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329" w:rsidRPr="000C2329" w:rsidRDefault="000C2329" w:rsidP="000C2329">
      <w:pPr>
        <w:pStyle w:val="2"/>
        <w:jc w:val="both"/>
        <w:rPr>
          <w:b w:val="0"/>
          <w:spacing w:val="-3"/>
          <w:sz w:val="24"/>
          <w:szCs w:val="24"/>
        </w:rPr>
      </w:pPr>
      <w:proofErr w:type="spellStart"/>
      <w:r w:rsidRPr="000C2329">
        <w:rPr>
          <w:b w:val="0"/>
          <w:spacing w:val="-3"/>
          <w:sz w:val="24"/>
          <w:szCs w:val="24"/>
        </w:rPr>
        <w:t>Атаманчук</w:t>
      </w:r>
      <w:proofErr w:type="spellEnd"/>
      <w:r w:rsidRPr="000C2329">
        <w:rPr>
          <w:b w:val="0"/>
          <w:spacing w:val="-3"/>
          <w:sz w:val="24"/>
          <w:szCs w:val="24"/>
        </w:rPr>
        <w:t xml:space="preserve"> Н.М. Навчальна</w:t>
      </w:r>
      <w:r w:rsidRPr="000C2329">
        <w:rPr>
          <w:b w:val="0"/>
          <w:spacing w:val="-9"/>
          <w:sz w:val="24"/>
          <w:szCs w:val="24"/>
        </w:rPr>
        <w:t xml:space="preserve"> </w:t>
      </w:r>
      <w:r w:rsidRPr="000C2329">
        <w:rPr>
          <w:b w:val="0"/>
          <w:spacing w:val="-3"/>
          <w:sz w:val="24"/>
          <w:szCs w:val="24"/>
        </w:rPr>
        <w:t>дисципліна</w:t>
      </w:r>
      <w:r w:rsidRPr="000C2329">
        <w:rPr>
          <w:b w:val="0"/>
          <w:spacing w:val="-10"/>
          <w:sz w:val="24"/>
          <w:szCs w:val="24"/>
        </w:rPr>
        <w:t xml:space="preserve"> </w:t>
      </w:r>
      <w:r>
        <w:rPr>
          <w:b w:val="0"/>
          <w:spacing w:val="-3"/>
          <w:sz w:val="24"/>
          <w:szCs w:val="24"/>
        </w:rPr>
        <w:t>«П</w:t>
      </w:r>
      <w:r w:rsidRPr="000C2329">
        <w:rPr>
          <w:b w:val="0"/>
          <w:spacing w:val="-3"/>
          <w:sz w:val="24"/>
          <w:szCs w:val="24"/>
        </w:rPr>
        <w:t>сихологія спілкування</w:t>
      </w:r>
      <w:r w:rsidRPr="000C2329">
        <w:rPr>
          <w:b w:val="0"/>
          <w:spacing w:val="-2"/>
          <w:sz w:val="24"/>
          <w:szCs w:val="24"/>
        </w:rPr>
        <w:t>»</w:t>
      </w:r>
      <w:r w:rsidRPr="000C2329">
        <w:rPr>
          <w:b w:val="0"/>
          <w:spacing w:val="-9"/>
          <w:sz w:val="24"/>
          <w:szCs w:val="24"/>
        </w:rPr>
        <w:t xml:space="preserve"> </w:t>
      </w:r>
      <w:r w:rsidRPr="000C2329">
        <w:rPr>
          <w:b w:val="0"/>
          <w:spacing w:val="-2"/>
          <w:sz w:val="24"/>
          <w:szCs w:val="24"/>
        </w:rPr>
        <w:t xml:space="preserve">у </w:t>
      </w:r>
      <w:r w:rsidRPr="000C2329">
        <w:rPr>
          <w:b w:val="0"/>
          <w:spacing w:val="-52"/>
          <w:sz w:val="24"/>
          <w:szCs w:val="24"/>
        </w:rPr>
        <w:t xml:space="preserve"> </w:t>
      </w:r>
      <w:r w:rsidRPr="000C2329">
        <w:rPr>
          <w:b w:val="0"/>
          <w:spacing w:val="-3"/>
          <w:sz w:val="24"/>
          <w:szCs w:val="24"/>
        </w:rPr>
        <w:t xml:space="preserve">системі професійної підготовки майбутніх працівників дошкільної освіти. </w:t>
      </w:r>
      <w:r w:rsidRPr="000C2329">
        <w:rPr>
          <w:b w:val="0"/>
          <w:i/>
          <w:spacing w:val="-3"/>
          <w:sz w:val="24"/>
          <w:szCs w:val="24"/>
        </w:rPr>
        <w:t xml:space="preserve">Науковий вісник Ужгородського національного університету. </w:t>
      </w:r>
      <w:r w:rsidRPr="000C2329">
        <w:rPr>
          <w:b w:val="0"/>
          <w:spacing w:val="-3"/>
          <w:sz w:val="24"/>
          <w:szCs w:val="24"/>
        </w:rPr>
        <w:t>Серія Психологія. Випуск 5. 2022, С. 34-38.</w:t>
      </w:r>
    </w:p>
    <w:p w:rsidR="000C2329" w:rsidRPr="000C2329" w:rsidRDefault="000C2329" w:rsidP="000C2329">
      <w:pPr>
        <w:pStyle w:val="2"/>
        <w:ind w:left="0"/>
        <w:rPr>
          <w:b w:val="0"/>
          <w:color w:val="242424"/>
          <w:sz w:val="24"/>
          <w:szCs w:val="24"/>
          <w:shd w:val="clear" w:color="auto" w:fill="FFFFFF"/>
        </w:rPr>
      </w:pPr>
    </w:p>
    <w:p w:rsidR="0053233B" w:rsidRDefault="0053233B" w:rsidP="00D10197">
      <w:pPr>
        <w:pStyle w:val="2"/>
        <w:spacing w:line="360" w:lineRule="auto"/>
        <w:ind w:left="0"/>
        <w:rPr>
          <w:b w:val="0"/>
          <w:color w:val="242424"/>
          <w:sz w:val="28"/>
          <w:szCs w:val="28"/>
          <w:shd w:val="clear" w:color="auto" w:fill="FFFFFF"/>
        </w:rPr>
      </w:pPr>
      <w:r w:rsidRPr="0053233B">
        <w:rPr>
          <w:b w:val="0"/>
          <w:color w:val="242424"/>
          <w:sz w:val="28"/>
          <w:szCs w:val="28"/>
          <w:shd w:val="clear" w:color="auto" w:fill="FFFFFF"/>
        </w:rPr>
        <w:t>Тематичний розділ: Педаго</w:t>
      </w:r>
      <w:r>
        <w:rPr>
          <w:b w:val="0"/>
          <w:color w:val="242424"/>
          <w:sz w:val="28"/>
          <w:szCs w:val="28"/>
          <w:shd w:val="clear" w:color="auto" w:fill="FFFFFF"/>
        </w:rPr>
        <w:t>г</w:t>
      </w:r>
      <w:r w:rsidRPr="0053233B">
        <w:rPr>
          <w:b w:val="0"/>
          <w:color w:val="242424"/>
          <w:sz w:val="28"/>
          <w:szCs w:val="28"/>
          <w:shd w:val="clear" w:color="auto" w:fill="FFFFFF"/>
        </w:rPr>
        <w:t>ічна та вікова психологія</w:t>
      </w:r>
    </w:p>
    <w:p w:rsidR="0053233B" w:rsidRPr="0053233B" w:rsidRDefault="0053233B" w:rsidP="00D10197">
      <w:pPr>
        <w:pStyle w:val="2"/>
        <w:spacing w:line="360" w:lineRule="auto"/>
        <w:ind w:left="0"/>
        <w:rPr>
          <w:b w:val="0"/>
          <w:color w:val="242424"/>
          <w:sz w:val="28"/>
          <w:szCs w:val="28"/>
          <w:shd w:val="clear" w:color="auto" w:fill="FFFFFF"/>
        </w:rPr>
      </w:pPr>
    </w:p>
    <w:p w:rsidR="00D10197" w:rsidRPr="008E7921" w:rsidRDefault="00357179" w:rsidP="00D10197">
      <w:pPr>
        <w:pStyle w:val="2"/>
        <w:spacing w:line="360" w:lineRule="auto"/>
        <w:ind w:left="0"/>
        <w:rPr>
          <w:color w:val="FF0000"/>
          <w:sz w:val="28"/>
          <w:szCs w:val="28"/>
        </w:rPr>
      </w:pPr>
      <w:r>
        <w:rPr>
          <w:color w:val="242424"/>
          <w:sz w:val="28"/>
          <w:szCs w:val="28"/>
          <w:shd w:val="clear" w:color="auto" w:fill="FFFFFF"/>
        </w:rPr>
        <w:t>УДК 378.147:373.2.015.3</w:t>
      </w:r>
    </w:p>
    <w:p w:rsidR="00D545B3" w:rsidRDefault="00D545B3" w:rsidP="0053233B">
      <w:pPr>
        <w:spacing w:line="360" w:lineRule="auto"/>
        <w:rPr>
          <w:b/>
          <w:spacing w:val="-2"/>
          <w:sz w:val="28"/>
          <w:szCs w:val="28"/>
        </w:rPr>
      </w:pPr>
    </w:p>
    <w:p w:rsidR="0053233B" w:rsidRDefault="0053233B" w:rsidP="0053233B">
      <w:pPr>
        <w:spacing w:line="360" w:lineRule="auto"/>
        <w:rPr>
          <w:b/>
          <w:sz w:val="28"/>
          <w:szCs w:val="28"/>
        </w:rPr>
      </w:pPr>
      <w:proofErr w:type="spellStart"/>
      <w:r>
        <w:rPr>
          <w:b/>
          <w:spacing w:val="-2"/>
          <w:sz w:val="28"/>
          <w:szCs w:val="28"/>
        </w:rPr>
        <w:t>А</w:t>
      </w:r>
      <w:r w:rsidRPr="008E7921">
        <w:rPr>
          <w:b/>
          <w:spacing w:val="-2"/>
          <w:sz w:val="28"/>
          <w:szCs w:val="28"/>
        </w:rPr>
        <w:t>таманчук</w:t>
      </w:r>
      <w:proofErr w:type="spellEnd"/>
      <w:r>
        <w:rPr>
          <w:b/>
          <w:sz w:val="28"/>
          <w:szCs w:val="28"/>
        </w:rPr>
        <w:t xml:space="preserve"> Н.М.</w:t>
      </w:r>
      <w:bookmarkStart w:id="0" w:name="_GoBack"/>
      <w:bookmarkEnd w:id="0"/>
    </w:p>
    <w:p w:rsidR="004317B9" w:rsidRPr="0053233B" w:rsidRDefault="004317B9" w:rsidP="0053233B">
      <w:pPr>
        <w:spacing w:line="360" w:lineRule="auto"/>
        <w:rPr>
          <w:b/>
          <w:spacing w:val="-5"/>
          <w:sz w:val="28"/>
          <w:szCs w:val="28"/>
        </w:rPr>
      </w:pPr>
      <w:r w:rsidRPr="004317B9">
        <w:rPr>
          <w:i/>
          <w:sz w:val="28"/>
          <w:szCs w:val="28"/>
        </w:rPr>
        <w:t>кандидат психологічних наук,</w:t>
      </w:r>
      <w:r w:rsidR="0053233B">
        <w:rPr>
          <w:i/>
          <w:sz w:val="28"/>
          <w:szCs w:val="28"/>
        </w:rPr>
        <w:t xml:space="preserve"> доцент,</w:t>
      </w:r>
    </w:p>
    <w:p w:rsidR="004317B9" w:rsidRPr="004317B9" w:rsidRDefault="004317B9" w:rsidP="00D545B3">
      <w:pPr>
        <w:pStyle w:val="a4"/>
        <w:spacing w:line="360" w:lineRule="auto"/>
        <w:ind w:left="0"/>
        <w:rPr>
          <w:i/>
          <w:sz w:val="28"/>
          <w:szCs w:val="28"/>
        </w:rPr>
      </w:pPr>
      <w:r w:rsidRPr="004317B9">
        <w:rPr>
          <w:i/>
          <w:sz w:val="28"/>
          <w:szCs w:val="28"/>
        </w:rPr>
        <w:t>доцент кафедри психології та педагогіки</w:t>
      </w:r>
    </w:p>
    <w:p w:rsidR="00D545B3" w:rsidRDefault="00D545B3" w:rsidP="00D545B3">
      <w:pPr>
        <w:pStyle w:val="a4"/>
        <w:spacing w:line="360" w:lineRule="auto"/>
        <w:ind w:left="0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>Національний університет</w:t>
      </w:r>
      <w:r w:rsidR="004317B9" w:rsidRPr="004317B9">
        <w:rPr>
          <w:i/>
          <w:sz w:val="28"/>
          <w:szCs w:val="28"/>
        </w:rPr>
        <w:t xml:space="preserve"> </w:t>
      </w:r>
    </w:p>
    <w:p w:rsidR="004317B9" w:rsidRPr="004317B9" w:rsidRDefault="004317B9" w:rsidP="00D545B3">
      <w:pPr>
        <w:pStyle w:val="a4"/>
        <w:spacing w:line="360" w:lineRule="auto"/>
        <w:ind w:left="0"/>
        <w:jc w:val="left"/>
        <w:rPr>
          <w:i/>
          <w:sz w:val="28"/>
          <w:szCs w:val="28"/>
        </w:rPr>
      </w:pPr>
      <w:r w:rsidRPr="004317B9">
        <w:rPr>
          <w:i/>
          <w:sz w:val="28"/>
          <w:szCs w:val="28"/>
        </w:rPr>
        <w:t xml:space="preserve">«Полтавська політехніка імені Юрія </w:t>
      </w:r>
      <w:r>
        <w:rPr>
          <w:i/>
          <w:sz w:val="28"/>
          <w:szCs w:val="28"/>
        </w:rPr>
        <w:t>К</w:t>
      </w:r>
      <w:r w:rsidRPr="004317B9">
        <w:rPr>
          <w:i/>
          <w:sz w:val="28"/>
          <w:szCs w:val="28"/>
        </w:rPr>
        <w:t>ондратюка»</w:t>
      </w:r>
    </w:p>
    <w:p w:rsidR="004317B9" w:rsidRPr="006F3BE3" w:rsidRDefault="004317B9" w:rsidP="00D10197">
      <w:pPr>
        <w:pStyle w:val="2"/>
        <w:spacing w:line="360" w:lineRule="auto"/>
        <w:ind w:left="0"/>
        <w:jc w:val="center"/>
        <w:rPr>
          <w:spacing w:val="-3"/>
          <w:sz w:val="28"/>
          <w:szCs w:val="28"/>
        </w:rPr>
      </w:pPr>
    </w:p>
    <w:p w:rsidR="00D10197" w:rsidRDefault="00D10197" w:rsidP="00831F7A">
      <w:pPr>
        <w:pStyle w:val="2"/>
        <w:spacing w:line="360" w:lineRule="auto"/>
        <w:ind w:left="0" w:firstLine="567"/>
        <w:jc w:val="center"/>
        <w:rPr>
          <w:spacing w:val="-3"/>
          <w:sz w:val="28"/>
          <w:szCs w:val="28"/>
        </w:rPr>
      </w:pPr>
      <w:r w:rsidRPr="008E7921">
        <w:rPr>
          <w:spacing w:val="-3"/>
          <w:sz w:val="28"/>
          <w:szCs w:val="28"/>
        </w:rPr>
        <w:t>НАВЧАЛЬНА</w:t>
      </w:r>
      <w:r w:rsidRPr="008E7921">
        <w:rPr>
          <w:spacing w:val="-9"/>
          <w:sz w:val="28"/>
          <w:szCs w:val="28"/>
        </w:rPr>
        <w:t xml:space="preserve"> </w:t>
      </w:r>
      <w:r w:rsidRPr="008E7921">
        <w:rPr>
          <w:spacing w:val="-3"/>
          <w:sz w:val="28"/>
          <w:szCs w:val="28"/>
        </w:rPr>
        <w:t>ДИСЦИПЛІНА</w:t>
      </w:r>
      <w:r w:rsidRPr="008E7921">
        <w:rPr>
          <w:spacing w:val="-10"/>
          <w:sz w:val="28"/>
          <w:szCs w:val="28"/>
        </w:rPr>
        <w:t xml:space="preserve"> </w:t>
      </w:r>
      <w:r w:rsidRPr="008E7921">
        <w:rPr>
          <w:spacing w:val="-3"/>
          <w:sz w:val="28"/>
          <w:szCs w:val="28"/>
        </w:rPr>
        <w:t>«ПСИХОЛОГІЯ СПІЛКУВАННЯ</w:t>
      </w:r>
      <w:r w:rsidRPr="008E7921">
        <w:rPr>
          <w:spacing w:val="-2"/>
          <w:sz w:val="28"/>
          <w:szCs w:val="28"/>
        </w:rPr>
        <w:t>»</w:t>
      </w:r>
      <w:r w:rsidRPr="008E7921">
        <w:rPr>
          <w:spacing w:val="-9"/>
          <w:sz w:val="28"/>
          <w:szCs w:val="28"/>
        </w:rPr>
        <w:t xml:space="preserve"> </w:t>
      </w:r>
      <w:r w:rsidRPr="008E7921">
        <w:rPr>
          <w:spacing w:val="-2"/>
          <w:sz w:val="28"/>
          <w:szCs w:val="28"/>
        </w:rPr>
        <w:t>У</w:t>
      </w:r>
      <w:r w:rsidR="00D545B3">
        <w:rPr>
          <w:spacing w:val="-2"/>
          <w:sz w:val="28"/>
          <w:szCs w:val="28"/>
        </w:rPr>
        <w:t xml:space="preserve"> </w:t>
      </w:r>
      <w:r w:rsidRPr="008E7921">
        <w:rPr>
          <w:spacing w:val="-52"/>
          <w:sz w:val="28"/>
          <w:szCs w:val="28"/>
        </w:rPr>
        <w:t xml:space="preserve"> </w:t>
      </w:r>
      <w:r w:rsidRPr="008E7921">
        <w:rPr>
          <w:spacing w:val="-3"/>
          <w:sz w:val="28"/>
          <w:szCs w:val="28"/>
        </w:rPr>
        <w:t>СИСТЕМІ ПРОФЕСІЙНОЇ ПІДГОТОВКИ МАЙБУТНІХ ПРАЦІВНИКІВ ДОШКІЛЬНОЇ ОСВІТИ</w:t>
      </w:r>
    </w:p>
    <w:p w:rsidR="00D545B3" w:rsidRDefault="00D545B3" w:rsidP="00D545B3">
      <w:pPr>
        <w:pStyle w:val="a6"/>
        <w:shd w:val="clear" w:color="auto" w:fill="FFFFFF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545B3" w:rsidRPr="009E7383" w:rsidRDefault="00D545B3" w:rsidP="00D545B3">
      <w:pPr>
        <w:pStyle w:val="a6"/>
        <w:shd w:val="clear" w:color="auto" w:fill="FFFFFF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ACADEMIC DISCIPLINE «PSYCHOLOGY OF COMMUNICATION»</w:t>
      </w:r>
      <w:r w:rsidRPr="009E7383">
        <w:rPr>
          <w:rFonts w:ascii="Times New Roman" w:hAnsi="Times New Roman"/>
          <w:b/>
          <w:sz w:val="28"/>
          <w:szCs w:val="28"/>
        </w:rPr>
        <w:t xml:space="preserve"> IN THE SYSTEM OF PROFESSIONAL TRAINING OF FUTURE PRESCHOOL EDUCATION WORKERS</w:t>
      </w:r>
    </w:p>
    <w:p w:rsidR="002844A6" w:rsidRPr="00D545B3" w:rsidRDefault="00D10197" w:rsidP="00D545B3">
      <w:pPr>
        <w:pStyle w:val="a4"/>
        <w:spacing w:line="360" w:lineRule="auto"/>
        <w:ind w:left="0"/>
        <w:rPr>
          <w:sz w:val="28"/>
          <w:szCs w:val="28"/>
        </w:rPr>
      </w:pPr>
      <w:r w:rsidRPr="00D545B3">
        <w:rPr>
          <w:sz w:val="28"/>
          <w:szCs w:val="28"/>
        </w:rPr>
        <w:t xml:space="preserve">У статті </w:t>
      </w:r>
      <w:r w:rsidR="00254862" w:rsidRPr="00D545B3">
        <w:rPr>
          <w:sz w:val="28"/>
          <w:szCs w:val="28"/>
        </w:rPr>
        <w:t xml:space="preserve">подано аналіз </w:t>
      </w:r>
      <w:r w:rsidR="002844A6" w:rsidRPr="00D545B3">
        <w:rPr>
          <w:sz w:val="28"/>
          <w:szCs w:val="28"/>
        </w:rPr>
        <w:t>теоретико-методичних аспектів</w:t>
      </w:r>
      <w:r w:rsidRPr="00D545B3">
        <w:rPr>
          <w:sz w:val="28"/>
          <w:szCs w:val="28"/>
        </w:rPr>
        <w:t xml:space="preserve"> викладання навчальної дисципліни «Психологія спілкування». Визначено роль навчальної дисципліни у системі професійної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підготовки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студентів,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які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здобувають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освітній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ступінь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бакалавра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спеціальності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012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Дошкільна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освіта.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pacing w:val="-2"/>
          <w:sz w:val="28"/>
          <w:szCs w:val="28"/>
        </w:rPr>
        <w:t>Обґрунтовано</w:t>
      </w:r>
      <w:r w:rsidRPr="00D545B3">
        <w:rPr>
          <w:spacing w:val="-9"/>
          <w:sz w:val="28"/>
          <w:szCs w:val="28"/>
        </w:rPr>
        <w:t xml:space="preserve"> </w:t>
      </w:r>
      <w:r w:rsidRPr="00D545B3">
        <w:rPr>
          <w:spacing w:val="-2"/>
          <w:sz w:val="28"/>
          <w:szCs w:val="28"/>
        </w:rPr>
        <w:t>необхідність</w:t>
      </w:r>
      <w:r w:rsidRPr="00D545B3">
        <w:rPr>
          <w:spacing w:val="-8"/>
          <w:sz w:val="28"/>
          <w:szCs w:val="28"/>
        </w:rPr>
        <w:t xml:space="preserve"> </w:t>
      </w:r>
      <w:r w:rsidR="00254862" w:rsidRPr="00D545B3">
        <w:rPr>
          <w:spacing w:val="-8"/>
          <w:sz w:val="28"/>
          <w:szCs w:val="28"/>
        </w:rPr>
        <w:t xml:space="preserve">володіння комунікативними </w:t>
      </w:r>
      <w:proofErr w:type="spellStart"/>
      <w:r w:rsidR="00254862" w:rsidRPr="00D545B3">
        <w:rPr>
          <w:spacing w:val="-8"/>
          <w:sz w:val="28"/>
          <w:szCs w:val="28"/>
        </w:rPr>
        <w:t>компетентностями</w:t>
      </w:r>
      <w:proofErr w:type="spellEnd"/>
      <w:r w:rsidR="00254862" w:rsidRPr="00D545B3">
        <w:rPr>
          <w:spacing w:val="-8"/>
          <w:sz w:val="28"/>
          <w:szCs w:val="28"/>
        </w:rPr>
        <w:t xml:space="preserve"> </w:t>
      </w:r>
      <w:r w:rsidR="00254862" w:rsidRPr="00D545B3">
        <w:rPr>
          <w:spacing w:val="-1"/>
          <w:sz w:val="28"/>
          <w:szCs w:val="28"/>
        </w:rPr>
        <w:t>майбутніми</w:t>
      </w:r>
      <w:r w:rsidRPr="00D545B3">
        <w:rPr>
          <w:spacing w:val="-9"/>
          <w:sz w:val="28"/>
          <w:szCs w:val="28"/>
        </w:rPr>
        <w:t xml:space="preserve"> </w:t>
      </w:r>
      <w:r w:rsidR="00254862" w:rsidRPr="00D545B3">
        <w:rPr>
          <w:spacing w:val="-1"/>
          <w:sz w:val="28"/>
          <w:szCs w:val="28"/>
        </w:rPr>
        <w:t>дошкільними працівниками</w:t>
      </w:r>
      <w:r w:rsidRPr="00D545B3">
        <w:rPr>
          <w:spacing w:val="-1"/>
          <w:sz w:val="28"/>
          <w:szCs w:val="28"/>
        </w:rPr>
        <w:t>.</w:t>
      </w:r>
      <w:r w:rsidRPr="00D545B3">
        <w:rPr>
          <w:spacing w:val="-8"/>
          <w:sz w:val="28"/>
          <w:szCs w:val="28"/>
        </w:rPr>
        <w:t xml:space="preserve"> </w:t>
      </w:r>
      <w:r w:rsidR="00847033" w:rsidRPr="00D545B3">
        <w:rPr>
          <w:iCs/>
          <w:color w:val="222222"/>
          <w:sz w:val="28"/>
          <w:szCs w:val="28"/>
        </w:rPr>
        <w:t xml:space="preserve">Наголошено, що педагогічне спілкування передбачає спеціальну підготовку вихователя, володіння </w:t>
      </w:r>
      <w:r w:rsidR="00847033" w:rsidRPr="00D545B3">
        <w:rPr>
          <w:iCs/>
          <w:sz w:val="28"/>
          <w:szCs w:val="28"/>
        </w:rPr>
        <w:t xml:space="preserve">комунікативними </w:t>
      </w:r>
      <w:proofErr w:type="spellStart"/>
      <w:r w:rsidR="00847033" w:rsidRPr="00D545B3">
        <w:rPr>
          <w:iCs/>
          <w:sz w:val="28"/>
          <w:szCs w:val="28"/>
        </w:rPr>
        <w:t>компетентностями</w:t>
      </w:r>
      <w:proofErr w:type="spellEnd"/>
      <w:r w:rsidR="00847033" w:rsidRPr="00D545B3">
        <w:rPr>
          <w:iCs/>
          <w:sz w:val="28"/>
          <w:szCs w:val="28"/>
        </w:rPr>
        <w:t xml:space="preserve"> </w:t>
      </w:r>
      <w:r w:rsidR="00847033" w:rsidRPr="00D545B3">
        <w:rPr>
          <w:iCs/>
          <w:color w:val="222222"/>
          <w:sz w:val="28"/>
          <w:szCs w:val="28"/>
        </w:rPr>
        <w:t xml:space="preserve">допоможуть налагоджувати взаємини з дітьми, їхніми батьками, колегами по роботі. </w:t>
      </w:r>
      <w:r w:rsidR="00847033" w:rsidRPr="00D545B3">
        <w:rPr>
          <w:sz w:val="28"/>
          <w:szCs w:val="28"/>
        </w:rPr>
        <w:t xml:space="preserve">Комунікативні уміння допомагають розуміти співрозмовників, регулювати взаємовідносини з </w:t>
      </w:r>
      <w:r w:rsidR="00847033" w:rsidRPr="00D545B3">
        <w:rPr>
          <w:sz w:val="28"/>
          <w:szCs w:val="28"/>
        </w:rPr>
        <w:lastRenderedPageBreak/>
        <w:t xml:space="preserve">оточуючими людьми, ефективно взаємодіяти з ними. </w:t>
      </w:r>
      <w:r w:rsidR="008C530B" w:rsidRPr="00D545B3">
        <w:rPr>
          <w:spacing w:val="-8"/>
          <w:sz w:val="28"/>
          <w:szCs w:val="28"/>
        </w:rPr>
        <w:t>Ви</w:t>
      </w:r>
      <w:r w:rsidR="002844A6" w:rsidRPr="00D545B3">
        <w:rPr>
          <w:spacing w:val="-8"/>
          <w:sz w:val="28"/>
          <w:szCs w:val="28"/>
        </w:rPr>
        <w:t xml:space="preserve">ділено </w:t>
      </w:r>
      <w:r w:rsidR="002844A6" w:rsidRPr="00D545B3">
        <w:rPr>
          <w:sz w:val="28"/>
          <w:szCs w:val="28"/>
        </w:rPr>
        <w:t xml:space="preserve">завдання вивчення дисципліни: наближення до розуміння професійної необхідності вивчення психологічних особливостей спілкування; формування вміння розпізнавати та правильно оцінювати найхарактерніші соціально-психологічні ситуації професійної діяльності; розвиток уміння аналізувати конкретні ситуації, розпізнавати типи співрозмовників, обговорювати різні проблеми з урахуванням психологічних особливостей професійний ситуацій. </w:t>
      </w:r>
      <w:r w:rsidR="008C530B" w:rsidRPr="00D545B3">
        <w:rPr>
          <w:sz w:val="28"/>
          <w:szCs w:val="28"/>
        </w:rPr>
        <w:t xml:space="preserve">Наголошено, арт-практики є психолого-педагогічними засобами, які дозволяють формувати в студентів позитивну мотивацію до успішного опанування комунікативними </w:t>
      </w:r>
      <w:proofErr w:type="spellStart"/>
      <w:r w:rsidR="008C530B" w:rsidRPr="00D545B3">
        <w:rPr>
          <w:sz w:val="28"/>
          <w:szCs w:val="28"/>
        </w:rPr>
        <w:t>компетентностями</w:t>
      </w:r>
      <w:proofErr w:type="spellEnd"/>
      <w:r w:rsidR="008C530B" w:rsidRPr="00D545B3">
        <w:rPr>
          <w:sz w:val="28"/>
          <w:szCs w:val="28"/>
        </w:rPr>
        <w:t xml:space="preserve">. </w:t>
      </w:r>
      <w:r w:rsidR="002844A6" w:rsidRPr="00D545B3">
        <w:rPr>
          <w:sz w:val="28"/>
          <w:szCs w:val="28"/>
        </w:rPr>
        <w:t xml:space="preserve">Подано опис арт-практик, які дозволяють </w:t>
      </w:r>
      <w:r w:rsidR="002844A6" w:rsidRPr="00D545B3">
        <w:rPr>
          <w:sz w:val="28"/>
          <w:szCs w:val="28"/>
          <w:shd w:val="clear" w:color="auto" w:fill="FFFFFF"/>
        </w:rPr>
        <w:t>зняти напругу, змоделювати позитивний психоемоційний стан, з</w:t>
      </w:r>
      <w:r w:rsidR="002844A6" w:rsidRPr="00D545B3">
        <w:rPr>
          <w:sz w:val="28"/>
          <w:szCs w:val="28"/>
        </w:rPr>
        <w:t xml:space="preserve">орієнтуватися в причинах, котрі змінюють ставлення студентів до вивчення навчальної дисципліни. </w:t>
      </w:r>
      <w:r w:rsidR="004641C9" w:rsidRPr="00D545B3">
        <w:rPr>
          <w:sz w:val="28"/>
          <w:szCs w:val="28"/>
        </w:rPr>
        <w:t xml:space="preserve">Наведено приклади творчих завдань, які доречно використовувати при вивченні психології спілкування, а саме: арт-вправа </w:t>
      </w:r>
      <w:r w:rsidR="004641C9" w:rsidRPr="00D545B3">
        <w:rPr>
          <w:iCs/>
          <w:sz w:val="28"/>
          <w:szCs w:val="28"/>
        </w:rPr>
        <w:t xml:space="preserve">«Слово заняття», </w:t>
      </w:r>
      <w:r w:rsidR="004641C9" w:rsidRPr="00D545B3">
        <w:rPr>
          <w:iCs/>
          <w:color w:val="000000"/>
          <w:sz w:val="28"/>
          <w:szCs w:val="28"/>
        </w:rPr>
        <w:t>а</w:t>
      </w:r>
      <w:r w:rsidR="004641C9" w:rsidRPr="00D545B3">
        <w:rPr>
          <w:bCs/>
          <w:iCs/>
          <w:color w:val="000000"/>
          <w:sz w:val="28"/>
          <w:szCs w:val="28"/>
        </w:rPr>
        <w:t xml:space="preserve">рт-практика «Моє місце під сонцем» (автор Вікторія </w:t>
      </w:r>
      <w:proofErr w:type="spellStart"/>
      <w:r w:rsidR="004641C9" w:rsidRPr="00D545B3">
        <w:rPr>
          <w:bCs/>
          <w:iCs/>
          <w:color w:val="000000"/>
          <w:sz w:val="28"/>
          <w:szCs w:val="28"/>
        </w:rPr>
        <w:t>Назаревич</w:t>
      </w:r>
      <w:proofErr w:type="spellEnd"/>
      <w:r w:rsidR="004641C9" w:rsidRPr="00D545B3">
        <w:rPr>
          <w:bCs/>
          <w:iCs/>
          <w:color w:val="000000"/>
          <w:sz w:val="28"/>
          <w:szCs w:val="28"/>
        </w:rPr>
        <w:t xml:space="preserve">), </w:t>
      </w:r>
      <w:r w:rsidR="00941702">
        <w:rPr>
          <w:bCs/>
          <w:color w:val="000000"/>
          <w:sz w:val="28"/>
          <w:szCs w:val="28"/>
        </w:rPr>
        <w:t xml:space="preserve">арт-вправа «Придумай, намалюй» </w:t>
      </w:r>
      <w:r w:rsidR="008C530B" w:rsidRPr="00D545B3">
        <w:rPr>
          <w:bCs/>
          <w:sz w:val="28"/>
          <w:szCs w:val="28"/>
        </w:rPr>
        <w:t>та інші</w:t>
      </w:r>
      <w:r w:rsidR="004641C9" w:rsidRPr="00D545B3">
        <w:rPr>
          <w:bCs/>
          <w:sz w:val="28"/>
          <w:szCs w:val="28"/>
        </w:rPr>
        <w:t xml:space="preserve">. </w:t>
      </w:r>
    </w:p>
    <w:p w:rsidR="00D10197" w:rsidRPr="00D545B3" w:rsidRDefault="00D10197" w:rsidP="00D545B3">
      <w:pPr>
        <w:spacing w:line="360" w:lineRule="auto"/>
        <w:jc w:val="both"/>
        <w:rPr>
          <w:sz w:val="28"/>
          <w:szCs w:val="28"/>
        </w:rPr>
      </w:pPr>
      <w:r w:rsidRPr="00D545B3">
        <w:rPr>
          <w:b/>
          <w:sz w:val="28"/>
          <w:szCs w:val="28"/>
        </w:rPr>
        <w:t>Ключові</w:t>
      </w:r>
      <w:r w:rsidRPr="00D545B3">
        <w:rPr>
          <w:b/>
          <w:spacing w:val="1"/>
          <w:sz w:val="28"/>
          <w:szCs w:val="28"/>
        </w:rPr>
        <w:t xml:space="preserve"> </w:t>
      </w:r>
      <w:r w:rsidRPr="00D545B3">
        <w:rPr>
          <w:b/>
          <w:sz w:val="28"/>
          <w:szCs w:val="28"/>
        </w:rPr>
        <w:t>слова</w:t>
      </w:r>
      <w:r w:rsidRPr="00D545B3">
        <w:rPr>
          <w:b/>
          <w:color w:val="6F2F9F"/>
          <w:sz w:val="28"/>
          <w:szCs w:val="28"/>
        </w:rPr>
        <w:t xml:space="preserve">: </w:t>
      </w:r>
      <w:r w:rsidRPr="00D545B3">
        <w:rPr>
          <w:sz w:val="28"/>
          <w:szCs w:val="28"/>
        </w:rPr>
        <w:t>спілкування,</w:t>
      </w:r>
      <w:r w:rsidRPr="00D545B3">
        <w:rPr>
          <w:spacing w:val="1"/>
          <w:sz w:val="28"/>
          <w:szCs w:val="28"/>
        </w:rPr>
        <w:t xml:space="preserve"> </w:t>
      </w:r>
      <w:r w:rsidR="00861A51" w:rsidRPr="00D545B3">
        <w:rPr>
          <w:spacing w:val="1"/>
          <w:sz w:val="28"/>
          <w:szCs w:val="28"/>
        </w:rPr>
        <w:t xml:space="preserve">комунікативні компетентності, </w:t>
      </w:r>
      <w:r w:rsidRPr="00D545B3">
        <w:rPr>
          <w:sz w:val="28"/>
          <w:szCs w:val="28"/>
        </w:rPr>
        <w:t>навчальна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дисципліна</w:t>
      </w:r>
      <w:r w:rsidRPr="00D545B3">
        <w:rPr>
          <w:spacing w:val="1"/>
          <w:sz w:val="28"/>
          <w:szCs w:val="28"/>
        </w:rPr>
        <w:t xml:space="preserve"> </w:t>
      </w:r>
      <w:r w:rsidRPr="00D545B3">
        <w:rPr>
          <w:sz w:val="28"/>
          <w:szCs w:val="28"/>
        </w:rPr>
        <w:t>«Психологія спілкування»,</w:t>
      </w:r>
      <w:r w:rsidR="004641C9" w:rsidRPr="00D545B3">
        <w:rPr>
          <w:sz w:val="28"/>
          <w:szCs w:val="28"/>
        </w:rPr>
        <w:t xml:space="preserve"> арт-практики,</w:t>
      </w:r>
      <w:r w:rsidRPr="00D545B3">
        <w:rPr>
          <w:sz w:val="28"/>
          <w:szCs w:val="28"/>
        </w:rPr>
        <w:t xml:space="preserve"> </w:t>
      </w:r>
      <w:r w:rsidR="004641C9" w:rsidRPr="00D545B3">
        <w:rPr>
          <w:sz w:val="28"/>
          <w:szCs w:val="28"/>
        </w:rPr>
        <w:t>арт-вправа, самостійна робота.</w:t>
      </w:r>
    </w:p>
    <w:p w:rsidR="00D545B3" w:rsidRPr="00D545B3" w:rsidRDefault="00D545B3" w:rsidP="009E7383">
      <w:pPr>
        <w:pStyle w:val="a6"/>
        <w:shd w:val="clear" w:color="auto" w:fill="FFFFFF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9E7383" w:rsidRPr="00D545B3" w:rsidRDefault="009E7383" w:rsidP="00D545B3">
      <w:pPr>
        <w:pStyle w:val="a6"/>
        <w:shd w:val="clear" w:color="auto" w:fill="FFFFFF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article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presents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analysis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theoretical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and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methodological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aspects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teaching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academic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discipline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‘</w:t>
      </w:r>
      <w:proofErr w:type="spellStart"/>
      <w:r w:rsidRPr="00D545B3">
        <w:rPr>
          <w:rFonts w:ascii="Times New Roman" w:hAnsi="Times New Roman"/>
          <w:sz w:val="28"/>
          <w:szCs w:val="28"/>
        </w:rPr>
        <w:t>Psychology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’.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role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academic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discipline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system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professional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training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students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obtaining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Pr="00D545B3">
        <w:rPr>
          <w:rFonts w:ascii="Times New Roman" w:hAnsi="Times New Roman"/>
          <w:sz w:val="28"/>
          <w:szCs w:val="28"/>
        </w:rPr>
        <w:t>bach</w:t>
      </w:r>
      <w:r w:rsidR="00BA2175">
        <w:rPr>
          <w:rFonts w:ascii="Times New Roman" w:hAnsi="Times New Roman"/>
          <w:sz w:val="28"/>
          <w:szCs w:val="28"/>
        </w:rPr>
        <w:t>elor's</w:t>
      </w:r>
      <w:proofErr w:type="spellEnd"/>
      <w:r w:rsidR="00BA21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2175">
        <w:rPr>
          <w:rFonts w:ascii="Times New Roman" w:hAnsi="Times New Roman"/>
          <w:sz w:val="28"/>
          <w:szCs w:val="28"/>
        </w:rPr>
        <w:t>degree</w:t>
      </w:r>
      <w:proofErr w:type="spellEnd"/>
      <w:r w:rsidR="00BA21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2175">
        <w:rPr>
          <w:rFonts w:ascii="Times New Roman" w:hAnsi="Times New Roman"/>
          <w:sz w:val="28"/>
          <w:szCs w:val="28"/>
        </w:rPr>
        <w:t>in</w:t>
      </w:r>
      <w:proofErr w:type="spellEnd"/>
      <w:r w:rsidR="00BA21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2175">
        <w:rPr>
          <w:rFonts w:ascii="Times New Roman" w:hAnsi="Times New Roman"/>
          <w:sz w:val="28"/>
          <w:szCs w:val="28"/>
        </w:rPr>
        <w:t>specialty</w:t>
      </w:r>
      <w:proofErr w:type="spellEnd"/>
      <w:r w:rsidR="00BA2175">
        <w:rPr>
          <w:rFonts w:ascii="Times New Roman" w:hAnsi="Times New Roman"/>
          <w:sz w:val="28"/>
          <w:szCs w:val="28"/>
        </w:rPr>
        <w:t xml:space="preserve"> 012 </w:t>
      </w:r>
      <w:proofErr w:type="spellStart"/>
      <w:r w:rsidR="00BA2175">
        <w:rPr>
          <w:rFonts w:ascii="Times New Roman" w:hAnsi="Times New Roman"/>
          <w:sz w:val="28"/>
          <w:szCs w:val="28"/>
        </w:rPr>
        <w:t>Preschool</w:t>
      </w:r>
      <w:proofErr w:type="spellEnd"/>
      <w:r w:rsidR="00BA21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2175">
        <w:rPr>
          <w:rFonts w:ascii="Times New Roman" w:hAnsi="Times New Roman"/>
          <w:sz w:val="28"/>
          <w:szCs w:val="28"/>
        </w:rPr>
        <w:t>education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determined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necessity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future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preschool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workers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’ </w:t>
      </w:r>
      <w:proofErr w:type="spellStart"/>
      <w:r w:rsidRPr="00D545B3">
        <w:rPr>
          <w:rFonts w:ascii="Times New Roman" w:hAnsi="Times New Roman"/>
          <w:sz w:val="28"/>
          <w:szCs w:val="28"/>
        </w:rPr>
        <w:t>possessing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communicative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competences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substantiated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545B3">
        <w:rPr>
          <w:rFonts w:ascii="Times New Roman" w:hAnsi="Times New Roman"/>
          <w:sz w:val="28"/>
          <w:szCs w:val="28"/>
        </w:rPr>
        <w:t>It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emphasized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that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pedagogical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requires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special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training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teacher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possessing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communicative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competencies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will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help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establish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relationships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with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children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their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parents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colleagues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skills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help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understand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interlocutors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regulate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relationships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with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other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people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effectively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interact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with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them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goals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studying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academic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discipline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are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lastRenderedPageBreak/>
        <w:t>highlighted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including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approaching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understanding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professional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necessity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study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psychological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characteristics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D545B3">
        <w:rPr>
          <w:rFonts w:ascii="Times New Roman" w:hAnsi="Times New Roman"/>
          <w:sz w:val="28"/>
          <w:szCs w:val="28"/>
        </w:rPr>
        <w:t>forming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ability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recognize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and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correctly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assess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most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socio-psychological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situations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professional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activity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D545B3">
        <w:rPr>
          <w:rFonts w:ascii="Times New Roman" w:hAnsi="Times New Roman"/>
          <w:sz w:val="28"/>
          <w:szCs w:val="28"/>
        </w:rPr>
        <w:t>developing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ability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analyze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specific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situations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distinguish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types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interlocutors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discuss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various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problems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taking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into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account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psychological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characteristics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professional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situations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545B3">
        <w:rPr>
          <w:rFonts w:ascii="Times New Roman" w:hAnsi="Times New Roman"/>
          <w:sz w:val="28"/>
          <w:szCs w:val="28"/>
        </w:rPr>
        <w:t>It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emphasized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that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art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practices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are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psychological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and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pedagogical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tools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enabling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students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form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Pr="00D545B3">
        <w:rPr>
          <w:rFonts w:ascii="Times New Roman" w:hAnsi="Times New Roman"/>
          <w:sz w:val="28"/>
          <w:szCs w:val="28"/>
        </w:rPr>
        <w:t>positive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motivation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for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mastering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communicative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competencies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successfully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description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art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practices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allowing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relieve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tension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model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Pr="00D545B3">
        <w:rPr>
          <w:rFonts w:ascii="Times New Roman" w:hAnsi="Times New Roman"/>
          <w:sz w:val="28"/>
          <w:szCs w:val="28"/>
        </w:rPr>
        <w:t>positive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psychic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and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emotional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state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discover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reasons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that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change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attitude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students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study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academic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discipline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given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545B3">
        <w:rPr>
          <w:rFonts w:ascii="Times New Roman" w:hAnsi="Times New Roman"/>
          <w:sz w:val="28"/>
          <w:szCs w:val="28"/>
        </w:rPr>
        <w:t>Examples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creative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tasks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that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are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appropriate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to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use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study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psychology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are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given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namely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D545B3">
        <w:rPr>
          <w:rFonts w:ascii="Times New Roman" w:hAnsi="Times New Roman"/>
          <w:sz w:val="28"/>
          <w:szCs w:val="28"/>
        </w:rPr>
        <w:t>art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exercise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‘Word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lesson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’, </w:t>
      </w:r>
      <w:proofErr w:type="spellStart"/>
      <w:r w:rsidRPr="00D545B3">
        <w:rPr>
          <w:rFonts w:ascii="Times New Roman" w:hAnsi="Times New Roman"/>
          <w:sz w:val="28"/>
          <w:szCs w:val="28"/>
        </w:rPr>
        <w:t>art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practice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‘</w:t>
      </w:r>
      <w:proofErr w:type="spellStart"/>
      <w:r w:rsidRPr="00D545B3">
        <w:rPr>
          <w:rFonts w:ascii="Times New Roman" w:hAnsi="Times New Roman"/>
          <w:sz w:val="28"/>
          <w:szCs w:val="28"/>
        </w:rPr>
        <w:t>My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place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in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the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sun</w:t>
      </w:r>
      <w:proofErr w:type="spellEnd"/>
      <w:r w:rsidRPr="00D545B3">
        <w:rPr>
          <w:rFonts w:ascii="Times New Roman" w:hAnsi="Times New Roman"/>
          <w:sz w:val="28"/>
          <w:szCs w:val="28"/>
        </w:rPr>
        <w:t>’ (</w:t>
      </w:r>
      <w:proofErr w:type="spellStart"/>
      <w:r w:rsidRPr="00D545B3">
        <w:rPr>
          <w:rFonts w:ascii="Times New Roman" w:hAnsi="Times New Roman"/>
          <w:sz w:val="28"/>
          <w:szCs w:val="28"/>
        </w:rPr>
        <w:t>author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Victoria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Nazarevich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D545B3">
        <w:rPr>
          <w:rFonts w:ascii="Times New Roman" w:hAnsi="Times New Roman"/>
          <w:sz w:val="28"/>
          <w:szCs w:val="28"/>
        </w:rPr>
        <w:t>art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ex</w:t>
      </w:r>
      <w:r w:rsidR="00941702">
        <w:rPr>
          <w:rFonts w:ascii="Times New Roman" w:hAnsi="Times New Roman"/>
          <w:sz w:val="28"/>
          <w:szCs w:val="28"/>
        </w:rPr>
        <w:t>ercise</w:t>
      </w:r>
      <w:proofErr w:type="spellEnd"/>
      <w:r w:rsidR="00941702">
        <w:rPr>
          <w:rFonts w:ascii="Times New Roman" w:hAnsi="Times New Roman"/>
          <w:sz w:val="28"/>
          <w:szCs w:val="28"/>
        </w:rPr>
        <w:t xml:space="preserve"> ‘</w:t>
      </w:r>
      <w:proofErr w:type="spellStart"/>
      <w:r w:rsidR="00941702">
        <w:rPr>
          <w:rFonts w:ascii="Times New Roman" w:hAnsi="Times New Roman"/>
          <w:sz w:val="28"/>
          <w:szCs w:val="28"/>
        </w:rPr>
        <w:t>Imagine</w:t>
      </w:r>
      <w:proofErr w:type="spellEnd"/>
      <w:r w:rsidR="0094170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41702">
        <w:rPr>
          <w:rFonts w:ascii="Times New Roman" w:hAnsi="Times New Roman"/>
          <w:sz w:val="28"/>
          <w:szCs w:val="28"/>
        </w:rPr>
        <w:t>draw</w:t>
      </w:r>
      <w:proofErr w:type="spellEnd"/>
      <w:r w:rsidR="00941702">
        <w:rPr>
          <w:rFonts w:ascii="Times New Roman" w:hAnsi="Times New Roman"/>
          <w:sz w:val="28"/>
          <w:szCs w:val="28"/>
        </w:rPr>
        <w:t xml:space="preserve">’ </w:t>
      </w:r>
      <w:proofErr w:type="spellStart"/>
      <w:r w:rsidRPr="00D545B3">
        <w:rPr>
          <w:rFonts w:ascii="Times New Roman" w:hAnsi="Times New Roman"/>
          <w:sz w:val="28"/>
          <w:szCs w:val="28"/>
        </w:rPr>
        <w:t>and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others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. </w:t>
      </w:r>
    </w:p>
    <w:p w:rsidR="009E7383" w:rsidRPr="00D545B3" w:rsidRDefault="009E7383" w:rsidP="00D545B3">
      <w:pPr>
        <w:pStyle w:val="a6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545B3">
        <w:rPr>
          <w:rFonts w:ascii="Times New Roman" w:hAnsi="Times New Roman"/>
          <w:b/>
          <w:sz w:val="28"/>
          <w:szCs w:val="28"/>
        </w:rPr>
        <w:t>Key</w:t>
      </w:r>
      <w:proofErr w:type="spellEnd"/>
      <w:r w:rsidRPr="00D545B3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D545B3">
        <w:rPr>
          <w:rFonts w:ascii="Times New Roman" w:hAnsi="Times New Roman"/>
          <w:b/>
          <w:sz w:val="28"/>
          <w:szCs w:val="28"/>
        </w:rPr>
        <w:t>words</w:t>
      </w:r>
      <w:proofErr w:type="spellEnd"/>
      <w:r w:rsidRPr="00D545B3">
        <w:rPr>
          <w:rFonts w:ascii="Times New Roman" w:hAnsi="Times New Roman"/>
          <w:b/>
          <w:sz w:val="28"/>
          <w:szCs w:val="28"/>
        </w:rPr>
        <w:t>:</w:t>
      </w:r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competencies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academic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discipline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545B3">
        <w:rPr>
          <w:rFonts w:ascii="Times New Roman" w:hAnsi="Times New Roman"/>
          <w:sz w:val="28"/>
          <w:szCs w:val="28"/>
        </w:rPr>
        <w:t>Psychology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of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Communication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D545B3">
        <w:rPr>
          <w:rFonts w:ascii="Times New Roman" w:hAnsi="Times New Roman"/>
          <w:sz w:val="28"/>
          <w:szCs w:val="28"/>
        </w:rPr>
        <w:t>art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practices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art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exercise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5B3">
        <w:rPr>
          <w:rFonts w:ascii="Times New Roman" w:hAnsi="Times New Roman"/>
          <w:sz w:val="28"/>
          <w:szCs w:val="28"/>
        </w:rPr>
        <w:t>independent</w:t>
      </w:r>
      <w:proofErr w:type="spellEnd"/>
      <w:r w:rsidRPr="00D545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5B3">
        <w:rPr>
          <w:rFonts w:ascii="Times New Roman" w:hAnsi="Times New Roman"/>
          <w:sz w:val="28"/>
          <w:szCs w:val="28"/>
        </w:rPr>
        <w:t>work</w:t>
      </w:r>
      <w:proofErr w:type="spellEnd"/>
      <w:r w:rsidRPr="00D545B3">
        <w:rPr>
          <w:rFonts w:ascii="Times New Roman" w:hAnsi="Times New Roman"/>
          <w:sz w:val="28"/>
          <w:szCs w:val="28"/>
        </w:rPr>
        <w:t>.</w:t>
      </w:r>
    </w:p>
    <w:p w:rsidR="009E7383" w:rsidRDefault="009E7383" w:rsidP="00D545B3">
      <w:pPr>
        <w:pStyle w:val="a4"/>
        <w:spacing w:line="360" w:lineRule="auto"/>
        <w:ind w:left="0" w:firstLine="709"/>
        <w:rPr>
          <w:b/>
          <w:color w:val="333333"/>
          <w:sz w:val="28"/>
          <w:szCs w:val="28"/>
          <w:shd w:val="clear" w:color="auto" w:fill="FFFFFF"/>
        </w:rPr>
      </w:pPr>
    </w:p>
    <w:p w:rsidR="00954B94" w:rsidRDefault="0053233B" w:rsidP="00D545B3">
      <w:pPr>
        <w:pStyle w:val="a4"/>
        <w:spacing w:line="360" w:lineRule="auto"/>
        <w:ind w:left="0" w:firstLine="709"/>
        <w:rPr>
          <w:color w:val="C00000"/>
          <w:sz w:val="28"/>
          <w:szCs w:val="28"/>
        </w:rPr>
      </w:pPr>
      <w:r>
        <w:rPr>
          <w:b/>
          <w:color w:val="333333"/>
          <w:sz w:val="28"/>
          <w:szCs w:val="28"/>
          <w:shd w:val="clear" w:color="auto" w:fill="FFFFFF"/>
        </w:rPr>
        <w:t>Вступ</w:t>
      </w:r>
      <w:r w:rsidR="009D3F97" w:rsidRPr="009D3F97">
        <w:rPr>
          <w:b/>
          <w:color w:val="333333"/>
          <w:sz w:val="28"/>
          <w:szCs w:val="28"/>
          <w:shd w:val="clear" w:color="auto" w:fill="FFFFFF"/>
        </w:rPr>
        <w:t xml:space="preserve">. </w:t>
      </w:r>
      <w:r w:rsidR="00954B94" w:rsidRPr="00887E20">
        <w:rPr>
          <w:iCs/>
          <w:sz w:val="28"/>
          <w:szCs w:val="28"/>
        </w:rPr>
        <w:t>Актуальність</w:t>
      </w:r>
      <w:r w:rsidR="00954B94" w:rsidRPr="00887E20">
        <w:rPr>
          <w:i/>
          <w:iCs/>
          <w:sz w:val="28"/>
          <w:szCs w:val="28"/>
        </w:rPr>
        <w:t xml:space="preserve"> </w:t>
      </w:r>
      <w:r w:rsidR="00954B94" w:rsidRPr="00887E20">
        <w:rPr>
          <w:sz w:val="28"/>
          <w:szCs w:val="28"/>
        </w:rPr>
        <w:t xml:space="preserve">нашої </w:t>
      </w:r>
      <w:r w:rsidR="009E7383">
        <w:rPr>
          <w:sz w:val="28"/>
          <w:szCs w:val="28"/>
        </w:rPr>
        <w:t>н</w:t>
      </w:r>
      <w:r w:rsidR="009E7383" w:rsidRPr="009E7383">
        <w:rPr>
          <w:sz w:val="28"/>
          <w:szCs w:val="28"/>
        </w:rPr>
        <w:t>ауково</w:t>
      </w:r>
      <w:r w:rsidR="009E7383">
        <w:rPr>
          <w:sz w:val="28"/>
          <w:szCs w:val="28"/>
        </w:rPr>
        <w:t xml:space="preserve">ї </w:t>
      </w:r>
      <w:r w:rsidR="00954B94" w:rsidRPr="00887E20">
        <w:rPr>
          <w:sz w:val="28"/>
          <w:szCs w:val="28"/>
        </w:rPr>
        <w:t xml:space="preserve">розвідки полягає в </w:t>
      </w:r>
      <w:r w:rsidR="002754E2">
        <w:rPr>
          <w:sz w:val="28"/>
          <w:szCs w:val="28"/>
        </w:rPr>
        <w:t xml:space="preserve">характеристиці теоретико-методичних аспектів викладання навчальної дисципліни </w:t>
      </w:r>
      <w:r w:rsidR="00BA2175" w:rsidRPr="00BA2175">
        <w:rPr>
          <w:sz w:val="28"/>
          <w:szCs w:val="28"/>
        </w:rPr>
        <w:t>«</w:t>
      </w:r>
      <w:r w:rsidR="002754E2">
        <w:rPr>
          <w:sz w:val="28"/>
          <w:szCs w:val="28"/>
        </w:rPr>
        <w:t>Психологія спілк</w:t>
      </w:r>
      <w:r w:rsidR="009E7383">
        <w:rPr>
          <w:sz w:val="28"/>
          <w:szCs w:val="28"/>
        </w:rPr>
        <w:t>ування</w:t>
      </w:r>
      <w:r w:rsidR="00BA2175" w:rsidRPr="00BA2175">
        <w:rPr>
          <w:sz w:val="28"/>
          <w:szCs w:val="28"/>
        </w:rPr>
        <w:t>»</w:t>
      </w:r>
      <w:r w:rsidR="009E7383">
        <w:rPr>
          <w:sz w:val="28"/>
          <w:szCs w:val="28"/>
        </w:rPr>
        <w:t xml:space="preserve"> студентам спеціальності </w:t>
      </w:r>
      <w:r w:rsidR="002754E2">
        <w:rPr>
          <w:sz w:val="28"/>
          <w:szCs w:val="28"/>
        </w:rPr>
        <w:t>012 Дош</w:t>
      </w:r>
      <w:r w:rsidR="00BA2175">
        <w:rPr>
          <w:sz w:val="28"/>
          <w:szCs w:val="28"/>
        </w:rPr>
        <w:t>кільна освіта</w:t>
      </w:r>
      <w:r w:rsidR="00867A9B">
        <w:rPr>
          <w:sz w:val="28"/>
          <w:szCs w:val="28"/>
        </w:rPr>
        <w:t>, зорієнтованих</w:t>
      </w:r>
      <w:r w:rsidR="002754E2">
        <w:rPr>
          <w:sz w:val="28"/>
          <w:szCs w:val="28"/>
        </w:rPr>
        <w:t xml:space="preserve"> на підвищення</w:t>
      </w:r>
      <w:r w:rsidR="00954B94" w:rsidRPr="00887E20">
        <w:rPr>
          <w:sz w:val="28"/>
          <w:szCs w:val="28"/>
        </w:rPr>
        <w:t xml:space="preserve"> ефективності їхньої навчально-професійної діяльності</w:t>
      </w:r>
      <w:r w:rsidR="009E7383">
        <w:rPr>
          <w:sz w:val="28"/>
          <w:szCs w:val="28"/>
        </w:rPr>
        <w:t xml:space="preserve"> та ефективного спілкування з оточуючими людьми</w:t>
      </w:r>
      <w:r w:rsidR="00954B94" w:rsidRPr="00887E20">
        <w:rPr>
          <w:sz w:val="28"/>
          <w:szCs w:val="28"/>
        </w:rPr>
        <w:t>.</w:t>
      </w:r>
    </w:p>
    <w:p w:rsidR="004F04C0" w:rsidRPr="00E30661" w:rsidRDefault="00F06DCD" w:rsidP="004F04C0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30661">
        <w:rPr>
          <w:rFonts w:ascii="Times New Roman" w:hAnsi="Times New Roman"/>
          <w:sz w:val="28"/>
          <w:szCs w:val="28"/>
          <w:shd w:val="clear" w:color="auto" w:fill="FFFFFF"/>
        </w:rPr>
        <w:t>Спілкування –</w:t>
      </w:r>
      <w:r w:rsidR="002754E2" w:rsidRPr="00E30661">
        <w:rPr>
          <w:rFonts w:ascii="Times New Roman" w:hAnsi="Times New Roman"/>
          <w:sz w:val="28"/>
          <w:szCs w:val="28"/>
          <w:shd w:val="clear" w:color="auto" w:fill="FFFFFF"/>
        </w:rPr>
        <w:t xml:space="preserve"> це</w:t>
      </w:r>
      <w:r w:rsidRPr="00E30661">
        <w:rPr>
          <w:rFonts w:ascii="Times New Roman" w:hAnsi="Times New Roman"/>
          <w:sz w:val="28"/>
          <w:szCs w:val="28"/>
          <w:shd w:val="clear" w:color="auto" w:fill="FFFFFF"/>
        </w:rPr>
        <w:t xml:space="preserve"> важлива складова професійної компетентності вихователя </w:t>
      </w:r>
      <w:r w:rsidR="00BA2175">
        <w:rPr>
          <w:rFonts w:ascii="Times New Roman" w:hAnsi="Times New Roman"/>
          <w:sz w:val="28"/>
          <w:szCs w:val="28"/>
          <w:shd w:val="clear" w:color="auto" w:fill="FFFFFF"/>
        </w:rPr>
        <w:t xml:space="preserve">закладу дошкільної освіти (далі </w:t>
      </w:r>
      <w:r w:rsidRPr="00E30661">
        <w:rPr>
          <w:rFonts w:ascii="Times New Roman" w:hAnsi="Times New Roman"/>
          <w:sz w:val="28"/>
          <w:szCs w:val="28"/>
          <w:shd w:val="clear" w:color="auto" w:fill="FFFFFF"/>
        </w:rPr>
        <w:t>ЗДО</w:t>
      </w:r>
      <w:r w:rsidR="00BA2175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E30661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E30661">
        <w:rPr>
          <w:rFonts w:ascii="Times New Roman" w:hAnsi="Times New Roman"/>
          <w:iCs/>
          <w:sz w:val="28"/>
          <w:szCs w:val="28"/>
        </w:rPr>
        <w:t xml:space="preserve"> </w:t>
      </w:r>
      <w:r w:rsidR="002754E2" w:rsidRPr="00E30661">
        <w:rPr>
          <w:rFonts w:ascii="Times New Roman" w:hAnsi="Times New Roman"/>
          <w:iCs/>
          <w:sz w:val="28"/>
          <w:szCs w:val="28"/>
        </w:rPr>
        <w:t>Д</w:t>
      </w:r>
      <w:r w:rsidR="001247CC" w:rsidRPr="00E30661">
        <w:rPr>
          <w:rFonts w:ascii="Times New Roman" w:hAnsi="Times New Roman"/>
          <w:iCs/>
          <w:sz w:val="28"/>
          <w:szCs w:val="28"/>
        </w:rPr>
        <w:t xml:space="preserve">іяльність </w:t>
      </w:r>
      <w:r w:rsidRPr="00E30661">
        <w:rPr>
          <w:rFonts w:ascii="Times New Roman" w:hAnsi="Times New Roman"/>
          <w:iCs/>
          <w:sz w:val="28"/>
          <w:szCs w:val="28"/>
        </w:rPr>
        <w:t xml:space="preserve">педагога </w:t>
      </w:r>
      <w:r w:rsidR="00861A51" w:rsidRPr="00E30661">
        <w:rPr>
          <w:rFonts w:ascii="Times New Roman" w:hAnsi="Times New Roman"/>
          <w:iCs/>
          <w:sz w:val="28"/>
          <w:szCs w:val="28"/>
        </w:rPr>
        <w:t>не можлива без вмілого педагогічного спілкування</w:t>
      </w:r>
      <w:r w:rsidR="001247CC" w:rsidRPr="00E30661">
        <w:rPr>
          <w:rFonts w:ascii="Times New Roman" w:hAnsi="Times New Roman"/>
          <w:iCs/>
          <w:sz w:val="28"/>
          <w:szCs w:val="28"/>
        </w:rPr>
        <w:t>. Воно є умовою розвитку особистості</w:t>
      </w:r>
      <w:r w:rsidR="002754E2" w:rsidRPr="00E30661">
        <w:rPr>
          <w:rFonts w:ascii="Times New Roman" w:hAnsi="Times New Roman"/>
          <w:iCs/>
          <w:sz w:val="28"/>
          <w:szCs w:val="28"/>
        </w:rPr>
        <w:t xml:space="preserve"> вихованця, </w:t>
      </w:r>
      <w:r w:rsidR="001247CC" w:rsidRPr="00E30661">
        <w:rPr>
          <w:rFonts w:ascii="Times New Roman" w:hAnsi="Times New Roman"/>
          <w:iCs/>
          <w:sz w:val="28"/>
          <w:szCs w:val="28"/>
        </w:rPr>
        <w:t>соціалізації дитини, та її</w:t>
      </w:r>
      <w:r w:rsidR="002754E2" w:rsidRPr="00E30661">
        <w:rPr>
          <w:rFonts w:ascii="Times New Roman" w:hAnsi="Times New Roman"/>
          <w:iCs/>
          <w:sz w:val="28"/>
          <w:szCs w:val="28"/>
        </w:rPr>
        <w:t xml:space="preserve"> особистісного зростання</w:t>
      </w:r>
      <w:r w:rsidR="001247CC" w:rsidRPr="00E30661">
        <w:rPr>
          <w:rFonts w:ascii="Times New Roman" w:hAnsi="Times New Roman"/>
          <w:iCs/>
          <w:sz w:val="28"/>
          <w:szCs w:val="28"/>
        </w:rPr>
        <w:t>.</w:t>
      </w:r>
      <w:r w:rsidRPr="00E30661">
        <w:rPr>
          <w:rFonts w:ascii="Times New Roman" w:hAnsi="Times New Roman"/>
          <w:iCs/>
          <w:sz w:val="28"/>
          <w:szCs w:val="28"/>
        </w:rPr>
        <w:t xml:space="preserve"> </w:t>
      </w:r>
      <w:r w:rsidR="004F04C0" w:rsidRPr="00E30661">
        <w:rPr>
          <w:rFonts w:ascii="Times New Roman" w:hAnsi="Times New Roman"/>
          <w:sz w:val="28"/>
          <w:szCs w:val="28"/>
        </w:rPr>
        <w:t xml:space="preserve">Від </w:t>
      </w:r>
      <w:r w:rsidR="00E30661" w:rsidRPr="001247CC">
        <w:rPr>
          <w:rFonts w:ascii="Times New Roman" w:hAnsi="Times New Roman"/>
          <w:iCs/>
          <w:color w:val="222222"/>
          <w:sz w:val="28"/>
          <w:szCs w:val="28"/>
        </w:rPr>
        <w:t xml:space="preserve">володіння </w:t>
      </w:r>
      <w:r w:rsidR="00E30661" w:rsidRPr="00861A51">
        <w:rPr>
          <w:rFonts w:ascii="Times New Roman" w:hAnsi="Times New Roman"/>
          <w:iCs/>
          <w:sz w:val="28"/>
          <w:szCs w:val="28"/>
        </w:rPr>
        <w:t xml:space="preserve">комунікативними </w:t>
      </w:r>
      <w:proofErr w:type="spellStart"/>
      <w:r w:rsidR="00E30661" w:rsidRPr="00861A51">
        <w:rPr>
          <w:rFonts w:ascii="Times New Roman" w:hAnsi="Times New Roman"/>
          <w:iCs/>
          <w:sz w:val="28"/>
          <w:szCs w:val="28"/>
        </w:rPr>
        <w:t>компетентностями</w:t>
      </w:r>
      <w:proofErr w:type="spellEnd"/>
      <w:r w:rsidR="00E30661">
        <w:rPr>
          <w:rFonts w:ascii="Times New Roman" w:hAnsi="Times New Roman"/>
          <w:sz w:val="28"/>
          <w:szCs w:val="28"/>
        </w:rPr>
        <w:t xml:space="preserve"> </w:t>
      </w:r>
      <w:r w:rsidR="004F04C0" w:rsidRPr="00E30661">
        <w:rPr>
          <w:rFonts w:ascii="Times New Roman" w:hAnsi="Times New Roman"/>
          <w:sz w:val="28"/>
          <w:szCs w:val="28"/>
        </w:rPr>
        <w:t xml:space="preserve">вихователя ЗДО залежить культура </w:t>
      </w:r>
      <w:proofErr w:type="spellStart"/>
      <w:r w:rsidR="00BA2175">
        <w:rPr>
          <w:rFonts w:ascii="Times New Roman" w:hAnsi="Times New Roman"/>
          <w:sz w:val="28"/>
          <w:szCs w:val="28"/>
          <w:lang w:val="ru-RU"/>
        </w:rPr>
        <w:t>спілкування</w:t>
      </w:r>
      <w:proofErr w:type="spellEnd"/>
      <w:r w:rsidR="00BA217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04C0" w:rsidRPr="00E30661">
        <w:rPr>
          <w:rFonts w:ascii="Times New Roman" w:hAnsi="Times New Roman"/>
          <w:sz w:val="28"/>
          <w:szCs w:val="28"/>
        </w:rPr>
        <w:t>малечі.</w:t>
      </w:r>
    </w:p>
    <w:p w:rsidR="004F04C0" w:rsidRDefault="004F04C0" w:rsidP="00D545B3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Переконані, мовлення майбутнього висококваліфікованого фахівця –</w:t>
      </w:r>
      <w:r w:rsidR="00F06DCD" w:rsidRPr="003C17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визначає рівень його освіченості. Вихователь ЗДО </w:t>
      </w:r>
      <w:r w:rsidR="00F06DCD" w:rsidRPr="003C175A">
        <w:rPr>
          <w:rFonts w:ascii="Times New Roman" w:hAnsi="Times New Roman"/>
          <w:sz w:val="28"/>
          <w:szCs w:val="28"/>
        </w:rPr>
        <w:t xml:space="preserve">повинен </w:t>
      </w:r>
      <w:r w:rsidR="00861A51">
        <w:rPr>
          <w:rFonts w:ascii="Times New Roman" w:hAnsi="Times New Roman"/>
          <w:sz w:val="28"/>
          <w:szCs w:val="28"/>
        </w:rPr>
        <w:t xml:space="preserve">уміти </w:t>
      </w:r>
      <w:r w:rsidR="00F06DCD" w:rsidRPr="003C175A">
        <w:rPr>
          <w:rFonts w:ascii="Times New Roman" w:hAnsi="Times New Roman"/>
          <w:sz w:val="28"/>
          <w:szCs w:val="28"/>
        </w:rPr>
        <w:t>практично застосовувати знання психологічних закономірностей розвитку та виявів психіки особистості, психологічних аспектів спілкування і взаємодії в різних соціальних групах, що сприятиме пок</w:t>
      </w:r>
      <w:r w:rsidR="00D7651C">
        <w:rPr>
          <w:rFonts w:ascii="Times New Roman" w:hAnsi="Times New Roman"/>
          <w:sz w:val="28"/>
          <w:szCs w:val="28"/>
        </w:rPr>
        <w:t>ращенню комунікативної культури</w:t>
      </w:r>
      <w:r w:rsidR="00E30661">
        <w:rPr>
          <w:rFonts w:ascii="Times New Roman" w:hAnsi="Times New Roman"/>
          <w:sz w:val="28"/>
          <w:szCs w:val="28"/>
        </w:rPr>
        <w:t xml:space="preserve"> майбутнього </w:t>
      </w:r>
      <w:r w:rsidR="00BA2175">
        <w:rPr>
          <w:rFonts w:ascii="Times New Roman" w:hAnsi="Times New Roman"/>
          <w:sz w:val="28"/>
          <w:szCs w:val="28"/>
        </w:rPr>
        <w:t xml:space="preserve">висококваліфікованого </w:t>
      </w:r>
      <w:r w:rsidR="00E30661">
        <w:rPr>
          <w:rFonts w:ascii="Times New Roman" w:hAnsi="Times New Roman"/>
          <w:sz w:val="28"/>
          <w:szCs w:val="28"/>
        </w:rPr>
        <w:t>фахівця</w:t>
      </w:r>
      <w:r w:rsidR="00D7651C">
        <w:rPr>
          <w:rFonts w:ascii="Times New Roman" w:hAnsi="Times New Roman"/>
          <w:sz w:val="28"/>
          <w:szCs w:val="28"/>
        </w:rPr>
        <w:t>.</w:t>
      </w:r>
    </w:p>
    <w:p w:rsidR="00D545B3" w:rsidRDefault="00805661" w:rsidP="00D545B3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конкретизації вивчення проблеми професійного спілкування</w:t>
      </w:r>
      <w:r w:rsidR="00BA21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педагога представимо думки науковців з виділеного питання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(табл.1).</w:t>
      </w:r>
    </w:p>
    <w:p w:rsidR="00805661" w:rsidRDefault="00805661" w:rsidP="00D545B3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Таблиця 1</w:t>
      </w:r>
    </w:p>
    <w:p w:rsidR="00805661" w:rsidRDefault="009A3145" w:rsidP="00D545B3">
      <w:pPr>
        <w:pStyle w:val="a8"/>
        <w:spacing w:line="360" w:lineRule="auto"/>
        <w:ind w:firstLine="709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Проблема</w:t>
      </w:r>
      <w:r w:rsidR="00BA2175">
        <w:rPr>
          <w:b/>
          <w:sz w:val="24"/>
          <w:szCs w:val="24"/>
          <w:lang w:val="uk-UA"/>
        </w:rPr>
        <w:t xml:space="preserve"> педагогічного</w:t>
      </w:r>
      <w:r w:rsidR="00805661" w:rsidRPr="00805661">
        <w:rPr>
          <w:b/>
          <w:sz w:val="24"/>
          <w:szCs w:val="24"/>
          <w:lang w:val="uk-UA"/>
        </w:rPr>
        <w:t xml:space="preserve"> спілк</w:t>
      </w:r>
      <w:r>
        <w:rPr>
          <w:b/>
          <w:sz w:val="24"/>
          <w:szCs w:val="24"/>
          <w:lang w:val="uk-UA"/>
        </w:rPr>
        <w:t>ування у науковому дискурсі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99"/>
        <w:gridCol w:w="2261"/>
      </w:tblGrid>
      <w:tr w:rsidR="00805661" w:rsidRPr="00E30B15" w:rsidTr="00805661">
        <w:tc>
          <w:tcPr>
            <w:tcW w:w="6799" w:type="dxa"/>
          </w:tcPr>
          <w:p w:rsidR="00805661" w:rsidRPr="00E30B15" w:rsidRDefault="00BA2175" w:rsidP="00805661">
            <w:pPr>
              <w:pStyle w:val="a8"/>
              <w:spacing w:line="360" w:lineRule="auto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Вивчення проблеми педагогічного</w:t>
            </w:r>
            <w:r w:rsidR="00805661" w:rsidRPr="00E30B15">
              <w:rPr>
                <w:i/>
                <w:sz w:val="24"/>
                <w:szCs w:val="24"/>
                <w:lang w:val="uk-UA"/>
              </w:rPr>
              <w:t xml:space="preserve"> спілкування</w:t>
            </w:r>
          </w:p>
        </w:tc>
        <w:tc>
          <w:tcPr>
            <w:tcW w:w="2261" w:type="dxa"/>
          </w:tcPr>
          <w:p w:rsidR="00805661" w:rsidRPr="00E30B15" w:rsidRDefault="00805661" w:rsidP="00805661">
            <w:pPr>
              <w:pStyle w:val="a8"/>
              <w:spacing w:line="360" w:lineRule="auto"/>
              <w:jc w:val="center"/>
              <w:rPr>
                <w:i/>
                <w:sz w:val="24"/>
                <w:szCs w:val="24"/>
                <w:lang w:val="uk-UA"/>
              </w:rPr>
            </w:pPr>
            <w:r w:rsidRPr="00E30B15">
              <w:rPr>
                <w:i/>
                <w:sz w:val="24"/>
                <w:szCs w:val="24"/>
                <w:lang w:val="uk-UA"/>
              </w:rPr>
              <w:t>Джерело</w:t>
            </w:r>
          </w:p>
        </w:tc>
      </w:tr>
      <w:tr w:rsidR="00805661" w:rsidTr="009A3145">
        <w:trPr>
          <w:trHeight w:val="584"/>
        </w:trPr>
        <w:tc>
          <w:tcPr>
            <w:tcW w:w="6799" w:type="dxa"/>
          </w:tcPr>
          <w:p w:rsidR="00805661" w:rsidRPr="00805661" w:rsidRDefault="00F1576A" w:rsidP="00F1576A">
            <w:pPr>
              <w:pStyle w:val="a8"/>
              <w:spacing w:line="360" w:lineRule="auto"/>
              <w:ind w:left="-113" w:firstLine="113"/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У</w:t>
            </w:r>
            <w:r w:rsidR="00805661" w:rsidRPr="00805661">
              <w:rPr>
                <w:sz w:val="24"/>
                <w:szCs w:val="24"/>
              </w:rPr>
              <w:t xml:space="preserve"> будь-</w:t>
            </w:r>
            <w:proofErr w:type="spellStart"/>
            <w:r w:rsidR="00805661" w:rsidRPr="00805661">
              <w:rPr>
                <w:sz w:val="24"/>
                <w:szCs w:val="24"/>
              </w:rPr>
              <w:t>якій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</w:t>
            </w:r>
            <w:proofErr w:type="spellStart"/>
            <w:r w:rsidR="00805661" w:rsidRPr="00805661">
              <w:rPr>
                <w:sz w:val="24"/>
                <w:szCs w:val="24"/>
              </w:rPr>
              <w:t>діяльності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учителя</w:t>
            </w:r>
            <w:r w:rsidR="00805661" w:rsidRPr="00805661">
              <w:rPr>
                <w:sz w:val="24"/>
                <w:szCs w:val="24"/>
                <w:lang w:val="uk-UA"/>
              </w:rPr>
              <w:t>-вихователя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проявляються</w:t>
            </w:r>
            <w:proofErr w:type="spellEnd"/>
            <w:r w:rsidR="00E30661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т</w:t>
            </w:r>
            <w:r w:rsidRPr="00805661">
              <w:rPr>
                <w:sz w:val="24"/>
                <w:szCs w:val="24"/>
              </w:rPr>
              <w:t xml:space="preserve">і </w:t>
            </w:r>
            <w:proofErr w:type="spellStart"/>
            <w:r w:rsidRPr="00805661">
              <w:rPr>
                <w:sz w:val="24"/>
                <w:szCs w:val="24"/>
              </w:rPr>
              <w:t>чи</w:t>
            </w:r>
            <w:proofErr w:type="spellEnd"/>
            <w:r w:rsidRPr="00805661">
              <w:rPr>
                <w:sz w:val="24"/>
                <w:szCs w:val="24"/>
              </w:rPr>
              <w:t xml:space="preserve"> </w:t>
            </w:r>
            <w:proofErr w:type="spellStart"/>
            <w:r w:rsidRPr="00805661">
              <w:rPr>
                <w:sz w:val="24"/>
                <w:szCs w:val="24"/>
              </w:rPr>
              <w:t>інші</w:t>
            </w:r>
            <w:proofErr w:type="spellEnd"/>
            <w:r w:rsidRPr="00805661">
              <w:rPr>
                <w:sz w:val="24"/>
                <w:szCs w:val="24"/>
              </w:rPr>
              <w:t xml:space="preserve"> </w:t>
            </w:r>
            <w:proofErr w:type="spellStart"/>
            <w:r w:rsidRPr="00805661">
              <w:rPr>
                <w:sz w:val="24"/>
                <w:szCs w:val="24"/>
              </w:rPr>
              <w:t>елементи</w:t>
            </w:r>
            <w:proofErr w:type="spellEnd"/>
            <w:r w:rsidRPr="00805661">
              <w:rPr>
                <w:sz w:val="24"/>
                <w:szCs w:val="24"/>
              </w:rPr>
              <w:t xml:space="preserve"> </w:t>
            </w:r>
            <w:proofErr w:type="spellStart"/>
            <w:r w:rsidRPr="00805661">
              <w:rPr>
                <w:sz w:val="24"/>
                <w:szCs w:val="24"/>
              </w:rPr>
              <w:t>майстерності</w:t>
            </w:r>
            <w:proofErr w:type="spellEnd"/>
            <w:r w:rsidRPr="00805661">
              <w:rPr>
                <w:sz w:val="24"/>
                <w:szCs w:val="24"/>
              </w:rPr>
              <w:t xml:space="preserve"> живого слова</w:t>
            </w:r>
            <w:r w:rsidR="00805661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261" w:type="dxa"/>
          </w:tcPr>
          <w:p w:rsidR="00805661" w:rsidRDefault="00805661" w:rsidP="009A3145">
            <w:pPr>
              <w:pStyle w:val="a8"/>
              <w:spacing w:line="360" w:lineRule="auto"/>
              <w:jc w:val="both"/>
              <w:rPr>
                <w:b/>
                <w:sz w:val="24"/>
                <w:szCs w:val="24"/>
                <w:lang w:val="uk-UA"/>
              </w:rPr>
            </w:pPr>
            <w:r w:rsidRPr="00805661">
              <w:rPr>
                <w:sz w:val="24"/>
                <w:szCs w:val="24"/>
                <w:lang w:val="uk-UA"/>
              </w:rPr>
              <w:t>А. </w:t>
            </w:r>
            <w:proofErr w:type="spellStart"/>
            <w:r w:rsidRPr="00805661">
              <w:rPr>
                <w:sz w:val="24"/>
                <w:szCs w:val="24"/>
                <w:lang w:val="uk-UA"/>
              </w:rPr>
              <w:t>Капська</w:t>
            </w:r>
            <w:proofErr w:type="spellEnd"/>
            <w:r w:rsidRPr="00805661">
              <w:rPr>
                <w:sz w:val="24"/>
                <w:szCs w:val="24"/>
                <w:lang w:val="uk-UA"/>
              </w:rPr>
              <w:t xml:space="preserve"> </w:t>
            </w:r>
            <w:r w:rsidR="00721AEC">
              <w:rPr>
                <w:sz w:val="24"/>
                <w:szCs w:val="24"/>
              </w:rPr>
              <w:t>[9</w:t>
            </w:r>
            <w:r w:rsidRPr="00805661">
              <w:rPr>
                <w:sz w:val="24"/>
                <w:szCs w:val="24"/>
              </w:rPr>
              <w:t>, с. 54].</w:t>
            </w:r>
          </w:p>
        </w:tc>
      </w:tr>
      <w:tr w:rsidR="00805661" w:rsidTr="00805661">
        <w:tc>
          <w:tcPr>
            <w:tcW w:w="6799" w:type="dxa"/>
          </w:tcPr>
          <w:p w:rsidR="00805661" w:rsidRPr="00805661" w:rsidRDefault="005B7545" w:rsidP="00805661">
            <w:pPr>
              <w:pStyle w:val="a8"/>
              <w:spacing w:line="360" w:lineRule="auto"/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«</w:t>
            </w:r>
            <w:r w:rsidR="00805661" w:rsidRPr="00805661">
              <w:rPr>
                <w:sz w:val="24"/>
                <w:szCs w:val="24"/>
                <w:lang w:val="uk-UA"/>
              </w:rPr>
              <w:t>С</w:t>
            </w:r>
            <w:proofErr w:type="spellStart"/>
            <w:r w:rsidR="00805661" w:rsidRPr="00805661">
              <w:rPr>
                <w:sz w:val="24"/>
                <w:szCs w:val="24"/>
              </w:rPr>
              <w:t>лово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педагога </w:t>
            </w:r>
            <w:proofErr w:type="spellStart"/>
            <w:r w:rsidR="00805661" w:rsidRPr="00805661">
              <w:rPr>
                <w:sz w:val="24"/>
                <w:szCs w:val="24"/>
              </w:rPr>
              <w:t>лише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</w:t>
            </w:r>
            <w:proofErr w:type="spellStart"/>
            <w:r w:rsidR="00805661" w:rsidRPr="00805661">
              <w:rPr>
                <w:sz w:val="24"/>
                <w:szCs w:val="24"/>
              </w:rPr>
              <w:t>тоді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буде </w:t>
            </w:r>
            <w:proofErr w:type="spellStart"/>
            <w:r w:rsidR="00805661" w:rsidRPr="00805661">
              <w:rPr>
                <w:sz w:val="24"/>
                <w:szCs w:val="24"/>
              </w:rPr>
              <w:t>переконливим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, </w:t>
            </w:r>
            <w:proofErr w:type="spellStart"/>
            <w:r w:rsidR="00805661" w:rsidRPr="00805661">
              <w:rPr>
                <w:sz w:val="24"/>
                <w:szCs w:val="24"/>
              </w:rPr>
              <w:t>якщо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в </w:t>
            </w:r>
            <w:proofErr w:type="spellStart"/>
            <w:r w:rsidR="00805661" w:rsidRPr="00805661">
              <w:rPr>
                <w:sz w:val="24"/>
                <w:szCs w:val="24"/>
              </w:rPr>
              <w:t>ньому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</w:t>
            </w:r>
            <w:proofErr w:type="spellStart"/>
            <w:r w:rsidR="00805661" w:rsidRPr="00805661">
              <w:rPr>
                <w:sz w:val="24"/>
                <w:szCs w:val="24"/>
              </w:rPr>
              <w:t>гармонійно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</w:t>
            </w:r>
            <w:proofErr w:type="spellStart"/>
            <w:r w:rsidR="00805661" w:rsidRPr="00805661">
              <w:rPr>
                <w:sz w:val="24"/>
                <w:szCs w:val="24"/>
              </w:rPr>
              <w:t>поєднуватимуться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</w:t>
            </w:r>
            <w:proofErr w:type="spellStart"/>
            <w:r w:rsidR="00805661" w:rsidRPr="00805661">
              <w:rPr>
                <w:sz w:val="24"/>
                <w:szCs w:val="24"/>
              </w:rPr>
              <w:t>глибокий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</w:t>
            </w:r>
            <w:proofErr w:type="spellStart"/>
            <w:r w:rsidR="00805661" w:rsidRPr="00805661">
              <w:rPr>
                <w:sz w:val="24"/>
                <w:szCs w:val="24"/>
              </w:rPr>
              <w:t>зміст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і </w:t>
            </w:r>
            <w:proofErr w:type="spellStart"/>
            <w:r w:rsidR="00805661" w:rsidRPr="00805661">
              <w:rPr>
                <w:sz w:val="24"/>
                <w:szCs w:val="24"/>
              </w:rPr>
              <w:t>зворушлива</w:t>
            </w:r>
            <w:proofErr w:type="spellEnd"/>
            <w:r w:rsidR="00805661" w:rsidRPr="00805661">
              <w:rPr>
                <w:sz w:val="24"/>
                <w:szCs w:val="24"/>
              </w:rPr>
              <w:t xml:space="preserve"> </w:t>
            </w:r>
            <w:proofErr w:type="spellStart"/>
            <w:r w:rsidR="00805661" w:rsidRPr="00805661">
              <w:rPr>
                <w:sz w:val="24"/>
                <w:szCs w:val="24"/>
              </w:rPr>
              <w:t>велич</w:t>
            </w:r>
            <w:proofErr w:type="spellEnd"/>
            <w:r>
              <w:rPr>
                <w:sz w:val="24"/>
                <w:szCs w:val="24"/>
                <w:lang w:val="uk-UA"/>
              </w:rPr>
              <w:t>»</w:t>
            </w:r>
            <w:r w:rsidR="00805661" w:rsidRPr="00805661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261" w:type="dxa"/>
          </w:tcPr>
          <w:p w:rsidR="009A3145" w:rsidRPr="009A3145" w:rsidRDefault="009A3145" w:rsidP="009A3145">
            <w:pPr>
              <w:pStyle w:val="a8"/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9A3145">
              <w:rPr>
                <w:sz w:val="24"/>
                <w:szCs w:val="24"/>
              </w:rPr>
              <w:t xml:space="preserve">І. </w:t>
            </w:r>
            <w:proofErr w:type="spellStart"/>
            <w:r w:rsidRPr="009A3145">
              <w:rPr>
                <w:sz w:val="24"/>
                <w:szCs w:val="24"/>
              </w:rPr>
              <w:t>Бех</w:t>
            </w:r>
            <w:proofErr w:type="spellEnd"/>
            <w:r w:rsidRPr="009A3145">
              <w:rPr>
                <w:sz w:val="24"/>
                <w:szCs w:val="24"/>
                <w:lang w:val="uk-UA"/>
              </w:rPr>
              <w:t xml:space="preserve"> </w:t>
            </w:r>
            <w:r w:rsidR="00721AEC">
              <w:rPr>
                <w:sz w:val="24"/>
                <w:szCs w:val="24"/>
              </w:rPr>
              <w:t>[5</w:t>
            </w:r>
            <w:r w:rsidRPr="009A3145">
              <w:rPr>
                <w:sz w:val="24"/>
                <w:szCs w:val="24"/>
              </w:rPr>
              <w:t>, с. 67].</w:t>
            </w:r>
          </w:p>
          <w:p w:rsidR="00805661" w:rsidRPr="009A3145" w:rsidRDefault="00805661" w:rsidP="00D545B3">
            <w:pPr>
              <w:pStyle w:val="a8"/>
              <w:spacing w:line="360" w:lineRule="auto"/>
              <w:jc w:val="both"/>
              <w:rPr>
                <w:b/>
                <w:sz w:val="24"/>
                <w:szCs w:val="24"/>
                <w:lang w:val="uk-UA"/>
              </w:rPr>
            </w:pPr>
          </w:p>
        </w:tc>
      </w:tr>
      <w:tr w:rsidR="00805661" w:rsidTr="00805661">
        <w:tc>
          <w:tcPr>
            <w:tcW w:w="6799" w:type="dxa"/>
          </w:tcPr>
          <w:p w:rsidR="00805661" w:rsidRPr="004712A2" w:rsidRDefault="00F1576A" w:rsidP="00F1576A">
            <w:pPr>
              <w:pStyle w:val="a8"/>
              <w:spacing w:line="360" w:lineRule="auto"/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  <w:r w:rsidRPr="004712A2">
              <w:rPr>
                <w:sz w:val="24"/>
                <w:szCs w:val="24"/>
                <w:lang w:val="uk-UA"/>
              </w:rPr>
              <w:t>омпоненти комунікативної компетентності педагога</w:t>
            </w:r>
            <w:r>
              <w:rPr>
                <w:sz w:val="24"/>
                <w:szCs w:val="24"/>
                <w:lang w:val="uk-UA"/>
              </w:rPr>
              <w:t xml:space="preserve"> – це уміння </w:t>
            </w:r>
            <w:r w:rsidR="004712A2" w:rsidRPr="004712A2">
              <w:rPr>
                <w:sz w:val="24"/>
                <w:szCs w:val="24"/>
                <w:lang w:val="uk-UA"/>
              </w:rPr>
              <w:t xml:space="preserve">установлювати продуктивну комунікацію, яка передбачає розуміння ситуації спілкування, намірів і мотивів партнерів по спілкуванню, вербальних і невербальних проявів співрозмовників, уміння слухати та чути інших, адекватно реагувати та </w:t>
            </w:r>
            <w:proofErr w:type="spellStart"/>
            <w:r w:rsidR="004712A2" w:rsidRPr="004712A2">
              <w:rPr>
                <w:sz w:val="24"/>
                <w:szCs w:val="24"/>
                <w:lang w:val="uk-UA"/>
              </w:rPr>
              <w:t>конструктивно</w:t>
            </w:r>
            <w:proofErr w:type="spellEnd"/>
            <w:r w:rsidR="004712A2" w:rsidRPr="004712A2">
              <w:rPr>
                <w:sz w:val="24"/>
                <w:szCs w:val="24"/>
                <w:lang w:val="uk-UA"/>
              </w:rPr>
              <w:t xml:space="preserve"> виражати власні думки та емоції</w:t>
            </w:r>
            <w:r w:rsidR="004712A2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261" w:type="dxa"/>
          </w:tcPr>
          <w:p w:rsidR="00805661" w:rsidRPr="004712A2" w:rsidRDefault="004712A2" w:rsidP="00D545B3">
            <w:pPr>
              <w:pStyle w:val="a8"/>
              <w:spacing w:line="360" w:lineRule="auto"/>
              <w:jc w:val="both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4712A2">
              <w:rPr>
                <w:sz w:val="24"/>
                <w:szCs w:val="24"/>
              </w:rPr>
              <w:t>Гарькавець</w:t>
            </w:r>
            <w:proofErr w:type="spellEnd"/>
            <w:r w:rsidRPr="004712A2">
              <w:rPr>
                <w:sz w:val="24"/>
                <w:szCs w:val="24"/>
              </w:rPr>
              <w:t xml:space="preserve"> С. О., Волченко Л. П. </w:t>
            </w:r>
            <w:r>
              <w:rPr>
                <w:sz w:val="24"/>
                <w:szCs w:val="24"/>
              </w:rPr>
              <w:t>[</w:t>
            </w:r>
            <w:r w:rsidR="00721AEC">
              <w:rPr>
                <w:sz w:val="24"/>
                <w:szCs w:val="24"/>
                <w:lang w:val="uk-UA"/>
              </w:rPr>
              <w:t>6</w:t>
            </w:r>
            <w:r>
              <w:rPr>
                <w:sz w:val="24"/>
                <w:szCs w:val="24"/>
              </w:rPr>
              <w:t>, с. 5</w:t>
            </w:r>
            <w:r w:rsidRPr="004712A2">
              <w:rPr>
                <w:sz w:val="24"/>
                <w:szCs w:val="24"/>
              </w:rPr>
              <w:t>].</w:t>
            </w:r>
          </w:p>
        </w:tc>
      </w:tr>
      <w:tr w:rsidR="00805661" w:rsidTr="00805661">
        <w:tc>
          <w:tcPr>
            <w:tcW w:w="6799" w:type="dxa"/>
          </w:tcPr>
          <w:p w:rsidR="00805661" w:rsidRPr="005B7545" w:rsidRDefault="005B7545" w:rsidP="005B7545">
            <w:pPr>
              <w:pStyle w:val="a8"/>
              <w:spacing w:line="360" w:lineRule="auto"/>
              <w:jc w:val="both"/>
              <w:rPr>
                <w:b/>
                <w:sz w:val="24"/>
                <w:szCs w:val="24"/>
                <w:lang w:val="uk-UA"/>
              </w:rPr>
            </w:pPr>
            <w:r w:rsidRPr="005B7545">
              <w:rPr>
                <w:sz w:val="24"/>
                <w:szCs w:val="24"/>
                <w:lang w:val="uk-UA"/>
              </w:rPr>
              <w:t xml:space="preserve">Педагогічне спілкування відбувається в межах педагогічного процесу, що визначається як </w:t>
            </w:r>
            <w:proofErr w:type="spellStart"/>
            <w:r w:rsidRPr="005B7545">
              <w:rPr>
                <w:sz w:val="24"/>
                <w:szCs w:val="24"/>
                <w:lang w:val="uk-UA"/>
              </w:rPr>
              <w:t>професійно</w:t>
            </w:r>
            <w:proofErr w:type="spellEnd"/>
            <w:r w:rsidRPr="005B7545">
              <w:rPr>
                <w:sz w:val="24"/>
                <w:szCs w:val="24"/>
                <w:lang w:val="uk-UA"/>
              </w:rPr>
              <w:t xml:space="preserve"> компетентне управління комунікативно-розумовою діяльністю, що завжди спрямоване на суб’єкт-суб’єктну інтелектуальну й розвивальну взаємодію.</w:t>
            </w:r>
          </w:p>
        </w:tc>
        <w:tc>
          <w:tcPr>
            <w:tcW w:w="2261" w:type="dxa"/>
          </w:tcPr>
          <w:p w:rsidR="00805661" w:rsidRPr="00F1576A" w:rsidRDefault="00E30B15" w:rsidP="00E30B15">
            <w:pPr>
              <w:pStyle w:val="a8"/>
              <w:spacing w:line="360" w:lineRule="auto"/>
              <w:jc w:val="both"/>
              <w:rPr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</w:rPr>
              <w:t>Казміренко</w:t>
            </w:r>
            <w:proofErr w:type="spellEnd"/>
            <w:r w:rsidR="005B7545" w:rsidRPr="00F1576A">
              <w:rPr>
                <w:sz w:val="24"/>
                <w:szCs w:val="24"/>
              </w:rPr>
              <w:t xml:space="preserve"> </w:t>
            </w:r>
            <w:r w:rsidR="00721AEC">
              <w:rPr>
                <w:sz w:val="24"/>
                <w:szCs w:val="24"/>
              </w:rPr>
              <w:t>[8</w:t>
            </w:r>
            <w:r>
              <w:rPr>
                <w:sz w:val="24"/>
                <w:szCs w:val="24"/>
              </w:rPr>
              <w:t>, с. 1</w:t>
            </w:r>
            <w:r>
              <w:rPr>
                <w:sz w:val="24"/>
                <w:szCs w:val="24"/>
                <w:lang w:val="uk-UA"/>
              </w:rPr>
              <w:t>4</w:t>
            </w:r>
            <w:r w:rsidRPr="00805661">
              <w:rPr>
                <w:sz w:val="24"/>
                <w:szCs w:val="24"/>
              </w:rPr>
              <w:t>4].</w:t>
            </w:r>
          </w:p>
        </w:tc>
      </w:tr>
    </w:tbl>
    <w:p w:rsidR="00391F9C" w:rsidRDefault="00391F9C" w:rsidP="00391F9C">
      <w:pPr>
        <w:pStyle w:val="a8"/>
        <w:spacing w:line="360" w:lineRule="auto"/>
        <w:ind w:firstLine="709"/>
        <w:jc w:val="both"/>
        <w:rPr>
          <w:szCs w:val="28"/>
          <w:lang w:val="uk-UA"/>
        </w:rPr>
      </w:pPr>
    </w:p>
    <w:p w:rsidR="00391F9C" w:rsidRPr="00EC1FCE" w:rsidRDefault="00391F9C" w:rsidP="00391F9C">
      <w:pPr>
        <w:pStyle w:val="a8"/>
        <w:spacing w:line="360" w:lineRule="auto"/>
        <w:ind w:firstLine="709"/>
        <w:jc w:val="both"/>
        <w:rPr>
          <w:szCs w:val="28"/>
          <w:lang w:val="uk-UA"/>
        </w:rPr>
      </w:pPr>
      <w:r w:rsidRPr="002754E2">
        <w:rPr>
          <w:szCs w:val="28"/>
          <w:lang w:val="uk-UA"/>
        </w:rPr>
        <w:t>Дослідження</w:t>
      </w:r>
      <w:r w:rsidRPr="002754E2">
        <w:rPr>
          <w:spacing w:val="1"/>
          <w:szCs w:val="28"/>
          <w:lang w:val="uk-UA"/>
        </w:rPr>
        <w:t xml:space="preserve"> </w:t>
      </w:r>
      <w:r>
        <w:rPr>
          <w:spacing w:val="1"/>
          <w:szCs w:val="28"/>
          <w:lang w:val="uk-UA"/>
        </w:rPr>
        <w:t xml:space="preserve">вчених </w:t>
      </w:r>
      <w:r w:rsidRPr="002754E2">
        <w:rPr>
          <w:szCs w:val="28"/>
          <w:lang w:val="uk-UA"/>
        </w:rPr>
        <w:t>свідчать</w:t>
      </w:r>
      <w:r w:rsidRPr="002754E2">
        <w:rPr>
          <w:spacing w:val="1"/>
          <w:szCs w:val="28"/>
          <w:lang w:val="uk-UA"/>
        </w:rPr>
        <w:t xml:space="preserve"> </w:t>
      </w:r>
      <w:r w:rsidRPr="002754E2">
        <w:rPr>
          <w:szCs w:val="28"/>
          <w:lang w:val="uk-UA"/>
        </w:rPr>
        <w:t xml:space="preserve">про важливість </w:t>
      </w:r>
      <w:r w:rsidRPr="002754E2">
        <w:rPr>
          <w:spacing w:val="1"/>
          <w:szCs w:val="28"/>
          <w:lang w:val="uk-UA"/>
        </w:rPr>
        <w:t xml:space="preserve"> </w:t>
      </w:r>
      <w:r w:rsidRPr="00EC1FCE">
        <w:rPr>
          <w:szCs w:val="28"/>
          <w:lang w:val="uk-UA"/>
        </w:rPr>
        <w:t>формування у студентів наукового розуміння основ психології спілкування, розуміння проявів спілкування, причин труднощів і бар’єрів у спілкуванні, основних принципів ефективного спілкування,</w:t>
      </w:r>
      <w:r>
        <w:rPr>
          <w:szCs w:val="28"/>
          <w:lang w:val="uk-UA"/>
        </w:rPr>
        <w:t xml:space="preserve"> що сприятиме</w:t>
      </w:r>
      <w:r w:rsidRPr="00EC1FCE">
        <w:rPr>
          <w:szCs w:val="28"/>
          <w:lang w:val="uk-UA"/>
        </w:rPr>
        <w:t xml:space="preserve"> значному просуванню</w:t>
      </w:r>
      <w:r w:rsidR="00CA0A0B">
        <w:rPr>
          <w:szCs w:val="28"/>
          <w:lang w:val="uk-UA"/>
        </w:rPr>
        <w:t xml:space="preserve"> </w:t>
      </w:r>
      <w:r w:rsidR="00CA0A0B">
        <w:rPr>
          <w:szCs w:val="28"/>
          <w:lang w:val="uk-UA"/>
        </w:rPr>
        <w:lastRenderedPageBreak/>
        <w:t>майбутніх працівників дошкільної освіти</w:t>
      </w:r>
      <w:r w:rsidRPr="00EC1FCE">
        <w:rPr>
          <w:szCs w:val="28"/>
          <w:lang w:val="uk-UA"/>
        </w:rPr>
        <w:t xml:space="preserve"> на шляху професійного вдосконалення.</w:t>
      </w:r>
    </w:p>
    <w:p w:rsidR="00B53F66" w:rsidRPr="00BF07A5" w:rsidRDefault="00B53F66" w:rsidP="00D545B3">
      <w:pPr>
        <w:pStyle w:val="a8"/>
        <w:spacing w:line="360" w:lineRule="auto"/>
        <w:ind w:firstLine="709"/>
        <w:jc w:val="both"/>
        <w:rPr>
          <w:szCs w:val="28"/>
          <w:lang w:val="uk-UA"/>
        </w:rPr>
      </w:pPr>
      <w:r>
        <w:rPr>
          <w:lang w:val="uk-UA"/>
        </w:rPr>
        <w:t>Переконані</w:t>
      </w:r>
      <w:r>
        <w:t xml:space="preserve">, </w:t>
      </w:r>
      <w:proofErr w:type="spellStart"/>
      <w:r>
        <w:t>поради</w:t>
      </w:r>
      <w:proofErr w:type="spellEnd"/>
      <w:r>
        <w:t xml:space="preserve"> А. </w:t>
      </w:r>
      <w:proofErr w:type="spellStart"/>
      <w:r>
        <w:t>Макаренка</w:t>
      </w:r>
      <w:proofErr w:type="spellEnd"/>
      <w:r>
        <w:t xml:space="preserve"> </w:t>
      </w:r>
      <w:proofErr w:type="spellStart"/>
      <w:r>
        <w:t>вчителям</w:t>
      </w:r>
      <w:proofErr w:type="spellEnd"/>
      <w:r>
        <w:t xml:space="preserve"> </w:t>
      </w:r>
      <w:r>
        <w:rPr>
          <w:lang w:val="uk-UA"/>
        </w:rPr>
        <w:t xml:space="preserve">щодо </w:t>
      </w:r>
      <w:proofErr w:type="spellStart"/>
      <w:r>
        <w:t>оволодіння</w:t>
      </w:r>
      <w:proofErr w:type="spellEnd"/>
      <w:r>
        <w:t xml:space="preserve"> </w:t>
      </w:r>
      <w:proofErr w:type="spellStart"/>
      <w:r>
        <w:t>мистецтвом</w:t>
      </w:r>
      <w:proofErr w:type="spellEnd"/>
      <w:r>
        <w:t xml:space="preserve"> </w:t>
      </w:r>
      <w:proofErr w:type="spellStart"/>
      <w:r>
        <w:t>красномовства</w:t>
      </w:r>
      <w:proofErr w:type="spellEnd"/>
      <w:r>
        <w:t xml:space="preserve"> </w:t>
      </w:r>
      <w:proofErr w:type="spellStart"/>
      <w:r>
        <w:t>стануть</w:t>
      </w:r>
      <w:proofErr w:type="spellEnd"/>
      <w:r>
        <w:t xml:space="preserve"> у </w:t>
      </w:r>
      <w:r>
        <w:rPr>
          <w:lang w:val="uk-UA"/>
        </w:rPr>
        <w:t xml:space="preserve">нагоді </w:t>
      </w:r>
      <w:r>
        <w:t xml:space="preserve">й </w:t>
      </w:r>
      <w:proofErr w:type="spellStart"/>
      <w:r>
        <w:t>вихователям</w:t>
      </w:r>
      <w:proofErr w:type="spellEnd"/>
      <w:r>
        <w:t xml:space="preserve"> ЗДО.</w:t>
      </w:r>
      <w:r>
        <w:rPr>
          <w:lang w:val="uk-UA"/>
        </w:rPr>
        <w:t xml:space="preserve"> </w:t>
      </w:r>
      <w:proofErr w:type="spellStart"/>
      <w:r>
        <w:t>Він</w:t>
      </w:r>
      <w:proofErr w:type="spellEnd"/>
      <w:r>
        <w:t xml:space="preserve"> описав </w:t>
      </w:r>
      <w:r>
        <w:rPr>
          <w:lang w:val="uk-UA"/>
        </w:rPr>
        <w:t xml:space="preserve">свою методику </w:t>
      </w:r>
      <w:r>
        <w:t xml:space="preserve">так: «Я став </w:t>
      </w:r>
      <w:proofErr w:type="spellStart"/>
      <w:r>
        <w:t>справжнім</w:t>
      </w:r>
      <w:proofErr w:type="spellEnd"/>
      <w:r>
        <w:t xml:space="preserve"> </w:t>
      </w:r>
      <w:proofErr w:type="spellStart"/>
      <w:r>
        <w:t>майстром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тоді</w:t>
      </w:r>
      <w:proofErr w:type="spellEnd"/>
      <w:r>
        <w:t xml:space="preserve">, коли </w:t>
      </w:r>
      <w:proofErr w:type="spellStart"/>
      <w:r>
        <w:t>нав</w:t>
      </w:r>
      <w:proofErr w:type="spellEnd"/>
      <w:r>
        <w:rPr>
          <w:lang w:val="uk-UA"/>
        </w:rPr>
        <w:t>ч</w:t>
      </w:r>
      <w:proofErr w:type="spellStart"/>
      <w:r>
        <w:t>ився</w:t>
      </w:r>
      <w:proofErr w:type="spellEnd"/>
      <w:r>
        <w:t xml:space="preserve"> </w:t>
      </w:r>
      <w:proofErr w:type="spellStart"/>
      <w:r>
        <w:t>говорити</w:t>
      </w:r>
      <w:proofErr w:type="spellEnd"/>
      <w:r>
        <w:t xml:space="preserve"> «</w:t>
      </w:r>
      <w:proofErr w:type="spellStart"/>
      <w:r>
        <w:t>Іди</w:t>
      </w:r>
      <w:proofErr w:type="spellEnd"/>
      <w:r>
        <w:t xml:space="preserve"> </w:t>
      </w:r>
      <w:proofErr w:type="spellStart"/>
      <w:r>
        <w:t>сюди</w:t>
      </w:r>
      <w:proofErr w:type="spellEnd"/>
      <w:r>
        <w:t xml:space="preserve">» з 15-20 </w:t>
      </w:r>
      <w:proofErr w:type="spellStart"/>
      <w:r>
        <w:t>відтінками</w:t>
      </w:r>
      <w:proofErr w:type="spellEnd"/>
      <w:r>
        <w:t xml:space="preserve">, коли </w:t>
      </w:r>
      <w:proofErr w:type="spellStart"/>
      <w:r>
        <w:t>навчився</w:t>
      </w:r>
      <w:proofErr w:type="spellEnd"/>
      <w:r>
        <w:t xml:space="preserve"> </w:t>
      </w:r>
      <w:proofErr w:type="spellStart"/>
      <w:r>
        <w:t>давати</w:t>
      </w:r>
      <w:proofErr w:type="spellEnd"/>
      <w:r>
        <w:t xml:space="preserve"> 20 </w:t>
      </w:r>
      <w:proofErr w:type="spellStart"/>
      <w:r>
        <w:t>нюансів</w:t>
      </w:r>
      <w:proofErr w:type="spellEnd"/>
      <w:r>
        <w:t xml:space="preserve"> на </w:t>
      </w:r>
      <w:proofErr w:type="spellStart"/>
      <w:r>
        <w:t>обличчі</w:t>
      </w:r>
      <w:proofErr w:type="spellEnd"/>
      <w:r>
        <w:t xml:space="preserve">, в </w:t>
      </w:r>
      <w:proofErr w:type="spellStart"/>
      <w:r>
        <w:t>постаті</w:t>
      </w:r>
      <w:proofErr w:type="spellEnd"/>
      <w:r>
        <w:t xml:space="preserve"> і в </w:t>
      </w:r>
      <w:proofErr w:type="spellStart"/>
      <w:r>
        <w:t>голосі</w:t>
      </w:r>
      <w:proofErr w:type="spellEnd"/>
      <w:r>
        <w:t xml:space="preserve">. І </w:t>
      </w:r>
      <w:proofErr w:type="spellStart"/>
      <w:r>
        <w:t>тоді</w:t>
      </w:r>
      <w:proofErr w:type="spellEnd"/>
      <w:r>
        <w:t xml:space="preserve"> я не </w:t>
      </w:r>
      <w:proofErr w:type="spellStart"/>
      <w:r>
        <w:t>боявся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хтось</w:t>
      </w:r>
      <w:proofErr w:type="spellEnd"/>
      <w:r>
        <w:t xml:space="preserve"> до мене не </w:t>
      </w:r>
      <w:proofErr w:type="spellStart"/>
      <w:r>
        <w:t>пі</w:t>
      </w:r>
      <w:r w:rsidR="00721AEC">
        <w:t>дійде</w:t>
      </w:r>
      <w:proofErr w:type="spellEnd"/>
      <w:r w:rsidR="00721AEC">
        <w:t xml:space="preserve"> </w:t>
      </w:r>
      <w:proofErr w:type="spellStart"/>
      <w:r w:rsidR="00721AEC">
        <w:t>або</w:t>
      </w:r>
      <w:proofErr w:type="spellEnd"/>
      <w:r w:rsidR="00721AEC">
        <w:t xml:space="preserve"> не </w:t>
      </w:r>
      <w:proofErr w:type="spellStart"/>
      <w:r w:rsidR="00721AEC">
        <w:t>почує</w:t>
      </w:r>
      <w:proofErr w:type="spellEnd"/>
      <w:r w:rsidR="00721AEC">
        <w:t xml:space="preserve">, </w:t>
      </w:r>
      <w:proofErr w:type="spellStart"/>
      <w:r w:rsidR="00721AEC">
        <w:t>що</w:t>
      </w:r>
      <w:proofErr w:type="spellEnd"/>
      <w:r w:rsidR="00721AEC">
        <w:t xml:space="preserve"> треба» [7</w:t>
      </w:r>
      <w:r>
        <w:t>, с. 247].</w:t>
      </w:r>
    </w:p>
    <w:p w:rsidR="00391F9C" w:rsidRPr="002754E2" w:rsidRDefault="00391F9C" w:rsidP="00391F9C">
      <w:pPr>
        <w:pStyle w:val="a4"/>
        <w:spacing w:line="360" w:lineRule="auto"/>
        <w:ind w:left="0" w:firstLine="709"/>
        <w:rPr>
          <w:sz w:val="28"/>
          <w:szCs w:val="28"/>
        </w:rPr>
      </w:pPr>
      <w:r w:rsidRPr="002754E2">
        <w:rPr>
          <w:sz w:val="28"/>
          <w:szCs w:val="28"/>
        </w:rPr>
        <w:t xml:space="preserve">Незважаючи на велику кількість досліджень проблеми </w:t>
      </w:r>
      <w:r w:rsidR="00CA0A0B">
        <w:rPr>
          <w:sz w:val="28"/>
          <w:szCs w:val="28"/>
        </w:rPr>
        <w:t xml:space="preserve">педагогічного </w:t>
      </w:r>
      <w:r w:rsidRPr="002754E2">
        <w:rPr>
          <w:sz w:val="28"/>
          <w:szCs w:val="28"/>
        </w:rPr>
        <w:t>спілкування, на нашу думку, недостатньо вивченими залишаються питання комунікативної компетентності в системі підготовки ЗВО працівників дошкільної освіти.</w:t>
      </w:r>
    </w:p>
    <w:p w:rsidR="008349B0" w:rsidRDefault="00831F7A" w:rsidP="00D545B3">
      <w:pPr>
        <w:pStyle w:val="a4"/>
        <w:spacing w:line="360" w:lineRule="auto"/>
        <w:ind w:left="0" w:firstLine="709"/>
        <w:rPr>
          <w:spacing w:val="1"/>
          <w:sz w:val="28"/>
          <w:szCs w:val="28"/>
        </w:rPr>
      </w:pPr>
      <w:r w:rsidRPr="00391F9C">
        <w:rPr>
          <w:i/>
          <w:sz w:val="28"/>
          <w:szCs w:val="28"/>
        </w:rPr>
        <w:t>Мета</w:t>
      </w:r>
      <w:r w:rsidR="00EA64B4" w:rsidRPr="00391F9C">
        <w:rPr>
          <w:i/>
          <w:spacing w:val="50"/>
          <w:sz w:val="28"/>
          <w:szCs w:val="28"/>
        </w:rPr>
        <w:t xml:space="preserve"> </w:t>
      </w:r>
      <w:r w:rsidR="00EA64B4" w:rsidRPr="00391F9C">
        <w:rPr>
          <w:i/>
          <w:sz w:val="28"/>
          <w:szCs w:val="28"/>
        </w:rPr>
        <w:t>статті</w:t>
      </w:r>
      <w:r w:rsidR="00EA64B4" w:rsidRPr="002754E2">
        <w:rPr>
          <w:b/>
          <w:spacing w:val="53"/>
          <w:sz w:val="28"/>
          <w:szCs w:val="28"/>
        </w:rPr>
        <w:t xml:space="preserve"> </w:t>
      </w:r>
      <w:r w:rsidRPr="002754E2">
        <w:rPr>
          <w:sz w:val="28"/>
          <w:szCs w:val="28"/>
        </w:rPr>
        <w:t>–</w:t>
      </w:r>
      <w:r w:rsidR="00357999">
        <w:rPr>
          <w:sz w:val="28"/>
          <w:szCs w:val="28"/>
        </w:rPr>
        <w:t xml:space="preserve"> </w:t>
      </w:r>
      <w:r w:rsidR="00DF6016" w:rsidRPr="0053233B">
        <w:rPr>
          <w:sz w:val="28"/>
          <w:szCs w:val="28"/>
        </w:rPr>
        <w:t xml:space="preserve">проаналізувати змістові та методичні засади </w:t>
      </w:r>
      <w:r w:rsidR="00EA64B4" w:rsidRPr="002754E2">
        <w:rPr>
          <w:sz w:val="28"/>
          <w:szCs w:val="28"/>
        </w:rPr>
        <w:t>викладання</w:t>
      </w:r>
      <w:r w:rsidR="00EA64B4" w:rsidRPr="002754E2">
        <w:rPr>
          <w:spacing w:val="48"/>
          <w:sz w:val="28"/>
          <w:szCs w:val="28"/>
        </w:rPr>
        <w:t xml:space="preserve"> </w:t>
      </w:r>
      <w:r w:rsidR="00EA64B4" w:rsidRPr="002754E2">
        <w:rPr>
          <w:sz w:val="28"/>
          <w:szCs w:val="28"/>
        </w:rPr>
        <w:t>навчальної</w:t>
      </w:r>
      <w:r w:rsidR="00EA64B4" w:rsidRPr="002754E2">
        <w:rPr>
          <w:spacing w:val="52"/>
          <w:sz w:val="28"/>
          <w:szCs w:val="28"/>
        </w:rPr>
        <w:t xml:space="preserve"> </w:t>
      </w:r>
      <w:r w:rsidR="00EA64B4" w:rsidRPr="002754E2">
        <w:rPr>
          <w:sz w:val="28"/>
          <w:szCs w:val="28"/>
        </w:rPr>
        <w:t>дисципліни</w:t>
      </w:r>
      <w:r w:rsidRPr="002754E2">
        <w:rPr>
          <w:sz w:val="28"/>
          <w:szCs w:val="28"/>
        </w:rPr>
        <w:t xml:space="preserve"> </w:t>
      </w:r>
      <w:r w:rsidR="00EA64B4" w:rsidRPr="002754E2">
        <w:rPr>
          <w:sz w:val="28"/>
          <w:szCs w:val="28"/>
        </w:rPr>
        <w:t>«</w:t>
      </w:r>
      <w:r w:rsidRPr="002754E2">
        <w:rPr>
          <w:sz w:val="28"/>
          <w:szCs w:val="28"/>
        </w:rPr>
        <w:t>Психологія спілкування</w:t>
      </w:r>
      <w:r w:rsidR="00EA64B4" w:rsidRPr="002754E2">
        <w:rPr>
          <w:sz w:val="28"/>
          <w:szCs w:val="28"/>
        </w:rPr>
        <w:t>»</w:t>
      </w:r>
      <w:r w:rsidR="00EA64B4" w:rsidRPr="002754E2">
        <w:rPr>
          <w:spacing w:val="1"/>
          <w:sz w:val="28"/>
          <w:szCs w:val="28"/>
        </w:rPr>
        <w:t xml:space="preserve"> </w:t>
      </w:r>
      <w:r w:rsidR="00CA0A0B">
        <w:rPr>
          <w:spacing w:val="1"/>
          <w:sz w:val="28"/>
          <w:szCs w:val="28"/>
        </w:rPr>
        <w:t>студентам спеціальності 012 Дошкільна освіта</w:t>
      </w:r>
      <w:r w:rsidR="008349B0">
        <w:rPr>
          <w:spacing w:val="1"/>
          <w:sz w:val="28"/>
          <w:szCs w:val="28"/>
        </w:rPr>
        <w:t>.</w:t>
      </w:r>
    </w:p>
    <w:p w:rsidR="00133F31" w:rsidRPr="002F6238" w:rsidRDefault="00831F7A" w:rsidP="00D545B3">
      <w:pPr>
        <w:pStyle w:val="a4"/>
        <w:spacing w:line="360" w:lineRule="auto"/>
        <w:ind w:left="0" w:firstLine="709"/>
        <w:rPr>
          <w:spacing w:val="-4"/>
          <w:sz w:val="28"/>
          <w:szCs w:val="28"/>
        </w:rPr>
      </w:pPr>
      <w:r w:rsidRPr="00831F7A">
        <w:rPr>
          <w:b/>
          <w:sz w:val="28"/>
          <w:szCs w:val="28"/>
        </w:rPr>
        <w:t>Виклад основного матеріалу.</w:t>
      </w:r>
      <w:r>
        <w:rPr>
          <w:color w:val="C00000"/>
          <w:sz w:val="28"/>
          <w:szCs w:val="28"/>
        </w:rPr>
        <w:t xml:space="preserve"> </w:t>
      </w:r>
      <w:r w:rsidR="00EA64B4" w:rsidRPr="002F6238">
        <w:rPr>
          <w:sz w:val="28"/>
          <w:szCs w:val="28"/>
        </w:rPr>
        <w:t>Відповідно</w:t>
      </w:r>
      <w:r w:rsidR="00EA64B4" w:rsidRPr="002F6238">
        <w:rPr>
          <w:spacing w:val="-7"/>
          <w:sz w:val="28"/>
          <w:szCs w:val="28"/>
        </w:rPr>
        <w:t xml:space="preserve"> </w:t>
      </w:r>
      <w:r w:rsidR="00EA64B4" w:rsidRPr="002F6238">
        <w:rPr>
          <w:sz w:val="28"/>
          <w:szCs w:val="28"/>
        </w:rPr>
        <w:t>до</w:t>
      </w:r>
      <w:r w:rsidR="00EA64B4" w:rsidRPr="002F6238">
        <w:rPr>
          <w:spacing w:val="-7"/>
          <w:sz w:val="28"/>
          <w:szCs w:val="28"/>
        </w:rPr>
        <w:t xml:space="preserve"> </w:t>
      </w:r>
      <w:r w:rsidR="00133F31" w:rsidRPr="002F6238">
        <w:rPr>
          <w:sz w:val="28"/>
          <w:szCs w:val="28"/>
        </w:rPr>
        <w:t>С</w:t>
      </w:r>
      <w:r w:rsidR="00EA64B4" w:rsidRPr="002F6238">
        <w:rPr>
          <w:sz w:val="28"/>
          <w:szCs w:val="28"/>
        </w:rPr>
        <w:t>тандарту</w:t>
      </w:r>
      <w:r w:rsidR="00133F31" w:rsidRPr="002F6238">
        <w:rPr>
          <w:sz w:val="28"/>
          <w:szCs w:val="28"/>
        </w:rPr>
        <w:t xml:space="preserve"> вищої освіти:</w:t>
      </w:r>
      <w:r w:rsidR="00EA64B4" w:rsidRPr="002F6238">
        <w:rPr>
          <w:spacing w:val="-9"/>
          <w:sz w:val="28"/>
          <w:szCs w:val="28"/>
        </w:rPr>
        <w:t xml:space="preserve"> </w:t>
      </w:r>
      <w:r w:rsidR="00133F31" w:rsidRPr="00133F31">
        <w:rPr>
          <w:sz w:val="28"/>
          <w:szCs w:val="28"/>
          <w:shd w:val="clear" w:color="auto" w:fill="FFFFFF"/>
        </w:rPr>
        <w:t>перший (бакалавр</w:t>
      </w:r>
      <w:r w:rsidR="00CA0A0B">
        <w:rPr>
          <w:sz w:val="28"/>
          <w:szCs w:val="28"/>
          <w:shd w:val="clear" w:color="auto" w:fill="FFFFFF"/>
        </w:rPr>
        <w:t xml:space="preserve">ський) рівень, галузь знань 01 </w:t>
      </w:r>
      <w:r w:rsidR="00133F31" w:rsidRPr="00133F31">
        <w:rPr>
          <w:sz w:val="28"/>
          <w:szCs w:val="28"/>
          <w:shd w:val="clear" w:color="auto" w:fill="FFFFFF"/>
        </w:rPr>
        <w:t>Освіта</w:t>
      </w:r>
      <w:r w:rsidR="00CA0A0B">
        <w:rPr>
          <w:sz w:val="28"/>
          <w:szCs w:val="28"/>
          <w:shd w:val="clear" w:color="auto" w:fill="FFFFFF"/>
        </w:rPr>
        <w:t>/Педагогіка спеціальність 012 Дошкільна освіта</w:t>
      </w:r>
      <w:r w:rsidR="00133F31" w:rsidRPr="00133F31">
        <w:rPr>
          <w:sz w:val="28"/>
          <w:szCs w:val="28"/>
          <w:shd w:val="clear" w:color="auto" w:fill="FFFFFF"/>
        </w:rPr>
        <w:t xml:space="preserve"> робочою групою кафедри психології та педагогіки Національного університету «Полтавська політехніка імені Юрія Кондратюка» </w:t>
      </w:r>
      <w:r w:rsidR="00133F31" w:rsidRPr="002F6238">
        <w:rPr>
          <w:sz w:val="28"/>
          <w:szCs w:val="28"/>
        </w:rPr>
        <w:t>створено</w:t>
      </w:r>
      <w:r w:rsidR="00EA64B4" w:rsidRPr="002F6238">
        <w:rPr>
          <w:spacing w:val="-5"/>
          <w:sz w:val="28"/>
          <w:szCs w:val="28"/>
        </w:rPr>
        <w:t xml:space="preserve"> </w:t>
      </w:r>
      <w:r w:rsidR="00EA64B4" w:rsidRPr="002F6238">
        <w:rPr>
          <w:sz w:val="28"/>
          <w:szCs w:val="28"/>
        </w:rPr>
        <w:t>освітньо-професійну</w:t>
      </w:r>
      <w:r w:rsidR="00EA64B4" w:rsidRPr="002F6238">
        <w:rPr>
          <w:spacing w:val="-7"/>
          <w:sz w:val="28"/>
          <w:szCs w:val="28"/>
        </w:rPr>
        <w:t xml:space="preserve"> </w:t>
      </w:r>
      <w:r w:rsidR="00EA64B4" w:rsidRPr="002F6238">
        <w:rPr>
          <w:sz w:val="28"/>
          <w:szCs w:val="28"/>
        </w:rPr>
        <w:t>програму</w:t>
      </w:r>
      <w:r w:rsidR="00EA64B4" w:rsidRPr="002F6238">
        <w:rPr>
          <w:spacing w:val="-7"/>
          <w:sz w:val="28"/>
          <w:szCs w:val="28"/>
        </w:rPr>
        <w:t xml:space="preserve"> </w:t>
      </w:r>
      <w:r w:rsidR="00133F31" w:rsidRPr="002F6238">
        <w:rPr>
          <w:spacing w:val="-7"/>
          <w:sz w:val="28"/>
          <w:szCs w:val="28"/>
        </w:rPr>
        <w:t>«Дошкільна освіта».</w:t>
      </w:r>
    </w:p>
    <w:p w:rsidR="00EA64B4" w:rsidRPr="002F6238" w:rsidRDefault="00133F31" w:rsidP="00D545B3">
      <w:pPr>
        <w:pStyle w:val="a4"/>
        <w:spacing w:line="360" w:lineRule="auto"/>
        <w:ind w:left="0" w:firstLine="709"/>
        <w:rPr>
          <w:sz w:val="28"/>
          <w:szCs w:val="28"/>
        </w:rPr>
      </w:pPr>
      <w:r w:rsidRPr="002F6238">
        <w:rPr>
          <w:spacing w:val="-1"/>
          <w:sz w:val="28"/>
          <w:szCs w:val="28"/>
        </w:rPr>
        <w:t>Освітньо-професійною</w:t>
      </w:r>
      <w:r w:rsidR="00EA64B4" w:rsidRPr="002F6238">
        <w:rPr>
          <w:spacing w:val="-3"/>
          <w:sz w:val="28"/>
          <w:szCs w:val="28"/>
        </w:rPr>
        <w:t xml:space="preserve"> </w:t>
      </w:r>
      <w:r w:rsidRPr="002F6238">
        <w:rPr>
          <w:spacing w:val="-1"/>
          <w:sz w:val="28"/>
          <w:szCs w:val="28"/>
        </w:rPr>
        <w:t>програмою</w:t>
      </w:r>
      <w:r w:rsidR="00EA64B4" w:rsidRPr="002F6238">
        <w:rPr>
          <w:spacing w:val="-4"/>
          <w:sz w:val="28"/>
          <w:szCs w:val="28"/>
        </w:rPr>
        <w:t xml:space="preserve"> </w:t>
      </w:r>
      <w:r w:rsidRPr="002F6238">
        <w:rPr>
          <w:sz w:val="28"/>
          <w:szCs w:val="28"/>
        </w:rPr>
        <w:t xml:space="preserve">передбачено включення дисципліни </w:t>
      </w:r>
      <w:r w:rsidR="00CA0A0B">
        <w:rPr>
          <w:sz w:val="28"/>
          <w:szCs w:val="28"/>
        </w:rPr>
        <w:t>«</w:t>
      </w:r>
      <w:r w:rsidRPr="002F6238">
        <w:rPr>
          <w:sz w:val="28"/>
          <w:szCs w:val="28"/>
        </w:rPr>
        <w:t>Психологія спілкування</w:t>
      </w:r>
      <w:r w:rsidR="00CA0A0B">
        <w:rPr>
          <w:sz w:val="28"/>
          <w:szCs w:val="28"/>
        </w:rPr>
        <w:t>»</w:t>
      </w:r>
      <w:r w:rsidRPr="002F6238">
        <w:rPr>
          <w:sz w:val="28"/>
          <w:szCs w:val="28"/>
        </w:rPr>
        <w:t xml:space="preserve"> до обов’язкових</w:t>
      </w:r>
      <w:r w:rsidR="00F74D3F" w:rsidRPr="002F6238">
        <w:rPr>
          <w:sz w:val="28"/>
          <w:szCs w:val="28"/>
        </w:rPr>
        <w:t xml:space="preserve"> компонент (циклу загальної підготовки). </w:t>
      </w:r>
      <w:r w:rsidR="00EA64B4" w:rsidRPr="002F6238">
        <w:rPr>
          <w:sz w:val="28"/>
          <w:szCs w:val="28"/>
        </w:rPr>
        <w:t xml:space="preserve">На вивчення </w:t>
      </w:r>
      <w:r w:rsidR="00F74D3F" w:rsidRPr="002F6238">
        <w:rPr>
          <w:sz w:val="28"/>
          <w:szCs w:val="28"/>
        </w:rPr>
        <w:t xml:space="preserve">навчальної </w:t>
      </w:r>
      <w:r w:rsidR="00EA64B4" w:rsidRPr="002F6238">
        <w:rPr>
          <w:sz w:val="28"/>
          <w:szCs w:val="28"/>
        </w:rPr>
        <w:t>дисципліни відводиться 90</w:t>
      </w:r>
      <w:r w:rsidR="00EA64B4" w:rsidRPr="002F6238">
        <w:rPr>
          <w:spacing w:val="1"/>
          <w:sz w:val="28"/>
          <w:szCs w:val="28"/>
        </w:rPr>
        <w:t xml:space="preserve"> </w:t>
      </w:r>
      <w:r w:rsidR="00EA64B4" w:rsidRPr="002F6238">
        <w:rPr>
          <w:sz w:val="28"/>
          <w:szCs w:val="28"/>
        </w:rPr>
        <w:t>годин,</w:t>
      </w:r>
      <w:r w:rsidR="00EA64B4" w:rsidRPr="002F6238">
        <w:rPr>
          <w:spacing w:val="-10"/>
          <w:sz w:val="28"/>
          <w:szCs w:val="28"/>
        </w:rPr>
        <w:t xml:space="preserve"> </w:t>
      </w:r>
      <w:r w:rsidR="00EA64B4" w:rsidRPr="002F6238">
        <w:rPr>
          <w:sz w:val="28"/>
          <w:szCs w:val="28"/>
        </w:rPr>
        <w:t>що</w:t>
      </w:r>
      <w:r w:rsidR="00EA64B4" w:rsidRPr="002F6238">
        <w:rPr>
          <w:spacing w:val="-10"/>
          <w:sz w:val="28"/>
          <w:szCs w:val="28"/>
        </w:rPr>
        <w:t xml:space="preserve"> </w:t>
      </w:r>
      <w:r w:rsidR="00EA64B4" w:rsidRPr="002F6238">
        <w:rPr>
          <w:sz w:val="28"/>
          <w:szCs w:val="28"/>
        </w:rPr>
        <w:t>становить</w:t>
      </w:r>
      <w:r w:rsidR="00EA64B4" w:rsidRPr="002F6238">
        <w:rPr>
          <w:spacing w:val="-10"/>
          <w:sz w:val="28"/>
          <w:szCs w:val="28"/>
        </w:rPr>
        <w:t xml:space="preserve"> </w:t>
      </w:r>
      <w:r w:rsidR="00EA64B4" w:rsidRPr="002F6238">
        <w:rPr>
          <w:sz w:val="28"/>
          <w:szCs w:val="28"/>
        </w:rPr>
        <w:t>3</w:t>
      </w:r>
      <w:r w:rsidR="00EA64B4" w:rsidRPr="002F6238">
        <w:rPr>
          <w:spacing w:val="-10"/>
          <w:sz w:val="28"/>
          <w:szCs w:val="28"/>
        </w:rPr>
        <w:t xml:space="preserve"> </w:t>
      </w:r>
      <w:r w:rsidR="00F74D3F" w:rsidRPr="002F6238">
        <w:rPr>
          <w:sz w:val="28"/>
          <w:szCs w:val="28"/>
        </w:rPr>
        <w:t>кредити. Форма підсумкового контролю – диференційований залік</w:t>
      </w:r>
      <w:r w:rsidR="00EA64B4" w:rsidRPr="002F6238">
        <w:rPr>
          <w:sz w:val="28"/>
          <w:szCs w:val="28"/>
        </w:rPr>
        <w:t>.</w:t>
      </w:r>
    </w:p>
    <w:p w:rsidR="00B009C4" w:rsidRDefault="00D31916" w:rsidP="00B009C4">
      <w:pPr>
        <w:pStyle w:val="a"/>
        <w:numPr>
          <w:ilvl w:val="0"/>
          <w:numId w:val="0"/>
        </w:numPr>
        <w:ind w:left="720"/>
      </w:pPr>
      <w:proofErr w:type="spellStart"/>
      <w:r>
        <w:t>Домінантними</w:t>
      </w:r>
      <w:proofErr w:type="spellEnd"/>
      <w:r w:rsidRPr="003C175A">
        <w:t xml:space="preserve"> </w:t>
      </w:r>
      <w:proofErr w:type="spellStart"/>
      <w:r w:rsidRPr="003C175A">
        <w:t>завдання</w:t>
      </w:r>
      <w:r>
        <w:t>ми</w:t>
      </w:r>
      <w:proofErr w:type="spellEnd"/>
      <w:r w:rsidRPr="003C175A">
        <w:t xml:space="preserve"> </w:t>
      </w:r>
      <w:proofErr w:type="spellStart"/>
      <w:r w:rsidRPr="003C175A">
        <w:t>вивчення</w:t>
      </w:r>
      <w:proofErr w:type="spellEnd"/>
      <w:r w:rsidRPr="003C175A">
        <w:t xml:space="preserve"> </w:t>
      </w:r>
      <w:proofErr w:type="spellStart"/>
      <w:r w:rsidRPr="003C175A">
        <w:t>дисципліни</w:t>
      </w:r>
      <w:proofErr w:type="spellEnd"/>
      <w:r>
        <w:t xml:space="preserve"> є</w:t>
      </w:r>
      <w:r w:rsidRPr="003C175A">
        <w:t xml:space="preserve">: </w:t>
      </w:r>
    </w:p>
    <w:p w:rsidR="00D31916" w:rsidRDefault="00B009C4" w:rsidP="00B009C4">
      <w:pPr>
        <w:pStyle w:val="a"/>
        <w:numPr>
          <w:ilvl w:val="0"/>
          <w:numId w:val="0"/>
        </w:numPr>
      </w:pPr>
      <w:r>
        <w:rPr>
          <w:lang w:val="uk-UA"/>
        </w:rPr>
        <w:t>1. </w:t>
      </w:r>
      <w:proofErr w:type="spellStart"/>
      <w:r>
        <w:t>Н</w:t>
      </w:r>
      <w:r w:rsidR="00D31916" w:rsidRPr="003C175A">
        <w:t>аближення</w:t>
      </w:r>
      <w:proofErr w:type="spellEnd"/>
      <w:r w:rsidR="00D31916" w:rsidRPr="003C175A">
        <w:t xml:space="preserve"> до </w:t>
      </w:r>
      <w:proofErr w:type="spellStart"/>
      <w:r w:rsidR="00D31916" w:rsidRPr="003C175A">
        <w:t>розуміння</w:t>
      </w:r>
      <w:proofErr w:type="spellEnd"/>
      <w:r w:rsidR="00D31916" w:rsidRPr="003C175A">
        <w:t xml:space="preserve"> </w:t>
      </w:r>
      <w:proofErr w:type="spellStart"/>
      <w:r w:rsidR="00D31916" w:rsidRPr="003C175A">
        <w:t>професійної</w:t>
      </w:r>
      <w:proofErr w:type="spellEnd"/>
      <w:r w:rsidR="00D31916" w:rsidRPr="003C175A">
        <w:t xml:space="preserve"> необхідності вивчення психологічних особливостей спілкування; </w:t>
      </w:r>
    </w:p>
    <w:p w:rsidR="00D31916" w:rsidRDefault="00B009C4" w:rsidP="00B009C4">
      <w:pPr>
        <w:pStyle w:val="a"/>
        <w:numPr>
          <w:ilvl w:val="0"/>
          <w:numId w:val="0"/>
        </w:numPr>
      </w:pPr>
      <w:r>
        <w:rPr>
          <w:lang w:val="uk-UA"/>
        </w:rPr>
        <w:t>2. Ф</w:t>
      </w:r>
      <w:proofErr w:type="spellStart"/>
      <w:r w:rsidR="00D31916" w:rsidRPr="003C175A">
        <w:t>ормування</w:t>
      </w:r>
      <w:proofErr w:type="spellEnd"/>
      <w:r w:rsidR="00D31916" w:rsidRPr="003C175A">
        <w:t xml:space="preserve"> </w:t>
      </w:r>
      <w:proofErr w:type="spellStart"/>
      <w:r w:rsidR="00D31916" w:rsidRPr="003C175A">
        <w:t>вміння</w:t>
      </w:r>
      <w:proofErr w:type="spellEnd"/>
      <w:r w:rsidR="00D31916" w:rsidRPr="003C175A">
        <w:t xml:space="preserve"> </w:t>
      </w:r>
      <w:proofErr w:type="spellStart"/>
      <w:r w:rsidR="00D31916" w:rsidRPr="003C175A">
        <w:t>розпізнавати</w:t>
      </w:r>
      <w:proofErr w:type="spellEnd"/>
      <w:r w:rsidR="00D31916" w:rsidRPr="003C175A">
        <w:t xml:space="preserve"> та правильно оцінювати найхарактерніші соціально-психологічні ситуації професійної діяльності; </w:t>
      </w:r>
    </w:p>
    <w:p w:rsidR="00D31916" w:rsidRPr="00E23D9B" w:rsidRDefault="00B009C4" w:rsidP="00B009C4">
      <w:pPr>
        <w:pStyle w:val="a"/>
        <w:numPr>
          <w:ilvl w:val="0"/>
          <w:numId w:val="0"/>
        </w:numPr>
      </w:pPr>
      <w:r>
        <w:rPr>
          <w:lang w:val="uk-UA"/>
        </w:rPr>
        <w:lastRenderedPageBreak/>
        <w:t>3. Р</w:t>
      </w:r>
      <w:proofErr w:type="spellStart"/>
      <w:r w:rsidR="00D31916" w:rsidRPr="003C175A">
        <w:t>озвиток</w:t>
      </w:r>
      <w:proofErr w:type="spellEnd"/>
      <w:r w:rsidR="00D31916" w:rsidRPr="003C175A">
        <w:t xml:space="preserve"> </w:t>
      </w:r>
      <w:proofErr w:type="spellStart"/>
      <w:r w:rsidR="00D31916" w:rsidRPr="003C175A">
        <w:t>уміння</w:t>
      </w:r>
      <w:proofErr w:type="spellEnd"/>
      <w:r w:rsidR="00D31916" w:rsidRPr="003C175A">
        <w:t xml:space="preserve"> </w:t>
      </w:r>
      <w:proofErr w:type="spellStart"/>
      <w:r w:rsidR="00D31916" w:rsidRPr="003C175A">
        <w:t>аналізувати</w:t>
      </w:r>
      <w:proofErr w:type="spellEnd"/>
      <w:r w:rsidR="00D31916" w:rsidRPr="003C175A">
        <w:t xml:space="preserve"> </w:t>
      </w:r>
      <w:proofErr w:type="spellStart"/>
      <w:r w:rsidR="00D31916" w:rsidRPr="003C175A">
        <w:t>конкретні</w:t>
      </w:r>
      <w:proofErr w:type="spellEnd"/>
      <w:r w:rsidR="00D31916" w:rsidRPr="003C175A">
        <w:t xml:space="preserve"> </w:t>
      </w:r>
      <w:proofErr w:type="spellStart"/>
      <w:r w:rsidR="00D31916" w:rsidRPr="003C175A">
        <w:t>ситуації</w:t>
      </w:r>
      <w:proofErr w:type="spellEnd"/>
      <w:r w:rsidR="00D31916" w:rsidRPr="003C175A">
        <w:t xml:space="preserve">, </w:t>
      </w:r>
      <w:proofErr w:type="spellStart"/>
      <w:r w:rsidR="00D31916" w:rsidRPr="003C175A">
        <w:t>розпізнавати</w:t>
      </w:r>
      <w:proofErr w:type="spellEnd"/>
      <w:r w:rsidR="00D31916" w:rsidRPr="003C175A">
        <w:t xml:space="preserve"> </w:t>
      </w:r>
      <w:proofErr w:type="spellStart"/>
      <w:r w:rsidR="00D31916" w:rsidRPr="003C175A">
        <w:t>типи</w:t>
      </w:r>
      <w:proofErr w:type="spellEnd"/>
      <w:r w:rsidR="00D31916" w:rsidRPr="003C175A">
        <w:t xml:space="preserve"> </w:t>
      </w:r>
      <w:proofErr w:type="spellStart"/>
      <w:r w:rsidR="00D31916" w:rsidRPr="003C175A">
        <w:t>співрозмовників</w:t>
      </w:r>
      <w:proofErr w:type="spellEnd"/>
      <w:r w:rsidR="00D31916" w:rsidRPr="003C175A">
        <w:t xml:space="preserve">, </w:t>
      </w:r>
      <w:proofErr w:type="spellStart"/>
      <w:r w:rsidR="00D31916" w:rsidRPr="003C175A">
        <w:t>обговорювати</w:t>
      </w:r>
      <w:proofErr w:type="spellEnd"/>
      <w:r w:rsidR="00D31916" w:rsidRPr="003C175A">
        <w:t xml:space="preserve"> </w:t>
      </w:r>
      <w:proofErr w:type="spellStart"/>
      <w:r w:rsidR="00D31916" w:rsidRPr="003C175A">
        <w:t>різні</w:t>
      </w:r>
      <w:proofErr w:type="spellEnd"/>
      <w:r w:rsidR="00D31916" w:rsidRPr="003C175A">
        <w:t xml:space="preserve"> </w:t>
      </w:r>
      <w:proofErr w:type="spellStart"/>
      <w:r w:rsidR="00D31916" w:rsidRPr="003C175A">
        <w:t>проблеми</w:t>
      </w:r>
      <w:proofErr w:type="spellEnd"/>
      <w:r w:rsidR="00CA0A0B">
        <w:rPr>
          <w:lang w:val="uk-UA"/>
        </w:rPr>
        <w:t xml:space="preserve"> спілкування</w:t>
      </w:r>
      <w:r w:rsidR="00D31916" w:rsidRPr="003C175A">
        <w:t xml:space="preserve"> з </w:t>
      </w:r>
      <w:proofErr w:type="spellStart"/>
      <w:r w:rsidR="00D31916" w:rsidRPr="003C175A">
        <w:t>урахуванням</w:t>
      </w:r>
      <w:proofErr w:type="spellEnd"/>
      <w:r w:rsidR="00D31916" w:rsidRPr="003C175A">
        <w:t xml:space="preserve"> </w:t>
      </w:r>
      <w:proofErr w:type="spellStart"/>
      <w:r w:rsidR="00D31916" w:rsidRPr="00E23D9B">
        <w:t>психологічних</w:t>
      </w:r>
      <w:proofErr w:type="spellEnd"/>
      <w:r w:rsidR="00D31916" w:rsidRPr="00E23D9B">
        <w:t xml:space="preserve"> </w:t>
      </w:r>
      <w:proofErr w:type="spellStart"/>
      <w:r w:rsidR="00D31916" w:rsidRPr="00E23D9B">
        <w:t>особливостей</w:t>
      </w:r>
      <w:proofErr w:type="spellEnd"/>
      <w:r w:rsidR="00D31916" w:rsidRPr="00E23D9B">
        <w:t xml:space="preserve"> </w:t>
      </w:r>
      <w:proofErr w:type="spellStart"/>
      <w:r w:rsidR="00D31916" w:rsidRPr="00E23D9B">
        <w:t>професійний</w:t>
      </w:r>
      <w:proofErr w:type="spellEnd"/>
      <w:r w:rsidR="00D31916" w:rsidRPr="00E23D9B">
        <w:t xml:space="preserve"> </w:t>
      </w:r>
      <w:proofErr w:type="spellStart"/>
      <w:r w:rsidR="00D31916" w:rsidRPr="00E23D9B">
        <w:t>ситуацій</w:t>
      </w:r>
      <w:proofErr w:type="spellEnd"/>
      <w:r w:rsidR="00D31916" w:rsidRPr="00E23D9B">
        <w:t>.</w:t>
      </w:r>
    </w:p>
    <w:p w:rsidR="00E30661" w:rsidRDefault="00E23D9B" w:rsidP="00E23D9B">
      <w:pPr>
        <w:pStyle w:val="21"/>
        <w:tabs>
          <w:tab w:val="left" w:pos="709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 w:rsidRPr="00E23D9B">
        <w:rPr>
          <w:sz w:val="28"/>
          <w:szCs w:val="28"/>
        </w:rPr>
        <w:t>У воєнний час</w:t>
      </w:r>
      <w:r w:rsidR="00AA770F">
        <w:rPr>
          <w:sz w:val="28"/>
          <w:szCs w:val="28"/>
        </w:rPr>
        <w:t xml:space="preserve"> тримати освітній фронт і навчати </w:t>
      </w:r>
      <w:r w:rsidR="00CA0A0B">
        <w:rPr>
          <w:sz w:val="28"/>
          <w:szCs w:val="28"/>
        </w:rPr>
        <w:t xml:space="preserve">студентську молодь </w:t>
      </w:r>
      <w:r w:rsidR="00AA770F">
        <w:rPr>
          <w:sz w:val="28"/>
          <w:szCs w:val="28"/>
        </w:rPr>
        <w:t xml:space="preserve">не просто, але надзвичайно важливо. В </w:t>
      </w:r>
      <w:r w:rsidR="00C73DB7">
        <w:rPr>
          <w:sz w:val="28"/>
          <w:szCs w:val="28"/>
        </w:rPr>
        <w:t>Національному університет</w:t>
      </w:r>
      <w:r w:rsidR="00AA770F">
        <w:rPr>
          <w:sz w:val="28"/>
          <w:szCs w:val="28"/>
        </w:rPr>
        <w:t>і «Полтавська політехніка імені Юрія Кондратюка»</w:t>
      </w:r>
      <w:r w:rsidR="00C73DB7">
        <w:rPr>
          <w:sz w:val="28"/>
          <w:szCs w:val="28"/>
        </w:rPr>
        <w:t xml:space="preserve"> створено всі умови для якісного навчання здобувачів вищої освіти. Так, н</w:t>
      </w:r>
      <w:r w:rsidRPr="00E23D9B">
        <w:rPr>
          <w:sz w:val="28"/>
          <w:szCs w:val="28"/>
        </w:rPr>
        <w:t xml:space="preserve">а дистанційній університетській платформі </w:t>
      </w:r>
      <w:proofErr w:type="spellStart"/>
      <w:r w:rsidRPr="00E23D9B">
        <w:rPr>
          <w:sz w:val="28"/>
          <w:szCs w:val="28"/>
        </w:rPr>
        <w:t>Moodle</w:t>
      </w:r>
      <w:proofErr w:type="spellEnd"/>
      <w:r w:rsidRPr="00E23D9B">
        <w:rPr>
          <w:sz w:val="28"/>
          <w:szCs w:val="28"/>
        </w:rPr>
        <w:t xml:space="preserve"> розміщено всі навчально-методичні матеріали до дисциплін</w:t>
      </w:r>
      <w:r w:rsidR="00C73DB7">
        <w:rPr>
          <w:sz w:val="28"/>
          <w:szCs w:val="28"/>
        </w:rPr>
        <w:t xml:space="preserve">и </w:t>
      </w:r>
      <w:r w:rsidR="00CA0A0B">
        <w:rPr>
          <w:sz w:val="28"/>
          <w:szCs w:val="28"/>
        </w:rPr>
        <w:t>«</w:t>
      </w:r>
      <w:r w:rsidR="00C73DB7">
        <w:rPr>
          <w:sz w:val="28"/>
          <w:szCs w:val="28"/>
        </w:rPr>
        <w:t>Психологія спілкування</w:t>
      </w:r>
      <w:r w:rsidR="00CA0A0B">
        <w:rPr>
          <w:sz w:val="28"/>
          <w:szCs w:val="28"/>
        </w:rPr>
        <w:t>»</w:t>
      </w:r>
      <w:r w:rsidRPr="00E23D9B">
        <w:rPr>
          <w:sz w:val="28"/>
          <w:szCs w:val="28"/>
        </w:rPr>
        <w:t xml:space="preserve">, </w:t>
      </w:r>
      <w:r w:rsidR="00C73DB7">
        <w:rPr>
          <w:sz w:val="28"/>
          <w:szCs w:val="28"/>
        </w:rPr>
        <w:t xml:space="preserve">а саме: </w:t>
      </w:r>
      <w:r w:rsidR="00212D21">
        <w:rPr>
          <w:sz w:val="28"/>
          <w:szCs w:val="28"/>
        </w:rPr>
        <w:t xml:space="preserve">програма навчальної дисципліни; </w:t>
      </w:r>
      <w:r w:rsidRPr="00796CDF">
        <w:rPr>
          <w:sz w:val="28"/>
          <w:szCs w:val="28"/>
        </w:rPr>
        <w:t>робоча програма</w:t>
      </w:r>
      <w:r w:rsidR="00796CDF" w:rsidRPr="00796CDF">
        <w:rPr>
          <w:sz w:val="28"/>
          <w:szCs w:val="28"/>
        </w:rPr>
        <w:t xml:space="preserve"> навчальної дисципліни</w:t>
      </w:r>
      <w:r w:rsidRPr="00796CDF">
        <w:rPr>
          <w:sz w:val="28"/>
          <w:szCs w:val="28"/>
        </w:rPr>
        <w:t xml:space="preserve">; </w:t>
      </w:r>
      <w:r w:rsidR="00C73DB7">
        <w:rPr>
          <w:sz w:val="28"/>
          <w:szCs w:val="28"/>
        </w:rPr>
        <w:t>презентації лекцій</w:t>
      </w:r>
      <w:r w:rsidRPr="00E23D9B">
        <w:rPr>
          <w:sz w:val="28"/>
          <w:szCs w:val="28"/>
        </w:rPr>
        <w:t xml:space="preserve">; методичні рекомендації </w:t>
      </w:r>
      <w:r w:rsidR="00C73DB7">
        <w:rPr>
          <w:sz w:val="28"/>
          <w:szCs w:val="28"/>
        </w:rPr>
        <w:t>до практичних занять</w:t>
      </w:r>
      <w:r w:rsidRPr="00E23D9B">
        <w:rPr>
          <w:sz w:val="28"/>
          <w:szCs w:val="28"/>
        </w:rPr>
        <w:t xml:space="preserve">; методичні рекомендації для самостійної роботи студентів, тестові завдання, тощо. Ці матеріали </w:t>
      </w:r>
      <w:r w:rsidR="00CA0A0B">
        <w:rPr>
          <w:sz w:val="28"/>
          <w:szCs w:val="28"/>
        </w:rPr>
        <w:t>доступні студентам</w:t>
      </w:r>
      <w:r w:rsidRPr="00E23D9B">
        <w:rPr>
          <w:sz w:val="28"/>
          <w:szCs w:val="28"/>
        </w:rPr>
        <w:t xml:space="preserve"> у будь-який час доби. </w:t>
      </w:r>
    </w:p>
    <w:p w:rsidR="00C73DB7" w:rsidRPr="00FB4465" w:rsidRDefault="00CA0A0B" w:rsidP="00E23D9B">
      <w:pPr>
        <w:pStyle w:val="21"/>
        <w:tabs>
          <w:tab w:val="left" w:pos="709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B4465" w:rsidRPr="00FB4465">
        <w:rPr>
          <w:sz w:val="28"/>
          <w:szCs w:val="28"/>
        </w:rPr>
        <w:t xml:space="preserve">Розробляючи лекційні, практичні заняття підбирали творчі завдання, які на наш погляд сприяли ефективнішому опануванню комунікативними </w:t>
      </w:r>
      <w:proofErr w:type="spellStart"/>
      <w:r w:rsidR="00FB4465" w:rsidRPr="00FB4465">
        <w:rPr>
          <w:sz w:val="28"/>
          <w:szCs w:val="28"/>
        </w:rPr>
        <w:t>компетентностями</w:t>
      </w:r>
      <w:proofErr w:type="spellEnd"/>
      <w:r w:rsidR="00FB4465" w:rsidRPr="00FB4465">
        <w:rPr>
          <w:sz w:val="28"/>
          <w:szCs w:val="28"/>
        </w:rPr>
        <w:t xml:space="preserve"> та відволікали студентів від негативних подій. </w:t>
      </w:r>
    </w:p>
    <w:p w:rsidR="00C06167" w:rsidRDefault="00341BA6" w:rsidP="00C061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DD6B7E">
        <w:rPr>
          <w:sz w:val="28"/>
          <w:szCs w:val="28"/>
        </w:rPr>
        <w:t xml:space="preserve">авчальний матеріал дисципліни </w:t>
      </w:r>
      <w:r w:rsidR="00CA0A0B">
        <w:rPr>
          <w:sz w:val="28"/>
          <w:szCs w:val="28"/>
        </w:rPr>
        <w:t>«</w:t>
      </w:r>
      <w:r>
        <w:rPr>
          <w:sz w:val="28"/>
          <w:szCs w:val="28"/>
        </w:rPr>
        <w:t>Психологія спілкування</w:t>
      </w:r>
      <w:r w:rsidR="00CA0A0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розподілено</w:t>
      </w:r>
      <w:proofErr w:type="spellEnd"/>
      <w:r>
        <w:rPr>
          <w:sz w:val="28"/>
          <w:szCs w:val="28"/>
        </w:rPr>
        <w:t xml:space="preserve"> у</w:t>
      </w:r>
      <w:r w:rsidR="00DD6B7E">
        <w:rPr>
          <w:sz w:val="28"/>
          <w:szCs w:val="28"/>
        </w:rPr>
        <w:t xml:space="preserve"> межах змістового модулю «Спілкування в системі міжособистісних відносин» </w:t>
      </w:r>
      <w:r w:rsidR="00DD6B7E" w:rsidRPr="00DD6B7E">
        <w:rPr>
          <w:sz w:val="28"/>
          <w:szCs w:val="28"/>
        </w:rPr>
        <w:t>між темами:</w:t>
      </w:r>
    </w:p>
    <w:p w:rsidR="00C06167" w:rsidRPr="00C06167" w:rsidRDefault="00C06167" w:rsidP="00C0616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06167">
        <w:rPr>
          <w:i/>
          <w:spacing w:val="-4"/>
          <w:sz w:val="28"/>
          <w:szCs w:val="28"/>
        </w:rPr>
        <w:t xml:space="preserve">Тема 1-2. </w:t>
      </w:r>
      <w:r w:rsidRPr="00C06167">
        <w:rPr>
          <w:i/>
          <w:sz w:val="28"/>
          <w:szCs w:val="28"/>
        </w:rPr>
        <w:t xml:space="preserve">Спілкування як соціально-психологічний феномен. </w:t>
      </w:r>
      <w:r w:rsidRPr="00C06167">
        <w:rPr>
          <w:sz w:val="28"/>
          <w:szCs w:val="28"/>
        </w:rPr>
        <w:t xml:space="preserve">Поняття про спілкування. Цілі спілкування. </w:t>
      </w:r>
      <w:r w:rsidRPr="00C06167">
        <w:rPr>
          <w:bCs/>
          <w:sz w:val="28"/>
          <w:szCs w:val="28"/>
          <w:lang w:eastAsia="uk-UA"/>
        </w:rPr>
        <w:t xml:space="preserve">Ділове спілкування та його особливості. </w:t>
      </w:r>
      <w:r w:rsidRPr="00C06167">
        <w:rPr>
          <w:sz w:val="28"/>
          <w:szCs w:val="28"/>
        </w:rPr>
        <w:t xml:space="preserve">Комунікативне спілкування. Засоби комунікації. Поняття мови та мовлення. Вербальна комунікація. Спонукальна та констатуюча інформація. Невербальна комунікація. </w:t>
      </w:r>
      <w:proofErr w:type="spellStart"/>
      <w:r w:rsidRPr="00C06167">
        <w:rPr>
          <w:sz w:val="28"/>
          <w:szCs w:val="28"/>
        </w:rPr>
        <w:t>Кінесика</w:t>
      </w:r>
      <w:proofErr w:type="spellEnd"/>
      <w:r w:rsidRPr="00C06167">
        <w:rPr>
          <w:sz w:val="28"/>
          <w:szCs w:val="28"/>
        </w:rPr>
        <w:t xml:space="preserve">. Пара- та екстра лінгвістика. </w:t>
      </w:r>
      <w:proofErr w:type="spellStart"/>
      <w:r w:rsidRPr="00C06167">
        <w:rPr>
          <w:sz w:val="28"/>
          <w:szCs w:val="28"/>
        </w:rPr>
        <w:t>Проксеміка</w:t>
      </w:r>
      <w:proofErr w:type="spellEnd"/>
      <w:r w:rsidRPr="00C06167">
        <w:rPr>
          <w:sz w:val="28"/>
          <w:szCs w:val="28"/>
        </w:rPr>
        <w:t xml:space="preserve">. Візуальне спілкування. </w:t>
      </w:r>
      <w:proofErr w:type="spellStart"/>
      <w:r w:rsidRPr="00C06167">
        <w:rPr>
          <w:sz w:val="28"/>
          <w:szCs w:val="28"/>
        </w:rPr>
        <w:t>Такесика</w:t>
      </w:r>
      <w:proofErr w:type="spellEnd"/>
      <w:r w:rsidRPr="00C06167">
        <w:rPr>
          <w:sz w:val="28"/>
          <w:szCs w:val="28"/>
        </w:rPr>
        <w:t xml:space="preserve">. Інтерактивне спілкування. Взаємодія людей: кооперація й конкуренція, конфлікт. Теорії, що пояснюють внутрішні механізми міжособистісної взаємодії. Норма, соціальний контроль, соціальна роль. </w:t>
      </w:r>
      <w:proofErr w:type="spellStart"/>
      <w:r w:rsidRPr="00C06167">
        <w:rPr>
          <w:sz w:val="28"/>
          <w:szCs w:val="28"/>
        </w:rPr>
        <w:t>Перцептивне</w:t>
      </w:r>
      <w:proofErr w:type="spellEnd"/>
      <w:r w:rsidRPr="00C06167">
        <w:rPr>
          <w:sz w:val="28"/>
          <w:szCs w:val="28"/>
        </w:rPr>
        <w:t xml:space="preserve"> спілкування. Поняття перцепції. Ідентифікація. Емпатія. Атракція.  Рефлексія.  </w:t>
      </w:r>
      <w:proofErr w:type="spellStart"/>
      <w:r w:rsidRPr="00C06167">
        <w:rPr>
          <w:sz w:val="28"/>
          <w:szCs w:val="28"/>
        </w:rPr>
        <w:t>Стереотипізація</w:t>
      </w:r>
      <w:proofErr w:type="spellEnd"/>
      <w:r w:rsidRPr="00C06167">
        <w:rPr>
          <w:sz w:val="28"/>
          <w:szCs w:val="28"/>
        </w:rPr>
        <w:t xml:space="preserve">. Ефект ореолу. Види спілкування. Спілкування як потреба. Стратегії та </w:t>
      </w:r>
      <w:r w:rsidRPr="00C06167">
        <w:rPr>
          <w:sz w:val="28"/>
          <w:szCs w:val="28"/>
        </w:rPr>
        <w:lastRenderedPageBreak/>
        <w:t>тактики спілкування. Стилі спілкування. Типи комунікабельності людей.</w:t>
      </w:r>
    </w:p>
    <w:p w:rsidR="00C06167" w:rsidRPr="00C06167" w:rsidRDefault="00C06167" w:rsidP="00C06167">
      <w:pPr>
        <w:spacing w:line="360" w:lineRule="auto"/>
        <w:ind w:firstLine="708"/>
        <w:jc w:val="both"/>
        <w:rPr>
          <w:sz w:val="28"/>
          <w:szCs w:val="28"/>
        </w:rPr>
      </w:pPr>
      <w:r w:rsidRPr="00C06167">
        <w:rPr>
          <w:i/>
          <w:sz w:val="28"/>
          <w:szCs w:val="28"/>
        </w:rPr>
        <w:t>Тема 3. Сприймання  і розуміння в структурі міжособистісного спілкування.</w:t>
      </w:r>
      <w:r w:rsidRPr="00C06167">
        <w:rPr>
          <w:b/>
          <w:sz w:val="28"/>
          <w:szCs w:val="28"/>
        </w:rPr>
        <w:t xml:space="preserve"> </w:t>
      </w:r>
      <w:r w:rsidRPr="00C06167">
        <w:rPr>
          <w:sz w:val="28"/>
          <w:szCs w:val="28"/>
        </w:rPr>
        <w:t>Спілкування як сприймання людиною іншої людини. Специфіка процесу обміну інформацією. Властивості особистості, які впливають на ефективність спілкування. Поняття про компетентність у спілкуванні. Вміння слухати, види слухання. Типові викривлення сприймання та розуміння людей.</w:t>
      </w:r>
    </w:p>
    <w:p w:rsidR="00C06167" w:rsidRPr="00C06167" w:rsidRDefault="00C06167" w:rsidP="00C06167">
      <w:pPr>
        <w:pStyle w:val="a4"/>
        <w:spacing w:line="360" w:lineRule="auto"/>
        <w:ind w:left="0" w:firstLine="708"/>
        <w:rPr>
          <w:sz w:val="28"/>
          <w:szCs w:val="28"/>
        </w:rPr>
      </w:pPr>
      <w:r w:rsidRPr="00C06167">
        <w:rPr>
          <w:i/>
          <w:sz w:val="28"/>
          <w:szCs w:val="28"/>
        </w:rPr>
        <w:t xml:space="preserve">Тема 4. Форми впливу на партнерів спілкування. </w:t>
      </w:r>
      <w:r w:rsidRPr="00C06167">
        <w:rPr>
          <w:sz w:val="28"/>
          <w:szCs w:val="28"/>
        </w:rPr>
        <w:t xml:space="preserve">Неімперативні форми впливу на особистість. Переконання як форма впливу на прийняття рішення. Імперативні форми впливу. Маніпуляція як стиль спілкування. </w:t>
      </w:r>
      <w:proofErr w:type="spellStart"/>
      <w:r w:rsidRPr="00C06167">
        <w:rPr>
          <w:sz w:val="28"/>
          <w:szCs w:val="28"/>
        </w:rPr>
        <w:t>Актуалізаторська</w:t>
      </w:r>
      <w:proofErr w:type="spellEnd"/>
      <w:r w:rsidRPr="00C06167">
        <w:rPr>
          <w:sz w:val="28"/>
          <w:szCs w:val="28"/>
        </w:rPr>
        <w:t xml:space="preserve"> модель спілкування.</w:t>
      </w:r>
    </w:p>
    <w:p w:rsidR="00C06167" w:rsidRPr="00C06167" w:rsidRDefault="00C06167" w:rsidP="00C06167">
      <w:pPr>
        <w:pStyle w:val="a4"/>
        <w:spacing w:line="360" w:lineRule="auto"/>
        <w:ind w:left="0" w:firstLine="708"/>
        <w:rPr>
          <w:sz w:val="28"/>
          <w:szCs w:val="28"/>
        </w:rPr>
      </w:pPr>
      <w:r w:rsidRPr="00C06167">
        <w:rPr>
          <w:i/>
          <w:sz w:val="28"/>
          <w:szCs w:val="28"/>
        </w:rPr>
        <w:t>Тема 5. Вікові та гендерні особливості спілкування.</w:t>
      </w:r>
      <w:r w:rsidRPr="00C06167">
        <w:rPr>
          <w:b/>
          <w:sz w:val="28"/>
          <w:szCs w:val="28"/>
        </w:rPr>
        <w:t xml:space="preserve"> </w:t>
      </w:r>
      <w:r w:rsidRPr="00C06167">
        <w:rPr>
          <w:sz w:val="28"/>
          <w:szCs w:val="28"/>
        </w:rPr>
        <w:t xml:space="preserve">Вікові особливості спілкування. Гендерні відмінності в спілкуванні. Статеві відмінності соціальної перцепції. </w:t>
      </w:r>
    </w:p>
    <w:p w:rsidR="00C06167" w:rsidRPr="00C06167" w:rsidRDefault="00C06167" w:rsidP="00C06167">
      <w:pPr>
        <w:pStyle w:val="a6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C06167">
        <w:rPr>
          <w:rFonts w:ascii="Times New Roman" w:hAnsi="Times New Roman"/>
          <w:i/>
          <w:sz w:val="28"/>
          <w:szCs w:val="28"/>
        </w:rPr>
        <w:t xml:space="preserve">Тема 6. Психологія міжособистісної взаємодії. </w:t>
      </w:r>
      <w:r w:rsidRPr="00C06167">
        <w:rPr>
          <w:rFonts w:ascii="Times New Roman" w:hAnsi="Times New Roman"/>
          <w:sz w:val="28"/>
          <w:szCs w:val="28"/>
        </w:rPr>
        <w:t xml:space="preserve">Поняття про міжособистісні стосунки. Психологія міжособистісного впливу. Механізм соціальної взаємодії. Типи міжособистісних стосунків. </w:t>
      </w:r>
      <w:r w:rsidRPr="00C06167">
        <w:rPr>
          <w:rStyle w:val="FontStyle47"/>
          <w:rFonts w:ascii="Times New Roman" w:hAnsi="Times New Roman" w:cs="Times New Roman"/>
          <w:b w:val="0"/>
          <w:sz w:val="28"/>
          <w:szCs w:val="28"/>
        </w:rPr>
        <w:t>Конфліктне спілкування.</w:t>
      </w:r>
      <w:r w:rsidRPr="00C06167">
        <w:rPr>
          <w:rStyle w:val="FontStyle47"/>
          <w:rFonts w:ascii="Times New Roman" w:hAnsi="Times New Roman" w:cs="Times New Roman"/>
          <w:sz w:val="28"/>
          <w:szCs w:val="28"/>
        </w:rPr>
        <w:t xml:space="preserve"> </w:t>
      </w:r>
      <w:r w:rsidRPr="00C06167">
        <w:rPr>
          <w:rFonts w:ascii="Times New Roman" w:hAnsi="Times New Roman"/>
          <w:sz w:val="28"/>
          <w:szCs w:val="28"/>
        </w:rPr>
        <w:t>Поведінка людини у конфліктній ситуації.</w:t>
      </w:r>
    </w:p>
    <w:p w:rsidR="00214FD7" w:rsidRDefault="00C06167" w:rsidP="00C06167">
      <w:pPr>
        <w:pStyle w:val="1"/>
        <w:spacing w:before="0" w:line="360" w:lineRule="auto"/>
        <w:ind w:firstLine="708"/>
        <w:jc w:val="both"/>
        <w:rPr>
          <w:color w:val="FF0000"/>
          <w:sz w:val="28"/>
          <w:szCs w:val="28"/>
        </w:rPr>
      </w:pPr>
      <w:r w:rsidRPr="00C06167">
        <w:rPr>
          <w:rFonts w:ascii="Times New Roman" w:hAnsi="Times New Roman" w:cs="Times New Roman"/>
          <w:i/>
          <w:color w:val="auto"/>
          <w:spacing w:val="-4"/>
          <w:sz w:val="28"/>
          <w:szCs w:val="28"/>
        </w:rPr>
        <w:t>Тема</w:t>
      </w:r>
      <w:r w:rsidRPr="00C06167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7. </w:t>
      </w:r>
      <w:r w:rsidRPr="00C06167">
        <w:rPr>
          <w:rFonts w:ascii="Times New Roman" w:hAnsi="Times New Roman" w:cs="Times New Roman"/>
          <w:bCs/>
          <w:i/>
          <w:color w:val="auto"/>
          <w:sz w:val="28"/>
          <w:szCs w:val="28"/>
        </w:rPr>
        <w:t>Психолого-педагогічні основи спілкування вихователів ЗДО.</w:t>
      </w:r>
      <w:r w:rsidRPr="00C0616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C06167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proofErr w:type="spellStart"/>
      <w:r w:rsidRPr="00C06167">
        <w:rPr>
          <w:rFonts w:ascii="Times New Roman" w:hAnsi="Times New Roman" w:cs="Times New Roman"/>
          <w:color w:val="auto"/>
          <w:sz w:val="28"/>
          <w:szCs w:val="28"/>
          <w:lang w:val="ru-RU"/>
        </w:rPr>
        <w:t>пілкування</w:t>
      </w:r>
      <w:proofErr w:type="spellEnd"/>
      <w:r w:rsidRPr="00C0616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C06167">
        <w:rPr>
          <w:rFonts w:ascii="Times New Roman" w:hAnsi="Times New Roman" w:cs="Times New Roman"/>
          <w:color w:val="auto"/>
          <w:sz w:val="28"/>
          <w:szCs w:val="28"/>
          <w:lang w:val="ru-RU"/>
        </w:rPr>
        <w:t>вихователя</w:t>
      </w:r>
      <w:proofErr w:type="spellEnd"/>
      <w:r w:rsidRPr="00C0616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ЗДО з </w:t>
      </w:r>
      <w:proofErr w:type="spellStart"/>
      <w:r w:rsidRPr="00C06167">
        <w:rPr>
          <w:rFonts w:ascii="Times New Roman" w:hAnsi="Times New Roman" w:cs="Times New Roman"/>
          <w:color w:val="auto"/>
          <w:sz w:val="28"/>
          <w:szCs w:val="28"/>
          <w:lang w:val="ru-RU"/>
        </w:rPr>
        <w:t>вихованцями</w:t>
      </w:r>
      <w:proofErr w:type="spellEnd"/>
      <w:r w:rsidRPr="00C0616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C0616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Особливості педагогічного спілкування в ранньому, молодшому, середньому та старшому дошкільному віці. </w:t>
      </w:r>
      <w:r w:rsidRPr="00C0616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Педагогічне спілкування вихователя ЗДО з батьками вихованців. Розвиток комунікативних умінь вихователя та вихованців. Арт-техніки – засіб розв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итку комунікативних умінь дітей </w:t>
      </w:r>
      <w:r w:rsidR="00214FD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214FD7" w:rsidRPr="00341BA6">
        <w:rPr>
          <w:rFonts w:ascii="Times New Roman" w:hAnsi="Times New Roman" w:cs="Times New Roman"/>
          <w:color w:val="auto"/>
          <w:sz w:val="28"/>
          <w:szCs w:val="28"/>
        </w:rPr>
        <w:t>[1,</w:t>
      </w:r>
      <w:r w:rsidRPr="00341BA6">
        <w:rPr>
          <w:rFonts w:ascii="Times New Roman" w:hAnsi="Times New Roman" w:cs="Times New Roman"/>
          <w:color w:val="auto"/>
          <w:sz w:val="28"/>
          <w:szCs w:val="28"/>
        </w:rPr>
        <w:t xml:space="preserve"> с. 4</w:t>
      </w:r>
      <w:r w:rsidR="00214FD7" w:rsidRPr="00341BA6">
        <w:rPr>
          <w:rFonts w:ascii="Times New Roman" w:hAnsi="Times New Roman" w:cs="Times New Roman"/>
          <w:color w:val="auto"/>
          <w:sz w:val="28"/>
          <w:szCs w:val="28"/>
        </w:rPr>
        <w:t>; 2, с.</w:t>
      </w:r>
      <w:r w:rsidR="00341BA6" w:rsidRPr="00341BA6">
        <w:rPr>
          <w:rFonts w:ascii="Times New Roman" w:hAnsi="Times New Roman" w:cs="Times New Roman"/>
          <w:color w:val="auto"/>
          <w:sz w:val="28"/>
          <w:szCs w:val="28"/>
        </w:rPr>
        <w:t xml:space="preserve"> 7-8</w:t>
      </w:r>
      <w:r w:rsidR="00214FD7" w:rsidRPr="00341BA6">
        <w:rPr>
          <w:rFonts w:ascii="Times New Roman" w:hAnsi="Times New Roman" w:cs="Times New Roman"/>
          <w:color w:val="auto"/>
          <w:sz w:val="28"/>
          <w:szCs w:val="28"/>
        </w:rPr>
        <w:t>].</w:t>
      </w:r>
    </w:p>
    <w:p w:rsidR="0069201D" w:rsidRPr="008E7921" w:rsidRDefault="0069201D" w:rsidP="0069201D">
      <w:pPr>
        <w:pStyle w:val="a4"/>
        <w:spacing w:line="360" w:lineRule="auto"/>
        <w:ind w:firstLine="608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Сучасний </w:t>
      </w:r>
      <w:r w:rsidRPr="008E7921">
        <w:rPr>
          <w:spacing w:val="-4"/>
          <w:sz w:val="28"/>
          <w:szCs w:val="28"/>
        </w:rPr>
        <w:t>викладач</w:t>
      </w:r>
      <w:r w:rsidRPr="008E7921">
        <w:rPr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 xml:space="preserve">ЗВО у своїй педагогічній діяльності  має повсякчас використовувати інноваційні підходи у викладанні дисциплін </w:t>
      </w:r>
      <w:r w:rsidRPr="008E7921">
        <w:rPr>
          <w:spacing w:val="-7"/>
          <w:sz w:val="28"/>
          <w:szCs w:val="28"/>
        </w:rPr>
        <w:t xml:space="preserve"> </w:t>
      </w:r>
      <w:r w:rsidR="00721AEC">
        <w:rPr>
          <w:spacing w:val="-3"/>
          <w:sz w:val="28"/>
          <w:szCs w:val="28"/>
        </w:rPr>
        <w:t>[10</w:t>
      </w:r>
      <w:r w:rsidRPr="008E7921">
        <w:rPr>
          <w:spacing w:val="-3"/>
          <w:sz w:val="28"/>
          <w:szCs w:val="28"/>
        </w:rPr>
        <w:t>,</w:t>
      </w:r>
      <w:r w:rsidRPr="008E7921">
        <w:rPr>
          <w:spacing w:val="-10"/>
          <w:sz w:val="28"/>
          <w:szCs w:val="28"/>
        </w:rPr>
        <w:t xml:space="preserve"> </w:t>
      </w:r>
      <w:r w:rsidRPr="008E7921">
        <w:rPr>
          <w:spacing w:val="-3"/>
          <w:sz w:val="28"/>
          <w:szCs w:val="28"/>
        </w:rPr>
        <w:t>с.</w:t>
      </w:r>
      <w:r w:rsidRPr="008E7921">
        <w:rPr>
          <w:spacing w:val="-10"/>
          <w:sz w:val="28"/>
          <w:szCs w:val="28"/>
        </w:rPr>
        <w:t xml:space="preserve"> </w:t>
      </w:r>
      <w:r w:rsidRPr="008E7921">
        <w:rPr>
          <w:spacing w:val="-3"/>
          <w:sz w:val="28"/>
          <w:szCs w:val="28"/>
        </w:rPr>
        <w:t>303].</w:t>
      </w:r>
    </w:p>
    <w:p w:rsidR="006F3BE3" w:rsidRDefault="005F26F2" w:rsidP="005F26F2">
      <w:pPr>
        <w:pStyle w:val="21"/>
        <w:tabs>
          <w:tab w:val="left" w:pos="709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C3C62">
        <w:rPr>
          <w:sz w:val="28"/>
          <w:szCs w:val="28"/>
        </w:rPr>
        <w:t>Так, п</w:t>
      </w:r>
      <w:r w:rsidR="00254862">
        <w:rPr>
          <w:sz w:val="28"/>
          <w:szCs w:val="28"/>
        </w:rPr>
        <w:t xml:space="preserve">ід час </w:t>
      </w:r>
      <w:r w:rsidR="00554AE8">
        <w:rPr>
          <w:sz w:val="28"/>
          <w:szCs w:val="28"/>
        </w:rPr>
        <w:t xml:space="preserve">лекційних та </w:t>
      </w:r>
      <w:r w:rsidR="00254862">
        <w:rPr>
          <w:sz w:val="28"/>
          <w:szCs w:val="28"/>
        </w:rPr>
        <w:t>практичних занять</w:t>
      </w:r>
      <w:r w:rsidR="004D77A3">
        <w:rPr>
          <w:sz w:val="28"/>
          <w:szCs w:val="28"/>
        </w:rPr>
        <w:t xml:space="preserve"> з дисципліни «Психологія спілкування»</w:t>
      </w:r>
      <w:r w:rsidR="00254862">
        <w:rPr>
          <w:sz w:val="28"/>
          <w:szCs w:val="28"/>
        </w:rPr>
        <w:t xml:space="preserve"> використовуємо</w:t>
      </w:r>
      <w:r w:rsidR="00254862" w:rsidRPr="00887E20">
        <w:rPr>
          <w:sz w:val="28"/>
          <w:szCs w:val="28"/>
        </w:rPr>
        <w:t xml:space="preserve"> арт-практик</w:t>
      </w:r>
      <w:r w:rsidR="00254862">
        <w:rPr>
          <w:sz w:val="28"/>
          <w:szCs w:val="28"/>
        </w:rPr>
        <w:t>и</w:t>
      </w:r>
      <w:r w:rsidR="00254862" w:rsidRPr="00887E20">
        <w:rPr>
          <w:sz w:val="28"/>
          <w:szCs w:val="28"/>
        </w:rPr>
        <w:t xml:space="preserve">, </w:t>
      </w:r>
      <w:r w:rsidR="004D77A3">
        <w:rPr>
          <w:sz w:val="28"/>
          <w:szCs w:val="28"/>
        </w:rPr>
        <w:t>які спрямовуємо на</w:t>
      </w:r>
      <w:r w:rsidR="00254862">
        <w:rPr>
          <w:sz w:val="28"/>
          <w:szCs w:val="28"/>
        </w:rPr>
        <w:t xml:space="preserve"> </w:t>
      </w:r>
      <w:r w:rsidR="004D77A3">
        <w:rPr>
          <w:sz w:val="28"/>
          <w:szCs w:val="28"/>
        </w:rPr>
        <w:t>формування культури особистості, зокрема культури</w:t>
      </w:r>
      <w:r>
        <w:rPr>
          <w:sz w:val="28"/>
          <w:szCs w:val="28"/>
        </w:rPr>
        <w:t xml:space="preserve"> мовлення, спілкування, міжособистісних стосунків; навчає</w:t>
      </w:r>
      <w:r w:rsidR="004D77A3">
        <w:rPr>
          <w:sz w:val="28"/>
          <w:szCs w:val="28"/>
        </w:rPr>
        <w:t>мо</w:t>
      </w:r>
      <w:r>
        <w:rPr>
          <w:sz w:val="28"/>
          <w:szCs w:val="28"/>
        </w:rPr>
        <w:t xml:space="preserve"> студентів розв’язувати </w:t>
      </w:r>
      <w:r>
        <w:rPr>
          <w:sz w:val="28"/>
          <w:szCs w:val="28"/>
        </w:rPr>
        <w:lastRenderedPageBreak/>
        <w:t xml:space="preserve">різнопланові творчі завдання, художньо самовиражатися й розвивати приховані таланти, розуміти себе та інших, долати бар’єри в емоційному спілкуванні, </w:t>
      </w:r>
      <w:r w:rsidR="004D77A3">
        <w:rPr>
          <w:sz w:val="28"/>
          <w:szCs w:val="28"/>
        </w:rPr>
        <w:t xml:space="preserve">допомагаємо </w:t>
      </w:r>
      <w:r>
        <w:rPr>
          <w:sz w:val="28"/>
          <w:szCs w:val="28"/>
        </w:rPr>
        <w:t xml:space="preserve">знизити почуття тривоги. </w:t>
      </w:r>
      <w:r w:rsidR="006F3BE3">
        <w:rPr>
          <w:sz w:val="28"/>
          <w:szCs w:val="28"/>
        </w:rPr>
        <w:t xml:space="preserve">Структура та зміст занять з використанням арт-практик </w:t>
      </w:r>
      <w:r w:rsidR="00214FD7">
        <w:rPr>
          <w:sz w:val="28"/>
          <w:szCs w:val="28"/>
        </w:rPr>
        <w:t>є багатоваріантними</w:t>
      </w:r>
      <w:r w:rsidR="006F3BE3">
        <w:rPr>
          <w:sz w:val="28"/>
          <w:szCs w:val="28"/>
        </w:rPr>
        <w:t>. Викладач</w:t>
      </w:r>
      <w:r w:rsidR="006F3BE3">
        <w:rPr>
          <w:sz w:val="28"/>
          <w:szCs w:val="28"/>
          <w:lang w:val="ru-RU"/>
        </w:rPr>
        <w:t xml:space="preserve"> </w:t>
      </w:r>
      <w:proofErr w:type="spellStart"/>
      <w:r w:rsidR="006F3BE3">
        <w:rPr>
          <w:sz w:val="28"/>
          <w:szCs w:val="28"/>
          <w:lang w:val="ru-RU"/>
        </w:rPr>
        <w:t>має</w:t>
      </w:r>
      <w:proofErr w:type="spellEnd"/>
      <w:r w:rsidR="006F3BE3">
        <w:rPr>
          <w:sz w:val="28"/>
          <w:szCs w:val="28"/>
          <w:lang w:val="ru-RU"/>
        </w:rPr>
        <w:t xml:space="preserve"> </w:t>
      </w:r>
      <w:proofErr w:type="spellStart"/>
      <w:r w:rsidR="006F3BE3">
        <w:rPr>
          <w:sz w:val="28"/>
          <w:szCs w:val="28"/>
          <w:lang w:val="ru-RU"/>
        </w:rPr>
        <w:t>можливість</w:t>
      </w:r>
      <w:proofErr w:type="spellEnd"/>
      <w:r w:rsidR="006F3BE3">
        <w:rPr>
          <w:sz w:val="28"/>
          <w:szCs w:val="28"/>
        </w:rPr>
        <w:t xml:space="preserve"> обирати арт-</w:t>
      </w:r>
      <w:r w:rsidR="00D56300">
        <w:rPr>
          <w:sz w:val="28"/>
          <w:szCs w:val="28"/>
        </w:rPr>
        <w:t>технології</w:t>
      </w:r>
      <w:r w:rsidR="006F3BE3">
        <w:rPr>
          <w:sz w:val="28"/>
          <w:szCs w:val="28"/>
        </w:rPr>
        <w:t xml:space="preserve"> з урахуванням </w:t>
      </w:r>
      <w:r w:rsidR="00FB4465">
        <w:rPr>
          <w:sz w:val="28"/>
          <w:szCs w:val="28"/>
        </w:rPr>
        <w:t xml:space="preserve">теми лекційного чи практичного </w:t>
      </w:r>
      <w:proofErr w:type="spellStart"/>
      <w:r w:rsidR="00FB4465">
        <w:rPr>
          <w:sz w:val="28"/>
          <w:szCs w:val="28"/>
        </w:rPr>
        <w:t>занятття</w:t>
      </w:r>
      <w:proofErr w:type="spellEnd"/>
      <w:r w:rsidR="006F3BE3">
        <w:rPr>
          <w:sz w:val="28"/>
          <w:szCs w:val="28"/>
        </w:rPr>
        <w:t>.</w:t>
      </w:r>
    </w:p>
    <w:p w:rsidR="005F26F2" w:rsidRDefault="005F26F2" w:rsidP="005F26F2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Під арт-практиками ми розуміємо поєднання прийомів, які необхідно здійснити для активізації внутрішніх ресурсів особистості та підвищення її адаптаційних здібностей за допомогою мистецтва </w:t>
      </w:r>
      <w:r w:rsidR="00341BA6" w:rsidRPr="00341BA6">
        <w:rPr>
          <w:sz w:val="28"/>
          <w:szCs w:val="28"/>
        </w:rPr>
        <w:t>[3</w:t>
      </w:r>
      <w:r w:rsidRPr="00341BA6">
        <w:rPr>
          <w:sz w:val="28"/>
          <w:szCs w:val="28"/>
        </w:rPr>
        <w:t>, с.9].</w:t>
      </w:r>
    </w:p>
    <w:p w:rsidR="00831948" w:rsidRPr="00204C07" w:rsidRDefault="00831948" w:rsidP="00106CC1">
      <w:pPr>
        <w:spacing w:line="360" w:lineRule="auto"/>
        <w:ind w:firstLine="708"/>
        <w:jc w:val="both"/>
        <w:rPr>
          <w:sz w:val="28"/>
          <w:szCs w:val="28"/>
        </w:rPr>
      </w:pPr>
      <w:r w:rsidRPr="00204C07">
        <w:rPr>
          <w:sz w:val="28"/>
          <w:szCs w:val="28"/>
        </w:rPr>
        <w:t xml:space="preserve">Використання арт-практик при вивченні дисципліни </w:t>
      </w:r>
      <w:r w:rsidR="00CA0A0B">
        <w:rPr>
          <w:sz w:val="28"/>
          <w:szCs w:val="28"/>
        </w:rPr>
        <w:t>«</w:t>
      </w:r>
      <w:r w:rsidRPr="00204C07">
        <w:rPr>
          <w:sz w:val="28"/>
          <w:szCs w:val="28"/>
        </w:rPr>
        <w:t>Психологія спілкування</w:t>
      </w:r>
      <w:r w:rsidR="00CA0A0B">
        <w:rPr>
          <w:sz w:val="28"/>
          <w:szCs w:val="28"/>
        </w:rPr>
        <w:t>»</w:t>
      </w:r>
      <w:r w:rsidRPr="00204C07">
        <w:rPr>
          <w:sz w:val="28"/>
          <w:szCs w:val="28"/>
        </w:rPr>
        <w:t xml:space="preserve"> допомагає забезпечити </w:t>
      </w:r>
      <w:r w:rsidR="00CA0A0B">
        <w:rPr>
          <w:sz w:val="28"/>
          <w:szCs w:val="28"/>
        </w:rPr>
        <w:t>різно</w:t>
      </w:r>
      <w:r w:rsidR="004D77A3">
        <w:rPr>
          <w:sz w:val="28"/>
          <w:szCs w:val="28"/>
        </w:rPr>
        <w:t>плановий</w:t>
      </w:r>
      <w:r w:rsidRPr="00204C07">
        <w:rPr>
          <w:sz w:val="28"/>
          <w:szCs w:val="28"/>
        </w:rPr>
        <w:t xml:space="preserve"> тип комунікації:  </w:t>
      </w:r>
      <w:proofErr w:type="spellStart"/>
      <w:r w:rsidRPr="00204C07">
        <w:rPr>
          <w:sz w:val="28"/>
          <w:szCs w:val="28"/>
        </w:rPr>
        <w:t>комунікує</w:t>
      </w:r>
      <w:proofErr w:type="spellEnd"/>
      <w:r w:rsidRPr="00204C07">
        <w:rPr>
          <w:sz w:val="28"/>
          <w:szCs w:val="28"/>
        </w:rPr>
        <w:t xml:space="preserve"> не лише викладач і студент, а й студент зі студентом.</w:t>
      </w:r>
      <w:r w:rsidR="002F5292" w:rsidRPr="00204C07">
        <w:rPr>
          <w:sz w:val="28"/>
          <w:szCs w:val="28"/>
        </w:rPr>
        <w:t xml:space="preserve"> Під</w:t>
      </w:r>
      <w:r w:rsidR="00204C07" w:rsidRPr="00204C07">
        <w:rPr>
          <w:sz w:val="28"/>
          <w:szCs w:val="28"/>
        </w:rPr>
        <w:t xml:space="preserve"> час такого спілкування студентська молодь</w:t>
      </w:r>
      <w:r w:rsidR="002F5292" w:rsidRPr="00204C07">
        <w:rPr>
          <w:sz w:val="28"/>
          <w:szCs w:val="28"/>
        </w:rPr>
        <w:t xml:space="preserve"> </w:t>
      </w:r>
      <w:r w:rsidR="00204C07" w:rsidRPr="00204C07">
        <w:rPr>
          <w:sz w:val="28"/>
          <w:szCs w:val="28"/>
        </w:rPr>
        <w:t>результативніше опановує</w:t>
      </w:r>
      <w:r w:rsidR="002F5292" w:rsidRPr="00204C07">
        <w:rPr>
          <w:sz w:val="28"/>
          <w:szCs w:val="28"/>
        </w:rPr>
        <w:t xml:space="preserve"> навички міжособистісного спілкування, а саме:</w:t>
      </w:r>
    </w:p>
    <w:p w:rsidR="002F5292" w:rsidRPr="00204C07" w:rsidRDefault="002F5292" w:rsidP="004D77A3">
      <w:pPr>
        <w:pStyle w:val="a6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4C07">
        <w:rPr>
          <w:rFonts w:ascii="Times New Roman" w:hAnsi="Times New Roman"/>
          <w:sz w:val="28"/>
          <w:szCs w:val="28"/>
        </w:rPr>
        <w:t>уміння слухати себе самих та інших;</w:t>
      </w:r>
    </w:p>
    <w:p w:rsidR="002F5292" w:rsidRPr="00204C07" w:rsidRDefault="002F5292" w:rsidP="004D77A3">
      <w:pPr>
        <w:pStyle w:val="a6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4C07">
        <w:rPr>
          <w:rFonts w:ascii="Times New Roman" w:hAnsi="Times New Roman"/>
          <w:sz w:val="28"/>
          <w:szCs w:val="28"/>
        </w:rPr>
        <w:t>відтворити почуте;</w:t>
      </w:r>
    </w:p>
    <w:p w:rsidR="002F5292" w:rsidRPr="00204C07" w:rsidRDefault="002F5292" w:rsidP="004D77A3">
      <w:pPr>
        <w:pStyle w:val="a6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4C07">
        <w:rPr>
          <w:rFonts w:ascii="Times New Roman" w:hAnsi="Times New Roman"/>
          <w:sz w:val="28"/>
          <w:szCs w:val="28"/>
        </w:rPr>
        <w:t xml:space="preserve">пояснити почуте; </w:t>
      </w:r>
    </w:p>
    <w:p w:rsidR="002F5292" w:rsidRDefault="002F5292" w:rsidP="004D77A3">
      <w:pPr>
        <w:pStyle w:val="a6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04C07">
        <w:rPr>
          <w:rFonts w:ascii="Times New Roman" w:hAnsi="Times New Roman"/>
          <w:sz w:val="28"/>
          <w:szCs w:val="28"/>
        </w:rPr>
        <w:t xml:space="preserve">влучно </w:t>
      </w:r>
      <w:r w:rsidR="00204C07" w:rsidRPr="00204C07">
        <w:rPr>
          <w:rFonts w:ascii="Times New Roman" w:hAnsi="Times New Roman"/>
          <w:sz w:val="28"/>
          <w:szCs w:val="28"/>
        </w:rPr>
        <w:t xml:space="preserve">поставити </w:t>
      </w:r>
      <w:r w:rsidRPr="00204C07">
        <w:rPr>
          <w:rFonts w:ascii="Times New Roman" w:hAnsi="Times New Roman"/>
          <w:sz w:val="28"/>
          <w:szCs w:val="28"/>
        </w:rPr>
        <w:t>запитання тощо</w:t>
      </w:r>
      <w:r w:rsidR="00106CC1">
        <w:rPr>
          <w:rFonts w:ascii="Times New Roman" w:hAnsi="Times New Roman"/>
          <w:sz w:val="28"/>
          <w:szCs w:val="28"/>
        </w:rPr>
        <w:t>.</w:t>
      </w:r>
    </w:p>
    <w:p w:rsidR="00106CC1" w:rsidRPr="00106CC1" w:rsidRDefault="00106CC1" w:rsidP="00721AEC">
      <w:pPr>
        <w:spacing w:line="360" w:lineRule="auto"/>
        <w:ind w:firstLine="708"/>
        <w:jc w:val="both"/>
        <w:rPr>
          <w:color w:val="181818"/>
          <w:sz w:val="28"/>
          <w:szCs w:val="28"/>
        </w:rPr>
      </w:pPr>
      <w:r w:rsidRPr="00106CC1">
        <w:rPr>
          <w:color w:val="181818"/>
          <w:sz w:val="28"/>
          <w:szCs w:val="28"/>
        </w:rPr>
        <w:t xml:space="preserve">Переконані, долучення до творчості допоможе студентам знайти час для відновлення життєвих сил і спосіб спілкування із самим собою та ровесниками </w:t>
      </w:r>
      <w:r w:rsidR="00721AEC">
        <w:rPr>
          <w:sz w:val="28"/>
        </w:rPr>
        <w:t>[4</w:t>
      </w:r>
      <w:r w:rsidRPr="00106CC1">
        <w:rPr>
          <w:sz w:val="28"/>
        </w:rPr>
        <w:t>, с.271].</w:t>
      </w:r>
    </w:p>
    <w:p w:rsidR="00106CC1" w:rsidRPr="00106CC1" w:rsidRDefault="00106CC1" w:rsidP="00721AE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06CC1">
        <w:rPr>
          <w:color w:val="000000"/>
          <w:sz w:val="28"/>
          <w:szCs w:val="28"/>
        </w:rPr>
        <w:t xml:space="preserve">Саме творчий процес, який є складовою художньої творчості, здатний допомогти відшукати нові рішення звичних способів існування, переживань, взаємодій з собою та іншими людьми. Творчий </w:t>
      </w:r>
      <w:r w:rsidR="00721AEC">
        <w:rPr>
          <w:color w:val="000000"/>
          <w:sz w:val="28"/>
          <w:szCs w:val="28"/>
        </w:rPr>
        <w:t>процес включає</w:t>
      </w:r>
      <w:r w:rsidRPr="00106CC1">
        <w:rPr>
          <w:color w:val="000000"/>
          <w:sz w:val="28"/>
          <w:szCs w:val="28"/>
        </w:rPr>
        <w:t xml:space="preserve"> зустріч особистості з самою собою. В арт-техніці ця взаємодія відбувається через художні матеріали, досвід художньої творчості.</w:t>
      </w:r>
    </w:p>
    <w:p w:rsidR="00836398" w:rsidRDefault="00254862" w:rsidP="00106CC1">
      <w:pPr>
        <w:spacing w:line="360" w:lineRule="auto"/>
        <w:ind w:firstLine="709"/>
        <w:jc w:val="both"/>
        <w:rPr>
          <w:sz w:val="28"/>
          <w:szCs w:val="28"/>
        </w:rPr>
      </w:pPr>
      <w:r w:rsidRPr="00836398">
        <w:rPr>
          <w:sz w:val="28"/>
          <w:szCs w:val="28"/>
        </w:rPr>
        <w:t>Для прикладу пропонуємо арт-практики</w:t>
      </w:r>
      <w:r w:rsidR="003D1E70" w:rsidRPr="00836398">
        <w:rPr>
          <w:sz w:val="28"/>
          <w:szCs w:val="28"/>
        </w:rPr>
        <w:t>, які використовуємо на заняттях з психології спілкування</w:t>
      </w:r>
      <w:r w:rsidRPr="00836398">
        <w:rPr>
          <w:sz w:val="28"/>
          <w:szCs w:val="28"/>
        </w:rPr>
        <w:t>.</w:t>
      </w:r>
      <w:r w:rsidR="00140F35" w:rsidRPr="00836398">
        <w:rPr>
          <w:sz w:val="28"/>
          <w:szCs w:val="28"/>
        </w:rPr>
        <w:t xml:space="preserve"> </w:t>
      </w:r>
    </w:p>
    <w:p w:rsidR="00140F35" w:rsidRPr="00554AE8" w:rsidRDefault="00836398" w:rsidP="00106CC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54AE8">
        <w:rPr>
          <w:i/>
          <w:sz w:val="28"/>
          <w:szCs w:val="28"/>
        </w:rPr>
        <w:t>Арт-</w:t>
      </w:r>
      <w:r w:rsidRPr="00554AE8">
        <w:rPr>
          <w:i/>
          <w:iCs/>
          <w:sz w:val="28"/>
          <w:szCs w:val="28"/>
        </w:rPr>
        <w:t>вправа</w:t>
      </w:r>
      <w:r w:rsidR="00140F35" w:rsidRPr="00554AE8">
        <w:rPr>
          <w:i/>
          <w:iCs/>
          <w:sz w:val="28"/>
          <w:szCs w:val="28"/>
        </w:rPr>
        <w:t>: «Слово заняття»</w:t>
      </w:r>
    </w:p>
    <w:p w:rsidR="00DD2492" w:rsidRDefault="00DD2492" w:rsidP="00D545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Мета: </w:t>
      </w:r>
      <w:r w:rsidR="00FB4465">
        <w:rPr>
          <w:sz w:val="28"/>
          <w:szCs w:val="28"/>
        </w:rPr>
        <w:t xml:space="preserve">розвиток креативності, </w:t>
      </w:r>
      <w:r>
        <w:rPr>
          <w:sz w:val="28"/>
          <w:szCs w:val="28"/>
        </w:rPr>
        <w:t>закріплення вивченого матеріалу.</w:t>
      </w:r>
    </w:p>
    <w:p w:rsidR="00140F35" w:rsidRPr="00836398" w:rsidRDefault="00836398" w:rsidP="00D545B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Інструкція: в</w:t>
      </w:r>
      <w:r w:rsidR="00140F35" w:rsidRPr="00836398">
        <w:rPr>
          <w:sz w:val="28"/>
          <w:szCs w:val="28"/>
        </w:rPr>
        <w:t>иділіть слово практичного заняття (</w:t>
      </w:r>
      <w:r>
        <w:rPr>
          <w:sz w:val="28"/>
          <w:szCs w:val="28"/>
        </w:rPr>
        <w:t xml:space="preserve">спілкування, комунікативна компетентність, вербальна комунікація </w:t>
      </w:r>
      <w:r w:rsidR="00140F35" w:rsidRPr="00836398">
        <w:rPr>
          <w:sz w:val="28"/>
          <w:szCs w:val="28"/>
        </w:rPr>
        <w:t>тощо)</w:t>
      </w:r>
      <w:r>
        <w:rPr>
          <w:sz w:val="28"/>
          <w:szCs w:val="28"/>
        </w:rPr>
        <w:t xml:space="preserve">. </w:t>
      </w:r>
      <w:r w:rsidR="00140F35" w:rsidRPr="00836398">
        <w:rPr>
          <w:sz w:val="28"/>
          <w:szCs w:val="28"/>
        </w:rPr>
        <w:t>Слово заняття намалюйте, до нього придумайте вірш або казку.</w:t>
      </w:r>
    </w:p>
    <w:p w:rsidR="00DD2492" w:rsidRPr="00554AE8" w:rsidRDefault="00254862" w:rsidP="00D545B3">
      <w:pPr>
        <w:pStyle w:val="Standard"/>
        <w:spacing w:line="360" w:lineRule="auto"/>
        <w:ind w:firstLine="709"/>
        <w:jc w:val="both"/>
        <w:rPr>
          <w:i/>
          <w:iCs/>
          <w:color w:val="000000"/>
          <w:sz w:val="28"/>
          <w:szCs w:val="28"/>
          <w:lang w:val="ru-RU"/>
        </w:rPr>
      </w:pPr>
      <w:r w:rsidRPr="00DD2492">
        <w:rPr>
          <w:rFonts w:cs="Times New Roman"/>
          <w:sz w:val="28"/>
          <w:szCs w:val="28"/>
        </w:rPr>
        <w:t xml:space="preserve"> </w:t>
      </w:r>
      <w:r w:rsidR="00DD2492" w:rsidRPr="00554AE8">
        <w:rPr>
          <w:i/>
          <w:iCs/>
          <w:color w:val="000000"/>
          <w:sz w:val="28"/>
          <w:szCs w:val="28"/>
        </w:rPr>
        <w:t>А</w:t>
      </w:r>
      <w:r w:rsidR="00DD2492" w:rsidRPr="00554AE8">
        <w:rPr>
          <w:bCs/>
          <w:i/>
          <w:iCs/>
          <w:color w:val="000000"/>
          <w:sz w:val="28"/>
          <w:szCs w:val="28"/>
        </w:rPr>
        <w:t xml:space="preserve">рт-практика «Моє місце під сонцем» (автор Вікторія </w:t>
      </w:r>
      <w:proofErr w:type="spellStart"/>
      <w:r w:rsidR="00DD2492" w:rsidRPr="00554AE8">
        <w:rPr>
          <w:bCs/>
          <w:i/>
          <w:iCs/>
          <w:color w:val="000000"/>
          <w:sz w:val="28"/>
          <w:szCs w:val="28"/>
        </w:rPr>
        <w:t>Назаревич</w:t>
      </w:r>
      <w:proofErr w:type="spellEnd"/>
      <w:r w:rsidR="00DD2492" w:rsidRPr="00554AE8">
        <w:rPr>
          <w:bCs/>
          <w:i/>
          <w:iCs/>
          <w:color w:val="000000"/>
          <w:sz w:val="28"/>
          <w:szCs w:val="28"/>
        </w:rPr>
        <w:t>).</w:t>
      </w:r>
    </w:p>
    <w:p w:rsidR="00DD2492" w:rsidRPr="00DD2492" w:rsidRDefault="00DD2492" w:rsidP="00D545B3">
      <w:pPr>
        <w:pStyle w:val="Standard"/>
        <w:spacing w:line="360" w:lineRule="auto"/>
        <w:ind w:firstLine="709"/>
        <w:jc w:val="both"/>
        <w:rPr>
          <w:iCs/>
          <w:color w:val="000000"/>
          <w:sz w:val="28"/>
          <w:szCs w:val="28"/>
          <w:lang w:val="ru-RU"/>
        </w:rPr>
      </w:pPr>
      <w:r w:rsidRPr="00DD2492">
        <w:rPr>
          <w:iCs/>
          <w:color w:val="000000"/>
          <w:sz w:val="28"/>
          <w:szCs w:val="28"/>
        </w:rPr>
        <w:t xml:space="preserve">Мета: визначення самооцінки та життєвих установок, пошук деструктивних соціальних </w:t>
      </w:r>
      <w:proofErr w:type="spellStart"/>
      <w:r w:rsidRPr="00DD2492">
        <w:rPr>
          <w:iCs/>
          <w:color w:val="000000"/>
          <w:sz w:val="28"/>
          <w:szCs w:val="28"/>
        </w:rPr>
        <w:t>зв'язків</w:t>
      </w:r>
      <w:proofErr w:type="spellEnd"/>
      <w:r w:rsidRPr="00DD2492">
        <w:rPr>
          <w:iCs/>
          <w:color w:val="000000"/>
          <w:sz w:val="28"/>
          <w:szCs w:val="28"/>
        </w:rPr>
        <w:t>.</w:t>
      </w:r>
    </w:p>
    <w:p w:rsidR="00DD2492" w:rsidRPr="00DD2492" w:rsidRDefault="00DD2492" w:rsidP="00D545B3">
      <w:pPr>
        <w:pStyle w:val="Standard"/>
        <w:spacing w:line="360" w:lineRule="auto"/>
        <w:ind w:firstLine="709"/>
        <w:jc w:val="both"/>
        <w:rPr>
          <w:iCs/>
          <w:color w:val="000000"/>
          <w:sz w:val="28"/>
          <w:szCs w:val="28"/>
          <w:lang w:val="ru-RU"/>
        </w:rPr>
      </w:pPr>
      <w:r w:rsidRPr="00DD2492">
        <w:rPr>
          <w:iCs/>
          <w:color w:val="000000"/>
          <w:sz w:val="28"/>
          <w:szCs w:val="28"/>
        </w:rPr>
        <w:t>Інструкція: складіть автобіографічне оповідання за допомогою карток «Яблуко та черв'ячок».</w:t>
      </w:r>
    </w:p>
    <w:p w:rsidR="00DD2492" w:rsidRPr="00DD2492" w:rsidRDefault="00DD2492" w:rsidP="00D545B3">
      <w:pPr>
        <w:pStyle w:val="Standard"/>
        <w:spacing w:line="360" w:lineRule="auto"/>
        <w:ind w:firstLine="709"/>
        <w:jc w:val="center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68583A4" wp14:editId="3B180B93">
            <wp:extent cx="5248275" cy="319722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862" w:rsidRPr="00DD2492" w:rsidRDefault="00254862" w:rsidP="00D545B3">
      <w:pPr>
        <w:tabs>
          <w:tab w:val="left" w:pos="7560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D2492" w:rsidRPr="00554AE8" w:rsidRDefault="00DD2492" w:rsidP="00D545B3">
      <w:pPr>
        <w:pStyle w:val="Standard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554AE8">
        <w:rPr>
          <w:bCs/>
          <w:color w:val="000000"/>
          <w:sz w:val="28"/>
          <w:szCs w:val="28"/>
        </w:rPr>
        <w:t>Питання для обговорення:</w:t>
      </w:r>
    </w:p>
    <w:p w:rsidR="00DD2492" w:rsidRPr="005E20FE" w:rsidRDefault="00DD2492" w:rsidP="00FB4465">
      <w:pPr>
        <w:pStyle w:val="Standard"/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5E20FE">
        <w:rPr>
          <w:color w:val="000000"/>
          <w:sz w:val="28"/>
          <w:szCs w:val="28"/>
        </w:rPr>
        <w:t>Покажіть картку, яка могла б розказати про Вас</w:t>
      </w:r>
      <w:r>
        <w:rPr>
          <w:color w:val="000000"/>
          <w:sz w:val="28"/>
          <w:szCs w:val="28"/>
        </w:rPr>
        <w:t xml:space="preserve"> та Ваше спілкування</w:t>
      </w:r>
      <w:r w:rsidRPr="005E20FE">
        <w:rPr>
          <w:color w:val="000000"/>
          <w:sz w:val="28"/>
          <w:szCs w:val="28"/>
        </w:rPr>
        <w:t>.</w:t>
      </w:r>
    </w:p>
    <w:p w:rsidR="00DD2492" w:rsidRPr="005E20FE" w:rsidRDefault="00DD2492" w:rsidP="00FB4465">
      <w:pPr>
        <w:pStyle w:val="Standard"/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5E20FE">
        <w:rPr>
          <w:color w:val="000000"/>
          <w:sz w:val="28"/>
          <w:szCs w:val="28"/>
        </w:rPr>
        <w:t>Де Ви розміщені на зображенні?</w:t>
      </w:r>
    </w:p>
    <w:p w:rsidR="00DD2492" w:rsidRPr="005E20FE" w:rsidRDefault="00DD2492" w:rsidP="00FB4465">
      <w:pPr>
        <w:pStyle w:val="Standard"/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5E20FE">
        <w:rPr>
          <w:color w:val="000000"/>
          <w:sz w:val="28"/>
          <w:szCs w:val="28"/>
        </w:rPr>
        <w:t>Хто ще зображений на картці?</w:t>
      </w:r>
    </w:p>
    <w:p w:rsidR="00DD2492" w:rsidRPr="005E20FE" w:rsidRDefault="00DD2492" w:rsidP="00FB4465">
      <w:pPr>
        <w:pStyle w:val="Standard"/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5E20FE">
        <w:rPr>
          <w:color w:val="000000"/>
          <w:sz w:val="28"/>
          <w:szCs w:val="28"/>
        </w:rPr>
        <w:t>Чи подобається Вам така взаємодія?</w:t>
      </w:r>
    </w:p>
    <w:p w:rsidR="00DD2492" w:rsidRPr="005E20FE" w:rsidRDefault="00DD2492" w:rsidP="00FB4465">
      <w:pPr>
        <w:pStyle w:val="Standard"/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5E20FE">
        <w:rPr>
          <w:color w:val="000000"/>
          <w:sz w:val="28"/>
          <w:szCs w:val="28"/>
        </w:rPr>
        <w:t>Чи хотіли б Ви щось змінити?</w:t>
      </w:r>
    </w:p>
    <w:p w:rsidR="00DD2492" w:rsidRPr="00DD2492" w:rsidRDefault="00DD2492" w:rsidP="00FB4465">
      <w:pPr>
        <w:pStyle w:val="Standard"/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5E20FE">
        <w:rPr>
          <w:color w:val="000000"/>
          <w:sz w:val="28"/>
          <w:szCs w:val="28"/>
        </w:rPr>
        <w:t>Спробуйте знайти відповідну картку.</w:t>
      </w:r>
    </w:p>
    <w:p w:rsidR="00DD2492" w:rsidRPr="00554AE8" w:rsidRDefault="00DD2492" w:rsidP="00D545B3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</w:pPr>
      <w:r w:rsidRPr="00554AE8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>Арт-</w:t>
      </w:r>
      <w:proofErr w:type="spellStart"/>
      <w:r w:rsidRPr="00554AE8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>вправа</w:t>
      </w:r>
      <w:proofErr w:type="spellEnd"/>
      <w:r w:rsidRPr="00554AE8">
        <w:rPr>
          <w:rFonts w:ascii="Times New Roman" w:hAnsi="Times New Roman"/>
          <w:bCs/>
          <w:i/>
          <w:color w:val="000000"/>
          <w:sz w:val="28"/>
          <w:szCs w:val="28"/>
          <w:lang w:val="ru-RU"/>
        </w:rPr>
        <w:t xml:space="preserve"> «Придумай, намалюй»</w:t>
      </w:r>
    </w:p>
    <w:p w:rsidR="00DD2492" w:rsidRDefault="00DD2492" w:rsidP="00D545B3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Мета</w:t>
      </w:r>
      <w:r w:rsidR="00554AE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: </w:t>
      </w:r>
      <w:proofErr w:type="spellStart"/>
      <w:r w:rsidR="00554AE8">
        <w:rPr>
          <w:rFonts w:ascii="Times New Roman" w:hAnsi="Times New Roman"/>
          <w:bCs/>
          <w:color w:val="000000"/>
          <w:sz w:val="28"/>
          <w:szCs w:val="28"/>
          <w:lang w:val="ru-RU"/>
        </w:rPr>
        <w:t>формування</w:t>
      </w:r>
      <w:proofErr w:type="spellEnd"/>
      <w:r w:rsidR="00554AE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554AE8">
        <w:rPr>
          <w:rFonts w:ascii="Times New Roman" w:hAnsi="Times New Roman"/>
          <w:bCs/>
          <w:color w:val="000000"/>
          <w:sz w:val="28"/>
          <w:szCs w:val="28"/>
          <w:lang w:val="ru-RU"/>
        </w:rPr>
        <w:t>комунікативних</w:t>
      </w:r>
      <w:proofErr w:type="spellEnd"/>
      <w:r w:rsidR="00554AE8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компетентностей.</w:t>
      </w:r>
    </w:p>
    <w:p w:rsidR="00DD2492" w:rsidRPr="00DD2492" w:rsidRDefault="00554AE8" w:rsidP="00D545B3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lastRenderedPageBreak/>
        <w:t>Інструкція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: п</w:t>
      </w:r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ридумай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те</w:t>
      </w:r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риму</w:t>
      </w:r>
      <w:proofErr w:type="spellEnd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, </w:t>
      </w:r>
      <w:proofErr w:type="spellStart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казку</w:t>
      </w:r>
      <w:proofErr w:type="spellEnd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(нехай </w:t>
      </w:r>
      <w:proofErr w:type="spellStart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навіть</w:t>
      </w:r>
      <w:proofErr w:type="spellEnd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найпростішу</w:t>
      </w:r>
      <w:proofErr w:type="spellEnd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!)</w:t>
      </w:r>
      <w:r w:rsidR="0069201D">
        <w:rPr>
          <w:rFonts w:ascii="Times New Roman" w:hAnsi="Times New Roman"/>
          <w:bCs/>
          <w:color w:val="000000"/>
          <w:sz w:val="28"/>
          <w:szCs w:val="28"/>
          <w:lang w:val="ru-RU"/>
        </w:rPr>
        <w:t>,</w:t>
      </w:r>
      <w:r w:rsidRPr="009E7383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напишіть</w:t>
      </w:r>
      <w:proofErr w:type="spellEnd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послання</w:t>
      </w:r>
      <w:proofErr w:type="spellEnd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власноруч</w:t>
      </w:r>
      <w:proofErr w:type="spellEnd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Намалюй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те</w:t>
      </w:r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(</w:t>
      </w:r>
      <w:proofErr w:type="spellStart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вітальну</w:t>
      </w:r>
      <w:proofErr w:type="spellEnd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>листівку</w:t>
      </w:r>
      <w:proofErr w:type="spellEnd"/>
      <w:r w:rsidR="00DD2492" w:rsidRPr="00DD249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). </w:t>
      </w:r>
    </w:p>
    <w:p w:rsidR="00554AE8" w:rsidRDefault="00204C07" w:rsidP="00D545B3">
      <w:pPr>
        <w:suppressAutoHyphens/>
        <w:spacing w:line="360" w:lineRule="auto"/>
        <w:ind w:firstLine="709"/>
        <w:jc w:val="both"/>
        <w:rPr>
          <w:rFonts w:eastAsia="Calibri"/>
          <w:bCs/>
          <w:i/>
          <w:sz w:val="28"/>
          <w:szCs w:val="28"/>
        </w:rPr>
      </w:pPr>
      <w:r>
        <w:rPr>
          <w:rFonts w:eastAsia="Calibri"/>
          <w:bCs/>
          <w:i/>
          <w:sz w:val="28"/>
          <w:szCs w:val="28"/>
        </w:rPr>
        <w:t>Арт-вправа «Творчий продукт</w:t>
      </w:r>
      <w:r w:rsidR="00554AE8" w:rsidRPr="00554AE8">
        <w:rPr>
          <w:rFonts w:eastAsia="Calibri"/>
          <w:bCs/>
          <w:i/>
          <w:sz w:val="28"/>
          <w:szCs w:val="28"/>
        </w:rPr>
        <w:t>»</w:t>
      </w:r>
      <w:r>
        <w:rPr>
          <w:rFonts w:eastAsia="Calibri"/>
          <w:bCs/>
          <w:i/>
          <w:sz w:val="28"/>
          <w:szCs w:val="28"/>
        </w:rPr>
        <w:t xml:space="preserve"> (автор Світлана </w:t>
      </w:r>
      <w:proofErr w:type="spellStart"/>
      <w:r>
        <w:rPr>
          <w:rFonts w:eastAsia="Calibri"/>
          <w:bCs/>
          <w:i/>
          <w:sz w:val="28"/>
          <w:szCs w:val="28"/>
        </w:rPr>
        <w:t>Яланська</w:t>
      </w:r>
      <w:proofErr w:type="spellEnd"/>
      <w:r>
        <w:rPr>
          <w:rFonts w:eastAsia="Calibri"/>
          <w:bCs/>
          <w:i/>
          <w:sz w:val="28"/>
          <w:szCs w:val="28"/>
        </w:rPr>
        <w:t>)</w:t>
      </w:r>
    </w:p>
    <w:p w:rsidR="00204C07" w:rsidRPr="00204C07" w:rsidRDefault="00204C07" w:rsidP="00D545B3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204C07">
        <w:rPr>
          <w:rFonts w:eastAsia="Calibri"/>
          <w:bCs/>
          <w:sz w:val="28"/>
          <w:szCs w:val="28"/>
        </w:rPr>
        <w:t>Мета:</w:t>
      </w:r>
      <w:r w:rsidRPr="00204C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розвиток креативності, </w:t>
      </w:r>
      <w:r w:rsidRPr="00214FD7">
        <w:rPr>
          <w:sz w:val="28"/>
          <w:szCs w:val="28"/>
        </w:rPr>
        <w:t>уміння викликати позитивні емоції у співрозмовника і отримув</w:t>
      </w:r>
      <w:r>
        <w:rPr>
          <w:sz w:val="28"/>
          <w:szCs w:val="28"/>
        </w:rPr>
        <w:t>ати задоволення від спілкування.</w:t>
      </w:r>
    </w:p>
    <w:p w:rsidR="00204C07" w:rsidRDefault="00204C07" w:rsidP="00204C07">
      <w:pPr>
        <w:tabs>
          <w:tab w:val="left" w:pos="1134"/>
        </w:tabs>
        <w:overflowPunct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Завдання: 1) створення творчого доробку (вірш, оповідання, пісня, та ін.), що стосується будь-якого предмету, який знаходиться в аудиторії, причому, змістова складова має бути пов’язана зі спеціальністю майбутньої професійної діяльності учасників освітнього процесу; 2) презентація «творчого продукту».</w:t>
      </w:r>
    </w:p>
    <w:p w:rsidR="00721AEC" w:rsidRPr="00721AEC" w:rsidRDefault="00721AEC" w:rsidP="00721AEC">
      <w:pPr>
        <w:spacing w:line="360" w:lineRule="auto"/>
        <w:ind w:firstLine="708"/>
        <w:rPr>
          <w:bCs/>
          <w:i/>
          <w:color w:val="000000"/>
          <w:sz w:val="28"/>
          <w:szCs w:val="28"/>
          <w:lang w:eastAsia="uk-UA"/>
        </w:rPr>
      </w:pPr>
      <w:r w:rsidRPr="00721AEC">
        <w:rPr>
          <w:bCs/>
          <w:i/>
          <w:color w:val="000000"/>
          <w:sz w:val="28"/>
          <w:szCs w:val="28"/>
          <w:lang w:eastAsia="uk-UA"/>
        </w:rPr>
        <w:t>Арт-практика «Допиши казку»</w:t>
      </w:r>
    </w:p>
    <w:p w:rsidR="00721AEC" w:rsidRPr="00353EC8" w:rsidRDefault="00721AEC" w:rsidP="00721AEC">
      <w:pPr>
        <w:spacing w:line="360" w:lineRule="auto"/>
        <w:ind w:firstLine="708"/>
        <w:rPr>
          <w:i/>
          <w:color w:val="000000"/>
          <w:sz w:val="28"/>
          <w:szCs w:val="28"/>
          <w:lang w:eastAsia="uk-UA"/>
        </w:rPr>
      </w:pPr>
      <w:r w:rsidRPr="00353EC8">
        <w:rPr>
          <w:i/>
          <w:color w:val="000000"/>
          <w:sz w:val="28"/>
          <w:szCs w:val="28"/>
          <w:lang w:eastAsia="uk-UA"/>
        </w:rPr>
        <w:t xml:space="preserve">Мета: </w:t>
      </w:r>
      <w:r w:rsidRPr="00353EC8">
        <w:rPr>
          <w:color w:val="000000"/>
          <w:sz w:val="28"/>
          <w:szCs w:val="28"/>
          <w:lang w:eastAsia="uk-UA"/>
        </w:rPr>
        <w:t>розвиток уяви і фантазії, оригінальності, гнучкості.</w:t>
      </w:r>
    </w:p>
    <w:p w:rsidR="00721AEC" w:rsidRPr="00353EC8" w:rsidRDefault="00721AEC" w:rsidP="00721AEC">
      <w:pPr>
        <w:spacing w:line="360" w:lineRule="auto"/>
        <w:ind w:firstLine="708"/>
        <w:jc w:val="both"/>
        <w:rPr>
          <w:color w:val="000000"/>
          <w:sz w:val="28"/>
          <w:szCs w:val="28"/>
          <w:lang w:eastAsia="uk-UA"/>
        </w:rPr>
      </w:pPr>
      <w:r w:rsidRPr="00353EC8">
        <w:rPr>
          <w:color w:val="000000"/>
          <w:sz w:val="28"/>
          <w:szCs w:val="28"/>
          <w:lang w:eastAsia="uk-UA"/>
        </w:rPr>
        <w:t>Команді із п’яти студентів пропонують зачин казки «Жив-був</w:t>
      </w:r>
      <w:r>
        <w:rPr>
          <w:color w:val="000000"/>
          <w:sz w:val="28"/>
          <w:szCs w:val="28"/>
          <w:lang w:eastAsia="uk-UA"/>
        </w:rPr>
        <w:t xml:space="preserve"> студент-першокурсник</w:t>
      </w:r>
      <w:r w:rsidRPr="00353EC8">
        <w:rPr>
          <w:color w:val="000000"/>
          <w:sz w:val="28"/>
          <w:szCs w:val="28"/>
          <w:lang w:eastAsia="uk-UA"/>
        </w:rPr>
        <w:t xml:space="preserve"> …», та просять дописати </w:t>
      </w:r>
      <w:r w:rsidRPr="00353EC8">
        <w:rPr>
          <w:sz w:val="28"/>
          <w:szCs w:val="28"/>
          <w:lang w:eastAsia="uk-UA"/>
        </w:rPr>
        <w:t xml:space="preserve">її, </w:t>
      </w:r>
      <w:r w:rsidRPr="00353EC8">
        <w:rPr>
          <w:color w:val="000000"/>
          <w:sz w:val="28"/>
          <w:szCs w:val="28"/>
          <w:lang w:eastAsia="uk-UA"/>
        </w:rPr>
        <w:t xml:space="preserve">але є така умова: треба дописати п’ять речень з щасливим кінцем казки. </w:t>
      </w:r>
    </w:p>
    <w:p w:rsidR="00721AEC" w:rsidRDefault="00721AEC" w:rsidP="00721AEC">
      <w:pPr>
        <w:spacing w:line="360" w:lineRule="auto"/>
        <w:ind w:firstLine="708"/>
        <w:jc w:val="both"/>
        <w:rPr>
          <w:color w:val="000000"/>
          <w:sz w:val="28"/>
          <w:szCs w:val="28"/>
          <w:lang w:eastAsia="uk-UA"/>
        </w:rPr>
      </w:pPr>
      <w:r w:rsidRPr="00353EC8">
        <w:rPr>
          <w:color w:val="000000"/>
          <w:sz w:val="28"/>
          <w:szCs w:val="28"/>
          <w:lang w:eastAsia="uk-UA"/>
        </w:rPr>
        <w:t>Зачитування та обговорення казок.</w:t>
      </w:r>
    </w:p>
    <w:p w:rsidR="00554AE8" w:rsidRPr="00887E20" w:rsidRDefault="00FB4465" w:rsidP="00D545B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Переконані</w:t>
      </w:r>
      <w:r w:rsidR="00554AE8" w:rsidRPr="00887E20">
        <w:rPr>
          <w:sz w:val="28"/>
          <w:szCs w:val="28"/>
        </w:rPr>
        <w:t xml:space="preserve">, </w:t>
      </w:r>
      <w:r w:rsidR="00554AE8">
        <w:rPr>
          <w:sz w:val="28"/>
          <w:szCs w:val="28"/>
        </w:rPr>
        <w:t xml:space="preserve">що </w:t>
      </w:r>
      <w:r w:rsidR="00554AE8" w:rsidRPr="00887E20">
        <w:rPr>
          <w:sz w:val="28"/>
          <w:szCs w:val="28"/>
        </w:rPr>
        <w:t xml:space="preserve">арт-практики є </w:t>
      </w:r>
      <w:r w:rsidR="00554AE8">
        <w:rPr>
          <w:sz w:val="28"/>
          <w:szCs w:val="28"/>
        </w:rPr>
        <w:t xml:space="preserve">психолого-педагогічними </w:t>
      </w:r>
      <w:r w:rsidR="00554AE8" w:rsidRPr="00887E20">
        <w:rPr>
          <w:sz w:val="28"/>
          <w:szCs w:val="28"/>
        </w:rPr>
        <w:t xml:space="preserve">засобами, які дозволяють формувати в студентів позитивну мотивацію </w:t>
      </w:r>
      <w:r w:rsidR="00554AE8">
        <w:rPr>
          <w:sz w:val="28"/>
          <w:szCs w:val="28"/>
        </w:rPr>
        <w:t xml:space="preserve">до успішного опанування комунікативними </w:t>
      </w:r>
      <w:proofErr w:type="spellStart"/>
      <w:r w:rsidR="00554AE8">
        <w:rPr>
          <w:sz w:val="28"/>
          <w:szCs w:val="28"/>
        </w:rPr>
        <w:t>компетентностями</w:t>
      </w:r>
      <w:proofErr w:type="spellEnd"/>
      <w:r w:rsidR="00554AE8" w:rsidRPr="00887E20">
        <w:rPr>
          <w:sz w:val="28"/>
          <w:szCs w:val="28"/>
        </w:rPr>
        <w:t>, що стане запорукою успіхів</w:t>
      </w:r>
      <w:r w:rsidR="00554AE8">
        <w:rPr>
          <w:sz w:val="28"/>
          <w:szCs w:val="28"/>
        </w:rPr>
        <w:t xml:space="preserve"> не лише в </w:t>
      </w:r>
      <w:r>
        <w:rPr>
          <w:sz w:val="28"/>
          <w:szCs w:val="28"/>
        </w:rPr>
        <w:t xml:space="preserve">засвоєнні </w:t>
      </w:r>
      <w:r w:rsidR="00554AE8">
        <w:rPr>
          <w:sz w:val="28"/>
          <w:szCs w:val="28"/>
        </w:rPr>
        <w:t xml:space="preserve">навчальної дисципліни </w:t>
      </w:r>
      <w:r w:rsidR="006A62E6">
        <w:rPr>
          <w:sz w:val="28"/>
          <w:szCs w:val="28"/>
        </w:rPr>
        <w:t>«</w:t>
      </w:r>
      <w:r w:rsidR="00554AE8">
        <w:rPr>
          <w:sz w:val="28"/>
          <w:szCs w:val="28"/>
        </w:rPr>
        <w:t>Психологія спілкування</w:t>
      </w:r>
      <w:r w:rsidR="006A62E6">
        <w:rPr>
          <w:sz w:val="28"/>
          <w:szCs w:val="28"/>
        </w:rPr>
        <w:t>»</w:t>
      </w:r>
      <w:r w:rsidR="00554AE8">
        <w:rPr>
          <w:sz w:val="28"/>
          <w:szCs w:val="28"/>
        </w:rPr>
        <w:t>, а й</w:t>
      </w:r>
      <w:r w:rsidR="00554AE8" w:rsidRPr="00887E20">
        <w:rPr>
          <w:sz w:val="28"/>
          <w:szCs w:val="28"/>
        </w:rPr>
        <w:t xml:space="preserve"> у їх майбутній професійній діяльності.</w:t>
      </w:r>
    </w:p>
    <w:p w:rsidR="002F6238" w:rsidRPr="002F6238" w:rsidRDefault="00EA64B4" w:rsidP="00D545B3">
      <w:pPr>
        <w:spacing w:line="360" w:lineRule="auto"/>
        <w:ind w:firstLine="709"/>
        <w:jc w:val="both"/>
        <w:rPr>
          <w:sz w:val="28"/>
          <w:szCs w:val="28"/>
        </w:rPr>
      </w:pPr>
      <w:r w:rsidRPr="002F6238">
        <w:rPr>
          <w:b/>
          <w:sz w:val="28"/>
          <w:szCs w:val="28"/>
        </w:rPr>
        <w:t>Висновки.</w:t>
      </w:r>
      <w:r w:rsidRPr="002F6238">
        <w:rPr>
          <w:b/>
          <w:spacing w:val="1"/>
          <w:sz w:val="28"/>
          <w:szCs w:val="28"/>
        </w:rPr>
        <w:t xml:space="preserve"> </w:t>
      </w:r>
      <w:r w:rsidRPr="002F6238">
        <w:rPr>
          <w:sz w:val="28"/>
          <w:szCs w:val="28"/>
        </w:rPr>
        <w:t>Отже,</w:t>
      </w:r>
      <w:r w:rsidR="002F6238" w:rsidRPr="002F6238">
        <w:rPr>
          <w:spacing w:val="1"/>
          <w:sz w:val="28"/>
          <w:szCs w:val="28"/>
        </w:rPr>
        <w:t xml:space="preserve"> </w:t>
      </w:r>
      <w:r w:rsidR="00204C07">
        <w:rPr>
          <w:spacing w:val="1"/>
          <w:sz w:val="28"/>
          <w:szCs w:val="28"/>
        </w:rPr>
        <w:t xml:space="preserve">під час </w:t>
      </w:r>
      <w:r w:rsidR="002F6238">
        <w:rPr>
          <w:sz w:val="28"/>
          <w:szCs w:val="28"/>
        </w:rPr>
        <w:t xml:space="preserve">розроблення навчально-методичного забезпечення дисципліни </w:t>
      </w:r>
      <w:r w:rsidR="002B1EC9">
        <w:rPr>
          <w:sz w:val="28"/>
          <w:szCs w:val="28"/>
        </w:rPr>
        <w:t xml:space="preserve">«Психологія спілкування» </w:t>
      </w:r>
      <w:r w:rsidR="002F6238" w:rsidRPr="002F6238">
        <w:rPr>
          <w:sz w:val="28"/>
          <w:szCs w:val="28"/>
        </w:rPr>
        <w:t>керувалися таким принципом: сприяти свідомому творчому засвоєнню студентами важливості знань основ психології спілкування і вміння використовувати їх на практиці.</w:t>
      </w:r>
    </w:p>
    <w:p w:rsidR="007112E9" w:rsidRPr="00214FD7" w:rsidRDefault="00EE5818" w:rsidP="00214FD7">
      <w:pPr>
        <w:pStyle w:val="a6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14FD7">
        <w:rPr>
          <w:rFonts w:ascii="Times New Roman" w:hAnsi="Times New Roman"/>
          <w:sz w:val="28"/>
          <w:szCs w:val="28"/>
        </w:rPr>
        <w:t xml:space="preserve">Досвід практичної роботи з арт-методами свідчить про високу ефективність цих методів </w:t>
      </w:r>
      <w:r w:rsidR="004578C9" w:rsidRPr="00214FD7">
        <w:rPr>
          <w:rFonts w:ascii="Times New Roman" w:hAnsi="Times New Roman"/>
          <w:sz w:val="28"/>
          <w:szCs w:val="28"/>
        </w:rPr>
        <w:t xml:space="preserve">під час занять зі здобувачами вищої освіти у межах навчальної дисципліни </w:t>
      </w:r>
      <w:r w:rsidR="006A62E6">
        <w:rPr>
          <w:rFonts w:ascii="Times New Roman" w:hAnsi="Times New Roman"/>
          <w:sz w:val="28"/>
          <w:szCs w:val="28"/>
        </w:rPr>
        <w:t>«</w:t>
      </w:r>
      <w:r w:rsidR="004578C9" w:rsidRPr="00214FD7">
        <w:rPr>
          <w:rFonts w:ascii="Times New Roman" w:hAnsi="Times New Roman"/>
          <w:sz w:val="28"/>
          <w:szCs w:val="28"/>
        </w:rPr>
        <w:t>Психологія спілкування</w:t>
      </w:r>
      <w:r w:rsidR="006A62E6">
        <w:rPr>
          <w:rFonts w:ascii="Times New Roman" w:hAnsi="Times New Roman"/>
          <w:sz w:val="28"/>
          <w:szCs w:val="28"/>
        </w:rPr>
        <w:t>»,</w:t>
      </w:r>
      <w:r w:rsidR="007112E9" w:rsidRPr="00214FD7">
        <w:rPr>
          <w:rFonts w:ascii="Times New Roman" w:hAnsi="Times New Roman"/>
          <w:sz w:val="28"/>
          <w:szCs w:val="28"/>
        </w:rPr>
        <w:t xml:space="preserve"> </w:t>
      </w:r>
      <w:r w:rsidR="006A62E6">
        <w:rPr>
          <w:rFonts w:ascii="Times New Roman" w:hAnsi="Times New Roman"/>
          <w:sz w:val="28"/>
          <w:szCs w:val="28"/>
        </w:rPr>
        <w:t>зокрема</w:t>
      </w:r>
      <w:r w:rsidR="00753BB4">
        <w:rPr>
          <w:rFonts w:ascii="Times New Roman" w:hAnsi="Times New Roman"/>
          <w:sz w:val="28"/>
          <w:szCs w:val="28"/>
        </w:rPr>
        <w:t xml:space="preserve"> охоплюють</w:t>
      </w:r>
      <w:r w:rsidR="007112E9" w:rsidRPr="00214FD7">
        <w:rPr>
          <w:rFonts w:ascii="Times New Roman" w:hAnsi="Times New Roman"/>
          <w:sz w:val="28"/>
          <w:szCs w:val="28"/>
        </w:rPr>
        <w:t xml:space="preserve"> такі моменти:</w:t>
      </w:r>
    </w:p>
    <w:p w:rsidR="004578C9" w:rsidRPr="004D77A3" w:rsidRDefault="00753BB4" w:rsidP="004D77A3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A3">
        <w:rPr>
          <w:rFonts w:ascii="Times New Roman" w:hAnsi="Times New Roman"/>
          <w:sz w:val="28"/>
          <w:szCs w:val="28"/>
        </w:rPr>
        <w:lastRenderedPageBreak/>
        <w:t>полегшують</w:t>
      </w:r>
      <w:r w:rsidR="004578C9" w:rsidRPr="004D77A3">
        <w:rPr>
          <w:rFonts w:ascii="Times New Roman" w:hAnsi="Times New Roman"/>
          <w:sz w:val="28"/>
          <w:szCs w:val="28"/>
        </w:rPr>
        <w:t xml:space="preserve"> процес комунікацій для замкнених студентів;</w:t>
      </w:r>
    </w:p>
    <w:p w:rsidR="004578C9" w:rsidRPr="00214FD7" w:rsidRDefault="00753BB4" w:rsidP="004D77A3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сприяють</w:t>
      </w:r>
      <w:r w:rsidR="004578C9" w:rsidRPr="00214FD7">
        <w:rPr>
          <w:rFonts w:ascii="Times New Roman" w:hAnsi="Times New Roman"/>
          <w:sz w:val="28"/>
          <w:szCs w:val="28"/>
        </w:rPr>
        <w:t xml:space="preserve"> як невербальному так і вербальному контакту;</w:t>
      </w:r>
    </w:p>
    <w:p w:rsidR="004D77A3" w:rsidRPr="004D77A3" w:rsidRDefault="00753BB4" w:rsidP="004D77A3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A3">
        <w:rPr>
          <w:rFonts w:ascii="Times New Roman" w:hAnsi="Times New Roman"/>
          <w:sz w:val="28"/>
          <w:szCs w:val="28"/>
        </w:rPr>
        <w:t>допомагають у подоланні</w:t>
      </w:r>
      <w:r w:rsidR="004578C9" w:rsidRPr="004D77A3">
        <w:rPr>
          <w:rFonts w:ascii="Times New Roman" w:hAnsi="Times New Roman"/>
          <w:sz w:val="28"/>
          <w:szCs w:val="28"/>
        </w:rPr>
        <w:t xml:space="preserve"> комунікативних бар’єрів; </w:t>
      </w:r>
    </w:p>
    <w:p w:rsidR="004D77A3" w:rsidRPr="004D77A3" w:rsidRDefault="00753BB4" w:rsidP="004D77A3">
      <w:pPr>
        <w:pStyle w:val="a6"/>
        <w:numPr>
          <w:ilvl w:val="0"/>
          <w:numId w:val="18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D77A3">
        <w:rPr>
          <w:rFonts w:ascii="Times New Roman" w:hAnsi="Times New Roman"/>
          <w:sz w:val="28"/>
          <w:szCs w:val="28"/>
        </w:rPr>
        <w:t xml:space="preserve">допомагають </w:t>
      </w:r>
      <w:r w:rsidR="007112E9" w:rsidRPr="004D77A3">
        <w:rPr>
          <w:rFonts w:ascii="Times New Roman" w:hAnsi="Times New Roman"/>
          <w:sz w:val="28"/>
          <w:szCs w:val="28"/>
        </w:rPr>
        <w:t>викликати позитивні емоції у співрозмовника і отримувати задоволення від спілкування;</w:t>
      </w:r>
      <w:r w:rsidR="004D77A3" w:rsidRPr="004D77A3">
        <w:rPr>
          <w:rFonts w:ascii="Times New Roman" w:hAnsi="Times New Roman"/>
          <w:sz w:val="28"/>
          <w:szCs w:val="28"/>
        </w:rPr>
        <w:t xml:space="preserve"> </w:t>
      </w:r>
    </w:p>
    <w:p w:rsidR="004D77A3" w:rsidRPr="004D77A3" w:rsidRDefault="004D77A3" w:rsidP="004D77A3">
      <w:pPr>
        <w:pStyle w:val="a6"/>
        <w:numPr>
          <w:ilvl w:val="0"/>
          <w:numId w:val="18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753BB4" w:rsidRPr="004D77A3">
        <w:rPr>
          <w:rFonts w:ascii="Times New Roman" w:hAnsi="Times New Roman"/>
          <w:sz w:val="28"/>
          <w:szCs w:val="28"/>
        </w:rPr>
        <w:t>ормують навички</w:t>
      </w:r>
      <w:r w:rsidR="00831948" w:rsidRPr="004D77A3">
        <w:rPr>
          <w:rFonts w:ascii="Times New Roman" w:hAnsi="Times New Roman"/>
          <w:sz w:val="28"/>
          <w:szCs w:val="28"/>
        </w:rPr>
        <w:t xml:space="preserve"> міжособистісного спілкування: уміння слухати себе самих та інших, відтворити сказане іншим, прокоментувати, поставити запитання та інше;</w:t>
      </w:r>
    </w:p>
    <w:p w:rsidR="00EE5818" w:rsidRPr="004D77A3" w:rsidRDefault="00753BB4" w:rsidP="004D77A3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77A3">
        <w:rPr>
          <w:rFonts w:ascii="Times New Roman" w:hAnsi="Times New Roman"/>
          <w:sz w:val="28"/>
          <w:szCs w:val="28"/>
        </w:rPr>
        <w:t>розвивають креативність</w:t>
      </w:r>
      <w:r w:rsidR="00EE5818" w:rsidRPr="004D77A3">
        <w:rPr>
          <w:rFonts w:ascii="Times New Roman" w:hAnsi="Times New Roman"/>
          <w:sz w:val="28"/>
          <w:szCs w:val="28"/>
        </w:rPr>
        <w:t xml:space="preserve"> як </w:t>
      </w:r>
      <w:r w:rsidRPr="004D77A3">
        <w:rPr>
          <w:rFonts w:ascii="Times New Roman" w:hAnsi="Times New Roman"/>
          <w:sz w:val="28"/>
          <w:szCs w:val="28"/>
        </w:rPr>
        <w:t>потребу</w:t>
      </w:r>
      <w:r w:rsidR="00EE5818" w:rsidRPr="004D77A3">
        <w:rPr>
          <w:rFonts w:ascii="Times New Roman" w:hAnsi="Times New Roman"/>
          <w:sz w:val="28"/>
          <w:szCs w:val="28"/>
        </w:rPr>
        <w:t xml:space="preserve"> до творчого самовираження;</w:t>
      </w:r>
    </w:p>
    <w:p w:rsidR="00A04A6F" w:rsidRPr="00214FD7" w:rsidRDefault="00753BB4" w:rsidP="004D77A3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розвивають рефлексію</w:t>
      </w:r>
      <w:r w:rsidR="00A04A6F" w:rsidRPr="00214FD7">
        <w:rPr>
          <w:rFonts w:ascii="Times New Roman" w:hAnsi="Times New Roman"/>
          <w:sz w:val="28"/>
          <w:szCs w:val="28"/>
        </w:rPr>
        <w:t>;</w:t>
      </w:r>
    </w:p>
    <w:p w:rsidR="00A04A6F" w:rsidRPr="00214FD7" w:rsidRDefault="00753BB4" w:rsidP="004D77A3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розвивають</w:t>
      </w:r>
      <w:r w:rsidR="00EE5818" w:rsidRPr="00214F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емпатію</w:t>
      </w:r>
      <w:r w:rsidR="00A04A6F" w:rsidRPr="00214FD7">
        <w:rPr>
          <w:rFonts w:ascii="Times New Roman" w:hAnsi="Times New Roman"/>
          <w:sz w:val="28"/>
          <w:szCs w:val="28"/>
        </w:rPr>
        <w:t>;</w:t>
      </w:r>
    </w:p>
    <w:p w:rsidR="007112E9" w:rsidRPr="00214FD7" w:rsidRDefault="00753BB4" w:rsidP="004D77A3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розвивають педагогічну інтуїцію</w:t>
      </w:r>
      <w:r w:rsidR="007112E9" w:rsidRPr="00214FD7">
        <w:rPr>
          <w:rFonts w:ascii="Times New Roman" w:hAnsi="Times New Roman"/>
          <w:sz w:val="28"/>
          <w:szCs w:val="28"/>
        </w:rPr>
        <w:t xml:space="preserve">; </w:t>
      </w:r>
    </w:p>
    <w:p w:rsidR="00A04A6F" w:rsidRPr="00214FD7" w:rsidRDefault="00753BB4" w:rsidP="004D77A3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сприяють</w:t>
      </w:r>
      <w:r w:rsidR="00214FD7" w:rsidRPr="00214FD7">
        <w:rPr>
          <w:rFonts w:ascii="Times New Roman" w:hAnsi="Times New Roman"/>
          <w:sz w:val="28"/>
          <w:szCs w:val="28"/>
        </w:rPr>
        <w:t xml:space="preserve"> виробленню</w:t>
      </w:r>
      <w:r w:rsidR="00A04A6F" w:rsidRPr="00214FD7">
        <w:rPr>
          <w:rFonts w:ascii="Times New Roman" w:hAnsi="Times New Roman"/>
          <w:sz w:val="28"/>
          <w:szCs w:val="28"/>
        </w:rPr>
        <w:t xml:space="preserve"> нових моделей спілкування;</w:t>
      </w:r>
    </w:p>
    <w:p w:rsidR="00A04A6F" w:rsidRPr="00214FD7" w:rsidRDefault="00753BB4" w:rsidP="004D77A3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розвивають</w:t>
      </w:r>
      <w:r w:rsidR="00A04A6F" w:rsidRPr="00214F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самоспостереження та самоаналіз</w:t>
      </w:r>
      <w:r w:rsidR="00A04A6F" w:rsidRPr="00214FD7">
        <w:rPr>
          <w:rFonts w:ascii="Times New Roman" w:hAnsi="Times New Roman"/>
          <w:sz w:val="28"/>
          <w:szCs w:val="28"/>
        </w:rPr>
        <w:t>;</w:t>
      </w:r>
    </w:p>
    <w:p w:rsidR="007112E9" w:rsidRPr="00214FD7" w:rsidRDefault="00753BB4" w:rsidP="004D77A3">
      <w:pPr>
        <w:pStyle w:val="a6"/>
        <w:numPr>
          <w:ilvl w:val="0"/>
          <w:numId w:val="18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створюють</w:t>
      </w:r>
      <w:r w:rsidR="007112E9" w:rsidRPr="00214FD7">
        <w:rPr>
          <w:rFonts w:ascii="Times New Roman" w:hAnsi="Times New Roman"/>
          <w:sz w:val="28"/>
          <w:szCs w:val="28"/>
        </w:rPr>
        <w:t xml:space="preserve"> сприятливіші умови для розвитку </w:t>
      </w:r>
      <w:r w:rsidR="00214FD7" w:rsidRPr="00214FD7">
        <w:rPr>
          <w:rFonts w:ascii="Times New Roman" w:hAnsi="Times New Roman"/>
          <w:sz w:val="28"/>
          <w:szCs w:val="28"/>
        </w:rPr>
        <w:t>здатності до саморегуляції;</w:t>
      </w:r>
    </w:p>
    <w:p w:rsidR="00214FD7" w:rsidRPr="00214FD7" w:rsidRDefault="00753BB4" w:rsidP="004D77A3">
      <w:pPr>
        <w:pStyle w:val="a6"/>
        <w:numPr>
          <w:ilvl w:val="0"/>
          <w:numId w:val="18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формують </w:t>
      </w:r>
      <w:r w:rsidR="00214FD7" w:rsidRPr="00214FD7">
        <w:rPr>
          <w:rFonts w:ascii="Times New Roman" w:hAnsi="Times New Roman"/>
          <w:sz w:val="28"/>
          <w:szCs w:val="28"/>
        </w:rPr>
        <w:t xml:space="preserve">уміння </w:t>
      </w:r>
      <w:proofErr w:type="spellStart"/>
      <w:r w:rsidR="00214FD7" w:rsidRPr="00214FD7">
        <w:rPr>
          <w:rFonts w:ascii="Times New Roman" w:hAnsi="Times New Roman"/>
          <w:sz w:val="28"/>
          <w:szCs w:val="28"/>
        </w:rPr>
        <w:t>конструктивно</w:t>
      </w:r>
      <w:proofErr w:type="spellEnd"/>
      <w:r w:rsidR="00214FD7" w:rsidRPr="00214FD7">
        <w:rPr>
          <w:rFonts w:ascii="Times New Roman" w:hAnsi="Times New Roman"/>
          <w:sz w:val="28"/>
          <w:szCs w:val="28"/>
        </w:rPr>
        <w:t xml:space="preserve"> вирішувати конфлікти</w:t>
      </w:r>
      <w:r>
        <w:rPr>
          <w:rFonts w:ascii="Times New Roman" w:hAnsi="Times New Roman"/>
          <w:sz w:val="28"/>
          <w:szCs w:val="28"/>
        </w:rPr>
        <w:t xml:space="preserve"> та знаходити компроміс.</w:t>
      </w:r>
    </w:p>
    <w:p w:rsidR="00C65326" w:rsidRPr="00C65326" w:rsidRDefault="00C65326" w:rsidP="00C65326">
      <w:pPr>
        <w:pStyle w:val="a8"/>
        <w:spacing w:line="360" w:lineRule="auto"/>
        <w:ind w:firstLine="709"/>
        <w:jc w:val="both"/>
        <w:rPr>
          <w:szCs w:val="28"/>
          <w:lang w:val="uk-UA"/>
        </w:rPr>
      </w:pPr>
      <w:r w:rsidRPr="00C65326">
        <w:rPr>
          <w:szCs w:val="28"/>
          <w:shd w:val="clear" w:color="auto" w:fill="FFFFFF"/>
          <w:lang w:val="uk-UA"/>
        </w:rPr>
        <w:t>Переконані, спонукаючи студентів творчо підходити</w:t>
      </w:r>
      <w:r w:rsidR="008D1894" w:rsidRPr="00C65326">
        <w:rPr>
          <w:szCs w:val="28"/>
          <w:shd w:val="clear" w:color="auto" w:fill="FFFFFF"/>
          <w:lang w:val="uk-UA"/>
        </w:rPr>
        <w:t xml:space="preserve"> до опанування дисципліни </w:t>
      </w:r>
      <w:r w:rsidR="006A62E6">
        <w:rPr>
          <w:szCs w:val="28"/>
          <w:shd w:val="clear" w:color="auto" w:fill="FFFFFF"/>
          <w:lang w:val="uk-UA"/>
        </w:rPr>
        <w:t>«</w:t>
      </w:r>
      <w:r w:rsidR="008D1894" w:rsidRPr="00C65326">
        <w:rPr>
          <w:szCs w:val="28"/>
          <w:shd w:val="clear" w:color="auto" w:fill="FFFFFF"/>
          <w:lang w:val="uk-UA"/>
        </w:rPr>
        <w:t>Психологія спілкування</w:t>
      </w:r>
      <w:r w:rsidR="006A62E6">
        <w:rPr>
          <w:szCs w:val="28"/>
          <w:shd w:val="clear" w:color="auto" w:fill="FFFFFF"/>
          <w:lang w:val="uk-UA"/>
        </w:rPr>
        <w:t>»</w:t>
      </w:r>
      <w:r w:rsidR="008D1894" w:rsidRPr="00C65326">
        <w:rPr>
          <w:szCs w:val="28"/>
          <w:shd w:val="clear" w:color="auto" w:fill="FFFFFF"/>
          <w:lang w:val="uk-UA"/>
        </w:rPr>
        <w:t xml:space="preserve">, </w:t>
      </w:r>
      <w:r w:rsidRPr="00C65326">
        <w:rPr>
          <w:szCs w:val="28"/>
          <w:shd w:val="clear" w:color="auto" w:fill="FFFFFF"/>
          <w:lang w:val="uk-UA"/>
        </w:rPr>
        <w:t xml:space="preserve">формуємо </w:t>
      </w:r>
      <w:proofErr w:type="spellStart"/>
      <w:r w:rsidRPr="00C65326">
        <w:rPr>
          <w:szCs w:val="28"/>
          <w:shd w:val="clear" w:color="auto" w:fill="FFFFFF"/>
          <w:lang w:val="uk-UA"/>
        </w:rPr>
        <w:t>інтeрес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до нов</w:t>
      </w:r>
      <w:r w:rsidR="008D1894" w:rsidRPr="00C65326">
        <w:rPr>
          <w:szCs w:val="28"/>
          <w:shd w:val="clear" w:color="auto" w:fill="FFFFFF"/>
          <w:lang w:val="uk-UA"/>
        </w:rPr>
        <w:t xml:space="preserve">ого, який </w:t>
      </w:r>
      <w:proofErr w:type="spellStart"/>
      <w:r w:rsidRPr="00C65326">
        <w:rPr>
          <w:szCs w:val="28"/>
          <w:shd w:val="clear" w:color="auto" w:fill="FFFFFF"/>
          <w:lang w:val="uk-UA"/>
        </w:rPr>
        <w:t>пoступово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</w:t>
      </w:r>
      <w:proofErr w:type="spellStart"/>
      <w:r w:rsidRPr="00C65326">
        <w:rPr>
          <w:szCs w:val="28"/>
          <w:shd w:val="clear" w:color="auto" w:fill="FFFFFF"/>
          <w:lang w:val="uk-UA"/>
        </w:rPr>
        <w:t>пeреходить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в </w:t>
      </w:r>
      <w:proofErr w:type="spellStart"/>
      <w:r w:rsidRPr="00C65326">
        <w:rPr>
          <w:szCs w:val="28"/>
          <w:shd w:val="clear" w:color="auto" w:fill="FFFFFF"/>
          <w:lang w:val="uk-UA"/>
        </w:rPr>
        <w:t>пр</w:t>
      </w:r>
      <w:proofErr w:type="spellEnd"/>
      <w:r w:rsidRPr="00C65326">
        <w:rPr>
          <w:szCs w:val="28"/>
          <w:shd w:val="clear" w:color="auto" w:fill="FFFFFF"/>
          <w:lang w:val="en-US"/>
        </w:rPr>
        <w:t>a</w:t>
      </w:r>
      <w:proofErr w:type="spellStart"/>
      <w:r w:rsidRPr="00C65326">
        <w:rPr>
          <w:szCs w:val="28"/>
          <w:shd w:val="clear" w:color="auto" w:fill="FFFFFF"/>
          <w:lang w:val="uk-UA"/>
        </w:rPr>
        <w:t>гнення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</w:t>
      </w:r>
      <w:proofErr w:type="spellStart"/>
      <w:r w:rsidRPr="00C65326">
        <w:rPr>
          <w:szCs w:val="28"/>
          <w:shd w:val="clear" w:color="auto" w:fill="FFFFFF"/>
          <w:lang w:val="uk-UA"/>
        </w:rPr>
        <w:t>мaйбутнього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</w:t>
      </w:r>
      <w:proofErr w:type="spellStart"/>
      <w:r w:rsidRPr="00C65326">
        <w:rPr>
          <w:szCs w:val="28"/>
          <w:shd w:val="clear" w:color="auto" w:fill="FFFFFF"/>
          <w:lang w:val="uk-UA"/>
        </w:rPr>
        <w:t>фaхівця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</w:t>
      </w:r>
      <w:proofErr w:type="spellStart"/>
      <w:r w:rsidRPr="00C65326">
        <w:rPr>
          <w:szCs w:val="28"/>
          <w:shd w:val="clear" w:color="auto" w:fill="FFFFFF"/>
          <w:lang w:val="uk-UA"/>
        </w:rPr>
        <w:t>дo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</w:t>
      </w:r>
      <w:proofErr w:type="spellStart"/>
      <w:r w:rsidRPr="00C65326">
        <w:rPr>
          <w:szCs w:val="28"/>
          <w:shd w:val="clear" w:color="auto" w:fill="FFFFFF"/>
          <w:lang w:val="uk-UA"/>
        </w:rPr>
        <w:t>пізнaння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</w:t>
      </w:r>
      <w:proofErr w:type="spellStart"/>
      <w:r w:rsidRPr="00C65326">
        <w:rPr>
          <w:szCs w:val="28"/>
          <w:shd w:val="clear" w:color="auto" w:fill="FFFFFF"/>
          <w:lang w:val="uk-UA"/>
        </w:rPr>
        <w:t>нe</w:t>
      </w:r>
      <w:r w:rsidR="008D1894" w:rsidRPr="00C65326">
        <w:rPr>
          <w:szCs w:val="28"/>
          <w:shd w:val="clear" w:color="auto" w:fill="FFFFFF"/>
          <w:lang w:val="uk-UA"/>
        </w:rPr>
        <w:t>відомо</w:t>
      </w:r>
      <w:r w:rsidRPr="00C65326">
        <w:rPr>
          <w:szCs w:val="28"/>
          <w:shd w:val="clear" w:color="auto" w:fill="FFFFFF"/>
          <w:lang w:val="uk-UA"/>
        </w:rPr>
        <w:t>го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, </w:t>
      </w:r>
      <w:proofErr w:type="spellStart"/>
      <w:r w:rsidRPr="00C65326">
        <w:rPr>
          <w:szCs w:val="28"/>
          <w:shd w:val="clear" w:color="auto" w:fill="FFFFFF"/>
          <w:lang w:val="uk-UA"/>
        </w:rPr>
        <w:t>пoроджує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</w:t>
      </w:r>
      <w:proofErr w:type="spellStart"/>
      <w:r w:rsidRPr="00C65326">
        <w:rPr>
          <w:szCs w:val="28"/>
          <w:shd w:val="clear" w:color="auto" w:fill="FFFFFF"/>
          <w:lang w:val="uk-UA"/>
        </w:rPr>
        <w:t>бaжання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 </w:t>
      </w:r>
      <w:proofErr w:type="spellStart"/>
      <w:r w:rsidRPr="00C65326">
        <w:rPr>
          <w:szCs w:val="28"/>
          <w:shd w:val="clear" w:color="auto" w:fill="FFFFFF"/>
          <w:lang w:val="uk-UA"/>
        </w:rPr>
        <w:t>нaвчатися</w:t>
      </w:r>
      <w:proofErr w:type="spellEnd"/>
      <w:r w:rsidRPr="00C65326">
        <w:rPr>
          <w:szCs w:val="28"/>
          <w:shd w:val="clear" w:color="auto" w:fill="FFFFFF"/>
          <w:lang w:val="uk-UA"/>
        </w:rPr>
        <w:t xml:space="preserve">, </w:t>
      </w:r>
      <w:r w:rsidRPr="00C65326">
        <w:rPr>
          <w:szCs w:val="28"/>
          <w:lang w:val="uk-UA"/>
        </w:rPr>
        <w:t>спри</w:t>
      </w:r>
      <w:r w:rsidR="006A62E6">
        <w:rPr>
          <w:szCs w:val="28"/>
          <w:lang w:val="uk-UA"/>
        </w:rPr>
        <w:t xml:space="preserve">яє </w:t>
      </w:r>
      <w:proofErr w:type="spellStart"/>
      <w:r w:rsidR="006A62E6">
        <w:rPr>
          <w:szCs w:val="28"/>
          <w:lang w:val="uk-UA"/>
        </w:rPr>
        <w:t>знaчному</w:t>
      </w:r>
      <w:proofErr w:type="spellEnd"/>
      <w:r w:rsidR="006A62E6">
        <w:rPr>
          <w:szCs w:val="28"/>
          <w:lang w:val="uk-UA"/>
        </w:rPr>
        <w:t xml:space="preserve"> </w:t>
      </w:r>
      <w:proofErr w:type="spellStart"/>
      <w:r w:rsidR="006A62E6">
        <w:rPr>
          <w:szCs w:val="28"/>
          <w:lang w:val="uk-UA"/>
        </w:rPr>
        <w:t>прoсуванню</w:t>
      </w:r>
      <w:proofErr w:type="spellEnd"/>
      <w:r w:rsidR="006A62E6">
        <w:rPr>
          <w:szCs w:val="28"/>
          <w:lang w:val="uk-UA"/>
        </w:rPr>
        <w:t xml:space="preserve"> </w:t>
      </w:r>
      <w:proofErr w:type="spellStart"/>
      <w:r w:rsidR="006A62E6">
        <w:rPr>
          <w:szCs w:val="28"/>
          <w:lang w:val="uk-UA"/>
        </w:rPr>
        <w:t>нa</w:t>
      </w:r>
      <w:proofErr w:type="spellEnd"/>
      <w:r w:rsidR="006A62E6">
        <w:rPr>
          <w:szCs w:val="28"/>
          <w:lang w:val="uk-UA"/>
        </w:rPr>
        <w:t xml:space="preserve"> шляху </w:t>
      </w:r>
      <w:proofErr w:type="spellStart"/>
      <w:r w:rsidRPr="00C65326">
        <w:rPr>
          <w:szCs w:val="28"/>
          <w:lang w:val="uk-UA"/>
        </w:rPr>
        <w:t>вдoсконалення</w:t>
      </w:r>
      <w:proofErr w:type="spellEnd"/>
      <w:r w:rsidR="006A62E6">
        <w:rPr>
          <w:szCs w:val="28"/>
          <w:lang w:val="uk-UA"/>
        </w:rPr>
        <w:t xml:space="preserve"> педагогічного спілкування та становлення висококваліфікованого працівника дошкільної освіти</w:t>
      </w:r>
      <w:r w:rsidRPr="00C65326">
        <w:rPr>
          <w:szCs w:val="28"/>
          <w:lang w:val="uk-UA"/>
        </w:rPr>
        <w:t>.</w:t>
      </w:r>
    </w:p>
    <w:p w:rsidR="00A25113" w:rsidRPr="00A25113" w:rsidRDefault="006420BB" w:rsidP="00D545B3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113">
        <w:rPr>
          <w:rFonts w:ascii="Times New Roman" w:hAnsi="Times New Roman"/>
          <w:sz w:val="28"/>
          <w:szCs w:val="28"/>
        </w:rPr>
        <w:t xml:space="preserve">Перспективи подальшого вивчення проблеми вбачаємо в узагальненні </w:t>
      </w:r>
      <w:r w:rsidR="00A25113" w:rsidRPr="00A25113">
        <w:rPr>
          <w:rFonts w:ascii="Times New Roman" w:hAnsi="Times New Roman"/>
          <w:sz w:val="28"/>
          <w:szCs w:val="28"/>
        </w:rPr>
        <w:t>інноваційних підходів удосконалення комунікативної компетен</w:t>
      </w:r>
      <w:r w:rsidR="00A25113">
        <w:rPr>
          <w:rFonts w:ascii="Times New Roman" w:hAnsi="Times New Roman"/>
          <w:sz w:val="28"/>
          <w:szCs w:val="28"/>
        </w:rPr>
        <w:t>тності майбутніх вихователів закладів дошкільної освіти</w:t>
      </w:r>
      <w:r w:rsidR="004E65A9">
        <w:rPr>
          <w:rFonts w:ascii="Times New Roman" w:hAnsi="Times New Roman"/>
          <w:sz w:val="28"/>
          <w:szCs w:val="28"/>
        </w:rPr>
        <w:t xml:space="preserve"> засобами арт-технік</w:t>
      </w:r>
      <w:r w:rsidR="00A25113" w:rsidRPr="00A25113">
        <w:rPr>
          <w:rFonts w:ascii="Times New Roman" w:hAnsi="Times New Roman"/>
          <w:sz w:val="28"/>
          <w:szCs w:val="28"/>
        </w:rPr>
        <w:t>.</w:t>
      </w:r>
    </w:p>
    <w:p w:rsidR="006A62E6" w:rsidRDefault="006A62E6" w:rsidP="00F34FDA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9818E2" w:rsidRPr="00F34FDA" w:rsidRDefault="00831F7A" w:rsidP="00F34FDA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F34FDA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СПИСОК ВИКОРИСТАНИХ ДЖЕРЕЛ</w:t>
      </w:r>
      <w:r w:rsidR="00D545B3" w:rsidRPr="00F34FDA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DD6B7E" w:rsidRPr="00341BA6" w:rsidRDefault="00A25113" w:rsidP="00341BA6">
      <w:pPr>
        <w:spacing w:line="360" w:lineRule="auto"/>
        <w:jc w:val="both"/>
        <w:rPr>
          <w:bCs/>
          <w:sz w:val="28"/>
          <w:szCs w:val="28"/>
        </w:rPr>
      </w:pPr>
      <w:r w:rsidRPr="00341BA6">
        <w:rPr>
          <w:bCs/>
          <w:sz w:val="28"/>
          <w:szCs w:val="28"/>
        </w:rPr>
        <w:t>1. </w:t>
      </w:r>
      <w:proofErr w:type="spellStart"/>
      <w:r w:rsidR="00DD6B7E" w:rsidRPr="00341BA6">
        <w:rPr>
          <w:bCs/>
          <w:sz w:val="28"/>
          <w:szCs w:val="28"/>
        </w:rPr>
        <w:t>Атаманчук</w:t>
      </w:r>
      <w:proofErr w:type="spellEnd"/>
      <w:r w:rsidR="00DD6B7E" w:rsidRPr="00341BA6">
        <w:rPr>
          <w:bCs/>
          <w:sz w:val="28"/>
          <w:szCs w:val="28"/>
        </w:rPr>
        <w:t xml:space="preserve"> Н.М. Програма навчальної дисципліни «Психологія </w:t>
      </w:r>
      <w:r w:rsidR="00DD6B7E" w:rsidRPr="00341BA6">
        <w:rPr>
          <w:bCs/>
          <w:sz w:val="28"/>
          <w:szCs w:val="28"/>
        </w:rPr>
        <w:lastRenderedPageBreak/>
        <w:t>спілкування». Полтава, 2022. 6 с.</w:t>
      </w:r>
    </w:p>
    <w:p w:rsidR="00341BA6" w:rsidRPr="00341BA6" w:rsidRDefault="00A25113" w:rsidP="00341BA6">
      <w:pPr>
        <w:spacing w:line="360" w:lineRule="auto"/>
        <w:ind w:hanging="2"/>
        <w:jc w:val="both"/>
        <w:rPr>
          <w:sz w:val="28"/>
          <w:szCs w:val="28"/>
        </w:rPr>
      </w:pPr>
      <w:r w:rsidRPr="00341BA6">
        <w:rPr>
          <w:bCs/>
          <w:sz w:val="28"/>
          <w:szCs w:val="28"/>
        </w:rPr>
        <w:t>2. </w:t>
      </w:r>
      <w:proofErr w:type="spellStart"/>
      <w:r w:rsidRPr="00341BA6">
        <w:rPr>
          <w:bCs/>
          <w:sz w:val="28"/>
          <w:szCs w:val="28"/>
        </w:rPr>
        <w:t>Атаманчук</w:t>
      </w:r>
      <w:proofErr w:type="spellEnd"/>
      <w:r w:rsidRPr="00341BA6">
        <w:rPr>
          <w:bCs/>
          <w:sz w:val="28"/>
          <w:szCs w:val="28"/>
        </w:rPr>
        <w:t xml:space="preserve"> Н.М. </w:t>
      </w:r>
      <w:r w:rsidR="00341BA6" w:rsidRPr="00341BA6">
        <w:rPr>
          <w:sz w:val="28"/>
          <w:szCs w:val="28"/>
        </w:rPr>
        <w:t xml:space="preserve">Робоча програма з дисципліни «Психологія спілкування»  для студентів спеціальності 012 </w:t>
      </w:r>
      <w:r w:rsidR="00341BA6" w:rsidRPr="00341BA6">
        <w:rPr>
          <w:bCs/>
          <w:sz w:val="28"/>
          <w:szCs w:val="28"/>
        </w:rPr>
        <w:t>«Дошкільна освіта»</w:t>
      </w:r>
      <w:r w:rsidR="00341BA6" w:rsidRPr="00341BA6">
        <w:rPr>
          <w:sz w:val="28"/>
          <w:szCs w:val="28"/>
        </w:rPr>
        <w:t>. Полтава, 2022. 14 с.</w:t>
      </w:r>
    </w:p>
    <w:p w:rsidR="005F26F2" w:rsidRDefault="00341BA6" w:rsidP="005F26F2">
      <w:pPr>
        <w:pStyle w:val="a8"/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3</w:t>
      </w:r>
      <w:r w:rsidR="005F26F2">
        <w:rPr>
          <w:szCs w:val="28"/>
          <w:lang w:val="uk-UA"/>
        </w:rPr>
        <w:t>. </w:t>
      </w:r>
      <w:proofErr w:type="spellStart"/>
      <w:r w:rsidR="005F26F2">
        <w:rPr>
          <w:szCs w:val="28"/>
          <w:lang w:val="uk-UA"/>
        </w:rPr>
        <w:t>Атаманчук</w:t>
      </w:r>
      <w:proofErr w:type="spellEnd"/>
      <w:r w:rsidR="005F26F2">
        <w:rPr>
          <w:szCs w:val="28"/>
          <w:lang w:val="uk-UA"/>
        </w:rPr>
        <w:t xml:space="preserve"> Н. М. Розвиток творчості в дітей: психологічний ресурс арт-технік // Розвиток обдарованої особистості в освітньому просторі: ціннісний вимір: тези доповідей Х наук.-</w:t>
      </w:r>
      <w:proofErr w:type="spellStart"/>
      <w:r w:rsidR="005F26F2">
        <w:rPr>
          <w:szCs w:val="28"/>
          <w:lang w:val="uk-UA"/>
        </w:rPr>
        <w:t>практ</w:t>
      </w:r>
      <w:proofErr w:type="spellEnd"/>
      <w:r w:rsidR="005F26F2">
        <w:rPr>
          <w:szCs w:val="28"/>
          <w:lang w:val="uk-UA"/>
        </w:rPr>
        <w:t xml:space="preserve">. семінару, 23 квіт. 2020 р. Київ: Інститут психології імені Г.С. Костюка НАПН України, 2020. С.9. </w:t>
      </w:r>
    </w:p>
    <w:p w:rsidR="00721AEC" w:rsidRDefault="00721AEC" w:rsidP="005F26F2">
      <w:pPr>
        <w:pStyle w:val="a8"/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4. </w:t>
      </w:r>
      <w:proofErr w:type="spellStart"/>
      <w:r w:rsidRPr="008E14A1">
        <w:rPr>
          <w:szCs w:val="28"/>
        </w:rPr>
        <w:t>Атаманчук</w:t>
      </w:r>
      <w:proofErr w:type="spellEnd"/>
      <w:r w:rsidRPr="008E14A1">
        <w:rPr>
          <w:szCs w:val="28"/>
        </w:rPr>
        <w:t xml:space="preserve"> Н</w:t>
      </w:r>
      <w:r w:rsidRPr="008E14A1">
        <w:rPr>
          <w:caps/>
          <w:szCs w:val="28"/>
        </w:rPr>
        <w:t>. М. </w:t>
      </w:r>
      <w:r w:rsidRPr="008E14A1">
        <w:rPr>
          <w:szCs w:val="28"/>
        </w:rPr>
        <w:t xml:space="preserve"> Арт-</w:t>
      </w:r>
      <w:proofErr w:type="spellStart"/>
      <w:r w:rsidRPr="008E14A1">
        <w:rPr>
          <w:szCs w:val="28"/>
        </w:rPr>
        <w:t>техніки</w:t>
      </w:r>
      <w:proofErr w:type="spellEnd"/>
      <w:r w:rsidRPr="008E14A1">
        <w:rPr>
          <w:szCs w:val="28"/>
        </w:rPr>
        <w:t xml:space="preserve"> – </w:t>
      </w:r>
      <w:proofErr w:type="spellStart"/>
      <w:r w:rsidRPr="008E14A1">
        <w:rPr>
          <w:szCs w:val="28"/>
        </w:rPr>
        <w:t>засіб</w:t>
      </w:r>
      <w:proofErr w:type="spellEnd"/>
      <w:r w:rsidRPr="008E14A1">
        <w:rPr>
          <w:szCs w:val="28"/>
        </w:rPr>
        <w:t xml:space="preserve"> </w:t>
      </w:r>
      <w:proofErr w:type="spellStart"/>
      <w:r w:rsidRPr="008E14A1">
        <w:rPr>
          <w:szCs w:val="28"/>
        </w:rPr>
        <w:t>психокорекційної</w:t>
      </w:r>
      <w:proofErr w:type="spellEnd"/>
      <w:r w:rsidRPr="008E14A1">
        <w:rPr>
          <w:szCs w:val="28"/>
        </w:rPr>
        <w:t xml:space="preserve"> </w:t>
      </w:r>
      <w:proofErr w:type="spellStart"/>
      <w:r w:rsidRPr="008E14A1">
        <w:rPr>
          <w:szCs w:val="28"/>
        </w:rPr>
        <w:t>роботи</w:t>
      </w:r>
      <w:proofErr w:type="spellEnd"/>
      <w:r w:rsidRPr="008E14A1">
        <w:rPr>
          <w:szCs w:val="28"/>
        </w:rPr>
        <w:t xml:space="preserve"> </w:t>
      </w:r>
      <w:proofErr w:type="spellStart"/>
      <w:r w:rsidRPr="008E14A1">
        <w:rPr>
          <w:szCs w:val="28"/>
        </w:rPr>
        <w:t>зі</w:t>
      </w:r>
      <w:proofErr w:type="spellEnd"/>
      <w:r w:rsidRPr="008E14A1">
        <w:rPr>
          <w:szCs w:val="28"/>
        </w:rPr>
        <w:t xml:space="preserve"> </w:t>
      </w:r>
      <w:proofErr w:type="spellStart"/>
      <w:r w:rsidRPr="008E14A1">
        <w:rPr>
          <w:szCs w:val="28"/>
        </w:rPr>
        <w:t>студентською</w:t>
      </w:r>
      <w:proofErr w:type="spellEnd"/>
      <w:r w:rsidRPr="008E14A1">
        <w:rPr>
          <w:szCs w:val="28"/>
        </w:rPr>
        <w:t xml:space="preserve"> </w:t>
      </w:r>
      <w:proofErr w:type="spellStart"/>
      <w:r w:rsidRPr="008E14A1">
        <w:rPr>
          <w:szCs w:val="28"/>
        </w:rPr>
        <w:t>молоддю</w:t>
      </w:r>
      <w:proofErr w:type="spellEnd"/>
      <w:r w:rsidRPr="008E14A1">
        <w:rPr>
          <w:szCs w:val="28"/>
        </w:rPr>
        <w:t xml:space="preserve">. </w:t>
      </w:r>
      <w:proofErr w:type="spellStart"/>
      <w:r w:rsidRPr="008E14A1">
        <w:rPr>
          <w:bCs/>
          <w:szCs w:val="28"/>
        </w:rPr>
        <w:t>Гуманітарний</w:t>
      </w:r>
      <w:proofErr w:type="spellEnd"/>
      <w:r w:rsidRPr="008E14A1">
        <w:rPr>
          <w:bCs/>
          <w:szCs w:val="28"/>
        </w:rPr>
        <w:t xml:space="preserve"> </w:t>
      </w:r>
      <w:proofErr w:type="spellStart"/>
      <w:r w:rsidRPr="008E14A1">
        <w:rPr>
          <w:bCs/>
          <w:szCs w:val="28"/>
        </w:rPr>
        <w:t>простір</w:t>
      </w:r>
      <w:proofErr w:type="spellEnd"/>
      <w:r w:rsidRPr="008E14A1">
        <w:rPr>
          <w:bCs/>
          <w:szCs w:val="28"/>
        </w:rPr>
        <w:t xml:space="preserve"> науки: </w:t>
      </w:r>
      <w:proofErr w:type="spellStart"/>
      <w:r w:rsidRPr="008E14A1">
        <w:rPr>
          <w:bCs/>
          <w:szCs w:val="28"/>
        </w:rPr>
        <w:t>досвід</w:t>
      </w:r>
      <w:proofErr w:type="spellEnd"/>
      <w:r w:rsidRPr="008E14A1">
        <w:rPr>
          <w:bCs/>
          <w:szCs w:val="28"/>
        </w:rPr>
        <w:t xml:space="preserve"> та </w:t>
      </w:r>
      <w:proofErr w:type="spellStart"/>
      <w:r w:rsidRPr="008E14A1">
        <w:rPr>
          <w:bCs/>
          <w:szCs w:val="28"/>
        </w:rPr>
        <w:t>перспективи</w:t>
      </w:r>
      <w:proofErr w:type="spellEnd"/>
      <w:r w:rsidRPr="008E14A1">
        <w:rPr>
          <w:bCs/>
          <w:szCs w:val="28"/>
        </w:rPr>
        <w:t xml:space="preserve">»: </w:t>
      </w:r>
      <w:proofErr w:type="spellStart"/>
      <w:r w:rsidRPr="008E14A1">
        <w:rPr>
          <w:bCs/>
          <w:szCs w:val="28"/>
        </w:rPr>
        <w:t>зб</w:t>
      </w:r>
      <w:proofErr w:type="spellEnd"/>
      <w:r w:rsidRPr="008E14A1">
        <w:rPr>
          <w:bCs/>
          <w:szCs w:val="28"/>
        </w:rPr>
        <w:t xml:space="preserve">. </w:t>
      </w:r>
      <w:proofErr w:type="spellStart"/>
      <w:r w:rsidRPr="008E14A1">
        <w:rPr>
          <w:bCs/>
          <w:szCs w:val="28"/>
        </w:rPr>
        <w:t>матеріалів</w:t>
      </w:r>
      <w:proofErr w:type="spellEnd"/>
      <w:r w:rsidRPr="008E14A1">
        <w:rPr>
          <w:bCs/>
          <w:szCs w:val="28"/>
        </w:rPr>
        <w:t xml:space="preserve"> ХХІІ </w:t>
      </w:r>
      <w:proofErr w:type="spellStart"/>
      <w:r w:rsidRPr="008E14A1">
        <w:rPr>
          <w:bCs/>
          <w:szCs w:val="28"/>
        </w:rPr>
        <w:t>Міжнарод</w:t>
      </w:r>
      <w:proofErr w:type="spellEnd"/>
      <w:r w:rsidRPr="008E14A1">
        <w:rPr>
          <w:bCs/>
          <w:szCs w:val="28"/>
        </w:rPr>
        <w:t xml:space="preserve">. наук. </w:t>
      </w:r>
      <w:proofErr w:type="spellStart"/>
      <w:r w:rsidRPr="008E14A1">
        <w:rPr>
          <w:bCs/>
          <w:szCs w:val="28"/>
        </w:rPr>
        <w:t>практ</w:t>
      </w:r>
      <w:proofErr w:type="spellEnd"/>
      <w:r w:rsidRPr="008E14A1">
        <w:rPr>
          <w:bCs/>
          <w:szCs w:val="28"/>
        </w:rPr>
        <w:t xml:space="preserve">. </w:t>
      </w:r>
      <w:proofErr w:type="spellStart"/>
      <w:r w:rsidRPr="008E14A1">
        <w:rPr>
          <w:bCs/>
          <w:szCs w:val="28"/>
        </w:rPr>
        <w:t>інтернет-</w:t>
      </w:r>
      <w:proofErr w:type="gramStart"/>
      <w:r w:rsidRPr="008E14A1">
        <w:rPr>
          <w:bCs/>
          <w:szCs w:val="28"/>
        </w:rPr>
        <w:t>конф</w:t>
      </w:r>
      <w:proofErr w:type="spellEnd"/>
      <w:r w:rsidRPr="008E14A1">
        <w:rPr>
          <w:bCs/>
          <w:szCs w:val="28"/>
        </w:rPr>
        <w:t>.,</w:t>
      </w:r>
      <w:proofErr w:type="gramEnd"/>
      <w:r w:rsidRPr="008E14A1">
        <w:rPr>
          <w:bCs/>
          <w:szCs w:val="28"/>
        </w:rPr>
        <w:t xml:space="preserve"> 18 лютого 2019 р. Переяслав-</w:t>
      </w:r>
      <w:proofErr w:type="spellStart"/>
      <w:r w:rsidRPr="008E14A1">
        <w:rPr>
          <w:bCs/>
          <w:szCs w:val="28"/>
        </w:rPr>
        <w:t>Хмельницький</w:t>
      </w:r>
      <w:proofErr w:type="spellEnd"/>
      <w:r w:rsidRPr="008E14A1">
        <w:rPr>
          <w:bCs/>
          <w:szCs w:val="28"/>
        </w:rPr>
        <w:t xml:space="preserve">, 2019. </w:t>
      </w:r>
      <w:proofErr w:type="spellStart"/>
      <w:r w:rsidRPr="008E14A1">
        <w:rPr>
          <w:bCs/>
          <w:szCs w:val="28"/>
        </w:rPr>
        <w:t>Вип</w:t>
      </w:r>
      <w:proofErr w:type="spellEnd"/>
      <w:r w:rsidRPr="008E14A1">
        <w:rPr>
          <w:bCs/>
          <w:szCs w:val="28"/>
        </w:rPr>
        <w:t>. 21. С.270-273.</w:t>
      </w:r>
    </w:p>
    <w:p w:rsidR="00E358BD" w:rsidRPr="00F34FDA" w:rsidRDefault="00721AEC" w:rsidP="00F34F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358BD" w:rsidRPr="00F34FDA">
        <w:rPr>
          <w:sz w:val="28"/>
          <w:szCs w:val="28"/>
        </w:rPr>
        <w:t xml:space="preserve">. </w:t>
      </w:r>
      <w:proofErr w:type="spellStart"/>
      <w:r w:rsidR="00E358BD" w:rsidRPr="00F34FDA">
        <w:rPr>
          <w:sz w:val="28"/>
          <w:szCs w:val="28"/>
        </w:rPr>
        <w:t>Бех</w:t>
      </w:r>
      <w:proofErr w:type="spellEnd"/>
      <w:r w:rsidR="00E358BD" w:rsidRPr="00F34FDA">
        <w:rPr>
          <w:sz w:val="28"/>
          <w:szCs w:val="28"/>
        </w:rPr>
        <w:t xml:space="preserve"> І.Д. Виховання особистості: У 2 </w:t>
      </w:r>
      <w:proofErr w:type="spellStart"/>
      <w:r w:rsidR="00E358BD" w:rsidRPr="00F34FDA">
        <w:rPr>
          <w:sz w:val="28"/>
          <w:szCs w:val="28"/>
        </w:rPr>
        <w:t>кн</w:t>
      </w:r>
      <w:proofErr w:type="spellEnd"/>
      <w:r w:rsidR="00E358BD" w:rsidRPr="00F34FDA">
        <w:rPr>
          <w:sz w:val="28"/>
          <w:szCs w:val="28"/>
        </w:rPr>
        <w:t xml:space="preserve">. </w:t>
      </w:r>
      <w:proofErr w:type="spellStart"/>
      <w:r w:rsidR="00E358BD" w:rsidRPr="00F34FDA">
        <w:rPr>
          <w:sz w:val="28"/>
          <w:szCs w:val="28"/>
        </w:rPr>
        <w:t>Кн</w:t>
      </w:r>
      <w:proofErr w:type="spellEnd"/>
      <w:r w:rsidR="00E358BD" w:rsidRPr="00F34FDA">
        <w:rPr>
          <w:sz w:val="28"/>
          <w:szCs w:val="28"/>
        </w:rPr>
        <w:t xml:space="preserve">. 1. Особистісно-орієнтований підхід. </w:t>
      </w:r>
      <w:proofErr w:type="spellStart"/>
      <w:r w:rsidR="00E358BD" w:rsidRPr="00F34FDA">
        <w:rPr>
          <w:sz w:val="28"/>
          <w:szCs w:val="28"/>
        </w:rPr>
        <w:t>Теорет</w:t>
      </w:r>
      <w:proofErr w:type="spellEnd"/>
      <w:r w:rsidR="00E358BD" w:rsidRPr="00F34FDA">
        <w:rPr>
          <w:sz w:val="28"/>
          <w:szCs w:val="28"/>
        </w:rPr>
        <w:t>.-</w:t>
      </w:r>
      <w:proofErr w:type="spellStart"/>
      <w:r w:rsidR="00E358BD" w:rsidRPr="00F34FDA">
        <w:rPr>
          <w:sz w:val="28"/>
          <w:szCs w:val="28"/>
        </w:rPr>
        <w:t>технол</w:t>
      </w:r>
      <w:proofErr w:type="spellEnd"/>
      <w:r w:rsidR="00E358BD" w:rsidRPr="00F34FDA">
        <w:rPr>
          <w:sz w:val="28"/>
          <w:szCs w:val="28"/>
        </w:rPr>
        <w:t xml:space="preserve">. засади : </w:t>
      </w:r>
      <w:proofErr w:type="spellStart"/>
      <w:r w:rsidR="00E358BD" w:rsidRPr="00F34FDA">
        <w:rPr>
          <w:sz w:val="28"/>
          <w:szCs w:val="28"/>
        </w:rPr>
        <w:t>Навч</w:t>
      </w:r>
      <w:proofErr w:type="spellEnd"/>
      <w:r w:rsidR="00E358BD" w:rsidRPr="00F34FDA">
        <w:rPr>
          <w:sz w:val="28"/>
          <w:szCs w:val="28"/>
        </w:rPr>
        <w:t xml:space="preserve">.-метод. посібник. Київ : Либідь, 2003. 278 с. </w:t>
      </w:r>
    </w:p>
    <w:p w:rsidR="00A25113" w:rsidRPr="00F34FDA" w:rsidRDefault="00721AEC" w:rsidP="00F34FDA">
      <w:pPr>
        <w:pStyle w:val="a8"/>
        <w:spacing w:line="360" w:lineRule="auto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>6</w:t>
      </w:r>
      <w:r w:rsidR="00EE098A" w:rsidRPr="00F34FDA">
        <w:rPr>
          <w:szCs w:val="28"/>
          <w:lang w:val="uk-UA"/>
        </w:rPr>
        <w:t>. </w:t>
      </w:r>
      <w:proofErr w:type="spellStart"/>
      <w:r w:rsidR="00A25113" w:rsidRPr="00F34FDA">
        <w:rPr>
          <w:szCs w:val="28"/>
          <w:lang w:val="uk-UA"/>
        </w:rPr>
        <w:t>Гарькаве</w:t>
      </w:r>
      <w:r w:rsidR="00A25113" w:rsidRPr="00F34FDA">
        <w:rPr>
          <w:szCs w:val="28"/>
        </w:rPr>
        <w:t>ць</w:t>
      </w:r>
      <w:proofErr w:type="spellEnd"/>
      <w:r w:rsidR="00A25113" w:rsidRPr="00F34FDA">
        <w:rPr>
          <w:szCs w:val="28"/>
        </w:rPr>
        <w:t xml:space="preserve"> С. О., Волченко Л. П. </w:t>
      </w:r>
      <w:proofErr w:type="spellStart"/>
      <w:r w:rsidR="00A25113" w:rsidRPr="00F34FDA">
        <w:rPr>
          <w:szCs w:val="28"/>
        </w:rPr>
        <w:t>Спіл</w:t>
      </w:r>
      <w:r w:rsidR="00F34FDA">
        <w:rPr>
          <w:szCs w:val="28"/>
        </w:rPr>
        <w:t>кування</w:t>
      </w:r>
      <w:proofErr w:type="spellEnd"/>
      <w:r w:rsidR="00F34FDA">
        <w:rPr>
          <w:szCs w:val="28"/>
        </w:rPr>
        <w:t xml:space="preserve"> в </w:t>
      </w:r>
      <w:proofErr w:type="spellStart"/>
      <w:r w:rsidR="00F34FDA">
        <w:rPr>
          <w:szCs w:val="28"/>
        </w:rPr>
        <w:t>педагогічному</w:t>
      </w:r>
      <w:proofErr w:type="spellEnd"/>
      <w:r w:rsidR="00F34FDA">
        <w:rPr>
          <w:szCs w:val="28"/>
        </w:rPr>
        <w:t xml:space="preserve"> </w:t>
      </w:r>
      <w:proofErr w:type="spellStart"/>
      <w:r w:rsidR="00F34FDA">
        <w:rPr>
          <w:szCs w:val="28"/>
        </w:rPr>
        <w:t>процесі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навчальний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посібник</w:t>
      </w:r>
      <w:proofErr w:type="spellEnd"/>
      <w:r>
        <w:rPr>
          <w:szCs w:val="28"/>
        </w:rPr>
        <w:t>. Житомир</w:t>
      </w:r>
      <w:r w:rsidR="00A25113" w:rsidRPr="00F34FDA">
        <w:rPr>
          <w:szCs w:val="28"/>
        </w:rPr>
        <w:t>: ТОВ «</w:t>
      </w:r>
      <w:proofErr w:type="spellStart"/>
      <w:r w:rsidR="00A25113" w:rsidRPr="00F34FDA">
        <w:rPr>
          <w:szCs w:val="28"/>
        </w:rPr>
        <w:t>Видавничий</w:t>
      </w:r>
      <w:proofErr w:type="spellEnd"/>
      <w:r w:rsidR="00A25113" w:rsidRPr="00F34FDA">
        <w:rPr>
          <w:szCs w:val="28"/>
        </w:rPr>
        <w:t xml:space="preserve"> </w:t>
      </w:r>
      <w:proofErr w:type="spellStart"/>
      <w:r w:rsidR="00A25113" w:rsidRPr="00F34FDA">
        <w:rPr>
          <w:szCs w:val="28"/>
        </w:rPr>
        <w:t>дім</w:t>
      </w:r>
      <w:proofErr w:type="spellEnd"/>
      <w:r w:rsidR="00A25113" w:rsidRPr="00F34FDA">
        <w:rPr>
          <w:szCs w:val="28"/>
        </w:rPr>
        <w:t xml:space="preserve"> “Бук-</w:t>
      </w:r>
      <w:proofErr w:type="spellStart"/>
      <w:r w:rsidR="00A25113" w:rsidRPr="00F34FDA">
        <w:rPr>
          <w:szCs w:val="28"/>
        </w:rPr>
        <w:t>Друк</w:t>
      </w:r>
      <w:proofErr w:type="spellEnd"/>
      <w:r w:rsidR="00A25113" w:rsidRPr="00F34FDA">
        <w:rPr>
          <w:szCs w:val="28"/>
        </w:rPr>
        <w:t>”», 2021, 100 с</w:t>
      </w:r>
    </w:p>
    <w:p w:rsidR="00E358BD" w:rsidRPr="00F34FDA" w:rsidRDefault="00721AEC" w:rsidP="00F34F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E098A" w:rsidRPr="00F34FDA">
        <w:rPr>
          <w:sz w:val="28"/>
          <w:szCs w:val="28"/>
        </w:rPr>
        <w:t>. </w:t>
      </w:r>
      <w:r w:rsidR="00E358BD" w:rsidRPr="00F34FDA">
        <w:rPr>
          <w:sz w:val="28"/>
          <w:szCs w:val="28"/>
        </w:rPr>
        <w:t xml:space="preserve">Макаренко А.С. Методика виховної роботи. Київ : Радянська школа, 1990. 117 с. </w:t>
      </w:r>
    </w:p>
    <w:p w:rsidR="00A25113" w:rsidRPr="00F34FDA" w:rsidRDefault="00721AEC" w:rsidP="00F34FDA">
      <w:pPr>
        <w:pStyle w:val="a8"/>
        <w:spacing w:line="360" w:lineRule="auto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>8</w:t>
      </w:r>
      <w:r w:rsidR="00EE098A" w:rsidRPr="00F34FDA">
        <w:rPr>
          <w:szCs w:val="28"/>
          <w:lang w:val="uk-UA"/>
        </w:rPr>
        <w:t>. </w:t>
      </w:r>
      <w:proofErr w:type="spellStart"/>
      <w:r w:rsidR="00A25113" w:rsidRPr="00F34FDA">
        <w:rPr>
          <w:szCs w:val="28"/>
          <w:lang w:val="uk-UA"/>
        </w:rPr>
        <w:t>Казміренко</w:t>
      </w:r>
      <w:proofErr w:type="spellEnd"/>
      <w:r w:rsidR="00A25113" w:rsidRPr="00F34FDA">
        <w:rPr>
          <w:szCs w:val="28"/>
          <w:lang w:val="uk-UA"/>
        </w:rPr>
        <w:t xml:space="preserve"> В. П. Засади когнітивно</w:t>
      </w:r>
      <w:r w:rsidR="00F34FDA">
        <w:rPr>
          <w:szCs w:val="28"/>
          <w:lang w:val="uk-UA"/>
        </w:rPr>
        <w:t xml:space="preserve">ї психології спілкування. </w:t>
      </w:r>
      <w:r w:rsidR="00A25113" w:rsidRPr="00F34FDA">
        <w:rPr>
          <w:szCs w:val="28"/>
          <w:lang w:val="uk-UA"/>
        </w:rPr>
        <w:t xml:space="preserve">Наукові студії із соціальної та політичної психології : </w:t>
      </w:r>
      <w:proofErr w:type="spellStart"/>
      <w:r w:rsidR="00A25113" w:rsidRPr="00F34FDA">
        <w:rPr>
          <w:szCs w:val="28"/>
          <w:lang w:val="uk-UA"/>
        </w:rPr>
        <w:t>зб</w:t>
      </w:r>
      <w:proofErr w:type="spellEnd"/>
      <w:r w:rsidR="00A25113" w:rsidRPr="00F34FDA">
        <w:rPr>
          <w:szCs w:val="28"/>
          <w:lang w:val="uk-UA"/>
        </w:rPr>
        <w:t>. ст. Інституту соціальної та політичної пси</w:t>
      </w:r>
      <w:proofErr w:type="spellStart"/>
      <w:r w:rsidR="00A25113" w:rsidRPr="00F34FDA">
        <w:rPr>
          <w:szCs w:val="28"/>
        </w:rPr>
        <w:t>хології</w:t>
      </w:r>
      <w:proofErr w:type="spellEnd"/>
      <w:r w:rsidR="00A25113" w:rsidRPr="00F34FDA">
        <w:rPr>
          <w:szCs w:val="28"/>
        </w:rPr>
        <w:t xml:space="preserve"> АПН </w:t>
      </w:r>
      <w:proofErr w:type="spellStart"/>
      <w:r w:rsidR="00A25113" w:rsidRPr="00F34FDA">
        <w:rPr>
          <w:szCs w:val="28"/>
        </w:rPr>
        <w:t>України</w:t>
      </w:r>
      <w:proofErr w:type="spellEnd"/>
      <w:r w:rsidR="00A25113" w:rsidRPr="00F34FDA">
        <w:rPr>
          <w:szCs w:val="28"/>
        </w:rPr>
        <w:t xml:space="preserve"> ; за ред. С. Д. Максименка, М. М</w:t>
      </w:r>
      <w:r w:rsidR="00C65326">
        <w:rPr>
          <w:szCs w:val="28"/>
        </w:rPr>
        <w:t>. </w:t>
      </w:r>
      <w:proofErr w:type="spellStart"/>
      <w:r w:rsidR="00C65326">
        <w:rPr>
          <w:szCs w:val="28"/>
        </w:rPr>
        <w:t>Слю</w:t>
      </w:r>
      <w:proofErr w:type="spellEnd"/>
      <w:r w:rsidR="00C65326">
        <w:rPr>
          <w:szCs w:val="28"/>
        </w:rPr>
        <w:t xml:space="preserve">- </w:t>
      </w:r>
      <w:proofErr w:type="spellStart"/>
      <w:r w:rsidR="00C65326">
        <w:rPr>
          <w:szCs w:val="28"/>
        </w:rPr>
        <w:t>саревського</w:t>
      </w:r>
      <w:proofErr w:type="spellEnd"/>
      <w:r w:rsidR="00C65326">
        <w:rPr>
          <w:szCs w:val="28"/>
        </w:rPr>
        <w:t xml:space="preserve"> [та </w:t>
      </w:r>
      <w:proofErr w:type="spellStart"/>
      <w:r w:rsidR="00C65326">
        <w:rPr>
          <w:szCs w:val="28"/>
        </w:rPr>
        <w:t>ін</w:t>
      </w:r>
      <w:proofErr w:type="spellEnd"/>
      <w:r w:rsidR="00C65326">
        <w:rPr>
          <w:szCs w:val="28"/>
        </w:rPr>
        <w:t>.]. К.</w:t>
      </w:r>
      <w:r w:rsidR="00A25113" w:rsidRPr="00F34FDA">
        <w:rPr>
          <w:szCs w:val="28"/>
        </w:rPr>
        <w:t xml:space="preserve">: </w:t>
      </w:r>
      <w:proofErr w:type="spellStart"/>
      <w:r w:rsidR="00A25113" w:rsidRPr="00F34FDA">
        <w:rPr>
          <w:szCs w:val="28"/>
        </w:rPr>
        <w:t>Мілен</w:t>
      </w:r>
      <w:r w:rsidR="00F34FDA">
        <w:rPr>
          <w:szCs w:val="28"/>
        </w:rPr>
        <w:t>іум</w:t>
      </w:r>
      <w:proofErr w:type="spellEnd"/>
      <w:r w:rsidR="00F34FDA">
        <w:rPr>
          <w:szCs w:val="28"/>
        </w:rPr>
        <w:t xml:space="preserve">, 2009. </w:t>
      </w:r>
      <w:proofErr w:type="spellStart"/>
      <w:r w:rsidR="00F34FDA">
        <w:rPr>
          <w:szCs w:val="28"/>
        </w:rPr>
        <w:t>Вип</w:t>
      </w:r>
      <w:proofErr w:type="spellEnd"/>
      <w:r w:rsidR="00F34FDA">
        <w:rPr>
          <w:szCs w:val="28"/>
        </w:rPr>
        <w:t>. 23 (26). С. 140-</w:t>
      </w:r>
      <w:r w:rsidR="00A25113" w:rsidRPr="00F34FDA">
        <w:rPr>
          <w:szCs w:val="28"/>
        </w:rPr>
        <w:t>164.</w:t>
      </w:r>
    </w:p>
    <w:p w:rsidR="00EE098A" w:rsidRPr="00F34FDA" w:rsidRDefault="00721AEC" w:rsidP="00F34F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358BD" w:rsidRPr="00F34FDA">
        <w:rPr>
          <w:sz w:val="28"/>
          <w:szCs w:val="28"/>
        </w:rPr>
        <w:t xml:space="preserve">. </w:t>
      </w:r>
      <w:proofErr w:type="spellStart"/>
      <w:r w:rsidR="00E358BD" w:rsidRPr="00F34FDA">
        <w:rPr>
          <w:sz w:val="28"/>
          <w:szCs w:val="28"/>
        </w:rPr>
        <w:t>Капська</w:t>
      </w:r>
      <w:proofErr w:type="spellEnd"/>
      <w:r w:rsidR="00E358BD" w:rsidRPr="00F34FDA">
        <w:rPr>
          <w:sz w:val="28"/>
          <w:szCs w:val="28"/>
        </w:rPr>
        <w:t xml:space="preserve"> А.Й. Педагогіка живого слов</w:t>
      </w:r>
      <w:r w:rsidR="00F34FDA">
        <w:rPr>
          <w:sz w:val="28"/>
          <w:szCs w:val="28"/>
        </w:rPr>
        <w:t xml:space="preserve">а : </w:t>
      </w:r>
      <w:proofErr w:type="spellStart"/>
      <w:r w:rsidR="00F34FDA">
        <w:rPr>
          <w:sz w:val="28"/>
          <w:szCs w:val="28"/>
        </w:rPr>
        <w:t>Навч</w:t>
      </w:r>
      <w:proofErr w:type="spellEnd"/>
      <w:r w:rsidR="00F34FDA">
        <w:rPr>
          <w:sz w:val="28"/>
          <w:szCs w:val="28"/>
        </w:rPr>
        <w:t>.-метод. посібник. Київ</w:t>
      </w:r>
      <w:r w:rsidR="00E358BD" w:rsidRPr="00F34FDA">
        <w:rPr>
          <w:sz w:val="28"/>
          <w:szCs w:val="28"/>
        </w:rPr>
        <w:t>: ІЗМН, 1997. 140 с.</w:t>
      </w:r>
    </w:p>
    <w:p w:rsidR="00A25113" w:rsidRPr="00F34FDA" w:rsidRDefault="00721AEC" w:rsidP="00F34F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E098A" w:rsidRPr="00F34FDA">
        <w:rPr>
          <w:sz w:val="28"/>
          <w:szCs w:val="28"/>
        </w:rPr>
        <w:t>. </w:t>
      </w:r>
      <w:r w:rsidR="00A25113" w:rsidRPr="00F34FDA">
        <w:rPr>
          <w:spacing w:val="-1"/>
          <w:sz w:val="28"/>
          <w:szCs w:val="28"/>
        </w:rPr>
        <w:t>Юрчук</w:t>
      </w:r>
      <w:r w:rsidR="00A25113" w:rsidRPr="00F34FDA">
        <w:rPr>
          <w:spacing w:val="-12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О.</w:t>
      </w:r>
      <w:r w:rsidR="00A25113" w:rsidRPr="00F34FDA">
        <w:rPr>
          <w:spacing w:val="-10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І.</w:t>
      </w:r>
      <w:r w:rsidR="00A25113" w:rsidRPr="00F34FDA">
        <w:rPr>
          <w:spacing w:val="23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Застосування</w:t>
      </w:r>
      <w:r w:rsidR="00A25113" w:rsidRPr="00F34FDA">
        <w:rPr>
          <w:spacing w:val="25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ділової</w:t>
      </w:r>
      <w:r w:rsidR="00A25113" w:rsidRPr="00F34FDA">
        <w:rPr>
          <w:spacing w:val="23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гри</w:t>
      </w:r>
      <w:r w:rsidR="00A25113" w:rsidRPr="00F34FDA">
        <w:rPr>
          <w:spacing w:val="23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як</w:t>
      </w:r>
      <w:r w:rsidR="00A25113" w:rsidRPr="00F34FDA">
        <w:rPr>
          <w:spacing w:val="23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інноваційного</w:t>
      </w:r>
      <w:r w:rsidR="00A25113" w:rsidRPr="00F34FDA">
        <w:rPr>
          <w:spacing w:val="22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методу</w:t>
      </w:r>
      <w:r w:rsidR="00A25113" w:rsidRPr="00F34FDA">
        <w:rPr>
          <w:spacing w:val="20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навчання</w:t>
      </w:r>
      <w:r w:rsidR="00A25113" w:rsidRPr="00F34FDA">
        <w:rPr>
          <w:spacing w:val="23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майбутніх</w:t>
      </w:r>
      <w:r w:rsidR="00A25113" w:rsidRPr="00F34FDA">
        <w:rPr>
          <w:spacing w:val="21"/>
          <w:sz w:val="28"/>
          <w:szCs w:val="28"/>
        </w:rPr>
        <w:t xml:space="preserve"> </w:t>
      </w:r>
      <w:r w:rsidR="00A25113" w:rsidRPr="00F34FDA">
        <w:rPr>
          <w:sz w:val="28"/>
          <w:szCs w:val="28"/>
        </w:rPr>
        <w:t>вихователів</w:t>
      </w:r>
      <w:r w:rsidR="00A25113" w:rsidRPr="00F34FDA">
        <w:rPr>
          <w:spacing w:val="22"/>
          <w:sz w:val="28"/>
          <w:szCs w:val="28"/>
        </w:rPr>
        <w:t xml:space="preserve"> </w:t>
      </w:r>
      <w:r w:rsidR="00A25113" w:rsidRPr="00F34FDA">
        <w:rPr>
          <w:sz w:val="28"/>
          <w:szCs w:val="28"/>
        </w:rPr>
        <w:t>закладів</w:t>
      </w:r>
      <w:r w:rsidR="00A25113" w:rsidRPr="00F34FDA">
        <w:rPr>
          <w:spacing w:val="-47"/>
          <w:sz w:val="28"/>
          <w:szCs w:val="28"/>
        </w:rPr>
        <w:t xml:space="preserve"> </w:t>
      </w:r>
      <w:proofErr w:type="spellStart"/>
      <w:r w:rsidR="00A25113" w:rsidRPr="00F34FDA">
        <w:rPr>
          <w:spacing w:val="-2"/>
          <w:sz w:val="28"/>
          <w:szCs w:val="28"/>
        </w:rPr>
        <w:t>дошкiльної</w:t>
      </w:r>
      <w:proofErr w:type="spellEnd"/>
      <w:r w:rsidR="00A25113" w:rsidRPr="00F34FDA">
        <w:rPr>
          <w:spacing w:val="-11"/>
          <w:sz w:val="28"/>
          <w:szCs w:val="28"/>
        </w:rPr>
        <w:t xml:space="preserve"> </w:t>
      </w:r>
      <w:r w:rsidR="00A25113" w:rsidRPr="00F34FDA">
        <w:rPr>
          <w:spacing w:val="-2"/>
          <w:sz w:val="28"/>
          <w:szCs w:val="28"/>
        </w:rPr>
        <w:t>освіти</w:t>
      </w:r>
      <w:r w:rsidR="00F34FDA">
        <w:rPr>
          <w:spacing w:val="-9"/>
          <w:sz w:val="28"/>
          <w:szCs w:val="28"/>
        </w:rPr>
        <w:t xml:space="preserve">. </w:t>
      </w:r>
      <w:proofErr w:type="spellStart"/>
      <w:r w:rsidR="00A25113" w:rsidRPr="00F34FDA">
        <w:rPr>
          <w:spacing w:val="-2"/>
          <w:sz w:val="28"/>
          <w:szCs w:val="28"/>
        </w:rPr>
        <w:t>Інноватика</w:t>
      </w:r>
      <w:proofErr w:type="spellEnd"/>
      <w:r w:rsidR="00A25113" w:rsidRPr="00F34FDA">
        <w:rPr>
          <w:spacing w:val="-8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у</w:t>
      </w:r>
      <w:r w:rsidR="00A25113" w:rsidRPr="00F34FDA">
        <w:rPr>
          <w:spacing w:val="-11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вихованні:</w:t>
      </w:r>
      <w:r w:rsidR="00A25113" w:rsidRPr="00F34FDA">
        <w:rPr>
          <w:spacing w:val="-8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збірник</w:t>
      </w:r>
      <w:r w:rsidR="00A25113" w:rsidRPr="00F34FDA">
        <w:rPr>
          <w:spacing w:val="-10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наукових</w:t>
      </w:r>
      <w:r w:rsidR="00A25113" w:rsidRPr="00F34FDA">
        <w:rPr>
          <w:spacing w:val="-9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праць.</w:t>
      </w:r>
      <w:r w:rsidR="00A25113" w:rsidRPr="00F34FDA">
        <w:rPr>
          <w:spacing w:val="-11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2018.</w:t>
      </w:r>
      <w:r w:rsidR="00A25113" w:rsidRPr="00F34FDA">
        <w:rPr>
          <w:spacing w:val="-10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№</w:t>
      </w:r>
      <w:r w:rsidR="00A25113" w:rsidRPr="00F34FDA">
        <w:rPr>
          <w:spacing w:val="-11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7.</w:t>
      </w:r>
      <w:r w:rsidR="00A25113" w:rsidRPr="00F34FDA">
        <w:rPr>
          <w:spacing w:val="-10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С.</w:t>
      </w:r>
      <w:r w:rsidR="00A25113" w:rsidRPr="00F34FDA">
        <w:rPr>
          <w:spacing w:val="-10"/>
          <w:sz w:val="28"/>
          <w:szCs w:val="28"/>
        </w:rPr>
        <w:t xml:space="preserve"> </w:t>
      </w:r>
      <w:r w:rsidR="00A25113" w:rsidRPr="00F34FDA">
        <w:rPr>
          <w:spacing w:val="-1"/>
          <w:sz w:val="28"/>
          <w:szCs w:val="28"/>
        </w:rPr>
        <w:t>303-312.</w:t>
      </w:r>
    </w:p>
    <w:p w:rsidR="00A25113" w:rsidRPr="00831F7A" w:rsidRDefault="00A25113" w:rsidP="00D545B3">
      <w:pPr>
        <w:spacing w:line="360" w:lineRule="auto"/>
        <w:ind w:firstLine="709"/>
        <w:jc w:val="both"/>
        <w:rPr>
          <w:sz w:val="28"/>
          <w:szCs w:val="28"/>
        </w:rPr>
      </w:pPr>
    </w:p>
    <w:sectPr w:rsidR="00A25113" w:rsidRPr="00831F7A" w:rsidSect="0053233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575F3"/>
    <w:multiLevelType w:val="hybridMultilevel"/>
    <w:tmpl w:val="F3A2181E"/>
    <w:lvl w:ilvl="0" w:tplc="7A78D344">
      <w:numFmt w:val="bullet"/>
      <w:lvlText w:val="•"/>
      <w:lvlJc w:val="left"/>
      <w:pPr>
        <w:ind w:left="786" w:hanging="360"/>
      </w:pPr>
      <w:rPr>
        <w:rFonts w:hint="default"/>
        <w:color w:val="auto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238E5"/>
    <w:multiLevelType w:val="hybridMultilevel"/>
    <w:tmpl w:val="085AE6EC"/>
    <w:lvl w:ilvl="0" w:tplc="66240A72">
      <w:start w:val="1"/>
      <w:numFmt w:val="decimal"/>
      <w:lvlText w:val="%1."/>
      <w:lvlJc w:val="left"/>
      <w:pPr>
        <w:ind w:left="1070" w:hanging="360"/>
      </w:pPr>
    </w:lvl>
    <w:lvl w:ilvl="1" w:tplc="04220019">
      <w:start w:val="1"/>
      <w:numFmt w:val="lowerLetter"/>
      <w:lvlText w:val="%2."/>
      <w:lvlJc w:val="left"/>
      <w:pPr>
        <w:ind w:left="1790" w:hanging="360"/>
      </w:pPr>
    </w:lvl>
    <w:lvl w:ilvl="2" w:tplc="0422001B">
      <w:start w:val="1"/>
      <w:numFmt w:val="lowerRoman"/>
      <w:lvlText w:val="%3."/>
      <w:lvlJc w:val="right"/>
      <w:pPr>
        <w:ind w:left="2510" w:hanging="180"/>
      </w:pPr>
    </w:lvl>
    <w:lvl w:ilvl="3" w:tplc="0422000F">
      <w:start w:val="1"/>
      <w:numFmt w:val="decimal"/>
      <w:lvlText w:val="%4."/>
      <w:lvlJc w:val="left"/>
      <w:pPr>
        <w:ind w:left="3230" w:hanging="360"/>
      </w:pPr>
    </w:lvl>
    <w:lvl w:ilvl="4" w:tplc="04220019">
      <w:start w:val="1"/>
      <w:numFmt w:val="lowerLetter"/>
      <w:lvlText w:val="%5."/>
      <w:lvlJc w:val="left"/>
      <w:pPr>
        <w:ind w:left="3950" w:hanging="360"/>
      </w:pPr>
    </w:lvl>
    <w:lvl w:ilvl="5" w:tplc="0422001B">
      <w:start w:val="1"/>
      <w:numFmt w:val="lowerRoman"/>
      <w:lvlText w:val="%6."/>
      <w:lvlJc w:val="right"/>
      <w:pPr>
        <w:ind w:left="4670" w:hanging="180"/>
      </w:pPr>
    </w:lvl>
    <w:lvl w:ilvl="6" w:tplc="0422000F">
      <w:start w:val="1"/>
      <w:numFmt w:val="decimal"/>
      <w:lvlText w:val="%7."/>
      <w:lvlJc w:val="left"/>
      <w:pPr>
        <w:ind w:left="5390" w:hanging="360"/>
      </w:pPr>
    </w:lvl>
    <w:lvl w:ilvl="7" w:tplc="04220019">
      <w:start w:val="1"/>
      <w:numFmt w:val="lowerLetter"/>
      <w:lvlText w:val="%8."/>
      <w:lvlJc w:val="left"/>
      <w:pPr>
        <w:ind w:left="6110" w:hanging="360"/>
      </w:pPr>
    </w:lvl>
    <w:lvl w:ilvl="8" w:tplc="0422001B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DB56B69"/>
    <w:multiLevelType w:val="hybridMultilevel"/>
    <w:tmpl w:val="99106C16"/>
    <w:lvl w:ilvl="0" w:tplc="F60A6D2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9E6886"/>
    <w:multiLevelType w:val="hybridMultilevel"/>
    <w:tmpl w:val="6DFCBC18"/>
    <w:lvl w:ilvl="0" w:tplc="0B609B62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4096F"/>
    <w:multiLevelType w:val="hybridMultilevel"/>
    <w:tmpl w:val="064CD080"/>
    <w:lvl w:ilvl="0" w:tplc="6D3865AC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224F4"/>
    <w:multiLevelType w:val="hybridMultilevel"/>
    <w:tmpl w:val="62EEA0A6"/>
    <w:lvl w:ilvl="0" w:tplc="8C18F45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05304"/>
    <w:multiLevelType w:val="hybridMultilevel"/>
    <w:tmpl w:val="C03C72CA"/>
    <w:lvl w:ilvl="0" w:tplc="36D6229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994128"/>
    <w:multiLevelType w:val="hybridMultilevel"/>
    <w:tmpl w:val="A9C6AD2A"/>
    <w:lvl w:ilvl="0" w:tplc="9354AB9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43556B"/>
    <w:multiLevelType w:val="hybridMultilevel"/>
    <w:tmpl w:val="80D4B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758FF"/>
    <w:multiLevelType w:val="hybridMultilevel"/>
    <w:tmpl w:val="06C8A54A"/>
    <w:lvl w:ilvl="0" w:tplc="B710804A">
      <w:start w:val="1"/>
      <w:numFmt w:val="decimal"/>
      <w:lvlText w:val="%1."/>
      <w:lvlJc w:val="left"/>
      <w:pPr>
        <w:ind w:left="100" w:hanging="28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uk-UA" w:eastAsia="en-US" w:bidi="ar-SA"/>
      </w:rPr>
    </w:lvl>
    <w:lvl w:ilvl="1" w:tplc="F4A2B07C">
      <w:numFmt w:val="bullet"/>
      <w:lvlText w:val="•"/>
      <w:lvlJc w:val="left"/>
      <w:pPr>
        <w:ind w:left="1100" w:hanging="284"/>
      </w:pPr>
      <w:rPr>
        <w:rFonts w:hint="default"/>
        <w:lang w:val="uk-UA" w:eastAsia="en-US" w:bidi="ar-SA"/>
      </w:rPr>
    </w:lvl>
    <w:lvl w:ilvl="2" w:tplc="2AFC4DCE">
      <w:numFmt w:val="bullet"/>
      <w:lvlText w:val="•"/>
      <w:lvlJc w:val="left"/>
      <w:pPr>
        <w:ind w:left="2100" w:hanging="284"/>
      </w:pPr>
      <w:rPr>
        <w:rFonts w:hint="default"/>
        <w:lang w:val="uk-UA" w:eastAsia="en-US" w:bidi="ar-SA"/>
      </w:rPr>
    </w:lvl>
    <w:lvl w:ilvl="3" w:tplc="3A8A4496">
      <w:numFmt w:val="bullet"/>
      <w:lvlText w:val="•"/>
      <w:lvlJc w:val="left"/>
      <w:pPr>
        <w:ind w:left="3100" w:hanging="284"/>
      </w:pPr>
      <w:rPr>
        <w:rFonts w:hint="default"/>
        <w:lang w:val="uk-UA" w:eastAsia="en-US" w:bidi="ar-SA"/>
      </w:rPr>
    </w:lvl>
    <w:lvl w:ilvl="4" w:tplc="A918A246">
      <w:numFmt w:val="bullet"/>
      <w:lvlText w:val="•"/>
      <w:lvlJc w:val="left"/>
      <w:pPr>
        <w:ind w:left="4100" w:hanging="284"/>
      </w:pPr>
      <w:rPr>
        <w:rFonts w:hint="default"/>
        <w:lang w:val="uk-UA" w:eastAsia="en-US" w:bidi="ar-SA"/>
      </w:rPr>
    </w:lvl>
    <w:lvl w:ilvl="5" w:tplc="E200D3BA">
      <w:numFmt w:val="bullet"/>
      <w:lvlText w:val="•"/>
      <w:lvlJc w:val="left"/>
      <w:pPr>
        <w:ind w:left="5100" w:hanging="284"/>
      </w:pPr>
      <w:rPr>
        <w:rFonts w:hint="default"/>
        <w:lang w:val="uk-UA" w:eastAsia="en-US" w:bidi="ar-SA"/>
      </w:rPr>
    </w:lvl>
    <w:lvl w:ilvl="6" w:tplc="2B2EDB02">
      <w:numFmt w:val="bullet"/>
      <w:lvlText w:val="•"/>
      <w:lvlJc w:val="left"/>
      <w:pPr>
        <w:ind w:left="6100" w:hanging="284"/>
      </w:pPr>
      <w:rPr>
        <w:rFonts w:hint="default"/>
        <w:lang w:val="uk-UA" w:eastAsia="en-US" w:bidi="ar-SA"/>
      </w:rPr>
    </w:lvl>
    <w:lvl w:ilvl="7" w:tplc="915A8EFA">
      <w:numFmt w:val="bullet"/>
      <w:lvlText w:val="•"/>
      <w:lvlJc w:val="left"/>
      <w:pPr>
        <w:ind w:left="7100" w:hanging="284"/>
      </w:pPr>
      <w:rPr>
        <w:rFonts w:hint="default"/>
        <w:lang w:val="uk-UA" w:eastAsia="en-US" w:bidi="ar-SA"/>
      </w:rPr>
    </w:lvl>
    <w:lvl w:ilvl="8" w:tplc="86724AB0">
      <w:numFmt w:val="bullet"/>
      <w:lvlText w:val="•"/>
      <w:lvlJc w:val="left"/>
      <w:pPr>
        <w:ind w:left="8100" w:hanging="284"/>
      </w:pPr>
      <w:rPr>
        <w:rFonts w:hint="default"/>
        <w:lang w:val="uk-UA" w:eastAsia="en-US" w:bidi="ar-SA"/>
      </w:rPr>
    </w:lvl>
  </w:abstractNum>
  <w:abstractNum w:abstractNumId="10">
    <w:nsid w:val="432D5B8E"/>
    <w:multiLevelType w:val="hybridMultilevel"/>
    <w:tmpl w:val="62A825F2"/>
    <w:lvl w:ilvl="0" w:tplc="151AF5E8">
      <w:start w:val="2"/>
      <w:numFmt w:val="bullet"/>
      <w:lvlText w:val="–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9C3D08"/>
    <w:multiLevelType w:val="hybridMultilevel"/>
    <w:tmpl w:val="B2D6573C"/>
    <w:lvl w:ilvl="0" w:tplc="3AE26EB6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259F6"/>
    <w:multiLevelType w:val="hybridMultilevel"/>
    <w:tmpl w:val="E6249DB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4B024EAC"/>
    <w:multiLevelType w:val="hybridMultilevel"/>
    <w:tmpl w:val="439AEE80"/>
    <w:lvl w:ilvl="0" w:tplc="2384E9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2276CB"/>
    <w:multiLevelType w:val="hybridMultilevel"/>
    <w:tmpl w:val="193A080E"/>
    <w:lvl w:ilvl="0" w:tplc="2384E9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1D7BF4"/>
    <w:multiLevelType w:val="hybridMultilevel"/>
    <w:tmpl w:val="25A45A18"/>
    <w:lvl w:ilvl="0" w:tplc="7A78D344">
      <w:numFmt w:val="bullet"/>
      <w:lvlText w:val="•"/>
      <w:lvlJc w:val="left"/>
      <w:pPr>
        <w:ind w:left="720" w:hanging="360"/>
      </w:pPr>
      <w:rPr>
        <w:rFonts w:hint="default"/>
        <w:color w:val="auto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DA5F37"/>
    <w:multiLevelType w:val="hybridMultilevel"/>
    <w:tmpl w:val="3D240214"/>
    <w:lvl w:ilvl="0" w:tplc="7A78D344">
      <w:numFmt w:val="bullet"/>
      <w:lvlText w:val="•"/>
      <w:lvlJc w:val="left"/>
      <w:pPr>
        <w:ind w:left="644" w:hanging="360"/>
      </w:pPr>
      <w:rPr>
        <w:rFonts w:hint="default"/>
        <w:color w:val="auto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8679AC"/>
    <w:multiLevelType w:val="hybridMultilevel"/>
    <w:tmpl w:val="0242FF68"/>
    <w:lvl w:ilvl="0" w:tplc="2384E99E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3"/>
  </w:num>
  <w:num w:numId="5">
    <w:abstractNumId w:val="11"/>
  </w:num>
  <w:num w:numId="6">
    <w:abstractNumId w:val="0"/>
  </w:num>
  <w:num w:numId="7">
    <w:abstractNumId w:val="9"/>
  </w:num>
  <w:num w:numId="8">
    <w:abstractNumId w:val="17"/>
  </w:num>
  <w:num w:numId="9">
    <w:abstractNumId w:val="14"/>
  </w:num>
  <w:num w:numId="10">
    <w:abstractNumId w:val="16"/>
  </w:num>
  <w:num w:numId="11">
    <w:abstractNumId w:val="15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6"/>
  </w:num>
  <w:num w:numId="15">
    <w:abstractNumId w:val="7"/>
  </w:num>
  <w:num w:numId="16">
    <w:abstractNumId w:val="5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63"/>
    <w:rsid w:val="000C2329"/>
    <w:rsid w:val="00106CC1"/>
    <w:rsid w:val="001247CC"/>
    <w:rsid w:val="00133F31"/>
    <w:rsid w:val="00140F35"/>
    <w:rsid w:val="001C428C"/>
    <w:rsid w:val="00204C07"/>
    <w:rsid w:val="00212D21"/>
    <w:rsid w:val="00214FD7"/>
    <w:rsid w:val="00254862"/>
    <w:rsid w:val="002754E2"/>
    <w:rsid w:val="002844A6"/>
    <w:rsid w:val="002B1EC9"/>
    <w:rsid w:val="002F199D"/>
    <w:rsid w:val="002F5292"/>
    <w:rsid w:val="002F6238"/>
    <w:rsid w:val="00341BA6"/>
    <w:rsid w:val="00357179"/>
    <w:rsid w:val="00357999"/>
    <w:rsid w:val="00391F9C"/>
    <w:rsid w:val="003D1E70"/>
    <w:rsid w:val="00406A25"/>
    <w:rsid w:val="0041233D"/>
    <w:rsid w:val="004317B9"/>
    <w:rsid w:val="00433EFF"/>
    <w:rsid w:val="004578C9"/>
    <w:rsid w:val="004641C9"/>
    <w:rsid w:val="004712A2"/>
    <w:rsid w:val="004D77A3"/>
    <w:rsid w:val="004E65A9"/>
    <w:rsid w:val="004F04C0"/>
    <w:rsid w:val="0053233B"/>
    <w:rsid w:val="00554AE8"/>
    <w:rsid w:val="005848F2"/>
    <w:rsid w:val="005B7545"/>
    <w:rsid w:val="005C3C62"/>
    <w:rsid w:val="005F26F2"/>
    <w:rsid w:val="006420BB"/>
    <w:rsid w:val="0069201D"/>
    <w:rsid w:val="006A62E6"/>
    <w:rsid w:val="006F3BE3"/>
    <w:rsid w:val="006F499B"/>
    <w:rsid w:val="007112E9"/>
    <w:rsid w:val="00721AEC"/>
    <w:rsid w:val="00753BB4"/>
    <w:rsid w:val="00795496"/>
    <w:rsid w:val="00796CDF"/>
    <w:rsid w:val="00805661"/>
    <w:rsid w:val="00831948"/>
    <w:rsid w:val="00831F7A"/>
    <w:rsid w:val="008349B0"/>
    <w:rsid w:val="00836398"/>
    <w:rsid w:val="00847033"/>
    <w:rsid w:val="00861A51"/>
    <w:rsid w:val="00867A9B"/>
    <w:rsid w:val="008C0C76"/>
    <w:rsid w:val="008C530B"/>
    <w:rsid w:val="008D1894"/>
    <w:rsid w:val="009028D4"/>
    <w:rsid w:val="00916C78"/>
    <w:rsid w:val="00941702"/>
    <w:rsid w:val="00954B94"/>
    <w:rsid w:val="009818E2"/>
    <w:rsid w:val="009A3145"/>
    <w:rsid w:val="009D3F97"/>
    <w:rsid w:val="009E34B9"/>
    <w:rsid w:val="009E7383"/>
    <w:rsid w:val="00A04A6F"/>
    <w:rsid w:val="00A10C0C"/>
    <w:rsid w:val="00A20F57"/>
    <w:rsid w:val="00A25113"/>
    <w:rsid w:val="00AA770F"/>
    <w:rsid w:val="00AF5063"/>
    <w:rsid w:val="00B009C4"/>
    <w:rsid w:val="00B43DBB"/>
    <w:rsid w:val="00B53F66"/>
    <w:rsid w:val="00B61EDA"/>
    <w:rsid w:val="00BA2175"/>
    <w:rsid w:val="00BD0A73"/>
    <w:rsid w:val="00BD2107"/>
    <w:rsid w:val="00BD4878"/>
    <w:rsid w:val="00BE77F4"/>
    <w:rsid w:val="00BF07A5"/>
    <w:rsid w:val="00C06167"/>
    <w:rsid w:val="00C54400"/>
    <w:rsid w:val="00C65326"/>
    <w:rsid w:val="00C73DB7"/>
    <w:rsid w:val="00CA0A0B"/>
    <w:rsid w:val="00D10197"/>
    <w:rsid w:val="00D31916"/>
    <w:rsid w:val="00D545B3"/>
    <w:rsid w:val="00D56300"/>
    <w:rsid w:val="00D7651C"/>
    <w:rsid w:val="00DD2492"/>
    <w:rsid w:val="00DD6B7E"/>
    <w:rsid w:val="00DE2649"/>
    <w:rsid w:val="00DF6016"/>
    <w:rsid w:val="00E23D9B"/>
    <w:rsid w:val="00E30661"/>
    <w:rsid w:val="00E30B15"/>
    <w:rsid w:val="00E358BD"/>
    <w:rsid w:val="00EA64B4"/>
    <w:rsid w:val="00EA6559"/>
    <w:rsid w:val="00EE060C"/>
    <w:rsid w:val="00EE098A"/>
    <w:rsid w:val="00EE5818"/>
    <w:rsid w:val="00F06DCD"/>
    <w:rsid w:val="00F1576A"/>
    <w:rsid w:val="00F34FDA"/>
    <w:rsid w:val="00F42BDB"/>
    <w:rsid w:val="00F74D3F"/>
    <w:rsid w:val="00F808CE"/>
    <w:rsid w:val="00FB4465"/>
    <w:rsid w:val="00FE2846"/>
    <w:rsid w:val="00FE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4FB8C-2300-484E-A510-36D9E4CB7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sid w:val="00D101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0"/>
    <w:next w:val="a0"/>
    <w:link w:val="10"/>
    <w:uiPriority w:val="9"/>
    <w:qFormat/>
    <w:rsid w:val="00DD6B7E"/>
    <w:pPr>
      <w:keepNext/>
      <w:keepLines/>
      <w:widowControl/>
      <w:autoSpaceDE/>
      <w:autoSpaceDN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0"/>
    <w:link w:val="20"/>
    <w:uiPriority w:val="1"/>
    <w:qFormat/>
    <w:rsid w:val="00D10197"/>
    <w:pPr>
      <w:ind w:left="100"/>
      <w:outlineLvl w:val="1"/>
    </w:pPr>
    <w:rPr>
      <w:b/>
      <w:bCs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6B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1"/>
    <w:rsid w:val="00D10197"/>
    <w:rPr>
      <w:rFonts w:ascii="Times New Roman" w:eastAsia="Times New Roman" w:hAnsi="Times New Roman" w:cs="Times New Roman"/>
      <w:b/>
      <w:bCs/>
      <w:lang w:val="uk-UA"/>
    </w:rPr>
  </w:style>
  <w:style w:type="paragraph" w:styleId="a4">
    <w:name w:val="Body Text"/>
    <w:basedOn w:val="a0"/>
    <w:link w:val="a5"/>
    <w:uiPriority w:val="1"/>
    <w:qFormat/>
    <w:rsid w:val="00D10197"/>
    <w:pPr>
      <w:ind w:left="100"/>
      <w:jc w:val="both"/>
    </w:pPr>
  </w:style>
  <w:style w:type="character" w:customStyle="1" w:styleId="a5">
    <w:name w:val="Основной текст Знак"/>
    <w:basedOn w:val="a1"/>
    <w:link w:val="a4"/>
    <w:uiPriority w:val="1"/>
    <w:rsid w:val="00D10197"/>
    <w:rPr>
      <w:rFonts w:ascii="Times New Roman" w:eastAsia="Times New Roman" w:hAnsi="Times New Roman" w:cs="Times New Roman"/>
      <w:lang w:val="uk-UA"/>
    </w:rPr>
  </w:style>
  <w:style w:type="paragraph" w:styleId="a6">
    <w:name w:val="List Paragraph"/>
    <w:aliases w:val="Paragraphe de liste1,List Paragraph (numbered (a)),Normal 2,Bullet List,FooterText,Colorful List - Accent 11,numbered,列出段落,列出段落1,Bulletr List Paragraph,List Paragraph2,List Paragraph21,Párrafo de lista1,Parágrafo da Lista1"/>
    <w:basedOn w:val="a0"/>
    <w:link w:val="a7"/>
    <w:uiPriority w:val="34"/>
    <w:qFormat/>
    <w:rsid w:val="009818E2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8">
    <w:name w:val="header"/>
    <w:basedOn w:val="a0"/>
    <w:link w:val="a9"/>
    <w:rsid w:val="00B61EDA"/>
    <w:pPr>
      <w:widowControl/>
      <w:tabs>
        <w:tab w:val="center" w:pos="4536"/>
        <w:tab w:val="right" w:pos="9072"/>
      </w:tabs>
      <w:autoSpaceDE/>
      <w:autoSpaceDN/>
    </w:pPr>
    <w:rPr>
      <w:sz w:val="28"/>
      <w:szCs w:val="20"/>
      <w:lang w:val="ru-RU" w:eastAsia="ru-RU"/>
    </w:rPr>
  </w:style>
  <w:style w:type="character" w:customStyle="1" w:styleId="a9">
    <w:name w:val="Верхний колонтитул Знак"/>
    <w:basedOn w:val="a1"/>
    <w:link w:val="a8"/>
    <w:rsid w:val="00B61E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">
    <w:name w:val="List Bullet"/>
    <w:basedOn w:val="a0"/>
    <w:autoRedefine/>
    <w:uiPriority w:val="99"/>
    <w:rsid w:val="00B009C4"/>
    <w:pPr>
      <w:widowControl/>
      <w:numPr>
        <w:numId w:val="17"/>
      </w:numPr>
      <w:autoSpaceDE/>
      <w:autoSpaceDN/>
      <w:spacing w:line="360" w:lineRule="auto"/>
      <w:ind w:left="0" w:firstLine="360"/>
      <w:jc w:val="both"/>
    </w:pPr>
    <w:rPr>
      <w:sz w:val="28"/>
      <w:szCs w:val="28"/>
      <w:lang w:val="ru-RU" w:eastAsia="ru-RU"/>
    </w:rPr>
  </w:style>
  <w:style w:type="character" w:styleId="aa">
    <w:name w:val="Strong"/>
    <w:basedOn w:val="a1"/>
    <w:uiPriority w:val="22"/>
    <w:qFormat/>
    <w:rsid w:val="00A10C0C"/>
    <w:rPr>
      <w:b/>
      <w:bCs/>
    </w:rPr>
  </w:style>
  <w:style w:type="paragraph" w:styleId="ab">
    <w:name w:val="Normal (Web)"/>
    <w:aliases w:val="Обычный (Web)"/>
    <w:basedOn w:val="a0"/>
    <w:link w:val="ac"/>
    <w:uiPriority w:val="99"/>
    <w:unhideWhenUsed/>
    <w:rsid w:val="0025486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ac">
    <w:name w:val="Обычный (веб) Знак"/>
    <w:aliases w:val="Обычный (Web) Знак"/>
    <w:link w:val="ab"/>
    <w:uiPriority w:val="99"/>
    <w:rsid w:val="0025486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Standard">
    <w:name w:val="Standard"/>
    <w:uiPriority w:val="99"/>
    <w:rsid w:val="00DD249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uk-UA" w:eastAsia="zh-CN" w:bidi="hi-IN"/>
    </w:rPr>
  </w:style>
  <w:style w:type="character" w:customStyle="1" w:styleId="a7">
    <w:name w:val="Абзац списка Знак"/>
    <w:aliases w:val="Paragraphe de liste1 Знак,List Paragraph (numbered (a)) Знак,Normal 2 Знак,Bullet List Знак,FooterText Знак,Colorful List - Accent 11 Знак,numbered Знак,列出段落 Знак,列出段落1 Знак,Bulletr List Paragraph Знак,List Paragraph2 Знак"/>
    <w:link w:val="a6"/>
    <w:uiPriority w:val="34"/>
    <w:locked/>
    <w:rsid w:val="00554AE8"/>
    <w:rPr>
      <w:rFonts w:ascii="Calibri" w:eastAsia="Calibri" w:hAnsi="Calibri" w:cs="Times New Roman"/>
      <w:lang w:val="uk-UA"/>
    </w:rPr>
  </w:style>
  <w:style w:type="table" w:styleId="ad">
    <w:name w:val="Table Grid"/>
    <w:basedOn w:val="a2"/>
    <w:uiPriority w:val="39"/>
    <w:rsid w:val="0080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1"/>
    <w:link w:val="8"/>
    <w:uiPriority w:val="9"/>
    <w:semiHidden/>
    <w:rsid w:val="00DD6B7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/>
    </w:rPr>
  </w:style>
  <w:style w:type="character" w:customStyle="1" w:styleId="10">
    <w:name w:val="Заголовок 1 Знак"/>
    <w:basedOn w:val="a1"/>
    <w:link w:val="1"/>
    <w:uiPriority w:val="9"/>
    <w:rsid w:val="00DD6B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ru-RU"/>
    </w:rPr>
  </w:style>
  <w:style w:type="character" w:customStyle="1" w:styleId="FontStyle47">
    <w:name w:val="Font Style47"/>
    <w:uiPriority w:val="99"/>
    <w:rsid w:val="00DD6B7E"/>
    <w:rPr>
      <w:rFonts w:ascii="Arial" w:hAnsi="Arial" w:cs="Arial" w:hint="default"/>
      <w:b/>
      <w:bCs/>
      <w:sz w:val="20"/>
      <w:szCs w:val="20"/>
    </w:rPr>
  </w:style>
  <w:style w:type="paragraph" w:styleId="21">
    <w:name w:val="Body Text 2"/>
    <w:basedOn w:val="a0"/>
    <w:link w:val="22"/>
    <w:uiPriority w:val="99"/>
    <w:unhideWhenUsed/>
    <w:rsid w:val="00E23D9B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23D9B"/>
    <w:rPr>
      <w:rFonts w:ascii="Times New Roman" w:eastAsia="Times New Roman" w:hAnsi="Times New Roman" w:cs="Times New Roman"/>
      <w:lang w:val="uk-UA"/>
    </w:rPr>
  </w:style>
  <w:style w:type="paragraph" w:styleId="ae">
    <w:name w:val="Title"/>
    <w:basedOn w:val="a0"/>
    <w:link w:val="af"/>
    <w:uiPriority w:val="99"/>
    <w:qFormat/>
    <w:rsid w:val="005F26F2"/>
    <w:pPr>
      <w:widowControl/>
      <w:autoSpaceDE/>
      <w:autoSpaceDN/>
      <w:jc w:val="center"/>
    </w:pPr>
    <w:rPr>
      <w:sz w:val="28"/>
      <w:szCs w:val="20"/>
      <w:lang w:eastAsia="ru-RU"/>
    </w:rPr>
  </w:style>
  <w:style w:type="character" w:customStyle="1" w:styleId="af">
    <w:name w:val="Название Знак"/>
    <w:basedOn w:val="a1"/>
    <w:link w:val="ae"/>
    <w:uiPriority w:val="99"/>
    <w:rsid w:val="005F26F2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f0">
    <w:name w:val="Hyperlink"/>
    <w:basedOn w:val="a1"/>
    <w:uiPriority w:val="99"/>
    <w:semiHidden/>
    <w:unhideWhenUsed/>
    <w:rsid w:val="005F26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12</Pages>
  <Words>3009</Words>
  <Characters>17156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2022-09-11T18:10:00Z</dcterms:created>
  <dcterms:modified xsi:type="dcterms:W3CDTF">2023-02-08T20:33:00Z</dcterms:modified>
</cp:coreProperties>
</file>