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8A5" w:rsidRPr="006758A5" w:rsidRDefault="006758A5" w:rsidP="006758A5">
      <w:pPr>
        <w:suppressAutoHyphens w:val="0"/>
        <w:autoSpaceDE w:val="0"/>
        <w:autoSpaceDN w:val="0"/>
        <w:adjustRightInd w:val="0"/>
        <w:spacing w:before="120" w:after="60"/>
        <w:ind w:left="425" w:right="485"/>
        <w:jc w:val="both"/>
        <w:rPr>
          <w:rFonts w:ascii="Times New Roman" w:hAnsi="Times New Roman" w:cs="Times New Roman"/>
          <w:sz w:val="25"/>
          <w:szCs w:val="25"/>
        </w:rPr>
      </w:pPr>
      <w:r w:rsidRPr="006758A5">
        <w:rPr>
          <w:rFonts w:ascii="Times New Roman" w:hAnsi="Times New Roman" w:cs="Times New Roman"/>
          <w:sz w:val="28"/>
          <w:szCs w:val="28"/>
        </w:rPr>
        <w:t xml:space="preserve">Сайко Н.О. </w:t>
      </w:r>
      <w:proofErr w:type="spellStart"/>
      <w:r w:rsidRPr="006758A5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67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8A5">
        <w:rPr>
          <w:rFonts w:ascii="Times New Roman" w:hAnsi="Times New Roman" w:cs="Times New Roman"/>
          <w:sz w:val="28"/>
          <w:szCs w:val="28"/>
        </w:rPr>
        <w:t>саногенного</w:t>
      </w:r>
      <w:proofErr w:type="spellEnd"/>
      <w:r w:rsidRPr="0067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8A5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6758A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758A5">
        <w:rPr>
          <w:rFonts w:ascii="Times New Roman" w:hAnsi="Times New Roman" w:cs="Times New Roman"/>
          <w:sz w:val="28"/>
          <w:szCs w:val="28"/>
        </w:rPr>
        <w:t>майбутніх</w:t>
      </w:r>
      <w:proofErr w:type="spellEnd"/>
      <w:r w:rsidRPr="0067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8A5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67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8A5">
        <w:rPr>
          <w:rFonts w:ascii="Times New Roman" w:hAnsi="Times New Roman" w:cs="Times New Roman"/>
          <w:sz w:val="28"/>
          <w:szCs w:val="28"/>
        </w:rPr>
        <w:t>фізкультури</w:t>
      </w:r>
      <w:proofErr w:type="spellEnd"/>
      <w:r w:rsidRPr="006758A5">
        <w:rPr>
          <w:rFonts w:ascii="Times New Roman" w:hAnsi="Times New Roman" w:cs="Times New Roman"/>
          <w:sz w:val="28"/>
          <w:szCs w:val="28"/>
        </w:rPr>
        <w:t xml:space="preserve"> і спорту /</w:t>
      </w:r>
      <w:r w:rsidRPr="006758A5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proofErr w:type="spellStart"/>
      <w:r w:rsidRPr="006758A5">
        <w:rPr>
          <w:rFonts w:ascii="Times New Roman" w:hAnsi="Times New Roman" w:cs="Times New Roman"/>
          <w:bCs/>
          <w:i/>
          <w:iCs/>
          <w:sz w:val="28"/>
          <w:szCs w:val="28"/>
        </w:rPr>
        <w:t>Актуальні</w:t>
      </w:r>
      <w:proofErr w:type="spellEnd"/>
      <w:r w:rsidRPr="006758A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6758A5">
        <w:rPr>
          <w:rFonts w:ascii="Times New Roman" w:hAnsi="Times New Roman" w:cs="Times New Roman"/>
          <w:bCs/>
          <w:i/>
          <w:iCs/>
          <w:sz w:val="28"/>
          <w:szCs w:val="28"/>
        </w:rPr>
        <w:t>проблеми</w:t>
      </w:r>
      <w:proofErr w:type="spellEnd"/>
      <w:r w:rsidRPr="006758A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6758A5">
        <w:rPr>
          <w:rFonts w:ascii="Times New Roman" w:hAnsi="Times New Roman" w:cs="Times New Roman"/>
          <w:bCs/>
          <w:i/>
          <w:iCs/>
          <w:sz w:val="28"/>
          <w:szCs w:val="28"/>
        </w:rPr>
        <w:t>фізичної</w:t>
      </w:r>
      <w:proofErr w:type="spellEnd"/>
      <w:r w:rsidRPr="006758A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6758A5">
        <w:rPr>
          <w:rFonts w:ascii="Times New Roman" w:hAnsi="Times New Roman" w:cs="Times New Roman"/>
          <w:bCs/>
          <w:i/>
          <w:iCs/>
          <w:sz w:val="28"/>
          <w:szCs w:val="28"/>
        </w:rPr>
        <w:t>культури</w:t>
      </w:r>
      <w:proofErr w:type="spellEnd"/>
      <w:r w:rsidRPr="006758A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спорту та </w:t>
      </w:r>
      <w:proofErr w:type="spellStart"/>
      <w:r w:rsidRPr="006758A5">
        <w:rPr>
          <w:rFonts w:ascii="Times New Roman" w:hAnsi="Times New Roman" w:cs="Times New Roman"/>
          <w:bCs/>
          <w:i/>
          <w:iCs/>
          <w:sz w:val="28"/>
          <w:szCs w:val="28"/>
        </w:rPr>
        <w:t>фізичного</w:t>
      </w:r>
      <w:proofErr w:type="spellEnd"/>
      <w:r w:rsidRPr="006758A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6758A5">
        <w:rPr>
          <w:rFonts w:ascii="Times New Roman" w:hAnsi="Times New Roman" w:cs="Times New Roman"/>
          <w:bCs/>
          <w:i/>
          <w:iCs/>
          <w:sz w:val="28"/>
          <w:szCs w:val="28"/>
        </w:rPr>
        <w:t>виховання</w:t>
      </w:r>
      <w:proofErr w:type="spellEnd"/>
      <w:r w:rsidRPr="006758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758A5">
        <w:rPr>
          <w:rFonts w:ascii="Times New Roman" w:hAnsi="Times New Roman" w:cs="Times New Roman"/>
          <w:sz w:val="28"/>
          <w:szCs w:val="28"/>
        </w:rPr>
        <w:t>збірник</w:t>
      </w:r>
      <w:proofErr w:type="spellEnd"/>
      <w:r w:rsidRPr="0067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8A5">
        <w:rPr>
          <w:rFonts w:ascii="Times New Roman" w:hAnsi="Times New Roman" w:cs="Times New Roman"/>
          <w:sz w:val="28"/>
          <w:szCs w:val="28"/>
        </w:rPr>
        <w:t>мате</w:t>
      </w:r>
      <w:bookmarkStart w:id="0" w:name="_GoBack"/>
      <w:bookmarkEnd w:id="0"/>
      <w:r w:rsidRPr="006758A5">
        <w:rPr>
          <w:rFonts w:ascii="Times New Roman" w:hAnsi="Times New Roman" w:cs="Times New Roman"/>
          <w:sz w:val="28"/>
          <w:szCs w:val="28"/>
        </w:rPr>
        <w:t>ріалів</w:t>
      </w:r>
      <w:proofErr w:type="spellEnd"/>
      <w:r w:rsidRPr="006758A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758A5">
        <w:rPr>
          <w:rFonts w:ascii="Times New Roman" w:hAnsi="Times New Roman" w:cs="Times New Roman"/>
          <w:sz w:val="28"/>
          <w:szCs w:val="28"/>
        </w:rPr>
        <w:t>Всеукраїнської</w:t>
      </w:r>
      <w:proofErr w:type="spellEnd"/>
      <w:r w:rsidRPr="0067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8A5">
        <w:rPr>
          <w:rFonts w:ascii="Times New Roman" w:hAnsi="Times New Roman" w:cs="Times New Roman"/>
          <w:sz w:val="28"/>
          <w:szCs w:val="28"/>
        </w:rPr>
        <w:t>науково-практичної</w:t>
      </w:r>
      <w:proofErr w:type="spellEnd"/>
      <w:r w:rsidRPr="0067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8A5">
        <w:rPr>
          <w:rFonts w:ascii="Times New Roman" w:hAnsi="Times New Roman" w:cs="Times New Roman"/>
          <w:sz w:val="28"/>
          <w:szCs w:val="28"/>
        </w:rPr>
        <w:t>Інтернет-конференції</w:t>
      </w:r>
      <w:proofErr w:type="spellEnd"/>
      <w:r w:rsidRPr="006758A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758A5">
        <w:rPr>
          <w:rFonts w:ascii="Times New Roman" w:hAnsi="Times New Roman" w:cs="Times New Roman"/>
          <w:sz w:val="28"/>
          <w:szCs w:val="28"/>
        </w:rPr>
        <w:t>міжнародною</w:t>
      </w:r>
      <w:proofErr w:type="spellEnd"/>
      <w:r w:rsidRPr="0067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8A5">
        <w:rPr>
          <w:rFonts w:ascii="Times New Roman" w:hAnsi="Times New Roman" w:cs="Times New Roman"/>
          <w:sz w:val="28"/>
          <w:szCs w:val="28"/>
        </w:rPr>
        <w:t>участю</w:t>
      </w:r>
      <w:proofErr w:type="spellEnd"/>
      <w:r w:rsidRPr="006758A5">
        <w:rPr>
          <w:rFonts w:ascii="Times New Roman" w:hAnsi="Times New Roman" w:cs="Times New Roman"/>
          <w:sz w:val="28"/>
          <w:szCs w:val="28"/>
        </w:rPr>
        <w:t xml:space="preserve">, 02 </w:t>
      </w:r>
      <w:proofErr w:type="spellStart"/>
      <w:r w:rsidRPr="006758A5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6758A5">
        <w:rPr>
          <w:rFonts w:ascii="Times New Roman" w:hAnsi="Times New Roman" w:cs="Times New Roman"/>
          <w:sz w:val="28"/>
          <w:szCs w:val="28"/>
        </w:rPr>
        <w:t xml:space="preserve"> 2020 р. [гол. ред. Л. М. </w:t>
      </w:r>
      <w:proofErr w:type="spellStart"/>
      <w:r w:rsidRPr="006758A5">
        <w:rPr>
          <w:rFonts w:ascii="Times New Roman" w:hAnsi="Times New Roman" w:cs="Times New Roman"/>
          <w:sz w:val="28"/>
          <w:szCs w:val="28"/>
        </w:rPr>
        <w:t>Рибалко</w:t>
      </w:r>
      <w:proofErr w:type="spellEnd"/>
      <w:r w:rsidRPr="006758A5">
        <w:rPr>
          <w:rFonts w:ascii="Times New Roman" w:hAnsi="Times New Roman" w:cs="Times New Roman"/>
          <w:sz w:val="28"/>
          <w:szCs w:val="28"/>
        </w:rPr>
        <w:t xml:space="preserve">]. </w:t>
      </w:r>
      <w:proofErr w:type="gramStart"/>
      <w:r w:rsidRPr="006758A5">
        <w:rPr>
          <w:rFonts w:ascii="Times New Roman" w:hAnsi="Times New Roman" w:cs="Times New Roman"/>
          <w:sz w:val="28"/>
          <w:szCs w:val="28"/>
        </w:rPr>
        <w:t>Полтава :</w:t>
      </w:r>
      <w:proofErr w:type="gramEnd"/>
      <w:r w:rsidRPr="0067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8A5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67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8A5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67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8A5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67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8A5">
        <w:rPr>
          <w:rFonts w:ascii="Times New Roman" w:hAnsi="Times New Roman" w:cs="Times New Roman"/>
          <w:sz w:val="28"/>
          <w:szCs w:val="28"/>
        </w:rPr>
        <w:t>Юрія</w:t>
      </w:r>
      <w:proofErr w:type="spellEnd"/>
      <w:r w:rsidRPr="006758A5">
        <w:rPr>
          <w:rFonts w:ascii="Times New Roman" w:hAnsi="Times New Roman" w:cs="Times New Roman"/>
          <w:sz w:val="28"/>
          <w:szCs w:val="28"/>
        </w:rPr>
        <w:t xml:space="preserve"> Кондратюка, 2020.   с.207 -210. </w:t>
      </w:r>
    </w:p>
    <w:p w:rsidR="006758A5" w:rsidRPr="006758A5" w:rsidRDefault="006758A5" w:rsidP="00B34A31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758A5" w:rsidRDefault="006758A5" w:rsidP="00B34A31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58A5" w:rsidRDefault="006758A5" w:rsidP="00B34A31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58A5" w:rsidRDefault="006758A5" w:rsidP="00B34A31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34A31" w:rsidRDefault="00B34A31" w:rsidP="00B34A31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34A31">
        <w:rPr>
          <w:rFonts w:ascii="Times New Roman" w:hAnsi="Times New Roman" w:cs="Times New Roman"/>
          <w:bCs/>
          <w:sz w:val="28"/>
          <w:szCs w:val="28"/>
          <w:lang w:val="uk-UA"/>
        </w:rPr>
        <w:t>Н.О. Сайко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д. пед. н., доцент</w:t>
      </w:r>
    </w:p>
    <w:p w:rsidR="00B34A31" w:rsidRPr="00B34A31" w:rsidRDefault="00B34A31" w:rsidP="00B34A31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34A31">
        <w:rPr>
          <w:rFonts w:ascii="Times New Roman" w:hAnsi="Times New Roman" w:cs="Times New Roman"/>
          <w:bCs/>
          <w:i/>
          <w:sz w:val="28"/>
          <w:szCs w:val="28"/>
          <w:lang w:val="uk-UA"/>
        </w:rPr>
        <w:t>Національний університет</w:t>
      </w:r>
    </w:p>
    <w:p w:rsidR="00B34A31" w:rsidRPr="00B34A31" w:rsidRDefault="00B34A31" w:rsidP="00B34A31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34A31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«Полтавська політехніка імені Юрія Кондратюка</w:t>
      </w:r>
    </w:p>
    <w:p w:rsidR="00B34A31" w:rsidRDefault="00B34A31" w:rsidP="00B34A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34A31" w:rsidRDefault="00B34A31" w:rsidP="00B34A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ФОРМУВАННЯ САНОГЕНН</w:t>
      </w:r>
      <w:r w:rsidR="009C415C">
        <w:rPr>
          <w:rFonts w:ascii="Times New Roman" w:hAnsi="Times New Roman" w:cs="Times New Roman"/>
          <w:b/>
          <w:bCs/>
          <w:sz w:val="28"/>
          <w:szCs w:val="28"/>
          <w:lang w:val="uk-UA"/>
        </w:rPr>
        <w:t>ОГО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МИСЛЕННЯ У МАЙБУТНІХ  ФАХІВЦІВ ФІЗИЧНОЇ КУЛЬТУРИ ТА СПОРТУ </w:t>
      </w:r>
    </w:p>
    <w:p w:rsidR="00B34A31" w:rsidRPr="0023063D" w:rsidRDefault="00B34A31" w:rsidP="00B34A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2301" w:rsidRDefault="00C66DDE" w:rsidP="001675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15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Сучасне суспільство характеризується різними інтенсивними змінами, які створюють потужний пресинг на психіку людини і </w:t>
      </w:r>
      <w:r w:rsidRPr="009C415C">
        <w:rPr>
          <w:rFonts w:ascii="Times New Roman" w:hAnsi="Times New Roman" w:cs="Times New Roman"/>
          <w:sz w:val="28"/>
          <w:szCs w:val="28"/>
          <w:lang w:val="uk-UA"/>
        </w:rPr>
        <w:t>які неоднозначно позначаються на житті людей. Тому особливу увагу варто приділяти формуванню умінь протистояти негативним впливам соціуму</w:t>
      </w:r>
      <w:r w:rsidR="009C415C" w:rsidRPr="009C415C">
        <w:rPr>
          <w:rFonts w:ascii="Times New Roman" w:hAnsi="Times New Roman" w:cs="Times New Roman"/>
          <w:sz w:val="28"/>
          <w:szCs w:val="28"/>
          <w:lang w:val="uk-UA"/>
        </w:rPr>
        <w:t>, що шкодять  фізичному, психічному здоров’ю, викликають внутрішній дискомфорт та зовнішню дисгармонію.</w:t>
      </w:r>
      <w:r w:rsidR="009C415C">
        <w:rPr>
          <w:rFonts w:ascii="Times New Roman" w:hAnsi="Times New Roman" w:cs="Times New Roman"/>
          <w:sz w:val="28"/>
          <w:szCs w:val="28"/>
          <w:lang w:val="uk-UA"/>
        </w:rPr>
        <w:t xml:space="preserve"> Ефективне формування зазначених умінь можливе лише на підґрунті сформованого </w:t>
      </w:r>
      <w:proofErr w:type="spellStart"/>
      <w:r w:rsidR="009C415C">
        <w:rPr>
          <w:rFonts w:ascii="Times New Roman" w:hAnsi="Times New Roman" w:cs="Times New Roman"/>
          <w:sz w:val="28"/>
          <w:szCs w:val="28"/>
          <w:lang w:val="uk-UA"/>
        </w:rPr>
        <w:t>саногенного</w:t>
      </w:r>
      <w:proofErr w:type="spellEnd"/>
      <w:r w:rsidR="009C415C">
        <w:rPr>
          <w:rFonts w:ascii="Times New Roman" w:hAnsi="Times New Roman" w:cs="Times New Roman"/>
          <w:sz w:val="28"/>
          <w:szCs w:val="28"/>
          <w:lang w:val="uk-UA"/>
        </w:rPr>
        <w:t xml:space="preserve"> мислення,</w:t>
      </w:r>
      <w:r w:rsidR="00167526" w:rsidRPr="0016752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67526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тобто мислення яке свідомо спрямовується на подолання негативних емоційних розладів і психічне оздоровлення людини</w:t>
      </w:r>
      <w:r w:rsidR="0016752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61FA8" w:rsidRPr="00561FA8">
        <w:rPr>
          <w:rFonts w:ascii="Times New Roman" w:hAnsi="Times New Roman" w:cs="Times New Roman"/>
          <w:sz w:val="28"/>
          <w:szCs w:val="28"/>
          <w:lang w:val="uk-UA"/>
        </w:rPr>
        <w:t>При цьому особистість ніби відокремлює себе від власних переживань і, спостерігаючи за ними, виробляє форму пристосування до них</w:t>
      </w:r>
      <w:r w:rsidR="00561FA8">
        <w:rPr>
          <w:lang w:val="uk-UA"/>
        </w:rPr>
        <w:t xml:space="preserve">. </w:t>
      </w:r>
      <w:proofErr w:type="spellStart"/>
      <w:r w:rsidR="00D62301">
        <w:rPr>
          <w:rFonts w:ascii="Times New Roman" w:hAnsi="Times New Roman" w:cs="Times New Roman"/>
          <w:color w:val="000000"/>
          <w:sz w:val="28"/>
          <w:szCs w:val="28"/>
          <w:lang w:val="uk-UA"/>
        </w:rPr>
        <w:t>Саногенне</w:t>
      </w:r>
      <w:proofErr w:type="spellEnd"/>
      <w:r w:rsidR="00D623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мислення</w:t>
      </w:r>
      <w:r w:rsidR="0016752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</w:t>
      </w:r>
      <w:r w:rsidR="00167526">
        <w:rPr>
          <w:rFonts w:ascii="Times New Roman" w:hAnsi="Times New Roman" w:cs="Times New Roman"/>
          <w:sz w:val="28"/>
          <w:szCs w:val="28"/>
          <w:lang w:val="uk-UA"/>
        </w:rPr>
        <w:t xml:space="preserve">лат. </w:t>
      </w:r>
      <w:proofErr w:type="spellStart"/>
      <w:r w:rsidR="00167526">
        <w:rPr>
          <w:rFonts w:ascii="Times New Roman" w:hAnsi="Times New Roman" w:cs="Times New Roman"/>
          <w:color w:val="000000"/>
          <w:sz w:val="28"/>
          <w:szCs w:val="28"/>
          <w:lang w:val="uk-UA"/>
        </w:rPr>
        <w:t>sanitas</w:t>
      </w:r>
      <w:proofErr w:type="spellEnd"/>
      <w:r w:rsidR="0016752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здоров'я і </w:t>
      </w:r>
      <w:proofErr w:type="spellStart"/>
      <w:r w:rsidR="00167526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грец</w:t>
      </w:r>
      <w:proofErr w:type="spellEnd"/>
      <w:r w:rsidR="0016752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="00167526">
        <w:rPr>
          <w:rFonts w:ascii="Times New Roman" w:hAnsi="Times New Roman" w:cs="Times New Roman"/>
          <w:color w:val="000000"/>
          <w:sz w:val="28"/>
          <w:szCs w:val="28"/>
          <w:lang w:val="uk-UA"/>
        </w:rPr>
        <w:t>genesis</w:t>
      </w:r>
      <w:proofErr w:type="spellEnd"/>
      <w:r w:rsidR="0016752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походження)    </w:t>
      </w:r>
      <w:r w:rsidR="00D623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зменшує внутрішній конфлікт, дозволяє контролювати емоції, потреби та бажання і, відповідно, стає на заваді хворобам [</w:t>
      </w:r>
      <w:r w:rsidR="00056698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D62301">
        <w:rPr>
          <w:rFonts w:ascii="Times New Roman" w:hAnsi="Times New Roman" w:cs="Times New Roman"/>
          <w:color w:val="000000"/>
          <w:sz w:val="28"/>
          <w:szCs w:val="28"/>
          <w:lang w:val="uk-UA"/>
        </w:rPr>
        <w:t>].</w:t>
      </w:r>
      <w:r w:rsidR="00D6230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="00D62301">
        <w:rPr>
          <w:rFonts w:ascii="Times New Roman" w:hAnsi="Times New Roman" w:cs="Times New Roman"/>
          <w:sz w:val="28"/>
          <w:szCs w:val="28"/>
          <w:lang w:val="uk-UA"/>
        </w:rPr>
        <w:t>Саногенне</w:t>
      </w:r>
      <w:proofErr w:type="spellEnd"/>
      <w:r w:rsidR="00D62301">
        <w:rPr>
          <w:rFonts w:ascii="Times New Roman" w:hAnsi="Times New Roman" w:cs="Times New Roman"/>
          <w:sz w:val="28"/>
          <w:szCs w:val="28"/>
          <w:lang w:val="uk-UA"/>
        </w:rPr>
        <w:t xml:space="preserve"> мислення трактується, як таке, що підтримує здоров’я і благополуччя особистості</w:t>
      </w:r>
      <w:r w:rsidR="009C415C">
        <w:rPr>
          <w:rFonts w:ascii="Times New Roman" w:hAnsi="Times New Roman" w:cs="Times New Roman"/>
          <w:sz w:val="28"/>
          <w:szCs w:val="28"/>
          <w:lang w:val="uk-UA"/>
        </w:rPr>
        <w:t xml:space="preserve"> і передбачає недопущення у власне життя усіх негативних, подразнюючих впливів як психічних, так і фізичних. </w:t>
      </w:r>
    </w:p>
    <w:p w:rsidR="00454428" w:rsidRPr="00835DCD" w:rsidRDefault="00561FA8" w:rsidP="001675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проблемі формування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саногенного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мислення сконцентровано наукові </w:t>
      </w:r>
      <w:r w:rsidRPr="00835DCD">
        <w:rPr>
          <w:rFonts w:ascii="Times New Roman" w:hAnsi="Times New Roman" w:cs="Times New Roman"/>
          <w:sz w:val="28"/>
          <w:szCs w:val="28"/>
          <w:lang w:val="uk-UA"/>
        </w:rPr>
        <w:t xml:space="preserve">пошуки таких учених, як Г. </w:t>
      </w:r>
      <w:proofErr w:type="spellStart"/>
      <w:r w:rsidRPr="00835DCD">
        <w:rPr>
          <w:rFonts w:ascii="Times New Roman" w:hAnsi="Times New Roman" w:cs="Times New Roman"/>
          <w:sz w:val="28"/>
          <w:szCs w:val="28"/>
          <w:lang w:val="uk-UA"/>
        </w:rPr>
        <w:t>Сельє</w:t>
      </w:r>
      <w:proofErr w:type="spellEnd"/>
      <w:r w:rsidRPr="00835DC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54428" w:rsidRPr="00835DCD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="00454428" w:rsidRPr="00835DCD">
        <w:rPr>
          <w:rFonts w:ascii="Times New Roman" w:hAnsi="Times New Roman" w:cs="Times New Roman"/>
          <w:sz w:val="28"/>
          <w:szCs w:val="28"/>
          <w:lang w:val="uk-UA"/>
        </w:rPr>
        <w:t>Мольца</w:t>
      </w:r>
      <w:proofErr w:type="spellEnd"/>
      <w:r w:rsidR="00454428" w:rsidRPr="00835DC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35DCD">
        <w:rPr>
          <w:rFonts w:ascii="Times New Roman" w:hAnsi="Times New Roman" w:cs="Times New Roman"/>
          <w:sz w:val="28"/>
          <w:szCs w:val="28"/>
          <w:lang w:val="uk-UA"/>
        </w:rPr>
        <w:t>М. Орлова, Б. Теплова</w:t>
      </w:r>
      <w:r w:rsidR="00454428" w:rsidRPr="00835DCD">
        <w:rPr>
          <w:rFonts w:ascii="Times New Roman" w:hAnsi="Times New Roman" w:cs="Times New Roman"/>
          <w:sz w:val="28"/>
          <w:szCs w:val="28"/>
          <w:lang w:val="uk-UA"/>
        </w:rPr>
        <w:t>, Е.</w:t>
      </w:r>
      <w:r w:rsidR="00454428" w:rsidRPr="00835DCD">
        <w:rPr>
          <w:rFonts w:ascii="Times New Roman" w:hAnsi="Times New Roman" w:cs="Times New Roman"/>
          <w:lang w:val="uk-UA"/>
        </w:rPr>
        <w:t> </w:t>
      </w:r>
      <w:r w:rsidR="00454428" w:rsidRPr="00835DCD">
        <w:rPr>
          <w:rFonts w:ascii="Times New Roman" w:hAnsi="Times New Roman" w:cs="Times New Roman"/>
          <w:sz w:val="28"/>
          <w:szCs w:val="28"/>
          <w:lang w:val="uk-UA"/>
        </w:rPr>
        <w:t xml:space="preserve">Александровської, </w:t>
      </w:r>
      <w:r w:rsidR="00454428" w:rsidRPr="00835DC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А. Захарова, М. Козлова, А. </w:t>
      </w:r>
      <w:proofErr w:type="spellStart"/>
      <w:r w:rsidR="00454428" w:rsidRPr="00835DCD">
        <w:rPr>
          <w:rFonts w:ascii="Times New Roman" w:hAnsi="Times New Roman" w:cs="Times New Roman"/>
          <w:color w:val="000000"/>
          <w:sz w:val="28"/>
          <w:szCs w:val="28"/>
          <w:lang w:val="uk-UA"/>
        </w:rPr>
        <w:t>Гільмана</w:t>
      </w:r>
      <w:proofErr w:type="spellEnd"/>
      <w:r w:rsidR="00454428" w:rsidRPr="00835DC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r w:rsidR="00454428" w:rsidRPr="00835DCD">
        <w:rPr>
          <w:rFonts w:ascii="Times New Roman" w:hAnsi="Times New Roman" w:cs="Times New Roman"/>
          <w:sz w:val="28"/>
          <w:szCs w:val="28"/>
          <w:lang w:val="uk-UA"/>
        </w:rPr>
        <w:t>інш</w:t>
      </w:r>
      <w:r w:rsidR="00DB2A02" w:rsidRPr="00835DCD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454428" w:rsidRPr="00835D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54428" w:rsidRPr="00835DCD" w:rsidRDefault="00454428" w:rsidP="0016752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5DCD">
        <w:rPr>
          <w:rFonts w:ascii="Times New Roman" w:hAnsi="Times New Roman" w:cs="Times New Roman"/>
          <w:sz w:val="28"/>
          <w:szCs w:val="28"/>
          <w:lang w:val="uk-UA"/>
        </w:rPr>
        <w:t xml:space="preserve">Так, фізіолог Г. </w:t>
      </w:r>
      <w:proofErr w:type="spellStart"/>
      <w:r w:rsidRPr="00835DCD">
        <w:rPr>
          <w:rFonts w:ascii="Times New Roman" w:hAnsi="Times New Roman" w:cs="Times New Roman"/>
          <w:sz w:val="28"/>
          <w:szCs w:val="28"/>
          <w:lang w:val="uk-UA"/>
        </w:rPr>
        <w:t>Сельє</w:t>
      </w:r>
      <w:proofErr w:type="spellEnd"/>
      <w:r w:rsidRPr="00835DCD">
        <w:rPr>
          <w:rFonts w:ascii="Times New Roman" w:hAnsi="Times New Roman" w:cs="Times New Roman"/>
          <w:sz w:val="28"/>
          <w:szCs w:val="28"/>
          <w:lang w:val="uk-UA"/>
        </w:rPr>
        <w:t xml:space="preserve"> дає поради щодо правильного мислення та поведінки, щоб уникнути або нейтралізувати негативні впливи оточуючих</w:t>
      </w:r>
      <w:r w:rsidR="00561FA8" w:rsidRPr="00835D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5DCD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835DCD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починайте день з усмішки; стоячи перед дзеркалом, згадайте щось приємне, налаштуйте себе на добрі стосунки з близькими; </w:t>
      </w:r>
      <w:r w:rsidRPr="00835DCD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</w:t>
      </w:r>
      <w:r w:rsidRPr="00835DCD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при будь-якому роздратуванні зробіть «приховану гімнастику» (відведіть плечі назад кілька разів); </w:t>
      </w:r>
      <w:r w:rsidR="00167526" w:rsidRPr="00835DCD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прагнучі</w:t>
      </w:r>
      <w:r w:rsidRPr="00835DCD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 хороших стосунків з усіма навколишніми, все-таки намагайтеся не заводити дружби з неприємними людьми [</w:t>
      </w:r>
      <w:r w:rsidR="005A640C" w:rsidRPr="00835DCD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7</w:t>
      </w:r>
      <w:r w:rsidRPr="00835DCD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].</w:t>
      </w:r>
    </w:p>
    <w:p w:rsidR="00561FA8" w:rsidRPr="00835DCD" w:rsidRDefault="00454428" w:rsidP="0016752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</w:pPr>
      <w:r w:rsidRPr="00835DCD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lastRenderedPageBreak/>
        <w:t xml:space="preserve">З точки зору розумового, </w:t>
      </w:r>
      <w:proofErr w:type="spellStart"/>
      <w:r w:rsidRPr="00835DCD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мисленнєвого</w:t>
      </w:r>
      <w:proofErr w:type="spellEnd"/>
      <w:r w:rsidRPr="00835DCD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 впливу на афективну сферу людини, тобто </w:t>
      </w:r>
      <w:proofErr w:type="spellStart"/>
      <w:r w:rsidRPr="00835DCD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мисленнєв</w:t>
      </w:r>
      <w:r w:rsidR="00400CF5" w:rsidRPr="00835DCD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ої</w:t>
      </w:r>
      <w:proofErr w:type="spellEnd"/>
      <w:r w:rsidR="00400CF5" w:rsidRPr="00835DCD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 </w:t>
      </w:r>
      <w:r w:rsidRPr="00835DCD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регуляці</w:t>
      </w:r>
      <w:r w:rsidR="00400CF5" w:rsidRPr="00835DCD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ї</w:t>
      </w:r>
      <w:r w:rsidRPr="00835DCD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 емоцій і почуттів</w:t>
      </w:r>
      <w:r w:rsidR="00400CF5" w:rsidRPr="00835DCD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, розглядає поняття «</w:t>
      </w:r>
      <w:proofErr w:type="spellStart"/>
      <w:r w:rsidR="00400CF5" w:rsidRPr="00835DCD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саногенне</w:t>
      </w:r>
      <w:proofErr w:type="spellEnd"/>
      <w:r w:rsidR="00400CF5" w:rsidRPr="00835DCD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 мислення» науковець-психолог М. Орлов. Він заз</w:t>
      </w:r>
      <w:r w:rsidR="00167526" w:rsidRPr="00835DCD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н</w:t>
      </w:r>
      <w:r w:rsidR="00400CF5" w:rsidRPr="00835DCD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ачає, що будь-яка емоція є згубною, </w:t>
      </w:r>
      <w:proofErr w:type="spellStart"/>
      <w:r w:rsidR="00400CF5" w:rsidRPr="00835DCD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стресогенною</w:t>
      </w:r>
      <w:proofErr w:type="spellEnd"/>
      <w:r w:rsidR="00400CF5" w:rsidRPr="00835DCD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, якщо вона повністю керує поведінкою людини, цілком опановує її. Однак емоції – продукт розуму, тому від розумової поведінки може залежати й вплив негативних емоцій на психіку [</w:t>
      </w:r>
      <w:r w:rsidR="005A640C" w:rsidRPr="00835DCD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5</w:t>
      </w:r>
      <w:r w:rsidR="00400CF5" w:rsidRPr="00835DCD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].</w:t>
      </w:r>
    </w:p>
    <w:p w:rsidR="008C6C57" w:rsidRPr="00835DCD" w:rsidRDefault="00400CF5" w:rsidP="0016752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</w:pPr>
      <w:r w:rsidRPr="00835DCD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У роботах М. </w:t>
      </w:r>
      <w:proofErr w:type="spellStart"/>
      <w:r w:rsidRPr="00835DCD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Мольца</w:t>
      </w:r>
      <w:proofErr w:type="spellEnd"/>
      <w:r w:rsidRPr="00835DCD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 простежується тісний взаємозв’язок </w:t>
      </w:r>
      <w:proofErr w:type="spellStart"/>
      <w:r w:rsidRPr="00835DCD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саногенного</w:t>
      </w:r>
      <w:proofErr w:type="spellEnd"/>
      <w:r w:rsidRPr="00835DCD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 мислення та позитивної психології. На думку вченого механізм дії </w:t>
      </w:r>
      <w:proofErr w:type="spellStart"/>
      <w:r w:rsidRPr="00835DCD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саногенного</w:t>
      </w:r>
      <w:proofErr w:type="spellEnd"/>
      <w:r w:rsidRPr="00835DCD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 мислення полягає у створенні позитивного образу «Я» - особистості, який би не змінювався під впливом </w:t>
      </w:r>
      <w:r w:rsidR="008C6C57" w:rsidRPr="00835DCD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різних невдач і помилок [</w:t>
      </w:r>
      <w:r w:rsidR="005A640C" w:rsidRPr="00835DCD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4</w:t>
      </w:r>
      <w:r w:rsidR="008C6C57" w:rsidRPr="00835DCD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].</w:t>
      </w:r>
      <w:r w:rsidRPr="00835DCD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  </w:t>
      </w:r>
    </w:p>
    <w:p w:rsidR="006A44B7" w:rsidRPr="00835DCD" w:rsidRDefault="008C6C57" w:rsidP="00DB2A0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5DCD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Аналізуючи вплив професійного спорту на стан </w:t>
      </w:r>
      <w:proofErr w:type="spellStart"/>
      <w:r w:rsidRPr="00835DCD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здоров</w:t>
      </w:r>
      <w:proofErr w:type="spellEnd"/>
      <w:r w:rsidRPr="00835D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'</w:t>
      </w:r>
      <w:r w:rsidRPr="00835DCD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я особистості можна виділити як позитивні, так і негативні моменти. До позитивних в</w:t>
      </w:r>
      <w:r w:rsidR="00167526" w:rsidRPr="00835DCD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пливів можемо віднести т</w:t>
      </w:r>
      <w:r w:rsidR="00167526" w:rsidRPr="00835DCD">
        <w:rPr>
          <w:rFonts w:ascii="Times New Roman" w:hAnsi="Times New Roman" w:cs="Times New Roman"/>
          <w:sz w:val="28"/>
          <w:szCs w:val="28"/>
          <w:lang w:val="uk-UA"/>
        </w:rPr>
        <w:t>онізуючий вплив фізичних вправ, який полягає у стимуляції інтенсивності біологічних процесів в організмі та обумовлений тим, що кора великих півкуль головного мозку, надсилаючи імпульси руховому апарату, одночасно збуджує центри вегетативної нервової системи. Чергування вправ, що посилюють процеси збудження в НС (силові вправи для крупних м’язів у швидкому темпі), з вправами, які посилюють процеси гальмування (дихальні вправи, на розслаблення м’язів), сприяють відновленню нормальної рухливості нервових процесів [</w:t>
      </w:r>
      <w:r w:rsidR="005A640C" w:rsidRPr="00835DC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67526" w:rsidRPr="00835DCD">
        <w:rPr>
          <w:rFonts w:ascii="Times New Roman" w:hAnsi="Times New Roman" w:cs="Times New Roman"/>
          <w:sz w:val="28"/>
          <w:szCs w:val="28"/>
          <w:lang w:val="uk-UA"/>
        </w:rPr>
        <w:t>].</w:t>
      </w:r>
      <w:r w:rsidR="00DB2A02" w:rsidRPr="00835D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44B7" w:rsidRPr="00835DCD">
        <w:rPr>
          <w:rFonts w:ascii="Times New Roman" w:hAnsi="Times New Roman" w:cs="Times New Roman"/>
          <w:sz w:val="28"/>
          <w:szCs w:val="28"/>
          <w:lang w:val="uk-UA"/>
        </w:rPr>
        <w:t>Заняття спортом поліпшують не лише фізіологічні процеси, а й впливають на формування необхідних рис характеру, таких, як лідерські</w:t>
      </w:r>
      <w:r w:rsidR="00DB2A02" w:rsidRPr="00835DCD">
        <w:rPr>
          <w:rFonts w:ascii="Times New Roman" w:hAnsi="Times New Roman" w:cs="Times New Roman"/>
          <w:sz w:val="28"/>
          <w:szCs w:val="28"/>
          <w:lang w:val="uk-UA"/>
        </w:rPr>
        <w:t>, організаторські та інші</w:t>
      </w:r>
      <w:r w:rsidR="006A44B7" w:rsidRPr="00835D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01D4F" w:rsidRPr="00835DCD" w:rsidRDefault="006A44B7" w:rsidP="006A44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5DCD">
        <w:rPr>
          <w:rFonts w:ascii="Times New Roman" w:hAnsi="Times New Roman" w:cs="Times New Roman"/>
          <w:sz w:val="28"/>
          <w:szCs w:val="28"/>
          <w:lang w:val="uk-UA"/>
        </w:rPr>
        <w:t xml:space="preserve">До негативних чинників спорту можемо віднести фізичні травми, </w:t>
      </w:r>
      <w:proofErr w:type="spellStart"/>
      <w:r w:rsidRPr="00835DCD">
        <w:rPr>
          <w:rFonts w:ascii="Times New Roman" w:hAnsi="Times New Roman" w:cs="Times New Roman"/>
          <w:sz w:val="28"/>
          <w:szCs w:val="28"/>
          <w:lang w:val="uk-UA"/>
        </w:rPr>
        <w:t>передзмагальне</w:t>
      </w:r>
      <w:proofErr w:type="spellEnd"/>
      <w:r w:rsidRPr="00835DCD">
        <w:rPr>
          <w:rFonts w:ascii="Times New Roman" w:hAnsi="Times New Roman" w:cs="Times New Roman"/>
          <w:sz w:val="28"/>
          <w:szCs w:val="28"/>
          <w:lang w:val="uk-UA"/>
        </w:rPr>
        <w:t xml:space="preserve"> психічне напруження, постійна мобілізація внутрішніх зусиль, переживання стресових ситуацій, що пов’язані з конкуренцією на змаганнях або у разі поразки</w:t>
      </w:r>
      <w:r w:rsidR="00101D4F" w:rsidRPr="00835DCD">
        <w:rPr>
          <w:rFonts w:ascii="Times New Roman" w:hAnsi="Times New Roman" w:cs="Times New Roman"/>
          <w:sz w:val="28"/>
          <w:szCs w:val="28"/>
          <w:lang w:val="uk-UA"/>
        </w:rPr>
        <w:t xml:space="preserve">, дія на межі можливостей тощо. </w:t>
      </w:r>
    </w:p>
    <w:p w:rsidR="00101D4F" w:rsidRPr="00835DCD" w:rsidRDefault="00101D4F" w:rsidP="0067075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35DCD">
        <w:rPr>
          <w:sz w:val="28"/>
          <w:szCs w:val="28"/>
          <w:lang w:val="uk-UA"/>
        </w:rPr>
        <w:t>Усе це</w:t>
      </w:r>
      <w:r w:rsidR="00670756" w:rsidRPr="00835DCD">
        <w:rPr>
          <w:sz w:val="28"/>
          <w:szCs w:val="28"/>
          <w:lang w:val="uk-UA"/>
        </w:rPr>
        <w:t>, як зазначає сучасний психолог С. Максименко,</w:t>
      </w:r>
      <w:r w:rsidRPr="00835DCD">
        <w:rPr>
          <w:sz w:val="28"/>
          <w:szCs w:val="28"/>
          <w:lang w:val="uk-UA"/>
        </w:rPr>
        <w:t xml:space="preserve"> спричиняє стан перевитрат енергії, утворення так званого енергетичного боргу особистості</w:t>
      </w:r>
      <w:r w:rsidR="00670756" w:rsidRPr="00835DCD">
        <w:rPr>
          <w:sz w:val="28"/>
          <w:szCs w:val="28"/>
          <w:lang w:val="uk-UA"/>
        </w:rPr>
        <w:t>,</w:t>
      </w:r>
      <w:r w:rsidR="00DB2A02" w:rsidRPr="00835DCD">
        <w:rPr>
          <w:sz w:val="28"/>
          <w:szCs w:val="28"/>
          <w:lang w:val="uk-UA"/>
        </w:rPr>
        <w:t xml:space="preserve"> тому</w:t>
      </w:r>
      <w:r w:rsidR="00670756" w:rsidRPr="00835DCD">
        <w:rPr>
          <w:sz w:val="28"/>
          <w:szCs w:val="28"/>
          <w:lang w:val="uk-UA"/>
        </w:rPr>
        <w:t xml:space="preserve"> людина повинна вміти не лише витрачати енергію, а й поновлювати свій </w:t>
      </w:r>
      <w:proofErr w:type="spellStart"/>
      <w:r w:rsidR="00670756" w:rsidRPr="00835DCD">
        <w:rPr>
          <w:sz w:val="28"/>
          <w:szCs w:val="28"/>
          <w:lang w:val="uk-UA"/>
        </w:rPr>
        <w:t>енергопотенціал</w:t>
      </w:r>
      <w:proofErr w:type="spellEnd"/>
      <w:r w:rsidR="00670756" w:rsidRPr="00835DCD">
        <w:rPr>
          <w:sz w:val="28"/>
          <w:szCs w:val="28"/>
          <w:lang w:val="uk-UA"/>
        </w:rPr>
        <w:t xml:space="preserve"> [</w:t>
      </w:r>
      <w:r w:rsidR="005A640C" w:rsidRPr="00835DCD">
        <w:rPr>
          <w:sz w:val="28"/>
          <w:szCs w:val="28"/>
          <w:lang w:val="uk-UA"/>
        </w:rPr>
        <w:t>3</w:t>
      </w:r>
      <w:r w:rsidR="00670756" w:rsidRPr="00835DCD">
        <w:rPr>
          <w:sz w:val="28"/>
          <w:szCs w:val="28"/>
          <w:lang w:val="uk-UA"/>
        </w:rPr>
        <w:t xml:space="preserve">]. </w:t>
      </w:r>
      <w:r w:rsidR="00670756" w:rsidRPr="00835DCD">
        <w:rPr>
          <w:color w:val="000000"/>
          <w:sz w:val="28"/>
          <w:szCs w:val="28"/>
          <w:lang w:val="uk-UA"/>
        </w:rPr>
        <w:t xml:space="preserve"> </w:t>
      </w:r>
    </w:p>
    <w:p w:rsidR="006A44B7" w:rsidRPr="00835DCD" w:rsidRDefault="00DB2A02" w:rsidP="006A44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5DC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101D4F" w:rsidRPr="00835DCD">
        <w:rPr>
          <w:rFonts w:ascii="Times New Roman" w:hAnsi="Times New Roman" w:cs="Times New Roman"/>
          <w:sz w:val="28"/>
          <w:szCs w:val="28"/>
          <w:lang w:val="uk-UA"/>
        </w:rPr>
        <w:t>адмірн</w:t>
      </w:r>
      <w:r w:rsidR="00670756" w:rsidRPr="00835DCD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101D4F" w:rsidRPr="00835D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0756" w:rsidRPr="00835DCD">
        <w:rPr>
          <w:rFonts w:ascii="Times New Roman" w:hAnsi="Times New Roman" w:cs="Times New Roman"/>
          <w:sz w:val="28"/>
          <w:szCs w:val="28"/>
          <w:lang w:val="uk-UA"/>
        </w:rPr>
        <w:t>навантаження</w:t>
      </w:r>
      <w:r w:rsidR="00101D4F" w:rsidRPr="00835DCD">
        <w:rPr>
          <w:rFonts w:ascii="Times New Roman" w:hAnsi="Times New Roman" w:cs="Times New Roman"/>
          <w:sz w:val="28"/>
          <w:szCs w:val="28"/>
          <w:lang w:val="uk-UA"/>
        </w:rPr>
        <w:t xml:space="preserve"> на психіку особистості потребує усунення і нейтралізації, а отже </w:t>
      </w:r>
      <w:r w:rsidR="00670756" w:rsidRPr="00835DCD">
        <w:rPr>
          <w:rFonts w:ascii="Times New Roman" w:hAnsi="Times New Roman" w:cs="Times New Roman"/>
          <w:sz w:val="28"/>
          <w:szCs w:val="28"/>
          <w:lang w:val="uk-UA"/>
        </w:rPr>
        <w:t xml:space="preserve">стає необхідним </w:t>
      </w:r>
      <w:r w:rsidR="00670756" w:rsidRPr="00835DCD">
        <w:rPr>
          <w:rFonts w:ascii="Times New Roman" w:hAnsi="Times New Roman" w:cs="Times New Roman"/>
          <w:color w:val="000000"/>
          <w:sz w:val="28"/>
          <w:szCs w:val="28"/>
          <w:lang w:val="uk-UA"/>
        </w:rPr>
        <w:t>формування</w:t>
      </w:r>
      <w:r w:rsidR="00101D4F" w:rsidRPr="00835DC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певних складових </w:t>
      </w:r>
      <w:proofErr w:type="spellStart"/>
      <w:r w:rsidR="00101D4F" w:rsidRPr="00835DCD">
        <w:rPr>
          <w:rFonts w:ascii="Times New Roman" w:hAnsi="Times New Roman" w:cs="Times New Roman"/>
          <w:color w:val="000000"/>
          <w:sz w:val="28"/>
          <w:szCs w:val="28"/>
          <w:lang w:val="uk-UA"/>
        </w:rPr>
        <w:t>саногенного</w:t>
      </w:r>
      <w:proofErr w:type="spellEnd"/>
      <w:r w:rsidR="00101D4F" w:rsidRPr="00835DC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мислення</w:t>
      </w:r>
      <w:r w:rsidR="007E12DB" w:rsidRPr="00835DC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майбутніх фахівців фізичної культури та спорту</w:t>
      </w:r>
      <w:r w:rsidR="00670756" w:rsidRPr="00835DC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 </w:t>
      </w:r>
    </w:p>
    <w:p w:rsidR="00596088" w:rsidRPr="00835DCD" w:rsidRDefault="00596088" w:rsidP="0059608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5DCD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Перша складова – це формування позитивного ставлення та прийняття себе, що</w:t>
      </w:r>
      <w:r w:rsidRPr="00835DCD"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передбачає </w:t>
      </w:r>
      <w:r w:rsidR="00DB2A02" w:rsidRPr="00835DC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835DCD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себе такою людиною, якою ти є, ставлення до себе як до особистості, гідної поваги, яка має віру в себе та свої можливості </w:t>
      </w:r>
    </w:p>
    <w:p w:rsidR="00596088" w:rsidRPr="00835DCD" w:rsidRDefault="00596088" w:rsidP="005960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5DCD">
        <w:rPr>
          <w:rFonts w:ascii="Times New Roman" w:hAnsi="Times New Roman" w:cs="Times New Roman"/>
          <w:sz w:val="28"/>
          <w:szCs w:val="28"/>
          <w:lang w:val="uk-UA"/>
        </w:rPr>
        <w:t xml:space="preserve">Друга складова – вміння і готовність людини підтримувати доброзичливі стосунки з оточуючими. Для особистісного психологічного комфорту є необхідним встановлення і підтримка теплих, довірливих міжособистісних стосунків, що забезпечить відкритість особистості і розширить можливості у вирішені різних проблем. </w:t>
      </w:r>
    </w:p>
    <w:p w:rsidR="00596088" w:rsidRPr="00835DCD" w:rsidRDefault="00596088" w:rsidP="005960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5DCD">
        <w:rPr>
          <w:rFonts w:ascii="Times New Roman" w:hAnsi="Times New Roman" w:cs="Times New Roman"/>
          <w:sz w:val="28"/>
          <w:szCs w:val="28"/>
          <w:lang w:val="uk-UA"/>
        </w:rPr>
        <w:t xml:space="preserve">Третьою складовою </w:t>
      </w:r>
      <w:proofErr w:type="spellStart"/>
      <w:r w:rsidRPr="00835DCD">
        <w:rPr>
          <w:rFonts w:ascii="Times New Roman" w:hAnsi="Times New Roman" w:cs="Times New Roman"/>
          <w:sz w:val="28"/>
          <w:szCs w:val="28"/>
          <w:lang w:val="uk-UA"/>
        </w:rPr>
        <w:t>саногенного</w:t>
      </w:r>
      <w:proofErr w:type="spellEnd"/>
      <w:r w:rsidRPr="00835DCD">
        <w:rPr>
          <w:rFonts w:ascii="Times New Roman" w:hAnsi="Times New Roman" w:cs="Times New Roman"/>
          <w:sz w:val="28"/>
          <w:szCs w:val="28"/>
          <w:lang w:val="uk-UA"/>
        </w:rPr>
        <w:t xml:space="preserve"> мислення нами виділено саме орієнтацію особистості на таку життєву установку, як </w:t>
      </w:r>
      <w:r w:rsidR="00214EC5" w:rsidRPr="00835DCD">
        <w:rPr>
          <w:rFonts w:ascii="Times New Roman" w:hAnsi="Times New Roman" w:cs="Times New Roman"/>
          <w:sz w:val="28"/>
          <w:szCs w:val="28"/>
          <w:lang w:val="uk-UA"/>
        </w:rPr>
        <w:t xml:space="preserve">«бачу ціль – не бачу перепон», що </w:t>
      </w:r>
      <w:r w:rsidR="00214EC5" w:rsidRPr="00835DC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передбачає незалежність від зовнішньої оцінки, автономність особистості у своїх судженнях, сформованість індивідуального стилю спілкування та діяльності. У свою чергу такий індивідуальний стиль має базуватися на </w:t>
      </w:r>
      <w:r w:rsidR="00DB2A02" w:rsidRPr="00835DCD">
        <w:rPr>
          <w:rFonts w:ascii="Times New Roman" w:hAnsi="Times New Roman" w:cs="Times New Roman"/>
          <w:sz w:val="28"/>
          <w:szCs w:val="28"/>
          <w:lang w:val="uk-UA"/>
        </w:rPr>
        <w:t xml:space="preserve">методі, який активно використовується у психології, соціальній педагогіці – </w:t>
      </w:r>
      <w:r w:rsidR="00214EC5" w:rsidRPr="00835DCD">
        <w:rPr>
          <w:rFonts w:ascii="Times New Roman" w:hAnsi="Times New Roman" w:cs="Times New Roman"/>
          <w:sz w:val="28"/>
          <w:szCs w:val="28"/>
          <w:lang w:val="uk-UA"/>
        </w:rPr>
        <w:t>опор</w:t>
      </w:r>
      <w:r w:rsidR="00DB2A02" w:rsidRPr="00835DC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14EC5" w:rsidRPr="00835DCD">
        <w:rPr>
          <w:rFonts w:ascii="Times New Roman" w:hAnsi="Times New Roman" w:cs="Times New Roman"/>
          <w:sz w:val="28"/>
          <w:szCs w:val="28"/>
          <w:lang w:val="uk-UA"/>
        </w:rPr>
        <w:t xml:space="preserve"> на сильні сторони особистості. Кожна людина має домінуючі риси характеру, вміння, здібності, саме на них і варто</w:t>
      </w:r>
      <w:r w:rsidR="00DB2A02" w:rsidRPr="00835DCD">
        <w:rPr>
          <w:rFonts w:ascii="Times New Roman" w:hAnsi="Times New Roman" w:cs="Times New Roman"/>
          <w:sz w:val="28"/>
          <w:szCs w:val="28"/>
          <w:lang w:val="uk-UA"/>
        </w:rPr>
        <w:t xml:space="preserve"> базувати</w:t>
      </w:r>
      <w:r w:rsidR="00214EC5" w:rsidRPr="00835DCD">
        <w:rPr>
          <w:rFonts w:ascii="Times New Roman" w:hAnsi="Times New Roman" w:cs="Times New Roman"/>
          <w:sz w:val="28"/>
          <w:szCs w:val="28"/>
          <w:lang w:val="uk-UA"/>
        </w:rPr>
        <w:t xml:space="preserve"> формува</w:t>
      </w:r>
      <w:r w:rsidR="00DB2A02" w:rsidRPr="00835DCD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="00214EC5" w:rsidRPr="00835DCD">
        <w:rPr>
          <w:rFonts w:ascii="Times New Roman" w:hAnsi="Times New Roman" w:cs="Times New Roman"/>
          <w:sz w:val="28"/>
          <w:szCs w:val="28"/>
          <w:lang w:val="uk-UA"/>
        </w:rPr>
        <w:t xml:space="preserve"> індивідуальн</w:t>
      </w:r>
      <w:r w:rsidR="00DB2A02" w:rsidRPr="00835DCD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214EC5" w:rsidRPr="00835DCD">
        <w:rPr>
          <w:rFonts w:ascii="Times New Roman" w:hAnsi="Times New Roman" w:cs="Times New Roman"/>
          <w:sz w:val="28"/>
          <w:szCs w:val="28"/>
          <w:lang w:val="uk-UA"/>
        </w:rPr>
        <w:t xml:space="preserve"> стил</w:t>
      </w:r>
      <w:r w:rsidR="00DB2A02" w:rsidRPr="00835DCD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214EC5" w:rsidRPr="00835DCD">
        <w:rPr>
          <w:rFonts w:ascii="Times New Roman" w:hAnsi="Times New Roman" w:cs="Times New Roman"/>
          <w:sz w:val="28"/>
          <w:szCs w:val="28"/>
          <w:lang w:val="uk-UA"/>
        </w:rPr>
        <w:t xml:space="preserve">, у тому числі і у виконанні різних спортивних завдань. </w:t>
      </w:r>
      <w:r w:rsidR="00DB2A02" w:rsidRPr="00835DC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14EC5" w:rsidRPr="00835DCD">
        <w:rPr>
          <w:rFonts w:ascii="Times New Roman" w:hAnsi="Times New Roman" w:cs="Times New Roman"/>
          <w:sz w:val="28"/>
          <w:szCs w:val="28"/>
          <w:lang w:val="uk-UA"/>
        </w:rPr>
        <w:t xml:space="preserve">арто зазначити, що третя складова </w:t>
      </w:r>
      <w:proofErr w:type="spellStart"/>
      <w:r w:rsidR="00214EC5" w:rsidRPr="00835DCD">
        <w:rPr>
          <w:rFonts w:ascii="Times New Roman" w:hAnsi="Times New Roman" w:cs="Times New Roman"/>
          <w:sz w:val="28"/>
          <w:szCs w:val="28"/>
          <w:lang w:val="uk-UA"/>
        </w:rPr>
        <w:t>саногенного</w:t>
      </w:r>
      <w:proofErr w:type="spellEnd"/>
      <w:r w:rsidR="00214EC5" w:rsidRPr="00835DCD">
        <w:rPr>
          <w:rFonts w:ascii="Times New Roman" w:hAnsi="Times New Roman" w:cs="Times New Roman"/>
          <w:sz w:val="28"/>
          <w:szCs w:val="28"/>
          <w:lang w:val="uk-UA"/>
        </w:rPr>
        <w:t xml:space="preserve"> мислення тісно пов’язана з попередньою, тобто має базуватися на позитивних взаємовідносинах і сприйнятті світу.</w:t>
      </w:r>
    </w:p>
    <w:p w:rsidR="00214EC5" w:rsidRPr="00835DCD" w:rsidRDefault="00214EC5" w:rsidP="005960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5DCD">
        <w:rPr>
          <w:rFonts w:ascii="Times New Roman" w:hAnsi="Times New Roman" w:cs="Times New Roman"/>
          <w:sz w:val="28"/>
          <w:szCs w:val="28"/>
          <w:lang w:val="uk-UA"/>
        </w:rPr>
        <w:t xml:space="preserve">Четверта складова – правильне сприйняття життєвих проблем. Не варто сприймати проблему як кінець життя і надмірно зациклюватися на ній, постійно подумки повторюючи її. Це призведе до </w:t>
      </w:r>
      <w:r w:rsidR="00AB4043" w:rsidRPr="00835DCD">
        <w:rPr>
          <w:rFonts w:ascii="Times New Roman" w:hAnsi="Times New Roman" w:cs="Times New Roman"/>
          <w:sz w:val="28"/>
          <w:szCs w:val="28"/>
          <w:lang w:val="uk-UA"/>
        </w:rPr>
        <w:t xml:space="preserve">емоційного виснаження, розгубленості і втрати змоги вирішувати проблему. </w:t>
      </w:r>
      <w:r w:rsidR="00DB2A02" w:rsidRPr="00835DCD">
        <w:rPr>
          <w:rFonts w:ascii="Times New Roman" w:hAnsi="Times New Roman" w:cs="Times New Roman"/>
          <w:sz w:val="28"/>
          <w:szCs w:val="28"/>
          <w:lang w:val="uk-UA"/>
        </w:rPr>
        <w:t>Потрібно</w:t>
      </w:r>
      <w:r w:rsidR="00AB4043" w:rsidRPr="00835DCD">
        <w:rPr>
          <w:rFonts w:ascii="Times New Roman" w:hAnsi="Times New Roman" w:cs="Times New Roman"/>
          <w:sz w:val="28"/>
          <w:szCs w:val="28"/>
          <w:lang w:val="uk-UA"/>
        </w:rPr>
        <w:t xml:space="preserve"> сприймати життєві проблеми, як </w:t>
      </w:r>
      <w:proofErr w:type="spellStart"/>
      <w:r w:rsidR="00AB4043" w:rsidRPr="00835DCD">
        <w:rPr>
          <w:rFonts w:ascii="Times New Roman" w:hAnsi="Times New Roman" w:cs="Times New Roman"/>
          <w:sz w:val="28"/>
          <w:szCs w:val="28"/>
          <w:lang w:val="uk-UA"/>
        </w:rPr>
        <w:t>уроки</w:t>
      </w:r>
      <w:proofErr w:type="spellEnd"/>
      <w:r w:rsidR="00AB4043" w:rsidRPr="00835DCD">
        <w:rPr>
          <w:rFonts w:ascii="Times New Roman" w:hAnsi="Times New Roman" w:cs="Times New Roman"/>
          <w:sz w:val="28"/>
          <w:szCs w:val="28"/>
          <w:lang w:val="uk-UA"/>
        </w:rPr>
        <w:t xml:space="preserve"> життя, з яких потрібно виділити інформацію для зміни своїх життєвих поглядів або траєкторії просування</w:t>
      </w:r>
      <w:r w:rsidR="00DB2A02" w:rsidRPr="00835DCD">
        <w:rPr>
          <w:rFonts w:ascii="Times New Roman" w:hAnsi="Times New Roman" w:cs="Times New Roman"/>
          <w:sz w:val="28"/>
          <w:szCs w:val="28"/>
          <w:lang w:val="uk-UA"/>
        </w:rPr>
        <w:t xml:space="preserve"> до поставлених цілей</w:t>
      </w:r>
      <w:r w:rsidR="00AB4043" w:rsidRPr="00835D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B4043" w:rsidRPr="00835DCD" w:rsidRDefault="0009504F" w:rsidP="007B3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5DCD">
        <w:rPr>
          <w:rFonts w:ascii="Times New Roman" w:hAnsi="Times New Roman" w:cs="Times New Roman"/>
          <w:sz w:val="28"/>
          <w:szCs w:val="28"/>
          <w:lang w:val="uk-UA"/>
        </w:rPr>
        <w:t>Звідси випливає, що п</w:t>
      </w:r>
      <w:r w:rsidR="00AB4043" w:rsidRPr="00835DCD">
        <w:rPr>
          <w:rFonts w:ascii="Times New Roman" w:hAnsi="Times New Roman" w:cs="Times New Roman"/>
          <w:sz w:val="28"/>
          <w:szCs w:val="28"/>
          <w:lang w:val="uk-UA"/>
        </w:rPr>
        <w:t xml:space="preserve">’ятою складовою, необхідною у формуванні </w:t>
      </w:r>
      <w:proofErr w:type="spellStart"/>
      <w:r w:rsidR="00AB4043" w:rsidRPr="00835DCD">
        <w:rPr>
          <w:rFonts w:ascii="Times New Roman" w:hAnsi="Times New Roman" w:cs="Times New Roman"/>
          <w:sz w:val="28"/>
          <w:szCs w:val="28"/>
          <w:lang w:val="uk-UA"/>
        </w:rPr>
        <w:t>саногенного</w:t>
      </w:r>
      <w:proofErr w:type="spellEnd"/>
      <w:r w:rsidR="00AB4043" w:rsidRPr="00835DCD">
        <w:rPr>
          <w:rFonts w:ascii="Times New Roman" w:hAnsi="Times New Roman" w:cs="Times New Roman"/>
          <w:sz w:val="28"/>
          <w:szCs w:val="28"/>
          <w:lang w:val="uk-UA"/>
        </w:rPr>
        <w:t xml:space="preserve"> мислення є обов’язкове визначення життєвих цілей (близьких або віддалених). Цілі мають бути реальними і позитивно сформульованими. Наприклад, таку ціль, як «Я позбудуся куріння» варто сформулювати «Я буду піклуватися про свої легені» тощо. </w:t>
      </w:r>
    </w:p>
    <w:p w:rsidR="00AB4043" w:rsidRPr="00835DCD" w:rsidRDefault="00AB4043" w:rsidP="007B3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5DCD">
        <w:rPr>
          <w:rFonts w:ascii="Times New Roman" w:hAnsi="Times New Roman" w:cs="Times New Roman"/>
          <w:sz w:val="28"/>
          <w:szCs w:val="28"/>
          <w:lang w:val="uk-UA"/>
        </w:rPr>
        <w:t xml:space="preserve">У цьому контексті, як зазначає дослідниця А. </w:t>
      </w:r>
      <w:proofErr w:type="spellStart"/>
      <w:r w:rsidRPr="00835DCD">
        <w:rPr>
          <w:rFonts w:ascii="Times New Roman" w:hAnsi="Times New Roman" w:cs="Times New Roman"/>
          <w:sz w:val="28"/>
          <w:szCs w:val="28"/>
          <w:lang w:val="uk-UA"/>
        </w:rPr>
        <w:t>Гільман</w:t>
      </w:r>
      <w:proofErr w:type="spellEnd"/>
      <w:r w:rsidRPr="00835DCD">
        <w:rPr>
          <w:rFonts w:ascii="Times New Roman" w:hAnsi="Times New Roman" w:cs="Times New Roman"/>
          <w:sz w:val="28"/>
          <w:szCs w:val="28"/>
          <w:lang w:val="uk-UA"/>
        </w:rPr>
        <w:t>, чим швидше людина визначиться із своїми життєвими цілями та цінностями, тим більше у неї шансів уникнути негативних наслідків раптового надмірного емоційного напруження, оскільки людина, яка зробила свій головний життєвий вибір, у значній мірі визначила усі подальші рішення, і тим самим позбавила себе від страхів та вагань [</w:t>
      </w:r>
      <w:r w:rsidR="005A640C" w:rsidRPr="00835DC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35DCD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AB4043" w:rsidRPr="00835DCD" w:rsidRDefault="007B3220" w:rsidP="007B3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5DCD">
        <w:rPr>
          <w:rFonts w:ascii="Times New Roman" w:hAnsi="Times New Roman" w:cs="Times New Roman"/>
          <w:sz w:val="28"/>
          <w:szCs w:val="28"/>
          <w:lang w:val="uk-UA"/>
        </w:rPr>
        <w:t>Шоста складова передбачає роботу особистості зі своїми внутрішніми перепонами, так званими  внутрішніми «</w:t>
      </w:r>
      <w:proofErr w:type="spellStart"/>
      <w:r w:rsidRPr="00835DCD">
        <w:rPr>
          <w:rFonts w:ascii="Times New Roman" w:hAnsi="Times New Roman" w:cs="Times New Roman"/>
          <w:sz w:val="28"/>
          <w:szCs w:val="28"/>
          <w:lang w:val="uk-UA"/>
        </w:rPr>
        <w:t>кілерами</w:t>
      </w:r>
      <w:proofErr w:type="spellEnd"/>
      <w:r w:rsidRPr="00835DCD">
        <w:rPr>
          <w:rFonts w:ascii="Times New Roman" w:hAnsi="Times New Roman" w:cs="Times New Roman"/>
          <w:sz w:val="28"/>
          <w:szCs w:val="28"/>
          <w:lang w:val="uk-UA"/>
        </w:rPr>
        <w:t>». У кожного це свої внутрішні перепони, наприклад, страх, тривога, невпевненість тощо. Потрібно лише правильно їх визначити і за допомогою сили волі подолати їх.</w:t>
      </w:r>
    </w:p>
    <w:p w:rsidR="00214EC5" w:rsidRPr="00835DCD" w:rsidRDefault="007B3220" w:rsidP="007B3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5DCD">
        <w:rPr>
          <w:rFonts w:ascii="Times New Roman" w:hAnsi="Times New Roman" w:cs="Times New Roman"/>
          <w:sz w:val="28"/>
          <w:szCs w:val="28"/>
          <w:lang w:val="uk-UA"/>
        </w:rPr>
        <w:t xml:space="preserve">Отже формування </w:t>
      </w:r>
      <w:proofErr w:type="spellStart"/>
      <w:r w:rsidRPr="00835DCD">
        <w:rPr>
          <w:rFonts w:ascii="Times New Roman" w:hAnsi="Times New Roman" w:cs="Times New Roman"/>
          <w:sz w:val="28"/>
          <w:szCs w:val="28"/>
          <w:lang w:val="uk-UA"/>
        </w:rPr>
        <w:t>саногенного</w:t>
      </w:r>
      <w:proofErr w:type="spellEnd"/>
      <w:r w:rsidRPr="00835DCD">
        <w:rPr>
          <w:rFonts w:ascii="Times New Roman" w:hAnsi="Times New Roman" w:cs="Times New Roman"/>
          <w:sz w:val="28"/>
          <w:szCs w:val="28"/>
          <w:lang w:val="uk-UA"/>
        </w:rPr>
        <w:t xml:space="preserve"> мислення передбачає постійну роботу з </w:t>
      </w:r>
      <w:proofErr w:type="spellStart"/>
      <w:r w:rsidRPr="00835DCD">
        <w:rPr>
          <w:rFonts w:ascii="Times New Roman" w:hAnsi="Times New Roman" w:cs="Times New Roman"/>
          <w:sz w:val="28"/>
          <w:szCs w:val="28"/>
          <w:lang w:val="uk-UA"/>
        </w:rPr>
        <w:t>самоудосконалення</w:t>
      </w:r>
      <w:proofErr w:type="spellEnd"/>
      <w:r w:rsidRPr="00835DCD">
        <w:rPr>
          <w:rFonts w:ascii="Times New Roman" w:hAnsi="Times New Roman" w:cs="Times New Roman"/>
          <w:sz w:val="28"/>
          <w:szCs w:val="28"/>
          <w:lang w:val="uk-UA"/>
        </w:rPr>
        <w:t xml:space="preserve"> особистості, встановлення внутрішнього емоційного балансу та вчасне реагування на негативні впливи соціуму, які руйнують внутрішню гармонію.</w:t>
      </w:r>
    </w:p>
    <w:p w:rsidR="00B34A31" w:rsidRPr="00835DCD" w:rsidRDefault="00DB0F61" w:rsidP="00B34D33">
      <w:pPr>
        <w:ind w:firstLine="709"/>
        <w:jc w:val="center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835DCD">
        <w:rPr>
          <w:rFonts w:ascii="Times New Roman" w:hAnsi="Times New Roman" w:cs="Times New Roman"/>
          <w:bCs/>
          <w:i/>
          <w:sz w:val="28"/>
          <w:szCs w:val="28"/>
          <w:lang w:val="uk-UA"/>
        </w:rPr>
        <w:t>Література</w:t>
      </w:r>
    </w:p>
    <w:p w:rsidR="0009504F" w:rsidRPr="00835DCD" w:rsidRDefault="0009504F" w:rsidP="0009504F">
      <w:pPr>
        <w:pStyle w:val="1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835DCD">
        <w:rPr>
          <w:rFonts w:ascii="Times New Roman" w:hAnsi="Times New Roman" w:cs="Times New Roman"/>
          <w:iCs/>
          <w:sz w:val="28"/>
          <w:szCs w:val="28"/>
          <w:lang w:val="uk-UA"/>
        </w:rPr>
        <w:t>Гільман</w:t>
      </w:r>
      <w:proofErr w:type="spellEnd"/>
      <w:r w:rsidRPr="00835DC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А. Ю. </w:t>
      </w:r>
      <w:proofErr w:type="spellStart"/>
      <w:r w:rsidRPr="00835DCD">
        <w:rPr>
          <w:rFonts w:ascii="Times New Roman" w:hAnsi="Times New Roman" w:cs="Times New Roman"/>
          <w:iCs/>
          <w:sz w:val="28"/>
          <w:szCs w:val="28"/>
          <w:lang w:val="uk-UA"/>
        </w:rPr>
        <w:t>Саногенне</w:t>
      </w:r>
      <w:proofErr w:type="spellEnd"/>
      <w:r w:rsidRPr="00835DC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мислення як чинник протидії емоційного стресу в навчальній діяльності студента / А. Ю. </w:t>
      </w:r>
      <w:proofErr w:type="spellStart"/>
      <w:r w:rsidRPr="00835DCD">
        <w:rPr>
          <w:rFonts w:ascii="Times New Roman" w:hAnsi="Times New Roman" w:cs="Times New Roman"/>
          <w:iCs/>
          <w:sz w:val="28"/>
          <w:szCs w:val="28"/>
          <w:lang w:val="uk-UA"/>
        </w:rPr>
        <w:t>Гільман</w:t>
      </w:r>
      <w:proofErr w:type="spellEnd"/>
      <w:r w:rsidRPr="00835DC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// Наукові записки. Серія «Психологія і педагогіка». – Острог: Вид-во Національного університету «Острозька академія», 2014. – </w:t>
      </w:r>
      <w:proofErr w:type="spellStart"/>
      <w:r w:rsidRPr="00835DCD">
        <w:rPr>
          <w:rFonts w:ascii="Times New Roman" w:hAnsi="Times New Roman" w:cs="Times New Roman"/>
          <w:iCs/>
          <w:sz w:val="28"/>
          <w:szCs w:val="28"/>
          <w:lang w:val="uk-UA"/>
        </w:rPr>
        <w:t>Вип</w:t>
      </w:r>
      <w:proofErr w:type="spellEnd"/>
      <w:r w:rsidRPr="00835DCD">
        <w:rPr>
          <w:rFonts w:ascii="Times New Roman" w:hAnsi="Times New Roman" w:cs="Times New Roman"/>
          <w:iCs/>
          <w:sz w:val="28"/>
          <w:szCs w:val="28"/>
          <w:lang w:val="uk-UA"/>
        </w:rPr>
        <w:t>. 30. – С. 43-50.</w:t>
      </w:r>
    </w:p>
    <w:p w:rsidR="00B34A31" w:rsidRPr="00835DCD" w:rsidRDefault="00B34A31" w:rsidP="0009504F">
      <w:pPr>
        <w:pStyle w:val="1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835DCD">
        <w:rPr>
          <w:rFonts w:ascii="Times New Roman" w:hAnsi="Times New Roman" w:cs="Times New Roman"/>
          <w:iCs/>
          <w:sz w:val="28"/>
          <w:szCs w:val="28"/>
          <w:lang w:val="uk-UA"/>
        </w:rPr>
        <w:t>Крайнова</w:t>
      </w:r>
      <w:proofErr w:type="spellEnd"/>
      <w:r w:rsidRPr="00835DC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Ю. Н. </w:t>
      </w:r>
      <w:proofErr w:type="spellStart"/>
      <w:r w:rsidRPr="00835DCD">
        <w:rPr>
          <w:rFonts w:ascii="Times New Roman" w:hAnsi="Times New Roman" w:cs="Times New Roman"/>
          <w:iCs/>
          <w:sz w:val="28"/>
          <w:szCs w:val="28"/>
          <w:lang w:val="uk-UA"/>
        </w:rPr>
        <w:t>Саногенное</w:t>
      </w:r>
      <w:proofErr w:type="spellEnd"/>
      <w:r w:rsidRPr="00835DC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835DCD">
        <w:rPr>
          <w:rFonts w:ascii="Times New Roman" w:hAnsi="Times New Roman" w:cs="Times New Roman"/>
          <w:iCs/>
          <w:sz w:val="28"/>
          <w:szCs w:val="28"/>
          <w:lang w:val="uk-UA"/>
        </w:rPr>
        <w:t>мышление</w:t>
      </w:r>
      <w:proofErr w:type="spellEnd"/>
      <w:r w:rsidRPr="00835DC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835DCD">
        <w:rPr>
          <w:rFonts w:ascii="Times New Roman" w:hAnsi="Times New Roman" w:cs="Times New Roman"/>
          <w:iCs/>
          <w:sz w:val="28"/>
          <w:szCs w:val="28"/>
          <w:lang w:val="uk-UA"/>
        </w:rPr>
        <w:t>против</w:t>
      </w:r>
      <w:proofErr w:type="spellEnd"/>
      <w:r w:rsidRPr="00835DC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негативних переживаний / Ю. Н. </w:t>
      </w:r>
      <w:proofErr w:type="spellStart"/>
      <w:r w:rsidRPr="00835DCD">
        <w:rPr>
          <w:rFonts w:ascii="Times New Roman" w:hAnsi="Times New Roman" w:cs="Times New Roman"/>
          <w:iCs/>
          <w:sz w:val="28"/>
          <w:szCs w:val="28"/>
          <w:lang w:val="uk-UA"/>
        </w:rPr>
        <w:t>Крайнова</w:t>
      </w:r>
      <w:proofErr w:type="spellEnd"/>
      <w:r w:rsidRPr="00835DC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// </w:t>
      </w:r>
      <w:proofErr w:type="spellStart"/>
      <w:r w:rsidRPr="00835DCD">
        <w:rPr>
          <w:rFonts w:ascii="Times New Roman" w:hAnsi="Times New Roman" w:cs="Times New Roman"/>
          <w:iCs/>
          <w:sz w:val="28"/>
          <w:szCs w:val="28"/>
          <w:lang w:val="uk-UA"/>
        </w:rPr>
        <w:t>Психология</w:t>
      </w:r>
      <w:proofErr w:type="spellEnd"/>
      <w:r w:rsidRPr="00835DC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835DCD">
        <w:rPr>
          <w:rFonts w:ascii="Times New Roman" w:hAnsi="Times New Roman" w:cs="Times New Roman"/>
          <w:iCs/>
          <w:sz w:val="28"/>
          <w:szCs w:val="28"/>
          <w:lang w:val="uk-UA"/>
        </w:rPr>
        <w:t>здоровья</w:t>
      </w:r>
      <w:proofErr w:type="spellEnd"/>
      <w:r w:rsidRPr="00835DC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и </w:t>
      </w:r>
      <w:proofErr w:type="spellStart"/>
      <w:r w:rsidRPr="00835DCD">
        <w:rPr>
          <w:rFonts w:ascii="Times New Roman" w:hAnsi="Times New Roman" w:cs="Times New Roman"/>
          <w:iCs/>
          <w:sz w:val="28"/>
          <w:szCs w:val="28"/>
          <w:lang w:val="uk-UA"/>
        </w:rPr>
        <w:t>личностного</w:t>
      </w:r>
      <w:proofErr w:type="spellEnd"/>
      <w:r w:rsidRPr="00835DC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роста. – 2010. – № 4. – С. 58 – 74.</w:t>
      </w:r>
    </w:p>
    <w:p w:rsidR="0009504F" w:rsidRPr="00835DCD" w:rsidRDefault="0009504F" w:rsidP="0009504F">
      <w:pPr>
        <w:pStyle w:val="a7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Style w:val="st1"/>
          <w:rFonts w:ascii="Times New Roman" w:hAnsi="Times New Roman" w:cs="Times New Roman"/>
          <w:bCs/>
          <w:color w:val="000000"/>
          <w:spacing w:val="5"/>
          <w:sz w:val="28"/>
          <w:szCs w:val="28"/>
          <w:lang w:val="uk-UA"/>
        </w:rPr>
      </w:pPr>
      <w:r w:rsidRPr="00835DCD">
        <w:rPr>
          <w:rStyle w:val="st1"/>
          <w:rFonts w:ascii="Times New Roman" w:hAnsi="Times New Roman" w:cs="Times New Roman"/>
          <w:bCs/>
          <w:color w:val="000000"/>
          <w:spacing w:val="5"/>
          <w:sz w:val="28"/>
          <w:szCs w:val="28"/>
          <w:lang w:val="uk-UA"/>
        </w:rPr>
        <w:t xml:space="preserve">Максименко С. Д. Загальна психологія : підручник / С. Д. Максименко. – Київ : </w:t>
      </w:r>
      <w:proofErr w:type="spellStart"/>
      <w:r w:rsidRPr="00835DCD">
        <w:rPr>
          <w:rStyle w:val="st1"/>
          <w:rFonts w:ascii="Times New Roman" w:hAnsi="Times New Roman" w:cs="Times New Roman"/>
          <w:bCs/>
          <w:color w:val="000000"/>
          <w:spacing w:val="5"/>
          <w:sz w:val="28"/>
          <w:szCs w:val="28"/>
          <w:lang w:val="uk-UA"/>
        </w:rPr>
        <w:t>Релф</w:t>
      </w:r>
      <w:proofErr w:type="spellEnd"/>
      <w:r w:rsidRPr="00835DCD">
        <w:rPr>
          <w:rStyle w:val="st1"/>
          <w:rFonts w:ascii="Times New Roman" w:hAnsi="Times New Roman" w:cs="Times New Roman"/>
          <w:bCs/>
          <w:color w:val="000000"/>
          <w:spacing w:val="5"/>
          <w:sz w:val="28"/>
          <w:szCs w:val="28"/>
          <w:lang w:val="uk-UA"/>
        </w:rPr>
        <w:t xml:space="preserve">-бук, 2000. – 528 с. </w:t>
      </w:r>
    </w:p>
    <w:p w:rsidR="0009504F" w:rsidRPr="00835DCD" w:rsidRDefault="0009504F" w:rsidP="0009504F">
      <w:pPr>
        <w:pStyle w:val="a7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proofErr w:type="spellStart"/>
      <w:r w:rsidRPr="00835D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>Мольц</w:t>
      </w:r>
      <w:proofErr w:type="spellEnd"/>
      <w:r w:rsidRPr="00835D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А. Я — это Я, или как стать счастливым / Я. </w:t>
      </w:r>
      <w:proofErr w:type="spellStart"/>
      <w:r w:rsidRPr="00835D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Мольц</w:t>
      </w:r>
      <w:proofErr w:type="spellEnd"/>
      <w:r w:rsidRPr="00835D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. — </w:t>
      </w:r>
      <w:proofErr w:type="gramStart"/>
      <w:r w:rsidRPr="00835D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М. :</w:t>
      </w:r>
      <w:proofErr w:type="gramEnd"/>
      <w:r w:rsidRPr="00835D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Прогресс, 1991.</w:t>
      </w:r>
      <w:r w:rsidRPr="00835DCD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 – </w:t>
      </w:r>
      <w:r w:rsidRPr="00835D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192 с.</w:t>
      </w:r>
    </w:p>
    <w:p w:rsidR="00AA65AD" w:rsidRPr="00835DCD" w:rsidRDefault="00AA65AD" w:rsidP="0009504F">
      <w:pPr>
        <w:pStyle w:val="10"/>
        <w:numPr>
          <w:ilvl w:val="0"/>
          <w:numId w:val="4"/>
        </w:numPr>
        <w:spacing w:after="0" w:line="240" w:lineRule="auto"/>
        <w:jc w:val="both"/>
        <w:rPr>
          <w:rStyle w:val="st1"/>
          <w:rFonts w:ascii="Times New Roman" w:hAnsi="Times New Roman" w:cs="Times New Roman"/>
          <w:bCs/>
          <w:color w:val="000000"/>
          <w:spacing w:val="5"/>
          <w:sz w:val="28"/>
          <w:szCs w:val="28"/>
          <w:lang w:val="uk-UA"/>
        </w:rPr>
      </w:pPr>
      <w:r w:rsidRPr="00835DCD">
        <w:rPr>
          <w:rStyle w:val="st1"/>
          <w:rFonts w:ascii="Times New Roman" w:hAnsi="Times New Roman" w:cs="Times New Roman"/>
          <w:bCs/>
          <w:color w:val="000000"/>
          <w:spacing w:val="5"/>
          <w:sz w:val="28"/>
          <w:szCs w:val="28"/>
          <w:lang w:val="uk-UA"/>
        </w:rPr>
        <w:t>Орлов Ю.</w:t>
      </w:r>
      <w:r w:rsidRPr="00835DCD">
        <w:rPr>
          <w:rStyle w:val="st1"/>
          <w:rFonts w:ascii="Times New Roman" w:hAnsi="Times New Roman" w:cs="Times New Roman"/>
          <w:bCs/>
          <w:color w:val="000000"/>
          <w:spacing w:val="5"/>
          <w:sz w:val="28"/>
          <w:szCs w:val="28"/>
          <w:lang w:val="en-US"/>
        </w:rPr>
        <w:t> </w:t>
      </w:r>
      <w:r w:rsidRPr="00835DCD">
        <w:rPr>
          <w:rStyle w:val="st1"/>
          <w:rFonts w:ascii="Times New Roman" w:hAnsi="Times New Roman" w:cs="Times New Roman"/>
          <w:bCs/>
          <w:color w:val="000000"/>
          <w:spacing w:val="5"/>
          <w:sz w:val="28"/>
          <w:szCs w:val="28"/>
          <w:lang w:val="uk-UA"/>
        </w:rPr>
        <w:t>М.</w:t>
      </w:r>
      <w:r w:rsidRPr="00835DCD">
        <w:rPr>
          <w:rStyle w:val="st1"/>
          <w:rFonts w:ascii="Times New Roman" w:hAnsi="Times New Roman" w:cs="Times New Roman"/>
          <w:b/>
          <w:bCs/>
          <w:color w:val="000000"/>
          <w:spacing w:val="5"/>
          <w:sz w:val="28"/>
          <w:szCs w:val="28"/>
          <w:lang w:val="uk-UA"/>
        </w:rPr>
        <w:t xml:space="preserve"> </w:t>
      </w:r>
      <w:proofErr w:type="spellStart"/>
      <w:r w:rsidRPr="00835DCD">
        <w:rPr>
          <w:rStyle w:val="st1"/>
          <w:rFonts w:ascii="Times New Roman" w:hAnsi="Times New Roman" w:cs="Times New Roman"/>
          <w:bCs/>
          <w:color w:val="000000"/>
          <w:spacing w:val="5"/>
          <w:sz w:val="28"/>
          <w:szCs w:val="28"/>
          <w:lang w:val="uk-UA"/>
        </w:rPr>
        <w:t>Оздаравливающее</w:t>
      </w:r>
      <w:proofErr w:type="spellEnd"/>
      <w:r w:rsidRPr="00835DCD">
        <w:rPr>
          <w:rStyle w:val="st1"/>
          <w:rFonts w:ascii="Times New Roman" w:hAnsi="Times New Roman" w:cs="Times New Roman"/>
          <w:bCs/>
          <w:color w:val="000000"/>
          <w:spacing w:val="5"/>
          <w:sz w:val="28"/>
          <w:szCs w:val="28"/>
          <w:lang w:val="uk-UA"/>
        </w:rPr>
        <w:t xml:space="preserve"> (</w:t>
      </w:r>
      <w:proofErr w:type="spellStart"/>
      <w:r w:rsidRPr="00835DCD">
        <w:rPr>
          <w:rStyle w:val="st1"/>
          <w:rFonts w:ascii="Times New Roman" w:hAnsi="Times New Roman" w:cs="Times New Roman"/>
          <w:bCs/>
          <w:color w:val="000000"/>
          <w:spacing w:val="5"/>
          <w:sz w:val="28"/>
          <w:szCs w:val="28"/>
          <w:lang w:val="uk-UA"/>
        </w:rPr>
        <w:t>саногенное</w:t>
      </w:r>
      <w:proofErr w:type="spellEnd"/>
      <w:r w:rsidRPr="00835DCD">
        <w:rPr>
          <w:rStyle w:val="st1"/>
          <w:rFonts w:ascii="Times New Roman" w:hAnsi="Times New Roman" w:cs="Times New Roman"/>
          <w:bCs/>
          <w:color w:val="000000"/>
          <w:spacing w:val="5"/>
          <w:sz w:val="28"/>
          <w:szCs w:val="28"/>
          <w:lang w:val="uk-UA"/>
        </w:rPr>
        <w:t xml:space="preserve">) </w:t>
      </w:r>
      <w:proofErr w:type="spellStart"/>
      <w:r w:rsidRPr="00835DCD">
        <w:rPr>
          <w:rStyle w:val="st1"/>
          <w:rFonts w:ascii="Times New Roman" w:hAnsi="Times New Roman" w:cs="Times New Roman"/>
          <w:bCs/>
          <w:color w:val="000000"/>
          <w:spacing w:val="5"/>
          <w:sz w:val="28"/>
          <w:szCs w:val="28"/>
          <w:lang w:val="uk-UA"/>
        </w:rPr>
        <w:t>мышление</w:t>
      </w:r>
      <w:proofErr w:type="spellEnd"/>
      <w:r w:rsidRPr="00835DCD">
        <w:rPr>
          <w:rStyle w:val="st1"/>
          <w:rFonts w:ascii="Times New Roman" w:hAnsi="Times New Roman" w:cs="Times New Roman"/>
          <w:bCs/>
          <w:color w:val="000000"/>
          <w:spacing w:val="5"/>
          <w:sz w:val="28"/>
          <w:szCs w:val="28"/>
          <w:lang w:val="uk-UA"/>
        </w:rPr>
        <w:t xml:space="preserve"> /</w:t>
      </w:r>
      <w:r w:rsidRPr="00835DCD">
        <w:rPr>
          <w:rFonts w:ascii="Times New Roman" w:hAnsi="Times New Roman" w:cs="Times New Roman"/>
          <w:sz w:val="28"/>
          <w:szCs w:val="28"/>
        </w:rPr>
        <w:t> </w:t>
      </w:r>
      <w:r w:rsidRPr="00835DCD">
        <w:rPr>
          <w:rStyle w:val="st1"/>
          <w:rFonts w:ascii="Times New Roman" w:hAnsi="Times New Roman" w:cs="Times New Roman"/>
          <w:bCs/>
          <w:color w:val="000000"/>
          <w:spacing w:val="5"/>
          <w:sz w:val="28"/>
          <w:szCs w:val="28"/>
          <w:lang w:val="uk-UA"/>
        </w:rPr>
        <w:t xml:space="preserve">Орлов Ю. М. ; </w:t>
      </w:r>
      <w:proofErr w:type="spellStart"/>
      <w:r w:rsidRPr="00835DCD">
        <w:rPr>
          <w:rStyle w:val="st1"/>
          <w:rFonts w:ascii="Times New Roman" w:hAnsi="Times New Roman" w:cs="Times New Roman"/>
          <w:bCs/>
          <w:color w:val="000000"/>
          <w:spacing w:val="5"/>
          <w:sz w:val="28"/>
          <w:szCs w:val="28"/>
          <w:lang w:val="uk-UA"/>
        </w:rPr>
        <w:t>сост</w:t>
      </w:r>
      <w:proofErr w:type="spellEnd"/>
      <w:r w:rsidRPr="00835DCD">
        <w:rPr>
          <w:rStyle w:val="st1"/>
          <w:rFonts w:ascii="Times New Roman" w:hAnsi="Times New Roman" w:cs="Times New Roman"/>
          <w:bCs/>
          <w:color w:val="000000"/>
          <w:spacing w:val="5"/>
          <w:sz w:val="28"/>
          <w:szCs w:val="28"/>
          <w:lang w:val="uk-UA"/>
        </w:rPr>
        <w:t xml:space="preserve">. А. В. </w:t>
      </w:r>
      <w:proofErr w:type="spellStart"/>
      <w:r w:rsidRPr="00835DCD">
        <w:rPr>
          <w:rStyle w:val="st1"/>
          <w:rFonts w:ascii="Times New Roman" w:hAnsi="Times New Roman" w:cs="Times New Roman"/>
          <w:bCs/>
          <w:color w:val="000000"/>
          <w:spacing w:val="5"/>
          <w:sz w:val="28"/>
          <w:szCs w:val="28"/>
          <w:lang w:val="uk-UA"/>
        </w:rPr>
        <w:t>Ребенок</w:t>
      </w:r>
      <w:proofErr w:type="spellEnd"/>
      <w:r w:rsidRPr="00835DCD">
        <w:rPr>
          <w:rStyle w:val="st1"/>
          <w:rFonts w:ascii="Times New Roman" w:hAnsi="Times New Roman" w:cs="Times New Roman"/>
          <w:bCs/>
          <w:color w:val="000000"/>
          <w:spacing w:val="5"/>
          <w:sz w:val="28"/>
          <w:szCs w:val="28"/>
          <w:lang w:val="uk-UA"/>
        </w:rPr>
        <w:t xml:space="preserve">. – 2-е </w:t>
      </w:r>
      <w:proofErr w:type="spellStart"/>
      <w:r w:rsidRPr="00835DCD">
        <w:rPr>
          <w:rStyle w:val="st1"/>
          <w:rFonts w:ascii="Times New Roman" w:hAnsi="Times New Roman" w:cs="Times New Roman"/>
          <w:bCs/>
          <w:color w:val="000000"/>
          <w:spacing w:val="5"/>
          <w:sz w:val="28"/>
          <w:szCs w:val="28"/>
          <w:lang w:val="uk-UA"/>
        </w:rPr>
        <w:t>изд</w:t>
      </w:r>
      <w:proofErr w:type="spellEnd"/>
      <w:r w:rsidRPr="00835DCD">
        <w:rPr>
          <w:rStyle w:val="st1"/>
          <w:rFonts w:ascii="Times New Roman" w:hAnsi="Times New Roman" w:cs="Times New Roman"/>
          <w:bCs/>
          <w:color w:val="000000"/>
          <w:spacing w:val="5"/>
          <w:sz w:val="28"/>
          <w:szCs w:val="28"/>
          <w:lang w:val="uk-UA"/>
        </w:rPr>
        <w:t xml:space="preserve">. </w:t>
      </w:r>
      <w:proofErr w:type="spellStart"/>
      <w:r w:rsidRPr="00835DCD">
        <w:rPr>
          <w:rStyle w:val="st1"/>
          <w:rFonts w:ascii="Times New Roman" w:hAnsi="Times New Roman" w:cs="Times New Roman"/>
          <w:bCs/>
          <w:color w:val="000000"/>
          <w:spacing w:val="5"/>
          <w:sz w:val="28"/>
          <w:szCs w:val="28"/>
          <w:lang w:val="uk-UA"/>
        </w:rPr>
        <w:t>испр</w:t>
      </w:r>
      <w:proofErr w:type="spellEnd"/>
      <w:r w:rsidRPr="00835DCD">
        <w:rPr>
          <w:rStyle w:val="st1"/>
          <w:rFonts w:ascii="Times New Roman" w:hAnsi="Times New Roman" w:cs="Times New Roman"/>
          <w:bCs/>
          <w:color w:val="000000"/>
          <w:spacing w:val="5"/>
          <w:sz w:val="28"/>
          <w:szCs w:val="28"/>
          <w:lang w:val="uk-UA"/>
        </w:rPr>
        <w:t xml:space="preserve">. – Москва : </w:t>
      </w:r>
      <w:proofErr w:type="spellStart"/>
      <w:r w:rsidRPr="00835DCD">
        <w:rPr>
          <w:rStyle w:val="st1"/>
          <w:rFonts w:ascii="Times New Roman" w:hAnsi="Times New Roman" w:cs="Times New Roman"/>
          <w:bCs/>
          <w:color w:val="000000"/>
          <w:spacing w:val="5"/>
          <w:sz w:val="28"/>
          <w:szCs w:val="28"/>
          <w:lang w:val="uk-UA"/>
        </w:rPr>
        <w:t>Салдинг</w:t>
      </w:r>
      <w:proofErr w:type="spellEnd"/>
      <w:r w:rsidRPr="00835DCD">
        <w:rPr>
          <w:rStyle w:val="st1"/>
          <w:rFonts w:ascii="Times New Roman" w:hAnsi="Times New Roman" w:cs="Times New Roman"/>
          <w:bCs/>
          <w:color w:val="000000"/>
          <w:spacing w:val="5"/>
          <w:sz w:val="28"/>
          <w:szCs w:val="28"/>
          <w:lang w:val="uk-UA"/>
        </w:rPr>
        <w:t>, 2006. – 96 с. – (</w:t>
      </w:r>
      <w:proofErr w:type="spellStart"/>
      <w:r w:rsidRPr="00835DCD">
        <w:rPr>
          <w:rStyle w:val="st1"/>
          <w:rFonts w:ascii="Times New Roman" w:hAnsi="Times New Roman" w:cs="Times New Roman"/>
          <w:bCs/>
          <w:color w:val="000000"/>
          <w:spacing w:val="5"/>
          <w:sz w:val="28"/>
          <w:szCs w:val="28"/>
          <w:lang w:val="uk-UA"/>
        </w:rPr>
        <w:t>Серия</w:t>
      </w:r>
      <w:proofErr w:type="spellEnd"/>
      <w:r w:rsidRPr="00835DCD">
        <w:rPr>
          <w:rStyle w:val="st1"/>
          <w:rFonts w:ascii="Times New Roman" w:hAnsi="Times New Roman" w:cs="Times New Roman"/>
          <w:bCs/>
          <w:color w:val="000000"/>
          <w:spacing w:val="5"/>
          <w:sz w:val="28"/>
          <w:szCs w:val="28"/>
          <w:lang w:val="uk-UA"/>
        </w:rPr>
        <w:t xml:space="preserve"> «</w:t>
      </w:r>
      <w:proofErr w:type="spellStart"/>
      <w:r w:rsidRPr="00835DCD">
        <w:rPr>
          <w:rStyle w:val="st1"/>
          <w:rFonts w:ascii="Times New Roman" w:hAnsi="Times New Roman" w:cs="Times New Roman"/>
          <w:bCs/>
          <w:color w:val="000000"/>
          <w:spacing w:val="5"/>
          <w:sz w:val="28"/>
          <w:szCs w:val="28"/>
          <w:lang w:val="uk-UA"/>
        </w:rPr>
        <w:t>Управление</w:t>
      </w:r>
      <w:proofErr w:type="spellEnd"/>
      <w:r w:rsidRPr="00835DCD">
        <w:rPr>
          <w:rStyle w:val="st1"/>
          <w:rFonts w:ascii="Times New Roman" w:hAnsi="Times New Roman" w:cs="Times New Roman"/>
          <w:bCs/>
          <w:color w:val="000000"/>
          <w:spacing w:val="5"/>
          <w:sz w:val="28"/>
          <w:szCs w:val="28"/>
          <w:lang w:val="uk-UA"/>
        </w:rPr>
        <w:t xml:space="preserve"> </w:t>
      </w:r>
      <w:proofErr w:type="spellStart"/>
      <w:r w:rsidRPr="00835DCD">
        <w:rPr>
          <w:rStyle w:val="st1"/>
          <w:rFonts w:ascii="Times New Roman" w:hAnsi="Times New Roman" w:cs="Times New Roman"/>
          <w:bCs/>
          <w:color w:val="000000"/>
          <w:spacing w:val="5"/>
          <w:sz w:val="28"/>
          <w:szCs w:val="28"/>
          <w:lang w:val="uk-UA"/>
        </w:rPr>
        <w:t>поведением</w:t>
      </w:r>
      <w:proofErr w:type="spellEnd"/>
      <w:r w:rsidRPr="00835DCD">
        <w:rPr>
          <w:rStyle w:val="st1"/>
          <w:rFonts w:ascii="Times New Roman" w:hAnsi="Times New Roman" w:cs="Times New Roman"/>
          <w:bCs/>
          <w:color w:val="000000"/>
          <w:spacing w:val="5"/>
          <w:sz w:val="28"/>
          <w:szCs w:val="28"/>
          <w:lang w:val="uk-UA"/>
        </w:rPr>
        <w:t>»).</w:t>
      </w:r>
    </w:p>
    <w:p w:rsidR="0009504F" w:rsidRPr="0009504F" w:rsidRDefault="0009504F" w:rsidP="0009504F">
      <w:pPr>
        <w:pStyle w:val="a7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835DCD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Попов С. Н. Ф</w:t>
      </w:r>
      <w:proofErr w:type="spellStart"/>
      <w:r w:rsidRPr="00835DCD">
        <w:rPr>
          <w:rFonts w:ascii="Times New Roman" w:hAnsi="Times New Roman" w:cs="Times New Roman"/>
          <w:color w:val="000000"/>
          <w:spacing w:val="1"/>
          <w:sz w:val="28"/>
          <w:szCs w:val="28"/>
        </w:rPr>
        <w:t>изическая</w:t>
      </w:r>
      <w:proofErr w:type="spellEnd"/>
      <w:r w:rsidRPr="00835DC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реабилитация</w:t>
      </w:r>
      <w:r w:rsidRPr="00835DCD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835DC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: </w:t>
      </w:r>
      <w:r w:rsidRPr="00835DCD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у</w:t>
      </w:r>
      <w:proofErr w:type="spellStart"/>
      <w:r w:rsidRPr="00835DCD">
        <w:rPr>
          <w:rFonts w:ascii="Times New Roman" w:hAnsi="Times New Roman" w:cs="Times New Roman"/>
          <w:color w:val="000000"/>
          <w:spacing w:val="1"/>
          <w:sz w:val="28"/>
          <w:szCs w:val="28"/>
        </w:rPr>
        <w:t>чебн</w:t>
      </w:r>
      <w:proofErr w:type="spellEnd"/>
      <w:r w:rsidRPr="00835DCD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.</w:t>
      </w:r>
      <w:r w:rsidRPr="00835DC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 w:rsidRPr="00835DCD">
        <w:rPr>
          <w:rFonts w:ascii="Times New Roman" w:hAnsi="Times New Roman" w:cs="Times New Roman"/>
          <w:color w:val="000000"/>
          <w:spacing w:val="1"/>
          <w:sz w:val="28"/>
          <w:szCs w:val="28"/>
        </w:rPr>
        <w:t>для</w:t>
      </w:r>
      <w:proofErr w:type="gramEnd"/>
      <w:r w:rsidRPr="00835DC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835DCD">
        <w:rPr>
          <w:rFonts w:ascii="Times New Roman" w:hAnsi="Times New Roman" w:cs="Times New Roman"/>
          <w:color w:val="000000"/>
          <w:spacing w:val="1"/>
          <w:sz w:val="28"/>
          <w:szCs w:val="28"/>
        </w:rPr>
        <w:t>студ</w:t>
      </w:r>
      <w:proofErr w:type="spellEnd"/>
      <w:r w:rsidRPr="00835DCD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.</w:t>
      </w:r>
      <w:r w:rsidRPr="00835DC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835DCD">
        <w:rPr>
          <w:rFonts w:ascii="Times New Roman" w:hAnsi="Times New Roman" w:cs="Times New Roman"/>
          <w:color w:val="000000"/>
          <w:spacing w:val="1"/>
          <w:sz w:val="28"/>
          <w:szCs w:val="28"/>
        </w:rPr>
        <w:t>выс</w:t>
      </w:r>
      <w:r w:rsidRPr="00835DCD">
        <w:rPr>
          <w:rFonts w:ascii="Times New Roman" w:hAnsi="Times New Roman" w:cs="Times New Roman"/>
          <w:color w:val="000000"/>
          <w:spacing w:val="-2"/>
          <w:sz w:val="28"/>
          <w:szCs w:val="28"/>
        </w:rPr>
        <w:t>ш</w:t>
      </w:r>
      <w:proofErr w:type="spellEnd"/>
      <w:r w:rsidRPr="00835DCD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.</w:t>
      </w:r>
      <w:r w:rsidRPr="00835DC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835DCD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</w:t>
      </w:r>
      <w:proofErr w:type="spellEnd"/>
      <w:r w:rsidRPr="00835DCD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.</w:t>
      </w:r>
      <w:r w:rsidRPr="00835DC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35DCD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з</w:t>
      </w:r>
      <w:proofErr w:type="spellStart"/>
      <w:r w:rsidRPr="00835DCD">
        <w:rPr>
          <w:rFonts w:ascii="Times New Roman" w:hAnsi="Times New Roman" w:cs="Times New Roman"/>
          <w:color w:val="000000"/>
          <w:spacing w:val="-2"/>
          <w:sz w:val="28"/>
          <w:szCs w:val="28"/>
        </w:rPr>
        <w:t>авед</w:t>
      </w:r>
      <w:proofErr w:type="spellEnd"/>
      <w:r w:rsidRPr="00835DCD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.</w:t>
      </w:r>
      <w:r w:rsidRPr="00835DC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обучающихся по </w:t>
      </w:r>
      <w:proofErr w:type="spellStart"/>
      <w:r w:rsidRPr="00835DCD">
        <w:rPr>
          <w:rFonts w:ascii="Times New Roman" w:hAnsi="Times New Roman" w:cs="Times New Roman"/>
          <w:color w:val="000000"/>
          <w:spacing w:val="-2"/>
          <w:sz w:val="28"/>
          <w:szCs w:val="28"/>
        </w:rPr>
        <w:t>Гос</w:t>
      </w:r>
      <w:proofErr w:type="spellEnd"/>
      <w:r w:rsidRPr="00835DCD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. </w:t>
      </w:r>
      <w:proofErr w:type="spellStart"/>
      <w:r w:rsidRPr="00835DCD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образоват</w:t>
      </w:r>
      <w:proofErr w:type="spellEnd"/>
      <w:r w:rsidRPr="00835DCD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.</w:t>
      </w:r>
      <w:r w:rsidRPr="00835DC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стандарту</w:t>
      </w:r>
      <w:r w:rsidRPr="0009504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022500 «Физическая культура для лиц </w:t>
      </w:r>
      <w:r w:rsidRPr="0009504F">
        <w:rPr>
          <w:rFonts w:ascii="Times New Roman" w:hAnsi="Times New Roman" w:cs="Times New Roman"/>
          <w:color w:val="000000"/>
          <w:spacing w:val="-1"/>
          <w:sz w:val="28"/>
          <w:szCs w:val="28"/>
        </w:rPr>
        <w:t>с отклонениями в состоянии здоровья» (Адаптивная физическая культура) /</w:t>
      </w:r>
      <w:r w:rsidRPr="0009504F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 п</w:t>
      </w:r>
      <w:r w:rsidRPr="0009504F">
        <w:rPr>
          <w:rFonts w:ascii="Times New Roman" w:hAnsi="Times New Roman" w:cs="Times New Roman"/>
          <w:color w:val="000000"/>
          <w:spacing w:val="-1"/>
          <w:sz w:val="28"/>
          <w:szCs w:val="28"/>
        </w:rPr>
        <w:t>од общей ред. проф. С.</w:t>
      </w:r>
      <w:r w:rsidRPr="0009504F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 </w:t>
      </w:r>
      <w:r w:rsidRPr="0009504F">
        <w:rPr>
          <w:rFonts w:ascii="Times New Roman" w:hAnsi="Times New Roman" w:cs="Times New Roman"/>
          <w:color w:val="000000"/>
          <w:spacing w:val="-1"/>
          <w:sz w:val="28"/>
          <w:szCs w:val="28"/>
        </w:rPr>
        <w:t>Н. Попова.</w:t>
      </w:r>
      <w:r w:rsidRPr="0009504F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– </w:t>
      </w:r>
      <w:r w:rsidRPr="0009504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Изд. 3-е. </w:t>
      </w:r>
      <w:r w:rsidRPr="0009504F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–</w:t>
      </w:r>
      <w:r w:rsidRPr="0009504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Ро</w:t>
      </w:r>
      <w:r w:rsidRPr="0009504F">
        <w:rPr>
          <w:rFonts w:ascii="Times New Roman" w:hAnsi="Times New Roman" w:cs="Times New Roman"/>
          <w:color w:val="000000"/>
          <w:spacing w:val="1"/>
          <w:sz w:val="28"/>
          <w:szCs w:val="28"/>
        </w:rPr>
        <w:t>стов н/</w:t>
      </w:r>
      <w:proofErr w:type="gramStart"/>
      <w:r w:rsidRPr="0009504F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proofErr w:type="spellStart"/>
      <w:r w:rsidRPr="0009504F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ону</w:t>
      </w:r>
      <w:proofErr w:type="spellEnd"/>
      <w:r w:rsidRPr="0009504F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9504F">
        <w:rPr>
          <w:rFonts w:ascii="Times New Roman" w:hAnsi="Times New Roman" w:cs="Times New Roman"/>
          <w:color w:val="000000"/>
          <w:spacing w:val="1"/>
          <w:sz w:val="28"/>
          <w:szCs w:val="28"/>
        </w:rPr>
        <w:t>:</w:t>
      </w:r>
      <w:proofErr w:type="gramEnd"/>
      <w:r w:rsidRPr="0009504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Феникс, 2005. </w:t>
      </w:r>
      <w:r w:rsidRPr="0009504F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–</w:t>
      </w:r>
      <w:r w:rsidRPr="0009504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608 с.</w:t>
      </w:r>
    </w:p>
    <w:p w:rsidR="00FD78E1" w:rsidRPr="0009504F" w:rsidRDefault="0009504F" w:rsidP="009872DE">
      <w:pPr>
        <w:pStyle w:val="a7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Style w:val="acopre1"/>
          <w:rFonts w:ascii="Times New Roman" w:hAnsi="Times New Roman" w:cs="Times New Roman"/>
          <w:color w:val="4D5156"/>
          <w:sz w:val="20"/>
          <w:szCs w:val="28"/>
        </w:rPr>
      </w:pPr>
      <w:proofErr w:type="spellStart"/>
      <w:r w:rsidRPr="0009504F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Селье</w:t>
      </w:r>
      <w:proofErr w:type="spellEnd"/>
      <w:r w:rsidRPr="0009504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Г. Стресс без </w:t>
      </w:r>
      <w:proofErr w:type="spellStart"/>
      <w:r w:rsidRPr="0009504F">
        <w:rPr>
          <w:rFonts w:ascii="Times New Roman" w:hAnsi="Times New Roman" w:cs="Times New Roman"/>
          <w:color w:val="000000"/>
          <w:spacing w:val="1"/>
          <w:sz w:val="28"/>
          <w:szCs w:val="28"/>
        </w:rPr>
        <w:t>дистресса</w:t>
      </w:r>
      <w:proofErr w:type="spellEnd"/>
      <w:r w:rsidRPr="0009504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/ Г. </w:t>
      </w:r>
      <w:proofErr w:type="spellStart"/>
      <w:r w:rsidRPr="0009504F">
        <w:rPr>
          <w:rFonts w:ascii="Times New Roman" w:hAnsi="Times New Roman" w:cs="Times New Roman"/>
          <w:color w:val="000000"/>
          <w:spacing w:val="1"/>
          <w:sz w:val="28"/>
          <w:szCs w:val="28"/>
        </w:rPr>
        <w:t>Селье</w:t>
      </w:r>
      <w:proofErr w:type="spellEnd"/>
      <w:r w:rsidRPr="0009504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// Журнал неврологии им. Б.М. </w:t>
      </w:r>
      <w:proofErr w:type="spellStart"/>
      <w:proofErr w:type="gramStart"/>
      <w:r w:rsidRPr="0009504F">
        <w:rPr>
          <w:rFonts w:ascii="Times New Roman" w:hAnsi="Times New Roman" w:cs="Times New Roman"/>
          <w:color w:val="000000"/>
          <w:spacing w:val="1"/>
          <w:sz w:val="28"/>
          <w:szCs w:val="28"/>
        </w:rPr>
        <w:t>Маньковского</w:t>
      </w:r>
      <w:proofErr w:type="spellEnd"/>
      <w:r w:rsidRPr="0009504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.</w:t>
      </w:r>
      <w:proofErr w:type="gramEnd"/>
      <w:r w:rsidRPr="0009504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–  2016. – №1. – с. 78 – 89</w:t>
      </w:r>
      <w:r w:rsidRPr="0009504F">
        <w:rPr>
          <w:rStyle w:val="acopre1"/>
          <w:rFonts w:ascii="Times New Roman" w:hAnsi="Times New Roman" w:cs="Times New Roman"/>
          <w:b/>
          <w:bCs/>
          <w:color w:val="5F6368"/>
          <w:sz w:val="20"/>
          <w:szCs w:val="28"/>
        </w:rPr>
        <w:t xml:space="preserve"> </w:t>
      </w:r>
    </w:p>
    <w:sectPr w:rsidR="00FD78E1" w:rsidRPr="0009504F" w:rsidSect="00DB0F6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50E20"/>
    <w:multiLevelType w:val="hybridMultilevel"/>
    <w:tmpl w:val="0D8E743E"/>
    <w:lvl w:ilvl="0" w:tplc="C8ACF5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35E4A"/>
    <w:multiLevelType w:val="hybridMultilevel"/>
    <w:tmpl w:val="F0A0C830"/>
    <w:lvl w:ilvl="0" w:tplc="8ED0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-2"/>
        <w:w w:val="100"/>
        <w:kern w:val="0"/>
        <w:position w:val="0"/>
        <w:sz w:val="28"/>
        <w:u w:val="none"/>
        <w:effect w:val="none"/>
        <w:bdr w:val="none" w:sz="0" w:space="0" w:color="auto"/>
        <w:shd w:val="clear" w:color="auto" w:fill="auto"/>
        <w:em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4712C2"/>
    <w:multiLevelType w:val="hybridMultilevel"/>
    <w:tmpl w:val="BE6CD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D4552B"/>
    <w:multiLevelType w:val="hybridMultilevel"/>
    <w:tmpl w:val="BCF81E06"/>
    <w:lvl w:ilvl="0" w:tplc="296EE244">
      <w:start w:val="1"/>
      <w:numFmt w:val="decimal"/>
      <w:lvlText w:val="%1."/>
      <w:lvlJc w:val="left"/>
      <w:pPr>
        <w:ind w:left="785" w:hanging="360"/>
      </w:pPr>
      <w:rPr>
        <w:rFonts w:eastAsiaTheme="minorHAnsi" w:hint="default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33813"/>
    <w:multiLevelType w:val="hybridMultilevel"/>
    <w:tmpl w:val="F0A0C830"/>
    <w:lvl w:ilvl="0" w:tplc="8ED0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-2"/>
        <w:w w:val="100"/>
        <w:kern w:val="0"/>
        <w:position w:val="0"/>
        <w:sz w:val="28"/>
        <w:u w:val="none"/>
        <w:effect w:val="none"/>
        <w:bdr w:val="none" w:sz="0" w:space="0" w:color="auto"/>
        <w:shd w:val="clear" w:color="auto" w:fill="auto"/>
        <w:em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2A6"/>
    <w:rsid w:val="00056698"/>
    <w:rsid w:val="0009504F"/>
    <w:rsid w:val="00101D4F"/>
    <w:rsid w:val="00167526"/>
    <w:rsid w:val="00214EC5"/>
    <w:rsid w:val="00400CF5"/>
    <w:rsid w:val="00454428"/>
    <w:rsid w:val="00561FA8"/>
    <w:rsid w:val="00596088"/>
    <w:rsid w:val="005A640C"/>
    <w:rsid w:val="00670756"/>
    <w:rsid w:val="006758A5"/>
    <w:rsid w:val="006A44B7"/>
    <w:rsid w:val="007B3220"/>
    <w:rsid w:val="007E12DB"/>
    <w:rsid w:val="00835DCD"/>
    <w:rsid w:val="008B3053"/>
    <w:rsid w:val="008B72A6"/>
    <w:rsid w:val="008C6C57"/>
    <w:rsid w:val="009C415C"/>
    <w:rsid w:val="009F6121"/>
    <w:rsid w:val="00AA65AD"/>
    <w:rsid w:val="00AB4043"/>
    <w:rsid w:val="00B34A31"/>
    <w:rsid w:val="00B34D33"/>
    <w:rsid w:val="00C66DDE"/>
    <w:rsid w:val="00D62301"/>
    <w:rsid w:val="00DB0F61"/>
    <w:rsid w:val="00DB2A02"/>
    <w:rsid w:val="00F931C5"/>
    <w:rsid w:val="00FD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5AE03-A64A-4FB8-8D4E-9BEBA03A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A31"/>
    <w:pPr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B34A31"/>
    <w:rPr>
      <w:rFonts w:ascii="Calibri" w:hAnsi="Calibri" w:cs="Calibri"/>
      <w:color w:val="00000A"/>
      <w:lang w:eastAsia="zh-CN"/>
    </w:rPr>
  </w:style>
  <w:style w:type="paragraph" w:styleId="a4">
    <w:name w:val="Body Text"/>
    <w:basedOn w:val="a"/>
    <w:link w:val="a3"/>
    <w:rsid w:val="00B34A31"/>
    <w:pPr>
      <w:spacing w:after="140" w:line="288" w:lineRule="auto"/>
    </w:pPr>
    <w:rPr>
      <w:rFonts w:eastAsiaTheme="minorHAnsi"/>
    </w:rPr>
  </w:style>
  <w:style w:type="character" w:customStyle="1" w:styleId="1">
    <w:name w:val="Основной текст Знак1"/>
    <w:basedOn w:val="a0"/>
    <w:uiPriority w:val="99"/>
    <w:semiHidden/>
    <w:rsid w:val="00B34A31"/>
    <w:rPr>
      <w:rFonts w:ascii="Calibri" w:eastAsia="Times New Roman" w:hAnsi="Calibri" w:cs="Calibri"/>
      <w:color w:val="00000A"/>
      <w:lang w:eastAsia="zh-CN"/>
    </w:rPr>
  </w:style>
  <w:style w:type="paragraph" w:customStyle="1" w:styleId="7">
    <w:name w:val="Знак Знак7"/>
    <w:basedOn w:val="a"/>
    <w:rsid w:val="00B34A31"/>
    <w:pPr>
      <w:suppressAutoHyphens w:val="0"/>
      <w:spacing w:after="0" w:line="240" w:lineRule="auto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0">
    <w:name w:val="Абзац списка1"/>
    <w:basedOn w:val="a"/>
    <w:rsid w:val="00B34A31"/>
    <w:pPr>
      <w:ind w:left="720"/>
    </w:p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rsid w:val="009C415C"/>
    <w:pPr>
      <w:suppressAutoHyphens w:val="0"/>
      <w:spacing w:after="0" w:line="240" w:lineRule="auto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6">
    <w:name w:val="Normal (Web)"/>
    <w:basedOn w:val="a"/>
    <w:rsid w:val="0016752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ru-RU"/>
    </w:rPr>
  </w:style>
  <w:style w:type="character" w:customStyle="1" w:styleId="st1">
    <w:name w:val="st1"/>
    <w:basedOn w:val="a0"/>
    <w:rsid w:val="00AA65AD"/>
  </w:style>
  <w:style w:type="character" w:customStyle="1" w:styleId="acopre1">
    <w:name w:val="acopre1"/>
    <w:basedOn w:val="a0"/>
    <w:rsid w:val="00B34D33"/>
  </w:style>
  <w:style w:type="paragraph" w:styleId="a7">
    <w:name w:val="List Paragraph"/>
    <w:basedOn w:val="a"/>
    <w:uiPriority w:val="34"/>
    <w:qFormat/>
    <w:rsid w:val="00095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11</cp:revision>
  <dcterms:created xsi:type="dcterms:W3CDTF">2020-11-18T12:06:00Z</dcterms:created>
  <dcterms:modified xsi:type="dcterms:W3CDTF">2020-12-14T14:03:00Z</dcterms:modified>
</cp:coreProperties>
</file>