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C2A" w:rsidRPr="002C2C2A" w:rsidRDefault="002C2C2A" w:rsidP="002C2C2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C2A">
        <w:rPr>
          <w:rFonts w:ascii="Times New Roman" w:eastAsia="Times New Roman" w:hAnsi="Times New Roman" w:cs="Times New Roman"/>
          <w:sz w:val="28"/>
          <w:szCs w:val="28"/>
          <w:lang w:eastAsia="ar-SA"/>
        </w:rPr>
        <w:t>Яланська С.П.  Креативність, творчість особистості в складних життєвих умовах: ресурс метафоричних асоціативних зображень. «П</w:t>
      </w:r>
      <w:r w:rsidRPr="002C2C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СИХОЛОГІЧНІ ПРОБЛЕМИ ТВОРЧОСТІ». </w:t>
      </w:r>
      <w:r w:rsidRPr="002C2C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Збірник матеріалів ХХІІ </w:t>
      </w:r>
      <w:proofErr w:type="spellStart"/>
      <w:r w:rsidRPr="002C2C2A">
        <w:rPr>
          <w:rFonts w:ascii="Times New Roman" w:eastAsia="Times New Roman" w:hAnsi="Times New Roman" w:cs="Times New Roman"/>
          <w:sz w:val="28"/>
          <w:szCs w:val="28"/>
          <w:lang w:eastAsia="ar-SA"/>
        </w:rPr>
        <w:t>Міжнародн</w:t>
      </w:r>
      <w:proofErr w:type="spellEnd"/>
      <w:r w:rsidRPr="002C2C2A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науково-</w:t>
      </w:r>
      <w:proofErr w:type="spellStart"/>
      <w:r w:rsidRPr="002C2C2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практичню</w:t>
      </w:r>
      <w:proofErr w:type="spellEnd"/>
      <w:r w:rsidRPr="002C2C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конф. (23 липня 2022 року, м. Київ) </w:t>
      </w:r>
    </w:p>
    <w:p w:rsidR="002C2C2A" w:rsidRDefault="002C2C2A" w:rsidP="002C2C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2C2A" w:rsidRDefault="002C2C2A" w:rsidP="006600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1F96" w:rsidRPr="00BF77AC" w:rsidRDefault="00244E0A" w:rsidP="006600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КРЕАТИВНІСТЬ</w:t>
      </w:r>
      <w:r w:rsidR="001B4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ТВОРЧІСТЬ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81728" w:rsidRPr="00BF7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ОСОБИСТОСТІ В СКЛАДНИХ ЖИТТЄВИХ УМОВАХ: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81728" w:rsidRPr="00BF7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 МЕТАФОРИЧНИХ АСОЦІАТИВНИХ ЗОБРАЖЕНЬ</w:t>
      </w:r>
    </w:p>
    <w:p w:rsidR="00D81728" w:rsidRDefault="00BF77AC" w:rsidP="00C832E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Яланська Світлана Павлівна</w:t>
      </w:r>
    </w:p>
    <w:p w:rsidR="00C832EA" w:rsidRDefault="00BF77AC" w:rsidP="00C832E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3054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доктор психологічних наук, професор, завідувач кафедри психології та педагогіки Національного університету «По</w:t>
      </w:r>
      <w:r w:rsidR="004B365D" w:rsidRPr="00B3054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лтавська політехніка імені </w:t>
      </w:r>
    </w:p>
    <w:p w:rsidR="00BF77AC" w:rsidRPr="00B30544" w:rsidRDefault="004B365D" w:rsidP="00C832E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3054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Юрія Кондратюка</w:t>
      </w:r>
      <w:r w:rsidR="00BF77AC" w:rsidRPr="00B3054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»</w:t>
      </w:r>
    </w:p>
    <w:p w:rsidR="000922CB" w:rsidRDefault="00811BDC" w:rsidP="00C832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складних життєвих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умовах </w:t>
      </w:r>
      <w:r w:rsidR="000922CB">
        <w:rPr>
          <w:rFonts w:ascii="Times New Roman" w:eastAsia="Times New Roman" w:hAnsi="Times New Roman" w:cs="Times New Roman"/>
          <w:sz w:val="28"/>
          <w:szCs w:val="28"/>
        </w:rPr>
        <w:t xml:space="preserve">надзвичайно важливим </w:t>
      </w:r>
      <w:r w:rsidR="00D033F4">
        <w:rPr>
          <w:rFonts w:ascii="Times New Roman" w:eastAsia="Times New Roman" w:hAnsi="Times New Roman" w:cs="Times New Roman"/>
          <w:sz w:val="28"/>
          <w:szCs w:val="28"/>
        </w:rPr>
        <w:t xml:space="preserve">для особистості є </w:t>
      </w:r>
      <w:r w:rsidR="00A00B2D">
        <w:rPr>
          <w:rFonts w:ascii="Times New Roman" w:eastAsia="Times New Roman" w:hAnsi="Times New Roman" w:cs="Times New Roman"/>
          <w:sz w:val="28"/>
          <w:szCs w:val="28"/>
        </w:rPr>
        <w:t>використання власного креативного ресурсу</w:t>
      </w:r>
      <w:r w:rsidR="006C36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96E77">
        <w:rPr>
          <w:rFonts w:ascii="Times New Roman" w:eastAsia="Times New Roman" w:hAnsi="Times New Roman" w:cs="Times New Roman"/>
          <w:sz w:val="28"/>
          <w:szCs w:val="28"/>
        </w:rPr>
        <w:t xml:space="preserve">активізації творчої діяльності, </w:t>
      </w:r>
      <w:r w:rsidR="006C36DC">
        <w:rPr>
          <w:rFonts w:ascii="Times New Roman" w:eastAsia="Times New Roman" w:hAnsi="Times New Roman" w:cs="Times New Roman"/>
          <w:sz w:val="28"/>
          <w:szCs w:val="28"/>
        </w:rPr>
        <w:t>що сприяє гармонізації психоемоційного стану.</w:t>
      </w:r>
      <w:r w:rsidR="00A00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44E0A" w:rsidRPr="00244E0A" w:rsidRDefault="00244E0A" w:rsidP="00C832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E0A">
        <w:rPr>
          <w:rFonts w:ascii="Times New Roman" w:eastAsia="Times New Roman" w:hAnsi="Times New Roman" w:cs="Times New Roman"/>
          <w:sz w:val="28"/>
          <w:szCs w:val="28"/>
        </w:rPr>
        <w:t>За І.Д. Пасічником, креативність розуміється</w:t>
      </w:r>
      <w:r w:rsidRPr="00244E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4E0A">
        <w:rPr>
          <w:rFonts w:ascii="Times New Roman" w:eastAsia="Times New Roman" w:hAnsi="Times New Roman" w:cs="Times New Roman"/>
          <w:sz w:val="28"/>
          <w:szCs w:val="28"/>
        </w:rPr>
        <w:t>як потенціал, внутрішній ресурс людини, що виявляється в мисленні, спілкуванні,</w:t>
      </w:r>
      <w:r w:rsidRPr="00244E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4E0A">
        <w:rPr>
          <w:rFonts w:ascii="Times New Roman" w:eastAsia="Times New Roman" w:hAnsi="Times New Roman" w:cs="Times New Roman"/>
          <w:sz w:val="28"/>
          <w:szCs w:val="28"/>
        </w:rPr>
        <w:t>почуттях,</w:t>
      </w:r>
      <w:r w:rsidRPr="00244E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4E0A">
        <w:rPr>
          <w:rFonts w:ascii="Times New Roman" w:eastAsia="Times New Roman" w:hAnsi="Times New Roman" w:cs="Times New Roman"/>
          <w:sz w:val="28"/>
          <w:szCs w:val="28"/>
        </w:rPr>
        <w:t>окремих видах діяльності</w:t>
      </w:r>
      <w:r w:rsidR="005E281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44E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4E0A">
        <w:rPr>
          <w:rFonts w:ascii="Times New Roman" w:eastAsia="Times New Roman" w:hAnsi="Times New Roman" w:cs="Times New Roman"/>
          <w:sz w:val="28"/>
          <w:szCs w:val="28"/>
        </w:rPr>
        <w:t>визначається сприйнятливістю</w:t>
      </w:r>
      <w:r w:rsidRPr="00244E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4E0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244E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4E0A">
        <w:rPr>
          <w:rFonts w:ascii="Times New Roman" w:eastAsia="Times New Roman" w:hAnsi="Times New Roman" w:cs="Times New Roman"/>
          <w:sz w:val="28"/>
          <w:szCs w:val="28"/>
        </w:rPr>
        <w:t>нових</w:t>
      </w:r>
      <w:r w:rsidRPr="00244E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4E0A">
        <w:rPr>
          <w:rFonts w:ascii="Times New Roman" w:eastAsia="Times New Roman" w:hAnsi="Times New Roman" w:cs="Times New Roman"/>
          <w:sz w:val="28"/>
          <w:szCs w:val="28"/>
        </w:rPr>
        <w:t>ідей</w:t>
      </w:r>
      <w:r w:rsidRPr="00244E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271D7F">
        <w:rPr>
          <w:rFonts w:ascii="Times New Roman" w:eastAsia="Times New Roman" w:hAnsi="Times New Roman" w:cs="Times New Roman"/>
          <w:sz w:val="28"/>
          <w:szCs w:val="28"/>
        </w:rPr>
        <w:t>[5</w:t>
      </w:r>
      <w:r w:rsidRPr="00244E0A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DD3014" w:rsidRPr="00244E0A" w:rsidRDefault="00760578" w:rsidP="00C832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С.Д. Максименком,</w:t>
      </w:r>
      <w:r w:rsidR="00DD3014" w:rsidRPr="00244E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="00DD3014" w:rsidRPr="00244E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D3014" w:rsidRPr="00244E0A">
        <w:rPr>
          <w:rFonts w:ascii="Times New Roman" w:eastAsia="Times New Roman" w:hAnsi="Times New Roman" w:cs="Times New Roman"/>
          <w:sz w:val="28"/>
          <w:szCs w:val="28"/>
        </w:rPr>
        <w:t>креативності</w:t>
      </w:r>
      <w:r w:rsidR="00DD3014" w:rsidRPr="00244E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– </w:t>
      </w:r>
      <w:r w:rsidR="00DD3014" w:rsidRPr="00244E0A">
        <w:rPr>
          <w:rFonts w:ascii="Times New Roman" w:eastAsia="Times New Roman" w:hAnsi="Times New Roman" w:cs="Times New Roman"/>
          <w:sz w:val="28"/>
          <w:szCs w:val="28"/>
        </w:rPr>
        <w:t>це</w:t>
      </w:r>
      <w:r w:rsidR="00DD3014" w:rsidRPr="00244E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D3014" w:rsidRPr="00244E0A">
        <w:rPr>
          <w:rFonts w:ascii="Times New Roman" w:eastAsia="Times New Roman" w:hAnsi="Times New Roman" w:cs="Times New Roman"/>
          <w:sz w:val="28"/>
          <w:szCs w:val="28"/>
        </w:rPr>
        <w:t>врахува</w:t>
      </w:r>
      <w:r>
        <w:rPr>
          <w:rFonts w:ascii="Times New Roman" w:eastAsia="Times New Roman" w:hAnsi="Times New Roman" w:cs="Times New Roman"/>
          <w:sz w:val="28"/>
          <w:szCs w:val="28"/>
        </w:rPr>
        <w:t>ння</w:t>
      </w:r>
      <w:r w:rsidR="00DD3014" w:rsidRPr="00244E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D3014" w:rsidRPr="00244E0A">
        <w:rPr>
          <w:rFonts w:ascii="Times New Roman" w:eastAsia="Times New Roman" w:hAnsi="Times New Roman" w:cs="Times New Roman"/>
          <w:sz w:val="28"/>
          <w:szCs w:val="28"/>
        </w:rPr>
        <w:t>багатозначн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DD3014" w:rsidRPr="00244E0A"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="00DD3014" w:rsidRPr="00244E0A">
        <w:rPr>
          <w:rFonts w:ascii="Times New Roman" w:eastAsia="Times New Roman" w:hAnsi="Times New Roman" w:cs="Times New Roman"/>
          <w:sz w:val="28"/>
          <w:szCs w:val="28"/>
        </w:rPr>
        <w:t>,</w:t>
      </w:r>
      <w:r w:rsidR="00DD3014" w:rsidRPr="00244E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D3014" w:rsidRPr="00244E0A">
        <w:rPr>
          <w:rFonts w:ascii="Times New Roman" w:eastAsia="Times New Roman" w:hAnsi="Times New Roman" w:cs="Times New Roman"/>
          <w:sz w:val="28"/>
          <w:szCs w:val="28"/>
        </w:rPr>
        <w:t>неочікуван</w:t>
      </w:r>
      <w:r w:rsidR="00656FAD">
        <w:rPr>
          <w:rFonts w:ascii="Times New Roman" w:eastAsia="Times New Roman" w:hAnsi="Times New Roman" w:cs="Times New Roman"/>
          <w:sz w:val="28"/>
          <w:szCs w:val="28"/>
        </w:rPr>
        <w:t>ості</w:t>
      </w:r>
      <w:r w:rsidR="00DD3014" w:rsidRPr="00244E0A">
        <w:rPr>
          <w:rFonts w:ascii="Times New Roman" w:eastAsia="Times New Roman" w:hAnsi="Times New Roman" w:cs="Times New Roman"/>
          <w:sz w:val="28"/>
          <w:szCs w:val="28"/>
        </w:rPr>
        <w:t xml:space="preserve"> і непередбачуван</w:t>
      </w:r>
      <w:r w:rsidR="00656FAD">
        <w:rPr>
          <w:rFonts w:ascii="Times New Roman" w:eastAsia="Times New Roman" w:hAnsi="Times New Roman" w:cs="Times New Roman"/>
          <w:sz w:val="28"/>
          <w:szCs w:val="28"/>
        </w:rPr>
        <w:t>ості</w:t>
      </w:r>
      <w:r w:rsidR="00DD3014" w:rsidRPr="00244E0A">
        <w:rPr>
          <w:rFonts w:ascii="Times New Roman" w:eastAsia="Times New Roman" w:hAnsi="Times New Roman" w:cs="Times New Roman"/>
          <w:sz w:val="28"/>
          <w:szCs w:val="28"/>
        </w:rPr>
        <w:t xml:space="preserve"> особистості [</w:t>
      </w:r>
      <w:r w:rsidR="00656FAD">
        <w:rPr>
          <w:rFonts w:ascii="Times New Roman" w:eastAsia="Times New Roman" w:hAnsi="Times New Roman" w:cs="Times New Roman"/>
          <w:sz w:val="28"/>
          <w:szCs w:val="28"/>
        </w:rPr>
        <w:t>1</w:t>
      </w:r>
      <w:r w:rsidR="00DD3014" w:rsidRPr="00244E0A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627AF1" w:rsidRPr="00627AF1" w:rsidRDefault="00627AF1" w:rsidP="00C832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627AF1">
        <w:rPr>
          <w:rFonts w:ascii="Times New Roman" w:eastAsia="Palatino Linotype" w:hAnsi="Times New Roman" w:cs="Times New Roman"/>
          <w:sz w:val="28"/>
          <w:szCs w:val="28"/>
        </w:rPr>
        <w:t xml:space="preserve">За В.О. Моляко, головним у творчості є, перш </w:t>
      </w:r>
      <w:r>
        <w:rPr>
          <w:rFonts w:ascii="Times New Roman" w:eastAsia="Palatino Linotype" w:hAnsi="Times New Roman" w:cs="Times New Roman"/>
          <w:sz w:val="28"/>
          <w:szCs w:val="28"/>
        </w:rPr>
        <w:t>за все, оригіна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льність, новизна в діяльності, відмінність від створеного раніше,</w:t>
      </w:r>
      <w:r w:rsidRPr="00627AF1">
        <w:rPr>
          <w:rFonts w:ascii="Times New Roman" w:eastAsia="Palatino Linotype" w:hAnsi="Times New Roman" w:cs="Times New Roman"/>
          <w:spacing w:val="1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вже</w:t>
      </w:r>
      <w:r w:rsidRPr="00627AF1">
        <w:rPr>
          <w:rFonts w:ascii="Times New Roman" w:eastAsia="Palatino Linotype" w:hAnsi="Times New Roman" w:cs="Times New Roman"/>
          <w:spacing w:val="-9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відомого.</w:t>
      </w:r>
      <w:r w:rsidRPr="00627AF1">
        <w:rPr>
          <w:rFonts w:ascii="Times New Roman" w:eastAsia="Palatino Linotype" w:hAnsi="Times New Roman" w:cs="Times New Roman"/>
          <w:spacing w:val="-6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Важливою</w:t>
      </w:r>
      <w:r w:rsidRPr="00627AF1">
        <w:rPr>
          <w:rFonts w:ascii="Times New Roman" w:eastAsia="Palatino Linotype" w:hAnsi="Times New Roman" w:cs="Times New Roman"/>
          <w:spacing w:val="-7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рисою</w:t>
      </w:r>
      <w:r w:rsidRPr="00627AF1">
        <w:rPr>
          <w:rFonts w:ascii="Times New Roman" w:eastAsia="Palatino Linotype" w:hAnsi="Times New Roman" w:cs="Times New Roman"/>
          <w:spacing w:val="-8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творчої</w:t>
      </w:r>
      <w:r w:rsidRPr="00627AF1">
        <w:rPr>
          <w:rFonts w:ascii="Times New Roman" w:eastAsia="Palatino Linotype" w:hAnsi="Times New Roman" w:cs="Times New Roman"/>
          <w:spacing w:val="-7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особистості</w:t>
      </w:r>
      <w:r w:rsidRPr="00627AF1">
        <w:rPr>
          <w:rFonts w:ascii="Times New Roman" w:eastAsia="Palatino Linotype" w:hAnsi="Times New Roman" w:cs="Times New Roman"/>
          <w:spacing w:val="-7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є</w:t>
      </w:r>
      <w:r w:rsidRPr="00627AF1">
        <w:rPr>
          <w:rFonts w:ascii="Times New Roman" w:eastAsia="Palatino Linotype" w:hAnsi="Times New Roman" w:cs="Times New Roman"/>
          <w:spacing w:val="-8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високий</w:t>
      </w:r>
      <w:r w:rsidRPr="00627AF1">
        <w:rPr>
          <w:rFonts w:ascii="Times New Roman" w:eastAsia="Palatino Linotype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Palatino Linotype" w:hAnsi="Times New Roman" w:cs="Times New Roman"/>
          <w:sz w:val="28"/>
          <w:szCs w:val="28"/>
        </w:rPr>
        <w:t>рі</w:t>
      </w:r>
      <w:r w:rsidRPr="00627AF1">
        <w:rPr>
          <w:rFonts w:ascii="Times New Roman" w:eastAsia="Palatino Linotype" w:hAnsi="Times New Roman" w:cs="Times New Roman"/>
          <w:spacing w:val="-1"/>
          <w:sz w:val="28"/>
          <w:szCs w:val="28"/>
        </w:rPr>
        <w:t>вень</w:t>
      </w:r>
      <w:r w:rsidRPr="00627AF1">
        <w:rPr>
          <w:rFonts w:ascii="Times New Roman" w:eastAsia="Palatino Linotype" w:hAnsi="Times New Roman" w:cs="Times New Roman"/>
          <w:spacing w:val="-18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знань,</w:t>
      </w:r>
      <w:r w:rsidRPr="00627AF1">
        <w:rPr>
          <w:rFonts w:ascii="Times New Roman" w:eastAsia="Palatino Linotype" w:hAnsi="Times New Roman" w:cs="Times New Roman"/>
          <w:spacing w:val="-17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умінь</w:t>
      </w:r>
      <w:r w:rsidRPr="00627AF1">
        <w:rPr>
          <w:rFonts w:ascii="Times New Roman" w:eastAsia="Palatino Linotype" w:hAnsi="Times New Roman" w:cs="Times New Roman"/>
          <w:spacing w:val="-19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аналізувати</w:t>
      </w:r>
      <w:r w:rsidRPr="00627AF1">
        <w:rPr>
          <w:rFonts w:ascii="Times New Roman" w:eastAsia="Palatino Linotype" w:hAnsi="Times New Roman" w:cs="Times New Roman"/>
          <w:spacing w:val="-17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явища,</w:t>
      </w:r>
      <w:r w:rsidRPr="00627AF1">
        <w:rPr>
          <w:rFonts w:ascii="Times New Roman" w:eastAsia="Palatino Linotype" w:hAnsi="Times New Roman" w:cs="Times New Roman"/>
          <w:spacing w:val="-18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порівнювати</w:t>
      </w:r>
      <w:r w:rsidRPr="00627AF1">
        <w:rPr>
          <w:rFonts w:ascii="Times New Roman" w:eastAsia="Palatino Linotype" w:hAnsi="Times New Roman" w:cs="Times New Roman"/>
          <w:spacing w:val="-17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їх.</w:t>
      </w:r>
      <w:r w:rsidRPr="00627AF1">
        <w:rPr>
          <w:rFonts w:ascii="Times New Roman" w:eastAsia="Palatino Linotype" w:hAnsi="Times New Roman" w:cs="Times New Roman"/>
          <w:spacing w:val="-19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Недостатньо</w:t>
      </w:r>
      <w:r w:rsidR="00811BDC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pacing w:val="-72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самого</w:t>
      </w:r>
      <w:r w:rsidRPr="00627AF1">
        <w:rPr>
          <w:rFonts w:ascii="Times New Roman" w:eastAsia="Palatino Linotype" w:hAnsi="Times New Roman" w:cs="Times New Roman"/>
          <w:spacing w:val="-10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лише</w:t>
      </w:r>
      <w:r w:rsidRPr="00627AF1">
        <w:rPr>
          <w:rFonts w:ascii="Times New Roman" w:eastAsia="Palatino Linotype" w:hAnsi="Times New Roman" w:cs="Times New Roman"/>
          <w:spacing w:val="-9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сприйняття,</w:t>
      </w:r>
      <w:r w:rsidRPr="00627AF1">
        <w:rPr>
          <w:rFonts w:ascii="Times New Roman" w:eastAsia="Palatino Linotype" w:hAnsi="Times New Roman" w:cs="Times New Roman"/>
          <w:spacing w:val="-8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яким</w:t>
      </w:r>
      <w:r w:rsidRPr="00627AF1">
        <w:rPr>
          <w:rFonts w:ascii="Times New Roman" w:eastAsia="Palatino Linotype" w:hAnsi="Times New Roman" w:cs="Times New Roman"/>
          <w:spacing w:val="-11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би</w:t>
      </w:r>
      <w:r w:rsidRPr="00627AF1">
        <w:rPr>
          <w:rFonts w:ascii="Times New Roman" w:eastAsia="Palatino Linotype" w:hAnsi="Times New Roman" w:cs="Times New Roman"/>
          <w:spacing w:val="-9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тривалим</w:t>
      </w:r>
      <w:r w:rsidRPr="00627AF1">
        <w:rPr>
          <w:rFonts w:ascii="Times New Roman" w:eastAsia="Palatino Linotype" w:hAnsi="Times New Roman" w:cs="Times New Roman"/>
          <w:spacing w:val="-9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воно</w:t>
      </w:r>
      <w:r w:rsidRPr="00627AF1">
        <w:rPr>
          <w:rFonts w:ascii="Times New Roman" w:eastAsia="Palatino Linotype" w:hAnsi="Times New Roman" w:cs="Times New Roman"/>
          <w:spacing w:val="-9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не</w:t>
      </w:r>
      <w:r w:rsidRPr="00627AF1">
        <w:rPr>
          <w:rFonts w:ascii="Times New Roman" w:eastAsia="Palatino Linotype" w:hAnsi="Times New Roman" w:cs="Times New Roman"/>
          <w:spacing w:val="-11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було,</w:t>
      </w:r>
      <w:r w:rsidRPr="00627AF1">
        <w:rPr>
          <w:rFonts w:ascii="Times New Roman" w:eastAsia="Palatino Linotype" w:hAnsi="Times New Roman" w:cs="Times New Roman"/>
          <w:spacing w:val="-11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як</w:t>
      </w:r>
      <w:r w:rsidRPr="00627AF1">
        <w:rPr>
          <w:rFonts w:ascii="Times New Roman" w:eastAsia="Palatino Linotype" w:hAnsi="Times New Roman" w:cs="Times New Roman"/>
          <w:spacing w:val="-9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і</w:t>
      </w:r>
      <w:r w:rsidRPr="00627AF1">
        <w:rPr>
          <w:rFonts w:ascii="Times New Roman" w:eastAsia="Palatino Linotype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Palatino Linotype" w:hAnsi="Times New Roman" w:cs="Times New Roman"/>
          <w:sz w:val="28"/>
          <w:szCs w:val="28"/>
        </w:rPr>
        <w:t>са</w:t>
      </w:r>
      <w:r w:rsidRPr="00627AF1">
        <w:rPr>
          <w:rFonts w:ascii="Times New Roman" w:eastAsia="Palatino Linotype" w:hAnsi="Times New Roman" w:cs="Times New Roman"/>
          <w:spacing w:val="-1"/>
          <w:sz w:val="28"/>
          <w:szCs w:val="28"/>
        </w:rPr>
        <w:t>мого</w:t>
      </w:r>
      <w:r w:rsidRPr="00627AF1">
        <w:rPr>
          <w:rFonts w:ascii="Times New Roman" w:eastAsia="Palatino Linotype" w:hAnsi="Times New Roman" w:cs="Times New Roman"/>
          <w:spacing w:val="-18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pacing w:val="-1"/>
          <w:sz w:val="28"/>
          <w:szCs w:val="28"/>
        </w:rPr>
        <w:t>бажання</w:t>
      </w:r>
      <w:r w:rsidRPr="00627AF1">
        <w:rPr>
          <w:rFonts w:ascii="Times New Roman" w:eastAsia="Palatino Linotype" w:hAnsi="Times New Roman" w:cs="Times New Roman"/>
          <w:spacing w:val="-18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pacing w:val="-1"/>
          <w:sz w:val="28"/>
          <w:szCs w:val="28"/>
        </w:rPr>
        <w:t>нового,</w:t>
      </w:r>
      <w:r w:rsidRPr="00627AF1">
        <w:rPr>
          <w:rFonts w:ascii="Times New Roman" w:eastAsia="Palatino Linotype" w:hAnsi="Times New Roman" w:cs="Times New Roman"/>
          <w:spacing w:val="-17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оригінального,</w:t>
      </w:r>
      <w:r w:rsidRPr="00627AF1">
        <w:rPr>
          <w:rFonts w:ascii="Times New Roman" w:eastAsia="Palatino Linotype" w:hAnsi="Times New Roman" w:cs="Times New Roman"/>
          <w:spacing w:val="-17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якщо</w:t>
      </w:r>
      <w:r w:rsidRPr="00627AF1">
        <w:rPr>
          <w:rFonts w:ascii="Times New Roman" w:eastAsia="Palatino Linotype" w:hAnsi="Times New Roman" w:cs="Times New Roman"/>
          <w:spacing w:val="-18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немає</w:t>
      </w:r>
      <w:r w:rsidRPr="00627AF1">
        <w:rPr>
          <w:rFonts w:ascii="Times New Roman" w:eastAsia="Palatino Linotype" w:hAnsi="Times New Roman" w:cs="Times New Roman"/>
          <w:spacing w:val="-17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відповідного</w:t>
      </w:r>
      <w:r w:rsidRPr="00627AF1">
        <w:rPr>
          <w:rFonts w:ascii="Times New Roman" w:eastAsia="Palatino Linotype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eastAsia="Palatino Linotype" w:hAnsi="Times New Roman" w:cs="Times New Roman"/>
          <w:sz w:val="28"/>
          <w:szCs w:val="28"/>
        </w:rPr>
        <w:t>пі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дґрунтя, загальної і професійної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підготовки, а також великої на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полегливості</w:t>
      </w:r>
      <w:r w:rsidRPr="00627AF1">
        <w:rPr>
          <w:rFonts w:ascii="Times New Roman" w:eastAsia="Palatino Linotype" w:hAnsi="Times New Roman" w:cs="Times New Roman"/>
          <w:spacing w:val="-1"/>
          <w:sz w:val="28"/>
          <w:szCs w:val="28"/>
        </w:rPr>
        <w:t xml:space="preserve"> 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в роботі</w:t>
      </w:r>
      <w:r w:rsidR="0075742D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="0075742D" w:rsidRPr="00244E0A">
        <w:rPr>
          <w:rFonts w:ascii="Times New Roman" w:eastAsia="Times New Roman" w:hAnsi="Times New Roman" w:cs="Times New Roman"/>
          <w:sz w:val="28"/>
          <w:szCs w:val="28"/>
        </w:rPr>
        <w:t>[</w:t>
      </w:r>
      <w:r w:rsidR="00F35306">
        <w:rPr>
          <w:rFonts w:ascii="Times New Roman" w:eastAsia="Times New Roman" w:hAnsi="Times New Roman" w:cs="Times New Roman"/>
          <w:sz w:val="28"/>
          <w:szCs w:val="28"/>
        </w:rPr>
        <w:t>3</w:t>
      </w:r>
      <w:r w:rsidR="0075742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627AF1">
        <w:rPr>
          <w:rFonts w:ascii="Times New Roman" w:eastAsia="Palatino Linotype" w:hAnsi="Times New Roman" w:cs="Times New Roman"/>
          <w:sz w:val="28"/>
          <w:szCs w:val="28"/>
        </w:rPr>
        <w:t>.</w:t>
      </w:r>
    </w:p>
    <w:p w:rsidR="00BD7C89" w:rsidRDefault="007932E7" w:rsidP="00C832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</w:pPr>
      <w:r w:rsidRPr="00843107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 інструментом практичного психолога</w:t>
      </w:r>
      <w:r w:rsidR="00BE76C4" w:rsidRPr="00843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мет</w:t>
      </w:r>
      <w:r w:rsidR="00843107" w:rsidRPr="00843107">
        <w:rPr>
          <w:rFonts w:ascii="Times New Roman" w:eastAsia="Times New Roman" w:hAnsi="Times New Roman" w:cs="Times New Roman"/>
          <w:sz w:val="28"/>
          <w:szCs w:val="28"/>
          <w:lang w:eastAsia="ru-RU"/>
        </w:rPr>
        <w:t>афоричні асоціативні зображення</w:t>
      </w:r>
      <w:r w:rsidR="00843107" w:rsidRPr="00843107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 xml:space="preserve">, які можуть використовуватися в діагностичній, корекційній роботі та розвитку творчих </w:t>
      </w:r>
      <w:r w:rsidR="00E56F5D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>можливостей особистості.</w:t>
      </w:r>
      <w:r w:rsidR="00843107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 xml:space="preserve"> </w:t>
      </w:r>
      <w:r w:rsidR="00E56F5D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>М</w:t>
      </w:r>
      <w:r w:rsidR="00843107" w:rsidRPr="00843107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 xml:space="preserve">етафоричні </w:t>
      </w:r>
      <w:r w:rsidR="00843107" w:rsidRPr="00843107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lastRenderedPageBreak/>
        <w:t xml:space="preserve">асоціативні карти – це один з інструментів розвитку інтуїції, </w:t>
      </w:r>
      <w:r w:rsidR="00B274DB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>креативності</w:t>
      </w:r>
      <w:r w:rsidR="00843107" w:rsidRPr="00843107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>, відкриття</w:t>
      </w:r>
      <w:r w:rsidR="00B274DB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 xml:space="preserve"> нових шляхів, які гармонізують наш психоемоційний стан</w:t>
      </w:r>
      <w:r w:rsidR="00843107" w:rsidRPr="00843107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 xml:space="preserve">. </w:t>
      </w:r>
    </w:p>
    <w:p w:rsidR="000D3B8B" w:rsidRPr="000D3B8B" w:rsidRDefault="000D3B8B" w:rsidP="00C832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0D3B8B">
        <w:rPr>
          <w:rFonts w:ascii="Times New Roman" w:eastAsia="Palatino Linotype" w:hAnsi="Times New Roman" w:cs="Times New Roman"/>
          <w:sz w:val="28"/>
          <w:szCs w:val="28"/>
        </w:rPr>
        <w:t>Н.Е.</w:t>
      </w:r>
      <w:r w:rsidR="00196E77">
        <w:rPr>
          <w:rFonts w:ascii="Times New Roman" w:eastAsia="Palatino Linotype" w:hAnsi="Times New Roman" w:cs="Times New Roman"/>
          <w:sz w:val="28"/>
          <w:szCs w:val="28"/>
        </w:rPr>
        <w:t> </w:t>
      </w:r>
      <w:r w:rsidR="00196E77">
        <w:rPr>
          <w:rFonts w:ascii="Times New Roman" w:eastAsia="Palatino Linotype" w:hAnsi="Times New Roman" w:cs="Times New Roman"/>
          <w:spacing w:val="-3"/>
          <w:sz w:val="28"/>
          <w:szCs w:val="28"/>
        </w:rPr>
        <w:t>Мі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лорадова</w:t>
      </w:r>
      <w:r w:rsidRPr="000D3B8B">
        <w:rPr>
          <w:rFonts w:ascii="Times New Roman" w:eastAsia="Palatino Linotype" w:hAnsi="Times New Roman" w:cs="Times New Roman"/>
          <w:spacing w:val="3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з</w:t>
      </w:r>
      <w:r w:rsidRPr="000D3B8B">
        <w:rPr>
          <w:rFonts w:ascii="Times New Roman" w:eastAsia="Palatino Linotype" w:hAnsi="Times New Roman" w:cs="Times New Roman"/>
          <w:spacing w:val="3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співавторами</w:t>
      </w:r>
      <w:r w:rsidRPr="000D3B8B">
        <w:rPr>
          <w:rFonts w:ascii="Times New Roman" w:eastAsia="Palatino Linotype" w:hAnsi="Times New Roman" w:cs="Times New Roman"/>
          <w:spacing w:val="3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зазначають,</w:t>
      </w:r>
      <w:r w:rsidRPr="000D3B8B">
        <w:rPr>
          <w:rFonts w:ascii="Times New Roman" w:eastAsia="Palatino Linotype" w:hAnsi="Times New Roman" w:cs="Times New Roman"/>
          <w:spacing w:val="2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що</w:t>
      </w:r>
      <w:r w:rsidRPr="000D3B8B">
        <w:rPr>
          <w:rFonts w:ascii="Times New Roman" w:eastAsia="Palatino Linotype" w:hAnsi="Times New Roman" w:cs="Times New Roman"/>
          <w:spacing w:val="2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МАК</w:t>
      </w:r>
      <w:r w:rsidRPr="000D3B8B">
        <w:rPr>
          <w:rFonts w:ascii="Times New Roman" w:eastAsia="Palatino Linotype" w:hAnsi="Times New Roman" w:cs="Times New Roman"/>
          <w:spacing w:val="3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можуть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 xml:space="preserve">активно використовуватися для </w:t>
      </w:r>
      <w:r>
        <w:rPr>
          <w:rFonts w:ascii="Times New Roman" w:eastAsia="Palatino Linotype" w:hAnsi="Times New Roman" w:cs="Times New Roman"/>
          <w:sz w:val="28"/>
          <w:szCs w:val="28"/>
        </w:rPr>
        <w:t>проведення як групової так і ін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дивідуальної</w:t>
      </w:r>
      <w:r w:rsidRPr="000D3B8B">
        <w:rPr>
          <w:rFonts w:ascii="Times New Roman" w:eastAsia="Palatino Linotype" w:hAnsi="Times New Roman" w:cs="Times New Roman"/>
          <w:spacing w:val="-7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роботи;</w:t>
      </w:r>
      <w:r w:rsidRPr="000D3B8B">
        <w:rPr>
          <w:rFonts w:ascii="Times New Roman" w:eastAsia="Palatino Linotype" w:hAnsi="Times New Roman" w:cs="Times New Roman"/>
          <w:spacing w:val="-6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для</w:t>
      </w:r>
      <w:r w:rsidRPr="000D3B8B">
        <w:rPr>
          <w:rFonts w:ascii="Times New Roman" w:eastAsia="Palatino Linotype" w:hAnsi="Times New Roman" w:cs="Times New Roman"/>
          <w:spacing w:val="-7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вирішення</w:t>
      </w:r>
      <w:r w:rsidRPr="000D3B8B">
        <w:rPr>
          <w:rFonts w:ascii="Times New Roman" w:eastAsia="Palatino Linotype" w:hAnsi="Times New Roman" w:cs="Times New Roman"/>
          <w:spacing w:val="-6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проблем</w:t>
      </w:r>
      <w:r w:rsidRPr="000D3B8B">
        <w:rPr>
          <w:rFonts w:ascii="Times New Roman" w:eastAsia="Palatino Linotype" w:hAnsi="Times New Roman" w:cs="Times New Roman"/>
          <w:spacing w:val="-7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сімейних</w:t>
      </w:r>
      <w:r w:rsidRPr="000D3B8B">
        <w:rPr>
          <w:rFonts w:ascii="Times New Roman" w:eastAsia="Palatino Linotype" w:hAnsi="Times New Roman" w:cs="Times New Roman"/>
          <w:spacing w:val="-7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відносин,</w:t>
      </w:r>
      <w:r w:rsidRPr="000D3B8B">
        <w:rPr>
          <w:rFonts w:ascii="Times New Roman" w:eastAsia="Palatino Linotype" w:hAnsi="Times New Roman" w:cs="Times New Roman"/>
          <w:spacing w:val="-73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розв’язання</w:t>
      </w:r>
      <w:r w:rsidRPr="000D3B8B">
        <w:rPr>
          <w:rFonts w:ascii="Times New Roman" w:eastAsia="Palatino Linotype" w:hAnsi="Times New Roman" w:cs="Times New Roman"/>
          <w:spacing w:val="-15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внутрішніх</w:t>
      </w:r>
      <w:r w:rsidRPr="000D3B8B">
        <w:rPr>
          <w:rFonts w:ascii="Times New Roman" w:eastAsia="Palatino Linotype" w:hAnsi="Times New Roman" w:cs="Times New Roman"/>
          <w:spacing w:val="-14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конфліктів,</w:t>
      </w:r>
      <w:r w:rsidRPr="000D3B8B">
        <w:rPr>
          <w:rFonts w:ascii="Times New Roman" w:eastAsia="Palatino Linotype" w:hAnsi="Times New Roman" w:cs="Times New Roman"/>
          <w:spacing w:val="-14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роботи</w:t>
      </w:r>
      <w:r w:rsidRPr="000D3B8B">
        <w:rPr>
          <w:rFonts w:ascii="Times New Roman" w:eastAsia="Palatino Linotype" w:hAnsi="Times New Roman" w:cs="Times New Roman"/>
          <w:spacing w:val="-14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з</w:t>
      </w:r>
      <w:r w:rsidRPr="000D3B8B">
        <w:rPr>
          <w:rFonts w:ascii="Times New Roman" w:eastAsia="Palatino Linotype" w:hAnsi="Times New Roman" w:cs="Times New Roman"/>
          <w:spacing w:val="-14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втратою,</w:t>
      </w:r>
      <w:r w:rsidRPr="000D3B8B">
        <w:rPr>
          <w:rFonts w:ascii="Times New Roman" w:eastAsia="Palatino Linotype" w:hAnsi="Times New Roman" w:cs="Times New Roman"/>
          <w:spacing w:val="-14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травмою</w:t>
      </w:r>
      <w:r w:rsidRPr="000D3B8B">
        <w:rPr>
          <w:rFonts w:ascii="Times New Roman" w:eastAsia="Palatino Linotype" w:hAnsi="Times New Roman" w:cs="Times New Roman"/>
          <w:spacing w:val="-14"/>
          <w:sz w:val="28"/>
          <w:szCs w:val="28"/>
        </w:rPr>
        <w:t xml:space="preserve"> </w:t>
      </w:r>
      <w:r w:rsidR="00811BDC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pacing w:val="-73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наслідками психотравми. Крім того, застосування карт сприяє</w:t>
      </w:r>
      <w:r w:rsidRPr="000D3B8B">
        <w:rPr>
          <w:rFonts w:ascii="Times New Roman" w:eastAsia="Palatino Linotype" w:hAnsi="Times New Roman" w:cs="Times New Roman"/>
          <w:spacing w:val="1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розширенню знань про себе та навколишній світ; розвитку уяви</w:t>
      </w:r>
      <w:r w:rsidRPr="000D3B8B">
        <w:rPr>
          <w:rFonts w:ascii="Times New Roman" w:eastAsia="Palatino Linotype" w:hAnsi="Times New Roman" w:cs="Times New Roman"/>
          <w:spacing w:val="1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та креативності; знаходженню р</w:t>
      </w:r>
      <w:r w:rsidR="00CC3CCD">
        <w:rPr>
          <w:rFonts w:ascii="Times New Roman" w:eastAsia="Palatino Linotype" w:hAnsi="Times New Roman" w:cs="Times New Roman"/>
          <w:sz w:val="28"/>
          <w:szCs w:val="28"/>
        </w:rPr>
        <w:t>івноваги між тілом, душею та ро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зумом;</w:t>
      </w:r>
      <w:r w:rsidRPr="000D3B8B">
        <w:rPr>
          <w:rFonts w:ascii="Times New Roman" w:eastAsia="Palatino Linotype" w:hAnsi="Times New Roman" w:cs="Times New Roman"/>
          <w:spacing w:val="-17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проживанню</w:t>
      </w:r>
      <w:r w:rsidRPr="000D3B8B">
        <w:rPr>
          <w:rFonts w:ascii="Times New Roman" w:eastAsia="Palatino Linotype" w:hAnsi="Times New Roman" w:cs="Times New Roman"/>
          <w:spacing w:val="-17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критичних</w:t>
      </w:r>
      <w:r w:rsidRPr="000D3B8B">
        <w:rPr>
          <w:rFonts w:ascii="Times New Roman" w:eastAsia="Palatino Linotype" w:hAnsi="Times New Roman" w:cs="Times New Roman"/>
          <w:spacing w:val="-17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ситуацій</w:t>
      </w:r>
      <w:r w:rsidRPr="000D3B8B">
        <w:rPr>
          <w:rFonts w:ascii="Times New Roman" w:eastAsia="Palatino Linotype" w:hAnsi="Times New Roman" w:cs="Times New Roman"/>
          <w:spacing w:val="-19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та</w:t>
      </w:r>
      <w:r w:rsidRPr="000D3B8B">
        <w:rPr>
          <w:rFonts w:ascii="Times New Roman" w:eastAsia="Palatino Linotype" w:hAnsi="Times New Roman" w:cs="Times New Roman"/>
          <w:spacing w:val="-17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знаходженню</w:t>
      </w:r>
      <w:r w:rsidRPr="000D3B8B">
        <w:rPr>
          <w:rFonts w:ascii="Times New Roman" w:eastAsia="Palatino Linotype" w:hAnsi="Times New Roman" w:cs="Times New Roman"/>
          <w:spacing w:val="-18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страте</w:t>
      </w:r>
      <w:r w:rsidRPr="000D3B8B">
        <w:rPr>
          <w:rFonts w:ascii="Times New Roman" w:eastAsia="Palatino Linotype" w:hAnsi="Times New Roman" w:cs="Times New Roman"/>
          <w:spacing w:val="-73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гій</w:t>
      </w:r>
      <w:r w:rsidRPr="000D3B8B">
        <w:rPr>
          <w:rFonts w:ascii="Times New Roman" w:eastAsia="Palatino Linotype" w:hAnsi="Times New Roman" w:cs="Times New Roman"/>
          <w:spacing w:val="-8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виходу</w:t>
      </w:r>
      <w:r w:rsidRPr="000D3B8B">
        <w:rPr>
          <w:rFonts w:ascii="Times New Roman" w:eastAsia="Palatino Linotype" w:hAnsi="Times New Roman" w:cs="Times New Roman"/>
          <w:spacing w:val="-7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з</w:t>
      </w:r>
      <w:r w:rsidRPr="000D3B8B">
        <w:rPr>
          <w:rFonts w:ascii="Times New Roman" w:eastAsia="Palatino Linotype" w:hAnsi="Times New Roman" w:cs="Times New Roman"/>
          <w:spacing w:val="-8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них;</w:t>
      </w:r>
      <w:r w:rsidRPr="000D3B8B">
        <w:rPr>
          <w:rFonts w:ascii="Times New Roman" w:eastAsia="Palatino Linotype" w:hAnsi="Times New Roman" w:cs="Times New Roman"/>
          <w:spacing w:val="-8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сприяє</w:t>
      </w:r>
      <w:r w:rsidRPr="000D3B8B">
        <w:rPr>
          <w:rFonts w:ascii="Times New Roman" w:eastAsia="Palatino Linotype" w:hAnsi="Times New Roman" w:cs="Times New Roman"/>
          <w:spacing w:val="-8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усвідомленню</w:t>
      </w:r>
      <w:r w:rsidRPr="000D3B8B">
        <w:rPr>
          <w:rFonts w:ascii="Times New Roman" w:eastAsia="Palatino Linotype" w:hAnsi="Times New Roman" w:cs="Times New Roman"/>
          <w:spacing w:val="-7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свого</w:t>
      </w:r>
      <w:r w:rsidRPr="000D3B8B">
        <w:rPr>
          <w:rFonts w:ascii="Times New Roman" w:eastAsia="Palatino Linotype" w:hAnsi="Times New Roman" w:cs="Times New Roman"/>
          <w:spacing w:val="-7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особистісного</w:t>
      </w:r>
      <w:r w:rsidRPr="000D3B8B">
        <w:rPr>
          <w:rFonts w:ascii="Times New Roman" w:eastAsia="Palatino Linotype" w:hAnsi="Times New Roman" w:cs="Times New Roman"/>
          <w:spacing w:val="-8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змісту</w:t>
      </w:r>
      <w:r w:rsidRPr="000D3B8B">
        <w:rPr>
          <w:rFonts w:ascii="Times New Roman" w:eastAsia="Palatino Linotype" w:hAnsi="Times New Roman" w:cs="Times New Roman"/>
          <w:spacing w:val="-72"/>
          <w:sz w:val="28"/>
          <w:szCs w:val="28"/>
        </w:rPr>
        <w:t xml:space="preserve"> </w:t>
      </w:r>
      <w:r w:rsidR="00FF2EB3">
        <w:rPr>
          <w:rFonts w:ascii="Times New Roman" w:eastAsia="Palatino Linotype" w:hAnsi="Times New Roman" w:cs="Times New Roman"/>
          <w:spacing w:val="-72"/>
          <w:sz w:val="28"/>
          <w:szCs w:val="28"/>
        </w:rPr>
        <w:t xml:space="preserve">    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="00FF2EB3">
        <w:rPr>
          <w:rFonts w:ascii="Times New Roman" w:eastAsia="Palatino Linotype" w:hAnsi="Times New Roman" w:cs="Times New Roman"/>
          <w:sz w:val="28"/>
          <w:szCs w:val="28"/>
        </w:rPr>
        <w:t xml:space="preserve">і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шляху у житті та інше. Використання цього інструменту надає</w:t>
      </w:r>
      <w:r w:rsidRPr="000D3B8B">
        <w:rPr>
          <w:rFonts w:ascii="Times New Roman" w:eastAsia="Palatino Linotype" w:hAnsi="Times New Roman" w:cs="Times New Roman"/>
          <w:spacing w:val="1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можливість</w:t>
      </w:r>
      <w:r w:rsidRPr="000D3B8B">
        <w:rPr>
          <w:rFonts w:ascii="Times New Roman" w:eastAsia="Palatino Linotype" w:hAnsi="Times New Roman" w:cs="Times New Roman"/>
          <w:spacing w:val="-9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працювати</w:t>
      </w:r>
      <w:r w:rsidRPr="000D3B8B">
        <w:rPr>
          <w:rFonts w:ascii="Times New Roman" w:eastAsia="Palatino Linotype" w:hAnsi="Times New Roman" w:cs="Times New Roman"/>
          <w:spacing w:val="-8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відразу</w:t>
      </w:r>
      <w:r w:rsidRPr="000D3B8B">
        <w:rPr>
          <w:rFonts w:ascii="Times New Roman" w:eastAsia="Palatino Linotype" w:hAnsi="Times New Roman" w:cs="Times New Roman"/>
          <w:spacing w:val="-9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з</w:t>
      </w:r>
      <w:r w:rsidRPr="000D3B8B">
        <w:rPr>
          <w:rFonts w:ascii="Times New Roman" w:eastAsia="Palatino Linotype" w:hAnsi="Times New Roman" w:cs="Times New Roman"/>
          <w:spacing w:val="-7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емоційною,</w:t>
      </w:r>
      <w:r w:rsidRPr="000D3B8B">
        <w:rPr>
          <w:rFonts w:ascii="Times New Roman" w:eastAsia="Palatino Linotype" w:hAnsi="Times New Roman" w:cs="Times New Roman"/>
          <w:spacing w:val="-8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ментальною</w:t>
      </w:r>
      <w:r w:rsidRPr="000D3B8B">
        <w:rPr>
          <w:rFonts w:ascii="Times New Roman" w:eastAsia="Palatino Linotype" w:hAnsi="Times New Roman" w:cs="Times New Roman"/>
          <w:spacing w:val="-8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та</w:t>
      </w:r>
      <w:r w:rsidRPr="000D3B8B">
        <w:rPr>
          <w:rFonts w:ascii="Times New Roman" w:eastAsia="Palatino Linotype" w:hAnsi="Times New Roman" w:cs="Times New Roman"/>
          <w:spacing w:val="-9"/>
          <w:sz w:val="28"/>
          <w:szCs w:val="28"/>
        </w:rPr>
        <w:t xml:space="preserve"> </w:t>
      </w:r>
      <w:r w:rsidR="004936A2">
        <w:rPr>
          <w:rFonts w:ascii="Times New Roman" w:eastAsia="Palatino Linotype" w:hAnsi="Times New Roman" w:cs="Times New Roman"/>
          <w:sz w:val="28"/>
          <w:szCs w:val="28"/>
        </w:rPr>
        <w:t>тіле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сною</w:t>
      </w:r>
      <w:r w:rsidRPr="000D3B8B">
        <w:rPr>
          <w:rFonts w:ascii="Times New Roman" w:eastAsia="Palatino Linotype" w:hAnsi="Times New Roman" w:cs="Times New Roman"/>
          <w:spacing w:val="-15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сферою</w:t>
      </w:r>
      <w:r w:rsidRPr="000D3B8B">
        <w:rPr>
          <w:rFonts w:ascii="Times New Roman" w:eastAsia="Palatino Linotype" w:hAnsi="Times New Roman" w:cs="Times New Roman"/>
          <w:spacing w:val="-14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клієнта.</w:t>
      </w:r>
      <w:r w:rsidRPr="000D3B8B">
        <w:rPr>
          <w:rFonts w:ascii="Times New Roman" w:eastAsia="Palatino Linotype" w:hAnsi="Times New Roman" w:cs="Times New Roman"/>
          <w:spacing w:val="-15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Робота</w:t>
      </w:r>
      <w:r w:rsidRPr="000D3B8B">
        <w:rPr>
          <w:rFonts w:ascii="Times New Roman" w:eastAsia="Palatino Linotype" w:hAnsi="Times New Roman" w:cs="Times New Roman"/>
          <w:spacing w:val="-14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з</w:t>
      </w:r>
      <w:r w:rsidRPr="000D3B8B">
        <w:rPr>
          <w:rFonts w:ascii="Times New Roman" w:eastAsia="Palatino Linotype" w:hAnsi="Times New Roman" w:cs="Times New Roman"/>
          <w:spacing w:val="-14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метафоричними</w:t>
      </w:r>
      <w:r w:rsidRPr="000D3B8B">
        <w:rPr>
          <w:rFonts w:ascii="Times New Roman" w:eastAsia="Palatino Linotype" w:hAnsi="Times New Roman" w:cs="Times New Roman"/>
          <w:spacing w:val="-14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картами</w:t>
      </w:r>
      <w:r w:rsidRPr="000D3B8B">
        <w:rPr>
          <w:rFonts w:ascii="Times New Roman" w:eastAsia="Palatino Linotype" w:hAnsi="Times New Roman" w:cs="Times New Roman"/>
          <w:spacing w:val="-14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створює</w:t>
      </w:r>
      <w:r w:rsidRPr="000D3B8B">
        <w:rPr>
          <w:rFonts w:ascii="Times New Roman" w:eastAsia="Palatino Linotype" w:hAnsi="Times New Roman" w:cs="Times New Roman"/>
          <w:spacing w:val="-72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безпечну обстановку, яка сприяє обміну думками, вільному від</w:t>
      </w:r>
      <w:r w:rsidRPr="000D3B8B">
        <w:rPr>
          <w:rFonts w:ascii="Times New Roman" w:eastAsia="Palatino Linotype" w:hAnsi="Times New Roman" w:cs="Times New Roman"/>
          <w:spacing w:val="1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оціночних</w:t>
      </w:r>
      <w:r w:rsidRPr="000D3B8B">
        <w:rPr>
          <w:rFonts w:ascii="Times New Roman" w:eastAsia="Palatino Linotype" w:hAnsi="Times New Roman" w:cs="Times New Roman"/>
          <w:spacing w:val="-1"/>
          <w:sz w:val="28"/>
          <w:szCs w:val="28"/>
        </w:rPr>
        <w:t xml:space="preserve"> 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суджень</w:t>
      </w:r>
      <w:r w:rsidRPr="000D3B8B">
        <w:rPr>
          <w:rFonts w:ascii="Times New Roman" w:eastAsia="Palatino Linotype" w:hAnsi="Times New Roman" w:cs="Times New Roman"/>
          <w:spacing w:val="-2"/>
          <w:sz w:val="28"/>
          <w:szCs w:val="28"/>
        </w:rPr>
        <w:t xml:space="preserve"> </w:t>
      </w:r>
      <w:r w:rsidR="00D2262B">
        <w:rPr>
          <w:rFonts w:ascii="Times New Roman" w:eastAsia="Palatino Linotype" w:hAnsi="Times New Roman" w:cs="Times New Roman"/>
          <w:sz w:val="28"/>
          <w:szCs w:val="28"/>
        </w:rPr>
        <w:t>(2014) [</w:t>
      </w:r>
      <w:r w:rsidR="00271D7F">
        <w:rPr>
          <w:rFonts w:ascii="Times New Roman" w:eastAsia="Palatino Linotype" w:hAnsi="Times New Roman" w:cs="Times New Roman"/>
          <w:sz w:val="28"/>
          <w:szCs w:val="28"/>
        </w:rPr>
        <w:t>3</w:t>
      </w:r>
      <w:r w:rsidRPr="000D3B8B">
        <w:rPr>
          <w:rFonts w:ascii="Times New Roman" w:eastAsia="Palatino Linotype" w:hAnsi="Times New Roman" w:cs="Times New Roman"/>
          <w:sz w:val="28"/>
          <w:szCs w:val="28"/>
        </w:rPr>
        <w:t>].</w:t>
      </w:r>
    </w:p>
    <w:p w:rsidR="007E3C27" w:rsidRPr="007E3C27" w:rsidRDefault="007E3C27" w:rsidP="00C832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7E3C27">
        <w:rPr>
          <w:rFonts w:ascii="Times New Roman" w:eastAsia="Palatino Linotype" w:hAnsi="Times New Roman" w:cs="Times New Roman"/>
          <w:sz w:val="28"/>
          <w:szCs w:val="28"/>
        </w:rPr>
        <w:t>Е. Морозовська підкреслює</w:t>
      </w:r>
      <w:r w:rsidR="00D2262B">
        <w:rPr>
          <w:rFonts w:ascii="Times New Roman" w:eastAsia="Palatino Linotype" w:hAnsi="Times New Roman" w:cs="Times New Roman"/>
          <w:sz w:val="28"/>
          <w:szCs w:val="28"/>
        </w:rPr>
        <w:t>, що створені в співпраці худож</w:t>
      </w:r>
      <w:r w:rsidRPr="007E3C27">
        <w:rPr>
          <w:rFonts w:ascii="Times New Roman" w:eastAsia="Palatino Linotype" w:hAnsi="Times New Roman" w:cs="Times New Roman"/>
          <w:sz w:val="28"/>
          <w:szCs w:val="28"/>
        </w:rPr>
        <w:t>ника і психотерапевта МАК ст</w:t>
      </w:r>
      <w:r w:rsidR="00D2262B">
        <w:rPr>
          <w:rFonts w:ascii="Times New Roman" w:eastAsia="Palatino Linotype" w:hAnsi="Times New Roman" w:cs="Times New Roman"/>
          <w:sz w:val="28"/>
          <w:szCs w:val="28"/>
        </w:rPr>
        <w:t>али новим інструментом арт‐тера</w:t>
      </w:r>
      <w:r w:rsidRPr="007E3C27">
        <w:rPr>
          <w:rFonts w:ascii="Times New Roman" w:eastAsia="Palatino Linotype" w:hAnsi="Times New Roman" w:cs="Times New Roman"/>
          <w:sz w:val="28"/>
          <w:szCs w:val="28"/>
        </w:rPr>
        <w:t>пії.</w:t>
      </w:r>
      <w:r w:rsidRPr="007E3C27">
        <w:rPr>
          <w:rFonts w:ascii="Times New Roman" w:eastAsia="Palatino Linotype" w:hAnsi="Times New Roman" w:cs="Times New Roman"/>
          <w:spacing w:val="-10"/>
          <w:sz w:val="28"/>
          <w:szCs w:val="28"/>
        </w:rPr>
        <w:t xml:space="preserve"> </w:t>
      </w:r>
      <w:r w:rsidRPr="007E3C27">
        <w:rPr>
          <w:rFonts w:ascii="Times New Roman" w:eastAsia="Palatino Linotype" w:hAnsi="Times New Roman" w:cs="Times New Roman"/>
          <w:sz w:val="28"/>
          <w:szCs w:val="28"/>
        </w:rPr>
        <w:t>За</w:t>
      </w:r>
      <w:r w:rsidRPr="007E3C27">
        <w:rPr>
          <w:rFonts w:ascii="Times New Roman" w:eastAsia="Palatino Linotype" w:hAnsi="Times New Roman" w:cs="Times New Roman"/>
          <w:spacing w:val="-9"/>
          <w:sz w:val="28"/>
          <w:szCs w:val="28"/>
        </w:rPr>
        <w:t xml:space="preserve"> </w:t>
      </w:r>
      <w:r w:rsidRPr="007E3C27">
        <w:rPr>
          <w:rFonts w:ascii="Times New Roman" w:eastAsia="Palatino Linotype" w:hAnsi="Times New Roman" w:cs="Times New Roman"/>
          <w:sz w:val="28"/>
          <w:szCs w:val="28"/>
        </w:rPr>
        <w:t>минулі</w:t>
      </w:r>
      <w:r w:rsidRPr="007E3C27">
        <w:rPr>
          <w:rFonts w:ascii="Times New Roman" w:eastAsia="Palatino Linotype" w:hAnsi="Times New Roman" w:cs="Times New Roman"/>
          <w:spacing w:val="-9"/>
          <w:sz w:val="28"/>
          <w:szCs w:val="28"/>
        </w:rPr>
        <w:t xml:space="preserve"> </w:t>
      </w:r>
      <w:r w:rsidRPr="007E3C27">
        <w:rPr>
          <w:rFonts w:ascii="Times New Roman" w:eastAsia="Palatino Linotype" w:hAnsi="Times New Roman" w:cs="Times New Roman"/>
          <w:sz w:val="28"/>
          <w:szCs w:val="28"/>
        </w:rPr>
        <w:t>десятиліття</w:t>
      </w:r>
      <w:r w:rsidRPr="007E3C27">
        <w:rPr>
          <w:rFonts w:ascii="Times New Roman" w:eastAsia="Palatino Linotype" w:hAnsi="Times New Roman" w:cs="Times New Roman"/>
          <w:spacing w:val="-8"/>
          <w:sz w:val="28"/>
          <w:szCs w:val="28"/>
        </w:rPr>
        <w:t xml:space="preserve"> </w:t>
      </w:r>
      <w:r w:rsidRPr="007E3C27">
        <w:rPr>
          <w:rFonts w:ascii="Times New Roman" w:eastAsia="Palatino Linotype" w:hAnsi="Times New Roman" w:cs="Times New Roman"/>
          <w:sz w:val="28"/>
          <w:szCs w:val="28"/>
        </w:rPr>
        <w:t>проектні</w:t>
      </w:r>
      <w:r w:rsidRPr="007E3C27">
        <w:rPr>
          <w:rFonts w:ascii="Times New Roman" w:eastAsia="Palatino Linotype" w:hAnsi="Times New Roman" w:cs="Times New Roman"/>
          <w:spacing w:val="-9"/>
          <w:sz w:val="28"/>
          <w:szCs w:val="28"/>
        </w:rPr>
        <w:t xml:space="preserve"> </w:t>
      </w:r>
      <w:r w:rsidRPr="007E3C27">
        <w:rPr>
          <w:rFonts w:ascii="Times New Roman" w:eastAsia="Palatino Linotype" w:hAnsi="Times New Roman" w:cs="Times New Roman"/>
          <w:sz w:val="28"/>
          <w:szCs w:val="28"/>
        </w:rPr>
        <w:t>карти</w:t>
      </w:r>
      <w:r w:rsidRPr="007E3C27">
        <w:rPr>
          <w:rFonts w:ascii="Times New Roman" w:eastAsia="Palatino Linotype" w:hAnsi="Times New Roman" w:cs="Times New Roman"/>
          <w:spacing w:val="-10"/>
          <w:sz w:val="28"/>
          <w:szCs w:val="28"/>
        </w:rPr>
        <w:t xml:space="preserve"> </w:t>
      </w:r>
      <w:r w:rsidRPr="007E3C27">
        <w:rPr>
          <w:rFonts w:ascii="Times New Roman" w:eastAsia="Palatino Linotype" w:hAnsi="Times New Roman" w:cs="Times New Roman"/>
          <w:sz w:val="28"/>
          <w:szCs w:val="28"/>
        </w:rPr>
        <w:t>поширилися</w:t>
      </w:r>
      <w:r w:rsidRPr="007E3C27">
        <w:rPr>
          <w:rFonts w:ascii="Times New Roman" w:eastAsia="Palatino Linotype" w:hAnsi="Times New Roman" w:cs="Times New Roman"/>
          <w:spacing w:val="-9"/>
          <w:sz w:val="28"/>
          <w:szCs w:val="28"/>
        </w:rPr>
        <w:t xml:space="preserve"> </w:t>
      </w:r>
      <w:r w:rsidRPr="007E3C27">
        <w:rPr>
          <w:rFonts w:ascii="Times New Roman" w:eastAsia="Palatino Linotype" w:hAnsi="Times New Roman" w:cs="Times New Roman"/>
          <w:sz w:val="28"/>
          <w:szCs w:val="28"/>
        </w:rPr>
        <w:t>по</w:t>
      </w:r>
      <w:r w:rsidRPr="007E3C27">
        <w:rPr>
          <w:rFonts w:ascii="Times New Roman" w:eastAsia="Palatino Linotype" w:hAnsi="Times New Roman" w:cs="Times New Roman"/>
          <w:spacing w:val="-8"/>
          <w:sz w:val="28"/>
          <w:szCs w:val="28"/>
        </w:rPr>
        <w:t xml:space="preserve"> </w:t>
      </w:r>
      <w:r w:rsidRPr="007E3C27">
        <w:rPr>
          <w:rFonts w:ascii="Times New Roman" w:eastAsia="Palatino Linotype" w:hAnsi="Times New Roman" w:cs="Times New Roman"/>
          <w:sz w:val="28"/>
          <w:szCs w:val="28"/>
        </w:rPr>
        <w:t>всьому</w:t>
      </w:r>
      <w:r w:rsidR="00FF2EB3" w:rsidRPr="00FF2EB3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Pr="007E3C27">
        <w:rPr>
          <w:rFonts w:ascii="Times New Roman" w:eastAsia="Palatino Linotype" w:hAnsi="Times New Roman" w:cs="Times New Roman"/>
          <w:sz w:val="28"/>
          <w:szCs w:val="28"/>
        </w:rPr>
        <w:t>світу,</w:t>
      </w:r>
      <w:r w:rsidRPr="007E3C27">
        <w:rPr>
          <w:rFonts w:ascii="Times New Roman" w:eastAsia="Palatino Linotype" w:hAnsi="Times New Roman" w:cs="Times New Roman"/>
          <w:spacing w:val="-6"/>
          <w:sz w:val="28"/>
          <w:szCs w:val="28"/>
        </w:rPr>
        <w:t xml:space="preserve"> </w:t>
      </w:r>
      <w:r w:rsidRPr="007E3C27">
        <w:rPr>
          <w:rFonts w:ascii="Times New Roman" w:eastAsia="Palatino Linotype" w:hAnsi="Times New Roman" w:cs="Times New Roman"/>
          <w:sz w:val="28"/>
          <w:szCs w:val="28"/>
        </w:rPr>
        <w:t>а</w:t>
      </w:r>
      <w:r w:rsidRPr="007E3C27">
        <w:rPr>
          <w:rFonts w:ascii="Times New Roman" w:eastAsia="Palatino Linotype" w:hAnsi="Times New Roman" w:cs="Times New Roman"/>
          <w:spacing w:val="-7"/>
          <w:sz w:val="28"/>
          <w:szCs w:val="28"/>
        </w:rPr>
        <w:t xml:space="preserve"> </w:t>
      </w:r>
      <w:r w:rsidRPr="007E3C27">
        <w:rPr>
          <w:rFonts w:ascii="Times New Roman" w:eastAsia="Palatino Linotype" w:hAnsi="Times New Roman" w:cs="Times New Roman"/>
          <w:sz w:val="28"/>
          <w:szCs w:val="28"/>
        </w:rPr>
        <w:t>перша</w:t>
      </w:r>
      <w:r w:rsidRPr="007E3C27">
        <w:rPr>
          <w:rFonts w:ascii="Times New Roman" w:eastAsia="Palatino Linotype" w:hAnsi="Times New Roman" w:cs="Times New Roman"/>
          <w:spacing w:val="-6"/>
          <w:sz w:val="28"/>
          <w:szCs w:val="28"/>
        </w:rPr>
        <w:t xml:space="preserve"> </w:t>
      </w:r>
      <w:r w:rsidRPr="007E3C27">
        <w:rPr>
          <w:rFonts w:ascii="Times New Roman" w:eastAsia="Palatino Linotype" w:hAnsi="Times New Roman" w:cs="Times New Roman"/>
          <w:sz w:val="28"/>
          <w:szCs w:val="28"/>
        </w:rPr>
        <w:t>колода,</w:t>
      </w:r>
      <w:r w:rsidRPr="007E3C27">
        <w:rPr>
          <w:rFonts w:ascii="Times New Roman" w:eastAsia="Palatino Linotype" w:hAnsi="Times New Roman" w:cs="Times New Roman"/>
          <w:spacing w:val="-5"/>
          <w:sz w:val="28"/>
          <w:szCs w:val="28"/>
        </w:rPr>
        <w:t xml:space="preserve"> </w:t>
      </w:r>
      <w:r w:rsidRPr="007E3C27">
        <w:rPr>
          <w:rFonts w:ascii="Times New Roman" w:eastAsia="Palatino Linotype" w:hAnsi="Times New Roman" w:cs="Times New Roman"/>
          <w:sz w:val="28"/>
          <w:szCs w:val="28"/>
        </w:rPr>
        <w:t>що</w:t>
      </w:r>
      <w:r w:rsidRPr="007E3C27">
        <w:rPr>
          <w:rFonts w:ascii="Times New Roman" w:eastAsia="Palatino Linotype" w:hAnsi="Times New Roman" w:cs="Times New Roman"/>
          <w:spacing w:val="-5"/>
          <w:sz w:val="28"/>
          <w:szCs w:val="28"/>
        </w:rPr>
        <w:t xml:space="preserve"> </w:t>
      </w:r>
      <w:r w:rsidRPr="007E3C27">
        <w:rPr>
          <w:rFonts w:ascii="Times New Roman" w:eastAsia="Palatino Linotype" w:hAnsi="Times New Roman" w:cs="Times New Roman"/>
          <w:sz w:val="28"/>
          <w:szCs w:val="28"/>
        </w:rPr>
        <w:t>поклала</w:t>
      </w:r>
      <w:r w:rsidRPr="007E3C27">
        <w:rPr>
          <w:rFonts w:ascii="Times New Roman" w:eastAsia="Palatino Linotype" w:hAnsi="Times New Roman" w:cs="Times New Roman"/>
          <w:spacing w:val="-6"/>
          <w:sz w:val="28"/>
          <w:szCs w:val="28"/>
        </w:rPr>
        <w:t xml:space="preserve"> </w:t>
      </w:r>
      <w:r w:rsidRPr="007E3C27">
        <w:rPr>
          <w:rFonts w:ascii="Times New Roman" w:eastAsia="Palatino Linotype" w:hAnsi="Times New Roman" w:cs="Times New Roman"/>
          <w:sz w:val="28"/>
          <w:szCs w:val="28"/>
        </w:rPr>
        <w:t>початок</w:t>
      </w:r>
      <w:r w:rsidRPr="007E3C27">
        <w:rPr>
          <w:rFonts w:ascii="Times New Roman" w:eastAsia="Palatino Linotype" w:hAnsi="Times New Roman" w:cs="Times New Roman"/>
          <w:spacing w:val="-5"/>
          <w:sz w:val="28"/>
          <w:szCs w:val="28"/>
        </w:rPr>
        <w:t xml:space="preserve"> </w:t>
      </w:r>
      <w:r w:rsidRPr="007E3C27">
        <w:rPr>
          <w:rFonts w:ascii="Times New Roman" w:eastAsia="Palatino Linotype" w:hAnsi="Times New Roman" w:cs="Times New Roman"/>
          <w:sz w:val="28"/>
          <w:szCs w:val="28"/>
        </w:rPr>
        <w:t>новому</w:t>
      </w:r>
      <w:r w:rsidRPr="007E3C27">
        <w:rPr>
          <w:rFonts w:ascii="Times New Roman" w:eastAsia="Palatino Linotype" w:hAnsi="Times New Roman" w:cs="Times New Roman"/>
          <w:spacing w:val="-6"/>
          <w:sz w:val="28"/>
          <w:szCs w:val="28"/>
        </w:rPr>
        <w:t xml:space="preserve"> </w:t>
      </w:r>
      <w:r w:rsidRPr="007E3C27">
        <w:rPr>
          <w:rFonts w:ascii="Times New Roman" w:eastAsia="Palatino Linotype" w:hAnsi="Times New Roman" w:cs="Times New Roman"/>
          <w:sz w:val="28"/>
          <w:szCs w:val="28"/>
        </w:rPr>
        <w:t>напрямку,</w:t>
      </w:r>
      <w:r w:rsidRPr="007E3C27">
        <w:rPr>
          <w:rFonts w:ascii="Times New Roman" w:eastAsia="Palatino Linotype" w:hAnsi="Times New Roman" w:cs="Times New Roman"/>
          <w:spacing w:val="-6"/>
          <w:sz w:val="28"/>
          <w:szCs w:val="28"/>
        </w:rPr>
        <w:t xml:space="preserve"> </w:t>
      </w:r>
      <w:r w:rsidRPr="00FF2EB3">
        <w:rPr>
          <w:rFonts w:ascii="Times New Roman" w:eastAsia="Palatino Linotype" w:hAnsi="Times New Roman" w:cs="Times New Roman"/>
          <w:sz w:val="28"/>
          <w:szCs w:val="28"/>
        </w:rPr>
        <w:t>пе</w:t>
      </w:r>
      <w:r w:rsidRPr="007E3C27">
        <w:rPr>
          <w:rFonts w:ascii="Times New Roman" w:eastAsia="Palatino Linotype" w:hAnsi="Times New Roman" w:cs="Times New Roman"/>
          <w:sz w:val="28"/>
          <w:szCs w:val="28"/>
        </w:rPr>
        <w:t>реведена</w:t>
      </w:r>
      <w:r w:rsidRPr="007E3C27">
        <w:rPr>
          <w:rFonts w:ascii="Times New Roman" w:eastAsia="Palatino Linotype" w:hAnsi="Times New Roman" w:cs="Times New Roman"/>
          <w:spacing w:val="-2"/>
          <w:sz w:val="28"/>
          <w:szCs w:val="28"/>
        </w:rPr>
        <w:t xml:space="preserve"> </w:t>
      </w:r>
      <w:r w:rsidRPr="007E3C27">
        <w:rPr>
          <w:rFonts w:ascii="Times New Roman" w:eastAsia="Palatino Linotype" w:hAnsi="Times New Roman" w:cs="Times New Roman"/>
          <w:sz w:val="28"/>
          <w:szCs w:val="28"/>
        </w:rPr>
        <w:t>на</w:t>
      </w:r>
      <w:r w:rsidRPr="007E3C27">
        <w:rPr>
          <w:rFonts w:ascii="Times New Roman" w:eastAsia="Palatino Linotype" w:hAnsi="Times New Roman" w:cs="Times New Roman"/>
          <w:spacing w:val="-2"/>
          <w:sz w:val="28"/>
          <w:szCs w:val="28"/>
        </w:rPr>
        <w:t xml:space="preserve"> </w:t>
      </w:r>
      <w:r w:rsidRPr="007E3C27">
        <w:rPr>
          <w:rFonts w:ascii="Times New Roman" w:eastAsia="Palatino Linotype" w:hAnsi="Times New Roman" w:cs="Times New Roman"/>
          <w:sz w:val="28"/>
          <w:szCs w:val="28"/>
        </w:rPr>
        <w:t>двадцять</w:t>
      </w:r>
      <w:r w:rsidRPr="007E3C27">
        <w:rPr>
          <w:rFonts w:ascii="Times New Roman" w:eastAsia="Palatino Linotype" w:hAnsi="Times New Roman" w:cs="Times New Roman"/>
          <w:spacing w:val="-2"/>
          <w:sz w:val="28"/>
          <w:szCs w:val="28"/>
        </w:rPr>
        <w:t xml:space="preserve"> </w:t>
      </w:r>
      <w:r w:rsidRPr="007E3C27">
        <w:rPr>
          <w:rFonts w:ascii="Times New Roman" w:eastAsia="Palatino Linotype" w:hAnsi="Times New Roman" w:cs="Times New Roman"/>
          <w:sz w:val="28"/>
          <w:szCs w:val="28"/>
        </w:rPr>
        <w:t>дві</w:t>
      </w:r>
      <w:r w:rsidRPr="007E3C27">
        <w:rPr>
          <w:rFonts w:ascii="Times New Roman" w:eastAsia="Palatino Linotype" w:hAnsi="Times New Roman" w:cs="Times New Roman"/>
          <w:spacing w:val="-1"/>
          <w:sz w:val="28"/>
          <w:szCs w:val="28"/>
        </w:rPr>
        <w:t xml:space="preserve"> </w:t>
      </w:r>
      <w:r w:rsidRPr="007E3C27">
        <w:rPr>
          <w:rFonts w:ascii="Times New Roman" w:eastAsia="Palatino Linotype" w:hAnsi="Times New Roman" w:cs="Times New Roman"/>
          <w:sz w:val="28"/>
          <w:szCs w:val="28"/>
        </w:rPr>
        <w:t>мови</w:t>
      </w:r>
      <w:r w:rsidRPr="007E3C27">
        <w:rPr>
          <w:rFonts w:ascii="Times New Roman" w:eastAsia="Palatino Linotype" w:hAnsi="Times New Roman" w:cs="Times New Roman"/>
          <w:spacing w:val="-3"/>
          <w:sz w:val="28"/>
          <w:szCs w:val="28"/>
        </w:rPr>
        <w:t xml:space="preserve"> </w:t>
      </w:r>
      <w:r w:rsidR="00D2262B">
        <w:rPr>
          <w:rFonts w:ascii="Times New Roman" w:eastAsia="Palatino Linotype" w:hAnsi="Times New Roman" w:cs="Times New Roman"/>
          <w:sz w:val="28"/>
          <w:szCs w:val="28"/>
        </w:rPr>
        <w:t>[</w:t>
      </w:r>
      <w:r w:rsidR="00BE3982">
        <w:rPr>
          <w:rFonts w:ascii="Times New Roman" w:eastAsia="Palatino Linotype" w:hAnsi="Times New Roman" w:cs="Times New Roman"/>
          <w:sz w:val="28"/>
          <w:szCs w:val="28"/>
        </w:rPr>
        <w:t>4</w:t>
      </w:r>
      <w:r w:rsidRPr="007E3C27">
        <w:rPr>
          <w:rFonts w:ascii="Times New Roman" w:eastAsia="Palatino Linotype" w:hAnsi="Times New Roman" w:cs="Times New Roman"/>
          <w:sz w:val="28"/>
          <w:szCs w:val="28"/>
        </w:rPr>
        <w:t>].</w:t>
      </w:r>
    </w:p>
    <w:p w:rsidR="0041166A" w:rsidRDefault="00AA4E36" w:rsidP="00C832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00CE">
        <w:rPr>
          <w:rFonts w:ascii="Times New Roman" w:eastAsia="Times New Roman" w:hAnsi="Times New Roman" w:cs="Times New Roman"/>
          <w:sz w:val="28"/>
          <w:szCs w:val="28"/>
          <w:lang w:eastAsia="uk-UA"/>
        </w:rPr>
        <w:t>З власного досвіду вважаємо доцільним зазначити, що досить ц</w:t>
      </w:r>
      <w:r w:rsidR="00CA195C" w:rsidRPr="008700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ікавою </w:t>
      </w:r>
      <w:r w:rsidRPr="008700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доцільною </w:t>
      </w:r>
      <w:r w:rsidR="00CA195C" w:rsidRPr="008700CE">
        <w:rPr>
          <w:rFonts w:ascii="Times New Roman" w:eastAsia="Times New Roman" w:hAnsi="Times New Roman" w:cs="Times New Roman"/>
          <w:sz w:val="28"/>
          <w:szCs w:val="28"/>
          <w:lang w:eastAsia="uk-UA"/>
        </w:rPr>
        <w:t>є робота з метафоричними зображеннями «Еко/</w:t>
      </w:r>
      <w:r w:rsidR="00564988" w:rsidRPr="00564988">
        <w:rPr>
          <w:rFonts w:ascii="Times New Roman" w:eastAsia="Times New Roman" w:hAnsi="Times New Roman" w:cs="Times New Roman"/>
          <w:sz w:val="28"/>
          <w:szCs w:val="28"/>
          <w:lang w:eastAsia="uk-UA"/>
        </w:rPr>
        <w:t>Ecco» </w:t>
      </w:r>
      <w:r w:rsidR="00CA195C" w:rsidRPr="008700CE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розкриття творчого потенціалу,</w:t>
      </w:r>
      <w:r w:rsidR="00564988" w:rsidRPr="008700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195C" w:rsidRPr="008700CE">
        <w:rPr>
          <w:rFonts w:ascii="Times New Roman" w:eastAsia="Times New Roman" w:hAnsi="Times New Roman" w:cs="Times New Roman"/>
          <w:sz w:val="28"/>
          <w:szCs w:val="28"/>
          <w:lang w:eastAsia="uk-UA"/>
        </w:rPr>
        <w:t>«Сага/</w:t>
      </w:r>
      <w:r w:rsidR="00564988" w:rsidRPr="005649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Saga» </w:t>
      </w:r>
      <w:r w:rsidR="00564988" w:rsidRPr="008700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564988" w:rsidRPr="0056498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</w:t>
      </w:r>
      <w:r w:rsidR="00CA195C" w:rsidRPr="008700CE">
        <w:rPr>
          <w:rFonts w:ascii="Times New Roman" w:eastAsia="Times New Roman" w:hAnsi="Times New Roman" w:cs="Times New Roman"/>
          <w:sz w:val="28"/>
          <w:szCs w:val="28"/>
          <w:lang w:eastAsia="uk-UA"/>
        </w:rPr>
        <w:t>ит</w:t>
      </w:r>
      <w:r w:rsidR="00564988" w:rsidRPr="008700CE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CA195C" w:rsidRPr="008700CE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564988" w:rsidRPr="008700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195C" w:rsidRPr="008700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креативності, творчої </w:t>
      </w:r>
      <w:r w:rsidR="00564988" w:rsidRPr="008700CE">
        <w:rPr>
          <w:rFonts w:ascii="Times New Roman" w:eastAsia="Times New Roman" w:hAnsi="Times New Roman" w:cs="Times New Roman"/>
          <w:sz w:val="28"/>
          <w:szCs w:val="28"/>
          <w:lang w:eastAsia="uk-UA"/>
        </w:rPr>
        <w:t>уяви</w:t>
      </w:r>
      <w:r w:rsidR="00FF6BDD" w:rsidRPr="008700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36BFA" w:rsidRPr="008700CE">
        <w:rPr>
          <w:rFonts w:ascii="Times New Roman" w:eastAsia="Times New Roman" w:hAnsi="Times New Roman" w:cs="Times New Roman"/>
          <w:sz w:val="28"/>
          <w:szCs w:val="28"/>
          <w:lang w:eastAsia="uk-UA"/>
        </w:rPr>
        <w:t>«Морена/</w:t>
      </w:r>
      <w:r w:rsidR="00564988" w:rsidRPr="00564988">
        <w:rPr>
          <w:rFonts w:ascii="Times New Roman" w:eastAsia="Times New Roman" w:hAnsi="Times New Roman" w:cs="Times New Roman"/>
          <w:sz w:val="28"/>
          <w:szCs w:val="28"/>
          <w:lang w:eastAsia="uk-UA"/>
        </w:rPr>
        <w:t>Morena»</w:t>
      </w:r>
      <w:r w:rsidR="00836BFA" w:rsidRPr="008700C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36BFA" w:rsidRPr="008700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«Насіння»</w:t>
      </w:r>
      <w:r w:rsidR="00564988" w:rsidRPr="005649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3A0B" w:rsidRPr="008700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564988" w:rsidRPr="00564988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допомага</w:t>
      </w:r>
      <w:r w:rsidR="00836BFA" w:rsidRPr="008700CE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</w:t>
      </w:r>
      <w:r w:rsidR="00564988" w:rsidRPr="005649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36BFA" w:rsidRPr="008700CE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FF6BDD" w:rsidRPr="008700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найти </w:t>
      </w:r>
      <w:r w:rsidR="00564988" w:rsidRPr="00564988">
        <w:rPr>
          <w:rFonts w:ascii="Times New Roman" w:eastAsia="Times New Roman" w:hAnsi="Times New Roman" w:cs="Times New Roman"/>
          <w:sz w:val="28"/>
          <w:szCs w:val="28"/>
          <w:lang w:eastAsia="uk-UA"/>
        </w:rPr>
        <w:t>ре</w:t>
      </w:r>
      <w:r w:rsidR="00564988" w:rsidRPr="008700CE">
        <w:rPr>
          <w:rFonts w:ascii="Times New Roman" w:eastAsia="Times New Roman" w:hAnsi="Times New Roman" w:cs="Times New Roman"/>
          <w:sz w:val="28"/>
          <w:szCs w:val="28"/>
          <w:lang w:eastAsia="uk-UA"/>
        </w:rPr>
        <w:t>сурс</w:t>
      </w:r>
      <w:r w:rsidR="00FF6BDD" w:rsidRPr="008700CE">
        <w:rPr>
          <w:rFonts w:ascii="Times New Roman" w:eastAsia="Times New Roman" w:hAnsi="Times New Roman" w:cs="Times New Roman"/>
          <w:sz w:val="28"/>
          <w:szCs w:val="28"/>
          <w:lang w:eastAsia="uk-UA"/>
        </w:rPr>
        <w:t>и особистості, як</w:t>
      </w:r>
      <w:r w:rsidR="00563A0B" w:rsidRPr="008700CE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FF6BDD" w:rsidRPr="008700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допоможуть «вистояти» в складних життєвих ситуаціях</w:t>
      </w:r>
      <w:r w:rsidR="00563A0B" w:rsidRPr="008700C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36BFA" w:rsidRPr="00244E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63A0B" w:rsidRPr="008700CE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ін.</w:t>
      </w:r>
      <w:r w:rsidR="00196E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E3982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Ресурсною є вправа «Сила» з колодою О. Тараріної</w:t>
      </w:r>
      <w:r w:rsidR="001A59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«Насіння». Особливо вона є результативною у роботі з клієнтами юнацького, дорослого віку.</w:t>
      </w:r>
      <w:r w:rsidR="00196E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1166A" w:rsidRDefault="0041166A" w:rsidP="00C832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базі лабораторії психодіагностики та корекційно-розвивальної роботи Національного університету «Полтавська політехніка імені Юрія Кондратюка» активно використовуємо метафоричні зображення у роботі з різними віковими категоріями</w:t>
      </w:r>
      <w:r w:rsidR="00F43D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 (тимчасово переселеними, учасниками освітнього процесу, та ін.)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Розроблено методичні рекомендації щодо роботи з МАК, які є складовими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портативної лабораторії практичного психолога «Психологічна палітра» (автор-укладач С.П. Яланська).</w:t>
      </w:r>
    </w:p>
    <w:p w:rsidR="00244E0A" w:rsidRPr="00244E0A" w:rsidRDefault="00244E0A" w:rsidP="00C832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2021 році </w:t>
      </w:r>
      <w:r w:rsidR="00BE3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нами </w:t>
      </w:r>
      <w:r w:rsidRPr="00244E0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видано монографію</w:t>
      </w:r>
      <w:r w:rsidRPr="00244E0A">
        <w:rPr>
          <w:rFonts w:ascii="Times New Roman" w:eastAsia="Times New Roman" w:hAnsi="Times New Roman" w:cs="Times New Roman"/>
          <w:bCs/>
          <w:spacing w:val="-6"/>
          <w:kern w:val="28"/>
          <w:sz w:val="28"/>
          <w:szCs w:val="28"/>
          <w:lang w:eastAsia="ru-RU"/>
        </w:rPr>
        <w:t xml:space="preserve"> «</w:t>
      </w:r>
      <w:r w:rsidRPr="00244E0A">
        <w:rPr>
          <w:rFonts w:ascii="Times New Roman" w:eastAsia="Times New Roman" w:hAnsi="Times New Roman" w:cs="Times New Roman"/>
          <w:spacing w:val="-8"/>
          <w:kern w:val="28"/>
          <w:sz w:val="28"/>
          <w:szCs w:val="28"/>
          <w:lang w:eastAsia="ru-RU"/>
        </w:rPr>
        <w:t>Генетико-креативний підхід: діяльнісне опосередкування особис</w:t>
      </w:r>
      <w:r w:rsidRPr="00244E0A">
        <w:rPr>
          <w:rFonts w:ascii="Times New Roman" w:eastAsia="Times New Roman" w:hAnsi="Times New Roman" w:cs="Times New Roman"/>
          <w:spacing w:val="-8"/>
          <w:kern w:val="28"/>
          <w:sz w:val="28"/>
          <w:szCs w:val="28"/>
          <w:lang w:eastAsia="ru-RU"/>
        </w:rPr>
        <w:softHyphen/>
      </w:r>
      <w:r w:rsidRPr="00244E0A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тісного розвитку»</w:t>
      </w:r>
      <w:r w:rsidRPr="00244E0A">
        <w:rPr>
          <w:rFonts w:ascii="Times New Roman" w:eastAsia="Times New Roman" w:hAnsi="Times New Roman" w:cs="Times New Roman"/>
          <w:bCs/>
          <w:spacing w:val="-6"/>
          <w:kern w:val="28"/>
          <w:sz w:val="28"/>
          <w:szCs w:val="28"/>
          <w:lang w:eastAsia="ru-RU"/>
        </w:rPr>
        <w:t xml:space="preserve"> (Максименко С.Д., Яланська С. П.</w:t>
      </w:r>
      <w:r w:rsidRPr="00244E0A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>)</w:t>
      </w:r>
      <w:r w:rsidRPr="0024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F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якій </w:t>
      </w:r>
      <w:r w:rsidR="00BF7B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присвячено розділ розкриттю</w:t>
      </w:r>
      <w:r w:rsidR="00FF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E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</w:t>
      </w:r>
      <w:r w:rsidR="00BF7B4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4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арт-практик у розвитку </w:t>
      </w:r>
      <w:r w:rsidR="00FF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креативності, творчості </w:t>
      </w:r>
      <w:r w:rsidRPr="0024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особистості </w:t>
      </w:r>
      <w:r w:rsidRPr="00244E0A">
        <w:rPr>
          <w:rFonts w:ascii="Times New Roman" w:eastAsia="Times New Roman" w:hAnsi="Times New Roman" w:cs="Times New Roman"/>
          <w:sz w:val="28"/>
          <w:szCs w:val="28"/>
        </w:rPr>
        <w:t>[</w:t>
      </w:r>
      <w:r w:rsidR="00BE398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44E0A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BE3982" w:rsidRDefault="00244E0A" w:rsidP="00C832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</w:pPr>
      <w:r w:rsidRPr="00244E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Отже,</w:t>
      </w:r>
      <w:r w:rsidR="00243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 метафоричних асоціативних зображень є надзвичайно потужним</w:t>
      </w:r>
      <w:r w:rsidR="00BE3982" w:rsidRPr="00BE3982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 xml:space="preserve"> </w:t>
      </w:r>
      <w:r w:rsidR="00BE3982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 xml:space="preserve">для </w:t>
      </w:r>
      <w:r w:rsidR="00BE3982" w:rsidRPr="00843107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 xml:space="preserve">розвитку </w:t>
      </w:r>
      <w:r w:rsidR="00BE3982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>креативності</w:t>
      </w:r>
      <w:r w:rsidR="00BE3982" w:rsidRPr="00843107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 xml:space="preserve">, </w:t>
      </w:r>
      <w:r w:rsidR="00BE3982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>творчості, гармонізації психоемоційного стану особистості в складних життєвих умовах</w:t>
      </w:r>
      <w:r w:rsidR="00BE3982" w:rsidRPr="00843107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 xml:space="preserve">. </w:t>
      </w:r>
    </w:p>
    <w:p w:rsidR="00244E0A" w:rsidRPr="00244E0A" w:rsidRDefault="00244E0A" w:rsidP="00C832E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ВИКОРИСТАНИХ ДЖЕРЕЛ:</w:t>
      </w:r>
    </w:p>
    <w:p w:rsidR="00FF2EB3" w:rsidRPr="00FF2EB3" w:rsidRDefault="00244E0A" w:rsidP="00C832EA">
      <w:pPr>
        <w:pStyle w:val="a3"/>
        <w:widowControl w:val="0"/>
        <w:numPr>
          <w:ilvl w:val="1"/>
          <w:numId w:val="5"/>
        </w:numPr>
        <w:tabs>
          <w:tab w:val="left" w:pos="993"/>
          <w:tab w:val="left" w:pos="238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FF2EB3">
        <w:rPr>
          <w:rFonts w:ascii="Times New Roman" w:eastAsia="Times New Roman" w:hAnsi="Times New Roman" w:cs="Times New Roman"/>
          <w:spacing w:val="-8"/>
          <w:sz w:val="28"/>
          <w:szCs w:val="28"/>
        </w:rPr>
        <w:t>Максименко</w:t>
      </w:r>
      <w:r w:rsidRPr="00FF2EB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F2EB3">
        <w:rPr>
          <w:rFonts w:ascii="Times New Roman" w:eastAsia="Times New Roman" w:hAnsi="Times New Roman" w:cs="Times New Roman"/>
          <w:spacing w:val="-8"/>
          <w:sz w:val="28"/>
          <w:szCs w:val="28"/>
        </w:rPr>
        <w:t>С.Д.,</w:t>
      </w:r>
      <w:r w:rsidRPr="00FF2EB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F2EB3">
        <w:rPr>
          <w:rFonts w:ascii="Times New Roman" w:eastAsia="Times New Roman" w:hAnsi="Times New Roman" w:cs="Times New Roman"/>
          <w:spacing w:val="-8"/>
          <w:sz w:val="28"/>
          <w:szCs w:val="28"/>
        </w:rPr>
        <w:t>Яланська С. П.</w:t>
      </w:r>
      <w:r w:rsidRPr="00FF2EB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F2EB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Генетико-креативний </w:t>
      </w:r>
      <w:r w:rsidRPr="00FF2EB3">
        <w:rPr>
          <w:rFonts w:ascii="Times New Roman" w:eastAsia="Times New Roman" w:hAnsi="Times New Roman" w:cs="Times New Roman"/>
          <w:spacing w:val="-7"/>
          <w:sz w:val="28"/>
          <w:szCs w:val="28"/>
        </w:rPr>
        <w:t>підхід:</w:t>
      </w:r>
      <w:r w:rsidRPr="00FF2EB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F2EB3">
        <w:rPr>
          <w:rFonts w:ascii="Times New Roman" w:eastAsia="Times New Roman" w:hAnsi="Times New Roman" w:cs="Times New Roman"/>
          <w:spacing w:val="-7"/>
          <w:sz w:val="28"/>
          <w:szCs w:val="28"/>
        </w:rPr>
        <w:t>діяльнісне</w:t>
      </w:r>
      <w:r w:rsidRPr="00FF2EB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F2EB3">
        <w:rPr>
          <w:rFonts w:ascii="Times New Roman" w:eastAsia="Times New Roman" w:hAnsi="Times New Roman" w:cs="Times New Roman"/>
          <w:sz w:val="28"/>
          <w:szCs w:val="28"/>
        </w:rPr>
        <w:t>опосередкування</w:t>
      </w:r>
      <w:r w:rsidRPr="00FF2EB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EB3">
        <w:rPr>
          <w:rFonts w:ascii="Times New Roman" w:eastAsia="Times New Roman" w:hAnsi="Times New Roman" w:cs="Times New Roman"/>
          <w:sz w:val="28"/>
          <w:szCs w:val="28"/>
        </w:rPr>
        <w:t>особистісного</w:t>
      </w:r>
      <w:r w:rsidRPr="00FF2EB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EB3">
        <w:rPr>
          <w:rFonts w:ascii="Times New Roman" w:eastAsia="Times New Roman" w:hAnsi="Times New Roman" w:cs="Times New Roman"/>
          <w:sz w:val="28"/>
          <w:szCs w:val="28"/>
        </w:rPr>
        <w:t>розвитку:</w:t>
      </w:r>
      <w:r w:rsidRPr="00FF2EB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EB3">
        <w:rPr>
          <w:rFonts w:ascii="Times New Roman" w:eastAsia="Times New Roman" w:hAnsi="Times New Roman" w:cs="Times New Roman"/>
          <w:sz w:val="28"/>
          <w:szCs w:val="28"/>
        </w:rPr>
        <w:t>монографія.</w:t>
      </w:r>
      <w:r w:rsidRPr="00FF2EB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EB3">
        <w:rPr>
          <w:rFonts w:ascii="Times New Roman" w:eastAsia="Times New Roman" w:hAnsi="Times New Roman" w:cs="Times New Roman"/>
          <w:sz w:val="28"/>
          <w:szCs w:val="28"/>
        </w:rPr>
        <w:t>Київ:</w:t>
      </w:r>
      <w:r w:rsidRPr="00FF2EB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EB3">
        <w:rPr>
          <w:rFonts w:ascii="Times New Roman" w:eastAsia="Times New Roman" w:hAnsi="Times New Roman" w:cs="Times New Roman"/>
          <w:sz w:val="28"/>
          <w:szCs w:val="28"/>
        </w:rPr>
        <w:t>«Видавництво</w:t>
      </w:r>
      <w:r w:rsidRPr="00FF2EB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2EB3">
        <w:rPr>
          <w:rFonts w:ascii="Times New Roman" w:eastAsia="Times New Roman" w:hAnsi="Times New Roman" w:cs="Times New Roman"/>
          <w:sz w:val="28"/>
          <w:szCs w:val="28"/>
        </w:rPr>
        <w:t>Людмила»,</w:t>
      </w:r>
      <w:r w:rsidRPr="00FF2EB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F2EB3">
        <w:rPr>
          <w:rFonts w:ascii="Times New Roman" w:eastAsia="Times New Roman" w:hAnsi="Times New Roman" w:cs="Times New Roman"/>
          <w:sz w:val="28"/>
          <w:szCs w:val="28"/>
        </w:rPr>
        <w:t>2021.</w:t>
      </w:r>
      <w:r w:rsidRPr="00FF2EB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FF2EB3">
        <w:rPr>
          <w:rFonts w:ascii="Times New Roman" w:eastAsia="Times New Roman" w:hAnsi="Times New Roman" w:cs="Times New Roman"/>
          <w:sz w:val="28"/>
          <w:szCs w:val="28"/>
        </w:rPr>
        <w:t>513</w:t>
      </w:r>
      <w:r w:rsidRPr="00FF2EB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646FDE" w:rsidRPr="00FF2EB3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FF2EB3" w:rsidRPr="00FF2EB3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</w:p>
    <w:p w:rsidR="00FF2EB3" w:rsidRPr="00FF2EB3" w:rsidRDefault="00FF2EB3" w:rsidP="00C832EA">
      <w:pPr>
        <w:pStyle w:val="a3"/>
        <w:widowControl w:val="0"/>
        <w:numPr>
          <w:ilvl w:val="1"/>
          <w:numId w:val="5"/>
        </w:numPr>
        <w:tabs>
          <w:tab w:val="left" w:pos="993"/>
          <w:tab w:val="left" w:pos="238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820135">
        <w:rPr>
          <w:rFonts w:ascii="Times New Roman" w:eastAsia="Palatino Linotype" w:hAnsi="Times New Roman" w:cs="Times New Roman"/>
          <w:sz w:val="28"/>
          <w:szCs w:val="28"/>
        </w:rPr>
        <w:t>Мілорадова</w:t>
      </w:r>
      <w:r w:rsidRPr="00820135">
        <w:rPr>
          <w:rFonts w:ascii="Times New Roman" w:eastAsia="Palatino Linotype" w:hAnsi="Times New Roman" w:cs="Times New Roman"/>
          <w:spacing w:val="-9"/>
          <w:sz w:val="28"/>
          <w:szCs w:val="28"/>
        </w:rPr>
        <w:t xml:space="preserve"> </w:t>
      </w:r>
      <w:r w:rsidRPr="00820135">
        <w:rPr>
          <w:rFonts w:ascii="Times New Roman" w:eastAsia="Palatino Linotype" w:hAnsi="Times New Roman" w:cs="Times New Roman"/>
          <w:sz w:val="28"/>
          <w:szCs w:val="28"/>
        </w:rPr>
        <w:t>Н.</w:t>
      </w:r>
      <w:r w:rsidRPr="00820135">
        <w:rPr>
          <w:rFonts w:ascii="Times New Roman" w:eastAsia="Palatino Linotype" w:hAnsi="Times New Roman" w:cs="Times New Roman"/>
          <w:spacing w:val="-9"/>
          <w:sz w:val="28"/>
          <w:szCs w:val="28"/>
        </w:rPr>
        <w:t xml:space="preserve"> </w:t>
      </w:r>
      <w:r w:rsidRPr="00820135">
        <w:rPr>
          <w:rFonts w:ascii="Times New Roman" w:eastAsia="Palatino Linotype" w:hAnsi="Times New Roman" w:cs="Times New Roman"/>
          <w:sz w:val="28"/>
          <w:szCs w:val="28"/>
        </w:rPr>
        <w:t>Э.,</w:t>
      </w:r>
      <w:r w:rsidRPr="00820135">
        <w:rPr>
          <w:rFonts w:ascii="Times New Roman" w:eastAsia="Palatino Linotype" w:hAnsi="Times New Roman" w:cs="Times New Roman"/>
          <w:spacing w:val="-8"/>
          <w:sz w:val="28"/>
          <w:szCs w:val="28"/>
        </w:rPr>
        <w:t xml:space="preserve"> </w:t>
      </w:r>
      <w:r w:rsidRPr="00820135">
        <w:rPr>
          <w:rFonts w:ascii="Times New Roman" w:eastAsia="Palatino Linotype" w:hAnsi="Times New Roman" w:cs="Times New Roman"/>
          <w:sz w:val="28"/>
          <w:szCs w:val="28"/>
        </w:rPr>
        <w:t>Попова</w:t>
      </w:r>
      <w:r w:rsidRPr="00820135">
        <w:rPr>
          <w:rFonts w:ascii="Times New Roman" w:eastAsia="Palatino Linotype" w:hAnsi="Times New Roman" w:cs="Times New Roman"/>
          <w:spacing w:val="-9"/>
          <w:sz w:val="28"/>
          <w:szCs w:val="28"/>
        </w:rPr>
        <w:t xml:space="preserve"> </w:t>
      </w:r>
      <w:r w:rsidRPr="00820135">
        <w:rPr>
          <w:rFonts w:ascii="Times New Roman" w:eastAsia="Palatino Linotype" w:hAnsi="Times New Roman" w:cs="Times New Roman"/>
          <w:sz w:val="28"/>
          <w:szCs w:val="28"/>
        </w:rPr>
        <w:t>Г.</w:t>
      </w:r>
      <w:r w:rsidRPr="00820135">
        <w:rPr>
          <w:rFonts w:ascii="Times New Roman" w:eastAsia="Palatino Linotype" w:hAnsi="Times New Roman" w:cs="Times New Roman"/>
          <w:spacing w:val="-9"/>
          <w:sz w:val="28"/>
          <w:szCs w:val="28"/>
        </w:rPr>
        <w:t xml:space="preserve"> </w:t>
      </w:r>
      <w:r w:rsidRPr="00820135">
        <w:rPr>
          <w:rFonts w:ascii="Times New Roman" w:eastAsia="Palatino Linotype" w:hAnsi="Times New Roman" w:cs="Times New Roman"/>
          <w:sz w:val="28"/>
          <w:szCs w:val="28"/>
        </w:rPr>
        <w:t>В.</w:t>
      </w:r>
      <w:r w:rsidRPr="00820135">
        <w:rPr>
          <w:rFonts w:ascii="Times New Roman" w:eastAsia="Palatino Linotype" w:hAnsi="Times New Roman" w:cs="Times New Roman"/>
          <w:spacing w:val="-11"/>
          <w:sz w:val="28"/>
          <w:szCs w:val="28"/>
        </w:rPr>
        <w:t xml:space="preserve"> </w:t>
      </w:r>
      <w:r w:rsidRPr="00820135">
        <w:rPr>
          <w:rFonts w:ascii="Times New Roman" w:eastAsia="Palatino Linotype" w:hAnsi="Times New Roman" w:cs="Times New Roman"/>
          <w:sz w:val="28"/>
          <w:szCs w:val="28"/>
        </w:rPr>
        <w:t>Особливості</w:t>
      </w:r>
      <w:r w:rsidRPr="00820135">
        <w:rPr>
          <w:rFonts w:ascii="Times New Roman" w:eastAsia="Palatino Linotype" w:hAnsi="Times New Roman" w:cs="Times New Roman"/>
          <w:spacing w:val="-9"/>
          <w:sz w:val="28"/>
          <w:szCs w:val="28"/>
        </w:rPr>
        <w:t xml:space="preserve"> </w:t>
      </w:r>
      <w:r w:rsidRPr="00820135">
        <w:rPr>
          <w:rFonts w:ascii="Times New Roman" w:eastAsia="Palatino Linotype" w:hAnsi="Times New Roman" w:cs="Times New Roman"/>
          <w:sz w:val="28"/>
          <w:szCs w:val="28"/>
        </w:rPr>
        <w:t>проведення</w:t>
      </w:r>
      <w:r w:rsidRPr="00820135">
        <w:rPr>
          <w:rFonts w:ascii="Times New Roman" w:eastAsia="Palatino Linotype" w:hAnsi="Times New Roman" w:cs="Times New Roman"/>
          <w:spacing w:val="-73"/>
          <w:sz w:val="28"/>
          <w:szCs w:val="28"/>
        </w:rPr>
        <w:t xml:space="preserve"> </w:t>
      </w:r>
      <w:r w:rsidRPr="00820135">
        <w:rPr>
          <w:rFonts w:ascii="Times New Roman" w:eastAsia="Palatino Linotype" w:hAnsi="Times New Roman" w:cs="Times New Roman"/>
          <w:sz w:val="28"/>
          <w:szCs w:val="28"/>
        </w:rPr>
        <w:t>психологічного дебрифінгу із застосуванням МАК (метафоричних</w:t>
      </w:r>
      <w:r w:rsidRPr="00820135">
        <w:rPr>
          <w:rFonts w:ascii="Times New Roman" w:eastAsia="Palatino Linotype" w:hAnsi="Times New Roman" w:cs="Times New Roman"/>
          <w:spacing w:val="-9"/>
          <w:sz w:val="28"/>
          <w:szCs w:val="28"/>
        </w:rPr>
        <w:t xml:space="preserve"> </w:t>
      </w:r>
      <w:r w:rsidRPr="00820135">
        <w:rPr>
          <w:rFonts w:ascii="Times New Roman" w:eastAsia="Palatino Linotype" w:hAnsi="Times New Roman" w:cs="Times New Roman"/>
          <w:sz w:val="28"/>
          <w:szCs w:val="28"/>
        </w:rPr>
        <w:t>асоціативних</w:t>
      </w:r>
      <w:r w:rsidRPr="00820135">
        <w:rPr>
          <w:rFonts w:ascii="Times New Roman" w:eastAsia="Palatino Linotype" w:hAnsi="Times New Roman" w:cs="Times New Roman"/>
          <w:spacing w:val="-8"/>
          <w:sz w:val="28"/>
          <w:szCs w:val="28"/>
        </w:rPr>
        <w:t xml:space="preserve"> </w:t>
      </w:r>
      <w:r w:rsidRPr="00820135">
        <w:rPr>
          <w:rFonts w:ascii="Times New Roman" w:eastAsia="Palatino Linotype" w:hAnsi="Times New Roman" w:cs="Times New Roman"/>
          <w:sz w:val="28"/>
          <w:szCs w:val="28"/>
        </w:rPr>
        <w:t>карт)</w:t>
      </w:r>
      <w:r w:rsidRPr="00820135">
        <w:rPr>
          <w:rFonts w:ascii="Times New Roman" w:eastAsia="Palatino Linotype" w:hAnsi="Times New Roman" w:cs="Times New Roman"/>
          <w:spacing w:val="-8"/>
          <w:sz w:val="28"/>
          <w:szCs w:val="28"/>
        </w:rPr>
        <w:t xml:space="preserve"> </w:t>
      </w:r>
      <w:r w:rsidRPr="00820135">
        <w:rPr>
          <w:rFonts w:ascii="Times New Roman" w:eastAsia="Palatino Linotype" w:hAnsi="Times New Roman" w:cs="Times New Roman"/>
          <w:sz w:val="28"/>
          <w:szCs w:val="28"/>
        </w:rPr>
        <w:t>з</w:t>
      </w:r>
      <w:r w:rsidRPr="00820135">
        <w:rPr>
          <w:rFonts w:ascii="Times New Roman" w:eastAsia="Palatino Linotype" w:hAnsi="Times New Roman" w:cs="Times New Roman"/>
          <w:spacing w:val="-9"/>
          <w:sz w:val="28"/>
          <w:szCs w:val="28"/>
        </w:rPr>
        <w:t xml:space="preserve"> </w:t>
      </w:r>
      <w:r w:rsidRPr="00820135">
        <w:rPr>
          <w:rFonts w:ascii="Times New Roman" w:eastAsia="Palatino Linotype" w:hAnsi="Times New Roman" w:cs="Times New Roman"/>
          <w:sz w:val="28"/>
          <w:szCs w:val="28"/>
        </w:rPr>
        <w:t>представниками</w:t>
      </w:r>
      <w:r w:rsidRPr="00820135">
        <w:rPr>
          <w:rFonts w:ascii="Times New Roman" w:eastAsia="Palatino Linotype" w:hAnsi="Times New Roman" w:cs="Times New Roman"/>
          <w:spacing w:val="-9"/>
          <w:sz w:val="28"/>
          <w:szCs w:val="28"/>
        </w:rPr>
        <w:t xml:space="preserve"> </w:t>
      </w:r>
      <w:r w:rsidRPr="00820135">
        <w:rPr>
          <w:rFonts w:ascii="Times New Roman" w:eastAsia="Palatino Linotype" w:hAnsi="Times New Roman" w:cs="Times New Roman"/>
          <w:sz w:val="28"/>
          <w:szCs w:val="28"/>
        </w:rPr>
        <w:t>силових</w:t>
      </w:r>
      <w:r w:rsidRPr="00820135">
        <w:rPr>
          <w:rFonts w:ascii="Times New Roman" w:eastAsia="Palatino Linotype" w:hAnsi="Times New Roman" w:cs="Times New Roman"/>
          <w:spacing w:val="-8"/>
          <w:sz w:val="28"/>
          <w:szCs w:val="28"/>
        </w:rPr>
        <w:t xml:space="preserve"> </w:t>
      </w:r>
      <w:r w:rsidRPr="00820135">
        <w:rPr>
          <w:rFonts w:ascii="Times New Roman" w:eastAsia="Palatino Linotype" w:hAnsi="Times New Roman" w:cs="Times New Roman"/>
          <w:sz w:val="28"/>
          <w:szCs w:val="28"/>
        </w:rPr>
        <w:t>структур</w:t>
      </w:r>
      <w:r w:rsidRPr="00820135">
        <w:rPr>
          <w:rFonts w:ascii="Times New Roman" w:eastAsia="Palatino Linotype" w:hAnsi="Times New Roman" w:cs="Times New Roman"/>
          <w:spacing w:val="-8"/>
          <w:sz w:val="28"/>
          <w:szCs w:val="28"/>
        </w:rPr>
        <w:t xml:space="preserve"> </w:t>
      </w:r>
      <w:r w:rsidRPr="00820135">
        <w:rPr>
          <w:rFonts w:ascii="Times New Roman" w:eastAsia="Palatino Linotype" w:hAnsi="Times New Roman" w:cs="Times New Roman"/>
          <w:sz w:val="28"/>
          <w:szCs w:val="28"/>
        </w:rPr>
        <w:t>після</w:t>
      </w:r>
      <w:r w:rsidR="00820135" w:rsidRPr="00820135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Pr="00820135">
        <w:rPr>
          <w:rFonts w:ascii="Times New Roman" w:eastAsia="Palatino Linotype" w:hAnsi="Times New Roman" w:cs="Times New Roman"/>
          <w:sz w:val="28"/>
          <w:szCs w:val="28"/>
        </w:rPr>
        <w:t>кризисної</w:t>
      </w:r>
      <w:r w:rsidRPr="00820135">
        <w:rPr>
          <w:rFonts w:ascii="Times New Roman" w:eastAsia="Palatino Linotype" w:hAnsi="Times New Roman" w:cs="Times New Roman"/>
          <w:spacing w:val="35"/>
          <w:sz w:val="28"/>
          <w:szCs w:val="28"/>
        </w:rPr>
        <w:t xml:space="preserve"> </w:t>
      </w:r>
      <w:r w:rsidRPr="00820135">
        <w:rPr>
          <w:rFonts w:ascii="Times New Roman" w:eastAsia="Palatino Linotype" w:hAnsi="Times New Roman" w:cs="Times New Roman"/>
          <w:sz w:val="28"/>
          <w:szCs w:val="28"/>
        </w:rPr>
        <w:t>ситуації.</w:t>
      </w:r>
      <w:r w:rsidRPr="00820135">
        <w:rPr>
          <w:rFonts w:ascii="Times New Roman" w:eastAsia="Palatino Linotype" w:hAnsi="Times New Roman" w:cs="Times New Roman"/>
          <w:spacing w:val="108"/>
          <w:sz w:val="28"/>
          <w:szCs w:val="28"/>
        </w:rPr>
        <w:t xml:space="preserve"> </w:t>
      </w:r>
      <w:r w:rsidRPr="00820135">
        <w:rPr>
          <w:rFonts w:ascii="Times New Roman" w:eastAsia="Palatino Linotype" w:hAnsi="Times New Roman" w:cs="Times New Roman"/>
          <w:i/>
          <w:sz w:val="28"/>
          <w:szCs w:val="28"/>
        </w:rPr>
        <w:t>Вісник</w:t>
      </w:r>
      <w:r w:rsidRPr="00820135">
        <w:rPr>
          <w:rFonts w:ascii="Times New Roman" w:eastAsia="Palatino Linotype" w:hAnsi="Times New Roman" w:cs="Times New Roman"/>
          <w:i/>
          <w:spacing w:val="108"/>
          <w:sz w:val="28"/>
          <w:szCs w:val="28"/>
        </w:rPr>
        <w:t xml:space="preserve"> </w:t>
      </w:r>
      <w:r w:rsidRPr="00820135">
        <w:rPr>
          <w:rFonts w:ascii="Times New Roman" w:eastAsia="Palatino Linotype" w:hAnsi="Times New Roman" w:cs="Times New Roman"/>
          <w:i/>
          <w:sz w:val="28"/>
          <w:szCs w:val="28"/>
        </w:rPr>
        <w:t>Національного</w:t>
      </w:r>
      <w:r w:rsidRPr="00820135">
        <w:rPr>
          <w:rFonts w:ascii="Times New Roman" w:eastAsia="Palatino Linotype" w:hAnsi="Times New Roman" w:cs="Times New Roman"/>
          <w:i/>
          <w:spacing w:val="108"/>
          <w:sz w:val="28"/>
          <w:szCs w:val="28"/>
        </w:rPr>
        <w:t xml:space="preserve"> </w:t>
      </w:r>
      <w:r w:rsidRPr="00820135">
        <w:rPr>
          <w:rFonts w:ascii="Times New Roman" w:eastAsia="Palatino Linotype" w:hAnsi="Times New Roman" w:cs="Times New Roman"/>
          <w:i/>
          <w:sz w:val="28"/>
          <w:szCs w:val="28"/>
        </w:rPr>
        <w:t>університету</w:t>
      </w:r>
      <w:r w:rsidRPr="00820135">
        <w:rPr>
          <w:rFonts w:ascii="Times New Roman" w:eastAsia="Palatino Linotype" w:hAnsi="Times New Roman" w:cs="Times New Roman"/>
          <w:i/>
          <w:spacing w:val="110"/>
          <w:sz w:val="28"/>
          <w:szCs w:val="28"/>
        </w:rPr>
        <w:t xml:space="preserve"> </w:t>
      </w:r>
      <w:r w:rsidRPr="00820135">
        <w:rPr>
          <w:rFonts w:ascii="Times New Roman" w:eastAsia="Palatino Linotype" w:hAnsi="Times New Roman" w:cs="Times New Roman"/>
          <w:i/>
          <w:sz w:val="28"/>
          <w:szCs w:val="28"/>
        </w:rPr>
        <w:t>оборони</w:t>
      </w:r>
      <w:r w:rsidR="00820135">
        <w:rPr>
          <w:rFonts w:ascii="Times New Roman" w:eastAsia="Palatino Linotype" w:hAnsi="Times New Roman" w:cs="Times New Roman"/>
          <w:i/>
          <w:sz w:val="28"/>
          <w:szCs w:val="28"/>
        </w:rPr>
        <w:t xml:space="preserve"> </w:t>
      </w:r>
      <w:r w:rsidRPr="00FF2EB3">
        <w:rPr>
          <w:rFonts w:ascii="Times New Roman" w:eastAsia="Palatino Linotype" w:hAnsi="Times New Roman" w:cs="Times New Roman"/>
          <w:i/>
          <w:sz w:val="28"/>
          <w:szCs w:val="28"/>
        </w:rPr>
        <w:t>України.</w:t>
      </w:r>
      <w:r w:rsidRPr="00FF2EB3">
        <w:rPr>
          <w:rFonts w:ascii="Times New Roman" w:eastAsia="Palatino Linotype" w:hAnsi="Times New Roman" w:cs="Times New Roman"/>
          <w:i/>
          <w:spacing w:val="-3"/>
          <w:sz w:val="28"/>
          <w:szCs w:val="28"/>
        </w:rPr>
        <w:t xml:space="preserve"> </w:t>
      </w:r>
      <w:r w:rsidRPr="00FF2EB3">
        <w:rPr>
          <w:rFonts w:ascii="Times New Roman" w:eastAsia="Palatino Linotype" w:hAnsi="Times New Roman" w:cs="Times New Roman"/>
          <w:sz w:val="28"/>
          <w:szCs w:val="28"/>
        </w:rPr>
        <w:t>2014.</w:t>
      </w:r>
      <w:r w:rsidRPr="00FF2EB3">
        <w:rPr>
          <w:rFonts w:ascii="Times New Roman" w:eastAsia="Palatino Linotype" w:hAnsi="Times New Roman" w:cs="Times New Roman"/>
          <w:spacing w:val="71"/>
          <w:sz w:val="28"/>
          <w:szCs w:val="28"/>
        </w:rPr>
        <w:t xml:space="preserve"> </w:t>
      </w:r>
      <w:r w:rsidRPr="00FF2EB3">
        <w:rPr>
          <w:rFonts w:ascii="Times New Roman" w:eastAsia="Palatino Linotype" w:hAnsi="Times New Roman" w:cs="Times New Roman"/>
          <w:sz w:val="28"/>
          <w:szCs w:val="28"/>
        </w:rPr>
        <w:t>Вип.</w:t>
      </w:r>
      <w:r w:rsidR="00820135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Pr="00FF2EB3">
        <w:rPr>
          <w:rFonts w:ascii="Times New Roman" w:eastAsia="Palatino Linotype" w:hAnsi="Times New Roman" w:cs="Times New Roman"/>
          <w:sz w:val="28"/>
          <w:szCs w:val="28"/>
        </w:rPr>
        <w:t>6</w:t>
      </w:r>
      <w:r w:rsidRPr="00FF2EB3">
        <w:rPr>
          <w:rFonts w:ascii="Times New Roman" w:eastAsia="Palatino Linotype" w:hAnsi="Times New Roman" w:cs="Times New Roman"/>
          <w:spacing w:val="-3"/>
          <w:sz w:val="28"/>
          <w:szCs w:val="28"/>
        </w:rPr>
        <w:t xml:space="preserve"> </w:t>
      </w:r>
      <w:r w:rsidRPr="00FF2EB3">
        <w:rPr>
          <w:rFonts w:ascii="Times New Roman" w:eastAsia="Palatino Linotype" w:hAnsi="Times New Roman" w:cs="Times New Roman"/>
          <w:sz w:val="28"/>
          <w:szCs w:val="28"/>
        </w:rPr>
        <w:t>(43).</w:t>
      </w:r>
      <w:r w:rsidRPr="00FF2EB3">
        <w:rPr>
          <w:rFonts w:ascii="Times New Roman" w:eastAsia="Palatino Linotype" w:hAnsi="Times New Roman" w:cs="Times New Roman"/>
          <w:spacing w:val="-2"/>
          <w:sz w:val="28"/>
          <w:szCs w:val="28"/>
        </w:rPr>
        <w:t xml:space="preserve"> </w:t>
      </w:r>
      <w:r w:rsidRPr="00FF2EB3">
        <w:rPr>
          <w:rFonts w:ascii="Times New Roman" w:eastAsia="Palatino Linotype" w:hAnsi="Times New Roman" w:cs="Times New Roman"/>
          <w:sz w:val="28"/>
          <w:szCs w:val="28"/>
        </w:rPr>
        <w:t>С.</w:t>
      </w:r>
      <w:r w:rsidRPr="00FF2EB3">
        <w:rPr>
          <w:rFonts w:ascii="Times New Roman" w:eastAsia="Palatino Linotype" w:hAnsi="Times New Roman" w:cs="Times New Roman"/>
          <w:spacing w:val="-2"/>
          <w:sz w:val="28"/>
          <w:szCs w:val="28"/>
        </w:rPr>
        <w:t xml:space="preserve"> </w:t>
      </w:r>
      <w:r w:rsidRPr="00FF2EB3">
        <w:rPr>
          <w:rFonts w:ascii="Times New Roman" w:eastAsia="Palatino Linotype" w:hAnsi="Times New Roman" w:cs="Times New Roman"/>
          <w:sz w:val="28"/>
          <w:szCs w:val="28"/>
        </w:rPr>
        <w:t>334–340.</w:t>
      </w:r>
    </w:p>
    <w:p w:rsidR="00820135" w:rsidRPr="00D2262B" w:rsidRDefault="00FF2EB3" w:rsidP="00C832EA">
      <w:pPr>
        <w:pStyle w:val="a3"/>
        <w:widowControl w:val="0"/>
        <w:numPr>
          <w:ilvl w:val="1"/>
          <w:numId w:val="5"/>
        </w:numPr>
        <w:tabs>
          <w:tab w:val="left" w:pos="1014"/>
          <w:tab w:val="left" w:pos="141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2021"/>
          <w:sz w:val="28"/>
          <w:szCs w:val="28"/>
        </w:rPr>
      </w:pPr>
      <w:r w:rsidRPr="00D2262B">
        <w:rPr>
          <w:rFonts w:ascii="Times New Roman" w:eastAsia="Times New Roman" w:hAnsi="Times New Roman" w:cs="Times New Roman"/>
          <w:color w:val="1F2021"/>
          <w:sz w:val="28"/>
          <w:szCs w:val="28"/>
        </w:rPr>
        <w:t xml:space="preserve">Моляко В. О. Психологічна теорія творчості. </w:t>
      </w:r>
      <w:r w:rsidRPr="00196E77">
        <w:rPr>
          <w:rFonts w:ascii="Times New Roman" w:eastAsia="Times New Roman" w:hAnsi="Times New Roman" w:cs="Times New Roman"/>
          <w:i/>
          <w:color w:val="1F2021"/>
          <w:sz w:val="28"/>
          <w:szCs w:val="28"/>
        </w:rPr>
        <w:t>Обдарована дитина</w:t>
      </w:r>
      <w:r w:rsidRPr="00D2262B">
        <w:rPr>
          <w:rFonts w:ascii="Times New Roman" w:eastAsia="Times New Roman" w:hAnsi="Times New Roman" w:cs="Times New Roman"/>
          <w:color w:val="1F2021"/>
          <w:sz w:val="28"/>
          <w:szCs w:val="28"/>
        </w:rPr>
        <w:t>. 2004. № 6.  С. 2–9.</w:t>
      </w:r>
    </w:p>
    <w:p w:rsidR="00FF2EB3" w:rsidRPr="00D2262B" w:rsidRDefault="00FF2EB3" w:rsidP="00C832EA">
      <w:pPr>
        <w:pStyle w:val="a3"/>
        <w:widowControl w:val="0"/>
        <w:numPr>
          <w:ilvl w:val="1"/>
          <w:numId w:val="5"/>
        </w:numPr>
        <w:tabs>
          <w:tab w:val="left" w:pos="1014"/>
          <w:tab w:val="left" w:pos="141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D2262B">
        <w:rPr>
          <w:rFonts w:ascii="Times New Roman" w:eastAsia="Palatino Linotype" w:hAnsi="Times New Roman" w:cs="Times New Roman"/>
          <w:sz w:val="28"/>
          <w:szCs w:val="28"/>
        </w:rPr>
        <w:t>Морозовская</w:t>
      </w:r>
      <w:r w:rsidRPr="00D2262B">
        <w:rPr>
          <w:rFonts w:ascii="Times New Roman" w:eastAsia="Palatino Linotype" w:hAnsi="Times New Roman" w:cs="Times New Roman"/>
          <w:spacing w:val="-13"/>
          <w:sz w:val="28"/>
          <w:szCs w:val="28"/>
        </w:rPr>
        <w:t xml:space="preserve"> </w:t>
      </w:r>
      <w:r w:rsidRPr="00D2262B">
        <w:rPr>
          <w:rFonts w:ascii="Times New Roman" w:eastAsia="Palatino Linotype" w:hAnsi="Times New Roman" w:cs="Times New Roman"/>
          <w:sz w:val="28"/>
          <w:szCs w:val="28"/>
        </w:rPr>
        <w:t>Е.</w:t>
      </w:r>
      <w:r w:rsidRPr="00D2262B">
        <w:rPr>
          <w:rFonts w:ascii="Times New Roman" w:eastAsia="Palatino Linotype" w:hAnsi="Times New Roman" w:cs="Times New Roman"/>
          <w:spacing w:val="-14"/>
          <w:sz w:val="28"/>
          <w:szCs w:val="28"/>
        </w:rPr>
        <w:t xml:space="preserve"> </w:t>
      </w:r>
      <w:r w:rsidRPr="00D2262B">
        <w:rPr>
          <w:rFonts w:ascii="Times New Roman" w:eastAsia="Palatino Linotype" w:hAnsi="Times New Roman" w:cs="Times New Roman"/>
          <w:sz w:val="28"/>
          <w:szCs w:val="28"/>
        </w:rPr>
        <w:t>Проективные</w:t>
      </w:r>
      <w:r w:rsidRPr="00D2262B">
        <w:rPr>
          <w:rFonts w:ascii="Times New Roman" w:eastAsia="Palatino Linotype" w:hAnsi="Times New Roman" w:cs="Times New Roman"/>
          <w:spacing w:val="-13"/>
          <w:sz w:val="28"/>
          <w:szCs w:val="28"/>
        </w:rPr>
        <w:t xml:space="preserve"> </w:t>
      </w:r>
      <w:r w:rsidRPr="00D2262B">
        <w:rPr>
          <w:rFonts w:ascii="Times New Roman" w:eastAsia="Palatino Linotype" w:hAnsi="Times New Roman" w:cs="Times New Roman"/>
          <w:sz w:val="28"/>
          <w:szCs w:val="28"/>
        </w:rPr>
        <w:t>карты</w:t>
      </w:r>
      <w:r w:rsidRPr="00D2262B">
        <w:rPr>
          <w:rFonts w:ascii="Times New Roman" w:eastAsia="Palatino Linotype" w:hAnsi="Times New Roman" w:cs="Times New Roman"/>
          <w:spacing w:val="-13"/>
          <w:sz w:val="28"/>
          <w:szCs w:val="28"/>
        </w:rPr>
        <w:t xml:space="preserve"> </w:t>
      </w:r>
      <w:r w:rsidRPr="00D2262B">
        <w:rPr>
          <w:rFonts w:ascii="Times New Roman" w:eastAsia="Palatino Linotype" w:hAnsi="Times New Roman" w:cs="Times New Roman"/>
          <w:sz w:val="28"/>
          <w:szCs w:val="28"/>
        </w:rPr>
        <w:t>в</w:t>
      </w:r>
      <w:r w:rsidRPr="00D2262B">
        <w:rPr>
          <w:rFonts w:ascii="Times New Roman" w:eastAsia="Palatino Linotype" w:hAnsi="Times New Roman" w:cs="Times New Roman"/>
          <w:spacing w:val="-12"/>
          <w:sz w:val="28"/>
          <w:szCs w:val="28"/>
        </w:rPr>
        <w:t xml:space="preserve"> </w:t>
      </w:r>
      <w:r w:rsidRPr="00D2262B">
        <w:rPr>
          <w:rFonts w:ascii="Times New Roman" w:eastAsia="Palatino Linotype" w:hAnsi="Times New Roman" w:cs="Times New Roman"/>
          <w:sz w:val="28"/>
          <w:szCs w:val="28"/>
        </w:rPr>
        <w:t>работе</w:t>
      </w:r>
      <w:r w:rsidRPr="00D2262B">
        <w:rPr>
          <w:rFonts w:ascii="Times New Roman" w:eastAsia="Palatino Linotype" w:hAnsi="Times New Roman" w:cs="Times New Roman"/>
          <w:spacing w:val="-13"/>
          <w:sz w:val="28"/>
          <w:szCs w:val="28"/>
        </w:rPr>
        <w:t xml:space="preserve"> </w:t>
      </w:r>
      <w:r w:rsidRPr="00D2262B">
        <w:rPr>
          <w:rFonts w:ascii="Times New Roman" w:eastAsia="Palatino Linotype" w:hAnsi="Times New Roman" w:cs="Times New Roman"/>
          <w:sz w:val="28"/>
          <w:szCs w:val="28"/>
        </w:rPr>
        <w:t>психолога:</w:t>
      </w:r>
      <w:r w:rsidRPr="00D2262B">
        <w:rPr>
          <w:rFonts w:ascii="Times New Roman" w:eastAsia="Palatino Linotype" w:hAnsi="Times New Roman" w:cs="Times New Roman"/>
          <w:spacing w:val="-2"/>
          <w:sz w:val="28"/>
          <w:szCs w:val="28"/>
        </w:rPr>
        <w:t xml:space="preserve"> </w:t>
      </w:r>
      <w:r w:rsidRPr="00D2262B">
        <w:rPr>
          <w:rFonts w:ascii="Times New Roman" w:eastAsia="Palatino Linotype" w:hAnsi="Times New Roman" w:cs="Times New Roman"/>
          <w:sz w:val="28"/>
          <w:szCs w:val="28"/>
        </w:rPr>
        <w:t>полное</w:t>
      </w:r>
      <w:r w:rsidRPr="00D2262B">
        <w:rPr>
          <w:rFonts w:ascii="Times New Roman" w:eastAsia="Palatino Linotype" w:hAnsi="Times New Roman" w:cs="Times New Roman"/>
          <w:spacing w:val="-1"/>
          <w:sz w:val="28"/>
          <w:szCs w:val="28"/>
        </w:rPr>
        <w:t xml:space="preserve"> </w:t>
      </w:r>
      <w:r w:rsidRPr="00D2262B">
        <w:rPr>
          <w:rFonts w:ascii="Times New Roman" w:eastAsia="Palatino Linotype" w:hAnsi="Times New Roman" w:cs="Times New Roman"/>
          <w:sz w:val="28"/>
          <w:szCs w:val="28"/>
        </w:rPr>
        <w:t>руководство.</w:t>
      </w:r>
      <w:r w:rsidRPr="00D2262B">
        <w:rPr>
          <w:rFonts w:ascii="Times New Roman" w:eastAsia="Palatino Linotype" w:hAnsi="Times New Roman" w:cs="Times New Roman"/>
          <w:spacing w:val="-2"/>
          <w:sz w:val="28"/>
          <w:szCs w:val="28"/>
        </w:rPr>
        <w:t xml:space="preserve"> </w:t>
      </w:r>
      <w:r w:rsidRPr="00D2262B">
        <w:rPr>
          <w:rFonts w:ascii="Times New Roman" w:eastAsia="Palatino Linotype" w:hAnsi="Times New Roman" w:cs="Times New Roman"/>
          <w:sz w:val="28"/>
          <w:szCs w:val="28"/>
        </w:rPr>
        <w:t>Одесса :</w:t>
      </w:r>
      <w:r w:rsidRPr="00D2262B">
        <w:rPr>
          <w:rFonts w:ascii="Times New Roman" w:eastAsia="Palatino Linotype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D2262B">
        <w:rPr>
          <w:rFonts w:ascii="Times New Roman" w:eastAsia="Palatino Linotype" w:hAnsi="Times New Roman" w:cs="Times New Roman"/>
          <w:sz w:val="28"/>
          <w:szCs w:val="28"/>
        </w:rPr>
        <w:t>Ин</w:t>
      </w:r>
      <w:proofErr w:type="spellEnd"/>
      <w:r w:rsidRPr="00D2262B">
        <w:rPr>
          <w:rFonts w:ascii="Times New Roman" w:eastAsia="Palatino Linotype" w:hAnsi="Times New Roman" w:cs="Times New Roman"/>
          <w:sz w:val="28"/>
          <w:szCs w:val="28"/>
        </w:rPr>
        <w:t>‐т</w:t>
      </w:r>
      <w:r w:rsidRPr="00D2262B">
        <w:rPr>
          <w:rFonts w:ascii="Times New Roman" w:eastAsia="Palatino Linotype" w:hAnsi="Times New Roman" w:cs="Times New Roman"/>
          <w:spacing w:val="-2"/>
          <w:sz w:val="28"/>
          <w:szCs w:val="28"/>
        </w:rPr>
        <w:t xml:space="preserve"> </w:t>
      </w:r>
      <w:r w:rsidRPr="00D2262B">
        <w:rPr>
          <w:rFonts w:ascii="Times New Roman" w:eastAsia="Palatino Linotype" w:hAnsi="Times New Roman" w:cs="Times New Roman"/>
          <w:sz w:val="28"/>
          <w:szCs w:val="28"/>
        </w:rPr>
        <w:t>проект.</w:t>
      </w:r>
      <w:r w:rsidRPr="00D2262B">
        <w:rPr>
          <w:rFonts w:ascii="Times New Roman" w:eastAsia="Palatino Linotype" w:hAnsi="Times New Roman" w:cs="Times New Roman"/>
          <w:spacing w:val="-1"/>
          <w:sz w:val="28"/>
          <w:szCs w:val="28"/>
        </w:rPr>
        <w:t xml:space="preserve"> </w:t>
      </w:r>
      <w:r w:rsidRPr="00D2262B">
        <w:rPr>
          <w:rFonts w:ascii="Times New Roman" w:eastAsia="Palatino Linotype" w:hAnsi="Times New Roman" w:cs="Times New Roman"/>
          <w:sz w:val="28"/>
          <w:szCs w:val="28"/>
        </w:rPr>
        <w:t>карт,</w:t>
      </w:r>
      <w:r w:rsidRPr="00D2262B">
        <w:rPr>
          <w:rFonts w:ascii="Times New Roman" w:eastAsia="Palatino Linotype" w:hAnsi="Times New Roman" w:cs="Times New Roman"/>
          <w:spacing w:val="-2"/>
          <w:sz w:val="28"/>
          <w:szCs w:val="28"/>
        </w:rPr>
        <w:t xml:space="preserve"> </w:t>
      </w:r>
      <w:r w:rsidRPr="00D2262B">
        <w:rPr>
          <w:rFonts w:ascii="Times New Roman" w:eastAsia="Palatino Linotype" w:hAnsi="Times New Roman" w:cs="Times New Roman"/>
          <w:sz w:val="28"/>
          <w:szCs w:val="28"/>
        </w:rPr>
        <w:t>2013.</w:t>
      </w:r>
      <w:r w:rsidRPr="00D2262B">
        <w:rPr>
          <w:rFonts w:ascii="Times New Roman" w:eastAsia="Palatino Linotype" w:hAnsi="Times New Roman" w:cs="Times New Roman"/>
          <w:spacing w:val="-1"/>
          <w:sz w:val="28"/>
          <w:szCs w:val="28"/>
        </w:rPr>
        <w:t xml:space="preserve"> </w:t>
      </w:r>
      <w:r w:rsidRPr="00D2262B">
        <w:rPr>
          <w:rFonts w:ascii="Times New Roman" w:eastAsia="Palatino Linotype" w:hAnsi="Times New Roman" w:cs="Times New Roman"/>
          <w:sz w:val="28"/>
          <w:szCs w:val="28"/>
        </w:rPr>
        <w:t>116</w:t>
      </w:r>
      <w:r w:rsidRPr="00D2262B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</w:t>
      </w:r>
      <w:r w:rsidRPr="00D2262B">
        <w:rPr>
          <w:rFonts w:ascii="Times New Roman" w:eastAsia="Palatino Linotype" w:hAnsi="Times New Roman" w:cs="Times New Roman"/>
          <w:sz w:val="28"/>
          <w:szCs w:val="28"/>
        </w:rPr>
        <w:t>с.</w:t>
      </w:r>
    </w:p>
    <w:p w:rsidR="00244E0A" w:rsidRPr="00FF2EB3" w:rsidRDefault="00244E0A" w:rsidP="00C832EA">
      <w:pPr>
        <w:pStyle w:val="a3"/>
        <w:widowControl w:val="0"/>
        <w:numPr>
          <w:ilvl w:val="1"/>
          <w:numId w:val="5"/>
        </w:numPr>
        <w:tabs>
          <w:tab w:val="left" w:pos="1014"/>
          <w:tab w:val="left" w:pos="141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2021"/>
          <w:sz w:val="28"/>
          <w:szCs w:val="28"/>
        </w:rPr>
      </w:pPr>
      <w:r w:rsidRPr="00FF2EB3">
        <w:rPr>
          <w:rFonts w:ascii="Times New Roman" w:eastAsia="Times New Roman" w:hAnsi="Times New Roman" w:cs="Times New Roman"/>
          <w:color w:val="1F2021"/>
          <w:sz w:val="28"/>
          <w:szCs w:val="28"/>
        </w:rPr>
        <w:t>Пасічник</w:t>
      </w:r>
      <w:r w:rsidRPr="00FF2EB3">
        <w:rPr>
          <w:rFonts w:ascii="Times New Roman" w:eastAsia="Times New Roman" w:hAnsi="Times New Roman" w:cs="Times New Roman"/>
          <w:color w:val="1F2021"/>
          <w:spacing w:val="-2"/>
          <w:sz w:val="28"/>
          <w:szCs w:val="28"/>
        </w:rPr>
        <w:t xml:space="preserve"> </w:t>
      </w:r>
      <w:r w:rsidRPr="00FF2EB3">
        <w:rPr>
          <w:rFonts w:ascii="Times New Roman" w:eastAsia="Times New Roman" w:hAnsi="Times New Roman" w:cs="Times New Roman"/>
          <w:color w:val="1F2021"/>
          <w:sz w:val="28"/>
          <w:szCs w:val="28"/>
        </w:rPr>
        <w:t>І.</w:t>
      </w:r>
      <w:r w:rsidRPr="00FF2EB3">
        <w:rPr>
          <w:rFonts w:ascii="Times New Roman" w:eastAsia="Times New Roman" w:hAnsi="Times New Roman" w:cs="Times New Roman"/>
          <w:color w:val="1F2021"/>
          <w:spacing w:val="-3"/>
          <w:sz w:val="28"/>
          <w:szCs w:val="28"/>
        </w:rPr>
        <w:t xml:space="preserve"> </w:t>
      </w:r>
      <w:r w:rsidRPr="00FF2EB3">
        <w:rPr>
          <w:rFonts w:ascii="Times New Roman" w:eastAsia="Times New Roman" w:hAnsi="Times New Roman" w:cs="Times New Roman"/>
          <w:color w:val="1F2021"/>
          <w:sz w:val="28"/>
          <w:szCs w:val="28"/>
        </w:rPr>
        <w:t>Д.</w:t>
      </w:r>
      <w:r w:rsidRPr="00FF2EB3">
        <w:rPr>
          <w:rFonts w:ascii="Times New Roman" w:eastAsia="Times New Roman" w:hAnsi="Times New Roman" w:cs="Times New Roman"/>
          <w:color w:val="1F2021"/>
          <w:spacing w:val="-2"/>
          <w:sz w:val="28"/>
          <w:szCs w:val="28"/>
        </w:rPr>
        <w:t xml:space="preserve"> </w:t>
      </w:r>
      <w:r w:rsidRPr="00FF2EB3">
        <w:rPr>
          <w:rFonts w:ascii="Times New Roman" w:eastAsia="Times New Roman" w:hAnsi="Times New Roman" w:cs="Times New Roman"/>
          <w:color w:val="1F2021"/>
          <w:sz w:val="28"/>
          <w:szCs w:val="28"/>
        </w:rPr>
        <w:t>Мислення</w:t>
      </w:r>
      <w:r w:rsidRPr="00FF2EB3">
        <w:rPr>
          <w:rFonts w:ascii="Times New Roman" w:eastAsia="Times New Roman" w:hAnsi="Times New Roman" w:cs="Times New Roman"/>
          <w:color w:val="1F2021"/>
          <w:spacing w:val="-2"/>
          <w:sz w:val="28"/>
          <w:szCs w:val="28"/>
        </w:rPr>
        <w:t xml:space="preserve"> </w:t>
      </w:r>
      <w:r w:rsidRPr="00FF2EB3">
        <w:rPr>
          <w:rFonts w:ascii="Times New Roman" w:eastAsia="Times New Roman" w:hAnsi="Times New Roman" w:cs="Times New Roman"/>
          <w:color w:val="1F2021"/>
          <w:sz w:val="28"/>
          <w:szCs w:val="28"/>
        </w:rPr>
        <w:t>як</w:t>
      </w:r>
      <w:r w:rsidRPr="00FF2EB3">
        <w:rPr>
          <w:rFonts w:ascii="Times New Roman" w:eastAsia="Times New Roman" w:hAnsi="Times New Roman" w:cs="Times New Roman"/>
          <w:color w:val="1F2021"/>
          <w:spacing w:val="-5"/>
          <w:sz w:val="28"/>
          <w:szCs w:val="28"/>
        </w:rPr>
        <w:t xml:space="preserve"> </w:t>
      </w:r>
      <w:r w:rsidRPr="00FF2EB3">
        <w:rPr>
          <w:rFonts w:ascii="Times New Roman" w:eastAsia="Times New Roman" w:hAnsi="Times New Roman" w:cs="Times New Roman"/>
          <w:color w:val="1F2021"/>
          <w:sz w:val="28"/>
          <w:szCs w:val="28"/>
        </w:rPr>
        <w:t>предмет</w:t>
      </w:r>
      <w:r w:rsidRPr="00FF2EB3">
        <w:rPr>
          <w:rFonts w:ascii="Times New Roman" w:eastAsia="Times New Roman" w:hAnsi="Times New Roman" w:cs="Times New Roman"/>
          <w:color w:val="1F2021"/>
          <w:spacing w:val="-3"/>
          <w:sz w:val="28"/>
          <w:szCs w:val="28"/>
        </w:rPr>
        <w:t xml:space="preserve"> </w:t>
      </w:r>
      <w:r w:rsidRPr="00FF2EB3">
        <w:rPr>
          <w:rFonts w:ascii="Times New Roman" w:eastAsia="Times New Roman" w:hAnsi="Times New Roman" w:cs="Times New Roman"/>
          <w:color w:val="1F2021"/>
          <w:sz w:val="28"/>
          <w:szCs w:val="28"/>
        </w:rPr>
        <w:t xml:space="preserve">психології. </w:t>
      </w:r>
      <w:r w:rsidRPr="00196E77">
        <w:rPr>
          <w:rFonts w:ascii="Times New Roman" w:eastAsia="Times New Roman" w:hAnsi="Times New Roman" w:cs="Times New Roman"/>
          <w:i/>
          <w:color w:val="1F2021"/>
          <w:sz w:val="28"/>
          <w:szCs w:val="28"/>
        </w:rPr>
        <w:t>Наукові</w:t>
      </w:r>
      <w:r w:rsidRPr="00196E77">
        <w:rPr>
          <w:rFonts w:ascii="Times New Roman" w:eastAsia="Times New Roman" w:hAnsi="Times New Roman" w:cs="Times New Roman"/>
          <w:i/>
          <w:color w:val="1F2021"/>
          <w:spacing w:val="1"/>
          <w:sz w:val="28"/>
          <w:szCs w:val="28"/>
        </w:rPr>
        <w:t xml:space="preserve"> </w:t>
      </w:r>
      <w:r w:rsidRPr="00196E77">
        <w:rPr>
          <w:rFonts w:ascii="Times New Roman" w:eastAsia="Times New Roman" w:hAnsi="Times New Roman" w:cs="Times New Roman"/>
          <w:i/>
          <w:color w:val="1F2021"/>
          <w:sz w:val="28"/>
          <w:szCs w:val="28"/>
        </w:rPr>
        <w:t>записки [Національного</w:t>
      </w:r>
      <w:r w:rsidRPr="00196E77">
        <w:rPr>
          <w:rFonts w:ascii="Times New Roman" w:eastAsia="Times New Roman" w:hAnsi="Times New Roman" w:cs="Times New Roman"/>
          <w:i/>
          <w:color w:val="1F2021"/>
          <w:spacing w:val="1"/>
          <w:sz w:val="28"/>
          <w:szCs w:val="28"/>
        </w:rPr>
        <w:t xml:space="preserve"> </w:t>
      </w:r>
      <w:r w:rsidRPr="00196E77">
        <w:rPr>
          <w:rFonts w:ascii="Times New Roman" w:eastAsia="Times New Roman" w:hAnsi="Times New Roman" w:cs="Times New Roman"/>
          <w:i/>
          <w:color w:val="1F2021"/>
          <w:sz w:val="28"/>
          <w:szCs w:val="28"/>
        </w:rPr>
        <w:t>університету</w:t>
      </w:r>
      <w:r w:rsidRPr="00196E77">
        <w:rPr>
          <w:rFonts w:ascii="Times New Roman" w:eastAsia="Times New Roman" w:hAnsi="Times New Roman" w:cs="Times New Roman"/>
          <w:i/>
          <w:color w:val="1F2021"/>
          <w:spacing w:val="1"/>
          <w:sz w:val="28"/>
          <w:szCs w:val="28"/>
        </w:rPr>
        <w:t xml:space="preserve"> </w:t>
      </w:r>
      <w:r w:rsidRPr="00196E77">
        <w:rPr>
          <w:rFonts w:ascii="Times New Roman" w:eastAsia="Times New Roman" w:hAnsi="Times New Roman" w:cs="Times New Roman"/>
          <w:i/>
          <w:color w:val="1F2021"/>
          <w:sz w:val="28"/>
          <w:szCs w:val="28"/>
        </w:rPr>
        <w:t>«Острозька</w:t>
      </w:r>
      <w:r w:rsidRPr="00196E77">
        <w:rPr>
          <w:rFonts w:ascii="Times New Roman" w:eastAsia="Times New Roman" w:hAnsi="Times New Roman" w:cs="Times New Roman"/>
          <w:i/>
          <w:color w:val="1F2021"/>
          <w:spacing w:val="1"/>
          <w:sz w:val="28"/>
          <w:szCs w:val="28"/>
        </w:rPr>
        <w:t xml:space="preserve"> </w:t>
      </w:r>
      <w:r w:rsidRPr="00196E77">
        <w:rPr>
          <w:rFonts w:ascii="Times New Roman" w:eastAsia="Times New Roman" w:hAnsi="Times New Roman" w:cs="Times New Roman"/>
          <w:i/>
          <w:color w:val="1F2021"/>
          <w:sz w:val="28"/>
          <w:szCs w:val="28"/>
        </w:rPr>
        <w:t>академія»]</w:t>
      </w:r>
      <w:r w:rsidRPr="00FF2EB3">
        <w:rPr>
          <w:rFonts w:ascii="Times New Roman" w:eastAsia="Times New Roman" w:hAnsi="Times New Roman" w:cs="Times New Roman"/>
          <w:color w:val="1F2021"/>
          <w:sz w:val="28"/>
          <w:szCs w:val="28"/>
        </w:rPr>
        <w:t>. Сер.:</w:t>
      </w:r>
      <w:r w:rsidRPr="00FF2EB3">
        <w:rPr>
          <w:rFonts w:ascii="Times New Roman" w:eastAsia="Times New Roman" w:hAnsi="Times New Roman" w:cs="Times New Roman"/>
          <w:color w:val="1F2021"/>
          <w:spacing w:val="-67"/>
          <w:sz w:val="28"/>
          <w:szCs w:val="28"/>
        </w:rPr>
        <w:t xml:space="preserve"> </w:t>
      </w:r>
      <w:r w:rsidRPr="00FF2EB3">
        <w:rPr>
          <w:rFonts w:ascii="Times New Roman" w:eastAsia="Times New Roman" w:hAnsi="Times New Roman" w:cs="Times New Roman"/>
          <w:color w:val="1F2021"/>
          <w:sz w:val="28"/>
          <w:szCs w:val="28"/>
        </w:rPr>
        <w:t>Психологія</w:t>
      </w:r>
      <w:r w:rsidRPr="00FF2EB3">
        <w:rPr>
          <w:rFonts w:ascii="Times New Roman" w:eastAsia="Times New Roman" w:hAnsi="Times New Roman" w:cs="Times New Roman"/>
          <w:color w:val="1F2021"/>
          <w:spacing w:val="-3"/>
          <w:sz w:val="28"/>
          <w:szCs w:val="28"/>
        </w:rPr>
        <w:t xml:space="preserve"> </w:t>
      </w:r>
      <w:r w:rsidRPr="00FF2EB3">
        <w:rPr>
          <w:rFonts w:ascii="Times New Roman" w:eastAsia="Times New Roman" w:hAnsi="Times New Roman" w:cs="Times New Roman"/>
          <w:color w:val="1F2021"/>
          <w:sz w:val="28"/>
          <w:szCs w:val="28"/>
        </w:rPr>
        <w:t>і педагогіка.</w:t>
      </w:r>
      <w:r w:rsidRPr="00FF2EB3">
        <w:rPr>
          <w:rFonts w:ascii="Times New Roman" w:eastAsia="Times New Roman" w:hAnsi="Times New Roman" w:cs="Times New Roman"/>
          <w:color w:val="1F2021"/>
          <w:spacing w:val="-3"/>
          <w:sz w:val="28"/>
          <w:szCs w:val="28"/>
        </w:rPr>
        <w:t xml:space="preserve"> </w:t>
      </w:r>
      <w:r w:rsidRPr="00FF2EB3">
        <w:rPr>
          <w:rFonts w:ascii="Times New Roman" w:eastAsia="Times New Roman" w:hAnsi="Times New Roman" w:cs="Times New Roman"/>
          <w:color w:val="1F2021"/>
          <w:sz w:val="28"/>
          <w:szCs w:val="28"/>
        </w:rPr>
        <w:t>2013. Вип.</w:t>
      </w:r>
      <w:r w:rsidRPr="00FF2EB3">
        <w:rPr>
          <w:rFonts w:ascii="Times New Roman" w:eastAsia="Times New Roman" w:hAnsi="Times New Roman" w:cs="Times New Roman"/>
          <w:color w:val="1F2021"/>
          <w:spacing w:val="-1"/>
          <w:sz w:val="28"/>
          <w:szCs w:val="28"/>
        </w:rPr>
        <w:t xml:space="preserve"> </w:t>
      </w:r>
      <w:r w:rsidRPr="00FF2EB3">
        <w:rPr>
          <w:rFonts w:ascii="Times New Roman" w:eastAsia="Times New Roman" w:hAnsi="Times New Roman" w:cs="Times New Roman"/>
          <w:color w:val="1F2021"/>
          <w:sz w:val="28"/>
          <w:szCs w:val="28"/>
        </w:rPr>
        <w:t>25.</w:t>
      </w:r>
      <w:r w:rsidRPr="00FF2EB3">
        <w:rPr>
          <w:rFonts w:ascii="Times New Roman" w:eastAsia="Times New Roman" w:hAnsi="Times New Roman" w:cs="Times New Roman"/>
          <w:color w:val="1F2021"/>
          <w:spacing w:val="-1"/>
          <w:sz w:val="28"/>
          <w:szCs w:val="28"/>
        </w:rPr>
        <w:t xml:space="preserve"> </w:t>
      </w:r>
      <w:r w:rsidRPr="00FF2EB3">
        <w:rPr>
          <w:rFonts w:ascii="Times New Roman" w:eastAsia="Times New Roman" w:hAnsi="Times New Roman" w:cs="Times New Roman"/>
          <w:color w:val="1F2021"/>
          <w:sz w:val="28"/>
          <w:szCs w:val="28"/>
        </w:rPr>
        <w:t>С.</w:t>
      </w:r>
      <w:r w:rsidRPr="00FF2EB3">
        <w:rPr>
          <w:rFonts w:ascii="Times New Roman" w:eastAsia="Times New Roman" w:hAnsi="Times New Roman" w:cs="Times New Roman"/>
          <w:color w:val="1F2021"/>
          <w:spacing w:val="-2"/>
          <w:sz w:val="28"/>
          <w:szCs w:val="28"/>
        </w:rPr>
        <w:t xml:space="preserve"> </w:t>
      </w:r>
      <w:r w:rsidRPr="00FF2EB3">
        <w:rPr>
          <w:rFonts w:ascii="Times New Roman" w:eastAsia="Times New Roman" w:hAnsi="Times New Roman" w:cs="Times New Roman"/>
          <w:color w:val="1F2021"/>
          <w:sz w:val="28"/>
          <w:szCs w:val="28"/>
        </w:rPr>
        <w:t>3–9.</w:t>
      </w:r>
    </w:p>
    <w:p w:rsidR="00244E0A" w:rsidRPr="00244E0A" w:rsidRDefault="00244E0A" w:rsidP="00C832E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sectPr w:rsidR="00244E0A" w:rsidRPr="00244E0A" w:rsidSect="008201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6DBC"/>
    <w:multiLevelType w:val="multilevel"/>
    <w:tmpl w:val="2EB6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1448A"/>
    <w:multiLevelType w:val="multilevel"/>
    <w:tmpl w:val="383A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4405B"/>
    <w:multiLevelType w:val="hybridMultilevel"/>
    <w:tmpl w:val="6C347E7A"/>
    <w:lvl w:ilvl="0" w:tplc="85768AE4">
      <w:start w:val="1"/>
      <w:numFmt w:val="decimal"/>
      <w:lvlText w:val="%1."/>
      <w:lvlJc w:val="left"/>
      <w:pPr>
        <w:ind w:left="112" w:hanging="1134"/>
      </w:pPr>
      <w:rPr>
        <w:rFonts w:hint="default"/>
        <w:spacing w:val="0"/>
        <w:w w:val="100"/>
        <w:lang w:val="uk-UA" w:eastAsia="en-US" w:bidi="ar-SA"/>
      </w:rPr>
    </w:lvl>
    <w:lvl w:ilvl="1" w:tplc="B60EB1BE">
      <w:numFmt w:val="bullet"/>
      <w:lvlText w:val="•"/>
      <w:lvlJc w:val="left"/>
      <w:pPr>
        <w:ind w:left="1096" w:hanging="1134"/>
      </w:pPr>
      <w:rPr>
        <w:rFonts w:hint="default"/>
        <w:lang w:val="uk-UA" w:eastAsia="en-US" w:bidi="ar-SA"/>
      </w:rPr>
    </w:lvl>
    <w:lvl w:ilvl="2" w:tplc="3824122A">
      <w:numFmt w:val="bullet"/>
      <w:lvlText w:val="•"/>
      <w:lvlJc w:val="left"/>
      <w:pPr>
        <w:ind w:left="2073" w:hanging="1134"/>
      </w:pPr>
      <w:rPr>
        <w:rFonts w:hint="default"/>
        <w:lang w:val="uk-UA" w:eastAsia="en-US" w:bidi="ar-SA"/>
      </w:rPr>
    </w:lvl>
    <w:lvl w:ilvl="3" w:tplc="1A4E7D32">
      <w:numFmt w:val="bullet"/>
      <w:lvlText w:val="•"/>
      <w:lvlJc w:val="left"/>
      <w:pPr>
        <w:ind w:left="3049" w:hanging="1134"/>
      </w:pPr>
      <w:rPr>
        <w:rFonts w:hint="default"/>
        <w:lang w:val="uk-UA" w:eastAsia="en-US" w:bidi="ar-SA"/>
      </w:rPr>
    </w:lvl>
    <w:lvl w:ilvl="4" w:tplc="70422536">
      <w:numFmt w:val="bullet"/>
      <w:lvlText w:val="•"/>
      <w:lvlJc w:val="left"/>
      <w:pPr>
        <w:ind w:left="4026" w:hanging="1134"/>
      </w:pPr>
      <w:rPr>
        <w:rFonts w:hint="default"/>
        <w:lang w:val="uk-UA" w:eastAsia="en-US" w:bidi="ar-SA"/>
      </w:rPr>
    </w:lvl>
    <w:lvl w:ilvl="5" w:tplc="CD40BD4C">
      <w:numFmt w:val="bullet"/>
      <w:lvlText w:val="•"/>
      <w:lvlJc w:val="left"/>
      <w:pPr>
        <w:ind w:left="5003" w:hanging="1134"/>
      </w:pPr>
      <w:rPr>
        <w:rFonts w:hint="default"/>
        <w:lang w:val="uk-UA" w:eastAsia="en-US" w:bidi="ar-SA"/>
      </w:rPr>
    </w:lvl>
    <w:lvl w:ilvl="6" w:tplc="9F980CA0">
      <w:numFmt w:val="bullet"/>
      <w:lvlText w:val="•"/>
      <w:lvlJc w:val="left"/>
      <w:pPr>
        <w:ind w:left="5979" w:hanging="1134"/>
      </w:pPr>
      <w:rPr>
        <w:rFonts w:hint="default"/>
        <w:lang w:val="uk-UA" w:eastAsia="en-US" w:bidi="ar-SA"/>
      </w:rPr>
    </w:lvl>
    <w:lvl w:ilvl="7" w:tplc="D242E9A4">
      <w:numFmt w:val="bullet"/>
      <w:lvlText w:val="•"/>
      <w:lvlJc w:val="left"/>
      <w:pPr>
        <w:ind w:left="6956" w:hanging="1134"/>
      </w:pPr>
      <w:rPr>
        <w:rFonts w:hint="default"/>
        <w:lang w:val="uk-UA" w:eastAsia="en-US" w:bidi="ar-SA"/>
      </w:rPr>
    </w:lvl>
    <w:lvl w:ilvl="8" w:tplc="014C3F7C">
      <w:numFmt w:val="bullet"/>
      <w:lvlText w:val="•"/>
      <w:lvlJc w:val="left"/>
      <w:pPr>
        <w:ind w:left="7933" w:hanging="1134"/>
      </w:pPr>
      <w:rPr>
        <w:rFonts w:hint="default"/>
        <w:lang w:val="uk-UA" w:eastAsia="en-US" w:bidi="ar-SA"/>
      </w:rPr>
    </w:lvl>
  </w:abstractNum>
  <w:abstractNum w:abstractNumId="3" w15:restartNumberingAfterBreak="0">
    <w:nsid w:val="52170D28"/>
    <w:multiLevelType w:val="hybridMultilevel"/>
    <w:tmpl w:val="694E3728"/>
    <w:lvl w:ilvl="0" w:tplc="677A3D0A">
      <w:start w:val="1"/>
      <w:numFmt w:val="decimal"/>
      <w:lvlText w:val="%1."/>
      <w:lvlJc w:val="left"/>
      <w:pPr>
        <w:ind w:left="1262" w:hanging="301"/>
      </w:pPr>
      <w:rPr>
        <w:rFonts w:ascii="Palatino Linotype" w:eastAsia="Palatino Linotype" w:hAnsi="Palatino Linotype" w:cs="Palatino Linotype" w:hint="default"/>
        <w:w w:val="99"/>
        <w:sz w:val="30"/>
        <w:szCs w:val="30"/>
        <w:lang w:val="uk-UA" w:eastAsia="en-US" w:bidi="ar-SA"/>
      </w:rPr>
    </w:lvl>
    <w:lvl w:ilvl="1" w:tplc="49D03538">
      <w:start w:val="1"/>
      <w:numFmt w:val="decimal"/>
      <w:lvlText w:val="%2."/>
      <w:lvlJc w:val="left"/>
      <w:pPr>
        <w:ind w:left="961" w:hanging="851"/>
        <w:jc w:val="right"/>
      </w:pPr>
      <w:rPr>
        <w:rFonts w:ascii="Times New Roman" w:eastAsia="Times New Roman" w:hAnsi="Times New Roman" w:cs="Times New Roman"/>
        <w:w w:val="99"/>
        <w:sz w:val="30"/>
        <w:szCs w:val="30"/>
        <w:lang w:val="uk-UA" w:eastAsia="en-US" w:bidi="ar-SA"/>
      </w:rPr>
    </w:lvl>
    <w:lvl w:ilvl="2" w:tplc="28F6B348">
      <w:numFmt w:val="bullet"/>
      <w:lvlText w:val="•"/>
      <w:lvlJc w:val="left"/>
      <w:pPr>
        <w:ind w:left="2298" w:hanging="851"/>
      </w:pPr>
      <w:rPr>
        <w:rFonts w:hint="default"/>
        <w:lang w:val="uk-UA" w:eastAsia="en-US" w:bidi="ar-SA"/>
      </w:rPr>
    </w:lvl>
    <w:lvl w:ilvl="3" w:tplc="6E368D9A">
      <w:numFmt w:val="bullet"/>
      <w:lvlText w:val="•"/>
      <w:lvlJc w:val="left"/>
      <w:pPr>
        <w:ind w:left="3336" w:hanging="851"/>
      </w:pPr>
      <w:rPr>
        <w:rFonts w:hint="default"/>
        <w:lang w:val="uk-UA" w:eastAsia="en-US" w:bidi="ar-SA"/>
      </w:rPr>
    </w:lvl>
    <w:lvl w:ilvl="4" w:tplc="C8D08102">
      <w:numFmt w:val="bullet"/>
      <w:lvlText w:val="•"/>
      <w:lvlJc w:val="left"/>
      <w:pPr>
        <w:ind w:left="4374" w:hanging="851"/>
      </w:pPr>
      <w:rPr>
        <w:rFonts w:hint="default"/>
        <w:lang w:val="uk-UA" w:eastAsia="en-US" w:bidi="ar-SA"/>
      </w:rPr>
    </w:lvl>
    <w:lvl w:ilvl="5" w:tplc="92D6AAE6">
      <w:numFmt w:val="bullet"/>
      <w:lvlText w:val="•"/>
      <w:lvlJc w:val="left"/>
      <w:pPr>
        <w:ind w:left="5413" w:hanging="851"/>
      </w:pPr>
      <w:rPr>
        <w:rFonts w:hint="default"/>
        <w:lang w:val="uk-UA" w:eastAsia="en-US" w:bidi="ar-SA"/>
      </w:rPr>
    </w:lvl>
    <w:lvl w:ilvl="6" w:tplc="CC8E1874">
      <w:numFmt w:val="bullet"/>
      <w:lvlText w:val="•"/>
      <w:lvlJc w:val="left"/>
      <w:pPr>
        <w:ind w:left="6451" w:hanging="851"/>
      </w:pPr>
      <w:rPr>
        <w:rFonts w:hint="default"/>
        <w:lang w:val="uk-UA" w:eastAsia="en-US" w:bidi="ar-SA"/>
      </w:rPr>
    </w:lvl>
    <w:lvl w:ilvl="7" w:tplc="693ECFD8">
      <w:numFmt w:val="bullet"/>
      <w:lvlText w:val="•"/>
      <w:lvlJc w:val="left"/>
      <w:pPr>
        <w:ind w:left="7489" w:hanging="851"/>
      </w:pPr>
      <w:rPr>
        <w:rFonts w:hint="default"/>
        <w:lang w:val="uk-UA" w:eastAsia="en-US" w:bidi="ar-SA"/>
      </w:rPr>
    </w:lvl>
    <w:lvl w:ilvl="8" w:tplc="428C69B0">
      <w:numFmt w:val="bullet"/>
      <w:lvlText w:val="•"/>
      <w:lvlJc w:val="left"/>
      <w:pPr>
        <w:ind w:left="8527" w:hanging="851"/>
      </w:pPr>
      <w:rPr>
        <w:rFonts w:hint="default"/>
        <w:lang w:val="uk-UA" w:eastAsia="en-US" w:bidi="ar-SA"/>
      </w:rPr>
    </w:lvl>
  </w:abstractNum>
  <w:abstractNum w:abstractNumId="4" w15:restartNumberingAfterBreak="0">
    <w:nsid w:val="58BD188B"/>
    <w:multiLevelType w:val="hybridMultilevel"/>
    <w:tmpl w:val="69C64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93D"/>
    <w:rsid w:val="0000793D"/>
    <w:rsid w:val="00033C06"/>
    <w:rsid w:val="00070C6E"/>
    <w:rsid w:val="000922CB"/>
    <w:rsid w:val="000A65FD"/>
    <w:rsid w:val="000D3B8B"/>
    <w:rsid w:val="0017258B"/>
    <w:rsid w:val="0017366A"/>
    <w:rsid w:val="00196E77"/>
    <w:rsid w:val="001A5982"/>
    <w:rsid w:val="001B424B"/>
    <w:rsid w:val="00243CA8"/>
    <w:rsid w:val="00244E0A"/>
    <w:rsid w:val="00266286"/>
    <w:rsid w:val="00271D7F"/>
    <w:rsid w:val="00273663"/>
    <w:rsid w:val="002C26DA"/>
    <w:rsid w:val="002C2C2A"/>
    <w:rsid w:val="002C4E4B"/>
    <w:rsid w:val="002E5E4A"/>
    <w:rsid w:val="003E13D1"/>
    <w:rsid w:val="003E1F96"/>
    <w:rsid w:val="0041166A"/>
    <w:rsid w:val="004936A2"/>
    <w:rsid w:val="004B365D"/>
    <w:rsid w:val="00525498"/>
    <w:rsid w:val="00541C3A"/>
    <w:rsid w:val="00563A0B"/>
    <w:rsid w:val="00564988"/>
    <w:rsid w:val="005D2613"/>
    <w:rsid w:val="005E2816"/>
    <w:rsid w:val="00627AF1"/>
    <w:rsid w:val="00646FDE"/>
    <w:rsid w:val="00656FAD"/>
    <w:rsid w:val="00660052"/>
    <w:rsid w:val="0066692A"/>
    <w:rsid w:val="0067613C"/>
    <w:rsid w:val="006C36DC"/>
    <w:rsid w:val="007315CC"/>
    <w:rsid w:val="0075742D"/>
    <w:rsid w:val="00760578"/>
    <w:rsid w:val="007932E7"/>
    <w:rsid w:val="007E00E1"/>
    <w:rsid w:val="007E3C27"/>
    <w:rsid w:val="00811BDC"/>
    <w:rsid w:val="00820135"/>
    <w:rsid w:val="00836BFA"/>
    <w:rsid w:val="00843107"/>
    <w:rsid w:val="008471E9"/>
    <w:rsid w:val="008700CE"/>
    <w:rsid w:val="009315E6"/>
    <w:rsid w:val="0095729C"/>
    <w:rsid w:val="00997C10"/>
    <w:rsid w:val="009B0AF8"/>
    <w:rsid w:val="009D1248"/>
    <w:rsid w:val="00A00B2D"/>
    <w:rsid w:val="00A826C5"/>
    <w:rsid w:val="00AA4E36"/>
    <w:rsid w:val="00AB0BD7"/>
    <w:rsid w:val="00B274DB"/>
    <w:rsid w:val="00B30544"/>
    <w:rsid w:val="00BD7C89"/>
    <w:rsid w:val="00BE3982"/>
    <w:rsid w:val="00BE76C4"/>
    <w:rsid w:val="00BF77AC"/>
    <w:rsid w:val="00BF7B4E"/>
    <w:rsid w:val="00C02E4C"/>
    <w:rsid w:val="00C0530F"/>
    <w:rsid w:val="00C30B5B"/>
    <w:rsid w:val="00C81A6B"/>
    <w:rsid w:val="00C832EA"/>
    <w:rsid w:val="00C91AFC"/>
    <w:rsid w:val="00CA195C"/>
    <w:rsid w:val="00CC3CCD"/>
    <w:rsid w:val="00CC509B"/>
    <w:rsid w:val="00D033F4"/>
    <w:rsid w:val="00D2262B"/>
    <w:rsid w:val="00D77A57"/>
    <w:rsid w:val="00D81728"/>
    <w:rsid w:val="00D922B5"/>
    <w:rsid w:val="00DD3014"/>
    <w:rsid w:val="00E56F5D"/>
    <w:rsid w:val="00EE5D91"/>
    <w:rsid w:val="00EF3FD9"/>
    <w:rsid w:val="00F12346"/>
    <w:rsid w:val="00F35306"/>
    <w:rsid w:val="00F43D9A"/>
    <w:rsid w:val="00F74B97"/>
    <w:rsid w:val="00FA0EE4"/>
    <w:rsid w:val="00FD14D5"/>
    <w:rsid w:val="00FF2EB3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D7E5"/>
  <w15:chartTrackingRefBased/>
  <w15:docId w15:val="{EC9A1131-8DAE-4029-8A8E-50D3364A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3325</Words>
  <Characters>1896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95</cp:revision>
  <dcterms:created xsi:type="dcterms:W3CDTF">2022-07-25T07:41:00Z</dcterms:created>
  <dcterms:modified xsi:type="dcterms:W3CDTF">2022-12-07T04:00:00Z</dcterms:modified>
</cp:coreProperties>
</file>