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8E8" w:rsidRPr="003808E8" w:rsidRDefault="003808E8" w:rsidP="003808E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ar-SA"/>
        </w:rPr>
      </w:pPr>
      <w:r w:rsidRPr="003808E8">
        <w:rPr>
          <w:rFonts w:ascii="Times New Roman" w:eastAsia="Calibri" w:hAnsi="Times New Roman" w:cs="Times New Roman"/>
          <w:sz w:val="28"/>
          <w:szCs w:val="28"/>
        </w:rPr>
        <w:t>Яланська С.П. Організація освітнього процесу в умовах воєнного стану: психологічні та науково-методичні аспекти</w:t>
      </w:r>
      <w:r w:rsidRPr="003808E8">
        <w:rPr>
          <w:rFonts w:ascii="Times New Roman" w:eastAsia="Calibri" w:hAnsi="Times New Roman" w:cs="Times New Roman"/>
          <w:b/>
          <w:sz w:val="28"/>
          <w:szCs w:val="28"/>
        </w:rPr>
        <w:t xml:space="preserve"> // </w:t>
      </w:r>
      <w:r w:rsidRPr="003808E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ar-SA"/>
        </w:rPr>
        <w:t>Психологічні виміри особистісної взаємодії суб’єктів освітнього простору в контексті гуманістичної парадигми :</w:t>
      </w:r>
      <w:r w:rsidRPr="003808E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ar-SA"/>
        </w:rPr>
        <w:t> 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збірник тез 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ar-SA"/>
        </w:rPr>
        <w:t>V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 Міжнародної науково-практичної конференції (Київ, 22 квітня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ar-SA"/>
        </w:rPr>
        <w:t> 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2022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ar-SA"/>
        </w:rPr>
        <w:t> 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>р.)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ar-SA"/>
        </w:rPr>
        <w:t> 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/>
        </w:rPr>
        <w:t xml:space="preserve">/ ред. </w:t>
      </w:r>
      <w:r w:rsidRPr="003808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 w:eastAsia="ar-SA"/>
        </w:rPr>
        <w:t>С. Д. Максименко. Київ: Інститут психології імені Г. С. Костюка НАПН України, 2022.</w:t>
      </w:r>
      <w:r w:rsidRPr="003808E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ru-RU" w:eastAsia="ar-SA"/>
        </w:rPr>
        <w:t> </w:t>
      </w:r>
    </w:p>
    <w:p w:rsidR="00A8455F" w:rsidRPr="003808E8" w:rsidRDefault="00A8455F" w:rsidP="00A8455F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C15553" w:rsidRPr="00087262" w:rsidRDefault="00C15553" w:rsidP="00344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87262">
        <w:rPr>
          <w:rFonts w:ascii="Times New Roman" w:eastAsia="Calibri" w:hAnsi="Times New Roman" w:cs="Times New Roman"/>
          <w:b/>
          <w:sz w:val="28"/>
          <w:szCs w:val="28"/>
        </w:rPr>
        <w:t xml:space="preserve">ОРГАНІЗАЦІЯ ОСВІТНЬОГО ПРОЦЕСУ В </w:t>
      </w:r>
      <w:r w:rsidRPr="007B2951">
        <w:rPr>
          <w:rFonts w:ascii="Times New Roman" w:eastAsia="Calibri" w:hAnsi="Times New Roman" w:cs="Times New Roman"/>
          <w:b/>
          <w:sz w:val="28"/>
          <w:szCs w:val="28"/>
        </w:rPr>
        <w:t>УМОВАХ ВОЄННОГО СТАНУ: ПСИХОЛОГІЧНІ ТА НАУКОВО-МЕТОДИЧНІ АСПЕКТИ</w:t>
      </w:r>
    </w:p>
    <w:p w:rsidR="00C15553" w:rsidRPr="00C15553" w:rsidRDefault="00C15553" w:rsidP="00C15553">
      <w:pPr>
        <w:spacing w:after="0" w:line="312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Яланська Світлана Павлівна </w:t>
      </w:r>
      <w:r w:rsidRPr="00C1555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(м. </w:t>
      </w:r>
      <w:r w:rsidR="00A8455F">
        <w:rPr>
          <w:rFonts w:ascii="Times New Roman" w:eastAsia="Calibri" w:hAnsi="Times New Roman" w:cs="Times New Roman"/>
          <w:sz w:val="28"/>
          <w:szCs w:val="28"/>
          <w:lang w:val="ru-RU"/>
        </w:rPr>
        <w:t>Полтава</w:t>
      </w:r>
      <w:r w:rsidRPr="00C15553">
        <w:rPr>
          <w:rFonts w:ascii="Times New Roman" w:eastAsia="Calibri" w:hAnsi="Times New Roman" w:cs="Times New Roman"/>
          <w:sz w:val="28"/>
          <w:szCs w:val="28"/>
          <w:lang w:val="ru-RU"/>
        </w:rPr>
        <w:t>, Україна)</w:t>
      </w:r>
    </w:p>
    <w:p w:rsidR="00C15553" w:rsidRDefault="00C15553" w:rsidP="00BF2BCC">
      <w:pPr>
        <w:spacing w:after="0" w:line="312" w:lineRule="auto"/>
        <w:jc w:val="right"/>
        <w:rPr>
          <w:rFonts w:ascii="Times New Roman" w:eastAsia="Calibri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C1555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C15553">
        <w:rPr>
          <w:rFonts w:ascii="Times New Roman" w:eastAsia="Calibri" w:hAnsi="Times New Roman" w:cs="Times New Roman"/>
          <w:sz w:val="28"/>
          <w:szCs w:val="28"/>
          <w:lang w:val="ru-RU"/>
        </w:rPr>
        <w:t>Orcid</w:t>
      </w:r>
      <w:proofErr w:type="spellEnd"/>
      <w:r w:rsidRPr="00C1555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ID </w:t>
      </w:r>
      <w:r w:rsidRPr="00C1555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0000-0003-3289-5331</w:t>
      </w:r>
      <w:r w:rsidRPr="00C1555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</w:p>
    <w:p w:rsidR="00485485" w:rsidRPr="00485485" w:rsidRDefault="006679CB" w:rsidP="0096181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679CB">
        <w:rPr>
          <w:rFonts w:ascii="Times New Roman" w:eastAsia="Calibri" w:hAnsi="Times New Roman" w:cs="Times New Roman"/>
          <w:sz w:val="28"/>
          <w:szCs w:val="28"/>
        </w:rPr>
        <w:t>Воєнні події в Україні поставили нові вимоги до освітнього процесу у закладах вищої освіти</w:t>
      </w:r>
      <w:r>
        <w:rPr>
          <w:rFonts w:ascii="Times New Roman" w:eastAsia="Calibri" w:hAnsi="Times New Roman" w:cs="Times New Roman"/>
          <w:sz w:val="28"/>
          <w:szCs w:val="28"/>
        </w:rPr>
        <w:t>. У Національному університеті «Полтавська політехніка імені Юрія Кондратюка»</w:t>
      </w:r>
      <w:r w:rsidR="006901DC">
        <w:rPr>
          <w:rFonts w:ascii="Times New Roman" w:eastAsia="Calibri" w:hAnsi="Times New Roman" w:cs="Times New Roman"/>
          <w:sz w:val="28"/>
          <w:szCs w:val="28"/>
        </w:rPr>
        <w:t xml:space="preserve"> створено всі умови, що сприяють різнобічно</w:t>
      </w:r>
      <w:r w:rsidR="0096181B">
        <w:rPr>
          <w:rFonts w:ascii="Times New Roman" w:eastAsia="Calibri" w:hAnsi="Times New Roman" w:cs="Times New Roman"/>
          <w:sz w:val="28"/>
          <w:szCs w:val="28"/>
        </w:rPr>
        <w:t xml:space="preserve">му розвитку особистості. 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університетській дистанційній платформі Moodle розміщено всі навчально-методичні</w:t>
      </w:r>
      <w:r w:rsid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наукові матеріали з курсів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 вивчаються н</w:t>
      </w:r>
      <w:r w:rsid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відповідній освітній програмі, відповідної спеціальності.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кафедрі психології та педагогіки, наприклад, до дисциплін </w:t>
      </w:r>
      <w:r w:rsidR="00567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«Психологія успіху», 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Загальна психологія», «</w:t>
      </w:r>
      <w:r w:rsidR="00523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Вікова фізіологія з основами медичних знань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«Психофізіологія людини з основами генетики», «Соціальна психологія», та ін. Серед </w:t>
      </w:r>
      <w:r w:rsidR="00961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навчально-методичних матеріалів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23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навчальна програма; 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робоча навчальна програма; </w:t>
      </w:r>
      <w:r w:rsidR="0096181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науково-</w:t>
      </w:r>
      <w:r w:rsidR="00523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методичні матеріали до 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</w:t>
      </w:r>
      <w:r w:rsidR="00523E26">
        <w:rPr>
          <w:rFonts w:ascii="Times New Roman" w:eastAsia="Times New Roman" w:hAnsi="Times New Roman" w:cs="Times New Roman"/>
          <w:sz w:val="28"/>
          <w:szCs w:val="28"/>
          <w:lang w:eastAsia="ru-RU"/>
        </w:rPr>
        <w:t>цій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>; методичні рекомендації</w:t>
      </w:r>
      <w:r w:rsidR="00523E26">
        <w:rPr>
          <w:rFonts w:ascii="Times New Roman" w:eastAsia="Times New Roman" w:hAnsi="Times New Roman" w:cs="Times New Roman"/>
          <w:sz w:val="28"/>
          <w:szCs w:val="28"/>
          <w:lang w:eastAsia="ru-RU"/>
        </w:rPr>
        <w:t>/вказівки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практичних/лабораторн</w:t>
      </w:r>
      <w:r w:rsidR="00523E2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робіт; методичні вказівки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самостійної</w:t>
      </w:r>
      <w:r w:rsidR="00567CFE">
        <w:rPr>
          <w:rFonts w:ascii="Times New Roman" w:eastAsia="Times New Roman" w:hAnsi="Times New Roman" w:cs="Times New Roman"/>
          <w:sz w:val="28"/>
          <w:szCs w:val="28"/>
          <w:lang w:eastAsia="ru-RU"/>
        </w:rPr>
        <w:t>/індивідуальної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</w:t>
      </w:r>
      <w:r w:rsidR="00523E2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боти студентів, тести</w:t>
      </w:r>
      <w:r w:rsidR="00485485" w:rsidRPr="004854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тощо. Ці матеріали є доступними у будь-який час доби. </w:t>
      </w:r>
    </w:p>
    <w:p w:rsidR="00485485" w:rsidRDefault="00485485" w:rsidP="004854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умовах воєнного часу науково-педагогічними працівниками кафедри психології та педагогіки</w:t>
      </w:r>
      <w:r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системно проводяться відкриті</w:t>
      </w:r>
      <w:r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засідання психологічної студії «Шлях до успіху»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тимчасово переміщених осіб, </w:t>
      </w:r>
      <w:r w:rsidR="00A71A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дітей,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студентів, волонтерів університету</w:t>
      </w:r>
      <w:r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що присвячені проблематиці </w:t>
      </w:r>
      <w:r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«Гармонізація психоемоційного стану особистості в складних життєвих умовах: ресурс лабораторії психодіагностики та корекційно-розвивальної роботи»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(див. рис.1,2,3)</w:t>
      </w:r>
      <w:r w:rsidR="00F30D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0DE1" w:rsidRPr="00F30DE1">
        <w:rPr>
          <w:rFonts w:ascii="Times New Roman" w:hAnsi="Times New Roman" w:cs="Times New Roman"/>
          <w:sz w:val="28"/>
          <w:szCs w:val="28"/>
          <w:shd w:val="clear" w:color="auto" w:fill="FFFFFF"/>
        </w:rPr>
        <w:t>[1]</w:t>
      </w:r>
      <w:r w:rsidRPr="00EE2CD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85485" w:rsidRPr="00EE2CDF" w:rsidRDefault="00485485" w:rsidP="004854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61469DCC" wp14:editId="6D2077DE">
            <wp:extent cx="5554980" cy="3048000"/>
            <wp:effectExtent l="0" t="0" r="7620" b="0"/>
            <wp:docPr id="1" name="Рисунок 1" descr="Студенти і волонтери політехніки відвідали засідання-тренінг психологічної студії «Шлях до успіх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уденти і волонтери політехніки відвідали засідання-тренінг психологічної студії «Шлях до успіху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422" cy="306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485" w:rsidRPr="000841DE" w:rsidRDefault="00485485" w:rsidP="004854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1DE">
        <w:rPr>
          <w:rFonts w:ascii="Times New Roman" w:hAnsi="Times New Roman" w:cs="Times New Roman"/>
          <w:b/>
          <w:sz w:val="28"/>
          <w:szCs w:val="28"/>
        </w:rPr>
        <w:t xml:space="preserve">Рис. 1. Відкрите засідання психологічної студії «Шлях </w:t>
      </w:r>
      <w:r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Pr="000841DE">
        <w:rPr>
          <w:rFonts w:ascii="Times New Roman" w:hAnsi="Times New Roman" w:cs="Times New Roman"/>
          <w:b/>
          <w:sz w:val="28"/>
          <w:szCs w:val="28"/>
        </w:rPr>
        <w:t>успіху»</w:t>
      </w:r>
      <w:r>
        <w:rPr>
          <w:rFonts w:ascii="Times New Roman" w:hAnsi="Times New Roman" w:cs="Times New Roman"/>
          <w:b/>
          <w:sz w:val="28"/>
          <w:szCs w:val="28"/>
        </w:rPr>
        <w:t xml:space="preserve"> (вправа «Мої кращі особистісні риси, які мені допоможуть…»)</w:t>
      </w:r>
    </w:p>
    <w:p w:rsidR="00485485" w:rsidRDefault="0096181B" w:rsidP="0096181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7964F02B" wp14:editId="576FA689">
            <wp:extent cx="2793365" cy="3535680"/>
            <wp:effectExtent l="0" t="0" r="698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85" w:rsidRPr="000841DE" w:rsidRDefault="00485485" w:rsidP="004854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2</w:t>
      </w:r>
      <w:r w:rsidRPr="000841DE">
        <w:rPr>
          <w:rFonts w:ascii="Times New Roman" w:hAnsi="Times New Roman" w:cs="Times New Roman"/>
          <w:b/>
          <w:sz w:val="28"/>
          <w:szCs w:val="28"/>
        </w:rPr>
        <w:t>. Відкрите засідання психологічної студії «Шлях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Pr="000841DE">
        <w:rPr>
          <w:rFonts w:ascii="Times New Roman" w:hAnsi="Times New Roman" w:cs="Times New Roman"/>
          <w:b/>
          <w:sz w:val="28"/>
          <w:szCs w:val="28"/>
        </w:rPr>
        <w:t xml:space="preserve"> успіху»</w:t>
      </w:r>
      <w:r>
        <w:rPr>
          <w:rFonts w:ascii="Times New Roman" w:hAnsi="Times New Roman" w:cs="Times New Roman"/>
          <w:b/>
          <w:sz w:val="28"/>
          <w:szCs w:val="28"/>
        </w:rPr>
        <w:t xml:space="preserve"> (вправа «</w:t>
      </w:r>
      <w:r w:rsidR="00535C9E">
        <w:rPr>
          <w:rFonts w:ascii="Times New Roman" w:hAnsi="Times New Roman" w:cs="Times New Roman"/>
          <w:b/>
          <w:sz w:val="28"/>
          <w:szCs w:val="28"/>
        </w:rPr>
        <w:t>Ляльковий театр</w:t>
      </w:r>
      <w:r>
        <w:rPr>
          <w:rFonts w:ascii="Times New Roman" w:hAnsi="Times New Roman" w:cs="Times New Roman"/>
          <w:b/>
          <w:sz w:val="28"/>
          <w:szCs w:val="28"/>
        </w:rPr>
        <w:t>»)</w:t>
      </w:r>
    </w:p>
    <w:p w:rsidR="00485485" w:rsidRDefault="00F30DE1" w:rsidP="00F30D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lastRenderedPageBreak/>
        <w:drawing>
          <wp:inline distT="0" distB="0" distL="0" distR="0" wp14:anchorId="06B9A16A" wp14:editId="47FCEFFF">
            <wp:extent cx="4683125" cy="32461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485" w:rsidRPr="000841DE" w:rsidRDefault="00485485" w:rsidP="0048548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Рис. 3</w:t>
      </w:r>
      <w:r w:rsidRPr="000841DE">
        <w:rPr>
          <w:rFonts w:ascii="Times New Roman" w:hAnsi="Times New Roman" w:cs="Times New Roman"/>
          <w:b/>
          <w:sz w:val="28"/>
          <w:szCs w:val="28"/>
        </w:rPr>
        <w:t>. Відкрите засідання психологічної студії «Шлях</w:t>
      </w:r>
      <w:r>
        <w:rPr>
          <w:rFonts w:ascii="Times New Roman" w:hAnsi="Times New Roman" w:cs="Times New Roman"/>
          <w:b/>
          <w:sz w:val="28"/>
          <w:szCs w:val="28"/>
        </w:rPr>
        <w:t xml:space="preserve"> до</w:t>
      </w:r>
      <w:r w:rsidRPr="000841DE">
        <w:rPr>
          <w:rFonts w:ascii="Times New Roman" w:hAnsi="Times New Roman" w:cs="Times New Roman"/>
          <w:b/>
          <w:sz w:val="28"/>
          <w:szCs w:val="28"/>
        </w:rPr>
        <w:t xml:space="preserve"> успіху»</w:t>
      </w:r>
      <w:r>
        <w:rPr>
          <w:rFonts w:ascii="Times New Roman" w:hAnsi="Times New Roman" w:cs="Times New Roman"/>
          <w:b/>
          <w:sz w:val="28"/>
          <w:szCs w:val="28"/>
        </w:rPr>
        <w:t xml:space="preserve"> (вправа «</w:t>
      </w:r>
      <w:r w:rsidR="00F30DE1">
        <w:rPr>
          <w:rFonts w:ascii="Times New Roman" w:hAnsi="Times New Roman" w:cs="Times New Roman"/>
          <w:b/>
          <w:sz w:val="28"/>
          <w:szCs w:val="28"/>
        </w:rPr>
        <w:t>Релаксаційні хвилини</w:t>
      </w:r>
      <w:r>
        <w:rPr>
          <w:rFonts w:ascii="Times New Roman" w:hAnsi="Times New Roman" w:cs="Times New Roman"/>
          <w:b/>
          <w:sz w:val="28"/>
          <w:szCs w:val="28"/>
        </w:rPr>
        <w:t>»)</w:t>
      </w:r>
    </w:p>
    <w:p w:rsidR="00485485" w:rsidRDefault="00F30DE1" w:rsidP="00F30D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базі кафедри</w:t>
      </w:r>
      <w:r w:rsidR="00485485">
        <w:rPr>
          <w:rFonts w:ascii="Times New Roman" w:hAnsi="Times New Roman" w:cs="Times New Roman"/>
          <w:sz w:val="28"/>
          <w:szCs w:val="28"/>
        </w:rPr>
        <w:t xml:space="preserve"> пси</w:t>
      </w:r>
      <w:r>
        <w:rPr>
          <w:rFonts w:ascii="Times New Roman" w:hAnsi="Times New Roman" w:cs="Times New Roman"/>
          <w:sz w:val="28"/>
          <w:szCs w:val="28"/>
        </w:rPr>
        <w:t>хології та педагогіки діє</w:t>
      </w:r>
      <w:r w:rsidR="00485485">
        <w:rPr>
          <w:rFonts w:ascii="Times New Roman" w:hAnsi="Times New Roman" w:cs="Times New Roman"/>
          <w:sz w:val="28"/>
          <w:szCs w:val="28"/>
        </w:rPr>
        <w:t xml:space="preserve"> лабораторія психодіагностики та </w:t>
      </w:r>
      <w:r>
        <w:rPr>
          <w:rFonts w:ascii="Times New Roman" w:hAnsi="Times New Roman" w:cs="Times New Roman"/>
          <w:sz w:val="28"/>
          <w:szCs w:val="28"/>
        </w:rPr>
        <w:t xml:space="preserve">корекційно-розвивальної роботи, де надаються </w:t>
      </w:r>
      <w:r w:rsidR="00485485">
        <w:rPr>
          <w:rFonts w:ascii="Times New Roman" w:hAnsi="Times New Roman" w:cs="Times New Roman"/>
          <w:sz w:val="28"/>
          <w:szCs w:val="28"/>
        </w:rPr>
        <w:t>відповідні психологічні</w:t>
      </w:r>
      <w:r>
        <w:rPr>
          <w:rFonts w:ascii="Times New Roman" w:hAnsi="Times New Roman" w:cs="Times New Roman"/>
          <w:sz w:val="28"/>
          <w:szCs w:val="28"/>
        </w:rPr>
        <w:t xml:space="preserve"> та освітні </w:t>
      </w:r>
      <w:r w:rsidR="00485485">
        <w:rPr>
          <w:rFonts w:ascii="Times New Roman" w:hAnsi="Times New Roman" w:cs="Times New Roman"/>
          <w:sz w:val="28"/>
          <w:szCs w:val="28"/>
        </w:rPr>
        <w:t xml:space="preserve"> послуги за запитом. </w:t>
      </w:r>
    </w:p>
    <w:p w:rsidR="00485485" w:rsidRDefault="008F24F9" w:rsidP="004854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чином, у період воєнного стану, в областях де </w:t>
      </w:r>
      <w:r w:rsidR="007F7DCD">
        <w:rPr>
          <w:rFonts w:ascii="Times New Roman" w:hAnsi="Times New Roman" w:cs="Times New Roman"/>
          <w:sz w:val="28"/>
          <w:szCs w:val="28"/>
        </w:rPr>
        <w:t xml:space="preserve">не здійснюються активні бойові дії, необхідно продовжувати освітній процес </w:t>
      </w:r>
      <w:r w:rsidR="00485485">
        <w:rPr>
          <w:rFonts w:ascii="Times New Roman" w:hAnsi="Times New Roman" w:cs="Times New Roman"/>
          <w:sz w:val="28"/>
          <w:szCs w:val="28"/>
        </w:rPr>
        <w:t xml:space="preserve"> у закладах вищої освіти. Адже </w:t>
      </w:r>
      <w:r w:rsidR="007F7DCD">
        <w:rPr>
          <w:rFonts w:ascii="Times New Roman" w:hAnsi="Times New Roman" w:cs="Times New Roman"/>
          <w:sz w:val="28"/>
          <w:szCs w:val="28"/>
        </w:rPr>
        <w:t>знання, вміння та навички професіоналів будь-якої</w:t>
      </w:r>
      <w:r w:rsidR="00485485">
        <w:rPr>
          <w:rFonts w:ascii="Times New Roman" w:hAnsi="Times New Roman" w:cs="Times New Roman"/>
          <w:sz w:val="28"/>
          <w:szCs w:val="28"/>
        </w:rPr>
        <w:t xml:space="preserve"> </w:t>
      </w:r>
      <w:r w:rsidR="007F7DCD">
        <w:rPr>
          <w:rFonts w:ascii="Times New Roman" w:hAnsi="Times New Roman" w:cs="Times New Roman"/>
          <w:sz w:val="28"/>
          <w:szCs w:val="28"/>
        </w:rPr>
        <w:t xml:space="preserve">галузі </w:t>
      </w:r>
      <w:r w:rsidR="00485485">
        <w:rPr>
          <w:rFonts w:ascii="Times New Roman" w:hAnsi="Times New Roman" w:cs="Times New Roman"/>
          <w:sz w:val="28"/>
          <w:szCs w:val="28"/>
        </w:rPr>
        <w:t>є основою для відновлення</w:t>
      </w:r>
      <w:r w:rsidR="007F7DCD">
        <w:rPr>
          <w:rFonts w:ascii="Times New Roman" w:hAnsi="Times New Roman" w:cs="Times New Roman"/>
          <w:sz w:val="28"/>
          <w:szCs w:val="28"/>
        </w:rPr>
        <w:t>, відбудови</w:t>
      </w:r>
      <w:r w:rsidR="00485485">
        <w:rPr>
          <w:rFonts w:ascii="Times New Roman" w:hAnsi="Times New Roman" w:cs="Times New Roman"/>
          <w:sz w:val="28"/>
          <w:szCs w:val="28"/>
        </w:rPr>
        <w:t xml:space="preserve"> </w:t>
      </w:r>
      <w:r w:rsidR="007F7DCD">
        <w:rPr>
          <w:rFonts w:ascii="Times New Roman" w:hAnsi="Times New Roman" w:cs="Times New Roman"/>
          <w:sz w:val="28"/>
          <w:szCs w:val="28"/>
        </w:rPr>
        <w:t>України.</w:t>
      </w:r>
    </w:p>
    <w:p w:rsidR="00485485" w:rsidRPr="00D41927" w:rsidRDefault="00485485" w:rsidP="004854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927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r w:rsidR="00F30DE1">
        <w:rPr>
          <w:rFonts w:ascii="Times New Roman" w:hAnsi="Times New Roman" w:cs="Times New Roman"/>
          <w:b/>
          <w:sz w:val="28"/>
          <w:szCs w:val="28"/>
        </w:rPr>
        <w:t xml:space="preserve">використаних </w:t>
      </w:r>
      <w:r w:rsidRPr="00D41927">
        <w:rPr>
          <w:rFonts w:ascii="Times New Roman" w:hAnsi="Times New Roman" w:cs="Times New Roman"/>
          <w:b/>
          <w:sz w:val="28"/>
          <w:szCs w:val="28"/>
        </w:rPr>
        <w:t>джерел:</w:t>
      </w:r>
    </w:p>
    <w:p w:rsidR="00485485" w:rsidRPr="00D41927" w:rsidRDefault="00485485" w:rsidP="00F30DE1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927">
        <w:rPr>
          <w:rFonts w:ascii="Times New Roman" w:hAnsi="Times New Roman" w:cs="Times New Roman"/>
          <w:sz w:val="28"/>
          <w:szCs w:val="28"/>
        </w:rPr>
        <w:t>nupp.edu.ua/news/studenti-i-volonteri-politekhniki-vidvidali-trening-psikhologichnoi-studii.html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</w:p>
    <w:p w:rsidR="00BF2BCC" w:rsidRPr="00344519" w:rsidRDefault="00BF2BCC" w:rsidP="00BF2BC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44519">
        <w:rPr>
          <w:rFonts w:ascii="Times New Roman" w:eastAsia="Calibri" w:hAnsi="Times New Roman" w:cs="Times New Roman"/>
          <w:b/>
          <w:sz w:val="24"/>
          <w:szCs w:val="24"/>
        </w:rPr>
        <w:t>Організація освітнього процесу в умовах воєнного стану: психологічні та науково-методичні аспекти</w:t>
      </w:r>
      <w:r w:rsidRPr="0034451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BF2BCC" w:rsidRPr="00344519" w:rsidRDefault="00BF2BCC" w:rsidP="00BF2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51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Яланська Світлана Павлівна, </w:t>
      </w:r>
      <w:r w:rsidRPr="00344519">
        <w:rPr>
          <w:rFonts w:ascii="Times New Roman" w:hAnsi="Times New Roman" w:cs="Times New Roman"/>
          <w:sz w:val="24"/>
          <w:szCs w:val="24"/>
        </w:rPr>
        <w:t>завідувач кафедри психології та педагогіки</w:t>
      </w:r>
    </w:p>
    <w:p w:rsidR="00BF2BCC" w:rsidRPr="00344519" w:rsidRDefault="00BF2BCC" w:rsidP="00BF2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519">
        <w:rPr>
          <w:rFonts w:ascii="Times New Roman" w:hAnsi="Times New Roman" w:cs="Times New Roman"/>
          <w:sz w:val="24"/>
          <w:szCs w:val="24"/>
        </w:rPr>
        <w:t>Національного університету «Полтавська політехніка імені Юрія Кондратюка», доктор психологічних наук, професор (м. Полтава, Україна)</w:t>
      </w:r>
    </w:p>
    <w:p w:rsidR="00BF2BCC" w:rsidRPr="00344519" w:rsidRDefault="00BF2BCC" w:rsidP="00BF2BC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4519">
        <w:rPr>
          <w:rFonts w:ascii="Times New Roman" w:hAnsi="Times New Roman" w:cs="Times New Roman"/>
          <w:b/>
          <w:sz w:val="24"/>
          <w:szCs w:val="24"/>
        </w:rPr>
        <w:t>Organization</w:t>
      </w:r>
      <w:proofErr w:type="spellEnd"/>
      <w:r w:rsidRPr="00344519">
        <w:rPr>
          <w:rFonts w:ascii="Times New Roman" w:hAnsi="Times New Roman" w:cs="Times New Roman"/>
          <w:b/>
          <w:sz w:val="24"/>
          <w:szCs w:val="24"/>
        </w:rPr>
        <w:t xml:space="preserve"> of the educational process in </w:t>
      </w:r>
      <w:proofErr w:type="spellStart"/>
      <w:r w:rsidRPr="00344519">
        <w:rPr>
          <w:rFonts w:ascii="Times New Roman" w:hAnsi="Times New Roman" w:cs="Times New Roman"/>
          <w:b/>
          <w:sz w:val="24"/>
          <w:szCs w:val="24"/>
        </w:rPr>
        <w:t>martial</w:t>
      </w:r>
      <w:proofErr w:type="spellEnd"/>
      <w:r w:rsidRPr="003445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4519">
        <w:rPr>
          <w:rFonts w:ascii="Times New Roman" w:hAnsi="Times New Roman" w:cs="Times New Roman"/>
          <w:b/>
          <w:sz w:val="24"/>
          <w:szCs w:val="24"/>
        </w:rPr>
        <w:t>law</w:t>
      </w:r>
      <w:proofErr w:type="spellEnd"/>
      <w:r w:rsidRPr="00344519">
        <w:rPr>
          <w:rFonts w:ascii="Times New Roman" w:hAnsi="Times New Roman" w:cs="Times New Roman"/>
          <w:b/>
          <w:sz w:val="24"/>
          <w:szCs w:val="24"/>
        </w:rPr>
        <w:t>: psychological and scientific-</w:t>
      </w:r>
      <w:proofErr w:type="spellStart"/>
      <w:r w:rsidRPr="00344519">
        <w:rPr>
          <w:rFonts w:ascii="Times New Roman" w:hAnsi="Times New Roman" w:cs="Times New Roman"/>
          <w:b/>
          <w:sz w:val="24"/>
          <w:szCs w:val="24"/>
        </w:rPr>
        <w:t>methodological</w:t>
      </w:r>
      <w:proofErr w:type="spellEnd"/>
      <w:r w:rsidRPr="0034451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44519">
        <w:rPr>
          <w:rFonts w:ascii="Times New Roman" w:hAnsi="Times New Roman" w:cs="Times New Roman"/>
          <w:b/>
          <w:sz w:val="24"/>
          <w:szCs w:val="24"/>
        </w:rPr>
        <w:t>aspects</w:t>
      </w:r>
      <w:proofErr w:type="spellEnd"/>
    </w:p>
    <w:p w:rsidR="00BF2BCC" w:rsidRPr="00344519" w:rsidRDefault="00BF2BCC" w:rsidP="00BF2B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44519">
        <w:rPr>
          <w:rFonts w:ascii="Times New Roman" w:hAnsi="Times New Roman" w:cs="Times New Roman"/>
          <w:sz w:val="24"/>
          <w:szCs w:val="24"/>
        </w:rPr>
        <w:t xml:space="preserve">Yalanska Svitlana Pavlivna,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Head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of the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Department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Psychology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Pedagogy</w:t>
      </w:r>
      <w:proofErr w:type="spellEnd"/>
    </w:p>
    <w:p w:rsidR="00C91AFC" w:rsidRPr="00344519" w:rsidRDefault="00BF2BCC" w:rsidP="00F30DE1">
      <w:pPr>
        <w:spacing w:after="0"/>
        <w:jc w:val="both"/>
        <w:rPr>
          <w:sz w:val="24"/>
          <w:szCs w:val="24"/>
        </w:rPr>
      </w:pPr>
      <w:proofErr w:type="spellStart"/>
      <w:r w:rsidRPr="00344519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Yuri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Kondratyuk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Poltava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Polytechnic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»,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Doctor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Psychology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44519">
        <w:rPr>
          <w:rFonts w:ascii="Times New Roman" w:hAnsi="Times New Roman" w:cs="Times New Roman"/>
          <w:sz w:val="24"/>
          <w:szCs w:val="24"/>
        </w:rPr>
        <w:t>Professor</w:t>
      </w:r>
      <w:proofErr w:type="spellEnd"/>
      <w:r w:rsidRPr="00344519">
        <w:rPr>
          <w:rFonts w:ascii="Times New Roman" w:hAnsi="Times New Roman" w:cs="Times New Roman"/>
          <w:sz w:val="24"/>
          <w:szCs w:val="24"/>
        </w:rPr>
        <w:t xml:space="preserve"> (</w:t>
      </w:r>
      <w:r w:rsidRPr="00344519">
        <w:rPr>
          <w:rFonts w:ascii="Times New Roman" w:eastAsia="Times New Roman" w:hAnsi="Times New Roman" w:cs="Times New Roman"/>
          <w:sz w:val="24"/>
          <w:szCs w:val="24"/>
          <w:lang w:val="en" w:eastAsia="uk-UA"/>
        </w:rPr>
        <w:t>Poltava, Ukraine</w:t>
      </w:r>
      <w:r w:rsidRPr="00344519"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sectPr w:rsidR="00C91AFC" w:rsidRPr="00344519" w:rsidSect="0034451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851CB0"/>
    <w:multiLevelType w:val="hybridMultilevel"/>
    <w:tmpl w:val="F50A26C6"/>
    <w:lvl w:ilvl="0" w:tplc="B8807C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498"/>
    <w:rsid w:val="00152498"/>
    <w:rsid w:val="00273663"/>
    <w:rsid w:val="00344519"/>
    <w:rsid w:val="003808E8"/>
    <w:rsid w:val="00485485"/>
    <w:rsid w:val="00523E26"/>
    <w:rsid w:val="00535C9E"/>
    <w:rsid w:val="00567CFE"/>
    <w:rsid w:val="005D2613"/>
    <w:rsid w:val="006679CB"/>
    <w:rsid w:val="006901DC"/>
    <w:rsid w:val="007F7DCD"/>
    <w:rsid w:val="008F24F9"/>
    <w:rsid w:val="0096181B"/>
    <w:rsid w:val="00A71A79"/>
    <w:rsid w:val="00A826C5"/>
    <w:rsid w:val="00A8455F"/>
    <w:rsid w:val="00BF2BCC"/>
    <w:rsid w:val="00C15553"/>
    <w:rsid w:val="00C91AFC"/>
    <w:rsid w:val="00CD2531"/>
    <w:rsid w:val="00F30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7795A7-FD34-4DE7-BEAF-344B2344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5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2216</Words>
  <Characters>1264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2022-06-12T12:34:00Z</dcterms:created>
  <dcterms:modified xsi:type="dcterms:W3CDTF">2022-06-12T12:38:00Z</dcterms:modified>
</cp:coreProperties>
</file>