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28" w:rsidRPr="00002428" w:rsidRDefault="00002428" w:rsidP="0000242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02428">
        <w:rPr>
          <w:rFonts w:ascii="Times New Roman" w:hAnsi="Times New Roman" w:cs="Times New Roman"/>
          <w:i/>
          <w:sz w:val="24"/>
          <w:szCs w:val="24"/>
          <w:lang w:val="uk-UA"/>
        </w:rPr>
        <w:t xml:space="preserve">Атаманчук Н.М., Яланська С.П. Інноваційний освітній простір ЗВО: науково-практичний досвід. </w:t>
      </w:r>
      <w:r w:rsidRPr="00002428">
        <w:rPr>
          <w:rFonts w:ascii="Times New Roman" w:hAnsi="Times New Roman" w:cs="Times New Roman"/>
          <w:i/>
          <w:sz w:val="24"/>
          <w:szCs w:val="24"/>
          <w:lang w:val="en-US"/>
        </w:rPr>
        <w:t>Scientific Collection «InterConf», (101): with the Proceedings of the 11th International Scientific and Practical Conference «Scientific Research in XXI Century» (March 6-8, 2022). Ottawa, Canada: Methuen Publishing House, 2022. 187-191.</w:t>
      </w:r>
    </w:p>
    <w:p w:rsidR="00002428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428" w:rsidRPr="006A1054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054">
        <w:rPr>
          <w:rFonts w:ascii="Times New Roman" w:hAnsi="Times New Roman" w:cs="Times New Roman"/>
          <w:b/>
          <w:sz w:val="28"/>
          <w:szCs w:val="28"/>
        </w:rPr>
        <w:t>Атаманчук Ніна</w:t>
      </w:r>
      <w:r w:rsidRPr="006A10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1054">
        <w:rPr>
          <w:rFonts w:ascii="Times New Roman" w:hAnsi="Times New Roman" w:cs="Times New Roman"/>
          <w:b/>
          <w:sz w:val="28"/>
          <w:szCs w:val="28"/>
        </w:rPr>
        <w:t>Михайлівна</w:t>
      </w:r>
    </w:p>
    <w:p w:rsidR="00002428" w:rsidRPr="006A1054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1054">
        <w:rPr>
          <w:rFonts w:ascii="Times New Roman" w:hAnsi="Times New Roman" w:cs="Times New Roman"/>
          <w:sz w:val="28"/>
          <w:szCs w:val="28"/>
          <w:lang w:val="uk-UA"/>
        </w:rPr>
        <w:t>Кандидат психологічних наук, доцент, доцент кафедри психології та педагогіки</w:t>
      </w:r>
    </w:p>
    <w:p w:rsidR="00002428" w:rsidRPr="006A1054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1054">
        <w:rPr>
          <w:rFonts w:ascii="Times New Roman" w:hAnsi="Times New Roman" w:cs="Times New Roman"/>
          <w:i/>
          <w:sz w:val="28"/>
          <w:szCs w:val="28"/>
          <w:lang w:val="uk-UA"/>
        </w:rPr>
        <w:t>Національний  університет «Полтавська політехніка</w:t>
      </w:r>
    </w:p>
    <w:p w:rsidR="00002428" w:rsidRPr="006A1054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105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імені Юрія Кондратюка», Україна</w:t>
      </w:r>
    </w:p>
    <w:p w:rsidR="00002428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2428" w:rsidRPr="006A1054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1054">
        <w:rPr>
          <w:rFonts w:ascii="Times New Roman" w:hAnsi="Times New Roman" w:cs="Times New Roman"/>
          <w:b/>
          <w:sz w:val="28"/>
          <w:szCs w:val="28"/>
          <w:lang w:val="uk-UA"/>
        </w:rPr>
        <w:t>Яланська Світлана Павлівна</w:t>
      </w:r>
    </w:p>
    <w:p w:rsidR="00002428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1054">
        <w:rPr>
          <w:rFonts w:ascii="Times New Roman" w:hAnsi="Times New Roman" w:cs="Times New Roman"/>
          <w:sz w:val="28"/>
          <w:szCs w:val="28"/>
          <w:lang w:val="uk-UA"/>
        </w:rPr>
        <w:t>доктор психологічних наук, професор, завідувач кафедри</w:t>
      </w:r>
    </w:p>
    <w:p w:rsidR="00002428" w:rsidRPr="006A1054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1054"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психології та педагогіки</w:t>
      </w:r>
    </w:p>
    <w:p w:rsidR="00002428" w:rsidRPr="006A1054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1054">
        <w:rPr>
          <w:rFonts w:ascii="Times New Roman" w:hAnsi="Times New Roman" w:cs="Times New Roman"/>
          <w:i/>
          <w:sz w:val="28"/>
          <w:szCs w:val="28"/>
          <w:lang w:val="uk-UA"/>
        </w:rPr>
        <w:t>Національний  університет «Полтавська політехніка</w:t>
      </w:r>
    </w:p>
    <w:p w:rsidR="00002428" w:rsidRPr="006A1054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105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імені Юрія Кондратюка», Україна</w:t>
      </w:r>
    </w:p>
    <w:p w:rsidR="00002428" w:rsidRDefault="00002428" w:rsidP="000024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02428" w:rsidRPr="004C0A5F" w:rsidRDefault="00002428" w:rsidP="0000242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0A5F">
        <w:rPr>
          <w:rFonts w:ascii="Times New Roman" w:hAnsi="Times New Roman" w:cs="Times New Roman"/>
          <w:b/>
          <w:sz w:val="28"/>
          <w:szCs w:val="28"/>
          <w:lang w:val="uk-UA"/>
        </w:rPr>
        <w:t>ІННОВАЦІЙНИЙ ОСВІТНІЙ ПРОСТІР ЗВО: НАУКОВО-ПРАКТИЧНИЙ ДОСВІД</w:t>
      </w:r>
    </w:p>
    <w:p w:rsidR="00002428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7311">
        <w:rPr>
          <w:rFonts w:ascii="Times New Roman" w:hAnsi="Times New Roman" w:cs="Times New Roman"/>
          <w:sz w:val="28"/>
          <w:szCs w:val="28"/>
          <w:lang w:val="uk-UA"/>
        </w:rPr>
        <w:t>Виходячи з тенденцій європейської і світової системи вищої освіти, реалізуючи перетворюючу місію вищої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173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73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4C0A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рофесорсько-викладацький колектив </w:t>
      </w:r>
      <w:r w:rsidRPr="008173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кафедри психології та педагогіки Національного університету «Полтавська політехніка імені Юрія Кондратюка»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свою діяльність спрямовує на </w:t>
      </w:r>
      <w:r w:rsidRPr="00817311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ктивізацію</w:t>
      </w:r>
      <w:r w:rsidRPr="00817311">
        <w:rPr>
          <w:rFonts w:ascii="Times New Roman" w:hAnsi="Times New Roman" w:cs="Times New Roman"/>
          <w:sz w:val="28"/>
          <w:szCs w:val="28"/>
          <w:lang w:val="uk-UA"/>
        </w:rPr>
        <w:t xml:space="preserve"> студентської науково-практичної діяльності та поглиблення її взає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модії з навчальним процесом, </w:t>
      </w:r>
      <w:r w:rsidRPr="008173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формування у студентів</w:t>
      </w:r>
      <w:r w:rsidRPr="004C0A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спеціальностей 053 </w:t>
      </w:r>
      <w:r w:rsidRPr="008173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«Психологія» та 012 «Дошкільна освіта» </w:t>
      </w:r>
      <w:r w:rsidRPr="00817311">
        <w:rPr>
          <w:rFonts w:ascii="Times New Roman" w:hAnsi="Times New Roman" w:cs="Times New Roman"/>
          <w:sz w:val="28"/>
          <w:szCs w:val="28"/>
          <w:lang w:val="uk-UA"/>
        </w:rPr>
        <w:t xml:space="preserve">здатності сприймати і впроваджувати інновації, працювати у багатофункціональному інформаційно технологічному середовищі, підвищувати професійну компетентність, розвивати </w:t>
      </w:r>
      <w:r w:rsidRPr="008173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мотивацію до самоосвітньої діяльності.</w:t>
      </w:r>
      <w:r w:rsidRPr="008173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02428" w:rsidRDefault="00002428" w:rsidP="0000242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0730F8">
        <w:rPr>
          <w:rFonts w:ascii="Times New Roman" w:hAnsi="Times New Roman" w:cs="Times New Roman"/>
          <w:sz w:val="28"/>
          <w:szCs w:val="28"/>
          <w:lang w:val="uk-UA"/>
        </w:rPr>
        <w:t xml:space="preserve">Викладачами кафедри </w:t>
      </w:r>
      <w:r w:rsidRPr="000730F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враховується студентоцентрований підхід під час формування, розвитку загальних та фахових компетентностей. Створюються психолого-педагогічні умови для саморозвитку та самореалізації кожного </w:t>
      </w:r>
      <w:r w:rsidRPr="000730F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 xml:space="preserve">здобувача вищої освіти. </w:t>
      </w:r>
      <w:r>
        <w:rPr>
          <w:rFonts w:ascii="Times New Roman" w:hAnsi="Times New Roman" w:cs="Times New Roman"/>
          <w:sz w:val="28"/>
          <w:szCs w:val="28"/>
          <w:lang w:val="uk-UA"/>
        </w:rPr>
        <w:t>У межах л</w:t>
      </w:r>
      <w:r w:rsidRPr="000730F8">
        <w:rPr>
          <w:rFonts w:ascii="Times New Roman" w:hAnsi="Times New Roman" w:cs="Times New Roman"/>
          <w:sz w:val="28"/>
          <w:szCs w:val="28"/>
          <w:lang w:val="uk-UA"/>
        </w:rPr>
        <w:t xml:space="preserve">абораторії </w:t>
      </w:r>
      <w:r w:rsidRPr="00072A09">
        <w:rPr>
          <w:rFonts w:ascii="Times New Roman" w:hAnsi="Times New Roman" w:cs="Times New Roman"/>
          <w:sz w:val="28"/>
          <w:szCs w:val="28"/>
          <w:lang w:val="uk-UA"/>
        </w:rPr>
        <w:t xml:space="preserve">психодіагностики та корекційно-розвивальної роботи </w:t>
      </w:r>
      <w:r w:rsidRPr="00072A0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кафедри психології</w:t>
      </w:r>
      <w:r w:rsidRPr="00072A0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педагогіки Національного університету «Полтавська політехніка імені Юрія Кондратюка»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730F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функціонує</w:t>
      </w:r>
      <w:r w:rsidRPr="000730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2A09">
        <w:rPr>
          <w:rFonts w:ascii="Times New Roman" w:hAnsi="Times New Roman" w:cs="Times New Roman"/>
          <w:sz w:val="28"/>
          <w:szCs w:val="28"/>
        </w:rPr>
        <w:t>наукова студія  «Шлях до успіху»</w:t>
      </w:r>
      <w:r w:rsidRPr="000730F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яка</w:t>
      </w:r>
      <w:r w:rsidRPr="000730F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сприяє формуванню наукового світогляду, реалізації здорового способу життя, розвитку творчого потенціалу, становленню гармонійно розвинутої особистості кожного учасника освітнього процесу</w:t>
      </w:r>
      <w:r w:rsidRPr="000730F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  <w:r w:rsidRPr="000730F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</w:p>
    <w:p w:rsidR="00002428" w:rsidRPr="002514E5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4E5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наукової студії «Шлях до успіху» спрямовано на: </w:t>
      </w:r>
    </w:p>
    <w:p w:rsidR="00002428" w:rsidRPr="002514E5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4E5">
        <w:rPr>
          <w:rFonts w:ascii="Times New Roman" w:hAnsi="Times New Roman" w:cs="Times New Roman"/>
          <w:sz w:val="28"/>
          <w:szCs w:val="28"/>
          <w:lang w:val="uk-UA"/>
        </w:rPr>
        <w:t>– розбудову освітнього процесу на базі європейської моделі органічного поєднання навчальної та наукової діяльності за принципом «досліджуючи-навчаю»;</w:t>
      </w:r>
    </w:p>
    <w:p w:rsidR="00002428" w:rsidRPr="002514E5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4E5">
        <w:rPr>
          <w:rFonts w:ascii="Times New Roman" w:hAnsi="Times New Roman" w:cs="Times New Roman"/>
          <w:sz w:val="28"/>
          <w:szCs w:val="28"/>
          <w:lang w:val="uk-UA"/>
        </w:rPr>
        <w:t xml:space="preserve"> – через проведення і поширення сучасного контенту про студентську діяльність  популяризувати психолого-педагогічну науку серед молоді;</w:t>
      </w:r>
    </w:p>
    <w:p w:rsidR="00002428" w:rsidRPr="002514E5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4E5">
        <w:rPr>
          <w:rFonts w:ascii="Times New Roman" w:hAnsi="Times New Roman" w:cs="Times New Roman"/>
          <w:sz w:val="28"/>
          <w:szCs w:val="28"/>
          <w:lang w:val="uk-UA"/>
        </w:rPr>
        <w:t>– створення інноваційного середовища для розвитку креативної студентської молоді;</w:t>
      </w:r>
    </w:p>
    <w:p w:rsidR="00002428" w:rsidRPr="002514E5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4E5">
        <w:rPr>
          <w:rFonts w:ascii="Times New Roman" w:hAnsi="Times New Roman" w:cs="Times New Roman"/>
          <w:sz w:val="28"/>
          <w:szCs w:val="28"/>
          <w:lang w:val="uk-UA"/>
        </w:rPr>
        <w:t xml:space="preserve"> – формування у студентів світогляду щодо навчання впродовж життя «</w:t>
      </w:r>
      <w:r w:rsidRPr="002514E5">
        <w:rPr>
          <w:rFonts w:ascii="Times New Roman" w:hAnsi="Times New Roman" w:cs="Times New Roman"/>
          <w:sz w:val="28"/>
          <w:szCs w:val="28"/>
        </w:rPr>
        <w:t>Life</w:t>
      </w:r>
      <w:r w:rsidRPr="002514E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514E5">
        <w:rPr>
          <w:rFonts w:ascii="Times New Roman" w:hAnsi="Times New Roman" w:cs="Times New Roman"/>
          <w:sz w:val="28"/>
          <w:szCs w:val="28"/>
        </w:rPr>
        <w:t>long</w:t>
      </w:r>
      <w:r w:rsidRPr="002514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14E5">
        <w:rPr>
          <w:rFonts w:ascii="Times New Roman" w:hAnsi="Times New Roman" w:cs="Times New Roman"/>
          <w:sz w:val="28"/>
          <w:szCs w:val="28"/>
        </w:rPr>
        <w:t>learning</w:t>
      </w:r>
      <w:r w:rsidRPr="002514E5">
        <w:rPr>
          <w:rFonts w:ascii="Times New Roman" w:hAnsi="Times New Roman" w:cs="Times New Roman"/>
          <w:sz w:val="28"/>
          <w:szCs w:val="28"/>
          <w:lang w:val="uk-UA"/>
        </w:rPr>
        <w:t xml:space="preserve">»; </w:t>
      </w:r>
    </w:p>
    <w:p w:rsidR="00002428" w:rsidRPr="002514E5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4E5">
        <w:rPr>
          <w:rFonts w:ascii="Times New Roman" w:hAnsi="Times New Roman" w:cs="Times New Roman"/>
          <w:sz w:val="28"/>
          <w:szCs w:val="28"/>
          <w:lang w:val="uk-UA"/>
        </w:rPr>
        <w:t xml:space="preserve"> – сприяння навчанню студентів методикам й засобам самостійного вирішення наукових і практичних задач, цільова підготовка студентів для подальшого становлення як висококваліфікованого фахівця;</w:t>
      </w:r>
    </w:p>
    <w:p w:rsidR="00002428" w:rsidRPr="002514E5" w:rsidRDefault="00002428" w:rsidP="0000242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4E5">
        <w:rPr>
          <w:rFonts w:ascii="Times New Roman" w:hAnsi="Times New Roman" w:cs="Times New Roman"/>
          <w:sz w:val="28"/>
          <w:szCs w:val="28"/>
          <w:lang w:val="uk-UA"/>
        </w:rPr>
        <w:t xml:space="preserve">– залучення молоді до заходів, які проводяться молодіжними громадськими організаціями м. Полтави та Полтавської області; </w:t>
      </w:r>
    </w:p>
    <w:p w:rsidR="00002428" w:rsidRPr="002514E5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4E5">
        <w:rPr>
          <w:rFonts w:ascii="Times New Roman" w:hAnsi="Times New Roman" w:cs="Times New Roman"/>
          <w:sz w:val="28"/>
          <w:szCs w:val="28"/>
          <w:lang w:val="uk-UA"/>
        </w:rPr>
        <w:t>–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514E5">
        <w:rPr>
          <w:rFonts w:ascii="Times New Roman" w:hAnsi="Times New Roman" w:cs="Times New Roman"/>
          <w:sz w:val="28"/>
          <w:szCs w:val="28"/>
          <w:lang w:val="uk-UA"/>
        </w:rPr>
        <w:t xml:space="preserve">залучення студентів до міжнародного наукового співробітництва через їх участь у </w:t>
      </w:r>
      <w:r>
        <w:rPr>
          <w:rFonts w:ascii="Times New Roman" w:hAnsi="Times New Roman" w:cs="Times New Roman"/>
          <w:sz w:val="28"/>
          <w:szCs w:val="28"/>
          <w:lang w:val="uk-UA"/>
        </w:rPr>
        <w:t>заходах з іноземними науковцями.</w:t>
      </w:r>
    </w:p>
    <w:p w:rsidR="00002428" w:rsidRDefault="00002428" w:rsidP="00002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Форми проведення засідань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психологічної студії «Шлях до успіху»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підготовка, заслуховування й обговорення</w:t>
      </w:r>
      <w:r w:rsidRPr="00F40F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доповідей, перегляд відео ресурсів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аналіз новинок</w:t>
      </w:r>
      <w:r w:rsidRPr="003706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психологічної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пед</w:t>
      </w:r>
      <w:r w:rsidRPr="00F40F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агогічної 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літератури, розв'язання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теоретичних, </w:t>
      </w:r>
      <w:r w:rsidRPr="003706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практичних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3706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психолого-</w:t>
      </w:r>
      <w:r w:rsidRPr="00F40F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педагогічних 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завдань, проведення </w:t>
      </w:r>
      <w:r w:rsidRPr="003706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тематичних засідань </w:t>
      </w:r>
      <w:r w:rsidRPr="00F40FF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тощо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002428" w:rsidRPr="00082DAB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У межах діяльності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психологічної студії 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студенти </w:t>
      </w:r>
      <w:r w:rsidRPr="00BB70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розвивають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здатність планувати, організовувати, зд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ійснювати і презентувати науково-практичні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 в галузі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психології та педагогіки</w:t>
      </w:r>
      <w:r w:rsidRPr="00BB70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саме: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ефективно й компетентно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беруть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участь у різних формах наукової комунікації (конференції, круглі столи</w:t>
      </w:r>
      <w:r w:rsidRPr="00BB70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дискусії, наукові публікації);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формують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нові </w:t>
      </w:r>
      <w:r w:rsidRPr="00BB70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знання, ідеї, концеп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Pr="00BB70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ії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02428" w:rsidRDefault="00002428" w:rsidP="0000242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514E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Під час відкритих засідань психологічної студії є можливість активного комунікативного обміну щодо актуальних тем обраних здобувачами вищої освіти, розвитку лідерських якостей, емоційного інтелекту, креативності.</w:t>
      </w:r>
      <w:r w:rsidRPr="00F40F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Студентська молодь охоче обмінюється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думками щод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необхідності сучасних науково-практичних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досліджень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психологічного-педагогічних напрямків,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плідної співпраці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неодмінного успіху на шляху в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науковий простір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(див. рис.1-4)</w:t>
      </w:r>
      <w:r w:rsidRPr="00082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02428" w:rsidRDefault="00002428" w:rsidP="0000242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4C5DE16" wp14:editId="75E5CC81">
            <wp:extent cx="4867275" cy="2657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28" w:rsidRPr="00A14FA4" w:rsidRDefault="00002428" w:rsidP="00002428">
      <w:pPr>
        <w:pStyle w:val="a3"/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</w:pPr>
      <w:r w:rsidRPr="00A14FA4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Рис.3. Засідання психологічної студії «Шлях до успіху» –</w:t>
      </w:r>
    </w:p>
    <w:p w:rsidR="00002428" w:rsidRDefault="00002428" w:rsidP="00002428">
      <w:pPr>
        <w:pStyle w:val="a3"/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</w:pPr>
      <w:r w:rsidRPr="00A14FA4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м</w:t>
      </w:r>
      <w:r w:rsidRPr="00A14FA4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іжнародний комунікативний обмін – круглий стілу на тему «Ергодизайн життєвого простору», присвячено 203-річчю Національного університету «Полтавська політехніка імені Юрія Кондратюка»</w:t>
      </w:r>
      <w:r w:rsidRPr="00A14FA4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 xml:space="preserve"> (18.11.2021 р.</w:t>
      </w:r>
      <w:r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)</w:t>
      </w:r>
    </w:p>
    <w:p w:rsidR="00002428" w:rsidRPr="00A14FA4" w:rsidRDefault="00002428" w:rsidP="00002428">
      <w:pPr>
        <w:pStyle w:val="a3"/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</w:pPr>
    </w:p>
    <w:p w:rsidR="00002428" w:rsidRDefault="00002428" w:rsidP="0000242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BE35AE4" wp14:editId="2C229134">
            <wp:extent cx="4895850" cy="2543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0330" cy="25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28" w:rsidRPr="009328D2" w:rsidRDefault="00002428" w:rsidP="000024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Рис.2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. Засідання психологічної студії «Шлях до успіху» – реалізація програми «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Journey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4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Life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» в рамках проєкту Міжнародного благодійного фонду «СНІД ФОНД Схід-Захід» «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Journey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 xml:space="preserve"> 4 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Rights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 xml:space="preserve"> 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and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 xml:space="preserve"> 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Gerder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 xml:space="preserve"> 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equality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» («Подорож заради прав та гендерної рівності») – 24.11.21 р.</w:t>
      </w:r>
    </w:p>
    <w:p w:rsidR="00002428" w:rsidRPr="009328D2" w:rsidRDefault="00002428" w:rsidP="000024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</w:pPr>
    </w:p>
    <w:p w:rsidR="00002428" w:rsidRDefault="00002428" w:rsidP="0000242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50505"/>
          <w:sz w:val="23"/>
          <w:szCs w:val="23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45295075" wp14:editId="5D0066CD">
            <wp:extent cx="4972050" cy="259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28" w:rsidRPr="009328D2" w:rsidRDefault="00002428" w:rsidP="000024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Рис.3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 xml:space="preserve">. Засідання психологічної студії «Шлях до успіху» – інтерактивна лекція «Професійні та особистісні якості педагогічного складу Полтавського інституту шляхетних дівчат (1818-1918)», присвячена 203-річчю </w:t>
      </w:r>
      <w:r w:rsidRPr="009328D2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Національного університету «Полтавська політехніка імені Юрія Кондратюка» (16.12.2021 р.)</w:t>
      </w:r>
    </w:p>
    <w:p w:rsidR="00002428" w:rsidRPr="009328D2" w:rsidRDefault="00002428" w:rsidP="0000242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uk-UA"/>
        </w:rPr>
      </w:pPr>
    </w:p>
    <w:p w:rsidR="00002428" w:rsidRPr="003676B6" w:rsidRDefault="00002428" w:rsidP="00002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74BF8E" wp14:editId="60E598CE">
            <wp:extent cx="5086350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2428" w:rsidRPr="00EF7D91" w:rsidRDefault="00002428" w:rsidP="0000242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</w:pPr>
      <w:r w:rsidRPr="00EF7D91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>Рис.4. В</w:t>
      </w:r>
      <w:r w:rsidRPr="00EF7D91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ідкрите засідання психологічної студії «Шлях до успіху»  на тему «Психологія</w:t>
      </w:r>
      <w:r w:rsidRPr="00EF7D91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  <w:lang w:val="uk-UA"/>
        </w:rPr>
        <w:t xml:space="preserve"> </w:t>
      </w:r>
      <w:r w:rsidRPr="00EF7D91">
        <w:rPr>
          <w:rFonts w:ascii="Times New Roman" w:hAnsi="Times New Roman" w:cs="Times New Roman"/>
          <w:b/>
          <w:i/>
          <w:color w:val="050505"/>
          <w:sz w:val="24"/>
          <w:szCs w:val="24"/>
          <w:shd w:val="clear" w:color="auto" w:fill="FFFFFF"/>
        </w:rPr>
        <w:t>любові» (14.02.2022 р.)</w:t>
      </w:r>
    </w:p>
    <w:p w:rsidR="00002428" w:rsidRPr="00190FB9" w:rsidRDefault="00002428" w:rsidP="0000242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02428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02428" w:rsidRPr="003676B6" w:rsidRDefault="00002428" w:rsidP="000024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315B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бажаючі здобувачі вищої освіти можуть виявити себе у царині психології та педагогіки долучившись до психологічної студії з обговоренням результатів наукової діяльності та перспектив подальшої роботи.</w:t>
      </w:r>
      <w:r w:rsidRPr="00AF22F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Систематичне проведення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засідань психологічної студії «Шлях до успіху» 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 дієвим стимулом для виявлення та розвитку талантів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серед студентської молоді</w:t>
      </w:r>
      <w:r w:rsidRPr="004C0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2428" w:rsidRPr="00002428" w:rsidRDefault="00002428" w:rsidP="00002428">
      <w:pPr>
        <w:rPr>
          <w:lang w:val="uk-UA"/>
        </w:rPr>
      </w:pPr>
    </w:p>
    <w:p w:rsidR="00002428" w:rsidRDefault="00002428" w:rsidP="00002428"/>
    <w:p w:rsidR="00002428" w:rsidRDefault="00002428" w:rsidP="00002428"/>
    <w:p w:rsidR="00002428" w:rsidRDefault="00002428" w:rsidP="00002428"/>
    <w:p w:rsidR="00002428" w:rsidRDefault="00002428" w:rsidP="00002428"/>
    <w:sectPr w:rsidR="00002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F7"/>
    <w:rsid w:val="00002428"/>
    <w:rsid w:val="00CB07F7"/>
    <w:rsid w:val="00E9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AEC4F-2421-4E5E-83CE-E91B26FB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02428"/>
    <w:pPr>
      <w:ind w:left="720"/>
      <w:contextualSpacing/>
    </w:pPr>
  </w:style>
  <w:style w:type="character" w:styleId="a4">
    <w:name w:val="Emphasis"/>
    <w:basedOn w:val="a0"/>
    <w:uiPriority w:val="20"/>
    <w:qFormat/>
    <w:rsid w:val="000024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815</Words>
  <Characters>4647</Characters>
  <Application>Microsoft Office Word</Application>
  <DocSecurity>0</DocSecurity>
  <Lines>38</Lines>
  <Paragraphs>10</Paragraphs>
  <ScaleCrop>false</ScaleCrop>
  <Company/>
  <LinksUpToDate>false</LinksUpToDate>
  <CharactersWithSpaces>5452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2022-05-30T09:29:00Z</dcterms:created>
  <dcterms:modified xsi:type="dcterms:W3CDTF">2022-05-30T09:31:00Z</dcterms:modified>
</cp:coreProperties>
</file>