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D5" w:rsidRPr="004768D5" w:rsidRDefault="004768D5" w:rsidP="004768D5">
      <w:pPr>
        <w:suppressAutoHyphens/>
        <w:ind w:firstLine="709"/>
        <w:jc w:val="both"/>
        <w:rPr>
          <w:bCs/>
          <w:iCs/>
          <w:lang w:val="uk-UA" w:eastAsia="ar-SA"/>
        </w:rPr>
      </w:pPr>
      <w:r w:rsidRPr="004768D5">
        <w:rPr>
          <w:rFonts w:eastAsia="Calibri"/>
          <w:lang w:val="uk-UA" w:eastAsia="en-US"/>
        </w:rPr>
        <w:t xml:space="preserve">Яланська С.П. </w:t>
      </w:r>
      <w:r w:rsidRPr="004768D5">
        <w:rPr>
          <w:lang w:val="uk-UA"/>
        </w:rPr>
        <w:t xml:space="preserve">Інноваційні технології здоров’язбереження: ресурс аероапіфітотерапії // </w:t>
      </w:r>
      <w:r w:rsidRPr="004768D5">
        <w:rPr>
          <w:bCs/>
          <w:i/>
          <w:lang w:val="uk-UA" w:eastAsia="ar-SA"/>
        </w:rPr>
        <w:t>Фізична реабілітація та здоров’язбережувальні технології: реалії і перспективи</w:t>
      </w:r>
      <w:r w:rsidRPr="004768D5">
        <w:rPr>
          <w:bCs/>
          <w:iCs/>
          <w:lang w:val="uk-UA" w:eastAsia="ar-SA"/>
        </w:rPr>
        <w:t xml:space="preserve">: збірник наукових матеріалів VІІ Всеукраїнської науково-практичної Інтернет-конференції з міжнародною участю, 23 листопада 2021 р. Полтава: Національний університет «Полтавська політехніка імені Юрія Кондратюка», 2021. </w:t>
      </w:r>
      <w:r w:rsidRPr="004768D5">
        <w:rPr>
          <w:bCs/>
          <w:iCs/>
          <w:lang w:val="uk-UA"/>
        </w:rPr>
        <w:t>С. 149-151.</w:t>
      </w:r>
    </w:p>
    <w:p w:rsidR="005402EC" w:rsidRDefault="005402EC" w:rsidP="000E2974">
      <w:pPr>
        <w:ind w:firstLine="709"/>
        <w:jc w:val="right"/>
        <w:rPr>
          <w:sz w:val="28"/>
          <w:szCs w:val="28"/>
          <w:lang w:val="uk-UA"/>
        </w:rPr>
      </w:pPr>
    </w:p>
    <w:p w:rsidR="005402EC" w:rsidRDefault="005402EC" w:rsidP="000E2974">
      <w:pPr>
        <w:ind w:firstLine="709"/>
        <w:jc w:val="right"/>
        <w:rPr>
          <w:sz w:val="28"/>
          <w:szCs w:val="28"/>
          <w:lang w:val="uk-UA"/>
        </w:rPr>
      </w:pPr>
    </w:p>
    <w:p w:rsidR="00391C7E" w:rsidRPr="00F43E92" w:rsidRDefault="000E2974" w:rsidP="000E2974">
      <w:pPr>
        <w:ind w:firstLine="709"/>
        <w:jc w:val="right"/>
        <w:rPr>
          <w:sz w:val="28"/>
          <w:szCs w:val="28"/>
          <w:lang w:val="uk-UA"/>
        </w:rPr>
      </w:pPr>
      <w:r w:rsidRPr="00F43E92">
        <w:rPr>
          <w:sz w:val="28"/>
          <w:szCs w:val="28"/>
          <w:lang w:val="uk-UA"/>
        </w:rPr>
        <w:t>С.П. Яланська, д. психол.н, професор</w:t>
      </w:r>
    </w:p>
    <w:p w:rsidR="00391C7E" w:rsidRPr="000E2974" w:rsidRDefault="000E2974" w:rsidP="000E2974">
      <w:pPr>
        <w:ind w:firstLine="709"/>
        <w:jc w:val="right"/>
        <w:rPr>
          <w:b/>
          <w:sz w:val="28"/>
          <w:szCs w:val="28"/>
          <w:lang w:val="uk-UA"/>
        </w:rPr>
      </w:pPr>
      <w:r w:rsidRPr="000E2974">
        <w:rPr>
          <w:sz w:val="28"/>
          <w:szCs w:val="28"/>
          <w:lang w:val="uk-UA"/>
        </w:rPr>
        <w:t>Національний університет «Полтавська політехніка імені Юрія Кондратюка»</w:t>
      </w:r>
    </w:p>
    <w:p w:rsidR="00F61D7E" w:rsidRPr="000E2974" w:rsidRDefault="007D68F9" w:rsidP="000E2974">
      <w:pPr>
        <w:ind w:firstLine="709"/>
        <w:jc w:val="center"/>
        <w:rPr>
          <w:b/>
          <w:sz w:val="28"/>
          <w:szCs w:val="28"/>
          <w:lang w:val="uk-UA"/>
        </w:rPr>
      </w:pPr>
      <w:bookmarkStart w:id="0" w:name="_GoBack"/>
      <w:r w:rsidRPr="000E2974">
        <w:rPr>
          <w:b/>
          <w:sz w:val="28"/>
          <w:szCs w:val="28"/>
          <w:lang w:val="uk-UA"/>
        </w:rPr>
        <w:t xml:space="preserve">ІННОВАЦІЙНІ ТЕХНОЛОГІЇ ЗДОРОВ’ЯЗБЕРЕЖЕННЯ: </w:t>
      </w:r>
    </w:p>
    <w:p w:rsidR="00A45A41" w:rsidRPr="000E2974" w:rsidRDefault="00F61D7E" w:rsidP="000E2974">
      <w:pPr>
        <w:ind w:firstLine="709"/>
        <w:jc w:val="center"/>
        <w:rPr>
          <w:b/>
          <w:sz w:val="28"/>
          <w:szCs w:val="28"/>
          <w:lang w:val="uk-UA"/>
        </w:rPr>
      </w:pPr>
      <w:r w:rsidRPr="000E2974">
        <w:rPr>
          <w:b/>
          <w:sz w:val="28"/>
          <w:szCs w:val="28"/>
          <w:lang w:val="uk-UA"/>
        </w:rPr>
        <w:t>РЕСУРС АЕРОАПІ</w:t>
      </w:r>
      <w:r w:rsidR="00BE3AD9">
        <w:rPr>
          <w:b/>
          <w:sz w:val="28"/>
          <w:szCs w:val="28"/>
          <w:lang w:val="uk-UA"/>
        </w:rPr>
        <w:t>ФІТО</w:t>
      </w:r>
      <w:r w:rsidRPr="000E2974">
        <w:rPr>
          <w:b/>
          <w:sz w:val="28"/>
          <w:szCs w:val="28"/>
          <w:lang w:val="uk-UA"/>
        </w:rPr>
        <w:t>ТЕРАПІЇ</w:t>
      </w:r>
    </w:p>
    <w:bookmarkEnd w:id="0"/>
    <w:p w:rsidR="007D68F9" w:rsidRPr="000E2974" w:rsidRDefault="00F61D7E" w:rsidP="005934E2">
      <w:pPr>
        <w:ind w:firstLine="709"/>
        <w:jc w:val="both"/>
        <w:rPr>
          <w:rFonts w:eastAsia="Calibri"/>
          <w:color w:val="000000"/>
          <w:kern w:val="24"/>
          <w:sz w:val="28"/>
          <w:szCs w:val="28"/>
        </w:rPr>
      </w:pPr>
      <w:r w:rsidRPr="000E2974">
        <w:rPr>
          <w:sz w:val="28"/>
          <w:szCs w:val="28"/>
          <w:lang w:val="uk-UA"/>
        </w:rPr>
        <w:t xml:space="preserve"> </w:t>
      </w:r>
      <w:r w:rsidR="00602C97" w:rsidRPr="000E2974">
        <w:rPr>
          <w:sz w:val="28"/>
          <w:szCs w:val="28"/>
          <w:lang w:val="uk-UA"/>
        </w:rPr>
        <w:t xml:space="preserve"> </w:t>
      </w:r>
      <w:r w:rsidRPr="000E2974">
        <w:rPr>
          <w:sz w:val="28"/>
          <w:szCs w:val="28"/>
          <w:lang w:val="uk-UA"/>
        </w:rPr>
        <w:t>На сьогодні, у зв’язку з екологічною обстановкою, умовами пандемії, перманентними змінами в життєвих сферах, значним психологічним перевантаженням фахівців різних галузей проблема збереження здоров’я особистості є надзвичайно актуальною</w:t>
      </w:r>
      <w:r w:rsidR="003D6396" w:rsidRPr="000E2974">
        <w:rPr>
          <w:sz w:val="28"/>
          <w:szCs w:val="28"/>
          <w:lang w:val="uk-UA"/>
        </w:rPr>
        <w:t>.</w:t>
      </w:r>
      <w:r w:rsidR="00F25A6F" w:rsidRPr="000E2974">
        <w:rPr>
          <w:sz w:val="28"/>
          <w:szCs w:val="28"/>
          <w:lang w:val="uk-UA"/>
        </w:rPr>
        <w:t xml:space="preserve"> Важливим є збереження </w:t>
      </w:r>
      <w:r w:rsidR="00A84F34" w:rsidRPr="000E2974">
        <w:rPr>
          <w:sz w:val="28"/>
          <w:szCs w:val="28"/>
          <w:lang w:val="uk-UA"/>
        </w:rPr>
        <w:t>психологічного балансу, забезпечення психологічного благополуччя, психологічного</w:t>
      </w:r>
      <w:r w:rsidR="006F3682" w:rsidRPr="000E2974">
        <w:rPr>
          <w:sz w:val="28"/>
          <w:szCs w:val="28"/>
          <w:lang w:val="uk-UA"/>
        </w:rPr>
        <w:t xml:space="preserve"> розвантаження. Адже </w:t>
      </w:r>
      <w:r w:rsidR="00E0112E" w:rsidRPr="000E2974">
        <w:rPr>
          <w:sz w:val="28"/>
          <w:szCs w:val="28"/>
          <w:lang w:val="uk-UA"/>
        </w:rPr>
        <w:t>часу на відновлення сил, забезпечення фізичного та психологічного розвантаження зазвичай не вистачає.</w:t>
      </w:r>
      <w:r w:rsidR="005934E2">
        <w:rPr>
          <w:sz w:val="28"/>
          <w:szCs w:val="28"/>
          <w:lang w:val="uk-UA"/>
        </w:rPr>
        <w:t xml:space="preserve"> </w:t>
      </w:r>
      <w:r w:rsidR="004E6C52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>Тож</w:t>
      </w:r>
      <w:r w:rsidR="007D68F9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 </w:t>
      </w:r>
      <w:r w:rsidR="004E6C52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переконані, що </w:t>
      </w:r>
      <w:r w:rsidR="007D68F9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>ефективним для забезпечення психологічного здоров</w:t>
      </w:r>
      <w:r w:rsidR="007D68F9" w:rsidRPr="005934E2">
        <w:rPr>
          <w:rFonts w:eastAsia="Calibri"/>
          <w:color w:val="000000"/>
          <w:kern w:val="24"/>
          <w:sz w:val="28"/>
          <w:szCs w:val="28"/>
          <w:lang w:val="uk-UA"/>
        </w:rPr>
        <w:t>’</w:t>
      </w:r>
      <w:r w:rsidR="007D68F9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я </w:t>
      </w:r>
      <w:r w:rsidR="004E6C52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>особистості</w:t>
      </w:r>
      <w:r w:rsidR="007D68F9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 </w:t>
      </w:r>
      <w:r w:rsidR="004E6C52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є </w:t>
      </w:r>
      <w:r w:rsidR="007D68F9" w:rsidRPr="005934E2">
        <w:rPr>
          <w:rFonts w:eastAsia="Calibri" w:cs="+mn-cs"/>
          <w:bCs/>
          <w:color w:val="000000"/>
          <w:kern w:val="24"/>
          <w:sz w:val="28"/>
          <w:szCs w:val="28"/>
          <w:lang w:val="uk-UA"/>
        </w:rPr>
        <w:t>спосіб аероапіфітотерапії</w:t>
      </w:r>
      <w:r w:rsidR="007D68F9" w:rsidRPr="000E2974">
        <w:rPr>
          <w:rFonts w:eastAsia="Calibri" w:cs="+mn-cs"/>
          <w:color w:val="000000"/>
          <w:kern w:val="24"/>
          <w:sz w:val="28"/>
          <w:szCs w:val="28"/>
          <w:lang w:val="uk-UA"/>
        </w:rPr>
        <w:t>.</w:t>
      </w:r>
      <w:r w:rsidR="007D68F9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 </w:t>
      </w:r>
      <w:r w:rsidR="000E2974" w:rsidRPr="005934E2">
        <w:rPr>
          <w:rFonts w:eastAsia="Calibri" w:cs="+mn-cs"/>
          <w:bCs/>
          <w:color w:val="000000"/>
          <w:kern w:val="24"/>
          <w:sz w:val="28"/>
          <w:szCs w:val="28"/>
          <w:lang w:val="uk-UA"/>
        </w:rPr>
        <w:t xml:space="preserve">Пропонований спосіб </w:t>
      </w:r>
      <w:r w:rsidR="007D68F9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являє собою </w:t>
      </w:r>
      <w:r w:rsidR="005934E2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>комплекс</w:t>
      </w:r>
      <w:r w:rsidR="007D68F9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 психологічних, ароматичних, візуальних, звукових, біофізичних впливів на організм людини</w:t>
      </w:r>
      <w:r w:rsidR="000E2974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>, що</w:t>
      </w:r>
      <w:r w:rsidR="007D68F9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 об’єднан</w:t>
      </w:r>
      <w:r w:rsidR="000E2974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>і</w:t>
      </w:r>
      <w:r w:rsidR="007D68F9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 в серію аероапіфітотерапевтичних сеансів </w:t>
      </w:r>
      <w:r w:rsidR="005934E2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упродовж 7-10 днів </w:t>
      </w:r>
      <w:r w:rsidR="007D68F9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>по 50-60 хв</w:t>
      </w:r>
      <w:r w:rsidR="005934E2">
        <w:rPr>
          <w:rFonts w:eastAsia="Calibri" w:cs="+mn-cs"/>
          <w:color w:val="000000"/>
          <w:kern w:val="24"/>
          <w:sz w:val="28"/>
          <w:szCs w:val="28"/>
          <w:lang w:val="uk-UA"/>
        </w:rPr>
        <w:t>.</w:t>
      </w:r>
      <w:r w:rsidR="007D68F9" w:rsidRPr="005934E2">
        <w:rPr>
          <w:rFonts w:eastAsia="Calibri" w:cs="+mn-cs"/>
          <w:color w:val="000000"/>
          <w:kern w:val="24"/>
          <w:sz w:val="28"/>
          <w:szCs w:val="28"/>
          <w:lang w:val="uk-UA"/>
        </w:rPr>
        <w:t xml:space="preserve"> </w:t>
      </w:r>
      <w:r w:rsidR="007D68F9" w:rsidRPr="005934E2">
        <w:rPr>
          <w:rFonts w:eastAsia="Calibri" w:cs="+mn-cs"/>
          <w:bCs/>
          <w:iCs/>
          <w:color w:val="000000"/>
          <w:kern w:val="24"/>
          <w:sz w:val="28"/>
          <w:szCs w:val="28"/>
          <w:lang w:val="uk-UA"/>
        </w:rPr>
        <w:t xml:space="preserve">Спосіб ефективний </w:t>
      </w:r>
      <w:r w:rsidR="00A73FF5" w:rsidRPr="005934E2">
        <w:rPr>
          <w:rFonts w:eastAsia="Calibri" w:cs="+mn-cs"/>
          <w:bCs/>
          <w:iCs/>
          <w:color w:val="000000"/>
          <w:kern w:val="24"/>
          <w:sz w:val="28"/>
          <w:szCs w:val="28"/>
          <w:lang w:val="uk-UA"/>
        </w:rPr>
        <w:t>у весняно-літній періо</w:t>
      </w:r>
      <w:r w:rsidR="007D68F9" w:rsidRPr="005934E2">
        <w:rPr>
          <w:rFonts w:eastAsia="Calibri" w:cs="+mn-cs"/>
          <w:bCs/>
          <w:iCs/>
          <w:color w:val="000000"/>
          <w:kern w:val="24"/>
          <w:sz w:val="28"/>
          <w:szCs w:val="28"/>
          <w:lang w:val="uk-UA"/>
        </w:rPr>
        <w:t>д</w:t>
      </w:r>
      <w:r w:rsidR="00A73FF5" w:rsidRPr="005934E2">
        <w:rPr>
          <w:rFonts w:eastAsia="Calibri" w:cs="+mn-cs"/>
          <w:bCs/>
          <w:iCs/>
          <w:color w:val="000000"/>
          <w:kern w:val="24"/>
          <w:sz w:val="28"/>
          <w:szCs w:val="28"/>
          <w:lang w:val="uk-UA"/>
        </w:rPr>
        <w:t xml:space="preserve">. </w:t>
      </w:r>
      <w:r w:rsidR="00A73FF5" w:rsidRPr="000E2974">
        <w:rPr>
          <w:rFonts w:eastAsia="Calibri" w:cs="+mn-cs"/>
          <w:bCs/>
          <w:iCs/>
          <w:color w:val="000000"/>
          <w:kern w:val="24"/>
          <w:sz w:val="28"/>
          <w:szCs w:val="28"/>
        </w:rPr>
        <w:t>Розрахований д</w:t>
      </w:r>
      <w:r w:rsidR="007D68F9" w:rsidRPr="000E2974">
        <w:rPr>
          <w:rFonts w:eastAsia="Calibri" w:cs="+mn-cs"/>
          <w:bCs/>
          <w:iCs/>
          <w:color w:val="000000"/>
          <w:kern w:val="24"/>
          <w:sz w:val="28"/>
          <w:szCs w:val="28"/>
        </w:rPr>
        <w:t>ля осіб, які не мають протипоказань</w:t>
      </w:r>
      <w:r w:rsidR="005934E2">
        <w:rPr>
          <w:rFonts w:eastAsia="Calibri" w:cs="+mn-cs"/>
          <w:bCs/>
          <w:iCs/>
          <w:color w:val="000000"/>
          <w:kern w:val="24"/>
          <w:sz w:val="28"/>
          <w:szCs w:val="28"/>
        </w:rPr>
        <w:t>, алергічних реакцій</w:t>
      </w:r>
      <w:r w:rsidR="007D68F9" w:rsidRPr="000E2974">
        <w:rPr>
          <w:rFonts w:eastAsia="Calibri" w:cs="+mn-cs"/>
          <w:bCs/>
          <w:iCs/>
          <w:color w:val="000000"/>
          <w:kern w:val="24"/>
          <w:sz w:val="28"/>
          <w:szCs w:val="28"/>
        </w:rPr>
        <w:t xml:space="preserve"> щодо дії на організм продуктів бджільництва. </w:t>
      </w:r>
      <w:r w:rsidR="000E2974">
        <w:rPr>
          <w:rFonts w:eastAsia="Calibri" w:cs="+mn-cs"/>
          <w:bCs/>
          <w:iCs/>
          <w:color w:val="000000"/>
          <w:kern w:val="24"/>
          <w:sz w:val="28"/>
          <w:szCs w:val="28"/>
        </w:rPr>
        <w:t>Відповідний к</w:t>
      </w:r>
      <w:r w:rsidR="007D68F9" w:rsidRPr="000E2974">
        <w:rPr>
          <w:rFonts w:eastAsia="Calibri"/>
          <w:color w:val="000000"/>
          <w:kern w:val="24"/>
          <w:sz w:val="28"/>
          <w:szCs w:val="28"/>
        </w:rPr>
        <w:t xml:space="preserve">омплекс </w:t>
      </w:r>
      <w:r w:rsidR="000E2974">
        <w:rPr>
          <w:rFonts w:eastAsia="Calibri"/>
          <w:color w:val="000000"/>
          <w:kern w:val="24"/>
          <w:sz w:val="28"/>
          <w:szCs w:val="28"/>
        </w:rPr>
        <w:t>заходів</w:t>
      </w:r>
      <w:r w:rsidR="007D68F9" w:rsidRPr="000E2974">
        <w:rPr>
          <w:rFonts w:eastAsia="Calibri"/>
          <w:color w:val="000000"/>
          <w:kern w:val="24"/>
          <w:sz w:val="28"/>
          <w:szCs w:val="28"/>
        </w:rPr>
        <w:t xml:space="preserve"> здійснюється у </w:t>
      </w:r>
      <w:r w:rsidR="007D68F9" w:rsidRPr="000E2974">
        <w:rPr>
          <w:rFonts w:eastAsia="Calibri"/>
          <w:bCs/>
          <w:color w:val="000000"/>
          <w:kern w:val="24"/>
          <w:sz w:val="28"/>
          <w:szCs w:val="28"/>
        </w:rPr>
        <w:t>спеціально обладнаному приміщенні – апібудинку</w:t>
      </w:r>
      <w:r w:rsidR="005934E2">
        <w:rPr>
          <w:rFonts w:eastAsia="Calibri"/>
          <w:bCs/>
          <w:color w:val="000000"/>
          <w:kern w:val="24"/>
          <w:sz w:val="28"/>
          <w:szCs w:val="28"/>
          <w:lang w:val="uk-UA"/>
        </w:rPr>
        <w:t>, в середину якого не потрапляють бджоли, завдяки спеціально засіткованим отворам</w:t>
      </w:r>
      <w:r w:rsidR="007D68F9" w:rsidRPr="000E2974">
        <w:rPr>
          <w:rFonts w:eastAsia="Calibri"/>
          <w:bCs/>
          <w:color w:val="000000"/>
          <w:kern w:val="24"/>
          <w:sz w:val="28"/>
          <w:szCs w:val="28"/>
        </w:rPr>
        <w:t xml:space="preserve"> (див. рис.</w:t>
      </w:r>
      <w:r w:rsidR="00B14AA2" w:rsidRPr="000E2974">
        <w:rPr>
          <w:rFonts w:eastAsia="Calibri"/>
          <w:bCs/>
          <w:color w:val="000000"/>
          <w:kern w:val="24"/>
          <w:sz w:val="28"/>
          <w:szCs w:val="28"/>
        </w:rPr>
        <w:t>1</w:t>
      </w:r>
      <w:r w:rsidR="007D68F9" w:rsidRPr="000E2974">
        <w:rPr>
          <w:rFonts w:eastAsia="Calibri"/>
          <w:bCs/>
          <w:color w:val="000000"/>
          <w:kern w:val="24"/>
          <w:sz w:val="28"/>
          <w:szCs w:val="28"/>
        </w:rPr>
        <w:t xml:space="preserve">). </w:t>
      </w:r>
    </w:p>
    <w:p w:rsidR="007D68F9" w:rsidRPr="000E2974" w:rsidRDefault="007D68F9" w:rsidP="000E2974">
      <w:pPr>
        <w:pStyle w:val="a4"/>
        <w:spacing w:before="0" w:beforeAutospacing="0" w:after="0" w:afterAutospacing="0"/>
        <w:ind w:firstLine="709"/>
        <w:jc w:val="both"/>
        <w:rPr>
          <w:rFonts w:eastAsia="Calibri" w:cs="+mn-cs"/>
          <w:color w:val="000000"/>
          <w:kern w:val="24"/>
          <w:sz w:val="28"/>
          <w:szCs w:val="28"/>
        </w:rPr>
      </w:pPr>
      <w:r w:rsidRPr="000E2974">
        <w:rPr>
          <w:noProof/>
          <w:sz w:val="28"/>
          <w:szCs w:val="28"/>
        </w:rPr>
        <w:drawing>
          <wp:inline distT="0" distB="0" distL="0" distR="0" wp14:anchorId="04178458" wp14:editId="153CC3F7">
            <wp:extent cx="2308860" cy="2301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9079" cy="230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974">
        <w:rPr>
          <w:noProof/>
          <w:sz w:val="28"/>
          <w:szCs w:val="28"/>
        </w:rPr>
        <w:t xml:space="preserve"> </w:t>
      </w:r>
      <w:r w:rsidRPr="000E2974">
        <w:rPr>
          <w:noProof/>
          <w:sz w:val="28"/>
          <w:szCs w:val="28"/>
        </w:rPr>
        <w:drawing>
          <wp:inline distT="0" distB="0" distL="0" distR="0" wp14:anchorId="5736A3B6" wp14:editId="663353CF">
            <wp:extent cx="2346960" cy="2232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708" cy="226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F9" w:rsidRPr="000E2974" w:rsidRDefault="00B14AA2" w:rsidP="000E2974">
      <w:pPr>
        <w:pStyle w:val="a4"/>
        <w:spacing w:before="0" w:beforeAutospacing="0" w:after="0" w:afterAutospacing="0"/>
        <w:ind w:firstLine="709"/>
        <w:jc w:val="center"/>
        <w:rPr>
          <w:rFonts w:eastAsia="Calibri" w:cs="+mn-cs"/>
          <w:b/>
          <w:color w:val="000000"/>
          <w:kern w:val="24"/>
          <w:sz w:val="28"/>
          <w:szCs w:val="28"/>
        </w:rPr>
      </w:pPr>
      <w:r w:rsidRPr="000E2974">
        <w:rPr>
          <w:rFonts w:eastAsia="Calibri" w:cs="+mn-cs"/>
          <w:b/>
          <w:color w:val="000000"/>
          <w:kern w:val="24"/>
          <w:sz w:val="28"/>
          <w:szCs w:val="28"/>
        </w:rPr>
        <w:t>Рис. 1</w:t>
      </w:r>
      <w:r w:rsidR="007D68F9" w:rsidRPr="000E2974">
        <w:rPr>
          <w:rFonts w:eastAsia="Calibri" w:cs="+mn-cs"/>
          <w:b/>
          <w:color w:val="000000"/>
          <w:kern w:val="24"/>
          <w:sz w:val="28"/>
          <w:szCs w:val="28"/>
        </w:rPr>
        <w:t xml:space="preserve"> Апібудинок</w:t>
      </w:r>
      <w:r w:rsidR="00F43E92">
        <w:rPr>
          <w:rFonts w:eastAsia="Calibri" w:cs="+mn-cs"/>
          <w:b/>
          <w:color w:val="000000"/>
          <w:kern w:val="24"/>
          <w:sz w:val="28"/>
          <w:szCs w:val="28"/>
        </w:rPr>
        <w:t xml:space="preserve"> – спеціально обладнане приміщення для аероапіфітотерапії</w:t>
      </w:r>
    </w:p>
    <w:p w:rsidR="007D68F9" w:rsidRPr="000E2974" w:rsidRDefault="000E2974" w:rsidP="000E2974">
      <w:pPr>
        <w:pStyle w:val="a4"/>
        <w:spacing w:before="0" w:beforeAutospacing="0" w:after="0" w:afterAutospacing="0"/>
        <w:ind w:firstLine="709"/>
        <w:jc w:val="both"/>
        <w:rPr>
          <w:rFonts w:eastAsia="Calibri" w:cs="+mn-cs"/>
          <w:color w:val="000000"/>
          <w:kern w:val="24"/>
          <w:sz w:val="28"/>
          <w:szCs w:val="28"/>
        </w:rPr>
      </w:pPr>
      <w:r>
        <w:rPr>
          <w:rFonts w:eastAsia="Calibri" w:cs="+mn-cs"/>
          <w:color w:val="000000"/>
          <w:kern w:val="24"/>
          <w:sz w:val="28"/>
          <w:szCs w:val="28"/>
        </w:rPr>
        <w:t xml:space="preserve">Пропонований спосіб </w:t>
      </w:r>
      <w:r w:rsidR="007D68F9" w:rsidRPr="000E2974">
        <w:rPr>
          <w:rFonts w:eastAsia="Calibri" w:cs="+mn-cs"/>
          <w:color w:val="000000"/>
          <w:kern w:val="24"/>
          <w:sz w:val="28"/>
          <w:szCs w:val="28"/>
        </w:rPr>
        <w:t xml:space="preserve">сприяє корекції психологічного стану, забезпечує </w:t>
      </w:r>
      <w:r>
        <w:rPr>
          <w:rFonts w:eastAsia="Calibri" w:cs="+mn-cs"/>
          <w:color w:val="000000"/>
          <w:kern w:val="24"/>
          <w:sz w:val="28"/>
          <w:szCs w:val="28"/>
        </w:rPr>
        <w:t>психологічне балансування</w:t>
      </w:r>
      <w:r w:rsidR="005A70DA">
        <w:rPr>
          <w:rFonts w:eastAsia="Calibri" w:cs="+mn-cs"/>
          <w:color w:val="000000"/>
          <w:kern w:val="24"/>
          <w:sz w:val="28"/>
          <w:szCs w:val="28"/>
        </w:rPr>
        <w:t xml:space="preserve"> завдяки оптимальному</w:t>
      </w:r>
      <w:r w:rsidR="007D68F9" w:rsidRPr="000E2974">
        <w:rPr>
          <w:rFonts w:eastAsia="Calibri" w:cs="+mn-cs"/>
          <w:color w:val="000000"/>
          <w:kern w:val="24"/>
          <w:sz w:val="28"/>
          <w:szCs w:val="28"/>
        </w:rPr>
        <w:t xml:space="preserve"> використанн</w:t>
      </w:r>
      <w:r w:rsidR="005A70DA">
        <w:rPr>
          <w:rFonts w:eastAsia="Calibri" w:cs="+mn-cs"/>
          <w:color w:val="000000"/>
          <w:kern w:val="24"/>
          <w:sz w:val="28"/>
          <w:szCs w:val="28"/>
        </w:rPr>
        <w:t>ю</w:t>
      </w:r>
      <w:r w:rsidR="007D68F9" w:rsidRPr="000E2974">
        <w:rPr>
          <w:rFonts w:eastAsia="Calibri" w:cs="+mn-cs"/>
          <w:color w:val="000000"/>
          <w:kern w:val="24"/>
          <w:sz w:val="28"/>
          <w:szCs w:val="28"/>
        </w:rPr>
        <w:t xml:space="preserve"> психофізіологічних резервів організму лю</w:t>
      </w:r>
      <w:r w:rsidR="005934E2">
        <w:rPr>
          <w:rFonts w:eastAsia="Calibri" w:cs="+mn-cs"/>
          <w:color w:val="000000"/>
          <w:kern w:val="24"/>
          <w:sz w:val="28"/>
          <w:szCs w:val="28"/>
        </w:rPr>
        <w:t>дини</w:t>
      </w:r>
      <w:r w:rsidR="00354C77">
        <w:rPr>
          <w:rFonts w:eastAsia="Calibri" w:cs="+mn-cs"/>
          <w:color w:val="000000"/>
          <w:kern w:val="24"/>
          <w:sz w:val="28"/>
          <w:szCs w:val="28"/>
        </w:rPr>
        <w:t>, комплаєнсу</w:t>
      </w:r>
      <w:r w:rsidR="005934E2">
        <w:rPr>
          <w:rFonts w:eastAsia="Calibri" w:cs="+mn-cs"/>
          <w:color w:val="000000"/>
          <w:kern w:val="24"/>
          <w:sz w:val="28"/>
          <w:szCs w:val="28"/>
        </w:rPr>
        <w:t xml:space="preserve"> та резервів </w:t>
      </w:r>
      <w:r w:rsidR="005934E2">
        <w:rPr>
          <w:rFonts w:eastAsia="Calibri" w:cs="+mn-cs"/>
          <w:color w:val="000000"/>
          <w:kern w:val="24"/>
          <w:sz w:val="28"/>
          <w:szCs w:val="28"/>
        </w:rPr>
        <w:lastRenderedPageBreak/>
        <w:t xml:space="preserve">апіфітотерапії, що підтверджено на експериментальній базі – пасіці, розміщеній у  Полтавському р-ні, в с. Вільховий Ріг Новоселівської сільської ради </w:t>
      </w:r>
      <w:r w:rsidR="005934E2" w:rsidRPr="005934E2">
        <w:rPr>
          <w:rFonts w:eastAsia="Calibri" w:cs="+mn-cs"/>
          <w:color w:val="000000"/>
          <w:kern w:val="24"/>
          <w:sz w:val="28"/>
          <w:szCs w:val="28"/>
        </w:rPr>
        <w:t>[</w:t>
      </w:r>
      <w:r w:rsidR="005934E2">
        <w:rPr>
          <w:rFonts w:eastAsia="Calibri" w:cs="+mn-cs"/>
          <w:color w:val="000000"/>
          <w:kern w:val="24"/>
          <w:sz w:val="28"/>
          <w:szCs w:val="28"/>
        </w:rPr>
        <w:t>1</w:t>
      </w:r>
      <w:r w:rsidR="005934E2" w:rsidRPr="005934E2">
        <w:rPr>
          <w:rFonts w:eastAsia="Calibri" w:cs="+mn-cs"/>
          <w:color w:val="000000"/>
          <w:kern w:val="24"/>
          <w:sz w:val="28"/>
          <w:szCs w:val="28"/>
        </w:rPr>
        <w:t>].</w:t>
      </w:r>
      <w:r w:rsidR="005934E2"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="007D68F9" w:rsidRPr="000E2974">
        <w:rPr>
          <w:rFonts w:eastAsia="Calibri" w:cs="+mn-cs"/>
          <w:color w:val="000000"/>
          <w:kern w:val="24"/>
          <w:sz w:val="28"/>
          <w:szCs w:val="28"/>
        </w:rPr>
        <w:t xml:space="preserve"> </w:t>
      </w:r>
    </w:p>
    <w:p w:rsidR="007D68F9" w:rsidRPr="000E2974" w:rsidRDefault="007D68F9" w:rsidP="000E2974">
      <w:pPr>
        <w:pStyle w:val="a4"/>
        <w:spacing w:before="0" w:beforeAutospacing="0" w:after="0" w:afterAutospacing="0"/>
        <w:ind w:firstLine="709"/>
        <w:jc w:val="center"/>
        <w:rPr>
          <w:rFonts w:eastAsia="Calibri" w:cs="+mn-cs"/>
          <w:b/>
          <w:color w:val="000000"/>
          <w:kern w:val="24"/>
          <w:sz w:val="28"/>
          <w:szCs w:val="28"/>
        </w:rPr>
      </w:pPr>
      <w:r w:rsidRPr="000E2974">
        <w:rPr>
          <w:rFonts w:eastAsia="Calibri" w:cs="+mn-cs"/>
          <w:b/>
          <w:color w:val="000000"/>
          <w:kern w:val="24"/>
          <w:sz w:val="28"/>
          <w:szCs w:val="28"/>
        </w:rPr>
        <w:t>Література:</w:t>
      </w:r>
    </w:p>
    <w:p w:rsidR="007D68F9" w:rsidRPr="000E2974" w:rsidRDefault="007D68F9" w:rsidP="000E2974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E2974">
        <w:rPr>
          <w:sz w:val="28"/>
          <w:szCs w:val="28"/>
          <w:shd w:val="clear" w:color="auto" w:fill="FFFFFF"/>
        </w:rPr>
        <w:t xml:space="preserve">Пат. 136198 Україна, МПК (2019.01), A61H 23/00, A61K 36/00, A61N 2/00, A61N 7/00, A61P 25/00. Спосіб психологічного та психофізіологічного розвантаження / М.І. Степаненко, С.П. Яланська, С.В. Степаненко. – № u 2019 01668; </w:t>
      </w:r>
      <w:proofErr w:type="spellStart"/>
      <w:r w:rsidRPr="000E2974">
        <w:rPr>
          <w:sz w:val="28"/>
          <w:szCs w:val="28"/>
          <w:shd w:val="clear" w:color="auto" w:fill="FFFFFF"/>
        </w:rPr>
        <w:t>заявл</w:t>
      </w:r>
      <w:proofErr w:type="spellEnd"/>
      <w:r w:rsidRPr="000E2974">
        <w:rPr>
          <w:sz w:val="28"/>
          <w:szCs w:val="28"/>
          <w:shd w:val="clear" w:color="auto" w:fill="FFFFFF"/>
        </w:rPr>
        <w:t xml:space="preserve">. 18.02.2019; </w:t>
      </w:r>
      <w:proofErr w:type="spellStart"/>
      <w:r w:rsidRPr="000E2974">
        <w:rPr>
          <w:sz w:val="28"/>
          <w:szCs w:val="28"/>
          <w:shd w:val="clear" w:color="auto" w:fill="FFFFFF"/>
        </w:rPr>
        <w:t>опубл</w:t>
      </w:r>
      <w:proofErr w:type="spellEnd"/>
      <w:r w:rsidRPr="000E2974">
        <w:rPr>
          <w:sz w:val="28"/>
          <w:szCs w:val="28"/>
          <w:shd w:val="clear" w:color="auto" w:fill="FFFFFF"/>
        </w:rPr>
        <w:t xml:space="preserve">. 12.08.2019, </w:t>
      </w:r>
      <w:proofErr w:type="spellStart"/>
      <w:r w:rsidRPr="000E2974">
        <w:rPr>
          <w:sz w:val="28"/>
          <w:szCs w:val="28"/>
          <w:shd w:val="clear" w:color="auto" w:fill="FFFFFF"/>
        </w:rPr>
        <w:t>Бюл</w:t>
      </w:r>
      <w:proofErr w:type="spellEnd"/>
      <w:r w:rsidRPr="000E2974">
        <w:rPr>
          <w:sz w:val="28"/>
          <w:szCs w:val="28"/>
          <w:shd w:val="clear" w:color="auto" w:fill="FFFFFF"/>
        </w:rPr>
        <w:t>. № 15.</w:t>
      </w:r>
    </w:p>
    <w:sectPr w:rsidR="007D68F9" w:rsidRPr="000E2974" w:rsidSect="00D224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8E5"/>
    <w:multiLevelType w:val="hybridMultilevel"/>
    <w:tmpl w:val="085AE6EC"/>
    <w:lvl w:ilvl="0" w:tplc="66240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F4405B"/>
    <w:multiLevelType w:val="hybridMultilevel"/>
    <w:tmpl w:val="6C347E7A"/>
    <w:lvl w:ilvl="0" w:tplc="85768AE4">
      <w:start w:val="1"/>
      <w:numFmt w:val="decimal"/>
      <w:lvlText w:val="%1."/>
      <w:lvlJc w:val="left"/>
      <w:pPr>
        <w:ind w:left="112" w:hanging="1134"/>
      </w:pPr>
      <w:rPr>
        <w:rFonts w:hint="default"/>
        <w:spacing w:val="0"/>
        <w:w w:val="100"/>
        <w:lang w:val="uk-UA" w:eastAsia="en-US" w:bidi="ar-SA"/>
      </w:rPr>
    </w:lvl>
    <w:lvl w:ilvl="1" w:tplc="B60EB1BE">
      <w:numFmt w:val="bullet"/>
      <w:lvlText w:val="•"/>
      <w:lvlJc w:val="left"/>
      <w:pPr>
        <w:ind w:left="1096" w:hanging="1134"/>
      </w:pPr>
      <w:rPr>
        <w:rFonts w:hint="default"/>
        <w:lang w:val="uk-UA" w:eastAsia="en-US" w:bidi="ar-SA"/>
      </w:rPr>
    </w:lvl>
    <w:lvl w:ilvl="2" w:tplc="3824122A">
      <w:numFmt w:val="bullet"/>
      <w:lvlText w:val="•"/>
      <w:lvlJc w:val="left"/>
      <w:pPr>
        <w:ind w:left="2073" w:hanging="1134"/>
      </w:pPr>
      <w:rPr>
        <w:rFonts w:hint="default"/>
        <w:lang w:val="uk-UA" w:eastAsia="en-US" w:bidi="ar-SA"/>
      </w:rPr>
    </w:lvl>
    <w:lvl w:ilvl="3" w:tplc="1A4E7D32">
      <w:numFmt w:val="bullet"/>
      <w:lvlText w:val="•"/>
      <w:lvlJc w:val="left"/>
      <w:pPr>
        <w:ind w:left="3049" w:hanging="1134"/>
      </w:pPr>
      <w:rPr>
        <w:rFonts w:hint="default"/>
        <w:lang w:val="uk-UA" w:eastAsia="en-US" w:bidi="ar-SA"/>
      </w:rPr>
    </w:lvl>
    <w:lvl w:ilvl="4" w:tplc="70422536">
      <w:numFmt w:val="bullet"/>
      <w:lvlText w:val="•"/>
      <w:lvlJc w:val="left"/>
      <w:pPr>
        <w:ind w:left="4026" w:hanging="1134"/>
      </w:pPr>
      <w:rPr>
        <w:rFonts w:hint="default"/>
        <w:lang w:val="uk-UA" w:eastAsia="en-US" w:bidi="ar-SA"/>
      </w:rPr>
    </w:lvl>
    <w:lvl w:ilvl="5" w:tplc="CD40BD4C">
      <w:numFmt w:val="bullet"/>
      <w:lvlText w:val="•"/>
      <w:lvlJc w:val="left"/>
      <w:pPr>
        <w:ind w:left="5003" w:hanging="1134"/>
      </w:pPr>
      <w:rPr>
        <w:rFonts w:hint="default"/>
        <w:lang w:val="uk-UA" w:eastAsia="en-US" w:bidi="ar-SA"/>
      </w:rPr>
    </w:lvl>
    <w:lvl w:ilvl="6" w:tplc="9F980CA0">
      <w:numFmt w:val="bullet"/>
      <w:lvlText w:val="•"/>
      <w:lvlJc w:val="left"/>
      <w:pPr>
        <w:ind w:left="5979" w:hanging="1134"/>
      </w:pPr>
      <w:rPr>
        <w:rFonts w:hint="default"/>
        <w:lang w:val="uk-UA" w:eastAsia="en-US" w:bidi="ar-SA"/>
      </w:rPr>
    </w:lvl>
    <w:lvl w:ilvl="7" w:tplc="D242E9A4">
      <w:numFmt w:val="bullet"/>
      <w:lvlText w:val="•"/>
      <w:lvlJc w:val="left"/>
      <w:pPr>
        <w:ind w:left="6956" w:hanging="1134"/>
      </w:pPr>
      <w:rPr>
        <w:rFonts w:hint="default"/>
        <w:lang w:val="uk-UA" w:eastAsia="en-US" w:bidi="ar-SA"/>
      </w:rPr>
    </w:lvl>
    <w:lvl w:ilvl="8" w:tplc="014C3F7C">
      <w:numFmt w:val="bullet"/>
      <w:lvlText w:val="•"/>
      <w:lvlJc w:val="left"/>
      <w:pPr>
        <w:ind w:left="7933" w:hanging="1134"/>
      </w:pPr>
      <w:rPr>
        <w:rFonts w:hint="default"/>
        <w:lang w:val="uk-UA" w:eastAsia="en-US" w:bidi="ar-SA"/>
      </w:rPr>
    </w:lvl>
  </w:abstractNum>
  <w:abstractNum w:abstractNumId="2" w15:restartNumberingAfterBreak="0">
    <w:nsid w:val="4C1748C0"/>
    <w:multiLevelType w:val="hybridMultilevel"/>
    <w:tmpl w:val="CCD0D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E6CB3"/>
    <w:multiLevelType w:val="hybridMultilevel"/>
    <w:tmpl w:val="704C8002"/>
    <w:lvl w:ilvl="0" w:tplc="F296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42"/>
    <w:rsid w:val="000015EB"/>
    <w:rsid w:val="00037E42"/>
    <w:rsid w:val="00040F79"/>
    <w:rsid w:val="00043442"/>
    <w:rsid w:val="000C534D"/>
    <w:rsid w:val="000D269B"/>
    <w:rsid w:val="000D43FD"/>
    <w:rsid w:val="000E2974"/>
    <w:rsid w:val="000F33E7"/>
    <w:rsid w:val="00203598"/>
    <w:rsid w:val="00224836"/>
    <w:rsid w:val="00251176"/>
    <w:rsid w:val="00326DD6"/>
    <w:rsid w:val="00354C77"/>
    <w:rsid w:val="00381B44"/>
    <w:rsid w:val="00391C7E"/>
    <w:rsid w:val="003D6396"/>
    <w:rsid w:val="00453B49"/>
    <w:rsid w:val="004768D5"/>
    <w:rsid w:val="00480041"/>
    <w:rsid w:val="004E0652"/>
    <w:rsid w:val="004E6C52"/>
    <w:rsid w:val="00513115"/>
    <w:rsid w:val="005402EC"/>
    <w:rsid w:val="005736C9"/>
    <w:rsid w:val="005934E2"/>
    <w:rsid w:val="005A70DA"/>
    <w:rsid w:val="005D26EB"/>
    <w:rsid w:val="00602C97"/>
    <w:rsid w:val="006955A6"/>
    <w:rsid w:val="006F3682"/>
    <w:rsid w:val="007A17DB"/>
    <w:rsid w:val="007A7CA4"/>
    <w:rsid w:val="007D68F9"/>
    <w:rsid w:val="008442BF"/>
    <w:rsid w:val="008A6487"/>
    <w:rsid w:val="008F223B"/>
    <w:rsid w:val="00910E77"/>
    <w:rsid w:val="00987502"/>
    <w:rsid w:val="009B2E88"/>
    <w:rsid w:val="00A45A41"/>
    <w:rsid w:val="00A73FF5"/>
    <w:rsid w:val="00A759E2"/>
    <w:rsid w:val="00A826C5"/>
    <w:rsid w:val="00A84F34"/>
    <w:rsid w:val="00AD5E51"/>
    <w:rsid w:val="00B14AA2"/>
    <w:rsid w:val="00B73A01"/>
    <w:rsid w:val="00BE3AD9"/>
    <w:rsid w:val="00C91AFC"/>
    <w:rsid w:val="00D10683"/>
    <w:rsid w:val="00D22406"/>
    <w:rsid w:val="00DE6716"/>
    <w:rsid w:val="00E0112E"/>
    <w:rsid w:val="00E05AE6"/>
    <w:rsid w:val="00E506C0"/>
    <w:rsid w:val="00E77EA6"/>
    <w:rsid w:val="00F25A6F"/>
    <w:rsid w:val="00F43E92"/>
    <w:rsid w:val="00F441B8"/>
    <w:rsid w:val="00F61D7E"/>
    <w:rsid w:val="00F628F3"/>
    <w:rsid w:val="00F7324E"/>
    <w:rsid w:val="00F7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D6E8"/>
  <w15:chartTrackingRefBased/>
  <w15:docId w15:val="{9EEDCA80-D143-485B-9175-D2CFBA8E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3A01"/>
    <w:pPr>
      <w:widowControl w:val="0"/>
      <w:autoSpaceDE w:val="0"/>
      <w:autoSpaceDN w:val="0"/>
      <w:ind w:left="112" w:right="131"/>
      <w:jc w:val="both"/>
    </w:pPr>
    <w:rPr>
      <w:sz w:val="22"/>
      <w:szCs w:val="22"/>
      <w:lang w:val="uk-UA" w:eastAsia="en-US"/>
    </w:rPr>
  </w:style>
  <w:style w:type="paragraph" w:styleId="a4">
    <w:name w:val="Normal (Web)"/>
    <w:basedOn w:val="a"/>
    <w:uiPriority w:val="99"/>
    <w:semiHidden/>
    <w:unhideWhenUsed/>
    <w:rsid w:val="007D68F9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7D6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2021-11-15T06:51:00Z</dcterms:created>
  <dcterms:modified xsi:type="dcterms:W3CDTF">2021-12-12T23:06:00Z</dcterms:modified>
</cp:coreProperties>
</file>