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53D" w:rsidRPr="0016021B" w:rsidRDefault="007A553D" w:rsidP="0016021B">
      <w:pPr>
        <w:spacing w:after="0" w:line="240" w:lineRule="auto"/>
        <w:ind w:firstLine="709"/>
        <w:jc w:val="right"/>
        <w:rPr>
          <w:rFonts w:ascii="Times New Roman" w:hAnsi="Times New Roman" w:cs="Times New Roman"/>
          <w:sz w:val="28"/>
          <w:szCs w:val="28"/>
          <w:shd w:val="clear" w:color="auto" w:fill="FFFFFF"/>
          <w:lang w:val="uk-UA"/>
        </w:rPr>
      </w:pPr>
      <w:r w:rsidRPr="0016021B">
        <w:rPr>
          <w:rFonts w:ascii="Times New Roman" w:hAnsi="Times New Roman" w:cs="Times New Roman"/>
          <w:bCs/>
          <w:sz w:val="28"/>
          <w:szCs w:val="28"/>
          <w:shd w:val="clear" w:color="auto" w:fill="FFFFFF"/>
          <w:lang w:val="uk-UA"/>
        </w:rPr>
        <w:t xml:space="preserve">Л.В. </w:t>
      </w:r>
      <w:proofErr w:type="spellStart"/>
      <w:r w:rsidRPr="0016021B">
        <w:rPr>
          <w:rFonts w:ascii="Times New Roman" w:hAnsi="Times New Roman" w:cs="Times New Roman"/>
          <w:bCs/>
          <w:sz w:val="28"/>
          <w:szCs w:val="28"/>
          <w:shd w:val="clear" w:color="auto" w:fill="FFFFFF"/>
          <w:lang w:val="uk-UA"/>
        </w:rPr>
        <w:t>Клеценко</w:t>
      </w:r>
      <w:proofErr w:type="spellEnd"/>
      <w:r w:rsidRPr="0016021B">
        <w:rPr>
          <w:rFonts w:ascii="Times New Roman" w:hAnsi="Times New Roman" w:cs="Times New Roman"/>
          <w:bCs/>
          <w:sz w:val="28"/>
          <w:szCs w:val="28"/>
          <w:shd w:val="clear" w:color="auto" w:fill="FFFFFF"/>
          <w:lang w:val="uk-UA"/>
        </w:rPr>
        <w:t xml:space="preserve">, </w:t>
      </w:r>
      <w:r w:rsidRPr="0016021B">
        <w:rPr>
          <w:rFonts w:ascii="Times New Roman" w:hAnsi="Times New Roman" w:cs="Times New Roman"/>
          <w:sz w:val="28"/>
          <w:szCs w:val="28"/>
          <w:shd w:val="clear" w:color="auto" w:fill="FFFFFF"/>
          <w:lang w:val="uk-UA"/>
        </w:rPr>
        <w:t>к. пед. н., старший викладач</w:t>
      </w:r>
    </w:p>
    <w:p w:rsidR="007A553D" w:rsidRPr="0016021B" w:rsidRDefault="007A553D" w:rsidP="0016021B">
      <w:pPr>
        <w:spacing w:after="0" w:line="240" w:lineRule="auto"/>
        <w:ind w:firstLine="709"/>
        <w:jc w:val="right"/>
        <w:rPr>
          <w:rFonts w:ascii="Times New Roman" w:hAnsi="Times New Roman" w:cs="Times New Roman"/>
          <w:i/>
          <w:sz w:val="28"/>
          <w:szCs w:val="28"/>
          <w:shd w:val="clear" w:color="auto" w:fill="FFFFFF"/>
          <w:lang w:val="uk-UA"/>
        </w:rPr>
      </w:pPr>
      <w:r w:rsidRPr="0016021B">
        <w:rPr>
          <w:rFonts w:ascii="Times New Roman" w:hAnsi="Times New Roman" w:cs="Times New Roman"/>
          <w:i/>
          <w:sz w:val="28"/>
          <w:szCs w:val="28"/>
          <w:shd w:val="clear" w:color="auto" w:fill="FFFFFF"/>
          <w:lang w:val="uk-UA"/>
        </w:rPr>
        <w:t>Національний університет «Полтавська політехніка</w:t>
      </w:r>
    </w:p>
    <w:p w:rsidR="007A553D" w:rsidRPr="0016021B" w:rsidRDefault="007A553D" w:rsidP="0016021B">
      <w:pPr>
        <w:spacing w:after="0" w:line="240" w:lineRule="auto"/>
        <w:ind w:firstLine="708"/>
        <w:jc w:val="right"/>
        <w:rPr>
          <w:rFonts w:ascii="Times New Roman" w:hAnsi="Times New Roman" w:cs="Times New Roman"/>
          <w:i/>
          <w:sz w:val="28"/>
          <w:szCs w:val="28"/>
          <w:shd w:val="clear" w:color="auto" w:fill="FFFFFF"/>
          <w:lang w:val="uk-UA"/>
        </w:rPr>
      </w:pPr>
      <w:r w:rsidRPr="0016021B">
        <w:rPr>
          <w:rFonts w:ascii="Times New Roman" w:hAnsi="Times New Roman" w:cs="Times New Roman"/>
          <w:i/>
          <w:sz w:val="28"/>
          <w:szCs w:val="28"/>
          <w:shd w:val="clear" w:color="auto" w:fill="FFFFFF"/>
          <w:lang w:val="uk-UA"/>
        </w:rPr>
        <w:t>імені Юрія Кондратюка»</w:t>
      </w:r>
    </w:p>
    <w:p w:rsidR="007A553D" w:rsidRPr="0016021B" w:rsidRDefault="007A553D" w:rsidP="0016021B">
      <w:pPr>
        <w:spacing w:after="0" w:line="240" w:lineRule="auto"/>
        <w:ind w:firstLine="708"/>
        <w:jc w:val="right"/>
        <w:rPr>
          <w:rFonts w:ascii="Times New Roman" w:hAnsi="Times New Roman" w:cs="Times New Roman"/>
          <w:sz w:val="28"/>
          <w:szCs w:val="28"/>
          <w:shd w:val="clear" w:color="auto" w:fill="FFFFFF"/>
          <w:lang w:val="uk-UA"/>
        </w:rPr>
      </w:pPr>
      <w:r w:rsidRPr="0016021B">
        <w:rPr>
          <w:rFonts w:ascii="Times New Roman" w:hAnsi="Times New Roman" w:cs="Times New Roman"/>
          <w:sz w:val="28"/>
          <w:szCs w:val="28"/>
          <w:shd w:val="clear" w:color="auto" w:fill="FFFFFF"/>
          <w:lang w:val="uk-UA"/>
        </w:rPr>
        <w:t>Ю. Шевченко</w:t>
      </w:r>
      <w:r w:rsidRPr="0016021B">
        <w:rPr>
          <w:rFonts w:ascii="Times New Roman" w:hAnsi="Times New Roman" w:cs="Times New Roman"/>
          <w:sz w:val="28"/>
          <w:szCs w:val="28"/>
          <w:shd w:val="clear" w:color="auto" w:fill="FFFFFF"/>
          <w:lang w:val="uk-UA"/>
        </w:rPr>
        <w:t>, студентка групи 301пГЗ</w:t>
      </w:r>
    </w:p>
    <w:p w:rsidR="007A553D" w:rsidRPr="0016021B" w:rsidRDefault="007A553D" w:rsidP="0016021B">
      <w:pPr>
        <w:spacing w:after="0" w:line="240" w:lineRule="auto"/>
        <w:ind w:firstLine="709"/>
        <w:jc w:val="right"/>
        <w:rPr>
          <w:rFonts w:ascii="Times New Roman" w:hAnsi="Times New Roman" w:cs="Times New Roman"/>
          <w:i/>
          <w:sz w:val="28"/>
          <w:szCs w:val="28"/>
          <w:shd w:val="clear" w:color="auto" w:fill="FFFFFF"/>
          <w:lang w:val="uk-UA"/>
        </w:rPr>
      </w:pPr>
      <w:r w:rsidRPr="0016021B">
        <w:rPr>
          <w:rFonts w:ascii="Times New Roman" w:hAnsi="Times New Roman" w:cs="Times New Roman"/>
          <w:i/>
          <w:sz w:val="28"/>
          <w:szCs w:val="28"/>
          <w:shd w:val="clear" w:color="auto" w:fill="FFFFFF"/>
          <w:lang w:val="uk-UA"/>
        </w:rPr>
        <w:t>Національний університет «Полтавська політехніка</w:t>
      </w:r>
    </w:p>
    <w:p w:rsidR="007A553D" w:rsidRPr="0016021B" w:rsidRDefault="007A553D" w:rsidP="0016021B">
      <w:pPr>
        <w:spacing w:after="0" w:line="240" w:lineRule="auto"/>
        <w:ind w:firstLine="708"/>
        <w:jc w:val="right"/>
        <w:rPr>
          <w:rFonts w:ascii="Times New Roman" w:hAnsi="Times New Roman" w:cs="Times New Roman"/>
          <w:i/>
          <w:sz w:val="28"/>
          <w:szCs w:val="28"/>
          <w:shd w:val="clear" w:color="auto" w:fill="FFFFFF"/>
          <w:lang w:val="uk-UA"/>
        </w:rPr>
      </w:pPr>
      <w:r w:rsidRPr="0016021B">
        <w:rPr>
          <w:rFonts w:ascii="Times New Roman" w:hAnsi="Times New Roman" w:cs="Times New Roman"/>
          <w:i/>
          <w:sz w:val="28"/>
          <w:szCs w:val="28"/>
          <w:shd w:val="clear" w:color="auto" w:fill="FFFFFF"/>
          <w:lang w:val="uk-UA"/>
        </w:rPr>
        <w:t>імені Юрія Кондратюка»</w:t>
      </w:r>
    </w:p>
    <w:p w:rsidR="007A553D" w:rsidRPr="0016021B" w:rsidRDefault="007A553D" w:rsidP="0016021B">
      <w:pPr>
        <w:spacing w:after="0" w:line="240" w:lineRule="auto"/>
        <w:ind w:firstLine="708"/>
        <w:jc w:val="right"/>
        <w:rPr>
          <w:rFonts w:ascii="Times New Roman" w:hAnsi="Times New Roman" w:cs="Times New Roman"/>
          <w:b/>
          <w:sz w:val="28"/>
          <w:szCs w:val="28"/>
          <w:lang w:val="uk-UA"/>
        </w:rPr>
      </w:pPr>
    </w:p>
    <w:p w:rsidR="0016021B" w:rsidRDefault="00C94BD9" w:rsidP="00A605D5">
      <w:pPr>
        <w:tabs>
          <w:tab w:val="left" w:pos="720"/>
        </w:tabs>
        <w:autoSpaceDE w:val="0"/>
        <w:autoSpaceDN w:val="0"/>
        <w:adjustRightInd w:val="0"/>
        <w:spacing w:after="100" w:afterAutospacing="1" w:line="240" w:lineRule="auto"/>
        <w:ind w:firstLine="709"/>
        <w:jc w:val="center"/>
        <w:rPr>
          <w:rFonts w:ascii="Times New Roman" w:hAnsi="Times New Roman" w:cs="Times New Roman"/>
          <w:b/>
          <w:sz w:val="28"/>
          <w:szCs w:val="28"/>
          <w:lang w:val="uk-UA"/>
        </w:rPr>
      </w:pPr>
      <w:r>
        <w:rPr>
          <w:rFonts w:ascii="Times New Roman" w:hAnsi="Times New Roman" w:cs="Times New Roman"/>
          <w:b/>
          <w:sz w:val="28"/>
          <w:szCs w:val="28"/>
          <w:lang w:val="uk-UA"/>
        </w:rPr>
        <w:t>ФІЗИЧНА</w:t>
      </w:r>
      <w:r w:rsidR="0016021B">
        <w:rPr>
          <w:rFonts w:ascii="Times New Roman" w:hAnsi="Times New Roman" w:cs="Times New Roman"/>
          <w:b/>
          <w:sz w:val="28"/>
          <w:szCs w:val="28"/>
          <w:lang w:val="uk-UA"/>
        </w:rPr>
        <w:t xml:space="preserve"> </w:t>
      </w:r>
      <w:r w:rsidR="0016021B" w:rsidRPr="00D5737C">
        <w:rPr>
          <w:rFonts w:ascii="Times New Roman" w:hAnsi="Times New Roman" w:cs="Times New Roman"/>
          <w:b/>
          <w:sz w:val="28"/>
          <w:szCs w:val="28"/>
          <w:lang w:val="uk-UA"/>
        </w:rPr>
        <w:t>РЕАБІЛІТАЦІ</w:t>
      </w:r>
      <w:r>
        <w:rPr>
          <w:rFonts w:ascii="Times New Roman" w:hAnsi="Times New Roman" w:cs="Times New Roman"/>
          <w:b/>
          <w:sz w:val="28"/>
          <w:szCs w:val="28"/>
          <w:lang w:val="uk-UA"/>
        </w:rPr>
        <w:t>Я</w:t>
      </w:r>
      <w:r w:rsidR="0016021B">
        <w:rPr>
          <w:rFonts w:ascii="Times New Roman" w:hAnsi="Times New Roman" w:cs="Times New Roman"/>
          <w:b/>
          <w:sz w:val="28"/>
          <w:szCs w:val="28"/>
          <w:lang w:val="uk-UA"/>
        </w:rPr>
        <w:t xml:space="preserve"> </w:t>
      </w:r>
      <w:r w:rsidR="00A605D5">
        <w:rPr>
          <w:rFonts w:ascii="Times New Roman" w:hAnsi="Times New Roman" w:cs="Times New Roman"/>
          <w:b/>
          <w:sz w:val="28"/>
          <w:szCs w:val="28"/>
          <w:lang w:val="uk-UA"/>
        </w:rPr>
        <w:t>ХВОРИХ НА ТУБЕРКУЛЬОЗ</w:t>
      </w:r>
      <w:r w:rsidR="0016021B" w:rsidRPr="00D5737C">
        <w:rPr>
          <w:rFonts w:ascii="Times New Roman" w:hAnsi="Times New Roman" w:cs="Times New Roman"/>
          <w:b/>
          <w:sz w:val="28"/>
          <w:szCs w:val="28"/>
          <w:lang w:val="uk-UA"/>
        </w:rPr>
        <w:t xml:space="preserve"> ЛЕГЕНЬ</w:t>
      </w:r>
    </w:p>
    <w:p w:rsidR="0016021B" w:rsidRPr="00781D3E" w:rsidRDefault="00A605D5" w:rsidP="007604FA">
      <w:pPr>
        <w:pStyle w:val="a5"/>
        <w:spacing w:after="0"/>
        <w:ind w:left="0" w:firstLine="709"/>
        <w:jc w:val="both"/>
        <w:rPr>
          <w:sz w:val="28"/>
          <w:szCs w:val="28"/>
          <w:lang w:val="uk-UA"/>
        </w:rPr>
      </w:pPr>
      <w:r w:rsidRPr="00A605D5">
        <w:rPr>
          <w:sz w:val="28"/>
          <w:szCs w:val="28"/>
          <w:lang w:val="uk-UA"/>
        </w:rPr>
        <w:t>За</w:t>
      </w:r>
      <w:r w:rsidRPr="00A605D5">
        <w:rPr>
          <w:sz w:val="28"/>
          <w:szCs w:val="28"/>
        </w:rPr>
        <w:t> </w:t>
      </w:r>
      <w:hyperlink r:id="rId6" w:history="1">
        <w:r w:rsidRPr="00A605D5">
          <w:rPr>
            <w:rStyle w:val="a7"/>
            <w:color w:val="auto"/>
            <w:sz w:val="28"/>
            <w:szCs w:val="28"/>
            <w:u w:val="none"/>
            <w:lang w:val="uk-UA"/>
          </w:rPr>
          <w:t>даними</w:t>
        </w:r>
      </w:hyperlink>
      <w:r w:rsidRPr="00A605D5">
        <w:rPr>
          <w:sz w:val="28"/>
          <w:szCs w:val="28"/>
        </w:rPr>
        <w:t> </w:t>
      </w:r>
      <w:r w:rsidRPr="00A605D5">
        <w:rPr>
          <w:sz w:val="28"/>
          <w:szCs w:val="28"/>
          <w:lang w:val="uk-UA"/>
        </w:rPr>
        <w:t xml:space="preserve">МОЗ </w:t>
      </w:r>
      <w:r w:rsidRPr="00A605D5">
        <w:rPr>
          <w:color w:val="000000"/>
          <w:sz w:val="28"/>
          <w:szCs w:val="28"/>
          <w:lang w:val="uk-UA"/>
        </w:rPr>
        <w:t>України, у 2019 році в Україні було зареєстровано 25 237 випадків туберкульозу</w:t>
      </w:r>
      <w:r w:rsidR="007604FA">
        <w:rPr>
          <w:color w:val="000000"/>
          <w:sz w:val="28"/>
          <w:szCs w:val="28"/>
          <w:lang w:val="uk-UA"/>
        </w:rPr>
        <w:t xml:space="preserve">, </w:t>
      </w:r>
      <w:r w:rsidR="007604FA" w:rsidRPr="007604FA">
        <w:rPr>
          <w:sz w:val="28"/>
          <w:szCs w:val="28"/>
          <w:shd w:val="clear" w:color="auto" w:fill="FFFFFF"/>
          <w:lang w:val="uk-UA"/>
        </w:rPr>
        <w:t>у</w:t>
      </w:r>
      <w:r w:rsidR="007604FA" w:rsidRPr="007604FA">
        <w:rPr>
          <w:sz w:val="28"/>
          <w:szCs w:val="28"/>
          <w:shd w:val="clear" w:color="auto" w:fill="FFFFFF"/>
          <w:lang w:val="uk-UA"/>
        </w:rPr>
        <w:t xml:space="preserve"> 90% </w:t>
      </w:r>
      <w:r w:rsidR="007604FA">
        <w:rPr>
          <w:sz w:val="28"/>
          <w:szCs w:val="28"/>
          <w:shd w:val="clear" w:color="auto" w:fill="FFFFFF"/>
          <w:lang w:val="uk-UA"/>
        </w:rPr>
        <w:t>з них спостерігалося ураження легень</w:t>
      </w:r>
      <w:r w:rsidR="007604FA">
        <w:rPr>
          <w:color w:val="000000"/>
          <w:sz w:val="28"/>
          <w:szCs w:val="28"/>
          <w:lang w:val="uk-UA"/>
        </w:rPr>
        <w:t>; п</w:t>
      </w:r>
      <w:r w:rsidR="0016021B" w:rsidRPr="00B31E9E">
        <w:rPr>
          <w:sz w:val="28"/>
          <w:szCs w:val="28"/>
          <w:lang w:val="uk-UA"/>
        </w:rPr>
        <w:t>итання протидії та контролю за епідемією туберкульозу в Україні є одним з пріоритетних напрямів державної по</w:t>
      </w:r>
      <w:r w:rsidR="007604FA">
        <w:rPr>
          <w:sz w:val="28"/>
          <w:szCs w:val="28"/>
          <w:lang w:val="uk-UA"/>
        </w:rPr>
        <w:t xml:space="preserve">літики у сфері охорони здоров’я </w:t>
      </w:r>
      <w:r w:rsidR="007604FA">
        <w:rPr>
          <w:color w:val="000000"/>
          <w:sz w:val="28"/>
          <w:szCs w:val="28"/>
          <w:lang w:val="uk-UA"/>
        </w:rPr>
        <w:t>[1]</w:t>
      </w:r>
      <w:r w:rsidR="0016021B" w:rsidRPr="00B31E9E">
        <w:rPr>
          <w:sz w:val="28"/>
          <w:szCs w:val="28"/>
          <w:lang w:val="uk-UA"/>
        </w:rPr>
        <w:t xml:space="preserve">. </w:t>
      </w:r>
      <w:r w:rsidR="0016021B" w:rsidRPr="00D83E6C">
        <w:rPr>
          <w:color w:val="000000"/>
          <w:sz w:val="28"/>
          <w:szCs w:val="28"/>
          <w:lang w:val="uk-UA"/>
        </w:rPr>
        <w:t xml:space="preserve">Реабілітація хворих на туберкульоз легенів </w:t>
      </w:r>
      <w:r w:rsidR="007604FA">
        <w:rPr>
          <w:color w:val="000000"/>
          <w:sz w:val="28"/>
          <w:szCs w:val="28"/>
          <w:lang w:val="uk-UA"/>
        </w:rPr>
        <w:t>передбачає</w:t>
      </w:r>
      <w:r w:rsidR="0016021B" w:rsidRPr="00D83E6C">
        <w:rPr>
          <w:color w:val="000000"/>
          <w:sz w:val="28"/>
          <w:szCs w:val="28"/>
          <w:lang w:val="uk-UA"/>
        </w:rPr>
        <w:t xml:space="preserve"> застосування організаційних, медичних, психологічних, професійних та соціальних заходів, які направлені на досягнення одужування чи поліпшення стану здоров’я, </w:t>
      </w:r>
      <w:r w:rsidR="0016021B" w:rsidRPr="00E7775A">
        <w:rPr>
          <w:color w:val="000000"/>
          <w:sz w:val="28"/>
          <w:szCs w:val="28"/>
          <w:lang w:val="uk-UA"/>
        </w:rPr>
        <w:t>відновлення професійної працездатності,</w:t>
      </w:r>
      <w:r w:rsidR="0016021B" w:rsidRPr="00D83E6C">
        <w:rPr>
          <w:color w:val="000000"/>
          <w:sz w:val="28"/>
          <w:szCs w:val="28"/>
          <w:lang w:val="uk-UA"/>
        </w:rPr>
        <w:t xml:space="preserve"> збереження попередніх соціальних ві</w:t>
      </w:r>
      <w:r w:rsidR="007604FA">
        <w:rPr>
          <w:color w:val="000000"/>
          <w:sz w:val="28"/>
          <w:szCs w:val="28"/>
          <w:lang w:val="uk-UA"/>
        </w:rPr>
        <w:t>дносин пацієнта із суспільством</w:t>
      </w:r>
      <w:r w:rsidR="0016021B" w:rsidRPr="00D83E6C">
        <w:rPr>
          <w:color w:val="000000"/>
          <w:sz w:val="28"/>
          <w:szCs w:val="28"/>
          <w:lang w:val="uk-UA"/>
        </w:rPr>
        <w:t>.</w:t>
      </w:r>
    </w:p>
    <w:p w:rsidR="0016021B" w:rsidRDefault="0016021B" w:rsidP="00FE7EBB">
      <w:pPr>
        <w:pStyle w:val="a4"/>
        <w:spacing w:before="0" w:beforeAutospacing="0" w:after="0" w:afterAutospacing="0"/>
        <w:ind w:firstLine="709"/>
        <w:jc w:val="both"/>
        <w:rPr>
          <w:sz w:val="28"/>
          <w:szCs w:val="28"/>
          <w:lang w:val="uk-UA"/>
        </w:rPr>
      </w:pPr>
      <w:r w:rsidRPr="000D7FF0">
        <w:rPr>
          <w:sz w:val="28"/>
          <w:szCs w:val="28"/>
          <w:lang w:val="uk-UA"/>
        </w:rPr>
        <w:t xml:space="preserve">У системі лікувально-профілактичних заходів при легеневому туберкульозі використовують </w:t>
      </w:r>
      <w:r w:rsidRPr="000D7FF0">
        <w:rPr>
          <w:color w:val="000000"/>
          <w:sz w:val="28"/>
          <w:szCs w:val="28"/>
          <w:lang w:val="uk-UA"/>
        </w:rPr>
        <w:t xml:space="preserve">фізичні </w:t>
      </w:r>
      <w:r>
        <w:rPr>
          <w:color w:val="000000"/>
          <w:sz w:val="28"/>
          <w:szCs w:val="28"/>
          <w:lang w:val="uk-UA"/>
        </w:rPr>
        <w:t>вправи</w:t>
      </w:r>
      <w:r w:rsidRPr="000D7FF0">
        <w:rPr>
          <w:color w:val="000000"/>
          <w:sz w:val="28"/>
          <w:szCs w:val="28"/>
          <w:lang w:val="uk-UA"/>
        </w:rPr>
        <w:t xml:space="preserve">, які розглядаються як метод </w:t>
      </w:r>
      <w:proofErr w:type="spellStart"/>
      <w:r w:rsidRPr="000D7FF0">
        <w:rPr>
          <w:color w:val="000000"/>
          <w:sz w:val="28"/>
          <w:szCs w:val="28"/>
          <w:lang w:val="uk-UA"/>
        </w:rPr>
        <w:t>загальнозміцнювальної</w:t>
      </w:r>
      <w:proofErr w:type="spellEnd"/>
      <w:r w:rsidRPr="000D7FF0">
        <w:rPr>
          <w:color w:val="000000"/>
          <w:sz w:val="28"/>
          <w:szCs w:val="28"/>
          <w:lang w:val="uk-UA"/>
        </w:rPr>
        <w:t xml:space="preserve"> дії, який сприяє підвищенню загальної фізичної активності, поліпшенню функції органів дихання та серцево-судинної системи, посиленню процесів </w:t>
      </w:r>
      <w:proofErr w:type="spellStart"/>
      <w:r w:rsidRPr="000D7FF0">
        <w:rPr>
          <w:color w:val="000000"/>
          <w:sz w:val="28"/>
          <w:szCs w:val="28"/>
          <w:lang w:val="uk-UA"/>
        </w:rPr>
        <w:t>дезинтоксикації</w:t>
      </w:r>
      <w:proofErr w:type="spellEnd"/>
      <w:r w:rsidRPr="000D7FF0">
        <w:rPr>
          <w:color w:val="000000"/>
          <w:sz w:val="28"/>
          <w:szCs w:val="28"/>
          <w:lang w:val="uk-UA"/>
        </w:rPr>
        <w:t xml:space="preserve"> і десенсибілізації. </w:t>
      </w:r>
      <w:r>
        <w:rPr>
          <w:sz w:val="28"/>
          <w:szCs w:val="28"/>
          <w:lang w:val="uk-UA"/>
        </w:rPr>
        <w:t>Рухову активність</w:t>
      </w:r>
      <w:r w:rsidRPr="000D7FF0">
        <w:rPr>
          <w:sz w:val="28"/>
          <w:szCs w:val="28"/>
        </w:rPr>
        <w:t xml:space="preserve"> </w:t>
      </w:r>
      <w:proofErr w:type="spellStart"/>
      <w:r w:rsidRPr="000D7FF0">
        <w:rPr>
          <w:sz w:val="28"/>
          <w:szCs w:val="28"/>
        </w:rPr>
        <w:t>застосовують</w:t>
      </w:r>
      <w:proofErr w:type="spellEnd"/>
      <w:r w:rsidRPr="000D7FF0">
        <w:rPr>
          <w:sz w:val="28"/>
          <w:szCs w:val="28"/>
        </w:rPr>
        <w:t xml:space="preserve"> при </w:t>
      </w:r>
      <w:proofErr w:type="spellStart"/>
      <w:r w:rsidRPr="000D7FF0">
        <w:rPr>
          <w:sz w:val="28"/>
          <w:szCs w:val="28"/>
        </w:rPr>
        <w:t>всіх</w:t>
      </w:r>
      <w:proofErr w:type="spellEnd"/>
      <w:r w:rsidRPr="000D7FF0">
        <w:rPr>
          <w:sz w:val="28"/>
          <w:szCs w:val="28"/>
        </w:rPr>
        <w:t xml:space="preserve"> формах </w:t>
      </w:r>
      <w:proofErr w:type="spellStart"/>
      <w:r w:rsidRPr="000D7FF0">
        <w:rPr>
          <w:sz w:val="28"/>
          <w:szCs w:val="28"/>
        </w:rPr>
        <w:t>туберкульозу</w:t>
      </w:r>
      <w:proofErr w:type="spellEnd"/>
      <w:r w:rsidRPr="000D7FF0">
        <w:rPr>
          <w:sz w:val="28"/>
          <w:szCs w:val="28"/>
        </w:rPr>
        <w:t xml:space="preserve"> </w:t>
      </w:r>
      <w:proofErr w:type="spellStart"/>
      <w:r w:rsidRPr="000D7FF0">
        <w:rPr>
          <w:sz w:val="28"/>
          <w:szCs w:val="28"/>
        </w:rPr>
        <w:t>легень</w:t>
      </w:r>
      <w:proofErr w:type="spellEnd"/>
      <w:r w:rsidRPr="000D7FF0">
        <w:rPr>
          <w:sz w:val="28"/>
          <w:szCs w:val="28"/>
        </w:rPr>
        <w:t xml:space="preserve"> у </w:t>
      </w:r>
      <w:proofErr w:type="spellStart"/>
      <w:r w:rsidRPr="000D7FF0">
        <w:rPr>
          <w:sz w:val="28"/>
          <w:szCs w:val="28"/>
        </w:rPr>
        <w:t>період</w:t>
      </w:r>
      <w:proofErr w:type="spellEnd"/>
      <w:r w:rsidRPr="000D7FF0">
        <w:rPr>
          <w:sz w:val="28"/>
          <w:szCs w:val="28"/>
        </w:rPr>
        <w:t xml:space="preserve"> </w:t>
      </w:r>
      <w:proofErr w:type="spellStart"/>
      <w:r w:rsidRPr="000D7FF0">
        <w:rPr>
          <w:sz w:val="28"/>
          <w:szCs w:val="28"/>
        </w:rPr>
        <w:t>стихання</w:t>
      </w:r>
      <w:proofErr w:type="spellEnd"/>
      <w:r w:rsidRPr="000D7FF0">
        <w:rPr>
          <w:sz w:val="28"/>
          <w:szCs w:val="28"/>
        </w:rPr>
        <w:t xml:space="preserve"> </w:t>
      </w:r>
      <w:proofErr w:type="spellStart"/>
      <w:r w:rsidRPr="000D7FF0">
        <w:rPr>
          <w:sz w:val="28"/>
          <w:szCs w:val="28"/>
        </w:rPr>
        <w:t>гострого</w:t>
      </w:r>
      <w:proofErr w:type="spellEnd"/>
      <w:r w:rsidRPr="000D7FF0">
        <w:rPr>
          <w:sz w:val="28"/>
          <w:szCs w:val="28"/>
        </w:rPr>
        <w:t xml:space="preserve"> </w:t>
      </w:r>
      <w:proofErr w:type="spellStart"/>
      <w:r w:rsidRPr="000D7FF0">
        <w:rPr>
          <w:sz w:val="28"/>
          <w:szCs w:val="28"/>
        </w:rPr>
        <w:t>процесу</w:t>
      </w:r>
      <w:proofErr w:type="spellEnd"/>
      <w:r w:rsidRPr="000D7FF0">
        <w:rPr>
          <w:sz w:val="28"/>
          <w:szCs w:val="28"/>
        </w:rPr>
        <w:t xml:space="preserve"> й </w:t>
      </w:r>
      <w:proofErr w:type="spellStart"/>
      <w:r w:rsidRPr="000D7FF0">
        <w:rPr>
          <w:sz w:val="28"/>
          <w:szCs w:val="28"/>
        </w:rPr>
        <w:t>поліпшення</w:t>
      </w:r>
      <w:proofErr w:type="spellEnd"/>
      <w:r w:rsidRPr="000D7FF0">
        <w:rPr>
          <w:sz w:val="28"/>
          <w:szCs w:val="28"/>
        </w:rPr>
        <w:t xml:space="preserve"> </w:t>
      </w:r>
      <w:proofErr w:type="spellStart"/>
      <w:r w:rsidRPr="000D7FF0">
        <w:rPr>
          <w:sz w:val="28"/>
          <w:szCs w:val="28"/>
        </w:rPr>
        <w:t>загального</w:t>
      </w:r>
      <w:proofErr w:type="spellEnd"/>
      <w:r w:rsidRPr="000D7FF0">
        <w:rPr>
          <w:sz w:val="28"/>
          <w:szCs w:val="28"/>
        </w:rPr>
        <w:t xml:space="preserve"> стану хворого. </w:t>
      </w:r>
      <w:r w:rsidRPr="006B28E2">
        <w:rPr>
          <w:sz w:val="28"/>
          <w:szCs w:val="28"/>
          <w:lang w:val="uk-UA"/>
        </w:rPr>
        <w:t>Використовують ранкову гігієнічну гімнастику</w:t>
      </w:r>
      <w:r>
        <w:rPr>
          <w:sz w:val="28"/>
          <w:szCs w:val="28"/>
          <w:lang w:val="uk-UA"/>
        </w:rPr>
        <w:t>, лікувальну гімнастику</w:t>
      </w:r>
      <w:r w:rsidRPr="006B28E2">
        <w:rPr>
          <w:sz w:val="28"/>
          <w:szCs w:val="28"/>
          <w:lang w:val="uk-UA"/>
        </w:rPr>
        <w:t xml:space="preserve"> (загально-розвиваючі, дихальні</w:t>
      </w:r>
      <w:r>
        <w:rPr>
          <w:sz w:val="28"/>
          <w:szCs w:val="28"/>
          <w:lang w:val="uk-UA"/>
        </w:rPr>
        <w:t xml:space="preserve"> дренажні вправи</w:t>
      </w:r>
      <w:r w:rsidRPr="006B28E2">
        <w:rPr>
          <w:sz w:val="28"/>
          <w:szCs w:val="28"/>
          <w:lang w:val="uk-UA"/>
        </w:rPr>
        <w:t>), спортивно–</w:t>
      </w:r>
      <w:r>
        <w:rPr>
          <w:sz w:val="28"/>
          <w:szCs w:val="28"/>
          <w:lang w:val="uk-UA"/>
        </w:rPr>
        <w:t xml:space="preserve">прикладні </w:t>
      </w:r>
      <w:r w:rsidRPr="00893FF7">
        <w:rPr>
          <w:sz w:val="28"/>
          <w:szCs w:val="28"/>
          <w:lang w:val="uk-UA"/>
        </w:rPr>
        <w:t>(ходьба, біг,</w:t>
      </w:r>
      <w:r>
        <w:rPr>
          <w:sz w:val="28"/>
          <w:szCs w:val="28"/>
          <w:lang w:val="uk-UA"/>
        </w:rPr>
        <w:t xml:space="preserve"> </w:t>
      </w:r>
      <w:r w:rsidRPr="00893FF7">
        <w:rPr>
          <w:sz w:val="28"/>
          <w:szCs w:val="28"/>
          <w:lang w:val="uk-UA"/>
        </w:rPr>
        <w:t>теренкур, лижі, ковзани, веслування, плавання) і ігрові (волейбол, городки, настільний теніс, бадмінтон</w:t>
      </w:r>
      <w:r>
        <w:rPr>
          <w:sz w:val="28"/>
          <w:szCs w:val="28"/>
          <w:lang w:val="uk-UA"/>
        </w:rPr>
        <w:t>, тощо</w:t>
      </w:r>
      <w:r w:rsidRPr="00893FF7">
        <w:rPr>
          <w:sz w:val="28"/>
          <w:szCs w:val="28"/>
          <w:lang w:val="uk-UA"/>
        </w:rPr>
        <w:t>) малорухливі</w:t>
      </w:r>
      <w:r>
        <w:rPr>
          <w:sz w:val="28"/>
          <w:szCs w:val="28"/>
          <w:lang w:val="uk-UA"/>
        </w:rPr>
        <w:t xml:space="preserve"> та рухливі</w:t>
      </w:r>
      <w:r w:rsidRPr="006B28E2">
        <w:rPr>
          <w:sz w:val="28"/>
          <w:szCs w:val="28"/>
          <w:lang w:val="uk-UA"/>
        </w:rPr>
        <w:t xml:space="preserve"> вправи, які хворі виконують самостійно або груповим методом</w:t>
      </w:r>
      <w:r>
        <w:rPr>
          <w:sz w:val="28"/>
          <w:szCs w:val="28"/>
          <w:lang w:val="uk-UA"/>
        </w:rPr>
        <w:t xml:space="preserve"> </w:t>
      </w:r>
      <w:r w:rsidR="007604FA">
        <w:rPr>
          <w:color w:val="000000"/>
          <w:sz w:val="28"/>
          <w:szCs w:val="28"/>
          <w:lang w:val="uk-UA"/>
        </w:rPr>
        <w:t>[3</w:t>
      </w:r>
      <w:r w:rsidRPr="00D83E6C">
        <w:rPr>
          <w:color w:val="000000"/>
          <w:sz w:val="28"/>
          <w:szCs w:val="28"/>
          <w:lang w:val="uk-UA"/>
        </w:rPr>
        <w:t>]</w:t>
      </w:r>
      <w:r>
        <w:rPr>
          <w:sz w:val="28"/>
          <w:szCs w:val="28"/>
          <w:lang w:val="uk-UA"/>
        </w:rPr>
        <w:t>.</w:t>
      </w:r>
      <w:r w:rsidRPr="006B28E2">
        <w:rPr>
          <w:sz w:val="28"/>
          <w:szCs w:val="28"/>
          <w:lang w:val="uk-UA"/>
        </w:rPr>
        <w:t xml:space="preserve"> </w:t>
      </w:r>
    </w:p>
    <w:p w:rsidR="0016021B" w:rsidRDefault="0016021B" w:rsidP="0016021B">
      <w:pPr>
        <w:pStyle w:val="a4"/>
        <w:spacing w:before="0" w:beforeAutospacing="0" w:after="0" w:afterAutospacing="0"/>
        <w:ind w:firstLine="709"/>
        <w:jc w:val="both"/>
        <w:rPr>
          <w:sz w:val="28"/>
          <w:szCs w:val="28"/>
          <w:lang w:val="uk-UA"/>
        </w:rPr>
      </w:pPr>
      <w:r w:rsidRPr="00D83E6C">
        <w:rPr>
          <w:color w:val="000000"/>
          <w:sz w:val="28"/>
          <w:szCs w:val="28"/>
          <w:lang w:val="uk-UA"/>
        </w:rPr>
        <w:t xml:space="preserve">Лікувальна дія </w:t>
      </w:r>
      <w:r w:rsidRPr="00E7775A">
        <w:rPr>
          <w:color w:val="000000"/>
          <w:sz w:val="28"/>
          <w:szCs w:val="28"/>
          <w:lang w:val="uk-UA"/>
        </w:rPr>
        <w:t>фізичних вправ</w:t>
      </w:r>
      <w:r>
        <w:rPr>
          <w:color w:val="000000"/>
          <w:sz w:val="28"/>
          <w:szCs w:val="28"/>
          <w:lang w:val="uk-UA"/>
        </w:rPr>
        <w:t xml:space="preserve"> при захворюванні </w:t>
      </w:r>
      <w:r w:rsidRPr="00D83E6C">
        <w:rPr>
          <w:color w:val="000000"/>
          <w:sz w:val="28"/>
          <w:szCs w:val="28"/>
          <w:lang w:val="uk-UA"/>
        </w:rPr>
        <w:t xml:space="preserve">ґрунтується насамперед на можливості довільного регулювання глибини і частоти дихання, його затримки і форсування. </w:t>
      </w:r>
      <w:r w:rsidRPr="005F5C8F">
        <w:rPr>
          <w:sz w:val="28"/>
          <w:szCs w:val="28"/>
          <w:lang w:val="uk-UA"/>
        </w:rPr>
        <w:t>Обов'язковими є вправи на мобілізацію дихальних екскурсій грудної клітки та діафрагми. Доречне поєднання таких дихальних вправ з одночасним асиметричним тренуванням атрофічних м'язів грудної клітки та плечового поясу з боку розвитку туб</w:t>
      </w:r>
      <w:r>
        <w:rPr>
          <w:sz w:val="28"/>
          <w:szCs w:val="28"/>
          <w:lang w:val="uk-UA"/>
        </w:rPr>
        <w:t>еркульозного процесу</w:t>
      </w:r>
      <w:r w:rsidRPr="00A82751">
        <w:rPr>
          <w:sz w:val="28"/>
          <w:szCs w:val="28"/>
          <w:lang w:val="uk-UA"/>
        </w:rPr>
        <w:t>.</w:t>
      </w:r>
    </w:p>
    <w:p w:rsidR="0016021B" w:rsidRPr="00BA1ADF" w:rsidRDefault="0016021B" w:rsidP="0016021B">
      <w:pPr>
        <w:autoSpaceDE w:val="0"/>
        <w:autoSpaceDN w:val="0"/>
        <w:adjustRightInd w:val="0"/>
        <w:spacing w:after="0" w:line="240" w:lineRule="auto"/>
        <w:ind w:firstLine="709"/>
        <w:jc w:val="both"/>
        <w:rPr>
          <w:rFonts w:ascii="Times New Roman" w:hAnsi="Times New Roman" w:cs="Times New Roman"/>
          <w:sz w:val="28"/>
          <w:szCs w:val="28"/>
          <w:lang w:val="uk-UA"/>
        </w:rPr>
      </w:pPr>
      <w:r w:rsidRPr="000649D8">
        <w:rPr>
          <w:rFonts w:ascii="Times New Roman" w:hAnsi="Times New Roman" w:cs="Times New Roman"/>
          <w:sz w:val="28"/>
          <w:szCs w:val="28"/>
          <w:lang w:val="uk-UA"/>
        </w:rPr>
        <w:t>Протипоказаними є всі вправи, що збільшують внутрішньо-грудний тиск – виси, упори, підняття ваги, вправи з великим нава</w:t>
      </w:r>
      <w:r>
        <w:rPr>
          <w:rFonts w:ascii="Times New Roman" w:hAnsi="Times New Roman" w:cs="Times New Roman"/>
          <w:sz w:val="28"/>
          <w:szCs w:val="28"/>
          <w:lang w:val="uk-UA"/>
        </w:rPr>
        <w:t>нтаженням, навіть короткочасним.</w:t>
      </w:r>
      <w:r w:rsidRPr="000649D8">
        <w:rPr>
          <w:rFonts w:ascii="Times New Roman" w:hAnsi="Times New Roman" w:cs="Times New Roman"/>
          <w:sz w:val="28"/>
          <w:szCs w:val="28"/>
          <w:lang w:val="uk-UA"/>
        </w:rPr>
        <w:t xml:space="preserve"> Також виключаються</w:t>
      </w:r>
      <w:r>
        <w:rPr>
          <w:rFonts w:ascii="Times New Roman" w:hAnsi="Times New Roman" w:cs="Times New Roman"/>
          <w:sz w:val="28"/>
          <w:szCs w:val="28"/>
          <w:lang w:val="uk-UA"/>
        </w:rPr>
        <w:t xml:space="preserve"> під час заняття</w:t>
      </w:r>
      <w:r w:rsidRPr="000649D8">
        <w:rPr>
          <w:rFonts w:ascii="Times New Roman" w:hAnsi="Times New Roman" w:cs="Times New Roman"/>
          <w:sz w:val="28"/>
          <w:szCs w:val="28"/>
          <w:lang w:val="uk-UA"/>
        </w:rPr>
        <w:t xml:space="preserve"> максимальні навантаження, перевтома, перегрівання, переохолодження і </w:t>
      </w:r>
      <w:proofErr w:type="spellStart"/>
      <w:r w:rsidRPr="000649D8">
        <w:rPr>
          <w:rFonts w:ascii="Times New Roman" w:hAnsi="Times New Roman" w:cs="Times New Roman"/>
          <w:sz w:val="28"/>
          <w:szCs w:val="28"/>
          <w:lang w:val="uk-UA"/>
        </w:rPr>
        <w:t>гіперінсоляція</w:t>
      </w:r>
      <w:proofErr w:type="spellEnd"/>
      <w:r w:rsidRPr="000649D8">
        <w:rPr>
          <w:rFonts w:ascii="Times New Roman" w:hAnsi="Times New Roman" w:cs="Times New Roman"/>
          <w:sz w:val="28"/>
          <w:szCs w:val="28"/>
          <w:lang w:val="uk-UA"/>
        </w:rPr>
        <w:t xml:space="preserve">. </w:t>
      </w:r>
    </w:p>
    <w:p w:rsidR="0016021B" w:rsidRPr="00E75EE6" w:rsidRDefault="0016021B" w:rsidP="0016021B">
      <w:pPr>
        <w:spacing w:after="0" w:line="240" w:lineRule="auto"/>
        <w:ind w:firstLine="709"/>
        <w:jc w:val="both"/>
        <w:rPr>
          <w:rFonts w:ascii="Times New Roman" w:hAnsi="Times New Roman" w:cs="Times New Roman"/>
          <w:sz w:val="28"/>
          <w:szCs w:val="28"/>
          <w:lang w:val="uk-UA"/>
        </w:rPr>
      </w:pPr>
      <w:proofErr w:type="spellStart"/>
      <w:r w:rsidRPr="000649D8">
        <w:rPr>
          <w:rFonts w:ascii="Times New Roman" w:hAnsi="Times New Roman" w:cs="Times New Roman"/>
          <w:sz w:val="28"/>
          <w:szCs w:val="28"/>
        </w:rPr>
        <w:t>Одночасно</w:t>
      </w:r>
      <w:proofErr w:type="spellEnd"/>
      <w:r w:rsidRPr="000649D8">
        <w:rPr>
          <w:rFonts w:ascii="Times New Roman" w:hAnsi="Times New Roman" w:cs="Times New Roman"/>
          <w:sz w:val="28"/>
          <w:szCs w:val="28"/>
        </w:rPr>
        <w:t xml:space="preserve"> з </w:t>
      </w:r>
      <w:proofErr w:type="spellStart"/>
      <w:r w:rsidRPr="000649D8">
        <w:rPr>
          <w:rFonts w:ascii="Times New Roman" w:hAnsi="Times New Roman" w:cs="Times New Roman"/>
          <w:sz w:val="28"/>
          <w:szCs w:val="28"/>
        </w:rPr>
        <w:t>призначенням</w:t>
      </w:r>
      <w:proofErr w:type="spellEnd"/>
      <w:r w:rsidRPr="000649D8">
        <w:rPr>
          <w:rFonts w:ascii="Times New Roman" w:hAnsi="Times New Roman" w:cs="Times New Roman"/>
          <w:sz w:val="28"/>
          <w:szCs w:val="28"/>
        </w:rPr>
        <w:t xml:space="preserve"> </w:t>
      </w:r>
      <w:proofErr w:type="spellStart"/>
      <w:r w:rsidRPr="000649D8">
        <w:rPr>
          <w:rFonts w:ascii="Times New Roman" w:hAnsi="Times New Roman" w:cs="Times New Roman"/>
          <w:sz w:val="28"/>
          <w:szCs w:val="28"/>
        </w:rPr>
        <w:t>фізичних</w:t>
      </w:r>
      <w:proofErr w:type="spellEnd"/>
      <w:r w:rsidRPr="000649D8">
        <w:rPr>
          <w:rFonts w:ascii="Times New Roman" w:hAnsi="Times New Roman" w:cs="Times New Roman"/>
          <w:sz w:val="28"/>
          <w:szCs w:val="28"/>
        </w:rPr>
        <w:t xml:space="preserve"> </w:t>
      </w:r>
      <w:proofErr w:type="spellStart"/>
      <w:r w:rsidRPr="000649D8">
        <w:rPr>
          <w:rFonts w:ascii="Times New Roman" w:hAnsi="Times New Roman" w:cs="Times New Roman"/>
          <w:sz w:val="28"/>
          <w:szCs w:val="28"/>
        </w:rPr>
        <w:t>вправ</w:t>
      </w:r>
      <w:proofErr w:type="spellEnd"/>
      <w:r w:rsidRPr="000649D8">
        <w:rPr>
          <w:rFonts w:ascii="Times New Roman" w:hAnsi="Times New Roman" w:cs="Times New Roman"/>
          <w:sz w:val="28"/>
          <w:szCs w:val="28"/>
        </w:rPr>
        <w:t xml:space="preserve"> </w:t>
      </w:r>
      <w:proofErr w:type="spellStart"/>
      <w:r w:rsidRPr="000649D8">
        <w:rPr>
          <w:rFonts w:ascii="Times New Roman" w:hAnsi="Times New Roman" w:cs="Times New Roman"/>
          <w:sz w:val="28"/>
          <w:szCs w:val="28"/>
        </w:rPr>
        <w:t>необхідно</w:t>
      </w:r>
      <w:proofErr w:type="spellEnd"/>
      <w:r w:rsidRPr="000649D8">
        <w:rPr>
          <w:rFonts w:ascii="Times New Roman" w:hAnsi="Times New Roman" w:cs="Times New Roman"/>
          <w:sz w:val="28"/>
          <w:szCs w:val="28"/>
        </w:rPr>
        <w:t xml:space="preserve"> </w:t>
      </w:r>
      <w:proofErr w:type="spellStart"/>
      <w:r w:rsidRPr="000649D8">
        <w:rPr>
          <w:rFonts w:ascii="Times New Roman" w:hAnsi="Times New Roman" w:cs="Times New Roman"/>
          <w:sz w:val="28"/>
          <w:szCs w:val="28"/>
        </w:rPr>
        <w:t>починати</w:t>
      </w:r>
      <w:proofErr w:type="spellEnd"/>
      <w:r w:rsidRPr="000649D8">
        <w:rPr>
          <w:rFonts w:ascii="Times New Roman" w:hAnsi="Times New Roman" w:cs="Times New Roman"/>
          <w:sz w:val="28"/>
          <w:szCs w:val="28"/>
        </w:rPr>
        <w:t xml:space="preserve"> </w:t>
      </w:r>
      <w:proofErr w:type="spellStart"/>
      <w:r w:rsidRPr="000649D8">
        <w:rPr>
          <w:rFonts w:ascii="Times New Roman" w:hAnsi="Times New Roman" w:cs="Times New Roman"/>
          <w:sz w:val="28"/>
          <w:szCs w:val="28"/>
        </w:rPr>
        <w:t>загартування</w:t>
      </w:r>
      <w:proofErr w:type="spellEnd"/>
      <w:r w:rsidRPr="000649D8">
        <w:rPr>
          <w:rFonts w:ascii="Times New Roman" w:hAnsi="Times New Roman" w:cs="Times New Roman"/>
          <w:sz w:val="28"/>
          <w:szCs w:val="28"/>
        </w:rPr>
        <w:t xml:space="preserve"> </w:t>
      </w:r>
      <w:proofErr w:type="spellStart"/>
      <w:r w:rsidRPr="000649D8">
        <w:rPr>
          <w:rFonts w:ascii="Times New Roman" w:hAnsi="Times New Roman" w:cs="Times New Roman"/>
          <w:sz w:val="28"/>
          <w:szCs w:val="28"/>
        </w:rPr>
        <w:t>повітряними</w:t>
      </w:r>
      <w:proofErr w:type="spellEnd"/>
      <w:r w:rsidRPr="000649D8">
        <w:rPr>
          <w:rFonts w:ascii="Times New Roman" w:hAnsi="Times New Roman" w:cs="Times New Roman"/>
          <w:sz w:val="28"/>
          <w:szCs w:val="28"/>
        </w:rPr>
        <w:t xml:space="preserve"> ваннами і </w:t>
      </w:r>
      <w:proofErr w:type="spellStart"/>
      <w:r w:rsidRPr="000649D8">
        <w:rPr>
          <w:rFonts w:ascii="Times New Roman" w:hAnsi="Times New Roman" w:cs="Times New Roman"/>
          <w:sz w:val="28"/>
          <w:szCs w:val="28"/>
        </w:rPr>
        <w:t>водними</w:t>
      </w:r>
      <w:proofErr w:type="spellEnd"/>
      <w:r w:rsidRPr="000649D8">
        <w:rPr>
          <w:rFonts w:ascii="Times New Roman" w:hAnsi="Times New Roman" w:cs="Times New Roman"/>
          <w:sz w:val="28"/>
          <w:szCs w:val="28"/>
        </w:rPr>
        <w:t xml:space="preserve"> процедурами</w:t>
      </w:r>
      <w:r w:rsidRPr="000649D8">
        <w:rPr>
          <w:rFonts w:ascii="Times New Roman" w:hAnsi="Times New Roman" w:cs="Times New Roman"/>
          <w:sz w:val="28"/>
          <w:szCs w:val="28"/>
          <w:lang w:val="uk-UA"/>
        </w:rPr>
        <w:t xml:space="preserve"> (</w:t>
      </w:r>
      <w:proofErr w:type="spellStart"/>
      <w:r w:rsidRPr="000649D8">
        <w:rPr>
          <w:rFonts w:ascii="Times New Roman" w:hAnsi="Times New Roman" w:cs="Times New Roman"/>
          <w:sz w:val="28"/>
          <w:szCs w:val="28"/>
        </w:rPr>
        <w:t>контрастний</w:t>
      </w:r>
      <w:proofErr w:type="spellEnd"/>
      <w:r w:rsidRPr="000649D8">
        <w:rPr>
          <w:rFonts w:ascii="Times New Roman" w:hAnsi="Times New Roman" w:cs="Times New Roman"/>
          <w:sz w:val="28"/>
          <w:szCs w:val="28"/>
        </w:rPr>
        <w:t xml:space="preserve"> душ</w:t>
      </w:r>
      <w:r w:rsidRPr="000649D8">
        <w:rPr>
          <w:rFonts w:ascii="Times New Roman" w:hAnsi="Times New Roman" w:cs="Times New Roman"/>
          <w:sz w:val="28"/>
          <w:szCs w:val="28"/>
          <w:lang w:val="uk-UA"/>
        </w:rPr>
        <w:t>, обтирання</w:t>
      </w:r>
      <w:r w:rsidRPr="000649D8">
        <w:rPr>
          <w:rFonts w:ascii="Times New Roman" w:hAnsi="Times New Roman" w:cs="Times New Roman"/>
          <w:sz w:val="28"/>
          <w:szCs w:val="28"/>
        </w:rPr>
        <w:t xml:space="preserve"> </w:t>
      </w:r>
      <w:proofErr w:type="spellStart"/>
      <w:r w:rsidRPr="000649D8">
        <w:rPr>
          <w:rFonts w:ascii="Times New Roman" w:hAnsi="Times New Roman" w:cs="Times New Roman"/>
          <w:sz w:val="28"/>
          <w:szCs w:val="28"/>
        </w:rPr>
        <w:t>або</w:t>
      </w:r>
      <w:proofErr w:type="spellEnd"/>
      <w:r w:rsidRPr="000649D8">
        <w:rPr>
          <w:rFonts w:ascii="Times New Roman" w:hAnsi="Times New Roman" w:cs="Times New Roman"/>
          <w:sz w:val="28"/>
          <w:szCs w:val="28"/>
        </w:rPr>
        <w:t xml:space="preserve"> </w:t>
      </w:r>
      <w:proofErr w:type="spellStart"/>
      <w:r w:rsidRPr="000649D8">
        <w:rPr>
          <w:rFonts w:ascii="Times New Roman" w:hAnsi="Times New Roman" w:cs="Times New Roman"/>
          <w:sz w:val="28"/>
          <w:szCs w:val="28"/>
        </w:rPr>
        <w:t>контрастні</w:t>
      </w:r>
      <w:proofErr w:type="spellEnd"/>
      <w:r w:rsidRPr="000649D8">
        <w:rPr>
          <w:rFonts w:ascii="Times New Roman" w:hAnsi="Times New Roman" w:cs="Times New Roman"/>
          <w:sz w:val="28"/>
          <w:szCs w:val="28"/>
        </w:rPr>
        <w:t xml:space="preserve"> за температурою </w:t>
      </w:r>
      <w:proofErr w:type="spellStart"/>
      <w:r w:rsidRPr="000649D8">
        <w:rPr>
          <w:rFonts w:ascii="Times New Roman" w:hAnsi="Times New Roman" w:cs="Times New Roman"/>
          <w:sz w:val="28"/>
          <w:szCs w:val="28"/>
        </w:rPr>
        <w:t>обливання</w:t>
      </w:r>
      <w:proofErr w:type="spellEnd"/>
      <w:r w:rsidRPr="000649D8">
        <w:rPr>
          <w:rFonts w:ascii="Times New Roman" w:hAnsi="Times New Roman" w:cs="Times New Roman"/>
          <w:sz w:val="28"/>
          <w:szCs w:val="28"/>
          <w:lang w:val="uk-UA"/>
        </w:rPr>
        <w:t>).</w:t>
      </w:r>
      <w:r>
        <w:rPr>
          <w:rFonts w:ascii="Times New Roman" w:hAnsi="Times New Roman" w:cs="Times New Roman"/>
          <w:sz w:val="28"/>
          <w:szCs w:val="28"/>
          <w:lang w:val="uk-UA"/>
        </w:rPr>
        <w:t xml:space="preserve"> </w:t>
      </w:r>
      <w:proofErr w:type="spellStart"/>
      <w:r w:rsidRPr="000649D8">
        <w:rPr>
          <w:rFonts w:ascii="Times New Roman" w:hAnsi="Times New Roman" w:cs="Times New Roman"/>
          <w:sz w:val="28"/>
          <w:szCs w:val="28"/>
          <w:lang w:val="uk-UA"/>
        </w:rPr>
        <w:t>Загартовувальні</w:t>
      </w:r>
      <w:proofErr w:type="spellEnd"/>
      <w:r w:rsidRPr="000649D8">
        <w:rPr>
          <w:rFonts w:ascii="Times New Roman" w:hAnsi="Times New Roman" w:cs="Times New Roman"/>
          <w:sz w:val="28"/>
          <w:szCs w:val="28"/>
          <w:lang w:val="uk-UA"/>
        </w:rPr>
        <w:t xml:space="preserve"> процедури формують стійкість до впливу низьких температур, суттєво впливають на загальний імунний фон організму хворих.</w:t>
      </w:r>
    </w:p>
    <w:p w:rsidR="0016021B" w:rsidRPr="000649D8" w:rsidRDefault="0016021B" w:rsidP="0016021B">
      <w:pPr>
        <w:spacing w:after="0" w:line="240" w:lineRule="auto"/>
        <w:ind w:firstLine="709"/>
        <w:jc w:val="both"/>
        <w:rPr>
          <w:rFonts w:ascii="Times New Roman" w:hAnsi="Times New Roman" w:cs="Times New Roman"/>
          <w:sz w:val="28"/>
          <w:szCs w:val="28"/>
          <w:lang w:val="uk-UA"/>
        </w:rPr>
      </w:pPr>
      <w:proofErr w:type="spellStart"/>
      <w:r w:rsidRPr="000649D8">
        <w:rPr>
          <w:rFonts w:ascii="Times New Roman" w:hAnsi="Times New Roman" w:cs="Times New Roman"/>
          <w:sz w:val="28"/>
          <w:szCs w:val="28"/>
        </w:rPr>
        <w:lastRenderedPageBreak/>
        <w:t>Лікувальний</w:t>
      </w:r>
      <w:proofErr w:type="spellEnd"/>
      <w:r w:rsidRPr="000649D8">
        <w:rPr>
          <w:rFonts w:ascii="Times New Roman" w:hAnsi="Times New Roman" w:cs="Times New Roman"/>
          <w:sz w:val="28"/>
          <w:szCs w:val="28"/>
        </w:rPr>
        <w:t xml:space="preserve"> </w:t>
      </w:r>
      <w:proofErr w:type="spellStart"/>
      <w:r w:rsidRPr="000649D8">
        <w:rPr>
          <w:rFonts w:ascii="Times New Roman" w:hAnsi="Times New Roman" w:cs="Times New Roman"/>
          <w:sz w:val="28"/>
          <w:szCs w:val="28"/>
        </w:rPr>
        <w:t>масаж</w:t>
      </w:r>
      <w:proofErr w:type="spellEnd"/>
      <w:r w:rsidRPr="000649D8">
        <w:rPr>
          <w:rFonts w:ascii="Times New Roman" w:hAnsi="Times New Roman" w:cs="Times New Roman"/>
          <w:sz w:val="28"/>
          <w:szCs w:val="28"/>
        </w:rPr>
        <w:t xml:space="preserve"> </w:t>
      </w:r>
      <w:proofErr w:type="spellStart"/>
      <w:r w:rsidRPr="000649D8">
        <w:rPr>
          <w:rFonts w:ascii="Times New Roman" w:hAnsi="Times New Roman" w:cs="Times New Roman"/>
          <w:sz w:val="28"/>
          <w:szCs w:val="28"/>
        </w:rPr>
        <w:t>застосовують</w:t>
      </w:r>
      <w:proofErr w:type="spellEnd"/>
      <w:r w:rsidRPr="000649D8">
        <w:rPr>
          <w:rFonts w:ascii="Times New Roman" w:hAnsi="Times New Roman" w:cs="Times New Roman"/>
          <w:sz w:val="28"/>
          <w:szCs w:val="28"/>
        </w:rPr>
        <w:t xml:space="preserve"> при </w:t>
      </w:r>
      <w:proofErr w:type="spellStart"/>
      <w:r w:rsidRPr="000649D8">
        <w:rPr>
          <w:rFonts w:ascii="Times New Roman" w:hAnsi="Times New Roman" w:cs="Times New Roman"/>
          <w:sz w:val="28"/>
          <w:szCs w:val="28"/>
        </w:rPr>
        <w:t>фазі</w:t>
      </w:r>
      <w:proofErr w:type="spellEnd"/>
      <w:r w:rsidRPr="000649D8">
        <w:rPr>
          <w:rFonts w:ascii="Times New Roman" w:hAnsi="Times New Roman" w:cs="Times New Roman"/>
          <w:sz w:val="28"/>
          <w:szCs w:val="28"/>
        </w:rPr>
        <w:t xml:space="preserve"> </w:t>
      </w:r>
      <w:proofErr w:type="spellStart"/>
      <w:r w:rsidRPr="000649D8">
        <w:rPr>
          <w:rFonts w:ascii="Times New Roman" w:hAnsi="Times New Roman" w:cs="Times New Roman"/>
          <w:sz w:val="28"/>
          <w:szCs w:val="28"/>
        </w:rPr>
        <w:t>стихання</w:t>
      </w:r>
      <w:proofErr w:type="spellEnd"/>
      <w:r w:rsidRPr="000649D8">
        <w:rPr>
          <w:rFonts w:ascii="Times New Roman" w:hAnsi="Times New Roman" w:cs="Times New Roman"/>
          <w:sz w:val="28"/>
          <w:szCs w:val="28"/>
        </w:rPr>
        <w:t xml:space="preserve"> </w:t>
      </w:r>
      <w:proofErr w:type="spellStart"/>
      <w:r w:rsidRPr="000649D8">
        <w:rPr>
          <w:rFonts w:ascii="Times New Roman" w:hAnsi="Times New Roman" w:cs="Times New Roman"/>
          <w:sz w:val="28"/>
          <w:szCs w:val="28"/>
        </w:rPr>
        <w:t>туберкульозного</w:t>
      </w:r>
      <w:proofErr w:type="spellEnd"/>
      <w:r w:rsidRPr="000649D8">
        <w:rPr>
          <w:rFonts w:ascii="Times New Roman" w:hAnsi="Times New Roman" w:cs="Times New Roman"/>
          <w:sz w:val="28"/>
          <w:szCs w:val="28"/>
        </w:rPr>
        <w:t xml:space="preserve"> </w:t>
      </w:r>
      <w:proofErr w:type="spellStart"/>
      <w:r w:rsidRPr="000649D8">
        <w:rPr>
          <w:rFonts w:ascii="Times New Roman" w:hAnsi="Times New Roman" w:cs="Times New Roman"/>
          <w:sz w:val="28"/>
          <w:szCs w:val="28"/>
        </w:rPr>
        <w:t>процесу</w:t>
      </w:r>
      <w:proofErr w:type="spellEnd"/>
      <w:r w:rsidRPr="000649D8">
        <w:rPr>
          <w:rFonts w:ascii="Times New Roman" w:hAnsi="Times New Roman" w:cs="Times New Roman"/>
          <w:sz w:val="28"/>
          <w:szCs w:val="28"/>
        </w:rPr>
        <w:t xml:space="preserve"> у </w:t>
      </w:r>
      <w:proofErr w:type="spellStart"/>
      <w:r w:rsidRPr="000649D8">
        <w:rPr>
          <w:rFonts w:ascii="Times New Roman" w:hAnsi="Times New Roman" w:cs="Times New Roman"/>
          <w:sz w:val="28"/>
          <w:szCs w:val="28"/>
        </w:rPr>
        <w:t>вигляді</w:t>
      </w:r>
      <w:proofErr w:type="spellEnd"/>
      <w:r w:rsidRPr="000649D8">
        <w:rPr>
          <w:rFonts w:ascii="Times New Roman" w:hAnsi="Times New Roman" w:cs="Times New Roman"/>
          <w:sz w:val="28"/>
          <w:szCs w:val="28"/>
        </w:rPr>
        <w:t xml:space="preserve"> </w:t>
      </w:r>
      <w:proofErr w:type="spellStart"/>
      <w:r w:rsidRPr="000649D8">
        <w:rPr>
          <w:rFonts w:ascii="Times New Roman" w:hAnsi="Times New Roman" w:cs="Times New Roman"/>
          <w:sz w:val="28"/>
          <w:szCs w:val="28"/>
        </w:rPr>
        <w:t>класичного</w:t>
      </w:r>
      <w:proofErr w:type="spellEnd"/>
      <w:r w:rsidRPr="000649D8">
        <w:rPr>
          <w:rFonts w:ascii="Times New Roman" w:hAnsi="Times New Roman" w:cs="Times New Roman"/>
          <w:sz w:val="28"/>
          <w:szCs w:val="28"/>
        </w:rPr>
        <w:t xml:space="preserve">, </w:t>
      </w:r>
      <w:proofErr w:type="gramStart"/>
      <w:r w:rsidRPr="000649D8">
        <w:rPr>
          <w:rFonts w:ascii="Times New Roman" w:hAnsi="Times New Roman" w:cs="Times New Roman"/>
          <w:sz w:val="28"/>
          <w:szCs w:val="28"/>
        </w:rPr>
        <w:t>сегментарно-рефлекторного</w:t>
      </w:r>
      <w:proofErr w:type="gramEnd"/>
      <w:r w:rsidRPr="000649D8">
        <w:rPr>
          <w:rFonts w:ascii="Times New Roman" w:hAnsi="Times New Roman" w:cs="Times New Roman"/>
          <w:sz w:val="28"/>
          <w:szCs w:val="28"/>
        </w:rPr>
        <w:t xml:space="preserve">, </w:t>
      </w:r>
      <w:proofErr w:type="spellStart"/>
      <w:r w:rsidRPr="000649D8">
        <w:rPr>
          <w:rFonts w:ascii="Times New Roman" w:hAnsi="Times New Roman" w:cs="Times New Roman"/>
          <w:sz w:val="28"/>
          <w:szCs w:val="28"/>
        </w:rPr>
        <w:t>перкусійного</w:t>
      </w:r>
      <w:proofErr w:type="spellEnd"/>
      <w:r w:rsidRPr="000649D8">
        <w:rPr>
          <w:rFonts w:ascii="Times New Roman" w:hAnsi="Times New Roman" w:cs="Times New Roman"/>
          <w:sz w:val="28"/>
          <w:szCs w:val="28"/>
        </w:rPr>
        <w:t xml:space="preserve">, </w:t>
      </w:r>
      <w:proofErr w:type="spellStart"/>
      <w:r w:rsidRPr="000649D8">
        <w:rPr>
          <w:rFonts w:ascii="Times New Roman" w:hAnsi="Times New Roman" w:cs="Times New Roman"/>
          <w:sz w:val="28"/>
          <w:szCs w:val="28"/>
        </w:rPr>
        <w:t>точкового</w:t>
      </w:r>
      <w:proofErr w:type="spellEnd"/>
      <w:r w:rsidRPr="000649D8">
        <w:rPr>
          <w:rFonts w:ascii="Times New Roman" w:hAnsi="Times New Roman" w:cs="Times New Roman"/>
          <w:sz w:val="28"/>
          <w:szCs w:val="28"/>
        </w:rPr>
        <w:t xml:space="preserve"> та </w:t>
      </w:r>
      <w:proofErr w:type="spellStart"/>
      <w:r w:rsidRPr="000649D8">
        <w:rPr>
          <w:rFonts w:ascii="Times New Roman" w:hAnsi="Times New Roman" w:cs="Times New Roman"/>
          <w:sz w:val="28"/>
          <w:szCs w:val="28"/>
        </w:rPr>
        <w:t>самомасажу</w:t>
      </w:r>
      <w:proofErr w:type="spellEnd"/>
      <w:r w:rsidRPr="000649D8">
        <w:rPr>
          <w:rFonts w:ascii="Times New Roman" w:hAnsi="Times New Roman" w:cs="Times New Roman"/>
          <w:sz w:val="28"/>
          <w:szCs w:val="28"/>
        </w:rPr>
        <w:t xml:space="preserve">. </w:t>
      </w:r>
      <w:r w:rsidRPr="000649D8">
        <w:rPr>
          <w:rFonts w:ascii="Times New Roman" w:hAnsi="Times New Roman" w:cs="Times New Roman"/>
          <w:sz w:val="28"/>
          <w:szCs w:val="28"/>
          <w:lang w:val="uk-UA"/>
        </w:rPr>
        <w:t xml:space="preserve">Рекомендують використовувати повний набір прийомів масажу в наступному співвідношенні: </w:t>
      </w:r>
      <w:proofErr w:type="spellStart"/>
      <w:r w:rsidRPr="000649D8">
        <w:rPr>
          <w:rFonts w:ascii="Times New Roman" w:hAnsi="Times New Roman" w:cs="Times New Roman"/>
          <w:sz w:val="28"/>
          <w:szCs w:val="28"/>
          <w:lang w:val="uk-UA"/>
        </w:rPr>
        <w:t>погладжування</w:t>
      </w:r>
      <w:proofErr w:type="spellEnd"/>
      <w:r w:rsidRPr="000649D8">
        <w:rPr>
          <w:rFonts w:ascii="Times New Roman" w:hAnsi="Times New Roman" w:cs="Times New Roman"/>
          <w:sz w:val="28"/>
          <w:szCs w:val="28"/>
          <w:lang w:val="uk-UA"/>
        </w:rPr>
        <w:t xml:space="preserve"> – 10 </w:t>
      </w:r>
      <w:r>
        <w:rPr>
          <w:rFonts w:ascii="Times New Roman" w:hAnsi="Times New Roman" w:cs="Times New Roman"/>
          <w:sz w:val="28"/>
          <w:szCs w:val="28"/>
          <w:lang w:val="uk-UA"/>
        </w:rPr>
        <w:t xml:space="preserve">%, розтирання і </w:t>
      </w:r>
      <w:proofErr w:type="spellStart"/>
      <w:r>
        <w:rPr>
          <w:rFonts w:ascii="Times New Roman" w:hAnsi="Times New Roman" w:cs="Times New Roman"/>
          <w:sz w:val="28"/>
          <w:szCs w:val="28"/>
          <w:lang w:val="uk-UA"/>
        </w:rPr>
        <w:t>розминання</w:t>
      </w:r>
      <w:proofErr w:type="spellEnd"/>
      <w:r w:rsidRPr="000649D8">
        <w:rPr>
          <w:rFonts w:ascii="Times New Roman" w:hAnsi="Times New Roman" w:cs="Times New Roman"/>
          <w:sz w:val="28"/>
          <w:szCs w:val="28"/>
          <w:lang w:val="uk-UA"/>
        </w:rPr>
        <w:t xml:space="preserve"> – по 25 %, вібрація – 40 %. Після закінчення </w:t>
      </w:r>
      <w:r>
        <w:rPr>
          <w:rFonts w:ascii="Times New Roman" w:hAnsi="Times New Roman" w:cs="Times New Roman"/>
          <w:sz w:val="28"/>
          <w:szCs w:val="28"/>
          <w:lang w:val="uk-UA"/>
        </w:rPr>
        <w:t>сеансу пацієнт</w:t>
      </w:r>
      <w:r w:rsidRPr="000649D8">
        <w:rPr>
          <w:rFonts w:ascii="Times New Roman" w:hAnsi="Times New Roman" w:cs="Times New Roman"/>
          <w:sz w:val="28"/>
          <w:szCs w:val="28"/>
          <w:lang w:val="uk-UA"/>
        </w:rPr>
        <w:t xml:space="preserve"> повинен періодично відкашлюватися за допомогою глибокого форсованого видиху, виганяючи мокроту з дистальних відділів легенів з положення оптимального для відходження </w:t>
      </w:r>
      <w:r>
        <w:rPr>
          <w:rFonts w:ascii="Times New Roman" w:hAnsi="Times New Roman" w:cs="Times New Roman"/>
          <w:sz w:val="28"/>
          <w:szCs w:val="28"/>
          <w:lang w:val="uk-UA"/>
        </w:rPr>
        <w:t>ексудату</w:t>
      </w:r>
      <w:r w:rsidRPr="000649D8">
        <w:rPr>
          <w:rFonts w:ascii="Times New Roman" w:hAnsi="Times New Roman" w:cs="Times New Roman"/>
          <w:sz w:val="28"/>
          <w:szCs w:val="28"/>
          <w:lang w:val="uk-UA"/>
        </w:rPr>
        <w:t xml:space="preserve"> </w:t>
      </w:r>
      <w:r w:rsidR="00FE7EBB">
        <w:rPr>
          <w:rFonts w:ascii="Times New Roman" w:hAnsi="Times New Roman" w:cs="Times New Roman"/>
          <w:color w:val="000000"/>
          <w:sz w:val="28"/>
          <w:szCs w:val="28"/>
          <w:lang w:val="uk-UA"/>
        </w:rPr>
        <w:t>[3</w:t>
      </w:r>
      <w:r w:rsidRPr="00D83E6C">
        <w:rPr>
          <w:rFonts w:ascii="Times New Roman" w:hAnsi="Times New Roman" w:cs="Times New Roman"/>
          <w:color w:val="000000"/>
          <w:sz w:val="28"/>
          <w:szCs w:val="28"/>
          <w:lang w:val="uk-UA"/>
        </w:rPr>
        <w:t>]</w:t>
      </w:r>
      <w:r w:rsidRPr="000649D8">
        <w:rPr>
          <w:rFonts w:ascii="Times New Roman" w:hAnsi="Times New Roman" w:cs="Times New Roman"/>
          <w:sz w:val="28"/>
          <w:szCs w:val="28"/>
          <w:lang w:val="uk-UA"/>
        </w:rPr>
        <w:t xml:space="preserve">. </w:t>
      </w:r>
    </w:p>
    <w:p w:rsidR="0016021B" w:rsidRPr="000649D8" w:rsidRDefault="0016021B" w:rsidP="0016021B">
      <w:pPr>
        <w:spacing w:after="0" w:line="240" w:lineRule="auto"/>
        <w:ind w:firstLine="709"/>
        <w:jc w:val="both"/>
        <w:rPr>
          <w:rFonts w:ascii="Times New Roman" w:hAnsi="Times New Roman" w:cs="Times New Roman"/>
          <w:sz w:val="28"/>
          <w:szCs w:val="28"/>
          <w:lang w:val="uk-UA"/>
        </w:rPr>
      </w:pPr>
      <w:r w:rsidRPr="00FE7BC1">
        <w:rPr>
          <w:rFonts w:ascii="Times New Roman" w:hAnsi="Times New Roman" w:cs="Times New Roman"/>
          <w:sz w:val="28"/>
          <w:szCs w:val="28"/>
          <w:lang w:val="uk-UA"/>
        </w:rPr>
        <w:t xml:space="preserve">Фізіотерапія в лікуванні хворих на туберкульоз вирішує такі завдання: поліпшує кровообіг, зменшує </w:t>
      </w:r>
      <w:proofErr w:type="spellStart"/>
      <w:r w:rsidRPr="00FE7BC1">
        <w:rPr>
          <w:rFonts w:ascii="Times New Roman" w:hAnsi="Times New Roman" w:cs="Times New Roman"/>
          <w:sz w:val="28"/>
          <w:szCs w:val="28"/>
          <w:lang w:val="uk-UA"/>
        </w:rPr>
        <w:t>лімфоміостаз</w:t>
      </w:r>
      <w:proofErr w:type="spellEnd"/>
      <w:r w:rsidRPr="00FE7BC1">
        <w:rPr>
          <w:rFonts w:ascii="Times New Roman" w:hAnsi="Times New Roman" w:cs="Times New Roman"/>
          <w:sz w:val="28"/>
          <w:szCs w:val="28"/>
          <w:lang w:val="uk-UA"/>
        </w:rPr>
        <w:t xml:space="preserve">, усуває явища </w:t>
      </w:r>
      <w:proofErr w:type="spellStart"/>
      <w:r w:rsidRPr="00FE7BC1">
        <w:rPr>
          <w:rFonts w:ascii="Times New Roman" w:hAnsi="Times New Roman" w:cs="Times New Roman"/>
          <w:sz w:val="28"/>
          <w:szCs w:val="28"/>
          <w:lang w:val="uk-UA"/>
        </w:rPr>
        <w:t>бронхообструкції</w:t>
      </w:r>
      <w:proofErr w:type="spellEnd"/>
      <w:r w:rsidRPr="00FE7BC1">
        <w:rPr>
          <w:rFonts w:ascii="Times New Roman" w:hAnsi="Times New Roman" w:cs="Times New Roman"/>
          <w:sz w:val="28"/>
          <w:szCs w:val="28"/>
          <w:lang w:val="uk-UA"/>
        </w:rPr>
        <w:t>, має протизапальну</w:t>
      </w:r>
      <w:r w:rsidRPr="000649D8">
        <w:rPr>
          <w:rFonts w:ascii="Times New Roman" w:hAnsi="Times New Roman" w:cs="Times New Roman"/>
          <w:sz w:val="28"/>
          <w:szCs w:val="28"/>
          <w:lang w:val="uk-UA"/>
        </w:rPr>
        <w:t xml:space="preserve">, десенсибілізуючу, протибольову, гіпотензивну, </w:t>
      </w:r>
      <w:proofErr w:type="spellStart"/>
      <w:r w:rsidRPr="000649D8">
        <w:rPr>
          <w:rFonts w:ascii="Times New Roman" w:hAnsi="Times New Roman" w:cs="Times New Roman"/>
          <w:sz w:val="28"/>
          <w:szCs w:val="28"/>
          <w:lang w:val="uk-UA"/>
        </w:rPr>
        <w:t>імунокоре</w:t>
      </w:r>
      <w:r>
        <w:rPr>
          <w:rFonts w:ascii="Times New Roman" w:hAnsi="Times New Roman" w:cs="Times New Roman"/>
          <w:sz w:val="28"/>
          <w:szCs w:val="28"/>
          <w:lang w:val="uk-UA"/>
        </w:rPr>
        <w:t>гуючу</w:t>
      </w:r>
      <w:proofErr w:type="spellEnd"/>
      <w:r>
        <w:rPr>
          <w:rFonts w:ascii="Times New Roman" w:hAnsi="Times New Roman" w:cs="Times New Roman"/>
          <w:sz w:val="28"/>
          <w:szCs w:val="28"/>
          <w:lang w:val="uk-UA"/>
        </w:rPr>
        <w:t xml:space="preserve"> дії</w:t>
      </w:r>
      <w:r w:rsidRPr="000649D8">
        <w:rPr>
          <w:rFonts w:ascii="Times New Roman" w:hAnsi="Times New Roman" w:cs="Times New Roman"/>
          <w:sz w:val="28"/>
          <w:szCs w:val="28"/>
          <w:lang w:val="uk-UA"/>
        </w:rPr>
        <w:t xml:space="preserve">. При лікуванні туберкульозу легень широко застосовують аерозольтерапію, </w:t>
      </w:r>
      <w:r>
        <w:rPr>
          <w:rFonts w:ascii="Times New Roman" w:hAnsi="Times New Roman" w:cs="Times New Roman"/>
          <w:sz w:val="28"/>
          <w:szCs w:val="28"/>
          <w:lang w:val="uk-UA"/>
        </w:rPr>
        <w:t xml:space="preserve">яку </w:t>
      </w:r>
      <w:r w:rsidRPr="000649D8">
        <w:rPr>
          <w:rFonts w:ascii="Times New Roman" w:hAnsi="Times New Roman" w:cs="Times New Roman"/>
          <w:sz w:val="28"/>
          <w:szCs w:val="28"/>
          <w:lang w:val="uk-UA"/>
        </w:rPr>
        <w:t>призначають переважно після хіміотерапії, стабілізації загального стану, нормалізації життєво важливих функції організму, зм</w:t>
      </w:r>
      <w:r w:rsidR="00FE7EBB">
        <w:rPr>
          <w:rFonts w:ascii="Times New Roman" w:hAnsi="Times New Roman" w:cs="Times New Roman"/>
          <w:sz w:val="28"/>
          <w:szCs w:val="28"/>
          <w:lang w:val="uk-UA"/>
        </w:rPr>
        <w:t>еншення симптомів інтоксикації</w:t>
      </w:r>
      <w:r w:rsidRPr="000649D8">
        <w:rPr>
          <w:rFonts w:ascii="Times New Roman" w:hAnsi="Times New Roman" w:cs="Times New Roman"/>
          <w:sz w:val="28"/>
          <w:szCs w:val="28"/>
          <w:lang w:val="uk-UA"/>
        </w:rPr>
        <w:t xml:space="preserve">. </w:t>
      </w:r>
    </w:p>
    <w:p w:rsidR="0016021B" w:rsidRPr="000649D8" w:rsidRDefault="0016021B" w:rsidP="0016021B">
      <w:pPr>
        <w:spacing w:after="0" w:line="240" w:lineRule="auto"/>
        <w:ind w:firstLine="709"/>
        <w:jc w:val="both"/>
        <w:rPr>
          <w:rFonts w:ascii="Times New Roman" w:hAnsi="Times New Roman" w:cs="Times New Roman"/>
          <w:sz w:val="28"/>
          <w:szCs w:val="28"/>
          <w:lang w:val="uk-UA"/>
        </w:rPr>
      </w:pPr>
      <w:r w:rsidRPr="000649D8">
        <w:rPr>
          <w:rFonts w:ascii="Times New Roman" w:hAnsi="Times New Roman" w:cs="Times New Roman"/>
          <w:sz w:val="28"/>
          <w:szCs w:val="28"/>
          <w:lang w:val="uk-UA"/>
        </w:rPr>
        <w:t xml:space="preserve">Неабияку увагу в комплексному відновному лікуванні хворих із різними формами туберкульозу легень слід </w:t>
      </w:r>
      <w:r w:rsidRPr="00A82751">
        <w:rPr>
          <w:rFonts w:ascii="Times New Roman" w:hAnsi="Times New Roman" w:cs="Times New Roman"/>
          <w:sz w:val="28"/>
          <w:szCs w:val="28"/>
          <w:lang w:val="uk-UA"/>
        </w:rPr>
        <w:t xml:space="preserve">приділяти </w:t>
      </w:r>
      <w:proofErr w:type="spellStart"/>
      <w:r w:rsidRPr="00A82751">
        <w:rPr>
          <w:rFonts w:ascii="Times New Roman" w:hAnsi="Times New Roman" w:cs="Times New Roman"/>
          <w:sz w:val="28"/>
          <w:szCs w:val="28"/>
          <w:lang w:val="uk-UA"/>
        </w:rPr>
        <w:t>працетерапії</w:t>
      </w:r>
      <w:proofErr w:type="spellEnd"/>
      <w:r w:rsidRPr="00A82751">
        <w:rPr>
          <w:rFonts w:ascii="Times New Roman" w:hAnsi="Times New Roman" w:cs="Times New Roman"/>
          <w:sz w:val="28"/>
          <w:szCs w:val="28"/>
          <w:lang w:val="uk-UA"/>
        </w:rPr>
        <w:t>, яка</w:t>
      </w:r>
      <w:r w:rsidRPr="000649D8">
        <w:rPr>
          <w:rFonts w:ascii="Times New Roman" w:hAnsi="Times New Roman" w:cs="Times New Roman"/>
          <w:sz w:val="28"/>
          <w:szCs w:val="28"/>
          <w:lang w:val="uk-UA"/>
        </w:rPr>
        <w:t xml:space="preserve"> має бути плановою, постійною, не мати випадкового характеру, не викликати стомлення та роздратування. </w:t>
      </w:r>
      <w:proofErr w:type="spellStart"/>
      <w:r w:rsidRPr="000649D8">
        <w:rPr>
          <w:rFonts w:ascii="Times New Roman" w:hAnsi="Times New Roman" w:cs="Times New Roman"/>
          <w:sz w:val="28"/>
          <w:szCs w:val="28"/>
        </w:rPr>
        <w:t>Навантаження</w:t>
      </w:r>
      <w:proofErr w:type="spellEnd"/>
      <w:r w:rsidRPr="000649D8">
        <w:rPr>
          <w:rFonts w:ascii="Times New Roman" w:hAnsi="Times New Roman" w:cs="Times New Roman"/>
          <w:sz w:val="28"/>
          <w:szCs w:val="28"/>
        </w:rPr>
        <w:t xml:space="preserve"> </w:t>
      </w:r>
      <w:proofErr w:type="spellStart"/>
      <w:r w:rsidRPr="000649D8">
        <w:rPr>
          <w:rFonts w:ascii="Times New Roman" w:hAnsi="Times New Roman" w:cs="Times New Roman"/>
          <w:sz w:val="28"/>
          <w:szCs w:val="28"/>
        </w:rPr>
        <w:t>мають</w:t>
      </w:r>
      <w:proofErr w:type="spellEnd"/>
      <w:r w:rsidRPr="000649D8">
        <w:rPr>
          <w:rFonts w:ascii="Times New Roman" w:hAnsi="Times New Roman" w:cs="Times New Roman"/>
          <w:sz w:val="28"/>
          <w:szCs w:val="28"/>
        </w:rPr>
        <w:t xml:space="preserve"> бути </w:t>
      </w:r>
      <w:proofErr w:type="spellStart"/>
      <w:r w:rsidRPr="000649D8">
        <w:rPr>
          <w:rFonts w:ascii="Times New Roman" w:hAnsi="Times New Roman" w:cs="Times New Roman"/>
          <w:sz w:val="28"/>
          <w:szCs w:val="28"/>
        </w:rPr>
        <w:t>дозовані</w:t>
      </w:r>
      <w:proofErr w:type="spellEnd"/>
      <w:r w:rsidRPr="000649D8">
        <w:rPr>
          <w:rFonts w:ascii="Times New Roman" w:hAnsi="Times New Roman" w:cs="Times New Roman"/>
          <w:sz w:val="28"/>
          <w:szCs w:val="28"/>
        </w:rPr>
        <w:t xml:space="preserve"> за часом та </w:t>
      </w:r>
      <w:proofErr w:type="spellStart"/>
      <w:r w:rsidRPr="000649D8">
        <w:rPr>
          <w:rFonts w:ascii="Times New Roman" w:hAnsi="Times New Roman" w:cs="Times New Roman"/>
          <w:sz w:val="28"/>
          <w:szCs w:val="28"/>
        </w:rPr>
        <w:t>інтенсивністю</w:t>
      </w:r>
      <w:proofErr w:type="spellEnd"/>
      <w:r w:rsidRPr="000649D8">
        <w:rPr>
          <w:rFonts w:ascii="Times New Roman" w:hAnsi="Times New Roman" w:cs="Times New Roman"/>
          <w:sz w:val="28"/>
          <w:szCs w:val="28"/>
        </w:rPr>
        <w:t xml:space="preserve"> </w:t>
      </w:r>
      <w:proofErr w:type="spellStart"/>
      <w:r w:rsidRPr="000649D8">
        <w:rPr>
          <w:rFonts w:ascii="Times New Roman" w:hAnsi="Times New Roman" w:cs="Times New Roman"/>
          <w:sz w:val="28"/>
          <w:szCs w:val="28"/>
        </w:rPr>
        <w:t>відповідно</w:t>
      </w:r>
      <w:proofErr w:type="spellEnd"/>
      <w:r w:rsidRPr="000649D8">
        <w:rPr>
          <w:rFonts w:ascii="Times New Roman" w:hAnsi="Times New Roman" w:cs="Times New Roman"/>
          <w:sz w:val="28"/>
          <w:szCs w:val="28"/>
        </w:rPr>
        <w:t xml:space="preserve"> до </w:t>
      </w:r>
      <w:proofErr w:type="spellStart"/>
      <w:r w:rsidRPr="000649D8">
        <w:rPr>
          <w:rFonts w:ascii="Times New Roman" w:hAnsi="Times New Roman" w:cs="Times New Roman"/>
          <w:sz w:val="28"/>
          <w:szCs w:val="28"/>
        </w:rPr>
        <w:t>тренованості</w:t>
      </w:r>
      <w:proofErr w:type="spellEnd"/>
      <w:r w:rsidRPr="000649D8">
        <w:rPr>
          <w:rFonts w:ascii="Times New Roman" w:hAnsi="Times New Roman" w:cs="Times New Roman"/>
          <w:sz w:val="28"/>
          <w:szCs w:val="28"/>
        </w:rPr>
        <w:t xml:space="preserve"> та </w:t>
      </w:r>
      <w:proofErr w:type="spellStart"/>
      <w:r w:rsidRPr="000649D8">
        <w:rPr>
          <w:rFonts w:ascii="Times New Roman" w:hAnsi="Times New Roman" w:cs="Times New Roman"/>
          <w:sz w:val="28"/>
          <w:szCs w:val="28"/>
        </w:rPr>
        <w:t>трудових</w:t>
      </w:r>
      <w:proofErr w:type="spellEnd"/>
      <w:r w:rsidRPr="000649D8">
        <w:rPr>
          <w:rFonts w:ascii="Times New Roman" w:hAnsi="Times New Roman" w:cs="Times New Roman"/>
          <w:sz w:val="28"/>
          <w:szCs w:val="28"/>
        </w:rPr>
        <w:t xml:space="preserve"> </w:t>
      </w:r>
      <w:proofErr w:type="spellStart"/>
      <w:r w:rsidRPr="000649D8">
        <w:rPr>
          <w:rFonts w:ascii="Times New Roman" w:hAnsi="Times New Roman" w:cs="Times New Roman"/>
          <w:sz w:val="28"/>
          <w:szCs w:val="28"/>
        </w:rPr>
        <w:t>навичок</w:t>
      </w:r>
      <w:proofErr w:type="spellEnd"/>
      <w:r w:rsidRPr="000649D8">
        <w:rPr>
          <w:rFonts w:ascii="Times New Roman" w:hAnsi="Times New Roman" w:cs="Times New Roman"/>
          <w:sz w:val="28"/>
          <w:szCs w:val="28"/>
        </w:rPr>
        <w:t xml:space="preserve"> </w:t>
      </w:r>
      <w:proofErr w:type="spellStart"/>
      <w:r w:rsidRPr="000649D8">
        <w:rPr>
          <w:rFonts w:ascii="Times New Roman" w:hAnsi="Times New Roman" w:cs="Times New Roman"/>
          <w:sz w:val="28"/>
          <w:szCs w:val="28"/>
        </w:rPr>
        <w:t>хворих</w:t>
      </w:r>
      <w:proofErr w:type="spellEnd"/>
      <w:r w:rsidRPr="000649D8">
        <w:rPr>
          <w:rFonts w:ascii="Times New Roman" w:hAnsi="Times New Roman" w:cs="Times New Roman"/>
          <w:sz w:val="28"/>
          <w:szCs w:val="28"/>
        </w:rPr>
        <w:t xml:space="preserve">. </w:t>
      </w:r>
      <w:proofErr w:type="spellStart"/>
      <w:r w:rsidRPr="000649D8">
        <w:rPr>
          <w:rFonts w:ascii="Times New Roman" w:hAnsi="Times New Roman" w:cs="Times New Roman"/>
          <w:sz w:val="28"/>
          <w:szCs w:val="28"/>
        </w:rPr>
        <w:t>Загальна</w:t>
      </w:r>
      <w:proofErr w:type="spellEnd"/>
      <w:r w:rsidRPr="000649D8">
        <w:rPr>
          <w:rFonts w:ascii="Times New Roman" w:hAnsi="Times New Roman" w:cs="Times New Roman"/>
          <w:sz w:val="28"/>
          <w:szCs w:val="28"/>
        </w:rPr>
        <w:t xml:space="preserve"> </w:t>
      </w:r>
      <w:proofErr w:type="spellStart"/>
      <w:r w:rsidRPr="000649D8">
        <w:rPr>
          <w:rFonts w:ascii="Times New Roman" w:hAnsi="Times New Roman" w:cs="Times New Roman"/>
          <w:sz w:val="28"/>
          <w:szCs w:val="28"/>
        </w:rPr>
        <w:t>тривалість</w:t>
      </w:r>
      <w:proofErr w:type="spellEnd"/>
      <w:r w:rsidRPr="000649D8">
        <w:rPr>
          <w:rFonts w:ascii="Times New Roman" w:hAnsi="Times New Roman" w:cs="Times New Roman"/>
          <w:sz w:val="28"/>
          <w:szCs w:val="28"/>
        </w:rPr>
        <w:t xml:space="preserve"> </w:t>
      </w:r>
      <w:proofErr w:type="spellStart"/>
      <w:r w:rsidRPr="000649D8">
        <w:rPr>
          <w:rFonts w:ascii="Times New Roman" w:hAnsi="Times New Roman" w:cs="Times New Roman"/>
          <w:sz w:val="28"/>
          <w:szCs w:val="28"/>
        </w:rPr>
        <w:t>трудових</w:t>
      </w:r>
      <w:proofErr w:type="spellEnd"/>
      <w:r w:rsidRPr="000649D8">
        <w:rPr>
          <w:rFonts w:ascii="Times New Roman" w:hAnsi="Times New Roman" w:cs="Times New Roman"/>
          <w:sz w:val="28"/>
          <w:szCs w:val="28"/>
        </w:rPr>
        <w:t xml:space="preserve"> </w:t>
      </w:r>
      <w:proofErr w:type="spellStart"/>
      <w:r w:rsidRPr="000649D8">
        <w:rPr>
          <w:rFonts w:ascii="Times New Roman" w:hAnsi="Times New Roman" w:cs="Times New Roman"/>
          <w:sz w:val="28"/>
          <w:szCs w:val="28"/>
        </w:rPr>
        <w:t>проце</w:t>
      </w:r>
      <w:r>
        <w:rPr>
          <w:rFonts w:ascii="Times New Roman" w:hAnsi="Times New Roman" w:cs="Times New Roman"/>
          <w:sz w:val="28"/>
          <w:szCs w:val="28"/>
        </w:rPr>
        <w:t>сів</w:t>
      </w:r>
      <w:proofErr w:type="spellEnd"/>
      <w:r>
        <w:rPr>
          <w:rFonts w:ascii="Times New Roman" w:hAnsi="Times New Roman" w:cs="Times New Roman"/>
          <w:sz w:val="28"/>
          <w:szCs w:val="28"/>
        </w:rPr>
        <w:t xml:space="preserve"> не </w:t>
      </w:r>
      <w:proofErr w:type="gramStart"/>
      <w:r>
        <w:rPr>
          <w:rFonts w:ascii="Times New Roman" w:hAnsi="Times New Roman" w:cs="Times New Roman"/>
          <w:sz w:val="28"/>
          <w:szCs w:val="28"/>
        </w:rPr>
        <w:t>повинна</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перевищувати</w:t>
      </w:r>
      <w:proofErr w:type="spellEnd"/>
      <w:r>
        <w:rPr>
          <w:rFonts w:ascii="Times New Roman" w:hAnsi="Times New Roman" w:cs="Times New Roman"/>
          <w:sz w:val="28"/>
          <w:szCs w:val="28"/>
        </w:rPr>
        <w:t xml:space="preserve"> 1,5-</w:t>
      </w:r>
      <w:r w:rsidRPr="000649D8">
        <w:rPr>
          <w:rFonts w:ascii="Times New Roman" w:hAnsi="Times New Roman" w:cs="Times New Roman"/>
          <w:sz w:val="28"/>
          <w:szCs w:val="28"/>
        </w:rPr>
        <w:t>2 год</w:t>
      </w:r>
      <w:r w:rsidRPr="000649D8">
        <w:rPr>
          <w:rFonts w:ascii="Times New Roman" w:hAnsi="Times New Roman" w:cs="Times New Roman"/>
          <w:sz w:val="28"/>
          <w:szCs w:val="28"/>
          <w:lang w:val="uk-UA"/>
        </w:rPr>
        <w:t>.</w:t>
      </w:r>
    </w:p>
    <w:p w:rsidR="0016021B" w:rsidRDefault="0016021B" w:rsidP="0016021B">
      <w:pPr>
        <w:spacing w:after="0" w:line="240" w:lineRule="auto"/>
        <w:ind w:firstLine="709"/>
        <w:jc w:val="both"/>
        <w:rPr>
          <w:rFonts w:ascii="Times New Roman" w:hAnsi="Times New Roman" w:cs="Times New Roman"/>
          <w:sz w:val="28"/>
          <w:szCs w:val="28"/>
          <w:lang w:val="uk-UA"/>
        </w:rPr>
      </w:pPr>
      <w:r w:rsidRPr="000649D8">
        <w:rPr>
          <w:rFonts w:ascii="Times New Roman" w:hAnsi="Times New Roman" w:cs="Times New Roman"/>
          <w:sz w:val="28"/>
          <w:szCs w:val="28"/>
          <w:lang w:val="uk-UA"/>
        </w:rPr>
        <w:t>Аналіз та узагальнення спеціальної літератури свідчить про необхідність застосування засобів фізичної реабілітації при лікуванні хворих на туберкульоз легень, оскільки важливе місце займає стимуляція процесів компенсації виявлених функціональних порушень під час консервативного лікування.</w:t>
      </w:r>
      <w:r w:rsidRPr="000649D8">
        <w:rPr>
          <w:rFonts w:ascii="Times New Roman" w:hAnsi="Times New Roman" w:cs="Times New Roman"/>
          <w:b/>
          <w:sz w:val="28"/>
          <w:szCs w:val="28"/>
          <w:lang w:val="uk-UA"/>
        </w:rPr>
        <w:t xml:space="preserve"> </w:t>
      </w:r>
      <w:r w:rsidRPr="00DD0A0A">
        <w:rPr>
          <w:rFonts w:ascii="Times New Roman" w:hAnsi="Times New Roman" w:cs="Times New Roman"/>
          <w:sz w:val="28"/>
          <w:szCs w:val="28"/>
          <w:lang w:val="uk-UA"/>
        </w:rPr>
        <w:t xml:space="preserve">В процесі занять фізичними вправами виробляється правильний механізм дихання, ліквідуються порушення в акті дихання, поліпшується вентиляція легенів, попереджається утворення спайок і інших ускладнень, нормалізується постава. </w:t>
      </w:r>
      <w:r>
        <w:rPr>
          <w:rFonts w:ascii="Times New Roman" w:hAnsi="Times New Roman" w:cs="Times New Roman"/>
          <w:sz w:val="28"/>
          <w:szCs w:val="28"/>
          <w:lang w:val="uk-UA"/>
        </w:rPr>
        <w:t>Ф</w:t>
      </w:r>
      <w:r w:rsidRPr="000649D8">
        <w:rPr>
          <w:rFonts w:ascii="Times New Roman" w:hAnsi="Times New Roman" w:cs="Times New Roman"/>
          <w:sz w:val="28"/>
          <w:szCs w:val="28"/>
          <w:lang w:val="uk-UA"/>
        </w:rPr>
        <w:t>ізична реабілітація</w:t>
      </w:r>
      <w:r w:rsidRPr="00D5737C">
        <w:rPr>
          <w:rFonts w:ascii="Times New Roman" w:hAnsi="Times New Roman" w:cs="Times New Roman"/>
          <w:sz w:val="28"/>
          <w:szCs w:val="28"/>
          <w:lang w:val="uk-UA"/>
        </w:rPr>
        <w:t xml:space="preserve"> дл</w:t>
      </w:r>
      <w:r>
        <w:rPr>
          <w:rFonts w:ascii="Times New Roman" w:hAnsi="Times New Roman" w:cs="Times New Roman"/>
          <w:sz w:val="28"/>
          <w:szCs w:val="28"/>
          <w:lang w:val="uk-UA"/>
        </w:rPr>
        <w:t>я хворих на туберкульозу легень</w:t>
      </w:r>
      <w:r w:rsidRPr="00D5737C">
        <w:rPr>
          <w:rFonts w:ascii="Times New Roman" w:hAnsi="Times New Roman" w:cs="Times New Roman"/>
          <w:sz w:val="28"/>
          <w:szCs w:val="28"/>
          <w:lang w:val="uk-UA"/>
        </w:rPr>
        <w:t xml:space="preserve"> дозволить скоротити </w:t>
      </w:r>
      <w:r w:rsidRPr="000649D8">
        <w:rPr>
          <w:rFonts w:ascii="Times New Roman" w:hAnsi="Times New Roman" w:cs="Times New Roman"/>
          <w:sz w:val="28"/>
          <w:szCs w:val="28"/>
          <w:lang w:val="uk-UA"/>
        </w:rPr>
        <w:t>термін</w:t>
      </w:r>
      <w:r w:rsidRPr="00D5737C">
        <w:rPr>
          <w:rFonts w:ascii="Times New Roman" w:hAnsi="Times New Roman" w:cs="Times New Roman"/>
          <w:sz w:val="28"/>
          <w:szCs w:val="28"/>
          <w:lang w:val="uk-UA"/>
        </w:rPr>
        <w:t xml:space="preserve"> тимчасової непрацездатності, підвищить загальну працездатність хворих, буде сприяти більш повному розсмоктуванню інфільтратів, відновленню функцій дихальної, вегетативної нервової системи та психоемоційного стану хворих.</w:t>
      </w:r>
    </w:p>
    <w:p w:rsidR="007604FA" w:rsidRDefault="007604FA" w:rsidP="007604FA">
      <w:pPr>
        <w:spacing w:after="0" w:line="240" w:lineRule="auto"/>
        <w:jc w:val="center"/>
        <w:rPr>
          <w:rFonts w:ascii="Times New Roman" w:hAnsi="Times New Roman" w:cs="Times New Roman"/>
          <w:sz w:val="28"/>
          <w:szCs w:val="28"/>
          <w:lang w:val="uk-UA"/>
        </w:rPr>
      </w:pPr>
    </w:p>
    <w:p w:rsidR="0016021B" w:rsidRPr="007604FA" w:rsidRDefault="007604FA" w:rsidP="007604FA">
      <w:pPr>
        <w:spacing w:after="0" w:line="240" w:lineRule="auto"/>
        <w:jc w:val="center"/>
        <w:rPr>
          <w:rFonts w:ascii="Times New Roman" w:hAnsi="Times New Roman" w:cs="Times New Roman"/>
          <w:i/>
          <w:sz w:val="28"/>
          <w:szCs w:val="28"/>
          <w:lang w:val="uk-UA"/>
        </w:rPr>
      </w:pPr>
      <w:r w:rsidRPr="007604FA">
        <w:rPr>
          <w:rFonts w:ascii="Times New Roman" w:hAnsi="Times New Roman" w:cs="Times New Roman"/>
          <w:i/>
          <w:sz w:val="28"/>
          <w:szCs w:val="28"/>
          <w:lang w:val="uk-UA"/>
        </w:rPr>
        <w:t>Література:</w:t>
      </w:r>
    </w:p>
    <w:p w:rsidR="00A605D5" w:rsidRPr="007604FA" w:rsidRDefault="00A605D5" w:rsidP="00FE7EBB">
      <w:pPr>
        <w:pStyle w:val="4"/>
        <w:numPr>
          <w:ilvl w:val="0"/>
          <w:numId w:val="3"/>
        </w:numPr>
        <w:tabs>
          <w:tab w:val="left" w:pos="284"/>
        </w:tabs>
        <w:spacing w:before="0"/>
        <w:ind w:left="0" w:firstLine="0"/>
        <w:jc w:val="both"/>
        <w:textAlignment w:val="baseline"/>
        <w:rPr>
          <w:rFonts w:ascii="Times New Roman" w:hAnsi="Times New Roman" w:cs="Times New Roman"/>
          <w:b w:val="0"/>
          <w:i w:val="0"/>
          <w:sz w:val="28"/>
          <w:szCs w:val="28"/>
          <w:lang w:val="uk-UA"/>
        </w:rPr>
      </w:pPr>
      <w:r w:rsidRPr="007604FA">
        <w:rPr>
          <w:rFonts w:ascii="Times New Roman" w:hAnsi="Times New Roman" w:cs="Times New Roman"/>
          <w:b w:val="0"/>
          <w:i w:val="0"/>
          <w:color w:val="auto"/>
          <w:sz w:val="28"/>
          <w:szCs w:val="28"/>
          <w:lang w:val="uk-UA"/>
        </w:rPr>
        <w:t xml:space="preserve">Міністерство охорони </w:t>
      </w:r>
      <w:r w:rsidR="007604FA" w:rsidRPr="007604FA">
        <w:rPr>
          <w:rFonts w:ascii="Times New Roman" w:hAnsi="Times New Roman" w:cs="Times New Roman"/>
          <w:b w:val="0"/>
          <w:i w:val="0"/>
          <w:color w:val="auto"/>
          <w:sz w:val="28"/>
          <w:szCs w:val="28"/>
          <w:lang w:val="uk-UA"/>
        </w:rPr>
        <w:t>здоров’я</w:t>
      </w:r>
      <w:r w:rsidRPr="007604FA">
        <w:rPr>
          <w:rFonts w:ascii="Times New Roman" w:hAnsi="Times New Roman" w:cs="Times New Roman"/>
          <w:b w:val="0"/>
          <w:i w:val="0"/>
          <w:color w:val="auto"/>
          <w:sz w:val="28"/>
          <w:szCs w:val="28"/>
          <w:lang w:val="uk-UA"/>
        </w:rPr>
        <w:t xml:space="preserve"> України : веб-сайт. </w:t>
      </w:r>
      <w:r w:rsidRPr="007604FA">
        <w:rPr>
          <w:rFonts w:ascii="Times New Roman" w:hAnsi="Times New Roman" w:cs="Times New Roman"/>
          <w:b w:val="0"/>
          <w:i w:val="0"/>
          <w:color w:val="auto"/>
          <w:sz w:val="28"/>
          <w:szCs w:val="28"/>
        </w:rPr>
        <w:t>URL</w:t>
      </w:r>
      <w:r w:rsidRPr="007604FA">
        <w:rPr>
          <w:rFonts w:ascii="Times New Roman" w:hAnsi="Times New Roman" w:cs="Times New Roman"/>
          <w:b w:val="0"/>
          <w:i w:val="0"/>
          <w:color w:val="auto"/>
          <w:sz w:val="28"/>
          <w:szCs w:val="28"/>
          <w:lang w:val="uk-UA"/>
        </w:rPr>
        <w:t xml:space="preserve">: </w:t>
      </w:r>
      <w:hyperlink r:id="rId7" w:history="1">
        <w:r w:rsidRPr="007604FA">
          <w:rPr>
            <w:rStyle w:val="a7"/>
            <w:rFonts w:ascii="Times New Roman" w:hAnsi="Times New Roman" w:cs="Times New Roman"/>
            <w:b w:val="0"/>
            <w:i w:val="0"/>
            <w:sz w:val="28"/>
            <w:szCs w:val="28"/>
            <w:lang w:val="uk-UA"/>
          </w:rPr>
          <w:t>https://moz.gov.ua/kardiocentri</w:t>
        </w:r>
      </w:hyperlink>
      <w:r w:rsidRPr="007604FA">
        <w:rPr>
          <w:rFonts w:ascii="Times New Roman" w:hAnsi="Times New Roman" w:cs="Times New Roman"/>
          <w:b w:val="0"/>
          <w:i w:val="0"/>
          <w:sz w:val="28"/>
          <w:szCs w:val="28"/>
          <w:lang w:val="uk-UA"/>
        </w:rPr>
        <w:t xml:space="preserve"> </w:t>
      </w:r>
      <w:r w:rsidRPr="007604FA">
        <w:rPr>
          <w:rFonts w:ascii="Times New Roman" w:hAnsi="Times New Roman" w:cs="Times New Roman"/>
          <w:b w:val="0"/>
          <w:i w:val="0"/>
          <w:color w:val="auto"/>
          <w:sz w:val="28"/>
          <w:szCs w:val="28"/>
          <w:lang w:val="uk-UA"/>
        </w:rPr>
        <w:t>(дата звернення: 7.11.2020).</w:t>
      </w:r>
    </w:p>
    <w:p w:rsidR="007604FA" w:rsidRPr="007604FA" w:rsidRDefault="007604FA" w:rsidP="00FE7EBB">
      <w:pPr>
        <w:pStyle w:val="a3"/>
        <w:numPr>
          <w:ilvl w:val="0"/>
          <w:numId w:val="3"/>
        </w:numPr>
        <w:tabs>
          <w:tab w:val="left" w:pos="284"/>
        </w:tabs>
        <w:spacing w:line="276" w:lineRule="auto"/>
        <w:ind w:left="0" w:firstLine="0"/>
        <w:rPr>
          <w:rFonts w:cs="Times New Roman"/>
          <w:szCs w:val="28"/>
        </w:rPr>
      </w:pPr>
      <w:proofErr w:type="spellStart"/>
      <w:r w:rsidRPr="007604FA">
        <w:rPr>
          <w:rFonts w:cs="Times New Roman"/>
          <w:szCs w:val="28"/>
        </w:rPr>
        <w:t>Калмикова</w:t>
      </w:r>
      <w:proofErr w:type="spellEnd"/>
      <w:r w:rsidRPr="007604FA">
        <w:rPr>
          <w:rFonts w:cs="Times New Roman"/>
          <w:szCs w:val="28"/>
        </w:rPr>
        <w:t xml:space="preserve"> Ю. С. Фізична реабілітація при інфільтративному туберкульозі легенів / Ю. С. </w:t>
      </w:r>
      <w:proofErr w:type="spellStart"/>
      <w:r w:rsidRPr="007604FA">
        <w:rPr>
          <w:rFonts w:cs="Times New Roman"/>
          <w:szCs w:val="28"/>
        </w:rPr>
        <w:t>Калмикова</w:t>
      </w:r>
      <w:proofErr w:type="spellEnd"/>
      <w:r w:rsidRPr="007604FA">
        <w:rPr>
          <w:rFonts w:cs="Times New Roman"/>
          <w:szCs w:val="28"/>
        </w:rPr>
        <w:t xml:space="preserve"> // Слобожанський науково-спортивний вісник. – 2013. – №. 1 (34). – С. 79-83.</w:t>
      </w:r>
    </w:p>
    <w:p w:rsidR="00A605D5" w:rsidRDefault="007604FA" w:rsidP="006D1984">
      <w:pPr>
        <w:pStyle w:val="a3"/>
        <w:numPr>
          <w:ilvl w:val="0"/>
          <w:numId w:val="3"/>
        </w:numPr>
        <w:tabs>
          <w:tab w:val="left" w:pos="284"/>
        </w:tabs>
        <w:spacing w:line="240" w:lineRule="auto"/>
        <w:ind w:left="0" w:firstLine="0"/>
        <w:rPr>
          <w:rFonts w:cs="Times New Roman"/>
          <w:szCs w:val="28"/>
        </w:rPr>
      </w:pPr>
      <w:proofErr w:type="spellStart"/>
      <w:r w:rsidRPr="006D1984">
        <w:rPr>
          <w:rFonts w:cs="Times New Roman"/>
          <w:szCs w:val="28"/>
        </w:rPr>
        <w:t>Ногас</w:t>
      </w:r>
      <w:proofErr w:type="spellEnd"/>
      <w:r w:rsidRPr="006D1984">
        <w:rPr>
          <w:rFonts w:cs="Times New Roman"/>
          <w:szCs w:val="28"/>
        </w:rPr>
        <w:t xml:space="preserve"> А. О. Фізична реабілітація хворих на туберкульоз легенів в умовах стаціонару : </w:t>
      </w:r>
      <w:proofErr w:type="spellStart"/>
      <w:r w:rsidRPr="006D1984">
        <w:rPr>
          <w:rFonts w:cs="Times New Roman"/>
          <w:szCs w:val="28"/>
        </w:rPr>
        <w:t>навч.-метод</w:t>
      </w:r>
      <w:proofErr w:type="spellEnd"/>
      <w:r w:rsidRPr="006D1984">
        <w:rPr>
          <w:rFonts w:cs="Times New Roman"/>
          <w:szCs w:val="28"/>
        </w:rPr>
        <w:t xml:space="preserve">. </w:t>
      </w:r>
      <w:proofErr w:type="spellStart"/>
      <w:r w:rsidRPr="006D1984">
        <w:rPr>
          <w:rFonts w:cs="Times New Roman"/>
          <w:szCs w:val="28"/>
        </w:rPr>
        <w:t>посіб</w:t>
      </w:r>
      <w:proofErr w:type="spellEnd"/>
      <w:r w:rsidRPr="006D1984">
        <w:rPr>
          <w:rFonts w:cs="Times New Roman"/>
          <w:szCs w:val="28"/>
        </w:rPr>
        <w:t xml:space="preserve">. / А. О. </w:t>
      </w:r>
      <w:proofErr w:type="spellStart"/>
      <w:r w:rsidRPr="006D1984">
        <w:rPr>
          <w:rFonts w:cs="Times New Roman"/>
          <w:szCs w:val="28"/>
        </w:rPr>
        <w:t>Ногас</w:t>
      </w:r>
      <w:proofErr w:type="spellEnd"/>
      <w:r w:rsidRPr="006D1984">
        <w:rPr>
          <w:rFonts w:cs="Times New Roman"/>
          <w:szCs w:val="28"/>
        </w:rPr>
        <w:t>. – Рівне, 2009. – 128 с</w:t>
      </w:r>
      <w:r w:rsidR="006D1984" w:rsidRPr="006D1984">
        <w:rPr>
          <w:rFonts w:cs="Times New Roman"/>
          <w:szCs w:val="28"/>
        </w:rPr>
        <w:t>.</w:t>
      </w:r>
    </w:p>
    <w:p w:rsidR="001A7297" w:rsidRPr="006D1984" w:rsidRDefault="001A7297" w:rsidP="001A7297">
      <w:pPr>
        <w:pStyle w:val="a3"/>
        <w:tabs>
          <w:tab w:val="left" w:pos="284"/>
        </w:tabs>
        <w:spacing w:line="240" w:lineRule="auto"/>
        <w:ind w:left="0" w:firstLine="0"/>
        <w:rPr>
          <w:rFonts w:cs="Times New Roman"/>
          <w:szCs w:val="28"/>
        </w:rPr>
      </w:pPr>
      <w:bookmarkStart w:id="0" w:name="_GoBack"/>
      <w:bookmarkEnd w:id="0"/>
    </w:p>
    <w:sectPr w:rsidR="001A7297" w:rsidRPr="006D1984" w:rsidSect="007604FA">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A5769E"/>
    <w:multiLevelType w:val="hybridMultilevel"/>
    <w:tmpl w:val="64E4D9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06D1E11"/>
    <w:multiLevelType w:val="hybridMultilevel"/>
    <w:tmpl w:val="7346BF1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62A649EC"/>
    <w:multiLevelType w:val="hybridMultilevel"/>
    <w:tmpl w:val="ECF412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CB94E09"/>
    <w:multiLevelType w:val="hybridMultilevel"/>
    <w:tmpl w:val="75EC5A90"/>
    <w:lvl w:ilvl="0" w:tplc="E118D5D4">
      <w:start w:val="1"/>
      <w:numFmt w:val="decimal"/>
      <w:lvlText w:val="%1."/>
      <w:lvlJc w:val="left"/>
      <w:pPr>
        <w:ind w:left="1068" w:hanging="360"/>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C7A"/>
    <w:rsid w:val="0016021B"/>
    <w:rsid w:val="001A7297"/>
    <w:rsid w:val="004E6C7A"/>
    <w:rsid w:val="00585859"/>
    <w:rsid w:val="006D1984"/>
    <w:rsid w:val="007604FA"/>
    <w:rsid w:val="007A553D"/>
    <w:rsid w:val="009A6DEC"/>
    <w:rsid w:val="00A605D5"/>
    <w:rsid w:val="00BF53E4"/>
    <w:rsid w:val="00C94BD9"/>
    <w:rsid w:val="00FE7E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553D"/>
  </w:style>
  <w:style w:type="paragraph" w:styleId="4">
    <w:name w:val="heading 4"/>
    <w:basedOn w:val="a"/>
    <w:next w:val="a"/>
    <w:link w:val="40"/>
    <w:uiPriority w:val="9"/>
    <w:unhideWhenUsed/>
    <w:qFormat/>
    <w:rsid w:val="00A605D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6021B"/>
    <w:pPr>
      <w:spacing w:after="0" w:line="360" w:lineRule="auto"/>
      <w:ind w:left="720" w:firstLine="709"/>
      <w:contextualSpacing/>
      <w:jc w:val="both"/>
    </w:pPr>
    <w:rPr>
      <w:rFonts w:ascii="Times New Roman" w:hAnsi="Times New Roman"/>
      <w:sz w:val="28"/>
      <w:lang w:val="uk-UA"/>
    </w:rPr>
  </w:style>
  <w:style w:type="paragraph" w:styleId="a4">
    <w:name w:val="Normal (Web)"/>
    <w:basedOn w:val="a"/>
    <w:rsid w:val="001602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ody Text Indent"/>
    <w:basedOn w:val="a"/>
    <w:link w:val="a6"/>
    <w:rsid w:val="0016021B"/>
    <w:pPr>
      <w:spacing w:after="120" w:line="240" w:lineRule="auto"/>
      <w:ind w:left="283"/>
    </w:pPr>
    <w:rPr>
      <w:rFonts w:ascii="Times New Roman" w:eastAsia="Times New Roman" w:hAnsi="Times New Roman" w:cs="Times New Roman"/>
      <w:sz w:val="24"/>
      <w:szCs w:val="24"/>
      <w:lang w:eastAsia="ru-RU"/>
    </w:rPr>
  </w:style>
  <w:style w:type="character" w:customStyle="1" w:styleId="a6">
    <w:name w:val="Основной текст с отступом Знак"/>
    <w:basedOn w:val="a0"/>
    <w:link w:val="a5"/>
    <w:rsid w:val="0016021B"/>
    <w:rPr>
      <w:rFonts w:ascii="Times New Roman" w:eastAsia="Times New Roman" w:hAnsi="Times New Roman" w:cs="Times New Roman"/>
      <w:sz w:val="24"/>
      <w:szCs w:val="24"/>
      <w:lang w:eastAsia="ru-RU"/>
    </w:rPr>
  </w:style>
  <w:style w:type="character" w:styleId="a7">
    <w:name w:val="Hyperlink"/>
    <w:basedOn w:val="a0"/>
    <w:uiPriority w:val="99"/>
    <w:semiHidden/>
    <w:unhideWhenUsed/>
    <w:rsid w:val="00A605D5"/>
    <w:rPr>
      <w:color w:val="0000FF"/>
      <w:u w:val="single"/>
    </w:rPr>
  </w:style>
  <w:style w:type="character" w:customStyle="1" w:styleId="40">
    <w:name w:val="Заголовок 4 Знак"/>
    <w:basedOn w:val="a0"/>
    <w:link w:val="4"/>
    <w:uiPriority w:val="9"/>
    <w:rsid w:val="00A605D5"/>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553D"/>
  </w:style>
  <w:style w:type="paragraph" w:styleId="4">
    <w:name w:val="heading 4"/>
    <w:basedOn w:val="a"/>
    <w:next w:val="a"/>
    <w:link w:val="40"/>
    <w:uiPriority w:val="9"/>
    <w:unhideWhenUsed/>
    <w:qFormat/>
    <w:rsid w:val="00A605D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6021B"/>
    <w:pPr>
      <w:spacing w:after="0" w:line="360" w:lineRule="auto"/>
      <w:ind w:left="720" w:firstLine="709"/>
      <w:contextualSpacing/>
      <w:jc w:val="both"/>
    </w:pPr>
    <w:rPr>
      <w:rFonts w:ascii="Times New Roman" w:hAnsi="Times New Roman"/>
      <w:sz w:val="28"/>
      <w:lang w:val="uk-UA"/>
    </w:rPr>
  </w:style>
  <w:style w:type="paragraph" w:styleId="a4">
    <w:name w:val="Normal (Web)"/>
    <w:basedOn w:val="a"/>
    <w:rsid w:val="001602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ody Text Indent"/>
    <w:basedOn w:val="a"/>
    <w:link w:val="a6"/>
    <w:rsid w:val="0016021B"/>
    <w:pPr>
      <w:spacing w:after="120" w:line="240" w:lineRule="auto"/>
      <w:ind w:left="283"/>
    </w:pPr>
    <w:rPr>
      <w:rFonts w:ascii="Times New Roman" w:eastAsia="Times New Roman" w:hAnsi="Times New Roman" w:cs="Times New Roman"/>
      <w:sz w:val="24"/>
      <w:szCs w:val="24"/>
      <w:lang w:eastAsia="ru-RU"/>
    </w:rPr>
  </w:style>
  <w:style w:type="character" w:customStyle="1" w:styleId="a6">
    <w:name w:val="Основной текст с отступом Знак"/>
    <w:basedOn w:val="a0"/>
    <w:link w:val="a5"/>
    <w:rsid w:val="0016021B"/>
    <w:rPr>
      <w:rFonts w:ascii="Times New Roman" w:eastAsia="Times New Roman" w:hAnsi="Times New Roman" w:cs="Times New Roman"/>
      <w:sz w:val="24"/>
      <w:szCs w:val="24"/>
      <w:lang w:eastAsia="ru-RU"/>
    </w:rPr>
  </w:style>
  <w:style w:type="character" w:styleId="a7">
    <w:name w:val="Hyperlink"/>
    <w:basedOn w:val="a0"/>
    <w:uiPriority w:val="99"/>
    <w:semiHidden/>
    <w:unhideWhenUsed/>
    <w:rsid w:val="00A605D5"/>
    <w:rPr>
      <w:color w:val="0000FF"/>
      <w:u w:val="single"/>
    </w:rPr>
  </w:style>
  <w:style w:type="character" w:customStyle="1" w:styleId="40">
    <w:name w:val="Заголовок 4 Знак"/>
    <w:basedOn w:val="a0"/>
    <w:link w:val="4"/>
    <w:uiPriority w:val="9"/>
    <w:rsid w:val="00A605D5"/>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moz.gov.ua/kardiocentr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hc.org.ua/news/scho-varto-znati-pro-tuberkuloz"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2</Pages>
  <Words>823</Words>
  <Characters>4694</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6</cp:revision>
  <dcterms:created xsi:type="dcterms:W3CDTF">2020-11-07T19:31:00Z</dcterms:created>
  <dcterms:modified xsi:type="dcterms:W3CDTF">2020-11-07T20:47:00Z</dcterms:modified>
</cp:coreProperties>
</file>