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0F" w:rsidRPr="0010579D" w:rsidRDefault="00AA060F" w:rsidP="000F5A7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textAlignment w:val="baseline"/>
        <w:rPr>
          <w:sz w:val="28"/>
          <w:szCs w:val="28"/>
          <w:shd w:val="clear" w:color="auto" w:fill="FFFFFF"/>
          <w:lang w:val="uk-UA"/>
        </w:rPr>
      </w:pPr>
      <w:r>
        <w:rPr>
          <w:rStyle w:val="a4"/>
          <w:sz w:val="28"/>
          <w:szCs w:val="28"/>
          <w:lang w:val="uk-UA"/>
        </w:rPr>
        <w:t>МОЖЛИВОСТІ ЗАСТОСУВАННЯ ФІЗИЧНОЇ ТЕРАПІЇ В РЕАБІЛІТАЦІЇ ПАЦІЄНТІВ ІЗ АУТОІМУННИМ ТИРЕОЇДИТОМ</w:t>
      </w:r>
    </w:p>
    <w:p w:rsidR="00AA060F" w:rsidRDefault="00AA060F" w:rsidP="000F5A7C">
      <w:pPr>
        <w:pStyle w:val="a3"/>
        <w:spacing w:before="0" w:beforeAutospacing="0" w:after="0" w:afterAutospacing="0" w:line="360" w:lineRule="auto"/>
        <w:ind w:firstLine="567"/>
        <w:jc w:val="right"/>
        <w:rPr>
          <w:b/>
          <w:sz w:val="28"/>
          <w:szCs w:val="28"/>
          <w:lang w:val="uk-UA"/>
        </w:rPr>
      </w:pPr>
      <w:r w:rsidRPr="00B02C9B">
        <w:rPr>
          <w:b/>
          <w:sz w:val="28"/>
          <w:szCs w:val="28"/>
          <w:lang w:val="uk-UA"/>
        </w:rPr>
        <w:t>Волошко Лариса Борисівна</w:t>
      </w:r>
    </w:p>
    <w:p w:rsidR="00AA060F" w:rsidRDefault="00AA060F" w:rsidP="000F5A7C">
      <w:pPr>
        <w:pStyle w:val="a3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FD5046">
        <w:rPr>
          <w:sz w:val="28"/>
          <w:szCs w:val="28"/>
          <w:lang w:val="uk-UA"/>
        </w:rPr>
        <w:t>к.пед.н., доцент, завідувач кафедри фізичної терапії та ерготерапії</w:t>
      </w:r>
      <w:r>
        <w:rPr>
          <w:sz w:val="28"/>
          <w:szCs w:val="28"/>
          <w:lang w:val="uk-UA"/>
        </w:rPr>
        <w:t>, Національний університет «</w:t>
      </w:r>
      <w:r w:rsidRPr="00FD5046">
        <w:rPr>
          <w:sz w:val="28"/>
          <w:szCs w:val="28"/>
          <w:lang w:val="uk-UA"/>
        </w:rPr>
        <w:t>Полтавськ</w:t>
      </w:r>
      <w:r>
        <w:rPr>
          <w:sz w:val="28"/>
          <w:szCs w:val="28"/>
          <w:lang w:val="uk-UA"/>
        </w:rPr>
        <w:t>а</w:t>
      </w:r>
      <w:r w:rsidRPr="00FD50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політехніка</w:t>
      </w:r>
      <w:r w:rsidRPr="00FD5046">
        <w:rPr>
          <w:sz w:val="28"/>
          <w:szCs w:val="28"/>
          <w:lang w:val="uk-UA"/>
        </w:rPr>
        <w:t xml:space="preserve"> імені Юрія Кондратюк</w:t>
      </w:r>
      <w:r>
        <w:rPr>
          <w:sz w:val="28"/>
          <w:szCs w:val="28"/>
          <w:lang w:val="uk-UA"/>
        </w:rPr>
        <w:t xml:space="preserve">а», </w:t>
      </w:r>
      <w:r>
        <w:rPr>
          <w:i/>
          <w:sz w:val="28"/>
          <w:szCs w:val="28"/>
          <w:lang w:val="uk-UA"/>
        </w:rPr>
        <w:t>Україна</w:t>
      </w:r>
    </w:p>
    <w:p w:rsidR="00AA060F" w:rsidRPr="001D78F0" w:rsidRDefault="00AA060F" w:rsidP="000F5A7C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  <w:lang w:val="uk-UA"/>
        </w:rPr>
      </w:pPr>
      <w:r w:rsidRPr="001D78F0">
        <w:rPr>
          <w:sz w:val="28"/>
          <w:szCs w:val="28"/>
          <w:lang w:val="en-US"/>
        </w:rPr>
        <w:t>ORCID</w:t>
      </w:r>
      <w:r w:rsidRPr="001D78F0">
        <w:rPr>
          <w:b/>
          <w:sz w:val="28"/>
          <w:szCs w:val="28"/>
          <w:lang w:val="uk-UA"/>
        </w:rPr>
        <w:t xml:space="preserve"> </w:t>
      </w:r>
      <w:r w:rsidRPr="001D78F0">
        <w:rPr>
          <w:sz w:val="28"/>
          <w:szCs w:val="28"/>
          <w:lang w:val="uk-UA"/>
        </w:rPr>
        <w:t>0000-0002-4347-8907</w:t>
      </w:r>
    </w:p>
    <w:p w:rsidR="008E559B" w:rsidRDefault="00AA060F" w:rsidP="000F5A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060F">
        <w:rPr>
          <w:rFonts w:ascii="Times New Roman" w:hAnsi="Times New Roman" w:cs="Times New Roman"/>
          <w:sz w:val="28"/>
          <w:szCs w:val="28"/>
          <w:lang w:val="uk-UA"/>
        </w:rPr>
        <w:t xml:space="preserve">Аутоімунний </w:t>
      </w:r>
      <w:proofErr w:type="spellStart"/>
      <w:r w:rsidRPr="00AA060F">
        <w:rPr>
          <w:rFonts w:ascii="Times New Roman" w:hAnsi="Times New Roman" w:cs="Times New Roman"/>
          <w:sz w:val="28"/>
          <w:szCs w:val="28"/>
          <w:lang w:val="uk-UA"/>
        </w:rPr>
        <w:t>тиреоїдит</w:t>
      </w:r>
      <w:proofErr w:type="spellEnd"/>
      <w:r w:rsidRPr="00AA060F">
        <w:rPr>
          <w:rFonts w:ascii="Times New Roman" w:hAnsi="Times New Roman" w:cs="Times New Roman"/>
          <w:sz w:val="28"/>
          <w:szCs w:val="28"/>
          <w:lang w:val="uk-UA"/>
        </w:rPr>
        <w:t xml:space="preserve"> (АІТ) є досить поширеним аутоімунним захворюванням, частка якого неухильно збільшується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структурі </w:t>
      </w:r>
      <w:proofErr w:type="spellStart"/>
      <w:r w:rsidRPr="00AA060F">
        <w:rPr>
          <w:rFonts w:ascii="Times New Roman" w:hAnsi="Times New Roman" w:cs="Times New Roman"/>
          <w:sz w:val="28"/>
          <w:szCs w:val="28"/>
          <w:lang w:val="uk-UA"/>
        </w:rPr>
        <w:t>тиреоїдн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BB6A37">
        <w:rPr>
          <w:rFonts w:ascii="Times New Roman" w:hAnsi="Times New Roman" w:cs="Times New Roman"/>
          <w:sz w:val="28"/>
          <w:szCs w:val="28"/>
          <w:lang w:val="uk-UA"/>
        </w:rPr>
        <w:t xml:space="preserve"> патології</w:t>
      </w:r>
      <w:r w:rsidRPr="00AA06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E559B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Остаточно доведено, що АІТ за </w:t>
      </w:r>
      <w:r w:rsidR="008E559B" w:rsidRPr="008E559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E559B" w:rsidRPr="00AE44B9">
        <w:rPr>
          <w:rFonts w:ascii="Times New Roman" w:hAnsi="Times New Roman" w:cs="Times New Roman"/>
          <w:sz w:val="28"/>
          <w:szCs w:val="28"/>
          <w:lang w:val="uk-UA"/>
        </w:rPr>
        <w:t>сіма ознаками є мультифакторним захворюванням, формування якого обумовлене взаємодією чинників довкілля із спадковою</w:t>
      </w:r>
      <w:r w:rsidR="008E559B">
        <w:rPr>
          <w:rFonts w:ascii="Times New Roman" w:hAnsi="Times New Roman" w:cs="Times New Roman"/>
          <w:sz w:val="28"/>
          <w:szCs w:val="28"/>
          <w:lang w:val="uk-UA"/>
        </w:rPr>
        <w:t xml:space="preserve"> схильністю.</w:t>
      </w:r>
      <w:r w:rsidR="008E559B" w:rsidRPr="008E5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Дотепер єдиним підходом до лікування аутоімунного </w:t>
      </w:r>
      <w:proofErr w:type="spellStart"/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>тиреоїдиту</w:t>
      </w:r>
      <w:proofErr w:type="spellEnd"/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та гіпотиреозу 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замісної</w:t>
      </w:r>
      <w:r w:rsidR="000F5A7C">
        <w:rPr>
          <w:rFonts w:ascii="Times New Roman" w:hAnsi="Times New Roman" w:cs="Times New Roman"/>
          <w:sz w:val="28"/>
          <w:szCs w:val="28"/>
          <w:lang w:val="uk-UA"/>
        </w:rPr>
        <w:t xml:space="preserve"> терапії </w:t>
      </w:r>
      <w:proofErr w:type="spellStart"/>
      <w:r w:rsidR="000F5A7C">
        <w:rPr>
          <w:rFonts w:ascii="Times New Roman" w:hAnsi="Times New Roman" w:cs="Times New Roman"/>
          <w:sz w:val="28"/>
          <w:szCs w:val="28"/>
          <w:lang w:val="uk-UA"/>
        </w:rPr>
        <w:t>тиреоїдними</w:t>
      </w:r>
      <w:proofErr w:type="spellEnd"/>
      <w:r w:rsidR="000F5A7C">
        <w:rPr>
          <w:rFonts w:ascii="Times New Roman" w:hAnsi="Times New Roman" w:cs="Times New Roman"/>
          <w:sz w:val="28"/>
          <w:szCs w:val="28"/>
          <w:lang w:val="uk-UA"/>
        </w:rPr>
        <w:t xml:space="preserve"> гормонами</w:t>
      </w:r>
      <w:r w:rsidR="00BB6A37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C002F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B6A37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0F5A7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55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5337" w:rsidRPr="00AE44B9" w:rsidRDefault="00AA060F" w:rsidP="000F5A7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Проблема фізичної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терапії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па</w:t>
      </w:r>
      <w:r w:rsidR="00405337">
        <w:rPr>
          <w:rFonts w:ascii="Times New Roman" w:hAnsi="Times New Roman" w:cs="Times New Roman"/>
          <w:sz w:val="28"/>
          <w:szCs w:val="28"/>
          <w:lang w:val="uk-UA"/>
        </w:rPr>
        <w:t xml:space="preserve">цієнтів з АІТ є малодослідженою. </w:t>
      </w:r>
      <w:r w:rsidR="00405337" w:rsidRPr="00AE4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Сьогодні недостатньо уваги приділяється комплексному дослідженню впливу </w:t>
      </w:r>
      <w:proofErr w:type="spellStart"/>
      <w:r w:rsidR="00162E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преформованих</w:t>
      </w:r>
      <w:proofErr w:type="spellEnd"/>
      <w:r w:rsidR="00162E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фізичних чинників та інших засобів </w:t>
      </w:r>
      <w:r w:rsidR="00405337" w:rsidRPr="00AE4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фізичної терапії на стан </w:t>
      </w:r>
      <w:r w:rsidR="00162E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пацієнтів із</w:t>
      </w:r>
      <w:r w:rsidR="00405337" w:rsidRPr="00AE4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гіпотиреоз</w:t>
      </w:r>
      <w:r w:rsidR="00162ED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="00405337" w:rsidRPr="00AE4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АІТ. Наукові спостереження</w:t>
      </w:r>
      <w:r w:rsidR="004053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свідчення практиків</w:t>
      </w:r>
      <w:r w:rsidR="00405337" w:rsidRPr="00AE4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засвідчують доцільність проведення досліджень, пов’язаних із розробкою програм фізичної реабілітації таких осіб.</w:t>
      </w:r>
    </w:p>
    <w:p w:rsidR="00AA060F" w:rsidRPr="00AE44B9" w:rsidRDefault="00AA060F" w:rsidP="000F5A7C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науковій літературі описано способи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хворих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АІТ </w:t>
      </w:r>
      <w:proofErr w:type="spellStart"/>
      <w:r w:rsidR="006B5CDC">
        <w:rPr>
          <w:rFonts w:ascii="Times New Roman" w:hAnsi="Times New Roman" w:cs="Times New Roman"/>
          <w:sz w:val="28"/>
          <w:szCs w:val="28"/>
          <w:lang w:val="uk-UA"/>
        </w:rPr>
        <w:t>преформованими</w:t>
      </w:r>
      <w:proofErr w:type="spellEnd"/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 фізичними чинниками, зокрема,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шляхом ультразвукового впливу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внутритканинного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електрофорезу йоду на область щитовидної залози для стимуляції </w:t>
      </w:r>
      <w:r w:rsidR="000F5A7C" w:rsidRPr="000F5A7C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діяльності при гіпотиреозі з наявністю залишкових функціональних можливостей щитовидної залози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Відомий також спосіб </w:t>
      </w:r>
      <w:r>
        <w:rPr>
          <w:rFonts w:ascii="Times New Roman" w:hAnsi="Times New Roman" w:cs="Times New Roman"/>
          <w:sz w:val="28"/>
          <w:szCs w:val="28"/>
          <w:lang w:val="uk-UA"/>
        </w:rPr>
        <w:t>застосування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мікрохвиль дециметрового діапазону (ДМВ) на передню поверхню шиї</w:t>
      </w:r>
      <w:r w:rsidR="00B27E51" w:rsidRPr="00B27E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7E51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при субклінічних </w:t>
      </w:r>
      <w:r w:rsidR="00B27E51">
        <w:rPr>
          <w:rFonts w:ascii="Times New Roman" w:hAnsi="Times New Roman" w:cs="Times New Roman"/>
          <w:sz w:val="28"/>
          <w:szCs w:val="28"/>
          <w:lang w:val="uk-UA"/>
        </w:rPr>
        <w:t>формах гіпотиреозу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. Для лікування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тиреоїдитів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низькоінтенсивн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лазеротерапі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C002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62EDD">
        <w:rPr>
          <w:rFonts w:ascii="Times New Roman" w:hAnsi="Times New Roman" w:cs="Times New Roman"/>
          <w:sz w:val="28"/>
          <w:szCs w:val="28"/>
          <w:lang w:val="uk-UA"/>
        </w:rPr>
        <w:t>, 3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5CDC" w:rsidRPr="00AE44B9" w:rsidRDefault="00B27E51" w:rsidP="000F5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Особливий інтерес викликає визначення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ефективн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терапевтичних вправ, зокрема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занять йогою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при гіпотиреозі з аутоімунним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тиреоїдитом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однак</w:t>
      </w:r>
      <w:r w:rsidR="00993AC9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ми не знайшли повноцінного дослідження цього ефекту.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ога при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гіпотеріозі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позитивно впливає на психічний </w:t>
      </w:r>
      <w:r>
        <w:rPr>
          <w:rFonts w:ascii="Times New Roman" w:hAnsi="Times New Roman" w:cs="Times New Roman"/>
          <w:sz w:val="28"/>
          <w:szCs w:val="28"/>
          <w:lang w:val="uk-UA"/>
        </w:rPr>
        <w:t>стан пацієнтів, зменшуючи вплив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стресових факторів і змінюючи стан імунної системи, що дуже важливо при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аутоімунних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захворюваннях. 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ривал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занят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>тя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хатха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йогою 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позитивно впливають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на стан обміну речовин, фізичну працездатність, психічний стан пацієнтів</w:t>
      </w:r>
      <w:r w:rsidR="008E559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E559B" w:rsidRPr="008E559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E559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>Систематизація джерел дозволила виділити кілька груп технік, рекомендованих різними авторами: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>перевернуті пози; прогини, особливо з закиданням голови;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  дихальні техніки</w:t>
      </w:r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5CDC">
        <w:rPr>
          <w:rFonts w:ascii="Times New Roman" w:hAnsi="Times New Roman" w:cs="Times New Roman"/>
          <w:sz w:val="28"/>
          <w:szCs w:val="28"/>
          <w:lang w:val="uk-UA"/>
        </w:rPr>
        <w:t>бандха</w:t>
      </w:r>
      <w:proofErr w:type="spellEnd"/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 і мудри</w:t>
      </w:r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5CDC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динамічні техніки</w:t>
      </w:r>
      <w:r w:rsidR="006B5C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559B" w:rsidRPr="009D60FB" w:rsidRDefault="006B5CDC" w:rsidP="000F5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4B9">
        <w:rPr>
          <w:rFonts w:ascii="Times New Roman" w:hAnsi="Times New Roman" w:cs="Times New Roman"/>
          <w:sz w:val="28"/>
          <w:szCs w:val="28"/>
          <w:lang w:val="uk-UA"/>
        </w:rPr>
        <w:t>При застосуванні програми фізичної терапії  з використанням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йоги у разі аутоімунному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тиреої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диту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, ускладненого гіпотиреозом, необхідно вирішити такі основні завдання: активізація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симпато-адреналової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системи для посилення активності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3AC9">
        <w:rPr>
          <w:rFonts w:ascii="Times New Roman" w:hAnsi="Times New Roman" w:cs="Times New Roman"/>
          <w:sz w:val="28"/>
          <w:szCs w:val="28"/>
          <w:lang w:val="uk-UA"/>
        </w:rPr>
        <w:t xml:space="preserve">щитовидної 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залоз</w:t>
      </w:r>
      <w:r w:rsidR="00993A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стимуляція вироблення </w:t>
      </w:r>
      <w:proofErr w:type="spellStart"/>
      <w:r w:rsidR="00162EDD">
        <w:rPr>
          <w:rFonts w:ascii="Times New Roman" w:hAnsi="Times New Roman" w:cs="Times New Roman"/>
          <w:sz w:val="28"/>
          <w:szCs w:val="28"/>
          <w:lang w:val="uk-UA"/>
        </w:rPr>
        <w:t>тиреотропного</w:t>
      </w:r>
      <w:proofErr w:type="spellEnd"/>
      <w:r w:rsidR="00162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62EDD">
        <w:rPr>
          <w:rFonts w:ascii="Times New Roman" w:hAnsi="Times New Roman" w:cs="Times New Roman"/>
          <w:sz w:val="28"/>
          <w:szCs w:val="28"/>
          <w:lang w:val="uk-UA"/>
        </w:rPr>
        <w:t>горомону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гіпофізом;  стимуляція кровотоку безпосередньо в щитовидній залозі</w:t>
      </w:r>
      <w:r w:rsidR="009D60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0FB" w:rsidRPr="009D60FB">
        <w:rPr>
          <w:rFonts w:ascii="Times New Roman" w:hAnsi="Times New Roman" w:cs="Times New Roman"/>
          <w:sz w:val="28"/>
          <w:szCs w:val="28"/>
          <w:lang w:val="uk-UA"/>
        </w:rPr>
        <w:t>[4]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10BD" w:rsidRPr="007B1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В о</w:t>
      </w:r>
      <w:r w:rsidR="007B10BD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здоровчі заняття 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включають</w:t>
      </w:r>
      <w:r w:rsidR="007B10BD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дихальні практики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, аеробні</w:t>
      </w:r>
      <w:r w:rsidR="007B10BD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вправ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10BD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та асан</w:t>
      </w:r>
      <w:r w:rsidR="007B10B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10BD"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йоги</w:t>
      </w:r>
      <w:r w:rsidR="00405337">
        <w:rPr>
          <w:rFonts w:ascii="Times New Roman" w:hAnsi="Times New Roman" w:cs="Times New Roman"/>
          <w:sz w:val="28"/>
          <w:szCs w:val="28"/>
          <w:lang w:val="uk-UA"/>
        </w:rPr>
        <w:t xml:space="preserve">, психологічне розвантаження (аутогенний тренінг). </w:t>
      </w:r>
    </w:p>
    <w:p w:rsidR="007B10BD" w:rsidRPr="00AE44B9" w:rsidRDefault="007B10BD" w:rsidP="000F5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екомендується </w:t>
      </w:r>
      <w:r w:rsidRPr="007B10BD">
        <w:rPr>
          <w:rFonts w:ascii="Times New Roman" w:hAnsi="Times New Roman" w:cs="Times New Roman"/>
          <w:sz w:val="28"/>
          <w:szCs w:val="28"/>
          <w:lang w:val="uk-UA"/>
        </w:rPr>
        <w:t xml:space="preserve">курс </w:t>
      </w:r>
      <w:proofErr w:type="spellStart"/>
      <w:r w:rsidRPr="007B10BD">
        <w:rPr>
          <w:rFonts w:ascii="Times New Roman" w:hAnsi="Times New Roman" w:cs="Times New Roman"/>
          <w:sz w:val="28"/>
          <w:szCs w:val="28"/>
          <w:lang w:val="uk-UA"/>
        </w:rPr>
        <w:t>нормобаричної</w:t>
      </w:r>
      <w:proofErr w:type="spellEnd"/>
      <w:r w:rsidRPr="007B10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0BD">
        <w:rPr>
          <w:rFonts w:ascii="Times New Roman" w:hAnsi="Times New Roman" w:cs="Times New Roman"/>
          <w:sz w:val="28"/>
          <w:szCs w:val="28"/>
          <w:lang w:val="uk-UA"/>
        </w:rPr>
        <w:t>інтервальної</w:t>
      </w:r>
      <w:proofErr w:type="spellEnd"/>
      <w:r w:rsidRPr="007B10BD">
        <w:rPr>
          <w:rFonts w:ascii="Times New Roman" w:hAnsi="Times New Roman" w:cs="Times New Roman"/>
          <w:sz w:val="28"/>
          <w:szCs w:val="28"/>
          <w:lang w:val="uk-UA"/>
        </w:rPr>
        <w:t xml:space="preserve"> гіпоксії.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Для початку проводиться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гіпоксичний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тест. За результатами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гіпоксичного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тесту підбираються індивідуальні режими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гіпокситерапії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, що стимулюють продукцію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тиреоїдних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гор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монів, зокрема, це може бути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4 серії п'ятихвилинного вдихання гіпоксичної суміші. За короткочасним вдиханням гіпоксичної суміші сліду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інтервали дихання звичайним кімнатним повітрям (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нормоксичний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інтервал) такої ж тривалості. Тривалість лікування скла</w:t>
      </w:r>
      <w:r>
        <w:rPr>
          <w:rFonts w:ascii="Times New Roman" w:hAnsi="Times New Roman" w:cs="Times New Roman"/>
          <w:sz w:val="28"/>
          <w:szCs w:val="28"/>
          <w:lang w:val="uk-UA"/>
        </w:rPr>
        <w:t>дає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15 днів</w:t>
      </w:r>
      <w:r w:rsidR="008E559B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8E559B" w:rsidRPr="009D60F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E559B">
        <w:rPr>
          <w:rFonts w:ascii="Times New Roman" w:hAnsi="Times New Roman" w:cs="Times New Roman"/>
          <w:sz w:val="28"/>
          <w:szCs w:val="28"/>
          <w:lang w:val="uk-UA"/>
        </w:rPr>
        <w:t>]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10BD" w:rsidRPr="007B10BD" w:rsidRDefault="007B10BD" w:rsidP="000F5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Важливою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складовою програми фізичної терапії є </w:t>
      </w:r>
      <w:r w:rsidRPr="007B10BD">
        <w:rPr>
          <w:rFonts w:ascii="Times New Roman" w:hAnsi="Times New Roman" w:cs="Times New Roman"/>
          <w:sz w:val="28"/>
          <w:szCs w:val="28"/>
          <w:lang w:val="uk-UA"/>
        </w:rPr>
        <w:t>дієтотерапія.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В меню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аутоімунн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E44B9">
        <w:rPr>
          <w:rFonts w:ascii="Times New Roman" w:hAnsi="Times New Roman" w:cs="Times New Roman"/>
          <w:sz w:val="28"/>
          <w:szCs w:val="28"/>
          <w:lang w:val="uk-UA"/>
        </w:rPr>
        <w:t>тиреоїдит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 обов'язково повинні бути: тваринний білок,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стимулює виробл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гормонів щитовидної залози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; жири </w:t>
      </w:r>
      <w:r w:rsidR="00405337">
        <w:rPr>
          <w:rFonts w:ascii="Times New Roman" w:hAnsi="Times New Roman" w:cs="Times New Roman"/>
          <w:sz w:val="28"/>
          <w:szCs w:val="28"/>
          <w:lang w:val="uk-UA"/>
        </w:rPr>
        <w:t>та ненасичені кислоти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; селен, дефіцит, якого викликає неперен</w:t>
      </w:r>
      <w:r>
        <w:rPr>
          <w:rFonts w:ascii="Times New Roman" w:hAnsi="Times New Roman" w:cs="Times New Roman"/>
          <w:sz w:val="28"/>
          <w:szCs w:val="28"/>
          <w:lang w:val="uk-UA"/>
        </w:rPr>
        <w:t>осимість великої кількості йоду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405337">
        <w:rPr>
          <w:rFonts w:ascii="Times New Roman" w:hAnsi="Times New Roman" w:cs="Times New Roman"/>
          <w:sz w:val="28"/>
          <w:szCs w:val="28"/>
          <w:lang w:val="uk-UA"/>
        </w:rPr>
        <w:t>цинк</w:t>
      </w:r>
      <w:r w:rsidRPr="00AE44B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B10BD">
        <w:rPr>
          <w:rFonts w:ascii="Helvetica" w:hAnsi="Helvetica"/>
          <w:color w:val="1C1E21"/>
          <w:sz w:val="21"/>
          <w:szCs w:val="21"/>
          <w:shd w:val="clear" w:color="auto" w:fill="FFFFFF"/>
          <w:lang w:val="uk-UA"/>
        </w:rPr>
        <w:t xml:space="preserve"> </w:t>
      </w:r>
      <w:r w:rsid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Рекомендують</w:t>
      </w:r>
      <w:r w:rsidRPr="007B10BD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 виключити з раціону два види білків, що прово</w:t>
      </w:r>
      <w:r w:rsidR="00993AC9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кують зростання антитіл при АІТ, це –</w:t>
      </w:r>
      <w:r w:rsidR="008E559B"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глютен</w:t>
      </w:r>
      <w:r w:rsidRPr="007B10BD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 та</w:t>
      </w:r>
      <w:r w:rsidR="008E559B"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r w:rsidRPr="007B10BD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лектини. </w:t>
      </w:r>
      <w:r w:rsidR="00405337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Д</w:t>
      </w:r>
      <w:r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оведени</w:t>
      </w:r>
      <w:r w:rsidR="00405337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м</w:t>
      </w:r>
      <w:r w:rsidR="00405337"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 фактор</w:t>
      </w:r>
      <w:r w:rsidR="00405337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ом</w:t>
      </w:r>
      <w:r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, що вплива</w:t>
      </w:r>
      <w:r w:rsidR="00405337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є</w:t>
      </w:r>
      <w:r w:rsidR="00405337"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 на виникнення АІТ</w:t>
      </w:r>
      <w:r w:rsidR="00405337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, є </w:t>
      </w:r>
      <w:r w:rsidR="00405337"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дефіцит вітаміну Д, </w:t>
      </w:r>
      <w:r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отже</w:t>
      </w:r>
      <w:r w:rsidR="00993AC9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,</w:t>
      </w:r>
      <w:r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 xml:space="preserve"> хворим </w:t>
      </w:r>
      <w:r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lastRenderedPageBreak/>
        <w:t xml:space="preserve">потрібно контролювати рівень цього вітаміну </w:t>
      </w:r>
      <w:r w:rsidR="00405337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й</w:t>
      </w:r>
      <w:r w:rsidRPr="008E559B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  <w:lang w:val="uk-UA"/>
        </w:rPr>
        <w:t>, при необхідності, його обов'язково приймати (оскільки пацієнтам з АІТ не рекомендується бувати на сонці).</w:t>
      </w:r>
    </w:p>
    <w:p w:rsidR="00405337" w:rsidRDefault="00D35865" w:rsidP="000F5A7C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Таким чином, </w:t>
      </w:r>
      <w:r w:rsidR="000F5A7C">
        <w:rPr>
          <w:rFonts w:ascii="Times New Roman" w:hAnsi="Times New Roman" w:cs="Times New Roman"/>
          <w:spacing w:val="-6"/>
          <w:sz w:val="28"/>
          <w:szCs w:val="28"/>
          <w:lang w:val="uk-UA"/>
        </w:rPr>
        <w:t>використання засобів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фізичної терапії</w:t>
      </w:r>
      <w:r w:rsidR="00162EDD">
        <w:rPr>
          <w:rFonts w:ascii="Times New Roman" w:hAnsi="Times New Roman" w:cs="Times New Roman"/>
          <w:spacing w:val="-6"/>
          <w:sz w:val="28"/>
          <w:szCs w:val="28"/>
          <w:lang w:val="uk-UA"/>
        </w:rPr>
        <w:t>,</w:t>
      </w:r>
      <w:r w:rsidR="00405337" w:rsidRPr="0008717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що </w:t>
      </w:r>
      <w:r w:rsidR="007D07FE">
        <w:rPr>
          <w:rFonts w:ascii="Times New Roman" w:hAnsi="Times New Roman" w:cs="Times New Roman"/>
          <w:spacing w:val="-6"/>
          <w:sz w:val="28"/>
          <w:szCs w:val="28"/>
          <w:lang w:val="uk-UA"/>
        </w:rPr>
        <w:t>реалізується</w:t>
      </w:r>
      <w:r w:rsidR="00405337" w:rsidRPr="0008717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на тлі замісної гормональної терапії</w:t>
      </w:r>
      <w:r w:rsidR="008E559B" w:rsidRPr="008E559B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та дієтотерапії</w:t>
      </w:r>
      <w:r w:rsidR="00405337" w:rsidRPr="00087171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162EDD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може позитивно впливати на самопочуття хворих з АІТ та покращити якість їхнього життя. </w:t>
      </w:r>
    </w:p>
    <w:p w:rsidR="00AA060F" w:rsidRPr="007F198E" w:rsidRDefault="00AA060F" w:rsidP="000F5A7C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  <w:lang w:val="uk-UA"/>
        </w:rPr>
      </w:pPr>
      <w:r w:rsidRPr="007F198E">
        <w:rPr>
          <w:b/>
          <w:color w:val="000000"/>
          <w:sz w:val="28"/>
          <w:szCs w:val="28"/>
          <w:lang w:val="uk-UA"/>
        </w:rPr>
        <w:t>Список використаних джерел</w:t>
      </w:r>
      <w:r>
        <w:rPr>
          <w:b/>
          <w:color w:val="000000"/>
          <w:sz w:val="28"/>
          <w:szCs w:val="28"/>
          <w:lang w:val="uk-UA"/>
        </w:rPr>
        <w:t>:</w:t>
      </w:r>
    </w:p>
    <w:p w:rsidR="007D07FE" w:rsidRDefault="00D35865" w:rsidP="000F5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7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27E51" w:rsidRPr="007D07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07FE" w:rsidRPr="007D07FE">
        <w:rPr>
          <w:rFonts w:ascii="Times New Roman" w:hAnsi="Times New Roman" w:cs="Times New Roman"/>
          <w:sz w:val="28"/>
          <w:szCs w:val="28"/>
        </w:rPr>
        <w:t>Авербух</w:t>
      </w:r>
      <w:r w:rsidR="000F5A7C">
        <w:rPr>
          <w:rFonts w:ascii="Times New Roman" w:hAnsi="Times New Roman" w:cs="Times New Roman"/>
          <w:sz w:val="28"/>
          <w:szCs w:val="28"/>
        </w:rPr>
        <w:t xml:space="preserve"> А.И.</w:t>
      </w:r>
      <w:r w:rsidR="00BB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2FB">
        <w:rPr>
          <w:rFonts w:ascii="Times New Roman" w:hAnsi="Times New Roman" w:cs="Times New Roman"/>
          <w:sz w:val="28"/>
          <w:szCs w:val="28"/>
        </w:rPr>
        <w:t>Физическая реабилитация</w:t>
      </w:r>
      <w:r w:rsidR="007D07FE" w:rsidRPr="007D07FE">
        <w:rPr>
          <w:rFonts w:ascii="Times New Roman" w:hAnsi="Times New Roman" w:cs="Times New Roman"/>
          <w:sz w:val="28"/>
          <w:szCs w:val="28"/>
        </w:rPr>
        <w:t xml:space="preserve"> детей с</w:t>
      </w:r>
      <w:r w:rsidR="007D07FE">
        <w:rPr>
          <w:rFonts w:ascii="Times New Roman" w:hAnsi="Times New Roman" w:cs="Times New Roman"/>
          <w:sz w:val="28"/>
          <w:szCs w:val="28"/>
        </w:rPr>
        <w:t xml:space="preserve"> гипофункцией щитовидной железы</w:t>
      </w:r>
      <w:r w:rsidR="007D07F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D07FE" w:rsidRPr="000F5A7C">
        <w:rPr>
          <w:rFonts w:ascii="Times New Roman" w:hAnsi="Times New Roman" w:cs="Times New Roman"/>
          <w:i/>
          <w:sz w:val="28"/>
          <w:szCs w:val="28"/>
        </w:rPr>
        <w:t>Педагогіка</w:t>
      </w:r>
      <w:proofErr w:type="spellEnd"/>
      <w:r w:rsidR="007D07FE" w:rsidRPr="000F5A7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7D07FE" w:rsidRPr="000F5A7C">
        <w:rPr>
          <w:rFonts w:ascii="Times New Roman" w:hAnsi="Times New Roman" w:cs="Times New Roman"/>
          <w:i/>
          <w:sz w:val="28"/>
          <w:szCs w:val="28"/>
        </w:rPr>
        <w:t>психологія</w:t>
      </w:r>
      <w:proofErr w:type="spellEnd"/>
      <w:r w:rsidR="007D07FE" w:rsidRPr="000F5A7C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="007D07FE" w:rsidRPr="000F5A7C">
        <w:rPr>
          <w:rFonts w:ascii="Times New Roman" w:hAnsi="Times New Roman" w:cs="Times New Roman"/>
          <w:i/>
          <w:sz w:val="28"/>
          <w:szCs w:val="28"/>
        </w:rPr>
        <w:t>медико-біологічні</w:t>
      </w:r>
      <w:proofErr w:type="spellEnd"/>
      <w:r w:rsidR="007D07FE" w:rsidRPr="000F5A7C">
        <w:rPr>
          <w:rFonts w:ascii="Times New Roman" w:hAnsi="Times New Roman" w:cs="Times New Roman"/>
          <w:i/>
          <w:sz w:val="28"/>
          <w:szCs w:val="28"/>
        </w:rPr>
        <w:t xml:space="preserve"> проблеми фізичного виховання і спорту</w:t>
      </w:r>
      <w:r w:rsidR="007D07FE" w:rsidRPr="007D07FE">
        <w:rPr>
          <w:rFonts w:ascii="Times New Roman" w:hAnsi="Times New Roman" w:cs="Times New Roman"/>
          <w:sz w:val="28"/>
          <w:szCs w:val="28"/>
        </w:rPr>
        <w:t xml:space="preserve"> </w:t>
      </w:r>
      <w:r w:rsidR="007D07FE" w:rsidRPr="000F5A7C">
        <w:rPr>
          <w:rFonts w:ascii="Times New Roman" w:hAnsi="Times New Roman" w:cs="Times New Roman"/>
          <w:i/>
          <w:sz w:val="28"/>
          <w:szCs w:val="28"/>
        </w:rPr>
        <w:t>: наук</w:t>
      </w:r>
      <w:proofErr w:type="gramStart"/>
      <w:r w:rsidR="007D07FE" w:rsidRPr="000F5A7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7D07FE" w:rsidRPr="000F5A7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7D07FE" w:rsidRPr="000F5A7C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="007D07FE" w:rsidRPr="000F5A7C">
        <w:rPr>
          <w:rFonts w:ascii="Times New Roman" w:hAnsi="Times New Roman" w:cs="Times New Roman"/>
          <w:i/>
          <w:sz w:val="28"/>
          <w:szCs w:val="28"/>
        </w:rPr>
        <w:t>оногр</w:t>
      </w:r>
      <w:proofErr w:type="spellEnd"/>
      <w:r w:rsidR="007D07FE" w:rsidRPr="000F5A7C">
        <w:rPr>
          <w:rFonts w:ascii="Times New Roman" w:hAnsi="Times New Roman" w:cs="Times New Roman"/>
          <w:i/>
          <w:sz w:val="28"/>
          <w:szCs w:val="28"/>
        </w:rPr>
        <w:t>. / за ред. С.</w:t>
      </w:r>
      <w:r w:rsidR="007D07FE" w:rsidRPr="000F5A7C"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="007D07FE" w:rsidRPr="000F5A7C">
        <w:rPr>
          <w:rFonts w:ascii="Times New Roman" w:hAnsi="Times New Roman" w:cs="Times New Roman"/>
          <w:i/>
          <w:sz w:val="28"/>
          <w:szCs w:val="28"/>
        </w:rPr>
        <w:t xml:space="preserve">С. </w:t>
      </w:r>
      <w:proofErr w:type="spellStart"/>
      <w:r w:rsidR="007D07FE" w:rsidRPr="000F5A7C">
        <w:rPr>
          <w:rFonts w:ascii="Times New Roman" w:hAnsi="Times New Roman" w:cs="Times New Roman"/>
          <w:i/>
          <w:sz w:val="28"/>
          <w:szCs w:val="28"/>
        </w:rPr>
        <w:t>Єрмакова</w:t>
      </w:r>
      <w:proofErr w:type="spellEnd"/>
      <w:r w:rsidR="00BB6A3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B6A37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="000F5A7C">
        <w:rPr>
          <w:rFonts w:ascii="Times New Roman" w:hAnsi="Times New Roman" w:cs="Times New Roman"/>
          <w:sz w:val="28"/>
          <w:szCs w:val="28"/>
        </w:rPr>
        <w:t xml:space="preserve">. </w:t>
      </w:r>
      <w:r w:rsidR="00BB6A37">
        <w:rPr>
          <w:rFonts w:ascii="Times New Roman" w:hAnsi="Times New Roman" w:cs="Times New Roman"/>
          <w:sz w:val="28"/>
          <w:szCs w:val="28"/>
          <w:lang w:val="uk-UA"/>
        </w:rPr>
        <w:t xml:space="preserve">2006: </w:t>
      </w:r>
      <w:r w:rsidR="000F5A7C">
        <w:rPr>
          <w:rFonts w:ascii="Times New Roman" w:hAnsi="Times New Roman" w:cs="Times New Roman"/>
          <w:sz w:val="28"/>
          <w:szCs w:val="28"/>
        </w:rPr>
        <w:t>122</w:t>
      </w:r>
      <w:r w:rsidR="000F5A7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D07FE" w:rsidRPr="007D07FE">
        <w:rPr>
          <w:rFonts w:ascii="Times New Roman" w:hAnsi="Times New Roman" w:cs="Times New Roman"/>
          <w:sz w:val="28"/>
          <w:szCs w:val="28"/>
        </w:rPr>
        <w:t>5.</w:t>
      </w:r>
    </w:p>
    <w:p w:rsidR="008E559B" w:rsidRDefault="008E559B" w:rsidP="000F5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М.П. Механізми адаптації до гіпоксії при первинному гіпотиреозі. </w:t>
      </w:r>
      <w:r w:rsidRPr="00993AC9">
        <w:rPr>
          <w:rFonts w:ascii="Times New Roman" w:hAnsi="Times New Roman" w:cs="Times New Roman"/>
          <w:i/>
          <w:sz w:val="28"/>
          <w:szCs w:val="28"/>
          <w:lang w:val="uk-UA"/>
        </w:rPr>
        <w:t>Фізіологічний журнал</w:t>
      </w:r>
      <w:r>
        <w:rPr>
          <w:rFonts w:ascii="Times New Roman" w:hAnsi="Times New Roman" w:cs="Times New Roman"/>
          <w:sz w:val="28"/>
          <w:szCs w:val="28"/>
          <w:lang w:val="uk-UA"/>
        </w:rPr>
        <w:t>. Т.50. №6. 2004: 95-100.</w:t>
      </w:r>
    </w:p>
    <w:p w:rsidR="00C002FB" w:rsidRPr="00C002FB" w:rsidRDefault="00C002FB" w:rsidP="000F5A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Чекалкіна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Гольденберг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Ю.М., Петров Є.Є.,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Боряк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Настрога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 </w:t>
      </w:r>
      <w:r w:rsidR="00162EDD">
        <w:rPr>
          <w:rFonts w:ascii="Times New Roman" w:hAnsi="Times New Roman" w:cs="Times New Roman"/>
          <w:sz w:val="28"/>
          <w:szCs w:val="28"/>
          <w:lang w:val="uk-UA"/>
        </w:rPr>
        <w:t xml:space="preserve">Сучасні уявлення про АІТ (огляд літератури). Діагностика та лікування. </w:t>
      </w:r>
      <w:r w:rsidR="00162EDD" w:rsidRPr="00162EDD">
        <w:rPr>
          <w:rFonts w:ascii="Times New Roman" w:hAnsi="Times New Roman" w:cs="Times New Roman"/>
          <w:i/>
          <w:sz w:val="28"/>
          <w:szCs w:val="28"/>
          <w:lang w:val="uk-UA"/>
        </w:rPr>
        <w:t>Вісник проблем біології та медицини</w:t>
      </w:r>
      <w:r w:rsidR="00162EDD">
        <w:rPr>
          <w:rFonts w:ascii="Times New Roman" w:hAnsi="Times New Roman" w:cs="Times New Roman"/>
          <w:sz w:val="28"/>
          <w:szCs w:val="28"/>
          <w:lang w:val="uk-UA"/>
        </w:rPr>
        <w:t>. Вип.4. Т.1 (96). 2012: 36-41.</w:t>
      </w:r>
    </w:p>
    <w:p w:rsidR="00162EDD" w:rsidRDefault="00162EDD" w:rsidP="00162ED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C002FB">
        <w:rPr>
          <w:rFonts w:ascii="Times New Roman" w:hAnsi="Times New Roman" w:cs="Times New Roman"/>
          <w:sz w:val="28"/>
          <w:szCs w:val="28"/>
          <w:lang w:val="uk-UA"/>
        </w:rPr>
        <w:t xml:space="preserve">Шеремет М.І.,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Шідловський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В.О., Сидорчук Л.П. Автоімунний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тиреоідит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Сучасні погляди та патогенез та лікування (огляд літератури). </w:t>
      </w:r>
      <w:r w:rsidRPr="00C002FB">
        <w:rPr>
          <w:rFonts w:ascii="Times New Roman" w:hAnsi="Times New Roman" w:cs="Times New Roman"/>
          <w:i/>
          <w:sz w:val="28"/>
          <w:szCs w:val="28"/>
          <w:lang w:val="uk-UA"/>
        </w:rPr>
        <w:t>Ендокринологія</w:t>
      </w:r>
      <w:r>
        <w:rPr>
          <w:rFonts w:ascii="Times New Roman" w:hAnsi="Times New Roman" w:cs="Times New Roman"/>
          <w:sz w:val="28"/>
          <w:szCs w:val="28"/>
          <w:lang w:val="uk-UA"/>
        </w:rPr>
        <w:t>. Том 19. 2014: 227-235.</w:t>
      </w:r>
    </w:p>
    <w:p w:rsidR="004B538F" w:rsidRPr="00C002FB" w:rsidRDefault="004B538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4B538F" w:rsidRPr="00C002FB" w:rsidSect="00993AC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9D"/>
    <w:multiLevelType w:val="hybridMultilevel"/>
    <w:tmpl w:val="B8980E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FBB5855"/>
    <w:multiLevelType w:val="hybridMultilevel"/>
    <w:tmpl w:val="1D26B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60F"/>
    <w:rsid w:val="000F5A7C"/>
    <w:rsid w:val="00123F90"/>
    <w:rsid w:val="00162EDD"/>
    <w:rsid w:val="00405337"/>
    <w:rsid w:val="004B538F"/>
    <w:rsid w:val="00537D5D"/>
    <w:rsid w:val="006B5CDC"/>
    <w:rsid w:val="007B10BD"/>
    <w:rsid w:val="007D07FE"/>
    <w:rsid w:val="008E559B"/>
    <w:rsid w:val="00993AC9"/>
    <w:rsid w:val="009D60FB"/>
    <w:rsid w:val="00AA060F"/>
    <w:rsid w:val="00B27E51"/>
    <w:rsid w:val="00BB6A37"/>
    <w:rsid w:val="00BC650F"/>
    <w:rsid w:val="00C002FB"/>
    <w:rsid w:val="00C84451"/>
    <w:rsid w:val="00D01B26"/>
    <w:rsid w:val="00D35865"/>
    <w:rsid w:val="00D40E24"/>
    <w:rsid w:val="00F1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60F"/>
    <w:rPr>
      <w:b/>
      <w:bCs/>
    </w:rPr>
  </w:style>
  <w:style w:type="character" w:styleId="a5">
    <w:name w:val="Hyperlink"/>
    <w:basedOn w:val="a0"/>
    <w:uiPriority w:val="99"/>
    <w:semiHidden/>
    <w:unhideWhenUsed/>
    <w:rsid w:val="00AA060F"/>
    <w:rPr>
      <w:color w:val="0000FF"/>
      <w:u w:val="single"/>
    </w:rPr>
  </w:style>
  <w:style w:type="paragraph" w:customStyle="1" w:styleId="Default">
    <w:name w:val="Default"/>
    <w:rsid w:val="00AA0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AA060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A06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06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qdm">
    <w:name w:val="_6qdm"/>
    <w:basedOn w:val="a0"/>
    <w:rsid w:val="007B1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8</cp:revision>
  <cp:lastPrinted>2020-06-01T13:42:00Z</cp:lastPrinted>
  <dcterms:created xsi:type="dcterms:W3CDTF">2020-05-28T09:08:00Z</dcterms:created>
  <dcterms:modified xsi:type="dcterms:W3CDTF">2020-06-01T14:09:00Z</dcterms:modified>
</cp:coreProperties>
</file>