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C1" w:rsidRPr="00FA41C1" w:rsidRDefault="00FA41C1" w:rsidP="004E5FB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FA41C1">
        <w:rPr>
          <w:rFonts w:ascii="Times New Roman" w:hAnsi="Times New Roman"/>
          <w:b/>
          <w:sz w:val="24"/>
          <w:szCs w:val="24"/>
          <w:lang w:val="uk-UA"/>
        </w:rPr>
        <w:t>УДК 339:330.341.1</w:t>
      </w:r>
    </w:p>
    <w:p w:rsidR="00FA41C1" w:rsidRPr="00FA41C1" w:rsidRDefault="00FA41C1" w:rsidP="004E5FB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A41C1" w:rsidRPr="00FA41C1" w:rsidRDefault="00FA41C1" w:rsidP="00FA41C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A41C1">
        <w:rPr>
          <w:rFonts w:ascii="Times New Roman" w:hAnsi="Times New Roman"/>
          <w:sz w:val="24"/>
          <w:szCs w:val="24"/>
          <w:lang w:val="uk-UA"/>
        </w:rPr>
        <w:t xml:space="preserve">Ринейська Л.С., к.е.н., доцент, </w:t>
      </w:r>
      <w:r w:rsidRPr="00FA41C1">
        <w:rPr>
          <w:rFonts w:ascii="Times New Roman" w:hAnsi="Times New Roman"/>
          <w:sz w:val="24"/>
          <w:szCs w:val="24"/>
          <w:lang w:val="en-US"/>
        </w:rPr>
        <w:t>ORSID</w:t>
      </w:r>
      <w:r w:rsidR="001D019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0193" w:rsidRPr="00FA41C1">
        <w:rPr>
          <w:rFonts w:ascii="Times New Roman" w:hAnsi="Times New Roman"/>
          <w:sz w:val="24"/>
          <w:szCs w:val="24"/>
          <w:lang w:val="en-US"/>
        </w:rPr>
        <w:t>ID</w:t>
      </w:r>
      <w:r w:rsidR="001D0193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1D0193" w:rsidRPr="001D0193">
        <w:rPr>
          <w:rFonts w:ascii="Times New Roman" w:hAnsi="Times New Roman"/>
          <w:sz w:val="24"/>
          <w:szCs w:val="24"/>
          <w:lang w:val="uk-UA"/>
        </w:rPr>
        <w:t>0000-0002-3288-1127</w:t>
      </w:r>
      <w:r w:rsidRPr="00FA41C1">
        <w:rPr>
          <w:rFonts w:ascii="Times New Roman" w:hAnsi="Times New Roman"/>
          <w:sz w:val="24"/>
          <w:szCs w:val="24"/>
          <w:lang w:val="uk-UA"/>
        </w:rPr>
        <w:t>,</w:t>
      </w:r>
    </w:p>
    <w:p w:rsidR="00FA41C1" w:rsidRPr="00FB7E9C" w:rsidRDefault="004E5FB4" w:rsidP="00FA41C1">
      <w:pPr>
        <w:spacing w:after="0" w:line="240" w:lineRule="auto"/>
        <w:jc w:val="center"/>
        <w:rPr>
          <w:rStyle w:val="a3"/>
          <w:rFonts w:ascii="Times New Roman" w:hAnsi="Times New Roman"/>
          <w:color w:val="auto"/>
          <w:sz w:val="24"/>
          <w:szCs w:val="24"/>
          <w:lang w:val="en-US"/>
        </w:rPr>
      </w:pPr>
      <w:proofErr w:type="gramStart"/>
      <w:r w:rsidRPr="00FA41C1">
        <w:rPr>
          <w:rFonts w:ascii="Times New Roman" w:hAnsi="Times New Roman"/>
          <w:sz w:val="24"/>
          <w:szCs w:val="24"/>
          <w:lang w:val="en-US"/>
        </w:rPr>
        <w:t>e</w:t>
      </w:r>
      <w:r w:rsidRPr="00FA41C1">
        <w:rPr>
          <w:rFonts w:ascii="Times New Roman" w:hAnsi="Times New Roman"/>
          <w:sz w:val="24"/>
          <w:szCs w:val="24"/>
          <w:lang w:val="uk-UA"/>
        </w:rPr>
        <w:t>-</w:t>
      </w:r>
      <w:r w:rsidRPr="00FA41C1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FA41C1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7" w:history="1">
        <w:r w:rsidRPr="00FA41C1">
          <w:rPr>
            <w:rStyle w:val="a3"/>
            <w:rFonts w:ascii="Times New Roman" w:hAnsi="Times New Roman"/>
            <w:sz w:val="24"/>
            <w:szCs w:val="24"/>
            <w:lang w:val="en-US"/>
          </w:rPr>
          <w:t>ryneyskaya</w:t>
        </w:r>
        <w:r w:rsidRPr="00FA41C1">
          <w:rPr>
            <w:rStyle w:val="a3"/>
            <w:rFonts w:ascii="Times New Roman" w:hAnsi="Times New Roman"/>
            <w:sz w:val="24"/>
            <w:szCs w:val="24"/>
            <w:lang w:val="uk-UA"/>
          </w:rPr>
          <w:t>_</w:t>
        </w:r>
        <w:r w:rsidRPr="00FA41C1">
          <w:rPr>
            <w:rStyle w:val="a3"/>
            <w:rFonts w:ascii="Times New Roman" w:hAnsi="Times New Roman"/>
            <w:sz w:val="24"/>
            <w:szCs w:val="24"/>
            <w:lang w:val="en-US"/>
          </w:rPr>
          <w:t>ls</w:t>
        </w:r>
        <w:r w:rsidRPr="00FA41C1">
          <w:rPr>
            <w:rStyle w:val="a3"/>
            <w:rFonts w:ascii="Times New Roman" w:hAnsi="Times New Roman"/>
            <w:sz w:val="24"/>
            <w:szCs w:val="24"/>
            <w:lang w:val="uk-UA"/>
          </w:rPr>
          <w:t>@</w:t>
        </w:r>
        <w:r w:rsidRPr="00FA41C1">
          <w:rPr>
            <w:rStyle w:val="a3"/>
            <w:rFonts w:ascii="Times New Roman" w:hAnsi="Times New Roman"/>
            <w:sz w:val="24"/>
            <w:szCs w:val="24"/>
            <w:lang w:val="en-US"/>
          </w:rPr>
          <w:t>ukr</w:t>
        </w:r>
        <w:r w:rsidRPr="00FA41C1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Pr="00FA41C1">
          <w:rPr>
            <w:rStyle w:val="a3"/>
            <w:rFonts w:ascii="Times New Roman" w:hAnsi="Times New Roman"/>
            <w:sz w:val="24"/>
            <w:szCs w:val="24"/>
            <w:lang w:val="en-US"/>
          </w:rPr>
          <w:t>net</w:t>
        </w:r>
      </w:hyperlink>
    </w:p>
    <w:p w:rsidR="00FA41C1" w:rsidRPr="00FA41C1" w:rsidRDefault="00FA41C1" w:rsidP="00FA41C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A41C1">
        <w:rPr>
          <w:rStyle w:val="a3"/>
          <w:rFonts w:ascii="Times New Roman" w:hAnsi="Times New Roman"/>
          <w:color w:val="auto"/>
          <w:sz w:val="24"/>
          <w:szCs w:val="24"/>
          <w:u w:val="none"/>
          <w:lang w:val="uk-UA"/>
        </w:rPr>
        <w:t>Полтавський національний технічний університет імені Юрія Кондратюка</w:t>
      </w:r>
    </w:p>
    <w:p w:rsidR="004E5FB4" w:rsidRPr="000F012C" w:rsidRDefault="004E5FB4" w:rsidP="004E5FB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5F9E" w:rsidRDefault="00485F9E" w:rsidP="006F7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5F9E">
        <w:rPr>
          <w:rFonts w:ascii="Times New Roman" w:hAnsi="Times New Roman"/>
          <w:b/>
          <w:sz w:val="28"/>
          <w:szCs w:val="28"/>
          <w:lang w:val="uk-UA"/>
        </w:rPr>
        <w:t xml:space="preserve">ТЕНДЕНЦІЇ ІННОВАЦІЙНОГО РОЗВИТКУ </w:t>
      </w:r>
    </w:p>
    <w:p w:rsidR="00485F9E" w:rsidRDefault="00B25617" w:rsidP="006F7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 СУЧАСНІЙ СВІТОВІЙ ЕКОНОМІЦІ</w:t>
      </w:r>
    </w:p>
    <w:p w:rsidR="00D57D56" w:rsidRDefault="00D57D56" w:rsidP="001D374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</w:p>
    <w:p w:rsidR="001D374E" w:rsidRPr="00E90D26" w:rsidRDefault="001D374E" w:rsidP="00C428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D374E">
        <w:rPr>
          <w:rFonts w:ascii="Times New Roman" w:hAnsi="Times New Roman"/>
          <w:b/>
          <w:sz w:val="24"/>
          <w:szCs w:val="24"/>
          <w:lang w:val="uk-UA"/>
        </w:rPr>
        <w:t>Анотація.</w:t>
      </w:r>
      <w:r w:rsidR="00C4289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42896" w:rsidRPr="00C42896">
        <w:rPr>
          <w:rFonts w:ascii="Times New Roman" w:hAnsi="Times New Roman"/>
          <w:sz w:val="24"/>
          <w:szCs w:val="24"/>
          <w:lang w:val="uk-UA"/>
        </w:rPr>
        <w:t>Розглянуті</w:t>
      </w:r>
      <w:r w:rsidR="00C42896">
        <w:rPr>
          <w:rFonts w:ascii="Times New Roman" w:hAnsi="Times New Roman"/>
          <w:sz w:val="24"/>
          <w:szCs w:val="24"/>
          <w:lang w:val="uk-UA"/>
        </w:rPr>
        <w:t xml:space="preserve"> тенденції інноваційного розвитку у сучасній світовій економіці.</w:t>
      </w:r>
      <w:r w:rsidR="00B25617" w:rsidRPr="00B2561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5617">
        <w:rPr>
          <w:rFonts w:ascii="Times New Roman" w:hAnsi="Times New Roman"/>
          <w:sz w:val="24"/>
          <w:szCs w:val="24"/>
          <w:lang w:val="uk-UA"/>
        </w:rPr>
        <w:t>Визначається значення</w:t>
      </w:r>
      <w:r w:rsidR="00B25617" w:rsidRPr="00B25617">
        <w:rPr>
          <w:rFonts w:ascii="Times New Roman" w:hAnsi="Times New Roman"/>
          <w:sz w:val="24"/>
          <w:szCs w:val="24"/>
        </w:rPr>
        <w:t xml:space="preserve"> </w:t>
      </w:r>
      <w:r w:rsidR="00B25617">
        <w:rPr>
          <w:rFonts w:ascii="Times New Roman" w:hAnsi="Times New Roman"/>
          <w:sz w:val="24"/>
          <w:szCs w:val="24"/>
          <w:lang w:val="uk-UA"/>
        </w:rPr>
        <w:t>інноваційних технологій для економічного розвитку. Показана роль держави у формуванні інноваційної економіки.</w:t>
      </w:r>
      <w:r w:rsidR="009B3B96">
        <w:rPr>
          <w:rFonts w:ascii="Times New Roman" w:hAnsi="Times New Roman"/>
          <w:sz w:val="24"/>
          <w:szCs w:val="24"/>
          <w:lang w:val="uk-UA"/>
        </w:rPr>
        <w:t xml:space="preserve"> Аналізується фінансова підтримка держави інноваційного бізнесу.</w:t>
      </w:r>
      <w:r w:rsidR="00F9241C">
        <w:rPr>
          <w:rFonts w:ascii="Times New Roman" w:hAnsi="Times New Roman"/>
          <w:sz w:val="24"/>
          <w:szCs w:val="24"/>
          <w:lang w:val="uk-UA"/>
        </w:rPr>
        <w:t xml:space="preserve"> Особлива увага приділяється розвитку малого інноваційного бізнесу.</w:t>
      </w:r>
      <w:r w:rsidR="00AA4A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A4AFB" w:rsidRPr="00AA4AFB">
        <w:rPr>
          <w:rFonts w:ascii="Times New Roman" w:hAnsi="Times New Roman"/>
          <w:sz w:val="24"/>
          <w:szCs w:val="24"/>
          <w:lang w:val="uk-UA"/>
        </w:rPr>
        <w:t>Досліджуються результати інноваційної виробничої діяльності ТНК.</w:t>
      </w:r>
      <w:r w:rsidR="00EE21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0D26">
        <w:rPr>
          <w:rFonts w:ascii="Times New Roman" w:hAnsi="Times New Roman"/>
          <w:sz w:val="24"/>
          <w:szCs w:val="24"/>
          <w:lang w:val="uk-UA"/>
        </w:rPr>
        <w:t>Показані можливі шляхи формування інноваційної економіки.</w:t>
      </w:r>
    </w:p>
    <w:p w:rsidR="001D374E" w:rsidRPr="00E90D26" w:rsidRDefault="001D374E" w:rsidP="001D374E">
      <w:pPr>
        <w:spacing w:after="0" w:line="240" w:lineRule="auto"/>
        <w:ind w:firstLine="567"/>
        <w:rPr>
          <w:rFonts w:ascii="Times New Roman" w:hAnsi="Times New Roman"/>
          <w:spacing w:val="-6"/>
          <w:sz w:val="24"/>
          <w:szCs w:val="24"/>
          <w:lang w:val="uk-UA"/>
        </w:rPr>
      </w:pPr>
      <w:r w:rsidRPr="00E90D26">
        <w:rPr>
          <w:rFonts w:ascii="Times New Roman" w:hAnsi="Times New Roman"/>
          <w:b/>
          <w:spacing w:val="-6"/>
          <w:sz w:val="24"/>
          <w:szCs w:val="24"/>
          <w:lang w:val="uk-UA"/>
        </w:rPr>
        <w:t>Ключові слова:</w:t>
      </w:r>
      <w:r w:rsidR="005B2ED3" w:rsidRPr="00E90D26">
        <w:rPr>
          <w:rFonts w:ascii="Times New Roman" w:hAnsi="Times New Roman"/>
          <w:b/>
          <w:spacing w:val="-6"/>
          <w:sz w:val="24"/>
          <w:szCs w:val="24"/>
          <w:lang w:val="uk-UA"/>
        </w:rPr>
        <w:t xml:space="preserve"> </w:t>
      </w:r>
      <w:r w:rsidR="005B2ED3" w:rsidRPr="00E90D26">
        <w:rPr>
          <w:rFonts w:ascii="Times New Roman" w:hAnsi="Times New Roman"/>
          <w:spacing w:val="-6"/>
          <w:sz w:val="24"/>
          <w:szCs w:val="24"/>
          <w:lang w:val="uk-UA"/>
        </w:rPr>
        <w:t>світова</w:t>
      </w:r>
      <w:r w:rsidR="005B2ED3" w:rsidRPr="00E90D26">
        <w:rPr>
          <w:rFonts w:ascii="Times New Roman" w:hAnsi="Times New Roman"/>
          <w:b/>
          <w:spacing w:val="-6"/>
          <w:sz w:val="24"/>
          <w:szCs w:val="24"/>
          <w:lang w:val="uk-UA"/>
        </w:rPr>
        <w:t xml:space="preserve"> </w:t>
      </w:r>
      <w:r w:rsidR="005B2ED3" w:rsidRPr="00E90D26">
        <w:rPr>
          <w:rFonts w:ascii="Times New Roman" w:hAnsi="Times New Roman"/>
          <w:spacing w:val="-6"/>
          <w:sz w:val="24"/>
          <w:szCs w:val="24"/>
          <w:lang w:val="uk-UA"/>
        </w:rPr>
        <w:t>інноваційна економіка, технопарки,</w:t>
      </w:r>
      <w:r w:rsidR="00E90D26" w:rsidRPr="00E90D26">
        <w:rPr>
          <w:rFonts w:ascii="Times New Roman" w:hAnsi="Times New Roman"/>
          <w:spacing w:val="-6"/>
          <w:sz w:val="24"/>
          <w:szCs w:val="24"/>
          <w:lang w:val="uk-UA"/>
        </w:rPr>
        <w:t xml:space="preserve"> інноваційний бізнес ТНК</w:t>
      </w:r>
      <w:r w:rsidR="005B2ED3" w:rsidRPr="00E90D26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</w:p>
    <w:p w:rsidR="001D0193" w:rsidRDefault="001D0193" w:rsidP="001D019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D0193" w:rsidRPr="00FA41C1" w:rsidRDefault="001D0193" w:rsidP="001D019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Ryneyska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1D0193">
        <w:rPr>
          <w:rFonts w:ascii="Times New Roman" w:hAnsi="Times New Roman"/>
          <w:sz w:val="24"/>
          <w:szCs w:val="24"/>
          <w:lang w:val="en-US"/>
        </w:rPr>
        <w:t>, PhD, Associate Professor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A41C1">
        <w:rPr>
          <w:rFonts w:ascii="Times New Roman" w:hAnsi="Times New Roman"/>
          <w:sz w:val="24"/>
          <w:szCs w:val="24"/>
          <w:lang w:val="en-US"/>
        </w:rPr>
        <w:t>ORSID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A41C1">
        <w:rPr>
          <w:rFonts w:ascii="Times New Roman" w:hAnsi="Times New Roman"/>
          <w:sz w:val="24"/>
          <w:szCs w:val="24"/>
          <w:lang w:val="en-US"/>
        </w:rPr>
        <w:t>ID</w:t>
      </w:r>
      <w:r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1D0193">
        <w:rPr>
          <w:rFonts w:ascii="Times New Roman" w:hAnsi="Times New Roman"/>
          <w:sz w:val="24"/>
          <w:szCs w:val="24"/>
          <w:lang w:val="uk-UA"/>
        </w:rPr>
        <w:t>0000-0002-3288-1127</w:t>
      </w:r>
      <w:r w:rsidRPr="00FA41C1">
        <w:rPr>
          <w:rFonts w:ascii="Times New Roman" w:hAnsi="Times New Roman"/>
          <w:sz w:val="24"/>
          <w:szCs w:val="24"/>
          <w:lang w:val="uk-UA"/>
        </w:rPr>
        <w:t>,</w:t>
      </w:r>
    </w:p>
    <w:p w:rsidR="001D374E" w:rsidRPr="001D0193" w:rsidRDefault="001D0193" w:rsidP="001D019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  <w:proofErr w:type="gramStart"/>
      <w:r w:rsidRPr="00FA41C1">
        <w:rPr>
          <w:rFonts w:ascii="Times New Roman" w:hAnsi="Times New Roman"/>
          <w:sz w:val="24"/>
          <w:szCs w:val="24"/>
          <w:lang w:val="en-US"/>
        </w:rPr>
        <w:t>e</w:t>
      </w:r>
      <w:r w:rsidRPr="00FA41C1">
        <w:rPr>
          <w:rFonts w:ascii="Times New Roman" w:hAnsi="Times New Roman"/>
          <w:sz w:val="24"/>
          <w:szCs w:val="24"/>
          <w:lang w:val="uk-UA"/>
        </w:rPr>
        <w:t>-</w:t>
      </w:r>
      <w:r w:rsidRPr="00FA41C1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FA41C1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8" w:history="1">
        <w:r w:rsidRPr="00FA41C1">
          <w:rPr>
            <w:rStyle w:val="a3"/>
            <w:rFonts w:ascii="Times New Roman" w:hAnsi="Times New Roman"/>
            <w:sz w:val="24"/>
            <w:szCs w:val="24"/>
            <w:lang w:val="en-US"/>
          </w:rPr>
          <w:t>ryneyskaya</w:t>
        </w:r>
        <w:r w:rsidRPr="00FA41C1">
          <w:rPr>
            <w:rStyle w:val="a3"/>
            <w:rFonts w:ascii="Times New Roman" w:hAnsi="Times New Roman"/>
            <w:sz w:val="24"/>
            <w:szCs w:val="24"/>
            <w:lang w:val="uk-UA"/>
          </w:rPr>
          <w:t>_</w:t>
        </w:r>
        <w:r w:rsidRPr="00FA41C1">
          <w:rPr>
            <w:rStyle w:val="a3"/>
            <w:rFonts w:ascii="Times New Roman" w:hAnsi="Times New Roman"/>
            <w:sz w:val="24"/>
            <w:szCs w:val="24"/>
            <w:lang w:val="en-US"/>
          </w:rPr>
          <w:t>ls</w:t>
        </w:r>
        <w:r w:rsidRPr="00FA41C1">
          <w:rPr>
            <w:rStyle w:val="a3"/>
            <w:rFonts w:ascii="Times New Roman" w:hAnsi="Times New Roman"/>
            <w:sz w:val="24"/>
            <w:szCs w:val="24"/>
            <w:lang w:val="uk-UA"/>
          </w:rPr>
          <w:t>@</w:t>
        </w:r>
        <w:r w:rsidRPr="00FA41C1">
          <w:rPr>
            <w:rStyle w:val="a3"/>
            <w:rFonts w:ascii="Times New Roman" w:hAnsi="Times New Roman"/>
            <w:sz w:val="24"/>
            <w:szCs w:val="24"/>
            <w:lang w:val="en-US"/>
          </w:rPr>
          <w:t>ukr</w:t>
        </w:r>
        <w:r w:rsidRPr="00FA41C1">
          <w:rPr>
            <w:rStyle w:val="a3"/>
            <w:rFonts w:ascii="Times New Roman" w:hAnsi="Times New Roman"/>
            <w:sz w:val="24"/>
            <w:szCs w:val="24"/>
            <w:lang w:val="uk-UA"/>
          </w:rPr>
          <w:t>.</w:t>
        </w:r>
        <w:r w:rsidRPr="00FA41C1">
          <w:rPr>
            <w:rStyle w:val="a3"/>
            <w:rFonts w:ascii="Times New Roman" w:hAnsi="Times New Roman"/>
            <w:sz w:val="24"/>
            <w:szCs w:val="24"/>
            <w:lang w:val="en-US"/>
          </w:rPr>
          <w:t>net</w:t>
        </w:r>
      </w:hyperlink>
    </w:p>
    <w:p w:rsidR="001D0193" w:rsidRPr="00FB7E9C" w:rsidRDefault="00FB7E9C" w:rsidP="001D374E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B7E9C">
        <w:rPr>
          <w:rFonts w:ascii="Times New Roman" w:hAnsi="Times New Roman"/>
          <w:sz w:val="24"/>
          <w:szCs w:val="24"/>
          <w:lang w:val="en-US"/>
        </w:rPr>
        <w:t xml:space="preserve">Poltava National Technical Yuri </w:t>
      </w:r>
      <w:proofErr w:type="spellStart"/>
      <w:r w:rsidRPr="00FB7E9C">
        <w:rPr>
          <w:rFonts w:ascii="Times New Roman" w:hAnsi="Times New Roman"/>
          <w:sz w:val="24"/>
          <w:szCs w:val="24"/>
          <w:lang w:val="en-US"/>
        </w:rPr>
        <w:t>Kondratyuk</w:t>
      </w:r>
      <w:proofErr w:type="spellEnd"/>
      <w:r w:rsidRPr="00FB7E9C">
        <w:rPr>
          <w:rFonts w:ascii="Times New Roman" w:hAnsi="Times New Roman"/>
          <w:sz w:val="24"/>
          <w:szCs w:val="24"/>
          <w:lang w:val="en-US"/>
        </w:rPr>
        <w:t xml:space="preserve"> University</w:t>
      </w:r>
    </w:p>
    <w:p w:rsidR="00485F9E" w:rsidRDefault="00485F9E" w:rsidP="00D57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5F9E">
        <w:rPr>
          <w:rFonts w:ascii="Times New Roman" w:hAnsi="Times New Roman"/>
          <w:b/>
          <w:sz w:val="28"/>
          <w:szCs w:val="28"/>
          <w:lang w:val="uk-UA"/>
        </w:rPr>
        <w:t xml:space="preserve">TRENDS OF INNOVATIVE DEVELOPMENT </w:t>
      </w:r>
    </w:p>
    <w:p w:rsidR="00485F9E" w:rsidRDefault="00485F9E" w:rsidP="00D57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IN THE MODERN WORLD ECONOMY</w:t>
      </w:r>
    </w:p>
    <w:p w:rsidR="00D57D56" w:rsidRDefault="00D57D56" w:rsidP="001D374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</w:p>
    <w:p w:rsidR="00F92927" w:rsidRPr="00E90D26" w:rsidRDefault="001D374E" w:rsidP="00E90D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D374E">
        <w:rPr>
          <w:rFonts w:ascii="Times New Roman" w:hAnsi="Times New Roman"/>
          <w:b/>
          <w:sz w:val="24"/>
          <w:szCs w:val="24"/>
          <w:lang w:val="uk-UA"/>
        </w:rPr>
        <w:t>Анотація.</w:t>
      </w:r>
      <w:r w:rsidR="00C42896" w:rsidRPr="00C42896">
        <w:rPr>
          <w:lang w:val="en-US"/>
        </w:rPr>
        <w:t xml:space="preserve"> </w:t>
      </w:r>
      <w:r w:rsidR="00C42896">
        <w:rPr>
          <w:rFonts w:ascii="Times New Roman" w:hAnsi="Times New Roman"/>
          <w:sz w:val="24"/>
          <w:szCs w:val="24"/>
          <w:lang w:val="en-GB"/>
        </w:rPr>
        <w:t>The trend</w:t>
      </w:r>
      <w:r w:rsidR="00C42896" w:rsidRPr="00C42896">
        <w:rPr>
          <w:rFonts w:ascii="Times New Roman" w:hAnsi="Times New Roman"/>
          <w:sz w:val="24"/>
          <w:szCs w:val="24"/>
          <w:lang w:val="en-GB"/>
        </w:rPr>
        <w:t>s of innovative development in the mod</w:t>
      </w:r>
      <w:r w:rsidR="00C42896">
        <w:rPr>
          <w:rFonts w:ascii="Times New Roman" w:hAnsi="Times New Roman"/>
          <w:sz w:val="24"/>
          <w:szCs w:val="24"/>
          <w:lang w:val="en-GB"/>
        </w:rPr>
        <w:t xml:space="preserve">ern world economy are </w:t>
      </w:r>
      <w:r w:rsidR="00C42896" w:rsidRPr="00C42896">
        <w:rPr>
          <w:rFonts w:ascii="Times New Roman" w:hAnsi="Times New Roman"/>
          <w:sz w:val="24"/>
          <w:szCs w:val="24"/>
          <w:lang w:val="en-GB"/>
        </w:rPr>
        <w:t>investigated.</w:t>
      </w:r>
      <w:r w:rsidR="00B25617" w:rsidRPr="00B25617">
        <w:rPr>
          <w:lang w:val="en-US"/>
        </w:rPr>
        <w:t xml:space="preserve"> </w:t>
      </w:r>
      <w:r w:rsidR="00B25617" w:rsidRPr="00B25617">
        <w:rPr>
          <w:rFonts w:ascii="Times New Roman" w:hAnsi="Times New Roman"/>
          <w:sz w:val="24"/>
          <w:szCs w:val="24"/>
          <w:lang w:val="en-GB"/>
        </w:rPr>
        <w:t>The significance of innovative technologies for effective economic development</w:t>
      </w:r>
      <w:r w:rsidR="00B25617">
        <w:rPr>
          <w:rFonts w:ascii="Times New Roman" w:hAnsi="Times New Roman"/>
          <w:sz w:val="24"/>
          <w:szCs w:val="24"/>
          <w:lang w:val="en-GB"/>
        </w:rPr>
        <w:t xml:space="preserve"> is</w:t>
      </w:r>
      <w:r w:rsidR="00B25617" w:rsidRPr="00B25617">
        <w:rPr>
          <w:rFonts w:ascii="Times New Roman" w:hAnsi="Times New Roman"/>
          <w:sz w:val="24"/>
          <w:szCs w:val="24"/>
          <w:lang w:val="en-GB"/>
        </w:rPr>
        <w:t xml:space="preserve"> determined</w:t>
      </w:r>
      <w:r w:rsidR="00B25617">
        <w:rPr>
          <w:rFonts w:ascii="Times New Roman" w:hAnsi="Times New Roman"/>
          <w:sz w:val="24"/>
          <w:szCs w:val="24"/>
          <w:lang w:val="en-GB"/>
        </w:rPr>
        <w:t>.</w:t>
      </w:r>
      <w:r w:rsidR="00B25617" w:rsidRPr="00B25617">
        <w:rPr>
          <w:lang w:val="en-US"/>
        </w:rPr>
        <w:t xml:space="preserve"> </w:t>
      </w:r>
      <w:r w:rsidR="00B25617" w:rsidRPr="00B25617">
        <w:rPr>
          <w:rFonts w:ascii="Times New Roman" w:hAnsi="Times New Roman"/>
          <w:sz w:val="24"/>
          <w:szCs w:val="24"/>
          <w:lang w:val="en-GB"/>
        </w:rPr>
        <w:t xml:space="preserve">The role of the state </w:t>
      </w:r>
      <w:r w:rsidR="00B25617">
        <w:rPr>
          <w:rFonts w:ascii="Times New Roman" w:hAnsi="Times New Roman"/>
          <w:sz w:val="24"/>
          <w:szCs w:val="24"/>
          <w:lang w:val="en-GB"/>
        </w:rPr>
        <w:t>to create an innovative economy</w:t>
      </w:r>
      <w:r w:rsidR="00B2561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5617" w:rsidRPr="00B25617">
        <w:rPr>
          <w:rFonts w:ascii="Times New Roman" w:hAnsi="Times New Roman"/>
          <w:sz w:val="24"/>
          <w:szCs w:val="24"/>
          <w:lang w:val="en-US"/>
        </w:rPr>
        <w:t>is shown.</w:t>
      </w:r>
      <w:r w:rsidR="009B3B96" w:rsidRPr="0027060F">
        <w:rPr>
          <w:lang w:val="en-US"/>
        </w:rPr>
        <w:t xml:space="preserve"> </w:t>
      </w:r>
      <w:r w:rsidR="009B3B96" w:rsidRPr="009B3B96">
        <w:rPr>
          <w:rFonts w:ascii="Times New Roman" w:hAnsi="Times New Roman"/>
          <w:sz w:val="24"/>
          <w:szCs w:val="24"/>
          <w:lang w:val="en-US"/>
        </w:rPr>
        <w:t xml:space="preserve">The financial state </w:t>
      </w:r>
      <w:r w:rsidR="009B3B96">
        <w:rPr>
          <w:rFonts w:ascii="Times New Roman" w:hAnsi="Times New Roman"/>
          <w:sz w:val="24"/>
          <w:szCs w:val="24"/>
          <w:lang w:val="en-US"/>
        </w:rPr>
        <w:t xml:space="preserve">support </w:t>
      </w:r>
      <w:r w:rsidR="009B3B96" w:rsidRPr="009B3B96">
        <w:rPr>
          <w:rFonts w:ascii="Times New Roman" w:hAnsi="Times New Roman"/>
          <w:sz w:val="24"/>
          <w:szCs w:val="24"/>
          <w:lang w:val="en-US"/>
        </w:rPr>
        <w:t>of innovative business is analyzed</w:t>
      </w:r>
      <w:r w:rsidR="009B3B96">
        <w:rPr>
          <w:rFonts w:ascii="Times New Roman" w:hAnsi="Times New Roman"/>
          <w:sz w:val="24"/>
          <w:szCs w:val="24"/>
          <w:lang w:val="uk-UA"/>
        </w:rPr>
        <w:t>.</w:t>
      </w:r>
      <w:r w:rsidR="00F9241C" w:rsidRPr="00F9241C">
        <w:rPr>
          <w:lang w:val="en-US"/>
        </w:rPr>
        <w:t xml:space="preserve"> </w:t>
      </w:r>
      <w:r w:rsidR="00F9241C" w:rsidRPr="00F9241C">
        <w:rPr>
          <w:rFonts w:ascii="Times New Roman" w:hAnsi="Times New Roman"/>
          <w:sz w:val="24"/>
          <w:szCs w:val="24"/>
          <w:lang w:val="en-US"/>
        </w:rPr>
        <w:t>Particular attention is paid to the development of small innovative business.</w:t>
      </w:r>
      <w:r w:rsidR="00AA4AFB" w:rsidRPr="0027060F">
        <w:rPr>
          <w:lang w:val="en-US"/>
        </w:rPr>
        <w:t xml:space="preserve"> </w:t>
      </w:r>
      <w:r w:rsidR="00AA4AFB">
        <w:rPr>
          <w:rFonts w:ascii="Times New Roman" w:hAnsi="Times New Roman"/>
          <w:sz w:val="24"/>
          <w:szCs w:val="24"/>
          <w:lang w:val="en-US"/>
        </w:rPr>
        <w:t xml:space="preserve">The results </w:t>
      </w:r>
      <w:r w:rsidR="00AA4AFB" w:rsidRPr="00AA4AFB">
        <w:rPr>
          <w:rFonts w:ascii="Times New Roman" w:hAnsi="Times New Roman"/>
          <w:sz w:val="24"/>
          <w:szCs w:val="24"/>
          <w:lang w:val="en-US"/>
        </w:rPr>
        <w:t>of TNCs innovative production activities are researched.</w:t>
      </w:r>
      <w:r w:rsidR="00E90D2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0D26">
        <w:rPr>
          <w:rFonts w:ascii="Times New Roman" w:hAnsi="Times New Roman"/>
          <w:sz w:val="24"/>
          <w:szCs w:val="24"/>
          <w:lang w:val="en-US"/>
        </w:rPr>
        <w:t xml:space="preserve">The possible stages </w:t>
      </w:r>
      <w:r w:rsidR="00E90D26" w:rsidRPr="00E90D26">
        <w:rPr>
          <w:rFonts w:ascii="Times New Roman" w:hAnsi="Times New Roman"/>
          <w:sz w:val="24"/>
          <w:szCs w:val="24"/>
          <w:lang w:val="en-US"/>
        </w:rPr>
        <w:t xml:space="preserve">of innovation economy </w:t>
      </w:r>
      <w:r w:rsidR="00E90D26" w:rsidRPr="00E90D26">
        <w:rPr>
          <w:rFonts w:ascii="Times New Roman" w:eastAsiaTheme="minorHAnsi" w:hAnsi="Times New Roman"/>
          <w:iCs/>
          <w:sz w:val="24"/>
          <w:szCs w:val="24"/>
          <w:lang w:val="en-US"/>
        </w:rPr>
        <w:t>forming</w:t>
      </w:r>
      <w:r w:rsidR="00E90D26" w:rsidRPr="00E90D26">
        <w:rPr>
          <w:rFonts w:ascii="Times New Roman" w:hAnsi="Times New Roman"/>
          <w:sz w:val="24"/>
          <w:szCs w:val="24"/>
          <w:lang w:val="en-US"/>
        </w:rPr>
        <w:t xml:space="preserve"> are shown.</w:t>
      </w:r>
    </w:p>
    <w:p w:rsidR="001D374E" w:rsidRPr="00E90D26" w:rsidRDefault="00E90D26" w:rsidP="002D285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E90D26">
        <w:rPr>
          <w:rFonts w:ascii="Times New Roman" w:hAnsi="Times New Roman"/>
          <w:b/>
          <w:sz w:val="24"/>
          <w:szCs w:val="24"/>
          <w:lang w:val="en-US"/>
        </w:rPr>
        <w:t>Keywords:</w:t>
      </w:r>
      <w:r w:rsidR="002D285F" w:rsidRPr="002D285F">
        <w:rPr>
          <w:lang w:val="en-US"/>
        </w:rPr>
        <w:t xml:space="preserve"> </w:t>
      </w:r>
      <w:r>
        <w:rPr>
          <w:lang w:val="uk-UA"/>
        </w:rPr>
        <w:t xml:space="preserve"> </w:t>
      </w:r>
      <w:r w:rsidR="002D285F" w:rsidRPr="002D285F">
        <w:rPr>
          <w:rFonts w:ascii="Times New Roman" w:hAnsi="Times New Roman"/>
          <w:sz w:val="24"/>
          <w:szCs w:val="24"/>
          <w:lang w:val="en-US"/>
        </w:rPr>
        <w:t xml:space="preserve">world innovation economy, technology parks, </w:t>
      </w:r>
      <w:r w:rsidRPr="00E90D26">
        <w:rPr>
          <w:rFonts w:ascii="Times New Roman" w:hAnsi="Times New Roman"/>
          <w:sz w:val="24"/>
          <w:szCs w:val="24"/>
          <w:lang w:val="en-US"/>
        </w:rPr>
        <w:t>innovative business of TNCs</w:t>
      </w:r>
    </w:p>
    <w:p w:rsidR="00F9241C" w:rsidRDefault="00F9241C" w:rsidP="00BC2A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351B" w:rsidRPr="000E4364" w:rsidRDefault="00617963" w:rsidP="00BC2A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17963">
        <w:rPr>
          <w:rFonts w:ascii="Times New Roman" w:hAnsi="Times New Roman"/>
          <w:sz w:val="24"/>
          <w:szCs w:val="24"/>
          <w:lang w:val="uk-UA"/>
        </w:rPr>
        <w:t>В умовах сучасного</w:t>
      </w:r>
      <w:r>
        <w:rPr>
          <w:rFonts w:ascii="Times New Roman" w:hAnsi="Times New Roman"/>
          <w:sz w:val="24"/>
          <w:szCs w:val="24"/>
          <w:lang w:val="uk-UA"/>
        </w:rPr>
        <w:t xml:space="preserve"> бурхливого науково-технічного прогресу ефективною може бути тільки інноваційна економіка. Тому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о</w:t>
      </w:r>
      <w:r w:rsidR="0073351B" w:rsidRPr="0073351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снов</w:t>
      </w:r>
      <w:r w:rsidR="005C257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ою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розвитку</w:t>
      </w:r>
      <w:r w:rsidR="0073351B" w:rsidRPr="0073351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5C257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сучасної </w:t>
      </w:r>
      <w:r w:rsidR="0073351B" w:rsidRPr="0073351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економіки є розробка та впровадження у виробництво інноваційних технологій. Показовим у цьому відношенні є приклад розвитку економіки США, яка</w:t>
      </w:r>
      <w:r w:rsidR="00CE4F3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має саме інноваційний характер:</w:t>
      </w:r>
      <w:r w:rsidR="0073351B" w:rsidRPr="0073351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 </w:t>
      </w:r>
      <w:r w:rsidR="0073351B" w:rsidRPr="00CE4F3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90,8%</w:t>
      </w:r>
      <w:r w:rsidR="0073351B" w:rsidRPr="007335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73351B" w:rsidRPr="0073351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експорту США</w:t>
      </w:r>
      <w:r w:rsidR="0073351B" w:rsidRPr="007335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73351B" w:rsidRPr="00CE4F3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–</w:t>
      </w:r>
      <w:r w:rsidR="0073351B" w:rsidRPr="007335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73351B" w:rsidRPr="0073351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це високотехнологічна </w:t>
      </w:r>
      <w:r w:rsidR="0073351B" w:rsidRPr="000E4364">
        <w:rPr>
          <w:rFonts w:ascii="Times New Roman" w:eastAsia="Times New Roman" w:hAnsi="Times New Roman"/>
          <w:sz w:val="24"/>
          <w:szCs w:val="24"/>
          <w:lang w:val="uk-UA" w:eastAsia="ru-RU"/>
        </w:rPr>
        <w:t>продукція [1</w:t>
      </w:r>
      <w:r w:rsidR="0073351B" w:rsidRPr="000E436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,</w:t>
      </w:r>
      <w:r w:rsidR="0073351B" w:rsidRPr="000E436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 </w:t>
      </w:r>
      <w:r w:rsidR="0073351B" w:rsidRPr="000E4364">
        <w:rPr>
          <w:rFonts w:ascii="Times New Roman" w:eastAsia="Times New Roman" w:hAnsi="Times New Roman"/>
          <w:sz w:val="24"/>
          <w:szCs w:val="24"/>
          <w:lang w:val="uk-UA" w:eastAsia="ru-RU"/>
        </w:rPr>
        <w:t>с. 32]. Якщо увесь ринок високотехнологічної продукції умовно поділяється на 50 макротехнологій, то США контролюють 22 з них, тобто майже половину </w:t>
      </w:r>
      <w:r w:rsidR="0073351B" w:rsidRPr="000E4364">
        <w:rPr>
          <w:rFonts w:ascii="Times New Roman" w:eastAsia="Times New Roman" w:hAnsi="Times New Roman"/>
          <w:bCs/>
          <w:sz w:val="24"/>
          <w:szCs w:val="24"/>
          <w:lang w:eastAsia="ru-RU"/>
        </w:rPr>
        <w:t>[</w:t>
      </w:r>
      <w:r w:rsidR="0073351B" w:rsidRPr="000E4364">
        <w:rPr>
          <w:rFonts w:ascii="Times New Roman" w:eastAsia="Times New Roman" w:hAnsi="Times New Roman"/>
          <w:sz w:val="24"/>
          <w:szCs w:val="24"/>
          <w:lang w:val="uk-UA" w:eastAsia="ru-RU"/>
        </w:rPr>
        <w:t>2, с. </w:t>
      </w:r>
      <w:proofErr w:type="gramStart"/>
      <w:r w:rsidR="0073351B" w:rsidRPr="000E4364">
        <w:rPr>
          <w:rFonts w:ascii="Times New Roman" w:eastAsia="Times New Roman" w:hAnsi="Times New Roman"/>
          <w:sz w:val="24"/>
          <w:szCs w:val="24"/>
          <w:lang w:eastAsia="ru-RU"/>
        </w:rPr>
        <w:t>5]</w:t>
      </w:r>
      <w:r w:rsidR="0073351B" w:rsidRPr="000E4364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proofErr w:type="gramEnd"/>
    </w:p>
    <w:p w:rsidR="005C2570" w:rsidRPr="005C2570" w:rsidRDefault="00EA6768" w:rsidP="005C25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E4364">
        <w:rPr>
          <w:rFonts w:ascii="Times New Roman" w:hAnsi="Times New Roman"/>
          <w:sz w:val="24"/>
          <w:szCs w:val="24"/>
          <w:lang w:val="uk-UA"/>
        </w:rPr>
        <w:t xml:space="preserve">Стратегічно важливим у формуванні інноваційної економіки </w:t>
      </w:r>
      <w:r w:rsidR="005C2570" w:rsidRPr="000E4364">
        <w:rPr>
          <w:rFonts w:ascii="Times New Roman" w:hAnsi="Times New Roman"/>
          <w:sz w:val="24"/>
          <w:szCs w:val="24"/>
          <w:lang w:val="uk-UA"/>
        </w:rPr>
        <w:t xml:space="preserve">є розробка </w:t>
      </w:r>
      <w:r w:rsidR="005C2570" w:rsidRPr="005C2570">
        <w:rPr>
          <w:rFonts w:ascii="Times New Roman" w:hAnsi="Times New Roman"/>
          <w:sz w:val="24"/>
          <w:szCs w:val="24"/>
          <w:lang w:val="uk-UA"/>
        </w:rPr>
        <w:t>національних програм розвитку науки і технологій, наприклад:</w:t>
      </w:r>
    </w:p>
    <w:p w:rsidR="005C2570" w:rsidRPr="005C2570" w:rsidRDefault="005C2570" w:rsidP="005C25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4F3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у США </w:t>
      </w:r>
      <w:r w:rsidRPr="00CE4F3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AA12D3">
        <w:rPr>
          <w:rFonts w:ascii="Times New Roman" w:hAnsi="Times New Roman"/>
          <w:sz w:val="24"/>
          <w:szCs w:val="24"/>
          <w:lang w:val="en-US"/>
        </w:rPr>
        <w:t>A strategy for American Innovation: Driving Towards Sustainable Growth and Quality American Recovery and Reinvestment Act</w:t>
      </w:r>
      <w:r>
        <w:rPr>
          <w:rFonts w:ascii="Times New Roman" w:hAnsi="Times New Roman"/>
          <w:sz w:val="24"/>
          <w:szCs w:val="24"/>
          <w:lang w:val="en-GB"/>
        </w:rPr>
        <w:t>;</w:t>
      </w:r>
    </w:p>
    <w:p w:rsidR="005C2570" w:rsidRPr="005C2570" w:rsidRDefault="005C2570" w:rsidP="005C25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4F3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у Німеччині </w:t>
      </w:r>
      <w:r w:rsidRPr="00CE4F3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A12D3">
        <w:rPr>
          <w:rFonts w:ascii="Times New Roman" w:hAnsi="Times New Roman"/>
          <w:sz w:val="24"/>
          <w:szCs w:val="24"/>
          <w:lang w:val="en-US"/>
        </w:rPr>
        <w:t>High-tech Strategy 2020;</w:t>
      </w:r>
    </w:p>
    <w:p w:rsidR="005C2570" w:rsidRPr="005C2570" w:rsidRDefault="005C2570" w:rsidP="005C25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4F3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у Великій Британії </w:t>
      </w:r>
      <w:r w:rsidRPr="00CE4F3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AA12D3">
        <w:rPr>
          <w:rFonts w:ascii="Times New Roman" w:hAnsi="Times New Roman"/>
          <w:sz w:val="24"/>
          <w:szCs w:val="24"/>
          <w:lang w:val="en-US"/>
        </w:rPr>
        <w:t>Science and I</w:t>
      </w:r>
      <w:r>
        <w:rPr>
          <w:rFonts w:ascii="Times New Roman" w:hAnsi="Times New Roman"/>
          <w:sz w:val="24"/>
          <w:szCs w:val="24"/>
          <w:lang w:val="en-US"/>
        </w:rPr>
        <w:t>nnovation Investment Framework;</w:t>
      </w:r>
    </w:p>
    <w:p w:rsidR="005C2570" w:rsidRPr="005C2570" w:rsidRDefault="005C2570" w:rsidP="005C25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4F3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–</w:t>
      </w:r>
      <w:r w:rsidRPr="005C257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 Японії </w:t>
      </w:r>
      <w:r w:rsidRPr="00CE4F3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A12D3">
        <w:rPr>
          <w:rFonts w:ascii="Times New Roman" w:hAnsi="Times New Roman"/>
          <w:sz w:val="24"/>
          <w:szCs w:val="24"/>
          <w:lang w:val="en-US"/>
        </w:rPr>
        <w:t>New Growth Strategy;</w:t>
      </w:r>
    </w:p>
    <w:p w:rsidR="005C2570" w:rsidRPr="000E4364" w:rsidRDefault="005C2570" w:rsidP="005C2570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5C2570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Китаї</w:t>
      </w:r>
      <w:r w:rsidRPr="005C257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257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–</w:t>
      </w:r>
      <w:r w:rsidRPr="005C257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2570">
        <w:rPr>
          <w:rFonts w:ascii="Times New Roman" w:hAnsi="Times New Roman"/>
          <w:sz w:val="24"/>
          <w:szCs w:val="24"/>
          <w:lang w:val="en-US"/>
        </w:rPr>
        <w:t xml:space="preserve">Medium- and Long-term National Plan for Science and Technology Development </w:t>
      </w:r>
      <w:r w:rsidR="00012051">
        <w:rPr>
          <w:rFonts w:ascii="Times New Roman" w:hAnsi="Times New Roman"/>
          <w:sz w:val="24"/>
          <w:szCs w:val="24"/>
          <w:lang w:val="uk-UA"/>
        </w:rPr>
        <w:t xml:space="preserve">та </w:t>
      </w:r>
      <w:proofErr w:type="spellStart"/>
      <w:r w:rsidR="00012051">
        <w:rPr>
          <w:rFonts w:ascii="Times New Roman" w:hAnsi="Times New Roman"/>
          <w:sz w:val="24"/>
          <w:szCs w:val="24"/>
          <w:lang w:val="uk-UA"/>
        </w:rPr>
        <w:t>ін</w:t>
      </w:r>
      <w:proofErr w:type="spellEnd"/>
      <w:r w:rsidRPr="000E4364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0E4364">
        <w:rPr>
          <w:rFonts w:ascii="Times New Roman" w:hAnsi="Times New Roman"/>
          <w:sz w:val="24"/>
          <w:szCs w:val="24"/>
          <w:lang w:val="en-US"/>
        </w:rPr>
        <w:t>[</w:t>
      </w:r>
      <w:r w:rsidR="000E4364" w:rsidRPr="000E4364">
        <w:rPr>
          <w:rFonts w:ascii="Times New Roman" w:hAnsi="Times New Roman"/>
          <w:sz w:val="24"/>
          <w:szCs w:val="24"/>
          <w:lang w:val="uk-UA"/>
        </w:rPr>
        <w:t>3</w:t>
      </w:r>
      <w:r w:rsidRPr="000E436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E4364">
        <w:rPr>
          <w:rFonts w:ascii="Times New Roman" w:hAnsi="Times New Roman"/>
          <w:sz w:val="24"/>
          <w:szCs w:val="24"/>
        </w:rPr>
        <w:t>с</w:t>
      </w:r>
      <w:r w:rsidRPr="000E4364">
        <w:rPr>
          <w:rFonts w:ascii="Times New Roman" w:hAnsi="Times New Roman"/>
          <w:sz w:val="24"/>
          <w:szCs w:val="24"/>
          <w:lang w:val="en-US"/>
        </w:rPr>
        <w:t>. 22].</w:t>
      </w:r>
    </w:p>
    <w:p w:rsidR="0016286A" w:rsidRPr="000E4364" w:rsidRDefault="0016286A" w:rsidP="0016286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0E4364">
        <w:rPr>
          <w:rFonts w:ascii="Times New Roman" w:hAnsi="Times New Roman"/>
          <w:sz w:val="24"/>
          <w:szCs w:val="24"/>
          <w:lang w:val="uk-UA"/>
        </w:rPr>
        <w:t xml:space="preserve">Однак, наукові дослідження (особливо фундаментальні) вимагають значних фінансових затрат, тому державна підтримка в їх фінансуванні має велике (іноді </w:t>
      </w:r>
      <w:r w:rsidRPr="000E4364">
        <w:rPr>
          <w:rFonts w:ascii="Times New Roman" w:hAnsi="Times New Roman"/>
          <w:sz w:val="24"/>
          <w:szCs w:val="24"/>
          <w:lang w:val="uk-UA"/>
        </w:rPr>
        <w:lastRenderedPageBreak/>
        <w:t xml:space="preserve">вирішальне) значення. Так, частка державних витрат на фундаментальні наукові дослідження складають: в Німеччині 27 </w:t>
      </w:r>
      <w:r w:rsidRPr="000E4364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Pr="000E4364">
        <w:rPr>
          <w:rFonts w:ascii="Times New Roman" w:hAnsi="Times New Roman"/>
          <w:sz w:val="24"/>
          <w:szCs w:val="24"/>
          <w:lang w:val="uk-UA"/>
        </w:rPr>
        <w:t xml:space="preserve"> 28%, Великобританія </w:t>
      </w:r>
      <w:r w:rsidRPr="000E4364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Pr="000E4364">
        <w:rPr>
          <w:rFonts w:ascii="Times New Roman" w:hAnsi="Times New Roman"/>
          <w:sz w:val="24"/>
          <w:szCs w:val="24"/>
          <w:lang w:val="uk-UA"/>
        </w:rPr>
        <w:t xml:space="preserve"> 30%, Франції </w:t>
      </w:r>
      <w:r w:rsidRPr="000E4364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Pr="000E4364">
        <w:rPr>
          <w:rFonts w:ascii="Times New Roman" w:hAnsi="Times New Roman"/>
          <w:sz w:val="24"/>
          <w:szCs w:val="24"/>
          <w:lang w:val="uk-UA"/>
        </w:rPr>
        <w:t xml:space="preserve"> 40%, Китаї </w:t>
      </w:r>
      <w:r w:rsidRPr="000E4364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Pr="000E4364">
        <w:rPr>
          <w:rFonts w:ascii="Times New Roman" w:hAnsi="Times New Roman"/>
          <w:sz w:val="24"/>
          <w:szCs w:val="24"/>
          <w:lang w:val="uk-UA"/>
        </w:rPr>
        <w:t xml:space="preserve"> 25%, Бразилії </w:t>
      </w:r>
      <w:r w:rsidRPr="000E4364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Pr="000E4364">
        <w:rPr>
          <w:rFonts w:ascii="Times New Roman" w:hAnsi="Times New Roman"/>
          <w:sz w:val="24"/>
          <w:szCs w:val="24"/>
          <w:lang w:val="uk-UA"/>
        </w:rPr>
        <w:t xml:space="preserve"> 53%, Індії </w:t>
      </w:r>
      <w:r w:rsidRPr="000E4364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Pr="000E4364">
        <w:rPr>
          <w:rFonts w:ascii="Times New Roman" w:hAnsi="Times New Roman"/>
          <w:sz w:val="24"/>
          <w:szCs w:val="24"/>
          <w:lang w:val="uk-UA"/>
        </w:rPr>
        <w:t xml:space="preserve"> 66% [</w:t>
      </w:r>
      <w:r w:rsidR="000E4364" w:rsidRPr="000E4364">
        <w:rPr>
          <w:rFonts w:ascii="Times New Roman" w:hAnsi="Times New Roman"/>
          <w:sz w:val="24"/>
          <w:szCs w:val="24"/>
          <w:lang w:val="uk-UA"/>
        </w:rPr>
        <w:t>3</w:t>
      </w:r>
      <w:r w:rsidRPr="000E4364">
        <w:rPr>
          <w:rFonts w:ascii="Times New Roman" w:hAnsi="Times New Roman"/>
          <w:sz w:val="24"/>
          <w:szCs w:val="24"/>
          <w:lang w:val="uk-UA"/>
        </w:rPr>
        <w:t>, с. 21].</w:t>
      </w:r>
    </w:p>
    <w:p w:rsidR="0016286A" w:rsidRPr="000E4364" w:rsidRDefault="00E62DE1" w:rsidP="00AA12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0E4364">
        <w:rPr>
          <w:rFonts w:ascii="Times New Roman" w:hAnsi="Times New Roman"/>
          <w:sz w:val="24"/>
          <w:szCs w:val="24"/>
          <w:lang w:val="uk-UA"/>
        </w:rPr>
        <w:t>При цьому у</w:t>
      </w:r>
      <w:r w:rsidR="00347D5A" w:rsidRPr="000E4364">
        <w:rPr>
          <w:rFonts w:ascii="Times New Roman" w:hAnsi="Times New Roman"/>
          <w:sz w:val="24"/>
          <w:szCs w:val="24"/>
          <w:lang w:val="uk-UA"/>
        </w:rPr>
        <w:t xml:space="preserve"> країнах Західної Європи в системі </w:t>
      </w:r>
      <w:r w:rsidR="00347D5A" w:rsidRPr="00347D5A">
        <w:rPr>
          <w:rFonts w:ascii="Times New Roman" w:hAnsi="Times New Roman"/>
          <w:sz w:val="24"/>
          <w:szCs w:val="24"/>
          <w:lang w:val="uk-UA"/>
        </w:rPr>
        <w:t>державного фінансування наукових досліджень об'єднані як прямі, так і непрямі форми (податкові пільги,</w:t>
      </w:r>
      <w:r w:rsidR="00347D5A">
        <w:rPr>
          <w:rFonts w:ascii="Times New Roman" w:hAnsi="Times New Roman"/>
          <w:sz w:val="24"/>
          <w:szCs w:val="24"/>
          <w:lang w:val="uk-UA"/>
        </w:rPr>
        <w:t xml:space="preserve"> пільговий урядовий кредит, амортизаційні списання). Такі типи підтримки наукової діяльності </w:t>
      </w:r>
      <w:r w:rsidR="00347D5A" w:rsidRPr="00347D5A">
        <w:rPr>
          <w:rFonts w:ascii="Times New Roman" w:hAnsi="Times New Roman"/>
          <w:sz w:val="24"/>
          <w:szCs w:val="24"/>
          <w:lang w:val="uk-UA"/>
        </w:rPr>
        <w:t xml:space="preserve"> активно використовуються у Франції, Австрії, Швеції та інших країн Європи. При </w:t>
      </w:r>
      <w:r w:rsidR="00347D5A">
        <w:rPr>
          <w:rFonts w:ascii="Times New Roman" w:hAnsi="Times New Roman"/>
          <w:sz w:val="24"/>
          <w:szCs w:val="24"/>
          <w:lang w:val="uk-UA"/>
        </w:rPr>
        <w:t>цьому особлива увага приділяється створенню та розвитку</w:t>
      </w:r>
      <w:r w:rsidR="00347D5A" w:rsidRPr="00347D5A">
        <w:rPr>
          <w:rFonts w:ascii="Times New Roman" w:hAnsi="Times New Roman"/>
          <w:sz w:val="24"/>
          <w:szCs w:val="24"/>
          <w:lang w:val="uk-UA"/>
        </w:rPr>
        <w:t xml:space="preserve"> малих інноваційних </w:t>
      </w:r>
      <w:r w:rsidR="00347D5A" w:rsidRPr="000E4364">
        <w:rPr>
          <w:rFonts w:ascii="Times New Roman" w:hAnsi="Times New Roman"/>
          <w:sz w:val="24"/>
          <w:szCs w:val="24"/>
          <w:lang w:val="uk-UA"/>
        </w:rPr>
        <w:t>компаній</w:t>
      </w:r>
      <w:r w:rsidR="00347D5A" w:rsidRPr="000E4364">
        <w:rPr>
          <w:rFonts w:ascii="Times New Roman" w:hAnsi="Times New Roman"/>
          <w:sz w:val="24"/>
          <w:szCs w:val="24"/>
        </w:rPr>
        <w:t xml:space="preserve"> </w:t>
      </w:r>
      <w:r w:rsidR="00674373" w:rsidRPr="000E4364">
        <w:rPr>
          <w:rFonts w:ascii="Times New Roman" w:hAnsi="Times New Roman"/>
          <w:sz w:val="24"/>
          <w:szCs w:val="24"/>
        </w:rPr>
        <w:t>[</w:t>
      </w:r>
      <w:r w:rsidR="000E4364" w:rsidRPr="000E4364">
        <w:rPr>
          <w:rFonts w:ascii="Times New Roman" w:hAnsi="Times New Roman"/>
          <w:sz w:val="24"/>
          <w:szCs w:val="24"/>
          <w:lang w:val="uk-UA"/>
        </w:rPr>
        <w:t>4</w:t>
      </w:r>
      <w:r w:rsidR="00347D5A" w:rsidRPr="000E4364">
        <w:rPr>
          <w:rFonts w:ascii="Times New Roman" w:hAnsi="Times New Roman"/>
          <w:sz w:val="24"/>
          <w:szCs w:val="24"/>
        </w:rPr>
        <w:t xml:space="preserve">, с. </w:t>
      </w:r>
      <w:proofErr w:type="gramStart"/>
      <w:r w:rsidR="00347D5A" w:rsidRPr="000E4364">
        <w:rPr>
          <w:rFonts w:ascii="Times New Roman" w:hAnsi="Times New Roman"/>
          <w:sz w:val="24"/>
          <w:szCs w:val="24"/>
        </w:rPr>
        <w:t>22].</w:t>
      </w:r>
      <w:proofErr w:type="gramEnd"/>
    </w:p>
    <w:p w:rsidR="00AB5C9D" w:rsidRPr="001575A1" w:rsidRDefault="00AB5C9D" w:rsidP="00AA12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AB5C9D">
        <w:rPr>
          <w:rFonts w:ascii="Times New Roman" w:hAnsi="Times New Roman"/>
          <w:sz w:val="24"/>
          <w:szCs w:val="24"/>
          <w:lang w:val="uk-UA"/>
        </w:rPr>
        <w:t>На особливу увагу заслуговує державна підтримка малого інноваційного бізнесу. У більшості країн йому відводиться ключова роль в інноваційному процесі. За даними Національного дослідницького бюро США, малі фірми за останні 20 років створили в чотири рази більше науково-технічних нововведень на 1 долар, в порівнянні з великими компаніями (до 1000 працівників) і в 24 рази більше, ніж великі корпорації (понад 10 тис. чоловік персоналу</w:t>
      </w:r>
      <w:r w:rsidRPr="000E4364">
        <w:rPr>
          <w:rFonts w:ascii="Times New Roman" w:hAnsi="Times New Roman"/>
          <w:sz w:val="24"/>
          <w:szCs w:val="24"/>
          <w:lang w:val="uk-UA"/>
        </w:rPr>
        <w:t>) [</w:t>
      </w:r>
      <w:r w:rsidR="000E4364" w:rsidRPr="000E4364">
        <w:rPr>
          <w:rFonts w:ascii="Times New Roman" w:hAnsi="Times New Roman"/>
          <w:sz w:val="24"/>
          <w:szCs w:val="24"/>
          <w:lang w:val="uk-UA"/>
        </w:rPr>
        <w:t>5</w:t>
      </w:r>
      <w:r w:rsidRPr="000E4364">
        <w:rPr>
          <w:rFonts w:ascii="Times New Roman" w:hAnsi="Times New Roman"/>
          <w:sz w:val="24"/>
          <w:szCs w:val="24"/>
          <w:lang w:val="uk-UA"/>
        </w:rPr>
        <w:t>, с. 90].</w:t>
      </w:r>
      <w:r w:rsidR="005933AB" w:rsidRPr="000E4364">
        <w:rPr>
          <w:rFonts w:ascii="Times New Roman" w:hAnsi="Times New Roman"/>
          <w:sz w:val="24"/>
          <w:szCs w:val="24"/>
          <w:lang w:val="uk-UA"/>
        </w:rPr>
        <w:t xml:space="preserve"> З метою підтримки </w:t>
      </w:r>
      <w:r w:rsidR="005933AB">
        <w:rPr>
          <w:rFonts w:ascii="Times New Roman" w:hAnsi="Times New Roman"/>
          <w:sz w:val="24"/>
          <w:szCs w:val="24"/>
          <w:lang w:val="uk-UA"/>
        </w:rPr>
        <w:t>малого інноваційного бізнесу та комерціалізації</w:t>
      </w:r>
      <w:r w:rsidR="001575A1">
        <w:rPr>
          <w:rFonts w:ascii="Times New Roman" w:hAnsi="Times New Roman"/>
          <w:sz w:val="24"/>
          <w:szCs w:val="24"/>
          <w:lang w:val="uk-UA"/>
        </w:rPr>
        <w:t xml:space="preserve"> результатів їх науково-винахідницької діяльності уряди багатьох держав світу створюють технопарки та технополіси. Частина невеликих інноваційних фірм, що розпочали свою діяльність у технополіса</w:t>
      </w:r>
      <w:r w:rsidR="00D469B3">
        <w:rPr>
          <w:rFonts w:ascii="Times New Roman" w:hAnsi="Times New Roman"/>
          <w:sz w:val="24"/>
          <w:szCs w:val="24"/>
          <w:lang w:val="uk-UA"/>
        </w:rPr>
        <w:t>х</w:t>
      </w:r>
      <w:r w:rsidR="001575A1">
        <w:rPr>
          <w:rFonts w:ascii="Times New Roman" w:hAnsi="Times New Roman"/>
          <w:sz w:val="24"/>
          <w:szCs w:val="24"/>
          <w:lang w:val="uk-UA"/>
        </w:rPr>
        <w:t xml:space="preserve">, згодом стали лідерами у сфері високих технологій </w:t>
      </w:r>
      <w:r w:rsidR="001575A1" w:rsidRPr="001575A1">
        <w:rPr>
          <w:rFonts w:ascii="Times New Roman" w:hAnsi="Times New Roman"/>
          <w:sz w:val="24"/>
          <w:szCs w:val="24"/>
          <w:lang w:val="uk-UA"/>
        </w:rPr>
        <w:t>(</w:t>
      </w:r>
      <w:r w:rsidR="001575A1" w:rsidRPr="003B4EF1">
        <w:rPr>
          <w:rFonts w:ascii="Times New Roman" w:hAnsi="Times New Roman"/>
          <w:sz w:val="24"/>
          <w:szCs w:val="24"/>
          <w:lang w:val="en-US"/>
        </w:rPr>
        <w:t>Apple</w:t>
      </w:r>
      <w:r w:rsidR="001575A1" w:rsidRPr="0027060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575A1" w:rsidRPr="003B4EF1">
        <w:rPr>
          <w:rFonts w:ascii="Times New Roman" w:hAnsi="Times New Roman"/>
          <w:sz w:val="24"/>
          <w:szCs w:val="24"/>
          <w:lang w:val="en-US"/>
        </w:rPr>
        <w:t>Adobe</w:t>
      </w:r>
      <w:r w:rsidR="001575A1" w:rsidRPr="0027060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575A1" w:rsidRPr="003B4EF1">
        <w:rPr>
          <w:rFonts w:ascii="Times New Roman" w:hAnsi="Times New Roman"/>
          <w:sz w:val="24"/>
          <w:szCs w:val="24"/>
          <w:lang w:val="en-US"/>
        </w:rPr>
        <w:t>Google</w:t>
      </w:r>
      <w:r w:rsidR="001575A1" w:rsidRPr="0027060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575A1" w:rsidRPr="003B4EF1">
        <w:rPr>
          <w:rFonts w:ascii="Times New Roman" w:hAnsi="Times New Roman"/>
          <w:sz w:val="24"/>
          <w:szCs w:val="24"/>
          <w:lang w:val="en-US"/>
        </w:rPr>
        <w:t>Yahoo</w:t>
      </w:r>
      <w:r w:rsidR="001575A1" w:rsidRPr="0027060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575A1" w:rsidRPr="003B4EF1">
        <w:rPr>
          <w:rFonts w:ascii="Times New Roman" w:hAnsi="Times New Roman"/>
          <w:sz w:val="24"/>
          <w:szCs w:val="24"/>
          <w:lang w:val="en-US"/>
        </w:rPr>
        <w:t>Xerox</w:t>
      </w:r>
      <w:r w:rsidR="001575A1" w:rsidRPr="0027060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575A1" w:rsidRPr="003B4EF1">
        <w:rPr>
          <w:rFonts w:ascii="Times New Roman" w:hAnsi="Times New Roman"/>
          <w:sz w:val="24"/>
          <w:szCs w:val="24"/>
          <w:lang w:val="en-US"/>
        </w:rPr>
        <w:t>Intel</w:t>
      </w:r>
      <w:r w:rsidR="001575A1">
        <w:rPr>
          <w:rFonts w:ascii="Times New Roman" w:hAnsi="Times New Roman"/>
          <w:sz w:val="24"/>
          <w:szCs w:val="24"/>
          <w:lang w:val="uk-UA"/>
        </w:rPr>
        <w:t>).</w:t>
      </w:r>
    </w:p>
    <w:p w:rsidR="00EA6768" w:rsidRPr="000E4364" w:rsidRDefault="00ED7FFE" w:rsidP="004B72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3"/>
          <w:szCs w:val="23"/>
          <w:lang w:val="uk-UA"/>
        </w:rPr>
        <w:t>Необхідно підкреслити велике значення</w:t>
      </w:r>
      <w:r w:rsidR="00AB5C9D" w:rsidRPr="00AB5C9D">
        <w:rPr>
          <w:rFonts w:ascii="Times New Roman" w:eastAsiaTheme="minorHAnsi" w:hAnsi="Times New Roman"/>
          <w:sz w:val="23"/>
          <w:szCs w:val="23"/>
          <w:lang w:val="uk-UA"/>
        </w:rPr>
        <w:t xml:space="preserve"> </w:t>
      </w:r>
      <w:r w:rsidR="00AB5C9D">
        <w:rPr>
          <w:rFonts w:ascii="Times New Roman" w:eastAsiaTheme="minorHAnsi" w:hAnsi="Times New Roman"/>
          <w:sz w:val="23"/>
          <w:szCs w:val="23"/>
          <w:lang w:val="uk-UA"/>
        </w:rPr>
        <w:t>для розвитку сучасної інноваційної економіки діяльності транснаціональних корпорацій</w:t>
      </w:r>
      <w:r>
        <w:rPr>
          <w:rFonts w:ascii="Times New Roman" w:eastAsiaTheme="minorHAnsi" w:hAnsi="Times New Roman"/>
          <w:sz w:val="23"/>
          <w:szCs w:val="23"/>
          <w:lang w:val="uk-UA"/>
        </w:rPr>
        <w:t xml:space="preserve">. Недарма їх називають ядром </w:t>
      </w:r>
      <w:r w:rsidR="00AB5C9D">
        <w:rPr>
          <w:rFonts w:ascii="Times New Roman" w:eastAsiaTheme="minorHAnsi" w:hAnsi="Times New Roman"/>
          <w:sz w:val="23"/>
          <w:szCs w:val="23"/>
          <w:lang w:val="uk-UA"/>
        </w:rPr>
        <w:t>інновацій:</w:t>
      </w:r>
      <w:r>
        <w:rPr>
          <w:rFonts w:ascii="Times New Roman" w:eastAsiaTheme="minorHAnsi" w:hAnsi="Times New Roman"/>
          <w:sz w:val="23"/>
          <w:szCs w:val="23"/>
          <w:lang w:val="uk-UA"/>
        </w:rPr>
        <w:t xml:space="preserve"> </w:t>
      </w:r>
      <w:r w:rsidR="00D267E8">
        <w:rPr>
          <w:rFonts w:ascii="Times New Roman" w:eastAsiaTheme="minorHAnsi" w:hAnsi="Times New Roman"/>
          <w:sz w:val="23"/>
          <w:szCs w:val="23"/>
          <w:lang w:val="uk-UA"/>
        </w:rPr>
        <w:t>ТНК володіють більш ніж 80% патентів та ліцензій на нову техніку, технологію і ноу-хау. Майже 75</w:t>
      </w:r>
      <w:r w:rsidR="00D267E8" w:rsidRPr="00CE4F3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–</w:t>
      </w:r>
      <w:r w:rsidR="00D267E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80% загальносвітового обсягу наукових досліджень і розробок здійснюється </w:t>
      </w:r>
      <w:r w:rsidR="00AB5C9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саме </w:t>
      </w:r>
      <w:r w:rsidR="00D267E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у рамках ТНК.</w:t>
      </w:r>
      <w:r w:rsidR="00D267E8">
        <w:rPr>
          <w:rFonts w:ascii="Times New Roman" w:eastAsiaTheme="minorHAnsi" w:hAnsi="Times New Roman"/>
          <w:sz w:val="23"/>
          <w:szCs w:val="23"/>
          <w:lang w:val="uk-UA"/>
        </w:rPr>
        <w:t xml:space="preserve"> </w:t>
      </w:r>
      <w:r>
        <w:rPr>
          <w:rFonts w:ascii="Times New Roman" w:eastAsiaTheme="minorHAnsi" w:hAnsi="Times New Roman"/>
          <w:sz w:val="23"/>
          <w:szCs w:val="23"/>
          <w:lang w:val="uk-UA"/>
        </w:rPr>
        <w:t>Перелік основних галузей діяльності ТНК очолюють інноваційні</w:t>
      </w:r>
      <w:r w:rsidR="00EA6768">
        <w:rPr>
          <w:rFonts w:ascii="Times New Roman" w:eastAsiaTheme="minorHAnsi" w:hAnsi="Times New Roman"/>
          <w:sz w:val="23"/>
          <w:szCs w:val="23"/>
          <w:lang w:val="uk-UA"/>
        </w:rPr>
        <w:t xml:space="preserve"> (галузева структура 100 ТНК): хімія</w:t>
      </w:r>
      <w:r>
        <w:rPr>
          <w:rFonts w:ascii="Times New Roman" w:eastAsiaTheme="minorHAnsi" w:hAnsi="Times New Roman"/>
          <w:sz w:val="23"/>
          <w:szCs w:val="23"/>
          <w:lang w:val="uk-UA"/>
        </w:rPr>
        <w:t xml:space="preserve"> і фармацевтика</w:t>
      </w:r>
      <w:r w:rsidR="00EA6768">
        <w:rPr>
          <w:rFonts w:ascii="Times New Roman" w:eastAsiaTheme="minorHAnsi" w:hAnsi="Times New Roman"/>
          <w:sz w:val="23"/>
          <w:szCs w:val="23"/>
          <w:lang w:val="uk-UA"/>
        </w:rPr>
        <w:t xml:space="preserve"> (21 ТНК); електронна і електротехнічна промисловість (18 ТНК); автомобілебудування (1</w:t>
      </w:r>
      <w:r>
        <w:rPr>
          <w:rFonts w:ascii="Times New Roman" w:eastAsiaTheme="minorHAnsi" w:hAnsi="Times New Roman"/>
          <w:sz w:val="23"/>
          <w:szCs w:val="23"/>
          <w:lang w:val="uk-UA"/>
        </w:rPr>
        <w:t>4 ТНК); нафтопереробна (13 ТНК) тощо</w:t>
      </w:r>
      <w:r w:rsidR="00D267E8">
        <w:rPr>
          <w:rFonts w:ascii="Times New Roman" w:eastAsiaTheme="minorHAnsi" w:hAnsi="Times New Roman"/>
          <w:sz w:val="23"/>
          <w:szCs w:val="23"/>
          <w:lang w:val="uk-UA"/>
        </w:rPr>
        <w:t>. Інноваційний характер виробленої продукції</w:t>
      </w:r>
      <w:r w:rsidR="004B72CE">
        <w:rPr>
          <w:rFonts w:ascii="Times New Roman" w:eastAsiaTheme="minorHAnsi" w:hAnsi="Times New Roman"/>
          <w:sz w:val="23"/>
          <w:szCs w:val="23"/>
          <w:lang w:val="uk-UA"/>
        </w:rPr>
        <w:t xml:space="preserve"> сприяє її </w:t>
      </w:r>
      <w:r w:rsidR="00AB5C9D">
        <w:rPr>
          <w:rFonts w:ascii="Times New Roman" w:eastAsiaTheme="minorHAnsi" w:hAnsi="Times New Roman"/>
          <w:sz w:val="23"/>
          <w:szCs w:val="23"/>
          <w:lang w:val="uk-UA"/>
        </w:rPr>
        <w:t>конкурентоспроможності, ефективній реалізації та</w:t>
      </w:r>
      <w:r w:rsidR="004B72CE">
        <w:rPr>
          <w:rFonts w:ascii="Times New Roman" w:eastAsiaTheme="minorHAnsi" w:hAnsi="Times New Roman"/>
          <w:sz w:val="23"/>
          <w:szCs w:val="23"/>
          <w:lang w:val="uk-UA"/>
        </w:rPr>
        <w:t xml:space="preserve"> отриманню</w:t>
      </w:r>
      <w:r w:rsidR="00D267E8">
        <w:rPr>
          <w:rFonts w:ascii="Times New Roman" w:eastAsiaTheme="minorHAnsi" w:hAnsi="Times New Roman"/>
          <w:sz w:val="23"/>
          <w:szCs w:val="23"/>
          <w:lang w:val="uk-UA"/>
        </w:rPr>
        <w:t xml:space="preserve"> </w:t>
      </w:r>
      <w:r w:rsidR="004B72CE">
        <w:rPr>
          <w:rFonts w:ascii="Times New Roman" w:eastAsiaTheme="minorHAnsi" w:hAnsi="Times New Roman"/>
          <w:sz w:val="23"/>
          <w:szCs w:val="23"/>
          <w:lang w:val="uk-UA"/>
        </w:rPr>
        <w:t xml:space="preserve">компаніями </w:t>
      </w:r>
      <w:r w:rsidR="00D267E8">
        <w:rPr>
          <w:rFonts w:ascii="Times New Roman" w:eastAsiaTheme="minorHAnsi" w:hAnsi="Times New Roman"/>
          <w:sz w:val="23"/>
          <w:szCs w:val="23"/>
          <w:lang w:val="uk-UA"/>
        </w:rPr>
        <w:t xml:space="preserve">значного прибутку. На частку ТНК припадає до 2/3 всієї світової торгівлі. </w:t>
      </w:r>
      <w:r w:rsidR="004B72CE">
        <w:rPr>
          <w:rFonts w:ascii="Times New Roman" w:eastAsiaTheme="minorHAnsi" w:hAnsi="Times New Roman"/>
          <w:sz w:val="23"/>
          <w:szCs w:val="23"/>
          <w:lang w:val="uk-UA"/>
        </w:rPr>
        <w:t>Ринкова капіталізація окремих ТНК складає майже 300</w:t>
      </w:r>
      <w:r w:rsidR="004B72CE" w:rsidRPr="00CE4F3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–</w:t>
      </w:r>
      <w:r w:rsidR="004B72C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500 млрд. дол. США, а щорічні обсяги продажів сягають приблизно 150</w:t>
      </w:r>
      <w:r w:rsidR="004B72CE" w:rsidRPr="00CE4F3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–</w:t>
      </w:r>
      <w:r w:rsidR="004B72C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200 млрд. дол. США</w:t>
      </w:r>
      <w:r w:rsidR="0084437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674373" w:rsidRPr="000E4364">
        <w:rPr>
          <w:rFonts w:ascii="Times New Roman" w:hAnsi="Times New Roman"/>
          <w:sz w:val="24"/>
          <w:szCs w:val="24"/>
        </w:rPr>
        <w:t>[</w:t>
      </w:r>
      <w:r w:rsidR="000E4364" w:rsidRPr="000E4364">
        <w:rPr>
          <w:rFonts w:ascii="Times New Roman" w:hAnsi="Times New Roman"/>
          <w:sz w:val="24"/>
          <w:szCs w:val="24"/>
          <w:lang w:val="uk-UA"/>
        </w:rPr>
        <w:t>6</w:t>
      </w:r>
      <w:r w:rsidR="00674373" w:rsidRPr="000E4364">
        <w:rPr>
          <w:rFonts w:ascii="Times New Roman" w:hAnsi="Times New Roman"/>
          <w:sz w:val="24"/>
          <w:szCs w:val="24"/>
        </w:rPr>
        <w:t xml:space="preserve">, с. </w:t>
      </w:r>
      <w:r w:rsidR="00674373" w:rsidRPr="000E4364">
        <w:rPr>
          <w:rFonts w:ascii="Times New Roman" w:hAnsi="Times New Roman"/>
          <w:sz w:val="24"/>
          <w:szCs w:val="24"/>
          <w:lang w:val="uk-UA"/>
        </w:rPr>
        <w:t>117-118</w:t>
      </w:r>
      <w:r w:rsidR="00674373" w:rsidRPr="000E4364">
        <w:rPr>
          <w:rFonts w:ascii="Times New Roman" w:hAnsi="Times New Roman"/>
          <w:sz w:val="24"/>
          <w:szCs w:val="24"/>
        </w:rPr>
        <w:t>].</w:t>
      </w:r>
    </w:p>
    <w:p w:rsidR="00815839" w:rsidRDefault="00815839" w:rsidP="004B72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3"/>
          <w:szCs w:val="23"/>
          <w:lang w:val="uk-UA"/>
        </w:rPr>
      </w:pPr>
      <w:r w:rsidRPr="00815839">
        <w:rPr>
          <w:rFonts w:ascii="Times New Roman" w:eastAsiaTheme="minorHAnsi" w:hAnsi="Times New Roman"/>
          <w:sz w:val="23"/>
          <w:szCs w:val="23"/>
          <w:lang w:val="uk-UA"/>
        </w:rPr>
        <w:t>Однак розвиток науково-дослідницької діяльності і формування інноваційної економіки вимагає наявності відповідних наукових кадрів, висококваліфіков</w:t>
      </w:r>
      <w:r>
        <w:rPr>
          <w:rFonts w:ascii="Times New Roman" w:eastAsiaTheme="minorHAnsi" w:hAnsi="Times New Roman"/>
          <w:sz w:val="23"/>
          <w:szCs w:val="23"/>
          <w:lang w:val="uk-UA"/>
        </w:rPr>
        <w:t>аних фахівців і робітників. Одні</w:t>
      </w:r>
      <w:r w:rsidRPr="00815839">
        <w:rPr>
          <w:rFonts w:ascii="Times New Roman" w:eastAsiaTheme="minorHAnsi" w:hAnsi="Times New Roman"/>
          <w:sz w:val="23"/>
          <w:szCs w:val="23"/>
          <w:lang w:val="uk-UA"/>
        </w:rPr>
        <w:t xml:space="preserve"> з них генерують інноваційні ідеї, інші - впроваджують їх у виробництво, займаються раціоналізацією і удосконаленням техніки.</w:t>
      </w:r>
      <w:r>
        <w:rPr>
          <w:rFonts w:ascii="Times New Roman" w:eastAsiaTheme="minorHAnsi" w:hAnsi="Times New Roman"/>
          <w:sz w:val="23"/>
          <w:szCs w:val="23"/>
          <w:lang w:val="uk-UA"/>
        </w:rPr>
        <w:t xml:space="preserve"> Це потребує </w:t>
      </w:r>
      <w:r w:rsidR="003B4EF1">
        <w:rPr>
          <w:rFonts w:ascii="Times New Roman" w:eastAsiaTheme="minorHAnsi" w:hAnsi="Times New Roman"/>
          <w:sz w:val="23"/>
          <w:szCs w:val="23"/>
          <w:lang w:val="uk-UA"/>
        </w:rPr>
        <w:t xml:space="preserve">від урядів країн </w:t>
      </w:r>
      <w:r>
        <w:rPr>
          <w:rFonts w:ascii="Times New Roman" w:eastAsiaTheme="minorHAnsi" w:hAnsi="Times New Roman"/>
          <w:sz w:val="23"/>
          <w:szCs w:val="23"/>
          <w:lang w:val="uk-UA"/>
        </w:rPr>
        <w:t>вдосконалення системи освіти</w:t>
      </w:r>
      <w:r w:rsidR="003B4EF1">
        <w:rPr>
          <w:rFonts w:ascii="Times New Roman" w:eastAsiaTheme="minorHAnsi" w:hAnsi="Times New Roman"/>
          <w:sz w:val="23"/>
          <w:szCs w:val="23"/>
          <w:lang w:val="uk-UA"/>
        </w:rPr>
        <w:t>, науково-дослідної бази та поєднання їх з виробництвом для комерціалізації результатів дослідницької роботи.</w:t>
      </w:r>
    </w:p>
    <w:p w:rsidR="008B042D" w:rsidRDefault="008B042D" w:rsidP="004B72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3"/>
          <w:szCs w:val="23"/>
          <w:lang w:val="uk-UA"/>
        </w:rPr>
      </w:pPr>
      <w:r>
        <w:rPr>
          <w:rFonts w:ascii="Times New Roman" w:eastAsiaTheme="minorHAnsi" w:hAnsi="Times New Roman"/>
          <w:sz w:val="23"/>
          <w:szCs w:val="23"/>
          <w:lang w:val="uk-UA"/>
        </w:rPr>
        <w:t xml:space="preserve">Отже, </w:t>
      </w:r>
      <w:r w:rsidR="007E38D4">
        <w:rPr>
          <w:rFonts w:ascii="Times New Roman" w:eastAsiaTheme="minorHAnsi" w:hAnsi="Times New Roman"/>
          <w:sz w:val="23"/>
          <w:szCs w:val="23"/>
          <w:lang w:val="uk-UA"/>
        </w:rPr>
        <w:t xml:space="preserve">сучасний науково-технічний прогрес зумовив </w:t>
      </w:r>
      <w:r w:rsidR="00E73237">
        <w:rPr>
          <w:rFonts w:ascii="Times New Roman" w:eastAsiaTheme="minorHAnsi" w:hAnsi="Times New Roman"/>
          <w:sz w:val="23"/>
          <w:szCs w:val="23"/>
          <w:lang w:val="uk-UA"/>
        </w:rPr>
        <w:t>виникнення певн</w:t>
      </w:r>
      <w:r w:rsidR="00895B2F">
        <w:rPr>
          <w:rFonts w:ascii="Times New Roman" w:eastAsiaTheme="minorHAnsi" w:hAnsi="Times New Roman"/>
          <w:sz w:val="23"/>
          <w:szCs w:val="23"/>
          <w:lang w:val="uk-UA"/>
        </w:rPr>
        <w:t>их тенденцій</w:t>
      </w:r>
      <w:r w:rsidR="007E38D4">
        <w:rPr>
          <w:rFonts w:ascii="Times New Roman" w:eastAsiaTheme="minorHAnsi" w:hAnsi="Times New Roman"/>
          <w:sz w:val="23"/>
          <w:szCs w:val="23"/>
          <w:lang w:val="uk-UA"/>
        </w:rPr>
        <w:t xml:space="preserve"> інноваційного розвитку світової економіки. Ф</w:t>
      </w:r>
      <w:r>
        <w:rPr>
          <w:rFonts w:ascii="Times New Roman" w:eastAsiaTheme="minorHAnsi" w:hAnsi="Times New Roman"/>
          <w:sz w:val="23"/>
          <w:szCs w:val="23"/>
          <w:lang w:val="uk-UA"/>
        </w:rPr>
        <w:t xml:space="preserve">ормування конкурентоспроможної </w:t>
      </w:r>
      <w:r w:rsidR="0071261C">
        <w:rPr>
          <w:rFonts w:ascii="Times New Roman" w:eastAsiaTheme="minorHAnsi" w:hAnsi="Times New Roman"/>
          <w:sz w:val="23"/>
          <w:szCs w:val="23"/>
          <w:lang w:val="uk-UA"/>
        </w:rPr>
        <w:t>інноваційної економіки потребує певних заход</w:t>
      </w:r>
      <w:r w:rsidR="007E38D4">
        <w:rPr>
          <w:rFonts w:ascii="Times New Roman" w:eastAsiaTheme="minorHAnsi" w:hAnsi="Times New Roman"/>
          <w:sz w:val="23"/>
          <w:szCs w:val="23"/>
          <w:lang w:val="uk-UA"/>
        </w:rPr>
        <w:t>ів, найбільш важливими серед яких</w:t>
      </w:r>
      <w:r w:rsidR="0071261C">
        <w:rPr>
          <w:rFonts w:ascii="Times New Roman" w:eastAsiaTheme="minorHAnsi" w:hAnsi="Times New Roman"/>
          <w:sz w:val="23"/>
          <w:szCs w:val="23"/>
          <w:lang w:val="uk-UA"/>
        </w:rPr>
        <w:t xml:space="preserve"> є:</w:t>
      </w:r>
    </w:p>
    <w:p w:rsidR="007E38D4" w:rsidRDefault="007E38D4" w:rsidP="007E38D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  <w:lang w:val="uk-UA"/>
        </w:rPr>
      </w:pPr>
      <w:r>
        <w:rPr>
          <w:rFonts w:ascii="Times New Roman" w:eastAsiaTheme="minorHAnsi" w:hAnsi="Times New Roman"/>
          <w:sz w:val="23"/>
          <w:szCs w:val="23"/>
          <w:lang w:val="uk-UA"/>
        </w:rPr>
        <w:t>формування державних стратегічних програм інноваційного розвитку</w:t>
      </w:r>
      <w:r w:rsidR="00004FA5">
        <w:rPr>
          <w:rFonts w:ascii="Times New Roman" w:eastAsiaTheme="minorHAnsi" w:hAnsi="Times New Roman"/>
          <w:sz w:val="23"/>
          <w:szCs w:val="23"/>
          <w:lang w:val="uk-UA"/>
        </w:rPr>
        <w:t xml:space="preserve"> національних економік</w:t>
      </w:r>
      <w:r>
        <w:rPr>
          <w:rFonts w:ascii="Times New Roman" w:eastAsiaTheme="minorHAnsi" w:hAnsi="Times New Roman"/>
          <w:sz w:val="23"/>
          <w:szCs w:val="23"/>
          <w:lang w:val="uk-UA"/>
        </w:rPr>
        <w:t>;</w:t>
      </w:r>
    </w:p>
    <w:p w:rsidR="007E38D4" w:rsidRDefault="00004FA5" w:rsidP="007E38D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  <w:lang w:val="uk-UA"/>
        </w:rPr>
      </w:pPr>
      <w:r>
        <w:rPr>
          <w:rFonts w:ascii="Times New Roman" w:eastAsiaTheme="minorHAnsi" w:hAnsi="Times New Roman"/>
          <w:sz w:val="23"/>
          <w:szCs w:val="23"/>
          <w:lang w:val="uk-UA"/>
        </w:rPr>
        <w:t>удосконалення національних систем освіти з метою покращення підготовки майбутніх науковців та висококваліфікованих фахівців у різних галузях соціально-економічної діяльності;</w:t>
      </w:r>
    </w:p>
    <w:p w:rsidR="00895B2F" w:rsidRDefault="00895B2F" w:rsidP="007E38D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  <w:lang w:val="uk-UA"/>
        </w:rPr>
      </w:pPr>
      <w:r>
        <w:rPr>
          <w:rFonts w:ascii="Times New Roman" w:eastAsiaTheme="minorHAnsi" w:hAnsi="Times New Roman"/>
          <w:sz w:val="23"/>
          <w:szCs w:val="23"/>
          <w:lang w:val="uk-UA"/>
        </w:rPr>
        <w:t>розвиток системи науково-дослідних інститутів у різних галузях економіки;</w:t>
      </w:r>
    </w:p>
    <w:p w:rsidR="00895B2F" w:rsidRPr="00895B2F" w:rsidRDefault="00895B2F" w:rsidP="00895B2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  <w:lang w:val="uk-UA"/>
        </w:rPr>
      </w:pPr>
      <w:r>
        <w:rPr>
          <w:rFonts w:ascii="Times New Roman" w:eastAsiaTheme="minorHAnsi" w:hAnsi="Times New Roman"/>
          <w:sz w:val="23"/>
          <w:szCs w:val="23"/>
          <w:lang w:val="uk-UA"/>
        </w:rPr>
        <w:t xml:space="preserve">вдосконалення механізмів </w:t>
      </w:r>
      <w:r w:rsidRPr="00347D5A">
        <w:rPr>
          <w:rFonts w:ascii="Times New Roman" w:hAnsi="Times New Roman"/>
          <w:sz w:val="24"/>
          <w:szCs w:val="24"/>
          <w:lang w:val="uk-UA"/>
        </w:rPr>
        <w:t>державного фінансування наукових досліджень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004FA5" w:rsidRDefault="00004FA5" w:rsidP="007E38D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  <w:lang w:val="uk-UA"/>
        </w:rPr>
      </w:pPr>
      <w:r>
        <w:rPr>
          <w:rFonts w:ascii="Times New Roman" w:eastAsiaTheme="minorHAnsi" w:hAnsi="Times New Roman"/>
          <w:sz w:val="23"/>
          <w:szCs w:val="23"/>
          <w:lang w:val="uk-UA"/>
        </w:rPr>
        <w:t>розроблення і реалізація державними установами програм створення малих інноваційних підприємств;</w:t>
      </w:r>
    </w:p>
    <w:p w:rsidR="00004FA5" w:rsidRDefault="00004FA5" w:rsidP="007E38D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  <w:lang w:val="uk-UA"/>
        </w:rPr>
      </w:pPr>
      <w:r>
        <w:rPr>
          <w:rFonts w:ascii="Times New Roman" w:eastAsiaTheme="minorHAnsi" w:hAnsi="Times New Roman"/>
          <w:sz w:val="23"/>
          <w:szCs w:val="23"/>
          <w:lang w:val="uk-UA"/>
        </w:rPr>
        <w:lastRenderedPageBreak/>
        <w:t>активізація державної політики розбудови технопарків і технополісів з  метою підтримки малого інноваційного бізнесу та комерціалізації їх науково-дослідної діяльності;</w:t>
      </w:r>
    </w:p>
    <w:p w:rsidR="00196486" w:rsidRDefault="00196486" w:rsidP="007E38D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  <w:lang w:val="uk-UA"/>
        </w:rPr>
      </w:pPr>
      <w:r>
        <w:rPr>
          <w:rFonts w:ascii="Times New Roman" w:eastAsiaTheme="minorHAnsi" w:hAnsi="Times New Roman"/>
          <w:sz w:val="23"/>
          <w:szCs w:val="23"/>
          <w:lang w:val="uk-UA"/>
        </w:rPr>
        <w:t>розроблення і впровадження інноваційних технологій у виробництво великих міжнародних компаній, підтримання ними іміджу осередків інновацій з метою створення нової конкурентоспроможної на міжнародних ринках продукції.</w:t>
      </w:r>
    </w:p>
    <w:p w:rsidR="00895B2F" w:rsidRDefault="00196486" w:rsidP="0019648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3"/>
          <w:szCs w:val="23"/>
          <w:lang w:val="uk-UA"/>
        </w:rPr>
      </w:pPr>
      <w:r>
        <w:rPr>
          <w:rFonts w:ascii="Times New Roman" w:eastAsiaTheme="minorHAnsi" w:hAnsi="Times New Roman"/>
          <w:sz w:val="23"/>
          <w:szCs w:val="23"/>
          <w:lang w:val="uk-UA"/>
        </w:rPr>
        <w:t xml:space="preserve">Перелічені заходи повинні значною мірою сприяти </w:t>
      </w:r>
      <w:r w:rsidR="00167384">
        <w:rPr>
          <w:rFonts w:ascii="Times New Roman" w:eastAsiaTheme="minorHAnsi" w:hAnsi="Times New Roman"/>
          <w:sz w:val="23"/>
          <w:szCs w:val="23"/>
          <w:lang w:val="uk-UA"/>
        </w:rPr>
        <w:t xml:space="preserve">ефективному </w:t>
      </w:r>
      <w:r>
        <w:rPr>
          <w:rFonts w:ascii="Times New Roman" w:eastAsiaTheme="minorHAnsi" w:hAnsi="Times New Roman"/>
          <w:sz w:val="23"/>
          <w:szCs w:val="23"/>
          <w:lang w:val="uk-UA"/>
        </w:rPr>
        <w:t xml:space="preserve">розвитку як окремих компаній, так і національних економік окремих країн світу.  </w:t>
      </w:r>
    </w:p>
    <w:p w:rsidR="00D267E8" w:rsidRDefault="00D267E8" w:rsidP="00EA676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  <w:lang w:val="uk-UA"/>
        </w:rPr>
      </w:pPr>
    </w:p>
    <w:p w:rsidR="0073351B" w:rsidRPr="0073351B" w:rsidRDefault="0073351B" w:rsidP="0073351B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73351B">
        <w:rPr>
          <w:rFonts w:ascii="Times New Roman" w:hAnsi="Times New Roman"/>
          <w:b/>
          <w:i/>
          <w:sz w:val="24"/>
          <w:szCs w:val="24"/>
          <w:lang w:val="uk-UA"/>
        </w:rPr>
        <w:t>Література</w:t>
      </w:r>
    </w:p>
    <w:p w:rsidR="0073351B" w:rsidRPr="0073351B" w:rsidRDefault="0073351B" w:rsidP="005D404D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73351B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>1. </w:t>
      </w:r>
      <w:proofErr w:type="spellStart"/>
      <w:r w:rsidRPr="0073351B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Шавшуков</w:t>
      </w:r>
      <w:proofErr w:type="spellEnd"/>
      <w:r w:rsidRPr="0073351B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В.М. «Смена караула» в глобальной экономике: оценка сценария / В.М. </w:t>
      </w:r>
      <w:proofErr w:type="spellStart"/>
      <w:r w:rsidRPr="0073351B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Шавшуков</w:t>
      </w:r>
      <w:proofErr w:type="spellEnd"/>
      <w:r w:rsidRPr="0073351B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// США и Канада. Экономика. Политика. Культура.</w:t>
      </w:r>
      <w:r w:rsidRPr="0073351B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> – 2012. –  № 12 (516). – С. 23 – 38.</w:t>
      </w:r>
    </w:p>
    <w:p w:rsidR="0073351B" w:rsidRPr="0073351B" w:rsidRDefault="0073351B" w:rsidP="006B77F4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73351B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>2. Шнипко О.С. Інноваційно-технологічне оновлення економіки як показник цивілізаційної успішності країни (компаративне співвіднесення США та України) / О.С. Шнипко // Фінанси України. – 2011. – № 8(189). – С. 3 –14.</w:t>
      </w:r>
    </w:p>
    <w:p w:rsidR="00540DB6" w:rsidRPr="00540DB6" w:rsidRDefault="00540DB6" w:rsidP="00540DB6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bCs w:val="0"/>
          <w:i/>
          <w:kern w:val="0"/>
          <w:sz w:val="24"/>
          <w:szCs w:val="24"/>
        </w:rPr>
      </w:pPr>
      <w:r w:rsidRPr="00540DB6">
        <w:rPr>
          <w:b w:val="0"/>
          <w:bCs w:val="0"/>
          <w:i/>
          <w:kern w:val="0"/>
          <w:sz w:val="24"/>
          <w:szCs w:val="24"/>
          <w:lang w:val="uk-UA"/>
        </w:rPr>
        <w:t xml:space="preserve">3. </w:t>
      </w:r>
      <w:r w:rsidRPr="00540DB6">
        <w:rPr>
          <w:b w:val="0"/>
          <w:bCs w:val="0"/>
          <w:i/>
          <w:kern w:val="0"/>
          <w:sz w:val="24"/>
          <w:szCs w:val="24"/>
        </w:rPr>
        <w:t>Ерошкин А. Механизмы государственной поддержки инноваций: зарубежный опыт</w:t>
      </w:r>
      <w:r w:rsidR="006273DB">
        <w:rPr>
          <w:b w:val="0"/>
          <w:bCs w:val="0"/>
          <w:i/>
          <w:kern w:val="0"/>
          <w:sz w:val="24"/>
          <w:szCs w:val="24"/>
          <w:lang w:val="uk-UA"/>
        </w:rPr>
        <w:t xml:space="preserve"> / А. </w:t>
      </w:r>
      <w:proofErr w:type="spellStart"/>
      <w:r w:rsidR="006273DB">
        <w:rPr>
          <w:b w:val="0"/>
          <w:bCs w:val="0"/>
          <w:i/>
          <w:kern w:val="0"/>
          <w:sz w:val="24"/>
          <w:szCs w:val="24"/>
          <w:lang w:val="uk-UA"/>
        </w:rPr>
        <w:t>Ерошкин</w:t>
      </w:r>
      <w:proofErr w:type="spellEnd"/>
      <w:r w:rsidR="005B35F2">
        <w:rPr>
          <w:b w:val="0"/>
          <w:bCs w:val="0"/>
          <w:i/>
          <w:kern w:val="0"/>
          <w:sz w:val="24"/>
          <w:szCs w:val="24"/>
          <w:lang w:val="uk-UA"/>
        </w:rPr>
        <w:t xml:space="preserve"> // </w:t>
      </w:r>
      <w:r w:rsidRPr="00540DB6">
        <w:rPr>
          <w:b w:val="0"/>
          <w:bCs w:val="0"/>
          <w:i/>
          <w:kern w:val="0"/>
          <w:sz w:val="24"/>
          <w:szCs w:val="24"/>
        </w:rPr>
        <w:t xml:space="preserve">Мировая экономика и международные отношения. – 2011. – </w:t>
      </w:r>
      <w:r w:rsidR="007626D4">
        <w:rPr>
          <w:b w:val="0"/>
          <w:bCs w:val="0"/>
          <w:i/>
          <w:kern w:val="0"/>
          <w:sz w:val="24"/>
          <w:szCs w:val="24"/>
          <w:lang w:val="uk-UA"/>
        </w:rPr>
        <w:t xml:space="preserve">      </w:t>
      </w:r>
      <w:r w:rsidRPr="00540DB6">
        <w:rPr>
          <w:b w:val="0"/>
          <w:bCs w:val="0"/>
          <w:i/>
          <w:kern w:val="0"/>
          <w:sz w:val="24"/>
          <w:szCs w:val="24"/>
        </w:rPr>
        <w:t xml:space="preserve"> № 10. – С. 21 – 29.</w:t>
      </w:r>
    </w:p>
    <w:p w:rsidR="00540DB6" w:rsidRDefault="00540DB6" w:rsidP="00540DB6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540DB6">
        <w:rPr>
          <w:rFonts w:ascii="Times New Roman" w:hAnsi="Times New Roman"/>
          <w:i/>
          <w:sz w:val="24"/>
          <w:szCs w:val="24"/>
          <w:lang w:val="uk-UA"/>
        </w:rPr>
        <w:t xml:space="preserve">4. </w:t>
      </w:r>
      <w:proofErr w:type="spellStart"/>
      <w:r w:rsidRPr="00540DB6">
        <w:rPr>
          <w:rFonts w:ascii="Times New Roman" w:hAnsi="Times New Roman"/>
          <w:i/>
          <w:sz w:val="24"/>
          <w:szCs w:val="24"/>
          <w:lang w:val="uk-UA"/>
        </w:rPr>
        <w:t>Мустафін</w:t>
      </w:r>
      <w:proofErr w:type="spellEnd"/>
      <w:r w:rsidRPr="00540DB6">
        <w:rPr>
          <w:rFonts w:ascii="Times New Roman" w:hAnsi="Times New Roman"/>
          <w:i/>
          <w:sz w:val="24"/>
          <w:szCs w:val="24"/>
          <w:lang w:val="uk-UA"/>
        </w:rPr>
        <w:t xml:space="preserve"> М. Фінансування інноваційної діяльності у розвинених країнах світу</w:t>
      </w:r>
      <w:r w:rsidR="006273DB">
        <w:rPr>
          <w:rFonts w:ascii="Times New Roman" w:hAnsi="Times New Roman"/>
          <w:i/>
          <w:sz w:val="24"/>
          <w:szCs w:val="24"/>
          <w:lang w:val="uk-UA"/>
        </w:rPr>
        <w:t xml:space="preserve"> / М. </w:t>
      </w:r>
      <w:proofErr w:type="spellStart"/>
      <w:r w:rsidR="006273DB">
        <w:rPr>
          <w:rFonts w:ascii="Times New Roman" w:hAnsi="Times New Roman"/>
          <w:i/>
          <w:sz w:val="24"/>
          <w:szCs w:val="24"/>
          <w:lang w:val="uk-UA"/>
        </w:rPr>
        <w:t>Мустафін</w:t>
      </w:r>
      <w:proofErr w:type="spellEnd"/>
      <w:r w:rsidR="005B35F2">
        <w:rPr>
          <w:rFonts w:ascii="Times New Roman" w:hAnsi="Times New Roman"/>
          <w:i/>
          <w:sz w:val="24"/>
          <w:szCs w:val="24"/>
          <w:lang w:val="uk-UA"/>
        </w:rPr>
        <w:t xml:space="preserve"> //</w:t>
      </w:r>
      <w:r w:rsidRPr="00540DB6">
        <w:rPr>
          <w:rFonts w:ascii="Times New Roman" w:hAnsi="Times New Roman"/>
          <w:i/>
          <w:sz w:val="24"/>
          <w:szCs w:val="24"/>
          <w:lang w:val="uk-UA"/>
        </w:rPr>
        <w:t xml:space="preserve"> Фінансовий ринок України. – 2012. –  № 1. – С. 22 – 25.</w:t>
      </w:r>
    </w:p>
    <w:p w:rsidR="00EA6E57" w:rsidRDefault="000E4364" w:rsidP="00EA6E57">
      <w:pPr>
        <w:spacing w:after="0" w:line="240" w:lineRule="auto"/>
        <w:ind w:firstLine="720"/>
        <w:jc w:val="both"/>
        <w:rPr>
          <w:rFonts w:ascii="NewtonC" w:hAnsi="NewtonC" w:cs="NewtonC"/>
          <w:i/>
          <w:lang w:val="uk-UA"/>
        </w:rPr>
      </w:pPr>
      <w:r>
        <w:rPr>
          <w:rFonts w:ascii="NewtonC" w:hAnsi="NewtonC" w:cs="NewtonC"/>
          <w:i/>
          <w:lang w:val="uk-UA"/>
        </w:rPr>
        <w:t>5</w:t>
      </w:r>
      <w:r w:rsidR="00EA6E57" w:rsidRPr="00EA6E57">
        <w:rPr>
          <w:rFonts w:ascii="NewtonC" w:hAnsi="NewtonC" w:cs="NewtonC"/>
          <w:i/>
          <w:lang w:val="uk-UA"/>
        </w:rPr>
        <w:t xml:space="preserve">. </w:t>
      </w:r>
      <w:proofErr w:type="spellStart"/>
      <w:r w:rsidR="00EA6E57" w:rsidRPr="00EA6E57">
        <w:rPr>
          <w:rFonts w:ascii="NewtonC" w:hAnsi="NewtonC" w:cs="NewtonC"/>
          <w:i/>
          <w:lang w:val="uk-UA"/>
        </w:rPr>
        <w:t>Карп’юк</w:t>
      </w:r>
      <w:proofErr w:type="spellEnd"/>
      <w:r w:rsidR="00EA6E57" w:rsidRPr="00EA6E57">
        <w:rPr>
          <w:rFonts w:ascii="NewtonC" w:hAnsi="NewtonC" w:cs="NewtonC"/>
          <w:i/>
          <w:lang w:val="uk-UA"/>
        </w:rPr>
        <w:t xml:space="preserve"> О. Інноваційна діяльність у глобальному вимірі / О. </w:t>
      </w:r>
      <w:proofErr w:type="spellStart"/>
      <w:r w:rsidR="00EA6E57" w:rsidRPr="00EA6E57">
        <w:rPr>
          <w:rFonts w:ascii="NewtonC" w:hAnsi="NewtonC" w:cs="NewtonC"/>
          <w:i/>
          <w:lang w:val="uk-UA"/>
        </w:rPr>
        <w:t>Карп’юк</w:t>
      </w:r>
      <w:proofErr w:type="spellEnd"/>
      <w:r w:rsidR="005B35F2">
        <w:rPr>
          <w:rFonts w:ascii="NewtonC" w:hAnsi="NewtonC" w:cs="NewtonC"/>
          <w:i/>
          <w:lang w:val="uk-UA"/>
        </w:rPr>
        <w:t xml:space="preserve"> // </w:t>
      </w:r>
      <w:r w:rsidR="00EA6E57" w:rsidRPr="00EA6E57">
        <w:rPr>
          <w:rFonts w:ascii="NewtonC" w:hAnsi="NewtonC" w:cs="NewtonC"/>
          <w:i/>
          <w:lang w:val="uk-UA"/>
        </w:rPr>
        <w:t>Банківська справа. – 2012. –  № 6. – С. 85 – 92.</w:t>
      </w:r>
    </w:p>
    <w:p w:rsidR="000E4364" w:rsidRDefault="000E4364" w:rsidP="000E4364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bCs w:val="0"/>
          <w:i/>
          <w:kern w:val="0"/>
          <w:sz w:val="24"/>
          <w:szCs w:val="24"/>
          <w:lang w:val="en-US"/>
        </w:rPr>
      </w:pPr>
      <w:r>
        <w:rPr>
          <w:b w:val="0"/>
          <w:i/>
          <w:sz w:val="24"/>
          <w:szCs w:val="24"/>
          <w:lang w:val="uk-UA"/>
        </w:rPr>
        <w:t>6</w:t>
      </w:r>
      <w:r w:rsidRPr="0084437A">
        <w:rPr>
          <w:b w:val="0"/>
          <w:i/>
          <w:sz w:val="24"/>
          <w:szCs w:val="24"/>
          <w:lang w:val="uk-UA"/>
        </w:rPr>
        <w:t xml:space="preserve">. </w:t>
      </w:r>
      <w:proofErr w:type="spellStart"/>
      <w:r w:rsidRPr="0084437A">
        <w:rPr>
          <w:b w:val="0"/>
          <w:i/>
          <w:sz w:val="24"/>
          <w:szCs w:val="24"/>
          <w:lang w:val="uk-UA"/>
        </w:rPr>
        <w:t>Пєнська</w:t>
      </w:r>
      <w:proofErr w:type="spellEnd"/>
      <w:r w:rsidRPr="0084437A">
        <w:rPr>
          <w:b w:val="0"/>
          <w:i/>
          <w:sz w:val="24"/>
          <w:szCs w:val="24"/>
          <w:lang w:val="uk-UA"/>
        </w:rPr>
        <w:t xml:space="preserve"> І.О. Особливості впливу ТНК на економічний </w:t>
      </w:r>
      <w:r>
        <w:rPr>
          <w:b w:val="0"/>
          <w:i/>
          <w:sz w:val="24"/>
          <w:szCs w:val="24"/>
          <w:lang w:val="uk-UA"/>
        </w:rPr>
        <w:t xml:space="preserve">розвиток України / І.О. </w:t>
      </w:r>
      <w:proofErr w:type="spellStart"/>
      <w:r>
        <w:rPr>
          <w:b w:val="0"/>
          <w:i/>
          <w:sz w:val="24"/>
          <w:szCs w:val="24"/>
          <w:lang w:val="uk-UA"/>
        </w:rPr>
        <w:t>Пєнська</w:t>
      </w:r>
      <w:proofErr w:type="spellEnd"/>
      <w:r>
        <w:rPr>
          <w:b w:val="0"/>
          <w:i/>
          <w:sz w:val="24"/>
          <w:szCs w:val="24"/>
          <w:lang w:val="uk-UA"/>
        </w:rPr>
        <w:t xml:space="preserve"> // Зовнішня торгівля: економіка, фінанси, право. </w:t>
      </w:r>
      <w:r w:rsidRPr="0084437A">
        <w:rPr>
          <w:b w:val="0"/>
          <w:i/>
          <w:sz w:val="24"/>
          <w:szCs w:val="24"/>
          <w:lang w:val="uk-UA"/>
        </w:rPr>
        <w:t xml:space="preserve"> </w:t>
      </w:r>
      <w:r>
        <w:rPr>
          <w:b w:val="0"/>
          <w:bCs w:val="0"/>
          <w:i/>
          <w:kern w:val="0"/>
          <w:sz w:val="24"/>
          <w:szCs w:val="24"/>
          <w:lang w:val="uk-UA"/>
        </w:rPr>
        <w:t xml:space="preserve">– 2015. –  № 3. – С. </w:t>
      </w:r>
      <w:r w:rsidRPr="0084437A">
        <w:rPr>
          <w:b w:val="0"/>
          <w:bCs w:val="0"/>
          <w:i/>
          <w:kern w:val="0"/>
          <w:sz w:val="24"/>
          <w:szCs w:val="24"/>
          <w:lang w:val="uk-UA"/>
        </w:rPr>
        <w:t>1</w:t>
      </w:r>
      <w:r>
        <w:rPr>
          <w:b w:val="0"/>
          <w:bCs w:val="0"/>
          <w:i/>
          <w:kern w:val="0"/>
          <w:sz w:val="24"/>
          <w:szCs w:val="24"/>
          <w:lang w:val="uk-UA"/>
        </w:rPr>
        <w:t>14 – 124</w:t>
      </w:r>
      <w:r w:rsidRPr="0084437A">
        <w:rPr>
          <w:b w:val="0"/>
          <w:bCs w:val="0"/>
          <w:i/>
          <w:kern w:val="0"/>
          <w:sz w:val="24"/>
          <w:szCs w:val="24"/>
          <w:lang w:val="uk-UA"/>
        </w:rPr>
        <w:t>.</w:t>
      </w:r>
    </w:p>
    <w:p w:rsidR="0027060F" w:rsidRDefault="0027060F" w:rsidP="000E4364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bCs w:val="0"/>
          <w:i/>
          <w:kern w:val="0"/>
          <w:sz w:val="24"/>
          <w:szCs w:val="24"/>
          <w:lang w:val="en-US"/>
        </w:rPr>
      </w:pPr>
    </w:p>
    <w:p w:rsidR="0027060F" w:rsidRDefault="0027060F" w:rsidP="000E4364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bCs w:val="0"/>
          <w:i/>
          <w:kern w:val="0"/>
          <w:sz w:val="24"/>
          <w:szCs w:val="24"/>
          <w:lang w:val="en-US"/>
        </w:rPr>
      </w:pPr>
    </w:p>
    <w:p w:rsidR="000E4364" w:rsidRPr="00EA6E57" w:rsidRDefault="000E4364" w:rsidP="00EA6E57">
      <w:pPr>
        <w:spacing w:after="0" w:line="240" w:lineRule="auto"/>
        <w:ind w:firstLine="720"/>
        <w:jc w:val="both"/>
        <w:rPr>
          <w:rFonts w:ascii="NewtonC" w:hAnsi="NewtonC" w:cs="NewtonC"/>
          <w:i/>
          <w:lang w:val="uk-UA"/>
        </w:rPr>
      </w:pPr>
      <w:bookmarkStart w:id="0" w:name="_GoBack"/>
      <w:bookmarkEnd w:id="0"/>
    </w:p>
    <w:p w:rsidR="0073351B" w:rsidRDefault="0073351B">
      <w:pPr>
        <w:rPr>
          <w:lang w:val="uk-UA"/>
        </w:rPr>
      </w:pPr>
    </w:p>
    <w:sectPr w:rsidR="0073351B" w:rsidSect="00FA41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E5E41"/>
    <w:multiLevelType w:val="hybridMultilevel"/>
    <w:tmpl w:val="0220BE9C"/>
    <w:lvl w:ilvl="0" w:tplc="4872C730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47"/>
    <w:rsid w:val="00004FA5"/>
    <w:rsid w:val="00012051"/>
    <w:rsid w:val="000B0EEB"/>
    <w:rsid w:val="000C454B"/>
    <w:rsid w:val="000E4364"/>
    <w:rsid w:val="001017DE"/>
    <w:rsid w:val="001575A1"/>
    <w:rsid w:val="0016286A"/>
    <w:rsid w:val="00167384"/>
    <w:rsid w:val="00196486"/>
    <w:rsid w:val="001D0193"/>
    <w:rsid w:val="001D374E"/>
    <w:rsid w:val="00213500"/>
    <w:rsid w:val="0027060F"/>
    <w:rsid w:val="002D285F"/>
    <w:rsid w:val="00323923"/>
    <w:rsid w:val="00347D5A"/>
    <w:rsid w:val="003573AE"/>
    <w:rsid w:val="003B3324"/>
    <w:rsid w:val="003B4EF1"/>
    <w:rsid w:val="00485F9E"/>
    <w:rsid w:val="004B72CE"/>
    <w:rsid w:val="004E5FB4"/>
    <w:rsid w:val="00540DB6"/>
    <w:rsid w:val="005933AB"/>
    <w:rsid w:val="005B2ED3"/>
    <w:rsid w:val="005B35F2"/>
    <w:rsid w:val="005C2570"/>
    <w:rsid w:val="005D404D"/>
    <w:rsid w:val="00617963"/>
    <w:rsid w:val="006273DB"/>
    <w:rsid w:val="00674373"/>
    <w:rsid w:val="006B77F4"/>
    <w:rsid w:val="006D5934"/>
    <w:rsid w:val="006F7586"/>
    <w:rsid w:val="007027E2"/>
    <w:rsid w:val="0071261C"/>
    <w:rsid w:val="0073351B"/>
    <w:rsid w:val="007626D4"/>
    <w:rsid w:val="007E38D4"/>
    <w:rsid w:val="00815839"/>
    <w:rsid w:val="0084437A"/>
    <w:rsid w:val="00846551"/>
    <w:rsid w:val="00895B2F"/>
    <w:rsid w:val="008B042D"/>
    <w:rsid w:val="008B1765"/>
    <w:rsid w:val="008B3F47"/>
    <w:rsid w:val="008F046D"/>
    <w:rsid w:val="0092579C"/>
    <w:rsid w:val="00957BF2"/>
    <w:rsid w:val="009620D5"/>
    <w:rsid w:val="009B3B96"/>
    <w:rsid w:val="009E7CB1"/>
    <w:rsid w:val="00AA12D3"/>
    <w:rsid w:val="00AA4AFB"/>
    <w:rsid w:val="00AB5C9D"/>
    <w:rsid w:val="00AC5BF5"/>
    <w:rsid w:val="00AE5A2D"/>
    <w:rsid w:val="00B25617"/>
    <w:rsid w:val="00B26C70"/>
    <w:rsid w:val="00B36368"/>
    <w:rsid w:val="00BC2A77"/>
    <w:rsid w:val="00BF33A1"/>
    <w:rsid w:val="00C42896"/>
    <w:rsid w:val="00CC43FC"/>
    <w:rsid w:val="00CD1801"/>
    <w:rsid w:val="00CE4F3C"/>
    <w:rsid w:val="00D267E8"/>
    <w:rsid w:val="00D4529D"/>
    <w:rsid w:val="00D469B3"/>
    <w:rsid w:val="00D57D56"/>
    <w:rsid w:val="00E62DE1"/>
    <w:rsid w:val="00E73237"/>
    <w:rsid w:val="00E90D26"/>
    <w:rsid w:val="00EA206A"/>
    <w:rsid w:val="00EA455E"/>
    <w:rsid w:val="00EA6768"/>
    <w:rsid w:val="00EA6E57"/>
    <w:rsid w:val="00ED7FFE"/>
    <w:rsid w:val="00EE217B"/>
    <w:rsid w:val="00F22964"/>
    <w:rsid w:val="00F9241C"/>
    <w:rsid w:val="00F92927"/>
    <w:rsid w:val="00FA41C1"/>
    <w:rsid w:val="00FB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B4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540D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E5FB4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540D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5C2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B4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540D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E5FB4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540D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5C2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neyskaya_ls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ryneyskaya_ls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67661-E98C-4786-88AD-6D430EFD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PNTU</Company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Lisnicha</cp:lastModifiedBy>
  <cp:revision>74</cp:revision>
  <dcterms:created xsi:type="dcterms:W3CDTF">2019-05-07T12:14:00Z</dcterms:created>
  <dcterms:modified xsi:type="dcterms:W3CDTF">2019-06-05T12:51:00Z</dcterms:modified>
</cp:coreProperties>
</file>