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E11D0" w14:textId="77777777" w:rsidR="00C1203E" w:rsidRPr="00944211" w:rsidRDefault="00C1203E" w:rsidP="00C1203E">
      <w:pPr>
        <w:spacing w:after="0" w:line="240" w:lineRule="auto"/>
        <w:jc w:val="center"/>
        <w:rPr>
          <w:rFonts w:eastAsia="Arial Unicode MS"/>
          <w:color w:val="000000"/>
          <w:szCs w:val="28"/>
          <w:lang w:val="uk-UA" w:eastAsia="ru-RU"/>
        </w:rPr>
      </w:pPr>
      <w:r w:rsidRPr="00944211">
        <w:rPr>
          <w:rFonts w:eastAsia="Arial Unicode MS"/>
          <w:color w:val="000000"/>
          <w:szCs w:val="28"/>
          <w:u w:val="single"/>
          <w:lang w:val="uk-UA" w:eastAsia="ru-RU"/>
        </w:rPr>
        <w:t>Національний  університет «Полтавська політехніка імені Юрія Кондратюка»</w:t>
      </w:r>
    </w:p>
    <w:p w14:paraId="031E16C2" w14:textId="77777777" w:rsidR="00C1203E" w:rsidRPr="00944211" w:rsidRDefault="00C1203E" w:rsidP="00C1203E">
      <w:pPr>
        <w:spacing w:after="0" w:line="240" w:lineRule="auto"/>
        <w:jc w:val="center"/>
        <w:rPr>
          <w:rFonts w:eastAsia="Arial Unicode MS"/>
          <w:color w:val="000000"/>
          <w:sz w:val="18"/>
          <w:szCs w:val="18"/>
          <w:lang w:val="uk-UA" w:eastAsia="ru-RU"/>
        </w:rPr>
      </w:pPr>
      <w:r w:rsidRPr="00944211">
        <w:rPr>
          <w:rFonts w:eastAsia="Arial Unicode MS"/>
          <w:color w:val="000000"/>
          <w:sz w:val="18"/>
          <w:szCs w:val="18"/>
          <w:lang w:val="uk-UA" w:eastAsia="ru-RU"/>
        </w:rPr>
        <w:t>(повне найменування вищого навчального закладу)</w:t>
      </w:r>
    </w:p>
    <w:p w14:paraId="345BBAD0" w14:textId="77777777" w:rsidR="00C1203E" w:rsidRPr="00944211" w:rsidRDefault="00C1203E" w:rsidP="00C1203E">
      <w:pPr>
        <w:spacing w:after="0" w:line="240" w:lineRule="auto"/>
        <w:jc w:val="center"/>
        <w:rPr>
          <w:rFonts w:eastAsia="Arial Unicode MS"/>
          <w:color w:val="000000"/>
          <w:szCs w:val="28"/>
          <w:lang w:val="uk-UA" w:eastAsia="ru-RU"/>
        </w:rPr>
      </w:pPr>
      <w:r w:rsidRPr="00944211">
        <w:rPr>
          <w:rFonts w:eastAsia="Arial Unicode MS"/>
          <w:color w:val="000000"/>
          <w:szCs w:val="28"/>
          <w:lang w:val="uk-UA" w:eastAsia="ru-RU"/>
        </w:rPr>
        <w:t>_</w:t>
      </w:r>
      <w:r w:rsidRPr="00944211">
        <w:rPr>
          <w:rFonts w:eastAsia="Arial Unicode MS"/>
          <w:color w:val="000000"/>
          <w:szCs w:val="28"/>
          <w:u w:val="single"/>
          <w:lang w:val="uk-UA" w:eastAsia="ru-RU"/>
        </w:rPr>
        <w:t>Навчально науковий інститут інформаційних технологій та робототехніки</w:t>
      </w:r>
      <w:r w:rsidRPr="00944211">
        <w:rPr>
          <w:rFonts w:eastAsia="Arial Unicode MS"/>
          <w:color w:val="000000"/>
          <w:szCs w:val="28"/>
          <w:lang w:val="uk-UA" w:eastAsia="ru-RU"/>
        </w:rPr>
        <w:t>_</w:t>
      </w:r>
    </w:p>
    <w:p w14:paraId="3E1A8918" w14:textId="77777777" w:rsidR="00C1203E" w:rsidRPr="00944211" w:rsidRDefault="00C1203E" w:rsidP="00C1203E">
      <w:pPr>
        <w:spacing w:after="0" w:line="240" w:lineRule="auto"/>
        <w:jc w:val="center"/>
        <w:rPr>
          <w:rFonts w:eastAsia="Arial Unicode MS"/>
          <w:color w:val="000000"/>
          <w:sz w:val="18"/>
          <w:szCs w:val="18"/>
          <w:lang w:val="uk-UA" w:eastAsia="ru-RU"/>
        </w:rPr>
      </w:pPr>
      <w:r w:rsidRPr="00944211">
        <w:rPr>
          <w:rFonts w:eastAsia="Arial Unicode MS"/>
          <w:color w:val="000000"/>
          <w:sz w:val="18"/>
          <w:szCs w:val="18"/>
          <w:lang w:val="uk-UA" w:eastAsia="ru-RU"/>
        </w:rPr>
        <w:t>(повна назва факультету)</w:t>
      </w:r>
    </w:p>
    <w:p w14:paraId="1B0A2BCC" w14:textId="77777777" w:rsidR="00C1203E" w:rsidRPr="00944211" w:rsidRDefault="00C1203E" w:rsidP="00C1203E">
      <w:pPr>
        <w:spacing w:after="0" w:line="240" w:lineRule="auto"/>
        <w:jc w:val="center"/>
        <w:rPr>
          <w:rFonts w:eastAsia="Arial Unicode MS"/>
          <w:color w:val="000000"/>
          <w:szCs w:val="28"/>
          <w:lang w:val="uk-UA" w:eastAsia="ru-RU"/>
        </w:rPr>
      </w:pPr>
      <w:r w:rsidRPr="00944211">
        <w:rPr>
          <w:rFonts w:eastAsia="Arial Unicode MS"/>
          <w:color w:val="000000"/>
          <w:szCs w:val="28"/>
          <w:lang w:val="uk-UA" w:eastAsia="ru-RU"/>
        </w:rPr>
        <w:t>_</w:t>
      </w:r>
      <w:r w:rsidRPr="00944211">
        <w:rPr>
          <w:rFonts w:eastAsia="Arial Unicode MS"/>
          <w:color w:val="000000"/>
          <w:szCs w:val="28"/>
          <w:u w:val="single"/>
          <w:lang w:val="uk-UA" w:eastAsia="ru-RU"/>
        </w:rPr>
        <w:t>Кафедра комп’ютерних та інформаційних технологій і систем</w:t>
      </w:r>
      <w:r w:rsidRPr="00944211">
        <w:rPr>
          <w:rFonts w:eastAsia="Arial Unicode MS"/>
          <w:color w:val="000000"/>
          <w:szCs w:val="28"/>
          <w:lang w:val="uk-UA" w:eastAsia="ru-RU"/>
        </w:rPr>
        <w:t>_</w:t>
      </w:r>
    </w:p>
    <w:p w14:paraId="703EEEEC" w14:textId="77777777" w:rsidR="00C1203E" w:rsidRPr="00944211" w:rsidRDefault="00C1203E" w:rsidP="00C1203E">
      <w:pPr>
        <w:spacing w:after="0" w:line="240" w:lineRule="auto"/>
        <w:jc w:val="center"/>
        <w:rPr>
          <w:rFonts w:eastAsia="Arial Unicode MS"/>
          <w:color w:val="000000"/>
          <w:sz w:val="18"/>
          <w:szCs w:val="18"/>
          <w:lang w:val="uk-UA" w:eastAsia="ru-RU"/>
        </w:rPr>
      </w:pPr>
      <w:r w:rsidRPr="00944211">
        <w:rPr>
          <w:rFonts w:eastAsia="Arial Unicode MS"/>
          <w:color w:val="000000"/>
          <w:sz w:val="18"/>
          <w:szCs w:val="18"/>
          <w:lang w:val="uk-UA" w:eastAsia="ru-RU"/>
        </w:rPr>
        <w:t>(повна назва кафедри)</w:t>
      </w:r>
    </w:p>
    <w:p w14:paraId="3960CE51" w14:textId="77777777" w:rsidR="00C1203E" w:rsidRPr="00944211" w:rsidRDefault="00C1203E" w:rsidP="00C1203E">
      <w:pPr>
        <w:spacing w:after="0" w:line="240" w:lineRule="auto"/>
        <w:jc w:val="center"/>
        <w:rPr>
          <w:rFonts w:eastAsia="Arial Unicode MS"/>
          <w:color w:val="000000"/>
          <w:szCs w:val="28"/>
          <w:lang w:val="uk-UA" w:eastAsia="ru-RU"/>
        </w:rPr>
      </w:pPr>
    </w:p>
    <w:p w14:paraId="51D7D98F" w14:textId="77777777" w:rsidR="00C1203E" w:rsidRPr="00944211" w:rsidRDefault="00C1203E" w:rsidP="00C1203E">
      <w:pPr>
        <w:spacing w:after="0" w:line="240" w:lineRule="auto"/>
        <w:jc w:val="center"/>
        <w:rPr>
          <w:rFonts w:eastAsia="Arial Unicode MS"/>
          <w:color w:val="000000"/>
          <w:szCs w:val="28"/>
          <w:lang w:val="uk-UA" w:eastAsia="ru-RU"/>
        </w:rPr>
      </w:pPr>
    </w:p>
    <w:p w14:paraId="60C21E83" w14:textId="77777777" w:rsidR="00C1203E" w:rsidRPr="00944211" w:rsidRDefault="00C1203E" w:rsidP="00C1203E">
      <w:pPr>
        <w:spacing w:after="0" w:line="240" w:lineRule="auto"/>
        <w:jc w:val="center"/>
        <w:rPr>
          <w:rFonts w:eastAsia="Arial Unicode MS"/>
          <w:color w:val="000000"/>
          <w:szCs w:val="28"/>
          <w:lang w:val="uk-UA" w:eastAsia="ru-RU"/>
        </w:rPr>
      </w:pPr>
    </w:p>
    <w:p w14:paraId="12196015" w14:textId="77777777" w:rsidR="00C1203E" w:rsidRPr="00944211" w:rsidRDefault="00C1203E" w:rsidP="00C1203E">
      <w:pPr>
        <w:spacing w:after="0" w:line="240" w:lineRule="auto"/>
        <w:jc w:val="center"/>
        <w:rPr>
          <w:rFonts w:eastAsia="Arial Unicode MS"/>
          <w:color w:val="000000"/>
          <w:szCs w:val="28"/>
          <w:lang w:val="uk-UA" w:eastAsia="ru-RU"/>
        </w:rPr>
      </w:pPr>
    </w:p>
    <w:p w14:paraId="7287CCF5" w14:textId="77777777" w:rsidR="00C1203E" w:rsidRPr="00944211" w:rsidRDefault="00C1203E" w:rsidP="00C1203E">
      <w:pPr>
        <w:spacing w:after="0" w:line="240" w:lineRule="auto"/>
        <w:jc w:val="center"/>
        <w:rPr>
          <w:rFonts w:eastAsia="Arial Unicode MS"/>
          <w:color w:val="000000"/>
          <w:szCs w:val="28"/>
          <w:lang w:val="uk-UA" w:eastAsia="ru-RU"/>
        </w:rPr>
      </w:pPr>
    </w:p>
    <w:p w14:paraId="5ECED035" w14:textId="77777777" w:rsidR="00C1203E" w:rsidRPr="00944211" w:rsidRDefault="00C1203E" w:rsidP="00C1203E">
      <w:pPr>
        <w:spacing w:after="0" w:line="240" w:lineRule="auto"/>
        <w:jc w:val="center"/>
        <w:rPr>
          <w:rFonts w:eastAsia="Arial Unicode MS"/>
          <w:color w:val="000000"/>
          <w:szCs w:val="28"/>
          <w:lang w:val="uk-UA" w:eastAsia="ru-RU"/>
        </w:rPr>
      </w:pPr>
    </w:p>
    <w:p w14:paraId="3F166F2D" w14:textId="77777777" w:rsidR="00C1203E" w:rsidRPr="00944211" w:rsidRDefault="00C1203E" w:rsidP="00C1203E">
      <w:pPr>
        <w:spacing w:after="0" w:line="240" w:lineRule="auto"/>
        <w:jc w:val="center"/>
        <w:rPr>
          <w:rFonts w:eastAsia="Arial Unicode MS"/>
          <w:b/>
          <w:color w:val="000000"/>
          <w:szCs w:val="24"/>
          <w:lang w:val="uk-UA" w:eastAsia="ru-RU"/>
        </w:rPr>
      </w:pPr>
      <w:bookmarkStart w:id="0" w:name="_Toc371077955"/>
      <w:bookmarkStart w:id="1" w:name="_Toc372725382"/>
      <w:bookmarkStart w:id="2" w:name="_Toc408658959"/>
      <w:r w:rsidRPr="00944211">
        <w:rPr>
          <w:rFonts w:eastAsia="Arial Unicode MS"/>
          <w:b/>
          <w:color w:val="000000"/>
          <w:szCs w:val="24"/>
          <w:lang w:val="uk-UA" w:eastAsia="ru-RU"/>
        </w:rPr>
        <w:t>Пояснювальна записка</w:t>
      </w:r>
      <w:bookmarkEnd w:id="0"/>
      <w:bookmarkEnd w:id="1"/>
      <w:bookmarkEnd w:id="2"/>
    </w:p>
    <w:p w14:paraId="5AB3D6BB" w14:textId="77777777" w:rsidR="00C1203E" w:rsidRPr="00944211" w:rsidRDefault="00C1203E" w:rsidP="00C1203E">
      <w:pPr>
        <w:spacing w:after="0" w:line="240" w:lineRule="auto"/>
        <w:jc w:val="center"/>
        <w:rPr>
          <w:rFonts w:eastAsia="Arial Unicode MS"/>
          <w:b/>
          <w:color w:val="000000"/>
          <w:szCs w:val="24"/>
          <w:lang w:val="uk-UA" w:eastAsia="ru-RU"/>
        </w:rPr>
      </w:pPr>
      <w:bookmarkStart w:id="3" w:name="_Toc371077956"/>
      <w:bookmarkStart w:id="4" w:name="_Toc372725383"/>
      <w:bookmarkStart w:id="5" w:name="_Toc408658960"/>
      <w:r w:rsidRPr="00944211">
        <w:rPr>
          <w:rFonts w:eastAsia="Arial Unicode MS"/>
          <w:b/>
          <w:color w:val="000000"/>
          <w:szCs w:val="24"/>
          <w:lang w:val="uk-UA" w:eastAsia="ru-RU"/>
        </w:rPr>
        <w:t>до дипломного проекту (роботи)</w:t>
      </w:r>
      <w:bookmarkEnd w:id="3"/>
      <w:bookmarkEnd w:id="4"/>
      <w:bookmarkEnd w:id="5"/>
    </w:p>
    <w:p w14:paraId="4041A56A" w14:textId="77777777" w:rsidR="00C1203E" w:rsidRPr="00944211" w:rsidRDefault="00C1203E" w:rsidP="00C1203E">
      <w:pPr>
        <w:spacing w:after="0" w:line="240" w:lineRule="auto"/>
        <w:jc w:val="center"/>
        <w:rPr>
          <w:rFonts w:eastAsia="Arial Unicode MS"/>
          <w:color w:val="000000"/>
          <w:szCs w:val="28"/>
          <w:lang w:val="uk-UA" w:eastAsia="ru-RU"/>
        </w:rPr>
      </w:pPr>
      <w:r w:rsidRPr="00944211">
        <w:rPr>
          <w:rFonts w:eastAsia="Arial Unicode MS"/>
          <w:color w:val="000000"/>
          <w:szCs w:val="28"/>
          <w:lang w:val="uk-UA" w:eastAsia="ru-RU"/>
        </w:rPr>
        <w:t>_____________</w:t>
      </w:r>
      <w:r w:rsidR="00C84476" w:rsidRPr="00944211">
        <w:rPr>
          <w:rFonts w:eastAsia="Arial Unicode MS"/>
          <w:color w:val="000000"/>
          <w:szCs w:val="28"/>
          <w:u w:val="single"/>
          <w:lang w:val="uk-UA" w:eastAsia="ru-RU"/>
        </w:rPr>
        <w:t>магістра</w:t>
      </w:r>
      <w:r w:rsidRPr="00944211">
        <w:rPr>
          <w:rFonts w:eastAsia="Arial Unicode MS"/>
          <w:color w:val="000000"/>
          <w:szCs w:val="28"/>
          <w:lang w:val="uk-UA" w:eastAsia="ru-RU"/>
        </w:rPr>
        <w:t>_____________</w:t>
      </w:r>
    </w:p>
    <w:p w14:paraId="3173B969" w14:textId="77777777" w:rsidR="00C1203E" w:rsidRPr="00944211" w:rsidRDefault="00C1203E" w:rsidP="00C1203E">
      <w:pPr>
        <w:spacing w:after="0" w:line="240" w:lineRule="auto"/>
        <w:jc w:val="center"/>
        <w:rPr>
          <w:rFonts w:eastAsia="Arial Unicode MS"/>
          <w:color w:val="000000"/>
          <w:sz w:val="18"/>
          <w:szCs w:val="18"/>
          <w:lang w:val="uk-UA" w:eastAsia="ru-RU"/>
        </w:rPr>
      </w:pPr>
      <w:r w:rsidRPr="00944211">
        <w:rPr>
          <w:rFonts w:eastAsia="Arial Unicode MS"/>
          <w:color w:val="000000"/>
          <w:sz w:val="18"/>
          <w:szCs w:val="18"/>
          <w:lang w:val="uk-UA" w:eastAsia="ru-RU"/>
        </w:rPr>
        <w:t>(освітньо-кваліфікаційний рівень)</w:t>
      </w:r>
    </w:p>
    <w:p w14:paraId="3F9CCC2F" w14:textId="77777777" w:rsidR="00C1203E" w:rsidRPr="00944211" w:rsidRDefault="00C1203E" w:rsidP="00C1203E">
      <w:pPr>
        <w:spacing w:after="0" w:line="360" w:lineRule="auto"/>
        <w:jc w:val="center"/>
        <w:rPr>
          <w:rFonts w:eastAsia="Arial Unicode MS"/>
          <w:color w:val="000000"/>
          <w:szCs w:val="28"/>
          <w:lang w:val="uk-UA" w:eastAsia="ru-RU"/>
        </w:rPr>
      </w:pPr>
      <w:r w:rsidRPr="00944211">
        <w:rPr>
          <w:rFonts w:eastAsia="Arial Unicode MS"/>
          <w:color w:val="000000"/>
          <w:szCs w:val="28"/>
          <w:lang w:val="uk-UA" w:eastAsia="ru-RU"/>
        </w:rPr>
        <w:t xml:space="preserve">на тему </w:t>
      </w:r>
    </w:p>
    <w:p w14:paraId="7D51F525" w14:textId="77777777" w:rsidR="00C1203E" w:rsidRPr="00944211" w:rsidRDefault="00991DCA" w:rsidP="00991DCA">
      <w:pPr>
        <w:spacing w:after="0" w:line="240" w:lineRule="auto"/>
        <w:jc w:val="center"/>
        <w:rPr>
          <w:rFonts w:eastAsia="Arial Unicode MS"/>
          <w:color w:val="000000"/>
          <w:szCs w:val="28"/>
          <w:lang w:val="uk-UA" w:eastAsia="ru-RU"/>
        </w:rPr>
      </w:pPr>
      <w:r w:rsidRPr="00991DCA">
        <w:rPr>
          <w:rFonts w:eastAsia="Times New Roman"/>
          <w:color w:val="000000"/>
          <w:szCs w:val="28"/>
          <w:u w:val="single"/>
          <w:lang w:val="uk-UA" w:eastAsia="uk-UA"/>
        </w:rPr>
        <w:t>Розробка автоматизованої системи</w:t>
      </w:r>
      <w:r>
        <w:rPr>
          <w:rFonts w:eastAsia="Times New Roman"/>
          <w:color w:val="000000"/>
          <w:szCs w:val="28"/>
          <w:u w:val="single"/>
          <w:lang w:val="uk-UA" w:eastAsia="uk-UA"/>
        </w:rPr>
        <w:t xml:space="preserve"> </w:t>
      </w:r>
      <w:r w:rsidRPr="00991DCA">
        <w:rPr>
          <w:rFonts w:eastAsia="Times New Roman"/>
          <w:color w:val="000000"/>
          <w:szCs w:val="28"/>
          <w:u w:val="single"/>
          <w:lang w:val="uk-UA" w:eastAsia="uk-UA"/>
        </w:rPr>
        <w:t>складського обліку</w:t>
      </w:r>
    </w:p>
    <w:p w14:paraId="4C3696FC" w14:textId="77777777" w:rsidR="00C1203E" w:rsidRPr="00944211" w:rsidRDefault="00C1203E" w:rsidP="00C1203E">
      <w:pPr>
        <w:spacing w:after="0" w:line="240" w:lineRule="auto"/>
        <w:jc w:val="center"/>
        <w:rPr>
          <w:rFonts w:eastAsia="Arial Unicode MS"/>
          <w:color w:val="000000"/>
          <w:sz w:val="24"/>
          <w:szCs w:val="24"/>
          <w:lang w:val="uk-UA" w:eastAsia="ru-RU"/>
        </w:rPr>
      </w:pPr>
    </w:p>
    <w:p w14:paraId="654B15D7" w14:textId="77777777" w:rsidR="00C1203E" w:rsidRPr="00944211" w:rsidRDefault="00C1203E" w:rsidP="00C1203E">
      <w:pPr>
        <w:spacing w:after="0" w:line="240" w:lineRule="auto"/>
        <w:jc w:val="center"/>
        <w:rPr>
          <w:rFonts w:eastAsia="Arial Unicode MS"/>
          <w:color w:val="000000"/>
          <w:sz w:val="24"/>
          <w:szCs w:val="24"/>
          <w:lang w:val="uk-UA" w:eastAsia="ru-RU"/>
        </w:rPr>
      </w:pPr>
    </w:p>
    <w:p w14:paraId="0C91C036" w14:textId="77777777" w:rsidR="00C1203E" w:rsidRPr="00944211" w:rsidRDefault="00C1203E" w:rsidP="00C1203E">
      <w:pPr>
        <w:spacing w:after="0" w:line="240" w:lineRule="auto"/>
        <w:jc w:val="center"/>
        <w:rPr>
          <w:rFonts w:eastAsia="Arial Unicode MS"/>
          <w:color w:val="000000"/>
          <w:sz w:val="24"/>
          <w:szCs w:val="24"/>
          <w:lang w:val="uk-UA" w:eastAsia="ru-RU"/>
        </w:rPr>
      </w:pPr>
    </w:p>
    <w:p w14:paraId="4E8788B2" w14:textId="77777777" w:rsidR="00C1203E" w:rsidRPr="00944211" w:rsidRDefault="00C1203E" w:rsidP="00C1203E">
      <w:pPr>
        <w:spacing w:after="0" w:line="240" w:lineRule="auto"/>
        <w:jc w:val="center"/>
        <w:rPr>
          <w:rFonts w:eastAsia="Arial Unicode MS"/>
          <w:color w:val="000000"/>
          <w:sz w:val="24"/>
          <w:szCs w:val="24"/>
          <w:lang w:val="uk-UA" w:eastAsia="ru-RU"/>
        </w:rPr>
      </w:pPr>
    </w:p>
    <w:p w14:paraId="4093ED88" w14:textId="77777777" w:rsidR="00C1203E" w:rsidRPr="00944211" w:rsidRDefault="00C1203E" w:rsidP="00C1203E">
      <w:pPr>
        <w:spacing w:after="0" w:line="240" w:lineRule="auto"/>
        <w:ind w:left="3969"/>
        <w:jc w:val="center"/>
        <w:rPr>
          <w:rFonts w:eastAsia="Arial Unicode MS"/>
          <w:color w:val="000000"/>
          <w:szCs w:val="28"/>
          <w:lang w:val="uk-UA" w:eastAsia="ru-RU"/>
        </w:rPr>
      </w:pPr>
    </w:p>
    <w:p w14:paraId="060C3E38" w14:textId="77777777" w:rsidR="00C1203E" w:rsidRPr="00944211" w:rsidRDefault="00C1203E" w:rsidP="00C1203E">
      <w:pPr>
        <w:spacing w:after="0" w:line="240" w:lineRule="auto"/>
        <w:ind w:left="3969"/>
        <w:rPr>
          <w:rFonts w:eastAsia="Arial Unicode MS"/>
          <w:color w:val="000000"/>
          <w:szCs w:val="28"/>
          <w:lang w:val="uk-UA" w:eastAsia="ru-RU"/>
        </w:rPr>
      </w:pPr>
      <w:r w:rsidRPr="00944211">
        <w:rPr>
          <w:rFonts w:eastAsia="Arial Unicode MS"/>
          <w:color w:val="000000"/>
          <w:szCs w:val="28"/>
          <w:lang w:val="uk-UA" w:eastAsia="ru-RU"/>
        </w:rPr>
        <w:t xml:space="preserve">Виконав: студент </w:t>
      </w:r>
      <w:r w:rsidRPr="00944211">
        <w:rPr>
          <w:rFonts w:eastAsia="Arial Unicode MS"/>
          <w:color w:val="000000"/>
          <w:szCs w:val="28"/>
          <w:u w:val="single"/>
          <w:lang w:val="uk-UA" w:eastAsia="ru-RU"/>
        </w:rPr>
        <w:t>6</w:t>
      </w:r>
      <w:r w:rsidRPr="00944211">
        <w:rPr>
          <w:rFonts w:eastAsia="Arial Unicode MS"/>
          <w:color w:val="000000"/>
          <w:szCs w:val="28"/>
          <w:lang w:val="uk-UA" w:eastAsia="ru-RU"/>
        </w:rPr>
        <w:t xml:space="preserve"> курсу, групи </w:t>
      </w:r>
      <w:r w:rsidRPr="00944211">
        <w:rPr>
          <w:rFonts w:eastAsia="Arial Unicode MS"/>
          <w:color w:val="000000"/>
          <w:sz w:val="24"/>
          <w:szCs w:val="24"/>
          <w:u w:val="single" w:color="000000"/>
          <w:lang w:val="uk-UA" w:eastAsia="ru-RU"/>
        </w:rPr>
        <w:t>6</w:t>
      </w:r>
      <w:r w:rsidR="00991DCA">
        <w:rPr>
          <w:rFonts w:eastAsia="Arial Unicode MS"/>
          <w:color w:val="000000"/>
          <w:sz w:val="24"/>
          <w:szCs w:val="24"/>
          <w:u w:val="single" w:color="000000"/>
          <w:lang w:val="uk-UA" w:eastAsia="ru-RU"/>
        </w:rPr>
        <w:t>д</w:t>
      </w:r>
      <w:r w:rsidRPr="00944211">
        <w:rPr>
          <w:rFonts w:eastAsia="Arial Unicode MS"/>
          <w:color w:val="000000"/>
          <w:sz w:val="24"/>
          <w:szCs w:val="24"/>
          <w:u w:val="single" w:color="000000"/>
          <w:lang w:val="uk-UA" w:eastAsia="ru-RU"/>
        </w:rPr>
        <w:t>ТН</w:t>
      </w:r>
    </w:p>
    <w:p w14:paraId="1EBBAC95" w14:textId="77777777" w:rsidR="00C1203E" w:rsidRPr="00944211" w:rsidRDefault="00C1203E" w:rsidP="00C1203E">
      <w:pPr>
        <w:spacing w:after="0" w:line="240" w:lineRule="auto"/>
        <w:ind w:left="3969"/>
        <w:rPr>
          <w:rFonts w:eastAsia="Arial Unicode MS"/>
          <w:color w:val="000000"/>
          <w:szCs w:val="28"/>
          <w:lang w:val="uk-UA" w:eastAsia="ru-RU"/>
        </w:rPr>
      </w:pPr>
      <w:r w:rsidRPr="00944211">
        <w:rPr>
          <w:rFonts w:eastAsia="Arial Unicode MS"/>
          <w:color w:val="000000"/>
          <w:szCs w:val="28"/>
          <w:lang w:val="uk-UA" w:eastAsia="ru-RU"/>
        </w:rPr>
        <w:t xml:space="preserve">спеціальності </w:t>
      </w:r>
    </w:p>
    <w:p w14:paraId="20D8997C" w14:textId="77777777" w:rsidR="00C1203E" w:rsidRPr="00944211" w:rsidRDefault="00C1203E" w:rsidP="00C1203E">
      <w:pPr>
        <w:spacing w:after="0" w:line="240" w:lineRule="auto"/>
        <w:ind w:left="3969"/>
        <w:rPr>
          <w:rFonts w:eastAsia="Arial Unicode MS"/>
          <w:color w:val="000000"/>
          <w:sz w:val="24"/>
          <w:szCs w:val="24"/>
          <w:lang w:val="uk-UA" w:eastAsia="ru-RU"/>
        </w:rPr>
      </w:pPr>
      <w:r w:rsidRPr="00944211">
        <w:rPr>
          <w:rFonts w:eastAsia="Arial Unicode MS"/>
          <w:color w:val="000000"/>
          <w:sz w:val="24"/>
          <w:szCs w:val="24"/>
          <w:u w:val="single"/>
          <w:lang w:val="uk-UA" w:eastAsia="ru-RU"/>
        </w:rPr>
        <w:t>__</w:t>
      </w:r>
      <w:r w:rsidRPr="00944211">
        <w:rPr>
          <w:rFonts w:eastAsia="Arial Unicode MS"/>
          <w:color w:val="000000"/>
          <w:szCs w:val="28"/>
          <w:u w:val="single"/>
          <w:lang w:val="uk-UA" w:eastAsia="ru-RU"/>
        </w:rPr>
        <w:t xml:space="preserve">122      Комп’ютерні науки             </w:t>
      </w:r>
      <w:r w:rsidRPr="00944211">
        <w:rPr>
          <w:rFonts w:eastAsia="Arial Unicode MS"/>
          <w:color w:val="000000"/>
          <w:sz w:val="24"/>
          <w:szCs w:val="24"/>
          <w:lang w:val="uk-UA" w:eastAsia="ru-RU"/>
        </w:rPr>
        <w:t>_</w:t>
      </w:r>
    </w:p>
    <w:p w14:paraId="3084FD38" w14:textId="77777777" w:rsidR="00C1203E" w:rsidRPr="00944211" w:rsidRDefault="00C1203E" w:rsidP="00C1203E">
      <w:pPr>
        <w:spacing w:after="0" w:line="240" w:lineRule="auto"/>
        <w:ind w:left="3969"/>
        <w:jc w:val="center"/>
        <w:rPr>
          <w:rFonts w:eastAsia="Arial Unicode MS"/>
          <w:color w:val="000000"/>
          <w:sz w:val="18"/>
          <w:szCs w:val="18"/>
          <w:lang w:val="uk-UA" w:eastAsia="ru-RU"/>
        </w:rPr>
      </w:pPr>
      <w:r w:rsidRPr="00944211">
        <w:rPr>
          <w:rFonts w:eastAsia="Arial Unicode MS"/>
          <w:color w:val="000000"/>
          <w:sz w:val="18"/>
          <w:szCs w:val="18"/>
          <w:lang w:val="uk-UA" w:eastAsia="ru-RU"/>
        </w:rPr>
        <w:t>(шифр і назва напряму)</w:t>
      </w:r>
    </w:p>
    <w:p w14:paraId="78F318A5" w14:textId="77777777" w:rsidR="00C1203E" w:rsidRPr="00991DCA" w:rsidRDefault="00C1203E" w:rsidP="00991DCA">
      <w:pPr>
        <w:spacing w:after="0" w:line="240" w:lineRule="auto"/>
        <w:ind w:left="3969"/>
        <w:rPr>
          <w:rFonts w:eastAsia="Arial Unicode MS"/>
          <w:color w:val="000000"/>
          <w:szCs w:val="28"/>
          <w:lang w:val="uk-UA" w:eastAsia="ru-RU"/>
        </w:rPr>
      </w:pPr>
      <w:r w:rsidRPr="00991DCA">
        <w:rPr>
          <w:rFonts w:eastAsia="Arial Unicode MS"/>
          <w:color w:val="000000"/>
          <w:szCs w:val="28"/>
          <w:lang w:val="uk-UA" w:eastAsia="ru-RU"/>
        </w:rPr>
        <w:t>_</w:t>
      </w:r>
      <w:r w:rsidR="00991DCA">
        <w:rPr>
          <w:rFonts w:eastAsia="Arial Unicode MS"/>
          <w:color w:val="000000"/>
          <w:szCs w:val="28"/>
          <w:lang w:val="uk-UA" w:eastAsia="ru-RU"/>
        </w:rPr>
        <w:t>__</w:t>
      </w:r>
      <w:r w:rsidR="00991DCA" w:rsidRPr="00991DCA">
        <w:rPr>
          <w:rFonts w:eastAsia="Arial Unicode MS"/>
          <w:color w:val="000000"/>
          <w:szCs w:val="28"/>
          <w:u w:val="single"/>
          <w:lang w:val="uk-UA" w:eastAsia="ru-RU"/>
        </w:rPr>
        <w:t>Мироненко Д. С</w:t>
      </w:r>
      <w:r w:rsidR="00AC4CB6">
        <w:rPr>
          <w:rFonts w:eastAsia="Arial Unicode MS"/>
          <w:color w:val="000000"/>
          <w:szCs w:val="28"/>
          <w:u w:val="single"/>
          <w:lang w:val="uk-UA" w:eastAsia="ru-RU"/>
        </w:rPr>
        <w:t>.</w:t>
      </w:r>
      <w:r w:rsidR="00991DCA">
        <w:rPr>
          <w:rFonts w:eastAsia="Arial Unicode MS"/>
          <w:color w:val="000000"/>
          <w:szCs w:val="28"/>
          <w:lang w:val="uk-UA" w:eastAsia="ru-RU"/>
        </w:rPr>
        <w:t>_______________</w:t>
      </w:r>
    </w:p>
    <w:p w14:paraId="210560D6" w14:textId="77777777" w:rsidR="00C1203E" w:rsidRPr="00944211" w:rsidRDefault="00C1203E" w:rsidP="00C1203E">
      <w:pPr>
        <w:spacing w:after="0" w:line="240" w:lineRule="auto"/>
        <w:ind w:left="3969"/>
        <w:jc w:val="center"/>
        <w:rPr>
          <w:rFonts w:eastAsia="Arial Unicode MS"/>
          <w:color w:val="000000"/>
          <w:sz w:val="18"/>
          <w:szCs w:val="18"/>
          <w:lang w:val="uk-UA" w:eastAsia="ru-RU"/>
        </w:rPr>
      </w:pPr>
      <w:r w:rsidRPr="00944211">
        <w:rPr>
          <w:rFonts w:eastAsia="Arial Unicode MS"/>
          <w:color w:val="000000"/>
          <w:sz w:val="18"/>
          <w:szCs w:val="18"/>
          <w:lang w:val="uk-UA" w:eastAsia="ru-RU"/>
        </w:rPr>
        <w:t>(прізвище та ініціали)</w:t>
      </w:r>
    </w:p>
    <w:p w14:paraId="6660C4FC" w14:textId="77777777" w:rsidR="00C1203E" w:rsidRPr="00944211" w:rsidRDefault="00C1203E" w:rsidP="00C1203E">
      <w:pPr>
        <w:spacing w:after="0" w:line="240" w:lineRule="auto"/>
        <w:ind w:left="3969"/>
        <w:rPr>
          <w:rFonts w:eastAsia="Arial Unicode MS"/>
          <w:color w:val="000000"/>
          <w:sz w:val="24"/>
          <w:szCs w:val="24"/>
          <w:lang w:val="uk-UA" w:eastAsia="ru-RU"/>
        </w:rPr>
      </w:pPr>
      <w:r w:rsidRPr="00944211">
        <w:rPr>
          <w:rFonts w:eastAsia="Arial Unicode MS"/>
          <w:color w:val="000000"/>
          <w:szCs w:val="28"/>
          <w:lang w:val="uk-UA" w:eastAsia="ru-RU"/>
        </w:rPr>
        <w:t xml:space="preserve">Керівник </w:t>
      </w:r>
      <w:r w:rsidRPr="00944211">
        <w:rPr>
          <w:rFonts w:eastAsia="Arial Unicode MS"/>
          <w:color w:val="000000"/>
          <w:sz w:val="24"/>
          <w:szCs w:val="24"/>
          <w:lang w:val="uk-UA" w:eastAsia="ru-RU"/>
        </w:rPr>
        <w:t>_____</w:t>
      </w:r>
      <w:r w:rsidR="00991DCA" w:rsidRPr="00991DCA">
        <w:rPr>
          <w:rFonts w:eastAsia="Arial Unicode MS"/>
          <w:color w:val="000000"/>
          <w:szCs w:val="28"/>
          <w:u w:val="single"/>
          <w:lang w:val="uk-UA" w:eastAsia="ru-RU"/>
        </w:rPr>
        <w:t>Вергал К.Ю.</w:t>
      </w:r>
      <w:r w:rsidRPr="00991DCA">
        <w:rPr>
          <w:rFonts w:eastAsia="Arial Unicode MS"/>
          <w:color w:val="000000"/>
          <w:szCs w:val="28"/>
          <w:u w:val="single"/>
          <w:lang w:val="uk-UA" w:eastAsia="ru-RU"/>
        </w:rPr>
        <w:t xml:space="preserve"> </w:t>
      </w:r>
      <w:r w:rsidRPr="00991DCA">
        <w:rPr>
          <w:rFonts w:eastAsia="Arial Unicode MS"/>
          <w:color w:val="000000"/>
          <w:szCs w:val="28"/>
          <w:lang w:val="uk-UA" w:eastAsia="ru-RU"/>
        </w:rPr>
        <w:t>________</w:t>
      </w:r>
    </w:p>
    <w:p w14:paraId="2971F02F" w14:textId="77777777" w:rsidR="00C1203E" w:rsidRPr="00944211" w:rsidRDefault="00C1203E" w:rsidP="00C1203E">
      <w:pPr>
        <w:spacing w:after="0" w:line="240" w:lineRule="auto"/>
        <w:ind w:left="3969"/>
        <w:jc w:val="center"/>
        <w:rPr>
          <w:rFonts w:eastAsia="Arial Unicode MS"/>
          <w:color w:val="000000"/>
          <w:sz w:val="18"/>
          <w:szCs w:val="18"/>
          <w:lang w:val="uk-UA" w:eastAsia="ru-RU"/>
        </w:rPr>
      </w:pPr>
      <w:r w:rsidRPr="00944211">
        <w:rPr>
          <w:rFonts w:eastAsia="Arial Unicode MS"/>
          <w:color w:val="000000"/>
          <w:sz w:val="18"/>
          <w:szCs w:val="18"/>
          <w:lang w:val="uk-UA" w:eastAsia="ru-RU"/>
        </w:rPr>
        <w:t>(прізвище та ініціали)</w:t>
      </w:r>
    </w:p>
    <w:p w14:paraId="1317FF7D" w14:textId="77777777" w:rsidR="00C1203E" w:rsidRPr="00944211" w:rsidRDefault="00C1203E" w:rsidP="00C1203E">
      <w:pPr>
        <w:spacing w:after="0" w:line="240" w:lineRule="auto"/>
        <w:ind w:left="3969"/>
        <w:rPr>
          <w:rFonts w:eastAsia="Arial Unicode MS"/>
          <w:color w:val="000000"/>
          <w:sz w:val="24"/>
          <w:szCs w:val="24"/>
          <w:lang w:val="uk-UA" w:eastAsia="ru-RU"/>
        </w:rPr>
      </w:pPr>
      <w:r w:rsidRPr="00944211">
        <w:rPr>
          <w:rFonts w:eastAsia="Arial Unicode MS"/>
          <w:color w:val="000000"/>
          <w:szCs w:val="28"/>
          <w:lang w:val="uk-UA" w:eastAsia="ru-RU"/>
        </w:rPr>
        <w:t>Рецензент</w:t>
      </w:r>
      <w:r w:rsidRPr="00944211">
        <w:rPr>
          <w:rFonts w:eastAsia="Arial Unicode MS"/>
          <w:color w:val="000000"/>
          <w:sz w:val="24"/>
          <w:szCs w:val="24"/>
          <w:lang w:val="uk-UA" w:eastAsia="ru-RU"/>
        </w:rPr>
        <w:t xml:space="preserve"> </w:t>
      </w:r>
      <w:r w:rsidR="0040093E">
        <w:rPr>
          <w:rFonts w:eastAsia="Arial Unicode MS"/>
          <w:color w:val="000000"/>
          <w:sz w:val="24"/>
          <w:szCs w:val="24"/>
          <w:lang w:val="uk-UA" w:eastAsia="ru-RU"/>
        </w:rPr>
        <w:t>__________________________</w:t>
      </w:r>
    </w:p>
    <w:p w14:paraId="1AB10BAB" w14:textId="77777777" w:rsidR="00C1203E" w:rsidRPr="00944211" w:rsidRDefault="00C1203E" w:rsidP="00C1203E">
      <w:pPr>
        <w:spacing w:after="0" w:line="240" w:lineRule="auto"/>
        <w:ind w:left="3969"/>
        <w:jc w:val="center"/>
        <w:rPr>
          <w:rFonts w:eastAsia="Arial Unicode MS"/>
          <w:color w:val="000000"/>
          <w:sz w:val="18"/>
          <w:szCs w:val="18"/>
          <w:lang w:val="uk-UA" w:eastAsia="ru-RU"/>
        </w:rPr>
      </w:pPr>
      <w:r w:rsidRPr="00944211">
        <w:rPr>
          <w:rFonts w:eastAsia="Arial Unicode MS"/>
          <w:color w:val="000000"/>
          <w:sz w:val="18"/>
          <w:szCs w:val="18"/>
          <w:lang w:val="uk-UA" w:eastAsia="ru-RU"/>
        </w:rPr>
        <w:t>(прізвище та ініціали)</w:t>
      </w:r>
    </w:p>
    <w:p w14:paraId="15196DE0" w14:textId="77777777" w:rsidR="00C1203E" w:rsidRPr="00944211" w:rsidRDefault="00C1203E" w:rsidP="00C1203E">
      <w:pPr>
        <w:spacing w:after="0" w:line="240" w:lineRule="auto"/>
        <w:jc w:val="center"/>
        <w:rPr>
          <w:rFonts w:eastAsia="Arial Unicode MS"/>
          <w:color w:val="000000"/>
          <w:szCs w:val="28"/>
          <w:lang w:val="uk-UA" w:eastAsia="ru-RU"/>
        </w:rPr>
      </w:pPr>
    </w:p>
    <w:p w14:paraId="0B98DA2F" w14:textId="77777777" w:rsidR="00C1203E" w:rsidRPr="00944211" w:rsidRDefault="00C1203E" w:rsidP="00C1203E">
      <w:pPr>
        <w:spacing w:after="0" w:line="240" w:lineRule="auto"/>
        <w:jc w:val="center"/>
        <w:rPr>
          <w:rFonts w:eastAsia="Arial Unicode MS"/>
          <w:color w:val="000000"/>
          <w:szCs w:val="28"/>
          <w:lang w:val="uk-UA" w:eastAsia="ru-RU"/>
        </w:rPr>
      </w:pPr>
    </w:p>
    <w:p w14:paraId="01F6EC35" w14:textId="77777777" w:rsidR="00C1203E" w:rsidRPr="00944211" w:rsidRDefault="00C1203E" w:rsidP="00C1203E">
      <w:pPr>
        <w:spacing w:after="0" w:line="240" w:lineRule="auto"/>
        <w:jc w:val="center"/>
        <w:rPr>
          <w:rFonts w:eastAsia="Arial Unicode MS"/>
          <w:color w:val="000000"/>
          <w:szCs w:val="28"/>
          <w:lang w:val="uk-UA" w:eastAsia="ru-RU"/>
        </w:rPr>
      </w:pPr>
    </w:p>
    <w:p w14:paraId="78D06A64" w14:textId="77777777" w:rsidR="00C1203E" w:rsidRPr="00944211" w:rsidRDefault="00C1203E" w:rsidP="00C1203E">
      <w:pPr>
        <w:spacing w:after="0" w:line="240" w:lineRule="auto"/>
        <w:jc w:val="center"/>
        <w:rPr>
          <w:rFonts w:eastAsia="Arial Unicode MS"/>
          <w:color w:val="000000"/>
          <w:szCs w:val="28"/>
          <w:lang w:val="uk-UA" w:eastAsia="ru-RU"/>
        </w:rPr>
      </w:pPr>
    </w:p>
    <w:p w14:paraId="6E8E86EC" w14:textId="77777777" w:rsidR="00C1203E" w:rsidRPr="00944211" w:rsidRDefault="00C1203E" w:rsidP="00C1203E">
      <w:pPr>
        <w:spacing w:after="0" w:line="240" w:lineRule="auto"/>
        <w:jc w:val="center"/>
        <w:rPr>
          <w:rFonts w:eastAsia="Arial Unicode MS"/>
          <w:color w:val="000000"/>
          <w:szCs w:val="28"/>
          <w:lang w:val="uk-UA" w:eastAsia="ru-RU"/>
        </w:rPr>
      </w:pPr>
    </w:p>
    <w:p w14:paraId="6CDB0198" w14:textId="77777777" w:rsidR="00C1203E" w:rsidRPr="00944211" w:rsidRDefault="00C1203E" w:rsidP="00C1203E">
      <w:pPr>
        <w:spacing w:after="0" w:line="240" w:lineRule="auto"/>
        <w:jc w:val="center"/>
        <w:rPr>
          <w:rFonts w:eastAsia="Arial Unicode MS"/>
          <w:color w:val="000000"/>
          <w:szCs w:val="28"/>
          <w:lang w:val="uk-UA" w:eastAsia="ru-RU"/>
        </w:rPr>
      </w:pPr>
    </w:p>
    <w:p w14:paraId="28D919C8" w14:textId="77777777" w:rsidR="00C1203E" w:rsidRDefault="00C1203E" w:rsidP="00C1203E">
      <w:pPr>
        <w:spacing w:after="0" w:line="240" w:lineRule="auto"/>
        <w:jc w:val="center"/>
        <w:rPr>
          <w:rFonts w:eastAsia="Arial Unicode MS"/>
          <w:color w:val="000000"/>
          <w:szCs w:val="28"/>
          <w:lang w:val="uk-UA" w:eastAsia="ru-RU"/>
        </w:rPr>
      </w:pPr>
    </w:p>
    <w:p w14:paraId="2BBEE759" w14:textId="77777777" w:rsidR="004337EF" w:rsidRDefault="004337EF" w:rsidP="00C1203E">
      <w:pPr>
        <w:spacing w:after="0" w:line="240" w:lineRule="auto"/>
        <w:jc w:val="center"/>
        <w:rPr>
          <w:rFonts w:eastAsia="Arial Unicode MS"/>
          <w:color w:val="000000"/>
          <w:szCs w:val="28"/>
          <w:lang w:val="uk-UA" w:eastAsia="ru-RU"/>
        </w:rPr>
      </w:pPr>
    </w:p>
    <w:p w14:paraId="55BE0511" w14:textId="77777777" w:rsidR="004337EF" w:rsidRPr="00944211" w:rsidRDefault="004337EF" w:rsidP="00C1203E">
      <w:pPr>
        <w:spacing w:after="0" w:line="240" w:lineRule="auto"/>
        <w:jc w:val="center"/>
        <w:rPr>
          <w:rFonts w:eastAsia="Arial Unicode MS"/>
          <w:color w:val="000000"/>
          <w:szCs w:val="28"/>
          <w:lang w:val="uk-UA" w:eastAsia="ru-RU"/>
        </w:rPr>
      </w:pPr>
    </w:p>
    <w:p w14:paraId="75D53ECE" w14:textId="77777777" w:rsidR="00C1203E" w:rsidRPr="00944211" w:rsidRDefault="00C1203E" w:rsidP="00C1203E">
      <w:pPr>
        <w:spacing w:after="0" w:line="240" w:lineRule="auto"/>
        <w:jc w:val="center"/>
        <w:rPr>
          <w:rFonts w:eastAsia="Arial Unicode MS"/>
          <w:color w:val="000000"/>
          <w:szCs w:val="28"/>
          <w:lang w:val="uk-UA" w:eastAsia="ru-RU"/>
        </w:rPr>
      </w:pPr>
    </w:p>
    <w:p w14:paraId="10D758AE" w14:textId="77777777" w:rsidR="00C1203E" w:rsidRPr="00944211" w:rsidRDefault="00C1203E" w:rsidP="00C1203E">
      <w:pPr>
        <w:spacing w:after="0" w:line="240" w:lineRule="auto"/>
        <w:jc w:val="center"/>
        <w:rPr>
          <w:rFonts w:eastAsia="Arial Unicode MS"/>
          <w:color w:val="000000"/>
          <w:szCs w:val="28"/>
          <w:lang w:val="uk-UA" w:eastAsia="ru-RU"/>
        </w:rPr>
      </w:pPr>
    </w:p>
    <w:p w14:paraId="3071B7CB" w14:textId="77777777" w:rsidR="00C1203E" w:rsidRPr="00944211" w:rsidRDefault="00C1203E" w:rsidP="00C1203E">
      <w:pPr>
        <w:spacing w:after="0" w:line="240" w:lineRule="auto"/>
        <w:rPr>
          <w:rFonts w:eastAsia="Arial Unicode MS"/>
          <w:color w:val="000000"/>
          <w:szCs w:val="28"/>
          <w:lang w:val="uk-UA" w:eastAsia="ru-RU"/>
        </w:rPr>
      </w:pPr>
    </w:p>
    <w:p w14:paraId="15A4C383" w14:textId="77777777" w:rsidR="00C1203E" w:rsidRPr="00944211" w:rsidRDefault="00C1203E" w:rsidP="00C1203E">
      <w:pPr>
        <w:spacing w:after="0" w:line="240" w:lineRule="auto"/>
        <w:jc w:val="center"/>
        <w:rPr>
          <w:rFonts w:eastAsia="Arial Unicode MS"/>
          <w:color w:val="000000"/>
          <w:szCs w:val="28"/>
          <w:lang w:val="uk-UA" w:eastAsia="ru-RU"/>
        </w:rPr>
      </w:pPr>
      <w:r w:rsidRPr="00944211">
        <w:rPr>
          <w:rFonts w:eastAsia="Arial Unicode MS"/>
          <w:color w:val="000000"/>
          <w:szCs w:val="28"/>
          <w:lang w:val="uk-UA" w:eastAsia="ru-RU"/>
        </w:rPr>
        <w:t>Полтава – 202</w:t>
      </w:r>
      <w:r w:rsidR="00991DCA">
        <w:rPr>
          <w:rFonts w:eastAsia="Arial Unicode MS"/>
          <w:color w:val="000000"/>
          <w:szCs w:val="28"/>
          <w:lang w:val="uk-UA" w:eastAsia="ru-RU"/>
        </w:rPr>
        <w:t>3</w:t>
      </w:r>
      <w:r w:rsidRPr="00944211">
        <w:rPr>
          <w:rFonts w:eastAsia="Arial Unicode MS"/>
          <w:color w:val="000000"/>
          <w:szCs w:val="28"/>
          <w:lang w:val="uk-UA" w:eastAsia="ru-RU"/>
        </w:rPr>
        <w:t xml:space="preserve"> року</w:t>
      </w:r>
    </w:p>
    <w:p w14:paraId="6CED271E" w14:textId="77777777" w:rsidR="00C1203E" w:rsidRPr="00944211" w:rsidRDefault="00C1203E" w:rsidP="00C1203E">
      <w:pPr>
        <w:widowControl w:val="0"/>
        <w:autoSpaceDE w:val="0"/>
        <w:autoSpaceDN w:val="0"/>
        <w:spacing w:after="0" w:line="240" w:lineRule="auto"/>
        <w:jc w:val="center"/>
        <w:rPr>
          <w:rFonts w:eastAsia="Times New Roman"/>
          <w:noProof/>
          <w:lang w:val="uk-UA"/>
        </w:rPr>
        <w:sectPr w:rsidR="00C1203E" w:rsidRPr="00944211" w:rsidSect="00DF4F2B">
          <w:pgSz w:w="11910" w:h="16840"/>
          <w:pgMar w:top="1134" w:right="567" w:bottom="1134" w:left="1701" w:header="708" w:footer="708" w:gutter="0"/>
          <w:cols w:space="720"/>
        </w:sectPr>
      </w:pPr>
    </w:p>
    <w:p w14:paraId="6102A262" w14:textId="77777777" w:rsidR="00C1203E" w:rsidRPr="00944211" w:rsidRDefault="00C1203E" w:rsidP="00C1203E">
      <w:pPr>
        <w:widowControl w:val="0"/>
        <w:autoSpaceDE w:val="0"/>
        <w:autoSpaceDN w:val="0"/>
        <w:spacing w:after="0" w:line="240" w:lineRule="auto"/>
        <w:jc w:val="center"/>
        <w:rPr>
          <w:rFonts w:eastAsia="Times New Roman"/>
          <w:b/>
          <w:noProof/>
          <w:szCs w:val="28"/>
          <w:lang w:val="uk-UA" w:eastAsia="uk-UA"/>
        </w:rPr>
      </w:pPr>
      <w:r w:rsidRPr="00944211">
        <w:rPr>
          <w:rFonts w:eastAsia="Times New Roman"/>
          <w:b/>
          <w:noProof/>
          <w:szCs w:val="28"/>
          <w:lang w:val="uk-UA" w:eastAsia="uk-UA"/>
        </w:rPr>
        <w:lastRenderedPageBreak/>
        <w:t>МІНІСТЕРСТВО ОСВІТИ І НАУКИ УКРАЇНИ</w:t>
      </w:r>
    </w:p>
    <w:p w14:paraId="3D1C6670" w14:textId="77777777" w:rsidR="00C1203E" w:rsidRPr="00944211" w:rsidRDefault="00C1203E" w:rsidP="00C1203E">
      <w:pPr>
        <w:widowControl w:val="0"/>
        <w:autoSpaceDE w:val="0"/>
        <w:autoSpaceDN w:val="0"/>
        <w:spacing w:after="0" w:line="240" w:lineRule="auto"/>
        <w:jc w:val="center"/>
        <w:rPr>
          <w:rFonts w:eastAsia="Times New Roman"/>
          <w:b/>
          <w:noProof/>
          <w:szCs w:val="28"/>
          <w:lang w:val="uk-UA" w:eastAsia="uk-UA"/>
        </w:rPr>
      </w:pPr>
      <w:r w:rsidRPr="00944211">
        <w:rPr>
          <w:rFonts w:eastAsia="Times New Roman"/>
          <w:b/>
          <w:noProof/>
          <w:szCs w:val="28"/>
          <w:lang w:val="uk-UA" w:eastAsia="uk-UA"/>
        </w:rPr>
        <w:t xml:space="preserve">НАЦІОНАЛЬНИЙ УНІВЕРСИТЕТ </w:t>
      </w:r>
    </w:p>
    <w:p w14:paraId="0592B28E" w14:textId="77777777" w:rsidR="00C1203E" w:rsidRPr="00944211" w:rsidRDefault="00C1203E" w:rsidP="00C1203E">
      <w:pPr>
        <w:widowControl w:val="0"/>
        <w:autoSpaceDE w:val="0"/>
        <w:autoSpaceDN w:val="0"/>
        <w:spacing w:after="0" w:line="240" w:lineRule="auto"/>
        <w:jc w:val="center"/>
        <w:rPr>
          <w:rFonts w:eastAsia="Times New Roman"/>
          <w:b/>
          <w:noProof/>
          <w:szCs w:val="28"/>
          <w:lang w:val="uk-UA" w:eastAsia="uk-UA"/>
        </w:rPr>
      </w:pPr>
      <w:r w:rsidRPr="00944211">
        <w:rPr>
          <w:rFonts w:eastAsia="Times New Roman"/>
          <w:b/>
          <w:noProof/>
          <w:szCs w:val="28"/>
          <w:lang w:val="uk-UA" w:eastAsia="uk-UA"/>
        </w:rPr>
        <w:t>«ПОЛТАВСЬКА ПОЛІТЕХНІКА ІМЕНІ ЮРІЯ КОНДРАТЮКА»</w:t>
      </w:r>
    </w:p>
    <w:p w14:paraId="67D89939" w14:textId="77777777" w:rsidR="00C1203E" w:rsidRPr="00944211" w:rsidRDefault="00C1203E" w:rsidP="00C1203E">
      <w:pPr>
        <w:widowControl w:val="0"/>
        <w:autoSpaceDE w:val="0"/>
        <w:autoSpaceDN w:val="0"/>
        <w:spacing w:after="0" w:line="240" w:lineRule="auto"/>
        <w:jc w:val="center"/>
        <w:rPr>
          <w:rFonts w:eastAsia="Times New Roman"/>
          <w:b/>
          <w:noProof/>
          <w:szCs w:val="28"/>
          <w:lang w:val="uk-UA"/>
        </w:rPr>
      </w:pPr>
    </w:p>
    <w:p w14:paraId="7B7AFCEA" w14:textId="77777777" w:rsidR="00C1203E" w:rsidRPr="00944211" w:rsidRDefault="00C1203E" w:rsidP="00C1203E">
      <w:pPr>
        <w:widowControl w:val="0"/>
        <w:autoSpaceDE w:val="0"/>
        <w:autoSpaceDN w:val="0"/>
        <w:spacing w:after="0" w:line="240" w:lineRule="auto"/>
        <w:jc w:val="center"/>
        <w:rPr>
          <w:rFonts w:eastAsia="Times New Roman"/>
          <w:b/>
          <w:noProof/>
          <w:szCs w:val="28"/>
          <w:lang w:val="uk-UA"/>
        </w:rPr>
      </w:pPr>
      <w:r w:rsidRPr="00944211">
        <w:rPr>
          <w:rFonts w:eastAsia="Times New Roman"/>
          <w:b/>
          <w:noProof/>
          <w:szCs w:val="28"/>
          <w:lang w:val="uk-UA"/>
        </w:rPr>
        <w:t xml:space="preserve">НАВЧАЛЬНО НАУКОВИЙ ІНСТИТУТ ІНФОРМАЦІЙНИХ ТЕХНОЛОГІЙ ТА РОБОТОТЕХНІКИ </w:t>
      </w:r>
    </w:p>
    <w:p w14:paraId="38459BB6" w14:textId="77777777" w:rsidR="00C1203E" w:rsidRPr="00944211" w:rsidRDefault="00C1203E" w:rsidP="00C1203E">
      <w:pPr>
        <w:widowControl w:val="0"/>
        <w:autoSpaceDE w:val="0"/>
        <w:autoSpaceDN w:val="0"/>
        <w:spacing w:after="0" w:line="240" w:lineRule="auto"/>
        <w:jc w:val="center"/>
        <w:rPr>
          <w:rFonts w:eastAsia="Times New Roman"/>
          <w:b/>
          <w:noProof/>
          <w:szCs w:val="28"/>
          <w:lang w:val="uk-UA"/>
        </w:rPr>
      </w:pPr>
    </w:p>
    <w:p w14:paraId="617374F3" w14:textId="77777777" w:rsidR="00C1203E" w:rsidRPr="00944211" w:rsidRDefault="00C1203E" w:rsidP="00C1203E">
      <w:pPr>
        <w:widowControl w:val="0"/>
        <w:autoSpaceDE w:val="0"/>
        <w:autoSpaceDN w:val="0"/>
        <w:spacing w:after="0" w:line="240" w:lineRule="auto"/>
        <w:jc w:val="center"/>
        <w:rPr>
          <w:rFonts w:eastAsia="Times New Roman"/>
          <w:b/>
          <w:noProof/>
          <w:szCs w:val="28"/>
          <w:lang w:val="uk-UA" w:eastAsia="uk-UA"/>
        </w:rPr>
      </w:pPr>
      <w:r w:rsidRPr="00944211">
        <w:rPr>
          <w:rFonts w:eastAsia="Times New Roman"/>
          <w:b/>
          <w:noProof/>
          <w:szCs w:val="28"/>
          <w:lang w:val="uk-UA" w:eastAsia="uk-UA"/>
        </w:rPr>
        <w:t>КАФЕДРА КОМП’ЮТЕРНИХ ТА ІНФОРМАЦІЙНИХ ТЕХНОЛОГІЙ І СИСТЕМ</w:t>
      </w:r>
    </w:p>
    <w:p w14:paraId="255A7455" w14:textId="77777777" w:rsidR="00C1203E" w:rsidRPr="00944211" w:rsidRDefault="00C1203E" w:rsidP="00C1203E">
      <w:pPr>
        <w:widowControl w:val="0"/>
        <w:autoSpaceDE w:val="0"/>
        <w:autoSpaceDN w:val="0"/>
        <w:spacing w:after="0" w:line="240" w:lineRule="auto"/>
        <w:jc w:val="center"/>
        <w:rPr>
          <w:rFonts w:eastAsia="Times New Roman"/>
          <w:b/>
          <w:noProof/>
          <w:szCs w:val="28"/>
          <w:lang w:val="uk-UA" w:eastAsia="uk-UA"/>
        </w:rPr>
      </w:pPr>
    </w:p>
    <w:p w14:paraId="1A2DA37E" w14:textId="77777777" w:rsidR="00C1203E" w:rsidRPr="00944211" w:rsidRDefault="00C1203E" w:rsidP="00C1203E">
      <w:pPr>
        <w:widowControl w:val="0"/>
        <w:autoSpaceDE w:val="0"/>
        <w:autoSpaceDN w:val="0"/>
        <w:spacing w:after="0" w:line="240" w:lineRule="auto"/>
        <w:jc w:val="center"/>
        <w:rPr>
          <w:rFonts w:eastAsia="Times New Roman"/>
          <w:b/>
          <w:noProof/>
          <w:szCs w:val="28"/>
          <w:lang w:val="uk-UA" w:eastAsia="uk-UA"/>
        </w:rPr>
      </w:pPr>
    </w:p>
    <w:p w14:paraId="63E5DE9B" w14:textId="77777777" w:rsidR="00C1203E" w:rsidRPr="00944211" w:rsidRDefault="00C1203E" w:rsidP="00C1203E">
      <w:pPr>
        <w:widowControl w:val="0"/>
        <w:autoSpaceDE w:val="0"/>
        <w:autoSpaceDN w:val="0"/>
        <w:spacing w:after="0" w:line="240" w:lineRule="auto"/>
        <w:jc w:val="center"/>
        <w:rPr>
          <w:rFonts w:eastAsia="Times New Roman"/>
          <w:b/>
          <w:noProof/>
          <w:szCs w:val="28"/>
          <w:lang w:val="uk-UA" w:eastAsia="uk-UA"/>
        </w:rPr>
      </w:pPr>
      <w:r w:rsidRPr="00944211">
        <w:rPr>
          <w:rFonts w:eastAsia="Times New Roman"/>
          <w:b/>
          <w:noProof/>
          <w:szCs w:val="28"/>
          <w:lang w:val="uk-UA" w:eastAsia="uk-UA"/>
        </w:rPr>
        <w:t xml:space="preserve">КВАЛІФІКАЦІЙНА РОБОТА </w:t>
      </w:r>
      <w:r w:rsidR="00C84476" w:rsidRPr="00944211">
        <w:rPr>
          <w:rFonts w:eastAsia="Times New Roman"/>
          <w:b/>
          <w:noProof/>
          <w:szCs w:val="28"/>
          <w:lang w:val="uk-UA" w:eastAsia="uk-UA"/>
        </w:rPr>
        <w:t>МАГІСТРА</w:t>
      </w:r>
    </w:p>
    <w:p w14:paraId="0499C53E" w14:textId="77777777" w:rsidR="00C1203E" w:rsidRPr="00944211" w:rsidRDefault="00C1203E" w:rsidP="00C1203E">
      <w:pPr>
        <w:widowControl w:val="0"/>
        <w:autoSpaceDE w:val="0"/>
        <w:autoSpaceDN w:val="0"/>
        <w:spacing w:after="0" w:line="240" w:lineRule="auto"/>
        <w:rPr>
          <w:rFonts w:eastAsia="Times New Roman"/>
          <w:noProof/>
          <w:szCs w:val="28"/>
          <w:lang w:val="uk-UA" w:eastAsia="uk-UA"/>
        </w:rPr>
      </w:pPr>
    </w:p>
    <w:p w14:paraId="1A308257" w14:textId="77777777" w:rsidR="00C1203E" w:rsidRPr="00944211" w:rsidRDefault="00C84476" w:rsidP="00C1203E">
      <w:pPr>
        <w:widowControl w:val="0"/>
        <w:autoSpaceDE w:val="0"/>
        <w:autoSpaceDN w:val="0"/>
        <w:spacing w:after="0" w:line="240" w:lineRule="auto"/>
        <w:jc w:val="center"/>
        <w:rPr>
          <w:rFonts w:eastAsia="Times New Roman"/>
          <w:b/>
          <w:noProof/>
          <w:szCs w:val="28"/>
          <w:lang w:val="uk-UA" w:eastAsia="uk-UA"/>
        </w:rPr>
      </w:pPr>
      <w:r w:rsidRPr="00944211">
        <w:rPr>
          <w:rFonts w:eastAsia="Times New Roman"/>
          <w:b/>
          <w:noProof/>
          <w:szCs w:val="28"/>
          <w:lang w:val="uk-UA" w:eastAsia="uk-UA"/>
        </w:rPr>
        <w:t>спеціальність 122 «Комп’ютерні</w:t>
      </w:r>
      <w:r w:rsidR="00C1203E" w:rsidRPr="00944211">
        <w:rPr>
          <w:rFonts w:eastAsia="Times New Roman"/>
          <w:b/>
          <w:noProof/>
          <w:szCs w:val="28"/>
          <w:lang w:val="uk-UA" w:eastAsia="uk-UA"/>
        </w:rPr>
        <w:t xml:space="preserve"> </w:t>
      </w:r>
      <w:r w:rsidRPr="00944211">
        <w:rPr>
          <w:rFonts w:eastAsia="Times New Roman"/>
          <w:b/>
          <w:noProof/>
          <w:szCs w:val="28"/>
          <w:lang w:val="uk-UA" w:eastAsia="uk-UA"/>
        </w:rPr>
        <w:t>науки</w:t>
      </w:r>
      <w:r w:rsidR="00C1203E" w:rsidRPr="00944211">
        <w:rPr>
          <w:rFonts w:eastAsia="Times New Roman"/>
          <w:b/>
          <w:noProof/>
          <w:szCs w:val="28"/>
          <w:lang w:val="uk-UA" w:eastAsia="uk-UA"/>
        </w:rPr>
        <w:t>»</w:t>
      </w:r>
    </w:p>
    <w:p w14:paraId="5204FA87" w14:textId="77777777" w:rsidR="00C1203E" w:rsidRPr="00944211" w:rsidRDefault="00C1203E" w:rsidP="00C1203E">
      <w:pPr>
        <w:widowControl w:val="0"/>
        <w:autoSpaceDE w:val="0"/>
        <w:autoSpaceDN w:val="0"/>
        <w:spacing w:after="0" w:line="240" w:lineRule="auto"/>
        <w:jc w:val="center"/>
        <w:rPr>
          <w:rFonts w:eastAsia="Times New Roman"/>
          <w:b/>
          <w:noProof/>
          <w:szCs w:val="28"/>
          <w:lang w:val="uk-UA" w:eastAsia="uk-UA"/>
        </w:rPr>
      </w:pPr>
    </w:p>
    <w:p w14:paraId="240BEC5B" w14:textId="77777777" w:rsidR="00C1203E" w:rsidRPr="00944211" w:rsidRDefault="00C1203E" w:rsidP="00C1203E">
      <w:pPr>
        <w:widowControl w:val="0"/>
        <w:autoSpaceDE w:val="0"/>
        <w:autoSpaceDN w:val="0"/>
        <w:spacing w:after="0" w:line="240" w:lineRule="auto"/>
        <w:jc w:val="center"/>
        <w:rPr>
          <w:rFonts w:eastAsia="Times New Roman"/>
          <w:b/>
          <w:noProof/>
          <w:szCs w:val="28"/>
          <w:lang w:val="uk-UA" w:eastAsia="uk-UA"/>
        </w:rPr>
      </w:pPr>
      <w:r w:rsidRPr="00944211">
        <w:rPr>
          <w:rFonts w:eastAsia="Times New Roman"/>
          <w:b/>
          <w:noProof/>
          <w:szCs w:val="28"/>
          <w:lang w:val="uk-UA" w:eastAsia="uk-UA"/>
        </w:rPr>
        <w:t>на тему</w:t>
      </w:r>
    </w:p>
    <w:p w14:paraId="78771454" w14:textId="77777777" w:rsidR="00C1203E" w:rsidRPr="00944211" w:rsidRDefault="00C1203E" w:rsidP="00C1203E">
      <w:pPr>
        <w:widowControl w:val="0"/>
        <w:autoSpaceDE w:val="0"/>
        <w:autoSpaceDN w:val="0"/>
        <w:spacing w:after="0" w:line="240" w:lineRule="auto"/>
        <w:jc w:val="center"/>
        <w:rPr>
          <w:rFonts w:eastAsia="Times New Roman"/>
          <w:b/>
          <w:noProof/>
          <w:szCs w:val="28"/>
          <w:lang w:val="uk-UA" w:eastAsia="uk-UA"/>
        </w:rPr>
      </w:pPr>
    </w:p>
    <w:p w14:paraId="0B53E057" w14:textId="77777777" w:rsidR="00C1203E" w:rsidRPr="00991DCA" w:rsidRDefault="00C1203E" w:rsidP="00C1203E">
      <w:pPr>
        <w:widowControl w:val="0"/>
        <w:autoSpaceDE w:val="0"/>
        <w:autoSpaceDN w:val="0"/>
        <w:spacing w:after="0" w:line="240" w:lineRule="auto"/>
        <w:jc w:val="center"/>
        <w:rPr>
          <w:rFonts w:eastAsia="Times New Roman"/>
          <w:b/>
          <w:noProof/>
          <w:szCs w:val="28"/>
          <w:lang w:val="uk-UA" w:eastAsia="uk-UA"/>
        </w:rPr>
      </w:pPr>
      <w:r w:rsidRPr="00991DCA">
        <w:rPr>
          <w:rFonts w:eastAsia="Times New Roman"/>
          <w:b/>
          <w:noProof/>
          <w:szCs w:val="28"/>
          <w:lang w:val="uk-UA" w:eastAsia="uk-UA"/>
        </w:rPr>
        <w:t>«</w:t>
      </w:r>
      <w:r w:rsidR="00991DCA" w:rsidRPr="00991DCA">
        <w:rPr>
          <w:rFonts w:eastAsia="Times New Roman"/>
          <w:b/>
          <w:color w:val="000000"/>
          <w:szCs w:val="28"/>
          <w:u w:val="single"/>
          <w:lang w:val="uk-UA" w:eastAsia="uk-UA"/>
        </w:rPr>
        <w:t>Розробка автоматизованої системи складського облік</w:t>
      </w:r>
      <w:r w:rsidR="00214FBC" w:rsidRPr="00214FBC">
        <w:rPr>
          <w:rFonts w:eastAsia="Times New Roman"/>
          <w:b/>
          <w:color w:val="000000"/>
          <w:szCs w:val="28"/>
          <w:u w:val="single"/>
          <w:lang w:eastAsia="uk-UA"/>
        </w:rPr>
        <w:t>у</w:t>
      </w:r>
      <w:r w:rsidRPr="00991DCA">
        <w:rPr>
          <w:rFonts w:eastAsia="Times New Roman"/>
          <w:b/>
          <w:noProof/>
          <w:szCs w:val="28"/>
          <w:lang w:val="uk-UA" w:eastAsia="uk-UA"/>
        </w:rPr>
        <w:t>»</w:t>
      </w:r>
    </w:p>
    <w:p w14:paraId="2BD22CF8" w14:textId="77777777" w:rsidR="00C1203E" w:rsidRPr="00944211" w:rsidRDefault="00C1203E" w:rsidP="00C1203E">
      <w:pPr>
        <w:widowControl w:val="0"/>
        <w:autoSpaceDE w:val="0"/>
        <w:autoSpaceDN w:val="0"/>
        <w:spacing w:after="0" w:line="240" w:lineRule="auto"/>
        <w:jc w:val="center"/>
        <w:rPr>
          <w:rFonts w:eastAsia="Times New Roman"/>
          <w:b/>
          <w:noProof/>
          <w:szCs w:val="28"/>
          <w:lang w:val="uk-UA"/>
        </w:rPr>
      </w:pPr>
    </w:p>
    <w:p w14:paraId="3913E4E2" w14:textId="77777777" w:rsidR="00C1203E" w:rsidRPr="00944211" w:rsidRDefault="00C1203E" w:rsidP="00C1203E">
      <w:pPr>
        <w:widowControl w:val="0"/>
        <w:autoSpaceDE w:val="0"/>
        <w:autoSpaceDN w:val="0"/>
        <w:spacing w:after="0" w:line="240" w:lineRule="auto"/>
        <w:jc w:val="center"/>
        <w:rPr>
          <w:rFonts w:eastAsia="Times New Roman"/>
          <w:b/>
          <w:noProof/>
          <w:szCs w:val="28"/>
          <w:lang w:val="uk-UA"/>
        </w:rPr>
      </w:pPr>
    </w:p>
    <w:p w14:paraId="4B40942F" w14:textId="77777777" w:rsidR="00C1203E" w:rsidRPr="00944211" w:rsidRDefault="00C1203E" w:rsidP="00C1203E">
      <w:pPr>
        <w:widowControl w:val="0"/>
        <w:autoSpaceDE w:val="0"/>
        <w:autoSpaceDN w:val="0"/>
        <w:spacing w:before="240" w:after="60" w:line="240" w:lineRule="auto"/>
        <w:jc w:val="center"/>
        <w:outlineLvl w:val="4"/>
        <w:rPr>
          <w:rFonts w:eastAsia="Times New Roman"/>
          <w:b/>
          <w:bCs/>
          <w:iCs/>
          <w:noProof/>
          <w:szCs w:val="26"/>
          <w:lang w:val="uk-UA" w:eastAsia="uk-UA"/>
        </w:rPr>
      </w:pPr>
      <w:r w:rsidRPr="00944211">
        <w:rPr>
          <w:rFonts w:eastAsia="Times New Roman"/>
          <w:b/>
          <w:bCs/>
          <w:iCs/>
          <w:noProof/>
          <w:szCs w:val="26"/>
          <w:lang w:val="uk-UA" w:eastAsia="uk-UA"/>
        </w:rPr>
        <w:t>Студент</w:t>
      </w:r>
      <w:r w:rsidR="00C84476" w:rsidRPr="00944211">
        <w:rPr>
          <w:rFonts w:eastAsia="Times New Roman"/>
          <w:b/>
          <w:bCs/>
          <w:iCs/>
          <w:noProof/>
          <w:szCs w:val="26"/>
          <w:lang w:val="uk-UA" w:eastAsia="uk-UA"/>
        </w:rPr>
        <w:t>а групи 6</w:t>
      </w:r>
      <w:r w:rsidR="00991DCA">
        <w:rPr>
          <w:rFonts w:eastAsia="Times New Roman"/>
          <w:b/>
          <w:bCs/>
          <w:iCs/>
          <w:noProof/>
          <w:szCs w:val="26"/>
          <w:lang w:val="uk-UA" w:eastAsia="uk-UA"/>
        </w:rPr>
        <w:t>д</w:t>
      </w:r>
      <w:r w:rsidR="00C84476" w:rsidRPr="00944211">
        <w:rPr>
          <w:rFonts w:eastAsia="Times New Roman"/>
          <w:b/>
          <w:bCs/>
          <w:iCs/>
          <w:noProof/>
          <w:szCs w:val="26"/>
          <w:lang w:val="uk-UA" w:eastAsia="uk-UA"/>
        </w:rPr>
        <w:t>ТН</w:t>
      </w:r>
      <w:r w:rsidRPr="00944211">
        <w:rPr>
          <w:rFonts w:eastAsia="Times New Roman"/>
          <w:b/>
          <w:bCs/>
          <w:iCs/>
          <w:noProof/>
          <w:szCs w:val="26"/>
          <w:lang w:val="uk-UA" w:eastAsia="uk-UA"/>
        </w:rPr>
        <w:t xml:space="preserve">  </w:t>
      </w:r>
      <w:r w:rsidR="00991DCA">
        <w:rPr>
          <w:rFonts w:eastAsia="Times New Roman"/>
          <w:b/>
          <w:bCs/>
          <w:iCs/>
          <w:noProof/>
          <w:szCs w:val="26"/>
          <w:lang w:val="uk-UA" w:eastAsia="uk-UA"/>
        </w:rPr>
        <w:t>Мироненко Даніелли Сергіївни</w:t>
      </w:r>
    </w:p>
    <w:p w14:paraId="0781A000" w14:textId="77777777" w:rsidR="00C1203E" w:rsidRPr="00944211" w:rsidRDefault="00C1203E" w:rsidP="00C1203E">
      <w:pPr>
        <w:widowControl w:val="0"/>
        <w:autoSpaceDE w:val="0"/>
        <w:autoSpaceDN w:val="0"/>
        <w:spacing w:before="240" w:after="60" w:line="240" w:lineRule="auto"/>
        <w:outlineLvl w:val="4"/>
        <w:rPr>
          <w:rFonts w:eastAsia="Times New Roman"/>
          <w:b/>
          <w:bCs/>
          <w:i/>
          <w:iCs/>
          <w:noProof/>
          <w:szCs w:val="26"/>
          <w:lang w:val="uk-UA" w:eastAsia="uk-UA"/>
        </w:rPr>
      </w:pPr>
      <w:r w:rsidRPr="00944211">
        <w:rPr>
          <w:rFonts w:eastAsia="Times New Roman"/>
          <w:b/>
          <w:bCs/>
          <w:i/>
          <w:iCs/>
          <w:noProof/>
          <w:szCs w:val="26"/>
          <w:lang w:val="uk-UA" w:eastAsia="uk-UA"/>
        </w:rPr>
        <w:t xml:space="preserve"> </w:t>
      </w:r>
    </w:p>
    <w:p w14:paraId="12E3DA13" w14:textId="77777777" w:rsidR="00C1203E" w:rsidRPr="00944211" w:rsidRDefault="00C1203E" w:rsidP="00C1203E">
      <w:pPr>
        <w:widowControl w:val="0"/>
        <w:autoSpaceDE w:val="0"/>
        <w:autoSpaceDN w:val="0"/>
        <w:spacing w:after="0" w:line="240" w:lineRule="auto"/>
        <w:jc w:val="right"/>
        <w:rPr>
          <w:rFonts w:eastAsia="Times New Roman"/>
          <w:b/>
          <w:noProof/>
          <w:szCs w:val="28"/>
          <w:lang w:val="uk-UA" w:eastAsia="uk-UA"/>
        </w:rPr>
      </w:pPr>
    </w:p>
    <w:p w14:paraId="4A31B59C" w14:textId="77777777" w:rsidR="00C1203E" w:rsidRPr="00944211" w:rsidRDefault="00C1203E" w:rsidP="00C1203E">
      <w:pPr>
        <w:widowControl w:val="0"/>
        <w:autoSpaceDE w:val="0"/>
        <w:autoSpaceDN w:val="0"/>
        <w:spacing w:after="0" w:line="240" w:lineRule="auto"/>
        <w:ind w:left="5664"/>
        <w:rPr>
          <w:rFonts w:eastAsia="Times New Roman"/>
          <w:noProof/>
          <w:szCs w:val="28"/>
          <w:lang w:val="uk-UA" w:eastAsia="uk-UA"/>
        </w:rPr>
      </w:pPr>
      <w:r w:rsidRPr="00944211">
        <w:rPr>
          <w:rFonts w:eastAsia="Times New Roman"/>
          <w:noProof/>
          <w:szCs w:val="28"/>
          <w:lang w:val="uk-UA" w:eastAsia="uk-UA"/>
        </w:rPr>
        <w:t>Керівник роботи</w:t>
      </w:r>
    </w:p>
    <w:p w14:paraId="7011100A" w14:textId="77777777" w:rsidR="00C1203E" w:rsidRPr="00944211" w:rsidRDefault="00C1203E" w:rsidP="00C1203E">
      <w:pPr>
        <w:widowControl w:val="0"/>
        <w:autoSpaceDE w:val="0"/>
        <w:autoSpaceDN w:val="0"/>
        <w:spacing w:after="0" w:line="240" w:lineRule="auto"/>
        <w:ind w:left="5664"/>
        <w:rPr>
          <w:rFonts w:eastAsia="Times New Roman"/>
          <w:noProof/>
          <w:szCs w:val="28"/>
          <w:lang w:val="uk-UA" w:eastAsia="uk-UA"/>
        </w:rPr>
      </w:pPr>
      <w:r w:rsidRPr="00944211">
        <w:rPr>
          <w:rFonts w:eastAsia="Times New Roman"/>
          <w:noProof/>
          <w:szCs w:val="28"/>
          <w:lang w:val="uk-UA" w:eastAsia="uk-UA"/>
        </w:rPr>
        <w:t xml:space="preserve">кандидат </w:t>
      </w:r>
      <w:r w:rsidR="00991DCA">
        <w:rPr>
          <w:rFonts w:eastAsia="Times New Roman"/>
          <w:noProof/>
          <w:szCs w:val="28"/>
          <w:lang w:val="uk-UA" w:eastAsia="uk-UA"/>
        </w:rPr>
        <w:t>економічних</w:t>
      </w:r>
      <w:r w:rsidRPr="00944211">
        <w:rPr>
          <w:rFonts w:eastAsia="Times New Roman"/>
          <w:noProof/>
          <w:szCs w:val="28"/>
          <w:lang w:val="uk-UA" w:eastAsia="uk-UA"/>
        </w:rPr>
        <w:t xml:space="preserve"> наук,</w:t>
      </w:r>
    </w:p>
    <w:p w14:paraId="59A13ED3" w14:textId="77777777" w:rsidR="00C1203E" w:rsidRPr="00944211" w:rsidRDefault="00C1203E" w:rsidP="00C1203E">
      <w:pPr>
        <w:widowControl w:val="0"/>
        <w:autoSpaceDE w:val="0"/>
        <w:autoSpaceDN w:val="0"/>
        <w:spacing w:after="0" w:line="240" w:lineRule="auto"/>
        <w:ind w:left="5664"/>
        <w:rPr>
          <w:rFonts w:eastAsia="Times New Roman"/>
          <w:noProof/>
          <w:szCs w:val="28"/>
          <w:lang w:val="uk-UA" w:eastAsia="uk-UA"/>
        </w:rPr>
      </w:pPr>
      <w:r w:rsidRPr="00944211">
        <w:rPr>
          <w:rFonts w:eastAsia="Times New Roman"/>
          <w:noProof/>
          <w:szCs w:val="28"/>
          <w:lang w:val="uk-UA" w:eastAsia="uk-UA"/>
        </w:rPr>
        <w:t xml:space="preserve">доцент </w:t>
      </w:r>
      <w:r w:rsidR="00991DCA">
        <w:rPr>
          <w:rFonts w:eastAsia="Times New Roman"/>
          <w:noProof/>
          <w:szCs w:val="28"/>
          <w:lang w:val="uk-UA" w:eastAsia="uk-UA"/>
        </w:rPr>
        <w:t>Вергал К.Ю.</w:t>
      </w:r>
    </w:p>
    <w:p w14:paraId="19F413C6" w14:textId="77777777" w:rsidR="00C1203E" w:rsidRPr="00944211" w:rsidRDefault="00C1203E" w:rsidP="00C1203E">
      <w:pPr>
        <w:widowControl w:val="0"/>
        <w:autoSpaceDE w:val="0"/>
        <w:autoSpaceDN w:val="0"/>
        <w:spacing w:after="0" w:line="240" w:lineRule="auto"/>
        <w:rPr>
          <w:rFonts w:eastAsia="Times New Roman"/>
          <w:b/>
          <w:noProof/>
          <w:color w:val="FF0000"/>
          <w:szCs w:val="28"/>
          <w:lang w:val="uk-UA" w:eastAsia="uk-UA"/>
        </w:rPr>
      </w:pPr>
    </w:p>
    <w:p w14:paraId="43A754B8" w14:textId="77777777" w:rsidR="00C1203E" w:rsidRPr="00944211" w:rsidRDefault="00C1203E" w:rsidP="00C1203E">
      <w:pPr>
        <w:widowControl w:val="0"/>
        <w:autoSpaceDE w:val="0"/>
        <w:autoSpaceDN w:val="0"/>
        <w:spacing w:after="0" w:line="240" w:lineRule="auto"/>
        <w:ind w:firstLine="5670"/>
        <w:rPr>
          <w:rFonts w:eastAsia="Times New Roman"/>
          <w:noProof/>
          <w:szCs w:val="28"/>
          <w:lang w:val="uk-UA" w:eastAsia="uk-UA"/>
        </w:rPr>
      </w:pPr>
      <w:r w:rsidRPr="00944211">
        <w:rPr>
          <w:rFonts w:eastAsia="Times New Roman"/>
          <w:noProof/>
          <w:szCs w:val="28"/>
          <w:lang w:val="uk-UA" w:eastAsia="uk-UA"/>
        </w:rPr>
        <w:t xml:space="preserve">Завідувач кафедри </w:t>
      </w:r>
    </w:p>
    <w:p w14:paraId="0569DCC1" w14:textId="77777777" w:rsidR="00C1203E" w:rsidRPr="00944211" w:rsidRDefault="00C1203E" w:rsidP="00C1203E">
      <w:pPr>
        <w:widowControl w:val="0"/>
        <w:autoSpaceDE w:val="0"/>
        <w:autoSpaceDN w:val="0"/>
        <w:spacing w:after="0" w:line="240" w:lineRule="auto"/>
        <w:ind w:firstLine="5670"/>
        <w:rPr>
          <w:rFonts w:eastAsia="Times New Roman"/>
          <w:noProof/>
          <w:szCs w:val="28"/>
          <w:lang w:val="uk-UA" w:eastAsia="uk-UA"/>
        </w:rPr>
      </w:pPr>
      <w:r w:rsidRPr="00944211">
        <w:rPr>
          <w:rFonts w:eastAsia="Times New Roman"/>
          <w:noProof/>
          <w:szCs w:val="28"/>
          <w:lang w:val="uk-UA" w:eastAsia="uk-UA"/>
        </w:rPr>
        <w:t xml:space="preserve">кандидат </w:t>
      </w:r>
      <w:r w:rsidR="00991DCA">
        <w:rPr>
          <w:rFonts w:eastAsia="Times New Roman"/>
          <w:noProof/>
          <w:szCs w:val="28"/>
          <w:lang w:val="uk-UA" w:eastAsia="uk-UA"/>
        </w:rPr>
        <w:t xml:space="preserve">ф.-м. </w:t>
      </w:r>
      <w:r w:rsidRPr="00944211">
        <w:rPr>
          <w:rFonts w:eastAsia="Times New Roman"/>
          <w:noProof/>
          <w:szCs w:val="28"/>
          <w:lang w:val="uk-UA" w:eastAsia="uk-UA"/>
        </w:rPr>
        <w:t>наук,</w:t>
      </w:r>
    </w:p>
    <w:p w14:paraId="49469DA6" w14:textId="77777777" w:rsidR="00C1203E" w:rsidRPr="00944211" w:rsidRDefault="00991DCA" w:rsidP="00C1203E">
      <w:pPr>
        <w:widowControl w:val="0"/>
        <w:autoSpaceDE w:val="0"/>
        <w:autoSpaceDN w:val="0"/>
        <w:spacing w:after="0" w:line="240" w:lineRule="auto"/>
        <w:ind w:firstLine="5670"/>
        <w:rPr>
          <w:rFonts w:eastAsia="Times New Roman"/>
          <w:noProof/>
          <w:szCs w:val="28"/>
          <w:lang w:val="uk-UA" w:eastAsia="uk-UA"/>
        </w:rPr>
      </w:pPr>
      <w:r>
        <w:rPr>
          <w:rFonts w:eastAsia="Times New Roman"/>
          <w:noProof/>
          <w:szCs w:val="28"/>
          <w:lang w:val="uk-UA" w:eastAsia="uk-UA"/>
        </w:rPr>
        <w:t>Двірна О.А.</w:t>
      </w:r>
    </w:p>
    <w:p w14:paraId="351AB25C" w14:textId="77777777" w:rsidR="00C1203E" w:rsidRPr="00944211" w:rsidRDefault="00C1203E" w:rsidP="00C1203E">
      <w:pPr>
        <w:widowControl w:val="0"/>
        <w:autoSpaceDE w:val="0"/>
        <w:autoSpaceDN w:val="0"/>
        <w:spacing w:after="0" w:line="240" w:lineRule="auto"/>
        <w:jc w:val="right"/>
        <w:rPr>
          <w:rFonts w:eastAsia="Times New Roman"/>
          <w:noProof/>
          <w:szCs w:val="28"/>
          <w:lang w:val="uk-UA" w:eastAsia="uk-UA"/>
        </w:rPr>
      </w:pPr>
    </w:p>
    <w:p w14:paraId="5C395115" w14:textId="77777777" w:rsidR="00C1203E" w:rsidRPr="00944211" w:rsidRDefault="00C1203E" w:rsidP="00C1203E">
      <w:pPr>
        <w:widowControl w:val="0"/>
        <w:autoSpaceDE w:val="0"/>
        <w:autoSpaceDN w:val="0"/>
        <w:spacing w:after="0" w:line="240" w:lineRule="auto"/>
        <w:jc w:val="right"/>
        <w:rPr>
          <w:rFonts w:eastAsia="Times New Roman"/>
          <w:noProof/>
          <w:szCs w:val="28"/>
          <w:lang w:val="uk-UA" w:eastAsia="uk-UA"/>
        </w:rPr>
      </w:pPr>
    </w:p>
    <w:p w14:paraId="1DE86E6B" w14:textId="77777777" w:rsidR="00C1203E" w:rsidRPr="00944211" w:rsidRDefault="00C1203E" w:rsidP="00C1203E">
      <w:pPr>
        <w:widowControl w:val="0"/>
        <w:autoSpaceDE w:val="0"/>
        <w:autoSpaceDN w:val="0"/>
        <w:spacing w:after="0" w:line="240" w:lineRule="auto"/>
        <w:jc w:val="right"/>
        <w:rPr>
          <w:rFonts w:eastAsia="Times New Roman"/>
          <w:noProof/>
          <w:szCs w:val="28"/>
          <w:lang w:val="uk-UA" w:eastAsia="uk-UA"/>
        </w:rPr>
      </w:pPr>
    </w:p>
    <w:p w14:paraId="78E0C5E6" w14:textId="77777777" w:rsidR="00C1203E" w:rsidRDefault="00C1203E" w:rsidP="00C1203E">
      <w:pPr>
        <w:widowControl w:val="0"/>
        <w:autoSpaceDE w:val="0"/>
        <w:autoSpaceDN w:val="0"/>
        <w:spacing w:after="0" w:line="240" w:lineRule="auto"/>
        <w:jc w:val="center"/>
        <w:rPr>
          <w:rFonts w:eastAsia="Times New Roman"/>
          <w:noProof/>
          <w:szCs w:val="28"/>
          <w:lang w:val="uk-UA" w:eastAsia="uk-UA"/>
        </w:rPr>
      </w:pPr>
    </w:p>
    <w:p w14:paraId="62151040" w14:textId="77777777" w:rsidR="004337EF" w:rsidRDefault="004337EF" w:rsidP="00C1203E">
      <w:pPr>
        <w:widowControl w:val="0"/>
        <w:autoSpaceDE w:val="0"/>
        <w:autoSpaceDN w:val="0"/>
        <w:spacing w:after="0" w:line="240" w:lineRule="auto"/>
        <w:jc w:val="center"/>
        <w:rPr>
          <w:rFonts w:eastAsia="Times New Roman"/>
          <w:noProof/>
          <w:szCs w:val="28"/>
          <w:lang w:val="uk-UA" w:eastAsia="uk-UA"/>
        </w:rPr>
      </w:pPr>
    </w:p>
    <w:p w14:paraId="5D1D3F4A" w14:textId="77777777" w:rsidR="004337EF" w:rsidRDefault="004337EF" w:rsidP="00C1203E">
      <w:pPr>
        <w:widowControl w:val="0"/>
        <w:autoSpaceDE w:val="0"/>
        <w:autoSpaceDN w:val="0"/>
        <w:spacing w:after="0" w:line="240" w:lineRule="auto"/>
        <w:jc w:val="center"/>
        <w:rPr>
          <w:rFonts w:eastAsia="Times New Roman"/>
          <w:noProof/>
          <w:szCs w:val="28"/>
          <w:lang w:val="uk-UA" w:eastAsia="uk-UA"/>
        </w:rPr>
      </w:pPr>
    </w:p>
    <w:p w14:paraId="4611E422" w14:textId="77777777" w:rsidR="004337EF" w:rsidRDefault="004337EF" w:rsidP="00C1203E">
      <w:pPr>
        <w:widowControl w:val="0"/>
        <w:autoSpaceDE w:val="0"/>
        <w:autoSpaceDN w:val="0"/>
        <w:spacing w:after="0" w:line="240" w:lineRule="auto"/>
        <w:jc w:val="center"/>
        <w:rPr>
          <w:rFonts w:eastAsia="Times New Roman"/>
          <w:noProof/>
          <w:szCs w:val="28"/>
          <w:lang w:val="uk-UA" w:eastAsia="uk-UA"/>
        </w:rPr>
      </w:pPr>
    </w:p>
    <w:p w14:paraId="3769B58F" w14:textId="77777777" w:rsidR="004337EF" w:rsidRPr="00944211" w:rsidRDefault="004337EF" w:rsidP="00C1203E">
      <w:pPr>
        <w:widowControl w:val="0"/>
        <w:autoSpaceDE w:val="0"/>
        <w:autoSpaceDN w:val="0"/>
        <w:spacing w:after="0" w:line="240" w:lineRule="auto"/>
        <w:jc w:val="center"/>
        <w:rPr>
          <w:rFonts w:eastAsia="Times New Roman"/>
          <w:noProof/>
          <w:szCs w:val="28"/>
          <w:lang w:val="uk-UA" w:eastAsia="uk-UA"/>
        </w:rPr>
      </w:pPr>
    </w:p>
    <w:p w14:paraId="6D66F42E" w14:textId="77777777" w:rsidR="00C1203E" w:rsidRPr="00944211" w:rsidRDefault="00C1203E" w:rsidP="00C1203E">
      <w:pPr>
        <w:widowControl w:val="0"/>
        <w:autoSpaceDE w:val="0"/>
        <w:autoSpaceDN w:val="0"/>
        <w:spacing w:after="0" w:line="240" w:lineRule="auto"/>
        <w:jc w:val="center"/>
        <w:rPr>
          <w:rFonts w:eastAsia="Times New Roman"/>
          <w:noProof/>
          <w:szCs w:val="28"/>
          <w:lang w:val="uk-UA" w:eastAsia="uk-UA"/>
        </w:rPr>
      </w:pPr>
    </w:p>
    <w:p w14:paraId="21B2829F" w14:textId="77777777" w:rsidR="00C1203E" w:rsidRPr="00944211" w:rsidRDefault="00C1203E" w:rsidP="00C1203E">
      <w:pPr>
        <w:widowControl w:val="0"/>
        <w:autoSpaceDE w:val="0"/>
        <w:autoSpaceDN w:val="0"/>
        <w:spacing w:after="0" w:line="240" w:lineRule="auto"/>
        <w:jc w:val="center"/>
        <w:rPr>
          <w:rFonts w:eastAsia="Times New Roman"/>
          <w:noProof/>
          <w:szCs w:val="28"/>
          <w:lang w:val="uk-UA" w:eastAsia="uk-UA"/>
        </w:rPr>
      </w:pPr>
    </w:p>
    <w:p w14:paraId="5849D59E" w14:textId="77777777" w:rsidR="00C1203E" w:rsidRPr="00944211" w:rsidRDefault="00C1203E" w:rsidP="00C1203E">
      <w:pPr>
        <w:widowControl w:val="0"/>
        <w:autoSpaceDE w:val="0"/>
        <w:autoSpaceDN w:val="0"/>
        <w:spacing w:after="0" w:line="240" w:lineRule="auto"/>
        <w:jc w:val="center"/>
        <w:rPr>
          <w:rFonts w:eastAsia="Times New Roman"/>
          <w:noProof/>
          <w:lang w:val="uk-UA"/>
        </w:rPr>
      </w:pPr>
      <w:r w:rsidRPr="00944211">
        <w:rPr>
          <w:rFonts w:eastAsia="Times New Roman"/>
          <w:noProof/>
          <w:szCs w:val="28"/>
          <w:lang w:val="uk-UA" w:eastAsia="uk-UA"/>
        </w:rPr>
        <w:t>Полтава – 202</w:t>
      </w:r>
      <w:r w:rsidR="00774B6D">
        <w:rPr>
          <w:rFonts w:eastAsia="Times New Roman"/>
          <w:noProof/>
          <w:szCs w:val="28"/>
          <w:lang w:val="uk-UA" w:eastAsia="uk-UA"/>
        </w:rPr>
        <w:t>3</w:t>
      </w:r>
    </w:p>
    <w:p w14:paraId="2394EFA8" w14:textId="77777777" w:rsidR="009D3CF6" w:rsidRPr="00774B6D" w:rsidRDefault="00CD1DA6" w:rsidP="00D45A71">
      <w:pPr>
        <w:pStyle w:val="1"/>
        <w:rPr>
          <w:noProof/>
          <w:highlight w:val="yellow"/>
        </w:rPr>
      </w:pPr>
      <w:r w:rsidRPr="00944211">
        <w:br w:type="page"/>
      </w:r>
      <w:bookmarkStart w:id="6" w:name="_Toc74754022"/>
      <w:bookmarkStart w:id="7" w:name="_Toc118546443"/>
      <w:bookmarkStart w:id="8" w:name="_Toc119351941"/>
      <w:bookmarkStart w:id="9" w:name="_Toc119749790"/>
      <w:bookmarkStart w:id="10" w:name="_Toc119750480"/>
      <w:bookmarkStart w:id="11" w:name="_Toc119791400"/>
      <w:bookmarkStart w:id="12" w:name="_Toc121173359"/>
      <w:bookmarkStart w:id="13" w:name="_Toc121396623"/>
      <w:bookmarkStart w:id="14" w:name="_Toc154568748"/>
      <w:bookmarkStart w:id="15" w:name="_Toc154568793"/>
      <w:r w:rsidR="009D3CF6" w:rsidRPr="004F03DB">
        <w:rPr>
          <w:noProof/>
        </w:rPr>
        <w:lastRenderedPageBreak/>
        <w:t>РЕФЕРАТ</w:t>
      </w:r>
      <w:bookmarkEnd w:id="6"/>
      <w:bookmarkEnd w:id="7"/>
      <w:bookmarkEnd w:id="8"/>
      <w:bookmarkEnd w:id="9"/>
      <w:bookmarkEnd w:id="10"/>
      <w:bookmarkEnd w:id="11"/>
      <w:bookmarkEnd w:id="12"/>
      <w:bookmarkEnd w:id="13"/>
      <w:bookmarkEnd w:id="14"/>
      <w:bookmarkEnd w:id="15"/>
    </w:p>
    <w:p w14:paraId="23BAD108" w14:textId="77777777" w:rsidR="009D3CF6" w:rsidRPr="00774B6D" w:rsidRDefault="009D3CF6" w:rsidP="000E15A8">
      <w:pPr>
        <w:pStyle w:val="a5"/>
        <w:spacing w:line="360" w:lineRule="auto"/>
        <w:rPr>
          <w:b/>
          <w:noProof/>
          <w:sz w:val="30"/>
          <w:highlight w:val="yellow"/>
        </w:rPr>
      </w:pPr>
    </w:p>
    <w:p w14:paraId="50F1E0F1" w14:textId="77777777" w:rsidR="009D3CF6" w:rsidRPr="00D2691C" w:rsidRDefault="009D3CF6" w:rsidP="000E15A8">
      <w:pPr>
        <w:pStyle w:val="a5"/>
        <w:spacing w:line="360" w:lineRule="auto"/>
        <w:ind w:firstLine="709"/>
        <w:rPr>
          <w:noProof/>
        </w:rPr>
      </w:pPr>
      <w:r w:rsidRPr="00D2691C">
        <w:rPr>
          <w:noProof/>
          <w:spacing w:val="-1"/>
        </w:rPr>
        <w:t>Кваліфікаційна</w:t>
      </w:r>
      <w:r w:rsidRPr="00D2691C">
        <w:rPr>
          <w:noProof/>
          <w:spacing w:val="-11"/>
        </w:rPr>
        <w:t xml:space="preserve"> </w:t>
      </w:r>
      <w:r w:rsidRPr="00D2691C">
        <w:rPr>
          <w:noProof/>
        </w:rPr>
        <w:t>робота</w:t>
      </w:r>
      <w:r w:rsidRPr="00D2691C">
        <w:rPr>
          <w:noProof/>
          <w:spacing w:val="-11"/>
        </w:rPr>
        <w:t xml:space="preserve"> </w:t>
      </w:r>
      <w:r w:rsidRPr="00D2691C">
        <w:rPr>
          <w:noProof/>
        </w:rPr>
        <w:t>магістра:</w:t>
      </w:r>
      <w:r w:rsidRPr="00D2691C">
        <w:rPr>
          <w:noProof/>
          <w:spacing w:val="-11"/>
        </w:rPr>
        <w:t xml:space="preserve"> </w:t>
      </w:r>
      <w:r w:rsidR="00B45A3F" w:rsidRPr="00D2691C">
        <w:rPr>
          <w:noProof/>
          <w:lang w:val="ru-RU"/>
        </w:rPr>
        <w:t>69</w:t>
      </w:r>
      <w:r w:rsidRPr="00D2691C">
        <w:rPr>
          <w:noProof/>
          <w:spacing w:val="-12"/>
        </w:rPr>
        <w:t xml:space="preserve"> </w:t>
      </w:r>
      <w:r w:rsidRPr="00D2691C">
        <w:rPr>
          <w:noProof/>
        </w:rPr>
        <w:t>с.,</w:t>
      </w:r>
      <w:r w:rsidRPr="00D2691C">
        <w:rPr>
          <w:noProof/>
          <w:spacing w:val="-9"/>
        </w:rPr>
        <w:t xml:space="preserve"> </w:t>
      </w:r>
      <w:r w:rsidR="00B45A3F" w:rsidRPr="00D2691C">
        <w:rPr>
          <w:noProof/>
        </w:rPr>
        <w:t>2</w:t>
      </w:r>
      <w:r w:rsidR="00B45A3F" w:rsidRPr="00D2691C">
        <w:rPr>
          <w:noProof/>
          <w:lang w:val="ru-RU"/>
        </w:rPr>
        <w:t>4</w:t>
      </w:r>
      <w:r w:rsidRPr="00D2691C">
        <w:rPr>
          <w:noProof/>
          <w:spacing w:val="-11"/>
        </w:rPr>
        <w:t xml:space="preserve"> </w:t>
      </w:r>
      <w:r w:rsidR="006F0974" w:rsidRPr="00D2691C">
        <w:rPr>
          <w:noProof/>
        </w:rPr>
        <w:t>рисунка</w:t>
      </w:r>
      <w:r w:rsidRPr="00D2691C">
        <w:rPr>
          <w:noProof/>
        </w:rPr>
        <w:t xml:space="preserve">, </w:t>
      </w:r>
      <w:r w:rsidR="00B45A3F" w:rsidRPr="00D2691C">
        <w:rPr>
          <w:noProof/>
          <w:lang w:val="ru-RU"/>
        </w:rPr>
        <w:t>2</w:t>
      </w:r>
      <w:r w:rsidR="00B45A3F" w:rsidRPr="00D2691C">
        <w:rPr>
          <w:noProof/>
        </w:rPr>
        <w:t>2 таблиц</w:t>
      </w:r>
      <w:r w:rsidR="00B45A3F" w:rsidRPr="00D2691C">
        <w:rPr>
          <w:noProof/>
          <w:lang w:val="ru-RU"/>
        </w:rPr>
        <w:t>і</w:t>
      </w:r>
      <w:r w:rsidRPr="00D2691C">
        <w:rPr>
          <w:noProof/>
          <w:spacing w:val="-9"/>
        </w:rPr>
        <w:t xml:space="preserve">, </w:t>
      </w:r>
      <w:r w:rsidR="00B45A3F" w:rsidRPr="00D2691C">
        <w:rPr>
          <w:noProof/>
        </w:rPr>
        <w:t>1</w:t>
      </w:r>
      <w:r w:rsidR="002F23B0" w:rsidRPr="00D2691C">
        <w:rPr>
          <w:noProof/>
        </w:rPr>
        <w:t xml:space="preserve"> додат</w:t>
      </w:r>
      <w:r w:rsidR="00B45A3F" w:rsidRPr="00D2691C">
        <w:rPr>
          <w:noProof/>
        </w:rPr>
        <w:t>ок</w:t>
      </w:r>
      <w:r w:rsidRPr="00D2691C">
        <w:rPr>
          <w:noProof/>
        </w:rPr>
        <w:t>,</w:t>
      </w:r>
      <w:r w:rsidRPr="00D2691C">
        <w:rPr>
          <w:noProof/>
          <w:spacing w:val="-9"/>
        </w:rPr>
        <w:t xml:space="preserve"> </w:t>
      </w:r>
      <w:r w:rsidR="00B45A3F" w:rsidRPr="00D2691C">
        <w:rPr>
          <w:noProof/>
        </w:rPr>
        <w:t>32</w:t>
      </w:r>
      <w:r w:rsidRPr="00D2691C">
        <w:rPr>
          <w:noProof/>
          <w:spacing w:val="-16"/>
        </w:rPr>
        <w:t xml:space="preserve"> </w:t>
      </w:r>
      <w:r w:rsidRPr="00D2691C">
        <w:rPr>
          <w:noProof/>
        </w:rPr>
        <w:t>джерел</w:t>
      </w:r>
      <w:r w:rsidR="002F23B0" w:rsidRPr="00D2691C">
        <w:rPr>
          <w:noProof/>
        </w:rPr>
        <w:t>а</w:t>
      </w:r>
      <w:r w:rsidRPr="00D2691C">
        <w:rPr>
          <w:noProof/>
        </w:rPr>
        <w:t>.</w:t>
      </w:r>
    </w:p>
    <w:p w14:paraId="6A4F70DD" w14:textId="77777777" w:rsidR="009D3CF6" w:rsidRPr="00D2691C" w:rsidRDefault="009D3CF6" w:rsidP="00397A4D">
      <w:pPr>
        <w:pStyle w:val="a5"/>
        <w:spacing w:line="360" w:lineRule="auto"/>
        <w:ind w:right="3" w:firstLine="720"/>
        <w:rPr>
          <w:noProof/>
        </w:rPr>
      </w:pPr>
      <w:r w:rsidRPr="00D2691C">
        <w:rPr>
          <w:b/>
          <w:noProof/>
        </w:rPr>
        <w:t>Об’єкт</w:t>
      </w:r>
      <w:r w:rsidRPr="00D2691C">
        <w:rPr>
          <w:b/>
          <w:noProof/>
          <w:spacing w:val="1"/>
        </w:rPr>
        <w:t xml:space="preserve"> </w:t>
      </w:r>
      <w:r w:rsidRPr="00D2691C">
        <w:rPr>
          <w:b/>
          <w:noProof/>
        </w:rPr>
        <w:t>дослідження</w:t>
      </w:r>
      <w:r w:rsidRPr="00D2691C">
        <w:rPr>
          <w:noProof/>
        </w:rPr>
        <w:t>:</w:t>
      </w:r>
      <w:r w:rsidRPr="00D2691C">
        <w:rPr>
          <w:noProof/>
          <w:spacing w:val="1"/>
        </w:rPr>
        <w:t xml:space="preserve"> </w:t>
      </w:r>
      <w:r w:rsidR="00D2691C" w:rsidRPr="00D2691C">
        <w:t xml:space="preserve">процес розробки автоматизованої системи складського облік </w:t>
      </w:r>
      <w:r w:rsidR="00D2691C" w:rsidRPr="00D2691C">
        <w:rPr>
          <w:noProof/>
        </w:rPr>
        <w:t>мовою</w:t>
      </w:r>
      <w:r w:rsidR="009E12B6" w:rsidRPr="00D2691C">
        <w:rPr>
          <w:noProof/>
        </w:rPr>
        <w:t xml:space="preserve"> програмування </w:t>
      </w:r>
      <w:r w:rsidR="00D2691C" w:rsidRPr="00D2691C">
        <w:rPr>
          <w:noProof/>
          <w:lang w:val="en-US"/>
        </w:rPr>
        <w:t>Python</w:t>
      </w:r>
      <w:r w:rsidR="00B87473" w:rsidRPr="00D2691C">
        <w:rPr>
          <w:noProof/>
        </w:rPr>
        <w:t>.</w:t>
      </w:r>
    </w:p>
    <w:p w14:paraId="04A9BD08" w14:textId="77777777" w:rsidR="009D3CF6" w:rsidRPr="00D2691C" w:rsidRDefault="009D3CF6" w:rsidP="00397A4D">
      <w:pPr>
        <w:pStyle w:val="a5"/>
        <w:spacing w:line="360" w:lineRule="auto"/>
        <w:ind w:right="3" w:firstLine="709"/>
        <w:rPr>
          <w:noProof/>
        </w:rPr>
      </w:pPr>
      <w:r w:rsidRPr="00D2691C">
        <w:rPr>
          <w:b/>
          <w:noProof/>
        </w:rPr>
        <w:t>Мета</w:t>
      </w:r>
      <w:r w:rsidRPr="00D2691C">
        <w:rPr>
          <w:b/>
          <w:noProof/>
          <w:spacing w:val="1"/>
        </w:rPr>
        <w:t xml:space="preserve"> </w:t>
      </w:r>
      <w:r w:rsidRPr="00D2691C">
        <w:rPr>
          <w:b/>
          <w:noProof/>
        </w:rPr>
        <w:t>роботи</w:t>
      </w:r>
      <w:r w:rsidRPr="00D2691C">
        <w:rPr>
          <w:noProof/>
        </w:rPr>
        <w:t>:</w:t>
      </w:r>
      <w:r w:rsidRPr="00D2691C">
        <w:rPr>
          <w:noProof/>
          <w:spacing w:val="1"/>
        </w:rPr>
        <w:t xml:space="preserve"> </w:t>
      </w:r>
      <w:r w:rsidR="00D2691C" w:rsidRPr="00D2691C">
        <w:t>є розробка автоматизованої систему управління складським обліком</w:t>
      </w:r>
      <w:r w:rsidR="00D33A93" w:rsidRPr="00D2691C">
        <w:rPr>
          <w:noProof/>
          <w:spacing w:val="1"/>
        </w:rPr>
        <w:t>.</w:t>
      </w:r>
    </w:p>
    <w:p w14:paraId="7EC5A136" w14:textId="77777777" w:rsidR="009D3CF6" w:rsidRPr="00D2691C" w:rsidRDefault="009D3CF6" w:rsidP="000E15A8">
      <w:pPr>
        <w:pStyle w:val="a5"/>
        <w:spacing w:before="1" w:line="360" w:lineRule="auto"/>
        <w:ind w:right="3" w:firstLine="720"/>
        <w:rPr>
          <w:noProof/>
        </w:rPr>
      </w:pPr>
      <w:r w:rsidRPr="00D2691C">
        <w:rPr>
          <w:b/>
          <w:noProof/>
        </w:rPr>
        <w:t>Методи</w:t>
      </w:r>
      <w:r w:rsidRPr="00D2691C">
        <w:rPr>
          <w:noProof/>
        </w:rPr>
        <w:t>:</w:t>
      </w:r>
      <w:r w:rsidRPr="00D2691C">
        <w:rPr>
          <w:noProof/>
          <w:spacing w:val="1"/>
        </w:rPr>
        <w:t xml:space="preserve"> </w:t>
      </w:r>
      <w:r w:rsidR="00D2691C" w:rsidRPr="00D2691C">
        <w:rPr>
          <w:noProof/>
          <w:spacing w:val="1"/>
        </w:rPr>
        <w:t xml:space="preserve">моделювання предметної області з використанням нотацій </w:t>
      </w:r>
      <w:r w:rsidR="00D2691C" w:rsidRPr="00D2691C">
        <w:rPr>
          <w:noProof/>
          <w:spacing w:val="1"/>
          <w:lang w:val="ru-RU"/>
        </w:rPr>
        <w:t>IDEF</w:t>
      </w:r>
      <w:r w:rsidR="00D2691C" w:rsidRPr="00D2691C">
        <w:rPr>
          <w:noProof/>
          <w:spacing w:val="1"/>
        </w:rPr>
        <w:t xml:space="preserve">0, </w:t>
      </w:r>
      <w:r w:rsidR="00D2691C" w:rsidRPr="00D2691C">
        <w:rPr>
          <w:noProof/>
          <w:spacing w:val="1"/>
          <w:lang w:val="ru-RU"/>
        </w:rPr>
        <w:t>DFD</w:t>
      </w:r>
      <w:r w:rsidR="00D2691C" w:rsidRPr="00D2691C">
        <w:rPr>
          <w:noProof/>
          <w:spacing w:val="1"/>
        </w:rPr>
        <w:t xml:space="preserve">. Розробка інформаційної системи з використанням </w:t>
      </w:r>
      <w:r w:rsidRPr="00D2691C">
        <w:rPr>
          <w:noProof/>
        </w:rPr>
        <w:t>SQL,</w:t>
      </w:r>
      <w:r w:rsidR="00920C34" w:rsidRPr="00D2691C">
        <w:rPr>
          <w:noProof/>
        </w:rPr>
        <w:t xml:space="preserve"> </w:t>
      </w:r>
      <w:r w:rsidR="00D2691C" w:rsidRPr="00D2691C">
        <w:rPr>
          <w:noProof/>
        </w:rPr>
        <w:t>мови програмування Pytho</w:t>
      </w:r>
      <w:r w:rsidR="00D2691C" w:rsidRPr="00D2691C">
        <w:rPr>
          <w:noProof/>
          <w:lang w:val="en-US"/>
        </w:rPr>
        <w:t>n</w:t>
      </w:r>
      <w:r w:rsidR="00D2691C" w:rsidRPr="00D2691C">
        <w:rPr>
          <w:noProof/>
        </w:rPr>
        <w:t xml:space="preserve">, </w:t>
      </w:r>
      <w:r w:rsidR="00920C34" w:rsidRPr="00D2691C">
        <w:rPr>
          <w:noProof/>
        </w:rPr>
        <w:t xml:space="preserve">розробка інтерфейсу </w:t>
      </w:r>
      <w:r w:rsidRPr="00D2691C">
        <w:rPr>
          <w:noProof/>
        </w:rPr>
        <w:t xml:space="preserve">користувача </w:t>
      </w:r>
      <w:r w:rsidR="00D2691C" w:rsidRPr="00D2691C">
        <w:rPr>
          <w:noProof/>
        </w:rPr>
        <w:t xml:space="preserve">та міграцій з </w:t>
      </w:r>
      <w:r w:rsidRPr="00D2691C">
        <w:rPr>
          <w:noProof/>
        </w:rPr>
        <w:t xml:space="preserve"> викор</w:t>
      </w:r>
      <w:r w:rsidR="0094163C" w:rsidRPr="00D2691C">
        <w:rPr>
          <w:noProof/>
        </w:rPr>
        <w:t xml:space="preserve">истанням технологій фреймворку </w:t>
      </w:r>
      <w:r w:rsidR="00D2691C" w:rsidRPr="00D2691C">
        <w:rPr>
          <w:noProof/>
        </w:rPr>
        <w:t>Flask</w:t>
      </w:r>
      <w:r w:rsidRPr="00D2691C">
        <w:rPr>
          <w:noProof/>
        </w:rPr>
        <w:t>.</w:t>
      </w:r>
    </w:p>
    <w:p w14:paraId="7EC6957E" w14:textId="77777777" w:rsidR="001A7D83" w:rsidRPr="00D2691C" w:rsidRDefault="009D3CF6" w:rsidP="001A7D83">
      <w:pPr>
        <w:pStyle w:val="a5"/>
        <w:spacing w:line="360" w:lineRule="auto"/>
        <w:ind w:right="3" w:firstLine="720"/>
        <w:rPr>
          <w:rStyle w:val="ad"/>
          <w:b w:val="0"/>
          <w:bCs w:val="0"/>
          <w:noProof/>
        </w:rPr>
      </w:pPr>
      <w:r w:rsidRPr="00D2691C">
        <w:rPr>
          <w:b/>
          <w:noProof/>
        </w:rPr>
        <w:t>Ключові слова</w:t>
      </w:r>
      <w:r w:rsidRPr="00D2691C">
        <w:rPr>
          <w:noProof/>
        </w:rPr>
        <w:t xml:space="preserve">: </w:t>
      </w:r>
      <w:r w:rsidR="00D2691C" w:rsidRPr="00D2691C">
        <w:rPr>
          <w:noProof/>
        </w:rPr>
        <w:t xml:space="preserve">складський облік, автоматизація, Python, Flask, база </w:t>
      </w:r>
      <w:r w:rsidR="001A7D83" w:rsidRPr="00D2691C">
        <w:rPr>
          <w:noProof/>
          <w:spacing w:val="2"/>
          <w:shd w:val="clear" w:color="auto" w:fill="FFFFFF"/>
        </w:rPr>
        <w:t xml:space="preserve"> </w:t>
      </w:r>
      <w:r w:rsidR="001A7D83" w:rsidRPr="00D2691C">
        <w:rPr>
          <w:noProof/>
          <w:shd w:val="clear" w:color="auto" w:fill="FFFFFF"/>
        </w:rPr>
        <w:t xml:space="preserve">даних, </w:t>
      </w:r>
      <w:r w:rsidR="001A7D83" w:rsidRPr="00D2691C">
        <w:rPr>
          <w:noProof/>
        </w:rPr>
        <w:t>програмування</w:t>
      </w:r>
      <w:r w:rsidR="001A7D83" w:rsidRPr="00D2691C">
        <w:rPr>
          <w:rStyle w:val="ad"/>
          <w:b w:val="0"/>
          <w:bCs w:val="0"/>
        </w:rPr>
        <w:t>.</w:t>
      </w:r>
    </w:p>
    <w:p w14:paraId="2361ECCD" w14:textId="77777777" w:rsidR="009D3CF6" w:rsidRPr="00774B6D" w:rsidRDefault="009D3CF6" w:rsidP="000E15A8">
      <w:pPr>
        <w:pStyle w:val="a5"/>
        <w:spacing w:line="360" w:lineRule="auto"/>
        <w:ind w:right="3" w:firstLine="720"/>
        <w:rPr>
          <w:noProof/>
          <w:highlight w:val="yellow"/>
        </w:rPr>
      </w:pPr>
    </w:p>
    <w:p w14:paraId="7EC628D8" w14:textId="77777777" w:rsidR="00D33A93" w:rsidRPr="00D2691C" w:rsidRDefault="00615AC3" w:rsidP="00D45A71">
      <w:pPr>
        <w:pStyle w:val="1"/>
        <w:spacing w:line="360" w:lineRule="auto"/>
      </w:pPr>
      <w:r w:rsidRPr="00774B6D">
        <w:rPr>
          <w:highlight w:val="yellow"/>
        </w:rPr>
        <w:br w:type="page"/>
      </w:r>
      <w:bookmarkStart w:id="16" w:name="_Toc118546444"/>
      <w:bookmarkStart w:id="17" w:name="_Toc119351942"/>
      <w:bookmarkStart w:id="18" w:name="_Toc119749791"/>
      <w:bookmarkStart w:id="19" w:name="_Toc119750481"/>
      <w:bookmarkStart w:id="20" w:name="_Toc119791401"/>
      <w:bookmarkStart w:id="21" w:name="_Toc121173360"/>
      <w:bookmarkStart w:id="22" w:name="_Toc121396624"/>
      <w:bookmarkStart w:id="23" w:name="_Toc154568749"/>
      <w:bookmarkStart w:id="24" w:name="_Toc154568794"/>
      <w:r w:rsidR="00D33A93" w:rsidRPr="00D2691C">
        <w:lastRenderedPageBreak/>
        <w:t>SUMMARY</w:t>
      </w:r>
      <w:bookmarkEnd w:id="16"/>
      <w:bookmarkEnd w:id="17"/>
      <w:bookmarkEnd w:id="18"/>
      <w:bookmarkEnd w:id="19"/>
      <w:bookmarkEnd w:id="20"/>
      <w:bookmarkEnd w:id="21"/>
      <w:bookmarkEnd w:id="22"/>
      <w:bookmarkEnd w:id="23"/>
      <w:bookmarkEnd w:id="24"/>
      <w:r w:rsidR="008E3027" w:rsidRPr="00D2691C">
        <w:br/>
      </w:r>
    </w:p>
    <w:p w14:paraId="1319E566" w14:textId="77777777" w:rsidR="00D33A93" w:rsidRPr="00D2691C" w:rsidRDefault="00D33A93" w:rsidP="000E15A8">
      <w:pPr>
        <w:pStyle w:val="a5"/>
        <w:spacing w:line="360" w:lineRule="auto"/>
        <w:ind w:right="3" w:firstLine="567"/>
        <w:rPr>
          <w:noProof/>
        </w:rPr>
      </w:pPr>
      <w:r w:rsidRPr="00D2691C">
        <w:rPr>
          <w:noProof/>
        </w:rPr>
        <w:t>Master's qualification work</w:t>
      </w:r>
      <w:r w:rsidRPr="00D2691C">
        <w:rPr>
          <w:b/>
          <w:noProof/>
        </w:rPr>
        <w:t>:</w:t>
      </w:r>
      <w:r w:rsidRPr="00D2691C">
        <w:rPr>
          <w:b/>
          <w:noProof/>
          <w:color w:val="FF0000"/>
        </w:rPr>
        <w:t xml:space="preserve"> </w:t>
      </w:r>
      <w:r w:rsidR="00D2691C" w:rsidRPr="00D2691C">
        <w:rPr>
          <w:noProof/>
        </w:rPr>
        <w:t>69</w:t>
      </w:r>
      <w:r w:rsidRPr="00D2691C">
        <w:rPr>
          <w:noProof/>
        </w:rPr>
        <w:t xml:space="preserve"> p., </w:t>
      </w:r>
      <w:r w:rsidR="00D2691C" w:rsidRPr="00D2691C">
        <w:rPr>
          <w:noProof/>
        </w:rPr>
        <w:t>24</w:t>
      </w:r>
      <w:r w:rsidRPr="00D2691C">
        <w:rPr>
          <w:noProof/>
        </w:rPr>
        <w:t xml:space="preserve"> pictures, </w:t>
      </w:r>
      <w:r w:rsidR="00D2691C" w:rsidRPr="00D2691C">
        <w:rPr>
          <w:noProof/>
        </w:rPr>
        <w:t>2 tables, 1</w:t>
      </w:r>
      <w:r w:rsidRPr="00D2691C">
        <w:rPr>
          <w:noProof/>
        </w:rPr>
        <w:t xml:space="preserve"> appendix, </w:t>
      </w:r>
      <w:r w:rsidR="00D2691C" w:rsidRPr="00D2691C">
        <w:rPr>
          <w:noProof/>
        </w:rPr>
        <w:t>32</w:t>
      </w:r>
      <w:r w:rsidRPr="00D2691C">
        <w:rPr>
          <w:noProof/>
        </w:rPr>
        <w:t xml:space="preserve"> sources.</w:t>
      </w:r>
    </w:p>
    <w:p w14:paraId="63824881" w14:textId="77777777" w:rsidR="00D33A93" w:rsidRPr="00D2691C" w:rsidRDefault="00D33A93" w:rsidP="000E15A8">
      <w:pPr>
        <w:pStyle w:val="a5"/>
        <w:spacing w:line="360" w:lineRule="auto"/>
        <w:ind w:right="3" w:firstLine="720"/>
        <w:rPr>
          <w:noProof/>
          <w:lang w:val="en-US"/>
        </w:rPr>
      </w:pPr>
      <w:r w:rsidRPr="00D2691C">
        <w:rPr>
          <w:b/>
          <w:noProof/>
        </w:rPr>
        <w:t>Object of research:</w:t>
      </w:r>
      <w:r w:rsidRPr="00D2691C">
        <w:rPr>
          <w:noProof/>
        </w:rPr>
        <w:t xml:space="preserve"> </w:t>
      </w:r>
      <w:r w:rsidR="00171B51" w:rsidRPr="00D2691C">
        <w:rPr>
          <w:noProof/>
        </w:rPr>
        <w:t xml:space="preserve">the process of </w:t>
      </w:r>
      <w:r w:rsidR="00D2691C" w:rsidRPr="00D2691C">
        <w:rPr>
          <w:noProof/>
        </w:rPr>
        <w:t>of developing an automated warehouse accounting system in the Python programming language.</w:t>
      </w:r>
    </w:p>
    <w:p w14:paraId="18245D86" w14:textId="77777777" w:rsidR="00D33A93" w:rsidRPr="00D2691C" w:rsidRDefault="00D33A93" w:rsidP="000E15A8">
      <w:pPr>
        <w:pStyle w:val="a5"/>
        <w:spacing w:line="360" w:lineRule="auto"/>
        <w:ind w:right="3" w:firstLine="720"/>
        <w:rPr>
          <w:noProof/>
          <w:lang w:val="en-US"/>
        </w:rPr>
      </w:pPr>
      <w:r w:rsidRPr="00D2691C">
        <w:rPr>
          <w:b/>
          <w:noProof/>
        </w:rPr>
        <w:t>Purpose:</w:t>
      </w:r>
      <w:r w:rsidRPr="00D2691C">
        <w:rPr>
          <w:noProof/>
        </w:rPr>
        <w:t xml:space="preserve"> </w:t>
      </w:r>
      <w:r w:rsidR="00D2691C" w:rsidRPr="00D2691C">
        <w:rPr>
          <w:noProof/>
        </w:rPr>
        <w:t>development of an automated warehouse accounting management system.</w:t>
      </w:r>
    </w:p>
    <w:p w14:paraId="46249D4B" w14:textId="77777777" w:rsidR="00D33A93" w:rsidRPr="00D2691C" w:rsidRDefault="00D33A93" w:rsidP="000E15A8">
      <w:pPr>
        <w:pStyle w:val="a5"/>
        <w:spacing w:line="360" w:lineRule="auto"/>
        <w:ind w:right="3" w:firstLine="720"/>
        <w:rPr>
          <w:noProof/>
        </w:rPr>
      </w:pPr>
      <w:r w:rsidRPr="00D2691C">
        <w:rPr>
          <w:b/>
          <w:noProof/>
        </w:rPr>
        <w:t>Methods</w:t>
      </w:r>
      <w:r w:rsidRPr="00D2691C">
        <w:rPr>
          <w:noProof/>
        </w:rPr>
        <w:t xml:space="preserve">: </w:t>
      </w:r>
      <w:r w:rsidR="00D2691C" w:rsidRPr="00D2691C">
        <w:rPr>
          <w:noProof/>
          <w:lang w:val="en-US"/>
        </w:rPr>
        <w:t>m</w:t>
      </w:r>
      <w:r w:rsidR="00D2691C" w:rsidRPr="00D2691C">
        <w:rPr>
          <w:noProof/>
        </w:rPr>
        <w:t>odeling of the subject area using IDEF0, DFD notations. Information system development using SQL, Python programming language, user interface development and migrations using Flask framework technologies.</w:t>
      </w:r>
      <w:r w:rsidRPr="00D2691C">
        <w:rPr>
          <w:noProof/>
        </w:rPr>
        <w:t>.</w:t>
      </w:r>
    </w:p>
    <w:p w14:paraId="05B32842" w14:textId="77777777" w:rsidR="00ED5B13" w:rsidRPr="00D2691C" w:rsidRDefault="00D33A93" w:rsidP="00ED5B13">
      <w:pPr>
        <w:pStyle w:val="a5"/>
        <w:spacing w:line="360" w:lineRule="auto"/>
        <w:ind w:right="3" w:firstLine="720"/>
        <w:rPr>
          <w:noProof/>
          <w:lang w:val="en-US"/>
        </w:rPr>
      </w:pPr>
      <w:r w:rsidRPr="00D2691C">
        <w:rPr>
          <w:b/>
          <w:noProof/>
        </w:rPr>
        <w:t>Keywords</w:t>
      </w:r>
      <w:r w:rsidRPr="00D2691C">
        <w:rPr>
          <w:noProof/>
        </w:rPr>
        <w:t xml:space="preserve">: </w:t>
      </w:r>
      <w:r w:rsidR="00D2691C" w:rsidRPr="00D2691C">
        <w:rPr>
          <w:noProof/>
          <w:lang w:val="en-US"/>
        </w:rPr>
        <w:t>warehouse accounting, automation, Python, Flaskm, database, programming.</w:t>
      </w:r>
    </w:p>
    <w:p w14:paraId="451C0F91" w14:textId="77777777" w:rsidR="00044A95" w:rsidRDefault="00D33A93" w:rsidP="00B91C49">
      <w:pPr>
        <w:pStyle w:val="1"/>
      </w:pPr>
      <w:r w:rsidRPr="00944211">
        <w:br w:type="page"/>
      </w:r>
      <w:bookmarkStart w:id="25" w:name="_Toc121396625"/>
      <w:bookmarkStart w:id="26" w:name="_Toc154568795"/>
      <w:r w:rsidR="00044A95" w:rsidRPr="00944211">
        <w:lastRenderedPageBreak/>
        <w:t>ЗМІСТ</w:t>
      </w:r>
      <w:bookmarkEnd w:id="25"/>
      <w:bookmarkEnd w:id="26"/>
    </w:p>
    <w:p w14:paraId="608E123A" w14:textId="77777777" w:rsidR="003E2780" w:rsidRPr="003E2780" w:rsidRDefault="00D20573" w:rsidP="003E2780">
      <w:pPr>
        <w:pStyle w:val="11"/>
        <w:rPr>
          <w:rFonts w:asciiTheme="minorHAnsi" w:eastAsiaTheme="minorEastAsia" w:hAnsiTheme="minorHAnsi" w:cstheme="minorBidi"/>
          <w:b w:val="0"/>
          <w:noProof/>
          <w:sz w:val="22"/>
          <w:lang w:eastAsia="ru-RU"/>
        </w:rPr>
      </w:pPr>
      <w:r w:rsidRPr="003E2780">
        <w:rPr>
          <w:b w:val="0"/>
          <w:lang w:val="uk-UA"/>
        </w:rPr>
        <w:fldChar w:fldCharType="begin"/>
      </w:r>
      <w:r w:rsidR="005C25D5" w:rsidRPr="003E2780">
        <w:rPr>
          <w:b w:val="0"/>
          <w:lang w:val="uk-UA"/>
        </w:rPr>
        <w:instrText xml:space="preserve"> TOC \o "1-3" \h \z \u </w:instrText>
      </w:r>
      <w:r w:rsidRPr="003E2780">
        <w:rPr>
          <w:b w:val="0"/>
          <w:lang w:val="uk-UA"/>
        </w:rPr>
        <w:fldChar w:fldCharType="separate"/>
      </w:r>
    </w:p>
    <w:p w14:paraId="455E3222" w14:textId="77777777" w:rsidR="003E2780" w:rsidRPr="003E2780" w:rsidRDefault="000D3EB8">
      <w:pPr>
        <w:pStyle w:val="11"/>
        <w:rPr>
          <w:rFonts w:asciiTheme="minorHAnsi" w:eastAsiaTheme="minorEastAsia" w:hAnsiTheme="minorHAnsi" w:cstheme="minorBidi"/>
          <w:b w:val="0"/>
          <w:noProof/>
          <w:sz w:val="22"/>
          <w:lang w:eastAsia="ru-RU"/>
        </w:rPr>
      </w:pPr>
      <w:hyperlink w:anchor="_Toc154568795" w:history="1">
        <w:r w:rsidR="003E2780" w:rsidRPr="003E2780">
          <w:rPr>
            <w:rStyle w:val="a8"/>
            <w:b w:val="0"/>
            <w:noProof/>
          </w:rPr>
          <w:t>ЗМІСТ</w:t>
        </w:r>
        <w:r w:rsidR="003E2780" w:rsidRPr="003E2780">
          <w:rPr>
            <w:b w:val="0"/>
            <w:noProof/>
            <w:webHidden/>
          </w:rPr>
          <w:tab/>
        </w:r>
        <w:r w:rsidR="003E2780" w:rsidRPr="003E2780">
          <w:rPr>
            <w:b w:val="0"/>
            <w:noProof/>
            <w:webHidden/>
          </w:rPr>
          <w:fldChar w:fldCharType="begin"/>
        </w:r>
        <w:r w:rsidR="003E2780" w:rsidRPr="003E2780">
          <w:rPr>
            <w:b w:val="0"/>
            <w:noProof/>
            <w:webHidden/>
          </w:rPr>
          <w:instrText xml:space="preserve"> PAGEREF _Toc154568795 \h </w:instrText>
        </w:r>
        <w:r w:rsidR="003E2780" w:rsidRPr="003E2780">
          <w:rPr>
            <w:b w:val="0"/>
            <w:noProof/>
            <w:webHidden/>
          </w:rPr>
        </w:r>
        <w:r w:rsidR="003E2780" w:rsidRPr="003E2780">
          <w:rPr>
            <w:b w:val="0"/>
            <w:noProof/>
            <w:webHidden/>
          </w:rPr>
          <w:fldChar w:fldCharType="separate"/>
        </w:r>
        <w:r w:rsidR="003E2780" w:rsidRPr="003E2780">
          <w:rPr>
            <w:b w:val="0"/>
            <w:noProof/>
            <w:webHidden/>
          </w:rPr>
          <w:t>4</w:t>
        </w:r>
        <w:r w:rsidR="003E2780" w:rsidRPr="003E2780">
          <w:rPr>
            <w:b w:val="0"/>
            <w:noProof/>
            <w:webHidden/>
          </w:rPr>
          <w:fldChar w:fldCharType="end"/>
        </w:r>
      </w:hyperlink>
    </w:p>
    <w:p w14:paraId="49B60DE1" w14:textId="77777777" w:rsidR="003E2780" w:rsidRPr="003E2780" w:rsidRDefault="000D3EB8">
      <w:pPr>
        <w:pStyle w:val="11"/>
        <w:rPr>
          <w:rFonts w:asciiTheme="minorHAnsi" w:eastAsiaTheme="minorEastAsia" w:hAnsiTheme="minorHAnsi" w:cstheme="minorBidi"/>
          <w:b w:val="0"/>
          <w:noProof/>
          <w:sz w:val="22"/>
          <w:lang w:eastAsia="ru-RU"/>
        </w:rPr>
      </w:pPr>
      <w:hyperlink w:anchor="_Toc154568796" w:history="1">
        <w:r w:rsidR="003E2780" w:rsidRPr="003E2780">
          <w:rPr>
            <w:rStyle w:val="a8"/>
            <w:b w:val="0"/>
            <w:noProof/>
          </w:rPr>
          <w:t>ПЕРЕЛІК УМОВНИХ ПОЗНАЧЕНЬ, СКОРОЧЕНЬ І ТЕРМІНІВ</w:t>
        </w:r>
        <w:r w:rsidR="003E2780" w:rsidRPr="003E2780">
          <w:rPr>
            <w:b w:val="0"/>
            <w:noProof/>
            <w:webHidden/>
          </w:rPr>
          <w:tab/>
        </w:r>
        <w:r w:rsidR="003E2780" w:rsidRPr="003E2780">
          <w:rPr>
            <w:b w:val="0"/>
            <w:noProof/>
            <w:webHidden/>
          </w:rPr>
          <w:fldChar w:fldCharType="begin"/>
        </w:r>
        <w:r w:rsidR="003E2780" w:rsidRPr="003E2780">
          <w:rPr>
            <w:b w:val="0"/>
            <w:noProof/>
            <w:webHidden/>
          </w:rPr>
          <w:instrText xml:space="preserve"> PAGEREF _Toc154568796 \h </w:instrText>
        </w:r>
        <w:r w:rsidR="003E2780" w:rsidRPr="003E2780">
          <w:rPr>
            <w:b w:val="0"/>
            <w:noProof/>
            <w:webHidden/>
          </w:rPr>
        </w:r>
        <w:r w:rsidR="003E2780" w:rsidRPr="003E2780">
          <w:rPr>
            <w:b w:val="0"/>
            <w:noProof/>
            <w:webHidden/>
          </w:rPr>
          <w:fldChar w:fldCharType="separate"/>
        </w:r>
        <w:r w:rsidR="003E2780" w:rsidRPr="003E2780">
          <w:rPr>
            <w:b w:val="0"/>
            <w:noProof/>
            <w:webHidden/>
          </w:rPr>
          <w:t>6</w:t>
        </w:r>
        <w:r w:rsidR="003E2780" w:rsidRPr="003E2780">
          <w:rPr>
            <w:b w:val="0"/>
            <w:noProof/>
            <w:webHidden/>
          </w:rPr>
          <w:fldChar w:fldCharType="end"/>
        </w:r>
      </w:hyperlink>
    </w:p>
    <w:p w14:paraId="683F4E2C" w14:textId="77777777" w:rsidR="003E2780" w:rsidRPr="003E2780" w:rsidRDefault="000D3EB8">
      <w:pPr>
        <w:pStyle w:val="11"/>
        <w:rPr>
          <w:rFonts w:asciiTheme="minorHAnsi" w:eastAsiaTheme="minorEastAsia" w:hAnsiTheme="minorHAnsi" w:cstheme="minorBidi"/>
          <w:b w:val="0"/>
          <w:noProof/>
          <w:sz w:val="22"/>
          <w:lang w:eastAsia="ru-RU"/>
        </w:rPr>
      </w:pPr>
      <w:hyperlink w:anchor="_Toc154568797" w:history="1">
        <w:r w:rsidR="003E2780" w:rsidRPr="003E2780">
          <w:rPr>
            <w:rStyle w:val="a8"/>
            <w:b w:val="0"/>
            <w:noProof/>
          </w:rPr>
          <w:t>ВСТУП</w:t>
        </w:r>
        <w:r w:rsidR="003E2780" w:rsidRPr="003E2780">
          <w:rPr>
            <w:b w:val="0"/>
            <w:noProof/>
            <w:webHidden/>
          </w:rPr>
          <w:tab/>
        </w:r>
        <w:r w:rsidR="003E2780" w:rsidRPr="003E2780">
          <w:rPr>
            <w:b w:val="0"/>
            <w:noProof/>
            <w:webHidden/>
          </w:rPr>
          <w:fldChar w:fldCharType="begin"/>
        </w:r>
        <w:r w:rsidR="003E2780" w:rsidRPr="003E2780">
          <w:rPr>
            <w:b w:val="0"/>
            <w:noProof/>
            <w:webHidden/>
          </w:rPr>
          <w:instrText xml:space="preserve"> PAGEREF _Toc154568797 \h </w:instrText>
        </w:r>
        <w:r w:rsidR="003E2780" w:rsidRPr="003E2780">
          <w:rPr>
            <w:b w:val="0"/>
            <w:noProof/>
            <w:webHidden/>
          </w:rPr>
        </w:r>
        <w:r w:rsidR="003E2780" w:rsidRPr="003E2780">
          <w:rPr>
            <w:b w:val="0"/>
            <w:noProof/>
            <w:webHidden/>
          </w:rPr>
          <w:fldChar w:fldCharType="separate"/>
        </w:r>
        <w:r w:rsidR="003E2780" w:rsidRPr="003E2780">
          <w:rPr>
            <w:b w:val="0"/>
            <w:noProof/>
            <w:webHidden/>
          </w:rPr>
          <w:t>7</w:t>
        </w:r>
        <w:r w:rsidR="003E2780" w:rsidRPr="003E2780">
          <w:rPr>
            <w:b w:val="0"/>
            <w:noProof/>
            <w:webHidden/>
          </w:rPr>
          <w:fldChar w:fldCharType="end"/>
        </w:r>
      </w:hyperlink>
    </w:p>
    <w:p w14:paraId="5FA6DB3A" w14:textId="77777777" w:rsidR="003E2780" w:rsidRPr="003E2780" w:rsidRDefault="000D3EB8">
      <w:pPr>
        <w:pStyle w:val="11"/>
        <w:rPr>
          <w:rFonts w:asciiTheme="minorHAnsi" w:eastAsiaTheme="minorEastAsia" w:hAnsiTheme="minorHAnsi" w:cstheme="minorBidi"/>
          <w:b w:val="0"/>
          <w:noProof/>
          <w:sz w:val="22"/>
          <w:lang w:eastAsia="ru-RU"/>
        </w:rPr>
      </w:pPr>
      <w:hyperlink w:anchor="_Toc154568798" w:history="1">
        <w:r w:rsidR="003E2780" w:rsidRPr="003E2780">
          <w:rPr>
            <w:rStyle w:val="a8"/>
            <w:b w:val="0"/>
            <w:noProof/>
          </w:rPr>
          <w:t>РОЗДІЛ 1  ОГЛЯД ІНФОРМАЦІЙНИХ СИСТЕМ І АНАЛІЗ ІСНУЮЧИХ РІШЕНЬ</w:t>
        </w:r>
        <w:r w:rsidR="003E2780" w:rsidRPr="003E2780">
          <w:rPr>
            <w:b w:val="0"/>
            <w:noProof/>
            <w:webHidden/>
          </w:rPr>
          <w:tab/>
        </w:r>
        <w:r w:rsidR="003E2780" w:rsidRPr="003E2780">
          <w:rPr>
            <w:b w:val="0"/>
            <w:noProof/>
            <w:webHidden/>
          </w:rPr>
          <w:fldChar w:fldCharType="begin"/>
        </w:r>
        <w:r w:rsidR="003E2780" w:rsidRPr="003E2780">
          <w:rPr>
            <w:b w:val="0"/>
            <w:noProof/>
            <w:webHidden/>
          </w:rPr>
          <w:instrText xml:space="preserve"> PAGEREF _Toc154568798 \h </w:instrText>
        </w:r>
        <w:r w:rsidR="003E2780" w:rsidRPr="003E2780">
          <w:rPr>
            <w:b w:val="0"/>
            <w:noProof/>
            <w:webHidden/>
          </w:rPr>
        </w:r>
        <w:r w:rsidR="003E2780" w:rsidRPr="003E2780">
          <w:rPr>
            <w:b w:val="0"/>
            <w:noProof/>
            <w:webHidden/>
          </w:rPr>
          <w:fldChar w:fldCharType="separate"/>
        </w:r>
        <w:r w:rsidR="003E2780" w:rsidRPr="003E2780">
          <w:rPr>
            <w:b w:val="0"/>
            <w:noProof/>
            <w:webHidden/>
          </w:rPr>
          <w:t>9</w:t>
        </w:r>
        <w:r w:rsidR="003E2780" w:rsidRPr="003E2780">
          <w:rPr>
            <w:b w:val="0"/>
            <w:noProof/>
            <w:webHidden/>
          </w:rPr>
          <w:fldChar w:fldCharType="end"/>
        </w:r>
      </w:hyperlink>
    </w:p>
    <w:p w14:paraId="1F3539D5" w14:textId="77777777" w:rsidR="003E2780" w:rsidRPr="003E2780" w:rsidRDefault="000D3EB8">
      <w:pPr>
        <w:pStyle w:val="21"/>
        <w:tabs>
          <w:tab w:val="left" w:pos="1320"/>
        </w:tabs>
        <w:rPr>
          <w:rFonts w:asciiTheme="minorHAnsi" w:eastAsiaTheme="minorEastAsia" w:hAnsiTheme="minorHAnsi" w:cstheme="minorBidi"/>
          <w:b w:val="0"/>
          <w:sz w:val="22"/>
          <w:lang w:val="ru-RU" w:eastAsia="ru-RU"/>
        </w:rPr>
      </w:pPr>
      <w:hyperlink w:anchor="_Toc154568799" w:history="1">
        <w:r w:rsidR="003E2780" w:rsidRPr="003E2780">
          <w:rPr>
            <w:rStyle w:val="a8"/>
            <w:b w:val="0"/>
          </w:rPr>
          <w:t>1.1.</w:t>
        </w:r>
        <w:r w:rsidR="003E2780" w:rsidRPr="003E2780">
          <w:rPr>
            <w:rFonts w:asciiTheme="minorHAnsi" w:eastAsiaTheme="minorEastAsia" w:hAnsiTheme="minorHAnsi" w:cstheme="minorBidi"/>
            <w:b w:val="0"/>
            <w:sz w:val="22"/>
            <w:lang w:val="ru-RU" w:eastAsia="ru-RU"/>
          </w:rPr>
          <w:tab/>
        </w:r>
        <w:r w:rsidR="003E2780" w:rsidRPr="003E2780">
          <w:rPr>
            <w:rStyle w:val="a8"/>
            <w:b w:val="0"/>
            <w:lang w:val="en-US"/>
          </w:rPr>
          <w:t>C</w:t>
        </w:r>
        <w:r w:rsidR="003E2780" w:rsidRPr="003E2780">
          <w:rPr>
            <w:rStyle w:val="a8"/>
            <w:b w:val="0"/>
          </w:rPr>
          <w:t>утність інформаційної системи та її роль у автоматизації діяльності підприємства</w:t>
        </w:r>
        <w:r w:rsidR="003E2780" w:rsidRPr="003E2780">
          <w:rPr>
            <w:b w:val="0"/>
            <w:webHidden/>
          </w:rPr>
          <w:tab/>
        </w:r>
        <w:r w:rsidR="003E2780" w:rsidRPr="003E2780">
          <w:rPr>
            <w:b w:val="0"/>
            <w:webHidden/>
          </w:rPr>
          <w:fldChar w:fldCharType="begin"/>
        </w:r>
        <w:r w:rsidR="003E2780" w:rsidRPr="003E2780">
          <w:rPr>
            <w:b w:val="0"/>
            <w:webHidden/>
          </w:rPr>
          <w:instrText xml:space="preserve"> PAGEREF _Toc154568799 \h </w:instrText>
        </w:r>
        <w:r w:rsidR="003E2780" w:rsidRPr="003E2780">
          <w:rPr>
            <w:b w:val="0"/>
            <w:webHidden/>
          </w:rPr>
        </w:r>
        <w:r w:rsidR="003E2780" w:rsidRPr="003E2780">
          <w:rPr>
            <w:b w:val="0"/>
            <w:webHidden/>
          </w:rPr>
          <w:fldChar w:fldCharType="separate"/>
        </w:r>
        <w:r w:rsidR="003E2780" w:rsidRPr="003E2780">
          <w:rPr>
            <w:b w:val="0"/>
            <w:webHidden/>
          </w:rPr>
          <w:t>9</w:t>
        </w:r>
        <w:r w:rsidR="003E2780" w:rsidRPr="003E2780">
          <w:rPr>
            <w:b w:val="0"/>
            <w:webHidden/>
          </w:rPr>
          <w:fldChar w:fldCharType="end"/>
        </w:r>
      </w:hyperlink>
    </w:p>
    <w:p w14:paraId="57F85A39" w14:textId="77777777" w:rsidR="003E2780" w:rsidRPr="003E2780" w:rsidRDefault="000D3EB8">
      <w:pPr>
        <w:pStyle w:val="21"/>
        <w:rPr>
          <w:rFonts w:asciiTheme="minorHAnsi" w:eastAsiaTheme="minorEastAsia" w:hAnsiTheme="minorHAnsi" w:cstheme="minorBidi"/>
          <w:b w:val="0"/>
          <w:sz w:val="22"/>
          <w:lang w:val="ru-RU" w:eastAsia="ru-RU"/>
        </w:rPr>
      </w:pPr>
      <w:hyperlink w:anchor="_Toc154568800" w:history="1">
        <w:r w:rsidR="003E2780" w:rsidRPr="003E2780">
          <w:rPr>
            <w:rStyle w:val="a8"/>
            <w:b w:val="0"/>
          </w:rPr>
          <w:t>1.2 . Архітектура інформаційної комп'ютерної системи та підходи до її проєктування</w:t>
        </w:r>
        <w:r w:rsidR="003E2780" w:rsidRPr="003E2780">
          <w:rPr>
            <w:b w:val="0"/>
            <w:webHidden/>
          </w:rPr>
          <w:tab/>
        </w:r>
        <w:r w:rsidR="003E2780" w:rsidRPr="003E2780">
          <w:rPr>
            <w:b w:val="0"/>
            <w:webHidden/>
          </w:rPr>
          <w:fldChar w:fldCharType="begin"/>
        </w:r>
        <w:r w:rsidR="003E2780" w:rsidRPr="003E2780">
          <w:rPr>
            <w:b w:val="0"/>
            <w:webHidden/>
          </w:rPr>
          <w:instrText xml:space="preserve"> PAGEREF _Toc154568800 \h </w:instrText>
        </w:r>
        <w:r w:rsidR="003E2780" w:rsidRPr="003E2780">
          <w:rPr>
            <w:b w:val="0"/>
            <w:webHidden/>
          </w:rPr>
        </w:r>
        <w:r w:rsidR="003E2780" w:rsidRPr="003E2780">
          <w:rPr>
            <w:b w:val="0"/>
            <w:webHidden/>
          </w:rPr>
          <w:fldChar w:fldCharType="separate"/>
        </w:r>
        <w:r w:rsidR="003E2780" w:rsidRPr="003E2780">
          <w:rPr>
            <w:b w:val="0"/>
            <w:webHidden/>
          </w:rPr>
          <w:t>14</w:t>
        </w:r>
        <w:r w:rsidR="003E2780" w:rsidRPr="003E2780">
          <w:rPr>
            <w:b w:val="0"/>
            <w:webHidden/>
          </w:rPr>
          <w:fldChar w:fldCharType="end"/>
        </w:r>
      </w:hyperlink>
    </w:p>
    <w:p w14:paraId="6DAA1F3C" w14:textId="77777777" w:rsidR="003E2780" w:rsidRPr="003E2780" w:rsidRDefault="000D3EB8">
      <w:pPr>
        <w:pStyle w:val="21"/>
        <w:rPr>
          <w:rFonts w:asciiTheme="minorHAnsi" w:eastAsiaTheme="minorEastAsia" w:hAnsiTheme="minorHAnsi" w:cstheme="minorBidi"/>
          <w:b w:val="0"/>
          <w:sz w:val="22"/>
          <w:lang w:val="ru-RU" w:eastAsia="ru-RU"/>
        </w:rPr>
      </w:pPr>
      <w:hyperlink w:anchor="_Toc154568801" w:history="1">
        <w:r w:rsidR="003E2780" w:rsidRPr="003E2780">
          <w:rPr>
            <w:rStyle w:val="a8"/>
            <w:b w:val="0"/>
          </w:rPr>
          <w:t>1.3 Огляд</w:t>
        </w:r>
        <w:r w:rsidR="003E2780" w:rsidRPr="003E2780">
          <w:rPr>
            <w:rStyle w:val="a8"/>
            <w:b w:val="0"/>
            <w:spacing w:val="-4"/>
          </w:rPr>
          <w:t xml:space="preserve"> </w:t>
        </w:r>
        <w:r w:rsidR="003E2780" w:rsidRPr="003E2780">
          <w:rPr>
            <w:rStyle w:val="a8"/>
            <w:b w:val="0"/>
          </w:rPr>
          <w:t>наявних</w:t>
        </w:r>
        <w:r w:rsidR="003E2780" w:rsidRPr="003E2780">
          <w:rPr>
            <w:rStyle w:val="a8"/>
            <w:b w:val="0"/>
            <w:spacing w:val="-4"/>
          </w:rPr>
          <w:t xml:space="preserve"> </w:t>
        </w:r>
        <w:r w:rsidR="003E2780" w:rsidRPr="003E2780">
          <w:rPr>
            <w:rStyle w:val="a8"/>
            <w:b w:val="0"/>
          </w:rPr>
          <w:t>програмних</w:t>
        </w:r>
        <w:r w:rsidR="003E2780" w:rsidRPr="003E2780">
          <w:rPr>
            <w:rStyle w:val="a8"/>
            <w:b w:val="0"/>
            <w:spacing w:val="-5"/>
          </w:rPr>
          <w:t xml:space="preserve"> </w:t>
        </w:r>
        <w:r w:rsidR="003E2780" w:rsidRPr="003E2780">
          <w:rPr>
            <w:rStyle w:val="a8"/>
            <w:b w:val="0"/>
          </w:rPr>
          <w:t>рішень</w:t>
        </w:r>
        <w:r w:rsidR="003E2780" w:rsidRPr="003E2780">
          <w:rPr>
            <w:b w:val="0"/>
            <w:webHidden/>
          </w:rPr>
          <w:tab/>
        </w:r>
        <w:r w:rsidR="003E2780" w:rsidRPr="003E2780">
          <w:rPr>
            <w:b w:val="0"/>
            <w:webHidden/>
          </w:rPr>
          <w:fldChar w:fldCharType="begin"/>
        </w:r>
        <w:r w:rsidR="003E2780" w:rsidRPr="003E2780">
          <w:rPr>
            <w:b w:val="0"/>
            <w:webHidden/>
          </w:rPr>
          <w:instrText xml:space="preserve"> PAGEREF _Toc154568801 \h </w:instrText>
        </w:r>
        <w:r w:rsidR="003E2780" w:rsidRPr="003E2780">
          <w:rPr>
            <w:b w:val="0"/>
            <w:webHidden/>
          </w:rPr>
        </w:r>
        <w:r w:rsidR="003E2780" w:rsidRPr="003E2780">
          <w:rPr>
            <w:b w:val="0"/>
            <w:webHidden/>
          </w:rPr>
          <w:fldChar w:fldCharType="separate"/>
        </w:r>
        <w:r w:rsidR="003E2780" w:rsidRPr="003E2780">
          <w:rPr>
            <w:b w:val="0"/>
            <w:webHidden/>
          </w:rPr>
          <w:t>21</w:t>
        </w:r>
        <w:r w:rsidR="003E2780" w:rsidRPr="003E2780">
          <w:rPr>
            <w:b w:val="0"/>
            <w:webHidden/>
          </w:rPr>
          <w:fldChar w:fldCharType="end"/>
        </w:r>
      </w:hyperlink>
    </w:p>
    <w:p w14:paraId="327D3B88" w14:textId="77777777" w:rsidR="003E2780" w:rsidRPr="003E2780" w:rsidRDefault="000D3EB8">
      <w:pPr>
        <w:pStyle w:val="21"/>
        <w:rPr>
          <w:rFonts w:asciiTheme="minorHAnsi" w:eastAsiaTheme="minorEastAsia" w:hAnsiTheme="minorHAnsi" w:cstheme="minorBidi"/>
          <w:b w:val="0"/>
          <w:sz w:val="22"/>
          <w:lang w:val="ru-RU" w:eastAsia="ru-RU"/>
        </w:rPr>
      </w:pPr>
      <w:hyperlink w:anchor="_Toc154568802" w:history="1">
        <w:r w:rsidR="003E2780" w:rsidRPr="003E2780">
          <w:rPr>
            <w:rStyle w:val="a8"/>
            <w:b w:val="0"/>
          </w:rPr>
          <w:t>Висновки до розділу 1</w:t>
        </w:r>
        <w:r w:rsidR="003E2780" w:rsidRPr="003E2780">
          <w:rPr>
            <w:b w:val="0"/>
            <w:webHidden/>
          </w:rPr>
          <w:tab/>
        </w:r>
        <w:r w:rsidR="003E2780" w:rsidRPr="003E2780">
          <w:rPr>
            <w:b w:val="0"/>
            <w:webHidden/>
          </w:rPr>
          <w:fldChar w:fldCharType="begin"/>
        </w:r>
        <w:r w:rsidR="003E2780" w:rsidRPr="003E2780">
          <w:rPr>
            <w:b w:val="0"/>
            <w:webHidden/>
          </w:rPr>
          <w:instrText xml:space="preserve"> PAGEREF _Toc154568802 \h </w:instrText>
        </w:r>
        <w:r w:rsidR="003E2780" w:rsidRPr="003E2780">
          <w:rPr>
            <w:b w:val="0"/>
            <w:webHidden/>
          </w:rPr>
        </w:r>
        <w:r w:rsidR="003E2780" w:rsidRPr="003E2780">
          <w:rPr>
            <w:b w:val="0"/>
            <w:webHidden/>
          </w:rPr>
          <w:fldChar w:fldCharType="separate"/>
        </w:r>
        <w:r w:rsidR="003E2780" w:rsidRPr="003E2780">
          <w:rPr>
            <w:b w:val="0"/>
            <w:webHidden/>
          </w:rPr>
          <w:t>26</w:t>
        </w:r>
        <w:r w:rsidR="003E2780" w:rsidRPr="003E2780">
          <w:rPr>
            <w:b w:val="0"/>
            <w:webHidden/>
          </w:rPr>
          <w:fldChar w:fldCharType="end"/>
        </w:r>
      </w:hyperlink>
    </w:p>
    <w:p w14:paraId="09619844" w14:textId="77777777" w:rsidR="003E2780" w:rsidRPr="003E2780" w:rsidRDefault="000D3EB8">
      <w:pPr>
        <w:pStyle w:val="11"/>
        <w:rPr>
          <w:rFonts w:asciiTheme="minorHAnsi" w:eastAsiaTheme="minorEastAsia" w:hAnsiTheme="minorHAnsi" w:cstheme="minorBidi"/>
          <w:b w:val="0"/>
          <w:noProof/>
          <w:sz w:val="22"/>
          <w:lang w:eastAsia="ru-RU"/>
        </w:rPr>
      </w:pPr>
      <w:hyperlink w:anchor="_Toc154568803" w:history="1">
        <w:r w:rsidR="003E2780" w:rsidRPr="003E2780">
          <w:rPr>
            <w:rStyle w:val="a8"/>
            <w:b w:val="0"/>
            <w:noProof/>
          </w:rPr>
          <w:t>РОЗДІЛ 2  ЗАГАЛЬНА ПОСТАНОВКА ПРОЕКТНОГО ЗАВДАННЯ</w:t>
        </w:r>
        <w:r w:rsidR="003E2780" w:rsidRPr="003E2780">
          <w:rPr>
            <w:b w:val="0"/>
            <w:noProof/>
            <w:webHidden/>
          </w:rPr>
          <w:tab/>
        </w:r>
        <w:r w:rsidR="003E2780" w:rsidRPr="003E2780">
          <w:rPr>
            <w:b w:val="0"/>
            <w:noProof/>
            <w:webHidden/>
          </w:rPr>
          <w:fldChar w:fldCharType="begin"/>
        </w:r>
        <w:r w:rsidR="003E2780" w:rsidRPr="003E2780">
          <w:rPr>
            <w:b w:val="0"/>
            <w:noProof/>
            <w:webHidden/>
          </w:rPr>
          <w:instrText xml:space="preserve"> PAGEREF _Toc154568803 \h </w:instrText>
        </w:r>
        <w:r w:rsidR="003E2780" w:rsidRPr="003E2780">
          <w:rPr>
            <w:b w:val="0"/>
            <w:noProof/>
            <w:webHidden/>
          </w:rPr>
        </w:r>
        <w:r w:rsidR="003E2780" w:rsidRPr="003E2780">
          <w:rPr>
            <w:b w:val="0"/>
            <w:noProof/>
            <w:webHidden/>
          </w:rPr>
          <w:fldChar w:fldCharType="separate"/>
        </w:r>
        <w:r w:rsidR="003E2780" w:rsidRPr="003E2780">
          <w:rPr>
            <w:b w:val="0"/>
            <w:noProof/>
            <w:webHidden/>
          </w:rPr>
          <w:t>28</w:t>
        </w:r>
        <w:r w:rsidR="003E2780" w:rsidRPr="003E2780">
          <w:rPr>
            <w:b w:val="0"/>
            <w:noProof/>
            <w:webHidden/>
          </w:rPr>
          <w:fldChar w:fldCharType="end"/>
        </w:r>
      </w:hyperlink>
    </w:p>
    <w:p w14:paraId="001B239A" w14:textId="77777777" w:rsidR="003E2780" w:rsidRPr="003E2780" w:rsidRDefault="000D3EB8">
      <w:pPr>
        <w:pStyle w:val="21"/>
        <w:rPr>
          <w:rFonts w:asciiTheme="minorHAnsi" w:eastAsiaTheme="minorEastAsia" w:hAnsiTheme="minorHAnsi" w:cstheme="minorBidi"/>
          <w:b w:val="0"/>
          <w:sz w:val="22"/>
          <w:lang w:val="ru-RU" w:eastAsia="ru-RU"/>
        </w:rPr>
      </w:pPr>
      <w:hyperlink w:anchor="_Toc154568804" w:history="1">
        <w:r w:rsidR="003E2780" w:rsidRPr="003E2780">
          <w:rPr>
            <w:rStyle w:val="a8"/>
            <w:b w:val="0"/>
          </w:rPr>
          <w:t>2.1 Формулювання задачі дипломного проектування</w:t>
        </w:r>
        <w:r w:rsidR="003E2780" w:rsidRPr="003E2780">
          <w:rPr>
            <w:b w:val="0"/>
            <w:webHidden/>
          </w:rPr>
          <w:tab/>
        </w:r>
        <w:r w:rsidR="003E2780" w:rsidRPr="003E2780">
          <w:rPr>
            <w:b w:val="0"/>
            <w:webHidden/>
          </w:rPr>
          <w:fldChar w:fldCharType="begin"/>
        </w:r>
        <w:r w:rsidR="003E2780" w:rsidRPr="003E2780">
          <w:rPr>
            <w:b w:val="0"/>
            <w:webHidden/>
          </w:rPr>
          <w:instrText xml:space="preserve"> PAGEREF _Toc154568804 \h </w:instrText>
        </w:r>
        <w:r w:rsidR="003E2780" w:rsidRPr="003E2780">
          <w:rPr>
            <w:b w:val="0"/>
            <w:webHidden/>
          </w:rPr>
        </w:r>
        <w:r w:rsidR="003E2780" w:rsidRPr="003E2780">
          <w:rPr>
            <w:b w:val="0"/>
            <w:webHidden/>
          </w:rPr>
          <w:fldChar w:fldCharType="separate"/>
        </w:r>
        <w:r w:rsidR="003E2780" w:rsidRPr="003E2780">
          <w:rPr>
            <w:b w:val="0"/>
            <w:webHidden/>
          </w:rPr>
          <w:t>28</w:t>
        </w:r>
        <w:r w:rsidR="003E2780" w:rsidRPr="003E2780">
          <w:rPr>
            <w:b w:val="0"/>
            <w:webHidden/>
          </w:rPr>
          <w:fldChar w:fldCharType="end"/>
        </w:r>
      </w:hyperlink>
    </w:p>
    <w:p w14:paraId="2C317595" w14:textId="77777777" w:rsidR="003E2780" w:rsidRPr="003E2780" w:rsidRDefault="000D3EB8">
      <w:pPr>
        <w:pStyle w:val="21"/>
        <w:rPr>
          <w:rFonts w:asciiTheme="minorHAnsi" w:eastAsiaTheme="minorEastAsia" w:hAnsiTheme="minorHAnsi" w:cstheme="minorBidi"/>
          <w:b w:val="0"/>
          <w:sz w:val="22"/>
          <w:lang w:val="ru-RU" w:eastAsia="ru-RU"/>
        </w:rPr>
      </w:pPr>
      <w:hyperlink w:anchor="_Toc154568805" w:history="1">
        <w:r w:rsidR="003E2780" w:rsidRPr="003E2780">
          <w:rPr>
            <w:rStyle w:val="a8"/>
            <w:b w:val="0"/>
          </w:rPr>
          <w:t>2.2  Вимоги до компонентів розроблюваної системи</w:t>
        </w:r>
        <w:r w:rsidR="003E2780" w:rsidRPr="003E2780">
          <w:rPr>
            <w:b w:val="0"/>
            <w:webHidden/>
          </w:rPr>
          <w:tab/>
        </w:r>
        <w:r w:rsidR="003E2780" w:rsidRPr="003E2780">
          <w:rPr>
            <w:b w:val="0"/>
            <w:webHidden/>
          </w:rPr>
          <w:fldChar w:fldCharType="begin"/>
        </w:r>
        <w:r w:rsidR="003E2780" w:rsidRPr="003E2780">
          <w:rPr>
            <w:b w:val="0"/>
            <w:webHidden/>
          </w:rPr>
          <w:instrText xml:space="preserve"> PAGEREF _Toc154568805 \h </w:instrText>
        </w:r>
        <w:r w:rsidR="003E2780" w:rsidRPr="003E2780">
          <w:rPr>
            <w:b w:val="0"/>
            <w:webHidden/>
          </w:rPr>
        </w:r>
        <w:r w:rsidR="003E2780" w:rsidRPr="003E2780">
          <w:rPr>
            <w:b w:val="0"/>
            <w:webHidden/>
          </w:rPr>
          <w:fldChar w:fldCharType="separate"/>
        </w:r>
        <w:r w:rsidR="003E2780" w:rsidRPr="003E2780">
          <w:rPr>
            <w:b w:val="0"/>
            <w:webHidden/>
          </w:rPr>
          <w:t>32</w:t>
        </w:r>
        <w:r w:rsidR="003E2780" w:rsidRPr="003E2780">
          <w:rPr>
            <w:b w:val="0"/>
            <w:webHidden/>
          </w:rPr>
          <w:fldChar w:fldCharType="end"/>
        </w:r>
      </w:hyperlink>
    </w:p>
    <w:p w14:paraId="0078962C" w14:textId="77777777" w:rsidR="003E2780" w:rsidRPr="003E2780" w:rsidRDefault="000D3EB8">
      <w:pPr>
        <w:pStyle w:val="21"/>
        <w:rPr>
          <w:rFonts w:asciiTheme="minorHAnsi" w:eastAsiaTheme="minorEastAsia" w:hAnsiTheme="minorHAnsi" w:cstheme="minorBidi"/>
          <w:b w:val="0"/>
          <w:sz w:val="22"/>
          <w:lang w:val="ru-RU" w:eastAsia="ru-RU"/>
        </w:rPr>
      </w:pPr>
      <w:hyperlink w:anchor="_Toc154568806" w:history="1">
        <w:r w:rsidR="003E2780" w:rsidRPr="003E2780">
          <w:rPr>
            <w:rStyle w:val="a8"/>
            <w:b w:val="0"/>
          </w:rPr>
          <w:t>2.</w:t>
        </w:r>
        <w:r w:rsidR="003E2780" w:rsidRPr="003E2780">
          <w:rPr>
            <w:rStyle w:val="a8"/>
            <w:b w:val="0"/>
            <w:lang w:val="ru-RU"/>
          </w:rPr>
          <w:t>3.</w:t>
        </w:r>
        <w:r w:rsidR="003E2780" w:rsidRPr="003E2780">
          <w:rPr>
            <w:rStyle w:val="a8"/>
            <w:b w:val="0"/>
          </w:rPr>
          <w:t xml:space="preserve">  </w:t>
        </w:r>
        <w:r w:rsidR="003E2780" w:rsidRPr="003E2780">
          <w:rPr>
            <w:rStyle w:val="a8"/>
            <w:b w:val="0"/>
            <w:lang w:val="ru-RU"/>
          </w:rPr>
          <w:t>Модель автоматизованої системи складського обліку</w:t>
        </w:r>
        <w:r w:rsidR="003E2780" w:rsidRPr="003E2780">
          <w:rPr>
            <w:b w:val="0"/>
            <w:webHidden/>
          </w:rPr>
          <w:tab/>
        </w:r>
        <w:r w:rsidR="003E2780" w:rsidRPr="003E2780">
          <w:rPr>
            <w:b w:val="0"/>
            <w:webHidden/>
          </w:rPr>
          <w:fldChar w:fldCharType="begin"/>
        </w:r>
        <w:r w:rsidR="003E2780" w:rsidRPr="003E2780">
          <w:rPr>
            <w:b w:val="0"/>
            <w:webHidden/>
          </w:rPr>
          <w:instrText xml:space="preserve"> PAGEREF _Toc154568806 \h </w:instrText>
        </w:r>
        <w:r w:rsidR="003E2780" w:rsidRPr="003E2780">
          <w:rPr>
            <w:b w:val="0"/>
            <w:webHidden/>
          </w:rPr>
        </w:r>
        <w:r w:rsidR="003E2780" w:rsidRPr="003E2780">
          <w:rPr>
            <w:b w:val="0"/>
            <w:webHidden/>
          </w:rPr>
          <w:fldChar w:fldCharType="separate"/>
        </w:r>
        <w:r w:rsidR="003E2780" w:rsidRPr="003E2780">
          <w:rPr>
            <w:b w:val="0"/>
            <w:webHidden/>
          </w:rPr>
          <w:t>33</w:t>
        </w:r>
        <w:r w:rsidR="003E2780" w:rsidRPr="003E2780">
          <w:rPr>
            <w:b w:val="0"/>
            <w:webHidden/>
          </w:rPr>
          <w:fldChar w:fldCharType="end"/>
        </w:r>
      </w:hyperlink>
    </w:p>
    <w:p w14:paraId="2D25CAF6" w14:textId="77777777" w:rsidR="003E2780" w:rsidRPr="003E2780" w:rsidRDefault="000D3EB8">
      <w:pPr>
        <w:pStyle w:val="11"/>
        <w:rPr>
          <w:rFonts w:asciiTheme="minorHAnsi" w:eastAsiaTheme="minorEastAsia" w:hAnsiTheme="minorHAnsi" w:cstheme="minorBidi"/>
          <w:b w:val="0"/>
          <w:noProof/>
          <w:sz w:val="22"/>
          <w:lang w:eastAsia="ru-RU"/>
        </w:rPr>
      </w:pPr>
      <w:hyperlink w:anchor="_Toc154568807" w:history="1">
        <w:r w:rsidR="003E2780" w:rsidRPr="003E2780">
          <w:rPr>
            <w:rStyle w:val="a8"/>
            <w:b w:val="0"/>
            <w:noProof/>
          </w:rPr>
          <w:t xml:space="preserve">РОЗДІЛ 3 ПРАКТИЧНА РЕАЛІЗАЦІЯ РОЗРОБЛЕНОЇ </w:t>
        </w:r>
        <w:r w:rsidR="003E2780" w:rsidRPr="003E2780">
          <w:rPr>
            <w:rStyle w:val="a8"/>
            <w:b w:val="0"/>
            <w:noProof/>
            <w:lang w:val="en-US"/>
          </w:rPr>
          <w:t>CRM</w:t>
        </w:r>
        <w:r w:rsidR="003E2780" w:rsidRPr="003E2780">
          <w:rPr>
            <w:rStyle w:val="a8"/>
            <w:b w:val="0"/>
            <w:noProof/>
          </w:rPr>
          <w:t>-СИСТЕМИ</w:t>
        </w:r>
        <w:r w:rsidR="003E2780" w:rsidRPr="003E2780">
          <w:rPr>
            <w:b w:val="0"/>
            <w:noProof/>
            <w:webHidden/>
          </w:rPr>
          <w:tab/>
        </w:r>
        <w:r w:rsidR="003E2780" w:rsidRPr="003E2780">
          <w:rPr>
            <w:b w:val="0"/>
            <w:noProof/>
            <w:webHidden/>
          </w:rPr>
          <w:fldChar w:fldCharType="begin"/>
        </w:r>
        <w:r w:rsidR="003E2780" w:rsidRPr="003E2780">
          <w:rPr>
            <w:b w:val="0"/>
            <w:noProof/>
            <w:webHidden/>
          </w:rPr>
          <w:instrText xml:space="preserve"> PAGEREF _Toc154568807 \h </w:instrText>
        </w:r>
        <w:r w:rsidR="003E2780" w:rsidRPr="003E2780">
          <w:rPr>
            <w:b w:val="0"/>
            <w:noProof/>
            <w:webHidden/>
          </w:rPr>
        </w:r>
        <w:r w:rsidR="003E2780" w:rsidRPr="003E2780">
          <w:rPr>
            <w:b w:val="0"/>
            <w:noProof/>
            <w:webHidden/>
          </w:rPr>
          <w:fldChar w:fldCharType="separate"/>
        </w:r>
        <w:r w:rsidR="003E2780" w:rsidRPr="003E2780">
          <w:rPr>
            <w:b w:val="0"/>
            <w:noProof/>
            <w:webHidden/>
          </w:rPr>
          <w:t>42</w:t>
        </w:r>
        <w:r w:rsidR="003E2780" w:rsidRPr="003E2780">
          <w:rPr>
            <w:b w:val="0"/>
            <w:noProof/>
            <w:webHidden/>
          </w:rPr>
          <w:fldChar w:fldCharType="end"/>
        </w:r>
      </w:hyperlink>
    </w:p>
    <w:p w14:paraId="1DE802F5" w14:textId="77777777" w:rsidR="003E2780" w:rsidRPr="003E2780" w:rsidRDefault="000D3EB8">
      <w:pPr>
        <w:pStyle w:val="21"/>
        <w:rPr>
          <w:rFonts w:asciiTheme="minorHAnsi" w:eastAsiaTheme="minorEastAsia" w:hAnsiTheme="minorHAnsi" w:cstheme="minorBidi"/>
          <w:b w:val="0"/>
          <w:sz w:val="22"/>
          <w:lang w:val="ru-RU" w:eastAsia="ru-RU"/>
        </w:rPr>
      </w:pPr>
      <w:hyperlink w:anchor="_Toc154568808" w:history="1">
        <w:r w:rsidR="003E2780" w:rsidRPr="003E2780">
          <w:rPr>
            <w:rStyle w:val="a8"/>
            <w:b w:val="0"/>
          </w:rPr>
          <w:t>3.1. Обґрунтування використаних технологій та фреймворків</w:t>
        </w:r>
        <w:r w:rsidR="003E2780" w:rsidRPr="003E2780">
          <w:rPr>
            <w:b w:val="0"/>
            <w:webHidden/>
          </w:rPr>
          <w:tab/>
        </w:r>
        <w:r w:rsidR="003E2780" w:rsidRPr="003E2780">
          <w:rPr>
            <w:b w:val="0"/>
            <w:webHidden/>
          </w:rPr>
          <w:fldChar w:fldCharType="begin"/>
        </w:r>
        <w:r w:rsidR="003E2780" w:rsidRPr="003E2780">
          <w:rPr>
            <w:b w:val="0"/>
            <w:webHidden/>
          </w:rPr>
          <w:instrText xml:space="preserve"> PAGEREF _Toc154568808 \h </w:instrText>
        </w:r>
        <w:r w:rsidR="003E2780" w:rsidRPr="003E2780">
          <w:rPr>
            <w:b w:val="0"/>
            <w:webHidden/>
          </w:rPr>
        </w:r>
        <w:r w:rsidR="003E2780" w:rsidRPr="003E2780">
          <w:rPr>
            <w:b w:val="0"/>
            <w:webHidden/>
          </w:rPr>
          <w:fldChar w:fldCharType="separate"/>
        </w:r>
        <w:r w:rsidR="003E2780" w:rsidRPr="003E2780">
          <w:rPr>
            <w:b w:val="0"/>
            <w:webHidden/>
          </w:rPr>
          <w:t>42</w:t>
        </w:r>
        <w:r w:rsidR="003E2780" w:rsidRPr="003E2780">
          <w:rPr>
            <w:b w:val="0"/>
            <w:webHidden/>
          </w:rPr>
          <w:fldChar w:fldCharType="end"/>
        </w:r>
      </w:hyperlink>
    </w:p>
    <w:p w14:paraId="68C629D6" w14:textId="77777777" w:rsidR="003E2780" w:rsidRPr="003E2780" w:rsidRDefault="000D3EB8">
      <w:pPr>
        <w:pStyle w:val="21"/>
        <w:rPr>
          <w:rFonts w:asciiTheme="minorHAnsi" w:eastAsiaTheme="minorEastAsia" w:hAnsiTheme="minorHAnsi" w:cstheme="minorBidi"/>
          <w:b w:val="0"/>
          <w:sz w:val="22"/>
          <w:lang w:val="ru-RU" w:eastAsia="ru-RU"/>
        </w:rPr>
      </w:pPr>
      <w:hyperlink w:anchor="_Toc154568809" w:history="1">
        <w:r w:rsidR="003E2780" w:rsidRPr="003E2780">
          <w:rPr>
            <w:rStyle w:val="a8"/>
            <w:b w:val="0"/>
          </w:rPr>
          <w:t>3.2 Архітектурні рішення управління логістичною системою підприємства</w:t>
        </w:r>
        <w:r w:rsidR="003E2780" w:rsidRPr="003E2780">
          <w:rPr>
            <w:b w:val="0"/>
            <w:webHidden/>
          </w:rPr>
          <w:tab/>
        </w:r>
        <w:r w:rsidR="003E2780" w:rsidRPr="003E2780">
          <w:rPr>
            <w:b w:val="0"/>
            <w:webHidden/>
          </w:rPr>
          <w:fldChar w:fldCharType="begin"/>
        </w:r>
        <w:r w:rsidR="003E2780" w:rsidRPr="003E2780">
          <w:rPr>
            <w:b w:val="0"/>
            <w:webHidden/>
          </w:rPr>
          <w:instrText xml:space="preserve"> PAGEREF _Toc154568809 \h </w:instrText>
        </w:r>
        <w:r w:rsidR="003E2780" w:rsidRPr="003E2780">
          <w:rPr>
            <w:b w:val="0"/>
            <w:webHidden/>
          </w:rPr>
        </w:r>
        <w:r w:rsidR="003E2780" w:rsidRPr="003E2780">
          <w:rPr>
            <w:b w:val="0"/>
            <w:webHidden/>
          </w:rPr>
          <w:fldChar w:fldCharType="separate"/>
        </w:r>
        <w:r w:rsidR="003E2780" w:rsidRPr="003E2780">
          <w:rPr>
            <w:b w:val="0"/>
            <w:webHidden/>
          </w:rPr>
          <w:t>47</w:t>
        </w:r>
        <w:r w:rsidR="003E2780" w:rsidRPr="003E2780">
          <w:rPr>
            <w:b w:val="0"/>
            <w:webHidden/>
          </w:rPr>
          <w:fldChar w:fldCharType="end"/>
        </w:r>
      </w:hyperlink>
    </w:p>
    <w:p w14:paraId="153FDB1D" w14:textId="77777777" w:rsidR="003E2780" w:rsidRPr="003E2780" w:rsidRDefault="000D3EB8">
      <w:pPr>
        <w:pStyle w:val="11"/>
        <w:rPr>
          <w:rFonts w:asciiTheme="minorHAnsi" w:eastAsiaTheme="minorEastAsia" w:hAnsiTheme="minorHAnsi" w:cstheme="minorBidi"/>
          <w:b w:val="0"/>
          <w:noProof/>
          <w:sz w:val="22"/>
          <w:lang w:eastAsia="ru-RU"/>
        </w:rPr>
      </w:pPr>
      <w:hyperlink w:anchor="_Toc154568810" w:history="1">
        <w:r w:rsidR="003E2780" w:rsidRPr="003E2780">
          <w:rPr>
            <w:rStyle w:val="a8"/>
            <w:b w:val="0"/>
            <w:noProof/>
          </w:rPr>
          <w:t>ВИСНОВКИ</w:t>
        </w:r>
        <w:r w:rsidR="003E2780" w:rsidRPr="003E2780">
          <w:rPr>
            <w:b w:val="0"/>
            <w:noProof/>
            <w:webHidden/>
          </w:rPr>
          <w:tab/>
        </w:r>
        <w:r w:rsidR="003E2780" w:rsidRPr="003E2780">
          <w:rPr>
            <w:b w:val="0"/>
            <w:noProof/>
            <w:webHidden/>
          </w:rPr>
          <w:fldChar w:fldCharType="begin"/>
        </w:r>
        <w:r w:rsidR="003E2780" w:rsidRPr="003E2780">
          <w:rPr>
            <w:b w:val="0"/>
            <w:noProof/>
            <w:webHidden/>
          </w:rPr>
          <w:instrText xml:space="preserve"> PAGEREF _Toc154568810 \h </w:instrText>
        </w:r>
        <w:r w:rsidR="003E2780" w:rsidRPr="003E2780">
          <w:rPr>
            <w:b w:val="0"/>
            <w:noProof/>
            <w:webHidden/>
          </w:rPr>
        </w:r>
        <w:r w:rsidR="003E2780" w:rsidRPr="003E2780">
          <w:rPr>
            <w:b w:val="0"/>
            <w:noProof/>
            <w:webHidden/>
          </w:rPr>
          <w:fldChar w:fldCharType="separate"/>
        </w:r>
        <w:r w:rsidR="003E2780" w:rsidRPr="003E2780">
          <w:rPr>
            <w:b w:val="0"/>
            <w:noProof/>
            <w:webHidden/>
          </w:rPr>
          <w:t>63</w:t>
        </w:r>
        <w:r w:rsidR="003E2780" w:rsidRPr="003E2780">
          <w:rPr>
            <w:b w:val="0"/>
            <w:noProof/>
            <w:webHidden/>
          </w:rPr>
          <w:fldChar w:fldCharType="end"/>
        </w:r>
      </w:hyperlink>
    </w:p>
    <w:p w14:paraId="4DC59398" w14:textId="77777777" w:rsidR="003E2780" w:rsidRPr="003E2780" w:rsidRDefault="000D3EB8">
      <w:pPr>
        <w:pStyle w:val="11"/>
        <w:rPr>
          <w:rFonts w:asciiTheme="minorHAnsi" w:eastAsiaTheme="minorEastAsia" w:hAnsiTheme="minorHAnsi" w:cstheme="minorBidi"/>
          <w:b w:val="0"/>
          <w:noProof/>
          <w:sz w:val="22"/>
          <w:lang w:eastAsia="ru-RU"/>
        </w:rPr>
      </w:pPr>
      <w:hyperlink w:anchor="_Toc154568811" w:history="1">
        <w:r w:rsidR="003E2780" w:rsidRPr="003E2780">
          <w:rPr>
            <w:rStyle w:val="a8"/>
            <w:b w:val="0"/>
            <w:noProof/>
          </w:rPr>
          <w:t>СПИСОК ВИКОРИСТАНОЇ ЛІТЕРАТУРИ</w:t>
        </w:r>
        <w:r w:rsidR="003E2780" w:rsidRPr="003E2780">
          <w:rPr>
            <w:b w:val="0"/>
            <w:noProof/>
            <w:webHidden/>
          </w:rPr>
          <w:tab/>
        </w:r>
        <w:r w:rsidR="003E2780" w:rsidRPr="003E2780">
          <w:rPr>
            <w:b w:val="0"/>
            <w:noProof/>
            <w:webHidden/>
          </w:rPr>
          <w:fldChar w:fldCharType="begin"/>
        </w:r>
        <w:r w:rsidR="003E2780" w:rsidRPr="003E2780">
          <w:rPr>
            <w:b w:val="0"/>
            <w:noProof/>
            <w:webHidden/>
          </w:rPr>
          <w:instrText xml:space="preserve"> PAGEREF _Toc154568811 \h </w:instrText>
        </w:r>
        <w:r w:rsidR="003E2780" w:rsidRPr="003E2780">
          <w:rPr>
            <w:b w:val="0"/>
            <w:noProof/>
            <w:webHidden/>
          </w:rPr>
        </w:r>
        <w:r w:rsidR="003E2780" w:rsidRPr="003E2780">
          <w:rPr>
            <w:b w:val="0"/>
            <w:noProof/>
            <w:webHidden/>
          </w:rPr>
          <w:fldChar w:fldCharType="separate"/>
        </w:r>
        <w:r w:rsidR="003E2780" w:rsidRPr="003E2780">
          <w:rPr>
            <w:b w:val="0"/>
            <w:noProof/>
            <w:webHidden/>
          </w:rPr>
          <w:t>64</w:t>
        </w:r>
        <w:r w:rsidR="003E2780" w:rsidRPr="003E2780">
          <w:rPr>
            <w:b w:val="0"/>
            <w:noProof/>
            <w:webHidden/>
          </w:rPr>
          <w:fldChar w:fldCharType="end"/>
        </w:r>
      </w:hyperlink>
    </w:p>
    <w:p w14:paraId="2FBC0091" w14:textId="77777777" w:rsidR="003E2780" w:rsidRPr="003E2780" w:rsidRDefault="000D3EB8">
      <w:pPr>
        <w:pStyle w:val="11"/>
        <w:rPr>
          <w:rFonts w:asciiTheme="minorHAnsi" w:eastAsiaTheme="minorEastAsia" w:hAnsiTheme="minorHAnsi" w:cstheme="minorBidi"/>
          <w:b w:val="0"/>
          <w:noProof/>
          <w:sz w:val="22"/>
          <w:lang w:eastAsia="ru-RU"/>
        </w:rPr>
      </w:pPr>
      <w:hyperlink w:anchor="_Toc154568812" w:history="1">
        <w:r w:rsidR="003E2780" w:rsidRPr="003E2780">
          <w:rPr>
            <w:rStyle w:val="a8"/>
            <w:b w:val="0"/>
            <w:noProof/>
          </w:rPr>
          <w:t>ДОДАТОК А</w:t>
        </w:r>
        <w:r w:rsidR="003E2780" w:rsidRPr="003E2780">
          <w:rPr>
            <w:b w:val="0"/>
            <w:noProof/>
            <w:webHidden/>
          </w:rPr>
          <w:tab/>
        </w:r>
        <w:r w:rsidR="003E2780" w:rsidRPr="003E2780">
          <w:rPr>
            <w:b w:val="0"/>
            <w:noProof/>
            <w:webHidden/>
          </w:rPr>
          <w:fldChar w:fldCharType="begin"/>
        </w:r>
        <w:r w:rsidR="003E2780" w:rsidRPr="003E2780">
          <w:rPr>
            <w:b w:val="0"/>
            <w:noProof/>
            <w:webHidden/>
          </w:rPr>
          <w:instrText xml:space="preserve"> PAGEREF _Toc154568812 \h </w:instrText>
        </w:r>
        <w:r w:rsidR="003E2780" w:rsidRPr="003E2780">
          <w:rPr>
            <w:b w:val="0"/>
            <w:noProof/>
            <w:webHidden/>
          </w:rPr>
        </w:r>
        <w:r w:rsidR="003E2780" w:rsidRPr="003E2780">
          <w:rPr>
            <w:b w:val="0"/>
            <w:noProof/>
            <w:webHidden/>
          </w:rPr>
          <w:fldChar w:fldCharType="separate"/>
        </w:r>
        <w:r w:rsidR="003E2780" w:rsidRPr="003E2780">
          <w:rPr>
            <w:b w:val="0"/>
            <w:noProof/>
            <w:webHidden/>
          </w:rPr>
          <w:t>68</w:t>
        </w:r>
        <w:r w:rsidR="003E2780" w:rsidRPr="003E2780">
          <w:rPr>
            <w:b w:val="0"/>
            <w:noProof/>
            <w:webHidden/>
          </w:rPr>
          <w:fldChar w:fldCharType="end"/>
        </w:r>
      </w:hyperlink>
    </w:p>
    <w:p w14:paraId="5A6E860D" w14:textId="77777777" w:rsidR="003E2780" w:rsidRPr="003E2780" w:rsidRDefault="000D3EB8">
      <w:pPr>
        <w:pStyle w:val="11"/>
        <w:rPr>
          <w:rFonts w:asciiTheme="minorHAnsi" w:eastAsiaTheme="minorEastAsia" w:hAnsiTheme="minorHAnsi" w:cstheme="minorBidi"/>
          <w:b w:val="0"/>
          <w:noProof/>
          <w:sz w:val="22"/>
          <w:lang w:eastAsia="ru-RU"/>
        </w:rPr>
      </w:pPr>
      <w:hyperlink w:anchor="_Toc154568813" w:history="1">
        <w:r w:rsidR="003E2780" w:rsidRPr="003E2780">
          <w:rPr>
            <w:rStyle w:val="a8"/>
            <w:b w:val="0"/>
            <w:noProof/>
          </w:rPr>
          <w:t>ВИХІДНІ КОДИ ПРОГРАМНОГО ЗАСОБУ</w:t>
        </w:r>
        <w:r w:rsidR="003E2780" w:rsidRPr="003E2780">
          <w:rPr>
            <w:b w:val="0"/>
            <w:noProof/>
            <w:webHidden/>
          </w:rPr>
          <w:tab/>
        </w:r>
        <w:r w:rsidR="003E2780" w:rsidRPr="003E2780">
          <w:rPr>
            <w:b w:val="0"/>
            <w:noProof/>
            <w:webHidden/>
          </w:rPr>
          <w:fldChar w:fldCharType="begin"/>
        </w:r>
        <w:r w:rsidR="003E2780" w:rsidRPr="003E2780">
          <w:rPr>
            <w:b w:val="0"/>
            <w:noProof/>
            <w:webHidden/>
          </w:rPr>
          <w:instrText xml:space="preserve"> PAGEREF _Toc154568813 \h </w:instrText>
        </w:r>
        <w:r w:rsidR="003E2780" w:rsidRPr="003E2780">
          <w:rPr>
            <w:b w:val="0"/>
            <w:noProof/>
            <w:webHidden/>
          </w:rPr>
        </w:r>
        <w:r w:rsidR="003E2780" w:rsidRPr="003E2780">
          <w:rPr>
            <w:b w:val="0"/>
            <w:noProof/>
            <w:webHidden/>
          </w:rPr>
          <w:fldChar w:fldCharType="separate"/>
        </w:r>
        <w:r w:rsidR="003E2780" w:rsidRPr="003E2780">
          <w:rPr>
            <w:b w:val="0"/>
            <w:noProof/>
            <w:webHidden/>
          </w:rPr>
          <w:t>68</w:t>
        </w:r>
        <w:r w:rsidR="003E2780" w:rsidRPr="003E2780">
          <w:rPr>
            <w:b w:val="0"/>
            <w:noProof/>
            <w:webHidden/>
          </w:rPr>
          <w:fldChar w:fldCharType="end"/>
        </w:r>
      </w:hyperlink>
    </w:p>
    <w:p w14:paraId="5D199695" w14:textId="77777777" w:rsidR="005C25D5" w:rsidRPr="00944211" w:rsidRDefault="00D20573" w:rsidP="005C25D5">
      <w:pPr>
        <w:spacing w:line="360" w:lineRule="auto"/>
        <w:rPr>
          <w:lang w:val="uk-UA"/>
        </w:rPr>
      </w:pPr>
      <w:r w:rsidRPr="003E2780">
        <w:rPr>
          <w:bCs/>
          <w:lang w:val="uk-UA"/>
        </w:rPr>
        <w:fldChar w:fldCharType="end"/>
      </w:r>
    </w:p>
    <w:p w14:paraId="5AC04C75" w14:textId="77777777" w:rsidR="00597A2E" w:rsidRPr="00DF7F57" w:rsidRDefault="00615AC3" w:rsidP="00D45A71">
      <w:pPr>
        <w:pStyle w:val="1"/>
        <w:spacing w:line="360" w:lineRule="auto"/>
      </w:pPr>
      <w:r w:rsidRPr="00944211">
        <w:br w:type="page"/>
      </w:r>
      <w:bookmarkStart w:id="27" w:name="_Toc118546442"/>
      <w:bookmarkStart w:id="28" w:name="_Toc119351940"/>
      <w:bookmarkStart w:id="29" w:name="_Toc119749789"/>
      <w:bookmarkStart w:id="30" w:name="_Toc119750479"/>
      <w:bookmarkStart w:id="31" w:name="_Toc119791399"/>
      <w:bookmarkStart w:id="32" w:name="_Toc154568796"/>
      <w:r w:rsidR="00597A2E" w:rsidRPr="00DF7F57">
        <w:lastRenderedPageBreak/>
        <w:t>ПЕРЕЛІК УМОВНИХ ПОЗНАЧЕНЬ, СКОРОЧЕНЬ І ТЕРМІНІВ</w:t>
      </w:r>
      <w:bookmarkEnd w:id="27"/>
      <w:bookmarkEnd w:id="28"/>
      <w:bookmarkEnd w:id="29"/>
      <w:bookmarkEnd w:id="30"/>
      <w:bookmarkEnd w:id="31"/>
      <w:bookmarkEnd w:id="32"/>
      <w:r w:rsidR="00597A2E" w:rsidRPr="00DF7F57">
        <w:br/>
      </w:r>
    </w:p>
    <w:p w14:paraId="1E421161" w14:textId="77777777" w:rsidR="001275F2" w:rsidRPr="00DF7F57" w:rsidRDefault="001275F2" w:rsidP="001275F2">
      <w:pPr>
        <w:spacing w:after="0" w:line="360" w:lineRule="auto"/>
        <w:rPr>
          <w:szCs w:val="28"/>
          <w:lang w:val="uk-UA"/>
        </w:rPr>
      </w:pPr>
      <w:r w:rsidRPr="00DF7F57">
        <w:rPr>
          <w:b/>
          <w:szCs w:val="28"/>
          <w:lang w:val="uk-UA"/>
        </w:rPr>
        <w:t>БД</w:t>
      </w:r>
      <w:r w:rsidR="001A4467" w:rsidRPr="00DF7F57">
        <w:rPr>
          <w:szCs w:val="28"/>
          <w:lang w:val="uk-UA"/>
        </w:rPr>
        <w:t xml:space="preserve"> – Б</w:t>
      </w:r>
      <w:r w:rsidRPr="00DF7F57">
        <w:rPr>
          <w:szCs w:val="28"/>
          <w:lang w:val="uk-UA"/>
        </w:rPr>
        <w:t>аза даних</w:t>
      </w:r>
    </w:p>
    <w:p w14:paraId="67A166CA" w14:textId="77777777" w:rsidR="001275F2" w:rsidRPr="00DF7F57" w:rsidRDefault="001275F2" w:rsidP="001275F2">
      <w:pPr>
        <w:spacing w:after="0" w:line="360" w:lineRule="auto"/>
        <w:rPr>
          <w:szCs w:val="28"/>
          <w:lang w:val="uk-UA"/>
        </w:rPr>
      </w:pPr>
      <w:r w:rsidRPr="00DF7F57">
        <w:rPr>
          <w:b/>
          <w:szCs w:val="28"/>
          <w:lang w:val="uk-UA"/>
        </w:rPr>
        <w:t>ОС</w:t>
      </w:r>
      <w:r w:rsidR="001A4467" w:rsidRPr="00DF7F57">
        <w:rPr>
          <w:szCs w:val="28"/>
          <w:lang w:val="uk-UA"/>
        </w:rPr>
        <w:t xml:space="preserve"> – О</w:t>
      </w:r>
      <w:r w:rsidRPr="00DF7F57">
        <w:rPr>
          <w:szCs w:val="28"/>
          <w:lang w:val="uk-UA"/>
        </w:rPr>
        <w:t>пераційна система</w:t>
      </w:r>
    </w:p>
    <w:p w14:paraId="35F14832" w14:textId="77777777" w:rsidR="00DF7F57" w:rsidRPr="00DF7F57" w:rsidRDefault="00DF7F57" w:rsidP="001275F2">
      <w:pPr>
        <w:spacing w:after="0" w:line="360" w:lineRule="auto"/>
        <w:rPr>
          <w:szCs w:val="28"/>
        </w:rPr>
      </w:pPr>
      <w:r w:rsidRPr="00DF7F57">
        <w:rPr>
          <w:szCs w:val="28"/>
          <w:lang w:val="uk-UA"/>
        </w:rPr>
        <w:t>ІС – Інформаційна система</w:t>
      </w:r>
    </w:p>
    <w:p w14:paraId="046B86D3" w14:textId="77777777" w:rsidR="00461D8F" w:rsidRPr="00DF7F57" w:rsidRDefault="00461D8F" w:rsidP="001275F2">
      <w:pPr>
        <w:spacing w:after="0" w:line="360" w:lineRule="auto"/>
        <w:rPr>
          <w:szCs w:val="28"/>
        </w:rPr>
      </w:pPr>
      <w:r w:rsidRPr="00DF7F57">
        <w:rPr>
          <w:b/>
          <w:szCs w:val="28"/>
          <w:lang w:val="uk-UA"/>
        </w:rPr>
        <w:t>ПЗ</w:t>
      </w:r>
      <w:r w:rsidR="001A4467" w:rsidRPr="00DF7F57">
        <w:rPr>
          <w:szCs w:val="28"/>
          <w:lang w:val="uk-UA"/>
        </w:rPr>
        <w:t xml:space="preserve"> – П</w:t>
      </w:r>
      <w:r w:rsidRPr="00DF7F57">
        <w:rPr>
          <w:szCs w:val="28"/>
          <w:lang w:val="uk-UA"/>
        </w:rPr>
        <w:t>рограмне забезпечення</w:t>
      </w:r>
    </w:p>
    <w:p w14:paraId="2C200C45" w14:textId="77777777" w:rsidR="001275F2" w:rsidRPr="00214FBC" w:rsidRDefault="001275F2" w:rsidP="001275F2">
      <w:pPr>
        <w:spacing w:after="0" w:line="360" w:lineRule="auto"/>
        <w:rPr>
          <w:szCs w:val="28"/>
          <w:lang w:val="en-US"/>
        </w:rPr>
      </w:pPr>
      <w:r w:rsidRPr="00DF7F57">
        <w:rPr>
          <w:b/>
          <w:szCs w:val="28"/>
          <w:lang w:val="uk-UA"/>
        </w:rPr>
        <w:t>СУБД</w:t>
      </w:r>
      <w:r w:rsidRPr="00DF7F57">
        <w:rPr>
          <w:szCs w:val="28"/>
          <w:lang w:val="uk-UA"/>
        </w:rPr>
        <w:t xml:space="preserve"> – Система управління базами даних</w:t>
      </w:r>
    </w:p>
    <w:p w14:paraId="64836EB5" w14:textId="77777777" w:rsidR="001A4467" w:rsidRPr="00214FBC" w:rsidRDefault="001A4467" w:rsidP="001275F2">
      <w:pPr>
        <w:spacing w:after="0" w:line="360" w:lineRule="auto"/>
        <w:rPr>
          <w:lang w:val="en-US"/>
        </w:rPr>
      </w:pPr>
      <w:r w:rsidRPr="00DF7F57">
        <w:rPr>
          <w:b/>
          <w:szCs w:val="28"/>
          <w:lang w:val="uk-UA"/>
        </w:rPr>
        <w:t xml:space="preserve">API </w:t>
      </w:r>
      <w:r w:rsidRPr="00DF7F57">
        <w:rPr>
          <w:szCs w:val="28"/>
          <w:lang w:val="uk-UA"/>
        </w:rPr>
        <w:t xml:space="preserve">– </w:t>
      </w:r>
      <w:r w:rsidRPr="00DF7F57">
        <w:rPr>
          <w:szCs w:val="28"/>
          <w:shd w:val="clear" w:color="auto" w:fill="FFFFFF"/>
          <w:lang w:val="uk-UA"/>
        </w:rPr>
        <w:t xml:space="preserve">Application Programming Interface </w:t>
      </w:r>
    </w:p>
    <w:p w14:paraId="213B0613" w14:textId="77777777" w:rsidR="00597A2E" w:rsidRPr="00DF7F57" w:rsidRDefault="00597A2E" w:rsidP="001275F2">
      <w:pPr>
        <w:spacing w:after="0" w:line="360" w:lineRule="auto"/>
        <w:rPr>
          <w:b/>
          <w:szCs w:val="28"/>
          <w:lang w:val="uk-UA"/>
        </w:rPr>
      </w:pPr>
      <w:r w:rsidRPr="00DF7F57">
        <w:rPr>
          <w:b/>
          <w:szCs w:val="28"/>
          <w:lang w:val="uk-UA"/>
        </w:rPr>
        <w:t>CRM</w:t>
      </w:r>
      <w:r w:rsidRPr="00DF7F57">
        <w:rPr>
          <w:szCs w:val="28"/>
          <w:lang w:val="uk-UA"/>
        </w:rPr>
        <w:t xml:space="preserve"> – Customer Relation Management</w:t>
      </w:r>
    </w:p>
    <w:p w14:paraId="7064C517" w14:textId="77777777" w:rsidR="00597A2E" w:rsidRPr="00DF7F57" w:rsidRDefault="00597A2E" w:rsidP="001275F2">
      <w:pPr>
        <w:spacing w:after="0" w:line="360" w:lineRule="auto"/>
        <w:rPr>
          <w:szCs w:val="28"/>
          <w:lang w:val="uk-UA"/>
        </w:rPr>
      </w:pPr>
      <w:r w:rsidRPr="00DF7F57">
        <w:rPr>
          <w:b/>
          <w:szCs w:val="28"/>
          <w:lang w:val="uk-UA"/>
        </w:rPr>
        <w:t>ERP</w:t>
      </w:r>
      <w:r w:rsidRPr="00DF7F57">
        <w:rPr>
          <w:szCs w:val="28"/>
          <w:lang w:val="uk-UA"/>
        </w:rPr>
        <w:t xml:space="preserve"> – Enterprise Resource Planning</w:t>
      </w:r>
    </w:p>
    <w:p w14:paraId="64E9FA6A" w14:textId="77777777" w:rsidR="00597A2E" w:rsidRPr="00DF7F57" w:rsidRDefault="00597A2E" w:rsidP="001275F2">
      <w:pPr>
        <w:spacing w:after="0" w:line="360" w:lineRule="auto"/>
        <w:rPr>
          <w:szCs w:val="28"/>
          <w:lang w:val="en-US"/>
        </w:rPr>
      </w:pPr>
      <w:r w:rsidRPr="00DF7F57">
        <w:rPr>
          <w:b/>
          <w:szCs w:val="28"/>
          <w:lang w:val="uk-UA"/>
        </w:rPr>
        <w:t>HTTP</w:t>
      </w:r>
      <w:r w:rsidRPr="00DF7F57">
        <w:rPr>
          <w:szCs w:val="28"/>
          <w:lang w:val="uk-UA"/>
        </w:rPr>
        <w:t xml:space="preserve"> – HyperText Transfer Protocol</w:t>
      </w:r>
    </w:p>
    <w:p w14:paraId="7F38A678" w14:textId="77777777" w:rsidR="00597A2E" w:rsidRPr="00DF7F57" w:rsidRDefault="00597A2E" w:rsidP="001275F2">
      <w:pPr>
        <w:spacing w:after="0" w:line="360" w:lineRule="auto"/>
        <w:rPr>
          <w:szCs w:val="28"/>
          <w:lang w:val="uk-UA"/>
        </w:rPr>
      </w:pPr>
      <w:r w:rsidRPr="00DF7F57">
        <w:rPr>
          <w:b/>
          <w:szCs w:val="28"/>
          <w:lang w:val="uk-UA"/>
        </w:rPr>
        <w:t>SQL</w:t>
      </w:r>
      <w:r w:rsidRPr="00DF7F57">
        <w:rPr>
          <w:szCs w:val="28"/>
          <w:lang w:val="uk-UA"/>
        </w:rPr>
        <w:t xml:space="preserve"> – Structured Query Language</w:t>
      </w:r>
    </w:p>
    <w:p w14:paraId="3B57545D" w14:textId="77777777" w:rsidR="00615AC3" w:rsidRPr="00D45A71" w:rsidRDefault="00597A2E" w:rsidP="00D45A71">
      <w:pPr>
        <w:pStyle w:val="1"/>
      </w:pPr>
      <w:r>
        <w:br w:type="page"/>
      </w:r>
      <w:bookmarkStart w:id="33" w:name="_Toc118546445"/>
      <w:bookmarkStart w:id="34" w:name="_Toc119351943"/>
      <w:bookmarkStart w:id="35" w:name="_Toc119749792"/>
      <w:bookmarkStart w:id="36" w:name="_Toc119750482"/>
      <w:bookmarkStart w:id="37" w:name="_Toc119791402"/>
      <w:bookmarkStart w:id="38" w:name="_Toc154568797"/>
      <w:r w:rsidR="00546E3C" w:rsidRPr="00944211">
        <w:lastRenderedPageBreak/>
        <w:t>ВСТУП</w:t>
      </w:r>
      <w:bookmarkEnd w:id="33"/>
      <w:bookmarkEnd w:id="34"/>
      <w:bookmarkEnd w:id="35"/>
      <w:bookmarkEnd w:id="36"/>
      <w:bookmarkEnd w:id="37"/>
      <w:bookmarkEnd w:id="38"/>
    </w:p>
    <w:p w14:paraId="204C368C" w14:textId="77777777" w:rsidR="00E80438" w:rsidRPr="00945846" w:rsidRDefault="00E80438" w:rsidP="00945846">
      <w:pPr>
        <w:rPr>
          <w:highlight w:val="yellow"/>
        </w:rPr>
      </w:pPr>
    </w:p>
    <w:p w14:paraId="26D56CA2" w14:textId="77777777" w:rsidR="00945846" w:rsidRPr="00945846" w:rsidRDefault="00945846" w:rsidP="00945846">
      <w:pPr>
        <w:spacing w:after="0" w:line="360" w:lineRule="auto"/>
        <w:ind w:firstLine="709"/>
      </w:pPr>
      <w:r w:rsidRPr="00945846">
        <w:t>В епоху цифрової трансформації економіки, автоматизація операцій підприємства стає невід'ємною умовою для досягнення його конкурентоспроможності. Системи управління та підтримки складських процесів відіграють ключову роль у логістиці та складській діяльності загалом. Впровадження таких систем управління спрощує операції великих складів та складських комплексів, завдяки комплексній автоматизації, яка спрощує пошук, контроль і зберігання інформації про кожен товар на складі.</w:t>
      </w:r>
    </w:p>
    <w:p w14:paraId="64B5392C" w14:textId="77777777" w:rsidR="00945846" w:rsidRDefault="00945846" w:rsidP="00945846">
      <w:pPr>
        <w:spacing w:after="0" w:line="360" w:lineRule="auto"/>
        <w:ind w:firstLine="709"/>
        <w:rPr>
          <w:lang w:val="uk-UA"/>
        </w:rPr>
      </w:pPr>
      <w:r w:rsidRPr="00945846">
        <w:t>З використанням такої системи практично всі процеси на складі можуть бути автоматизовані. Автоматизовані системи складського обліку допомагають значно підвищити точність та швидкість обліку товарів. Ефективна автоматизація управління запасами допомагає уникнути помилок та зменшити ризик втрати товарів. Зменшення залежності від ручної праці при веденні складського обліку дозволяє більш ефективно використовувати робочі ресурси та знижує витрати на оплату праці. Швидкий доступ до інформації прискорює обробку замовлень та дозволяє здійснювати більш точне планування поставок, що сприяє підвищенню рівня обслуговування клієнтів та задоволенню їхніх потреб.</w:t>
      </w:r>
    </w:p>
    <w:p w14:paraId="175F4147" w14:textId="77777777" w:rsidR="00945846" w:rsidRDefault="00945846" w:rsidP="00945846">
      <w:pPr>
        <w:spacing w:after="0" w:line="360" w:lineRule="auto"/>
        <w:ind w:firstLine="709"/>
        <w:rPr>
          <w:lang w:val="uk-UA"/>
        </w:rPr>
      </w:pPr>
      <w:r>
        <w:rPr>
          <w:lang w:val="uk-UA"/>
        </w:rPr>
        <w:t xml:space="preserve">Метою дипломної роботи є </w:t>
      </w:r>
      <w:r w:rsidR="00D2691C">
        <w:rPr>
          <w:lang w:val="uk-UA"/>
        </w:rPr>
        <w:t>розробка автоматизованої систему управління складським обліком</w:t>
      </w:r>
    </w:p>
    <w:p w14:paraId="3C57F0AC" w14:textId="77777777" w:rsidR="00870390" w:rsidRDefault="00870390" w:rsidP="00945846">
      <w:pPr>
        <w:spacing w:after="0" w:line="360" w:lineRule="auto"/>
        <w:ind w:firstLine="709"/>
        <w:rPr>
          <w:lang w:val="uk-UA"/>
        </w:rPr>
      </w:pPr>
      <w:r>
        <w:rPr>
          <w:lang w:val="uk-UA"/>
        </w:rPr>
        <w:t>Відповідно до поставленої мети поставлено та вирішено наступні завдання:</w:t>
      </w:r>
    </w:p>
    <w:p w14:paraId="14B8D2F3" w14:textId="77777777" w:rsidR="00945846" w:rsidRDefault="00870390" w:rsidP="00945846">
      <w:pPr>
        <w:pStyle w:val="ae"/>
        <w:numPr>
          <w:ilvl w:val="0"/>
          <w:numId w:val="7"/>
        </w:numPr>
        <w:spacing w:after="0" w:line="360" w:lineRule="auto"/>
        <w:rPr>
          <w:lang w:val="uk-UA"/>
        </w:rPr>
      </w:pPr>
      <w:r>
        <w:rPr>
          <w:lang w:val="uk-UA"/>
        </w:rPr>
        <w:t>проаналізувати інстуючи підходи до проектування інформаційної системи ;</w:t>
      </w:r>
    </w:p>
    <w:p w14:paraId="11816D4D" w14:textId="77777777" w:rsidR="00870390" w:rsidRDefault="00870390" w:rsidP="00945846">
      <w:pPr>
        <w:pStyle w:val="ae"/>
        <w:numPr>
          <w:ilvl w:val="0"/>
          <w:numId w:val="7"/>
        </w:numPr>
        <w:spacing w:after="0" w:line="360" w:lineRule="auto"/>
        <w:rPr>
          <w:lang w:val="uk-UA"/>
        </w:rPr>
      </w:pPr>
      <w:r>
        <w:rPr>
          <w:lang w:val="uk-UA"/>
        </w:rPr>
        <w:t>проаналізувати предметну область автоматизації – роботу складу підприємства;</w:t>
      </w:r>
    </w:p>
    <w:p w14:paraId="2D4ADF37" w14:textId="77777777" w:rsidR="00870390" w:rsidRDefault="00870390" w:rsidP="00945846">
      <w:pPr>
        <w:pStyle w:val="ae"/>
        <w:numPr>
          <w:ilvl w:val="0"/>
          <w:numId w:val="7"/>
        </w:numPr>
        <w:spacing w:after="0" w:line="360" w:lineRule="auto"/>
        <w:rPr>
          <w:lang w:val="uk-UA"/>
        </w:rPr>
      </w:pPr>
      <w:r>
        <w:rPr>
          <w:lang w:val="uk-UA"/>
        </w:rPr>
        <w:t>дослідити бізнес-процеси роботи складу;</w:t>
      </w:r>
    </w:p>
    <w:p w14:paraId="2C621C52" w14:textId="77777777" w:rsidR="00870390" w:rsidRDefault="00FD5A3A" w:rsidP="00945846">
      <w:pPr>
        <w:pStyle w:val="ae"/>
        <w:numPr>
          <w:ilvl w:val="0"/>
          <w:numId w:val="7"/>
        </w:numPr>
        <w:spacing w:after="0" w:line="360" w:lineRule="auto"/>
        <w:rPr>
          <w:lang w:val="uk-UA"/>
        </w:rPr>
      </w:pPr>
      <w:r>
        <w:rPr>
          <w:lang w:val="uk-UA"/>
        </w:rPr>
        <w:t>використати методології моделювання предметної області для опису бізнес процесів складського обліку;</w:t>
      </w:r>
    </w:p>
    <w:p w14:paraId="4AE53960" w14:textId="77777777" w:rsidR="00FD5A3A" w:rsidRDefault="00FD5A3A" w:rsidP="00945846">
      <w:pPr>
        <w:pStyle w:val="ae"/>
        <w:numPr>
          <w:ilvl w:val="0"/>
          <w:numId w:val="7"/>
        </w:numPr>
        <w:spacing w:after="0" w:line="360" w:lineRule="auto"/>
        <w:rPr>
          <w:lang w:val="uk-UA"/>
        </w:rPr>
      </w:pPr>
      <w:r>
        <w:rPr>
          <w:lang w:val="uk-UA"/>
        </w:rPr>
        <w:lastRenderedPageBreak/>
        <w:t>розробити автоматизовану систему складського обліку з web-інтерфейсом.</w:t>
      </w:r>
    </w:p>
    <w:p w14:paraId="56D6EB92" w14:textId="77777777" w:rsidR="00FD5A3A" w:rsidRDefault="00FD5A3A" w:rsidP="00FD5A3A">
      <w:pPr>
        <w:pStyle w:val="ae"/>
        <w:spacing w:after="0" w:line="360" w:lineRule="auto"/>
        <w:ind w:left="0" w:firstLine="709"/>
        <w:rPr>
          <w:lang w:val="uk-UA"/>
        </w:rPr>
      </w:pPr>
      <w:r>
        <w:rPr>
          <w:lang w:val="uk-UA"/>
        </w:rPr>
        <w:t xml:space="preserve">Об’єктом дипломної роботи є процес </w:t>
      </w:r>
      <w:r w:rsidR="00D2691C">
        <w:rPr>
          <w:lang w:val="uk-UA"/>
        </w:rPr>
        <w:t xml:space="preserve">розробки автоматизованої системи </w:t>
      </w:r>
      <w:r>
        <w:rPr>
          <w:lang w:val="uk-UA"/>
        </w:rPr>
        <w:t>складського обліку. Предметом – автоматизована система складського обліку.</w:t>
      </w:r>
    </w:p>
    <w:p w14:paraId="0E1815C3" w14:textId="77777777" w:rsidR="00FD5A3A" w:rsidRPr="003E2780" w:rsidRDefault="00FD5A3A" w:rsidP="00FD5A3A">
      <w:pPr>
        <w:pStyle w:val="ae"/>
        <w:spacing w:after="0" w:line="360" w:lineRule="auto"/>
        <w:ind w:left="0" w:firstLine="709"/>
        <w:rPr>
          <w:lang w:val="uk-UA"/>
        </w:rPr>
      </w:pPr>
      <w:r>
        <w:rPr>
          <w:lang w:val="uk-UA"/>
        </w:rPr>
        <w:t xml:space="preserve">Дипломна робота складається з трьох розділів. У першому розділі досліджуються сутність інформаційних систем та їх роль у автоматизації діяльності підприємства, аналізується архітектура інформаційної системи та підходи до її проектування. У другому розділі досліджується предметна область автоматизації – складський облік на підприємстві, визначаються вимоги до автоматизованої системи, використовуються нотації IDEF0 та DFD для опису бізнес-процесів складського обліку. У третьому розділі здійснюється розробка автоматизованої системи складського обліку із використанням мови програмування Python, фреймворку </w:t>
      </w:r>
      <w:r>
        <w:rPr>
          <w:lang w:val="en-US"/>
        </w:rPr>
        <w:t>Flask</w:t>
      </w:r>
      <w:r w:rsidRPr="003E2780">
        <w:rPr>
          <w:lang w:val="uk-UA"/>
        </w:rPr>
        <w:t xml:space="preserve">, баз даних </w:t>
      </w:r>
      <w:r>
        <w:rPr>
          <w:lang w:val="en-US"/>
        </w:rPr>
        <w:t>SQL</w:t>
      </w:r>
      <w:r w:rsidRPr="003E2780">
        <w:rPr>
          <w:lang w:val="uk-UA"/>
        </w:rPr>
        <w:t>.</w:t>
      </w:r>
    </w:p>
    <w:p w14:paraId="4D078586" w14:textId="77777777" w:rsidR="00B07BE8" w:rsidRPr="00944211" w:rsidRDefault="00615AC3" w:rsidP="00B87473">
      <w:pPr>
        <w:pStyle w:val="1"/>
        <w:spacing w:line="360" w:lineRule="auto"/>
      </w:pPr>
      <w:r w:rsidRPr="00944211">
        <w:br w:type="page"/>
      </w:r>
      <w:bookmarkStart w:id="39" w:name="_Toc119351944"/>
      <w:bookmarkStart w:id="40" w:name="_Toc119749793"/>
      <w:bookmarkStart w:id="41" w:name="_Toc119750483"/>
      <w:bookmarkStart w:id="42" w:name="_Toc119791403"/>
      <w:bookmarkStart w:id="43" w:name="_Toc74754025"/>
      <w:bookmarkStart w:id="44" w:name="_Toc118546446"/>
      <w:bookmarkStart w:id="45" w:name="_Toc154568798"/>
      <w:r w:rsidR="00B07BE8" w:rsidRPr="00944211">
        <w:rPr>
          <w:noProof/>
        </w:rPr>
        <w:lastRenderedPageBreak/>
        <w:t>РОЗДІЛ 1</w:t>
      </w:r>
      <w:bookmarkEnd w:id="39"/>
      <w:bookmarkEnd w:id="40"/>
      <w:bookmarkEnd w:id="41"/>
      <w:bookmarkEnd w:id="42"/>
      <w:r w:rsidR="00B07BE8" w:rsidRPr="00944211">
        <w:rPr>
          <w:noProof/>
        </w:rPr>
        <w:t xml:space="preserve"> </w:t>
      </w:r>
      <w:bookmarkStart w:id="46" w:name="_Toc119351945"/>
      <w:bookmarkStart w:id="47" w:name="_Toc119749794"/>
      <w:bookmarkStart w:id="48" w:name="_Toc119750484"/>
      <w:bookmarkStart w:id="49" w:name="_Toc119791404"/>
      <w:r w:rsidR="005C25D5" w:rsidRPr="00944211">
        <w:rPr>
          <w:noProof/>
        </w:rPr>
        <w:br/>
      </w:r>
      <w:bookmarkEnd w:id="43"/>
      <w:bookmarkEnd w:id="44"/>
      <w:bookmarkEnd w:id="46"/>
      <w:bookmarkEnd w:id="47"/>
      <w:bookmarkEnd w:id="48"/>
      <w:bookmarkEnd w:id="49"/>
      <w:r w:rsidR="00774B6D" w:rsidRPr="00774B6D">
        <w:rPr>
          <w:noProof/>
        </w:rPr>
        <w:t>ОГЛЯД ІНФОРМАЦІЙНИХ СИСТЕМ І АНАЛІЗ ІСНУЮЧИХ РІШЕНЬ</w:t>
      </w:r>
      <w:bookmarkEnd w:id="45"/>
    </w:p>
    <w:p w14:paraId="349A3B8C" w14:textId="77777777" w:rsidR="00486AA6" w:rsidRPr="000D3EB8" w:rsidRDefault="00486AA6" w:rsidP="000D3EB8">
      <w:pPr>
        <w:spacing w:after="0" w:line="360" w:lineRule="auto"/>
        <w:rPr>
          <w:b/>
          <w:szCs w:val="28"/>
          <w:lang w:val="uk-UA"/>
        </w:rPr>
      </w:pPr>
    </w:p>
    <w:p w14:paraId="1BEB49D8" w14:textId="77777777" w:rsidR="00701157" w:rsidRPr="000D3EB8" w:rsidRDefault="00EC3F85" w:rsidP="000D3EB8">
      <w:pPr>
        <w:pStyle w:val="2"/>
        <w:numPr>
          <w:ilvl w:val="1"/>
          <w:numId w:val="8"/>
        </w:numPr>
      </w:pPr>
      <w:bookmarkStart w:id="50" w:name="_Toc154568799"/>
      <w:r w:rsidRPr="000D3EB8">
        <w:rPr>
          <w:lang w:val="en-US"/>
        </w:rPr>
        <w:t>C</w:t>
      </w:r>
      <w:r w:rsidRPr="000D3EB8">
        <w:t>утність інформаційної системи та її роль у автоматизації діяльності підприємства</w:t>
      </w:r>
      <w:bookmarkEnd w:id="50"/>
    </w:p>
    <w:p w14:paraId="2C7CB119" w14:textId="77777777" w:rsidR="00832053" w:rsidRDefault="00832053" w:rsidP="00832053">
      <w:pPr>
        <w:rPr>
          <w:lang w:val="uk-UA"/>
        </w:rPr>
      </w:pPr>
    </w:p>
    <w:p w14:paraId="46A2C673" w14:textId="77777777" w:rsidR="00832053" w:rsidRDefault="00832053" w:rsidP="008C2A1D">
      <w:pPr>
        <w:spacing w:after="0" w:line="360" w:lineRule="auto"/>
        <w:ind w:firstLine="709"/>
        <w:rPr>
          <w:lang w:val="uk-UA"/>
        </w:rPr>
      </w:pPr>
      <w:r>
        <w:rPr>
          <w:lang w:val="uk-UA"/>
        </w:rPr>
        <w:t xml:space="preserve">У </w:t>
      </w:r>
      <w:r w:rsidRPr="00832053">
        <w:rPr>
          <w:lang w:val="uk-UA"/>
        </w:rPr>
        <w:t xml:space="preserve">сучасних умовах </w:t>
      </w:r>
      <w:r>
        <w:rPr>
          <w:lang w:val="uk-UA"/>
        </w:rPr>
        <w:t xml:space="preserve">розвитку </w:t>
      </w:r>
      <w:r w:rsidRPr="00832053">
        <w:rPr>
          <w:lang w:val="uk-UA"/>
        </w:rPr>
        <w:t xml:space="preserve">економіки забезпечення високої продуктивності праці стає однією з ключових умов для </w:t>
      </w:r>
      <w:r w:rsidR="008C2A1D">
        <w:rPr>
          <w:lang w:val="uk-UA"/>
        </w:rPr>
        <w:t>досягнення високої</w:t>
      </w:r>
      <w:r w:rsidRPr="00832053">
        <w:rPr>
          <w:lang w:val="uk-UA"/>
        </w:rPr>
        <w:t xml:space="preserve"> якості виробництва, ефективності підприємства і його економічного зростання. Використання новітніх технологій, автоматизація, </w:t>
      </w:r>
      <w:r w:rsidR="008C2A1D">
        <w:rPr>
          <w:lang w:val="uk-UA"/>
        </w:rPr>
        <w:t>інновації</w:t>
      </w:r>
      <w:r w:rsidRPr="00832053">
        <w:rPr>
          <w:lang w:val="uk-UA"/>
        </w:rPr>
        <w:t xml:space="preserve">, а також підвищення </w:t>
      </w:r>
      <w:r w:rsidR="008C2A1D">
        <w:rPr>
          <w:lang w:val="uk-UA"/>
        </w:rPr>
        <w:t xml:space="preserve">креативного </w:t>
      </w:r>
      <w:r w:rsidRPr="00832053">
        <w:rPr>
          <w:lang w:val="uk-UA"/>
        </w:rPr>
        <w:t xml:space="preserve">потенціалу персоналу сприяють зростанню продуктивності, зменшенню витрат на виробництво та послуги, а також скороченню тривалості виробничого циклу. Отже, </w:t>
      </w:r>
      <w:r w:rsidR="008C2A1D">
        <w:rPr>
          <w:lang w:val="uk-UA"/>
        </w:rPr>
        <w:t xml:space="preserve">важливою складовою </w:t>
      </w:r>
      <w:r w:rsidRPr="00832053">
        <w:rPr>
          <w:lang w:val="uk-UA"/>
        </w:rPr>
        <w:t xml:space="preserve">успішного функціонування підприємства та збереження його конкурентних переваг </w:t>
      </w:r>
      <w:r w:rsidR="008C2A1D">
        <w:rPr>
          <w:lang w:val="uk-UA"/>
        </w:rPr>
        <w:t xml:space="preserve">є </w:t>
      </w:r>
      <w:r w:rsidRPr="00832053">
        <w:rPr>
          <w:lang w:val="uk-UA"/>
        </w:rPr>
        <w:t>впровадження ефективної автоматизованої системи управління.</w:t>
      </w:r>
    </w:p>
    <w:p w14:paraId="6DA416B8" w14:textId="77777777" w:rsidR="00832053" w:rsidRPr="00832053" w:rsidRDefault="008C2A1D" w:rsidP="008C2A1D">
      <w:pPr>
        <w:spacing w:after="0" w:line="360" w:lineRule="auto"/>
        <w:ind w:firstLine="709"/>
        <w:rPr>
          <w:lang w:val="uk-UA"/>
        </w:rPr>
      </w:pPr>
      <w:r>
        <w:rPr>
          <w:lang w:val="uk-UA"/>
        </w:rPr>
        <w:t xml:space="preserve">Під інформаційною системою розуміють </w:t>
      </w:r>
      <w:r w:rsidR="00832053" w:rsidRPr="00832053">
        <w:rPr>
          <w:lang w:val="uk-UA"/>
        </w:rPr>
        <w:t>взаємозв’язан</w:t>
      </w:r>
      <w:r>
        <w:rPr>
          <w:lang w:val="uk-UA"/>
        </w:rPr>
        <w:t xml:space="preserve">у </w:t>
      </w:r>
      <w:r w:rsidR="00832053" w:rsidRPr="00832053">
        <w:rPr>
          <w:lang w:val="uk-UA"/>
        </w:rPr>
        <w:t xml:space="preserve"> сукупність засобів, методів і персоналу, використовуваних для зберігання, обробки і видачі інформації в інтересах досягнення поставленої мети</w:t>
      </w:r>
      <w:r w:rsidR="00832053">
        <w:rPr>
          <w:lang w:val="uk-UA"/>
        </w:rPr>
        <w:t xml:space="preserve"> </w:t>
      </w:r>
      <w:r w:rsidR="00832053" w:rsidRPr="00832053">
        <w:rPr>
          <w:lang w:val="uk-UA"/>
        </w:rPr>
        <w:t>[</w:t>
      </w:r>
      <w:r>
        <w:rPr>
          <w:lang w:val="uk-UA"/>
        </w:rPr>
        <w:t>1</w:t>
      </w:r>
      <w:r w:rsidR="00832053" w:rsidRPr="00832053">
        <w:rPr>
          <w:lang w:val="uk-UA"/>
        </w:rPr>
        <w:t>].</w:t>
      </w:r>
    </w:p>
    <w:p w14:paraId="4B089518" w14:textId="77777777" w:rsidR="008C2A1D" w:rsidRDefault="00832053" w:rsidP="008C2A1D">
      <w:pPr>
        <w:spacing w:after="0" w:line="360" w:lineRule="auto"/>
        <w:ind w:firstLine="709"/>
        <w:rPr>
          <w:lang w:val="uk-UA"/>
        </w:rPr>
      </w:pPr>
      <w:r>
        <w:rPr>
          <w:lang w:val="uk-UA"/>
        </w:rPr>
        <w:t>І</w:t>
      </w:r>
      <w:r w:rsidR="00887E26" w:rsidRPr="00887E26">
        <w:rPr>
          <w:lang w:val="uk-UA"/>
        </w:rPr>
        <w:t>нформаційн</w:t>
      </w:r>
      <w:r w:rsidR="008C2A1D">
        <w:rPr>
          <w:lang w:val="uk-UA"/>
        </w:rPr>
        <w:t>у</w:t>
      </w:r>
      <w:r w:rsidR="00887E26" w:rsidRPr="00887E26">
        <w:rPr>
          <w:lang w:val="uk-UA"/>
        </w:rPr>
        <w:t xml:space="preserve"> систем</w:t>
      </w:r>
      <w:r w:rsidR="008C2A1D">
        <w:rPr>
          <w:lang w:val="uk-UA"/>
        </w:rPr>
        <w:t>у</w:t>
      </w:r>
      <w:r w:rsidR="00887E26" w:rsidRPr="00887E26">
        <w:rPr>
          <w:lang w:val="uk-UA"/>
        </w:rPr>
        <w:t xml:space="preserve"> </w:t>
      </w:r>
      <w:r w:rsidR="008C2A1D">
        <w:rPr>
          <w:lang w:val="uk-UA"/>
        </w:rPr>
        <w:t>розглядають як</w:t>
      </w:r>
      <w:r w:rsidR="00887E26" w:rsidRPr="00887E26">
        <w:rPr>
          <w:lang w:val="uk-UA"/>
        </w:rPr>
        <w:t xml:space="preserve"> систем</w:t>
      </w:r>
      <w:r w:rsidR="008C2A1D">
        <w:rPr>
          <w:lang w:val="uk-UA"/>
        </w:rPr>
        <w:t>у</w:t>
      </w:r>
      <w:r w:rsidR="00887E26" w:rsidRPr="00887E26">
        <w:rPr>
          <w:lang w:val="uk-UA"/>
        </w:rPr>
        <w:t xml:space="preserve"> інформаційного обслуговування працівників управлінських відділів і здійснює виконання технічних і технологічних функцій зберігання, обробки, накопичення і передачі інформації [</w:t>
      </w:r>
      <w:r w:rsidR="008C2A1D">
        <w:rPr>
          <w:lang w:val="uk-UA"/>
        </w:rPr>
        <w:t>2</w:t>
      </w:r>
      <w:r w:rsidR="00887E26" w:rsidRPr="00887E26">
        <w:rPr>
          <w:lang w:val="uk-UA"/>
        </w:rPr>
        <w:t xml:space="preserve">]. </w:t>
      </w:r>
    </w:p>
    <w:p w14:paraId="234C8420" w14:textId="77777777" w:rsidR="008C2A1D" w:rsidRDefault="008C2A1D" w:rsidP="008C2A1D">
      <w:pPr>
        <w:spacing w:after="0" w:line="360" w:lineRule="auto"/>
        <w:ind w:firstLine="709"/>
        <w:rPr>
          <w:lang w:val="uk-UA"/>
        </w:rPr>
      </w:pPr>
      <w:r w:rsidRPr="008C2A1D">
        <w:rPr>
          <w:lang w:val="uk-UA"/>
        </w:rPr>
        <w:t xml:space="preserve">С.І. Левицький, Р.М. Репа </w:t>
      </w:r>
      <w:r>
        <w:rPr>
          <w:lang w:val="uk-UA"/>
        </w:rPr>
        <w:t>зазначають, що у</w:t>
      </w:r>
      <w:r w:rsidR="00887E26" w:rsidRPr="008C2A1D">
        <w:rPr>
          <w:lang w:val="uk-UA"/>
        </w:rPr>
        <w:t xml:space="preserve">сі види інформації, необхідні для управління, складають інформаційну систему (ІС). </w:t>
      </w:r>
    </w:p>
    <w:p w14:paraId="49758143" w14:textId="77777777" w:rsidR="008C2A1D" w:rsidRDefault="00887E26" w:rsidP="008C2A1D">
      <w:pPr>
        <w:spacing w:after="0" w:line="360" w:lineRule="auto"/>
        <w:ind w:firstLine="709"/>
        <w:rPr>
          <w:lang w:val="uk-UA"/>
        </w:rPr>
      </w:pPr>
      <w:r w:rsidRPr="008C2A1D">
        <w:rPr>
          <w:lang w:val="uk-UA"/>
        </w:rPr>
        <w:t>ІС включає елементи</w:t>
      </w:r>
      <w:r w:rsidR="009E7E1C" w:rsidRPr="003C0455">
        <w:t xml:space="preserve"> [2]</w:t>
      </w:r>
      <w:r w:rsidRPr="008C2A1D">
        <w:rPr>
          <w:lang w:val="uk-UA"/>
        </w:rPr>
        <w:t xml:space="preserve">: </w:t>
      </w:r>
    </w:p>
    <w:p w14:paraId="3BECC5AD" w14:textId="77777777" w:rsidR="008C2A1D" w:rsidRDefault="00887E26" w:rsidP="008C2A1D">
      <w:pPr>
        <w:spacing w:after="0" w:line="360" w:lineRule="auto"/>
        <w:ind w:firstLine="709"/>
        <w:rPr>
          <w:lang w:val="uk-UA"/>
        </w:rPr>
      </w:pPr>
      <w:r w:rsidRPr="008C2A1D">
        <w:rPr>
          <w:lang w:val="uk-UA"/>
        </w:rPr>
        <w:t xml:space="preserve">1) інформаційні ресурси – масиви даних, архіви, методики, інструкції, машинні програми і документи; </w:t>
      </w:r>
    </w:p>
    <w:p w14:paraId="05684BA1" w14:textId="77777777" w:rsidR="008C2A1D" w:rsidRDefault="00887E26" w:rsidP="008C2A1D">
      <w:pPr>
        <w:spacing w:after="0" w:line="360" w:lineRule="auto"/>
        <w:ind w:firstLine="709"/>
        <w:rPr>
          <w:lang w:val="uk-UA"/>
        </w:rPr>
      </w:pPr>
      <w:r w:rsidRPr="008C2A1D">
        <w:rPr>
          <w:lang w:val="uk-UA"/>
        </w:rPr>
        <w:t xml:space="preserve">2) матеріальні ресурси – носії інформації, технічні засоби збору передачі, обробки і надання інформації; </w:t>
      </w:r>
    </w:p>
    <w:p w14:paraId="0D2A016F" w14:textId="77777777" w:rsidR="00887E26" w:rsidRDefault="00887E26" w:rsidP="008C2A1D">
      <w:pPr>
        <w:spacing w:after="0" w:line="360" w:lineRule="auto"/>
        <w:ind w:firstLine="709"/>
        <w:rPr>
          <w:lang w:val="uk-UA"/>
        </w:rPr>
      </w:pPr>
      <w:r w:rsidRPr="008C2A1D">
        <w:rPr>
          <w:lang w:val="uk-UA"/>
        </w:rPr>
        <w:lastRenderedPageBreak/>
        <w:t>3) канали циркуляції інформації – контингент робітників, засоби зв'язку, засоби зберігання.</w:t>
      </w:r>
    </w:p>
    <w:p w14:paraId="1F85BDAB" w14:textId="77777777" w:rsidR="008C2A1D" w:rsidRPr="008C2A1D" w:rsidRDefault="008C2A1D" w:rsidP="008C2A1D">
      <w:pPr>
        <w:spacing w:after="0" w:line="360" w:lineRule="auto"/>
        <w:ind w:firstLine="709"/>
        <w:rPr>
          <w:lang w:val="uk-UA"/>
        </w:rPr>
      </w:pPr>
      <w:r w:rsidRPr="008C2A1D">
        <w:rPr>
          <w:lang w:val="uk-UA"/>
        </w:rPr>
        <w:t>На сучасному етапі розвитку інформаційних систем і технологій, більшість складних операцій з обробки інформації, незалежно від розміру підприємства, вже автоматизовані. Подальше підвищення ефективності управління підприємством на базі сучасних інформаційних систем стає можливим за умови їхнього подальшого розвитку та вдосконалення підходів до використання результатів обробки інформації, з урахуванням ієрархії управлінської системи підприємства.</w:t>
      </w:r>
    </w:p>
    <w:p w14:paraId="68CA0164" w14:textId="77777777" w:rsidR="008C2A1D" w:rsidRPr="008C2A1D" w:rsidRDefault="008C2A1D" w:rsidP="008C2A1D">
      <w:pPr>
        <w:spacing w:after="0" w:line="360" w:lineRule="auto"/>
        <w:ind w:firstLine="709"/>
        <w:rPr>
          <w:lang w:val="uk-UA"/>
        </w:rPr>
      </w:pPr>
      <w:r w:rsidRPr="008C2A1D">
        <w:rPr>
          <w:lang w:val="uk-UA"/>
        </w:rPr>
        <w:t>Управління підприємством – це складний і динамічний процес. На кожному рівні управління існує своя потреба в інформації, яка відповідає обсягам управлінської роботи. Водночас, на будь-якому об'єкті управління можуть змінюватися параметри і характеристики його стану. Управлінські рішення приймаються на основі оцінки і аналізу безперервних потоків оброблюваної інформації.</w:t>
      </w:r>
    </w:p>
    <w:p w14:paraId="28A442FB" w14:textId="77777777" w:rsidR="008C2A1D" w:rsidRPr="008C2A1D" w:rsidRDefault="008C2A1D" w:rsidP="008C2A1D">
      <w:pPr>
        <w:spacing w:after="0" w:line="360" w:lineRule="auto"/>
        <w:ind w:firstLine="709"/>
        <w:rPr>
          <w:lang w:val="uk-UA"/>
        </w:rPr>
      </w:pPr>
      <w:r w:rsidRPr="008C2A1D">
        <w:rPr>
          <w:lang w:val="uk-UA"/>
        </w:rPr>
        <w:t>Крім того, управлінська система кожного підприємства потребує інформаційного зв’язку між рівнями управління. Тому, для дослідження проблем управління підприємством та створення його сучасної інформаційної системи, використовується системний підхід, що базується на ідеях загальної теорії систем і системного аналізу.</w:t>
      </w:r>
    </w:p>
    <w:p w14:paraId="40AA4F01" w14:textId="5F13814C" w:rsidR="008C2A1D" w:rsidRDefault="008C2A1D" w:rsidP="008C2A1D">
      <w:pPr>
        <w:spacing w:after="0" w:line="360" w:lineRule="auto"/>
        <w:ind w:firstLine="709"/>
        <w:rPr>
          <w:lang w:val="uk-UA"/>
        </w:rPr>
      </w:pPr>
      <w:r>
        <w:rPr>
          <w:lang w:val="uk-UA"/>
        </w:rPr>
        <w:t xml:space="preserve">Відповідно до досліджень </w:t>
      </w:r>
      <w:r w:rsidR="00635555" w:rsidRPr="008C2A1D">
        <w:rPr>
          <w:lang w:val="uk-UA"/>
        </w:rPr>
        <w:t>Абрамов</w:t>
      </w:r>
      <w:r>
        <w:rPr>
          <w:lang w:val="uk-UA"/>
        </w:rPr>
        <w:t>а</w:t>
      </w:r>
      <w:r w:rsidR="00635555" w:rsidRPr="008C2A1D">
        <w:rPr>
          <w:lang w:val="uk-UA"/>
        </w:rPr>
        <w:t xml:space="preserve"> В.І.</w:t>
      </w:r>
      <w:r>
        <w:rPr>
          <w:lang w:val="uk-UA"/>
        </w:rPr>
        <w:t xml:space="preserve"> та</w:t>
      </w:r>
      <w:r w:rsidR="00635555" w:rsidRPr="008C2A1D">
        <w:rPr>
          <w:lang w:val="uk-UA"/>
        </w:rPr>
        <w:t xml:space="preserve"> Арутюнов</w:t>
      </w:r>
      <w:r>
        <w:rPr>
          <w:lang w:val="uk-UA"/>
        </w:rPr>
        <w:t>а</w:t>
      </w:r>
      <w:r w:rsidR="00635555" w:rsidRPr="008C2A1D">
        <w:rPr>
          <w:lang w:val="uk-UA"/>
        </w:rPr>
        <w:t xml:space="preserve"> В.Х. «загальна теорія систем включає</w:t>
      </w:r>
      <w:r>
        <w:rPr>
          <w:lang w:val="uk-UA"/>
        </w:rPr>
        <w:t xml:space="preserve"> </w:t>
      </w:r>
      <w:r w:rsidRPr="008C2A1D">
        <w:rPr>
          <w:lang w:val="uk-UA"/>
        </w:rPr>
        <w:t>[3, с. 10]</w:t>
      </w:r>
      <w:r w:rsidR="00635555" w:rsidRPr="008C2A1D">
        <w:rPr>
          <w:lang w:val="uk-UA"/>
        </w:rPr>
        <w:t xml:space="preserve">: </w:t>
      </w:r>
    </w:p>
    <w:p w14:paraId="60A5BF90" w14:textId="77777777" w:rsidR="008C2A1D" w:rsidRDefault="00635555" w:rsidP="008C2A1D">
      <w:pPr>
        <w:spacing w:after="0" w:line="360" w:lineRule="auto"/>
        <w:ind w:firstLine="709"/>
        <w:rPr>
          <w:lang w:val="uk-UA"/>
        </w:rPr>
      </w:pPr>
      <w:r w:rsidRPr="008C2A1D">
        <w:rPr>
          <w:lang w:val="uk-UA"/>
        </w:rPr>
        <w:t xml:space="preserve">1) кібернетику, котра базується на принципах зворотного зв’язку і кругових причинних ланцюгів та досліджує механізми цілеспрямованої поведінки і самоконтролю; </w:t>
      </w:r>
    </w:p>
    <w:p w14:paraId="51B2EE39" w14:textId="77777777" w:rsidR="008C2A1D" w:rsidRDefault="00635555" w:rsidP="008C2A1D">
      <w:pPr>
        <w:spacing w:after="0" w:line="360" w:lineRule="auto"/>
        <w:ind w:firstLine="709"/>
        <w:rPr>
          <w:lang w:val="uk-UA"/>
        </w:rPr>
      </w:pPr>
      <w:r w:rsidRPr="008C2A1D">
        <w:rPr>
          <w:lang w:val="uk-UA"/>
        </w:rPr>
        <w:t xml:space="preserve">2) теорію інформації, що вводить у науковий обіг поняття кількості інформації і розвиває принципи передавання інформації; </w:t>
      </w:r>
    </w:p>
    <w:p w14:paraId="5869E4A9" w14:textId="77777777" w:rsidR="008C2A1D" w:rsidRDefault="00635555" w:rsidP="008C2A1D">
      <w:pPr>
        <w:spacing w:after="0" w:line="360" w:lineRule="auto"/>
        <w:ind w:firstLine="709"/>
        <w:rPr>
          <w:lang w:val="uk-UA"/>
        </w:rPr>
      </w:pPr>
      <w:r w:rsidRPr="008C2A1D">
        <w:rPr>
          <w:lang w:val="uk-UA"/>
        </w:rPr>
        <w:t xml:space="preserve">3) теорію ігор; </w:t>
      </w:r>
    </w:p>
    <w:p w14:paraId="71760D12" w14:textId="77777777" w:rsidR="008C2A1D" w:rsidRDefault="00635555" w:rsidP="008C2A1D">
      <w:pPr>
        <w:spacing w:after="0" w:line="360" w:lineRule="auto"/>
        <w:ind w:firstLine="709"/>
        <w:rPr>
          <w:lang w:val="uk-UA"/>
        </w:rPr>
      </w:pPr>
      <w:r w:rsidRPr="008C2A1D">
        <w:rPr>
          <w:lang w:val="uk-UA"/>
        </w:rPr>
        <w:t xml:space="preserve">4) теорію рішень; </w:t>
      </w:r>
    </w:p>
    <w:p w14:paraId="58E05809" w14:textId="77777777" w:rsidR="008C2A1D" w:rsidRDefault="00635555" w:rsidP="008C2A1D">
      <w:pPr>
        <w:spacing w:after="0" w:line="360" w:lineRule="auto"/>
        <w:ind w:firstLine="709"/>
        <w:rPr>
          <w:lang w:val="uk-UA"/>
        </w:rPr>
      </w:pPr>
      <w:r w:rsidRPr="008C2A1D">
        <w:rPr>
          <w:lang w:val="uk-UA"/>
        </w:rPr>
        <w:t xml:space="preserve">5) топологію, яка містить теорію графів і теорію мереж; </w:t>
      </w:r>
    </w:p>
    <w:p w14:paraId="319E2BB6" w14:textId="77777777" w:rsidR="008C2A1D" w:rsidRDefault="00635555" w:rsidP="008C2A1D">
      <w:pPr>
        <w:spacing w:after="0" w:line="360" w:lineRule="auto"/>
        <w:ind w:firstLine="709"/>
        <w:rPr>
          <w:lang w:val="uk-UA"/>
        </w:rPr>
      </w:pPr>
      <w:r w:rsidRPr="008C2A1D">
        <w:rPr>
          <w:lang w:val="uk-UA"/>
        </w:rPr>
        <w:lastRenderedPageBreak/>
        <w:t xml:space="preserve">6) факторний аналіз; </w:t>
      </w:r>
    </w:p>
    <w:p w14:paraId="1BFFA1D0" w14:textId="77777777" w:rsidR="008C2A1D" w:rsidRDefault="00635555" w:rsidP="008C2A1D">
      <w:pPr>
        <w:spacing w:after="0" w:line="360" w:lineRule="auto"/>
        <w:ind w:firstLine="709"/>
        <w:rPr>
          <w:lang w:val="uk-UA"/>
        </w:rPr>
      </w:pPr>
      <w:r w:rsidRPr="008C2A1D">
        <w:rPr>
          <w:lang w:val="uk-UA"/>
        </w:rPr>
        <w:t xml:space="preserve">7) теорію систем у вузькому розумінні, котра намагається вивести із загального визначення системи її прикладні галузі (системотехніку, дослідження операцій, інженерну психологію)» </w:t>
      </w:r>
    </w:p>
    <w:p w14:paraId="38EF60FC" w14:textId="77777777" w:rsidR="00635555" w:rsidRPr="009E7E1C" w:rsidRDefault="00635555" w:rsidP="008C2A1D">
      <w:pPr>
        <w:spacing w:after="0" w:line="360" w:lineRule="auto"/>
        <w:ind w:firstLine="709"/>
      </w:pPr>
      <w:r w:rsidRPr="008C2A1D">
        <w:rPr>
          <w:lang w:val="uk-UA"/>
        </w:rPr>
        <w:t>Системний аналіз вивчає складні об’єкти і виступає різновидом системного дослідження: він розглядає лише штучні системи, що виникли за участю людини, і використовується під час прийняття рішень та управління. Головна увага у системному аналізі зосереджується на забезпеченні ефективної взаємодії людини (суб’єкта пізнання) з реально існуючою системою (об’єктом), що досягається перетворенням складних завдань на прості, важкої проблеми – на чітку серію задач, що мають рішення, в результаті чого досягається вибір різних варіантів можливих вирішень за допомогою системного аналізу [3, с. 13].</w:t>
      </w:r>
      <w:r w:rsidR="008C2A1D">
        <w:rPr>
          <w:lang w:val="uk-UA"/>
        </w:rPr>
        <w:t xml:space="preserve"> Відповідно до теорії системного аналізу узагальнена структура інформаційної системи підприємства може бути представлена наступним чином (рис 1.1)</w:t>
      </w:r>
      <w:r w:rsidR="009E7E1C" w:rsidRPr="009E7E1C">
        <w:t>.</w:t>
      </w:r>
    </w:p>
    <w:p w14:paraId="526874C5" w14:textId="77777777" w:rsidR="00635555" w:rsidRDefault="00635555" w:rsidP="008C2A1D">
      <w:pPr>
        <w:jc w:val="center"/>
        <w:rPr>
          <w:lang w:val="uk-UA"/>
        </w:rPr>
      </w:pPr>
      <w:r>
        <w:rPr>
          <w:noProof/>
          <w:lang w:eastAsia="ru-RU"/>
        </w:rPr>
        <w:drawing>
          <wp:inline distT="0" distB="0" distL="0" distR="0" wp14:anchorId="58162E2A" wp14:editId="65F5F59F">
            <wp:extent cx="5105400" cy="3347803"/>
            <wp:effectExtent l="0" t="0" r="0" b="5080"/>
            <wp:docPr id="1124267483" name="Рисунок 1" descr="Зображення, що містить текст, знімок екрана, програмне забезпечення, Мультимедійне програмне забезпече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267483" name="Рисунок 1" descr="Зображення, що містить текст, знімок екрана, програмне забезпечення, Мультимедійне програмне забезпечення&#10;&#10;Автоматично згенерований опис"/>
                    <pic:cNvPicPr/>
                  </pic:nvPicPr>
                  <pic:blipFill rotWithShape="1">
                    <a:blip r:embed="rId8" cstate="print"/>
                    <a:srcRect l="43733" t="47593" r="27786" b="19203"/>
                    <a:stretch/>
                  </pic:blipFill>
                  <pic:spPr bwMode="auto">
                    <a:xfrm>
                      <a:off x="0" y="0"/>
                      <a:ext cx="5113830" cy="3353331"/>
                    </a:xfrm>
                    <a:prstGeom prst="rect">
                      <a:avLst/>
                    </a:prstGeom>
                    <a:ln>
                      <a:noFill/>
                    </a:ln>
                    <a:extLst>
                      <a:ext uri="{53640926-AAD7-44D8-BBD7-CCE9431645EC}">
                        <a14:shadowObscured xmlns:a14="http://schemas.microsoft.com/office/drawing/2010/main"/>
                      </a:ext>
                    </a:extLst>
                  </pic:spPr>
                </pic:pic>
              </a:graphicData>
            </a:graphic>
          </wp:inline>
        </w:drawing>
      </w:r>
    </w:p>
    <w:p w14:paraId="0C547F83" w14:textId="77777777" w:rsidR="00635555" w:rsidRPr="008C2A1D" w:rsidRDefault="00635555" w:rsidP="000D3EB8">
      <w:pPr>
        <w:spacing w:after="0" w:line="360" w:lineRule="auto"/>
        <w:jc w:val="center"/>
      </w:pPr>
      <w:r>
        <w:t>Рис</w:t>
      </w:r>
      <w:r w:rsidR="00DF7F57">
        <w:rPr>
          <w:lang w:val="uk-UA"/>
        </w:rPr>
        <w:t>унок</w:t>
      </w:r>
      <w:r>
        <w:t xml:space="preserve"> 1.</w:t>
      </w:r>
      <w:r w:rsidR="008C2A1D">
        <w:rPr>
          <w:lang w:val="uk-UA"/>
        </w:rPr>
        <w:t xml:space="preserve">1. – </w:t>
      </w:r>
      <w:r>
        <w:t>Узагальнена структура інформаційної системи підприємства як складової системи управління</w:t>
      </w:r>
      <w:r w:rsidR="008C2A1D" w:rsidRPr="008C2A1D">
        <w:t xml:space="preserve"> [4]</w:t>
      </w:r>
    </w:p>
    <w:p w14:paraId="20AC852E" w14:textId="77777777" w:rsidR="00635555" w:rsidRPr="009E7E1C" w:rsidRDefault="00635555" w:rsidP="009E7E1C">
      <w:pPr>
        <w:spacing w:after="0" w:line="360" w:lineRule="auto"/>
        <w:rPr>
          <w:lang w:val="uk-UA"/>
        </w:rPr>
      </w:pPr>
    </w:p>
    <w:p w14:paraId="157DFF38" w14:textId="77777777" w:rsidR="009E7E1C" w:rsidRPr="00832053" w:rsidRDefault="009E7E1C" w:rsidP="009E7E1C">
      <w:pPr>
        <w:spacing w:after="0" w:line="360" w:lineRule="auto"/>
        <w:ind w:firstLine="709"/>
        <w:rPr>
          <w:lang w:val="uk-UA"/>
        </w:rPr>
      </w:pPr>
      <w:r w:rsidRPr="00832053">
        <w:rPr>
          <w:lang w:val="uk-UA"/>
        </w:rPr>
        <w:lastRenderedPageBreak/>
        <w:t>Проектування ІС - це складний, витратний та тривалий процес, який вимагає високої кваліфікації фахівців, що беруть участь в ньому</w:t>
      </w:r>
      <w:r w:rsidRPr="009E7E1C">
        <w:t xml:space="preserve"> [5]</w:t>
      </w:r>
      <w:r w:rsidRPr="00832053">
        <w:rPr>
          <w:lang w:val="uk-UA"/>
        </w:rPr>
        <w:t xml:space="preserve">. </w:t>
      </w:r>
      <w:r>
        <w:rPr>
          <w:lang w:val="uk-UA"/>
        </w:rPr>
        <w:t>Досить часто</w:t>
      </w:r>
      <w:r w:rsidRPr="00832053">
        <w:rPr>
          <w:lang w:val="uk-UA"/>
        </w:rPr>
        <w:t xml:space="preserve"> проектування ІС часто виконується на інтуїтивному рівні за допомогою неформалізованих методів, які включають практичний досвід, експертні оцінки та дорогі експериментальні перевірки якості функціонування ІС. Крім того, в процесі створення і функціонування ІС інформаційні потреби користувачів постійно змінюються або уточнюються, що подальше ускладнює розробку і супровід таких систем.</w:t>
      </w:r>
    </w:p>
    <w:p w14:paraId="1DB4C217" w14:textId="77777777" w:rsidR="009E7E1C" w:rsidRDefault="00C9163D" w:rsidP="009E7E1C">
      <w:pPr>
        <w:spacing w:after="0" w:line="360" w:lineRule="auto"/>
        <w:ind w:firstLine="709"/>
        <w:rPr>
          <w:lang w:val="uk-UA"/>
        </w:rPr>
      </w:pPr>
      <w:r w:rsidRPr="00C9163D">
        <w:rPr>
          <w:lang w:val="uk-UA"/>
        </w:rPr>
        <w:t>У теорії та практиці створення інформаційних систем виділяють три основних підходи: локальний,</w:t>
      </w:r>
      <w:r>
        <w:rPr>
          <w:lang w:val="uk-UA"/>
        </w:rPr>
        <w:t xml:space="preserve"> </w:t>
      </w:r>
      <w:r w:rsidRPr="00C9163D">
        <w:rPr>
          <w:lang w:val="uk-UA"/>
        </w:rPr>
        <w:t>глобальний та системний [</w:t>
      </w:r>
      <w:r w:rsidR="009E7E1C" w:rsidRPr="009E7E1C">
        <w:t>6</w:t>
      </w:r>
      <w:r w:rsidRPr="00C9163D">
        <w:rPr>
          <w:lang w:val="uk-UA"/>
        </w:rPr>
        <w:t xml:space="preserve">]. </w:t>
      </w:r>
    </w:p>
    <w:p w14:paraId="3A86AF6B" w14:textId="77777777" w:rsidR="00C9163D" w:rsidRPr="00C9163D" w:rsidRDefault="00C9163D" w:rsidP="009E7E1C">
      <w:pPr>
        <w:spacing w:after="0" w:line="360" w:lineRule="auto"/>
        <w:ind w:firstLine="709"/>
        <w:rPr>
          <w:lang w:val="uk-UA"/>
        </w:rPr>
      </w:pPr>
      <w:r w:rsidRPr="00C9163D">
        <w:rPr>
          <w:lang w:val="uk-UA"/>
        </w:rPr>
        <w:t>Суть локального підходу полягає у тому, що інформаційні системи створюються</w:t>
      </w:r>
      <w:r>
        <w:rPr>
          <w:lang w:val="uk-UA"/>
        </w:rPr>
        <w:t xml:space="preserve"> </w:t>
      </w:r>
      <w:r w:rsidRPr="00C9163D">
        <w:rPr>
          <w:lang w:val="uk-UA"/>
        </w:rPr>
        <w:t>послідовним нарощуванням завдань, які розв’язуються на принципах використання сучасних комп’ютерних</w:t>
      </w:r>
      <w:r>
        <w:rPr>
          <w:lang w:val="uk-UA"/>
        </w:rPr>
        <w:t xml:space="preserve"> </w:t>
      </w:r>
      <w:r w:rsidRPr="00C9163D">
        <w:rPr>
          <w:lang w:val="uk-UA"/>
        </w:rPr>
        <w:t>технологій. Він передбачає необмежений розвиток інформаційних систем, а тому кожну із них неможливо</w:t>
      </w:r>
      <w:r>
        <w:rPr>
          <w:lang w:val="uk-UA"/>
        </w:rPr>
        <w:t xml:space="preserve"> </w:t>
      </w:r>
      <w:r w:rsidRPr="00C9163D">
        <w:rPr>
          <w:lang w:val="uk-UA"/>
        </w:rPr>
        <w:t>пізнати в цілому. Крім того, проект створення системи на предмет його повноти взагалі не розглядається та</w:t>
      </w:r>
      <w:r>
        <w:rPr>
          <w:lang w:val="uk-UA"/>
        </w:rPr>
        <w:t xml:space="preserve"> </w:t>
      </w:r>
      <w:r w:rsidRPr="00C9163D">
        <w:rPr>
          <w:lang w:val="uk-UA"/>
        </w:rPr>
        <w:t>втрачається можливість науково обґрунтувати вибір і оцінити напрямки розвитку інформаційної системи,</w:t>
      </w:r>
      <w:r>
        <w:rPr>
          <w:lang w:val="uk-UA"/>
        </w:rPr>
        <w:t xml:space="preserve"> </w:t>
      </w:r>
      <w:r w:rsidRPr="00C9163D">
        <w:rPr>
          <w:lang w:val="uk-UA"/>
        </w:rPr>
        <w:t>комплекс технічних засобів, а також побудувати її модель.</w:t>
      </w:r>
      <w:r w:rsidR="009E7E1C" w:rsidRPr="009E7E1C">
        <w:rPr>
          <w:lang w:val="uk-UA"/>
        </w:rPr>
        <w:t xml:space="preserve"> </w:t>
      </w:r>
      <w:r w:rsidRPr="00C9163D">
        <w:rPr>
          <w:lang w:val="uk-UA"/>
        </w:rPr>
        <w:t>До позитивних сторін цього підходу можна віднести: відносно швидку віддачу, наочність завдань,</w:t>
      </w:r>
      <w:r>
        <w:rPr>
          <w:lang w:val="uk-UA"/>
        </w:rPr>
        <w:t xml:space="preserve"> </w:t>
      </w:r>
      <w:r w:rsidRPr="00C9163D">
        <w:rPr>
          <w:lang w:val="uk-UA"/>
        </w:rPr>
        <w:t>можливість розробки невеликими групами, відносну простоту керування створенням систем. До недоліків</w:t>
      </w:r>
      <w:r>
        <w:rPr>
          <w:lang w:val="uk-UA"/>
        </w:rPr>
        <w:t xml:space="preserve"> </w:t>
      </w:r>
      <w:r w:rsidRPr="00C9163D">
        <w:rPr>
          <w:lang w:val="uk-UA"/>
        </w:rPr>
        <w:t>даного підходу можна віднести: неможливість забезпечення раціональної організації комплексу завдань,</w:t>
      </w:r>
      <w:r>
        <w:rPr>
          <w:lang w:val="uk-UA"/>
        </w:rPr>
        <w:t xml:space="preserve"> </w:t>
      </w:r>
      <w:r w:rsidRPr="00C9163D">
        <w:rPr>
          <w:lang w:val="uk-UA"/>
        </w:rPr>
        <w:t>дублювання, постійну перебудову програм та організацію нових завдань, що призводить до дискредитації самої</w:t>
      </w:r>
      <w:r>
        <w:rPr>
          <w:lang w:val="uk-UA"/>
        </w:rPr>
        <w:t xml:space="preserve"> </w:t>
      </w:r>
      <w:r w:rsidRPr="00C9163D">
        <w:rPr>
          <w:lang w:val="uk-UA"/>
        </w:rPr>
        <w:t>ідеї створення інформаційної системи.</w:t>
      </w:r>
    </w:p>
    <w:p w14:paraId="5C046526" w14:textId="77777777" w:rsidR="00C9163D" w:rsidRPr="00C9163D" w:rsidRDefault="00C9163D" w:rsidP="009E7E1C">
      <w:pPr>
        <w:spacing w:after="0" w:line="360" w:lineRule="auto"/>
        <w:ind w:firstLine="709"/>
        <w:rPr>
          <w:lang w:val="uk-UA"/>
        </w:rPr>
      </w:pPr>
      <w:r w:rsidRPr="00C9163D">
        <w:rPr>
          <w:lang w:val="uk-UA"/>
        </w:rPr>
        <w:t>За сучасних умов глобалізації простору необхідним є розробка проекту повної завершеної системи</w:t>
      </w:r>
      <w:r>
        <w:rPr>
          <w:lang w:val="uk-UA"/>
        </w:rPr>
        <w:t xml:space="preserve"> </w:t>
      </w:r>
      <w:r w:rsidRPr="00C9163D">
        <w:rPr>
          <w:lang w:val="uk-UA"/>
        </w:rPr>
        <w:t>інформаційного простору, а потім її впровадження. Проте, такий підхід призводить до морального старіння</w:t>
      </w:r>
      <w:r>
        <w:rPr>
          <w:lang w:val="uk-UA"/>
        </w:rPr>
        <w:t xml:space="preserve"> </w:t>
      </w:r>
      <w:r w:rsidRPr="00C9163D">
        <w:rPr>
          <w:lang w:val="uk-UA"/>
        </w:rPr>
        <w:t>інформаційної системи загалом, або її елементів, ще до стадії впровадження, оскільки в деяких випадках час</w:t>
      </w:r>
      <w:r>
        <w:rPr>
          <w:lang w:val="uk-UA"/>
        </w:rPr>
        <w:t xml:space="preserve"> </w:t>
      </w:r>
      <w:r w:rsidRPr="00C9163D">
        <w:rPr>
          <w:lang w:val="uk-UA"/>
        </w:rPr>
        <w:t>розробки може перевищувати період оновлення програмних заходів, технічних та інших, які використовуються</w:t>
      </w:r>
      <w:r>
        <w:rPr>
          <w:lang w:val="uk-UA"/>
        </w:rPr>
        <w:t xml:space="preserve"> </w:t>
      </w:r>
      <w:r w:rsidRPr="00C9163D">
        <w:rPr>
          <w:lang w:val="uk-UA"/>
        </w:rPr>
        <w:t>в процесі розробки [</w:t>
      </w:r>
      <w:r w:rsidR="009E7E1C" w:rsidRPr="009E7E1C">
        <w:t>7</w:t>
      </w:r>
      <w:r w:rsidRPr="00C9163D">
        <w:rPr>
          <w:lang w:val="uk-UA"/>
        </w:rPr>
        <w:t xml:space="preserve">]. Для </w:t>
      </w:r>
      <w:r w:rsidRPr="00C9163D">
        <w:rPr>
          <w:lang w:val="uk-UA"/>
        </w:rPr>
        <w:lastRenderedPageBreak/>
        <w:t>ефективного впровадження інформаційних систем доцільно використовувати</w:t>
      </w:r>
      <w:r>
        <w:rPr>
          <w:lang w:val="uk-UA"/>
        </w:rPr>
        <w:t xml:space="preserve"> </w:t>
      </w:r>
      <w:r w:rsidRPr="00C9163D">
        <w:rPr>
          <w:lang w:val="uk-UA"/>
        </w:rPr>
        <w:t>системний підхід щодо їх створення, який представляє собою комплекс вивчення економічних об’єктів як</w:t>
      </w:r>
      <w:r>
        <w:rPr>
          <w:lang w:val="uk-UA"/>
        </w:rPr>
        <w:t xml:space="preserve"> </w:t>
      </w:r>
      <w:r w:rsidRPr="00C9163D">
        <w:rPr>
          <w:lang w:val="uk-UA"/>
        </w:rPr>
        <w:t>одного цілого, з представленням його різних частин як цілеспрямованих систем і вивчення цих систем та</w:t>
      </w:r>
      <w:r>
        <w:rPr>
          <w:lang w:val="uk-UA"/>
        </w:rPr>
        <w:t xml:space="preserve"> </w:t>
      </w:r>
      <w:r w:rsidRPr="00C9163D">
        <w:rPr>
          <w:lang w:val="uk-UA"/>
        </w:rPr>
        <w:t>взаємовідносин між ними в єдиному просторі. При розгляді інформаційних систем через системний підхід,</w:t>
      </w:r>
      <w:r w:rsidR="009E7E1C" w:rsidRPr="009E7E1C">
        <w:rPr>
          <w:lang w:val="uk-UA"/>
        </w:rPr>
        <w:t xml:space="preserve"> </w:t>
      </w:r>
      <w:r w:rsidRPr="00C9163D">
        <w:rPr>
          <w:lang w:val="uk-UA"/>
        </w:rPr>
        <w:t>економічний об’єкт розглядається як сукупність взаємопов`язаних елементів однієї складної динамічної</w:t>
      </w:r>
      <w:r>
        <w:rPr>
          <w:lang w:val="uk-UA"/>
        </w:rPr>
        <w:t xml:space="preserve"> </w:t>
      </w:r>
      <w:r w:rsidRPr="00C9163D">
        <w:rPr>
          <w:lang w:val="uk-UA"/>
        </w:rPr>
        <w:t>системи, яка знаходиться під впливом зовнішніх та внутрішніх факторів, які пов’язані з відповідними</w:t>
      </w:r>
      <w:r>
        <w:rPr>
          <w:lang w:val="uk-UA"/>
        </w:rPr>
        <w:t xml:space="preserve"> </w:t>
      </w:r>
      <w:r w:rsidRPr="00C9163D">
        <w:rPr>
          <w:lang w:val="uk-UA"/>
        </w:rPr>
        <w:t>процесами перетворення вхідного набору інформаційних ресурсів та інших вихідних інформаційних ресурсів.</w:t>
      </w:r>
    </w:p>
    <w:p w14:paraId="2FA9555F" w14:textId="77777777" w:rsidR="009E7E1C" w:rsidRDefault="00C9163D" w:rsidP="009E7E1C">
      <w:pPr>
        <w:spacing w:after="0" w:line="360" w:lineRule="auto"/>
        <w:ind w:firstLine="709"/>
        <w:rPr>
          <w:lang w:val="uk-UA"/>
        </w:rPr>
      </w:pPr>
      <w:r w:rsidRPr="00C9163D">
        <w:rPr>
          <w:lang w:val="uk-UA"/>
        </w:rPr>
        <w:t>До основних принципів системного підходу можна віднести</w:t>
      </w:r>
      <w:r w:rsidR="009E7E1C" w:rsidRPr="009E7E1C">
        <w:t xml:space="preserve"> [8]</w:t>
      </w:r>
      <w:r w:rsidRPr="00C9163D">
        <w:rPr>
          <w:lang w:val="uk-UA"/>
        </w:rPr>
        <w:t xml:space="preserve">: </w:t>
      </w:r>
    </w:p>
    <w:p w14:paraId="0E3CECF0" w14:textId="77777777" w:rsidR="00C9163D" w:rsidRPr="00C9163D" w:rsidRDefault="009E7E1C" w:rsidP="009E7E1C">
      <w:pPr>
        <w:spacing w:after="0" w:line="360" w:lineRule="auto"/>
        <w:ind w:firstLine="709"/>
        <w:rPr>
          <w:lang w:val="uk-UA"/>
        </w:rPr>
      </w:pPr>
      <w:r w:rsidRPr="009E7E1C">
        <w:rPr>
          <w:lang w:val="uk-UA"/>
        </w:rPr>
        <w:t xml:space="preserve">- </w:t>
      </w:r>
      <w:r w:rsidR="00C9163D" w:rsidRPr="00C9163D">
        <w:rPr>
          <w:lang w:val="uk-UA"/>
        </w:rPr>
        <w:t>єдності (при якому систему розглядають як</w:t>
      </w:r>
      <w:r w:rsidR="00C9163D">
        <w:rPr>
          <w:lang w:val="uk-UA"/>
        </w:rPr>
        <w:t xml:space="preserve"> </w:t>
      </w:r>
      <w:r w:rsidR="00C9163D" w:rsidRPr="00C9163D">
        <w:rPr>
          <w:lang w:val="uk-UA"/>
        </w:rPr>
        <w:t>цілісне явище так і за окремими елементами); кінцевої мети (абсолютним є пріоритет головної мети); модульної</w:t>
      </w:r>
      <w:r w:rsidR="00C9163D">
        <w:rPr>
          <w:lang w:val="uk-UA"/>
        </w:rPr>
        <w:t xml:space="preserve"> </w:t>
      </w:r>
      <w:r w:rsidR="00C9163D" w:rsidRPr="00C9163D">
        <w:rPr>
          <w:lang w:val="uk-UA"/>
        </w:rPr>
        <w:t>побудови (при якому доцільно розглядати модулі в системі); зв’язності (при якому частина системи</w:t>
      </w:r>
      <w:r w:rsidR="00C9163D">
        <w:rPr>
          <w:lang w:val="uk-UA"/>
        </w:rPr>
        <w:t xml:space="preserve"> </w:t>
      </w:r>
      <w:r w:rsidR="00C9163D" w:rsidRPr="00C9163D">
        <w:rPr>
          <w:lang w:val="uk-UA"/>
        </w:rPr>
        <w:t>розглядається у сукупності будь якої її частини з її зв’язками з оточуючим середовищем); функціональності</w:t>
      </w:r>
      <w:r w:rsidR="00C9163D">
        <w:rPr>
          <w:lang w:val="uk-UA"/>
        </w:rPr>
        <w:t xml:space="preserve"> </w:t>
      </w:r>
      <w:r w:rsidR="00C9163D" w:rsidRPr="00C9163D">
        <w:rPr>
          <w:lang w:val="uk-UA"/>
        </w:rPr>
        <w:t>(при якому застосовується спільний розгляд структури і функцій з пріоритетом функцій над структурою);</w:t>
      </w:r>
    </w:p>
    <w:p w14:paraId="525A7B58" w14:textId="77777777" w:rsidR="00C9163D" w:rsidRPr="00C9163D" w:rsidRDefault="009E7E1C" w:rsidP="009E7E1C">
      <w:pPr>
        <w:spacing w:after="0" w:line="360" w:lineRule="auto"/>
        <w:ind w:firstLine="709"/>
        <w:rPr>
          <w:lang w:val="uk-UA"/>
        </w:rPr>
      </w:pPr>
      <w:r w:rsidRPr="009E7E1C">
        <w:rPr>
          <w:lang w:val="uk-UA"/>
        </w:rPr>
        <w:t xml:space="preserve">- </w:t>
      </w:r>
      <w:r w:rsidR="00C9163D" w:rsidRPr="00C9163D">
        <w:rPr>
          <w:lang w:val="uk-UA"/>
        </w:rPr>
        <w:t>ієрархії (при якому доцільно ранжування відповідних елементів системи за певним критерієм); розвитку (при</w:t>
      </w:r>
      <w:r w:rsidR="00C9163D">
        <w:rPr>
          <w:lang w:val="uk-UA"/>
        </w:rPr>
        <w:t xml:space="preserve"> </w:t>
      </w:r>
      <w:r w:rsidR="00C9163D" w:rsidRPr="00C9163D">
        <w:rPr>
          <w:lang w:val="uk-UA"/>
        </w:rPr>
        <w:t>якому доцільно враховувати змін системи, її здатність до розвитку, розширення, нагромадження інформації);</w:t>
      </w:r>
    </w:p>
    <w:p w14:paraId="743AB5BC" w14:textId="77777777" w:rsidR="00C9163D" w:rsidRPr="00C9163D" w:rsidRDefault="009E7E1C" w:rsidP="009E7E1C">
      <w:pPr>
        <w:spacing w:after="0" w:line="360" w:lineRule="auto"/>
        <w:ind w:firstLine="709"/>
        <w:rPr>
          <w:lang w:val="uk-UA"/>
        </w:rPr>
      </w:pPr>
      <w:r w:rsidRPr="009E7E1C">
        <w:rPr>
          <w:lang w:val="uk-UA"/>
        </w:rPr>
        <w:t xml:space="preserve">- </w:t>
      </w:r>
      <w:r w:rsidR="00C9163D" w:rsidRPr="00C9163D">
        <w:rPr>
          <w:lang w:val="uk-UA"/>
        </w:rPr>
        <w:t>децентралізації (керування децентралізацією з урахуванням поєднання прийнятих рішень); невизначеності (при</w:t>
      </w:r>
      <w:r w:rsidR="00C9163D">
        <w:rPr>
          <w:lang w:val="uk-UA"/>
        </w:rPr>
        <w:t xml:space="preserve"> </w:t>
      </w:r>
      <w:r w:rsidR="00C9163D" w:rsidRPr="00C9163D">
        <w:rPr>
          <w:lang w:val="uk-UA"/>
        </w:rPr>
        <w:t>якому доцільно враховувати випадковості та відповідні невизначеності в системі).</w:t>
      </w:r>
    </w:p>
    <w:p w14:paraId="0B5AD42D" w14:textId="77777777" w:rsidR="00C9163D" w:rsidRPr="00C9163D" w:rsidRDefault="00C9163D" w:rsidP="009E7E1C">
      <w:pPr>
        <w:spacing w:after="0" w:line="360" w:lineRule="auto"/>
        <w:ind w:firstLine="709"/>
        <w:rPr>
          <w:lang w:val="uk-UA"/>
        </w:rPr>
      </w:pPr>
      <w:r w:rsidRPr="00C9163D">
        <w:rPr>
          <w:lang w:val="uk-UA"/>
        </w:rPr>
        <w:t>До основних характерних ознак системного підходу можна віднести</w:t>
      </w:r>
      <w:r w:rsidR="009E7E1C" w:rsidRPr="009E7E1C">
        <w:t xml:space="preserve"> [9]</w:t>
      </w:r>
      <w:r w:rsidRPr="00C9163D">
        <w:rPr>
          <w:lang w:val="uk-UA"/>
        </w:rPr>
        <w:t>:</w:t>
      </w:r>
    </w:p>
    <w:p w14:paraId="368A84F6" w14:textId="77777777" w:rsidR="00C9163D" w:rsidRPr="009E7E1C" w:rsidRDefault="00C9163D" w:rsidP="0028343E">
      <w:pPr>
        <w:pStyle w:val="ae"/>
        <w:numPr>
          <w:ilvl w:val="0"/>
          <w:numId w:val="1"/>
        </w:numPr>
        <w:spacing w:after="0" w:line="360" w:lineRule="auto"/>
        <w:rPr>
          <w:lang w:val="uk-UA"/>
        </w:rPr>
      </w:pPr>
      <w:r w:rsidRPr="009E7E1C">
        <w:rPr>
          <w:lang w:val="uk-UA"/>
        </w:rPr>
        <w:t>одночасне охоплення великої кількості відповідних задач;</w:t>
      </w:r>
    </w:p>
    <w:p w14:paraId="7B1B9732" w14:textId="77777777" w:rsidR="00C9163D" w:rsidRPr="009E7E1C" w:rsidRDefault="00C9163D" w:rsidP="0028343E">
      <w:pPr>
        <w:pStyle w:val="ae"/>
        <w:numPr>
          <w:ilvl w:val="0"/>
          <w:numId w:val="1"/>
        </w:numPr>
        <w:spacing w:after="0" w:line="360" w:lineRule="auto"/>
        <w:ind w:left="0" w:firstLine="709"/>
        <w:rPr>
          <w:lang w:val="uk-UA"/>
        </w:rPr>
      </w:pPr>
      <w:r w:rsidRPr="009E7E1C">
        <w:rPr>
          <w:lang w:val="uk-UA"/>
        </w:rPr>
        <w:t>багатоаспектне уявлення про інформаційну систему, яке включає декілька компонентів з урахуванням</w:t>
      </w:r>
      <w:r w:rsidR="009E7E1C" w:rsidRPr="009E7E1C">
        <w:rPr>
          <w:lang w:val="uk-UA"/>
        </w:rPr>
        <w:t xml:space="preserve"> </w:t>
      </w:r>
      <w:r w:rsidRPr="009E7E1C">
        <w:rPr>
          <w:lang w:val="uk-UA"/>
        </w:rPr>
        <w:t>автономності їх роботи;</w:t>
      </w:r>
    </w:p>
    <w:p w14:paraId="6C846474" w14:textId="77777777" w:rsidR="00C9163D" w:rsidRPr="009E7E1C" w:rsidRDefault="00C9163D" w:rsidP="0028343E">
      <w:pPr>
        <w:pStyle w:val="ae"/>
        <w:numPr>
          <w:ilvl w:val="0"/>
          <w:numId w:val="1"/>
        </w:numPr>
        <w:spacing w:after="0" w:line="360" w:lineRule="auto"/>
        <w:rPr>
          <w:lang w:val="uk-UA"/>
        </w:rPr>
      </w:pPr>
      <w:r w:rsidRPr="009E7E1C">
        <w:rPr>
          <w:lang w:val="uk-UA"/>
        </w:rPr>
        <w:t>максимальна стандартизація прийнятих рішень;</w:t>
      </w:r>
    </w:p>
    <w:p w14:paraId="2E0EA9C2" w14:textId="77777777" w:rsidR="00C9163D" w:rsidRPr="009E7E1C" w:rsidRDefault="00C9163D" w:rsidP="0028343E">
      <w:pPr>
        <w:pStyle w:val="ae"/>
        <w:numPr>
          <w:ilvl w:val="0"/>
          <w:numId w:val="1"/>
        </w:numPr>
        <w:spacing w:after="0" w:line="360" w:lineRule="auto"/>
        <w:rPr>
          <w:lang w:val="uk-UA"/>
        </w:rPr>
      </w:pPr>
      <w:r w:rsidRPr="009E7E1C">
        <w:rPr>
          <w:lang w:val="uk-UA"/>
        </w:rPr>
        <w:t>ключова роль відводиться базам даних;</w:t>
      </w:r>
    </w:p>
    <w:p w14:paraId="03933572" w14:textId="77777777" w:rsidR="00C9163D" w:rsidRPr="009E7E1C" w:rsidRDefault="00C9163D" w:rsidP="0028343E">
      <w:pPr>
        <w:pStyle w:val="ae"/>
        <w:numPr>
          <w:ilvl w:val="0"/>
          <w:numId w:val="1"/>
        </w:numPr>
        <w:spacing w:after="0" w:line="360" w:lineRule="auto"/>
        <w:rPr>
          <w:lang w:val="uk-UA"/>
        </w:rPr>
      </w:pPr>
      <w:r w:rsidRPr="009E7E1C">
        <w:rPr>
          <w:lang w:val="uk-UA"/>
        </w:rPr>
        <w:lastRenderedPageBreak/>
        <w:t>локальне впровадження з урахуванням збільшення функціональних задач.</w:t>
      </w:r>
    </w:p>
    <w:p w14:paraId="41761235" w14:textId="77777777" w:rsidR="00C9163D" w:rsidRPr="00C9163D" w:rsidRDefault="00C9163D" w:rsidP="009E7E1C">
      <w:pPr>
        <w:spacing w:after="0" w:line="360" w:lineRule="auto"/>
        <w:ind w:firstLine="709"/>
        <w:rPr>
          <w:lang w:val="uk-UA"/>
        </w:rPr>
      </w:pPr>
      <w:r w:rsidRPr="00C9163D">
        <w:rPr>
          <w:lang w:val="uk-UA"/>
        </w:rPr>
        <w:t>До основної задачі системного підходу щодо створення інформаційної системи є розробка необхідної</w:t>
      </w:r>
      <w:r>
        <w:rPr>
          <w:lang w:val="uk-UA"/>
        </w:rPr>
        <w:t xml:space="preserve"> </w:t>
      </w:r>
      <w:r w:rsidRPr="00C9163D">
        <w:rPr>
          <w:lang w:val="uk-UA"/>
        </w:rPr>
        <w:t>сукупності соціально-економічних та методологічних засобів обстеження відповідних систем різного типу.</w:t>
      </w:r>
    </w:p>
    <w:p w14:paraId="69A55324" w14:textId="77777777" w:rsidR="00C9163D" w:rsidRPr="00C9163D" w:rsidRDefault="00C9163D" w:rsidP="009E7E1C">
      <w:pPr>
        <w:spacing w:after="0" w:line="360" w:lineRule="auto"/>
        <w:ind w:firstLine="709"/>
        <w:rPr>
          <w:lang w:val="uk-UA"/>
        </w:rPr>
      </w:pPr>
      <w:r w:rsidRPr="00C9163D">
        <w:rPr>
          <w:lang w:val="uk-UA"/>
        </w:rPr>
        <w:t>Якщо розглядати методологічний підхід, то інформаційна система базується на ідеї цілісності,</w:t>
      </w:r>
      <w:r>
        <w:rPr>
          <w:lang w:val="uk-UA"/>
        </w:rPr>
        <w:t xml:space="preserve"> </w:t>
      </w:r>
      <w:r w:rsidRPr="00C9163D">
        <w:rPr>
          <w:lang w:val="uk-UA"/>
        </w:rPr>
        <w:t>цілеспрямованості, організованості об’єктів, які вивчаються, з урахуванням їх внутрішньої активності та</w:t>
      </w:r>
      <w:r>
        <w:rPr>
          <w:lang w:val="uk-UA"/>
        </w:rPr>
        <w:t xml:space="preserve"> </w:t>
      </w:r>
      <w:r w:rsidRPr="00C9163D">
        <w:rPr>
          <w:lang w:val="uk-UA"/>
        </w:rPr>
        <w:t>динамізмі.</w:t>
      </w:r>
    </w:p>
    <w:p w14:paraId="06738EC2" w14:textId="77777777" w:rsidR="00C9163D" w:rsidRDefault="00C9163D" w:rsidP="009E7E1C">
      <w:pPr>
        <w:spacing w:after="0" w:line="360" w:lineRule="auto"/>
        <w:ind w:firstLine="709"/>
        <w:rPr>
          <w:lang w:val="uk-UA"/>
        </w:rPr>
      </w:pPr>
      <w:r w:rsidRPr="00C9163D">
        <w:rPr>
          <w:lang w:val="uk-UA"/>
        </w:rPr>
        <w:t>Якщо розглядати практику створення та функціонування інформаційних систем, то слід відмітити що</w:t>
      </w:r>
      <w:r>
        <w:rPr>
          <w:lang w:val="uk-UA"/>
        </w:rPr>
        <w:t xml:space="preserve"> </w:t>
      </w:r>
      <w:r w:rsidRPr="00C9163D">
        <w:rPr>
          <w:lang w:val="uk-UA"/>
        </w:rPr>
        <w:t>вибір і обґрунтування комплексу функціональних засобів одно з найважливіших проблем щодо їх створення.</w:t>
      </w:r>
      <w:r w:rsidR="009E7E1C" w:rsidRPr="009E7E1C">
        <w:rPr>
          <w:lang w:val="uk-UA"/>
        </w:rPr>
        <w:t xml:space="preserve"> </w:t>
      </w:r>
      <w:r w:rsidRPr="00C9163D">
        <w:rPr>
          <w:lang w:val="uk-UA"/>
        </w:rPr>
        <w:t>Проте, на сьогодні більшість систем обробки, накопичення, збереження та передачі даних містять</w:t>
      </w:r>
      <w:r>
        <w:rPr>
          <w:lang w:val="uk-UA"/>
        </w:rPr>
        <w:t xml:space="preserve"> </w:t>
      </w:r>
      <w:r w:rsidRPr="00C9163D">
        <w:rPr>
          <w:lang w:val="uk-UA"/>
        </w:rPr>
        <w:t>схожий набір складових: програмне, технічне, правове та організаційне забезпечення. Проте, більшість</w:t>
      </w:r>
      <w:r>
        <w:rPr>
          <w:lang w:val="uk-UA"/>
        </w:rPr>
        <w:t xml:space="preserve"> </w:t>
      </w:r>
      <w:r w:rsidRPr="00C9163D">
        <w:rPr>
          <w:lang w:val="uk-UA"/>
        </w:rPr>
        <w:t>науковців приділяють увагу саме проблемі формування інформаційної бази: відбір показників, їх релевантність,</w:t>
      </w:r>
      <w:r w:rsidR="009E7E1C" w:rsidRPr="009E7E1C">
        <w:rPr>
          <w:lang w:val="uk-UA"/>
        </w:rPr>
        <w:t xml:space="preserve"> </w:t>
      </w:r>
      <w:r w:rsidRPr="00C9163D">
        <w:rPr>
          <w:lang w:val="uk-UA"/>
        </w:rPr>
        <w:t>співставленність з зарубіжними аналогами, якістю наповнення інформації, навантаженістю, актуальністю [</w:t>
      </w:r>
      <w:r w:rsidR="009E7E1C" w:rsidRPr="00EC3F85">
        <w:rPr>
          <w:lang w:val="uk-UA"/>
        </w:rPr>
        <w:t>10</w:t>
      </w:r>
      <w:r w:rsidRPr="00C9163D">
        <w:rPr>
          <w:lang w:val="uk-UA"/>
        </w:rPr>
        <w:t>].</w:t>
      </w:r>
      <w:r w:rsidRPr="00C9163D">
        <w:rPr>
          <w:lang w:val="uk-UA"/>
        </w:rPr>
        <w:cr/>
      </w:r>
    </w:p>
    <w:p w14:paraId="1A385390" w14:textId="77777777" w:rsidR="00C4741A" w:rsidRPr="000D3EB8" w:rsidRDefault="00C4741A" w:rsidP="00790B47">
      <w:pPr>
        <w:spacing w:after="0" w:line="360" w:lineRule="auto"/>
        <w:ind w:firstLine="708"/>
        <w:rPr>
          <w:b/>
          <w:szCs w:val="28"/>
          <w:lang w:val="uk-UA"/>
        </w:rPr>
      </w:pPr>
    </w:p>
    <w:p w14:paraId="7DEA7FCB" w14:textId="77777777" w:rsidR="00894323" w:rsidRPr="000D3EB8" w:rsidRDefault="00894323" w:rsidP="000D3EB8">
      <w:pPr>
        <w:pStyle w:val="2"/>
      </w:pPr>
      <w:bookmarkStart w:id="51" w:name="_Toc118546448"/>
      <w:bookmarkStart w:id="52" w:name="_Toc119351947"/>
      <w:bookmarkStart w:id="53" w:name="_Toc119749796"/>
      <w:bookmarkStart w:id="54" w:name="_Toc119750486"/>
      <w:bookmarkStart w:id="55" w:name="_Toc119791406"/>
      <w:bookmarkStart w:id="56" w:name="_Toc154568800"/>
      <w:r w:rsidRPr="000D3EB8">
        <w:t>1.</w:t>
      </w:r>
      <w:r w:rsidR="00AB330A" w:rsidRPr="000D3EB8">
        <w:t>2</w:t>
      </w:r>
      <w:r w:rsidRPr="000D3EB8">
        <w:t xml:space="preserve"> </w:t>
      </w:r>
      <w:bookmarkEnd w:id="51"/>
      <w:bookmarkEnd w:id="52"/>
      <w:bookmarkEnd w:id="53"/>
      <w:bookmarkEnd w:id="54"/>
      <w:bookmarkEnd w:id="55"/>
      <w:r w:rsidR="00774B6D" w:rsidRPr="000D3EB8">
        <w:t xml:space="preserve">. </w:t>
      </w:r>
      <w:r w:rsidR="00EC3F85" w:rsidRPr="000D3EB8">
        <w:t>Архітектура інформаційної комп'ютерної системи та підходи до її проєктування</w:t>
      </w:r>
      <w:bookmarkEnd w:id="56"/>
    </w:p>
    <w:p w14:paraId="28358FB3" w14:textId="77777777" w:rsidR="00E03FF2" w:rsidRPr="00E03FF2" w:rsidRDefault="00E03FF2" w:rsidP="00E03FF2">
      <w:pPr>
        <w:rPr>
          <w:lang w:val="uk-UA"/>
        </w:rPr>
      </w:pPr>
    </w:p>
    <w:p w14:paraId="29D690BC" w14:textId="77777777" w:rsidR="00EC3F85" w:rsidRDefault="00887E26" w:rsidP="00EC1ACB">
      <w:pPr>
        <w:spacing w:after="0" w:line="360" w:lineRule="auto"/>
        <w:ind w:firstLine="708"/>
        <w:rPr>
          <w:lang w:val="uk-UA"/>
        </w:rPr>
      </w:pPr>
      <w:r w:rsidRPr="00EC3F85">
        <w:rPr>
          <w:lang w:val="uk-UA"/>
        </w:rPr>
        <w:t>Архітектура інформаційної системи</w:t>
      </w:r>
      <w:r w:rsidR="00EC3F85">
        <w:rPr>
          <w:lang w:val="uk-UA"/>
        </w:rPr>
        <w:t xml:space="preserve"> </w:t>
      </w:r>
      <w:r w:rsidRPr="00EC3F85">
        <w:rPr>
          <w:lang w:val="uk-UA"/>
        </w:rPr>
        <w:t>будується на основі апаратної частини</w:t>
      </w:r>
      <w:r w:rsidR="00EC3F85">
        <w:rPr>
          <w:lang w:val="uk-UA"/>
        </w:rPr>
        <w:t xml:space="preserve"> </w:t>
      </w:r>
      <w:r w:rsidRPr="00EC3F85">
        <w:rPr>
          <w:lang w:val="uk-UA"/>
        </w:rPr>
        <w:t>(ЕОМ),телекомукаційного і програмного забезпечення. Рівень розвитку кожної із складових визначений досконалістю інформаційної системи,</w:t>
      </w:r>
      <w:r w:rsidR="00EC3F85">
        <w:rPr>
          <w:lang w:val="uk-UA"/>
        </w:rPr>
        <w:t xml:space="preserve"> </w:t>
      </w:r>
      <w:r w:rsidRPr="00EC3F85">
        <w:rPr>
          <w:lang w:val="uk-UA"/>
        </w:rPr>
        <w:t>технологією обробки</w:t>
      </w:r>
      <w:r w:rsidR="00EC3F85">
        <w:rPr>
          <w:lang w:val="uk-UA"/>
        </w:rPr>
        <w:t xml:space="preserve"> </w:t>
      </w:r>
      <w:r w:rsidRPr="00EC3F85">
        <w:rPr>
          <w:lang w:val="uk-UA"/>
        </w:rPr>
        <w:t>даних</w:t>
      </w:r>
      <w:r w:rsidR="00AE1B46" w:rsidRPr="00AE1B46">
        <w:t xml:space="preserve"> [11]</w:t>
      </w:r>
      <w:r w:rsidRPr="00EC3F85">
        <w:rPr>
          <w:lang w:val="uk-UA"/>
        </w:rPr>
        <w:t xml:space="preserve">: </w:t>
      </w:r>
    </w:p>
    <w:p w14:paraId="277B3372" w14:textId="77777777" w:rsidR="00EC3F85" w:rsidRDefault="00887E26" w:rsidP="00EC1ACB">
      <w:pPr>
        <w:spacing w:after="0" w:line="360" w:lineRule="auto"/>
        <w:ind w:firstLine="708"/>
        <w:rPr>
          <w:lang w:val="uk-UA"/>
        </w:rPr>
      </w:pPr>
      <w:r w:rsidRPr="00EC3F85">
        <w:rPr>
          <w:lang w:val="uk-UA"/>
        </w:rPr>
        <w:t xml:space="preserve">– телеобробка; </w:t>
      </w:r>
    </w:p>
    <w:p w14:paraId="3C716A44" w14:textId="77777777" w:rsidR="00EC3F85" w:rsidRDefault="00887E26" w:rsidP="00EC1ACB">
      <w:pPr>
        <w:spacing w:after="0" w:line="360" w:lineRule="auto"/>
        <w:ind w:firstLine="708"/>
        <w:rPr>
          <w:lang w:val="uk-UA"/>
        </w:rPr>
      </w:pPr>
      <w:r w:rsidRPr="00EC3F85">
        <w:rPr>
          <w:lang w:val="uk-UA"/>
        </w:rPr>
        <w:t xml:space="preserve">– файл-сервер; </w:t>
      </w:r>
    </w:p>
    <w:p w14:paraId="660681FA" w14:textId="77777777" w:rsidR="00EC3F85" w:rsidRDefault="00887E26" w:rsidP="00EC1ACB">
      <w:pPr>
        <w:spacing w:after="0" w:line="360" w:lineRule="auto"/>
        <w:ind w:firstLine="708"/>
        <w:rPr>
          <w:lang w:val="uk-UA"/>
        </w:rPr>
      </w:pPr>
      <w:r w:rsidRPr="00EC3F85">
        <w:rPr>
          <w:lang w:val="uk-UA"/>
        </w:rPr>
        <w:t xml:space="preserve">– клієнт-сервер; </w:t>
      </w:r>
    </w:p>
    <w:p w14:paraId="22B53468" w14:textId="77777777" w:rsidR="00EC3F85" w:rsidRDefault="00887E26" w:rsidP="00EC1ACB">
      <w:pPr>
        <w:spacing w:after="0" w:line="360" w:lineRule="auto"/>
        <w:ind w:firstLine="708"/>
        <w:rPr>
          <w:lang w:val="uk-UA"/>
        </w:rPr>
      </w:pPr>
      <w:r w:rsidRPr="00EC3F85">
        <w:rPr>
          <w:lang w:val="uk-UA"/>
        </w:rPr>
        <w:t xml:space="preserve">– </w:t>
      </w:r>
      <w:r>
        <w:t>Internet</w:t>
      </w:r>
      <w:r w:rsidRPr="00EC3F85">
        <w:rPr>
          <w:lang w:val="uk-UA"/>
        </w:rPr>
        <w:t xml:space="preserve">-система; </w:t>
      </w:r>
    </w:p>
    <w:p w14:paraId="1CA8326E" w14:textId="77777777" w:rsidR="00EC3F85" w:rsidRDefault="00887E26" w:rsidP="00EC1ACB">
      <w:pPr>
        <w:spacing w:after="0" w:line="360" w:lineRule="auto"/>
        <w:ind w:firstLine="708"/>
        <w:rPr>
          <w:lang w:val="uk-UA"/>
        </w:rPr>
      </w:pPr>
      <w:r w:rsidRPr="00EC3F85">
        <w:rPr>
          <w:lang w:val="uk-UA"/>
        </w:rPr>
        <w:lastRenderedPageBreak/>
        <w:t xml:space="preserve">– сховище даних; </w:t>
      </w:r>
    </w:p>
    <w:p w14:paraId="7BA365B9" w14:textId="77777777" w:rsidR="00EC3F85" w:rsidRDefault="00887E26" w:rsidP="00EC1ACB">
      <w:pPr>
        <w:spacing w:after="0" w:line="360" w:lineRule="auto"/>
        <w:ind w:firstLine="708"/>
        <w:rPr>
          <w:lang w:val="uk-UA"/>
        </w:rPr>
      </w:pPr>
      <w:r w:rsidRPr="00EC3F85">
        <w:rPr>
          <w:lang w:val="uk-UA"/>
        </w:rPr>
        <w:t xml:space="preserve">– система оперативної аналітичної обробки даних тощо. </w:t>
      </w:r>
    </w:p>
    <w:p w14:paraId="46825A26" w14:textId="77777777" w:rsidR="00EC3F85" w:rsidRDefault="00887E26" w:rsidP="00EC1ACB">
      <w:pPr>
        <w:spacing w:after="0" w:line="360" w:lineRule="auto"/>
        <w:ind w:firstLine="708"/>
        <w:rPr>
          <w:lang w:val="uk-UA"/>
        </w:rPr>
      </w:pPr>
      <w:r w:rsidRPr="00EC3F85">
        <w:rPr>
          <w:lang w:val="uk-UA"/>
        </w:rPr>
        <w:t xml:space="preserve">Архітектура ІС може бути різною: </w:t>
      </w:r>
    </w:p>
    <w:p w14:paraId="11C94C08" w14:textId="77777777" w:rsidR="00EC3F85" w:rsidRDefault="00EC3F85" w:rsidP="00EC1ACB">
      <w:pPr>
        <w:spacing w:after="0" w:line="360" w:lineRule="auto"/>
        <w:ind w:firstLine="708"/>
        <w:rPr>
          <w:lang w:val="uk-UA"/>
        </w:rPr>
      </w:pPr>
      <w:r>
        <w:rPr>
          <w:lang w:val="uk-UA"/>
        </w:rPr>
        <w:t>-</w:t>
      </w:r>
      <w:r w:rsidR="00887E26" w:rsidRPr="00EC3F85">
        <w:rPr>
          <w:lang w:val="uk-UA"/>
        </w:rPr>
        <w:t xml:space="preserve"> настільні (</w:t>
      </w:r>
      <w:r w:rsidR="00887E26">
        <w:t>Desktop</w:t>
      </w:r>
      <w:r w:rsidR="00887E26" w:rsidRPr="00EC3F85">
        <w:rPr>
          <w:lang w:val="uk-UA"/>
        </w:rPr>
        <w:t xml:space="preserve">), або локальні ІС, в яких всі компоненти (бази даних (БД), системи управління базами даних (СКБД), клієнтські програми) знаходяться на одному комп'ютері; </w:t>
      </w:r>
    </w:p>
    <w:p w14:paraId="72769BC8" w14:textId="77777777" w:rsidR="00EC3F85" w:rsidRDefault="00EC3F85" w:rsidP="00EC1ACB">
      <w:pPr>
        <w:spacing w:after="0" w:line="360" w:lineRule="auto"/>
        <w:ind w:firstLine="708"/>
        <w:rPr>
          <w:lang w:val="uk-UA"/>
        </w:rPr>
      </w:pPr>
      <w:r>
        <w:rPr>
          <w:lang w:val="uk-UA"/>
        </w:rPr>
        <w:t>-</w:t>
      </w:r>
      <w:r w:rsidR="00887E26" w:rsidRPr="00EC3F85">
        <w:rPr>
          <w:lang w:val="uk-UA"/>
        </w:rPr>
        <w:t xml:space="preserve"> розподілені (</w:t>
      </w:r>
      <w:r w:rsidR="00887E26">
        <w:t>Distributed</w:t>
      </w:r>
      <w:r w:rsidR="00887E26" w:rsidRPr="00EC3F85">
        <w:rPr>
          <w:lang w:val="uk-UA"/>
        </w:rPr>
        <w:t xml:space="preserve">) ІС, в яких компоненти розподілені по декількох комп'ютерів. Розподілені ІВ, в свою чергу, поділяють наступним чином: </w:t>
      </w:r>
    </w:p>
    <w:p w14:paraId="4B432F6E" w14:textId="77777777" w:rsidR="00EC3F85" w:rsidRDefault="00EC3F85" w:rsidP="00EC1ACB">
      <w:pPr>
        <w:spacing w:after="0" w:line="360" w:lineRule="auto"/>
        <w:ind w:firstLine="708"/>
        <w:rPr>
          <w:lang w:val="uk-UA"/>
        </w:rPr>
      </w:pPr>
      <w:r>
        <w:rPr>
          <w:lang w:val="uk-UA"/>
        </w:rPr>
        <w:t>-</w:t>
      </w:r>
      <w:r w:rsidR="00887E26" w:rsidRPr="00EC3F85">
        <w:rPr>
          <w:lang w:val="uk-UA"/>
        </w:rPr>
        <w:t xml:space="preserve"> файл-серверні ІС (ІС з архітектурою файл-сервер); </w:t>
      </w:r>
    </w:p>
    <w:p w14:paraId="6B7F7ED4" w14:textId="77777777" w:rsidR="00EC3F85" w:rsidRDefault="00EC3F85" w:rsidP="00EC1ACB">
      <w:pPr>
        <w:spacing w:after="0" w:line="360" w:lineRule="auto"/>
        <w:ind w:firstLine="708"/>
        <w:rPr>
          <w:lang w:val="uk-UA"/>
        </w:rPr>
      </w:pPr>
      <w:r>
        <w:rPr>
          <w:lang w:val="uk-UA"/>
        </w:rPr>
        <w:t>-</w:t>
      </w:r>
      <w:r w:rsidR="00887E26" w:rsidRPr="00EC3F85">
        <w:rPr>
          <w:lang w:val="uk-UA"/>
        </w:rPr>
        <w:t xml:space="preserve"> клієнт-серверні ІС (ІС з архітектурою клієнт-сервер). </w:t>
      </w:r>
    </w:p>
    <w:p w14:paraId="15316C20" w14:textId="77777777" w:rsidR="00EC3F85" w:rsidRDefault="00887E26" w:rsidP="00EC1ACB">
      <w:pPr>
        <w:spacing w:after="0" w:line="360" w:lineRule="auto"/>
        <w:ind w:firstLine="708"/>
      </w:pPr>
      <w:r>
        <w:t>У файл-серверних ІС база даних знаходиться на файловомусервері, а СУБД і клієнтські програми знаходяться на робочих станціях. У клієнт</w:t>
      </w:r>
      <w:r w:rsidRPr="00887E26">
        <w:t xml:space="preserve"> </w:t>
      </w:r>
      <w:r>
        <w:t xml:space="preserve">серверних ІС база даних і СУБД знаходяться на сервері, а на робочих станціях знаходяться клієнтські програми. </w:t>
      </w:r>
    </w:p>
    <w:p w14:paraId="240DCAB0" w14:textId="77777777" w:rsidR="00EC3F85" w:rsidRDefault="00887E26" w:rsidP="00EC1ACB">
      <w:pPr>
        <w:spacing w:after="0" w:line="360" w:lineRule="auto"/>
        <w:ind w:firstLine="708"/>
      </w:pPr>
      <w:r>
        <w:t xml:space="preserve">У свою чергу, клієнт-серверні ІС поділяють на </w:t>
      </w:r>
      <w:r w:rsidR="00EC3F85">
        <w:rPr>
          <w:lang w:val="uk-UA"/>
        </w:rPr>
        <w:t>д</w:t>
      </w:r>
      <w:r>
        <w:t>воланков</w:t>
      </w:r>
      <w:r w:rsidR="00EC3F85">
        <w:rPr>
          <w:lang w:val="uk-UA"/>
        </w:rPr>
        <w:t>і</w:t>
      </w:r>
      <w:r>
        <w:t xml:space="preserve"> і багатоланкові. У дв</w:t>
      </w:r>
      <w:r w:rsidR="00EC3F85">
        <w:rPr>
          <w:lang w:val="uk-UA"/>
        </w:rPr>
        <w:t>оланкових</w:t>
      </w:r>
      <w:r>
        <w:t xml:space="preserve"> (англ, two-tier ) ІС всього два типи «ланок»: сервер баз даних, на якому знаходяться БД і СУБД (англ, back-end), і робочі станції, на яких знаходяться клієнтські програми (англ, front-end'). </w:t>
      </w:r>
    </w:p>
    <w:p w14:paraId="40258B38" w14:textId="77777777" w:rsidR="00EC3F85" w:rsidRDefault="00887E26" w:rsidP="00EC1ACB">
      <w:pPr>
        <w:spacing w:after="0" w:line="360" w:lineRule="auto"/>
        <w:ind w:firstLine="708"/>
      </w:pPr>
      <w:r>
        <w:t xml:space="preserve">Клієнтські програми звертаються до СУБД безпосередньо. </w:t>
      </w:r>
    </w:p>
    <w:p w14:paraId="7B5AAF8B" w14:textId="77777777" w:rsidR="00177728" w:rsidRDefault="00887E26" w:rsidP="00EC1ACB">
      <w:pPr>
        <w:spacing w:after="0" w:line="360" w:lineRule="auto"/>
        <w:ind w:firstLine="708"/>
      </w:pPr>
      <w:r>
        <w:t>У багатоланкових (англ. Multi-tier) ІС додаються проміжні «ланки»: сервери додатків (application servers). Призначені для користувача клієнтські програми не звертаються до СУБД безпосередньо, вони взаємодіють з проміжними ланками. Типовий приклад застосування багатоланкових - сучасні веб-додатки, що використовують бази даних. У таких додатках крім ланки СУБД і клієнтського ланки, що виконується в веб-браузері, є як мінімум одна проміжна ланка - веб-сервер з відповідним серверним програмним забезпеченням.</w:t>
      </w:r>
    </w:p>
    <w:p w14:paraId="610D5D48" w14:textId="77777777" w:rsidR="00EC3F85" w:rsidRDefault="00E82B78" w:rsidP="00EC1ACB">
      <w:pPr>
        <w:spacing w:after="0" w:line="360" w:lineRule="auto"/>
        <w:ind w:firstLine="708"/>
      </w:pPr>
      <w:r>
        <w:t xml:space="preserve">Дослідження існуючих методологій проектування інформаційних систем (ІС) показує узагальнений підхід до різного класу систем з використанням однієї з класичних моделей життєвого циклу програмного забезпечення. </w:t>
      </w:r>
      <w:r>
        <w:lastRenderedPageBreak/>
        <w:t>Життєвим циклом програмного забезпечення є модель його створення і використання. Модель відображає його різні стани, починаючи з моменту виникнення необхідності в даному програмному забезпеченні (ПЗ) і закінчуючи моментом його повного виходу з вживання у всіх користувачів. Відомі наступні моделі життєвого циклу: каскадна, поетапна і спіральна [1</w:t>
      </w:r>
      <w:r w:rsidR="00AE1B46" w:rsidRPr="00410744">
        <w:t>2</w:t>
      </w:r>
      <w:r>
        <w:t>]. Каскадна модель припускає перехід на наступний етап тільки після повного завершення робіт на попередньому етапі. Поетапна модель з проміжним контролем забезпечує розробку ПЗ ітераціями з циклами зворотного зв'язку між етапами. Міжетапні коректування дозволяють зменшити трудомісткість процесу розробки в порівнянні з каскадною моделлю; час життя кожного з етапів розтягується на весь період розробки. Спіральна модель приділяє особливу увагу початковим етапам розробки - виробленню стратегії, аналізу і проектуванню, де реалізуємість тих або інших технічних рішень перевіряється і обгрунтовується за допомогою створення прототипів (макетування). Кожен виток спіралі припускає створення якоїсь версії продукту або якого-небудь його компоненту, при цьому уточнюються характеристики і цілі проекту, визначається його якість і плануються роботи наступного витка спіралі [</w:t>
      </w:r>
      <w:r>
        <w:rPr>
          <w:lang w:val="uk-UA"/>
        </w:rPr>
        <w:t>1</w:t>
      </w:r>
      <w:r w:rsidR="00AE1B46" w:rsidRPr="00AE1B46">
        <w:t>2]</w:t>
      </w:r>
      <w:r>
        <w:t>. Кожна з класичних моделей використовується з огляду на специфіку розроблювальної системи.</w:t>
      </w:r>
    </w:p>
    <w:p w14:paraId="58C081AD" w14:textId="77777777" w:rsidR="004C34FD" w:rsidRDefault="004C34FD" w:rsidP="00EC1ACB">
      <w:pPr>
        <w:spacing w:after="0" w:line="360" w:lineRule="auto"/>
        <w:ind w:firstLine="708"/>
      </w:pPr>
      <w:r>
        <w:t>Каскадна (класична, водоспадна) модель життєвого циклу інформаційної системи</w:t>
      </w:r>
      <w:r>
        <w:rPr>
          <w:lang w:val="uk-UA"/>
        </w:rPr>
        <w:t xml:space="preserve"> - </w:t>
      </w:r>
      <w:r>
        <w:t>була запропонована в 1970 році Уинстоном Ройсом. Каскадна модель - передбачає послідовне виконання всіх етапів проекту в строго фіксованому порядку</w:t>
      </w:r>
      <w:r w:rsidR="003C0455">
        <w:rPr>
          <w:lang w:val="uk-UA"/>
        </w:rPr>
        <w:t xml:space="preserve"> (рис. 1.2)</w:t>
      </w:r>
      <w:r>
        <w:t>.</w:t>
      </w:r>
    </w:p>
    <w:p w14:paraId="6C3BA09D" w14:textId="77777777" w:rsidR="003C0455" w:rsidRDefault="003C0455" w:rsidP="000D3EB8">
      <w:pPr>
        <w:spacing w:after="0" w:line="360" w:lineRule="auto"/>
        <w:jc w:val="center"/>
      </w:pPr>
      <w:r>
        <w:rPr>
          <w:noProof/>
          <w:lang w:eastAsia="ru-RU"/>
        </w:rPr>
        <w:lastRenderedPageBreak/>
        <w:drawing>
          <wp:inline distT="0" distB="0" distL="0" distR="0" wp14:anchorId="27DCB1F9" wp14:editId="6C64038D">
            <wp:extent cx="5229096" cy="2592125"/>
            <wp:effectExtent l="0" t="0" r="0" b="0"/>
            <wp:docPr id="1124267456" name="Рисунок 112426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249694" cy="2602336"/>
                    </a:xfrm>
                    <a:prstGeom prst="rect">
                      <a:avLst/>
                    </a:prstGeom>
                  </pic:spPr>
                </pic:pic>
              </a:graphicData>
            </a:graphic>
          </wp:inline>
        </w:drawing>
      </w:r>
    </w:p>
    <w:p w14:paraId="468D8DE9" w14:textId="595BEE53" w:rsidR="003C0455" w:rsidRDefault="003C0455" w:rsidP="000D3EB8">
      <w:pPr>
        <w:spacing w:after="0" w:line="360" w:lineRule="auto"/>
        <w:jc w:val="center"/>
      </w:pPr>
      <w:r>
        <w:rPr>
          <w:lang w:val="uk-UA"/>
        </w:rPr>
        <w:t>Рис</w:t>
      </w:r>
      <w:r w:rsidR="00DF7F57">
        <w:rPr>
          <w:lang w:val="uk-UA"/>
        </w:rPr>
        <w:t>унок</w:t>
      </w:r>
      <w:r>
        <w:rPr>
          <w:lang w:val="uk-UA"/>
        </w:rPr>
        <w:t xml:space="preserve"> </w:t>
      </w:r>
      <w:r w:rsidR="00031EB6">
        <w:rPr>
          <w:lang w:val="uk-UA"/>
        </w:rPr>
        <w:t>1.2</w:t>
      </w:r>
      <w:r>
        <w:rPr>
          <w:lang w:val="uk-UA"/>
        </w:rPr>
        <w:t xml:space="preserve"> – Каскадна модель життєвого циклу</w:t>
      </w:r>
      <w:r w:rsidR="00AE1B46">
        <w:rPr>
          <w:lang w:val="uk-UA"/>
        </w:rPr>
        <w:t xml:space="preserve"> </w:t>
      </w:r>
      <w:r w:rsidR="00AE1B46" w:rsidRPr="00AE1B46">
        <w:t>[13]</w:t>
      </w:r>
    </w:p>
    <w:p w14:paraId="36D2CBAF" w14:textId="77777777" w:rsidR="000D3EB8" w:rsidRPr="00AE1B46" w:rsidRDefault="000D3EB8" w:rsidP="000D3EB8">
      <w:pPr>
        <w:spacing w:after="0" w:line="360" w:lineRule="auto"/>
        <w:jc w:val="center"/>
      </w:pPr>
    </w:p>
    <w:p w14:paraId="3F8A0C9F" w14:textId="77777777" w:rsidR="004C34FD" w:rsidRPr="00AE1B46" w:rsidRDefault="004C34FD" w:rsidP="00EC1ACB">
      <w:pPr>
        <w:spacing w:after="0" w:line="360" w:lineRule="auto"/>
        <w:ind w:firstLine="708"/>
      </w:pPr>
      <w:r>
        <w:t xml:space="preserve">Перехід на наступний етап здійснюється після повного закінчення робіт за попереднім етапу, при цьому оформляється повний комплект робочої документації. На першому етапі проводиться дослідження проблеми, яка повинна бути вирішена, чітко формулюються всі вимоги замовників. Результатом, даного етапу, є технічне завдання, узгоджене з усіма зацікавленими сторонами. На другому етапі розробляються проектні рішення, що задовольняють всім вимогам, сформульованим у технічному завданні. Результатом даного етапу є комплект проектної документації, що містить всі необхідні дані для реалізації проекту. Третій етап - реалізація проекту. Тут здійснюється розробка програмного забезпечення відповідно до проектних рішень, отриманими на попередньому етапі. Результатом виконання даного етапу є готовий програмний продукт. На четвертому етапі проводиться перевірка отриманого програмного забезпечення на предмет відповідності вимогам, заявленим в технічному завданні. Тестування дозволяє виявити приховані недоліки, які проявляються в реальних умовах роботи інформаційної системи. Останній етап - здача готового проекту і його супровід. Основні переваги каскадної моделі Каскадний підхід добре зарекомендував себе при побудові інформаційних систем, для яких на самому початку розробки можна досить точно і повно сформулювати всі вимоги, з тим, щоб надати розробникам </w:t>
      </w:r>
      <w:r>
        <w:lastRenderedPageBreak/>
        <w:t>свободу реалізувати їх якнайкраще з технічної точки зору. У цю категорію потрапляють складні розрахункові системи, системи реального часу і інші подібні завдання. Позитивні сторони застосування каскадного підходу. На кожному етапі формується закінчений набір проектної документації, який відповідає критеріям повноти і узгодженості. Виконувані в логічній послідовності етапи робіт дозволяють планувати терміни завершення всіх робіт і відповідні витрати. Недоліки каскадної моделі У процесі використання каскадної моделі виявився ряд її недоліків, викликаних, перш за все, тим, що реальний процес створення інформаційної системи ніколи повністю не вкладався в таку жорстку схему</w:t>
      </w:r>
      <w:r w:rsidR="00AE1B46" w:rsidRPr="00AE1B46">
        <w:t xml:space="preserve"> [14].</w:t>
      </w:r>
    </w:p>
    <w:p w14:paraId="2E12F599" w14:textId="77777777" w:rsidR="004C34FD" w:rsidRDefault="003C0455" w:rsidP="00EC1ACB">
      <w:pPr>
        <w:spacing w:after="0" w:line="360" w:lineRule="auto"/>
        <w:ind w:firstLine="708"/>
      </w:pPr>
      <w:r>
        <w:rPr>
          <w:lang w:val="uk-UA"/>
        </w:rPr>
        <w:t xml:space="preserve">Спіральна модель життєвого циклу викоритовується з </w:t>
      </w:r>
      <w:r>
        <w:t xml:space="preserve">1930–х років </w:t>
      </w:r>
      <w:r>
        <w:rPr>
          <w:lang w:val="uk-UA"/>
        </w:rPr>
        <w:t xml:space="preserve">та знайшла своє відображення </w:t>
      </w:r>
      <w:r>
        <w:t>у роботах експерта з проблем якості продукції Уолтера Шеварта</w:t>
      </w:r>
      <w:r>
        <w:rPr>
          <w:lang w:val="uk-UA"/>
        </w:rPr>
        <w:t xml:space="preserve"> під назвою ітераційна модель. </w:t>
      </w:r>
      <w:r w:rsidRPr="003C0455">
        <w:rPr>
          <w:lang w:val="uk-UA"/>
        </w:rPr>
        <w:t>Уолтер</w:t>
      </w:r>
      <w:r>
        <w:rPr>
          <w:lang w:val="uk-UA"/>
        </w:rPr>
        <w:t xml:space="preserve"> </w:t>
      </w:r>
      <w:r w:rsidRPr="003C0455">
        <w:rPr>
          <w:lang w:val="uk-UA"/>
        </w:rPr>
        <w:t>Шеварт</w:t>
      </w:r>
      <w:r>
        <w:rPr>
          <w:lang w:val="uk-UA"/>
        </w:rPr>
        <w:t xml:space="preserve"> </w:t>
      </w:r>
      <w:r w:rsidRPr="003C0455">
        <w:rPr>
          <w:lang w:val="uk-UA"/>
        </w:rPr>
        <w:t>запропонував орієнтовану на підвищення якості методику, що складається з серії коротких циклів кроків з планування, реалізації, вивчення та дії (</w:t>
      </w:r>
      <w:r>
        <w:t>plan</w:t>
      </w:r>
      <w:r w:rsidRPr="003C0455">
        <w:rPr>
          <w:lang w:val="uk-UA"/>
        </w:rPr>
        <w:t>–</w:t>
      </w:r>
      <w:r>
        <w:t>do</w:t>
      </w:r>
      <w:r w:rsidRPr="003C0455">
        <w:rPr>
          <w:lang w:val="uk-UA"/>
        </w:rPr>
        <w:t>–</w:t>
      </w:r>
      <w:r>
        <w:t>study</w:t>
      </w:r>
      <w:r w:rsidRPr="003C0455">
        <w:rPr>
          <w:lang w:val="uk-UA"/>
        </w:rPr>
        <w:t>–</w:t>
      </w:r>
      <w:r>
        <w:t>act</w:t>
      </w:r>
      <w:r w:rsidRPr="003C0455">
        <w:rPr>
          <w:lang w:val="uk-UA"/>
        </w:rPr>
        <w:t xml:space="preserve">, </w:t>
      </w:r>
      <w:r>
        <w:t>PDSA</w:t>
      </w:r>
      <w:r w:rsidRPr="003C0455">
        <w:rPr>
          <w:lang w:val="uk-UA"/>
        </w:rPr>
        <w:t xml:space="preserve">). </w:t>
      </w:r>
      <w:r w:rsidRPr="0040367D">
        <w:rPr>
          <w:lang w:val="uk-UA"/>
        </w:rPr>
        <w:t xml:space="preserve">Пізніше </w:t>
      </w:r>
      <w:r>
        <w:t>PDSA</w:t>
      </w:r>
      <w:r w:rsidRPr="0040367D">
        <w:rPr>
          <w:lang w:val="uk-UA"/>
        </w:rPr>
        <w:t xml:space="preserve"> була досліджена стосовно розробки ПЗ: в середині 1980–х років Баррі Боем запропонував свій варіант ітераційної моделі під назвою </w:t>
      </w:r>
      <w:r>
        <w:t xml:space="preserve">«спіральна модель» (рис. </w:t>
      </w:r>
      <w:r>
        <w:rPr>
          <w:lang w:val="uk-UA"/>
        </w:rPr>
        <w:t>1</w:t>
      </w:r>
      <w:r>
        <w:t>.3)</w:t>
      </w:r>
      <w:r w:rsidR="00AE1B46">
        <w:rPr>
          <w:lang w:val="en-US"/>
        </w:rPr>
        <w:t xml:space="preserve"> [13]</w:t>
      </w:r>
      <w:r>
        <w:t>.</w:t>
      </w:r>
    </w:p>
    <w:p w14:paraId="2864AD26" w14:textId="77777777" w:rsidR="003C0455" w:rsidRDefault="003C0455" w:rsidP="000D3EB8">
      <w:pPr>
        <w:spacing w:after="0" w:line="360" w:lineRule="auto"/>
        <w:jc w:val="center"/>
        <w:rPr>
          <w:lang w:val="uk-UA"/>
        </w:rPr>
      </w:pPr>
      <w:r>
        <w:rPr>
          <w:noProof/>
          <w:lang w:eastAsia="ru-RU"/>
        </w:rPr>
        <w:drawing>
          <wp:inline distT="0" distB="0" distL="0" distR="0" wp14:anchorId="3847F2DE" wp14:editId="543F0027">
            <wp:extent cx="3101062" cy="2329732"/>
            <wp:effectExtent l="0" t="0" r="0" b="0"/>
            <wp:docPr id="1124267457" name="Рисунок 1124267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3106224" cy="2333610"/>
                    </a:xfrm>
                    <a:prstGeom prst="rect">
                      <a:avLst/>
                    </a:prstGeom>
                  </pic:spPr>
                </pic:pic>
              </a:graphicData>
            </a:graphic>
          </wp:inline>
        </w:drawing>
      </w:r>
    </w:p>
    <w:p w14:paraId="395357FB" w14:textId="0FF5B156" w:rsidR="003C0455" w:rsidRDefault="003C0455" w:rsidP="000D3EB8">
      <w:pPr>
        <w:spacing w:after="0" w:line="360" w:lineRule="auto"/>
        <w:jc w:val="center"/>
      </w:pPr>
      <w:r>
        <w:rPr>
          <w:lang w:val="uk-UA"/>
        </w:rPr>
        <w:t>Рис</w:t>
      </w:r>
      <w:r w:rsidR="00031EB6">
        <w:rPr>
          <w:lang w:val="uk-UA"/>
        </w:rPr>
        <w:t>унок</w:t>
      </w:r>
      <w:r>
        <w:rPr>
          <w:lang w:val="uk-UA"/>
        </w:rPr>
        <w:t xml:space="preserve"> 1.3</w:t>
      </w:r>
      <w:r w:rsidR="00031EB6">
        <w:rPr>
          <w:lang w:val="uk-UA"/>
        </w:rPr>
        <w:t xml:space="preserve"> –</w:t>
      </w:r>
      <w:r>
        <w:rPr>
          <w:lang w:val="uk-UA"/>
        </w:rPr>
        <w:t xml:space="preserve"> Спіральна модель</w:t>
      </w:r>
      <w:r w:rsidR="00AE1B46" w:rsidRPr="00AE1B46">
        <w:t xml:space="preserve"> [13]</w:t>
      </w:r>
    </w:p>
    <w:p w14:paraId="5FA0E990" w14:textId="77777777" w:rsidR="000D3EB8" w:rsidRPr="00AE1B46" w:rsidRDefault="000D3EB8" w:rsidP="003C0455">
      <w:pPr>
        <w:spacing w:after="0" w:line="360" w:lineRule="auto"/>
        <w:ind w:firstLine="708"/>
        <w:jc w:val="center"/>
      </w:pPr>
    </w:p>
    <w:p w14:paraId="4D631578" w14:textId="77777777" w:rsidR="003C0455" w:rsidRDefault="003C0455" w:rsidP="00EC1ACB">
      <w:pPr>
        <w:spacing w:after="0" w:line="360" w:lineRule="auto"/>
        <w:ind w:firstLine="708"/>
        <w:rPr>
          <w:lang w:val="uk-UA"/>
        </w:rPr>
      </w:pPr>
      <w:r w:rsidRPr="003C0455">
        <w:rPr>
          <w:lang w:val="uk-UA"/>
        </w:rPr>
        <w:t>Серед особливостей спіральної моделі можна виділити такі</w:t>
      </w:r>
      <w:r w:rsidR="00AE1B46" w:rsidRPr="00AE1B46">
        <w:t xml:space="preserve"> [15]</w:t>
      </w:r>
      <w:r w:rsidRPr="003C0455">
        <w:rPr>
          <w:lang w:val="uk-UA"/>
        </w:rPr>
        <w:t xml:space="preserve">: </w:t>
      </w:r>
    </w:p>
    <w:p w14:paraId="6D3B7BE6" w14:textId="77777777" w:rsidR="003C0455" w:rsidRDefault="003C0455" w:rsidP="00EC1ACB">
      <w:pPr>
        <w:spacing w:after="0" w:line="360" w:lineRule="auto"/>
        <w:ind w:firstLine="708"/>
        <w:rPr>
          <w:lang w:val="uk-UA"/>
        </w:rPr>
      </w:pPr>
      <w:r w:rsidRPr="003C0455">
        <w:rPr>
          <w:lang w:val="uk-UA"/>
        </w:rPr>
        <w:lastRenderedPageBreak/>
        <w:t xml:space="preserve">1) відмова від фіксації вимог і призначення пріоритетів вимогам користувачів; </w:t>
      </w:r>
    </w:p>
    <w:p w14:paraId="1E0D288F" w14:textId="77777777" w:rsidR="003C0455" w:rsidRDefault="003C0455" w:rsidP="00EC1ACB">
      <w:pPr>
        <w:spacing w:after="0" w:line="360" w:lineRule="auto"/>
        <w:ind w:firstLine="708"/>
        <w:rPr>
          <w:lang w:val="uk-UA"/>
        </w:rPr>
      </w:pPr>
      <w:r w:rsidRPr="003C0455">
        <w:rPr>
          <w:lang w:val="uk-UA"/>
        </w:rPr>
        <w:t xml:space="preserve">2) розроблення послідовності прототипів, починаючи з вимог найвищого пріоритету; </w:t>
      </w:r>
    </w:p>
    <w:p w14:paraId="79D9AF1E" w14:textId="77777777" w:rsidR="003C0455" w:rsidRDefault="003C0455" w:rsidP="00EC1ACB">
      <w:pPr>
        <w:spacing w:after="0" w:line="360" w:lineRule="auto"/>
        <w:ind w:firstLine="708"/>
        <w:rPr>
          <w:lang w:val="uk-UA"/>
        </w:rPr>
      </w:pPr>
      <w:r w:rsidRPr="003C0455">
        <w:rPr>
          <w:lang w:val="uk-UA"/>
        </w:rPr>
        <w:t xml:space="preserve">3) ідентифікація та аналіз ризику на кожній ітерації; </w:t>
      </w:r>
    </w:p>
    <w:p w14:paraId="2F200271" w14:textId="77777777" w:rsidR="003C0455" w:rsidRDefault="003C0455" w:rsidP="00EC1ACB">
      <w:pPr>
        <w:spacing w:after="0" w:line="360" w:lineRule="auto"/>
        <w:ind w:firstLine="708"/>
      </w:pPr>
      <w:r w:rsidRPr="003C0455">
        <w:rPr>
          <w:lang w:val="uk-UA"/>
        </w:rPr>
        <w:t xml:space="preserve">4) використання каскадної </w:t>
      </w:r>
      <w:r>
        <w:t xml:space="preserve">моделі для реалізації остаточного прототипу; </w:t>
      </w:r>
    </w:p>
    <w:p w14:paraId="7A0A7C4B" w14:textId="77777777" w:rsidR="003C0455" w:rsidRDefault="003C0455" w:rsidP="00EC1ACB">
      <w:pPr>
        <w:spacing w:after="0" w:line="360" w:lineRule="auto"/>
        <w:ind w:firstLine="708"/>
      </w:pPr>
      <w:r>
        <w:t>5) оцінювання результатів по завершенні кожної ітерації і планування наступної ітерації.</w:t>
      </w:r>
    </w:p>
    <w:p w14:paraId="7F4F41E1" w14:textId="77777777" w:rsidR="003C0455" w:rsidRDefault="003C0455" w:rsidP="00EC1ACB">
      <w:pPr>
        <w:spacing w:after="0" w:line="360" w:lineRule="auto"/>
        <w:ind w:firstLine="708"/>
      </w:pPr>
      <w:r>
        <w:t xml:space="preserve">При використанні спіральної моделі ПЗ створюється за кілька ітерацій (витків спіралі) методом прототипування (реалізації технічних рішень, коли ступінь задоволення потреб замовника перевіряється шляхом створення прототипів). </w:t>
      </w:r>
    </w:p>
    <w:p w14:paraId="1E9F3FAA" w14:textId="77777777" w:rsidR="003C0455" w:rsidRDefault="003C0455" w:rsidP="00EC1ACB">
      <w:pPr>
        <w:spacing w:after="0" w:line="360" w:lineRule="auto"/>
        <w:ind w:firstLine="708"/>
      </w:pPr>
      <w:r>
        <w:t>Серед переваг спіральної моделі можна виділити такі</w:t>
      </w:r>
      <w:r w:rsidR="00AE1B46" w:rsidRPr="00AE1B46">
        <w:t xml:space="preserve"> [15]</w:t>
      </w:r>
      <w:r>
        <w:t xml:space="preserve">: </w:t>
      </w:r>
    </w:p>
    <w:p w14:paraId="5E5A1806" w14:textId="77777777" w:rsidR="003C0455" w:rsidRDefault="003C0455" w:rsidP="00EC1ACB">
      <w:pPr>
        <w:spacing w:after="0" w:line="360" w:lineRule="auto"/>
        <w:ind w:firstLine="708"/>
      </w:pPr>
      <w:r>
        <w:t xml:space="preserve">1) прискорення розробки (раннє отримання результату за рахунок прототипування); </w:t>
      </w:r>
    </w:p>
    <w:p w14:paraId="41589205" w14:textId="77777777" w:rsidR="003C0455" w:rsidRDefault="003C0455" w:rsidP="00EC1ACB">
      <w:pPr>
        <w:spacing w:after="0" w:line="360" w:lineRule="auto"/>
        <w:ind w:firstLine="708"/>
      </w:pPr>
      <w:r>
        <w:t>2) постійна</w:t>
      </w:r>
      <w:r>
        <w:rPr>
          <w:lang w:val="uk-UA"/>
        </w:rPr>
        <w:t xml:space="preserve"> </w:t>
      </w:r>
      <w:r>
        <w:t xml:space="preserve">участь замовника в процесі розробки; </w:t>
      </w:r>
    </w:p>
    <w:p w14:paraId="7DE69C9C" w14:textId="77777777" w:rsidR="003C0455" w:rsidRDefault="003C0455" w:rsidP="00EC1ACB">
      <w:pPr>
        <w:spacing w:after="0" w:line="360" w:lineRule="auto"/>
        <w:ind w:firstLine="708"/>
      </w:pPr>
      <w:r>
        <w:t xml:space="preserve">3) розбиття великого обсягу робіт на невеликі частини; </w:t>
      </w:r>
    </w:p>
    <w:p w14:paraId="131301DD" w14:textId="77777777" w:rsidR="003C0455" w:rsidRDefault="003C0455" w:rsidP="00EC1ACB">
      <w:pPr>
        <w:spacing w:after="0" w:line="360" w:lineRule="auto"/>
        <w:ind w:firstLine="708"/>
      </w:pPr>
      <w:r>
        <w:t xml:space="preserve">4) зниження ризику (підвищення ймовірності передбачуваної поведінки системи). </w:t>
      </w:r>
    </w:p>
    <w:p w14:paraId="5B3B320E" w14:textId="77777777" w:rsidR="003C0455" w:rsidRDefault="003C0455" w:rsidP="00EC1ACB">
      <w:pPr>
        <w:spacing w:after="0" w:line="360" w:lineRule="auto"/>
        <w:ind w:firstLine="708"/>
      </w:pPr>
      <w:r>
        <w:t>Спіральна модель не виключає використання каскадного підходу на завершальних стадіях проекту, коли вимоги до системи є повністю визначеними.</w:t>
      </w:r>
    </w:p>
    <w:p w14:paraId="08FC3AD3" w14:textId="77777777" w:rsidR="003C0455" w:rsidRDefault="003C0455" w:rsidP="00EC1ACB">
      <w:pPr>
        <w:spacing w:after="0" w:line="360" w:lineRule="auto"/>
        <w:ind w:firstLine="708"/>
      </w:pPr>
      <w:r>
        <w:t xml:space="preserve">До недоліків можна віднести: </w:t>
      </w:r>
    </w:p>
    <w:p w14:paraId="4F696E2B" w14:textId="77777777" w:rsidR="003C0455" w:rsidRDefault="003C0455" w:rsidP="00EC1ACB">
      <w:pPr>
        <w:spacing w:after="0" w:line="360" w:lineRule="auto"/>
        <w:ind w:firstLine="708"/>
      </w:pPr>
      <w:r>
        <w:t xml:space="preserve">1) складність планування (визначення кількості і тривалості ітерацій, оцінки витрат і ризиків); </w:t>
      </w:r>
    </w:p>
    <w:p w14:paraId="1AB44655" w14:textId="77777777" w:rsidR="003C0455" w:rsidRDefault="003C0455" w:rsidP="00EC1ACB">
      <w:pPr>
        <w:spacing w:after="0" w:line="360" w:lineRule="auto"/>
        <w:ind w:firstLine="708"/>
      </w:pPr>
      <w:r>
        <w:t xml:space="preserve">2) складність застосування моделі з точки зору менеджерів і замовників (через звичку до чіткого і детального планування); </w:t>
      </w:r>
    </w:p>
    <w:p w14:paraId="10FAF523" w14:textId="77777777" w:rsidR="003C0455" w:rsidRDefault="003C0455" w:rsidP="00EC1ACB">
      <w:pPr>
        <w:spacing w:after="0" w:line="360" w:lineRule="auto"/>
        <w:ind w:firstLine="708"/>
      </w:pPr>
      <w:r>
        <w:t>3) напружений режим роботи для розробників (при короткострокових ітераціях).</w:t>
      </w:r>
    </w:p>
    <w:p w14:paraId="069AF36B" w14:textId="77777777" w:rsidR="003C0455" w:rsidRPr="003C0455" w:rsidRDefault="003C0455" w:rsidP="00EC1ACB">
      <w:pPr>
        <w:spacing w:after="0" w:line="360" w:lineRule="auto"/>
        <w:ind w:firstLine="708"/>
        <w:rPr>
          <w:lang w:val="uk-UA"/>
        </w:rPr>
      </w:pPr>
      <w:r>
        <w:lastRenderedPageBreak/>
        <w:t>Основна проблема спірального циклу – визначення моменту переходу на наступну стадію. Для її вирішення необхідно ввести часові обмеження на кожну зі стадій життєвого циклу. Перехід здійснюється відповідно до плану, навіть якщо не вся запланована раніше робота закінчена. План складається на основі статистичних даних, отриманих в попередніх проектах, і особистого досвіду розробників.</w:t>
      </w:r>
    </w:p>
    <w:p w14:paraId="01791017" w14:textId="77777777" w:rsidR="003C0455" w:rsidRDefault="003C0455" w:rsidP="00EC1ACB">
      <w:pPr>
        <w:spacing w:after="0" w:line="360" w:lineRule="auto"/>
        <w:ind w:firstLine="708"/>
        <w:rPr>
          <w:lang w:val="uk-UA"/>
        </w:rPr>
      </w:pPr>
      <w:r>
        <w:t>Розробка ітераціями відображає об'єктивно існуючий спіральний цикл створення системи. Неповне завершення робіт на кожній стадії дозволяє переходити на наступну стадію, не чекаючи повного завершення работи на поточній (при цьому відсутню роботу можна виконати на наступній ітерації). Головним завданням є якомога швидше показати користувачам системи працездатний продукт, тим самим активуючи процес уточнення і доповнення вимог.</w:t>
      </w:r>
    </w:p>
    <w:p w14:paraId="1C6AE905" w14:textId="77777777" w:rsidR="00B41A0F" w:rsidRDefault="00E82B78" w:rsidP="00EC1ACB">
      <w:pPr>
        <w:spacing w:after="0" w:line="360" w:lineRule="auto"/>
        <w:ind w:firstLine="708"/>
      </w:pPr>
      <w:r w:rsidRPr="004C34FD">
        <w:rPr>
          <w:lang w:val="uk-UA"/>
        </w:rPr>
        <w:t xml:space="preserve">Сучасний підхід до організації процесів створення, впровадження, експлуатації та модернізації інформаційних систем (ІС) ґрунтується на запропонованих стандартом </w:t>
      </w:r>
      <w:r>
        <w:t>ISO</w:t>
      </w:r>
      <w:r w:rsidRPr="004C34FD">
        <w:rPr>
          <w:lang w:val="uk-UA"/>
        </w:rPr>
        <w:t xml:space="preserve"> 15288:2002 описах технічних процесів життєвого циклу систем. </w:t>
      </w:r>
      <w:r>
        <w:t>За цим стандартом весь життєвий цикл ІС складається з таких процесів [1</w:t>
      </w:r>
      <w:r w:rsidR="00AE1B46" w:rsidRPr="00AE1B46">
        <w:t>6</w:t>
      </w:r>
      <w:r>
        <w:t xml:space="preserve">]: </w:t>
      </w:r>
    </w:p>
    <w:p w14:paraId="4C7A342B" w14:textId="77777777" w:rsidR="00B41A0F" w:rsidRDefault="00E82B78" w:rsidP="00EC1ACB">
      <w:pPr>
        <w:spacing w:after="0" w:line="360" w:lineRule="auto"/>
        <w:ind w:firstLine="708"/>
      </w:pPr>
      <w:r>
        <w:t xml:space="preserve">1) процес визначення вимог правовласників; </w:t>
      </w:r>
    </w:p>
    <w:p w14:paraId="07302250" w14:textId="77777777" w:rsidR="00B41A0F" w:rsidRDefault="00E82B78" w:rsidP="00EC1ACB">
      <w:pPr>
        <w:spacing w:after="0" w:line="360" w:lineRule="auto"/>
        <w:ind w:firstLine="708"/>
      </w:pPr>
      <w:r>
        <w:t xml:space="preserve">2) процес аналізу вимог; </w:t>
      </w:r>
    </w:p>
    <w:p w14:paraId="5CA11A32" w14:textId="77777777" w:rsidR="00B41A0F" w:rsidRDefault="00E82B78" w:rsidP="00EC1ACB">
      <w:pPr>
        <w:spacing w:after="0" w:line="360" w:lineRule="auto"/>
        <w:ind w:firstLine="708"/>
      </w:pPr>
      <w:r>
        <w:t xml:space="preserve">3) процес проектування архітектури; </w:t>
      </w:r>
    </w:p>
    <w:p w14:paraId="2B76E6C7" w14:textId="77777777" w:rsidR="00B41A0F" w:rsidRDefault="00E82B78" w:rsidP="00EC1ACB">
      <w:pPr>
        <w:spacing w:after="0" w:line="360" w:lineRule="auto"/>
        <w:ind w:firstLine="708"/>
      </w:pPr>
      <w:r>
        <w:t xml:space="preserve">4) процес реалізації елементів системи; </w:t>
      </w:r>
    </w:p>
    <w:p w14:paraId="0B802861" w14:textId="77777777" w:rsidR="00B41A0F" w:rsidRDefault="00E82B78" w:rsidP="00EC1ACB">
      <w:pPr>
        <w:spacing w:after="0" w:line="360" w:lineRule="auto"/>
        <w:ind w:firstLine="708"/>
      </w:pPr>
      <w:r>
        <w:t xml:space="preserve">5) процес комплексування; </w:t>
      </w:r>
    </w:p>
    <w:p w14:paraId="4E99BAAC" w14:textId="77777777" w:rsidR="00B41A0F" w:rsidRDefault="00E82B78" w:rsidP="00EC1ACB">
      <w:pPr>
        <w:spacing w:after="0" w:line="360" w:lineRule="auto"/>
        <w:ind w:firstLine="708"/>
      </w:pPr>
      <w:r>
        <w:t xml:space="preserve">6) процес верифікації; </w:t>
      </w:r>
    </w:p>
    <w:p w14:paraId="7A9B437B" w14:textId="77777777" w:rsidR="00B41A0F" w:rsidRDefault="00E82B78" w:rsidP="00EC1ACB">
      <w:pPr>
        <w:spacing w:after="0" w:line="360" w:lineRule="auto"/>
        <w:ind w:firstLine="708"/>
      </w:pPr>
      <w:r>
        <w:t xml:space="preserve">7) процес передачі; </w:t>
      </w:r>
    </w:p>
    <w:p w14:paraId="3178AE36" w14:textId="77777777" w:rsidR="00B41A0F" w:rsidRDefault="00E82B78" w:rsidP="00EC1ACB">
      <w:pPr>
        <w:spacing w:after="0" w:line="360" w:lineRule="auto"/>
        <w:ind w:firstLine="708"/>
      </w:pPr>
      <w:r>
        <w:t xml:space="preserve">8) процес валідації; </w:t>
      </w:r>
    </w:p>
    <w:p w14:paraId="7DC01013" w14:textId="77777777" w:rsidR="00B41A0F" w:rsidRDefault="00E82B78" w:rsidP="00EC1ACB">
      <w:pPr>
        <w:spacing w:after="0" w:line="360" w:lineRule="auto"/>
        <w:ind w:firstLine="708"/>
      </w:pPr>
      <w:r>
        <w:t xml:space="preserve">9) процес функціонування; </w:t>
      </w:r>
    </w:p>
    <w:p w14:paraId="4C35AD86" w14:textId="77777777" w:rsidR="00B41A0F" w:rsidRDefault="00E82B78" w:rsidP="00EC1ACB">
      <w:pPr>
        <w:spacing w:after="0" w:line="360" w:lineRule="auto"/>
        <w:ind w:firstLine="708"/>
      </w:pPr>
      <w:r>
        <w:t xml:space="preserve">10) процес технічного обслуговування; </w:t>
      </w:r>
    </w:p>
    <w:p w14:paraId="424EDB00" w14:textId="77777777" w:rsidR="00EC3F85" w:rsidRDefault="00E82B78" w:rsidP="00EC1ACB">
      <w:pPr>
        <w:spacing w:after="0" w:line="360" w:lineRule="auto"/>
        <w:ind w:firstLine="708"/>
      </w:pPr>
      <w:r>
        <w:t>11) процес вилучення та списання.</w:t>
      </w:r>
    </w:p>
    <w:p w14:paraId="6634695D" w14:textId="77777777" w:rsidR="00E82B78" w:rsidRPr="00887E26" w:rsidRDefault="00E82B78" w:rsidP="00EC1ACB">
      <w:pPr>
        <w:spacing w:after="0" w:line="360" w:lineRule="auto"/>
        <w:ind w:firstLine="708"/>
        <w:rPr>
          <w:szCs w:val="28"/>
        </w:rPr>
      </w:pPr>
    </w:p>
    <w:p w14:paraId="03BAF0E0" w14:textId="77777777" w:rsidR="00711151" w:rsidRPr="00944211" w:rsidRDefault="00AB330A" w:rsidP="000D3EB8">
      <w:pPr>
        <w:pStyle w:val="2"/>
      </w:pPr>
      <w:bookmarkStart w:id="57" w:name="_Toc118546449"/>
      <w:bookmarkStart w:id="58" w:name="_Toc119351948"/>
      <w:bookmarkStart w:id="59" w:name="_Toc119749797"/>
      <w:bookmarkStart w:id="60" w:name="_Toc119750487"/>
      <w:bookmarkStart w:id="61" w:name="_Toc119791407"/>
      <w:bookmarkStart w:id="62" w:name="_Toc154568801"/>
      <w:r w:rsidRPr="00944211">
        <w:lastRenderedPageBreak/>
        <w:t>1.3</w:t>
      </w:r>
      <w:r w:rsidR="00DC2AEB" w:rsidRPr="00944211">
        <w:t xml:space="preserve"> Огляд</w:t>
      </w:r>
      <w:r w:rsidR="00DC2AEB" w:rsidRPr="00944211">
        <w:rPr>
          <w:spacing w:val="-4"/>
        </w:rPr>
        <w:t xml:space="preserve"> </w:t>
      </w:r>
      <w:r w:rsidR="00DC2AEB" w:rsidRPr="00944211">
        <w:t>наявних</w:t>
      </w:r>
      <w:r w:rsidR="00DC2AEB" w:rsidRPr="00944211">
        <w:rPr>
          <w:spacing w:val="-4"/>
        </w:rPr>
        <w:t xml:space="preserve"> </w:t>
      </w:r>
      <w:r w:rsidR="00DC2AEB" w:rsidRPr="00944211">
        <w:t>програмних</w:t>
      </w:r>
      <w:r w:rsidR="00DC2AEB" w:rsidRPr="00944211">
        <w:rPr>
          <w:spacing w:val="-5"/>
        </w:rPr>
        <w:t xml:space="preserve"> </w:t>
      </w:r>
      <w:r w:rsidR="00DC2AEB" w:rsidRPr="00944211">
        <w:t>рішень</w:t>
      </w:r>
      <w:bookmarkEnd w:id="57"/>
      <w:bookmarkEnd w:id="58"/>
      <w:bookmarkEnd w:id="59"/>
      <w:bookmarkEnd w:id="60"/>
      <w:bookmarkEnd w:id="61"/>
      <w:bookmarkEnd w:id="62"/>
    </w:p>
    <w:p w14:paraId="35B77DEB" w14:textId="77777777" w:rsidR="00DC2AEB" w:rsidRDefault="00AE1B46" w:rsidP="00AE1B46">
      <w:pPr>
        <w:spacing w:after="0" w:line="360" w:lineRule="auto"/>
        <w:ind w:firstLine="708"/>
      </w:pPr>
      <w:r w:rsidRPr="00AE1B46">
        <w:rPr>
          <w:lang w:val="uk-UA"/>
        </w:rPr>
        <w:t>Розвиток інформаційних технологій</w:t>
      </w:r>
      <w:r>
        <w:rPr>
          <w:lang w:val="uk-UA"/>
        </w:rPr>
        <w:t xml:space="preserve"> в сфері складської логістики </w:t>
      </w:r>
      <w:r w:rsidRPr="00AE1B46">
        <w:rPr>
          <w:lang w:val="uk-UA"/>
        </w:rPr>
        <w:t xml:space="preserve">тісно пов'язаний з рівнем їх практичного застосування, що безпосередньо визначається змінами в ринковій економіці. </w:t>
      </w:r>
      <w:r w:rsidRPr="00AE1B46">
        <w:t>Зростаюча складність ринку виникає внаслідок інтеграції вимог споживачів та формування нових додаткових послуг на кожному етапі. Компанії реагують на ці вимоги різними заходами, включаючи активізацію використання інформаційних технологій для забезпечення необхідного рівня конкурентоспроможності.</w:t>
      </w:r>
    </w:p>
    <w:p w14:paraId="5B667138" w14:textId="77777777" w:rsidR="00AE1B46" w:rsidRDefault="00AE1B46" w:rsidP="00AE1B46">
      <w:pPr>
        <w:spacing w:after="0" w:line="360" w:lineRule="auto"/>
        <w:ind w:firstLine="708"/>
        <w:rPr>
          <w:lang w:val="uk-UA"/>
        </w:rPr>
      </w:pPr>
      <w:r>
        <w:t>Еволюцію систем автоматизації планування ресурсів представлено на рис. 1.</w:t>
      </w:r>
      <w:r>
        <w:rPr>
          <w:lang w:val="uk-UA"/>
        </w:rPr>
        <w:t>4.</w:t>
      </w:r>
    </w:p>
    <w:p w14:paraId="04124AD0" w14:textId="77777777" w:rsidR="00AE1B46" w:rsidRDefault="00AE1B46" w:rsidP="00AE1B46">
      <w:pPr>
        <w:spacing w:after="0" w:line="360" w:lineRule="auto"/>
        <w:rPr>
          <w:noProof/>
        </w:rPr>
      </w:pPr>
    </w:p>
    <w:p w14:paraId="4CCCBC64" w14:textId="77777777" w:rsidR="00AE1B46" w:rsidRDefault="00AE1B46" w:rsidP="00AE1B46">
      <w:pPr>
        <w:spacing w:after="0" w:line="360" w:lineRule="auto"/>
        <w:rPr>
          <w:lang w:val="uk-UA"/>
        </w:rPr>
      </w:pPr>
      <w:r>
        <w:rPr>
          <w:noProof/>
          <w:lang w:eastAsia="ru-RU"/>
        </w:rPr>
        <w:drawing>
          <wp:inline distT="0" distB="0" distL="0" distR="0" wp14:anchorId="3044AC08" wp14:editId="5588745D">
            <wp:extent cx="6120130" cy="2817495"/>
            <wp:effectExtent l="0" t="0" r="0" b="1905"/>
            <wp:docPr id="1124267458" name="Рисунок 1124267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6120130" cy="2817495"/>
                    </a:xfrm>
                    <a:prstGeom prst="rect">
                      <a:avLst/>
                    </a:prstGeom>
                  </pic:spPr>
                </pic:pic>
              </a:graphicData>
            </a:graphic>
          </wp:inline>
        </w:drawing>
      </w:r>
    </w:p>
    <w:p w14:paraId="65643652" w14:textId="77777777" w:rsidR="00AE1B46" w:rsidRDefault="00AE1B46" w:rsidP="00AE1B46">
      <w:pPr>
        <w:spacing w:after="0" w:line="360" w:lineRule="auto"/>
        <w:jc w:val="center"/>
        <w:rPr>
          <w:lang w:val="uk-UA"/>
        </w:rPr>
      </w:pPr>
      <w:r>
        <w:rPr>
          <w:lang w:val="uk-UA"/>
        </w:rPr>
        <w:t>Рис</w:t>
      </w:r>
      <w:r w:rsidR="00031EB6">
        <w:rPr>
          <w:lang w:val="uk-UA"/>
        </w:rPr>
        <w:t>унок</w:t>
      </w:r>
      <w:r>
        <w:rPr>
          <w:lang w:val="uk-UA"/>
        </w:rPr>
        <w:t xml:space="preserve"> 1.4 – </w:t>
      </w:r>
      <w:r>
        <w:t xml:space="preserve">Еволюція </w:t>
      </w:r>
      <w:r>
        <w:rPr>
          <w:lang w:val="uk-UA"/>
        </w:rPr>
        <w:t xml:space="preserve">автоматизованих </w:t>
      </w:r>
      <w:r>
        <w:t xml:space="preserve">систем </w:t>
      </w:r>
      <w:r>
        <w:rPr>
          <w:lang w:val="uk-UA"/>
        </w:rPr>
        <w:t xml:space="preserve">складського обліку </w:t>
      </w:r>
      <w:r>
        <w:t>[</w:t>
      </w:r>
      <w:r>
        <w:rPr>
          <w:lang w:val="uk-UA"/>
        </w:rPr>
        <w:t>16</w:t>
      </w:r>
      <w:r>
        <w:t>]</w:t>
      </w:r>
    </w:p>
    <w:p w14:paraId="5084DA81" w14:textId="77777777" w:rsidR="00AE1B46" w:rsidRDefault="00AE1B46" w:rsidP="00AE1B46">
      <w:pPr>
        <w:spacing w:after="0" w:line="360" w:lineRule="auto"/>
        <w:ind w:firstLine="708"/>
        <w:rPr>
          <w:lang w:val="uk-UA"/>
        </w:rPr>
      </w:pPr>
    </w:p>
    <w:p w14:paraId="13BF643A" w14:textId="77777777" w:rsidR="00AE1B46" w:rsidRPr="00AE1B46" w:rsidRDefault="00AE1B46" w:rsidP="00AE1B46">
      <w:pPr>
        <w:spacing w:after="0" w:line="360" w:lineRule="auto"/>
        <w:ind w:firstLine="708"/>
      </w:pPr>
      <w:r>
        <w:rPr>
          <w:lang w:val="uk-UA"/>
        </w:rPr>
        <w:t>Е</w:t>
      </w:r>
      <w:r w:rsidRPr="00AE1B46">
        <w:t>волюц</w:t>
      </w:r>
      <w:r>
        <w:rPr>
          <w:lang w:val="uk-UA"/>
        </w:rPr>
        <w:t xml:space="preserve">ія автоматизованих </w:t>
      </w:r>
      <w:r>
        <w:t xml:space="preserve">систем </w:t>
      </w:r>
      <w:r>
        <w:rPr>
          <w:lang w:val="uk-UA"/>
        </w:rPr>
        <w:t>складського обліку</w:t>
      </w:r>
      <w:r w:rsidRPr="00AE1B46">
        <w:t xml:space="preserve"> </w:t>
      </w:r>
      <w:r>
        <w:rPr>
          <w:lang w:val="uk-UA"/>
        </w:rPr>
        <w:t>пов’язана з впровадженням таких</w:t>
      </w:r>
      <w:r w:rsidRPr="00AE1B46">
        <w:t xml:space="preserve"> складов</w:t>
      </w:r>
      <w:r>
        <w:rPr>
          <w:lang w:val="uk-UA"/>
        </w:rPr>
        <w:t xml:space="preserve">их </w:t>
      </w:r>
      <w:r w:rsidRPr="00AE1B46">
        <w:t xml:space="preserve"> системи MRP, як WMS. Це відбулося внаслідок глобалізації ринку, зростання конкуренції, скорочення життєвого циклу товарів і ускладнення бізнес-процесів. Ці фактори породили нові вимоги до організації комерційної діяльності на основі ІС нового покоління, яка забезпечує мобільну та координовану взаємодію в ланцюгах поставок, доступність, персоналізованість і комплексність послуг для споживача, а також </w:t>
      </w:r>
      <w:r w:rsidRPr="00AE1B46">
        <w:lastRenderedPageBreak/>
        <w:t>адаптивність і безперервну підтримку життєвого циклу товарів. Основною особливістю та перевагою КІС нового покоління є можливість автоматизації управління всіма бізнес-процесами в реальному часі.</w:t>
      </w:r>
    </w:p>
    <w:p w14:paraId="3074C4FC" w14:textId="77777777" w:rsidR="00AE1B46" w:rsidRPr="00AE1B46" w:rsidRDefault="00AE1B46" w:rsidP="00AE1B46">
      <w:pPr>
        <w:spacing w:after="0" w:line="360" w:lineRule="auto"/>
        <w:ind w:firstLine="708"/>
      </w:pPr>
      <w:r w:rsidRPr="00AE1B46">
        <w:t>Класичні облікові складські інформаційні системи, включаючи модулі MRP/ERP, спрямовані на облік товарів в жорстко фіксованих місцях зберігання та складські транзакції, що стає недостатнім для ефективного управління бізнес-процесами в сучасних мережевих, дистриб'юторських компаніях, супермаркетах, логістичних структурах типу 3PL і 4PL.</w:t>
      </w:r>
    </w:p>
    <w:p w14:paraId="0AB5CF11" w14:textId="77777777" w:rsidR="00AE1B46" w:rsidRPr="00AE1B46" w:rsidRDefault="00AE1B46" w:rsidP="00AE1B46">
      <w:pPr>
        <w:spacing w:after="0" w:line="360" w:lineRule="auto"/>
        <w:ind w:firstLine="708"/>
      </w:pPr>
      <w:r w:rsidRPr="00AE1B46">
        <w:t>Головне завдання для підприємств у цьому контексті - вибір правильного рішення, яке забезпечить необхідний рівень ефективності за доступною ціною. Важливість правильного вибору становить ключову складову системи економічної безпеки підприємства на кожному етапі інвестицій в інформаційні системи.</w:t>
      </w:r>
    </w:p>
    <w:p w14:paraId="7BD578A4" w14:textId="77777777" w:rsidR="00AE1B46" w:rsidRPr="00AE1B46" w:rsidRDefault="00AE1B46" w:rsidP="00AE1B46">
      <w:pPr>
        <w:spacing w:after="0" w:line="360" w:lineRule="auto"/>
        <w:ind w:firstLine="708"/>
      </w:pPr>
      <w:r w:rsidRPr="00AE1B46">
        <w:t>Саме тут виникає вибір між системами WMS та ERP. Система планування ресурсів підприємства (ERP) - це пакет, який використовується для планування та підтримки ресурсів підприємства, складається з інтегрованих модулів, що керують основними бізнес-процесами організації. Мета системи - легке впровадження бізнес-процесів в межах та поза функціональними та технічними межами організації, поліпшення робочого процесу, стандартизація ділової практики та доступ до актуальної інформації в режимі реального часу. Базою цієї системи є рівень баз даних і СУБД, що є загальними для всіх модулів і управляють даними по всьому підприємстві.</w:t>
      </w:r>
    </w:p>
    <w:p w14:paraId="478237FE" w14:textId="77777777" w:rsidR="00AE1B46" w:rsidRDefault="00AE1B46" w:rsidP="00AE1B46">
      <w:pPr>
        <w:spacing w:after="0" w:line="360" w:lineRule="auto"/>
        <w:ind w:firstLine="708"/>
      </w:pPr>
      <w:r>
        <w:t>ERP виконує такі основні функції</w:t>
      </w:r>
      <w:r w:rsidRPr="00AE1B46">
        <w:t xml:space="preserve"> [18]</w:t>
      </w:r>
      <w:r>
        <w:t>:</w:t>
      </w:r>
    </w:p>
    <w:p w14:paraId="69AAF465" w14:textId="77777777" w:rsidR="00AE1B46" w:rsidRDefault="00AE1B46" w:rsidP="00AE1B46">
      <w:pPr>
        <w:spacing w:after="0" w:line="360" w:lineRule="auto"/>
        <w:ind w:firstLine="708"/>
      </w:pPr>
      <w:r>
        <w:t xml:space="preserve"> - управління логістикою; </w:t>
      </w:r>
    </w:p>
    <w:p w14:paraId="5E6EC0D3" w14:textId="77777777" w:rsidR="00AE1B46" w:rsidRDefault="00AE1B46" w:rsidP="00AE1B46">
      <w:pPr>
        <w:spacing w:after="0" w:line="360" w:lineRule="auto"/>
        <w:ind w:firstLine="708"/>
      </w:pPr>
      <w:r>
        <w:t xml:space="preserve">- виробництво, продаж та дистрибуцію; </w:t>
      </w:r>
    </w:p>
    <w:p w14:paraId="59E83B56" w14:textId="77777777" w:rsidR="00AE1B46" w:rsidRDefault="00AE1B46" w:rsidP="00AE1B46">
      <w:pPr>
        <w:spacing w:after="0" w:line="360" w:lineRule="auto"/>
        <w:ind w:firstLine="708"/>
      </w:pPr>
      <w:r>
        <w:t xml:space="preserve">- управління фінансами; </w:t>
      </w:r>
    </w:p>
    <w:p w14:paraId="3D394688" w14:textId="77777777" w:rsidR="00AE1B46" w:rsidRDefault="00AE1B46" w:rsidP="00AE1B46">
      <w:pPr>
        <w:spacing w:after="0" w:line="360" w:lineRule="auto"/>
        <w:ind w:firstLine="708"/>
      </w:pPr>
      <w:r>
        <w:t xml:space="preserve">- управління людськими ресурсами; </w:t>
      </w:r>
    </w:p>
    <w:p w14:paraId="5953A5A6" w14:textId="77777777" w:rsidR="00AE1B46" w:rsidRDefault="00AE1B46" w:rsidP="00AE1B46">
      <w:pPr>
        <w:spacing w:after="0" w:line="360" w:lineRule="auto"/>
        <w:ind w:firstLine="708"/>
      </w:pPr>
      <w:r>
        <w:t xml:space="preserve">- управління проектами та запасами; </w:t>
      </w:r>
    </w:p>
    <w:p w14:paraId="7906ADC3" w14:textId="77777777" w:rsidR="00AE1B46" w:rsidRDefault="00AE1B46" w:rsidP="00AE1B46">
      <w:pPr>
        <w:spacing w:after="0" w:line="360" w:lineRule="auto"/>
        <w:ind w:firstLine="708"/>
      </w:pPr>
      <w:r>
        <w:t xml:space="preserve">- сервісне обслуговування та звітність з управління. </w:t>
      </w:r>
    </w:p>
    <w:p w14:paraId="10451797" w14:textId="77777777" w:rsidR="00AE1B46" w:rsidRPr="00AE1B46" w:rsidRDefault="00AE1B46" w:rsidP="00AE1B46">
      <w:pPr>
        <w:spacing w:after="0" w:line="360" w:lineRule="auto"/>
        <w:ind w:firstLine="708"/>
      </w:pPr>
      <w:r>
        <w:lastRenderedPageBreak/>
        <w:t>ERP-системи є надзвичайно гнучкими та адаптивними, що дозволяє легко пристосуватися до конкретних вимог різних організацій</w:t>
      </w:r>
    </w:p>
    <w:p w14:paraId="45A6B82C" w14:textId="77777777" w:rsidR="00AE1B46" w:rsidRDefault="00AE1B46" w:rsidP="00790A78">
      <w:pPr>
        <w:spacing w:after="0" w:line="360" w:lineRule="auto"/>
        <w:ind w:firstLine="708"/>
        <w:rPr>
          <w:lang w:val="uk-UA"/>
        </w:rPr>
      </w:pPr>
      <w:r w:rsidRPr="00AE1B46">
        <w:rPr>
          <w:lang w:val="uk-UA"/>
        </w:rPr>
        <w:t>У сучасних умовах жорсткої конкуренції та потреби у скороченні трансакційних витрат дистриб'юторські компанії виявляють необхідність в залученні ІТ-підприємств для придбання систем управління складом (WMS). Останнім часом WMS-системи набувають все більшого значення порівняно з ERP. До конкурентних переваг WMS-систем можна віднести можливість оперативного управління рухом матеріальних ресурсів, техніки і персоналу складу в режимі реального часу, гнучке налаштування технологій зберігання (адресне зберігання, проектовані осередки, віртуальний склад і т.п.), проведення інвентаризації онлайн, управління завданнями та аналіз ефективності роботи персоналу, інтеграцію з іншими управлінськими інформаційними системами. Це досягається завдяки підтримці сучасних технологій автоматичної ідентифікації та позиціонування товарів, техніки та операторів складу (таблиця 1</w:t>
      </w:r>
      <w:r>
        <w:rPr>
          <w:lang w:val="uk-UA"/>
        </w:rPr>
        <w:t>.1</w:t>
      </w:r>
      <w:r w:rsidRPr="00AE1B46">
        <w:rPr>
          <w:lang w:val="uk-UA"/>
        </w:rPr>
        <w:t>).</w:t>
      </w:r>
    </w:p>
    <w:p w14:paraId="27F4524B" w14:textId="77777777" w:rsidR="00031EB6" w:rsidRDefault="00031EB6" w:rsidP="00790A78">
      <w:pPr>
        <w:spacing w:after="0" w:line="360" w:lineRule="auto"/>
        <w:ind w:firstLine="708"/>
        <w:rPr>
          <w:szCs w:val="28"/>
          <w:lang w:val="uk-UA"/>
        </w:rPr>
      </w:pPr>
    </w:p>
    <w:p w14:paraId="6305C6B5" w14:textId="77777777" w:rsidR="00AE1B46" w:rsidRPr="00AE1B46" w:rsidRDefault="00AE1B46" w:rsidP="000D3EB8">
      <w:pPr>
        <w:spacing w:after="0" w:line="360" w:lineRule="auto"/>
        <w:jc w:val="center"/>
        <w:rPr>
          <w:szCs w:val="28"/>
          <w:lang w:val="uk-UA"/>
        </w:rPr>
      </w:pPr>
      <w:r>
        <w:rPr>
          <w:szCs w:val="28"/>
          <w:lang w:val="uk-UA"/>
        </w:rPr>
        <w:t>Таблиця 1.1</w:t>
      </w:r>
      <w:r w:rsidR="00031EB6">
        <w:rPr>
          <w:szCs w:val="28"/>
          <w:lang w:val="uk-UA"/>
        </w:rPr>
        <w:t xml:space="preserve"> – </w:t>
      </w:r>
      <w:r w:rsidRPr="00AE1B46">
        <w:rPr>
          <w:lang w:val="uk-UA"/>
        </w:rPr>
        <w:t xml:space="preserve">Технології автоматичної ідентифікації та позиціонування, що підтримують сучасні </w:t>
      </w:r>
      <w:r>
        <w:t>WMS</w:t>
      </w:r>
      <w:r w:rsidRPr="00AE1B46">
        <w:rPr>
          <w:lang w:val="uk-UA"/>
        </w:rPr>
        <w:t>-системами</w:t>
      </w:r>
      <w:r>
        <w:rPr>
          <w:lang w:val="uk-UA"/>
        </w:rPr>
        <w:t xml:space="preserve"> </w:t>
      </w:r>
      <w:r w:rsidRPr="00AE1B46">
        <w:rPr>
          <w:lang w:val="uk-UA"/>
        </w:rPr>
        <w:t>[19]</w:t>
      </w:r>
    </w:p>
    <w:tbl>
      <w:tblPr>
        <w:tblStyle w:val="af"/>
        <w:tblW w:w="0" w:type="auto"/>
        <w:tblLook w:val="04A0" w:firstRow="1" w:lastRow="0" w:firstColumn="1" w:lastColumn="0" w:noHBand="0" w:noVBand="1"/>
      </w:tblPr>
      <w:tblGrid>
        <w:gridCol w:w="4814"/>
        <w:gridCol w:w="4814"/>
      </w:tblGrid>
      <w:tr w:rsidR="00AE1B46" w14:paraId="615789BB" w14:textId="77777777" w:rsidTr="00AE1B46">
        <w:tc>
          <w:tcPr>
            <w:tcW w:w="4814" w:type="dxa"/>
          </w:tcPr>
          <w:p w14:paraId="6FA5082F" w14:textId="77777777" w:rsidR="00AE1B46" w:rsidRPr="000D3EB8" w:rsidRDefault="00AE1B46" w:rsidP="000D3EB8">
            <w:pPr>
              <w:spacing w:after="0" w:line="240" w:lineRule="auto"/>
              <w:jc w:val="center"/>
              <w:rPr>
                <w:sz w:val="24"/>
                <w:szCs w:val="24"/>
                <w:lang w:val="uk-UA"/>
              </w:rPr>
            </w:pPr>
            <w:r w:rsidRPr="000D3EB8">
              <w:rPr>
                <w:sz w:val="24"/>
                <w:szCs w:val="24"/>
              </w:rPr>
              <w:t>Технологія, система</w:t>
            </w:r>
          </w:p>
        </w:tc>
        <w:tc>
          <w:tcPr>
            <w:tcW w:w="4814" w:type="dxa"/>
          </w:tcPr>
          <w:p w14:paraId="2937EBA3" w14:textId="77777777" w:rsidR="00AE1B46" w:rsidRPr="000D3EB8" w:rsidRDefault="00AE1B46" w:rsidP="000D3EB8">
            <w:pPr>
              <w:spacing w:after="0" w:line="240" w:lineRule="auto"/>
              <w:jc w:val="center"/>
              <w:rPr>
                <w:sz w:val="24"/>
                <w:szCs w:val="24"/>
                <w:lang w:val="uk-UA"/>
              </w:rPr>
            </w:pPr>
            <w:r w:rsidRPr="000D3EB8">
              <w:rPr>
                <w:sz w:val="24"/>
                <w:szCs w:val="24"/>
              </w:rPr>
              <w:t>Зміст</w:t>
            </w:r>
          </w:p>
        </w:tc>
      </w:tr>
      <w:tr w:rsidR="00AE1B46" w14:paraId="5D79FD4D" w14:textId="77777777" w:rsidTr="00AE1B46">
        <w:tc>
          <w:tcPr>
            <w:tcW w:w="4814" w:type="dxa"/>
          </w:tcPr>
          <w:p w14:paraId="764BA9A4" w14:textId="77777777" w:rsidR="00AE1B46" w:rsidRPr="000D3EB8" w:rsidRDefault="00AE1B46" w:rsidP="000D3EB8">
            <w:pPr>
              <w:spacing w:after="0" w:line="240" w:lineRule="auto"/>
              <w:rPr>
                <w:sz w:val="24"/>
                <w:szCs w:val="24"/>
                <w:lang w:val="uk-UA"/>
              </w:rPr>
            </w:pPr>
            <w:r w:rsidRPr="000D3EB8">
              <w:rPr>
                <w:sz w:val="24"/>
                <w:szCs w:val="24"/>
              </w:rPr>
              <w:t>RFID — Radio Frequency Identification</w:t>
            </w:r>
          </w:p>
        </w:tc>
        <w:tc>
          <w:tcPr>
            <w:tcW w:w="4814" w:type="dxa"/>
          </w:tcPr>
          <w:p w14:paraId="4FB7E932" w14:textId="77777777" w:rsidR="00AE1B46" w:rsidRPr="000D3EB8" w:rsidRDefault="00AE1B46" w:rsidP="000D3EB8">
            <w:pPr>
              <w:spacing w:after="0" w:line="240" w:lineRule="auto"/>
              <w:rPr>
                <w:sz w:val="24"/>
                <w:szCs w:val="24"/>
                <w:lang w:val="uk-UA"/>
              </w:rPr>
            </w:pPr>
            <w:r w:rsidRPr="000D3EB8">
              <w:rPr>
                <w:sz w:val="24"/>
                <w:szCs w:val="24"/>
              </w:rPr>
              <w:t>Радіочастотна ідентифікація. Система автоматичної ідентифікації товарів по радіо позначкам</w:t>
            </w:r>
          </w:p>
        </w:tc>
      </w:tr>
      <w:tr w:rsidR="00AE1B46" w14:paraId="183C356F" w14:textId="77777777" w:rsidTr="00AE1B46">
        <w:tc>
          <w:tcPr>
            <w:tcW w:w="4814" w:type="dxa"/>
          </w:tcPr>
          <w:p w14:paraId="2BF76085" w14:textId="77777777" w:rsidR="00AE1B46" w:rsidRPr="000D3EB8" w:rsidRDefault="00AE1B46" w:rsidP="000D3EB8">
            <w:pPr>
              <w:spacing w:after="0" w:line="240" w:lineRule="auto"/>
              <w:rPr>
                <w:sz w:val="24"/>
                <w:szCs w:val="24"/>
                <w:lang w:val="en-US"/>
              </w:rPr>
            </w:pPr>
            <w:r w:rsidRPr="000D3EB8">
              <w:rPr>
                <w:sz w:val="24"/>
                <w:szCs w:val="24"/>
                <w:lang w:val="en-US"/>
              </w:rPr>
              <w:t>RF/DC — Radio Frequency/Data Communication</w:t>
            </w:r>
          </w:p>
        </w:tc>
        <w:tc>
          <w:tcPr>
            <w:tcW w:w="4814" w:type="dxa"/>
          </w:tcPr>
          <w:p w14:paraId="4C3E9739" w14:textId="77777777" w:rsidR="00AE1B46" w:rsidRPr="000D3EB8" w:rsidRDefault="00AE1B46" w:rsidP="000D3EB8">
            <w:pPr>
              <w:spacing w:after="0" w:line="240" w:lineRule="auto"/>
              <w:rPr>
                <w:sz w:val="24"/>
                <w:szCs w:val="24"/>
                <w:lang w:val="uk-UA"/>
              </w:rPr>
            </w:pPr>
            <w:r w:rsidRPr="000D3EB8">
              <w:rPr>
                <w:sz w:val="24"/>
                <w:szCs w:val="24"/>
              </w:rPr>
              <w:t>Мобільні бездротові системи передачі даних по радіоканалу</w:t>
            </w:r>
          </w:p>
        </w:tc>
      </w:tr>
      <w:tr w:rsidR="00AE1B46" w14:paraId="14258DF7" w14:textId="77777777" w:rsidTr="00AE1B46">
        <w:tc>
          <w:tcPr>
            <w:tcW w:w="4814" w:type="dxa"/>
          </w:tcPr>
          <w:p w14:paraId="58DAA0FD" w14:textId="77777777" w:rsidR="00AE1B46" w:rsidRPr="000D3EB8" w:rsidRDefault="00AE1B46" w:rsidP="000D3EB8">
            <w:pPr>
              <w:spacing w:after="0" w:line="240" w:lineRule="auto"/>
              <w:rPr>
                <w:sz w:val="24"/>
                <w:szCs w:val="24"/>
                <w:lang w:val="en-US"/>
              </w:rPr>
            </w:pPr>
            <w:r w:rsidRPr="000D3EB8">
              <w:rPr>
                <w:sz w:val="24"/>
                <w:szCs w:val="24"/>
                <w:lang w:val="en-US"/>
              </w:rPr>
              <w:t>DCC — Data Capture and Collection</w:t>
            </w:r>
          </w:p>
        </w:tc>
        <w:tc>
          <w:tcPr>
            <w:tcW w:w="4814" w:type="dxa"/>
          </w:tcPr>
          <w:p w14:paraId="565EF68E" w14:textId="77777777" w:rsidR="00AE1B46" w:rsidRPr="000D3EB8" w:rsidRDefault="00AE1B46" w:rsidP="000D3EB8">
            <w:pPr>
              <w:spacing w:after="0" w:line="240" w:lineRule="auto"/>
              <w:rPr>
                <w:sz w:val="24"/>
                <w:szCs w:val="24"/>
                <w:lang w:val="uk-UA"/>
              </w:rPr>
            </w:pPr>
            <w:r w:rsidRPr="000D3EB8">
              <w:rPr>
                <w:sz w:val="24"/>
                <w:szCs w:val="24"/>
              </w:rPr>
              <w:t>Портативні комп'ютери для збору даних скануванням міток. Мобільний робоче місце</w:t>
            </w:r>
          </w:p>
        </w:tc>
      </w:tr>
      <w:tr w:rsidR="00AE1B46" w:rsidRPr="00214FBC" w14:paraId="2921A824" w14:textId="77777777" w:rsidTr="00AE1B46">
        <w:tc>
          <w:tcPr>
            <w:tcW w:w="4814" w:type="dxa"/>
          </w:tcPr>
          <w:p w14:paraId="7FC3F12D" w14:textId="77777777" w:rsidR="00AE1B46" w:rsidRPr="000D3EB8" w:rsidRDefault="00AE1B46" w:rsidP="000D3EB8">
            <w:pPr>
              <w:spacing w:after="0" w:line="240" w:lineRule="auto"/>
              <w:rPr>
                <w:sz w:val="24"/>
                <w:szCs w:val="24"/>
                <w:lang w:val="en-US"/>
              </w:rPr>
            </w:pPr>
            <w:r w:rsidRPr="000D3EB8">
              <w:rPr>
                <w:sz w:val="24"/>
                <w:szCs w:val="24"/>
                <w:lang w:val="en-US"/>
              </w:rPr>
              <w:t>BT — Bluetooth; WiFi — Wireless Fidelity;</w:t>
            </w:r>
          </w:p>
        </w:tc>
        <w:tc>
          <w:tcPr>
            <w:tcW w:w="4814" w:type="dxa"/>
          </w:tcPr>
          <w:p w14:paraId="1B08513F" w14:textId="77777777" w:rsidR="00AE1B46" w:rsidRPr="000D3EB8" w:rsidRDefault="00AE1B46" w:rsidP="000D3EB8">
            <w:pPr>
              <w:spacing w:after="0" w:line="240" w:lineRule="auto"/>
              <w:rPr>
                <w:sz w:val="24"/>
                <w:szCs w:val="24"/>
                <w:lang w:val="en-US"/>
              </w:rPr>
            </w:pPr>
            <w:r w:rsidRPr="000D3EB8">
              <w:rPr>
                <w:sz w:val="24"/>
                <w:szCs w:val="24"/>
              </w:rPr>
              <w:t>Бездротові</w:t>
            </w:r>
            <w:r w:rsidRPr="000D3EB8">
              <w:rPr>
                <w:sz w:val="24"/>
                <w:szCs w:val="24"/>
                <w:lang w:val="en-US"/>
              </w:rPr>
              <w:t xml:space="preserve"> </w:t>
            </w:r>
            <w:r w:rsidRPr="000D3EB8">
              <w:rPr>
                <w:sz w:val="24"/>
                <w:szCs w:val="24"/>
              </w:rPr>
              <w:t>технології</w:t>
            </w:r>
            <w:r w:rsidRPr="000D3EB8">
              <w:rPr>
                <w:sz w:val="24"/>
                <w:szCs w:val="24"/>
                <w:lang w:val="en-US"/>
              </w:rPr>
              <w:t xml:space="preserve"> </w:t>
            </w:r>
            <w:r w:rsidRPr="000D3EB8">
              <w:rPr>
                <w:sz w:val="24"/>
                <w:szCs w:val="24"/>
              </w:rPr>
              <w:t>передачі</w:t>
            </w:r>
            <w:r w:rsidRPr="000D3EB8">
              <w:rPr>
                <w:sz w:val="24"/>
                <w:szCs w:val="24"/>
                <w:lang w:val="en-US"/>
              </w:rPr>
              <w:t xml:space="preserve"> </w:t>
            </w:r>
            <w:r w:rsidRPr="000D3EB8">
              <w:rPr>
                <w:sz w:val="24"/>
                <w:szCs w:val="24"/>
              </w:rPr>
              <w:t>даних</w:t>
            </w:r>
            <w:r w:rsidRPr="000D3EB8">
              <w:rPr>
                <w:sz w:val="24"/>
                <w:szCs w:val="24"/>
                <w:lang w:val="en-US"/>
              </w:rPr>
              <w:t xml:space="preserve"> </w:t>
            </w:r>
            <w:r w:rsidRPr="000D3EB8">
              <w:rPr>
                <w:sz w:val="24"/>
                <w:szCs w:val="24"/>
              </w:rPr>
              <w:t>і</w:t>
            </w:r>
            <w:r w:rsidRPr="000D3EB8">
              <w:rPr>
                <w:sz w:val="24"/>
                <w:szCs w:val="24"/>
                <w:lang w:val="en-US"/>
              </w:rPr>
              <w:t xml:space="preserve"> </w:t>
            </w:r>
            <w:r w:rsidRPr="000D3EB8">
              <w:rPr>
                <w:sz w:val="24"/>
                <w:szCs w:val="24"/>
              </w:rPr>
              <w:t>позиціонування</w:t>
            </w:r>
            <w:r w:rsidRPr="000D3EB8">
              <w:rPr>
                <w:sz w:val="24"/>
                <w:szCs w:val="24"/>
                <w:lang w:val="en-US"/>
              </w:rPr>
              <w:t xml:space="preserve">, </w:t>
            </w:r>
            <w:r w:rsidRPr="000D3EB8">
              <w:rPr>
                <w:sz w:val="24"/>
                <w:szCs w:val="24"/>
              </w:rPr>
              <w:t>підтримувані</w:t>
            </w:r>
            <w:r w:rsidRPr="000D3EB8">
              <w:rPr>
                <w:sz w:val="24"/>
                <w:szCs w:val="24"/>
                <w:lang w:val="en-US"/>
              </w:rPr>
              <w:t xml:space="preserve"> </w:t>
            </w:r>
            <w:r w:rsidRPr="000D3EB8">
              <w:rPr>
                <w:sz w:val="24"/>
                <w:szCs w:val="24"/>
              </w:rPr>
              <w:t>сучасними</w:t>
            </w:r>
            <w:r w:rsidRPr="000D3EB8">
              <w:rPr>
                <w:sz w:val="24"/>
                <w:szCs w:val="24"/>
                <w:lang w:val="en-US"/>
              </w:rPr>
              <w:t xml:space="preserve"> </w:t>
            </w:r>
            <w:r w:rsidRPr="000D3EB8">
              <w:rPr>
                <w:sz w:val="24"/>
                <w:szCs w:val="24"/>
              </w:rPr>
              <w:t>мобільними</w:t>
            </w:r>
            <w:r w:rsidRPr="000D3EB8">
              <w:rPr>
                <w:sz w:val="24"/>
                <w:szCs w:val="24"/>
                <w:lang w:val="en-US"/>
              </w:rPr>
              <w:t xml:space="preserve"> </w:t>
            </w:r>
            <w:r w:rsidRPr="000D3EB8">
              <w:rPr>
                <w:sz w:val="24"/>
                <w:szCs w:val="24"/>
              </w:rPr>
              <w:t>комп</w:t>
            </w:r>
            <w:r w:rsidRPr="000D3EB8">
              <w:rPr>
                <w:sz w:val="24"/>
                <w:szCs w:val="24"/>
                <w:lang w:val="en-US"/>
              </w:rPr>
              <w:t>'</w:t>
            </w:r>
            <w:r w:rsidRPr="000D3EB8">
              <w:rPr>
                <w:sz w:val="24"/>
                <w:szCs w:val="24"/>
              </w:rPr>
              <w:t>ютерами</w:t>
            </w:r>
            <w:r w:rsidRPr="000D3EB8">
              <w:rPr>
                <w:sz w:val="24"/>
                <w:szCs w:val="24"/>
                <w:lang w:val="en-US"/>
              </w:rPr>
              <w:t xml:space="preserve"> </w:t>
            </w:r>
            <w:r w:rsidRPr="000D3EB8">
              <w:rPr>
                <w:sz w:val="24"/>
                <w:szCs w:val="24"/>
              </w:rPr>
              <w:t>типу</w:t>
            </w:r>
            <w:r w:rsidRPr="000D3EB8">
              <w:rPr>
                <w:sz w:val="24"/>
                <w:szCs w:val="24"/>
                <w:lang w:val="en-US"/>
              </w:rPr>
              <w:t xml:space="preserve"> Unitech,</w:t>
            </w:r>
          </w:p>
        </w:tc>
      </w:tr>
      <w:tr w:rsidR="00AE1B46" w14:paraId="73ABF80E" w14:textId="77777777" w:rsidTr="00AE1B46">
        <w:tc>
          <w:tcPr>
            <w:tcW w:w="4814" w:type="dxa"/>
          </w:tcPr>
          <w:p w14:paraId="0B3C4725" w14:textId="77777777" w:rsidR="00AE1B46" w:rsidRPr="000D3EB8" w:rsidRDefault="00AE1B46" w:rsidP="000D3EB8">
            <w:pPr>
              <w:spacing w:after="0" w:line="240" w:lineRule="auto"/>
              <w:rPr>
                <w:sz w:val="24"/>
                <w:szCs w:val="24"/>
                <w:lang w:val="uk-UA"/>
              </w:rPr>
            </w:pPr>
            <w:r w:rsidRPr="000D3EB8">
              <w:rPr>
                <w:sz w:val="24"/>
                <w:szCs w:val="24"/>
              </w:rPr>
              <w:t>VDT — Voice Direct Technologies</w:t>
            </w:r>
          </w:p>
        </w:tc>
        <w:tc>
          <w:tcPr>
            <w:tcW w:w="4814" w:type="dxa"/>
          </w:tcPr>
          <w:p w14:paraId="228216A8" w14:textId="77777777" w:rsidR="00AE1B46" w:rsidRPr="000D3EB8" w:rsidRDefault="00AE1B46" w:rsidP="000D3EB8">
            <w:pPr>
              <w:spacing w:after="0" w:line="240" w:lineRule="auto"/>
              <w:rPr>
                <w:sz w:val="24"/>
                <w:szCs w:val="24"/>
                <w:lang w:val="uk-UA"/>
              </w:rPr>
            </w:pPr>
            <w:r w:rsidRPr="000D3EB8">
              <w:rPr>
                <w:sz w:val="24"/>
                <w:szCs w:val="24"/>
              </w:rPr>
              <w:t>Технологія і засоби прямого голосового управління</w:t>
            </w:r>
          </w:p>
        </w:tc>
      </w:tr>
      <w:tr w:rsidR="00AE1B46" w14:paraId="402DD927" w14:textId="77777777" w:rsidTr="00AE1B46">
        <w:tc>
          <w:tcPr>
            <w:tcW w:w="4814" w:type="dxa"/>
          </w:tcPr>
          <w:p w14:paraId="275826CD" w14:textId="77777777" w:rsidR="00AE1B46" w:rsidRPr="000D3EB8" w:rsidRDefault="00AE1B46" w:rsidP="000D3EB8">
            <w:pPr>
              <w:spacing w:after="0" w:line="240" w:lineRule="auto"/>
              <w:rPr>
                <w:sz w:val="24"/>
                <w:szCs w:val="24"/>
              </w:rPr>
            </w:pPr>
            <w:r w:rsidRPr="000D3EB8">
              <w:rPr>
                <w:sz w:val="24"/>
                <w:szCs w:val="24"/>
              </w:rPr>
              <w:t>WCS — Warehouse Control Management</w:t>
            </w:r>
          </w:p>
        </w:tc>
        <w:tc>
          <w:tcPr>
            <w:tcW w:w="4814" w:type="dxa"/>
          </w:tcPr>
          <w:p w14:paraId="7BD547BB" w14:textId="77777777" w:rsidR="00AE1B46" w:rsidRPr="000D3EB8" w:rsidRDefault="00AE1B46" w:rsidP="000D3EB8">
            <w:pPr>
              <w:spacing w:after="0" w:line="240" w:lineRule="auto"/>
              <w:rPr>
                <w:sz w:val="24"/>
                <w:szCs w:val="24"/>
              </w:rPr>
            </w:pPr>
            <w:r w:rsidRPr="000D3EB8">
              <w:rPr>
                <w:sz w:val="24"/>
                <w:szCs w:val="24"/>
              </w:rPr>
              <w:t>Система контролю товарів. Визначення маси і габаритів надходить на зберігання / відвантаження товару</w:t>
            </w:r>
          </w:p>
        </w:tc>
      </w:tr>
      <w:tr w:rsidR="00AE1B46" w14:paraId="23C102C3" w14:textId="77777777" w:rsidTr="00AE1B46">
        <w:tc>
          <w:tcPr>
            <w:tcW w:w="4814" w:type="dxa"/>
          </w:tcPr>
          <w:p w14:paraId="39F08FB3" w14:textId="77777777" w:rsidR="00AE1B46" w:rsidRPr="000D3EB8" w:rsidRDefault="00AE1B46" w:rsidP="000D3EB8">
            <w:pPr>
              <w:spacing w:after="0" w:line="240" w:lineRule="auto"/>
              <w:rPr>
                <w:sz w:val="24"/>
                <w:szCs w:val="24"/>
                <w:lang w:val="en-US"/>
              </w:rPr>
            </w:pPr>
            <w:r w:rsidRPr="000D3EB8">
              <w:rPr>
                <w:sz w:val="24"/>
                <w:szCs w:val="24"/>
                <w:lang w:val="en-US"/>
              </w:rPr>
              <w:t>CWS — Cubing and Weighing System</w:t>
            </w:r>
          </w:p>
        </w:tc>
        <w:tc>
          <w:tcPr>
            <w:tcW w:w="4814" w:type="dxa"/>
          </w:tcPr>
          <w:p w14:paraId="5CC59A65" w14:textId="77777777" w:rsidR="00AE1B46" w:rsidRPr="000D3EB8" w:rsidRDefault="00AE1B46" w:rsidP="000D3EB8">
            <w:pPr>
              <w:spacing w:after="0" w:line="240" w:lineRule="auto"/>
              <w:rPr>
                <w:sz w:val="24"/>
                <w:szCs w:val="24"/>
              </w:rPr>
            </w:pPr>
            <w:r w:rsidRPr="000D3EB8">
              <w:rPr>
                <w:sz w:val="24"/>
                <w:szCs w:val="24"/>
              </w:rPr>
              <w:t>Компонент WCS-системи. Автоматичне визначення вагогабаритних параметрів товару</w:t>
            </w:r>
          </w:p>
        </w:tc>
      </w:tr>
    </w:tbl>
    <w:p w14:paraId="3E93C629" w14:textId="77777777" w:rsidR="00AE1B46" w:rsidRDefault="00AE1B46" w:rsidP="00790A78">
      <w:pPr>
        <w:spacing w:after="0" w:line="360" w:lineRule="auto"/>
        <w:ind w:firstLine="708"/>
        <w:rPr>
          <w:szCs w:val="28"/>
          <w:lang w:val="uk-UA"/>
        </w:rPr>
      </w:pPr>
    </w:p>
    <w:p w14:paraId="4625EC22" w14:textId="77777777" w:rsidR="00AE1B46" w:rsidRDefault="00AE1B46" w:rsidP="00790A78">
      <w:pPr>
        <w:spacing w:after="0" w:line="360" w:lineRule="auto"/>
        <w:ind w:firstLine="708"/>
        <w:rPr>
          <w:lang w:val="uk-UA"/>
        </w:rPr>
      </w:pPr>
      <w:r w:rsidRPr="00AE1B46">
        <w:rPr>
          <w:lang w:val="uk-UA"/>
        </w:rPr>
        <w:lastRenderedPageBreak/>
        <w:t xml:space="preserve">Аналіз </w:t>
      </w:r>
      <w:r>
        <w:t>WMS</w:t>
      </w:r>
      <w:r w:rsidRPr="00AE1B46">
        <w:rPr>
          <w:lang w:val="uk-UA"/>
        </w:rPr>
        <w:t>-систем провідних виробників, що практично використовуються в зазначеному секторі бізнесу, показує, що їх функціональність повинна забезпечувати</w:t>
      </w:r>
      <w:r w:rsidR="00CB4E97" w:rsidRPr="00CB4E97">
        <w:t xml:space="preserve"> [18]</w:t>
      </w:r>
      <w:r w:rsidRPr="00AE1B46">
        <w:rPr>
          <w:lang w:val="uk-UA"/>
        </w:rPr>
        <w:t xml:space="preserve">: </w:t>
      </w:r>
    </w:p>
    <w:p w14:paraId="37E0BB01" w14:textId="77777777" w:rsidR="00AE1B46" w:rsidRDefault="00AE1B46" w:rsidP="00790A78">
      <w:pPr>
        <w:spacing w:after="0" w:line="360" w:lineRule="auto"/>
        <w:ind w:firstLine="708"/>
        <w:rPr>
          <w:lang w:val="uk-UA"/>
        </w:rPr>
      </w:pPr>
      <w:r w:rsidRPr="00AE1B46">
        <w:rPr>
          <w:lang w:val="uk-UA"/>
        </w:rPr>
        <w:t xml:space="preserve">- універсальність по відношення до товарів (запасів), тобто підтримку операцій з товарами будь-якого типу і призначення; </w:t>
      </w:r>
    </w:p>
    <w:p w14:paraId="4372E95C" w14:textId="77777777" w:rsidR="00AE1B46" w:rsidRDefault="00AE1B46" w:rsidP="00790A78">
      <w:pPr>
        <w:spacing w:after="0" w:line="360" w:lineRule="auto"/>
        <w:ind w:firstLine="708"/>
        <w:rPr>
          <w:lang w:val="uk-UA"/>
        </w:rPr>
      </w:pPr>
      <w:r w:rsidRPr="00AE1B46">
        <w:rPr>
          <w:lang w:val="uk-UA"/>
        </w:rPr>
        <w:t xml:space="preserve">- можливість планування наскрізний̆поставки товарів через всю логістичну мережу; </w:t>
      </w:r>
    </w:p>
    <w:p w14:paraId="2A6F39A7" w14:textId="77777777" w:rsidR="00AE1B46" w:rsidRDefault="00AE1B46" w:rsidP="00790A78">
      <w:pPr>
        <w:spacing w:after="0" w:line="360" w:lineRule="auto"/>
        <w:ind w:firstLine="708"/>
        <w:rPr>
          <w:lang w:val="uk-UA"/>
        </w:rPr>
      </w:pPr>
      <w:r w:rsidRPr="00AE1B46">
        <w:rPr>
          <w:lang w:val="uk-UA"/>
        </w:rPr>
        <w:t xml:space="preserve">- функціональне проектування та оптимізацію місць зберігання за різними критеріями; </w:t>
      </w:r>
    </w:p>
    <w:p w14:paraId="08037D3C" w14:textId="77777777" w:rsidR="00AE1B46" w:rsidRDefault="00AE1B46" w:rsidP="00790A78">
      <w:pPr>
        <w:spacing w:after="0" w:line="360" w:lineRule="auto"/>
        <w:ind w:firstLine="708"/>
        <w:rPr>
          <w:lang w:val="uk-UA"/>
        </w:rPr>
      </w:pPr>
      <w:r w:rsidRPr="00AE1B46">
        <w:rPr>
          <w:lang w:val="uk-UA"/>
        </w:rPr>
        <w:t>- операційний контроль і управління в режимі реального часу; підтримку радіочастотних (</w:t>
      </w:r>
      <w:r>
        <w:t>RFID</w:t>
      </w:r>
      <w:r w:rsidRPr="00AE1B46">
        <w:rPr>
          <w:lang w:val="uk-UA"/>
        </w:rPr>
        <w:t>) і голосових (</w:t>
      </w:r>
      <w:r>
        <w:t>VDT</w:t>
      </w:r>
      <w:r w:rsidRPr="00AE1B46">
        <w:rPr>
          <w:lang w:val="uk-UA"/>
        </w:rPr>
        <w:t xml:space="preserve">) технологій управління в усіх складських операціях; </w:t>
      </w:r>
    </w:p>
    <w:p w14:paraId="08E817CE" w14:textId="77777777" w:rsidR="00AE1B46" w:rsidRDefault="00AE1B46" w:rsidP="00790A78">
      <w:pPr>
        <w:spacing w:after="0" w:line="360" w:lineRule="auto"/>
        <w:ind w:firstLine="708"/>
        <w:rPr>
          <w:lang w:val="uk-UA"/>
        </w:rPr>
      </w:pPr>
      <w:r w:rsidRPr="00AE1B46">
        <w:rPr>
          <w:lang w:val="uk-UA"/>
        </w:rPr>
        <w:t xml:space="preserve">- роботу з будь-яким сучасним обладнанням для друку і зчитування ідентифікаційних міток; </w:t>
      </w:r>
    </w:p>
    <w:p w14:paraId="4AE5E55E" w14:textId="77777777" w:rsidR="00AE1B46" w:rsidRDefault="00AE1B46" w:rsidP="00790A78">
      <w:pPr>
        <w:spacing w:after="0" w:line="360" w:lineRule="auto"/>
        <w:ind w:firstLine="708"/>
        <w:rPr>
          <w:lang w:val="uk-UA"/>
        </w:rPr>
      </w:pPr>
      <w:r w:rsidRPr="00AE1B46">
        <w:rPr>
          <w:lang w:val="uk-UA"/>
        </w:rPr>
        <w:t xml:space="preserve">- підтримку </w:t>
      </w:r>
      <w:r>
        <w:t>SCE</w:t>
      </w:r>
      <w:r w:rsidRPr="00AE1B46">
        <w:rPr>
          <w:lang w:val="uk-UA"/>
        </w:rPr>
        <w:t xml:space="preserve">-функцій, включаючи управління завантаженням, транспортуванням, маршрутизацією, моніторингом доставки; - можливість прямої інтеграції з системами </w:t>
      </w:r>
      <w:r>
        <w:t>ERP</w:t>
      </w:r>
      <w:r w:rsidRPr="00AE1B46">
        <w:rPr>
          <w:lang w:val="uk-UA"/>
        </w:rPr>
        <w:t xml:space="preserve"> / </w:t>
      </w:r>
      <w:r>
        <w:t>BPM</w:t>
      </w:r>
      <w:r w:rsidRPr="00AE1B46">
        <w:rPr>
          <w:lang w:val="uk-UA"/>
        </w:rPr>
        <w:t xml:space="preserve"> / </w:t>
      </w:r>
      <w:r>
        <w:t>CRM</w:t>
      </w:r>
      <w:r w:rsidRPr="00AE1B46">
        <w:rPr>
          <w:lang w:val="uk-UA"/>
        </w:rPr>
        <w:t xml:space="preserve">-класів. </w:t>
      </w:r>
    </w:p>
    <w:p w14:paraId="709D3571" w14:textId="77777777" w:rsidR="00AE1B46" w:rsidRDefault="00AE1B46" w:rsidP="00790A78">
      <w:pPr>
        <w:spacing w:after="0" w:line="360" w:lineRule="auto"/>
        <w:ind w:firstLine="708"/>
      </w:pPr>
      <w:r>
        <w:rPr>
          <w:lang w:val="uk-UA"/>
        </w:rPr>
        <w:t>Проведено аналіз</w:t>
      </w:r>
      <w:r>
        <w:t xml:space="preserve"> функціональності деяких популярних WMS-систем. У їх числі є комплексні рішення для великих компаній зі складними технологічними процесами складування, вантажопереробки і доставки товарів, та більш компактні системи для середнього та малого бізнесу. Результати представлені в табл. </w:t>
      </w:r>
      <w:r>
        <w:rPr>
          <w:lang w:val="uk-UA"/>
        </w:rPr>
        <w:t>1.</w:t>
      </w:r>
      <w:r>
        <w:t>2.</w:t>
      </w:r>
    </w:p>
    <w:p w14:paraId="696828BE" w14:textId="77777777" w:rsidR="00AE1B46" w:rsidRPr="00CB4E97" w:rsidRDefault="00AE1B46" w:rsidP="00031EB6">
      <w:pPr>
        <w:spacing w:after="0" w:line="360" w:lineRule="auto"/>
        <w:ind w:firstLine="708"/>
        <w:jc w:val="center"/>
        <w:rPr>
          <w:lang w:val="uk-UA"/>
        </w:rPr>
      </w:pPr>
      <w:r>
        <w:rPr>
          <w:lang w:val="uk-UA"/>
        </w:rPr>
        <w:t>Таблиця 1.2</w:t>
      </w:r>
      <w:r w:rsidR="00031EB6">
        <w:rPr>
          <w:lang w:val="uk-UA"/>
        </w:rPr>
        <w:t xml:space="preserve"> – </w:t>
      </w:r>
      <w:r w:rsidRPr="00AE1B46">
        <w:rPr>
          <w:lang w:val="uk-UA"/>
        </w:rPr>
        <w:t xml:space="preserve">Сучасні </w:t>
      </w:r>
      <w:r>
        <w:t>WMS</w:t>
      </w:r>
      <w:r w:rsidRPr="00AE1B46">
        <w:rPr>
          <w:lang w:val="uk-UA"/>
        </w:rPr>
        <w:t xml:space="preserve"> системи та їх базові функції</w:t>
      </w:r>
      <w:r w:rsidR="00CB4E97">
        <w:rPr>
          <w:lang w:val="uk-UA"/>
        </w:rPr>
        <w:t xml:space="preserve"> </w:t>
      </w:r>
      <w:r w:rsidR="00CB4E97" w:rsidRPr="00CB4E97">
        <w:rPr>
          <w:lang w:val="uk-UA"/>
        </w:rPr>
        <w:t>[19]</w:t>
      </w:r>
    </w:p>
    <w:tbl>
      <w:tblPr>
        <w:tblStyle w:val="af"/>
        <w:tblW w:w="5000" w:type="pct"/>
        <w:tblLayout w:type="fixed"/>
        <w:tblLook w:val="04A0" w:firstRow="1" w:lastRow="0" w:firstColumn="1" w:lastColumn="0" w:noHBand="0" w:noVBand="1"/>
      </w:tblPr>
      <w:tblGrid>
        <w:gridCol w:w="2044"/>
        <w:gridCol w:w="1264"/>
        <w:gridCol w:w="1265"/>
        <w:gridCol w:w="1263"/>
        <w:gridCol w:w="1265"/>
        <w:gridCol w:w="1177"/>
        <w:gridCol w:w="1350"/>
      </w:tblGrid>
      <w:tr w:rsidR="00AE1B46" w14:paraId="0ABFA9F4" w14:textId="77777777" w:rsidTr="000D3EB8">
        <w:trPr>
          <w:trHeight w:val="483"/>
        </w:trPr>
        <w:tc>
          <w:tcPr>
            <w:tcW w:w="1061" w:type="pct"/>
          </w:tcPr>
          <w:p w14:paraId="5BEFEFC4" w14:textId="77777777" w:rsidR="00AE1B46" w:rsidRPr="000D3EB8" w:rsidRDefault="00AE1B46" w:rsidP="000D3EB8">
            <w:pPr>
              <w:spacing w:after="0" w:line="240" w:lineRule="auto"/>
              <w:jc w:val="center"/>
              <w:rPr>
                <w:sz w:val="24"/>
                <w:szCs w:val="24"/>
                <w:lang w:val="uk-UA"/>
              </w:rPr>
            </w:pPr>
            <w:r w:rsidRPr="000D3EB8">
              <w:rPr>
                <w:sz w:val="24"/>
                <w:szCs w:val="24"/>
              </w:rPr>
              <w:t>ІС, розробник</w:t>
            </w:r>
          </w:p>
        </w:tc>
        <w:tc>
          <w:tcPr>
            <w:tcW w:w="656" w:type="pct"/>
          </w:tcPr>
          <w:p w14:paraId="1ECE1DE1" w14:textId="77777777" w:rsidR="00AE1B46" w:rsidRPr="000D3EB8" w:rsidRDefault="00AE1B46" w:rsidP="000D3EB8">
            <w:pPr>
              <w:spacing w:after="0" w:line="240" w:lineRule="auto"/>
              <w:jc w:val="center"/>
              <w:rPr>
                <w:sz w:val="24"/>
                <w:szCs w:val="24"/>
                <w:lang w:val="uk-UA"/>
              </w:rPr>
            </w:pPr>
            <w:r w:rsidRPr="000D3EB8">
              <w:rPr>
                <w:sz w:val="24"/>
                <w:szCs w:val="24"/>
              </w:rPr>
              <w:t>WMS</w:t>
            </w:r>
          </w:p>
        </w:tc>
        <w:tc>
          <w:tcPr>
            <w:tcW w:w="657" w:type="pct"/>
          </w:tcPr>
          <w:p w14:paraId="645CF4E3" w14:textId="77777777" w:rsidR="00AE1B46" w:rsidRPr="000D3EB8" w:rsidRDefault="00AE1B46" w:rsidP="000D3EB8">
            <w:pPr>
              <w:spacing w:after="0" w:line="240" w:lineRule="auto"/>
              <w:jc w:val="center"/>
              <w:rPr>
                <w:sz w:val="24"/>
                <w:szCs w:val="24"/>
                <w:lang w:val="uk-UA"/>
              </w:rPr>
            </w:pPr>
            <w:r w:rsidRPr="000D3EB8">
              <w:rPr>
                <w:sz w:val="24"/>
                <w:szCs w:val="24"/>
              </w:rPr>
              <w:t>TMS</w:t>
            </w:r>
          </w:p>
        </w:tc>
        <w:tc>
          <w:tcPr>
            <w:tcW w:w="656" w:type="pct"/>
          </w:tcPr>
          <w:p w14:paraId="5D2B927D" w14:textId="77777777" w:rsidR="00AE1B46" w:rsidRPr="000D3EB8" w:rsidRDefault="00AE1B46" w:rsidP="000D3EB8">
            <w:pPr>
              <w:spacing w:after="0" w:line="240" w:lineRule="auto"/>
              <w:jc w:val="center"/>
              <w:rPr>
                <w:sz w:val="24"/>
                <w:szCs w:val="24"/>
                <w:lang w:val="uk-UA"/>
              </w:rPr>
            </w:pPr>
            <w:r w:rsidRPr="000D3EB8">
              <w:rPr>
                <w:sz w:val="24"/>
                <w:szCs w:val="24"/>
              </w:rPr>
              <w:t>YMS</w:t>
            </w:r>
          </w:p>
        </w:tc>
        <w:tc>
          <w:tcPr>
            <w:tcW w:w="657" w:type="pct"/>
          </w:tcPr>
          <w:p w14:paraId="6B9FA012" w14:textId="77777777" w:rsidR="00AE1B46" w:rsidRPr="000D3EB8" w:rsidRDefault="00AE1B46" w:rsidP="000D3EB8">
            <w:pPr>
              <w:spacing w:after="0" w:line="240" w:lineRule="auto"/>
              <w:jc w:val="center"/>
              <w:rPr>
                <w:sz w:val="24"/>
                <w:szCs w:val="24"/>
                <w:lang w:val="uk-UA"/>
              </w:rPr>
            </w:pPr>
            <w:r w:rsidRPr="000D3EB8">
              <w:rPr>
                <w:sz w:val="24"/>
                <w:szCs w:val="24"/>
              </w:rPr>
              <w:t>LMS</w:t>
            </w:r>
          </w:p>
        </w:tc>
        <w:tc>
          <w:tcPr>
            <w:tcW w:w="611" w:type="pct"/>
          </w:tcPr>
          <w:p w14:paraId="65CCCA7F" w14:textId="77777777" w:rsidR="00AE1B46" w:rsidRPr="000D3EB8" w:rsidRDefault="00AE1B46" w:rsidP="000D3EB8">
            <w:pPr>
              <w:spacing w:after="0" w:line="240" w:lineRule="auto"/>
              <w:jc w:val="center"/>
              <w:rPr>
                <w:sz w:val="24"/>
                <w:szCs w:val="24"/>
                <w:lang w:val="uk-UA"/>
              </w:rPr>
            </w:pPr>
            <w:r w:rsidRPr="000D3EB8">
              <w:rPr>
                <w:sz w:val="24"/>
                <w:szCs w:val="24"/>
              </w:rPr>
              <w:t>OMS</w:t>
            </w:r>
          </w:p>
        </w:tc>
        <w:tc>
          <w:tcPr>
            <w:tcW w:w="701" w:type="pct"/>
          </w:tcPr>
          <w:p w14:paraId="7C8162FE" w14:textId="77777777" w:rsidR="00AE1B46" w:rsidRPr="000D3EB8" w:rsidRDefault="00AE1B46" w:rsidP="000D3EB8">
            <w:pPr>
              <w:spacing w:after="0" w:line="240" w:lineRule="auto"/>
              <w:jc w:val="center"/>
              <w:rPr>
                <w:sz w:val="24"/>
                <w:szCs w:val="24"/>
                <w:lang w:val="uk-UA"/>
              </w:rPr>
            </w:pPr>
            <w:r w:rsidRPr="000D3EB8">
              <w:rPr>
                <w:sz w:val="24"/>
                <w:szCs w:val="24"/>
              </w:rPr>
              <w:t>EMS/SCIV</w:t>
            </w:r>
          </w:p>
        </w:tc>
      </w:tr>
      <w:tr w:rsidR="00AE1B46" w14:paraId="5FB0C8C8" w14:textId="77777777" w:rsidTr="000D3EB8">
        <w:trPr>
          <w:trHeight w:val="225"/>
        </w:trPr>
        <w:tc>
          <w:tcPr>
            <w:tcW w:w="1061" w:type="pct"/>
          </w:tcPr>
          <w:p w14:paraId="75E7BCE5" w14:textId="77777777" w:rsidR="00AE1B46" w:rsidRPr="000D3EB8" w:rsidRDefault="00AE1B46" w:rsidP="000D3EB8">
            <w:pPr>
              <w:spacing w:after="0" w:line="240" w:lineRule="auto"/>
              <w:jc w:val="center"/>
              <w:rPr>
                <w:sz w:val="24"/>
                <w:szCs w:val="24"/>
                <w:lang w:val="uk-UA"/>
              </w:rPr>
            </w:pPr>
            <w:r w:rsidRPr="000D3EB8">
              <w:rPr>
                <w:sz w:val="24"/>
                <w:szCs w:val="24"/>
              </w:rPr>
              <w:t>Manhattan A</w:t>
            </w:r>
          </w:p>
        </w:tc>
        <w:tc>
          <w:tcPr>
            <w:tcW w:w="656" w:type="pct"/>
          </w:tcPr>
          <w:p w14:paraId="5646936D"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c>
          <w:tcPr>
            <w:tcW w:w="657" w:type="pct"/>
          </w:tcPr>
          <w:p w14:paraId="6C92AEB6"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c>
          <w:tcPr>
            <w:tcW w:w="656" w:type="pct"/>
          </w:tcPr>
          <w:p w14:paraId="52456E75"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c>
          <w:tcPr>
            <w:tcW w:w="657" w:type="pct"/>
          </w:tcPr>
          <w:p w14:paraId="4CAB5F89"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c>
          <w:tcPr>
            <w:tcW w:w="611" w:type="pct"/>
          </w:tcPr>
          <w:p w14:paraId="657CED39"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c>
          <w:tcPr>
            <w:tcW w:w="701" w:type="pct"/>
          </w:tcPr>
          <w:p w14:paraId="04A5977A"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r>
      <w:tr w:rsidR="00AE1B46" w14:paraId="54D48891" w14:textId="77777777" w:rsidTr="000D3EB8">
        <w:trPr>
          <w:trHeight w:val="216"/>
        </w:trPr>
        <w:tc>
          <w:tcPr>
            <w:tcW w:w="1061" w:type="pct"/>
          </w:tcPr>
          <w:p w14:paraId="1C1399F8" w14:textId="77777777" w:rsidR="00AE1B46" w:rsidRPr="000D3EB8" w:rsidRDefault="00AE1B46" w:rsidP="000D3EB8">
            <w:pPr>
              <w:spacing w:after="0" w:line="240" w:lineRule="auto"/>
              <w:jc w:val="center"/>
              <w:rPr>
                <w:sz w:val="24"/>
                <w:szCs w:val="24"/>
                <w:lang w:val="uk-UA"/>
              </w:rPr>
            </w:pPr>
            <w:r w:rsidRPr="000D3EB8">
              <w:rPr>
                <w:sz w:val="24"/>
                <w:szCs w:val="24"/>
              </w:rPr>
              <w:t>Red Prairie</w:t>
            </w:r>
          </w:p>
        </w:tc>
        <w:tc>
          <w:tcPr>
            <w:tcW w:w="656" w:type="pct"/>
          </w:tcPr>
          <w:p w14:paraId="3706757E"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c>
          <w:tcPr>
            <w:tcW w:w="657" w:type="pct"/>
          </w:tcPr>
          <w:p w14:paraId="0DD637AC"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c>
          <w:tcPr>
            <w:tcW w:w="656" w:type="pct"/>
          </w:tcPr>
          <w:p w14:paraId="6E226D3D"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c>
          <w:tcPr>
            <w:tcW w:w="657" w:type="pct"/>
          </w:tcPr>
          <w:p w14:paraId="39C5C05C"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c>
          <w:tcPr>
            <w:tcW w:w="611" w:type="pct"/>
          </w:tcPr>
          <w:p w14:paraId="7271655B"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c>
          <w:tcPr>
            <w:tcW w:w="701" w:type="pct"/>
          </w:tcPr>
          <w:p w14:paraId="034A4F65"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r>
      <w:tr w:rsidR="00AE1B46" w14:paraId="575F9180" w14:textId="77777777" w:rsidTr="000D3EB8">
        <w:trPr>
          <w:trHeight w:val="205"/>
        </w:trPr>
        <w:tc>
          <w:tcPr>
            <w:tcW w:w="1061" w:type="pct"/>
          </w:tcPr>
          <w:p w14:paraId="78880954" w14:textId="77777777" w:rsidR="00AE1B46" w:rsidRPr="000D3EB8" w:rsidRDefault="00AE1B46" w:rsidP="000D3EB8">
            <w:pPr>
              <w:spacing w:after="0" w:line="240" w:lineRule="auto"/>
              <w:jc w:val="center"/>
              <w:rPr>
                <w:sz w:val="24"/>
                <w:szCs w:val="24"/>
                <w:lang w:val="uk-UA"/>
              </w:rPr>
            </w:pPr>
            <w:r w:rsidRPr="000D3EB8">
              <w:rPr>
                <w:sz w:val="24"/>
                <w:szCs w:val="24"/>
              </w:rPr>
              <w:t>SSA Global</w:t>
            </w:r>
          </w:p>
        </w:tc>
        <w:tc>
          <w:tcPr>
            <w:tcW w:w="656" w:type="pct"/>
          </w:tcPr>
          <w:p w14:paraId="15DAC684"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c>
          <w:tcPr>
            <w:tcW w:w="657" w:type="pct"/>
          </w:tcPr>
          <w:p w14:paraId="04FE781E"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c>
          <w:tcPr>
            <w:tcW w:w="656" w:type="pct"/>
          </w:tcPr>
          <w:p w14:paraId="3152D949"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c>
          <w:tcPr>
            <w:tcW w:w="657" w:type="pct"/>
          </w:tcPr>
          <w:p w14:paraId="52669CCF"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c>
          <w:tcPr>
            <w:tcW w:w="611" w:type="pct"/>
          </w:tcPr>
          <w:p w14:paraId="459AA27E"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c>
          <w:tcPr>
            <w:tcW w:w="701" w:type="pct"/>
          </w:tcPr>
          <w:p w14:paraId="585887D3"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r>
      <w:tr w:rsidR="00AE1B46" w14:paraId="3CB8A2F0" w14:textId="77777777" w:rsidTr="000D3EB8">
        <w:trPr>
          <w:trHeight w:val="224"/>
        </w:trPr>
        <w:tc>
          <w:tcPr>
            <w:tcW w:w="1061" w:type="pct"/>
          </w:tcPr>
          <w:p w14:paraId="085DD244" w14:textId="77777777" w:rsidR="00AE1B46" w:rsidRPr="000D3EB8" w:rsidRDefault="00AE1B46" w:rsidP="000D3EB8">
            <w:pPr>
              <w:spacing w:after="0" w:line="240" w:lineRule="auto"/>
              <w:jc w:val="center"/>
              <w:rPr>
                <w:sz w:val="24"/>
                <w:szCs w:val="24"/>
                <w:lang w:val="uk-UA"/>
              </w:rPr>
            </w:pPr>
            <w:r w:rsidRPr="000D3EB8">
              <w:rPr>
                <w:sz w:val="24"/>
                <w:szCs w:val="24"/>
              </w:rPr>
              <w:t>SAP AG</w:t>
            </w:r>
          </w:p>
        </w:tc>
        <w:tc>
          <w:tcPr>
            <w:tcW w:w="656" w:type="pct"/>
          </w:tcPr>
          <w:p w14:paraId="12582A5C"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c>
          <w:tcPr>
            <w:tcW w:w="657" w:type="pct"/>
          </w:tcPr>
          <w:p w14:paraId="5B5DD2FA"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c>
          <w:tcPr>
            <w:tcW w:w="656" w:type="pct"/>
          </w:tcPr>
          <w:p w14:paraId="3973AC91"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c>
          <w:tcPr>
            <w:tcW w:w="657" w:type="pct"/>
          </w:tcPr>
          <w:p w14:paraId="25B01829"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c>
          <w:tcPr>
            <w:tcW w:w="611" w:type="pct"/>
          </w:tcPr>
          <w:p w14:paraId="6F9B9C6E"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c>
          <w:tcPr>
            <w:tcW w:w="701" w:type="pct"/>
          </w:tcPr>
          <w:p w14:paraId="3FCD295D"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r>
      <w:tr w:rsidR="00AE1B46" w14:paraId="2E8B8E97" w14:textId="77777777" w:rsidTr="000D3EB8">
        <w:trPr>
          <w:trHeight w:val="213"/>
        </w:trPr>
        <w:tc>
          <w:tcPr>
            <w:tcW w:w="1061" w:type="pct"/>
          </w:tcPr>
          <w:p w14:paraId="124F95FA" w14:textId="77777777" w:rsidR="00AE1B46" w:rsidRPr="000D3EB8" w:rsidRDefault="00AE1B46" w:rsidP="000D3EB8">
            <w:pPr>
              <w:spacing w:after="0" w:line="240" w:lineRule="auto"/>
              <w:jc w:val="center"/>
              <w:rPr>
                <w:sz w:val="24"/>
                <w:szCs w:val="24"/>
                <w:lang w:val="uk-UA"/>
              </w:rPr>
            </w:pPr>
            <w:r w:rsidRPr="000D3EB8">
              <w:rPr>
                <w:sz w:val="24"/>
                <w:szCs w:val="24"/>
              </w:rPr>
              <w:t>Yantra</w:t>
            </w:r>
          </w:p>
        </w:tc>
        <w:tc>
          <w:tcPr>
            <w:tcW w:w="656" w:type="pct"/>
          </w:tcPr>
          <w:p w14:paraId="1239418F"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c>
          <w:tcPr>
            <w:tcW w:w="657" w:type="pct"/>
          </w:tcPr>
          <w:p w14:paraId="3994C518"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c>
          <w:tcPr>
            <w:tcW w:w="656" w:type="pct"/>
          </w:tcPr>
          <w:p w14:paraId="1B5A01C3"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c>
          <w:tcPr>
            <w:tcW w:w="657" w:type="pct"/>
          </w:tcPr>
          <w:p w14:paraId="670259B9"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c>
          <w:tcPr>
            <w:tcW w:w="611" w:type="pct"/>
          </w:tcPr>
          <w:p w14:paraId="6038FDC6"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c>
          <w:tcPr>
            <w:tcW w:w="701" w:type="pct"/>
          </w:tcPr>
          <w:p w14:paraId="056C8088"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r>
      <w:tr w:rsidR="00AE1B46" w14:paraId="1B88AF8B" w14:textId="77777777" w:rsidTr="000D3EB8">
        <w:trPr>
          <w:trHeight w:val="274"/>
        </w:trPr>
        <w:tc>
          <w:tcPr>
            <w:tcW w:w="1061" w:type="pct"/>
          </w:tcPr>
          <w:p w14:paraId="3AE9FEA3" w14:textId="77777777" w:rsidR="00AE1B46" w:rsidRPr="000D3EB8" w:rsidRDefault="00AE1B46" w:rsidP="000D3EB8">
            <w:pPr>
              <w:spacing w:after="0" w:line="240" w:lineRule="auto"/>
              <w:jc w:val="center"/>
              <w:rPr>
                <w:sz w:val="24"/>
                <w:szCs w:val="24"/>
                <w:lang w:val="uk-UA"/>
              </w:rPr>
            </w:pPr>
            <w:r w:rsidRPr="000D3EB8">
              <w:rPr>
                <w:sz w:val="24"/>
                <w:szCs w:val="24"/>
              </w:rPr>
              <w:t>Catalyst Int</w:t>
            </w:r>
          </w:p>
        </w:tc>
        <w:tc>
          <w:tcPr>
            <w:tcW w:w="656" w:type="pct"/>
          </w:tcPr>
          <w:p w14:paraId="3DDA8D81"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c>
          <w:tcPr>
            <w:tcW w:w="657" w:type="pct"/>
          </w:tcPr>
          <w:p w14:paraId="047362FC"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c>
          <w:tcPr>
            <w:tcW w:w="656" w:type="pct"/>
          </w:tcPr>
          <w:p w14:paraId="59A91E35"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c>
          <w:tcPr>
            <w:tcW w:w="657" w:type="pct"/>
          </w:tcPr>
          <w:p w14:paraId="47F8CE17"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c>
          <w:tcPr>
            <w:tcW w:w="611" w:type="pct"/>
          </w:tcPr>
          <w:p w14:paraId="2F072558"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c>
          <w:tcPr>
            <w:tcW w:w="701" w:type="pct"/>
          </w:tcPr>
          <w:p w14:paraId="40306468"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r>
      <w:tr w:rsidR="00AE1B46" w14:paraId="696EB1E1" w14:textId="77777777" w:rsidTr="000D3EB8">
        <w:trPr>
          <w:trHeight w:val="295"/>
        </w:trPr>
        <w:tc>
          <w:tcPr>
            <w:tcW w:w="1061" w:type="pct"/>
          </w:tcPr>
          <w:p w14:paraId="65C31F17" w14:textId="77777777" w:rsidR="00AE1B46" w:rsidRPr="000D3EB8" w:rsidRDefault="00AE1B46" w:rsidP="000D3EB8">
            <w:pPr>
              <w:spacing w:after="0" w:line="240" w:lineRule="auto"/>
              <w:jc w:val="center"/>
              <w:rPr>
                <w:sz w:val="24"/>
                <w:szCs w:val="24"/>
              </w:rPr>
            </w:pPr>
            <w:r w:rsidRPr="000D3EB8">
              <w:rPr>
                <w:sz w:val="24"/>
                <w:szCs w:val="24"/>
              </w:rPr>
              <w:t>Optum</w:t>
            </w:r>
          </w:p>
        </w:tc>
        <w:tc>
          <w:tcPr>
            <w:tcW w:w="656" w:type="pct"/>
          </w:tcPr>
          <w:p w14:paraId="098CAD05"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c>
          <w:tcPr>
            <w:tcW w:w="657" w:type="pct"/>
          </w:tcPr>
          <w:p w14:paraId="74D64F5C"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c>
          <w:tcPr>
            <w:tcW w:w="656" w:type="pct"/>
          </w:tcPr>
          <w:p w14:paraId="5CAF859D"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c>
          <w:tcPr>
            <w:tcW w:w="657" w:type="pct"/>
          </w:tcPr>
          <w:p w14:paraId="54A5C85A"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c>
          <w:tcPr>
            <w:tcW w:w="611" w:type="pct"/>
          </w:tcPr>
          <w:p w14:paraId="7704093F"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c>
          <w:tcPr>
            <w:tcW w:w="701" w:type="pct"/>
          </w:tcPr>
          <w:p w14:paraId="70E3ACF2"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r>
      <w:tr w:rsidR="00AE1B46" w14:paraId="57F6DDFF" w14:textId="77777777" w:rsidTr="000D3EB8">
        <w:trPr>
          <w:trHeight w:val="131"/>
        </w:trPr>
        <w:tc>
          <w:tcPr>
            <w:tcW w:w="1061" w:type="pct"/>
          </w:tcPr>
          <w:p w14:paraId="56AAE937" w14:textId="77777777" w:rsidR="00AE1B46" w:rsidRPr="000D3EB8" w:rsidRDefault="00AE1B46" w:rsidP="000D3EB8">
            <w:pPr>
              <w:spacing w:after="0" w:line="240" w:lineRule="auto"/>
              <w:jc w:val="center"/>
              <w:rPr>
                <w:sz w:val="24"/>
                <w:szCs w:val="24"/>
              </w:rPr>
            </w:pPr>
            <w:r w:rsidRPr="000D3EB8">
              <w:rPr>
                <w:sz w:val="24"/>
                <w:szCs w:val="24"/>
              </w:rPr>
              <w:t>Oracle</w:t>
            </w:r>
          </w:p>
        </w:tc>
        <w:tc>
          <w:tcPr>
            <w:tcW w:w="656" w:type="pct"/>
          </w:tcPr>
          <w:p w14:paraId="75C1D312"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c>
          <w:tcPr>
            <w:tcW w:w="657" w:type="pct"/>
          </w:tcPr>
          <w:p w14:paraId="27CB4F8E"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c>
          <w:tcPr>
            <w:tcW w:w="656" w:type="pct"/>
          </w:tcPr>
          <w:p w14:paraId="3DB7B15C"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c>
          <w:tcPr>
            <w:tcW w:w="657" w:type="pct"/>
          </w:tcPr>
          <w:p w14:paraId="4B1BE7CB"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c>
          <w:tcPr>
            <w:tcW w:w="611" w:type="pct"/>
          </w:tcPr>
          <w:p w14:paraId="08983AA1"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c>
          <w:tcPr>
            <w:tcW w:w="701" w:type="pct"/>
          </w:tcPr>
          <w:p w14:paraId="530DEAD5"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r>
      <w:tr w:rsidR="00AE1B46" w14:paraId="711E312E" w14:textId="77777777" w:rsidTr="000D3EB8">
        <w:trPr>
          <w:trHeight w:val="273"/>
        </w:trPr>
        <w:tc>
          <w:tcPr>
            <w:tcW w:w="1061" w:type="pct"/>
          </w:tcPr>
          <w:p w14:paraId="34AF59B4" w14:textId="77777777" w:rsidR="00AE1B46" w:rsidRPr="000D3EB8" w:rsidRDefault="00AE1B46" w:rsidP="000D3EB8">
            <w:pPr>
              <w:spacing w:after="0" w:line="240" w:lineRule="auto"/>
              <w:jc w:val="center"/>
              <w:rPr>
                <w:sz w:val="24"/>
                <w:szCs w:val="24"/>
              </w:rPr>
            </w:pPr>
            <w:r w:rsidRPr="000D3EB8">
              <w:rPr>
                <w:sz w:val="24"/>
                <w:szCs w:val="24"/>
              </w:rPr>
              <w:t>Epicor Soft</w:t>
            </w:r>
          </w:p>
        </w:tc>
        <w:tc>
          <w:tcPr>
            <w:tcW w:w="656" w:type="pct"/>
          </w:tcPr>
          <w:p w14:paraId="46110E9B"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c>
          <w:tcPr>
            <w:tcW w:w="657" w:type="pct"/>
          </w:tcPr>
          <w:p w14:paraId="176A1D56"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c>
          <w:tcPr>
            <w:tcW w:w="656" w:type="pct"/>
          </w:tcPr>
          <w:p w14:paraId="5CF43B97"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c>
          <w:tcPr>
            <w:tcW w:w="657" w:type="pct"/>
          </w:tcPr>
          <w:p w14:paraId="209EF769"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c>
          <w:tcPr>
            <w:tcW w:w="611" w:type="pct"/>
          </w:tcPr>
          <w:p w14:paraId="0D862BAC"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c>
          <w:tcPr>
            <w:tcW w:w="701" w:type="pct"/>
          </w:tcPr>
          <w:p w14:paraId="6F46259F"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r>
      <w:tr w:rsidR="00AE1B46" w14:paraId="257AFE38" w14:textId="77777777" w:rsidTr="000D3EB8">
        <w:trPr>
          <w:trHeight w:val="273"/>
        </w:trPr>
        <w:tc>
          <w:tcPr>
            <w:tcW w:w="1061" w:type="pct"/>
          </w:tcPr>
          <w:p w14:paraId="2E51AB9F" w14:textId="77777777" w:rsidR="00AE1B46" w:rsidRPr="000D3EB8" w:rsidRDefault="00AE1B46" w:rsidP="000D3EB8">
            <w:pPr>
              <w:spacing w:after="0" w:line="240" w:lineRule="auto"/>
              <w:jc w:val="center"/>
              <w:rPr>
                <w:sz w:val="24"/>
                <w:szCs w:val="24"/>
              </w:rPr>
            </w:pPr>
            <w:r w:rsidRPr="000D3EB8">
              <w:rPr>
                <w:sz w:val="24"/>
                <w:szCs w:val="24"/>
              </w:rPr>
              <w:t>Foxfire Tech</w:t>
            </w:r>
          </w:p>
        </w:tc>
        <w:tc>
          <w:tcPr>
            <w:tcW w:w="656" w:type="pct"/>
          </w:tcPr>
          <w:p w14:paraId="0E31BA9F"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c>
          <w:tcPr>
            <w:tcW w:w="657" w:type="pct"/>
          </w:tcPr>
          <w:p w14:paraId="24D120A8"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c>
          <w:tcPr>
            <w:tcW w:w="656" w:type="pct"/>
          </w:tcPr>
          <w:p w14:paraId="05DE9E08"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c>
          <w:tcPr>
            <w:tcW w:w="657" w:type="pct"/>
          </w:tcPr>
          <w:p w14:paraId="486159F2"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c>
          <w:tcPr>
            <w:tcW w:w="611" w:type="pct"/>
          </w:tcPr>
          <w:p w14:paraId="59C465DD"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c>
          <w:tcPr>
            <w:tcW w:w="701" w:type="pct"/>
          </w:tcPr>
          <w:p w14:paraId="5E84BE07" w14:textId="77777777" w:rsidR="00AE1B46" w:rsidRPr="000D3EB8" w:rsidRDefault="00AE1B46" w:rsidP="000D3EB8">
            <w:pPr>
              <w:spacing w:after="0" w:line="240" w:lineRule="auto"/>
              <w:jc w:val="center"/>
              <w:rPr>
                <w:sz w:val="24"/>
                <w:szCs w:val="24"/>
                <w:lang w:val="uk-UA"/>
              </w:rPr>
            </w:pPr>
            <w:r w:rsidRPr="000D3EB8">
              <w:rPr>
                <w:sz w:val="24"/>
                <w:szCs w:val="24"/>
                <w:lang w:val="uk-UA"/>
              </w:rPr>
              <w:t>+</w:t>
            </w:r>
          </w:p>
        </w:tc>
      </w:tr>
    </w:tbl>
    <w:p w14:paraId="5070F1CC" w14:textId="77777777" w:rsidR="00FB6E8D" w:rsidRPr="00FB6E8D" w:rsidRDefault="00FB6E8D" w:rsidP="00FB6E8D">
      <w:pPr>
        <w:spacing w:after="0" w:line="360" w:lineRule="auto"/>
        <w:ind w:firstLine="567"/>
        <w:rPr>
          <w:szCs w:val="28"/>
        </w:rPr>
      </w:pPr>
      <w:r>
        <w:rPr>
          <w:lang w:val="uk-UA"/>
        </w:rPr>
        <w:lastRenderedPageBreak/>
        <w:t>Досліджуючи вітчизняний ринок ІС автоматизації складської логістики, зазначимо що п</w:t>
      </w:r>
      <w:r w:rsidRPr="00FB6E8D">
        <w:rPr>
          <w:lang w:val="uk-UA"/>
        </w:rPr>
        <w:t>ереважна більшість навіть сучасного складського господарства у своїй роботі з відбору товару на складі, як і раніше, використовують «паперовий» підхід, незважаючи на те, що при такому підході операції виконуються повільно, разом з тим й існують великі ризики виникнення помилок [</w:t>
      </w:r>
      <w:r>
        <w:rPr>
          <w:lang w:val="uk-UA"/>
        </w:rPr>
        <w:t>2</w:t>
      </w:r>
      <w:r w:rsidRPr="00FB6E8D">
        <w:rPr>
          <w:lang w:val="uk-UA"/>
        </w:rPr>
        <w:t xml:space="preserve">0, с. 266]. </w:t>
      </w:r>
      <w:r>
        <w:t xml:space="preserve">Крім того, робота з відбору продукції часто проводиться тимчасовими працівниками, які зазвичай є некваліфіковані або малообізнаними в складському господарстві, для того щоб виконувати вибірку товарів ефективно і без помилок. Наразі у сфері логістики в Україні випробовуються такі інформаційні логістичні системи, як Knapp, SAP і Ubimax. Програмне забезпечення указаних інформаційних систем дає змогу розпізнавати логістичні об'єкти в режимі реального часу (склади, маршрути, транспорт) , зчитувати штрих-коди, сканувати внутрішню навігацію і забезпечувати інтеграцію інформації з системою управління складами. Ключовою перевагою систем Knapp, SAP і Ubimax є надання, в інтуїтивно зрозумілій цифровій формі, підтримки співробітникам під час здійснення логістичних операцій з відбору товару. Використовуючи таку систему, кожен працівник може бачити цифровий список відбору товару в своєму полі зору і, завдяки можливостям внутрішньої навігації, розраховувати найкращий маршрут, скорочуючи час свого переміщення складом за рахунок ефективного планування шляху. Використовуючи можливості автоматичного сканування штрих-кодів та програмне забезпечення розпізнавання зображень системи Knapp KiSoft Vision7 можна перевірити, чи досяг працівник необхідної зони складу, і направляти його для швидкого пошуку потрібного товару. Потім працівник може сканувати штрих-код товару і одночасно зареєструвати цей процес в складській інформаційній системі, оновлюючи дані за залишками на складі в реальному часі. Окрім того, такі системи нададуть можливість скоротити час, необхідний для орієнтації і навчання нових співробітників, а також подолати будь-які мовні бар'єри, які можуть виникати у ході співпраці з іноземними працівниками (партнерами). Наразі, тестування інформаційних логістичних систем Knapp, </w:t>
      </w:r>
      <w:r>
        <w:lastRenderedPageBreak/>
        <w:t>SAP і Ubimax довело, що вони забезпечують значне підвищення продуктивності складських операцій</w:t>
      </w:r>
      <w:r>
        <w:rPr>
          <w:lang w:val="uk-UA"/>
        </w:rPr>
        <w:t xml:space="preserve"> </w:t>
      </w:r>
      <w:r w:rsidRPr="00FB6E8D">
        <w:t>[20]</w:t>
      </w:r>
      <w:r>
        <w:t xml:space="preserve">. </w:t>
      </w:r>
    </w:p>
    <w:p w14:paraId="1FB5615B" w14:textId="5E1349D5" w:rsidR="00E27B84" w:rsidRPr="000D3EB8" w:rsidRDefault="00E27B84" w:rsidP="000D3EB8">
      <w:pPr>
        <w:pStyle w:val="2"/>
      </w:pPr>
      <w:bookmarkStart w:id="63" w:name="_Toc154568802"/>
      <w:r w:rsidRPr="000D3EB8">
        <w:t>Висновки до розділу 1</w:t>
      </w:r>
      <w:bookmarkEnd w:id="63"/>
    </w:p>
    <w:p w14:paraId="0C64B2C8" w14:textId="77777777" w:rsidR="00E27B84" w:rsidRPr="00E27B84" w:rsidRDefault="00E27B84" w:rsidP="0028343E">
      <w:pPr>
        <w:pStyle w:val="ae"/>
        <w:numPr>
          <w:ilvl w:val="0"/>
          <w:numId w:val="2"/>
        </w:numPr>
        <w:spacing w:after="0" w:line="360" w:lineRule="auto"/>
        <w:ind w:left="0" w:firstLine="357"/>
      </w:pPr>
      <w:r w:rsidRPr="00E27B84">
        <w:rPr>
          <w:lang w:val="uk-UA"/>
        </w:rPr>
        <w:t xml:space="preserve">В сучасних умовах розвитку економіки важливо забезпечити високу продуктивність праці для досягнення якості виробництва, ефективності підприємства та його економічного зростання. </w:t>
      </w:r>
      <w:r w:rsidRPr="00E27B84">
        <w:t>Використання новітніх технологій, автоматизація, інновації та розвиток креативного потенціалу персоналу сприяють зростанню продуктивності, зменшенню витрат та скороченню тривалості виробничого циклу.</w:t>
      </w:r>
    </w:p>
    <w:p w14:paraId="0E2B6A84" w14:textId="77777777" w:rsidR="00E27B84" w:rsidRPr="00E27B84" w:rsidRDefault="00E27B84" w:rsidP="0028343E">
      <w:pPr>
        <w:pStyle w:val="ae"/>
        <w:numPr>
          <w:ilvl w:val="0"/>
          <w:numId w:val="2"/>
        </w:numPr>
        <w:spacing w:after="0" w:line="360" w:lineRule="auto"/>
        <w:ind w:left="0" w:firstLine="357"/>
      </w:pPr>
      <w:r w:rsidRPr="00E27B84">
        <w:t>Інформаційна система визначається як взаємозв’язана сукупність засобів, методів і персоналу для зберігання, обробки і видачі інформації з метою досягнення поставленої мети.</w:t>
      </w:r>
      <w:r w:rsidRPr="00E27B84">
        <w:rPr>
          <w:lang w:val="uk-UA"/>
        </w:rPr>
        <w:t xml:space="preserve"> </w:t>
      </w:r>
      <w:r w:rsidRPr="00E27B84">
        <w:t>Розрізняють три основних підходи до створення інформаційних систем: локальний, глобальний та системний.</w:t>
      </w:r>
    </w:p>
    <w:p w14:paraId="32A204D9" w14:textId="77777777" w:rsidR="00E27B84" w:rsidRPr="00E27B84" w:rsidRDefault="00E27B84" w:rsidP="0028343E">
      <w:pPr>
        <w:pStyle w:val="ae"/>
        <w:numPr>
          <w:ilvl w:val="0"/>
          <w:numId w:val="2"/>
        </w:numPr>
        <w:spacing w:after="0" w:line="360" w:lineRule="auto"/>
        <w:ind w:left="0" w:firstLine="357"/>
      </w:pPr>
      <w:r w:rsidRPr="00E27B84">
        <w:t>Архітектура інформаційної системи включає апаратну частину, телекомунікаційне та програмне забезпечення.</w:t>
      </w:r>
    </w:p>
    <w:p w14:paraId="0CA0C9D5" w14:textId="77777777" w:rsidR="00E27B84" w:rsidRPr="00E27B84" w:rsidRDefault="00E27B84" w:rsidP="0028343E">
      <w:pPr>
        <w:pStyle w:val="ae"/>
        <w:numPr>
          <w:ilvl w:val="0"/>
          <w:numId w:val="2"/>
        </w:numPr>
        <w:spacing w:after="0" w:line="360" w:lineRule="auto"/>
        <w:ind w:left="0" w:firstLine="357"/>
      </w:pPr>
      <w:r w:rsidRPr="00E27B84">
        <w:t>Розвиток кожної складової інформаційної системи визначається досконалістю системи та технологією обробки даних.</w:t>
      </w:r>
    </w:p>
    <w:p w14:paraId="0F6BB16C" w14:textId="77777777" w:rsidR="00E27B84" w:rsidRPr="00E27B84" w:rsidRDefault="00E27B84" w:rsidP="0028343E">
      <w:pPr>
        <w:pStyle w:val="ae"/>
        <w:numPr>
          <w:ilvl w:val="0"/>
          <w:numId w:val="2"/>
        </w:numPr>
        <w:spacing w:after="0" w:line="360" w:lineRule="auto"/>
        <w:ind w:left="0" w:firstLine="357"/>
      </w:pPr>
      <w:r w:rsidRPr="00E27B84">
        <w:t>Існують різні типи архітектур інформаційних систем, такі як настільні, розподілені (файл-серверні та клієнт-серверні).</w:t>
      </w:r>
    </w:p>
    <w:p w14:paraId="318222D3" w14:textId="77777777" w:rsidR="00E27B84" w:rsidRPr="00E27B84" w:rsidRDefault="00E27B84" w:rsidP="0028343E">
      <w:pPr>
        <w:pStyle w:val="ae"/>
        <w:numPr>
          <w:ilvl w:val="0"/>
          <w:numId w:val="2"/>
        </w:numPr>
        <w:spacing w:after="0" w:line="360" w:lineRule="auto"/>
        <w:ind w:left="0" w:firstLine="357"/>
      </w:pPr>
      <w:r w:rsidRPr="00E27B84">
        <w:t>Дослідження методологій проектування інформаційних систем показує узагальнений підхід до різного класу систем з використанням різних моделей життєвого циклу програмного забезпечення.</w:t>
      </w:r>
    </w:p>
    <w:p w14:paraId="687EC108" w14:textId="77777777" w:rsidR="00E27B84" w:rsidRPr="00E27B84" w:rsidRDefault="00E27B84" w:rsidP="0028343E">
      <w:pPr>
        <w:pStyle w:val="ae"/>
        <w:numPr>
          <w:ilvl w:val="0"/>
          <w:numId w:val="2"/>
        </w:numPr>
        <w:spacing w:after="0" w:line="360" w:lineRule="auto"/>
        <w:ind w:left="0" w:firstLine="709"/>
      </w:pPr>
      <w:r w:rsidRPr="00E27B84">
        <w:t>Розвиток інформаційних технологій у сфері складської логістики пов'язаний зі змінами в ринковій економіці, вимагаючи від компаній активного використання ІТ для забезпечення конкурентоспроможності.</w:t>
      </w:r>
      <w:r>
        <w:rPr>
          <w:lang w:val="uk-UA"/>
        </w:rPr>
        <w:t xml:space="preserve"> </w:t>
      </w:r>
      <w:r w:rsidRPr="00E27B84">
        <w:rPr>
          <w:lang w:val="uk-UA"/>
        </w:rPr>
        <w:t xml:space="preserve">Наразі у сфері логістики в Україні випробовуються такі інформаційні логістичні системи, як </w:t>
      </w:r>
      <w:r>
        <w:t>Knapp</w:t>
      </w:r>
      <w:r w:rsidRPr="00E27B84">
        <w:rPr>
          <w:lang w:val="uk-UA"/>
        </w:rPr>
        <w:t xml:space="preserve">, </w:t>
      </w:r>
      <w:r>
        <w:t>SAP</w:t>
      </w:r>
      <w:r w:rsidRPr="00E27B84">
        <w:rPr>
          <w:lang w:val="uk-UA"/>
        </w:rPr>
        <w:t xml:space="preserve"> і </w:t>
      </w:r>
      <w:r>
        <w:t>Ubimax</w:t>
      </w:r>
      <w:r w:rsidRPr="00E27B84">
        <w:rPr>
          <w:lang w:val="uk-UA"/>
        </w:rPr>
        <w:t xml:space="preserve">. </w:t>
      </w:r>
      <w:r>
        <w:t>Програмне забезпечення указаних інформаційних систем дає змогу розпізнавати логістичні об'єкти в режимі реального часу</w:t>
      </w:r>
      <w:r>
        <w:rPr>
          <w:lang w:val="uk-UA"/>
        </w:rPr>
        <w:t>.</w:t>
      </w:r>
    </w:p>
    <w:p w14:paraId="61C03B94" w14:textId="77777777" w:rsidR="00F913C3" w:rsidRPr="00944211" w:rsidRDefault="00615AC3" w:rsidP="000D3EB8">
      <w:pPr>
        <w:pStyle w:val="1"/>
        <w:spacing w:line="360" w:lineRule="auto"/>
        <w:ind w:left="0"/>
        <w:rPr>
          <w:rStyle w:val="ad"/>
          <w:b/>
          <w:bCs/>
        </w:rPr>
      </w:pPr>
      <w:r w:rsidRPr="00944211">
        <w:br w:type="page"/>
      </w:r>
      <w:bookmarkStart w:id="64" w:name="_Toc118546452"/>
      <w:bookmarkStart w:id="65" w:name="_Toc119351951"/>
      <w:bookmarkStart w:id="66" w:name="_Toc119749800"/>
      <w:bookmarkStart w:id="67" w:name="_Toc119750490"/>
      <w:bookmarkStart w:id="68" w:name="_Toc119791410"/>
      <w:bookmarkStart w:id="69" w:name="_Toc154568803"/>
      <w:r w:rsidR="00F913C3" w:rsidRPr="00944211">
        <w:rPr>
          <w:rStyle w:val="ad"/>
          <w:b/>
          <w:bCs/>
        </w:rPr>
        <w:lastRenderedPageBreak/>
        <w:t xml:space="preserve">РОЗДІЛ 2 </w:t>
      </w:r>
      <w:r w:rsidR="00F913C3" w:rsidRPr="00944211">
        <w:rPr>
          <w:rStyle w:val="ad"/>
          <w:b/>
          <w:bCs/>
        </w:rPr>
        <w:br/>
      </w:r>
      <w:r w:rsidR="005C7517">
        <w:t xml:space="preserve">ЗАГАЛЬНА </w:t>
      </w:r>
      <w:r w:rsidR="00F913C3" w:rsidRPr="00944211">
        <w:t>ПОСТАНОВКА</w:t>
      </w:r>
      <w:r w:rsidR="005C7517">
        <w:t xml:space="preserve"> ПРОЕКТНОГО</w:t>
      </w:r>
      <w:r w:rsidR="00F913C3" w:rsidRPr="00944211">
        <w:t xml:space="preserve"> ЗАВДАННЯ</w:t>
      </w:r>
      <w:bookmarkEnd w:id="64"/>
      <w:bookmarkEnd w:id="65"/>
      <w:bookmarkEnd w:id="66"/>
      <w:bookmarkEnd w:id="67"/>
      <w:bookmarkEnd w:id="68"/>
      <w:bookmarkEnd w:id="69"/>
    </w:p>
    <w:p w14:paraId="26BA7748" w14:textId="77777777" w:rsidR="00F913C3" w:rsidRPr="00944211" w:rsidRDefault="00F913C3" w:rsidP="00790A78">
      <w:pPr>
        <w:spacing w:after="0" w:line="360" w:lineRule="auto"/>
        <w:rPr>
          <w:rStyle w:val="ad"/>
          <w:b w:val="0"/>
          <w:bCs w:val="0"/>
          <w:szCs w:val="28"/>
          <w:lang w:val="uk-UA"/>
        </w:rPr>
      </w:pPr>
    </w:p>
    <w:p w14:paraId="5A7EC8D1" w14:textId="77777777" w:rsidR="00D626EA" w:rsidRPr="00944211" w:rsidRDefault="00D626EA" w:rsidP="000D3EB8">
      <w:pPr>
        <w:pStyle w:val="2"/>
        <w:rPr>
          <w:rStyle w:val="ad"/>
          <w:b/>
          <w:bCs w:val="0"/>
        </w:rPr>
      </w:pPr>
      <w:bookmarkStart w:id="70" w:name="_Toc118546453"/>
      <w:bookmarkStart w:id="71" w:name="_Toc119351952"/>
      <w:bookmarkStart w:id="72" w:name="_Toc119749801"/>
      <w:bookmarkStart w:id="73" w:name="_Toc119750491"/>
      <w:bookmarkStart w:id="74" w:name="_Toc119791411"/>
      <w:bookmarkStart w:id="75" w:name="_Toc154568804"/>
      <w:r w:rsidRPr="000D3EB8">
        <w:rPr>
          <w:rStyle w:val="ad"/>
          <w:b/>
          <w:bCs w:val="0"/>
        </w:rPr>
        <w:t>2.1</w:t>
      </w:r>
      <w:r w:rsidRPr="00944211">
        <w:rPr>
          <w:rStyle w:val="ad"/>
        </w:rPr>
        <w:t xml:space="preserve"> </w:t>
      </w:r>
      <w:r w:rsidRPr="00944211">
        <w:t>Формулювання задачі дипломного проектування</w:t>
      </w:r>
      <w:bookmarkEnd w:id="70"/>
      <w:bookmarkEnd w:id="71"/>
      <w:bookmarkEnd w:id="72"/>
      <w:bookmarkEnd w:id="73"/>
      <w:bookmarkEnd w:id="74"/>
      <w:bookmarkEnd w:id="75"/>
    </w:p>
    <w:p w14:paraId="4CEAD497" w14:textId="77777777" w:rsidR="0040367D" w:rsidRDefault="0040367D" w:rsidP="0040367D">
      <w:pPr>
        <w:spacing w:after="0" w:line="360" w:lineRule="auto"/>
        <w:rPr>
          <w:bCs/>
          <w:color w:val="000000"/>
          <w:szCs w:val="28"/>
          <w:lang w:val="uk-UA"/>
        </w:rPr>
      </w:pPr>
    </w:p>
    <w:p w14:paraId="67EA7673" w14:textId="77777777" w:rsidR="0040367D" w:rsidRPr="0023484E" w:rsidRDefault="0040367D" w:rsidP="0040367D">
      <w:pPr>
        <w:spacing w:after="0" w:line="360" w:lineRule="auto"/>
        <w:ind w:firstLine="709"/>
        <w:rPr>
          <w:bCs/>
          <w:color w:val="000000"/>
          <w:szCs w:val="28"/>
          <w:lang w:val="uk-UA"/>
        </w:rPr>
      </w:pPr>
      <w:r>
        <w:rPr>
          <w:bCs/>
          <w:color w:val="000000"/>
          <w:szCs w:val="28"/>
          <w:lang w:val="uk-UA"/>
        </w:rPr>
        <w:t xml:space="preserve">Предметна область </w:t>
      </w:r>
      <w:r w:rsidRPr="0023484E">
        <w:rPr>
          <w:bCs/>
          <w:color w:val="000000"/>
          <w:szCs w:val="28"/>
          <w:lang w:val="uk-UA"/>
        </w:rPr>
        <w:t>інформаційної системи</w:t>
      </w:r>
      <w:r>
        <w:rPr>
          <w:bCs/>
          <w:color w:val="000000"/>
          <w:szCs w:val="28"/>
          <w:lang w:val="uk-UA"/>
        </w:rPr>
        <w:t xml:space="preserve"> – </w:t>
      </w:r>
      <w:r w:rsidRPr="0023484E">
        <w:rPr>
          <w:bCs/>
          <w:color w:val="000000"/>
          <w:szCs w:val="28"/>
          <w:lang w:val="uk-UA"/>
        </w:rPr>
        <w:t>це система, що характеризує елементи матеріального світу, інформація про яку зберігається і обробляється</w:t>
      </w:r>
      <w:r w:rsidRPr="00E81623">
        <w:rPr>
          <w:bCs/>
          <w:color w:val="000000"/>
          <w:szCs w:val="28"/>
        </w:rPr>
        <w:t xml:space="preserve"> </w:t>
      </w:r>
      <w:r>
        <w:rPr>
          <w:bCs/>
          <w:color w:val="000000"/>
          <w:szCs w:val="28"/>
          <w:lang w:val="uk-UA"/>
        </w:rPr>
        <w:t>інформаційною системою</w:t>
      </w:r>
      <w:r w:rsidR="00A51E79" w:rsidRPr="00A51E79">
        <w:rPr>
          <w:bCs/>
          <w:color w:val="000000"/>
          <w:szCs w:val="28"/>
        </w:rPr>
        <w:t xml:space="preserve"> </w:t>
      </w:r>
      <w:r w:rsidR="00A51E79" w:rsidRPr="00235CDD">
        <w:rPr>
          <w:bCs/>
          <w:color w:val="000000"/>
          <w:szCs w:val="28"/>
        </w:rPr>
        <w:t>[21]</w:t>
      </w:r>
      <w:r w:rsidRPr="0023484E">
        <w:rPr>
          <w:bCs/>
          <w:color w:val="000000"/>
          <w:szCs w:val="28"/>
          <w:lang w:val="uk-UA"/>
        </w:rPr>
        <w:t>. Предметна область розглядається як деяка сукупність реальних об'єктів і зв'язків між ними.</w:t>
      </w:r>
      <w:r>
        <w:rPr>
          <w:bCs/>
          <w:color w:val="000000"/>
          <w:szCs w:val="28"/>
          <w:lang w:val="uk-UA"/>
        </w:rPr>
        <w:t xml:space="preserve"> Опишемо предметну область інформаційної системи, що автоматизує складську діяльність підприємства.</w:t>
      </w:r>
    </w:p>
    <w:p w14:paraId="28CF1290" w14:textId="77777777" w:rsidR="0040367D" w:rsidRPr="0023484E" w:rsidRDefault="0040367D" w:rsidP="0040367D">
      <w:pPr>
        <w:spacing w:after="0" w:line="360" w:lineRule="auto"/>
        <w:ind w:firstLine="709"/>
        <w:rPr>
          <w:bCs/>
          <w:color w:val="000000"/>
          <w:szCs w:val="28"/>
          <w:lang w:val="uk-UA"/>
        </w:rPr>
      </w:pPr>
      <w:r w:rsidRPr="0023484E">
        <w:rPr>
          <w:bCs/>
          <w:color w:val="000000"/>
          <w:szCs w:val="28"/>
          <w:lang w:val="uk-UA"/>
        </w:rPr>
        <w:t xml:space="preserve">Склад готової продукції не займається комерційною діяльністю, а тільки здійснює процедуру зберігання продукції. Склад повинен виконувати наступні функції: прийом, облік, зберігання та відвантаження готової продукції, приймання готової продукції, комплектація </w:t>
      </w:r>
      <w:r>
        <w:rPr>
          <w:bCs/>
          <w:color w:val="000000"/>
          <w:szCs w:val="28"/>
          <w:lang w:val="uk-UA"/>
        </w:rPr>
        <w:t>для споживачів</w:t>
      </w:r>
      <w:r w:rsidRPr="0023484E">
        <w:rPr>
          <w:bCs/>
          <w:color w:val="000000"/>
          <w:szCs w:val="28"/>
          <w:lang w:val="uk-UA"/>
        </w:rPr>
        <w:t xml:space="preserve">, визначення потреби в транспортних засобах, механізованих навантажувальних засобах, тарі і робочій силі для відвантаження продукції, узгодження планів і умов поставок продукції з основного виробництва і за договорами зі сторонніми організаціями, організація приймання продукції сторонніми організаціями, координація діяльності із закупівлі і продажу продукції з наявність вільних складських площ, підготовка звітів про обсяги продукції, а також участь в розгляді </w:t>
      </w:r>
      <w:r>
        <w:rPr>
          <w:bCs/>
          <w:color w:val="000000"/>
          <w:szCs w:val="28"/>
          <w:lang w:val="uk-UA"/>
        </w:rPr>
        <w:t xml:space="preserve">претензій та скарг, які </w:t>
      </w:r>
      <w:r w:rsidRPr="0023484E">
        <w:rPr>
          <w:bCs/>
          <w:color w:val="000000"/>
          <w:szCs w:val="28"/>
          <w:lang w:val="uk-UA"/>
        </w:rPr>
        <w:t xml:space="preserve">надходять на підприємство </w:t>
      </w:r>
      <w:r>
        <w:rPr>
          <w:bCs/>
          <w:color w:val="000000"/>
          <w:szCs w:val="28"/>
          <w:lang w:val="uk-UA"/>
        </w:rPr>
        <w:t>від споживачів</w:t>
      </w:r>
      <w:r w:rsidRPr="0023484E">
        <w:rPr>
          <w:bCs/>
          <w:color w:val="000000"/>
          <w:szCs w:val="28"/>
          <w:lang w:val="uk-UA"/>
        </w:rPr>
        <w:t>.</w:t>
      </w:r>
    </w:p>
    <w:p w14:paraId="2B07F0A9" w14:textId="77777777" w:rsidR="0040367D" w:rsidRPr="0023484E" w:rsidRDefault="0040367D" w:rsidP="0040367D">
      <w:pPr>
        <w:spacing w:after="0" w:line="360" w:lineRule="auto"/>
        <w:ind w:firstLine="709"/>
        <w:rPr>
          <w:bCs/>
          <w:color w:val="000000"/>
          <w:szCs w:val="28"/>
          <w:lang w:val="uk-UA"/>
        </w:rPr>
      </w:pPr>
      <w:r>
        <w:rPr>
          <w:bCs/>
          <w:color w:val="000000"/>
          <w:szCs w:val="28"/>
          <w:lang w:val="uk-UA"/>
        </w:rPr>
        <w:t>С</w:t>
      </w:r>
      <w:r w:rsidRPr="0023484E">
        <w:rPr>
          <w:bCs/>
          <w:color w:val="000000"/>
          <w:szCs w:val="28"/>
          <w:lang w:val="uk-UA"/>
        </w:rPr>
        <w:t xml:space="preserve">клад готової продукції повинен надати створення умов для збереження продукції, що знаходиться на тимчасовому зберіганні, </w:t>
      </w:r>
      <w:r>
        <w:rPr>
          <w:bCs/>
          <w:color w:val="000000"/>
          <w:szCs w:val="28"/>
          <w:lang w:val="uk-UA"/>
        </w:rPr>
        <w:t xml:space="preserve">здійснити </w:t>
      </w:r>
      <w:r w:rsidRPr="0023484E">
        <w:rPr>
          <w:bCs/>
          <w:color w:val="000000"/>
          <w:szCs w:val="28"/>
          <w:lang w:val="uk-UA"/>
        </w:rPr>
        <w:t>організацію раціонального зберігання, внутрішнього транспортування, упаковки та підготовки продукції до відправлення, забезпечення збереження продукції, забезпечення високого рівня механізації і автоматизації транспортно-складських операцій, застосування комп'ютерних систем і нормативних умов організації і охорони праці.</w:t>
      </w:r>
    </w:p>
    <w:p w14:paraId="6AA84EC5" w14:textId="77777777" w:rsidR="0040367D" w:rsidRPr="0023484E" w:rsidRDefault="0040367D" w:rsidP="0040367D">
      <w:pPr>
        <w:spacing w:after="0" w:line="360" w:lineRule="auto"/>
        <w:ind w:firstLine="709"/>
        <w:rPr>
          <w:bCs/>
          <w:color w:val="000000"/>
          <w:szCs w:val="28"/>
          <w:lang w:val="uk-UA"/>
        </w:rPr>
      </w:pPr>
      <w:r w:rsidRPr="0023484E">
        <w:rPr>
          <w:bCs/>
          <w:color w:val="000000"/>
          <w:szCs w:val="28"/>
          <w:lang w:val="uk-UA"/>
        </w:rPr>
        <w:t xml:space="preserve">Склад зобов'язаний вести облік продукції, що знаходиться на тимчасовому зберіганні, складання карток, описів, прибуткових і видаткових </w:t>
      </w:r>
      <w:r w:rsidRPr="0023484E">
        <w:rPr>
          <w:bCs/>
          <w:color w:val="000000"/>
          <w:szCs w:val="28"/>
          <w:lang w:val="uk-UA"/>
        </w:rPr>
        <w:lastRenderedPageBreak/>
        <w:t>накладних, ордерів з обліку приходу, витрати, наявності</w:t>
      </w:r>
      <w:r>
        <w:rPr>
          <w:bCs/>
          <w:color w:val="000000"/>
          <w:szCs w:val="28"/>
          <w:lang w:val="uk-UA"/>
        </w:rPr>
        <w:t xml:space="preserve"> товарів та аналіз</w:t>
      </w:r>
      <w:r w:rsidRPr="0023484E">
        <w:rPr>
          <w:bCs/>
          <w:color w:val="000000"/>
          <w:szCs w:val="28"/>
          <w:lang w:val="uk-UA"/>
        </w:rPr>
        <w:t xml:space="preserve"> залишків продукції на складі, облік виконання замовлень по відвантаженню і розвантаження готової продукції, складання звітів про завантаж</w:t>
      </w:r>
      <w:r>
        <w:rPr>
          <w:bCs/>
          <w:color w:val="000000"/>
          <w:szCs w:val="28"/>
          <w:lang w:val="uk-UA"/>
        </w:rPr>
        <w:t>ість</w:t>
      </w:r>
      <w:r w:rsidRPr="0023484E">
        <w:rPr>
          <w:bCs/>
          <w:color w:val="000000"/>
          <w:szCs w:val="28"/>
          <w:lang w:val="uk-UA"/>
        </w:rPr>
        <w:t xml:space="preserve"> складських площ.</w:t>
      </w:r>
    </w:p>
    <w:p w14:paraId="55E2D16D" w14:textId="77777777" w:rsidR="0040367D" w:rsidRPr="0023484E" w:rsidRDefault="0040367D" w:rsidP="0040367D">
      <w:pPr>
        <w:spacing w:after="0" w:line="360" w:lineRule="auto"/>
        <w:ind w:firstLine="709"/>
        <w:rPr>
          <w:bCs/>
          <w:color w:val="000000"/>
          <w:szCs w:val="28"/>
          <w:lang w:val="uk-UA"/>
        </w:rPr>
      </w:pPr>
      <w:r w:rsidRPr="0023484E">
        <w:rPr>
          <w:bCs/>
          <w:color w:val="000000"/>
          <w:szCs w:val="28"/>
          <w:lang w:val="uk-UA"/>
        </w:rPr>
        <w:t>Розглянемо типові бі</w:t>
      </w:r>
      <w:r>
        <w:rPr>
          <w:bCs/>
          <w:color w:val="000000"/>
          <w:szCs w:val="28"/>
          <w:lang w:val="uk-UA"/>
        </w:rPr>
        <w:t xml:space="preserve">знес-процеси складського обліку, які не були повною мірою </w:t>
      </w:r>
      <w:r w:rsidRPr="0023484E">
        <w:rPr>
          <w:bCs/>
          <w:color w:val="000000"/>
          <w:szCs w:val="28"/>
          <w:lang w:val="uk-UA"/>
        </w:rPr>
        <w:t xml:space="preserve">автоматизовані </w:t>
      </w:r>
      <w:r>
        <w:rPr>
          <w:bCs/>
          <w:color w:val="000000"/>
          <w:szCs w:val="28"/>
          <w:lang w:val="uk-UA"/>
        </w:rPr>
        <w:t xml:space="preserve">на складах підприємства </w:t>
      </w:r>
      <w:r w:rsidRPr="00E81B2C">
        <w:rPr>
          <w:szCs w:val="28"/>
          <w:lang w:val="uk-UA"/>
        </w:rPr>
        <w:t>ТОВ «Авалoн-ДП»</w:t>
      </w:r>
      <w:r>
        <w:rPr>
          <w:szCs w:val="28"/>
          <w:lang w:val="uk-UA"/>
        </w:rPr>
        <w:t xml:space="preserve">. </w:t>
      </w:r>
      <w:r>
        <w:rPr>
          <w:bCs/>
          <w:color w:val="000000"/>
          <w:szCs w:val="28"/>
          <w:lang w:val="uk-UA"/>
        </w:rPr>
        <w:t>Такий аналіз буде проведений з метою виявлення недоліків</w:t>
      </w:r>
      <w:r w:rsidRPr="0023484E">
        <w:rPr>
          <w:bCs/>
          <w:color w:val="000000"/>
          <w:szCs w:val="28"/>
          <w:lang w:val="uk-UA"/>
        </w:rPr>
        <w:t xml:space="preserve"> існу</w:t>
      </w:r>
      <w:r>
        <w:rPr>
          <w:bCs/>
          <w:color w:val="000000"/>
          <w:szCs w:val="28"/>
          <w:lang w:val="uk-UA"/>
        </w:rPr>
        <w:t>ючої системи складського обліку</w:t>
      </w:r>
      <w:r w:rsidRPr="0023484E">
        <w:rPr>
          <w:bCs/>
          <w:color w:val="000000"/>
          <w:szCs w:val="28"/>
          <w:lang w:val="uk-UA"/>
        </w:rPr>
        <w:t>.</w:t>
      </w:r>
    </w:p>
    <w:p w14:paraId="79893815" w14:textId="77777777" w:rsidR="0040367D" w:rsidRPr="0023484E" w:rsidRDefault="0040367D" w:rsidP="0040367D">
      <w:pPr>
        <w:spacing w:after="0" w:line="360" w:lineRule="auto"/>
        <w:ind w:firstLine="709"/>
        <w:rPr>
          <w:bCs/>
          <w:color w:val="000000"/>
          <w:szCs w:val="28"/>
          <w:lang w:val="uk-UA"/>
        </w:rPr>
      </w:pPr>
      <w:r w:rsidRPr="0023484E">
        <w:rPr>
          <w:bCs/>
          <w:color w:val="000000"/>
          <w:szCs w:val="28"/>
          <w:lang w:val="uk-UA"/>
        </w:rPr>
        <w:t>Процедура прийняття продукції на склад:</w:t>
      </w:r>
    </w:p>
    <w:p w14:paraId="203976A4" w14:textId="77777777" w:rsidR="0040367D" w:rsidRPr="0023484E" w:rsidRDefault="0040367D" w:rsidP="0040367D">
      <w:pPr>
        <w:spacing w:after="0" w:line="360" w:lineRule="auto"/>
        <w:ind w:firstLine="709"/>
        <w:rPr>
          <w:bCs/>
          <w:color w:val="000000"/>
          <w:szCs w:val="28"/>
          <w:lang w:val="uk-UA"/>
        </w:rPr>
      </w:pPr>
      <w:r>
        <w:rPr>
          <w:bCs/>
          <w:color w:val="000000"/>
          <w:szCs w:val="28"/>
          <w:lang w:val="uk-UA"/>
        </w:rPr>
        <w:t>1.</w:t>
      </w:r>
      <w:r w:rsidRPr="0023484E">
        <w:rPr>
          <w:bCs/>
          <w:color w:val="000000"/>
          <w:szCs w:val="28"/>
          <w:lang w:val="uk-UA"/>
        </w:rPr>
        <w:t xml:space="preserve"> Продукція приходить на склад в супроводі експ</w:t>
      </w:r>
      <w:r>
        <w:rPr>
          <w:bCs/>
          <w:color w:val="000000"/>
          <w:szCs w:val="28"/>
          <w:lang w:val="uk-UA"/>
        </w:rPr>
        <w:t>едитора і прибуткової накладної.</w:t>
      </w:r>
    </w:p>
    <w:p w14:paraId="5789328A" w14:textId="77777777" w:rsidR="0040367D" w:rsidRPr="0023484E" w:rsidRDefault="0040367D" w:rsidP="0040367D">
      <w:pPr>
        <w:spacing w:after="0" w:line="360" w:lineRule="auto"/>
        <w:ind w:firstLine="709"/>
        <w:rPr>
          <w:bCs/>
          <w:color w:val="000000"/>
          <w:szCs w:val="28"/>
          <w:lang w:val="uk-UA"/>
        </w:rPr>
      </w:pPr>
      <w:r>
        <w:rPr>
          <w:bCs/>
          <w:color w:val="000000"/>
          <w:szCs w:val="28"/>
          <w:lang w:val="uk-UA"/>
        </w:rPr>
        <w:t>2.</w:t>
      </w:r>
      <w:r w:rsidRPr="0023484E">
        <w:rPr>
          <w:bCs/>
          <w:color w:val="000000"/>
          <w:szCs w:val="28"/>
          <w:lang w:val="uk-UA"/>
        </w:rPr>
        <w:t xml:space="preserve"> Контролер на складі, перевіряє прибуткову накладну, і реєструє її в книзі обліку</w:t>
      </w:r>
      <w:r>
        <w:rPr>
          <w:bCs/>
          <w:color w:val="000000"/>
          <w:szCs w:val="28"/>
          <w:lang w:val="uk-UA"/>
        </w:rPr>
        <w:t xml:space="preserve"> вхідних документів (накладних).</w:t>
      </w:r>
    </w:p>
    <w:p w14:paraId="4564C47B" w14:textId="77777777" w:rsidR="0040367D" w:rsidRPr="0023484E" w:rsidRDefault="0040367D" w:rsidP="0040367D">
      <w:pPr>
        <w:spacing w:after="0" w:line="360" w:lineRule="auto"/>
        <w:ind w:firstLine="709"/>
        <w:rPr>
          <w:bCs/>
          <w:color w:val="000000"/>
          <w:szCs w:val="28"/>
          <w:lang w:val="uk-UA"/>
        </w:rPr>
      </w:pPr>
      <w:r>
        <w:rPr>
          <w:bCs/>
          <w:color w:val="000000"/>
          <w:szCs w:val="28"/>
          <w:lang w:val="uk-UA"/>
        </w:rPr>
        <w:t>3.</w:t>
      </w:r>
      <w:r w:rsidRPr="0023484E">
        <w:rPr>
          <w:bCs/>
          <w:color w:val="000000"/>
          <w:szCs w:val="28"/>
          <w:lang w:val="uk-UA"/>
        </w:rPr>
        <w:t xml:space="preserve"> Огляд продукці</w:t>
      </w:r>
      <w:r>
        <w:rPr>
          <w:bCs/>
          <w:color w:val="000000"/>
          <w:szCs w:val="28"/>
          <w:lang w:val="uk-UA"/>
        </w:rPr>
        <w:t>ї</w:t>
      </w:r>
      <w:r w:rsidRPr="0023484E">
        <w:rPr>
          <w:bCs/>
          <w:color w:val="000000"/>
          <w:szCs w:val="28"/>
          <w:lang w:val="uk-UA"/>
        </w:rPr>
        <w:t>, і якщо з все нормально</w:t>
      </w:r>
      <w:r>
        <w:rPr>
          <w:bCs/>
          <w:color w:val="000000"/>
          <w:szCs w:val="28"/>
          <w:lang w:val="uk-UA"/>
        </w:rPr>
        <w:t>, контролер</w:t>
      </w:r>
      <w:r w:rsidRPr="0023484E">
        <w:rPr>
          <w:bCs/>
          <w:color w:val="000000"/>
          <w:szCs w:val="28"/>
          <w:lang w:val="uk-UA"/>
        </w:rPr>
        <w:t xml:space="preserve"> приймає її на склад, передаючи експедитору товару виписку (документ) про те, </w:t>
      </w:r>
      <w:r>
        <w:rPr>
          <w:bCs/>
          <w:color w:val="000000"/>
          <w:szCs w:val="28"/>
          <w:lang w:val="uk-UA"/>
        </w:rPr>
        <w:t>що товар прийнято на зберігання.</w:t>
      </w:r>
    </w:p>
    <w:p w14:paraId="45D26F2F" w14:textId="77777777" w:rsidR="0040367D" w:rsidRPr="0023484E" w:rsidRDefault="0040367D" w:rsidP="0040367D">
      <w:pPr>
        <w:spacing w:after="0" w:line="360" w:lineRule="auto"/>
        <w:ind w:firstLine="709"/>
        <w:rPr>
          <w:bCs/>
          <w:color w:val="000000"/>
          <w:szCs w:val="28"/>
          <w:lang w:val="uk-UA"/>
        </w:rPr>
      </w:pPr>
      <w:r>
        <w:rPr>
          <w:bCs/>
          <w:color w:val="000000"/>
          <w:szCs w:val="28"/>
          <w:lang w:val="uk-UA"/>
        </w:rPr>
        <w:t>4.</w:t>
      </w:r>
      <w:r w:rsidRPr="0023484E">
        <w:rPr>
          <w:bCs/>
          <w:color w:val="000000"/>
          <w:szCs w:val="28"/>
          <w:lang w:val="uk-UA"/>
        </w:rPr>
        <w:t xml:space="preserve"> Вантажники відвозять товар у вільний місце зберігання, і контролер робить запис в книзі обліку про те, де зберігається продукція</w:t>
      </w:r>
      <w:r>
        <w:rPr>
          <w:bCs/>
          <w:color w:val="000000"/>
          <w:szCs w:val="28"/>
          <w:lang w:val="uk-UA"/>
        </w:rPr>
        <w:t>, що надійшла на склад</w:t>
      </w:r>
      <w:r w:rsidRPr="0023484E">
        <w:rPr>
          <w:bCs/>
          <w:color w:val="000000"/>
          <w:szCs w:val="28"/>
          <w:lang w:val="uk-UA"/>
        </w:rPr>
        <w:t>.</w:t>
      </w:r>
    </w:p>
    <w:p w14:paraId="3500495F" w14:textId="77777777" w:rsidR="0040367D" w:rsidRDefault="0040367D" w:rsidP="0040367D">
      <w:pPr>
        <w:spacing w:after="0" w:line="360" w:lineRule="auto"/>
        <w:ind w:firstLine="709"/>
        <w:rPr>
          <w:bCs/>
          <w:color w:val="000000"/>
          <w:szCs w:val="28"/>
          <w:lang w:val="uk-UA"/>
        </w:rPr>
      </w:pPr>
      <w:r>
        <w:rPr>
          <w:bCs/>
          <w:color w:val="000000"/>
          <w:szCs w:val="28"/>
          <w:lang w:val="uk-UA"/>
        </w:rPr>
        <w:t>Поточна діяльність складу</w:t>
      </w:r>
      <w:r w:rsidRPr="0023484E">
        <w:rPr>
          <w:bCs/>
          <w:color w:val="000000"/>
          <w:szCs w:val="28"/>
          <w:lang w:val="uk-UA"/>
        </w:rPr>
        <w:t xml:space="preserve"> потребує інвента</w:t>
      </w:r>
      <w:r>
        <w:rPr>
          <w:bCs/>
          <w:color w:val="000000"/>
          <w:szCs w:val="28"/>
          <w:lang w:val="uk-UA"/>
        </w:rPr>
        <w:t>ризації, яка включає в себе таку послідовність етапів</w:t>
      </w:r>
      <w:r w:rsidRPr="0023484E">
        <w:rPr>
          <w:bCs/>
          <w:color w:val="000000"/>
          <w:szCs w:val="28"/>
          <w:lang w:val="uk-UA"/>
        </w:rPr>
        <w:t xml:space="preserve">: </w:t>
      </w:r>
    </w:p>
    <w:p w14:paraId="670B9F8B" w14:textId="77777777" w:rsidR="0040367D" w:rsidRDefault="0040367D" w:rsidP="0040367D">
      <w:pPr>
        <w:spacing w:after="0" w:line="360" w:lineRule="auto"/>
        <w:ind w:firstLine="709"/>
        <w:rPr>
          <w:bCs/>
          <w:color w:val="000000"/>
          <w:szCs w:val="28"/>
          <w:lang w:val="uk-UA"/>
        </w:rPr>
      </w:pPr>
      <w:r>
        <w:rPr>
          <w:bCs/>
          <w:color w:val="000000"/>
          <w:szCs w:val="28"/>
          <w:lang w:val="uk-UA"/>
        </w:rPr>
        <w:t xml:space="preserve">- </w:t>
      </w:r>
      <w:r w:rsidRPr="0023484E">
        <w:rPr>
          <w:bCs/>
          <w:color w:val="000000"/>
          <w:szCs w:val="28"/>
          <w:lang w:val="uk-UA"/>
        </w:rPr>
        <w:t xml:space="preserve">відповідальний працівник по переобліку продукції, в супроводі книги переобліку, відправляється на склад і в ручну оглядає і переписує дані про товар і його кількості; </w:t>
      </w:r>
    </w:p>
    <w:p w14:paraId="43F49620" w14:textId="77777777" w:rsidR="0040367D" w:rsidRPr="0023484E" w:rsidRDefault="0040367D" w:rsidP="0040367D">
      <w:pPr>
        <w:spacing w:after="0" w:line="360" w:lineRule="auto"/>
        <w:ind w:firstLine="709"/>
        <w:rPr>
          <w:bCs/>
          <w:color w:val="000000"/>
          <w:szCs w:val="28"/>
          <w:lang w:val="uk-UA"/>
        </w:rPr>
      </w:pPr>
      <w:r>
        <w:rPr>
          <w:bCs/>
          <w:color w:val="000000"/>
          <w:szCs w:val="28"/>
          <w:lang w:val="uk-UA"/>
        </w:rPr>
        <w:t xml:space="preserve">- </w:t>
      </w:r>
      <w:r w:rsidRPr="0023484E">
        <w:rPr>
          <w:bCs/>
          <w:color w:val="000000"/>
          <w:szCs w:val="28"/>
          <w:lang w:val="uk-UA"/>
        </w:rPr>
        <w:t>після цього дані звіряються в книзі обліку товарів, особами відповідальними за документи звітності на складі і складається відповідний звіт, за даними переобліку продукції.</w:t>
      </w:r>
    </w:p>
    <w:p w14:paraId="1930226B" w14:textId="77777777" w:rsidR="0040367D" w:rsidRPr="0023484E" w:rsidRDefault="0040367D" w:rsidP="0040367D">
      <w:pPr>
        <w:spacing w:after="0" w:line="360" w:lineRule="auto"/>
        <w:ind w:firstLine="709"/>
        <w:rPr>
          <w:bCs/>
          <w:color w:val="000000"/>
          <w:szCs w:val="28"/>
          <w:lang w:val="uk-UA"/>
        </w:rPr>
      </w:pPr>
      <w:r w:rsidRPr="0023484E">
        <w:rPr>
          <w:bCs/>
          <w:color w:val="000000"/>
          <w:szCs w:val="28"/>
          <w:lang w:val="uk-UA"/>
        </w:rPr>
        <w:t>Відвантаження товарів зі складу проходить наступні стадії:</w:t>
      </w:r>
    </w:p>
    <w:p w14:paraId="66A51FB6" w14:textId="77777777" w:rsidR="0040367D" w:rsidRPr="0023484E" w:rsidRDefault="0040367D" w:rsidP="0040367D">
      <w:pPr>
        <w:spacing w:after="0" w:line="360" w:lineRule="auto"/>
        <w:ind w:firstLine="709"/>
        <w:rPr>
          <w:bCs/>
          <w:color w:val="000000"/>
          <w:szCs w:val="28"/>
          <w:lang w:val="uk-UA"/>
        </w:rPr>
      </w:pPr>
      <w:r>
        <w:rPr>
          <w:bCs/>
          <w:color w:val="000000"/>
          <w:szCs w:val="28"/>
          <w:lang w:val="uk-UA"/>
        </w:rPr>
        <w:t>-</w:t>
      </w:r>
      <w:r w:rsidRPr="0023484E">
        <w:rPr>
          <w:bCs/>
          <w:color w:val="000000"/>
          <w:szCs w:val="28"/>
          <w:lang w:val="uk-UA"/>
        </w:rPr>
        <w:t xml:space="preserve"> </w:t>
      </w:r>
      <w:r>
        <w:rPr>
          <w:bCs/>
          <w:color w:val="000000"/>
          <w:szCs w:val="28"/>
          <w:lang w:val="uk-UA"/>
        </w:rPr>
        <w:t>о</w:t>
      </w:r>
      <w:r w:rsidRPr="0023484E">
        <w:rPr>
          <w:bCs/>
          <w:color w:val="000000"/>
          <w:szCs w:val="28"/>
          <w:lang w:val="uk-UA"/>
        </w:rPr>
        <w:t>держувач товару подає накладну на відвантаження товару;</w:t>
      </w:r>
    </w:p>
    <w:p w14:paraId="67BE75D6" w14:textId="77777777" w:rsidR="0040367D" w:rsidRPr="0023484E" w:rsidRDefault="0040367D" w:rsidP="0040367D">
      <w:pPr>
        <w:spacing w:after="0" w:line="360" w:lineRule="auto"/>
        <w:ind w:firstLine="709"/>
        <w:rPr>
          <w:bCs/>
          <w:color w:val="000000"/>
          <w:szCs w:val="28"/>
          <w:lang w:val="uk-UA"/>
        </w:rPr>
      </w:pPr>
      <w:r>
        <w:rPr>
          <w:bCs/>
          <w:color w:val="000000"/>
          <w:szCs w:val="28"/>
          <w:lang w:val="uk-UA"/>
        </w:rPr>
        <w:lastRenderedPageBreak/>
        <w:t>-</w:t>
      </w:r>
      <w:r w:rsidRPr="0023484E">
        <w:rPr>
          <w:bCs/>
          <w:color w:val="000000"/>
          <w:szCs w:val="28"/>
          <w:lang w:val="uk-UA"/>
        </w:rPr>
        <w:t xml:space="preserve"> </w:t>
      </w:r>
      <w:r>
        <w:rPr>
          <w:bCs/>
          <w:color w:val="000000"/>
          <w:szCs w:val="28"/>
          <w:lang w:val="uk-UA"/>
        </w:rPr>
        <w:t>к</w:t>
      </w:r>
      <w:r w:rsidRPr="0023484E">
        <w:rPr>
          <w:bCs/>
          <w:color w:val="000000"/>
          <w:szCs w:val="28"/>
          <w:lang w:val="uk-UA"/>
        </w:rPr>
        <w:t>онтролер перевіряє цю накладну і реєструє її в книзі обліку вхідних документів;</w:t>
      </w:r>
    </w:p>
    <w:p w14:paraId="10BB8217" w14:textId="77777777" w:rsidR="0040367D" w:rsidRPr="0023484E" w:rsidRDefault="0040367D" w:rsidP="0040367D">
      <w:pPr>
        <w:spacing w:after="0" w:line="360" w:lineRule="auto"/>
        <w:ind w:firstLine="709"/>
        <w:rPr>
          <w:bCs/>
          <w:color w:val="000000"/>
          <w:szCs w:val="28"/>
          <w:lang w:val="uk-UA"/>
        </w:rPr>
      </w:pPr>
      <w:r>
        <w:rPr>
          <w:bCs/>
          <w:color w:val="000000"/>
          <w:szCs w:val="28"/>
          <w:lang w:val="uk-UA"/>
        </w:rPr>
        <w:t>-</w:t>
      </w:r>
      <w:r w:rsidRPr="0023484E">
        <w:rPr>
          <w:bCs/>
          <w:color w:val="000000"/>
          <w:szCs w:val="28"/>
          <w:lang w:val="uk-UA"/>
        </w:rPr>
        <w:t xml:space="preserve"> контролер дає вказівку працівникам складу на пошук потрібної продукції і відвантаження її;</w:t>
      </w:r>
    </w:p>
    <w:p w14:paraId="047A5CB0" w14:textId="77777777" w:rsidR="0040367D" w:rsidRPr="0023484E" w:rsidRDefault="0040367D" w:rsidP="0040367D">
      <w:pPr>
        <w:spacing w:after="0" w:line="360" w:lineRule="auto"/>
        <w:ind w:firstLine="709"/>
        <w:rPr>
          <w:bCs/>
          <w:color w:val="000000"/>
          <w:szCs w:val="28"/>
          <w:lang w:val="uk-UA"/>
        </w:rPr>
      </w:pPr>
      <w:r>
        <w:rPr>
          <w:bCs/>
          <w:color w:val="000000"/>
          <w:szCs w:val="28"/>
          <w:lang w:val="uk-UA"/>
        </w:rPr>
        <w:t>-</w:t>
      </w:r>
      <w:r w:rsidRPr="0023484E">
        <w:rPr>
          <w:bCs/>
          <w:color w:val="000000"/>
          <w:szCs w:val="28"/>
          <w:lang w:val="uk-UA"/>
        </w:rPr>
        <w:t xml:space="preserve"> одержувач товару проводить його огляд, на рахунок того чи потрібен товар відвантажили і </w:t>
      </w:r>
      <w:r>
        <w:rPr>
          <w:bCs/>
          <w:color w:val="000000"/>
          <w:szCs w:val="28"/>
          <w:lang w:val="uk-UA"/>
        </w:rPr>
        <w:t>якій</w:t>
      </w:r>
      <w:r w:rsidRPr="0023484E">
        <w:rPr>
          <w:bCs/>
          <w:color w:val="000000"/>
          <w:szCs w:val="28"/>
          <w:lang w:val="uk-UA"/>
        </w:rPr>
        <w:t xml:space="preserve"> потрібній кількості;</w:t>
      </w:r>
    </w:p>
    <w:p w14:paraId="6542857B" w14:textId="77777777" w:rsidR="0040367D" w:rsidRPr="0023484E" w:rsidRDefault="0040367D" w:rsidP="0040367D">
      <w:pPr>
        <w:spacing w:after="0" w:line="360" w:lineRule="auto"/>
        <w:ind w:firstLine="709"/>
        <w:rPr>
          <w:bCs/>
          <w:color w:val="000000"/>
          <w:szCs w:val="28"/>
          <w:lang w:val="uk-UA"/>
        </w:rPr>
      </w:pPr>
      <w:r>
        <w:rPr>
          <w:bCs/>
          <w:color w:val="000000"/>
          <w:szCs w:val="28"/>
          <w:lang w:val="uk-UA"/>
        </w:rPr>
        <w:t>-</w:t>
      </w:r>
      <w:r w:rsidRPr="0023484E">
        <w:rPr>
          <w:bCs/>
          <w:color w:val="000000"/>
          <w:szCs w:val="28"/>
          <w:lang w:val="uk-UA"/>
        </w:rPr>
        <w:t xml:space="preserve"> </w:t>
      </w:r>
      <w:r>
        <w:rPr>
          <w:bCs/>
          <w:color w:val="000000"/>
          <w:szCs w:val="28"/>
          <w:lang w:val="uk-UA"/>
        </w:rPr>
        <w:t>к</w:t>
      </w:r>
      <w:r w:rsidRPr="0023484E">
        <w:rPr>
          <w:bCs/>
          <w:color w:val="000000"/>
          <w:szCs w:val="28"/>
          <w:lang w:val="uk-UA"/>
        </w:rPr>
        <w:t>онтролер реєструє в книзі обліку факт відвантаження товару;</w:t>
      </w:r>
    </w:p>
    <w:p w14:paraId="4407ACB4" w14:textId="77777777" w:rsidR="0040367D" w:rsidRPr="0023484E" w:rsidRDefault="0040367D" w:rsidP="0040367D">
      <w:pPr>
        <w:spacing w:after="0" w:line="360" w:lineRule="auto"/>
        <w:ind w:firstLine="709"/>
        <w:rPr>
          <w:bCs/>
          <w:color w:val="000000"/>
          <w:szCs w:val="28"/>
          <w:lang w:val="uk-UA"/>
        </w:rPr>
      </w:pPr>
      <w:r>
        <w:rPr>
          <w:bCs/>
          <w:color w:val="000000"/>
          <w:szCs w:val="28"/>
          <w:lang w:val="uk-UA"/>
        </w:rPr>
        <w:t>-</w:t>
      </w:r>
      <w:r w:rsidRPr="0023484E">
        <w:rPr>
          <w:bCs/>
          <w:color w:val="000000"/>
          <w:szCs w:val="28"/>
          <w:lang w:val="uk-UA"/>
        </w:rPr>
        <w:t xml:space="preserve"> контролер видає одержувачу вантажу супровідний документ з відвантаження товару;</w:t>
      </w:r>
    </w:p>
    <w:p w14:paraId="75795A3E" w14:textId="77777777" w:rsidR="0040367D" w:rsidRPr="0023484E" w:rsidRDefault="0040367D" w:rsidP="0040367D">
      <w:pPr>
        <w:spacing w:after="0" w:line="360" w:lineRule="auto"/>
        <w:ind w:firstLine="709"/>
        <w:rPr>
          <w:bCs/>
          <w:color w:val="000000"/>
          <w:szCs w:val="28"/>
          <w:lang w:val="uk-UA"/>
        </w:rPr>
      </w:pPr>
      <w:r>
        <w:rPr>
          <w:bCs/>
          <w:color w:val="000000"/>
          <w:szCs w:val="28"/>
          <w:lang w:val="uk-UA"/>
        </w:rPr>
        <w:t>-</w:t>
      </w:r>
      <w:r w:rsidRPr="0023484E">
        <w:rPr>
          <w:bCs/>
          <w:color w:val="000000"/>
          <w:szCs w:val="28"/>
          <w:lang w:val="uk-UA"/>
        </w:rPr>
        <w:t xml:space="preserve"> відбувається безпосередньо відвантаження товару технічними засобами.</w:t>
      </w:r>
    </w:p>
    <w:p w14:paraId="4B87E918" w14:textId="77777777" w:rsidR="0040367D" w:rsidRPr="0023484E" w:rsidRDefault="0040367D" w:rsidP="0040367D">
      <w:pPr>
        <w:spacing w:after="0" w:line="360" w:lineRule="auto"/>
        <w:ind w:firstLine="709"/>
        <w:rPr>
          <w:bCs/>
          <w:color w:val="000000"/>
          <w:szCs w:val="28"/>
          <w:lang w:val="uk-UA"/>
        </w:rPr>
      </w:pPr>
      <w:r w:rsidRPr="0023484E">
        <w:rPr>
          <w:bCs/>
          <w:color w:val="000000"/>
          <w:szCs w:val="28"/>
          <w:lang w:val="uk-UA"/>
        </w:rPr>
        <w:t xml:space="preserve">За допомогою ЕОМ на складі </w:t>
      </w:r>
      <w:r>
        <w:rPr>
          <w:bCs/>
          <w:color w:val="000000"/>
          <w:szCs w:val="28"/>
          <w:lang w:val="uk-UA"/>
        </w:rPr>
        <w:t xml:space="preserve">буде запропоновано проводити </w:t>
      </w:r>
      <w:r w:rsidRPr="0023484E">
        <w:rPr>
          <w:bCs/>
          <w:color w:val="000000"/>
          <w:szCs w:val="28"/>
          <w:lang w:val="uk-UA"/>
        </w:rPr>
        <w:t>автоматизований облік надхо</w:t>
      </w:r>
      <w:r>
        <w:rPr>
          <w:bCs/>
          <w:color w:val="000000"/>
          <w:szCs w:val="28"/>
          <w:lang w:val="uk-UA"/>
        </w:rPr>
        <w:t>дження та відвантаження товарів</w:t>
      </w:r>
      <w:r w:rsidRPr="0023484E">
        <w:rPr>
          <w:bCs/>
          <w:color w:val="000000"/>
          <w:szCs w:val="28"/>
          <w:lang w:val="uk-UA"/>
        </w:rPr>
        <w:t>. У загальному обсязі облікових робіт ці завдання мають значну питому вагу. Їх автоматизація дозволяє скоротити ручні операції, прискорити обробку інформації, підвищити точність обліку. У пам'яті ЕОМ зберігається і може бути видана на друк детальна інформація про кількість надходження і відвантаження конкретного товару за кожним документом в разі розбіжності величини запасу з даними машинного обліку.</w:t>
      </w:r>
    </w:p>
    <w:p w14:paraId="38061F34" w14:textId="77777777" w:rsidR="0040367D" w:rsidRDefault="0040367D" w:rsidP="0040367D">
      <w:pPr>
        <w:spacing w:after="0" w:line="360" w:lineRule="auto"/>
        <w:ind w:firstLine="709"/>
        <w:rPr>
          <w:bCs/>
          <w:color w:val="000000"/>
          <w:szCs w:val="28"/>
          <w:lang w:val="uk-UA"/>
        </w:rPr>
      </w:pPr>
      <w:r w:rsidRPr="0023484E">
        <w:rPr>
          <w:bCs/>
          <w:color w:val="000000"/>
          <w:szCs w:val="28"/>
          <w:lang w:val="uk-UA"/>
        </w:rPr>
        <w:t>Головне призначення автоматизованої системи в даному випадку</w:t>
      </w:r>
      <w:r>
        <w:rPr>
          <w:bCs/>
          <w:color w:val="000000"/>
          <w:szCs w:val="28"/>
          <w:lang w:val="uk-UA"/>
        </w:rPr>
        <w:t xml:space="preserve"> – </w:t>
      </w:r>
      <w:r w:rsidRPr="0023484E">
        <w:rPr>
          <w:bCs/>
          <w:color w:val="000000"/>
          <w:szCs w:val="28"/>
          <w:lang w:val="uk-UA"/>
        </w:rPr>
        <w:t>підвищити ефективність виконання основних функцій працівників складу.</w:t>
      </w:r>
    </w:p>
    <w:p w14:paraId="5DE7CD6E" w14:textId="77777777" w:rsidR="0040367D" w:rsidRPr="00EE6F6F" w:rsidRDefault="0040367D" w:rsidP="0040367D">
      <w:pPr>
        <w:spacing w:after="0" w:line="360" w:lineRule="auto"/>
        <w:ind w:firstLine="709"/>
        <w:rPr>
          <w:bCs/>
          <w:color w:val="000000"/>
          <w:szCs w:val="28"/>
          <w:lang w:val="uk-UA"/>
        </w:rPr>
      </w:pPr>
      <w:r w:rsidRPr="00EE6F6F">
        <w:rPr>
          <w:bCs/>
          <w:color w:val="000000"/>
          <w:szCs w:val="28"/>
          <w:lang w:val="uk-UA"/>
        </w:rPr>
        <w:t>Основна перевага автоматизації</w:t>
      </w:r>
      <w:r>
        <w:rPr>
          <w:bCs/>
          <w:color w:val="000000"/>
          <w:szCs w:val="28"/>
          <w:lang w:val="uk-UA"/>
        </w:rPr>
        <w:t xml:space="preserve"> – </w:t>
      </w:r>
      <w:r w:rsidRPr="00EE6F6F">
        <w:rPr>
          <w:bCs/>
          <w:color w:val="000000"/>
          <w:szCs w:val="28"/>
          <w:lang w:val="uk-UA"/>
        </w:rPr>
        <w:t>це скорочення надмірності збережених даних, а отже, економія обсягу використовуваної пам'яті, зменшення витрат на багаторазові операції оновлення надлишкових копій і усунення можливості виникнення протиріч через зберігання в різних місцях відомостей про одне й те ж об'єкті, збільшення ступеня достовірності інформації і збільшення швидкості обробки інформації; зайва кількість внутрішніх проміжних документів, різних журналів, папок, заявок</w:t>
      </w:r>
      <w:r>
        <w:rPr>
          <w:bCs/>
          <w:color w:val="000000"/>
          <w:szCs w:val="28"/>
          <w:lang w:val="uk-UA"/>
        </w:rPr>
        <w:t xml:space="preserve"> тощо</w:t>
      </w:r>
      <w:r w:rsidRPr="00EE6F6F">
        <w:rPr>
          <w:bCs/>
          <w:color w:val="000000"/>
          <w:szCs w:val="28"/>
          <w:lang w:val="uk-UA"/>
        </w:rPr>
        <w:t>, повторне внесення однієї і тієї ж інформації в різні проміжні документи. Також значно скорочує час автоматичний пошук інформації, який проводиться зі спеціальних екранних форм, в яких вказуються параметри пошуку об'єкта.</w:t>
      </w:r>
    </w:p>
    <w:p w14:paraId="20C0D000" w14:textId="77777777" w:rsidR="0040367D" w:rsidRPr="00EE6F6F" w:rsidRDefault="0040367D" w:rsidP="0040367D">
      <w:pPr>
        <w:spacing w:after="0" w:line="360" w:lineRule="auto"/>
        <w:ind w:firstLine="709"/>
        <w:rPr>
          <w:bCs/>
          <w:color w:val="000000"/>
          <w:szCs w:val="28"/>
          <w:lang w:val="uk-UA"/>
        </w:rPr>
      </w:pPr>
      <w:r w:rsidRPr="00EE6F6F">
        <w:rPr>
          <w:bCs/>
          <w:color w:val="000000"/>
          <w:szCs w:val="28"/>
          <w:lang w:val="uk-UA"/>
        </w:rPr>
        <w:lastRenderedPageBreak/>
        <w:t>Під автоматизованою системою розуміється система методів і способів збору, накопичення, зберігання, пошуку, обробки і захисту управлінської інформації на основі застосування розвиненого програмного забезпечення, засобів обчислювальної техніки і зв'язку, а також способів, за допомогою яких ця інформація надається користувачам</w:t>
      </w:r>
      <w:r w:rsidR="00A51E79" w:rsidRPr="00A51E79">
        <w:rPr>
          <w:bCs/>
          <w:color w:val="000000"/>
          <w:szCs w:val="28"/>
          <w:lang w:val="uk-UA"/>
        </w:rPr>
        <w:t xml:space="preserve"> [22]</w:t>
      </w:r>
      <w:r w:rsidRPr="00EE6F6F">
        <w:rPr>
          <w:bCs/>
          <w:color w:val="000000"/>
          <w:szCs w:val="28"/>
          <w:lang w:val="uk-UA"/>
        </w:rPr>
        <w:t>.</w:t>
      </w:r>
    </w:p>
    <w:p w14:paraId="1FF85E14" w14:textId="77777777" w:rsidR="0040367D" w:rsidRPr="00EE6F6F" w:rsidRDefault="0040367D" w:rsidP="0040367D">
      <w:pPr>
        <w:spacing w:after="0" w:line="360" w:lineRule="auto"/>
        <w:ind w:firstLine="709"/>
        <w:rPr>
          <w:bCs/>
          <w:color w:val="000000"/>
          <w:szCs w:val="28"/>
          <w:lang w:val="uk-UA"/>
        </w:rPr>
      </w:pPr>
      <w:r w:rsidRPr="00EE6F6F">
        <w:rPr>
          <w:bCs/>
          <w:color w:val="000000"/>
          <w:szCs w:val="28"/>
          <w:lang w:val="uk-UA"/>
        </w:rPr>
        <w:t>Структура конкретної автоматизованої системи для своєї реалізації передбачає наявність трьох компонентів: комплексу технічних засобів, що складається з засобів обчислювальної, комунікаційної та організаційної техніки; системи програмних засобів, що складається з системного (загального) і прикладного програмного забезпечення; системи організаційно-методичного забезпечення, що включає інструктивні та нормативно-методичні матеріали з організації роботи управлінського і технічного персоналу в рамках конкретної автоматизованої системи забезпечення управлінської діяльності.</w:t>
      </w:r>
    </w:p>
    <w:p w14:paraId="163DE316" w14:textId="77777777" w:rsidR="0040367D" w:rsidRPr="00EE6F6F" w:rsidRDefault="0040367D" w:rsidP="0040367D">
      <w:pPr>
        <w:spacing w:after="0" w:line="360" w:lineRule="auto"/>
        <w:ind w:firstLine="709"/>
        <w:rPr>
          <w:bCs/>
          <w:color w:val="000000"/>
          <w:szCs w:val="28"/>
          <w:lang w:val="uk-UA"/>
        </w:rPr>
      </w:pPr>
      <w:r w:rsidRPr="00EE6F6F">
        <w:rPr>
          <w:bCs/>
          <w:color w:val="000000"/>
          <w:szCs w:val="28"/>
          <w:lang w:val="uk-UA"/>
        </w:rPr>
        <w:t>Потреби проектувальників баз даних в більш зручних і потужних засобах моделювання предметної області викликали до життя напрямок семантичних моделей даних. Притому, що будь-яка розвинена семантична модель даних, як і реляційна модель, включає структурну, маніпуляційної та цілісну частини, головним призначенням семантичних моделей є забезпечення можливості вираження семантики даних. Найбільш простим є складання ER- діаграми. ER- діаграма просто реалізується в реляційну модель: сутність стає таблицею, атрібути- ідентифікаторами перетворюються в первинні ключі, а решта атрібути- в стовпці.</w:t>
      </w:r>
    </w:p>
    <w:p w14:paraId="5F3D70D9" w14:textId="77777777" w:rsidR="0040367D" w:rsidRDefault="0040367D" w:rsidP="0040367D">
      <w:pPr>
        <w:spacing w:after="0" w:line="360" w:lineRule="auto"/>
        <w:ind w:firstLine="709"/>
        <w:rPr>
          <w:bCs/>
          <w:color w:val="000000"/>
          <w:szCs w:val="28"/>
          <w:lang w:val="uk-UA"/>
        </w:rPr>
      </w:pPr>
      <w:r w:rsidRPr="00EE6F6F">
        <w:rPr>
          <w:bCs/>
          <w:color w:val="000000"/>
          <w:szCs w:val="28"/>
          <w:lang w:val="uk-UA"/>
        </w:rPr>
        <w:t>Бізнес-процеси</w:t>
      </w:r>
      <w:r>
        <w:rPr>
          <w:bCs/>
          <w:color w:val="000000"/>
          <w:szCs w:val="28"/>
          <w:lang w:val="uk-UA"/>
        </w:rPr>
        <w:t xml:space="preserve"> – </w:t>
      </w:r>
      <w:r w:rsidRPr="00EE6F6F">
        <w:rPr>
          <w:bCs/>
          <w:color w:val="000000"/>
          <w:szCs w:val="28"/>
          <w:lang w:val="uk-UA"/>
        </w:rPr>
        <w:t xml:space="preserve">це послідовність взаємопов'язаних активностей або завдань, </w:t>
      </w:r>
      <w:r w:rsidRPr="00A51E79">
        <w:rPr>
          <w:bCs/>
          <w:color w:val="000000"/>
          <w:szCs w:val="28"/>
          <w:lang w:val="uk-UA"/>
        </w:rPr>
        <w:t>які призводять до створення певного продукту або послуги для споживачів</w:t>
      </w:r>
      <w:r w:rsidR="00B50DBB" w:rsidRPr="00A51E79">
        <w:rPr>
          <w:bCs/>
          <w:color w:val="000000"/>
          <w:szCs w:val="28"/>
        </w:rPr>
        <w:t xml:space="preserve"> [</w:t>
      </w:r>
      <w:r w:rsidR="00A51E79" w:rsidRPr="00A51E79">
        <w:rPr>
          <w:bCs/>
          <w:color w:val="000000"/>
          <w:szCs w:val="28"/>
        </w:rPr>
        <w:t>23</w:t>
      </w:r>
      <w:r w:rsidR="00B50DBB" w:rsidRPr="00A51E79">
        <w:rPr>
          <w:bCs/>
          <w:color w:val="000000"/>
          <w:szCs w:val="28"/>
        </w:rPr>
        <w:t>]</w:t>
      </w:r>
      <w:r w:rsidRPr="00A51E79">
        <w:rPr>
          <w:bCs/>
          <w:color w:val="000000"/>
          <w:szCs w:val="28"/>
          <w:lang w:val="uk-UA"/>
        </w:rPr>
        <w:t>. Часто бізнес-процеси візуалізують за допомогою блок-схеми бізнес-процесів. Бізнес</w:t>
      </w:r>
      <w:r w:rsidRPr="00EE6F6F">
        <w:rPr>
          <w:bCs/>
          <w:color w:val="000000"/>
          <w:szCs w:val="28"/>
          <w:lang w:val="uk-UA"/>
        </w:rPr>
        <w:t xml:space="preserve">-процес починається зі попиту споживача і закінчується його задоволенням. Бізнес-процес може бути </w:t>
      </w:r>
      <w:r>
        <w:rPr>
          <w:bCs/>
          <w:color w:val="000000"/>
          <w:szCs w:val="28"/>
          <w:lang w:val="uk-UA"/>
        </w:rPr>
        <w:t>розбитий</w:t>
      </w:r>
      <w:r w:rsidRPr="00EE6F6F">
        <w:rPr>
          <w:bCs/>
          <w:color w:val="000000"/>
          <w:szCs w:val="28"/>
          <w:lang w:val="uk-UA"/>
        </w:rPr>
        <w:t xml:space="preserve"> на кілька п</w:t>
      </w:r>
      <w:r>
        <w:rPr>
          <w:bCs/>
          <w:color w:val="000000"/>
          <w:szCs w:val="28"/>
          <w:lang w:val="uk-UA"/>
        </w:rPr>
        <w:t>і</w:t>
      </w:r>
      <w:r w:rsidRPr="00EE6F6F">
        <w:rPr>
          <w:bCs/>
          <w:color w:val="000000"/>
          <w:szCs w:val="28"/>
          <w:lang w:val="uk-UA"/>
        </w:rPr>
        <w:t>дпроцес</w:t>
      </w:r>
      <w:r>
        <w:rPr>
          <w:bCs/>
          <w:color w:val="000000"/>
          <w:szCs w:val="28"/>
          <w:lang w:val="uk-UA"/>
        </w:rPr>
        <w:t>і</w:t>
      </w:r>
      <w:r w:rsidRPr="00EE6F6F">
        <w:rPr>
          <w:bCs/>
          <w:color w:val="000000"/>
          <w:szCs w:val="28"/>
          <w:lang w:val="uk-UA"/>
        </w:rPr>
        <w:t>в, які мають власні атрибути, однак також спрямовані на досягнення мети основного бізнес-процесу. При описі бізнес-процесів використовуються різні методології і відповідні нотації, такі як: IDEF0, IDEF3, DFD.</w:t>
      </w:r>
    </w:p>
    <w:p w14:paraId="6A74234A" w14:textId="77777777" w:rsidR="002E21CB" w:rsidRPr="000D3EB8" w:rsidRDefault="002E21CB" w:rsidP="000D3EB8">
      <w:pPr>
        <w:pStyle w:val="2"/>
        <w:rPr>
          <w:rStyle w:val="ad"/>
          <w:b/>
          <w:bCs w:val="0"/>
        </w:rPr>
      </w:pPr>
      <w:bookmarkStart w:id="76" w:name="_Toc119351953"/>
      <w:bookmarkStart w:id="77" w:name="_Toc119749802"/>
      <w:bookmarkStart w:id="78" w:name="_Toc119750492"/>
      <w:bookmarkStart w:id="79" w:name="_Toc119791412"/>
      <w:bookmarkStart w:id="80" w:name="_Toc154568805"/>
      <w:r w:rsidRPr="000D3EB8">
        <w:rPr>
          <w:rStyle w:val="ad"/>
          <w:b/>
          <w:bCs w:val="0"/>
        </w:rPr>
        <w:lastRenderedPageBreak/>
        <w:t>2.2  Вимоги</w:t>
      </w:r>
      <w:r w:rsidR="002F65AF" w:rsidRPr="000D3EB8">
        <w:rPr>
          <w:rStyle w:val="ad"/>
          <w:b/>
          <w:bCs w:val="0"/>
        </w:rPr>
        <w:t xml:space="preserve"> до компонентів розроблюваної системи</w:t>
      </w:r>
      <w:bookmarkEnd w:id="76"/>
      <w:bookmarkEnd w:id="77"/>
      <w:bookmarkEnd w:id="78"/>
      <w:bookmarkEnd w:id="79"/>
      <w:bookmarkEnd w:id="80"/>
    </w:p>
    <w:p w14:paraId="047ACCBE" w14:textId="77777777" w:rsidR="00410744" w:rsidRPr="00410744" w:rsidRDefault="00410744" w:rsidP="00410744">
      <w:pPr>
        <w:pStyle w:val="ae"/>
        <w:spacing w:after="0" w:line="360" w:lineRule="auto"/>
        <w:rPr>
          <w:rStyle w:val="ad"/>
          <w:b w:val="0"/>
          <w:bCs w:val="0"/>
          <w:szCs w:val="28"/>
          <w:lang w:val="uk-UA"/>
        </w:rPr>
      </w:pPr>
    </w:p>
    <w:p w14:paraId="760D35FD" w14:textId="77777777" w:rsidR="00410744" w:rsidRPr="00410744" w:rsidRDefault="00410744" w:rsidP="00410744">
      <w:pPr>
        <w:pStyle w:val="ae"/>
        <w:spacing w:after="0" w:line="360" w:lineRule="auto"/>
        <w:ind w:left="0" w:firstLine="720"/>
        <w:rPr>
          <w:rStyle w:val="ad"/>
          <w:b w:val="0"/>
          <w:bCs w:val="0"/>
          <w:szCs w:val="28"/>
          <w:lang w:val="uk-UA"/>
        </w:rPr>
      </w:pPr>
      <w:r w:rsidRPr="00410744">
        <w:rPr>
          <w:rStyle w:val="ad"/>
          <w:b w:val="0"/>
          <w:bCs w:val="0"/>
          <w:szCs w:val="28"/>
          <w:lang w:val="uk-UA"/>
        </w:rPr>
        <w:t xml:space="preserve">Розглянемо детальніше </w:t>
      </w:r>
      <w:r w:rsidRPr="00A51E79">
        <w:rPr>
          <w:rStyle w:val="ad"/>
          <w:b w:val="0"/>
          <w:bCs w:val="0"/>
          <w:szCs w:val="28"/>
          <w:lang w:val="uk-UA"/>
        </w:rPr>
        <w:t>певні аспекти, на які слід звертати увагу при створенні CRM-системи, викладені в першому розділі даної роботи, та сформулюємо на їх основі ключові вимоги</w:t>
      </w:r>
      <w:r w:rsidR="00B50DBB" w:rsidRPr="00A51E79">
        <w:rPr>
          <w:rStyle w:val="ad"/>
          <w:b w:val="0"/>
          <w:bCs w:val="0"/>
          <w:szCs w:val="28"/>
          <w:lang w:val="uk-UA"/>
        </w:rPr>
        <w:t xml:space="preserve"> [</w:t>
      </w:r>
      <w:r w:rsidR="00A51E79" w:rsidRPr="00A51E79">
        <w:rPr>
          <w:rStyle w:val="ad"/>
          <w:b w:val="0"/>
          <w:bCs w:val="0"/>
          <w:szCs w:val="28"/>
          <w:lang w:val="uk-UA"/>
        </w:rPr>
        <w:t>24</w:t>
      </w:r>
      <w:r w:rsidR="00B50DBB" w:rsidRPr="00A51E79">
        <w:rPr>
          <w:rStyle w:val="ad"/>
          <w:b w:val="0"/>
          <w:bCs w:val="0"/>
          <w:szCs w:val="28"/>
          <w:lang w:val="uk-UA"/>
        </w:rPr>
        <w:t>]</w:t>
      </w:r>
      <w:r w:rsidRPr="00A51E79">
        <w:rPr>
          <w:rStyle w:val="ad"/>
          <w:b w:val="0"/>
          <w:bCs w:val="0"/>
          <w:szCs w:val="28"/>
          <w:lang w:val="uk-UA"/>
        </w:rPr>
        <w:t>.</w:t>
      </w:r>
    </w:p>
    <w:p w14:paraId="73DD281D" w14:textId="77777777" w:rsidR="00410744" w:rsidRPr="00410744" w:rsidRDefault="00410744" w:rsidP="00410744">
      <w:pPr>
        <w:pStyle w:val="ae"/>
        <w:spacing w:after="0" w:line="360" w:lineRule="auto"/>
        <w:ind w:left="0" w:firstLine="720"/>
        <w:rPr>
          <w:rStyle w:val="ad"/>
          <w:b w:val="0"/>
          <w:bCs w:val="0"/>
          <w:szCs w:val="28"/>
          <w:lang w:val="uk-UA"/>
        </w:rPr>
      </w:pPr>
      <w:r w:rsidRPr="00410744">
        <w:rPr>
          <w:rStyle w:val="ad"/>
          <w:b w:val="0"/>
          <w:bCs w:val="0"/>
          <w:szCs w:val="28"/>
          <w:lang w:val="uk-UA"/>
        </w:rPr>
        <w:t>Забезпечення безпеки та конфіденційності даних: Визначено, що традиційна авторизація за допомогою логіну та пароля є недостатньою. Для уникнення можливих інцидентів, пов'язаних із порушенням безпеки, висунуто вимогу до системи використовувати передові рішення в галузі інформаційної та кібербезпеки для веб-додатків. Це не лише підвищить рівень захисту, але й позитивно вплине на сприйняття продукту користувачами та потенційними клієнтами.</w:t>
      </w:r>
    </w:p>
    <w:p w14:paraId="0658CE75" w14:textId="77777777" w:rsidR="00410744" w:rsidRPr="00410744" w:rsidRDefault="00410744" w:rsidP="00410744">
      <w:pPr>
        <w:pStyle w:val="ae"/>
        <w:spacing w:after="0" w:line="360" w:lineRule="auto"/>
        <w:ind w:left="0" w:firstLine="720"/>
        <w:rPr>
          <w:rStyle w:val="ad"/>
          <w:b w:val="0"/>
          <w:bCs w:val="0"/>
          <w:szCs w:val="28"/>
          <w:lang w:val="uk-UA"/>
        </w:rPr>
      </w:pPr>
      <w:r w:rsidRPr="00410744">
        <w:rPr>
          <w:rStyle w:val="ad"/>
          <w:b w:val="0"/>
          <w:bCs w:val="0"/>
          <w:szCs w:val="28"/>
          <w:lang w:val="uk-UA"/>
        </w:rPr>
        <w:t>Стійкість системи до відмов: Вимагається, щоб система демонструвала стійкість та продуктивність протягом тривалого періоду. Враховано, що зміни у програмному коді або архітектурі можуть бути витратними. Тому ключовою вимогою є побудова стійкої та оптимізованої архітектури, що дозволяє масштабувати систему при зростанні її обсягів.</w:t>
      </w:r>
    </w:p>
    <w:p w14:paraId="17F523F7" w14:textId="77777777" w:rsidR="00410744" w:rsidRPr="00410744" w:rsidRDefault="00410744" w:rsidP="00410744">
      <w:pPr>
        <w:pStyle w:val="ae"/>
        <w:spacing w:after="0" w:line="360" w:lineRule="auto"/>
        <w:ind w:left="0" w:firstLine="720"/>
        <w:rPr>
          <w:rStyle w:val="ad"/>
          <w:b w:val="0"/>
          <w:bCs w:val="0"/>
          <w:szCs w:val="28"/>
          <w:lang w:val="uk-UA"/>
        </w:rPr>
      </w:pPr>
      <w:r w:rsidRPr="00410744">
        <w:rPr>
          <w:rStyle w:val="ad"/>
          <w:b w:val="0"/>
          <w:bCs w:val="0"/>
          <w:szCs w:val="28"/>
          <w:lang w:val="uk-UA"/>
        </w:rPr>
        <w:t>Оптимізація бази даних: Оскільки система опрацьовуватиме великий обсяг взаємопов'язаних даних, вимагається ретельний вибір та оптимізація бази даних за допомогою сучасних технологій.</w:t>
      </w:r>
    </w:p>
    <w:p w14:paraId="32717CD2" w14:textId="77777777" w:rsidR="00410744" w:rsidRPr="00410744" w:rsidRDefault="00410744" w:rsidP="00410744">
      <w:pPr>
        <w:pStyle w:val="ae"/>
        <w:spacing w:after="0" w:line="360" w:lineRule="auto"/>
        <w:ind w:left="0" w:firstLine="720"/>
        <w:rPr>
          <w:rStyle w:val="ad"/>
          <w:b w:val="0"/>
          <w:bCs w:val="0"/>
          <w:szCs w:val="28"/>
          <w:lang w:val="uk-UA"/>
        </w:rPr>
      </w:pPr>
      <w:r w:rsidRPr="00410744">
        <w:rPr>
          <w:rStyle w:val="ad"/>
          <w:b w:val="0"/>
          <w:bCs w:val="0"/>
          <w:szCs w:val="28"/>
          <w:lang w:val="uk-UA"/>
        </w:rPr>
        <w:t>Зручність та зрозумілість інтерфейсу: Аналіз існуючих CRM-систем показав, що багато з них мають складні інтерфейси, що вимагають значного часу для освоєння. Тому вимагається оптимізація інтерфейсу для забезпечення максимальної ефективності користувача під час взаємодії з системою.</w:t>
      </w:r>
    </w:p>
    <w:p w14:paraId="46CE3FB5" w14:textId="77777777" w:rsidR="00410744" w:rsidRDefault="00410744" w:rsidP="00410744">
      <w:pPr>
        <w:pStyle w:val="ae"/>
        <w:spacing w:after="0" w:line="360" w:lineRule="auto"/>
        <w:ind w:left="0" w:firstLine="720"/>
        <w:rPr>
          <w:rStyle w:val="ad"/>
          <w:b w:val="0"/>
          <w:bCs w:val="0"/>
          <w:szCs w:val="28"/>
          <w:lang w:val="uk-UA"/>
        </w:rPr>
      </w:pPr>
      <w:r w:rsidRPr="00410744">
        <w:rPr>
          <w:rStyle w:val="ad"/>
          <w:b w:val="0"/>
          <w:bCs w:val="0"/>
          <w:szCs w:val="28"/>
          <w:lang w:val="uk-UA"/>
        </w:rPr>
        <w:t>Розробка з ур</w:t>
      </w:r>
      <w:r w:rsidR="00A51E79">
        <w:rPr>
          <w:rStyle w:val="ad"/>
          <w:b w:val="0"/>
          <w:bCs w:val="0"/>
          <w:szCs w:val="28"/>
          <w:lang w:val="uk-UA"/>
        </w:rPr>
        <w:t xml:space="preserve">ахуванням майбутньої підтримки. </w:t>
      </w:r>
      <w:r w:rsidRPr="00410744">
        <w:rPr>
          <w:rStyle w:val="ad"/>
          <w:b w:val="0"/>
          <w:bCs w:val="0"/>
          <w:szCs w:val="28"/>
          <w:lang w:val="uk-UA"/>
        </w:rPr>
        <w:t>Програмний код повинен бути написаний з урахуванням тривалої та простої підтримки, без необхідності переписування великих обсягів коду. Архітектурні та технологічні рішення повинні сприяти зручному розширенню та доповненню системи, враховуючи всі аспекти розробки та підтримки програмного забезпечення.</w:t>
      </w:r>
    </w:p>
    <w:p w14:paraId="716EDE2A" w14:textId="77777777" w:rsidR="00B50DBB" w:rsidRPr="00410744" w:rsidRDefault="00B50DBB" w:rsidP="00410744">
      <w:pPr>
        <w:pStyle w:val="ae"/>
        <w:spacing w:after="0" w:line="360" w:lineRule="auto"/>
        <w:ind w:left="0" w:firstLine="720"/>
        <w:rPr>
          <w:rStyle w:val="ad"/>
          <w:b w:val="0"/>
          <w:bCs w:val="0"/>
          <w:szCs w:val="28"/>
          <w:lang w:val="uk-UA"/>
        </w:rPr>
      </w:pPr>
    </w:p>
    <w:p w14:paraId="454DE22D" w14:textId="77777777" w:rsidR="0040367D" w:rsidRPr="000D3EB8" w:rsidRDefault="0040367D" w:rsidP="000D3EB8">
      <w:pPr>
        <w:pStyle w:val="2"/>
        <w:rPr>
          <w:rStyle w:val="ad"/>
          <w:b/>
          <w:bCs w:val="0"/>
          <w:lang w:val="ru-RU"/>
        </w:rPr>
      </w:pPr>
      <w:bookmarkStart w:id="81" w:name="_Toc154568806"/>
      <w:r w:rsidRPr="000D3EB8">
        <w:rPr>
          <w:rStyle w:val="ad"/>
          <w:b/>
          <w:bCs w:val="0"/>
        </w:rPr>
        <w:lastRenderedPageBreak/>
        <w:t>2.</w:t>
      </w:r>
      <w:r w:rsidRPr="000D3EB8">
        <w:rPr>
          <w:rStyle w:val="ad"/>
          <w:b/>
          <w:bCs w:val="0"/>
          <w:lang w:val="ru-RU"/>
        </w:rPr>
        <w:t>3.</w:t>
      </w:r>
      <w:r w:rsidRPr="000D3EB8">
        <w:rPr>
          <w:rStyle w:val="ad"/>
          <w:b/>
          <w:bCs w:val="0"/>
        </w:rPr>
        <w:t xml:space="preserve">  </w:t>
      </w:r>
      <w:r w:rsidRPr="000D3EB8">
        <w:rPr>
          <w:rStyle w:val="ad"/>
          <w:b/>
          <w:bCs w:val="0"/>
          <w:lang w:val="ru-RU"/>
        </w:rPr>
        <w:t>Модель автоматизованої системи складського обліку</w:t>
      </w:r>
      <w:bookmarkEnd w:id="81"/>
    </w:p>
    <w:p w14:paraId="57EAA7FF" w14:textId="77777777" w:rsidR="0040367D" w:rsidRPr="0040367D" w:rsidRDefault="0040367D" w:rsidP="0040367D">
      <w:pPr>
        <w:rPr>
          <w:lang w:val="uk-UA"/>
        </w:rPr>
      </w:pPr>
    </w:p>
    <w:p w14:paraId="603BBEB2" w14:textId="77777777" w:rsidR="0040367D" w:rsidRDefault="0040367D" w:rsidP="0040367D">
      <w:pPr>
        <w:spacing w:after="0" w:line="360" w:lineRule="auto"/>
        <w:ind w:firstLine="709"/>
        <w:rPr>
          <w:bCs/>
          <w:color w:val="000000"/>
          <w:szCs w:val="28"/>
          <w:lang w:val="uk-UA"/>
        </w:rPr>
      </w:pPr>
      <w:r w:rsidRPr="005D106D">
        <w:rPr>
          <w:bCs/>
          <w:color w:val="000000"/>
          <w:szCs w:val="28"/>
          <w:lang w:val="uk-UA"/>
        </w:rPr>
        <w:t xml:space="preserve">Модель управління </w:t>
      </w:r>
      <w:r>
        <w:rPr>
          <w:bCs/>
          <w:color w:val="000000"/>
          <w:szCs w:val="28"/>
          <w:lang w:val="uk-UA"/>
        </w:rPr>
        <w:t>складом</w:t>
      </w:r>
      <w:r w:rsidRPr="005D106D">
        <w:rPr>
          <w:bCs/>
          <w:color w:val="000000"/>
          <w:szCs w:val="28"/>
          <w:lang w:val="uk-UA"/>
        </w:rPr>
        <w:t xml:space="preserve"> базується на управлінні інтенсивністю матеріальних потоків при змінах споживчого попиту. При плануванні логістичного процесу</w:t>
      </w:r>
      <w:r>
        <w:rPr>
          <w:bCs/>
          <w:color w:val="000000"/>
          <w:szCs w:val="28"/>
          <w:lang w:val="uk-UA"/>
        </w:rPr>
        <w:t xml:space="preserve"> роботи складу</w:t>
      </w:r>
      <w:r w:rsidRPr="005D106D">
        <w:rPr>
          <w:bCs/>
          <w:color w:val="000000"/>
          <w:szCs w:val="28"/>
          <w:lang w:val="uk-UA"/>
        </w:rPr>
        <w:t xml:space="preserve"> (рис. </w:t>
      </w:r>
      <w:r>
        <w:rPr>
          <w:bCs/>
          <w:color w:val="000000"/>
          <w:szCs w:val="28"/>
          <w:lang w:val="uk-UA"/>
        </w:rPr>
        <w:t>2.</w:t>
      </w:r>
      <w:r w:rsidRPr="005D106D">
        <w:rPr>
          <w:bCs/>
          <w:color w:val="000000"/>
          <w:szCs w:val="28"/>
          <w:lang w:val="uk-UA"/>
        </w:rPr>
        <w:t>1), який розробляється відділом логістики, необхідно враховувати інформацію інших служб підприємства, таких як відділ маркетингу, відділ збуту, відділ матеріального забезпечення. У відповідності з логістичною стратегією і тактикою підприємства відділ логістики повинен планувати: — графіки поставки замовлень клієнтам, виконання замов- лень і їх доставка «точно в термін»; — маршрути руху при централізованій доставці вантажу; — управління існуючими трудовими і матеріальними пото- ками; — мінімальний час підготовчих робіт для проведення ванта- жопереробки; — відповідність скомплектованого замовлення; — компонування замовлень клієнтів для максимального ви- користання вантажоємкості транспортного засобу; — створення оптимальної кількості транспортних засобів і контроль над їх використанням; — раціональне використання складських площ</w:t>
      </w:r>
      <w:r>
        <w:rPr>
          <w:bCs/>
          <w:color w:val="000000"/>
          <w:szCs w:val="28"/>
          <w:lang w:val="uk-UA"/>
        </w:rPr>
        <w:t>.</w:t>
      </w:r>
    </w:p>
    <w:p w14:paraId="6F0FA36E" w14:textId="77777777" w:rsidR="00410744" w:rsidRDefault="00410744" w:rsidP="000D3EB8">
      <w:pPr>
        <w:spacing w:after="0" w:line="360" w:lineRule="auto"/>
        <w:jc w:val="center"/>
        <w:rPr>
          <w:bCs/>
          <w:color w:val="000000"/>
          <w:szCs w:val="28"/>
          <w:lang w:val="uk-UA"/>
        </w:rPr>
      </w:pPr>
      <w:r>
        <w:rPr>
          <w:noProof/>
          <w:lang w:eastAsia="ru-RU"/>
        </w:rPr>
        <w:drawing>
          <wp:inline distT="0" distB="0" distL="0" distR="0" wp14:anchorId="6EE4FC3C" wp14:editId="61AD6B94">
            <wp:extent cx="4619625" cy="28289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4619625" cy="2828925"/>
                    </a:xfrm>
                    <a:prstGeom prst="rect">
                      <a:avLst/>
                    </a:prstGeom>
                  </pic:spPr>
                </pic:pic>
              </a:graphicData>
            </a:graphic>
          </wp:inline>
        </w:drawing>
      </w:r>
    </w:p>
    <w:p w14:paraId="45FD9AF6" w14:textId="77777777" w:rsidR="00410744" w:rsidRDefault="00410744" w:rsidP="0040367D">
      <w:pPr>
        <w:spacing w:after="0" w:line="360" w:lineRule="auto"/>
        <w:ind w:firstLine="709"/>
        <w:rPr>
          <w:bCs/>
          <w:color w:val="000000"/>
          <w:szCs w:val="28"/>
          <w:lang w:val="uk-UA"/>
        </w:rPr>
      </w:pPr>
    </w:p>
    <w:p w14:paraId="2D2EADB4" w14:textId="77777777" w:rsidR="0040367D" w:rsidRPr="00C52721" w:rsidRDefault="0040367D" w:rsidP="000D3EB8">
      <w:pPr>
        <w:spacing w:after="0" w:line="360" w:lineRule="auto"/>
        <w:jc w:val="center"/>
        <w:rPr>
          <w:bCs/>
          <w:color w:val="000000"/>
          <w:szCs w:val="28"/>
        </w:rPr>
      </w:pPr>
      <w:r>
        <w:rPr>
          <w:bCs/>
          <w:color w:val="000000"/>
          <w:szCs w:val="28"/>
          <w:lang w:val="uk-UA"/>
        </w:rPr>
        <w:t>Рис</w:t>
      </w:r>
      <w:r w:rsidR="00031EB6">
        <w:rPr>
          <w:bCs/>
          <w:color w:val="000000"/>
          <w:szCs w:val="28"/>
          <w:lang w:val="uk-UA"/>
        </w:rPr>
        <w:t>унок</w:t>
      </w:r>
      <w:r>
        <w:rPr>
          <w:bCs/>
          <w:color w:val="000000"/>
          <w:szCs w:val="28"/>
          <w:lang w:val="uk-UA"/>
        </w:rPr>
        <w:t xml:space="preserve"> </w:t>
      </w:r>
      <w:r w:rsidR="00031EB6">
        <w:rPr>
          <w:bCs/>
          <w:color w:val="000000"/>
          <w:szCs w:val="28"/>
          <w:lang w:val="uk-UA"/>
        </w:rPr>
        <w:t>2</w:t>
      </w:r>
      <w:r>
        <w:rPr>
          <w:bCs/>
          <w:color w:val="000000"/>
          <w:szCs w:val="28"/>
          <w:lang w:val="uk-UA"/>
        </w:rPr>
        <w:t xml:space="preserve">.1 – Модель логістичного </w:t>
      </w:r>
      <w:r w:rsidRPr="007E2B55">
        <w:rPr>
          <w:bCs/>
          <w:color w:val="000000"/>
          <w:szCs w:val="28"/>
          <w:lang w:val="uk-UA"/>
        </w:rPr>
        <w:t xml:space="preserve">процесу </w:t>
      </w:r>
      <w:r w:rsidRPr="00DF7F57">
        <w:rPr>
          <w:bCs/>
          <w:szCs w:val="28"/>
          <w:lang w:val="uk-UA"/>
        </w:rPr>
        <w:t>на складі [</w:t>
      </w:r>
      <w:r w:rsidR="00A51E79" w:rsidRPr="00DF7F57">
        <w:rPr>
          <w:bCs/>
          <w:szCs w:val="28"/>
        </w:rPr>
        <w:t>25</w:t>
      </w:r>
      <w:r w:rsidRPr="00DF7F57">
        <w:rPr>
          <w:bCs/>
          <w:szCs w:val="28"/>
        </w:rPr>
        <w:t>]</w:t>
      </w:r>
    </w:p>
    <w:p w14:paraId="72CAA02A" w14:textId="77777777" w:rsidR="0040367D" w:rsidRDefault="0040367D" w:rsidP="0040367D">
      <w:pPr>
        <w:spacing w:after="0" w:line="360" w:lineRule="auto"/>
        <w:rPr>
          <w:bCs/>
          <w:color w:val="000000"/>
          <w:szCs w:val="28"/>
          <w:lang w:val="uk-UA"/>
        </w:rPr>
      </w:pPr>
    </w:p>
    <w:p w14:paraId="626F59ED" w14:textId="77777777" w:rsidR="0040367D" w:rsidRDefault="0040367D" w:rsidP="0040367D">
      <w:pPr>
        <w:spacing w:after="0" w:line="360" w:lineRule="auto"/>
        <w:ind w:firstLine="709"/>
        <w:rPr>
          <w:bCs/>
          <w:color w:val="000000"/>
          <w:szCs w:val="28"/>
          <w:lang w:val="uk-UA"/>
        </w:rPr>
      </w:pPr>
      <w:r>
        <w:rPr>
          <w:bCs/>
          <w:color w:val="000000"/>
          <w:szCs w:val="28"/>
          <w:lang w:val="uk-UA"/>
        </w:rPr>
        <w:lastRenderedPageBreak/>
        <w:t xml:space="preserve">Використаємо нотацію  </w:t>
      </w:r>
      <w:r w:rsidRPr="00C52721">
        <w:rPr>
          <w:bCs/>
          <w:color w:val="000000"/>
          <w:szCs w:val="28"/>
          <w:lang w:val="uk-UA"/>
        </w:rPr>
        <w:t>IDEF0</w:t>
      </w:r>
      <w:r>
        <w:rPr>
          <w:bCs/>
          <w:color w:val="000000"/>
          <w:szCs w:val="28"/>
          <w:lang w:val="uk-UA"/>
        </w:rPr>
        <w:t xml:space="preserve"> для опису бізнес-процесів роботи складу </w:t>
      </w:r>
      <w:r w:rsidRPr="005D106D">
        <w:rPr>
          <w:bCs/>
          <w:color w:val="000000"/>
          <w:szCs w:val="28"/>
          <w:lang w:val="uk-UA"/>
        </w:rPr>
        <w:t>підприємства ТОВ «Авалон – ДП»</w:t>
      </w:r>
      <w:r w:rsidRPr="005D106D">
        <w:rPr>
          <w:bCs/>
          <w:color w:val="000000"/>
          <w:szCs w:val="28"/>
        </w:rPr>
        <w:t>.</w:t>
      </w:r>
      <w:r>
        <w:rPr>
          <w:bCs/>
          <w:color w:val="000000"/>
          <w:szCs w:val="28"/>
          <w:lang w:val="uk-UA"/>
        </w:rPr>
        <w:t xml:space="preserve"> </w:t>
      </w:r>
    </w:p>
    <w:p w14:paraId="64D9BDE0" w14:textId="77777777" w:rsidR="0040367D" w:rsidRPr="00C52721" w:rsidRDefault="0040367D" w:rsidP="0040367D">
      <w:pPr>
        <w:spacing w:after="0" w:line="360" w:lineRule="auto"/>
        <w:ind w:firstLine="709"/>
        <w:rPr>
          <w:bCs/>
          <w:color w:val="000000"/>
          <w:szCs w:val="28"/>
          <w:lang w:val="uk-UA"/>
        </w:rPr>
      </w:pPr>
      <w:r w:rsidRPr="00C52721">
        <w:rPr>
          <w:bCs/>
          <w:color w:val="000000"/>
          <w:szCs w:val="28"/>
          <w:lang w:val="uk-UA"/>
        </w:rPr>
        <w:t xml:space="preserve">Нотація IDEF0 (Integration Definition for Function Modeling) була розроблена на основі методології структурного аналізу і проектування SADT, затверджена в якості стандарту США і успішно експлуатується в багатьох проектах, пов'язаних з описом діяльності </w:t>
      </w:r>
      <w:r w:rsidRPr="00A51E79">
        <w:rPr>
          <w:bCs/>
          <w:color w:val="000000"/>
          <w:szCs w:val="28"/>
          <w:lang w:val="uk-UA"/>
        </w:rPr>
        <w:t>підприємств</w:t>
      </w:r>
      <w:r w:rsidR="00B50DBB" w:rsidRPr="00A51E79">
        <w:rPr>
          <w:bCs/>
          <w:color w:val="000000"/>
          <w:szCs w:val="28"/>
          <w:lang w:val="uk-UA"/>
        </w:rPr>
        <w:t xml:space="preserve"> [</w:t>
      </w:r>
      <w:r w:rsidR="00A51E79" w:rsidRPr="00A51E79">
        <w:rPr>
          <w:bCs/>
          <w:color w:val="000000"/>
          <w:szCs w:val="28"/>
          <w:lang w:val="uk-UA"/>
        </w:rPr>
        <w:t>26</w:t>
      </w:r>
      <w:r w:rsidR="00B50DBB" w:rsidRPr="00A51E79">
        <w:rPr>
          <w:bCs/>
          <w:color w:val="000000"/>
          <w:szCs w:val="28"/>
          <w:lang w:val="uk-UA"/>
        </w:rPr>
        <w:t>]</w:t>
      </w:r>
      <w:r w:rsidRPr="00A51E79">
        <w:rPr>
          <w:bCs/>
          <w:color w:val="000000"/>
          <w:szCs w:val="28"/>
          <w:lang w:val="uk-UA"/>
        </w:rPr>
        <w:t>.</w:t>
      </w:r>
    </w:p>
    <w:p w14:paraId="10561FFB" w14:textId="77777777" w:rsidR="0040367D" w:rsidRPr="00C52721" w:rsidRDefault="0040367D" w:rsidP="0040367D">
      <w:pPr>
        <w:spacing w:after="0" w:line="360" w:lineRule="auto"/>
        <w:ind w:firstLine="709"/>
        <w:rPr>
          <w:bCs/>
          <w:color w:val="000000"/>
          <w:szCs w:val="28"/>
          <w:lang w:val="uk-UA"/>
        </w:rPr>
      </w:pPr>
      <w:r w:rsidRPr="00C52721">
        <w:rPr>
          <w:bCs/>
          <w:color w:val="000000"/>
          <w:szCs w:val="28"/>
          <w:lang w:val="uk-UA"/>
        </w:rPr>
        <w:t>IDEF0 може бути використана для моделювання широкого класу систем.</w:t>
      </w:r>
    </w:p>
    <w:p w14:paraId="53159F59" w14:textId="77777777" w:rsidR="0040367D" w:rsidRPr="00C52721" w:rsidRDefault="0040367D" w:rsidP="0040367D">
      <w:pPr>
        <w:spacing w:after="0" w:line="360" w:lineRule="auto"/>
        <w:ind w:firstLine="709"/>
        <w:rPr>
          <w:bCs/>
          <w:color w:val="000000"/>
          <w:szCs w:val="28"/>
          <w:lang w:val="uk-UA"/>
        </w:rPr>
      </w:pPr>
      <w:r w:rsidRPr="00C52721">
        <w:rPr>
          <w:bCs/>
          <w:color w:val="000000"/>
          <w:szCs w:val="28"/>
          <w:lang w:val="uk-UA"/>
        </w:rPr>
        <w:t>Для нових систем застосування IDEF0 має на меті визначення вимог і вказівку функцій для подальшої розробки системи, що відповідає поставленим вимогам і реалізує виділені функції.</w:t>
      </w:r>
    </w:p>
    <w:p w14:paraId="7F8EF7E3" w14:textId="77777777" w:rsidR="0040367D" w:rsidRPr="00C52721" w:rsidRDefault="0040367D" w:rsidP="0040367D">
      <w:pPr>
        <w:spacing w:after="0" w:line="360" w:lineRule="auto"/>
        <w:ind w:firstLine="709"/>
        <w:rPr>
          <w:bCs/>
          <w:color w:val="000000"/>
          <w:szCs w:val="28"/>
          <w:lang w:val="uk-UA"/>
        </w:rPr>
      </w:pPr>
      <w:r w:rsidRPr="00C52721">
        <w:rPr>
          <w:bCs/>
          <w:color w:val="000000"/>
          <w:szCs w:val="28"/>
          <w:lang w:val="uk-UA"/>
        </w:rPr>
        <w:t>Для існуючих систем IDEF0 може бути використана для аналізу функцій, виконуваних системою і відображення механізмів, за допомогою яких ці функції виконуються.</w:t>
      </w:r>
    </w:p>
    <w:p w14:paraId="2AC8C883" w14:textId="77777777" w:rsidR="0040367D" w:rsidRDefault="0040367D" w:rsidP="0040367D">
      <w:pPr>
        <w:spacing w:after="0" w:line="360" w:lineRule="auto"/>
        <w:ind w:firstLine="709"/>
        <w:rPr>
          <w:bCs/>
          <w:color w:val="000000"/>
          <w:szCs w:val="28"/>
          <w:lang w:val="uk-UA"/>
        </w:rPr>
      </w:pPr>
      <w:r w:rsidRPr="00C52721">
        <w:rPr>
          <w:bCs/>
          <w:color w:val="000000"/>
          <w:szCs w:val="28"/>
          <w:lang w:val="uk-UA"/>
        </w:rPr>
        <w:t>Результатом застосування IDEF0 до деякої системи є модель цієї системи, що складається з ієрархічно упорядкованого набору діаграм, тексту документації та словників, пов'язаних один з одним за допомогою перехресних посилань.</w:t>
      </w:r>
    </w:p>
    <w:p w14:paraId="73C1059B" w14:textId="77777777" w:rsidR="0040367D" w:rsidRPr="009E5903" w:rsidRDefault="0040367D" w:rsidP="0040367D">
      <w:pPr>
        <w:spacing w:after="0" w:line="360" w:lineRule="auto"/>
        <w:ind w:firstLine="709"/>
        <w:rPr>
          <w:bCs/>
          <w:color w:val="000000"/>
          <w:szCs w:val="28"/>
          <w:lang w:val="uk-UA"/>
        </w:rPr>
      </w:pPr>
      <w:r w:rsidRPr="009E5903">
        <w:rPr>
          <w:bCs/>
          <w:color w:val="000000"/>
          <w:szCs w:val="28"/>
          <w:lang w:val="uk-UA"/>
        </w:rPr>
        <w:t>Основні елементи методології засновані на наступних концепція:</w:t>
      </w:r>
    </w:p>
    <w:p w14:paraId="4F00F81B" w14:textId="77777777" w:rsidR="0040367D" w:rsidRPr="009E5903" w:rsidRDefault="0040367D" w:rsidP="0028343E">
      <w:pPr>
        <w:numPr>
          <w:ilvl w:val="0"/>
          <w:numId w:val="4"/>
        </w:numPr>
        <w:spacing w:after="0" w:line="360" w:lineRule="auto"/>
        <w:rPr>
          <w:bCs/>
          <w:color w:val="000000"/>
          <w:szCs w:val="28"/>
          <w:lang w:val="uk-UA"/>
        </w:rPr>
      </w:pPr>
      <w:r w:rsidRPr="009E5903">
        <w:rPr>
          <w:bCs/>
          <w:color w:val="000000"/>
          <w:szCs w:val="28"/>
          <w:lang w:val="uk-UA"/>
        </w:rPr>
        <w:t>строгість і точність — необхідно строго і точно виконати правила методології;</w:t>
      </w:r>
    </w:p>
    <w:p w14:paraId="733AF3C1" w14:textId="77777777" w:rsidR="0040367D" w:rsidRPr="009E5903" w:rsidRDefault="0040367D" w:rsidP="0028343E">
      <w:pPr>
        <w:numPr>
          <w:ilvl w:val="0"/>
          <w:numId w:val="4"/>
        </w:numPr>
        <w:spacing w:after="0" w:line="360" w:lineRule="auto"/>
        <w:rPr>
          <w:bCs/>
          <w:color w:val="000000"/>
          <w:szCs w:val="28"/>
          <w:lang w:val="uk-UA"/>
        </w:rPr>
      </w:pPr>
      <w:r w:rsidRPr="009E5903">
        <w:rPr>
          <w:bCs/>
          <w:color w:val="000000"/>
          <w:szCs w:val="28"/>
          <w:lang w:val="uk-UA"/>
        </w:rPr>
        <w:t>обмеження кількості блоків на кожному рівні декомпозиції;</w:t>
      </w:r>
    </w:p>
    <w:p w14:paraId="37A62C0C" w14:textId="77777777" w:rsidR="0040367D" w:rsidRPr="009E5903" w:rsidRDefault="0040367D" w:rsidP="0028343E">
      <w:pPr>
        <w:numPr>
          <w:ilvl w:val="0"/>
          <w:numId w:val="4"/>
        </w:numPr>
        <w:spacing w:after="0" w:line="360" w:lineRule="auto"/>
        <w:rPr>
          <w:bCs/>
          <w:color w:val="000000"/>
          <w:szCs w:val="28"/>
          <w:lang w:val="uk-UA"/>
        </w:rPr>
      </w:pPr>
      <w:r w:rsidRPr="009E5903">
        <w:rPr>
          <w:bCs/>
          <w:color w:val="000000"/>
          <w:szCs w:val="28"/>
          <w:lang w:val="uk-UA"/>
        </w:rPr>
        <w:t>зв'язаність діаграм — забезпечується номерами блоків;</w:t>
      </w:r>
    </w:p>
    <w:p w14:paraId="7CF4A8CA" w14:textId="77777777" w:rsidR="0040367D" w:rsidRPr="009E5903" w:rsidRDefault="0040367D" w:rsidP="0028343E">
      <w:pPr>
        <w:numPr>
          <w:ilvl w:val="0"/>
          <w:numId w:val="4"/>
        </w:numPr>
        <w:spacing w:after="0" w:line="360" w:lineRule="auto"/>
        <w:rPr>
          <w:bCs/>
          <w:color w:val="000000"/>
          <w:szCs w:val="28"/>
          <w:lang w:val="uk-UA"/>
        </w:rPr>
      </w:pPr>
      <w:r w:rsidRPr="009E5903">
        <w:rPr>
          <w:bCs/>
          <w:color w:val="000000"/>
          <w:szCs w:val="28"/>
          <w:lang w:val="uk-UA"/>
        </w:rPr>
        <w:t>унікальність міток і імен;</w:t>
      </w:r>
    </w:p>
    <w:p w14:paraId="50FC44D1" w14:textId="77777777" w:rsidR="0040367D" w:rsidRPr="009E5903" w:rsidRDefault="0040367D" w:rsidP="0028343E">
      <w:pPr>
        <w:numPr>
          <w:ilvl w:val="0"/>
          <w:numId w:val="4"/>
        </w:numPr>
        <w:spacing w:after="0" w:line="360" w:lineRule="auto"/>
        <w:rPr>
          <w:bCs/>
          <w:color w:val="000000"/>
          <w:szCs w:val="28"/>
          <w:lang w:val="uk-UA"/>
        </w:rPr>
      </w:pPr>
      <w:r w:rsidRPr="009E5903">
        <w:rPr>
          <w:bCs/>
          <w:color w:val="000000"/>
          <w:szCs w:val="28"/>
          <w:lang w:val="uk-UA"/>
        </w:rPr>
        <w:t>притримування синтаксичних правил для графіки, блоків і букв;</w:t>
      </w:r>
    </w:p>
    <w:p w14:paraId="78E8F471" w14:textId="77777777" w:rsidR="0040367D" w:rsidRPr="009E5903" w:rsidRDefault="0040367D" w:rsidP="0028343E">
      <w:pPr>
        <w:numPr>
          <w:ilvl w:val="0"/>
          <w:numId w:val="4"/>
        </w:numPr>
        <w:spacing w:after="0" w:line="360" w:lineRule="auto"/>
        <w:rPr>
          <w:bCs/>
          <w:color w:val="000000"/>
          <w:szCs w:val="28"/>
          <w:lang w:val="uk-UA"/>
        </w:rPr>
      </w:pPr>
      <w:r w:rsidRPr="009E5903">
        <w:rPr>
          <w:bCs/>
          <w:color w:val="000000"/>
          <w:szCs w:val="28"/>
          <w:lang w:val="uk-UA"/>
        </w:rPr>
        <w:t>розділення входів і управління (правило визначення ролі даних);</w:t>
      </w:r>
    </w:p>
    <w:p w14:paraId="1BF6902F" w14:textId="77777777" w:rsidR="0040367D" w:rsidRPr="009E5903" w:rsidRDefault="0040367D" w:rsidP="0028343E">
      <w:pPr>
        <w:numPr>
          <w:ilvl w:val="0"/>
          <w:numId w:val="4"/>
        </w:numPr>
        <w:spacing w:after="0" w:line="360" w:lineRule="auto"/>
        <w:rPr>
          <w:bCs/>
          <w:color w:val="000000"/>
          <w:szCs w:val="28"/>
          <w:lang w:val="uk-UA"/>
        </w:rPr>
      </w:pPr>
      <w:r w:rsidRPr="009E5903">
        <w:rPr>
          <w:bCs/>
          <w:color w:val="000000"/>
          <w:szCs w:val="28"/>
          <w:lang w:val="uk-UA"/>
        </w:rPr>
        <w:t>виключення впливу організаційної структури на функціональну.</w:t>
      </w:r>
    </w:p>
    <w:p w14:paraId="5D061BBC" w14:textId="77777777" w:rsidR="0040367D" w:rsidRPr="009E5903" w:rsidRDefault="0040367D" w:rsidP="0040367D">
      <w:pPr>
        <w:spacing w:after="0" w:line="360" w:lineRule="auto"/>
        <w:ind w:firstLine="709"/>
        <w:rPr>
          <w:bCs/>
          <w:color w:val="000000"/>
          <w:szCs w:val="28"/>
          <w:lang w:val="uk-UA"/>
        </w:rPr>
      </w:pPr>
      <w:r w:rsidRPr="009E5903">
        <w:rPr>
          <w:bCs/>
          <w:color w:val="000000"/>
          <w:szCs w:val="28"/>
          <w:lang w:val="uk-UA"/>
        </w:rPr>
        <w:t>Взаємодія блоків між собою описується у вигляді інтерфейсних дуг, що визначають коли і які функції виконуються</w:t>
      </w:r>
      <w:r w:rsidR="00031EB6">
        <w:rPr>
          <w:bCs/>
          <w:color w:val="000000"/>
          <w:szCs w:val="28"/>
          <w:lang w:val="uk-UA"/>
        </w:rPr>
        <w:t xml:space="preserve"> (рис. 2.2)</w:t>
      </w:r>
      <w:r w:rsidRPr="009E5903">
        <w:rPr>
          <w:bCs/>
          <w:color w:val="000000"/>
          <w:szCs w:val="28"/>
          <w:lang w:val="uk-UA"/>
        </w:rPr>
        <w:t>.</w:t>
      </w:r>
    </w:p>
    <w:p w14:paraId="4E62F222" w14:textId="77777777" w:rsidR="0040367D" w:rsidRPr="009E5903" w:rsidRDefault="0040367D" w:rsidP="0040367D">
      <w:pPr>
        <w:spacing w:after="0" w:line="360" w:lineRule="auto"/>
        <w:ind w:firstLine="709"/>
        <w:rPr>
          <w:bCs/>
          <w:color w:val="000000"/>
          <w:szCs w:val="28"/>
          <w:lang w:val="uk-UA"/>
        </w:rPr>
      </w:pPr>
      <w:r w:rsidRPr="009E5903">
        <w:rPr>
          <w:bCs/>
          <w:color w:val="000000"/>
          <w:szCs w:val="28"/>
          <w:lang w:val="uk-UA"/>
        </w:rPr>
        <w:t xml:space="preserve">Результатом методології є модель, яка складається з діаграм, фрагментів тексту і глосарію — списку термінів. Всі ці елементи мають заслання один на </w:t>
      </w:r>
      <w:r w:rsidRPr="009E5903">
        <w:rPr>
          <w:bCs/>
          <w:color w:val="000000"/>
          <w:szCs w:val="28"/>
          <w:lang w:val="uk-UA"/>
        </w:rPr>
        <w:lastRenderedPageBreak/>
        <w:t>одного. В цілому, методологія може використовуватися для моделювання широкого круга систем, а також для визначення вимог і функцій окремих компонентів.</w:t>
      </w:r>
    </w:p>
    <w:p w14:paraId="44EFDF56" w14:textId="77777777" w:rsidR="0040367D" w:rsidRPr="009E5903" w:rsidRDefault="0040367D" w:rsidP="0040367D">
      <w:pPr>
        <w:spacing w:after="0" w:line="360" w:lineRule="auto"/>
        <w:ind w:firstLine="709"/>
        <w:rPr>
          <w:bCs/>
          <w:color w:val="000000"/>
          <w:szCs w:val="28"/>
          <w:lang w:val="uk-UA"/>
        </w:rPr>
      </w:pPr>
    </w:p>
    <w:p w14:paraId="4157D00B" w14:textId="77777777" w:rsidR="0040367D" w:rsidRDefault="0040367D" w:rsidP="0040367D">
      <w:pPr>
        <w:spacing w:after="0" w:line="360" w:lineRule="auto"/>
        <w:ind w:firstLine="709"/>
        <w:jc w:val="center"/>
        <w:rPr>
          <w:bCs/>
          <w:color w:val="000000"/>
          <w:szCs w:val="28"/>
          <w:lang w:val="uk-UA"/>
        </w:rPr>
      </w:pPr>
      <w:r w:rsidRPr="009E5903">
        <w:rPr>
          <w:bCs/>
          <w:color w:val="000000"/>
          <w:szCs w:val="28"/>
          <w:lang w:val="uk-UA"/>
        </w:rPr>
        <w:object w:dxaOrig="5626" w:dyaOrig="3694" w14:anchorId="5504E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5pt;height:187.2pt" o:ole="">
            <v:imagedata r:id="rId13" o:title=""/>
          </v:shape>
          <o:OLEObject Type="Embed" ProgID="Visio.Drawing.11" ShapeID="_x0000_i1025" DrawAspect="Content" ObjectID="_1765250424" r:id="rId14"/>
        </w:object>
      </w:r>
    </w:p>
    <w:p w14:paraId="60D4FBC1" w14:textId="77777777" w:rsidR="0040367D" w:rsidRDefault="0040367D" w:rsidP="00FF18FB">
      <w:pPr>
        <w:spacing w:after="0" w:line="360" w:lineRule="auto"/>
        <w:ind w:firstLine="709"/>
        <w:jc w:val="center"/>
        <w:rPr>
          <w:bCs/>
          <w:color w:val="000000"/>
          <w:szCs w:val="28"/>
          <w:lang w:val="uk-UA"/>
        </w:rPr>
      </w:pPr>
      <w:r>
        <w:rPr>
          <w:bCs/>
          <w:color w:val="000000"/>
          <w:szCs w:val="28"/>
          <w:lang w:val="uk-UA"/>
        </w:rPr>
        <w:t>Рис</w:t>
      </w:r>
      <w:r w:rsidR="00031EB6">
        <w:rPr>
          <w:bCs/>
          <w:color w:val="000000"/>
          <w:szCs w:val="28"/>
          <w:lang w:val="uk-UA"/>
        </w:rPr>
        <w:t>унок</w:t>
      </w:r>
      <w:r>
        <w:rPr>
          <w:bCs/>
          <w:color w:val="000000"/>
          <w:szCs w:val="28"/>
          <w:lang w:val="uk-UA"/>
        </w:rPr>
        <w:t xml:space="preserve"> </w:t>
      </w:r>
      <w:r w:rsidR="00031EB6">
        <w:rPr>
          <w:bCs/>
          <w:color w:val="000000"/>
          <w:szCs w:val="28"/>
          <w:lang w:val="uk-UA"/>
        </w:rPr>
        <w:t>2</w:t>
      </w:r>
      <w:r>
        <w:rPr>
          <w:bCs/>
          <w:color w:val="000000"/>
          <w:szCs w:val="28"/>
          <w:lang w:val="uk-UA"/>
        </w:rPr>
        <w:t xml:space="preserve">.2 – Модель </w:t>
      </w:r>
      <w:r w:rsidRPr="00A51E79">
        <w:rPr>
          <w:bCs/>
          <w:color w:val="000000"/>
          <w:szCs w:val="28"/>
          <w:lang w:val="uk-UA"/>
        </w:rPr>
        <w:t>нотації IDEF0</w:t>
      </w:r>
      <w:r w:rsidR="00FF18FB" w:rsidRPr="00235CDD">
        <w:rPr>
          <w:bCs/>
          <w:color w:val="000000"/>
          <w:szCs w:val="28"/>
          <w:lang w:val="uk-UA"/>
        </w:rPr>
        <w:t xml:space="preserve"> [</w:t>
      </w:r>
      <w:r w:rsidR="00A51E79" w:rsidRPr="00235CDD">
        <w:rPr>
          <w:bCs/>
          <w:color w:val="000000"/>
          <w:szCs w:val="28"/>
          <w:lang w:val="uk-UA"/>
        </w:rPr>
        <w:t>27</w:t>
      </w:r>
      <w:r w:rsidR="00FF18FB" w:rsidRPr="00235CDD">
        <w:rPr>
          <w:bCs/>
          <w:color w:val="000000"/>
          <w:szCs w:val="28"/>
          <w:lang w:val="uk-UA"/>
        </w:rPr>
        <w:t>]</w:t>
      </w:r>
    </w:p>
    <w:p w14:paraId="65CAF912" w14:textId="77777777" w:rsidR="00031EB6" w:rsidRPr="00235CDD" w:rsidRDefault="00031EB6" w:rsidP="00FF18FB">
      <w:pPr>
        <w:spacing w:after="0" w:line="360" w:lineRule="auto"/>
        <w:ind w:firstLine="709"/>
        <w:jc w:val="center"/>
        <w:rPr>
          <w:bCs/>
          <w:color w:val="000000"/>
          <w:szCs w:val="28"/>
          <w:lang w:val="uk-UA"/>
        </w:rPr>
      </w:pPr>
    </w:p>
    <w:p w14:paraId="36C21F33" w14:textId="77777777" w:rsidR="0040367D" w:rsidRPr="00C52721" w:rsidRDefault="0040367D" w:rsidP="0040367D">
      <w:pPr>
        <w:spacing w:after="0" w:line="360" w:lineRule="auto"/>
        <w:ind w:firstLine="709"/>
        <w:rPr>
          <w:bCs/>
          <w:color w:val="000000"/>
          <w:szCs w:val="28"/>
          <w:lang w:val="uk-UA"/>
        </w:rPr>
      </w:pPr>
      <w:r w:rsidRPr="00C52721">
        <w:rPr>
          <w:bCs/>
          <w:color w:val="000000"/>
          <w:szCs w:val="28"/>
          <w:lang w:val="uk-UA"/>
        </w:rPr>
        <w:t>Контекстна діаграма</w:t>
      </w:r>
      <w:r>
        <w:rPr>
          <w:bCs/>
          <w:color w:val="000000"/>
          <w:szCs w:val="28"/>
          <w:lang w:val="uk-UA"/>
        </w:rPr>
        <w:t xml:space="preserve"> – </w:t>
      </w:r>
      <w:r w:rsidRPr="00C52721">
        <w:rPr>
          <w:bCs/>
          <w:color w:val="000000"/>
          <w:szCs w:val="28"/>
          <w:lang w:val="uk-UA"/>
        </w:rPr>
        <w:t>це модель, що представляє систему як набір ієрархічних дій, в якій кожна дія перетворює деякий об'єкт або набір об'єктів. Вища дію ієрархії називається дією контексту</w:t>
      </w:r>
      <w:r>
        <w:rPr>
          <w:bCs/>
          <w:color w:val="000000"/>
          <w:szCs w:val="28"/>
          <w:lang w:val="uk-UA"/>
        </w:rPr>
        <w:t xml:space="preserve"> – </w:t>
      </w:r>
      <w:r w:rsidRPr="00C52721">
        <w:rPr>
          <w:bCs/>
          <w:color w:val="000000"/>
          <w:szCs w:val="28"/>
          <w:lang w:val="uk-UA"/>
        </w:rPr>
        <w:t>це найвищий рівень, який безпосередньо описує систему. Рівні нижче називаються породженими декомпозиції і представляють підпроцеси батьківського дії.</w:t>
      </w:r>
    </w:p>
    <w:p w14:paraId="5033C470" w14:textId="77777777" w:rsidR="0040367D" w:rsidRPr="00C52721" w:rsidRDefault="0040367D" w:rsidP="0040367D">
      <w:pPr>
        <w:spacing w:after="0" w:line="360" w:lineRule="auto"/>
        <w:ind w:firstLine="709"/>
        <w:rPr>
          <w:bCs/>
          <w:color w:val="000000"/>
          <w:szCs w:val="28"/>
          <w:lang w:val="uk-UA"/>
        </w:rPr>
      </w:pPr>
      <w:r w:rsidRPr="00C52721">
        <w:rPr>
          <w:bCs/>
          <w:color w:val="000000"/>
          <w:szCs w:val="28"/>
          <w:lang w:val="uk-UA"/>
        </w:rPr>
        <w:t>При створенні моделі спочатку необхідно зобразити найвищий рівень</w:t>
      </w:r>
      <w:r>
        <w:rPr>
          <w:bCs/>
          <w:color w:val="000000"/>
          <w:szCs w:val="28"/>
          <w:lang w:val="uk-UA"/>
        </w:rPr>
        <w:t xml:space="preserve"> – </w:t>
      </w:r>
      <w:r w:rsidRPr="00C52721">
        <w:rPr>
          <w:bCs/>
          <w:color w:val="000000"/>
          <w:szCs w:val="28"/>
          <w:lang w:val="uk-UA"/>
        </w:rPr>
        <w:t>дія контексту. Найменування дії описує систему безпосередньо і, як правило, складається з одного активного дієслова в поєднанні з узагальнюючим іменником, яке роз'яснює мета діяльності з точки зору самого загального погляду на систему.</w:t>
      </w:r>
    </w:p>
    <w:p w14:paraId="6D03DF84" w14:textId="77777777" w:rsidR="0040367D" w:rsidRPr="00C52721" w:rsidRDefault="0040367D" w:rsidP="0040367D">
      <w:pPr>
        <w:spacing w:after="0" w:line="360" w:lineRule="auto"/>
        <w:ind w:firstLine="709"/>
        <w:rPr>
          <w:bCs/>
          <w:color w:val="000000"/>
          <w:szCs w:val="28"/>
          <w:lang w:val="uk-UA"/>
        </w:rPr>
      </w:pPr>
      <w:r w:rsidRPr="00C52721">
        <w:rPr>
          <w:bCs/>
          <w:color w:val="000000"/>
          <w:szCs w:val="28"/>
          <w:lang w:val="uk-UA"/>
        </w:rPr>
        <w:t>Кожен блок може мати різні типи пов'язаних з ним стрілок. Стрілки позначають людей, місце, речі, поняття або події. Стрілки пов'язують кордону діаграми з блоками, а також дії (блоки) на діаграмі між собою. У діаграмах IDEF0 є чотири основні типи стрілок.</w:t>
      </w:r>
    </w:p>
    <w:p w14:paraId="48A2BB32" w14:textId="77777777" w:rsidR="0040367D" w:rsidRPr="00C52721" w:rsidRDefault="0040367D" w:rsidP="0040367D">
      <w:pPr>
        <w:spacing w:after="0" w:line="360" w:lineRule="auto"/>
        <w:ind w:firstLine="709"/>
        <w:rPr>
          <w:bCs/>
          <w:color w:val="000000"/>
          <w:szCs w:val="28"/>
          <w:lang w:val="uk-UA"/>
        </w:rPr>
      </w:pPr>
      <w:r w:rsidRPr="00C52721">
        <w:rPr>
          <w:bCs/>
          <w:color w:val="000000"/>
          <w:szCs w:val="28"/>
          <w:lang w:val="uk-UA"/>
        </w:rPr>
        <w:t xml:space="preserve">Вхід блоку представляє матеріал або інформацію, яка повинна бути використана або перетворена блоком, щоб виробити продукцію (випуск). </w:t>
      </w:r>
      <w:r w:rsidRPr="00C52721">
        <w:rPr>
          <w:bCs/>
          <w:color w:val="000000"/>
          <w:szCs w:val="28"/>
          <w:lang w:val="uk-UA"/>
        </w:rPr>
        <w:lastRenderedPageBreak/>
        <w:t>Стрілки входу завжди направляються в ліву сторону блоку. Стрілки входу необов'язкові, так як не всі дії можуть перетворити або змінювати (заміняти) що-небудь.</w:t>
      </w:r>
    </w:p>
    <w:p w14:paraId="25F44AE7" w14:textId="77777777" w:rsidR="0040367D" w:rsidRPr="00C52721" w:rsidRDefault="0040367D" w:rsidP="0040367D">
      <w:pPr>
        <w:spacing w:after="0" w:line="360" w:lineRule="auto"/>
        <w:ind w:firstLine="709"/>
        <w:rPr>
          <w:bCs/>
          <w:color w:val="000000"/>
          <w:szCs w:val="28"/>
          <w:lang w:val="uk-UA"/>
        </w:rPr>
      </w:pPr>
      <w:r w:rsidRPr="00C52721">
        <w:rPr>
          <w:bCs/>
          <w:color w:val="000000"/>
          <w:szCs w:val="28"/>
          <w:lang w:val="uk-UA"/>
        </w:rPr>
        <w:t>Кожен блок повинен мати принаймні одну стрілку контролю (управління). Управління завжди входить в вершину блоку. Управління, як правило, представляється у вигляді правил, інструкцій, політики компанії, процедур або стандартів</w:t>
      </w:r>
      <w:r>
        <w:rPr>
          <w:bCs/>
          <w:color w:val="000000"/>
          <w:szCs w:val="28"/>
          <w:lang w:val="uk-UA"/>
        </w:rPr>
        <w:t xml:space="preserve">. </w:t>
      </w:r>
      <w:r w:rsidRPr="00C52721">
        <w:rPr>
          <w:bCs/>
          <w:color w:val="000000"/>
          <w:szCs w:val="28"/>
          <w:lang w:val="uk-UA"/>
        </w:rPr>
        <w:t>Управління може також використовуватися для опису процедури початку або закінчення виконання дії.</w:t>
      </w:r>
    </w:p>
    <w:p w14:paraId="27EA3C50" w14:textId="77777777" w:rsidR="0040367D" w:rsidRPr="00C52721" w:rsidRDefault="0040367D" w:rsidP="0040367D">
      <w:pPr>
        <w:spacing w:after="0" w:line="360" w:lineRule="auto"/>
        <w:ind w:firstLine="709"/>
        <w:rPr>
          <w:bCs/>
          <w:color w:val="000000"/>
          <w:szCs w:val="28"/>
          <w:lang w:val="uk-UA"/>
        </w:rPr>
      </w:pPr>
      <w:r w:rsidRPr="00C52721">
        <w:rPr>
          <w:bCs/>
          <w:color w:val="000000"/>
          <w:szCs w:val="28"/>
          <w:lang w:val="uk-UA"/>
        </w:rPr>
        <w:t>Стрілки виходу (випуску)</w:t>
      </w:r>
      <w:r>
        <w:rPr>
          <w:bCs/>
          <w:color w:val="000000"/>
          <w:szCs w:val="28"/>
          <w:lang w:val="uk-UA"/>
        </w:rPr>
        <w:t xml:space="preserve"> – </w:t>
      </w:r>
      <w:r w:rsidRPr="00C52721">
        <w:rPr>
          <w:bCs/>
          <w:color w:val="000000"/>
          <w:szCs w:val="28"/>
          <w:lang w:val="uk-UA"/>
        </w:rPr>
        <w:t>це матеріал або інформація, вироблена блоком. Кожен блок повинен мати принаймні одну стрілку виходу (випуску). Процеси, які не виробляють продукції (випуску), краще не моделювати взагалі.</w:t>
      </w:r>
    </w:p>
    <w:p w14:paraId="60188BF9" w14:textId="77777777" w:rsidR="0040367D" w:rsidRDefault="0040367D" w:rsidP="0040367D">
      <w:pPr>
        <w:spacing w:after="0" w:line="360" w:lineRule="auto"/>
        <w:ind w:firstLine="709"/>
        <w:rPr>
          <w:bCs/>
          <w:color w:val="000000"/>
          <w:szCs w:val="28"/>
          <w:lang w:val="uk-UA"/>
        </w:rPr>
      </w:pPr>
      <w:r w:rsidRPr="00C52721">
        <w:rPr>
          <w:bCs/>
          <w:color w:val="000000"/>
          <w:szCs w:val="28"/>
          <w:lang w:val="uk-UA"/>
        </w:rPr>
        <w:t>Механізми виконання</w:t>
      </w:r>
      <w:r>
        <w:rPr>
          <w:bCs/>
          <w:color w:val="000000"/>
          <w:szCs w:val="28"/>
          <w:lang w:val="uk-UA"/>
        </w:rPr>
        <w:t xml:space="preserve"> – </w:t>
      </w:r>
      <w:r w:rsidRPr="00C52721">
        <w:rPr>
          <w:bCs/>
          <w:color w:val="000000"/>
          <w:szCs w:val="28"/>
          <w:lang w:val="uk-UA"/>
        </w:rPr>
        <w:t>це ті ресурси, які забезпечують виконання дії. Як механізм виконання можуть бути розглянуті персонал компанії, машини або обладнання, які забезпечують виконання діяльності. Стрілка механізму може бути відсутнім, якщо визначено, що це не важливо для роботи блоку.</w:t>
      </w:r>
    </w:p>
    <w:p w14:paraId="28BEB12A" w14:textId="77777777" w:rsidR="0040367D" w:rsidRPr="009E5903" w:rsidRDefault="0040367D" w:rsidP="0040367D">
      <w:pPr>
        <w:spacing w:after="0" w:line="360" w:lineRule="auto"/>
        <w:ind w:firstLine="709"/>
        <w:rPr>
          <w:bCs/>
          <w:color w:val="000000"/>
          <w:szCs w:val="28"/>
          <w:lang w:val="uk-UA"/>
        </w:rPr>
      </w:pPr>
      <w:r w:rsidRPr="009E5903">
        <w:rPr>
          <w:bCs/>
          <w:color w:val="000000"/>
          <w:szCs w:val="28"/>
          <w:lang w:val="uk-UA"/>
        </w:rPr>
        <w:t>Побудова моделі починається з представлення всієї системи в простих компонентах. Ім'я, вказане в блоці, є загальним. Потім блок декомпозується на подальших діаграмах у вигляді декількох блоків, сполученими інтерфейсними дугами, що є підсистемами.</w:t>
      </w:r>
    </w:p>
    <w:p w14:paraId="369F6CB4" w14:textId="77777777" w:rsidR="0040367D" w:rsidRPr="009E5903" w:rsidRDefault="0040367D" w:rsidP="0040367D">
      <w:pPr>
        <w:spacing w:after="0" w:line="360" w:lineRule="auto"/>
        <w:ind w:firstLine="709"/>
        <w:rPr>
          <w:bCs/>
          <w:color w:val="000000"/>
          <w:szCs w:val="28"/>
          <w:lang w:val="uk-UA"/>
        </w:rPr>
      </w:pPr>
      <w:r w:rsidRPr="009E5903">
        <w:rPr>
          <w:bCs/>
          <w:color w:val="000000"/>
          <w:szCs w:val="28"/>
          <w:lang w:val="uk-UA"/>
        </w:rPr>
        <w:t>Модель є серією діаграм, що розбивають складний об'єкт на складові частини. При цьому дуги, що входять в блок і виходять з нього на діаграмі верхнього рівня ті ж самі, що і дуги на діаграмі нижнього рівня.</w:t>
      </w:r>
    </w:p>
    <w:p w14:paraId="1D1A0411" w14:textId="77777777" w:rsidR="0040367D" w:rsidRPr="00C52721" w:rsidRDefault="0040367D" w:rsidP="0040367D">
      <w:pPr>
        <w:spacing w:after="0" w:line="360" w:lineRule="auto"/>
        <w:ind w:firstLine="709"/>
        <w:rPr>
          <w:bCs/>
          <w:color w:val="000000"/>
          <w:szCs w:val="28"/>
          <w:lang w:val="en-US"/>
        </w:rPr>
      </w:pPr>
      <w:r w:rsidRPr="00C52721">
        <w:rPr>
          <w:bCs/>
          <w:color w:val="000000"/>
          <w:szCs w:val="28"/>
          <w:lang w:val="uk-UA"/>
        </w:rPr>
        <w:t xml:space="preserve">Для </w:t>
      </w:r>
      <w:r>
        <w:rPr>
          <w:bCs/>
          <w:color w:val="000000"/>
          <w:szCs w:val="28"/>
          <w:lang w:val="uk-UA"/>
        </w:rPr>
        <w:t>опису діяльності складу підприємстві</w:t>
      </w:r>
      <w:r w:rsidRPr="00C52721">
        <w:rPr>
          <w:bCs/>
          <w:color w:val="000000"/>
          <w:szCs w:val="28"/>
          <w:lang w:val="uk-UA"/>
        </w:rPr>
        <w:t xml:space="preserve"> побудуємо контекстну діаграму за допомогою </w:t>
      </w:r>
      <w:r>
        <w:rPr>
          <w:bCs/>
          <w:color w:val="000000"/>
          <w:szCs w:val="28"/>
          <w:lang w:val="en-US"/>
        </w:rPr>
        <w:t>Microsoft Visio 2010</w:t>
      </w:r>
      <w:r w:rsidR="00031EB6">
        <w:rPr>
          <w:bCs/>
          <w:color w:val="000000"/>
          <w:szCs w:val="28"/>
          <w:lang w:val="uk-UA"/>
        </w:rPr>
        <w:t xml:space="preserve"> (рис. 2.3)</w:t>
      </w:r>
      <w:r>
        <w:rPr>
          <w:bCs/>
          <w:color w:val="000000"/>
          <w:szCs w:val="28"/>
          <w:lang w:val="en-US"/>
        </w:rPr>
        <w:t>.</w:t>
      </w:r>
    </w:p>
    <w:p w14:paraId="0A1ACF61" w14:textId="77777777" w:rsidR="0040367D" w:rsidRDefault="0040367D" w:rsidP="000D3EB8">
      <w:pPr>
        <w:spacing w:after="0" w:line="360" w:lineRule="auto"/>
        <w:jc w:val="center"/>
        <w:rPr>
          <w:bCs/>
          <w:color w:val="000000"/>
          <w:szCs w:val="28"/>
          <w:lang w:val="uk-UA"/>
        </w:rPr>
      </w:pPr>
      <w:r>
        <w:rPr>
          <w:noProof/>
          <w:lang w:eastAsia="ru-RU"/>
        </w:rPr>
        <w:lastRenderedPageBreak/>
        <w:drawing>
          <wp:inline distT="0" distB="0" distL="0" distR="0" wp14:anchorId="384ED723" wp14:editId="43A0252B">
            <wp:extent cx="6057900" cy="2708990"/>
            <wp:effectExtent l="0" t="0" r="0" b="0"/>
            <wp:docPr id="112426746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24743" t="33069" r="31061" b="42226"/>
                    <a:stretch/>
                  </pic:blipFill>
                  <pic:spPr bwMode="auto">
                    <a:xfrm>
                      <a:off x="0" y="0"/>
                      <a:ext cx="6070616" cy="2714676"/>
                    </a:xfrm>
                    <a:prstGeom prst="rect">
                      <a:avLst/>
                    </a:prstGeom>
                    <a:ln>
                      <a:noFill/>
                    </a:ln>
                    <a:extLst>
                      <a:ext uri="{53640926-AAD7-44D8-BBD7-CCE9431645EC}">
                        <a14:shadowObscured xmlns:a14="http://schemas.microsoft.com/office/drawing/2010/main"/>
                      </a:ext>
                    </a:extLst>
                  </pic:spPr>
                </pic:pic>
              </a:graphicData>
            </a:graphic>
          </wp:inline>
        </w:drawing>
      </w:r>
    </w:p>
    <w:p w14:paraId="41926F7D" w14:textId="77777777" w:rsidR="0040367D" w:rsidRDefault="0040367D" w:rsidP="0040367D">
      <w:pPr>
        <w:spacing w:after="0" w:line="360" w:lineRule="auto"/>
        <w:jc w:val="center"/>
        <w:rPr>
          <w:bCs/>
          <w:color w:val="000000"/>
          <w:szCs w:val="28"/>
          <w:lang w:val="uk-UA"/>
        </w:rPr>
      </w:pPr>
      <w:r>
        <w:rPr>
          <w:bCs/>
          <w:color w:val="000000"/>
          <w:szCs w:val="28"/>
          <w:lang w:val="uk-UA"/>
        </w:rPr>
        <w:t>Рис</w:t>
      </w:r>
      <w:r w:rsidR="00031EB6">
        <w:rPr>
          <w:bCs/>
          <w:color w:val="000000"/>
          <w:szCs w:val="28"/>
          <w:lang w:val="uk-UA"/>
        </w:rPr>
        <w:t>унок</w:t>
      </w:r>
      <w:r>
        <w:rPr>
          <w:bCs/>
          <w:color w:val="000000"/>
          <w:szCs w:val="28"/>
          <w:lang w:val="uk-UA"/>
        </w:rPr>
        <w:t xml:space="preserve"> </w:t>
      </w:r>
      <w:r w:rsidR="00031EB6">
        <w:rPr>
          <w:bCs/>
          <w:color w:val="000000"/>
          <w:szCs w:val="28"/>
          <w:lang w:val="uk-UA"/>
        </w:rPr>
        <w:t>2</w:t>
      </w:r>
      <w:r>
        <w:rPr>
          <w:bCs/>
          <w:color w:val="000000"/>
          <w:szCs w:val="28"/>
          <w:lang w:val="uk-UA"/>
        </w:rPr>
        <w:t>.</w:t>
      </w:r>
      <w:r w:rsidR="00031EB6">
        <w:rPr>
          <w:bCs/>
          <w:color w:val="000000"/>
          <w:szCs w:val="28"/>
          <w:lang w:val="uk-UA"/>
        </w:rPr>
        <w:t>3</w:t>
      </w:r>
      <w:r>
        <w:rPr>
          <w:bCs/>
          <w:color w:val="000000"/>
          <w:szCs w:val="28"/>
          <w:lang w:val="uk-UA"/>
        </w:rPr>
        <w:t xml:space="preserve"> – Контекстна діаграма</w:t>
      </w:r>
    </w:p>
    <w:p w14:paraId="29CBF18B" w14:textId="77777777" w:rsidR="0040367D" w:rsidRDefault="0040367D" w:rsidP="0040367D">
      <w:pPr>
        <w:spacing w:after="0" w:line="360" w:lineRule="auto"/>
        <w:jc w:val="center"/>
        <w:rPr>
          <w:bCs/>
          <w:color w:val="000000"/>
          <w:szCs w:val="28"/>
          <w:lang w:val="uk-UA"/>
        </w:rPr>
      </w:pPr>
    </w:p>
    <w:p w14:paraId="0FFE20E4" w14:textId="77777777" w:rsidR="0040367D" w:rsidRPr="00F25C98" w:rsidRDefault="0040367D" w:rsidP="0040367D">
      <w:pPr>
        <w:spacing w:after="0" w:line="360" w:lineRule="auto"/>
        <w:ind w:firstLine="709"/>
        <w:rPr>
          <w:bCs/>
          <w:color w:val="000000"/>
          <w:szCs w:val="28"/>
          <w:lang w:val="uk-UA"/>
        </w:rPr>
      </w:pPr>
      <w:r w:rsidRPr="00F25C98">
        <w:rPr>
          <w:bCs/>
          <w:color w:val="000000"/>
          <w:szCs w:val="28"/>
          <w:lang w:val="uk-UA"/>
        </w:rPr>
        <w:t>Входи (зліва)</w:t>
      </w:r>
      <w:r>
        <w:rPr>
          <w:bCs/>
          <w:color w:val="000000"/>
          <w:szCs w:val="28"/>
          <w:lang w:val="uk-UA"/>
        </w:rPr>
        <w:t>:</w:t>
      </w:r>
    </w:p>
    <w:p w14:paraId="23407191" w14:textId="77777777" w:rsidR="0040367D" w:rsidRDefault="0040367D" w:rsidP="0028343E">
      <w:pPr>
        <w:pStyle w:val="ae"/>
        <w:numPr>
          <w:ilvl w:val="0"/>
          <w:numId w:val="3"/>
        </w:numPr>
        <w:spacing w:after="0" w:line="360" w:lineRule="auto"/>
        <w:rPr>
          <w:bCs/>
          <w:color w:val="000000"/>
          <w:szCs w:val="28"/>
          <w:lang w:val="uk-UA"/>
        </w:rPr>
      </w:pPr>
      <w:r>
        <w:rPr>
          <w:bCs/>
          <w:color w:val="000000"/>
          <w:szCs w:val="28"/>
          <w:lang w:val="uk-UA"/>
        </w:rPr>
        <w:t>прибутковий ордер;</w:t>
      </w:r>
    </w:p>
    <w:p w14:paraId="7A519DFD" w14:textId="77777777" w:rsidR="0040367D" w:rsidRDefault="0040367D" w:rsidP="0028343E">
      <w:pPr>
        <w:pStyle w:val="ae"/>
        <w:numPr>
          <w:ilvl w:val="0"/>
          <w:numId w:val="3"/>
        </w:numPr>
        <w:spacing w:after="0" w:line="360" w:lineRule="auto"/>
        <w:rPr>
          <w:bCs/>
          <w:color w:val="000000"/>
          <w:szCs w:val="28"/>
          <w:lang w:val="uk-UA"/>
        </w:rPr>
      </w:pPr>
      <w:r>
        <w:rPr>
          <w:bCs/>
          <w:color w:val="000000"/>
          <w:szCs w:val="28"/>
          <w:lang w:val="uk-UA"/>
        </w:rPr>
        <w:t>товарно-транспортна накладна;</w:t>
      </w:r>
    </w:p>
    <w:p w14:paraId="2826FCB4" w14:textId="77777777" w:rsidR="0040367D" w:rsidRPr="00F25C98" w:rsidRDefault="0040367D" w:rsidP="0028343E">
      <w:pPr>
        <w:pStyle w:val="ae"/>
        <w:numPr>
          <w:ilvl w:val="0"/>
          <w:numId w:val="3"/>
        </w:numPr>
        <w:spacing w:after="0" w:line="360" w:lineRule="auto"/>
        <w:rPr>
          <w:bCs/>
          <w:color w:val="000000"/>
          <w:szCs w:val="28"/>
          <w:lang w:val="uk-UA"/>
        </w:rPr>
      </w:pPr>
      <w:r>
        <w:rPr>
          <w:bCs/>
          <w:color w:val="000000"/>
          <w:szCs w:val="28"/>
          <w:lang w:val="uk-UA"/>
        </w:rPr>
        <w:t>продукція.</w:t>
      </w:r>
    </w:p>
    <w:p w14:paraId="7AB960BA" w14:textId="77777777" w:rsidR="0040367D" w:rsidRPr="00F25C98" w:rsidRDefault="0040367D" w:rsidP="0040367D">
      <w:pPr>
        <w:spacing w:after="0" w:line="360" w:lineRule="auto"/>
        <w:ind w:firstLine="709"/>
        <w:rPr>
          <w:bCs/>
          <w:color w:val="000000"/>
          <w:szCs w:val="28"/>
          <w:lang w:val="uk-UA"/>
        </w:rPr>
      </w:pPr>
      <w:r w:rsidRPr="00F25C98">
        <w:rPr>
          <w:bCs/>
          <w:color w:val="000000"/>
          <w:szCs w:val="28"/>
          <w:lang w:val="uk-UA"/>
        </w:rPr>
        <w:t>Виходи (праворуч)</w:t>
      </w:r>
      <w:r>
        <w:rPr>
          <w:bCs/>
          <w:color w:val="000000"/>
          <w:szCs w:val="28"/>
          <w:lang w:val="uk-UA"/>
        </w:rPr>
        <w:t>:</w:t>
      </w:r>
    </w:p>
    <w:p w14:paraId="34C0A985" w14:textId="77777777" w:rsidR="0040367D" w:rsidRDefault="0040367D" w:rsidP="0040367D">
      <w:pPr>
        <w:spacing w:after="0" w:line="360" w:lineRule="auto"/>
        <w:ind w:firstLine="709"/>
        <w:rPr>
          <w:bCs/>
          <w:color w:val="000000"/>
          <w:szCs w:val="28"/>
          <w:lang w:val="uk-UA"/>
        </w:rPr>
      </w:pPr>
      <w:r>
        <w:rPr>
          <w:bCs/>
          <w:color w:val="000000"/>
          <w:szCs w:val="28"/>
          <w:lang w:val="uk-UA"/>
        </w:rPr>
        <w:t>-</w:t>
      </w:r>
      <w:r w:rsidRPr="00F25C98">
        <w:rPr>
          <w:bCs/>
          <w:color w:val="000000"/>
          <w:szCs w:val="28"/>
          <w:lang w:val="uk-UA"/>
        </w:rPr>
        <w:t xml:space="preserve"> </w:t>
      </w:r>
      <w:r>
        <w:rPr>
          <w:bCs/>
          <w:color w:val="000000"/>
          <w:szCs w:val="28"/>
          <w:lang w:val="uk-UA"/>
        </w:rPr>
        <w:t>товар;</w:t>
      </w:r>
    </w:p>
    <w:p w14:paraId="5E342729" w14:textId="77777777" w:rsidR="0040367D" w:rsidRDefault="0040367D" w:rsidP="0040367D">
      <w:pPr>
        <w:spacing w:after="0" w:line="360" w:lineRule="auto"/>
        <w:ind w:firstLine="709"/>
        <w:rPr>
          <w:bCs/>
          <w:color w:val="000000"/>
          <w:szCs w:val="28"/>
          <w:lang w:val="uk-UA"/>
        </w:rPr>
      </w:pPr>
      <w:r>
        <w:rPr>
          <w:bCs/>
          <w:color w:val="000000"/>
          <w:szCs w:val="28"/>
          <w:lang w:val="uk-UA"/>
        </w:rPr>
        <w:t>- відомість надходження на склад;</w:t>
      </w:r>
    </w:p>
    <w:p w14:paraId="11CF338D" w14:textId="77777777" w:rsidR="0040367D" w:rsidRDefault="0040367D" w:rsidP="0040367D">
      <w:pPr>
        <w:spacing w:after="0" w:line="360" w:lineRule="auto"/>
        <w:ind w:firstLine="709"/>
        <w:rPr>
          <w:bCs/>
          <w:color w:val="000000"/>
          <w:szCs w:val="28"/>
          <w:lang w:val="uk-UA"/>
        </w:rPr>
      </w:pPr>
      <w:r>
        <w:rPr>
          <w:bCs/>
          <w:color w:val="000000"/>
          <w:szCs w:val="28"/>
          <w:lang w:val="uk-UA"/>
        </w:rPr>
        <w:t>- відомість обліку залишків на складі.</w:t>
      </w:r>
    </w:p>
    <w:p w14:paraId="54F97207" w14:textId="77777777" w:rsidR="0040367D" w:rsidRPr="00F25C98" w:rsidRDefault="0040367D" w:rsidP="0040367D">
      <w:pPr>
        <w:spacing w:after="0" w:line="360" w:lineRule="auto"/>
        <w:ind w:firstLine="709"/>
        <w:rPr>
          <w:bCs/>
          <w:color w:val="000000"/>
          <w:szCs w:val="28"/>
          <w:lang w:val="uk-UA"/>
        </w:rPr>
      </w:pPr>
      <w:r w:rsidRPr="00F25C98">
        <w:rPr>
          <w:bCs/>
          <w:color w:val="000000"/>
          <w:szCs w:val="28"/>
          <w:lang w:val="uk-UA"/>
        </w:rPr>
        <w:t>Механізми і управління (зверху)</w:t>
      </w:r>
    </w:p>
    <w:p w14:paraId="00984D2A" w14:textId="77777777" w:rsidR="0040367D" w:rsidRDefault="0040367D" w:rsidP="0028343E">
      <w:pPr>
        <w:pStyle w:val="ae"/>
        <w:numPr>
          <w:ilvl w:val="0"/>
          <w:numId w:val="3"/>
        </w:numPr>
        <w:spacing w:after="0" w:line="360" w:lineRule="auto"/>
        <w:rPr>
          <w:bCs/>
          <w:color w:val="000000"/>
          <w:szCs w:val="28"/>
          <w:lang w:val="uk-UA"/>
        </w:rPr>
      </w:pPr>
      <w:r>
        <w:rPr>
          <w:bCs/>
          <w:color w:val="000000"/>
          <w:szCs w:val="28"/>
          <w:lang w:val="uk-UA"/>
        </w:rPr>
        <w:t>інструкція;</w:t>
      </w:r>
    </w:p>
    <w:p w14:paraId="6DD4F6D5" w14:textId="77777777" w:rsidR="0040367D" w:rsidRPr="00F25C98" w:rsidRDefault="0040367D" w:rsidP="0028343E">
      <w:pPr>
        <w:pStyle w:val="ae"/>
        <w:numPr>
          <w:ilvl w:val="0"/>
          <w:numId w:val="3"/>
        </w:numPr>
        <w:spacing w:after="0" w:line="360" w:lineRule="auto"/>
        <w:rPr>
          <w:bCs/>
          <w:color w:val="000000"/>
          <w:szCs w:val="28"/>
          <w:lang w:val="uk-UA"/>
        </w:rPr>
      </w:pPr>
      <w:r>
        <w:rPr>
          <w:bCs/>
          <w:color w:val="000000"/>
          <w:szCs w:val="28"/>
          <w:lang w:val="uk-UA"/>
        </w:rPr>
        <w:t>стратегія розвитку підприємства.</w:t>
      </w:r>
    </w:p>
    <w:p w14:paraId="1E0E3A86" w14:textId="77777777" w:rsidR="0040367D" w:rsidRDefault="0040367D" w:rsidP="0040367D">
      <w:pPr>
        <w:spacing w:after="0" w:line="360" w:lineRule="auto"/>
        <w:ind w:firstLine="709"/>
        <w:rPr>
          <w:bCs/>
          <w:color w:val="000000"/>
          <w:szCs w:val="28"/>
          <w:lang w:val="uk-UA"/>
        </w:rPr>
      </w:pPr>
      <w:r w:rsidRPr="00F25C98">
        <w:rPr>
          <w:bCs/>
          <w:color w:val="000000"/>
          <w:szCs w:val="28"/>
          <w:lang w:val="uk-UA"/>
        </w:rPr>
        <w:t>Ресурси (знизу)</w:t>
      </w:r>
    </w:p>
    <w:p w14:paraId="22E7F056" w14:textId="77777777" w:rsidR="0040367D" w:rsidRPr="00F25C98" w:rsidRDefault="0040367D" w:rsidP="0028343E">
      <w:pPr>
        <w:pStyle w:val="ae"/>
        <w:numPr>
          <w:ilvl w:val="0"/>
          <w:numId w:val="3"/>
        </w:numPr>
        <w:spacing w:after="0" w:line="360" w:lineRule="auto"/>
        <w:rPr>
          <w:bCs/>
          <w:color w:val="000000"/>
          <w:szCs w:val="28"/>
          <w:lang w:val="uk-UA"/>
        </w:rPr>
      </w:pPr>
      <w:r w:rsidRPr="00F25C98">
        <w:rPr>
          <w:bCs/>
          <w:color w:val="000000"/>
          <w:szCs w:val="28"/>
          <w:lang w:val="uk-UA"/>
        </w:rPr>
        <w:t>клієнт</w:t>
      </w:r>
      <w:r>
        <w:rPr>
          <w:bCs/>
          <w:color w:val="000000"/>
          <w:szCs w:val="28"/>
          <w:lang w:val="uk-UA"/>
        </w:rPr>
        <w:t>;</w:t>
      </w:r>
    </w:p>
    <w:p w14:paraId="36FBDBEC" w14:textId="77777777" w:rsidR="0040367D" w:rsidRDefault="0040367D" w:rsidP="0028343E">
      <w:pPr>
        <w:pStyle w:val="ae"/>
        <w:numPr>
          <w:ilvl w:val="0"/>
          <w:numId w:val="3"/>
        </w:numPr>
        <w:spacing w:after="0" w:line="360" w:lineRule="auto"/>
        <w:rPr>
          <w:bCs/>
          <w:color w:val="000000"/>
          <w:szCs w:val="28"/>
          <w:lang w:val="uk-UA"/>
        </w:rPr>
      </w:pPr>
      <w:r>
        <w:rPr>
          <w:bCs/>
          <w:color w:val="000000"/>
          <w:szCs w:val="28"/>
          <w:lang w:val="uk-UA"/>
        </w:rPr>
        <w:t>постачальник;</w:t>
      </w:r>
    </w:p>
    <w:p w14:paraId="7730CDEA" w14:textId="77777777" w:rsidR="0040367D" w:rsidRPr="00F25C98" w:rsidRDefault="0040367D" w:rsidP="0028343E">
      <w:pPr>
        <w:pStyle w:val="ae"/>
        <w:numPr>
          <w:ilvl w:val="0"/>
          <w:numId w:val="3"/>
        </w:numPr>
        <w:spacing w:after="0" w:line="360" w:lineRule="auto"/>
        <w:rPr>
          <w:bCs/>
          <w:color w:val="000000"/>
          <w:szCs w:val="28"/>
          <w:lang w:val="uk-UA"/>
        </w:rPr>
      </w:pPr>
      <w:r>
        <w:rPr>
          <w:bCs/>
          <w:color w:val="000000"/>
          <w:szCs w:val="28"/>
          <w:lang w:val="uk-UA"/>
        </w:rPr>
        <w:t>інформаційна система.</w:t>
      </w:r>
    </w:p>
    <w:p w14:paraId="26587A67" w14:textId="77777777" w:rsidR="0040367D" w:rsidRPr="00F25C98" w:rsidRDefault="0040367D" w:rsidP="0040367D">
      <w:pPr>
        <w:spacing w:after="0" w:line="360" w:lineRule="auto"/>
        <w:ind w:firstLine="709"/>
        <w:rPr>
          <w:bCs/>
          <w:color w:val="000000"/>
          <w:szCs w:val="28"/>
          <w:lang w:val="uk-UA"/>
        </w:rPr>
      </w:pPr>
      <w:r w:rsidRPr="00F25C98">
        <w:rPr>
          <w:bCs/>
          <w:color w:val="000000"/>
          <w:szCs w:val="28"/>
          <w:lang w:val="uk-UA"/>
        </w:rPr>
        <w:t xml:space="preserve">Model Name: </w:t>
      </w:r>
      <w:r>
        <w:rPr>
          <w:bCs/>
          <w:color w:val="000000"/>
          <w:szCs w:val="28"/>
          <w:lang w:val="uk-UA"/>
        </w:rPr>
        <w:t>робота складу</w:t>
      </w:r>
    </w:p>
    <w:p w14:paraId="2B5C8694" w14:textId="77777777" w:rsidR="0040367D" w:rsidRPr="00F25C98" w:rsidRDefault="0040367D" w:rsidP="0040367D">
      <w:pPr>
        <w:spacing w:after="0" w:line="360" w:lineRule="auto"/>
        <w:ind w:firstLine="709"/>
        <w:rPr>
          <w:bCs/>
          <w:color w:val="000000"/>
          <w:szCs w:val="28"/>
          <w:lang w:val="uk-UA"/>
        </w:rPr>
      </w:pPr>
      <w:r w:rsidRPr="00F25C98">
        <w:rPr>
          <w:bCs/>
          <w:color w:val="000000"/>
          <w:szCs w:val="28"/>
          <w:lang w:val="uk-UA"/>
        </w:rPr>
        <w:t>Definition: Модель описує діяльність складу, а конкретно, виконувані ним функції:</w:t>
      </w:r>
    </w:p>
    <w:p w14:paraId="17A3A858" w14:textId="77777777" w:rsidR="0040367D" w:rsidRPr="00F25C98" w:rsidRDefault="0040367D" w:rsidP="0028343E">
      <w:pPr>
        <w:pStyle w:val="ae"/>
        <w:numPr>
          <w:ilvl w:val="0"/>
          <w:numId w:val="3"/>
        </w:numPr>
        <w:spacing w:after="0" w:line="360" w:lineRule="auto"/>
        <w:rPr>
          <w:bCs/>
          <w:color w:val="000000"/>
          <w:szCs w:val="28"/>
          <w:lang w:val="uk-UA"/>
        </w:rPr>
      </w:pPr>
      <w:r>
        <w:rPr>
          <w:bCs/>
          <w:color w:val="000000"/>
          <w:szCs w:val="28"/>
          <w:lang w:val="uk-UA"/>
        </w:rPr>
        <w:t>п</w:t>
      </w:r>
      <w:r w:rsidRPr="00F25C98">
        <w:rPr>
          <w:bCs/>
          <w:color w:val="000000"/>
          <w:szCs w:val="28"/>
          <w:lang w:val="uk-UA"/>
        </w:rPr>
        <w:t>риймання товару</w:t>
      </w:r>
      <w:r>
        <w:rPr>
          <w:bCs/>
          <w:color w:val="000000"/>
          <w:szCs w:val="28"/>
          <w:lang w:val="uk-UA"/>
        </w:rPr>
        <w:t>;</w:t>
      </w:r>
    </w:p>
    <w:p w14:paraId="7C7E03DE" w14:textId="77777777" w:rsidR="0040367D" w:rsidRPr="00F25C98" w:rsidRDefault="0040367D" w:rsidP="0028343E">
      <w:pPr>
        <w:pStyle w:val="ae"/>
        <w:numPr>
          <w:ilvl w:val="0"/>
          <w:numId w:val="3"/>
        </w:numPr>
        <w:spacing w:after="0" w:line="360" w:lineRule="auto"/>
        <w:rPr>
          <w:bCs/>
          <w:color w:val="000000"/>
          <w:szCs w:val="28"/>
          <w:lang w:val="uk-UA"/>
        </w:rPr>
      </w:pPr>
      <w:r>
        <w:rPr>
          <w:bCs/>
          <w:color w:val="000000"/>
          <w:szCs w:val="28"/>
          <w:lang w:val="uk-UA"/>
        </w:rPr>
        <w:lastRenderedPageBreak/>
        <w:t>в</w:t>
      </w:r>
      <w:r w:rsidRPr="00F25C98">
        <w:rPr>
          <w:bCs/>
          <w:color w:val="000000"/>
          <w:szCs w:val="28"/>
          <w:lang w:val="uk-UA"/>
        </w:rPr>
        <w:t>ідвантаження та повернення товару</w:t>
      </w:r>
      <w:r>
        <w:rPr>
          <w:bCs/>
          <w:color w:val="000000"/>
          <w:szCs w:val="28"/>
          <w:lang w:val="uk-UA"/>
        </w:rPr>
        <w:t>;</w:t>
      </w:r>
    </w:p>
    <w:p w14:paraId="09675BEE" w14:textId="77777777" w:rsidR="0040367D" w:rsidRPr="00F25C98" w:rsidRDefault="0040367D" w:rsidP="0028343E">
      <w:pPr>
        <w:pStyle w:val="ae"/>
        <w:numPr>
          <w:ilvl w:val="0"/>
          <w:numId w:val="3"/>
        </w:numPr>
        <w:spacing w:after="0" w:line="360" w:lineRule="auto"/>
        <w:rPr>
          <w:bCs/>
          <w:color w:val="000000"/>
          <w:szCs w:val="28"/>
          <w:lang w:val="uk-UA"/>
        </w:rPr>
      </w:pPr>
      <w:r>
        <w:rPr>
          <w:bCs/>
          <w:color w:val="000000"/>
          <w:szCs w:val="28"/>
          <w:lang w:val="uk-UA"/>
        </w:rPr>
        <w:t>з</w:t>
      </w:r>
      <w:r w:rsidRPr="00F25C98">
        <w:rPr>
          <w:bCs/>
          <w:color w:val="000000"/>
          <w:szCs w:val="28"/>
          <w:lang w:val="uk-UA"/>
        </w:rPr>
        <w:t>берігання</w:t>
      </w:r>
      <w:r>
        <w:rPr>
          <w:bCs/>
          <w:color w:val="000000"/>
          <w:szCs w:val="28"/>
          <w:lang w:val="uk-UA"/>
        </w:rPr>
        <w:t>.</w:t>
      </w:r>
    </w:p>
    <w:p w14:paraId="5D3E6BBD" w14:textId="77777777" w:rsidR="0040367D" w:rsidRPr="00BA4AE9" w:rsidRDefault="0040367D" w:rsidP="0040367D">
      <w:pPr>
        <w:spacing w:after="0" w:line="360" w:lineRule="auto"/>
        <w:ind w:firstLine="709"/>
        <w:rPr>
          <w:bCs/>
          <w:color w:val="000000"/>
          <w:szCs w:val="28"/>
          <w:lang w:val="uk-UA"/>
        </w:rPr>
      </w:pPr>
      <w:r>
        <w:rPr>
          <w:bCs/>
          <w:color w:val="000000"/>
          <w:szCs w:val="28"/>
          <w:lang w:val="uk-UA"/>
        </w:rPr>
        <w:t xml:space="preserve">Проведемо декомпозицію моделі </w:t>
      </w:r>
      <w:r w:rsidRPr="00BA4AE9">
        <w:rPr>
          <w:bCs/>
          <w:color w:val="000000"/>
          <w:szCs w:val="28"/>
          <w:lang w:val="uk-UA"/>
        </w:rPr>
        <w:t>для того</w:t>
      </w:r>
      <w:r>
        <w:rPr>
          <w:bCs/>
          <w:color w:val="000000"/>
          <w:szCs w:val="28"/>
          <w:lang w:val="uk-UA"/>
        </w:rPr>
        <w:t>,</w:t>
      </w:r>
      <w:r w:rsidRPr="00BA4AE9">
        <w:rPr>
          <w:bCs/>
          <w:color w:val="000000"/>
          <w:szCs w:val="28"/>
          <w:lang w:val="uk-UA"/>
        </w:rPr>
        <w:t xml:space="preserve"> щоб дати більш докладний опис блоків. Кожне з цих дій мож</w:t>
      </w:r>
      <w:r>
        <w:rPr>
          <w:bCs/>
          <w:color w:val="000000"/>
          <w:szCs w:val="28"/>
          <w:lang w:val="uk-UA"/>
        </w:rPr>
        <w:t>на</w:t>
      </w:r>
      <w:r w:rsidRPr="00BA4AE9">
        <w:rPr>
          <w:bCs/>
          <w:color w:val="000000"/>
          <w:szCs w:val="28"/>
          <w:lang w:val="uk-UA"/>
        </w:rPr>
        <w:t xml:space="preserve"> </w:t>
      </w:r>
      <w:r>
        <w:rPr>
          <w:bCs/>
          <w:color w:val="000000"/>
          <w:szCs w:val="28"/>
          <w:lang w:val="uk-UA"/>
        </w:rPr>
        <w:t>також в свою чергу розбити на етапи.</w:t>
      </w:r>
      <w:r w:rsidRPr="00BA4AE9">
        <w:rPr>
          <w:bCs/>
          <w:color w:val="000000"/>
          <w:szCs w:val="28"/>
          <w:lang w:val="uk-UA"/>
        </w:rPr>
        <w:t>. При кожній декомпозиції блоку створюється нова діаграма. Число декомпозицій не обмежена і повністю залежить від рівня складності, який необхідно показати в моделі.</w:t>
      </w:r>
    </w:p>
    <w:p w14:paraId="3EB806EE" w14:textId="77777777" w:rsidR="0040367D" w:rsidRPr="00BA4AE9" w:rsidRDefault="0040367D" w:rsidP="0040367D">
      <w:pPr>
        <w:spacing w:after="0" w:line="360" w:lineRule="auto"/>
        <w:ind w:firstLine="709"/>
        <w:rPr>
          <w:bCs/>
          <w:color w:val="000000"/>
          <w:szCs w:val="28"/>
          <w:lang w:val="uk-UA"/>
        </w:rPr>
      </w:pPr>
      <w:r>
        <w:rPr>
          <w:bCs/>
          <w:color w:val="000000"/>
          <w:szCs w:val="28"/>
          <w:lang w:val="uk-UA"/>
        </w:rPr>
        <w:t>Проведемо декомпозицію контекстної діаграми</w:t>
      </w:r>
      <w:r w:rsidRPr="00BA4AE9">
        <w:rPr>
          <w:bCs/>
          <w:color w:val="000000"/>
          <w:szCs w:val="28"/>
          <w:lang w:val="uk-UA"/>
        </w:rPr>
        <w:t xml:space="preserve"> на 3 функціональн</w:t>
      </w:r>
      <w:r>
        <w:rPr>
          <w:bCs/>
          <w:color w:val="000000"/>
          <w:szCs w:val="28"/>
          <w:lang w:val="uk-UA"/>
        </w:rPr>
        <w:t>і</w:t>
      </w:r>
      <w:r w:rsidRPr="00BA4AE9">
        <w:rPr>
          <w:bCs/>
          <w:color w:val="000000"/>
          <w:szCs w:val="28"/>
          <w:lang w:val="uk-UA"/>
        </w:rPr>
        <w:t xml:space="preserve"> блок</w:t>
      </w:r>
      <w:r>
        <w:rPr>
          <w:bCs/>
          <w:color w:val="000000"/>
          <w:szCs w:val="28"/>
          <w:lang w:val="uk-UA"/>
        </w:rPr>
        <w:t>и</w:t>
      </w:r>
      <w:r w:rsidRPr="00BA4AE9">
        <w:rPr>
          <w:bCs/>
          <w:color w:val="000000"/>
          <w:szCs w:val="28"/>
          <w:lang w:val="uk-UA"/>
        </w:rPr>
        <w:t xml:space="preserve"> (</w:t>
      </w:r>
      <w:r>
        <w:rPr>
          <w:bCs/>
          <w:color w:val="000000"/>
          <w:szCs w:val="28"/>
          <w:lang w:val="uk-UA"/>
        </w:rPr>
        <w:t xml:space="preserve">рис. </w:t>
      </w:r>
      <w:r w:rsidR="00031EB6">
        <w:rPr>
          <w:bCs/>
          <w:color w:val="000000"/>
          <w:szCs w:val="28"/>
          <w:lang w:val="uk-UA"/>
        </w:rPr>
        <w:t>2</w:t>
      </w:r>
      <w:r>
        <w:rPr>
          <w:bCs/>
          <w:color w:val="000000"/>
          <w:szCs w:val="28"/>
          <w:lang w:val="uk-UA"/>
        </w:rPr>
        <w:t>.</w:t>
      </w:r>
      <w:r w:rsidR="00031EB6">
        <w:rPr>
          <w:bCs/>
          <w:color w:val="000000"/>
          <w:szCs w:val="28"/>
          <w:lang w:val="uk-UA"/>
        </w:rPr>
        <w:t>4</w:t>
      </w:r>
      <w:r w:rsidRPr="00BA4AE9">
        <w:rPr>
          <w:bCs/>
          <w:color w:val="000000"/>
          <w:szCs w:val="28"/>
          <w:lang w:val="uk-UA"/>
        </w:rPr>
        <w:t>):</w:t>
      </w:r>
    </w:p>
    <w:p w14:paraId="34EEA710" w14:textId="77777777" w:rsidR="0040367D" w:rsidRDefault="0040367D" w:rsidP="00257572">
      <w:pPr>
        <w:spacing w:after="0" w:line="360" w:lineRule="auto"/>
        <w:jc w:val="center"/>
        <w:rPr>
          <w:bCs/>
          <w:color w:val="000000"/>
          <w:szCs w:val="28"/>
          <w:lang w:val="uk-UA"/>
        </w:rPr>
      </w:pPr>
      <w:r>
        <w:object w:dxaOrig="13059" w:dyaOrig="5179" w14:anchorId="71BEB916">
          <v:shape id="_x0000_i1026" type="#_x0000_t75" style="width:482.7pt;height:302.4pt" o:ole="">
            <v:imagedata r:id="rId16" o:title=""/>
          </v:shape>
          <o:OLEObject Type="Embed" ProgID="Visio.Drawing.11" ShapeID="_x0000_i1026" DrawAspect="Content" ObjectID="_1765250425" r:id="rId17"/>
        </w:object>
      </w:r>
      <w:r>
        <w:rPr>
          <w:bCs/>
          <w:color w:val="000000"/>
          <w:szCs w:val="28"/>
          <w:lang w:val="uk-UA"/>
        </w:rPr>
        <w:t>Рис</w:t>
      </w:r>
      <w:r w:rsidR="00031EB6">
        <w:rPr>
          <w:bCs/>
          <w:color w:val="000000"/>
          <w:szCs w:val="28"/>
          <w:lang w:val="uk-UA"/>
        </w:rPr>
        <w:t>унок</w:t>
      </w:r>
      <w:r>
        <w:rPr>
          <w:bCs/>
          <w:color w:val="000000"/>
          <w:szCs w:val="28"/>
          <w:lang w:val="uk-UA"/>
        </w:rPr>
        <w:t xml:space="preserve"> </w:t>
      </w:r>
      <w:r w:rsidR="00031EB6">
        <w:rPr>
          <w:bCs/>
          <w:color w:val="000000"/>
          <w:szCs w:val="28"/>
          <w:lang w:val="uk-UA"/>
        </w:rPr>
        <w:t>2</w:t>
      </w:r>
      <w:r>
        <w:rPr>
          <w:bCs/>
          <w:color w:val="000000"/>
          <w:szCs w:val="28"/>
          <w:lang w:val="uk-UA"/>
        </w:rPr>
        <w:t>.</w:t>
      </w:r>
      <w:r w:rsidR="00031EB6">
        <w:rPr>
          <w:bCs/>
          <w:color w:val="000000"/>
          <w:szCs w:val="28"/>
          <w:lang w:val="uk-UA"/>
        </w:rPr>
        <w:t>4</w:t>
      </w:r>
      <w:r>
        <w:rPr>
          <w:bCs/>
          <w:color w:val="000000"/>
          <w:szCs w:val="28"/>
          <w:lang w:val="uk-UA"/>
        </w:rPr>
        <w:t xml:space="preserve"> – Діаграма декомпозиції</w:t>
      </w:r>
    </w:p>
    <w:p w14:paraId="428BD90B" w14:textId="77777777" w:rsidR="0040367D" w:rsidRDefault="0040367D" w:rsidP="0040367D">
      <w:pPr>
        <w:spacing w:after="0" w:line="360" w:lineRule="auto"/>
        <w:ind w:firstLine="709"/>
        <w:jc w:val="center"/>
        <w:rPr>
          <w:bCs/>
          <w:color w:val="000000"/>
          <w:szCs w:val="28"/>
          <w:lang w:val="uk-UA"/>
        </w:rPr>
      </w:pPr>
    </w:p>
    <w:p w14:paraId="0A1258BC" w14:textId="77777777" w:rsidR="0040367D" w:rsidRPr="007C6698" w:rsidRDefault="0040367D" w:rsidP="0040367D">
      <w:pPr>
        <w:spacing w:after="0" w:line="360" w:lineRule="auto"/>
        <w:ind w:firstLine="709"/>
        <w:rPr>
          <w:bCs/>
          <w:color w:val="000000"/>
          <w:szCs w:val="28"/>
          <w:lang w:val="uk-UA"/>
        </w:rPr>
      </w:pPr>
      <w:r w:rsidRPr="007C6698">
        <w:rPr>
          <w:bCs/>
          <w:color w:val="000000"/>
          <w:szCs w:val="28"/>
          <w:lang w:val="uk-UA"/>
        </w:rPr>
        <w:t xml:space="preserve">Для того щоб документувати механізми передачі і обробки інформації в моделюється системі, використовуються діаграми потоків даних (Data Flow Diagrams). Діаграми DFD зазвичай будуються для наочного зображення поточної роботи системи документообігу </w:t>
      </w:r>
      <w:r>
        <w:rPr>
          <w:bCs/>
          <w:color w:val="000000"/>
          <w:szCs w:val="28"/>
          <w:lang w:val="uk-UA"/>
        </w:rPr>
        <w:t>підприємства</w:t>
      </w:r>
      <w:r w:rsidRPr="007C6698">
        <w:rPr>
          <w:bCs/>
          <w:color w:val="000000"/>
          <w:szCs w:val="28"/>
          <w:lang w:val="uk-UA"/>
        </w:rPr>
        <w:t>. Найчастіше діаграми DFD використовують в якості доповнення моделі бізнес-процесів, виконаної в IDEF0.</w:t>
      </w:r>
    </w:p>
    <w:p w14:paraId="7CE2E0B0" w14:textId="77777777" w:rsidR="0040367D" w:rsidRPr="007C6698" w:rsidRDefault="0040367D" w:rsidP="0040367D">
      <w:pPr>
        <w:spacing w:after="0" w:line="360" w:lineRule="auto"/>
        <w:ind w:firstLine="709"/>
        <w:rPr>
          <w:bCs/>
          <w:color w:val="000000"/>
          <w:szCs w:val="28"/>
          <w:lang w:val="uk-UA"/>
        </w:rPr>
      </w:pPr>
      <w:r w:rsidRPr="007C6698">
        <w:rPr>
          <w:bCs/>
          <w:color w:val="000000"/>
          <w:szCs w:val="28"/>
          <w:lang w:val="uk-UA"/>
        </w:rPr>
        <w:lastRenderedPageBreak/>
        <w:t>Діаграми потоків даних використовуються для опису документо</w:t>
      </w:r>
      <w:r>
        <w:rPr>
          <w:bCs/>
          <w:color w:val="000000"/>
          <w:szCs w:val="28"/>
          <w:lang w:val="uk-UA"/>
        </w:rPr>
        <w:t>обігу</w:t>
      </w:r>
      <w:r w:rsidRPr="007C6698">
        <w:rPr>
          <w:bCs/>
          <w:color w:val="000000"/>
          <w:szCs w:val="28"/>
          <w:lang w:val="uk-UA"/>
        </w:rPr>
        <w:t xml:space="preserve"> і обробки інформації. Подібно IDEF0, DFD представляє систему</w:t>
      </w:r>
      <w:r>
        <w:rPr>
          <w:bCs/>
          <w:color w:val="000000"/>
          <w:szCs w:val="28"/>
          <w:lang w:val="uk-UA"/>
        </w:rPr>
        <w:t>, що моделюється</w:t>
      </w:r>
      <w:r w:rsidRPr="007C6698">
        <w:rPr>
          <w:bCs/>
          <w:color w:val="000000"/>
          <w:szCs w:val="28"/>
          <w:lang w:val="uk-UA"/>
        </w:rPr>
        <w:t xml:space="preserve"> як мережу пов'язаних між собою робіт. Їх можна використовувати як доповнення до моделі IDEF0 для більш наочного </w:t>
      </w:r>
      <w:r>
        <w:rPr>
          <w:bCs/>
          <w:color w:val="000000"/>
          <w:szCs w:val="28"/>
          <w:lang w:val="uk-UA"/>
        </w:rPr>
        <w:t>відображення</w:t>
      </w:r>
      <w:r w:rsidRPr="007C6698">
        <w:rPr>
          <w:bCs/>
          <w:color w:val="000000"/>
          <w:szCs w:val="28"/>
          <w:lang w:val="uk-UA"/>
        </w:rPr>
        <w:t xml:space="preserve"> поточних операцій документообігу в корпоративних системах обробки інформації. Головна мета DFD</w:t>
      </w:r>
      <w:r>
        <w:rPr>
          <w:bCs/>
          <w:color w:val="000000"/>
          <w:szCs w:val="28"/>
          <w:lang w:val="uk-UA"/>
        </w:rPr>
        <w:t xml:space="preserve"> – </w:t>
      </w:r>
      <w:r w:rsidRPr="007C6698">
        <w:rPr>
          <w:bCs/>
          <w:color w:val="000000"/>
          <w:szCs w:val="28"/>
          <w:lang w:val="uk-UA"/>
        </w:rPr>
        <w:t>показати, як кожна робота перетворює свої вхідні дані у вих</w:t>
      </w:r>
      <w:r w:rsidR="00A51E79">
        <w:rPr>
          <w:bCs/>
          <w:color w:val="000000"/>
          <w:szCs w:val="28"/>
          <w:lang w:val="uk-UA"/>
        </w:rPr>
        <w:t>ідні, а також виявити ставлення</w:t>
      </w:r>
      <w:r w:rsidRPr="007C6698">
        <w:rPr>
          <w:bCs/>
          <w:color w:val="000000"/>
          <w:szCs w:val="28"/>
          <w:lang w:val="uk-UA"/>
        </w:rPr>
        <w:t>ня між цими роботами</w:t>
      </w:r>
      <w:r w:rsidR="00A51E79">
        <w:rPr>
          <w:bCs/>
          <w:color w:val="000000"/>
          <w:szCs w:val="28"/>
          <w:lang w:val="uk-UA"/>
        </w:rPr>
        <w:t xml:space="preserve"> [</w:t>
      </w:r>
      <w:r w:rsidR="00A51E79" w:rsidRPr="00A51E79">
        <w:rPr>
          <w:bCs/>
          <w:color w:val="000000"/>
          <w:szCs w:val="28"/>
        </w:rPr>
        <w:t>28</w:t>
      </w:r>
      <w:r w:rsidR="00A51E79">
        <w:rPr>
          <w:bCs/>
          <w:color w:val="000000"/>
          <w:szCs w:val="28"/>
          <w:lang w:val="uk-UA"/>
        </w:rPr>
        <w:t>]</w:t>
      </w:r>
      <w:r w:rsidRPr="007C6698">
        <w:rPr>
          <w:bCs/>
          <w:color w:val="000000"/>
          <w:szCs w:val="28"/>
          <w:lang w:val="uk-UA"/>
        </w:rPr>
        <w:t>.</w:t>
      </w:r>
    </w:p>
    <w:p w14:paraId="26D2A937" w14:textId="77777777" w:rsidR="0040367D" w:rsidRPr="007C6698" w:rsidRDefault="0040367D" w:rsidP="0040367D">
      <w:pPr>
        <w:spacing w:after="0" w:line="360" w:lineRule="auto"/>
        <w:ind w:firstLine="709"/>
        <w:rPr>
          <w:bCs/>
          <w:color w:val="000000"/>
          <w:szCs w:val="28"/>
          <w:lang w:val="uk-UA"/>
        </w:rPr>
      </w:pPr>
      <w:r w:rsidRPr="007C6698">
        <w:rPr>
          <w:bCs/>
          <w:color w:val="000000"/>
          <w:szCs w:val="28"/>
          <w:lang w:val="uk-UA"/>
        </w:rPr>
        <w:t xml:space="preserve">Будь-яка DFD-діаграма може містити роботи, зовнішні </w:t>
      </w:r>
      <w:r>
        <w:rPr>
          <w:bCs/>
          <w:color w:val="000000"/>
          <w:szCs w:val="28"/>
          <w:lang w:val="uk-UA"/>
        </w:rPr>
        <w:t>сутності</w:t>
      </w:r>
      <w:r w:rsidRPr="007C6698">
        <w:rPr>
          <w:bCs/>
          <w:color w:val="000000"/>
          <w:szCs w:val="28"/>
          <w:lang w:val="uk-UA"/>
        </w:rPr>
        <w:t>, стрілки (потоки даних) і сховища даних.</w:t>
      </w:r>
    </w:p>
    <w:p w14:paraId="7AB25E65" w14:textId="77777777" w:rsidR="0040367D" w:rsidRPr="007C6698" w:rsidRDefault="0040367D" w:rsidP="0040367D">
      <w:pPr>
        <w:spacing w:after="0" w:line="360" w:lineRule="auto"/>
        <w:ind w:firstLine="709"/>
        <w:rPr>
          <w:bCs/>
          <w:color w:val="000000"/>
          <w:szCs w:val="28"/>
          <w:lang w:val="uk-UA"/>
        </w:rPr>
      </w:pPr>
      <w:r w:rsidRPr="007C6698">
        <w:rPr>
          <w:bCs/>
          <w:color w:val="000000"/>
          <w:szCs w:val="28"/>
          <w:lang w:val="uk-UA"/>
        </w:rPr>
        <w:t>Далі моделювати систему будемо, використовуючи діаграми потоків даних (DFD).</w:t>
      </w:r>
    </w:p>
    <w:p w14:paraId="27DC4A78" w14:textId="77777777" w:rsidR="0040367D" w:rsidRPr="007C6698" w:rsidRDefault="0040367D" w:rsidP="0040367D">
      <w:pPr>
        <w:spacing w:after="0" w:line="360" w:lineRule="auto"/>
        <w:ind w:firstLine="709"/>
        <w:rPr>
          <w:bCs/>
          <w:color w:val="000000"/>
          <w:szCs w:val="28"/>
          <w:lang w:val="uk-UA"/>
        </w:rPr>
      </w:pPr>
      <w:r>
        <w:rPr>
          <w:bCs/>
          <w:color w:val="000000"/>
          <w:szCs w:val="28"/>
          <w:lang w:val="uk-UA"/>
        </w:rPr>
        <w:t>Проведемо декомпозицію функціонального</w:t>
      </w:r>
      <w:r w:rsidRPr="007C6698">
        <w:rPr>
          <w:bCs/>
          <w:color w:val="000000"/>
          <w:szCs w:val="28"/>
          <w:lang w:val="uk-UA"/>
        </w:rPr>
        <w:t xml:space="preserve"> блок «Приймання това</w:t>
      </w:r>
      <w:r>
        <w:rPr>
          <w:bCs/>
          <w:color w:val="000000"/>
          <w:szCs w:val="28"/>
          <w:lang w:val="uk-UA"/>
        </w:rPr>
        <w:t>ру на склад» ще на чотири дії (р</w:t>
      </w:r>
      <w:r w:rsidRPr="007C6698">
        <w:rPr>
          <w:bCs/>
          <w:color w:val="000000"/>
          <w:szCs w:val="28"/>
          <w:lang w:val="uk-UA"/>
        </w:rPr>
        <w:t>ис.</w:t>
      </w:r>
      <w:r>
        <w:rPr>
          <w:bCs/>
          <w:color w:val="000000"/>
          <w:szCs w:val="28"/>
          <w:lang w:val="uk-UA"/>
        </w:rPr>
        <w:t xml:space="preserve"> </w:t>
      </w:r>
      <w:r w:rsidR="00031EB6">
        <w:rPr>
          <w:bCs/>
          <w:color w:val="000000"/>
          <w:szCs w:val="28"/>
          <w:lang w:val="uk-UA"/>
        </w:rPr>
        <w:t>2</w:t>
      </w:r>
      <w:r>
        <w:rPr>
          <w:bCs/>
          <w:color w:val="000000"/>
          <w:szCs w:val="28"/>
          <w:lang w:val="uk-UA"/>
        </w:rPr>
        <w:t>.</w:t>
      </w:r>
      <w:r w:rsidR="00031EB6">
        <w:rPr>
          <w:bCs/>
          <w:color w:val="000000"/>
          <w:szCs w:val="28"/>
          <w:lang w:val="uk-UA"/>
        </w:rPr>
        <w:t>5</w:t>
      </w:r>
      <w:r w:rsidRPr="007C6698">
        <w:rPr>
          <w:bCs/>
          <w:color w:val="000000"/>
          <w:szCs w:val="28"/>
          <w:lang w:val="uk-UA"/>
        </w:rPr>
        <w:t>):</w:t>
      </w:r>
    </w:p>
    <w:p w14:paraId="4921A826" w14:textId="77777777" w:rsidR="0040367D" w:rsidRPr="007C6698" w:rsidRDefault="0040367D" w:rsidP="0040367D">
      <w:pPr>
        <w:spacing w:after="0" w:line="360" w:lineRule="auto"/>
        <w:ind w:firstLine="709"/>
        <w:rPr>
          <w:bCs/>
          <w:color w:val="000000"/>
          <w:szCs w:val="28"/>
          <w:lang w:val="uk-UA"/>
        </w:rPr>
      </w:pPr>
      <w:r>
        <w:rPr>
          <w:bCs/>
          <w:color w:val="000000"/>
          <w:szCs w:val="28"/>
          <w:lang w:val="uk-UA"/>
        </w:rPr>
        <w:t>1. </w:t>
      </w:r>
      <w:r w:rsidRPr="007C6698">
        <w:rPr>
          <w:bCs/>
          <w:color w:val="000000"/>
          <w:szCs w:val="28"/>
          <w:lang w:val="uk-UA"/>
        </w:rPr>
        <w:t>Перевірка</w:t>
      </w:r>
      <w:r>
        <w:rPr>
          <w:bCs/>
          <w:color w:val="000000"/>
          <w:szCs w:val="28"/>
          <w:lang w:val="uk-UA"/>
        </w:rPr>
        <w:t xml:space="preserve"> товарно-транспортної накладної.</w:t>
      </w:r>
    </w:p>
    <w:p w14:paraId="2B3C8961" w14:textId="77777777" w:rsidR="0040367D" w:rsidRPr="007C6698" w:rsidRDefault="0040367D" w:rsidP="0040367D">
      <w:pPr>
        <w:spacing w:after="0" w:line="360" w:lineRule="auto"/>
        <w:ind w:firstLine="709"/>
        <w:rPr>
          <w:bCs/>
          <w:color w:val="000000"/>
          <w:szCs w:val="28"/>
          <w:lang w:val="uk-UA"/>
        </w:rPr>
      </w:pPr>
      <w:r>
        <w:rPr>
          <w:bCs/>
          <w:color w:val="000000"/>
          <w:szCs w:val="28"/>
          <w:lang w:val="uk-UA"/>
        </w:rPr>
        <w:t>2. Перевірка поставленої продукції.</w:t>
      </w:r>
    </w:p>
    <w:p w14:paraId="4C6F2455" w14:textId="77777777" w:rsidR="0040367D" w:rsidRPr="007C6698" w:rsidRDefault="0040367D" w:rsidP="0040367D">
      <w:pPr>
        <w:spacing w:after="0" w:line="360" w:lineRule="auto"/>
        <w:ind w:firstLine="709"/>
        <w:rPr>
          <w:bCs/>
          <w:color w:val="000000"/>
          <w:szCs w:val="28"/>
          <w:lang w:val="uk-UA"/>
        </w:rPr>
      </w:pPr>
      <w:r>
        <w:rPr>
          <w:bCs/>
          <w:color w:val="000000"/>
          <w:szCs w:val="28"/>
          <w:lang w:val="uk-UA"/>
        </w:rPr>
        <w:t>3. </w:t>
      </w:r>
      <w:r w:rsidRPr="007C6698">
        <w:rPr>
          <w:bCs/>
          <w:color w:val="000000"/>
          <w:szCs w:val="28"/>
          <w:lang w:val="uk-UA"/>
        </w:rPr>
        <w:t>Зан</w:t>
      </w:r>
      <w:r>
        <w:rPr>
          <w:bCs/>
          <w:color w:val="000000"/>
          <w:szCs w:val="28"/>
          <w:lang w:val="uk-UA"/>
        </w:rPr>
        <w:t>есення даних про продукцію в БД.</w:t>
      </w:r>
    </w:p>
    <w:p w14:paraId="5ED19F67" w14:textId="77777777" w:rsidR="0040367D" w:rsidRDefault="0040367D" w:rsidP="0040367D">
      <w:pPr>
        <w:spacing w:after="0" w:line="360" w:lineRule="auto"/>
        <w:ind w:firstLine="709"/>
        <w:rPr>
          <w:bCs/>
          <w:color w:val="000000"/>
          <w:szCs w:val="28"/>
          <w:lang w:val="uk-UA"/>
        </w:rPr>
      </w:pPr>
      <w:r>
        <w:rPr>
          <w:bCs/>
          <w:color w:val="000000"/>
          <w:szCs w:val="28"/>
          <w:lang w:val="uk-UA"/>
        </w:rPr>
        <w:t>4. </w:t>
      </w:r>
      <w:r w:rsidRPr="007C6698">
        <w:rPr>
          <w:bCs/>
          <w:color w:val="000000"/>
          <w:szCs w:val="28"/>
          <w:lang w:val="uk-UA"/>
        </w:rPr>
        <w:t>Передача продукції на зберігання.</w:t>
      </w:r>
    </w:p>
    <w:p w14:paraId="2ADD1A0C" w14:textId="77777777" w:rsidR="00410744" w:rsidRPr="001D0A38" w:rsidRDefault="00410744" w:rsidP="00410744">
      <w:pPr>
        <w:spacing w:after="0" w:line="360" w:lineRule="auto"/>
        <w:ind w:firstLine="709"/>
        <w:rPr>
          <w:bCs/>
          <w:color w:val="000000"/>
          <w:szCs w:val="28"/>
          <w:lang w:val="uk-UA"/>
        </w:rPr>
      </w:pPr>
      <w:r>
        <w:rPr>
          <w:bCs/>
          <w:color w:val="000000"/>
          <w:szCs w:val="28"/>
          <w:lang w:val="uk-UA"/>
        </w:rPr>
        <w:t>Проведемо декомпозицію функціонального</w:t>
      </w:r>
      <w:r w:rsidRPr="001D0A38">
        <w:rPr>
          <w:bCs/>
          <w:color w:val="000000"/>
          <w:szCs w:val="28"/>
          <w:lang w:val="uk-UA"/>
        </w:rPr>
        <w:t xml:space="preserve"> блок</w:t>
      </w:r>
      <w:r>
        <w:rPr>
          <w:bCs/>
          <w:color w:val="000000"/>
          <w:szCs w:val="28"/>
          <w:lang w:val="uk-UA"/>
        </w:rPr>
        <w:t>у</w:t>
      </w:r>
      <w:r w:rsidRPr="001D0A38">
        <w:rPr>
          <w:bCs/>
          <w:color w:val="000000"/>
          <w:szCs w:val="28"/>
          <w:lang w:val="uk-UA"/>
        </w:rPr>
        <w:t xml:space="preserve"> «Зберігання і переоб</w:t>
      </w:r>
      <w:r>
        <w:rPr>
          <w:bCs/>
          <w:color w:val="000000"/>
          <w:szCs w:val="28"/>
          <w:lang w:val="uk-UA"/>
        </w:rPr>
        <w:t>лік продукції» на дві дії (</w:t>
      </w:r>
      <w:r w:rsidR="00031EB6">
        <w:rPr>
          <w:bCs/>
          <w:color w:val="000000"/>
          <w:szCs w:val="28"/>
          <w:lang w:val="uk-UA"/>
        </w:rPr>
        <w:t>р</w:t>
      </w:r>
      <w:r>
        <w:rPr>
          <w:bCs/>
          <w:color w:val="000000"/>
          <w:szCs w:val="28"/>
          <w:lang w:val="uk-UA"/>
        </w:rPr>
        <w:t xml:space="preserve">ис. </w:t>
      </w:r>
      <w:r w:rsidR="00031EB6">
        <w:rPr>
          <w:bCs/>
          <w:color w:val="000000"/>
          <w:szCs w:val="28"/>
          <w:lang w:val="uk-UA"/>
        </w:rPr>
        <w:t>2</w:t>
      </w:r>
      <w:r>
        <w:rPr>
          <w:bCs/>
          <w:color w:val="000000"/>
          <w:szCs w:val="28"/>
          <w:lang w:val="uk-UA"/>
        </w:rPr>
        <w:t>.</w:t>
      </w:r>
      <w:r w:rsidR="00031EB6">
        <w:rPr>
          <w:bCs/>
          <w:color w:val="000000"/>
          <w:szCs w:val="28"/>
          <w:lang w:val="uk-UA"/>
        </w:rPr>
        <w:t>6</w:t>
      </w:r>
      <w:r w:rsidRPr="001D0A38">
        <w:rPr>
          <w:bCs/>
          <w:color w:val="000000"/>
          <w:szCs w:val="28"/>
          <w:lang w:val="uk-UA"/>
        </w:rPr>
        <w:t>):</w:t>
      </w:r>
    </w:p>
    <w:p w14:paraId="7F3CF9D9" w14:textId="77777777" w:rsidR="00410744" w:rsidRPr="001D0A38" w:rsidRDefault="00410744" w:rsidP="00410744">
      <w:pPr>
        <w:spacing w:after="0" w:line="360" w:lineRule="auto"/>
        <w:ind w:firstLine="709"/>
        <w:rPr>
          <w:bCs/>
          <w:color w:val="000000"/>
          <w:szCs w:val="28"/>
          <w:lang w:val="uk-UA"/>
        </w:rPr>
      </w:pPr>
      <w:r>
        <w:rPr>
          <w:bCs/>
          <w:color w:val="000000"/>
          <w:szCs w:val="28"/>
          <w:lang w:val="uk-UA"/>
        </w:rPr>
        <w:t>1.</w:t>
      </w:r>
      <w:r w:rsidRPr="001D0A38">
        <w:rPr>
          <w:bCs/>
          <w:color w:val="000000"/>
          <w:szCs w:val="28"/>
          <w:lang w:val="uk-UA"/>
        </w:rPr>
        <w:t xml:space="preserve"> Розміщення товару на складі;</w:t>
      </w:r>
    </w:p>
    <w:p w14:paraId="614A0293" w14:textId="77777777" w:rsidR="00410744" w:rsidRDefault="00410744" w:rsidP="00410744">
      <w:pPr>
        <w:spacing w:after="0" w:line="360" w:lineRule="auto"/>
        <w:ind w:firstLine="709"/>
        <w:rPr>
          <w:bCs/>
          <w:color w:val="000000"/>
          <w:szCs w:val="28"/>
          <w:lang w:val="uk-UA"/>
        </w:rPr>
      </w:pPr>
      <w:r>
        <w:rPr>
          <w:bCs/>
          <w:color w:val="000000"/>
          <w:szCs w:val="28"/>
          <w:lang w:val="uk-UA"/>
        </w:rPr>
        <w:t>2.</w:t>
      </w:r>
      <w:r w:rsidRPr="001D0A38">
        <w:rPr>
          <w:bCs/>
          <w:color w:val="000000"/>
          <w:szCs w:val="28"/>
          <w:lang w:val="uk-UA"/>
        </w:rPr>
        <w:t xml:space="preserve"> Аналіз наявності необхідної кількості на складі (на цьому етапі особі, що приймає рішення, передається оперативна інформація).</w:t>
      </w:r>
    </w:p>
    <w:p w14:paraId="6F51AE45" w14:textId="77777777" w:rsidR="0040367D" w:rsidRDefault="00410744" w:rsidP="0040367D">
      <w:pPr>
        <w:spacing w:after="0" w:line="360" w:lineRule="auto"/>
        <w:ind w:firstLine="709"/>
        <w:rPr>
          <w:bCs/>
          <w:color w:val="000000"/>
          <w:szCs w:val="28"/>
          <w:lang w:val="uk-UA"/>
        </w:rPr>
      </w:pPr>
      <w:r w:rsidRPr="00944211">
        <w:rPr>
          <w:rStyle w:val="ad"/>
          <w:b w:val="0"/>
          <w:bCs w:val="0"/>
          <w:szCs w:val="28"/>
          <w:lang w:val="uk-UA"/>
        </w:rPr>
        <w:t>Після детального огляду, аналізу та дослідження предметної області мож</w:t>
      </w:r>
      <w:r>
        <w:rPr>
          <w:rStyle w:val="ad"/>
          <w:b w:val="0"/>
          <w:bCs w:val="0"/>
          <w:szCs w:val="28"/>
          <w:lang w:val="uk-UA"/>
        </w:rPr>
        <w:t>емо сформувати вимоги до об’єкта</w:t>
      </w:r>
      <w:r w:rsidRPr="00944211">
        <w:rPr>
          <w:rStyle w:val="ad"/>
          <w:b w:val="0"/>
          <w:bCs w:val="0"/>
          <w:szCs w:val="28"/>
          <w:lang w:val="uk-UA"/>
        </w:rPr>
        <w:t xml:space="preserve"> проектування. Задачею дипломного проектування є дослідження та розробка CRM-системи, що відповідає сучасним вимогам в області діджиталізації бізнесу та економіки.  </w:t>
      </w:r>
    </w:p>
    <w:p w14:paraId="2B978A59" w14:textId="77777777" w:rsidR="0040367D" w:rsidRPr="00FB1134" w:rsidRDefault="0040367D" w:rsidP="000D3EB8">
      <w:pPr>
        <w:spacing w:after="0" w:line="360" w:lineRule="auto"/>
        <w:jc w:val="center"/>
      </w:pPr>
      <w:r>
        <w:object w:dxaOrig="12170" w:dyaOrig="6888" w14:anchorId="3CCF725C">
          <v:shape id="_x0000_i1027" type="#_x0000_t75" style="width:482.7pt;height:274.25pt" o:ole="">
            <v:imagedata r:id="rId18" o:title=""/>
          </v:shape>
          <o:OLEObject Type="Embed" ProgID="Visio.Drawing.11" ShapeID="_x0000_i1027" DrawAspect="Content" ObjectID="_1765250426" r:id="rId19"/>
        </w:object>
      </w:r>
      <w:r w:rsidRPr="00FB1134">
        <w:rPr>
          <w:noProof/>
          <w:szCs w:val="28"/>
          <w:lang w:eastAsia="ru-RU"/>
        </w:rPr>
        <w:t xml:space="preserve"> </w:t>
      </w:r>
      <w:r w:rsidRPr="00FB1134">
        <w:rPr>
          <w:bCs/>
          <w:szCs w:val="28"/>
          <w:lang w:val="uk-UA"/>
        </w:rPr>
        <w:t>Рис</w:t>
      </w:r>
      <w:r w:rsidR="00031EB6">
        <w:rPr>
          <w:bCs/>
          <w:szCs w:val="28"/>
          <w:lang w:val="uk-UA"/>
        </w:rPr>
        <w:t>унок</w:t>
      </w:r>
      <w:r>
        <w:rPr>
          <w:bCs/>
          <w:szCs w:val="28"/>
          <w:lang w:val="uk-UA"/>
        </w:rPr>
        <w:t xml:space="preserve"> </w:t>
      </w:r>
      <w:r w:rsidR="00031EB6">
        <w:rPr>
          <w:bCs/>
          <w:szCs w:val="28"/>
          <w:lang w:val="uk-UA"/>
        </w:rPr>
        <w:t>2</w:t>
      </w:r>
      <w:r w:rsidRPr="00FB1134">
        <w:rPr>
          <w:bCs/>
          <w:szCs w:val="28"/>
          <w:lang w:val="uk-UA"/>
        </w:rPr>
        <w:t>.</w:t>
      </w:r>
      <w:r w:rsidR="00031EB6">
        <w:rPr>
          <w:bCs/>
          <w:szCs w:val="28"/>
          <w:lang w:val="uk-UA"/>
        </w:rPr>
        <w:t>5</w:t>
      </w:r>
      <w:r>
        <w:rPr>
          <w:bCs/>
          <w:szCs w:val="28"/>
          <w:lang w:val="uk-UA"/>
        </w:rPr>
        <w:t xml:space="preserve"> – Ді</w:t>
      </w:r>
      <w:r w:rsidRPr="00FB1134">
        <w:rPr>
          <w:bCs/>
          <w:szCs w:val="28"/>
          <w:lang w:val="uk-UA"/>
        </w:rPr>
        <w:t xml:space="preserve">аграмма  DFD </w:t>
      </w:r>
      <w:r>
        <w:rPr>
          <w:bCs/>
          <w:szCs w:val="28"/>
          <w:lang w:val="uk-UA"/>
        </w:rPr>
        <w:t>«</w:t>
      </w:r>
      <w:r w:rsidRPr="007C6698">
        <w:rPr>
          <w:bCs/>
          <w:color w:val="000000"/>
          <w:szCs w:val="28"/>
          <w:lang w:val="uk-UA"/>
        </w:rPr>
        <w:t>Приймання това</w:t>
      </w:r>
      <w:r>
        <w:rPr>
          <w:bCs/>
          <w:color w:val="000000"/>
          <w:szCs w:val="28"/>
          <w:lang w:val="uk-UA"/>
        </w:rPr>
        <w:t>ру на склад»</w:t>
      </w:r>
    </w:p>
    <w:p w14:paraId="6FA346C8" w14:textId="77777777" w:rsidR="0040367D" w:rsidRDefault="0040367D" w:rsidP="0040367D">
      <w:pPr>
        <w:spacing w:after="0" w:line="360" w:lineRule="auto"/>
        <w:ind w:firstLine="709"/>
        <w:jc w:val="center"/>
        <w:rPr>
          <w:bCs/>
          <w:color w:val="000000"/>
          <w:szCs w:val="28"/>
          <w:lang w:val="uk-UA"/>
        </w:rPr>
      </w:pPr>
    </w:p>
    <w:p w14:paraId="65DF4750" w14:textId="77777777" w:rsidR="0040367D" w:rsidRDefault="0040367D" w:rsidP="000D3EB8">
      <w:pPr>
        <w:spacing w:after="0" w:line="360" w:lineRule="auto"/>
        <w:jc w:val="center"/>
        <w:rPr>
          <w:noProof/>
          <w:lang w:val="uk-UA" w:eastAsia="uk-UA"/>
        </w:rPr>
      </w:pPr>
      <w:r>
        <w:object w:dxaOrig="8068" w:dyaOrig="5056" w14:anchorId="7D630684">
          <v:shape id="_x0000_i1028" type="#_x0000_t75" style="width:403.2pt;height:252.3pt" o:ole="">
            <v:imagedata r:id="rId20" o:title=""/>
          </v:shape>
          <o:OLEObject Type="Embed" ProgID="Visio.Drawing.11" ShapeID="_x0000_i1028" DrawAspect="Content" ObjectID="_1765250427" r:id="rId21"/>
        </w:object>
      </w:r>
    </w:p>
    <w:p w14:paraId="41BFAE31" w14:textId="77777777" w:rsidR="0040367D" w:rsidRDefault="0040367D" w:rsidP="0040367D">
      <w:pPr>
        <w:spacing w:after="0" w:line="360" w:lineRule="auto"/>
        <w:ind w:firstLine="709"/>
        <w:jc w:val="center"/>
        <w:rPr>
          <w:bCs/>
          <w:color w:val="000000"/>
          <w:szCs w:val="28"/>
          <w:lang w:val="uk-UA"/>
        </w:rPr>
      </w:pPr>
      <w:r>
        <w:rPr>
          <w:noProof/>
          <w:lang w:val="uk-UA" w:eastAsia="uk-UA"/>
        </w:rPr>
        <w:t>Рис</w:t>
      </w:r>
      <w:r w:rsidR="00031EB6">
        <w:rPr>
          <w:noProof/>
          <w:lang w:val="uk-UA" w:eastAsia="uk-UA"/>
        </w:rPr>
        <w:t>унок</w:t>
      </w:r>
      <w:r>
        <w:rPr>
          <w:noProof/>
          <w:lang w:val="uk-UA" w:eastAsia="uk-UA"/>
        </w:rPr>
        <w:t xml:space="preserve"> </w:t>
      </w:r>
      <w:r w:rsidR="00031EB6">
        <w:rPr>
          <w:noProof/>
          <w:lang w:val="uk-UA" w:eastAsia="uk-UA"/>
        </w:rPr>
        <w:t>2</w:t>
      </w:r>
      <w:r>
        <w:rPr>
          <w:noProof/>
          <w:lang w:val="uk-UA" w:eastAsia="uk-UA"/>
        </w:rPr>
        <w:t>.</w:t>
      </w:r>
      <w:r w:rsidR="00031EB6">
        <w:rPr>
          <w:noProof/>
          <w:lang w:val="uk-UA" w:eastAsia="uk-UA"/>
        </w:rPr>
        <w:t>6</w:t>
      </w:r>
      <w:r>
        <w:rPr>
          <w:noProof/>
          <w:lang w:val="uk-UA" w:eastAsia="uk-UA"/>
        </w:rPr>
        <w:t xml:space="preserve"> – </w:t>
      </w:r>
      <w:r>
        <w:rPr>
          <w:bCs/>
          <w:szCs w:val="28"/>
          <w:lang w:val="uk-UA"/>
        </w:rPr>
        <w:t>Ді</w:t>
      </w:r>
      <w:r w:rsidRPr="00FB1134">
        <w:rPr>
          <w:bCs/>
          <w:szCs w:val="28"/>
          <w:lang w:val="uk-UA"/>
        </w:rPr>
        <w:t>аграмма  DFD</w:t>
      </w:r>
      <w:r>
        <w:rPr>
          <w:bCs/>
          <w:szCs w:val="28"/>
          <w:lang w:val="uk-UA"/>
        </w:rPr>
        <w:t xml:space="preserve"> «</w:t>
      </w:r>
      <w:r w:rsidRPr="001D0A38">
        <w:rPr>
          <w:bCs/>
          <w:color w:val="000000"/>
          <w:szCs w:val="28"/>
          <w:lang w:val="uk-UA"/>
        </w:rPr>
        <w:t>Зберігання і переоб</w:t>
      </w:r>
      <w:r>
        <w:rPr>
          <w:bCs/>
          <w:color w:val="000000"/>
          <w:szCs w:val="28"/>
          <w:lang w:val="uk-UA"/>
        </w:rPr>
        <w:t>лік продукції»</w:t>
      </w:r>
    </w:p>
    <w:p w14:paraId="718A5761" w14:textId="77777777" w:rsidR="0040367D" w:rsidRDefault="0040367D" w:rsidP="0040367D">
      <w:pPr>
        <w:spacing w:after="0" w:line="360" w:lineRule="auto"/>
        <w:rPr>
          <w:rStyle w:val="ad"/>
          <w:b w:val="0"/>
          <w:bCs w:val="0"/>
          <w:szCs w:val="28"/>
          <w:lang w:val="uk-UA"/>
        </w:rPr>
      </w:pPr>
    </w:p>
    <w:p w14:paraId="63470C50" w14:textId="77777777" w:rsidR="00410744" w:rsidRPr="000D3EB8" w:rsidRDefault="00410744" w:rsidP="00410744">
      <w:pPr>
        <w:spacing w:after="0" w:line="360" w:lineRule="auto"/>
        <w:jc w:val="center"/>
        <w:rPr>
          <w:rStyle w:val="ad"/>
          <w:szCs w:val="28"/>
          <w:lang w:val="uk-UA"/>
        </w:rPr>
      </w:pPr>
      <w:r w:rsidRPr="000D3EB8">
        <w:rPr>
          <w:rStyle w:val="ad"/>
          <w:szCs w:val="28"/>
          <w:lang w:val="uk-UA"/>
        </w:rPr>
        <w:t>Висновки до розділу 2</w:t>
      </w:r>
    </w:p>
    <w:p w14:paraId="7F5845AC" w14:textId="77777777" w:rsidR="00297D72" w:rsidRDefault="00297D72" w:rsidP="00297D72">
      <w:pPr>
        <w:spacing w:after="0" w:line="360" w:lineRule="auto"/>
        <w:ind w:firstLine="709"/>
        <w:rPr>
          <w:bCs/>
          <w:color w:val="000000"/>
          <w:szCs w:val="28"/>
          <w:lang w:val="uk-UA"/>
        </w:rPr>
      </w:pPr>
      <w:r w:rsidRPr="005B5E09">
        <w:rPr>
          <w:bCs/>
          <w:color w:val="000000"/>
          <w:szCs w:val="28"/>
          <w:lang w:val="uk-UA"/>
        </w:rPr>
        <w:t>Предметною областю інформаційної системи, що автоматизує складську діяльність підприємства є склад готової продукції</w:t>
      </w:r>
      <w:r>
        <w:rPr>
          <w:bCs/>
          <w:color w:val="000000"/>
          <w:szCs w:val="28"/>
          <w:lang w:val="uk-UA"/>
        </w:rPr>
        <w:t xml:space="preserve"> </w:t>
      </w:r>
      <w:r w:rsidRPr="00E81B2C">
        <w:rPr>
          <w:szCs w:val="28"/>
          <w:lang w:val="uk-UA"/>
        </w:rPr>
        <w:t>ТОВ «Авалoн-ДП»</w:t>
      </w:r>
      <w:r w:rsidRPr="005B5E09">
        <w:rPr>
          <w:bCs/>
          <w:color w:val="000000"/>
          <w:szCs w:val="28"/>
          <w:lang w:val="uk-UA"/>
        </w:rPr>
        <w:t xml:space="preserve">, який не займається комерційною діяльністю, а тільки здійснює процедуру зберігання </w:t>
      </w:r>
      <w:r w:rsidRPr="005B5E09">
        <w:rPr>
          <w:bCs/>
          <w:color w:val="000000"/>
          <w:szCs w:val="28"/>
          <w:lang w:val="uk-UA"/>
        </w:rPr>
        <w:lastRenderedPageBreak/>
        <w:t>продукції. Склад повинен виконувати наступні функції: прийом, облік, зберігання та відвантаження готової продукції, приймання готової продукції, комплектація для споживачів, визначення потреби в транспортних засобах, механізованих навантажувальних засобах, тарі і робочій силі для відвантаження продукції, узгодження планів і умов поставок продукції з основного виробництва і за договорами зі сторонніми організаціями, організація приймання продукції сторонніми організаціями, координація діяльності із закупівлі і продажу продукції з наявність вільних складських площ, підготовка звітів про обсяги продукції, а також участь в розгляді претензій та скарг, які надходять на підприємство від споживачів.</w:t>
      </w:r>
    </w:p>
    <w:p w14:paraId="7875C267" w14:textId="77777777" w:rsidR="00297D72" w:rsidRDefault="00297D72" w:rsidP="00297D72">
      <w:pPr>
        <w:spacing w:after="0" w:line="360" w:lineRule="auto"/>
        <w:ind w:firstLine="709"/>
        <w:rPr>
          <w:bCs/>
          <w:color w:val="000000"/>
          <w:szCs w:val="28"/>
          <w:lang w:val="uk-UA"/>
        </w:rPr>
      </w:pPr>
      <w:r w:rsidRPr="00EE6F6F">
        <w:rPr>
          <w:bCs/>
          <w:color w:val="000000"/>
          <w:szCs w:val="28"/>
          <w:lang w:val="uk-UA"/>
        </w:rPr>
        <w:t>Основна перевага автоматизації</w:t>
      </w:r>
      <w:r>
        <w:rPr>
          <w:bCs/>
          <w:color w:val="000000"/>
          <w:szCs w:val="28"/>
          <w:lang w:val="uk-UA"/>
        </w:rPr>
        <w:t xml:space="preserve"> </w:t>
      </w:r>
      <w:r w:rsidRPr="005B5E09">
        <w:rPr>
          <w:bCs/>
          <w:color w:val="000000"/>
          <w:szCs w:val="28"/>
          <w:lang w:val="uk-UA"/>
        </w:rPr>
        <w:t>склад</w:t>
      </w:r>
      <w:r>
        <w:rPr>
          <w:bCs/>
          <w:color w:val="000000"/>
          <w:szCs w:val="28"/>
          <w:lang w:val="uk-UA"/>
        </w:rPr>
        <w:t>у</w:t>
      </w:r>
      <w:r w:rsidRPr="005B5E09">
        <w:rPr>
          <w:bCs/>
          <w:color w:val="000000"/>
          <w:szCs w:val="28"/>
          <w:lang w:val="uk-UA"/>
        </w:rPr>
        <w:t xml:space="preserve"> готової продукції</w:t>
      </w:r>
      <w:r>
        <w:rPr>
          <w:bCs/>
          <w:color w:val="000000"/>
          <w:szCs w:val="28"/>
          <w:lang w:val="uk-UA"/>
        </w:rPr>
        <w:t xml:space="preserve"> </w:t>
      </w:r>
      <w:r w:rsidRPr="00E81B2C">
        <w:rPr>
          <w:szCs w:val="28"/>
          <w:lang w:val="uk-UA"/>
        </w:rPr>
        <w:t>ТОВ «Авалoн-ДП»</w:t>
      </w:r>
      <w:r>
        <w:rPr>
          <w:szCs w:val="28"/>
          <w:lang w:val="uk-UA"/>
        </w:rPr>
        <w:t xml:space="preserve"> </w:t>
      </w:r>
      <w:r>
        <w:rPr>
          <w:bCs/>
          <w:color w:val="000000"/>
          <w:szCs w:val="28"/>
          <w:lang w:val="uk-UA"/>
        </w:rPr>
        <w:t xml:space="preserve">– </w:t>
      </w:r>
      <w:r w:rsidRPr="00EE6F6F">
        <w:rPr>
          <w:bCs/>
          <w:color w:val="000000"/>
          <w:szCs w:val="28"/>
          <w:lang w:val="uk-UA"/>
        </w:rPr>
        <w:t>це скорочення надмірності збережених даних, а отже, економія обсягу використовуваної пам'яті, зменшення витрат на багаторазові операції оновлення надлишкових копій і усунення можливості виникнення протиріч через зберігання в різних місцях відомостей про одне й те ж об'єкті, збільшення ступеня достовірності інформації і збільшення швидкості обробки інформації; зайва кількість внутрішніх проміжних документів, різних журналів, папок, заявок</w:t>
      </w:r>
      <w:r>
        <w:rPr>
          <w:bCs/>
          <w:color w:val="000000"/>
          <w:szCs w:val="28"/>
          <w:lang w:val="uk-UA"/>
        </w:rPr>
        <w:t xml:space="preserve"> тощо</w:t>
      </w:r>
      <w:r w:rsidRPr="00EE6F6F">
        <w:rPr>
          <w:bCs/>
          <w:color w:val="000000"/>
          <w:szCs w:val="28"/>
          <w:lang w:val="uk-UA"/>
        </w:rPr>
        <w:t>, повторне внесення однієї і тієї ж інформації в різні проміжні документи.</w:t>
      </w:r>
    </w:p>
    <w:p w14:paraId="58AFF169" w14:textId="77777777" w:rsidR="00297D72" w:rsidRPr="00297D72" w:rsidRDefault="00297D72" w:rsidP="00297D72">
      <w:pPr>
        <w:spacing w:after="0" w:line="360" w:lineRule="auto"/>
        <w:ind w:firstLine="709"/>
        <w:rPr>
          <w:rStyle w:val="ad"/>
          <w:b w:val="0"/>
          <w:bCs w:val="0"/>
          <w:szCs w:val="28"/>
          <w:lang w:val="uk-UA"/>
        </w:rPr>
      </w:pPr>
      <w:r>
        <w:rPr>
          <w:bCs/>
          <w:color w:val="000000"/>
          <w:szCs w:val="28"/>
          <w:lang w:val="uk-UA"/>
        </w:rPr>
        <w:t xml:space="preserve">Виділено вимоги до автоматизованої інформаційної системи - </w:t>
      </w:r>
      <w:r w:rsidRPr="00297D72">
        <w:rPr>
          <w:rStyle w:val="ad"/>
          <w:b w:val="0"/>
          <w:bCs w:val="0"/>
          <w:szCs w:val="28"/>
          <w:lang w:val="uk-UA"/>
        </w:rPr>
        <w:t>з</w:t>
      </w:r>
      <w:r w:rsidRPr="00410744">
        <w:rPr>
          <w:rStyle w:val="ad"/>
          <w:b w:val="0"/>
          <w:bCs w:val="0"/>
          <w:szCs w:val="28"/>
          <w:lang w:val="uk-UA"/>
        </w:rPr>
        <w:t>абезпечення безпеки та конфіденційності даних</w:t>
      </w:r>
      <w:r w:rsidRPr="00297D72">
        <w:rPr>
          <w:rStyle w:val="ad"/>
          <w:b w:val="0"/>
          <w:bCs w:val="0"/>
          <w:szCs w:val="28"/>
          <w:lang w:val="uk-UA"/>
        </w:rPr>
        <w:t>, с</w:t>
      </w:r>
      <w:r w:rsidRPr="00410744">
        <w:rPr>
          <w:rStyle w:val="ad"/>
          <w:b w:val="0"/>
          <w:bCs w:val="0"/>
          <w:szCs w:val="28"/>
          <w:lang w:val="uk-UA"/>
        </w:rPr>
        <w:t>тійкість системи до відмов</w:t>
      </w:r>
      <w:r w:rsidRPr="00297D72">
        <w:rPr>
          <w:rStyle w:val="ad"/>
          <w:b w:val="0"/>
          <w:bCs w:val="0"/>
          <w:szCs w:val="28"/>
          <w:lang w:val="uk-UA"/>
        </w:rPr>
        <w:t>, о</w:t>
      </w:r>
      <w:r w:rsidRPr="00410744">
        <w:rPr>
          <w:rStyle w:val="ad"/>
          <w:b w:val="0"/>
          <w:bCs w:val="0"/>
          <w:szCs w:val="28"/>
          <w:lang w:val="uk-UA"/>
        </w:rPr>
        <w:t>птимізація бази даних</w:t>
      </w:r>
      <w:r w:rsidRPr="00297D72">
        <w:rPr>
          <w:rStyle w:val="ad"/>
          <w:b w:val="0"/>
          <w:bCs w:val="0"/>
          <w:szCs w:val="28"/>
          <w:lang w:val="uk-UA"/>
        </w:rPr>
        <w:t>, з</w:t>
      </w:r>
      <w:r w:rsidRPr="00410744">
        <w:rPr>
          <w:rStyle w:val="ad"/>
          <w:b w:val="0"/>
          <w:bCs w:val="0"/>
          <w:szCs w:val="28"/>
          <w:lang w:val="uk-UA"/>
        </w:rPr>
        <w:t>ручність та зрозумілість інтерфейсу</w:t>
      </w:r>
      <w:r w:rsidRPr="00297D72">
        <w:rPr>
          <w:rStyle w:val="ad"/>
          <w:b w:val="0"/>
          <w:bCs w:val="0"/>
          <w:szCs w:val="28"/>
          <w:lang w:val="uk-UA"/>
        </w:rPr>
        <w:t>, р</w:t>
      </w:r>
      <w:r w:rsidRPr="00410744">
        <w:rPr>
          <w:rStyle w:val="ad"/>
          <w:b w:val="0"/>
          <w:bCs w:val="0"/>
          <w:szCs w:val="28"/>
          <w:lang w:val="uk-UA"/>
        </w:rPr>
        <w:t>озробка з ур</w:t>
      </w:r>
      <w:r>
        <w:rPr>
          <w:rStyle w:val="ad"/>
          <w:b w:val="0"/>
          <w:bCs w:val="0"/>
          <w:szCs w:val="28"/>
          <w:lang w:val="uk-UA"/>
        </w:rPr>
        <w:t>ахуванням майбутньої підтримки</w:t>
      </w:r>
      <w:r w:rsidRPr="00297D72">
        <w:rPr>
          <w:rStyle w:val="ad"/>
          <w:b w:val="0"/>
          <w:bCs w:val="0"/>
          <w:szCs w:val="28"/>
          <w:lang w:val="uk-UA"/>
        </w:rPr>
        <w:t>.</w:t>
      </w:r>
    </w:p>
    <w:p w14:paraId="70CD3D0E" w14:textId="77777777" w:rsidR="00297D72" w:rsidRPr="005B5E09" w:rsidRDefault="00297D72" w:rsidP="00297D72">
      <w:pPr>
        <w:spacing w:after="0" w:line="360" w:lineRule="auto"/>
        <w:ind w:firstLine="709"/>
        <w:rPr>
          <w:bCs/>
          <w:color w:val="000000"/>
          <w:szCs w:val="28"/>
          <w:lang w:val="uk-UA"/>
        </w:rPr>
      </w:pPr>
      <w:r>
        <w:rPr>
          <w:rStyle w:val="ad"/>
          <w:b w:val="0"/>
          <w:bCs w:val="0"/>
          <w:szCs w:val="28"/>
        </w:rPr>
        <w:t xml:space="preserve">Для опису бізнес-процесів роботи складу побудовано моделі із використаням нотацій </w:t>
      </w:r>
      <w:r w:rsidRPr="00C52721">
        <w:rPr>
          <w:bCs/>
          <w:color w:val="000000"/>
          <w:szCs w:val="28"/>
          <w:lang w:val="uk-UA"/>
        </w:rPr>
        <w:t>IDEF</w:t>
      </w:r>
      <w:r>
        <w:rPr>
          <w:bCs/>
          <w:color w:val="000000"/>
          <w:szCs w:val="28"/>
          <w:lang w:val="uk-UA"/>
        </w:rPr>
        <w:t xml:space="preserve">, </w:t>
      </w:r>
      <w:r w:rsidRPr="007C6698">
        <w:rPr>
          <w:bCs/>
          <w:color w:val="000000"/>
          <w:szCs w:val="28"/>
          <w:lang w:val="uk-UA"/>
        </w:rPr>
        <w:t>DFD</w:t>
      </w:r>
      <w:r>
        <w:rPr>
          <w:bCs/>
          <w:color w:val="000000"/>
          <w:szCs w:val="28"/>
          <w:lang w:val="uk-UA"/>
        </w:rPr>
        <w:t>.</w:t>
      </w:r>
    </w:p>
    <w:p w14:paraId="0CAC4237" w14:textId="77777777" w:rsidR="00297D72" w:rsidRPr="005B5E09" w:rsidRDefault="00297D72" w:rsidP="00297D72">
      <w:pPr>
        <w:rPr>
          <w:lang w:val="uk-UA"/>
        </w:rPr>
      </w:pPr>
    </w:p>
    <w:p w14:paraId="477502D5" w14:textId="77777777" w:rsidR="00156A26" w:rsidRPr="0040367D" w:rsidRDefault="00156A26" w:rsidP="00410744">
      <w:pPr>
        <w:spacing w:after="0" w:line="360" w:lineRule="auto"/>
        <w:jc w:val="center"/>
        <w:rPr>
          <w:rStyle w:val="ad"/>
          <w:b w:val="0"/>
          <w:bCs w:val="0"/>
          <w:szCs w:val="28"/>
          <w:lang w:val="uk-UA"/>
        </w:rPr>
      </w:pPr>
    </w:p>
    <w:p w14:paraId="6EFA90D3" w14:textId="77777777" w:rsidR="0074337C" w:rsidRPr="001A7C77" w:rsidRDefault="00346090" w:rsidP="00494009">
      <w:pPr>
        <w:pStyle w:val="1"/>
        <w:spacing w:line="360" w:lineRule="auto"/>
        <w:rPr>
          <w:rStyle w:val="ad"/>
          <w:b/>
          <w:bCs/>
          <w:lang w:val="ru-RU"/>
        </w:rPr>
      </w:pPr>
      <w:bookmarkStart w:id="82" w:name="_Toc118546454"/>
      <w:r w:rsidRPr="00944211">
        <w:rPr>
          <w:rStyle w:val="ad"/>
          <w:b/>
          <w:bCs/>
        </w:rPr>
        <w:br w:type="page"/>
      </w:r>
      <w:bookmarkStart w:id="83" w:name="_Toc119351956"/>
      <w:bookmarkStart w:id="84" w:name="_Toc119749805"/>
      <w:bookmarkStart w:id="85" w:name="_Toc119750495"/>
      <w:bookmarkStart w:id="86" w:name="_Toc119791415"/>
      <w:bookmarkStart w:id="87" w:name="_Toc154568807"/>
      <w:r w:rsidR="0074337C" w:rsidRPr="00944211">
        <w:rPr>
          <w:rStyle w:val="ad"/>
          <w:b/>
          <w:bCs/>
        </w:rPr>
        <w:lastRenderedPageBreak/>
        <w:t>РОЗДІЛ 3</w:t>
      </w:r>
      <w:r w:rsidR="0074337C" w:rsidRPr="00944211">
        <w:rPr>
          <w:rStyle w:val="ad"/>
          <w:b/>
          <w:bCs/>
        </w:rPr>
        <w:br/>
      </w:r>
      <w:bookmarkEnd w:id="83"/>
      <w:bookmarkEnd w:id="84"/>
      <w:bookmarkEnd w:id="85"/>
      <w:bookmarkEnd w:id="86"/>
      <w:r w:rsidR="001A7C77">
        <w:rPr>
          <w:rStyle w:val="ad"/>
          <w:b/>
          <w:bCs/>
        </w:rPr>
        <w:t xml:space="preserve">ПРАКТИЧНА РЕАЛІЗАЦІЯ РОЗРОБЛЕНОЇ </w:t>
      </w:r>
      <w:r w:rsidR="001A7C77">
        <w:rPr>
          <w:rStyle w:val="ad"/>
          <w:b/>
          <w:bCs/>
          <w:lang w:val="en-US"/>
        </w:rPr>
        <w:t>CRM</w:t>
      </w:r>
      <w:r w:rsidR="001A7C77" w:rsidRPr="001A7C77">
        <w:rPr>
          <w:rStyle w:val="ad"/>
          <w:b/>
          <w:bCs/>
          <w:lang w:val="ru-RU"/>
        </w:rPr>
        <w:t>-</w:t>
      </w:r>
      <w:r w:rsidR="001A7C77">
        <w:rPr>
          <w:rStyle w:val="ad"/>
          <w:b/>
          <w:bCs/>
          <w:lang w:val="ru-RU"/>
        </w:rPr>
        <w:t>СИСТЕМИ</w:t>
      </w:r>
      <w:bookmarkEnd w:id="87"/>
    </w:p>
    <w:p w14:paraId="1D92DAA0" w14:textId="77777777" w:rsidR="0074337C" w:rsidRPr="00944211" w:rsidRDefault="0074337C" w:rsidP="00494009">
      <w:pPr>
        <w:spacing w:after="0"/>
        <w:rPr>
          <w:rStyle w:val="ad"/>
          <w:b w:val="0"/>
          <w:bCs w:val="0"/>
          <w:szCs w:val="28"/>
          <w:lang w:val="uk-UA"/>
        </w:rPr>
      </w:pPr>
    </w:p>
    <w:p w14:paraId="25D9FC3A" w14:textId="77777777" w:rsidR="00494009" w:rsidRPr="00944211" w:rsidRDefault="00494009" w:rsidP="000D3EB8">
      <w:pPr>
        <w:pStyle w:val="2"/>
        <w:rPr>
          <w:rStyle w:val="ad"/>
          <w:b/>
          <w:bCs w:val="0"/>
        </w:rPr>
      </w:pPr>
      <w:bookmarkStart w:id="88" w:name="_Toc119351957"/>
      <w:bookmarkStart w:id="89" w:name="_Toc119749806"/>
      <w:bookmarkStart w:id="90" w:name="_Toc119750496"/>
      <w:bookmarkStart w:id="91" w:name="_Toc119791416"/>
      <w:bookmarkStart w:id="92" w:name="_Toc154568808"/>
      <w:r w:rsidRPr="000D3EB8">
        <w:rPr>
          <w:rStyle w:val="ad"/>
          <w:b/>
          <w:bCs w:val="0"/>
        </w:rPr>
        <w:t>3.1</w:t>
      </w:r>
      <w:r w:rsidR="0050010F" w:rsidRPr="000D3EB8">
        <w:rPr>
          <w:rStyle w:val="ad"/>
          <w:b/>
          <w:bCs w:val="0"/>
        </w:rPr>
        <w:t>.</w:t>
      </w:r>
      <w:r w:rsidRPr="00944211">
        <w:rPr>
          <w:rStyle w:val="ad"/>
        </w:rPr>
        <w:t xml:space="preserve"> </w:t>
      </w:r>
      <w:bookmarkEnd w:id="88"/>
      <w:r w:rsidR="00484FA7" w:rsidRPr="00944211">
        <w:t>Обґрунтування використаних технологій та фреймворків</w:t>
      </w:r>
      <w:bookmarkEnd w:id="89"/>
      <w:bookmarkEnd w:id="90"/>
      <w:bookmarkEnd w:id="91"/>
      <w:bookmarkEnd w:id="92"/>
    </w:p>
    <w:p w14:paraId="36ADF737" w14:textId="77777777" w:rsidR="00494009" w:rsidRPr="00944211" w:rsidRDefault="00494009" w:rsidP="005C60D4">
      <w:pPr>
        <w:spacing w:after="0"/>
        <w:rPr>
          <w:rStyle w:val="ad"/>
          <w:b w:val="0"/>
          <w:bCs w:val="0"/>
          <w:szCs w:val="28"/>
          <w:lang w:val="uk-UA"/>
        </w:rPr>
      </w:pPr>
    </w:p>
    <w:p w14:paraId="4AF1D105" w14:textId="77777777" w:rsidR="004E5E57" w:rsidRPr="002710B8" w:rsidRDefault="004E5E57" w:rsidP="004E5E57">
      <w:pPr>
        <w:spacing w:after="0" w:line="360" w:lineRule="auto"/>
        <w:ind w:firstLine="709"/>
        <w:rPr>
          <w:bCs/>
          <w:color w:val="000000"/>
          <w:szCs w:val="28"/>
          <w:lang w:val="uk-UA"/>
        </w:rPr>
      </w:pPr>
      <w:r w:rsidRPr="002710B8">
        <w:rPr>
          <w:bCs/>
          <w:color w:val="000000"/>
          <w:szCs w:val="28"/>
          <w:lang w:val="uk-UA"/>
        </w:rPr>
        <w:t xml:space="preserve">Розглянемо реалізацію інформаційної системи управління логістичною системою підприємства мовою Python. </w:t>
      </w:r>
    </w:p>
    <w:p w14:paraId="39EC9711" w14:textId="77777777" w:rsidR="004E5E57" w:rsidRDefault="004E5E57" w:rsidP="004E5E57">
      <w:pPr>
        <w:spacing w:after="0" w:line="360" w:lineRule="auto"/>
        <w:ind w:firstLine="709"/>
        <w:rPr>
          <w:bCs/>
          <w:color w:val="000000"/>
          <w:szCs w:val="28"/>
          <w:lang w:val="uk-UA"/>
        </w:rPr>
      </w:pPr>
      <w:r w:rsidRPr="002710B8">
        <w:rPr>
          <w:bCs/>
          <w:color w:val="000000"/>
          <w:szCs w:val="28"/>
          <w:lang w:val="uk-UA"/>
        </w:rPr>
        <w:t xml:space="preserve">Python - інтерпретована, об'єктно-орієнтована високорівнева мова програмування з динамічною семантикою. Вбудовані високорівневі структури даних у поєднанні з динамічним типом та зв'язком роблять мову привабливою для швидкої розробки додатків (RAD, Rapid Application Development). Крім того, його можна використовувати як сценарну мову для зв'язку програмних компонентів. Синтаксис Python простий в вивченні, в ньому приділяється особлива увага читанню коду, а це скорочує витрати на супроводження програмних продуктів. Python підтримує модулі та пакети, заохочуючи модульність і повторне кодування. Інтерпретатор Python і велика стандартна бібліотека доступні безкоштовно у вигляді вихідних і виконуваних кодів для всіх основних платформ і можуть вільно </w:t>
      </w:r>
      <w:r w:rsidRPr="00F15136">
        <w:rPr>
          <w:bCs/>
          <w:color w:val="000000"/>
          <w:szCs w:val="28"/>
          <w:lang w:val="uk-UA"/>
        </w:rPr>
        <w:t>розповсюджуватися</w:t>
      </w:r>
      <w:r w:rsidR="00140436" w:rsidRPr="00F15136">
        <w:rPr>
          <w:bCs/>
          <w:color w:val="000000"/>
          <w:szCs w:val="28"/>
          <w:lang w:val="uk-UA"/>
        </w:rPr>
        <w:t xml:space="preserve"> [</w:t>
      </w:r>
      <w:r w:rsidR="00F15136" w:rsidRPr="00F15136">
        <w:rPr>
          <w:bCs/>
          <w:color w:val="000000"/>
          <w:szCs w:val="28"/>
          <w:lang w:val="uk-UA"/>
        </w:rPr>
        <w:t>29</w:t>
      </w:r>
      <w:r w:rsidR="00140436" w:rsidRPr="00F15136">
        <w:rPr>
          <w:bCs/>
          <w:color w:val="000000"/>
          <w:szCs w:val="28"/>
          <w:lang w:val="uk-UA"/>
        </w:rPr>
        <w:t>]</w:t>
      </w:r>
      <w:r w:rsidRPr="00F15136">
        <w:rPr>
          <w:bCs/>
          <w:color w:val="000000"/>
          <w:szCs w:val="28"/>
          <w:lang w:val="uk-UA"/>
        </w:rPr>
        <w:t>.</w:t>
      </w:r>
    </w:p>
    <w:p w14:paraId="446C3061" w14:textId="77777777" w:rsidR="004E5E57" w:rsidRPr="00F15136" w:rsidRDefault="004E5E57" w:rsidP="004E5E57">
      <w:pPr>
        <w:spacing w:after="0" w:line="360" w:lineRule="auto"/>
        <w:ind w:firstLine="709"/>
        <w:rPr>
          <w:bCs/>
          <w:color w:val="000000"/>
          <w:szCs w:val="28"/>
          <w:lang w:val="uk-UA"/>
        </w:rPr>
      </w:pPr>
      <w:r>
        <w:rPr>
          <w:bCs/>
          <w:color w:val="000000"/>
          <w:szCs w:val="28"/>
          <w:lang w:val="uk-UA"/>
        </w:rPr>
        <w:t xml:space="preserve">Враховуючи, що </w:t>
      </w:r>
      <w:r w:rsidRPr="002710B8">
        <w:rPr>
          <w:bCs/>
          <w:color w:val="000000"/>
          <w:szCs w:val="28"/>
          <w:lang w:val="uk-UA"/>
        </w:rPr>
        <w:t>Python проектувався як об'єктно-</w:t>
      </w:r>
      <w:r w:rsidRPr="00F15136">
        <w:rPr>
          <w:bCs/>
          <w:color w:val="000000"/>
          <w:szCs w:val="28"/>
          <w:lang w:val="uk-UA"/>
        </w:rPr>
        <w:t>орієнтована мова програмування, він побудований з урахуванням наступних принципів</w:t>
      </w:r>
      <w:r w:rsidR="00140436" w:rsidRPr="00F15136">
        <w:rPr>
          <w:bCs/>
          <w:color w:val="000000"/>
          <w:szCs w:val="28"/>
          <w:lang w:val="uk-UA"/>
        </w:rPr>
        <w:t xml:space="preserve"> </w:t>
      </w:r>
      <w:r w:rsidR="00140436" w:rsidRPr="00F15136">
        <w:rPr>
          <w:bCs/>
          <w:color w:val="000000"/>
          <w:szCs w:val="28"/>
        </w:rPr>
        <w:t>[</w:t>
      </w:r>
      <w:r w:rsidR="00F15136" w:rsidRPr="00F15136">
        <w:rPr>
          <w:bCs/>
          <w:color w:val="000000"/>
          <w:szCs w:val="28"/>
          <w:lang w:val="uk-UA"/>
        </w:rPr>
        <w:t>30</w:t>
      </w:r>
      <w:r w:rsidR="00140436" w:rsidRPr="00F15136">
        <w:rPr>
          <w:bCs/>
          <w:color w:val="000000"/>
          <w:szCs w:val="28"/>
        </w:rPr>
        <w:t>]</w:t>
      </w:r>
      <w:r w:rsidRPr="00F15136">
        <w:rPr>
          <w:bCs/>
          <w:color w:val="000000"/>
          <w:szCs w:val="28"/>
          <w:lang w:val="uk-UA"/>
        </w:rPr>
        <w:t>:</w:t>
      </w:r>
    </w:p>
    <w:p w14:paraId="0588E4D7" w14:textId="77777777" w:rsidR="004E5E57" w:rsidRPr="00F15136" w:rsidRDefault="004E5E57" w:rsidP="0028343E">
      <w:pPr>
        <w:pStyle w:val="ae"/>
        <w:numPr>
          <w:ilvl w:val="0"/>
          <w:numId w:val="3"/>
        </w:numPr>
        <w:spacing w:after="0" w:line="360" w:lineRule="auto"/>
        <w:rPr>
          <w:bCs/>
          <w:color w:val="000000"/>
          <w:szCs w:val="28"/>
          <w:lang w:val="uk-UA"/>
        </w:rPr>
      </w:pPr>
      <w:r w:rsidRPr="00F15136">
        <w:rPr>
          <w:bCs/>
          <w:color w:val="000000"/>
          <w:szCs w:val="28"/>
          <w:lang w:val="uk-UA"/>
        </w:rPr>
        <w:t>всі дані в ньому є об'єктами.</w:t>
      </w:r>
    </w:p>
    <w:p w14:paraId="6FBFB949" w14:textId="77777777" w:rsidR="004E5E57" w:rsidRPr="002710B8" w:rsidRDefault="004E5E57" w:rsidP="004E5E57">
      <w:pPr>
        <w:spacing w:after="0" w:line="360" w:lineRule="auto"/>
        <w:ind w:firstLine="709"/>
        <w:rPr>
          <w:bCs/>
          <w:color w:val="000000"/>
          <w:szCs w:val="28"/>
          <w:lang w:val="uk-UA"/>
        </w:rPr>
      </w:pPr>
      <w:r w:rsidRPr="00F15136">
        <w:rPr>
          <w:bCs/>
          <w:color w:val="000000"/>
          <w:szCs w:val="28"/>
          <w:lang w:val="uk-UA"/>
        </w:rPr>
        <w:t>- всі об'єкти одного типу можуть приймати одні і ті ж повідомлення</w:t>
      </w:r>
      <w:r w:rsidRPr="002710B8">
        <w:rPr>
          <w:bCs/>
          <w:color w:val="000000"/>
          <w:szCs w:val="28"/>
          <w:lang w:val="uk-UA"/>
        </w:rPr>
        <w:t xml:space="preserve"> (і виконувати одні і ті ж дії).</w:t>
      </w:r>
    </w:p>
    <w:p w14:paraId="293413AA" w14:textId="77777777" w:rsidR="004E5E57" w:rsidRPr="002710B8" w:rsidRDefault="004E5E57" w:rsidP="004E5E57">
      <w:pPr>
        <w:spacing w:after="0" w:line="360" w:lineRule="auto"/>
        <w:ind w:firstLine="709"/>
        <w:rPr>
          <w:bCs/>
          <w:color w:val="000000"/>
          <w:szCs w:val="28"/>
          <w:lang w:val="uk-UA"/>
        </w:rPr>
      </w:pPr>
      <w:r>
        <w:rPr>
          <w:bCs/>
          <w:color w:val="000000"/>
          <w:szCs w:val="28"/>
          <w:lang w:val="uk-UA"/>
        </w:rPr>
        <w:t>-</w:t>
      </w:r>
      <w:r w:rsidRPr="002710B8">
        <w:rPr>
          <w:bCs/>
          <w:color w:val="000000"/>
          <w:szCs w:val="28"/>
          <w:lang w:val="uk-UA"/>
        </w:rPr>
        <w:t xml:space="preserve"> програму можна скласти як набір посилають </w:t>
      </w:r>
      <w:r>
        <w:rPr>
          <w:bCs/>
          <w:color w:val="000000"/>
          <w:szCs w:val="28"/>
          <w:lang w:val="uk-UA"/>
        </w:rPr>
        <w:t>повідомлень</w:t>
      </w:r>
      <w:r w:rsidRPr="002710B8">
        <w:rPr>
          <w:bCs/>
          <w:color w:val="000000"/>
          <w:szCs w:val="28"/>
          <w:lang w:val="uk-UA"/>
        </w:rPr>
        <w:t xml:space="preserve"> взаємодіючих об'єктів.</w:t>
      </w:r>
    </w:p>
    <w:p w14:paraId="4DE33B32" w14:textId="77777777" w:rsidR="004E5E57" w:rsidRPr="002710B8" w:rsidRDefault="004E5E57" w:rsidP="004E5E57">
      <w:pPr>
        <w:spacing w:after="0" w:line="360" w:lineRule="auto"/>
        <w:ind w:firstLine="709"/>
        <w:rPr>
          <w:bCs/>
          <w:color w:val="000000"/>
          <w:szCs w:val="28"/>
          <w:lang w:val="uk-UA"/>
        </w:rPr>
      </w:pPr>
      <w:r>
        <w:rPr>
          <w:bCs/>
          <w:color w:val="000000"/>
          <w:szCs w:val="28"/>
          <w:lang w:val="uk-UA"/>
        </w:rPr>
        <w:t>-</w:t>
      </w:r>
      <w:r w:rsidRPr="002710B8">
        <w:rPr>
          <w:bCs/>
          <w:color w:val="000000"/>
          <w:szCs w:val="28"/>
          <w:lang w:val="uk-UA"/>
        </w:rPr>
        <w:t xml:space="preserve"> кожен об'єкт має тип.</w:t>
      </w:r>
    </w:p>
    <w:p w14:paraId="2162D039" w14:textId="77777777" w:rsidR="004E5E57" w:rsidRDefault="004E5E57" w:rsidP="004E5E57">
      <w:pPr>
        <w:spacing w:after="0" w:line="360" w:lineRule="auto"/>
        <w:ind w:firstLine="709"/>
        <w:rPr>
          <w:bCs/>
          <w:color w:val="000000"/>
          <w:szCs w:val="28"/>
          <w:lang w:val="uk-UA"/>
        </w:rPr>
      </w:pPr>
      <w:r>
        <w:rPr>
          <w:bCs/>
          <w:color w:val="000000"/>
          <w:szCs w:val="28"/>
          <w:lang w:val="uk-UA"/>
        </w:rPr>
        <w:t>-</w:t>
      </w:r>
      <w:r w:rsidRPr="002710B8">
        <w:rPr>
          <w:bCs/>
          <w:color w:val="000000"/>
          <w:szCs w:val="28"/>
          <w:lang w:val="uk-UA"/>
        </w:rPr>
        <w:t xml:space="preserve"> кожен об'єкт має власну частину пам'яті і може складатися з інших об'єктів.</w:t>
      </w:r>
    </w:p>
    <w:p w14:paraId="66DAD320" w14:textId="77777777" w:rsidR="004E5E57" w:rsidRPr="004009B9" w:rsidRDefault="004E5E57" w:rsidP="004E5E57">
      <w:pPr>
        <w:spacing w:after="0" w:line="360" w:lineRule="auto"/>
        <w:ind w:firstLine="709"/>
        <w:rPr>
          <w:bCs/>
          <w:color w:val="000000"/>
          <w:szCs w:val="28"/>
          <w:lang w:val="uk-UA"/>
        </w:rPr>
      </w:pPr>
      <w:r w:rsidRPr="004009B9">
        <w:rPr>
          <w:bCs/>
          <w:color w:val="000000"/>
          <w:szCs w:val="28"/>
          <w:lang w:val="uk-UA"/>
        </w:rPr>
        <w:t xml:space="preserve">Для вирішення широкого кола завдань в Python входить досить велика стандартна бібліотека. Для ще більшого розширення можливостей мови в </w:t>
      </w:r>
      <w:r w:rsidRPr="004009B9">
        <w:rPr>
          <w:bCs/>
          <w:color w:val="000000"/>
          <w:szCs w:val="28"/>
          <w:lang w:val="uk-UA"/>
        </w:rPr>
        <w:lastRenderedPageBreak/>
        <w:t>інтернеті доступні інші різноманітні якісні бібліотеки з різних предметних областей: інструменти для створення додатків, засоби обробки текстів і зображень, механізми роботи з базами даних, бібліотеки побудови графічного інтерфейсу, пакети для наукових обчислень, і т.п. Python портований і працює практично на більшості відомих платформ - від КПК до мейнфреймів. Існують порти під Microsoft Windows, Mac OS і Mac OS X, практично всі варіації UNIX (включаючи FreeBSD і Linux), Plan 9, Palm OS, OS / 2, Amiga, HaikuOS, AS / 400 і OS / 390, Windows Mobile, iPhone OS 2.0 і вище, Symbian і Android. Так само Python має досить прості засоби для інтеграції з мовами C, C ++ і Java, як шляхом вбудовування (embedding) інтерпретатора в програми на цих мовах, так і навпаки, за допомогою використання бібліотек, написаних на цих мовах, в Python-програмах.</w:t>
      </w:r>
    </w:p>
    <w:p w14:paraId="73E26A35" w14:textId="77777777" w:rsidR="004E5E57" w:rsidRDefault="004E5E57" w:rsidP="004E5E57">
      <w:pPr>
        <w:spacing w:after="0" w:line="360" w:lineRule="auto"/>
        <w:ind w:firstLine="709"/>
        <w:rPr>
          <w:bCs/>
          <w:color w:val="000000"/>
          <w:szCs w:val="28"/>
          <w:lang w:val="uk-UA"/>
        </w:rPr>
      </w:pPr>
      <w:r w:rsidRPr="004009B9">
        <w:rPr>
          <w:bCs/>
          <w:color w:val="000000"/>
          <w:szCs w:val="28"/>
          <w:lang w:val="uk-UA"/>
        </w:rPr>
        <w:t>Враховуючи необхідність працювати з веб сторінками, базою даних, яка містить інформацію про товари, місткість складів тощо були використані наступні бібліотеки та фреймворки:</w:t>
      </w:r>
    </w:p>
    <w:p w14:paraId="50116F8F" w14:textId="77777777" w:rsidR="00F15136" w:rsidRPr="004009B9" w:rsidRDefault="00F15136" w:rsidP="004E5E57">
      <w:pPr>
        <w:spacing w:after="0" w:line="360" w:lineRule="auto"/>
        <w:ind w:firstLine="709"/>
        <w:rPr>
          <w:bCs/>
          <w:color w:val="000000"/>
          <w:szCs w:val="28"/>
          <w:lang w:val="uk-UA"/>
        </w:rPr>
      </w:pPr>
    </w:p>
    <w:p w14:paraId="47F1A7FA" w14:textId="77777777" w:rsidR="004E5E57" w:rsidRPr="00F15136" w:rsidRDefault="004E5E57" w:rsidP="004E5E57">
      <w:pPr>
        <w:spacing w:after="0" w:line="360" w:lineRule="auto"/>
        <w:rPr>
          <w:i/>
          <w:sz w:val="24"/>
          <w:szCs w:val="24"/>
          <w:lang w:val="uk-UA"/>
        </w:rPr>
      </w:pPr>
      <w:r w:rsidRPr="00F15136">
        <w:rPr>
          <w:i/>
          <w:sz w:val="24"/>
          <w:szCs w:val="24"/>
          <w:lang w:val="uk-UA"/>
        </w:rPr>
        <w:t>import SQL</w:t>
      </w:r>
    </w:p>
    <w:p w14:paraId="1CC5F24C" w14:textId="77777777" w:rsidR="004E5E57" w:rsidRPr="00F15136" w:rsidRDefault="004E5E57" w:rsidP="004E5E57">
      <w:pPr>
        <w:spacing w:after="0" w:line="360" w:lineRule="auto"/>
        <w:rPr>
          <w:i/>
          <w:sz w:val="24"/>
          <w:szCs w:val="24"/>
          <w:lang w:val="uk-UA"/>
        </w:rPr>
      </w:pPr>
      <w:r w:rsidRPr="00F15136">
        <w:rPr>
          <w:i/>
          <w:sz w:val="24"/>
          <w:szCs w:val="24"/>
          <w:lang w:val="uk-UA"/>
        </w:rPr>
        <w:t>from flask import Flask, flash, redirect, render_template, request, session, url_for</w:t>
      </w:r>
    </w:p>
    <w:p w14:paraId="70ED043B" w14:textId="77777777" w:rsidR="004E5E57" w:rsidRPr="00F15136" w:rsidRDefault="004E5E57" w:rsidP="004E5E57">
      <w:pPr>
        <w:spacing w:after="0" w:line="360" w:lineRule="auto"/>
        <w:rPr>
          <w:i/>
          <w:sz w:val="24"/>
          <w:szCs w:val="24"/>
          <w:lang w:val="uk-UA"/>
        </w:rPr>
      </w:pPr>
      <w:r w:rsidRPr="00F15136">
        <w:rPr>
          <w:i/>
          <w:sz w:val="24"/>
          <w:szCs w:val="24"/>
          <w:lang w:val="uk-UA"/>
        </w:rPr>
        <w:t>from flask_session import Session</w:t>
      </w:r>
    </w:p>
    <w:p w14:paraId="4FC8353B" w14:textId="77777777" w:rsidR="004E5E57" w:rsidRPr="00F15136" w:rsidRDefault="004E5E57" w:rsidP="004E5E57">
      <w:pPr>
        <w:spacing w:after="0" w:line="360" w:lineRule="auto"/>
        <w:rPr>
          <w:i/>
          <w:sz w:val="24"/>
          <w:szCs w:val="24"/>
          <w:lang w:val="uk-UA"/>
        </w:rPr>
      </w:pPr>
      <w:r w:rsidRPr="00F15136">
        <w:rPr>
          <w:i/>
          <w:sz w:val="24"/>
          <w:szCs w:val="24"/>
          <w:lang w:val="uk-UA"/>
        </w:rPr>
        <w:t>from passlib.apps import custom_app_context as pwd_context</w:t>
      </w:r>
    </w:p>
    <w:p w14:paraId="4EAF048E" w14:textId="77777777" w:rsidR="004E5E57" w:rsidRDefault="004E5E57" w:rsidP="004E5E57">
      <w:pPr>
        <w:spacing w:after="0" w:line="360" w:lineRule="auto"/>
        <w:rPr>
          <w:i/>
          <w:sz w:val="24"/>
          <w:szCs w:val="24"/>
          <w:lang w:val="uk-UA"/>
        </w:rPr>
      </w:pPr>
      <w:r w:rsidRPr="00F15136">
        <w:rPr>
          <w:i/>
          <w:sz w:val="24"/>
          <w:szCs w:val="24"/>
          <w:lang w:val="uk-UA"/>
        </w:rPr>
        <w:t>from tempfile import gettempdir</w:t>
      </w:r>
    </w:p>
    <w:p w14:paraId="2B4E998C" w14:textId="77777777" w:rsidR="00F15136" w:rsidRPr="00F15136" w:rsidRDefault="00F15136" w:rsidP="004E5E57">
      <w:pPr>
        <w:spacing w:after="0" w:line="360" w:lineRule="auto"/>
        <w:rPr>
          <w:i/>
          <w:sz w:val="24"/>
          <w:szCs w:val="24"/>
          <w:lang w:val="uk-UA"/>
        </w:rPr>
      </w:pPr>
    </w:p>
    <w:p w14:paraId="01656129" w14:textId="77777777" w:rsidR="00854704" w:rsidRPr="00854704" w:rsidRDefault="00AA24B2" w:rsidP="00854704">
      <w:pPr>
        <w:spacing w:after="0" w:line="360" w:lineRule="auto"/>
        <w:ind w:firstLine="709"/>
        <w:rPr>
          <w:lang w:val="uk-UA"/>
        </w:rPr>
      </w:pPr>
      <w:r>
        <w:t>Flask</w:t>
      </w:r>
      <w:r w:rsidRPr="004E5E57">
        <w:rPr>
          <w:lang w:val="uk-UA"/>
        </w:rPr>
        <w:t xml:space="preserve"> - це </w:t>
      </w:r>
      <w:r>
        <w:t>Python</w:t>
      </w:r>
      <w:r w:rsidRPr="004E5E57">
        <w:rPr>
          <w:lang w:val="uk-UA"/>
        </w:rPr>
        <w:t xml:space="preserve"> фреймворк, доступний за ліцензією </w:t>
      </w:r>
      <w:r>
        <w:t xml:space="preserve">BSD. Основна ідея Flask - допомогти створити основу </w:t>
      </w:r>
      <w:r w:rsidR="00854704">
        <w:rPr>
          <w:lang w:val="uk-UA"/>
        </w:rPr>
        <w:t xml:space="preserve">для розробки </w:t>
      </w:r>
      <w:r>
        <w:t>веб-додатків</w:t>
      </w:r>
      <w:r w:rsidR="00854704">
        <w:rPr>
          <w:lang w:val="uk-UA"/>
        </w:rPr>
        <w:t xml:space="preserve">. </w:t>
      </w:r>
      <w:r w:rsidR="00854704">
        <w:t>Flask</w:t>
      </w:r>
      <w:r w:rsidR="00854704" w:rsidRPr="00854704">
        <w:rPr>
          <w:lang w:val="uk-UA"/>
        </w:rPr>
        <w:t xml:space="preserve"> надає </w:t>
      </w:r>
      <w:r w:rsidR="00854704">
        <w:rPr>
          <w:lang w:val="uk-UA"/>
        </w:rPr>
        <w:t xml:space="preserve">розробнику небхідні </w:t>
      </w:r>
      <w:r w:rsidR="00854704" w:rsidRPr="00854704">
        <w:rPr>
          <w:lang w:val="uk-UA"/>
        </w:rPr>
        <w:t>інструменти, бібліотеки та технології, які дозволяють створювати веб-додатки</w:t>
      </w:r>
      <w:r w:rsidR="00854704">
        <w:rPr>
          <w:lang w:val="uk-UA"/>
        </w:rPr>
        <w:t xml:space="preserve"> - </w:t>
      </w:r>
      <w:r w:rsidR="00854704" w:rsidRPr="00854704">
        <w:rPr>
          <w:lang w:val="uk-UA"/>
        </w:rPr>
        <w:t>веб-сторінки, блог</w:t>
      </w:r>
      <w:r w:rsidR="00854704">
        <w:rPr>
          <w:lang w:val="uk-UA"/>
        </w:rPr>
        <w:t>и</w:t>
      </w:r>
      <w:r w:rsidR="00854704" w:rsidRPr="00854704">
        <w:rPr>
          <w:lang w:val="uk-UA"/>
        </w:rPr>
        <w:t>, вікі-сайт</w:t>
      </w:r>
      <w:r w:rsidR="00854704">
        <w:rPr>
          <w:lang w:val="uk-UA"/>
        </w:rPr>
        <w:t>и</w:t>
      </w:r>
      <w:r w:rsidR="00854704" w:rsidRPr="00854704">
        <w:rPr>
          <w:lang w:val="uk-UA"/>
        </w:rPr>
        <w:t xml:space="preserve"> або масштабн</w:t>
      </w:r>
      <w:r w:rsidR="00854704">
        <w:rPr>
          <w:lang w:val="uk-UA"/>
        </w:rPr>
        <w:t>і</w:t>
      </w:r>
      <w:r w:rsidR="00854704" w:rsidRPr="00854704">
        <w:rPr>
          <w:lang w:val="uk-UA"/>
        </w:rPr>
        <w:t xml:space="preserve"> комерційн</w:t>
      </w:r>
      <w:r w:rsidR="00854704">
        <w:rPr>
          <w:lang w:val="uk-UA"/>
        </w:rPr>
        <w:t>і</w:t>
      </w:r>
      <w:r w:rsidR="00854704" w:rsidRPr="00854704">
        <w:rPr>
          <w:lang w:val="uk-UA"/>
        </w:rPr>
        <w:t xml:space="preserve"> веб-сайт</w:t>
      </w:r>
      <w:r w:rsidR="00854704">
        <w:rPr>
          <w:lang w:val="uk-UA"/>
        </w:rPr>
        <w:t>и</w:t>
      </w:r>
      <w:r w:rsidR="00F15136">
        <w:rPr>
          <w:lang w:val="uk-UA"/>
        </w:rPr>
        <w:t xml:space="preserve"> </w:t>
      </w:r>
      <w:r w:rsidR="00F15136" w:rsidRPr="00F15136">
        <w:rPr>
          <w:lang w:val="uk-UA"/>
        </w:rPr>
        <w:t>[31]</w:t>
      </w:r>
      <w:r w:rsidR="00854704" w:rsidRPr="00854704">
        <w:rPr>
          <w:lang w:val="uk-UA"/>
        </w:rPr>
        <w:t>.</w:t>
      </w:r>
    </w:p>
    <w:p w14:paraId="294D1872" w14:textId="77777777" w:rsidR="00854704" w:rsidRDefault="00854704" w:rsidP="00854704">
      <w:pPr>
        <w:spacing w:after="0" w:line="360" w:lineRule="auto"/>
        <w:ind w:firstLine="709"/>
      </w:pPr>
      <w:r>
        <w:t xml:space="preserve">Flask є частиною категорій мікрофреймворку. Мікрофреймворк – це зазвичай фреймворк, який практично не залежить від зовнішніх бібліотек. Це має плюси і мінуси. Переваги полягають у тому, що фреймворк є легким, існує невелика залежність від оновлення та спостереження за помилками безпеки, </w:t>
      </w:r>
      <w:r>
        <w:lastRenderedPageBreak/>
        <w:t xml:space="preserve">недоліками є те, що деякий час вам доведеться виконувати більше роботи самостійно або розширювати список залежностей, додаючи плагіни. </w:t>
      </w:r>
    </w:p>
    <w:p w14:paraId="0DAF89E3" w14:textId="77777777" w:rsidR="00AA24B2" w:rsidRDefault="00AA24B2" w:rsidP="00854704">
      <w:pPr>
        <w:spacing w:after="0" w:line="360" w:lineRule="auto"/>
        <w:ind w:firstLine="709"/>
      </w:pPr>
      <w:r>
        <w:t xml:space="preserve">Легкий і модульний дизайн Flask дозволяє легко адаптуватися до потреб розробників. Він включає ряд корисних </w:t>
      </w:r>
      <w:r w:rsidRPr="00F15136">
        <w:t>функцій</w:t>
      </w:r>
      <w:r w:rsidR="00733C8A" w:rsidRPr="00F15136">
        <w:rPr>
          <w:lang w:val="uk-UA"/>
        </w:rPr>
        <w:t xml:space="preserve"> </w:t>
      </w:r>
      <w:r w:rsidR="00733C8A" w:rsidRPr="00F15136">
        <w:t>[</w:t>
      </w:r>
      <w:r w:rsidR="00F15136" w:rsidRPr="00F15136">
        <w:rPr>
          <w:lang w:val="uk-UA"/>
        </w:rPr>
        <w:t>31</w:t>
      </w:r>
      <w:r w:rsidR="00733C8A" w:rsidRPr="00F15136">
        <w:t>]</w:t>
      </w:r>
      <w:r w:rsidRPr="00F15136">
        <w:t>:</w:t>
      </w:r>
      <w:r>
        <w:t xml:space="preserve"> </w:t>
      </w:r>
    </w:p>
    <w:p w14:paraId="2249787C" w14:textId="77777777" w:rsidR="00AA24B2" w:rsidRPr="00854704" w:rsidRDefault="00AA24B2" w:rsidP="00854704">
      <w:pPr>
        <w:spacing w:after="0" w:line="360" w:lineRule="auto"/>
        <w:ind w:firstLine="709"/>
        <w:rPr>
          <w:lang w:val="uk-UA"/>
        </w:rPr>
      </w:pPr>
      <w:r w:rsidRPr="00AA24B2">
        <w:t>-</w:t>
      </w:r>
      <w:r>
        <w:t xml:space="preserve"> </w:t>
      </w:r>
      <w:r w:rsidR="00854704">
        <w:rPr>
          <w:lang w:val="uk-UA"/>
        </w:rPr>
        <w:t>в</w:t>
      </w:r>
      <w:r>
        <w:t>будований сервер розробки та швидкий налагоджувач</w:t>
      </w:r>
      <w:r w:rsidR="00854704">
        <w:rPr>
          <w:lang w:val="uk-UA"/>
        </w:rPr>
        <w:t>;</w:t>
      </w:r>
    </w:p>
    <w:p w14:paraId="779FF2EA" w14:textId="77777777" w:rsidR="00AA24B2" w:rsidRPr="00854704" w:rsidRDefault="00AA24B2" w:rsidP="00854704">
      <w:pPr>
        <w:spacing w:after="0" w:line="360" w:lineRule="auto"/>
        <w:ind w:firstLine="709"/>
        <w:rPr>
          <w:lang w:val="uk-UA"/>
        </w:rPr>
      </w:pPr>
      <w:r w:rsidRPr="00854704">
        <w:rPr>
          <w:lang w:val="uk-UA"/>
        </w:rPr>
        <w:t xml:space="preserve">- </w:t>
      </w:r>
      <w:r w:rsidR="00854704">
        <w:rPr>
          <w:lang w:val="uk-UA"/>
        </w:rPr>
        <w:t>к</w:t>
      </w:r>
      <w:r w:rsidRPr="00854704">
        <w:rPr>
          <w:lang w:val="uk-UA"/>
        </w:rPr>
        <w:t xml:space="preserve">омплексна підтримка </w:t>
      </w:r>
      <w:r>
        <w:t>unit</w:t>
      </w:r>
      <w:r w:rsidRPr="00854704">
        <w:rPr>
          <w:lang w:val="uk-UA"/>
        </w:rPr>
        <w:t>-тестів</w:t>
      </w:r>
      <w:r w:rsidR="00854704">
        <w:rPr>
          <w:lang w:val="uk-UA"/>
        </w:rPr>
        <w:t>;</w:t>
      </w:r>
    </w:p>
    <w:p w14:paraId="4E36F69A" w14:textId="77777777" w:rsidR="00AA24B2" w:rsidRPr="00854704" w:rsidRDefault="00AA24B2" w:rsidP="00854704">
      <w:pPr>
        <w:spacing w:after="0" w:line="360" w:lineRule="auto"/>
        <w:ind w:firstLine="709"/>
        <w:rPr>
          <w:lang w:val="uk-UA"/>
        </w:rPr>
      </w:pPr>
      <w:r w:rsidRPr="00854704">
        <w:rPr>
          <w:lang w:val="uk-UA"/>
        </w:rPr>
        <w:t xml:space="preserve">- </w:t>
      </w:r>
      <w:r>
        <w:t>RESTful</w:t>
      </w:r>
      <w:r w:rsidRPr="00854704">
        <w:rPr>
          <w:lang w:val="uk-UA"/>
        </w:rPr>
        <w:t xml:space="preserve"> архітектура запитів</w:t>
      </w:r>
      <w:r w:rsidR="00854704">
        <w:rPr>
          <w:lang w:val="uk-UA"/>
        </w:rPr>
        <w:t>;</w:t>
      </w:r>
    </w:p>
    <w:p w14:paraId="2D9F5048" w14:textId="77777777" w:rsidR="00AA24B2" w:rsidRPr="00854704" w:rsidRDefault="00AA24B2" w:rsidP="00854704">
      <w:pPr>
        <w:spacing w:after="0" w:line="360" w:lineRule="auto"/>
        <w:ind w:firstLine="709"/>
        <w:rPr>
          <w:lang w:val="uk-UA"/>
        </w:rPr>
      </w:pPr>
      <w:r w:rsidRPr="00854704">
        <w:rPr>
          <w:lang w:val="uk-UA"/>
        </w:rPr>
        <w:t xml:space="preserve">- </w:t>
      </w:r>
      <w:r w:rsidR="00854704">
        <w:rPr>
          <w:lang w:val="uk-UA"/>
        </w:rPr>
        <w:t>ш</w:t>
      </w:r>
      <w:r w:rsidRPr="00854704">
        <w:rPr>
          <w:lang w:val="uk-UA"/>
        </w:rPr>
        <w:t xml:space="preserve">аблонізатор </w:t>
      </w:r>
      <w:r>
        <w:t>Jinja</w:t>
      </w:r>
      <w:r w:rsidRPr="00854704">
        <w:rPr>
          <w:lang w:val="uk-UA"/>
        </w:rPr>
        <w:t>2</w:t>
      </w:r>
      <w:r w:rsidR="00854704">
        <w:rPr>
          <w:lang w:val="uk-UA"/>
        </w:rPr>
        <w:t>;</w:t>
      </w:r>
    </w:p>
    <w:p w14:paraId="53D7A7EE" w14:textId="77777777" w:rsidR="00AA24B2" w:rsidRPr="00854704" w:rsidRDefault="00AA24B2" w:rsidP="00854704">
      <w:pPr>
        <w:spacing w:after="0" w:line="360" w:lineRule="auto"/>
        <w:ind w:firstLine="709"/>
        <w:rPr>
          <w:lang w:val="uk-UA"/>
        </w:rPr>
      </w:pPr>
      <w:r w:rsidRPr="00854704">
        <w:rPr>
          <w:lang w:val="uk-UA"/>
        </w:rPr>
        <w:t xml:space="preserve">- </w:t>
      </w:r>
      <w:r w:rsidR="00854704">
        <w:rPr>
          <w:lang w:val="uk-UA"/>
        </w:rPr>
        <w:t>п</w:t>
      </w:r>
      <w:r w:rsidRPr="00854704">
        <w:rPr>
          <w:lang w:val="uk-UA"/>
        </w:rPr>
        <w:t xml:space="preserve">ідтримка безпечних </w:t>
      </w:r>
      <w:r>
        <w:t>cookie</w:t>
      </w:r>
      <w:r w:rsidRPr="00854704">
        <w:rPr>
          <w:lang w:val="uk-UA"/>
        </w:rPr>
        <w:t xml:space="preserve"> файлів (сеанси на стороні клієнта)</w:t>
      </w:r>
      <w:r w:rsidR="00854704">
        <w:rPr>
          <w:lang w:val="uk-UA"/>
        </w:rPr>
        <w:t>;</w:t>
      </w:r>
    </w:p>
    <w:p w14:paraId="13524422" w14:textId="77777777" w:rsidR="00AA24B2" w:rsidRPr="00854704" w:rsidRDefault="00AA24B2" w:rsidP="00854704">
      <w:pPr>
        <w:spacing w:after="0" w:line="360" w:lineRule="auto"/>
        <w:ind w:firstLine="709"/>
        <w:rPr>
          <w:lang w:val="uk-UA"/>
        </w:rPr>
      </w:pPr>
      <w:r w:rsidRPr="00854704">
        <w:rPr>
          <w:lang w:val="uk-UA"/>
        </w:rPr>
        <w:t xml:space="preserve">- </w:t>
      </w:r>
      <w:r w:rsidR="00854704">
        <w:rPr>
          <w:lang w:val="uk-UA"/>
        </w:rPr>
        <w:t>п</w:t>
      </w:r>
      <w:r w:rsidRPr="00854704">
        <w:rPr>
          <w:lang w:val="uk-UA"/>
        </w:rPr>
        <w:t xml:space="preserve">ідтримка </w:t>
      </w:r>
      <w:r>
        <w:t>WSGI</w:t>
      </w:r>
      <w:r w:rsidRPr="00854704">
        <w:rPr>
          <w:lang w:val="uk-UA"/>
        </w:rPr>
        <w:t xml:space="preserve"> 1.0</w:t>
      </w:r>
      <w:r w:rsidR="00854704">
        <w:rPr>
          <w:lang w:val="uk-UA"/>
        </w:rPr>
        <w:t>;</w:t>
      </w:r>
    </w:p>
    <w:p w14:paraId="560C8AB1" w14:textId="77777777" w:rsidR="00AA24B2" w:rsidRPr="00854704" w:rsidRDefault="00AA24B2" w:rsidP="00854704">
      <w:pPr>
        <w:spacing w:after="0" w:line="360" w:lineRule="auto"/>
        <w:ind w:firstLine="709"/>
        <w:rPr>
          <w:lang w:val="uk-UA"/>
        </w:rPr>
      </w:pPr>
      <w:r w:rsidRPr="00854704">
        <w:rPr>
          <w:lang w:val="uk-UA"/>
        </w:rPr>
        <w:t xml:space="preserve">- </w:t>
      </w:r>
      <w:r w:rsidR="00854704">
        <w:rPr>
          <w:lang w:val="uk-UA"/>
        </w:rPr>
        <w:t>м</w:t>
      </w:r>
      <w:r w:rsidRPr="00854704">
        <w:rPr>
          <w:lang w:val="uk-UA"/>
        </w:rPr>
        <w:t xml:space="preserve">ожливість підключення будь-якого </w:t>
      </w:r>
      <w:r>
        <w:t>ORM</w:t>
      </w:r>
      <w:r w:rsidR="00854704">
        <w:rPr>
          <w:lang w:val="uk-UA"/>
        </w:rPr>
        <w:t>;</w:t>
      </w:r>
    </w:p>
    <w:p w14:paraId="3A3186F0" w14:textId="77777777" w:rsidR="00AA24B2" w:rsidRDefault="00AA24B2" w:rsidP="00854704">
      <w:pPr>
        <w:spacing w:after="0" w:line="360" w:lineRule="auto"/>
        <w:ind w:firstLine="709"/>
        <w:rPr>
          <w:rStyle w:val="ad"/>
          <w:b w:val="0"/>
          <w:bCs w:val="0"/>
          <w:szCs w:val="28"/>
          <w:lang w:val="uk-UA"/>
        </w:rPr>
      </w:pPr>
      <w:r w:rsidRPr="00854704">
        <w:rPr>
          <w:lang w:val="uk-UA"/>
        </w:rPr>
        <w:t xml:space="preserve">- </w:t>
      </w:r>
      <w:r w:rsidR="00854704">
        <w:rPr>
          <w:lang w:val="uk-UA"/>
        </w:rPr>
        <w:t>о</w:t>
      </w:r>
      <w:r w:rsidRPr="00854704">
        <w:rPr>
          <w:lang w:val="uk-UA"/>
        </w:rPr>
        <w:t xml:space="preserve">бробка </w:t>
      </w:r>
      <w:r>
        <w:t>HTTP</w:t>
      </w:r>
      <w:r w:rsidRPr="00854704">
        <w:rPr>
          <w:lang w:val="uk-UA"/>
        </w:rPr>
        <w:t xml:space="preserve"> запитів</w:t>
      </w:r>
      <w:r w:rsidR="00854704">
        <w:rPr>
          <w:lang w:val="uk-UA"/>
        </w:rPr>
        <w:t>.</w:t>
      </w:r>
    </w:p>
    <w:p w14:paraId="1912687A" w14:textId="77777777" w:rsidR="00733C8A" w:rsidRPr="00733C8A" w:rsidRDefault="00733C8A" w:rsidP="00733C8A">
      <w:pPr>
        <w:spacing w:after="0" w:line="360" w:lineRule="auto"/>
        <w:ind w:firstLine="709"/>
        <w:rPr>
          <w:lang w:val="uk-UA"/>
        </w:rPr>
      </w:pPr>
      <w:r>
        <w:t>Flask</w:t>
      </w:r>
      <w:r w:rsidRPr="00733C8A">
        <w:rPr>
          <w:lang w:val="uk-UA"/>
        </w:rPr>
        <w:t xml:space="preserve"> реалізується з мінімальними надбудовами, які цілком надані аддонам або розробнику</w:t>
      </w:r>
      <w:r>
        <w:rPr>
          <w:lang w:val="uk-UA"/>
        </w:rPr>
        <w:t xml:space="preserve">. </w:t>
      </w:r>
      <w:r>
        <w:t>Flask</w:t>
      </w:r>
      <w:r w:rsidRPr="00733C8A">
        <w:rPr>
          <w:lang w:val="uk-UA"/>
        </w:rPr>
        <w:t xml:space="preserve"> надає простоту, гнучкість і акуратність в роботі, дозволяючи користувачеві самому вибирати, як реалізувати ті чи інші речі</w:t>
      </w:r>
      <w:r>
        <w:rPr>
          <w:lang w:val="uk-UA"/>
        </w:rPr>
        <w:t>.</w:t>
      </w:r>
      <w:r w:rsidRPr="00733C8A">
        <w:rPr>
          <w:lang w:val="uk-UA"/>
        </w:rPr>
        <w:t xml:space="preserve"> Гнучкий контроль над використовуваними компонентами (такі як бази даних, які вам потрібно використовувати або взаємодіяти з ними) У </w:t>
      </w:r>
      <w:r>
        <w:t>Flask</w:t>
      </w:r>
      <w:r w:rsidRPr="00733C8A">
        <w:rPr>
          <w:lang w:val="uk-UA"/>
        </w:rPr>
        <w:t xml:space="preserve"> немає жорсткої структури, моделі, контролери та ініціалізацію можна інтегрувати в одному файлі. </w:t>
      </w:r>
      <w:r>
        <w:t xml:space="preserve">Структура </w:t>
      </w:r>
      <w:r>
        <w:rPr>
          <w:lang w:val="uk-UA"/>
        </w:rPr>
        <w:t xml:space="preserve">легко адаптуєтсья та </w:t>
      </w:r>
      <w:r>
        <w:t xml:space="preserve">формується </w:t>
      </w:r>
      <w:r>
        <w:rPr>
          <w:lang w:val="uk-UA"/>
        </w:rPr>
        <w:t>в процесі</w:t>
      </w:r>
      <w:r>
        <w:t xml:space="preserve"> розробки</w:t>
      </w:r>
      <w:r>
        <w:rPr>
          <w:lang w:val="uk-UA"/>
        </w:rPr>
        <w:t xml:space="preserve">. </w:t>
      </w:r>
      <w:r>
        <w:t xml:space="preserve">Flask встановлюється практично порожнім, але легко розширюється сторонніми </w:t>
      </w:r>
      <w:r>
        <w:rPr>
          <w:lang w:val="uk-UA"/>
        </w:rPr>
        <w:t>бібліотеками</w:t>
      </w:r>
      <w:r>
        <w:t>. Зазвичай для вирішення однієї задачі є кілька розширень: вибір залежить від розміру команди розробників і навантаження на додаток. Так фреймворк стає гнучким, а проект – модульним. Flask не має власної ORM, тому зазвичай підключається бібліотека SQLAlchemy, але є і альтернативи, такі я SQLite. SQLAlchemy дозволяє робити складні і нетипові запити</w:t>
      </w:r>
      <w:r w:rsidR="00F15136">
        <w:rPr>
          <w:lang w:val="uk-UA"/>
        </w:rPr>
        <w:t xml:space="preserve"> </w:t>
      </w:r>
      <w:r w:rsidR="00F15136" w:rsidRPr="00F15136">
        <w:t>[</w:t>
      </w:r>
      <w:r w:rsidR="00F15136" w:rsidRPr="00F15136">
        <w:rPr>
          <w:lang w:val="uk-UA"/>
        </w:rPr>
        <w:t>31</w:t>
      </w:r>
      <w:r w:rsidR="00F15136" w:rsidRPr="00F15136">
        <w:t>]</w:t>
      </w:r>
      <w:r>
        <w:t>.</w:t>
      </w:r>
    </w:p>
    <w:p w14:paraId="723EC824" w14:textId="77777777" w:rsidR="00854704" w:rsidRDefault="00733C8A" w:rsidP="00733C8A">
      <w:pPr>
        <w:spacing w:after="0" w:line="360" w:lineRule="auto"/>
        <w:ind w:firstLine="709"/>
      </w:pPr>
      <w:r w:rsidRPr="00733C8A">
        <w:rPr>
          <w:lang w:val="uk-UA"/>
        </w:rPr>
        <w:t xml:space="preserve">Flask також підтримує модульне програмування, де його функціональні можливості можна розділити на кілька взаємозамінних модулів. Кожен модуль діє як незалежний будівельний блок, який може виконувати одну частину функціональності. Разом це означає, що всі складові частини конструкції є гнучкими, рухливими та перевіряються самостійно. </w:t>
      </w:r>
      <w:r w:rsidR="00854704">
        <w:rPr>
          <w:lang w:val="uk-UA"/>
        </w:rPr>
        <w:t>У</w:t>
      </w:r>
      <w:r w:rsidR="00854704">
        <w:t xml:space="preserve"> процесі розробки та </w:t>
      </w:r>
      <w:r w:rsidR="00854704">
        <w:lastRenderedPageBreak/>
        <w:t>проектування базового шаблону проекту використовувалися створення серверної частини на базі фреймворку Flask</w:t>
      </w:r>
      <w:r>
        <w:rPr>
          <w:lang w:val="uk-UA"/>
        </w:rPr>
        <w:t>.</w:t>
      </w:r>
      <w:r w:rsidR="00854704">
        <w:t xml:space="preserve"> Додаток розроблений за схемою дворівневої архітектури «Клієнт-Сервер», яка в подальшому може бути масштабована без додаткової зміни програмного коду для колективної роботи користувачів (ри</w:t>
      </w:r>
      <w:r>
        <w:rPr>
          <w:lang w:val="uk-UA"/>
        </w:rPr>
        <w:t>с. 3.1</w:t>
      </w:r>
      <w:r w:rsidR="00854704">
        <w:t>).</w:t>
      </w:r>
    </w:p>
    <w:p w14:paraId="6D90F347" w14:textId="77777777" w:rsidR="00733C8A" w:rsidRPr="00854704" w:rsidRDefault="00733C8A" w:rsidP="00854704">
      <w:pPr>
        <w:spacing w:after="0" w:line="360" w:lineRule="auto"/>
        <w:ind w:firstLine="709"/>
      </w:pPr>
    </w:p>
    <w:p w14:paraId="6CD1E1B4" w14:textId="77777777" w:rsidR="00854704" w:rsidRPr="00733C8A" w:rsidRDefault="00733C8A" w:rsidP="00B72847">
      <w:pPr>
        <w:pStyle w:val="12"/>
        <w:spacing w:before="0" w:beforeAutospacing="0" w:after="0" w:afterAutospacing="0" w:line="360" w:lineRule="auto"/>
        <w:jc w:val="center"/>
        <w:rPr>
          <w:color w:val="000000"/>
          <w:sz w:val="28"/>
          <w:szCs w:val="28"/>
        </w:rPr>
      </w:pPr>
      <w:r>
        <w:rPr>
          <w:noProof/>
        </w:rPr>
        <w:drawing>
          <wp:inline distT="0" distB="0" distL="0" distR="0" wp14:anchorId="5AFDE0A6" wp14:editId="58A03352">
            <wp:extent cx="5248275" cy="23812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248275" cy="2381250"/>
                    </a:xfrm>
                    <a:prstGeom prst="rect">
                      <a:avLst/>
                    </a:prstGeom>
                  </pic:spPr>
                </pic:pic>
              </a:graphicData>
            </a:graphic>
          </wp:inline>
        </w:drawing>
      </w:r>
    </w:p>
    <w:p w14:paraId="4ACC9A6B" w14:textId="77777777" w:rsidR="00854704" w:rsidRDefault="00733C8A" w:rsidP="00B72847">
      <w:pPr>
        <w:pStyle w:val="12"/>
        <w:spacing w:before="0" w:beforeAutospacing="0" w:after="0" w:afterAutospacing="0" w:line="360" w:lineRule="auto"/>
        <w:jc w:val="center"/>
        <w:rPr>
          <w:rFonts w:eastAsia="Calibri"/>
          <w:sz w:val="28"/>
          <w:szCs w:val="22"/>
          <w:lang w:val="uk-UA" w:eastAsia="en-US"/>
        </w:rPr>
      </w:pPr>
      <w:r w:rsidRPr="00733C8A">
        <w:rPr>
          <w:rFonts w:eastAsia="Calibri"/>
          <w:sz w:val="28"/>
          <w:szCs w:val="22"/>
          <w:lang w:eastAsia="en-US"/>
        </w:rPr>
        <w:t>Рис</w:t>
      </w:r>
      <w:r w:rsidR="00031EB6">
        <w:rPr>
          <w:rFonts w:eastAsia="Calibri"/>
          <w:sz w:val="28"/>
          <w:szCs w:val="22"/>
          <w:lang w:val="uk-UA" w:eastAsia="en-US"/>
        </w:rPr>
        <w:t>унок</w:t>
      </w:r>
      <w:r>
        <w:rPr>
          <w:rFonts w:eastAsia="Calibri"/>
          <w:sz w:val="28"/>
          <w:szCs w:val="22"/>
          <w:lang w:val="uk-UA" w:eastAsia="en-US"/>
        </w:rPr>
        <w:t xml:space="preserve"> 3</w:t>
      </w:r>
      <w:r w:rsidRPr="00733C8A">
        <w:rPr>
          <w:rFonts w:eastAsia="Calibri"/>
          <w:sz w:val="28"/>
          <w:szCs w:val="22"/>
          <w:lang w:eastAsia="en-US"/>
        </w:rPr>
        <w:t>.1 – Схема дворівневої архітектури</w:t>
      </w:r>
      <w:r>
        <w:rPr>
          <w:rFonts w:eastAsia="Calibri"/>
          <w:sz w:val="28"/>
          <w:szCs w:val="22"/>
          <w:lang w:val="uk-UA" w:eastAsia="en-US"/>
        </w:rPr>
        <w:t xml:space="preserve"> додатку</w:t>
      </w:r>
    </w:p>
    <w:p w14:paraId="264CE798" w14:textId="77777777" w:rsidR="00140436" w:rsidRPr="00733C8A" w:rsidRDefault="00140436" w:rsidP="00B72847">
      <w:pPr>
        <w:pStyle w:val="12"/>
        <w:spacing w:before="0" w:beforeAutospacing="0" w:after="0" w:afterAutospacing="0" w:line="360" w:lineRule="auto"/>
        <w:jc w:val="center"/>
        <w:rPr>
          <w:rFonts w:eastAsia="Calibri"/>
          <w:sz w:val="28"/>
          <w:szCs w:val="22"/>
          <w:lang w:val="uk-UA" w:eastAsia="en-US"/>
        </w:rPr>
      </w:pPr>
    </w:p>
    <w:p w14:paraId="6F5D7B32" w14:textId="77777777" w:rsidR="00733C8A" w:rsidRPr="00733C8A" w:rsidRDefault="00733C8A" w:rsidP="00A04AA1">
      <w:pPr>
        <w:pStyle w:val="12"/>
        <w:spacing w:before="0" w:beforeAutospacing="0" w:after="0" w:afterAutospacing="0" w:line="360" w:lineRule="auto"/>
        <w:ind w:firstLine="709"/>
        <w:rPr>
          <w:rFonts w:eastAsia="Calibri"/>
          <w:sz w:val="28"/>
          <w:szCs w:val="22"/>
          <w:lang w:eastAsia="en-US"/>
        </w:rPr>
      </w:pPr>
      <w:r w:rsidRPr="00733C8A">
        <w:rPr>
          <w:rFonts w:eastAsia="Calibri"/>
          <w:sz w:val="28"/>
          <w:szCs w:val="22"/>
          <w:lang w:eastAsia="en-US"/>
        </w:rPr>
        <w:t>Ця схема володіє такими перевагами:</w:t>
      </w:r>
    </w:p>
    <w:p w14:paraId="704C2A37" w14:textId="77777777" w:rsidR="00733C8A" w:rsidRPr="00733C8A" w:rsidRDefault="00733C8A" w:rsidP="0028343E">
      <w:pPr>
        <w:pStyle w:val="12"/>
        <w:numPr>
          <w:ilvl w:val="0"/>
          <w:numId w:val="5"/>
        </w:numPr>
        <w:spacing w:before="0" w:beforeAutospacing="0" w:after="0" w:afterAutospacing="0" w:line="360" w:lineRule="auto"/>
        <w:ind w:left="0" w:firstLine="360"/>
        <w:rPr>
          <w:rFonts w:eastAsia="Calibri"/>
          <w:sz w:val="28"/>
          <w:szCs w:val="22"/>
          <w:lang w:eastAsia="en-US"/>
        </w:rPr>
      </w:pPr>
      <w:r w:rsidRPr="00733C8A">
        <w:rPr>
          <w:rFonts w:eastAsia="Calibri"/>
          <w:sz w:val="28"/>
          <w:szCs w:val="22"/>
          <w:lang w:eastAsia="en-US"/>
        </w:rPr>
        <w:t>Можливість розподілу функцій обчислювальної системи між кількома незалежними серверами.</w:t>
      </w:r>
    </w:p>
    <w:p w14:paraId="34FC8654" w14:textId="77777777" w:rsidR="00733C8A" w:rsidRPr="00733C8A" w:rsidRDefault="00733C8A" w:rsidP="0028343E">
      <w:pPr>
        <w:pStyle w:val="12"/>
        <w:numPr>
          <w:ilvl w:val="0"/>
          <w:numId w:val="5"/>
        </w:numPr>
        <w:spacing w:before="0" w:beforeAutospacing="0" w:after="0" w:afterAutospacing="0" w:line="360" w:lineRule="auto"/>
        <w:ind w:left="0" w:firstLine="360"/>
        <w:rPr>
          <w:rFonts w:eastAsia="Calibri"/>
          <w:sz w:val="28"/>
          <w:szCs w:val="22"/>
          <w:lang w:eastAsia="en-US"/>
        </w:rPr>
      </w:pPr>
      <w:r w:rsidRPr="00733C8A">
        <w:rPr>
          <w:rFonts w:eastAsia="Calibri"/>
          <w:sz w:val="28"/>
          <w:szCs w:val="22"/>
          <w:lang w:eastAsia="en-US"/>
        </w:rPr>
        <w:t>Збереження всіх даних на окремому захищеному сервері баз даних.</w:t>
      </w:r>
    </w:p>
    <w:p w14:paraId="56BA1237" w14:textId="77777777" w:rsidR="00733C8A" w:rsidRPr="00733C8A" w:rsidRDefault="00733C8A" w:rsidP="0028343E">
      <w:pPr>
        <w:pStyle w:val="12"/>
        <w:numPr>
          <w:ilvl w:val="0"/>
          <w:numId w:val="5"/>
        </w:numPr>
        <w:spacing w:before="0" w:beforeAutospacing="0" w:after="0" w:afterAutospacing="0" w:line="360" w:lineRule="auto"/>
        <w:ind w:left="0" w:firstLine="360"/>
        <w:rPr>
          <w:rFonts w:eastAsia="Calibri"/>
          <w:sz w:val="28"/>
          <w:szCs w:val="22"/>
          <w:lang w:eastAsia="en-US"/>
        </w:rPr>
      </w:pPr>
      <w:r w:rsidRPr="00733C8A">
        <w:rPr>
          <w:rFonts w:eastAsia="Calibri"/>
          <w:sz w:val="28"/>
          <w:szCs w:val="22"/>
          <w:lang w:eastAsia="en-US"/>
        </w:rPr>
        <w:t>Можливість одночасної роботи групи користувачів.</w:t>
      </w:r>
    </w:p>
    <w:p w14:paraId="3B59AFAF" w14:textId="77777777" w:rsidR="00733C8A" w:rsidRPr="00733C8A" w:rsidRDefault="00733C8A" w:rsidP="0028343E">
      <w:pPr>
        <w:pStyle w:val="12"/>
        <w:numPr>
          <w:ilvl w:val="0"/>
          <w:numId w:val="5"/>
        </w:numPr>
        <w:spacing w:before="0" w:beforeAutospacing="0" w:after="0" w:afterAutospacing="0" w:line="360" w:lineRule="auto"/>
        <w:ind w:left="0" w:firstLine="360"/>
        <w:rPr>
          <w:rFonts w:eastAsia="Calibri"/>
          <w:sz w:val="28"/>
          <w:szCs w:val="22"/>
          <w:lang w:eastAsia="en-US"/>
        </w:rPr>
      </w:pPr>
      <w:r w:rsidRPr="00733C8A">
        <w:rPr>
          <w:rFonts w:eastAsia="Calibri"/>
          <w:sz w:val="28"/>
          <w:szCs w:val="22"/>
          <w:lang w:eastAsia="en-US"/>
        </w:rPr>
        <w:t>Гарантія цілісності даних.</w:t>
      </w:r>
    </w:p>
    <w:p w14:paraId="7AB58F08" w14:textId="77777777" w:rsidR="00A04AA1" w:rsidRDefault="00A04AA1" w:rsidP="00A04AA1">
      <w:pPr>
        <w:pStyle w:val="12"/>
        <w:spacing w:before="0" w:beforeAutospacing="0" w:after="0" w:afterAutospacing="0" w:line="360" w:lineRule="auto"/>
        <w:ind w:firstLine="709"/>
        <w:rPr>
          <w:rFonts w:eastAsia="Calibri"/>
          <w:sz w:val="28"/>
          <w:szCs w:val="22"/>
          <w:lang w:eastAsia="en-US"/>
        </w:rPr>
      </w:pPr>
      <w:r>
        <w:rPr>
          <w:rFonts w:eastAsia="Calibri"/>
          <w:sz w:val="28"/>
          <w:szCs w:val="22"/>
          <w:lang w:val="uk-UA" w:eastAsia="en-US"/>
        </w:rPr>
        <w:t>У роботі</w:t>
      </w:r>
      <w:r w:rsidRPr="00A04AA1">
        <w:rPr>
          <w:rFonts w:eastAsia="Calibri"/>
          <w:sz w:val="28"/>
          <w:szCs w:val="22"/>
          <w:lang w:eastAsia="en-US"/>
        </w:rPr>
        <w:t xml:space="preserve"> фреймворку Flask </w:t>
      </w:r>
      <w:r>
        <w:rPr>
          <w:rFonts w:eastAsia="Calibri"/>
          <w:sz w:val="28"/>
          <w:szCs w:val="22"/>
          <w:lang w:val="uk-UA" w:eastAsia="en-US"/>
        </w:rPr>
        <w:t xml:space="preserve">використовується </w:t>
      </w:r>
      <w:r w:rsidRPr="00A04AA1">
        <w:rPr>
          <w:rFonts w:eastAsia="Calibri"/>
          <w:sz w:val="28"/>
          <w:szCs w:val="22"/>
          <w:lang w:eastAsia="en-US"/>
        </w:rPr>
        <w:t>розширення</w:t>
      </w:r>
      <w:r>
        <w:rPr>
          <w:rFonts w:eastAsia="Calibri"/>
          <w:sz w:val="28"/>
          <w:szCs w:val="22"/>
          <w:lang w:val="uk-UA" w:eastAsia="en-US"/>
        </w:rPr>
        <w:t>,</w:t>
      </w:r>
      <w:r w:rsidRPr="00A04AA1">
        <w:rPr>
          <w:rFonts w:eastAsia="Calibri"/>
          <w:sz w:val="28"/>
          <w:szCs w:val="22"/>
          <w:lang w:eastAsia="en-US"/>
        </w:rPr>
        <w:t xml:space="preserve"> що називається Flask-Migrate</w:t>
      </w:r>
      <w:r>
        <w:rPr>
          <w:rFonts w:eastAsia="Calibri"/>
          <w:sz w:val="28"/>
          <w:szCs w:val="22"/>
          <w:lang w:val="uk-UA" w:eastAsia="en-US"/>
        </w:rPr>
        <w:t xml:space="preserve">, яке </w:t>
      </w:r>
      <w:r w:rsidRPr="00A04AA1">
        <w:rPr>
          <w:rFonts w:eastAsia="Calibri"/>
          <w:sz w:val="28"/>
          <w:szCs w:val="22"/>
          <w:lang w:eastAsia="en-US"/>
        </w:rPr>
        <w:t xml:space="preserve">є Flask-обгорткою для Alembic, основою 33 для міграції бази даних SQLAlchemy. </w:t>
      </w:r>
    </w:p>
    <w:p w14:paraId="223D2A88" w14:textId="77777777" w:rsidR="00A04AA1" w:rsidRDefault="00A04AA1" w:rsidP="00A04AA1">
      <w:pPr>
        <w:pStyle w:val="12"/>
        <w:spacing w:before="0" w:beforeAutospacing="0" w:after="0" w:afterAutospacing="0" w:line="360" w:lineRule="auto"/>
        <w:ind w:firstLine="709"/>
        <w:rPr>
          <w:rFonts w:eastAsia="Calibri"/>
          <w:sz w:val="28"/>
          <w:szCs w:val="22"/>
          <w:lang w:eastAsia="en-US"/>
        </w:rPr>
      </w:pPr>
      <w:r w:rsidRPr="00A04AA1">
        <w:rPr>
          <w:rFonts w:eastAsia="Calibri"/>
          <w:sz w:val="28"/>
          <w:szCs w:val="22"/>
          <w:lang w:eastAsia="en-US"/>
        </w:rPr>
        <w:t xml:space="preserve">Для взаємодії з міграцією необхідно використовувати Flask-SQLAlchemy, розширення, яке забезпечує Flask-дружню оболонку до популярного пакету SQLAlchemy, який є Object Relational Mapper або ORM. </w:t>
      </w:r>
    </w:p>
    <w:p w14:paraId="1F956A5E" w14:textId="77777777" w:rsidR="00A04AA1" w:rsidRDefault="00A04AA1" w:rsidP="00A04AA1">
      <w:pPr>
        <w:pStyle w:val="12"/>
        <w:spacing w:before="0" w:beforeAutospacing="0" w:after="0" w:afterAutospacing="0" w:line="360" w:lineRule="auto"/>
        <w:ind w:firstLine="709"/>
        <w:rPr>
          <w:rFonts w:eastAsia="Calibri"/>
          <w:sz w:val="28"/>
          <w:szCs w:val="22"/>
          <w:lang w:eastAsia="en-US"/>
        </w:rPr>
      </w:pPr>
      <w:r w:rsidRPr="00A04AA1">
        <w:rPr>
          <w:rFonts w:eastAsia="Calibri"/>
          <w:sz w:val="28"/>
          <w:szCs w:val="22"/>
          <w:lang w:eastAsia="en-US"/>
        </w:rPr>
        <w:lastRenderedPageBreak/>
        <w:t xml:space="preserve">ORM дозволяють додаткам керувати базою даних з використанням об'єктів високого рівня, таких як класи, об'єкти і методи, а не таблиці і SQL. Завдання ORM - перевести операції високого рівня в команди бази </w:t>
      </w:r>
      <w:r w:rsidRPr="00F15136">
        <w:rPr>
          <w:rFonts w:eastAsia="Calibri"/>
          <w:sz w:val="28"/>
          <w:szCs w:val="22"/>
          <w:lang w:eastAsia="en-US"/>
        </w:rPr>
        <w:t>даних</w:t>
      </w:r>
      <w:r w:rsidRPr="00F15136">
        <w:rPr>
          <w:rFonts w:eastAsia="Calibri"/>
          <w:sz w:val="28"/>
          <w:szCs w:val="22"/>
          <w:lang w:val="uk-UA" w:eastAsia="en-US"/>
        </w:rPr>
        <w:t xml:space="preserve"> </w:t>
      </w:r>
      <w:r w:rsidRPr="00F15136">
        <w:rPr>
          <w:rFonts w:eastAsia="Calibri"/>
          <w:sz w:val="28"/>
          <w:szCs w:val="22"/>
          <w:lang w:eastAsia="en-US"/>
        </w:rPr>
        <w:t>[</w:t>
      </w:r>
      <w:r w:rsidR="00F15136" w:rsidRPr="00F15136">
        <w:rPr>
          <w:rFonts w:eastAsia="Calibri"/>
          <w:sz w:val="28"/>
          <w:szCs w:val="22"/>
          <w:lang w:val="uk-UA" w:eastAsia="en-US"/>
        </w:rPr>
        <w:t>32</w:t>
      </w:r>
      <w:r w:rsidRPr="00F15136">
        <w:rPr>
          <w:rFonts w:eastAsia="Calibri"/>
          <w:sz w:val="28"/>
          <w:szCs w:val="22"/>
          <w:lang w:eastAsia="en-US"/>
        </w:rPr>
        <w:t>].</w:t>
      </w:r>
      <w:r w:rsidRPr="00A04AA1">
        <w:rPr>
          <w:rFonts w:eastAsia="Calibri"/>
          <w:sz w:val="28"/>
          <w:szCs w:val="22"/>
          <w:lang w:eastAsia="en-US"/>
        </w:rPr>
        <w:t xml:space="preserve"> </w:t>
      </w:r>
    </w:p>
    <w:p w14:paraId="421E4C26" w14:textId="77777777" w:rsidR="00A04AA1" w:rsidRDefault="00A04AA1" w:rsidP="00A04AA1">
      <w:pPr>
        <w:pStyle w:val="12"/>
        <w:spacing w:before="0" w:beforeAutospacing="0" w:after="0" w:afterAutospacing="0" w:line="360" w:lineRule="auto"/>
        <w:ind w:firstLine="709"/>
        <w:rPr>
          <w:rFonts w:eastAsia="Calibri"/>
          <w:sz w:val="28"/>
          <w:szCs w:val="22"/>
          <w:lang w:eastAsia="en-US"/>
        </w:rPr>
      </w:pPr>
      <w:r>
        <w:rPr>
          <w:rFonts w:eastAsia="Calibri"/>
          <w:sz w:val="28"/>
          <w:szCs w:val="22"/>
          <w:lang w:val="uk-UA" w:eastAsia="en-US"/>
        </w:rPr>
        <w:t xml:space="preserve">Перевагою </w:t>
      </w:r>
      <w:r w:rsidRPr="00A04AA1">
        <w:rPr>
          <w:rFonts w:eastAsia="Calibri"/>
          <w:sz w:val="28"/>
          <w:szCs w:val="22"/>
          <w:lang w:eastAsia="en-US"/>
        </w:rPr>
        <w:t xml:space="preserve">SQLAlchemy </w:t>
      </w:r>
      <w:r>
        <w:rPr>
          <w:rFonts w:eastAsia="Calibri"/>
          <w:sz w:val="28"/>
          <w:szCs w:val="22"/>
          <w:lang w:val="uk-UA" w:eastAsia="en-US"/>
        </w:rPr>
        <w:t>є те</w:t>
      </w:r>
      <w:r w:rsidRPr="00A04AA1">
        <w:rPr>
          <w:rFonts w:eastAsia="Calibri"/>
          <w:sz w:val="28"/>
          <w:szCs w:val="22"/>
          <w:lang w:eastAsia="en-US"/>
        </w:rPr>
        <w:t xml:space="preserve">, що це ORM не для одного, а для багатьох реляційних баз даних. SQLAlchemy підтримує довгий список движків баз даних, включаючи популярні MySQL, PostgreSQL. Дані, які будуть зберігатися в базі даних, будуть представлені набором класів, зазвичай званих моделями баз даних. Рівень ORM в SQLAlchemy буде виконувати переклади, необхідні для зіставлення об'єктів, створених з цих класів, в рядки у відповідних таблицях бази даних. </w:t>
      </w:r>
    </w:p>
    <w:p w14:paraId="1F5C29E5" w14:textId="77777777" w:rsidR="00854704" w:rsidRPr="00A04AA1" w:rsidRDefault="00A04AA1" w:rsidP="00A04AA1">
      <w:pPr>
        <w:pStyle w:val="12"/>
        <w:spacing w:before="0" w:beforeAutospacing="0" w:after="0" w:afterAutospacing="0" w:line="360" w:lineRule="auto"/>
        <w:ind w:firstLine="709"/>
        <w:rPr>
          <w:rFonts w:eastAsia="Calibri"/>
          <w:sz w:val="28"/>
          <w:szCs w:val="22"/>
          <w:lang w:eastAsia="en-US"/>
        </w:rPr>
      </w:pPr>
      <w:r w:rsidRPr="00A04AA1">
        <w:rPr>
          <w:rFonts w:eastAsia="Calibri"/>
          <w:sz w:val="28"/>
          <w:szCs w:val="22"/>
          <w:lang w:eastAsia="en-US"/>
        </w:rPr>
        <w:t xml:space="preserve">Alembic (інфраструктура міграції, яка використовується Flask - Migrate) </w:t>
      </w:r>
      <w:r>
        <w:rPr>
          <w:rFonts w:eastAsia="Calibri"/>
          <w:sz w:val="28"/>
          <w:szCs w:val="22"/>
          <w:lang w:val="uk-UA" w:eastAsia="en-US"/>
        </w:rPr>
        <w:t>дозволяє змінювати</w:t>
      </w:r>
      <w:r w:rsidRPr="00A04AA1">
        <w:rPr>
          <w:rFonts w:eastAsia="Calibri"/>
          <w:sz w:val="28"/>
          <w:szCs w:val="22"/>
          <w:lang w:eastAsia="en-US"/>
        </w:rPr>
        <w:t xml:space="preserve"> схеми таким чином, щоб не </w:t>
      </w:r>
      <w:r>
        <w:rPr>
          <w:rFonts w:eastAsia="Calibri"/>
          <w:sz w:val="28"/>
          <w:szCs w:val="22"/>
          <w:lang w:val="uk-UA" w:eastAsia="en-US"/>
        </w:rPr>
        <w:t>виникало потреби в подальшому</w:t>
      </w:r>
      <w:r w:rsidRPr="00A04AA1">
        <w:rPr>
          <w:rFonts w:eastAsia="Calibri"/>
          <w:sz w:val="28"/>
          <w:szCs w:val="22"/>
          <w:lang w:eastAsia="en-US"/>
        </w:rPr>
        <w:t xml:space="preserve"> відтворювати базу даних з нуля. Щоб виконати цю роботу Alembic підтримує репозиторій міграції, який є каталогом, в якому зберігається його сценарії міграції. Кожен раз, коли в схему бази даних вносяться зміни, в репозиторій додається сценарій міграції з докладними відомостями про зміну. Щоб застосувати міграції до бази даних, ці сценарії міграції виконуються в тій послідовності, в якій вони були створені.</w:t>
      </w:r>
    </w:p>
    <w:p w14:paraId="2DBFF2BC" w14:textId="77777777" w:rsidR="00854704" w:rsidRPr="004E5E57" w:rsidRDefault="004E5E57" w:rsidP="00F15136">
      <w:pPr>
        <w:pStyle w:val="12"/>
        <w:spacing w:before="0" w:beforeAutospacing="0" w:after="0" w:afterAutospacing="0" w:line="360" w:lineRule="auto"/>
        <w:ind w:firstLine="709"/>
        <w:rPr>
          <w:rFonts w:eastAsia="Calibri"/>
          <w:sz w:val="28"/>
          <w:szCs w:val="22"/>
          <w:lang w:eastAsia="en-US"/>
        </w:rPr>
      </w:pPr>
      <w:r w:rsidRPr="004E5E57">
        <w:rPr>
          <w:rFonts w:eastAsia="Calibri"/>
          <w:sz w:val="28"/>
          <w:szCs w:val="22"/>
          <w:lang w:eastAsia="en-US"/>
        </w:rPr>
        <w:t>Для більш логічної структури наші додатки були розподілені наступним чином</w:t>
      </w:r>
      <w:r>
        <w:rPr>
          <w:rFonts w:eastAsia="Calibri"/>
          <w:sz w:val="28"/>
          <w:szCs w:val="22"/>
          <w:lang w:val="uk-UA" w:eastAsia="en-US"/>
        </w:rPr>
        <w:t xml:space="preserve"> </w:t>
      </w:r>
      <w:r w:rsidRPr="004E5E57">
        <w:rPr>
          <w:rFonts w:eastAsia="Calibri"/>
          <w:sz w:val="28"/>
          <w:szCs w:val="22"/>
          <w:lang w:eastAsia="en-US"/>
        </w:rPr>
        <w:t>(</w:t>
      </w:r>
      <w:r>
        <w:rPr>
          <w:rFonts w:eastAsia="Calibri"/>
          <w:sz w:val="28"/>
          <w:szCs w:val="22"/>
          <w:lang w:val="uk-UA" w:eastAsia="en-US"/>
        </w:rPr>
        <w:t>р</w:t>
      </w:r>
      <w:r w:rsidRPr="004E5E57">
        <w:rPr>
          <w:rFonts w:eastAsia="Calibri"/>
          <w:sz w:val="28"/>
          <w:szCs w:val="22"/>
          <w:lang w:eastAsia="en-US"/>
        </w:rPr>
        <w:t>ис</w:t>
      </w:r>
      <w:r>
        <w:rPr>
          <w:rFonts w:eastAsia="Calibri"/>
          <w:sz w:val="28"/>
          <w:szCs w:val="22"/>
          <w:lang w:val="uk-UA" w:eastAsia="en-US"/>
        </w:rPr>
        <w:t>.</w:t>
      </w:r>
      <w:r w:rsidRPr="004E5E57">
        <w:rPr>
          <w:rFonts w:eastAsia="Calibri"/>
          <w:sz w:val="28"/>
          <w:szCs w:val="22"/>
          <w:lang w:eastAsia="en-US"/>
        </w:rPr>
        <w:t xml:space="preserve"> </w:t>
      </w:r>
      <w:r>
        <w:rPr>
          <w:rFonts w:eastAsia="Calibri"/>
          <w:sz w:val="28"/>
          <w:szCs w:val="22"/>
          <w:lang w:val="uk-UA" w:eastAsia="en-US"/>
        </w:rPr>
        <w:t>3</w:t>
      </w:r>
      <w:r w:rsidRPr="004E5E57">
        <w:rPr>
          <w:rFonts w:eastAsia="Calibri"/>
          <w:sz w:val="28"/>
          <w:szCs w:val="22"/>
          <w:lang w:eastAsia="en-US"/>
        </w:rPr>
        <w:t>.2)</w:t>
      </w:r>
    </w:p>
    <w:p w14:paraId="37CFE725" w14:textId="77777777" w:rsidR="00494009" w:rsidRDefault="00F15136" w:rsidP="00F15136">
      <w:pPr>
        <w:spacing w:after="0"/>
        <w:jc w:val="center"/>
        <w:rPr>
          <w:rStyle w:val="ad"/>
          <w:b w:val="0"/>
          <w:bCs w:val="0"/>
        </w:rPr>
      </w:pPr>
      <w:r>
        <w:rPr>
          <w:noProof/>
          <w:lang w:eastAsia="ru-RU"/>
        </w:rPr>
        <w:drawing>
          <wp:inline distT="0" distB="0" distL="0" distR="0" wp14:anchorId="14DDA3AA" wp14:editId="15DC6031">
            <wp:extent cx="1000125" cy="2676525"/>
            <wp:effectExtent l="19050" t="0" r="9525" b="0"/>
            <wp:docPr id="6" name="Рисунок 6" descr="H:\000\0 Ко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000\0 Код.png"/>
                    <pic:cNvPicPr>
                      <a:picLocks noChangeAspect="1" noChangeArrowheads="1"/>
                    </pic:cNvPicPr>
                  </pic:nvPicPr>
                  <pic:blipFill>
                    <a:blip r:embed="rId23" cstate="print"/>
                    <a:srcRect l="3276" t="13850" r="80343" b="8310"/>
                    <a:stretch>
                      <a:fillRect/>
                    </a:stretch>
                  </pic:blipFill>
                  <pic:spPr bwMode="auto">
                    <a:xfrm>
                      <a:off x="0" y="0"/>
                      <a:ext cx="1000125" cy="2676525"/>
                    </a:xfrm>
                    <a:prstGeom prst="rect">
                      <a:avLst/>
                    </a:prstGeom>
                    <a:noFill/>
                    <a:ln w="9525">
                      <a:noFill/>
                      <a:miter lim="800000"/>
                      <a:headEnd/>
                      <a:tailEnd/>
                    </a:ln>
                  </pic:spPr>
                </pic:pic>
              </a:graphicData>
            </a:graphic>
          </wp:inline>
        </w:drawing>
      </w:r>
    </w:p>
    <w:p w14:paraId="3DE34FE8" w14:textId="77777777" w:rsidR="004E5E57" w:rsidRDefault="004E5E57" w:rsidP="004E5E57">
      <w:pPr>
        <w:spacing w:after="0"/>
        <w:jc w:val="center"/>
        <w:rPr>
          <w:rStyle w:val="ad"/>
          <w:b w:val="0"/>
          <w:bCs w:val="0"/>
          <w:lang w:val="uk-UA"/>
        </w:rPr>
      </w:pPr>
      <w:r w:rsidRPr="00F15136">
        <w:rPr>
          <w:rStyle w:val="ad"/>
          <w:b w:val="0"/>
          <w:bCs w:val="0"/>
          <w:lang w:val="uk-UA"/>
        </w:rPr>
        <w:t>Рис</w:t>
      </w:r>
      <w:r w:rsidR="00031EB6">
        <w:rPr>
          <w:rStyle w:val="ad"/>
          <w:b w:val="0"/>
          <w:bCs w:val="0"/>
          <w:lang w:val="uk-UA"/>
        </w:rPr>
        <w:t>унок</w:t>
      </w:r>
      <w:r w:rsidRPr="00F15136">
        <w:rPr>
          <w:rStyle w:val="ad"/>
          <w:b w:val="0"/>
          <w:bCs w:val="0"/>
          <w:lang w:val="uk-UA"/>
        </w:rPr>
        <w:t xml:space="preserve"> 3.2. – Структура проєкту</w:t>
      </w:r>
    </w:p>
    <w:p w14:paraId="547D4C79" w14:textId="77777777" w:rsidR="00494009" w:rsidRPr="00F15136" w:rsidRDefault="00494009" w:rsidP="000D3EB8">
      <w:pPr>
        <w:pStyle w:val="2"/>
      </w:pPr>
      <w:bookmarkStart w:id="93" w:name="_Toc119351960"/>
      <w:bookmarkStart w:id="94" w:name="_Toc119749810"/>
      <w:bookmarkStart w:id="95" w:name="_Toc119750500"/>
      <w:bookmarkStart w:id="96" w:name="_Toc119791422"/>
      <w:bookmarkStart w:id="97" w:name="_Toc154568809"/>
      <w:r w:rsidRPr="00F15136">
        <w:lastRenderedPageBreak/>
        <w:t>3.2 Архітектурні рішення</w:t>
      </w:r>
      <w:bookmarkEnd w:id="93"/>
      <w:bookmarkEnd w:id="94"/>
      <w:bookmarkEnd w:id="95"/>
      <w:bookmarkEnd w:id="96"/>
      <w:r w:rsidR="00F15136">
        <w:t xml:space="preserve"> управління</w:t>
      </w:r>
      <w:r w:rsidR="00F15136" w:rsidRPr="0070583D">
        <w:t xml:space="preserve"> логістичною системою підприємства</w:t>
      </w:r>
      <w:bookmarkEnd w:id="97"/>
    </w:p>
    <w:p w14:paraId="65EBABF3" w14:textId="77777777" w:rsidR="0067676B" w:rsidRPr="004009B9" w:rsidRDefault="0067676B" w:rsidP="0067676B">
      <w:pPr>
        <w:spacing w:after="0" w:line="360" w:lineRule="auto"/>
        <w:rPr>
          <w:szCs w:val="28"/>
          <w:lang w:val="uk-UA"/>
        </w:rPr>
      </w:pPr>
    </w:p>
    <w:p w14:paraId="1D307BFF" w14:textId="77777777" w:rsidR="0067676B" w:rsidRPr="004009B9" w:rsidRDefault="0067676B" w:rsidP="0067676B">
      <w:pPr>
        <w:spacing w:after="0" w:line="360" w:lineRule="auto"/>
        <w:ind w:firstLine="709"/>
        <w:rPr>
          <w:szCs w:val="28"/>
          <w:lang w:val="uk-UA"/>
        </w:rPr>
      </w:pPr>
      <w:r w:rsidRPr="004009B9">
        <w:rPr>
          <w:szCs w:val="28"/>
          <w:lang w:val="uk-UA"/>
        </w:rPr>
        <w:t xml:space="preserve">Для роботи з логістичною системою підприємства були реалізовані та розміщені на веб сторінці наступні пункти меню: </w:t>
      </w:r>
    </w:p>
    <w:p w14:paraId="68119CA2" w14:textId="77777777" w:rsidR="0067676B" w:rsidRPr="004009B9" w:rsidRDefault="0067676B" w:rsidP="0028343E">
      <w:pPr>
        <w:pStyle w:val="ae"/>
        <w:numPr>
          <w:ilvl w:val="0"/>
          <w:numId w:val="3"/>
        </w:numPr>
        <w:spacing w:after="0" w:line="360" w:lineRule="auto"/>
        <w:jc w:val="left"/>
        <w:rPr>
          <w:szCs w:val="28"/>
          <w:lang w:val="uk-UA"/>
        </w:rPr>
      </w:pPr>
      <w:r w:rsidRPr="004009B9">
        <w:rPr>
          <w:szCs w:val="28"/>
          <w:lang w:val="uk-UA"/>
        </w:rPr>
        <w:t>звіти;</w:t>
      </w:r>
    </w:p>
    <w:p w14:paraId="06B2D922" w14:textId="77777777" w:rsidR="0067676B" w:rsidRPr="004009B9" w:rsidRDefault="0067676B" w:rsidP="0028343E">
      <w:pPr>
        <w:pStyle w:val="ae"/>
        <w:numPr>
          <w:ilvl w:val="0"/>
          <w:numId w:val="3"/>
        </w:numPr>
        <w:spacing w:after="0" w:line="360" w:lineRule="auto"/>
        <w:jc w:val="left"/>
        <w:rPr>
          <w:szCs w:val="28"/>
          <w:lang w:val="uk-UA"/>
        </w:rPr>
      </w:pPr>
      <w:r w:rsidRPr="004009B9">
        <w:rPr>
          <w:szCs w:val="28"/>
          <w:lang w:val="uk-UA"/>
        </w:rPr>
        <w:t>товари;</w:t>
      </w:r>
    </w:p>
    <w:p w14:paraId="16409E82" w14:textId="77777777" w:rsidR="0067676B" w:rsidRPr="004009B9" w:rsidRDefault="0067676B" w:rsidP="0028343E">
      <w:pPr>
        <w:pStyle w:val="ae"/>
        <w:numPr>
          <w:ilvl w:val="0"/>
          <w:numId w:val="3"/>
        </w:numPr>
        <w:spacing w:after="0" w:line="360" w:lineRule="auto"/>
        <w:jc w:val="left"/>
        <w:rPr>
          <w:szCs w:val="28"/>
          <w:lang w:val="uk-UA"/>
        </w:rPr>
      </w:pPr>
      <w:r w:rsidRPr="004009B9">
        <w:rPr>
          <w:szCs w:val="28"/>
          <w:lang w:val="uk-UA"/>
        </w:rPr>
        <w:t>товарні операції;</w:t>
      </w:r>
    </w:p>
    <w:p w14:paraId="480D9AB2" w14:textId="77777777" w:rsidR="0067676B" w:rsidRPr="004009B9" w:rsidRDefault="0067676B" w:rsidP="0028343E">
      <w:pPr>
        <w:pStyle w:val="ae"/>
        <w:numPr>
          <w:ilvl w:val="0"/>
          <w:numId w:val="3"/>
        </w:numPr>
        <w:spacing w:after="0" w:line="360" w:lineRule="auto"/>
        <w:jc w:val="left"/>
        <w:rPr>
          <w:szCs w:val="28"/>
          <w:lang w:val="uk-UA"/>
        </w:rPr>
      </w:pPr>
      <w:r w:rsidRPr="004009B9">
        <w:rPr>
          <w:szCs w:val="28"/>
          <w:lang w:val="uk-UA"/>
        </w:rPr>
        <w:t>характеристика товару;</w:t>
      </w:r>
    </w:p>
    <w:p w14:paraId="4CF484B7" w14:textId="77777777" w:rsidR="0067676B" w:rsidRPr="004009B9" w:rsidRDefault="0067676B" w:rsidP="0028343E">
      <w:pPr>
        <w:pStyle w:val="ae"/>
        <w:numPr>
          <w:ilvl w:val="0"/>
          <w:numId w:val="3"/>
        </w:numPr>
        <w:spacing w:after="0" w:line="360" w:lineRule="auto"/>
        <w:jc w:val="left"/>
        <w:rPr>
          <w:szCs w:val="28"/>
          <w:lang w:val="uk-UA"/>
        </w:rPr>
      </w:pPr>
      <w:r w:rsidRPr="004009B9">
        <w:rPr>
          <w:szCs w:val="28"/>
          <w:lang w:val="uk-UA"/>
        </w:rPr>
        <w:t>історія.</w:t>
      </w:r>
    </w:p>
    <w:p w14:paraId="5B944974" w14:textId="77777777" w:rsidR="0067676B" w:rsidRPr="004009B9" w:rsidRDefault="0067676B" w:rsidP="0067676B">
      <w:pPr>
        <w:spacing w:after="0" w:line="360" w:lineRule="auto"/>
        <w:rPr>
          <w:szCs w:val="28"/>
          <w:lang w:val="uk-UA"/>
        </w:rPr>
      </w:pPr>
      <w:r w:rsidRPr="004009B9">
        <w:rPr>
          <w:szCs w:val="28"/>
          <w:lang w:val="uk-UA"/>
        </w:rPr>
        <w:t>Для роботи з інформаційною системою передбачено реєстрацію користувача та вхід до системи з використанням логіну та паролю</w:t>
      </w:r>
      <w:r w:rsidR="00F15136">
        <w:rPr>
          <w:szCs w:val="28"/>
          <w:lang w:val="uk-UA"/>
        </w:rPr>
        <w:t xml:space="preserve"> (рис. 3.3, 3.4) та можливістю зміни паролю</w:t>
      </w:r>
      <w:r w:rsidRPr="004009B9">
        <w:rPr>
          <w:szCs w:val="28"/>
          <w:lang w:val="uk-UA"/>
        </w:rPr>
        <w:t>:</w:t>
      </w:r>
    </w:p>
    <w:p w14:paraId="62D2D356" w14:textId="77777777" w:rsidR="0067676B" w:rsidRDefault="0067676B" w:rsidP="0067676B">
      <w:pPr>
        <w:spacing w:after="0" w:line="360" w:lineRule="auto"/>
        <w:rPr>
          <w:szCs w:val="28"/>
          <w:lang w:val="uk-UA"/>
        </w:rPr>
      </w:pPr>
    </w:p>
    <w:p w14:paraId="4D026F2C" w14:textId="77777777" w:rsidR="00F15136" w:rsidRDefault="00F15136" w:rsidP="00F15136">
      <w:pPr>
        <w:spacing w:after="0" w:line="360" w:lineRule="auto"/>
        <w:jc w:val="center"/>
        <w:rPr>
          <w:szCs w:val="28"/>
          <w:lang w:val="uk-UA"/>
        </w:rPr>
      </w:pPr>
      <w:r>
        <w:rPr>
          <w:noProof/>
          <w:szCs w:val="28"/>
          <w:lang w:eastAsia="ru-RU"/>
        </w:rPr>
        <w:drawing>
          <wp:inline distT="0" distB="0" distL="0" distR="0" wp14:anchorId="4262EA74" wp14:editId="67C935E3">
            <wp:extent cx="4010025" cy="2205514"/>
            <wp:effectExtent l="19050" t="0" r="9525" b="0"/>
            <wp:docPr id="11" name="Рисунок 11" descr="H:\000\0 Вхід у систем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000\0 Вхід у систему.png"/>
                    <pic:cNvPicPr>
                      <a:picLocks noChangeAspect="1" noChangeArrowheads="1"/>
                    </pic:cNvPicPr>
                  </pic:nvPicPr>
                  <pic:blipFill>
                    <a:blip r:embed="rId24" cstate="print"/>
                    <a:srcRect l="41498" t="15235" r="39781" b="66482"/>
                    <a:stretch>
                      <a:fillRect/>
                    </a:stretch>
                  </pic:blipFill>
                  <pic:spPr bwMode="auto">
                    <a:xfrm>
                      <a:off x="0" y="0"/>
                      <a:ext cx="4010025" cy="2205514"/>
                    </a:xfrm>
                    <a:prstGeom prst="rect">
                      <a:avLst/>
                    </a:prstGeom>
                    <a:noFill/>
                    <a:ln w="9525">
                      <a:noFill/>
                      <a:miter lim="800000"/>
                      <a:headEnd/>
                      <a:tailEnd/>
                    </a:ln>
                  </pic:spPr>
                </pic:pic>
              </a:graphicData>
            </a:graphic>
          </wp:inline>
        </w:drawing>
      </w:r>
    </w:p>
    <w:p w14:paraId="716FB828" w14:textId="77777777" w:rsidR="00F15136" w:rsidRDefault="00031EB6" w:rsidP="00F15136">
      <w:pPr>
        <w:spacing w:after="0" w:line="360" w:lineRule="auto"/>
        <w:jc w:val="center"/>
        <w:rPr>
          <w:szCs w:val="28"/>
          <w:lang w:val="uk-UA"/>
        </w:rPr>
      </w:pPr>
      <w:r>
        <w:rPr>
          <w:szCs w:val="28"/>
          <w:lang w:val="uk-UA"/>
        </w:rPr>
        <w:t>Рисунок</w:t>
      </w:r>
      <w:r w:rsidR="00F15136">
        <w:rPr>
          <w:szCs w:val="28"/>
          <w:lang w:val="uk-UA"/>
        </w:rPr>
        <w:t xml:space="preserve"> 3.3. – Головна сторінка</w:t>
      </w:r>
    </w:p>
    <w:p w14:paraId="65F8DA2E" w14:textId="77777777" w:rsidR="00F15136" w:rsidRDefault="00F15136" w:rsidP="00F15136">
      <w:pPr>
        <w:spacing w:after="0" w:line="360" w:lineRule="auto"/>
        <w:jc w:val="center"/>
        <w:rPr>
          <w:szCs w:val="28"/>
          <w:lang w:val="uk-UA"/>
        </w:rPr>
      </w:pPr>
      <w:r>
        <w:rPr>
          <w:noProof/>
          <w:szCs w:val="28"/>
          <w:lang w:eastAsia="ru-RU"/>
        </w:rPr>
        <w:drawing>
          <wp:inline distT="0" distB="0" distL="0" distR="0" wp14:anchorId="2D2525D3" wp14:editId="0528D9C3">
            <wp:extent cx="3706789" cy="909274"/>
            <wp:effectExtent l="19050" t="0" r="7961" b="0"/>
            <wp:docPr id="12" name="Рисунок 12" descr="H:\000\0 Зміна парол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000\0 Зміна паролю.png"/>
                    <pic:cNvPicPr>
                      <a:picLocks noChangeAspect="1" noChangeArrowheads="1"/>
                    </pic:cNvPicPr>
                  </pic:nvPicPr>
                  <pic:blipFill>
                    <a:blip r:embed="rId25" cstate="print"/>
                    <a:srcRect l="20698" t="11508" r="18562" b="62054"/>
                    <a:stretch>
                      <a:fillRect/>
                    </a:stretch>
                  </pic:blipFill>
                  <pic:spPr bwMode="auto">
                    <a:xfrm>
                      <a:off x="0" y="0"/>
                      <a:ext cx="3706789" cy="909274"/>
                    </a:xfrm>
                    <a:prstGeom prst="rect">
                      <a:avLst/>
                    </a:prstGeom>
                    <a:noFill/>
                    <a:ln w="9525">
                      <a:noFill/>
                      <a:miter lim="800000"/>
                      <a:headEnd/>
                      <a:tailEnd/>
                    </a:ln>
                  </pic:spPr>
                </pic:pic>
              </a:graphicData>
            </a:graphic>
          </wp:inline>
        </w:drawing>
      </w:r>
    </w:p>
    <w:p w14:paraId="16D6F619" w14:textId="77777777" w:rsidR="00F15136" w:rsidRDefault="00031EB6" w:rsidP="00F15136">
      <w:pPr>
        <w:spacing w:after="0" w:line="360" w:lineRule="auto"/>
        <w:jc w:val="center"/>
        <w:rPr>
          <w:szCs w:val="28"/>
          <w:lang w:val="uk-UA"/>
        </w:rPr>
      </w:pPr>
      <w:r>
        <w:rPr>
          <w:szCs w:val="28"/>
          <w:lang w:val="uk-UA"/>
        </w:rPr>
        <w:t>Рисунок</w:t>
      </w:r>
      <w:r w:rsidR="00F15136">
        <w:rPr>
          <w:szCs w:val="28"/>
          <w:lang w:val="uk-UA"/>
        </w:rPr>
        <w:t xml:space="preserve"> 3.4. – Зміна паролю</w:t>
      </w:r>
    </w:p>
    <w:p w14:paraId="4FABD953" w14:textId="77777777" w:rsidR="00F15136" w:rsidRPr="004009B9" w:rsidRDefault="00F15136" w:rsidP="00F15136">
      <w:pPr>
        <w:spacing w:after="0" w:line="360" w:lineRule="auto"/>
        <w:jc w:val="center"/>
        <w:rPr>
          <w:szCs w:val="28"/>
          <w:lang w:val="uk-UA"/>
        </w:rPr>
      </w:pPr>
    </w:p>
    <w:p w14:paraId="0EBD207E" w14:textId="77777777" w:rsidR="0067676B" w:rsidRPr="004009B9" w:rsidRDefault="0067676B" w:rsidP="0067676B">
      <w:pPr>
        <w:spacing w:after="0" w:line="360" w:lineRule="auto"/>
        <w:rPr>
          <w:szCs w:val="28"/>
          <w:lang w:val="uk-UA"/>
        </w:rPr>
      </w:pPr>
      <w:r w:rsidRPr="004009B9">
        <w:rPr>
          <w:szCs w:val="28"/>
          <w:lang w:val="uk-UA"/>
        </w:rPr>
        <w:t>app = Flask(__name__)</w:t>
      </w:r>
    </w:p>
    <w:p w14:paraId="0894455D" w14:textId="77777777" w:rsidR="0067676B" w:rsidRPr="004009B9" w:rsidRDefault="0067676B" w:rsidP="0067676B">
      <w:pPr>
        <w:spacing w:after="0" w:line="360" w:lineRule="auto"/>
        <w:rPr>
          <w:szCs w:val="28"/>
          <w:lang w:val="uk-UA"/>
        </w:rPr>
      </w:pPr>
      <w:r w:rsidRPr="004009B9">
        <w:rPr>
          <w:szCs w:val="28"/>
          <w:lang w:val="uk-UA"/>
        </w:rPr>
        <w:t>if app.config["DEBUG"]:</w:t>
      </w:r>
    </w:p>
    <w:p w14:paraId="3B35AE1E" w14:textId="77777777" w:rsidR="0067676B" w:rsidRPr="004009B9" w:rsidRDefault="0067676B" w:rsidP="0067676B">
      <w:pPr>
        <w:spacing w:after="0" w:line="360" w:lineRule="auto"/>
        <w:rPr>
          <w:szCs w:val="28"/>
          <w:lang w:val="uk-UA"/>
        </w:rPr>
      </w:pPr>
      <w:r w:rsidRPr="004009B9">
        <w:rPr>
          <w:szCs w:val="28"/>
          <w:lang w:val="uk-UA"/>
        </w:rPr>
        <w:t xml:space="preserve">    @app.after_request</w:t>
      </w:r>
    </w:p>
    <w:p w14:paraId="15658A9F" w14:textId="77777777" w:rsidR="0067676B" w:rsidRPr="004009B9" w:rsidRDefault="0067676B" w:rsidP="0067676B">
      <w:pPr>
        <w:spacing w:after="0" w:line="360" w:lineRule="auto"/>
        <w:rPr>
          <w:szCs w:val="28"/>
          <w:lang w:val="uk-UA"/>
        </w:rPr>
      </w:pPr>
      <w:r w:rsidRPr="004009B9">
        <w:rPr>
          <w:szCs w:val="28"/>
          <w:lang w:val="uk-UA"/>
        </w:rPr>
        <w:lastRenderedPageBreak/>
        <w:t xml:space="preserve">    def after_request(response):</w:t>
      </w:r>
    </w:p>
    <w:p w14:paraId="7383A171" w14:textId="77777777" w:rsidR="0067676B" w:rsidRPr="004009B9" w:rsidRDefault="0067676B" w:rsidP="0067676B">
      <w:pPr>
        <w:spacing w:after="0" w:line="360" w:lineRule="auto"/>
        <w:rPr>
          <w:szCs w:val="28"/>
          <w:lang w:val="uk-UA"/>
        </w:rPr>
      </w:pPr>
      <w:r w:rsidRPr="004009B9">
        <w:rPr>
          <w:szCs w:val="28"/>
          <w:lang w:val="uk-UA"/>
        </w:rPr>
        <w:t xml:space="preserve">        response.headers["Cache-Control"] = "no-cache, no-store, must-revalidate"</w:t>
      </w:r>
    </w:p>
    <w:p w14:paraId="1BD56849" w14:textId="77777777" w:rsidR="0067676B" w:rsidRPr="004009B9" w:rsidRDefault="0067676B" w:rsidP="0067676B">
      <w:pPr>
        <w:spacing w:after="0" w:line="360" w:lineRule="auto"/>
        <w:rPr>
          <w:szCs w:val="28"/>
          <w:lang w:val="uk-UA"/>
        </w:rPr>
      </w:pPr>
      <w:r w:rsidRPr="004009B9">
        <w:rPr>
          <w:szCs w:val="28"/>
          <w:lang w:val="uk-UA"/>
        </w:rPr>
        <w:t xml:space="preserve">        response.headers["Expires"] = 0</w:t>
      </w:r>
    </w:p>
    <w:p w14:paraId="650E724A" w14:textId="77777777" w:rsidR="0067676B" w:rsidRPr="004009B9" w:rsidRDefault="0067676B" w:rsidP="0067676B">
      <w:pPr>
        <w:spacing w:after="0" w:line="360" w:lineRule="auto"/>
        <w:rPr>
          <w:szCs w:val="28"/>
          <w:lang w:val="uk-UA"/>
        </w:rPr>
      </w:pPr>
      <w:r w:rsidRPr="004009B9">
        <w:rPr>
          <w:szCs w:val="28"/>
          <w:lang w:val="uk-UA"/>
        </w:rPr>
        <w:t xml:space="preserve">        response.headers["Pragma"] = "no-cache"</w:t>
      </w:r>
    </w:p>
    <w:p w14:paraId="76435C71" w14:textId="77777777" w:rsidR="0067676B" w:rsidRPr="004009B9" w:rsidRDefault="0067676B" w:rsidP="0067676B">
      <w:pPr>
        <w:spacing w:after="0" w:line="360" w:lineRule="auto"/>
        <w:rPr>
          <w:szCs w:val="28"/>
          <w:lang w:val="uk-UA"/>
        </w:rPr>
      </w:pPr>
      <w:r w:rsidRPr="004009B9">
        <w:rPr>
          <w:szCs w:val="28"/>
          <w:lang w:val="uk-UA"/>
        </w:rPr>
        <w:t xml:space="preserve">        return response</w:t>
      </w:r>
    </w:p>
    <w:p w14:paraId="113E59E8" w14:textId="77777777" w:rsidR="0067676B" w:rsidRPr="004009B9" w:rsidRDefault="0067676B" w:rsidP="0067676B">
      <w:pPr>
        <w:spacing w:after="0" w:line="360" w:lineRule="auto"/>
        <w:rPr>
          <w:szCs w:val="28"/>
          <w:lang w:val="uk-UA"/>
        </w:rPr>
      </w:pPr>
    </w:p>
    <w:p w14:paraId="200BE0B1" w14:textId="77777777" w:rsidR="0067676B" w:rsidRPr="004009B9" w:rsidRDefault="0067676B" w:rsidP="0067676B">
      <w:pPr>
        <w:spacing w:after="0" w:line="360" w:lineRule="auto"/>
        <w:rPr>
          <w:szCs w:val="28"/>
          <w:lang w:val="uk-UA"/>
        </w:rPr>
      </w:pPr>
      <w:r w:rsidRPr="004009B9">
        <w:rPr>
          <w:szCs w:val="28"/>
          <w:lang w:val="uk-UA"/>
        </w:rPr>
        <w:t>app.jinja_env.filters["usd"] = usd</w:t>
      </w:r>
    </w:p>
    <w:p w14:paraId="02B79DC0" w14:textId="77777777" w:rsidR="0067676B" w:rsidRPr="004009B9" w:rsidRDefault="0067676B" w:rsidP="0067676B">
      <w:pPr>
        <w:spacing w:after="0" w:line="360" w:lineRule="auto"/>
        <w:rPr>
          <w:szCs w:val="28"/>
          <w:lang w:val="uk-UA"/>
        </w:rPr>
      </w:pPr>
    </w:p>
    <w:p w14:paraId="592B921C" w14:textId="77777777" w:rsidR="0067676B" w:rsidRPr="004009B9" w:rsidRDefault="0067676B" w:rsidP="0067676B">
      <w:pPr>
        <w:spacing w:after="0" w:line="360" w:lineRule="auto"/>
        <w:rPr>
          <w:szCs w:val="28"/>
          <w:lang w:val="uk-UA"/>
        </w:rPr>
      </w:pPr>
      <w:r w:rsidRPr="004009B9">
        <w:rPr>
          <w:szCs w:val="28"/>
          <w:lang w:val="uk-UA"/>
        </w:rPr>
        <w:t>app.config["SESSION_FILE_DIR"] = gettempdir()</w:t>
      </w:r>
    </w:p>
    <w:p w14:paraId="77912153" w14:textId="77777777" w:rsidR="0067676B" w:rsidRPr="004009B9" w:rsidRDefault="0067676B" w:rsidP="0067676B">
      <w:pPr>
        <w:spacing w:after="0" w:line="360" w:lineRule="auto"/>
        <w:rPr>
          <w:szCs w:val="28"/>
          <w:lang w:val="uk-UA"/>
        </w:rPr>
      </w:pPr>
      <w:r w:rsidRPr="004009B9">
        <w:rPr>
          <w:szCs w:val="28"/>
          <w:lang w:val="uk-UA"/>
        </w:rPr>
        <w:t>app.config["SESSION_PERMANENT"] = False</w:t>
      </w:r>
    </w:p>
    <w:p w14:paraId="15B8663D" w14:textId="77777777" w:rsidR="0067676B" w:rsidRPr="004009B9" w:rsidRDefault="0067676B" w:rsidP="0067676B">
      <w:pPr>
        <w:spacing w:after="0" w:line="360" w:lineRule="auto"/>
        <w:rPr>
          <w:szCs w:val="28"/>
          <w:lang w:val="uk-UA"/>
        </w:rPr>
      </w:pPr>
      <w:r w:rsidRPr="004009B9">
        <w:rPr>
          <w:szCs w:val="28"/>
          <w:lang w:val="uk-UA"/>
        </w:rPr>
        <w:t>app.config["SESSION_TYPE"] = "filesystem"</w:t>
      </w:r>
    </w:p>
    <w:p w14:paraId="5E36FA04" w14:textId="77777777" w:rsidR="0067676B" w:rsidRPr="004009B9" w:rsidRDefault="0067676B" w:rsidP="0067676B">
      <w:pPr>
        <w:spacing w:after="0" w:line="360" w:lineRule="auto"/>
        <w:rPr>
          <w:szCs w:val="28"/>
          <w:lang w:val="uk-UA"/>
        </w:rPr>
      </w:pPr>
      <w:r w:rsidRPr="004009B9">
        <w:rPr>
          <w:szCs w:val="28"/>
          <w:lang w:val="uk-UA"/>
        </w:rPr>
        <w:t>Session(app)</w:t>
      </w:r>
    </w:p>
    <w:p w14:paraId="7E224CB5" w14:textId="77777777" w:rsidR="0067676B" w:rsidRPr="004009B9" w:rsidRDefault="0067676B" w:rsidP="0067676B">
      <w:pPr>
        <w:spacing w:after="0" w:line="360" w:lineRule="auto"/>
        <w:ind w:firstLine="709"/>
        <w:rPr>
          <w:szCs w:val="28"/>
          <w:lang w:val="uk-UA"/>
        </w:rPr>
      </w:pPr>
    </w:p>
    <w:p w14:paraId="04E5B31E" w14:textId="77777777" w:rsidR="0067676B" w:rsidRPr="004009B9" w:rsidRDefault="0067676B" w:rsidP="0067676B">
      <w:pPr>
        <w:spacing w:after="0" w:line="360" w:lineRule="auto"/>
        <w:ind w:firstLine="709"/>
        <w:rPr>
          <w:szCs w:val="28"/>
          <w:lang w:val="uk-UA"/>
        </w:rPr>
      </w:pPr>
      <w:r w:rsidRPr="004009B9">
        <w:rPr>
          <w:szCs w:val="28"/>
          <w:lang w:val="uk-UA"/>
        </w:rPr>
        <w:t xml:space="preserve">Вкладка </w:t>
      </w:r>
      <w:r w:rsidR="00F15136">
        <w:rPr>
          <w:szCs w:val="28"/>
          <w:lang w:val="uk-UA"/>
        </w:rPr>
        <w:t>«Головна»</w:t>
      </w:r>
      <w:r w:rsidRPr="004009B9">
        <w:rPr>
          <w:szCs w:val="28"/>
          <w:lang w:val="uk-UA"/>
        </w:rPr>
        <w:t xml:space="preserve"> містить загальну інформацію, що стосується (рис. 3.</w:t>
      </w:r>
      <w:r w:rsidR="00C415C9">
        <w:rPr>
          <w:szCs w:val="28"/>
          <w:lang w:val="uk-UA"/>
        </w:rPr>
        <w:t>5</w:t>
      </w:r>
      <w:r w:rsidRPr="004009B9">
        <w:rPr>
          <w:szCs w:val="28"/>
          <w:lang w:val="uk-UA"/>
        </w:rPr>
        <w:t>):</w:t>
      </w:r>
    </w:p>
    <w:p w14:paraId="7B154702" w14:textId="77777777" w:rsidR="0067676B" w:rsidRPr="004009B9" w:rsidRDefault="0067676B" w:rsidP="0028343E">
      <w:pPr>
        <w:pStyle w:val="ae"/>
        <w:numPr>
          <w:ilvl w:val="0"/>
          <w:numId w:val="3"/>
        </w:numPr>
        <w:spacing w:after="0" w:line="360" w:lineRule="auto"/>
        <w:rPr>
          <w:szCs w:val="28"/>
          <w:lang w:val="uk-UA"/>
        </w:rPr>
      </w:pPr>
      <w:r w:rsidRPr="004009B9">
        <w:rPr>
          <w:szCs w:val="28"/>
          <w:lang w:val="uk-UA"/>
        </w:rPr>
        <w:t>загальної кількості товарів;</w:t>
      </w:r>
    </w:p>
    <w:p w14:paraId="7A521202" w14:textId="77777777" w:rsidR="0067676B" w:rsidRPr="004009B9" w:rsidRDefault="00F15136" w:rsidP="0028343E">
      <w:pPr>
        <w:pStyle w:val="ae"/>
        <w:numPr>
          <w:ilvl w:val="0"/>
          <w:numId w:val="3"/>
        </w:numPr>
        <w:spacing w:after="0" w:line="360" w:lineRule="auto"/>
        <w:rPr>
          <w:szCs w:val="28"/>
          <w:lang w:val="uk-UA"/>
        </w:rPr>
      </w:pPr>
      <w:r>
        <w:rPr>
          <w:szCs w:val="28"/>
          <w:lang w:val="uk-UA"/>
        </w:rPr>
        <w:t>всього</w:t>
      </w:r>
      <w:r w:rsidR="0067676B" w:rsidRPr="004009B9">
        <w:rPr>
          <w:szCs w:val="28"/>
          <w:lang w:val="uk-UA"/>
        </w:rPr>
        <w:t xml:space="preserve"> </w:t>
      </w:r>
      <w:r>
        <w:rPr>
          <w:szCs w:val="28"/>
          <w:lang w:val="uk-UA"/>
        </w:rPr>
        <w:t>кодів товарів</w:t>
      </w:r>
      <w:r w:rsidR="0067676B" w:rsidRPr="004009B9">
        <w:rPr>
          <w:szCs w:val="28"/>
          <w:lang w:val="uk-UA"/>
        </w:rPr>
        <w:t>;</w:t>
      </w:r>
    </w:p>
    <w:p w14:paraId="3989C15A" w14:textId="77777777" w:rsidR="0067676B" w:rsidRPr="004009B9" w:rsidRDefault="0067676B" w:rsidP="0028343E">
      <w:pPr>
        <w:pStyle w:val="ae"/>
        <w:numPr>
          <w:ilvl w:val="0"/>
          <w:numId w:val="3"/>
        </w:numPr>
        <w:spacing w:after="0" w:line="360" w:lineRule="auto"/>
        <w:rPr>
          <w:szCs w:val="28"/>
          <w:lang w:val="uk-UA"/>
        </w:rPr>
      </w:pPr>
      <w:r w:rsidRPr="004009B9">
        <w:rPr>
          <w:szCs w:val="28"/>
          <w:lang w:val="uk-UA"/>
        </w:rPr>
        <w:t>місткості складів;</w:t>
      </w:r>
    </w:p>
    <w:p w14:paraId="74CB5F73" w14:textId="77777777" w:rsidR="0067676B" w:rsidRPr="004009B9" w:rsidRDefault="0067676B" w:rsidP="0028343E">
      <w:pPr>
        <w:pStyle w:val="ae"/>
        <w:numPr>
          <w:ilvl w:val="0"/>
          <w:numId w:val="3"/>
        </w:numPr>
        <w:spacing w:after="0" w:line="360" w:lineRule="auto"/>
        <w:rPr>
          <w:szCs w:val="28"/>
          <w:lang w:val="uk-UA"/>
        </w:rPr>
      </w:pPr>
      <w:r w:rsidRPr="004009B9">
        <w:rPr>
          <w:szCs w:val="28"/>
          <w:lang w:val="uk-UA"/>
        </w:rPr>
        <w:t>кількості складів;</w:t>
      </w:r>
    </w:p>
    <w:p w14:paraId="3919C31A" w14:textId="77777777" w:rsidR="0067676B" w:rsidRPr="004009B9" w:rsidRDefault="0067676B" w:rsidP="0028343E">
      <w:pPr>
        <w:pStyle w:val="ae"/>
        <w:numPr>
          <w:ilvl w:val="0"/>
          <w:numId w:val="3"/>
        </w:numPr>
        <w:spacing w:after="0" w:line="360" w:lineRule="auto"/>
        <w:rPr>
          <w:szCs w:val="28"/>
          <w:lang w:val="uk-UA"/>
        </w:rPr>
      </w:pPr>
      <w:r w:rsidRPr="004009B9">
        <w:rPr>
          <w:szCs w:val="28"/>
          <w:lang w:val="uk-UA"/>
        </w:rPr>
        <w:t>зайнятого простору;</w:t>
      </w:r>
    </w:p>
    <w:p w14:paraId="2C5E8DE5" w14:textId="77777777" w:rsidR="0067676B" w:rsidRPr="004009B9" w:rsidRDefault="0067676B" w:rsidP="0028343E">
      <w:pPr>
        <w:pStyle w:val="ae"/>
        <w:numPr>
          <w:ilvl w:val="0"/>
          <w:numId w:val="3"/>
        </w:numPr>
        <w:spacing w:after="0" w:line="360" w:lineRule="auto"/>
        <w:rPr>
          <w:szCs w:val="28"/>
          <w:lang w:val="uk-UA"/>
        </w:rPr>
      </w:pPr>
      <w:r w:rsidRPr="004009B9">
        <w:rPr>
          <w:szCs w:val="28"/>
          <w:lang w:val="uk-UA"/>
        </w:rPr>
        <w:t>відсотку вільного місця на складі.</w:t>
      </w:r>
    </w:p>
    <w:p w14:paraId="42764EAD" w14:textId="77777777" w:rsidR="00F15136" w:rsidRPr="004009B9" w:rsidRDefault="00F15136" w:rsidP="00F15136">
      <w:pPr>
        <w:spacing w:after="0" w:line="360" w:lineRule="auto"/>
        <w:jc w:val="center"/>
        <w:rPr>
          <w:szCs w:val="28"/>
          <w:lang w:val="uk-UA"/>
        </w:rPr>
      </w:pPr>
      <w:r>
        <w:rPr>
          <w:noProof/>
          <w:szCs w:val="28"/>
          <w:lang w:eastAsia="ru-RU"/>
        </w:rPr>
        <w:drawing>
          <wp:inline distT="0" distB="0" distL="0" distR="0" wp14:anchorId="0B36B39B" wp14:editId="4C9509C4">
            <wp:extent cx="4738254" cy="2026693"/>
            <wp:effectExtent l="19050" t="0" r="5196" b="0"/>
            <wp:docPr id="13" name="Рисунок 13" descr="H:\000\0 Голов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000\0 Головна.png"/>
                    <pic:cNvPicPr>
                      <a:picLocks noChangeAspect="1" noChangeArrowheads="1"/>
                    </pic:cNvPicPr>
                  </pic:nvPicPr>
                  <pic:blipFill>
                    <a:blip r:embed="rId26" cstate="print"/>
                    <a:srcRect l="19239" t="11310" r="17833" b="40873"/>
                    <a:stretch>
                      <a:fillRect/>
                    </a:stretch>
                  </pic:blipFill>
                  <pic:spPr bwMode="auto">
                    <a:xfrm>
                      <a:off x="0" y="0"/>
                      <a:ext cx="4738254" cy="2026693"/>
                    </a:xfrm>
                    <a:prstGeom prst="rect">
                      <a:avLst/>
                    </a:prstGeom>
                    <a:noFill/>
                    <a:ln w="9525">
                      <a:noFill/>
                      <a:miter lim="800000"/>
                      <a:headEnd/>
                      <a:tailEnd/>
                    </a:ln>
                  </pic:spPr>
                </pic:pic>
              </a:graphicData>
            </a:graphic>
          </wp:inline>
        </w:drawing>
      </w:r>
    </w:p>
    <w:p w14:paraId="4FB51D6F" w14:textId="77777777" w:rsidR="0067676B" w:rsidRPr="004009B9" w:rsidRDefault="00031EB6" w:rsidP="0067676B">
      <w:pPr>
        <w:spacing w:after="0" w:line="360" w:lineRule="auto"/>
        <w:jc w:val="center"/>
        <w:rPr>
          <w:szCs w:val="28"/>
          <w:lang w:val="uk-UA"/>
        </w:rPr>
      </w:pPr>
      <w:r>
        <w:rPr>
          <w:szCs w:val="28"/>
          <w:lang w:val="uk-UA"/>
        </w:rPr>
        <w:t>Рисунок</w:t>
      </w:r>
      <w:r w:rsidR="0067676B" w:rsidRPr="004009B9">
        <w:rPr>
          <w:szCs w:val="28"/>
          <w:lang w:val="uk-UA"/>
        </w:rPr>
        <w:t xml:space="preserve"> 3.</w:t>
      </w:r>
      <w:r w:rsidR="00C415C9">
        <w:rPr>
          <w:szCs w:val="28"/>
          <w:lang w:val="uk-UA"/>
        </w:rPr>
        <w:t>5</w:t>
      </w:r>
      <w:r w:rsidR="0067676B" w:rsidRPr="004009B9">
        <w:rPr>
          <w:szCs w:val="28"/>
          <w:lang w:val="uk-UA"/>
        </w:rPr>
        <w:t xml:space="preserve"> – </w:t>
      </w:r>
      <w:r w:rsidR="00F15136">
        <w:rPr>
          <w:szCs w:val="28"/>
          <w:lang w:val="uk-UA"/>
        </w:rPr>
        <w:t>Головна сторінка</w:t>
      </w:r>
    </w:p>
    <w:p w14:paraId="72371C50" w14:textId="77777777" w:rsidR="0067676B" w:rsidRPr="004009B9" w:rsidRDefault="0067676B" w:rsidP="0067676B">
      <w:pPr>
        <w:spacing w:after="0" w:line="360" w:lineRule="auto"/>
        <w:jc w:val="center"/>
        <w:rPr>
          <w:szCs w:val="28"/>
          <w:lang w:val="uk-UA"/>
        </w:rPr>
      </w:pPr>
    </w:p>
    <w:p w14:paraId="474625F8" w14:textId="77777777" w:rsidR="0067676B" w:rsidRPr="004009B9" w:rsidRDefault="0067676B" w:rsidP="0067676B">
      <w:pPr>
        <w:spacing w:after="0" w:line="360" w:lineRule="auto"/>
        <w:ind w:firstLine="709"/>
        <w:rPr>
          <w:szCs w:val="28"/>
          <w:lang w:val="uk-UA"/>
        </w:rPr>
      </w:pPr>
      <w:r w:rsidRPr="004009B9">
        <w:rPr>
          <w:szCs w:val="28"/>
          <w:lang w:val="uk-UA"/>
        </w:rPr>
        <w:lastRenderedPageBreak/>
        <w:t>Реалізація кожної вкладки здійснювалась за допомогою функцій def, яка є інструкціє. (командою) мови програмування Python, що дозволяє створювати функцію. Далі визначається ім'я функції, яке (так само як і імена змінних). Після в дужках перераховуються параметри функції. Якщо їх немає, то дужки залишаються порожніми. Після заголовка з нового рядка і з відступом слідують вирази тіла функції. В кінці тіла функції присутня інструкція return (може і не бути), яка повертає значення в основну гілку програми. Після функції йде, так звана, основна гілка програми, в якій змінним попарно присвоюється результат виконання функції, що викликається. В інших ситуаціях, коли функція не повертає значень, її виклик не зв'язується зі змінною.</w:t>
      </w:r>
    </w:p>
    <w:p w14:paraId="692B6D23" w14:textId="77777777" w:rsidR="0067676B" w:rsidRPr="004009B9" w:rsidRDefault="0067676B" w:rsidP="0067676B">
      <w:pPr>
        <w:spacing w:after="0" w:line="360" w:lineRule="auto"/>
        <w:ind w:firstLine="709"/>
        <w:rPr>
          <w:szCs w:val="28"/>
          <w:lang w:val="uk-UA"/>
        </w:rPr>
      </w:pPr>
      <w:r w:rsidRPr="004009B9">
        <w:rPr>
          <w:szCs w:val="28"/>
          <w:lang w:val="uk-UA"/>
        </w:rPr>
        <w:t>Вирази тіла функції виконуються лише тоді, коли вона викликається в основний гілці програми. Так, наприклад, якщо функція присутня в вихідному коді, але ніде не викликається в ньому, то що містяться в ній інструкції не будуть виконані жодного разу.</w:t>
      </w:r>
    </w:p>
    <w:p w14:paraId="4206D3F2" w14:textId="77777777" w:rsidR="0067676B" w:rsidRPr="004009B9" w:rsidRDefault="0067676B" w:rsidP="0067676B">
      <w:pPr>
        <w:spacing w:after="0" w:line="360" w:lineRule="auto"/>
        <w:ind w:firstLine="709"/>
        <w:rPr>
          <w:szCs w:val="28"/>
          <w:lang w:val="uk-UA"/>
        </w:rPr>
      </w:pPr>
      <w:r w:rsidRPr="004009B9">
        <w:rPr>
          <w:szCs w:val="28"/>
          <w:lang w:val="uk-UA"/>
        </w:rPr>
        <w:t>Оскільки у вкладці «</w:t>
      </w:r>
      <w:r w:rsidR="00F15136">
        <w:rPr>
          <w:szCs w:val="28"/>
          <w:lang w:val="uk-UA"/>
        </w:rPr>
        <w:t>Головна</w:t>
      </w:r>
      <w:r w:rsidRPr="004009B9">
        <w:rPr>
          <w:szCs w:val="28"/>
          <w:lang w:val="uk-UA"/>
        </w:rPr>
        <w:t xml:space="preserve">» містить узагальнена інформація, що є запитом зі збереженої бази даних, у складі функції index використовувались елементи </w:t>
      </w:r>
      <w:r w:rsidRPr="004009B9">
        <w:rPr>
          <w:szCs w:val="28"/>
          <w:lang w:val="en-US"/>
        </w:rPr>
        <w:t>SQL</w:t>
      </w:r>
      <w:r w:rsidRPr="004009B9">
        <w:rPr>
          <w:szCs w:val="28"/>
          <w:lang w:val="uk-UA"/>
        </w:rPr>
        <w:t xml:space="preserve"> запитів:</w:t>
      </w:r>
    </w:p>
    <w:p w14:paraId="1AFDCAE6" w14:textId="77777777" w:rsidR="0067676B" w:rsidRPr="004009B9" w:rsidRDefault="0067676B" w:rsidP="0067676B">
      <w:pPr>
        <w:spacing w:after="0" w:line="360" w:lineRule="auto"/>
        <w:rPr>
          <w:szCs w:val="28"/>
          <w:lang w:val="uk-UA"/>
        </w:rPr>
      </w:pPr>
      <w:r w:rsidRPr="004009B9">
        <w:rPr>
          <w:szCs w:val="28"/>
          <w:lang w:val="uk-UA"/>
        </w:rPr>
        <w:t>1. Виведення загальної кількості товарів:</w:t>
      </w:r>
    </w:p>
    <w:p w14:paraId="155DA72F" w14:textId="77777777" w:rsidR="0067676B" w:rsidRPr="004009B9" w:rsidRDefault="0067676B" w:rsidP="0067676B">
      <w:pPr>
        <w:spacing w:after="0" w:line="360" w:lineRule="auto"/>
        <w:rPr>
          <w:szCs w:val="28"/>
          <w:lang w:val="uk-UA"/>
        </w:rPr>
      </w:pPr>
    </w:p>
    <w:p w14:paraId="44E37072" w14:textId="77777777" w:rsidR="0067676B" w:rsidRPr="004009B9" w:rsidRDefault="0067676B" w:rsidP="0067676B">
      <w:pPr>
        <w:spacing w:after="0" w:line="360" w:lineRule="auto"/>
        <w:rPr>
          <w:szCs w:val="28"/>
          <w:lang w:val="uk-UA"/>
        </w:rPr>
      </w:pPr>
      <w:r w:rsidRPr="004009B9">
        <w:rPr>
          <w:szCs w:val="28"/>
          <w:lang w:val="uk-UA"/>
        </w:rPr>
        <w:t xml:space="preserve">    t_goods=db.execute("SELECT SUM(quantity) FROM goods")</w:t>
      </w:r>
    </w:p>
    <w:p w14:paraId="645D8BFF" w14:textId="77777777" w:rsidR="0067676B" w:rsidRPr="004009B9" w:rsidRDefault="0067676B" w:rsidP="0067676B">
      <w:pPr>
        <w:spacing w:after="0" w:line="360" w:lineRule="auto"/>
        <w:rPr>
          <w:szCs w:val="28"/>
          <w:lang w:val="uk-UA"/>
        </w:rPr>
      </w:pPr>
      <w:r w:rsidRPr="004009B9">
        <w:rPr>
          <w:szCs w:val="28"/>
          <w:lang w:val="uk-UA"/>
        </w:rPr>
        <w:t xml:space="preserve">    total_goods = float(t_goods[0]['SUM(quantity)'])</w:t>
      </w:r>
    </w:p>
    <w:p w14:paraId="73D09385" w14:textId="77777777" w:rsidR="0067676B" w:rsidRPr="004009B9" w:rsidRDefault="0067676B" w:rsidP="0067676B">
      <w:pPr>
        <w:spacing w:after="0" w:line="360" w:lineRule="auto"/>
        <w:rPr>
          <w:szCs w:val="28"/>
          <w:lang w:val="uk-UA"/>
        </w:rPr>
      </w:pPr>
    </w:p>
    <w:p w14:paraId="23B84603" w14:textId="77777777" w:rsidR="0067676B" w:rsidRPr="004009B9" w:rsidRDefault="0067676B" w:rsidP="0067676B">
      <w:pPr>
        <w:spacing w:after="0" w:line="360" w:lineRule="auto"/>
        <w:rPr>
          <w:szCs w:val="28"/>
          <w:lang w:val="uk-UA"/>
        </w:rPr>
      </w:pPr>
      <w:r w:rsidRPr="004009B9">
        <w:rPr>
          <w:szCs w:val="28"/>
          <w:lang w:val="uk-UA"/>
        </w:rPr>
        <w:t>2. Виведення кількості артиклів:</w:t>
      </w:r>
    </w:p>
    <w:p w14:paraId="6F629BC2" w14:textId="77777777" w:rsidR="0067676B" w:rsidRPr="004009B9" w:rsidRDefault="0067676B" w:rsidP="0067676B">
      <w:pPr>
        <w:spacing w:after="0" w:line="360" w:lineRule="auto"/>
        <w:rPr>
          <w:szCs w:val="28"/>
          <w:lang w:val="uk-UA"/>
        </w:rPr>
      </w:pPr>
    </w:p>
    <w:p w14:paraId="34FE43EF" w14:textId="77777777" w:rsidR="0067676B" w:rsidRPr="004009B9" w:rsidRDefault="0067676B" w:rsidP="0067676B">
      <w:pPr>
        <w:spacing w:after="0" w:line="360" w:lineRule="auto"/>
        <w:rPr>
          <w:szCs w:val="28"/>
          <w:lang w:val="uk-UA"/>
        </w:rPr>
      </w:pPr>
      <w:r w:rsidRPr="004009B9">
        <w:rPr>
          <w:szCs w:val="28"/>
          <w:lang w:val="uk-UA"/>
        </w:rPr>
        <w:t xml:space="preserve">    t_spec_art=db.execute("SELECT COUNT(spec_id) FROM specifications")</w:t>
      </w:r>
    </w:p>
    <w:p w14:paraId="1980F561" w14:textId="77777777" w:rsidR="0067676B" w:rsidRPr="004009B9" w:rsidRDefault="0067676B" w:rsidP="0067676B">
      <w:pPr>
        <w:spacing w:after="0" w:line="360" w:lineRule="auto"/>
        <w:rPr>
          <w:szCs w:val="28"/>
          <w:lang w:val="uk-UA"/>
        </w:rPr>
      </w:pPr>
      <w:r w:rsidRPr="004009B9">
        <w:rPr>
          <w:szCs w:val="28"/>
          <w:lang w:val="uk-UA"/>
        </w:rPr>
        <w:t xml:space="preserve">    total_spec_id=int(t_spec_art[0]['COUNT(spec_id)'])</w:t>
      </w:r>
    </w:p>
    <w:p w14:paraId="03523DA5" w14:textId="77777777" w:rsidR="0067676B" w:rsidRPr="004009B9" w:rsidRDefault="0067676B" w:rsidP="0067676B">
      <w:pPr>
        <w:spacing w:after="0" w:line="360" w:lineRule="auto"/>
        <w:rPr>
          <w:szCs w:val="28"/>
          <w:lang w:val="uk-UA"/>
        </w:rPr>
      </w:pPr>
    </w:p>
    <w:p w14:paraId="05138749" w14:textId="77777777" w:rsidR="0067676B" w:rsidRPr="004009B9" w:rsidRDefault="0067676B" w:rsidP="0067676B">
      <w:pPr>
        <w:spacing w:after="0" w:line="360" w:lineRule="auto"/>
        <w:rPr>
          <w:szCs w:val="28"/>
          <w:lang w:val="uk-UA"/>
        </w:rPr>
      </w:pPr>
      <w:r w:rsidRPr="004009B9">
        <w:rPr>
          <w:szCs w:val="28"/>
          <w:lang w:val="uk-UA"/>
        </w:rPr>
        <w:t>3. Виведення кількості складів:</w:t>
      </w:r>
    </w:p>
    <w:p w14:paraId="5939B2AB" w14:textId="77777777" w:rsidR="0067676B" w:rsidRPr="004009B9" w:rsidRDefault="0067676B" w:rsidP="0067676B">
      <w:pPr>
        <w:spacing w:after="0" w:line="360" w:lineRule="auto"/>
        <w:rPr>
          <w:szCs w:val="28"/>
          <w:lang w:val="uk-UA"/>
        </w:rPr>
      </w:pPr>
    </w:p>
    <w:p w14:paraId="15882EF8" w14:textId="77777777" w:rsidR="0067676B" w:rsidRPr="004009B9" w:rsidRDefault="0067676B" w:rsidP="0067676B">
      <w:pPr>
        <w:spacing w:after="0" w:line="360" w:lineRule="auto"/>
        <w:rPr>
          <w:szCs w:val="28"/>
          <w:lang w:val="uk-UA"/>
        </w:rPr>
      </w:pPr>
      <w:r w:rsidRPr="004009B9">
        <w:rPr>
          <w:szCs w:val="28"/>
          <w:lang w:val="uk-UA"/>
        </w:rPr>
        <w:t xml:space="preserve">    t_storage=db.execute("SELECT COUNT(stor_id) FROM storage")</w:t>
      </w:r>
    </w:p>
    <w:p w14:paraId="247E9705" w14:textId="77777777" w:rsidR="0067676B" w:rsidRPr="004009B9" w:rsidRDefault="0067676B" w:rsidP="0067676B">
      <w:pPr>
        <w:spacing w:after="0" w:line="360" w:lineRule="auto"/>
        <w:rPr>
          <w:szCs w:val="28"/>
          <w:lang w:val="uk-UA"/>
        </w:rPr>
      </w:pPr>
      <w:r w:rsidRPr="004009B9">
        <w:rPr>
          <w:szCs w:val="28"/>
          <w:lang w:val="uk-UA"/>
        </w:rPr>
        <w:lastRenderedPageBreak/>
        <w:t xml:space="preserve">    total_storage=int(t_storage[0]['COUNT(stor_id)'])</w:t>
      </w:r>
    </w:p>
    <w:p w14:paraId="277453C4" w14:textId="77777777" w:rsidR="0067676B" w:rsidRPr="004009B9" w:rsidRDefault="0067676B" w:rsidP="0067676B">
      <w:pPr>
        <w:spacing w:after="0" w:line="360" w:lineRule="auto"/>
        <w:rPr>
          <w:szCs w:val="28"/>
          <w:lang w:val="uk-UA"/>
        </w:rPr>
      </w:pPr>
    </w:p>
    <w:p w14:paraId="34BE3B7A" w14:textId="77777777" w:rsidR="0067676B" w:rsidRPr="004009B9" w:rsidRDefault="0067676B" w:rsidP="0067676B">
      <w:pPr>
        <w:spacing w:after="0" w:line="360" w:lineRule="auto"/>
        <w:rPr>
          <w:szCs w:val="28"/>
          <w:lang w:val="uk-UA"/>
        </w:rPr>
      </w:pPr>
      <w:r w:rsidRPr="004009B9">
        <w:rPr>
          <w:szCs w:val="28"/>
          <w:lang w:val="uk-UA"/>
        </w:rPr>
        <w:t>4. Виведення інформації про місткість складів:</w:t>
      </w:r>
    </w:p>
    <w:p w14:paraId="00FC96C8" w14:textId="77777777" w:rsidR="0067676B" w:rsidRPr="004009B9" w:rsidRDefault="0067676B" w:rsidP="0067676B">
      <w:pPr>
        <w:spacing w:after="0" w:line="360" w:lineRule="auto"/>
        <w:rPr>
          <w:szCs w:val="28"/>
          <w:lang w:val="uk-UA"/>
        </w:rPr>
      </w:pPr>
    </w:p>
    <w:p w14:paraId="753139DD" w14:textId="77777777" w:rsidR="0067676B" w:rsidRPr="004009B9" w:rsidRDefault="0067676B" w:rsidP="0067676B">
      <w:pPr>
        <w:spacing w:after="0" w:line="360" w:lineRule="auto"/>
        <w:rPr>
          <w:szCs w:val="28"/>
          <w:lang w:val="uk-UA"/>
        </w:rPr>
      </w:pPr>
      <w:r w:rsidRPr="004009B9">
        <w:rPr>
          <w:szCs w:val="28"/>
          <w:lang w:val="uk-UA"/>
        </w:rPr>
        <w:t xml:space="preserve">    t_stor_size=db.execute("SELECT SUM(st_size) FROM storage")</w:t>
      </w:r>
    </w:p>
    <w:p w14:paraId="7C85D0DD" w14:textId="77777777" w:rsidR="0067676B" w:rsidRDefault="0067676B" w:rsidP="0067676B">
      <w:pPr>
        <w:spacing w:after="0" w:line="360" w:lineRule="auto"/>
        <w:rPr>
          <w:szCs w:val="28"/>
          <w:lang w:val="uk-UA"/>
        </w:rPr>
      </w:pPr>
      <w:r w:rsidRPr="004009B9">
        <w:rPr>
          <w:szCs w:val="28"/>
          <w:lang w:val="uk-UA"/>
        </w:rPr>
        <w:t xml:space="preserve">    total_stor_size = float(t_stor_size[0]['SUM(st_size)'])</w:t>
      </w:r>
    </w:p>
    <w:p w14:paraId="34AAA426" w14:textId="77777777" w:rsidR="0067676B" w:rsidRPr="004009B9" w:rsidRDefault="0067676B" w:rsidP="0067676B">
      <w:pPr>
        <w:spacing w:after="0" w:line="360" w:lineRule="auto"/>
        <w:rPr>
          <w:szCs w:val="28"/>
          <w:lang w:val="uk-UA"/>
        </w:rPr>
      </w:pPr>
    </w:p>
    <w:p w14:paraId="11681502" w14:textId="77777777" w:rsidR="0067676B" w:rsidRPr="004009B9" w:rsidRDefault="0067676B" w:rsidP="0067676B">
      <w:pPr>
        <w:spacing w:after="0" w:line="360" w:lineRule="auto"/>
        <w:rPr>
          <w:szCs w:val="28"/>
          <w:lang w:val="uk-UA"/>
        </w:rPr>
      </w:pPr>
      <w:r w:rsidRPr="004009B9">
        <w:rPr>
          <w:szCs w:val="28"/>
          <w:lang w:val="uk-UA"/>
        </w:rPr>
        <w:t>5. Виведення інформації про вільне місце на складі:</w:t>
      </w:r>
    </w:p>
    <w:p w14:paraId="60FAA0FA" w14:textId="77777777" w:rsidR="0067676B" w:rsidRPr="004009B9" w:rsidRDefault="0067676B" w:rsidP="0067676B">
      <w:pPr>
        <w:spacing w:after="0" w:line="360" w:lineRule="auto"/>
        <w:rPr>
          <w:szCs w:val="28"/>
          <w:lang w:val="uk-UA"/>
        </w:rPr>
      </w:pPr>
    </w:p>
    <w:p w14:paraId="09FE79F4" w14:textId="77777777" w:rsidR="0067676B" w:rsidRPr="004009B9" w:rsidRDefault="0067676B" w:rsidP="0067676B">
      <w:pPr>
        <w:spacing w:after="0" w:line="360" w:lineRule="auto"/>
        <w:rPr>
          <w:szCs w:val="28"/>
          <w:lang w:val="uk-UA"/>
        </w:rPr>
      </w:pPr>
      <w:r w:rsidRPr="004009B9">
        <w:rPr>
          <w:szCs w:val="28"/>
          <w:lang w:val="uk-UA"/>
        </w:rPr>
        <w:t xml:space="preserve">    t_stor_free_size=db.execute("SELECT SUM(st_free_size) FROM storage")</w:t>
      </w:r>
    </w:p>
    <w:p w14:paraId="02994509" w14:textId="77777777" w:rsidR="0067676B" w:rsidRPr="004009B9" w:rsidRDefault="0067676B" w:rsidP="0067676B">
      <w:pPr>
        <w:spacing w:after="0" w:line="360" w:lineRule="auto"/>
        <w:rPr>
          <w:szCs w:val="28"/>
          <w:lang w:val="uk-UA"/>
        </w:rPr>
      </w:pPr>
      <w:r w:rsidRPr="004009B9">
        <w:rPr>
          <w:szCs w:val="28"/>
          <w:lang w:val="uk-UA"/>
        </w:rPr>
        <w:t xml:space="preserve">    total_stor_free_size = float(t_stor_free_size[0]['SUM(st_free_size)'])</w:t>
      </w:r>
    </w:p>
    <w:p w14:paraId="4CFA1102" w14:textId="77777777" w:rsidR="0067676B" w:rsidRPr="004009B9" w:rsidRDefault="0067676B" w:rsidP="0067676B">
      <w:pPr>
        <w:spacing w:after="0" w:line="360" w:lineRule="auto"/>
        <w:rPr>
          <w:szCs w:val="28"/>
          <w:lang w:val="uk-UA"/>
        </w:rPr>
      </w:pPr>
    </w:p>
    <w:p w14:paraId="306B500C" w14:textId="77777777" w:rsidR="0067676B" w:rsidRPr="004009B9" w:rsidRDefault="0067676B" w:rsidP="0067676B">
      <w:pPr>
        <w:spacing w:after="0" w:line="360" w:lineRule="auto"/>
        <w:rPr>
          <w:szCs w:val="28"/>
          <w:lang w:val="uk-UA"/>
        </w:rPr>
      </w:pPr>
      <w:r w:rsidRPr="004009B9">
        <w:rPr>
          <w:szCs w:val="28"/>
          <w:lang w:val="uk-UA"/>
        </w:rPr>
        <w:t>6. Виведення інформації про відсоток вільного місця:</w:t>
      </w:r>
    </w:p>
    <w:p w14:paraId="1FEAB06E" w14:textId="77777777" w:rsidR="0067676B" w:rsidRPr="004009B9" w:rsidRDefault="0067676B" w:rsidP="0067676B">
      <w:pPr>
        <w:spacing w:after="0" w:line="360" w:lineRule="auto"/>
        <w:rPr>
          <w:szCs w:val="28"/>
          <w:lang w:val="uk-UA"/>
        </w:rPr>
      </w:pPr>
    </w:p>
    <w:p w14:paraId="097F3E29" w14:textId="77777777" w:rsidR="0067676B" w:rsidRPr="004009B9" w:rsidRDefault="0067676B" w:rsidP="0067676B">
      <w:pPr>
        <w:spacing w:after="0" w:line="360" w:lineRule="auto"/>
        <w:rPr>
          <w:szCs w:val="28"/>
          <w:lang w:val="uk-UA"/>
        </w:rPr>
      </w:pPr>
      <w:r w:rsidRPr="004009B9">
        <w:rPr>
          <w:szCs w:val="28"/>
          <w:lang w:val="uk-UA"/>
        </w:rPr>
        <w:t xml:space="preserve">    size_percent='{0:4.2f}'.format(total_stor_free_size/total_stor_size*100)</w:t>
      </w:r>
    </w:p>
    <w:p w14:paraId="71806855" w14:textId="77777777" w:rsidR="0067676B" w:rsidRPr="004009B9" w:rsidRDefault="0067676B" w:rsidP="0067676B">
      <w:pPr>
        <w:spacing w:after="0" w:line="360" w:lineRule="auto"/>
        <w:rPr>
          <w:szCs w:val="28"/>
          <w:lang w:val="uk-UA"/>
        </w:rPr>
      </w:pPr>
      <w:r w:rsidRPr="004009B9">
        <w:rPr>
          <w:szCs w:val="28"/>
          <w:lang w:val="uk-UA"/>
        </w:rPr>
        <w:t xml:space="preserve">    return render_template("index.html", total_goods=total_goods, total_spec_id=total_spec_id, total_occ_size=total_occ_size,</w:t>
      </w:r>
    </w:p>
    <w:p w14:paraId="662F82FB" w14:textId="77777777" w:rsidR="0067676B" w:rsidRPr="004009B9" w:rsidRDefault="0067676B" w:rsidP="0067676B">
      <w:pPr>
        <w:spacing w:after="0" w:line="360" w:lineRule="auto"/>
        <w:rPr>
          <w:szCs w:val="28"/>
          <w:lang w:val="uk-UA"/>
        </w:rPr>
      </w:pPr>
      <w:r w:rsidRPr="004009B9">
        <w:rPr>
          <w:szCs w:val="28"/>
          <w:lang w:val="uk-UA"/>
        </w:rPr>
        <w:t xml:space="preserve">    total_storage=total_storage, total_stor_size=total_stor_size, total_stor_free_size=total_stor_free_size, size_percent=size_percent)</w:t>
      </w:r>
    </w:p>
    <w:p w14:paraId="47C0CBFF" w14:textId="77777777" w:rsidR="0067676B" w:rsidRPr="004009B9" w:rsidRDefault="0067676B" w:rsidP="0067676B">
      <w:pPr>
        <w:spacing w:after="0" w:line="360" w:lineRule="auto"/>
        <w:ind w:firstLine="709"/>
        <w:rPr>
          <w:szCs w:val="28"/>
          <w:lang w:val="uk-UA"/>
        </w:rPr>
      </w:pPr>
      <w:r w:rsidRPr="004009B9">
        <w:rPr>
          <w:szCs w:val="28"/>
          <w:lang w:val="uk-UA"/>
        </w:rPr>
        <w:t>Вкладка «Товари» містить клас Товари, що містить об</w:t>
      </w:r>
      <w:r w:rsidR="00C415C9">
        <w:rPr>
          <w:szCs w:val="28"/>
          <w:lang w:val="uk-UA"/>
        </w:rPr>
        <w:t>’</w:t>
      </w:r>
      <w:r w:rsidRPr="004009B9">
        <w:rPr>
          <w:szCs w:val="28"/>
          <w:lang w:val="uk-UA"/>
        </w:rPr>
        <w:t>єкти «</w:t>
      </w:r>
      <w:r w:rsidR="00C415C9">
        <w:rPr>
          <w:szCs w:val="28"/>
          <w:lang w:val="uk-UA"/>
        </w:rPr>
        <w:t>Код</w:t>
      </w:r>
      <w:r w:rsidRPr="004009B9">
        <w:rPr>
          <w:szCs w:val="28"/>
          <w:lang w:val="uk-UA"/>
        </w:rPr>
        <w:t>», «Найменуваня товару», «Кількість», «Номер складу» (рис. 3.</w:t>
      </w:r>
      <w:r w:rsidR="00C415C9">
        <w:rPr>
          <w:szCs w:val="28"/>
          <w:lang w:val="uk-UA"/>
        </w:rPr>
        <w:t>6</w:t>
      </w:r>
      <w:r w:rsidRPr="004009B9">
        <w:rPr>
          <w:szCs w:val="28"/>
          <w:lang w:val="uk-UA"/>
        </w:rPr>
        <w:t>). Вкладка передбачає виведення інформацію через запити до бази даних, можливість регулювання кількості виведених на сторінці товарів, пошук у базі даних за назвою товару та артикулем:</w:t>
      </w:r>
    </w:p>
    <w:p w14:paraId="4A5ED64B" w14:textId="77777777" w:rsidR="0067676B" w:rsidRPr="004009B9" w:rsidRDefault="00C415C9" w:rsidP="00C415C9">
      <w:pPr>
        <w:spacing w:after="0" w:line="360" w:lineRule="auto"/>
        <w:jc w:val="center"/>
        <w:rPr>
          <w:szCs w:val="28"/>
          <w:lang w:val="uk-UA"/>
        </w:rPr>
      </w:pPr>
      <w:r>
        <w:rPr>
          <w:noProof/>
          <w:szCs w:val="28"/>
          <w:lang w:eastAsia="ru-RU"/>
        </w:rPr>
        <w:lastRenderedPageBreak/>
        <w:drawing>
          <wp:inline distT="0" distB="0" distL="0" distR="0" wp14:anchorId="0CA4707C" wp14:editId="1B7BF514">
            <wp:extent cx="3769625" cy="1985750"/>
            <wp:effectExtent l="19050" t="0" r="2275" b="0"/>
            <wp:docPr id="14" name="Рисунок 14" descr="H:\000\0 Підсумкова Товар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000\0 Підсумкова Товари.png"/>
                    <pic:cNvPicPr>
                      <a:picLocks noChangeAspect="1" noChangeArrowheads="1"/>
                    </pic:cNvPicPr>
                  </pic:nvPicPr>
                  <pic:blipFill>
                    <a:blip r:embed="rId27" cstate="print"/>
                    <a:srcRect l="19351" t="21429" r="18951" b="20833"/>
                    <a:stretch>
                      <a:fillRect/>
                    </a:stretch>
                  </pic:blipFill>
                  <pic:spPr bwMode="auto">
                    <a:xfrm>
                      <a:off x="0" y="0"/>
                      <a:ext cx="3769625" cy="1985750"/>
                    </a:xfrm>
                    <a:prstGeom prst="rect">
                      <a:avLst/>
                    </a:prstGeom>
                    <a:noFill/>
                    <a:ln w="9525">
                      <a:noFill/>
                      <a:miter lim="800000"/>
                      <a:headEnd/>
                      <a:tailEnd/>
                    </a:ln>
                  </pic:spPr>
                </pic:pic>
              </a:graphicData>
            </a:graphic>
          </wp:inline>
        </w:drawing>
      </w:r>
    </w:p>
    <w:p w14:paraId="334FE139" w14:textId="77777777" w:rsidR="0067676B" w:rsidRDefault="00031EB6" w:rsidP="0067676B">
      <w:pPr>
        <w:spacing w:after="0" w:line="360" w:lineRule="auto"/>
        <w:jc w:val="center"/>
        <w:rPr>
          <w:szCs w:val="28"/>
          <w:lang w:val="uk-UA"/>
        </w:rPr>
      </w:pPr>
      <w:r>
        <w:rPr>
          <w:szCs w:val="28"/>
          <w:lang w:val="uk-UA"/>
        </w:rPr>
        <w:t>Рисунок</w:t>
      </w:r>
      <w:r w:rsidR="0067676B" w:rsidRPr="004009B9">
        <w:rPr>
          <w:szCs w:val="28"/>
          <w:lang w:val="uk-UA"/>
        </w:rPr>
        <w:t xml:space="preserve"> 3.</w:t>
      </w:r>
      <w:r w:rsidR="00C415C9">
        <w:rPr>
          <w:szCs w:val="28"/>
          <w:lang w:val="uk-UA"/>
        </w:rPr>
        <w:t>6</w:t>
      </w:r>
      <w:r w:rsidR="0067676B" w:rsidRPr="004009B9">
        <w:rPr>
          <w:szCs w:val="28"/>
          <w:lang w:val="uk-UA"/>
        </w:rPr>
        <w:t>. – Вкладка «Товари»</w:t>
      </w:r>
    </w:p>
    <w:p w14:paraId="1A8029B7" w14:textId="77777777" w:rsidR="0067676B" w:rsidRPr="004009B9" w:rsidRDefault="0067676B" w:rsidP="0067676B">
      <w:pPr>
        <w:spacing w:after="0" w:line="360" w:lineRule="auto"/>
        <w:jc w:val="center"/>
        <w:rPr>
          <w:szCs w:val="28"/>
          <w:lang w:val="uk-UA"/>
        </w:rPr>
      </w:pPr>
    </w:p>
    <w:p w14:paraId="41CD1B6F" w14:textId="77777777" w:rsidR="0067676B" w:rsidRPr="004009B9" w:rsidRDefault="0067676B" w:rsidP="0067676B">
      <w:pPr>
        <w:spacing w:after="0" w:line="360" w:lineRule="auto"/>
        <w:rPr>
          <w:szCs w:val="28"/>
          <w:lang w:val="uk-UA"/>
        </w:rPr>
      </w:pPr>
      <w:r w:rsidRPr="004009B9">
        <w:rPr>
          <w:szCs w:val="28"/>
          <w:lang w:val="uk-UA"/>
        </w:rPr>
        <w:t>def goods():</w:t>
      </w:r>
    </w:p>
    <w:p w14:paraId="74A255E0" w14:textId="77777777" w:rsidR="0067676B" w:rsidRPr="004009B9" w:rsidRDefault="0067676B" w:rsidP="0067676B">
      <w:pPr>
        <w:spacing w:after="0" w:line="360" w:lineRule="auto"/>
        <w:rPr>
          <w:szCs w:val="28"/>
          <w:lang w:val="uk-UA"/>
        </w:rPr>
      </w:pPr>
      <w:r w:rsidRPr="004009B9">
        <w:rPr>
          <w:szCs w:val="28"/>
          <w:lang w:val="uk-UA"/>
        </w:rPr>
        <w:t xml:space="preserve">    all_goods = db.execute("SELECT * FROM goods WHERE quantity !=0 AND stor_id !=0 ORDER BY spec_art, stor_id")</w:t>
      </w:r>
    </w:p>
    <w:p w14:paraId="12C56970" w14:textId="77777777" w:rsidR="0067676B" w:rsidRPr="004009B9" w:rsidRDefault="0067676B" w:rsidP="0067676B">
      <w:pPr>
        <w:spacing w:after="0" w:line="360" w:lineRule="auto"/>
        <w:rPr>
          <w:szCs w:val="28"/>
          <w:lang w:val="uk-UA"/>
        </w:rPr>
      </w:pPr>
      <w:r w:rsidRPr="004009B9">
        <w:rPr>
          <w:szCs w:val="28"/>
          <w:lang w:val="uk-UA"/>
        </w:rPr>
        <w:t xml:space="preserve">    return render_template("goods.html", all_goods=all_goods)</w:t>
      </w:r>
    </w:p>
    <w:p w14:paraId="3A6AB94A" w14:textId="77777777" w:rsidR="0067676B" w:rsidRPr="004009B9" w:rsidRDefault="0067676B" w:rsidP="0067676B">
      <w:pPr>
        <w:spacing w:after="0" w:line="360" w:lineRule="auto"/>
        <w:rPr>
          <w:szCs w:val="28"/>
          <w:lang w:val="uk-UA"/>
        </w:rPr>
      </w:pPr>
    </w:p>
    <w:p w14:paraId="2B53304A" w14:textId="77777777" w:rsidR="0067676B" w:rsidRPr="004009B9" w:rsidRDefault="0067676B" w:rsidP="0067676B">
      <w:pPr>
        <w:spacing w:after="0" w:line="360" w:lineRule="auto"/>
        <w:ind w:firstLine="709"/>
        <w:rPr>
          <w:szCs w:val="28"/>
          <w:lang w:val="uk-UA"/>
        </w:rPr>
      </w:pPr>
      <w:r w:rsidRPr="004009B9">
        <w:rPr>
          <w:szCs w:val="28"/>
          <w:lang w:val="uk-UA"/>
        </w:rPr>
        <w:t>Вкладка «Товарні операції» передбачає вибір з трьох альтернатив:</w:t>
      </w:r>
    </w:p>
    <w:p w14:paraId="317049A5" w14:textId="77777777" w:rsidR="0067676B" w:rsidRPr="004009B9" w:rsidRDefault="0067676B" w:rsidP="0028343E">
      <w:pPr>
        <w:pStyle w:val="ae"/>
        <w:numPr>
          <w:ilvl w:val="0"/>
          <w:numId w:val="3"/>
        </w:numPr>
        <w:spacing w:after="0" w:line="360" w:lineRule="auto"/>
        <w:jc w:val="left"/>
        <w:rPr>
          <w:szCs w:val="28"/>
          <w:lang w:val="uk-UA"/>
        </w:rPr>
      </w:pPr>
      <w:r w:rsidRPr="004009B9">
        <w:rPr>
          <w:szCs w:val="28"/>
          <w:lang w:val="uk-UA"/>
        </w:rPr>
        <w:t>покупка товару;</w:t>
      </w:r>
    </w:p>
    <w:p w14:paraId="3BC612B6" w14:textId="77777777" w:rsidR="0067676B" w:rsidRPr="004009B9" w:rsidRDefault="0067676B" w:rsidP="0028343E">
      <w:pPr>
        <w:pStyle w:val="ae"/>
        <w:numPr>
          <w:ilvl w:val="0"/>
          <w:numId w:val="3"/>
        </w:numPr>
        <w:spacing w:after="0" w:line="360" w:lineRule="auto"/>
        <w:jc w:val="left"/>
        <w:rPr>
          <w:szCs w:val="28"/>
          <w:lang w:val="uk-UA"/>
        </w:rPr>
      </w:pPr>
      <w:r w:rsidRPr="004009B9">
        <w:rPr>
          <w:szCs w:val="28"/>
          <w:lang w:val="uk-UA"/>
        </w:rPr>
        <w:t>продаж товару;</w:t>
      </w:r>
    </w:p>
    <w:p w14:paraId="38C8ACCE" w14:textId="77777777" w:rsidR="0067676B" w:rsidRPr="004009B9" w:rsidRDefault="0067676B" w:rsidP="0028343E">
      <w:pPr>
        <w:pStyle w:val="ae"/>
        <w:numPr>
          <w:ilvl w:val="0"/>
          <w:numId w:val="3"/>
        </w:numPr>
        <w:spacing w:after="0" w:line="360" w:lineRule="auto"/>
        <w:jc w:val="left"/>
        <w:rPr>
          <w:szCs w:val="28"/>
          <w:lang w:val="uk-UA"/>
        </w:rPr>
      </w:pPr>
      <w:r w:rsidRPr="004009B9">
        <w:rPr>
          <w:szCs w:val="28"/>
          <w:lang w:val="uk-UA"/>
        </w:rPr>
        <w:t>переміщення товару.</w:t>
      </w:r>
    </w:p>
    <w:p w14:paraId="059A28C4" w14:textId="77777777" w:rsidR="0067676B" w:rsidRDefault="0067676B" w:rsidP="0067676B">
      <w:pPr>
        <w:spacing w:after="0" w:line="360" w:lineRule="auto"/>
        <w:ind w:firstLine="709"/>
        <w:rPr>
          <w:szCs w:val="28"/>
          <w:lang w:val="uk-UA"/>
        </w:rPr>
      </w:pPr>
      <w:r w:rsidRPr="004009B9">
        <w:rPr>
          <w:szCs w:val="28"/>
          <w:lang w:val="uk-UA"/>
        </w:rPr>
        <w:t>Операція «Покупка товару» реалізується у окремому вікні (рис. 3.</w:t>
      </w:r>
      <w:r w:rsidR="00235CDD" w:rsidRPr="00235CDD">
        <w:rPr>
          <w:szCs w:val="28"/>
        </w:rPr>
        <w:t>7</w:t>
      </w:r>
      <w:r w:rsidRPr="004009B9">
        <w:rPr>
          <w:szCs w:val="28"/>
          <w:lang w:val="uk-UA"/>
        </w:rPr>
        <w:t xml:space="preserve">) та потребує введення артикулу товару, його кількості, та номеру складу. </w:t>
      </w:r>
    </w:p>
    <w:p w14:paraId="061A9716" w14:textId="77777777" w:rsidR="0067676B" w:rsidRPr="004009B9" w:rsidRDefault="0067676B" w:rsidP="0067676B">
      <w:pPr>
        <w:spacing w:after="0" w:line="360" w:lineRule="auto"/>
        <w:ind w:firstLine="709"/>
        <w:rPr>
          <w:szCs w:val="28"/>
          <w:lang w:val="uk-UA"/>
        </w:rPr>
      </w:pPr>
    </w:p>
    <w:p w14:paraId="4522DD17" w14:textId="77777777" w:rsidR="0067676B" w:rsidRPr="004009B9" w:rsidRDefault="00235CDD" w:rsidP="0067676B">
      <w:pPr>
        <w:spacing w:after="0" w:line="360" w:lineRule="auto"/>
        <w:rPr>
          <w:szCs w:val="28"/>
          <w:lang w:val="uk-UA"/>
        </w:rPr>
      </w:pPr>
      <w:r>
        <w:rPr>
          <w:noProof/>
          <w:szCs w:val="28"/>
          <w:lang w:eastAsia="ru-RU"/>
        </w:rPr>
        <w:drawing>
          <wp:inline distT="0" distB="0" distL="0" distR="0" wp14:anchorId="7D75C44C" wp14:editId="29F8951E">
            <wp:extent cx="5377323" cy="12287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0437" t="10803" r="16069" b="63435"/>
                    <a:stretch/>
                  </pic:blipFill>
                  <pic:spPr bwMode="auto">
                    <a:xfrm>
                      <a:off x="0" y="0"/>
                      <a:ext cx="5379548" cy="1229233"/>
                    </a:xfrm>
                    <a:prstGeom prst="rect">
                      <a:avLst/>
                    </a:prstGeom>
                    <a:noFill/>
                    <a:ln>
                      <a:noFill/>
                    </a:ln>
                    <a:extLst>
                      <a:ext uri="{53640926-AAD7-44D8-BBD7-CCE9431645EC}">
                        <a14:shadowObscured xmlns:a14="http://schemas.microsoft.com/office/drawing/2010/main"/>
                      </a:ext>
                    </a:extLst>
                  </pic:spPr>
                </pic:pic>
              </a:graphicData>
            </a:graphic>
          </wp:inline>
        </w:drawing>
      </w:r>
    </w:p>
    <w:p w14:paraId="65889ABD" w14:textId="77777777" w:rsidR="0067676B" w:rsidRPr="004009B9" w:rsidRDefault="00031EB6" w:rsidP="0067676B">
      <w:pPr>
        <w:spacing w:after="0" w:line="360" w:lineRule="auto"/>
        <w:jc w:val="center"/>
        <w:rPr>
          <w:szCs w:val="28"/>
          <w:lang w:val="uk-UA"/>
        </w:rPr>
      </w:pPr>
      <w:r>
        <w:rPr>
          <w:szCs w:val="28"/>
          <w:lang w:val="uk-UA"/>
        </w:rPr>
        <w:t>Рисунок</w:t>
      </w:r>
      <w:r w:rsidR="0067676B" w:rsidRPr="004009B9">
        <w:rPr>
          <w:szCs w:val="28"/>
          <w:lang w:val="uk-UA"/>
        </w:rPr>
        <w:t xml:space="preserve"> 3.</w:t>
      </w:r>
      <w:r w:rsidR="00235CDD" w:rsidRPr="00AC4CB6">
        <w:rPr>
          <w:szCs w:val="28"/>
        </w:rPr>
        <w:t>7</w:t>
      </w:r>
      <w:r w:rsidR="0067676B" w:rsidRPr="004009B9">
        <w:rPr>
          <w:szCs w:val="28"/>
          <w:lang w:val="uk-UA"/>
        </w:rPr>
        <w:t xml:space="preserve"> – Операції «Покупка товару»</w:t>
      </w:r>
    </w:p>
    <w:p w14:paraId="44A52744" w14:textId="77777777" w:rsidR="0067676B" w:rsidRPr="004009B9" w:rsidRDefault="0067676B" w:rsidP="0067676B">
      <w:pPr>
        <w:spacing w:after="0" w:line="360" w:lineRule="auto"/>
        <w:rPr>
          <w:szCs w:val="28"/>
          <w:lang w:val="uk-UA"/>
        </w:rPr>
      </w:pPr>
    </w:p>
    <w:p w14:paraId="0EE0370B" w14:textId="77777777" w:rsidR="0067676B" w:rsidRPr="004009B9" w:rsidRDefault="0067676B" w:rsidP="0067676B">
      <w:pPr>
        <w:spacing w:after="0" w:line="360" w:lineRule="auto"/>
        <w:rPr>
          <w:szCs w:val="28"/>
          <w:lang w:val="uk-UA"/>
        </w:rPr>
      </w:pPr>
      <w:r w:rsidRPr="004009B9">
        <w:rPr>
          <w:szCs w:val="28"/>
          <w:lang w:val="uk-UA"/>
        </w:rPr>
        <w:t>def purchase():</w:t>
      </w:r>
    </w:p>
    <w:p w14:paraId="4AAC6495" w14:textId="77777777" w:rsidR="0067676B" w:rsidRPr="004009B9" w:rsidRDefault="0067676B" w:rsidP="0067676B">
      <w:pPr>
        <w:spacing w:after="0" w:line="360" w:lineRule="auto"/>
        <w:rPr>
          <w:szCs w:val="28"/>
          <w:lang w:val="uk-UA"/>
        </w:rPr>
      </w:pPr>
      <w:r w:rsidRPr="004009B9">
        <w:rPr>
          <w:szCs w:val="28"/>
          <w:lang w:val="uk-UA"/>
        </w:rPr>
        <w:t xml:space="preserve">    if request.method == "POST":</w:t>
      </w:r>
    </w:p>
    <w:p w14:paraId="529B7BD3" w14:textId="77777777" w:rsidR="0067676B" w:rsidRPr="004009B9" w:rsidRDefault="0067676B" w:rsidP="0067676B">
      <w:pPr>
        <w:spacing w:after="0" w:line="360" w:lineRule="auto"/>
        <w:rPr>
          <w:szCs w:val="28"/>
          <w:lang w:val="uk-UA"/>
        </w:rPr>
      </w:pPr>
      <w:r w:rsidRPr="004009B9">
        <w:rPr>
          <w:szCs w:val="28"/>
          <w:lang w:val="uk-UA"/>
        </w:rPr>
        <w:t xml:space="preserve">        try:</w:t>
      </w:r>
    </w:p>
    <w:p w14:paraId="31EA235F" w14:textId="77777777" w:rsidR="0067676B" w:rsidRPr="004009B9" w:rsidRDefault="0067676B" w:rsidP="0067676B">
      <w:pPr>
        <w:spacing w:after="0" w:line="360" w:lineRule="auto"/>
        <w:rPr>
          <w:szCs w:val="28"/>
          <w:lang w:val="uk-UA"/>
        </w:rPr>
      </w:pPr>
      <w:r w:rsidRPr="004009B9">
        <w:rPr>
          <w:szCs w:val="28"/>
          <w:lang w:val="uk-UA"/>
        </w:rPr>
        <w:lastRenderedPageBreak/>
        <w:t xml:space="preserve">            spec_art = int(request.form.get("spec_art"))</w:t>
      </w:r>
    </w:p>
    <w:p w14:paraId="7E5BC58E" w14:textId="77777777" w:rsidR="0067676B" w:rsidRPr="004009B9" w:rsidRDefault="0067676B" w:rsidP="0067676B">
      <w:pPr>
        <w:spacing w:after="0" w:line="360" w:lineRule="auto"/>
        <w:rPr>
          <w:szCs w:val="28"/>
          <w:lang w:val="uk-UA"/>
        </w:rPr>
      </w:pPr>
      <w:r w:rsidRPr="004009B9">
        <w:rPr>
          <w:szCs w:val="28"/>
          <w:lang w:val="uk-UA"/>
        </w:rPr>
        <w:t xml:space="preserve">            quantity = float(request.form.get("quantity"))</w:t>
      </w:r>
    </w:p>
    <w:p w14:paraId="21B6D4D2" w14:textId="77777777" w:rsidR="0067676B" w:rsidRPr="004009B9" w:rsidRDefault="0067676B" w:rsidP="0067676B">
      <w:pPr>
        <w:spacing w:after="0" w:line="360" w:lineRule="auto"/>
        <w:rPr>
          <w:szCs w:val="28"/>
          <w:lang w:val="uk-UA"/>
        </w:rPr>
      </w:pPr>
      <w:r w:rsidRPr="004009B9">
        <w:rPr>
          <w:szCs w:val="28"/>
          <w:lang w:val="uk-UA"/>
        </w:rPr>
        <w:t xml:space="preserve">            stor_add = int(request.form.get("stor_add"))</w:t>
      </w:r>
    </w:p>
    <w:p w14:paraId="7E0F360E" w14:textId="77777777" w:rsidR="0067676B" w:rsidRPr="004009B9" w:rsidRDefault="0067676B" w:rsidP="0067676B">
      <w:pPr>
        <w:spacing w:after="0" w:line="360" w:lineRule="auto"/>
        <w:rPr>
          <w:szCs w:val="28"/>
          <w:lang w:val="uk-UA"/>
        </w:rPr>
      </w:pPr>
      <w:r w:rsidRPr="004009B9">
        <w:rPr>
          <w:szCs w:val="28"/>
          <w:lang w:val="uk-UA"/>
        </w:rPr>
        <w:t xml:space="preserve">        except:</w:t>
      </w:r>
    </w:p>
    <w:p w14:paraId="2899B903" w14:textId="77777777" w:rsidR="0067676B" w:rsidRPr="004009B9" w:rsidRDefault="0067676B" w:rsidP="0067676B">
      <w:pPr>
        <w:spacing w:after="0" w:line="360" w:lineRule="auto"/>
        <w:rPr>
          <w:szCs w:val="28"/>
          <w:lang w:val="uk-UA"/>
        </w:rPr>
      </w:pPr>
      <w:r w:rsidRPr="004009B9">
        <w:rPr>
          <w:szCs w:val="28"/>
          <w:lang w:val="uk-UA"/>
        </w:rPr>
        <w:t xml:space="preserve">            return apology("enter some input")</w:t>
      </w:r>
    </w:p>
    <w:p w14:paraId="2C5B80BB" w14:textId="77777777" w:rsidR="0067676B" w:rsidRPr="004009B9" w:rsidRDefault="0067676B" w:rsidP="0067676B">
      <w:pPr>
        <w:spacing w:after="0" w:line="360" w:lineRule="auto"/>
        <w:rPr>
          <w:szCs w:val="28"/>
          <w:lang w:val="uk-UA"/>
        </w:rPr>
      </w:pPr>
      <w:r w:rsidRPr="004009B9">
        <w:rPr>
          <w:szCs w:val="28"/>
          <w:lang w:val="uk-UA"/>
        </w:rPr>
        <w:t xml:space="preserve">        if not spec_art or spec_art &lt; 1:</w:t>
      </w:r>
    </w:p>
    <w:p w14:paraId="4D665B34" w14:textId="77777777" w:rsidR="0067676B" w:rsidRPr="004009B9" w:rsidRDefault="0067676B" w:rsidP="0067676B">
      <w:pPr>
        <w:spacing w:after="0" w:line="360" w:lineRule="auto"/>
        <w:rPr>
          <w:szCs w:val="28"/>
          <w:lang w:val="uk-UA"/>
        </w:rPr>
      </w:pPr>
      <w:r w:rsidRPr="004009B9">
        <w:rPr>
          <w:szCs w:val="28"/>
          <w:lang w:val="uk-UA"/>
        </w:rPr>
        <w:t xml:space="preserve">            return apology("enter a valid vendor code")</w:t>
      </w:r>
    </w:p>
    <w:p w14:paraId="6AC5A87D" w14:textId="77777777" w:rsidR="0067676B" w:rsidRPr="004009B9" w:rsidRDefault="0067676B" w:rsidP="0067676B">
      <w:pPr>
        <w:spacing w:after="0" w:line="360" w:lineRule="auto"/>
        <w:rPr>
          <w:szCs w:val="28"/>
          <w:lang w:val="uk-UA"/>
        </w:rPr>
      </w:pPr>
      <w:r w:rsidRPr="004009B9">
        <w:rPr>
          <w:szCs w:val="28"/>
          <w:lang w:val="uk-UA"/>
        </w:rPr>
        <w:t xml:space="preserve">        if not quantity or quantity &lt;= 0:</w:t>
      </w:r>
    </w:p>
    <w:p w14:paraId="3BDDB201" w14:textId="77777777" w:rsidR="0067676B" w:rsidRPr="004009B9" w:rsidRDefault="0067676B" w:rsidP="0067676B">
      <w:pPr>
        <w:spacing w:after="0" w:line="360" w:lineRule="auto"/>
        <w:rPr>
          <w:szCs w:val="28"/>
          <w:lang w:val="uk-UA"/>
        </w:rPr>
      </w:pPr>
      <w:r w:rsidRPr="004009B9">
        <w:rPr>
          <w:szCs w:val="28"/>
          <w:lang w:val="uk-UA"/>
        </w:rPr>
        <w:t xml:space="preserve">            return apology("enter the quantity")</w:t>
      </w:r>
    </w:p>
    <w:p w14:paraId="4302AE19" w14:textId="77777777" w:rsidR="0067676B" w:rsidRPr="004009B9" w:rsidRDefault="0067676B" w:rsidP="0067676B">
      <w:pPr>
        <w:spacing w:after="0" w:line="360" w:lineRule="auto"/>
        <w:rPr>
          <w:szCs w:val="28"/>
          <w:lang w:val="uk-UA"/>
        </w:rPr>
      </w:pPr>
      <w:r w:rsidRPr="004009B9">
        <w:rPr>
          <w:szCs w:val="28"/>
          <w:lang w:val="uk-UA"/>
        </w:rPr>
        <w:t xml:space="preserve">        if not stor_add or stor_add &lt; 1:</w:t>
      </w:r>
    </w:p>
    <w:p w14:paraId="58DDD7D6" w14:textId="77777777" w:rsidR="0067676B" w:rsidRPr="004009B9" w:rsidRDefault="0067676B" w:rsidP="0067676B">
      <w:pPr>
        <w:spacing w:after="0" w:line="360" w:lineRule="auto"/>
        <w:rPr>
          <w:szCs w:val="28"/>
          <w:lang w:val="uk-UA"/>
        </w:rPr>
      </w:pPr>
      <w:r w:rsidRPr="004009B9">
        <w:rPr>
          <w:szCs w:val="28"/>
          <w:lang w:val="uk-UA"/>
        </w:rPr>
        <w:t xml:space="preserve">            return apology("enter the storage")</w:t>
      </w:r>
    </w:p>
    <w:p w14:paraId="51AE1604" w14:textId="77777777" w:rsidR="0067676B" w:rsidRPr="004009B9" w:rsidRDefault="0067676B" w:rsidP="0067676B">
      <w:pPr>
        <w:spacing w:after="0" w:line="360" w:lineRule="auto"/>
        <w:rPr>
          <w:szCs w:val="28"/>
          <w:lang w:val="uk-UA"/>
        </w:rPr>
      </w:pPr>
      <w:r w:rsidRPr="004009B9">
        <w:rPr>
          <w:szCs w:val="28"/>
          <w:lang w:val="uk-UA"/>
        </w:rPr>
        <w:t xml:space="preserve">        g_s=db.execute("SELECT * FROM specifications WHERE spec_art=:spec_art;", spec_art=spec_art)</w:t>
      </w:r>
    </w:p>
    <w:p w14:paraId="1E8F7929" w14:textId="77777777" w:rsidR="0067676B" w:rsidRPr="004009B9" w:rsidRDefault="0067676B" w:rsidP="0067676B">
      <w:pPr>
        <w:spacing w:after="0" w:line="360" w:lineRule="auto"/>
        <w:rPr>
          <w:szCs w:val="28"/>
          <w:lang w:val="uk-UA"/>
        </w:rPr>
      </w:pPr>
      <w:r w:rsidRPr="004009B9">
        <w:rPr>
          <w:szCs w:val="28"/>
          <w:lang w:val="uk-UA"/>
        </w:rPr>
        <w:t xml:space="preserve">        quan_size=g_s[0]['spec_size']*quantity</w:t>
      </w:r>
    </w:p>
    <w:p w14:paraId="0127EE58" w14:textId="77777777" w:rsidR="0067676B" w:rsidRPr="004009B9" w:rsidRDefault="0067676B" w:rsidP="0067676B">
      <w:pPr>
        <w:spacing w:after="0" w:line="360" w:lineRule="auto"/>
        <w:rPr>
          <w:szCs w:val="28"/>
          <w:lang w:val="uk-UA"/>
        </w:rPr>
      </w:pPr>
      <w:r w:rsidRPr="004009B9">
        <w:rPr>
          <w:szCs w:val="28"/>
          <w:lang w:val="uk-UA"/>
        </w:rPr>
        <w:t xml:space="preserve">        spec_name=g_s[0]['spec_name']</w:t>
      </w:r>
    </w:p>
    <w:p w14:paraId="73EF4E47" w14:textId="77777777" w:rsidR="0067676B" w:rsidRPr="004009B9" w:rsidRDefault="0067676B" w:rsidP="0067676B">
      <w:pPr>
        <w:spacing w:after="0" w:line="360" w:lineRule="auto"/>
        <w:rPr>
          <w:szCs w:val="28"/>
          <w:lang w:val="uk-UA"/>
        </w:rPr>
      </w:pPr>
      <w:r w:rsidRPr="004009B9">
        <w:rPr>
          <w:szCs w:val="28"/>
          <w:lang w:val="uk-UA"/>
        </w:rPr>
        <w:t xml:space="preserve">        provider=g_s[0]['provider']</w:t>
      </w:r>
    </w:p>
    <w:p w14:paraId="3E9AEF5B" w14:textId="77777777" w:rsidR="0067676B" w:rsidRPr="004009B9" w:rsidRDefault="0067676B" w:rsidP="0067676B">
      <w:pPr>
        <w:spacing w:after="0" w:line="360" w:lineRule="auto"/>
        <w:rPr>
          <w:szCs w:val="28"/>
          <w:lang w:val="uk-UA"/>
        </w:rPr>
      </w:pPr>
      <w:r w:rsidRPr="004009B9">
        <w:rPr>
          <w:szCs w:val="28"/>
          <w:lang w:val="uk-UA"/>
        </w:rPr>
        <w:t xml:space="preserve">        size_stor_add=db.execute("SELECT st_free_size FROM storage WHERE stor_id=:stor_add;", stor_add=stor_add)</w:t>
      </w:r>
    </w:p>
    <w:p w14:paraId="58DD5B49" w14:textId="77777777" w:rsidR="0067676B" w:rsidRDefault="0067676B" w:rsidP="0067676B">
      <w:pPr>
        <w:spacing w:after="0" w:line="360" w:lineRule="auto"/>
        <w:rPr>
          <w:szCs w:val="28"/>
          <w:lang w:val="uk-UA"/>
        </w:rPr>
      </w:pPr>
      <w:r w:rsidRPr="004009B9">
        <w:rPr>
          <w:szCs w:val="28"/>
          <w:lang w:val="uk-UA"/>
        </w:rPr>
        <w:t xml:space="preserve">        stor_add_size=size_stor_add[0]['st_free_size']</w:t>
      </w:r>
    </w:p>
    <w:p w14:paraId="3F03E892" w14:textId="77777777" w:rsidR="00235CDD" w:rsidRPr="004009B9" w:rsidRDefault="00235CDD" w:rsidP="0067676B">
      <w:pPr>
        <w:spacing w:after="0" w:line="360" w:lineRule="auto"/>
        <w:rPr>
          <w:szCs w:val="28"/>
          <w:lang w:val="uk-UA"/>
        </w:rPr>
      </w:pPr>
    </w:p>
    <w:p w14:paraId="13FDF5D8" w14:textId="77777777" w:rsidR="0067676B" w:rsidRDefault="0067676B" w:rsidP="0067676B">
      <w:pPr>
        <w:spacing w:after="0" w:line="360" w:lineRule="auto"/>
        <w:rPr>
          <w:szCs w:val="28"/>
          <w:lang w:val="uk-UA"/>
        </w:rPr>
      </w:pPr>
      <w:r w:rsidRPr="004009B9">
        <w:rPr>
          <w:szCs w:val="28"/>
          <w:lang w:val="uk-UA"/>
        </w:rPr>
        <w:t>Для ефективного виконання операції передбачено виконання перевірки вільного місця на складі :</w:t>
      </w:r>
    </w:p>
    <w:p w14:paraId="10CD19EB" w14:textId="77777777" w:rsidR="00235CDD" w:rsidRPr="004009B9" w:rsidRDefault="00235CDD" w:rsidP="0067676B">
      <w:pPr>
        <w:spacing w:after="0" w:line="360" w:lineRule="auto"/>
        <w:rPr>
          <w:szCs w:val="28"/>
          <w:lang w:val="uk-UA"/>
        </w:rPr>
      </w:pPr>
    </w:p>
    <w:p w14:paraId="2767F38F" w14:textId="77777777" w:rsidR="0067676B" w:rsidRPr="004009B9" w:rsidRDefault="0067676B" w:rsidP="0067676B">
      <w:pPr>
        <w:spacing w:after="0" w:line="360" w:lineRule="auto"/>
        <w:rPr>
          <w:szCs w:val="28"/>
          <w:lang w:val="uk-UA"/>
        </w:rPr>
      </w:pPr>
      <w:r w:rsidRPr="004009B9">
        <w:rPr>
          <w:szCs w:val="28"/>
          <w:lang w:val="uk-UA"/>
        </w:rPr>
        <w:t xml:space="preserve">        if quan_size &gt; stor_add_size:</w:t>
      </w:r>
    </w:p>
    <w:p w14:paraId="59F78EB6" w14:textId="77777777" w:rsidR="0067676B" w:rsidRDefault="0067676B" w:rsidP="0067676B">
      <w:pPr>
        <w:spacing w:after="0" w:line="360" w:lineRule="auto"/>
        <w:rPr>
          <w:szCs w:val="28"/>
          <w:lang w:val="uk-UA"/>
        </w:rPr>
      </w:pPr>
      <w:r w:rsidRPr="004009B9">
        <w:rPr>
          <w:szCs w:val="28"/>
          <w:lang w:val="uk-UA"/>
        </w:rPr>
        <w:t xml:space="preserve">            return apology("you don't own that many space on this storage")</w:t>
      </w:r>
    </w:p>
    <w:p w14:paraId="092ACD30" w14:textId="77777777" w:rsidR="00235CDD" w:rsidRPr="004009B9" w:rsidRDefault="00235CDD" w:rsidP="0067676B">
      <w:pPr>
        <w:spacing w:after="0" w:line="360" w:lineRule="auto"/>
        <w:rPr>
          <w:szCs w:val="28"/>
          <w:lang w:val="uk-UA"/>
        </w:rPr>
      </w:pPr>
    </w:p>
    <w:p w14:paraId="4A0E6196" w14:textId="77777777" w:rsidR="0067676B" w:rsidRDefault="0067676B" w:rsidP="0067676B">
      <w:pPr>
        <w:spacing w:after="0" w:line="360" w:lineRule="auto"/>
        <w:rPr>
          <w:szCs w:val="28"/>
          <w:lang w:val="uk-UA"/>
        </w:rPr>
      </w:pPr>
      <w:r w:rsidRPr="004009B9">
        <w:rPr>
          <w:szCs w:val="28"/>
          <w:lang w:val="uk-UA"/>
        </w:rPr>
        <w:t>Результатом операції є додавання певної кількості товару на обраний склад, що відповідає внесенню запису до бази даних та до історії:</w:t>
      </w:r>
    </w:p>
    <w:p w14:paraId="24C28558" w14:textId="77777777" w:rsidR="00235CDD" w:rsidRPr="004009B9" w:rsidRDefault="00235CDD" w:rsidP="0067676B">
      <w:pPr>
        <w:spacing w:after="0" w:line="360" w:lineRule="auto"/>
        <w:rPr>
          <w:szCs w:val="28"/>
          <w:lang w:val="uk-UA"/>
        </w:rPr>
      </w:pPr>
    </w:p>
    <w:p w14:paraId="5582503E" w14:textId="77777777" w:rsidR="0067676B" w:rsidRPr="004009B9" w:rsidRDefault="0067676B" w:rsidP="0067676B">
      <w:pPr>
        <w:spacing w:after="0" w:line="360" w:lineRule="auto"/>
        <w:rPr>
          <w:szCs w:val="28"/>
          <w:lang w:val="uk-UA"/>
        </w:rPr>
      </w:pPr>
      <w:r w:rsidRPr="004009B9">
        <w:rPr>
          <w:szCs w:val="28"/>
          <w:lang w:val="uk-UA"/>
        </w:rPr>
        <w:t xml:space="preserve">        if len(cur_quan) == 0:</w:t>
      </w:r>
    </w:p>
    <w:p w14:paraId="034D3B1C" w14:textId="77777777" w:rsidR="0067676B" w:rsidRPr="004009B9" w:rsidRDefault="0067676B" w:rsidP="0067676B">
      <w:pPr>
        <w:spacing w:after="0" w:line="360" w:lineRule="auto"/>
        <w:rPr>
          <w:szCs w:val="28"/>
          <w:lang w:val="uk-UA"/>
        </w:rPr>
      </w:pPr>
      <w:r w:rsidRPr="004009B9">
        <w:rPr>
          <w:szCs w:val="28"/>
          <w:lang w:val="uk-UA"/>
        </w:rPr>
        <w:lastRenderedPageBreak/>
        <w:t xml:space="preserve">            db.execute("INSERT INTO goods (spec_art, spec_name, stor_id, quantity) VALUES (:spec_art, :spec_name, :stor_id, :quantity)", \</w:t>
      </w:r>
    </w:p>
    <w:p w14:paraId="44E159D1" w14:textId="77777777" w:rsidR="0067676B" w:rsidRPr="004009B9" w:rsidRDefault="0067676B" w:rsidP="0067676B">
      <w:pPr>
        <w:spacing w:after="0" w:line="360" w:lineRule="auto"/>
        <w:rPr>
          <w:szCs w:val="28"/>
          <w:lang w:val="uk-UA"/>
        </w:rPr>
      </w:pPr>
      <w:r w:rsidRPr="004009B9">
        <w:rPr>
          <w:szCs w:val="28"/>
          <w:lang w:val="uk-UA"/>
        </w:rPr>
        <w:t xml:space="preserve">            spec_art=spec_art, spec_name=spec_name, stor_id=stor_add, quantity=quantity)</w:t>
      </w:r>
    </w:p>
    <w:p w14:paraId="143F8D0F" w14:textId="77777777" w:rsidR="0067676B" w:rsidRPr="004009B9" w:rsidRDefault="0067676B" w:rsidP="0067676B">
      <w:pPr>
        <w:spacing w:after="0" w:line="360" w:lineRule="auto"/>
        <w:rPr>
          <w:szCs w:val="28"/>
          <w:lang w:val="uk-UA"/>
        </w:rPr>
      </w:pPr>
      <w:r w:rsidRPr="004009B9">
        <w:rPr>
          <w:szCs w:val="28"/>
          <w:lang w:val="uk-UA"/>
        </w:rPr>
        <w:t xml:space="preserve">        else:</w:t>
      </w:r>
    </w:p>
    <w:p w14:paraId="651332AB" w14:textId="77777777" w:rsidR="0067676B" w:rsidRPr="004009B9" w:rsidRDefault="0067676B" w:rsidP="0067676B">
      <w:pPr>
        <w:spacing w:after="0" w:line="360" w:lineRule="auto"/>
        <w:rPr>
          <w:szCs w:val="28"/>
          <w:lang w:val="uk-UA"/>
        </w:rPr>
      </w:pPr>
      <w:r w:rsidRPr="004009B9">
        <w:rPr>
          <w:szCs w:val="28"/>
          <w:lang w:val="uk-UA"/>
        </w:rPr>
        <w:t xml:space="preserve">            cur_quantity = float(cur_quan[0]['quantity'])</w:t>
      </w:r>
    </w:p>
    <w:p w14:paraId="2C8BA922" w14:textId="77777777" w:rsidR="0067676B" w:rsidRPr="004009B9" w:rsidRDefault="0067676B" w:rsidP="0067676B">
      <w:pPr>
        <w:spacing w:after="0" w:line="360" w:lineRule="auto"/>
        <w:rPr>
          <w:szCs w:val="28"/>
          <w:lang w:val="uk-UA"/>
        </w:rPr>
      </w:pPr>
      <w:r w:rsidRPr="004009B9">
        <w:rPr>
          <w:szCs w:val="28"/>
          <w:lang w:val="uk-UA"/>
        </w:rPr>
        <w:t xml:space="preserve">            db.execute("UPDATE goods SET quantity=:cur_quant WHERE spec_art=:spec_art AND stor_id=:stor_id;",\</w:t>
      </w:r>
    </w:p>
    <w:p w14:paraId="04E43D1F" w14:textId="77777777" w:rsidR="0067676B" w:rsidRPr="004009B9" w:rsidRDefault="0067676B" w:rsidP="0067676B">
      <w:pPr>
        <w:spacing w:after="0" w:line="360" w:lineRule="auto"/>
        <w:rPr>
          <w:szCs w:val="28"/>
          <w:lang w:val="uk-UA"/>
        </w:rPr>
      </w:pPr>
      <w:r w:rsidRPr="004009B9">
        <w:rPr>
          <w:szCs w:val="28"/>
          <w:lang w:val="uk-UA"/>
        </w:rPr>
        <w:t xml:space="preserve">                cur_quant=cur_quantity+quantity, spec_art=spec_art, stor_id=stor_add)</w:t>
      </w:r>
    </w:p>
    <w:p w14:paraId="4309717A" w14:textId="77777777" w:rsidR="0067676B" w:rsidRPr="004009B9" w:rsidRDefault="0067676B" w:rsidP="0067676B">
      <w:pPr>
        <w:spacing w:after="0" w:line="360" w:lineRule="auto"/>
        <w:rPr>
          <w:szCs w:val="28"/>
          <w:lang w:val="uk-UA"/>
        </w:rPr>
      </w:pPr>
      <w:r w:rsidRPr="004009B9">
        <w:rPr>
          <w:szCs w:val="28"/>
          <w:lang w:val="uk-UA"/>
        </w:rPr>
        <w:t xml:space="preserve">        db.execute("INSERT INTO history (spec_art, quantity, stor_add, stor_rem, u_id) VALUES (:spec_art, :quantity, :stor_add, :stor_rem, :u_id);", \</w:t>
      </w:r>
    </w:p>
    <w:p w14:paraId="5C533D65" w14:textId="77777777" w:rsidR="0067676B" w:rsidRDefault="0067676B" w:rsidP="0067676B">
      <w:pPr>
        <w:spacing w:after="0" w:line="360" w:lineRule="auto"/>
        <w:rPr>
          <w:szCs w:val="28"/>
          <w:lang w:val="uk-UA"/>
        </w:rPr>
      </w:pPr>
      <w:r w:rsidRPr="004009B9">
        <w:rPr>
          <w:szCs w:val="28"/>
          <w:lang w:val="uk-UA"/>
        </w:rPr>
        <w:t xml:space="preserve">            spec_art=spec_art, quantity=quantity, stor_add=stor_add, stor_rem=g_s[0]['provider'], u_id=session["user_id"])</w:t>
      </w:r>
    </w:p>
    <w:p w14:paraId="00673100" w14:textId="77777777" w:rsidR="00235CDD" w:rsidRPr="004009B9" w:rsidRDefault="00235CDD" w:rsidP="0067676B">
      <w:pPr>
        <w:spacing w:after="0" w:line="360" w:lineRule="auto"/>
        <w:rPr>
          <w:szCs w:val="28"/>
          <w:lang w:val="uk-UA"/>
        </w:rPr>
      </w:pPr>
    </w:p>
    <w:p w14:paraId="11CF704B" w14:textId="77777777" w:rsidR="0067676B" w:rsidRPr="004009B9" w:rsidRDefault="0067676B" w:rsidP="0067676B">
      <w:pPr>
        <w:spacing w:after="0" w:line="360" w:lineRule="auto"/>
        <w:rPr>
          <w:szCs w:val="28"/>
          <w:lang w:val="uk-UA"/>
        </w:rPr>
      </w:pPr>
      <w:r w:rsidRPr="004009B9">
        <w:rPr>
          <w:szCs w:val="28"/>
          <w:lang w:val="uk-UA"/>
        </w:rPr>
        <w:t>Для того, щоб регулювати заповненість складу, реалізована функції корегування вмісту складу залежно від розмірів товару:</w:t>
      </w:r>
    </w:p>
    <w:p w14:paraId="5E13B5ED" w14:textId="77777777" w:rsidR="0067676B" w:rsidRPr="004009B9" w:rsidRDefault="0067676B" w:rsidP="0067676B">
      <w:pPr>
        <w:spacing w:after="0" w:line="360" w:lineRule="auto"/>
        <w:rPr>
          <w:szCs w:val="28"/>
          <w:lang w:val="uk-UA"/>
        </w:rPr>
      </w:pPr>
    </w:p>
    <w:p w14:paraId="353734A6" w14:textId="77777777" w:rsidR="0067676B" w:rsidRPr="004009B9" w:rsidRDefault="0067676B" w:rsidP="0067676B">
      <w:pPr>
        <w:spacing w:after="0" w:line="360" w:lineRule="auto"/>
        <w:rPr>
          <w:szCs w:val="28"/>
          <w:lang w:val="uk-UA"/>
        </w:rPr>
      </w:pPr>
      <w:r w:rsidRPr="004009B9">
        <w:rPr>
          <w:szCs w:val="28"/>
          <w:lang w:val="uk-UA"/>
        </w:rPr>
        <w:t xml:space="preserve">        db.execute("UPDATE storage SET st_free_size=:rest_st_free_size WHERE stor_id=:stor_add;",</w:t>
      </w:r>
    </w:p>
    <w:p w14:paraId="21EB9168" w14:textId="77777777" w:rsidR="0067676B" w:rsidRPr="004009B9" w:rsidRDefault="0067676B" w:rsidP="0067676B">
      <w:pPr>
        <w:spacing w:after="0" w:line="360" w:lineRule="auto"/>
        <w:rPr>
          <w:szCs w:val="28"/>
          <w:lang w:val="uk-UA"/>
        </w:rPr>
      </w:pPr>
      <w:r w:rsidRPr="004009B9">
        <w:rPr>
          <w:szCs w:val="28"/>
          <w:lang w:val="uk-UA"/>
        </w:rPr>
        <w:t xml:space="preserve">            rest_st_free_size=stor_add_size-quan_size, stor_add=stor_add)</w:t>
      </w:r>
    </w:p>
    <w:p w14:paraId="65361919" w14:textId="77777777" w:rsidR="0067676B" w:rsidRPr="004009B9" w:rsidRDefault="0067676B" w:rsidP="0067676B">
      <w:pPr>
        <w:spacing w:after="0" w:line="360" w:lineRule="auto"/>
        <w:rPr>
          <w:szCs w:val="28"/>
          <w:lang w:val="uk-UA"/>
        </w:rPr>
      </w:pPr>
      <w:r w:rsidRPr="004009B9">
        <w:rPr>
          <w:szCs w:val="28"/>
          <w:lang w:val="uk-UA"/>
        </w:rPr>
        <w:t xml:space="preserve">        return redirect(url_for("index"))</w:t>
      </w:r>
    </w:p>
    <w:p w14:paraId="676DB783" w14:textId="77777777" w:rsidR="0067676B" w:rsidRPr="004009B9" w:rsidRDefault="0067676B" w:rsidP="0067676B">
      <w:pPr>
        <w:spacing w:after="0" w:line="360" w:lineRule="auto"/>
        <w:rPr>
          <w:szCs w:val="28"/>
          <w:lang w:val="uk-UA"/>
        </w:rPr>
      </w:pPr>
      <w:r w:rsidRPr="004009B9">
        <w:rPr>
          <w:szCs w:val="28"/>
          <w:lang w:val="uk-UA"/>
        </w:rPr>
        <w:t xml:space="preserve">    else:</w:t>
      </w:r>
    </w:p>
    <w:p w14:paraId="7725F7D9" w14:textId="77777777" w:rsidR="0067676B" w:rsidRPr="004009B9" w:rsidRDefault="0067676B" w:rsidP="0067676B">
      <w:pPr>
        <w:spacing w:after="0" w:line="360" w:lineRule="auto"/>
        <w:rPr>
          <w:szCs w:val="28"/>
          <w:lang w:val="uk-UA"/>
        </w:rPr>
      </w:pPr>
      <w:r w:rsidRPr="004009B9">
        <w:rPr>
          <w:szCs w:val="28"/>
          <w:lang w:val="uk-UA"/>
        </w:rPr>
        <w:t xml:space="preserve">        return render_template("purchase.html")</w:t>
      </w:r>
    </w:p>
    <w:p w14:paraId="06A2492E" w14:textId="77777777" w:rsidR="0067676B" w:rsidRPr="004009B9" w:rsidRDefault="0067676B" w:rsidP="0067676B">
      <w:pPr>
        <w:spacing w:after="0" w:line="360" w:lineRule="auto"/>
        <w:rPr>
          <w:szCs w:val="28"/>
          <w:lang w:val="uk-UA"/>
        </w:rPr>
      </w:pPr>
    </w:p>
    <w:p w14:paraId="1ADE1B3E" w14:textId="77777777" w:rsidR="0067676B" w:rsidRPr="004009B9" w:rsidRDefault="0067676B" w:rsidP="0067676B">
      <w:pPr>
        <w:spacing w:after="0" w:line="360" w:lineRule="auto"/>
        <w:ind w:firstLine="709"/>
        <w:rPr>
          <w:szCs w:val="28"/>
          <w:lang w:val="uk-UA"/>
        </w:rPr>
      </w:pPr>
      <w:r w:rsidRPr="004009B9">
        <w:rPr>
          <w:szCs w:val="28"/>
          <w:lang w:val="uk-UA"/>
        </w:rPr>
        <w:t>Вигляд вікна на виконання операції  «Продаж товару» наведено на рис. 3.</w:t>
      </w:r>
      <w:r w:rsidR="00235CDD" w:rsidRPr="00235CDD">
        <w:rPr>
          <w:szCs w:val="28"/>
        </w:rPr>
        <w:t>8</w:t>
      </w:r>
      <w:r w:rsidRPr="004009B9">
        <w:rPr>
          <w:szCs w:val="28"/>
          <w:lang w:val="uk-UA"/>
        </w:rPr>
        <w:t>.</w:t>
      </w:r>
    </w:p>
    <w:p w14:paraId="55C7CF79" w14:textId="77777777" w:rsidR="0067676B" w:rsidRPr="00235CDD" w:rsidRDefault="00235CDD" w:rsidP="00235CDD">
      <w:pPr>
        <w:spacing w:after="0" w:line="360" w:lineRule="auto"/>
        <w:jc w:val="center"/>
        <w:rPr>
          <w:szCs w:val="28"/>
          <w:lang w:val="uk-UA"/>
        </w:rPr>
      </w:pPr>
      <w:r>
        <w:rPr>
          <w:noProof/>
          <w:szCs w:val="28"/>
          <w:lang w:eastAsia="ru-RU"/>
        </w:rPr>
        <w:drawing>
          <wp:inline distT="0" distB="0" distL="0" distR="0" wp14:anchorId="407D5CF7" wp14:editId="24644AFF">
            <wp:extent cx="3638550" cy="9239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0281" t="11634" r="20125" b="61496"/>
                    <a:stretch/>
                  </pic:blipFill>
                  <pic:spPr bwMode="auto">
                    <a:xfrm>
                      <a:off x="0" y="0"/>
                      <a:ext cx="3638550" cy="923925"/>
                    </a:xfrm>
                    <a:prstGeom prst="rect">
                      <a:avLst/>
                    </a:prstGeom>
                    <a:noFill/>
                    <a:ln>
                      <a:noFill/>
                    </a:ln>
                    <a:extLst>
                      <a:ext uri="{53640926-AAD7-44D8-BBD7-CCE9431645EC}">
                        <a14:shadowObscured xmlns:a14="http://schemas.microsoft.com/office/drawing/2010/main"/>
                      </a:ext>
                    </a:extLst>
                  </pic:spPr>
                </pic:pic>
              </a:graphicData>
            </a:graphic>
          </wp:inline>
        </w:drawing>
      </w:r>
    </w:p>
    <w:p w14:paraId="6D6F2667" w14:textId="77777777" w:rsidR="0067676B" w:rsidRPr="004009B9" w:rsidRDefault="00031EB6" w:rsidP="0067676B">
      <w:pPr>
        <w:spacing w:after="0" w:line="360" w:lineRule="auto"/>
        <w:jc w:val="center"/>
        <w:rPr>
          <w:szCs w:val="28"/>
          <w:lang w:val="uk-UA"/>
        </w:rPr>
      </w:pPr>
      <w:r>
        <w:rPr>
          <w:szCs w:val="28"/>
          <w:lang w:val="uk-UA"/>
        </w:rPr>
        <w:t>Рисунок</w:t>
      </w:r>
      <w:r w:rsidR="0067676B" w:rsidRPr="004009B9">
        <w:rPr>
          <w:szCs w:val="28"/>
          <w:lang w:val="uk-UA"/>
        </w:rPr>
        <w:t xml:space="preserve"> 3.</w:t>
      </w:r>
      <w:r w:rsidR="00235CDD" w:rsidRPr="00AC4CB6">
        <w:rPr>
          <w:szCs w:val="28"/>
        </w:rPr>
        <w:t>8</w:t>
      </w:r>
      <w:r w:rsidR="0067676B" w:rsidRPr="004009B9">
        <w:rPr>
          <w:szCs w:val="28"/>
          <w:lang w:val="uk-UA"/>
        </w:rPr>
        <w:t xml:space="preserve"> – Операції «Продаж товару»</w:t>
      </w:r>
    </w:p>
    <w:p w14:paraId="5C212844" w14:textId="77777777" w:rsidR="0067676B" w:rsidRPr="004009B9" w:rsidRDefault="0067676B" w:rsidP="0067676B">
      <w:pPr>
        <w:spacing w:after="0" w:line="360" w:lineRule="auto"/>
        <w:rPr>
          <w:szCs w:val="28"/>
          <w:lang w:val="uk-UA"/>
        </w:rPr>
      </w:pPr>
      <w:r w:rsidRPr="004009B9">
        <w:rPr>
          <w:szCs w:val="28"/>
          <w:lang w:val="uk-UA"/>
        </w:rPr>
        <w:lastRenderedPageBreak/>
        <w:t>def selling():</w:t>
      </w:r>
    </w:p>
    <w:p w14:paraId="7F129370" w14:textId="77777777" w:rsidR="0067676B" w:rsidRPr="004009B9" w:rsidRDefault="0067676B" w:rsidP="0067676B">
      <w:pPr>
        <w:spacing w:after="0" w:line="360" w:lineRule="auto"/>
        <w:rPr>
          <w:szCs w:val="28"/>
          <w:lang w:val="uk-UA"/>
        </w:rPr>
      </w:pPr>
      <w:r w:rsidRPr="004009B9">
        <w:rPr>
          <w:szCs w:val="28"/>
          <w:lang w:val="uk-UA"/>
        </w:rPr>
        <w:t xml:space="preserve">    if request.method == "POST":</w:t>
      </w:r>
    </w:p>
    <w:p w14:paraId="06AF2E9F" w14:textId="77777777" w:rsidR="0067676B" w:rsidRPr="004009B9" w:rsidRDefault="0067676B" w:rsidP="0067676B">
      <w:pPr>
        <w:spacing w:after="0" w:line="360" w:lineRule="auto"/>
        <w:rPr>
          <w:szCs w:val="28"/>
          <w:lang w:val="uk-UA"/>
        </w:rPr>
      </w:pPr>
      <w:r w:rsidRPr="004009B9">
        <w:rPr>
          <w:szCs w:val="28"/>
          <w:lang w:val="uk-UA"/>
        </w:rPr>
        <w:t xml:space="preserve">        try:</w:t>
      </w:r>
    </w:p>
    <w:p w14:paraId="099C31DA" w14:textId="77777777" w:rsidR="0067676B" w:rsidRPr="004009B9" w:rsidRDefault="0067676B" w:rsidP="0067676B">
      <w:pPr>
        <w:spacing w:after="0" w:line="360" w:lineRule="auto"/>
        <w:rPr>
          <w:szCs w:val="28"/>
          <w:lang w:val="uk-UA"/>
        </w:rPr>
      </w:pPr>
      <w:r w:rsidRPr="004009B9">
        <w:rPr>
          <w:szCs w:val="28"/>
          <w:lang w:val="uk-UA"/>
        </w:rPr>
        <w:t xml:space="preserve">            spec_art = int(request.form.get("spec_art"))</w:t>
      </w:r>
    </w:p>
    <w:p w14:paraId="4831327D" w14:textId="77777777" w:rsidR="0067676B" w:rsidRPr="004009B9" w:rsidRDefault="0067676B" w:rsidP="0067676B">
      <w:pPr>
        <w:spacing w:after="0" w:line="360" w:lineRule="auto"/>
        <w:rPr>
          <w:szCs w:val="28"/>
          <w:lang w:val="uk-UA"/>
        </w:rPr>
      </w:pPr>
      <w:r w:rsidRPr="004009B9">
        <w:rPr>
          <w:szCs w:val="28"/>
          <w:lang w:val="uk-UA"/>
        </w:rPr>
        <w:t xml:space="preserve">            quantity = float(request.form.get("quantity"))</w:t>
      </w:r>
    </w:p>
    <w:p w14:paraId="226ACB64" w14:textId="77777777" w:rsidR="0067676B" w:rsidRPr="004009B9" w:rsidRDefault="0067676B" w:rsidP="0067676B">
      <w:pPr>
        <w:spacing w:after="0" w:line="360" w:lineRule="auto"/>
        <w:rPr>
          <w:szCs w:val="28"/>
          <w:lang w:val="uk-UA"/>
        </w:rPr>
      </w:pPr>
      <w:r w:rsidRPr="004009B9">
        <w:rPr>
          <w:szCs w:val="28"/>
          <w:lang w:val="uk-UA"/>
        </w:rPr>
        <w:t xml:space="preserve">            stor_rem = int(request.form.get("stor_rem"))</w:t>
      </w:r>
    </w:p>
    <w:p w14:paraId="760976F8" w14:textId="77777777" w:rsidR="0067676B" w:rsidRPr="004009B9" w:rsidRDefault="0067676B" w:rsidP="0067676B">
      <w:pPr>
        <w:spacing w:after="0" w:line="360" w:lineRule="auto"/>
        <w:rPr>
          <w:szCs w:val="28"/>
          <w:lang w:val="uk-UA"/>
        </w:rPr>
      </w:pPr>
      <w:r w:rsidRPr="004009B9">
        <w:rPr>
          <w:szCs w:val="28"/>
          <w:lang w:val="uk-UA"/>
        </w:rPr>
        <w:t xml:space="preserve">        except:</w:t>
      </w:r>
    </w:p>
    <w:p w14:paraId="6425F869" w14:textId="77777777" w:rsidR="0067676B" w:rsidRPr="004009B9" w:rsidRDefault="0067676B" w:rsidP="0067676B">
      <w:pPr>
        <w:spacing w:after="0" w:line="360" w:lineRule="auto"/>
        <w:rPr>
          <w:szCs w:val="28"/>
          <w:lang w:val="uk-UA"/>
        </w:rPr>
      </w:pPr>
      <w:r w:rsidRPr="004009B9">
        <w:rPr>
          <w:szCs w:val="28"/>
          <w:lang w:val="uk-UA"/>
        </w:rPr>
        <w:t xml:space="preserve">            return apology("enter some input")</w:t>
      </w:r>
    </w:p>
    <w:p w14:paraId="1FB7B8C7" w14:textId="77777777" w:rsidR="0067676B" w:rsidRPr="004009B9" w:rsidRDefault="0067676B" w:rsidP="0067676B">
      <w:pPr>
        <w:spacing w:after="0" w:line="360" w:lineRule="auto"/>
        <w:rPr>
          <w:szCs w:val="28"/>
          <w:lang w:val="uk-UA"/>
        </w:rPr>
      </w:pPr>
      <w:r w:rsidRPr="004009B9">
        <w:rPr>
          <w:szCs w:val="28"/>
          <w:lang w:val="uk-UA"/>
        </w:rPr>
        <w:t xml:space="preserve">        if not spec_art or spec_art &lt; 1:</w:t>
      </w:r>
    </w:p>
    <w:p w14:paraId="66385B98" w14:textId="77777777" w:rsidR="0067676B" w:rsidRPr="004009B9" w:rsidRDefault="0067676B" w:rsidP="0067676B">
      <w:pPr>
        <w:spacing w:after="0" w:line="360" w:lineRule="auto"/>
        <w:rPr>
          <w:szCs w:val="28"/>
          <w:lang w:val="uk-UA"/>
        </w:rPr>
      </w:pPr>
      <w:r w:rsidRPr="004009B9">
        <w:rPr>
          <w:szCs w:val="28"/>
          <w:lang w:val="uk-UA"/>
        </w:rPr>
        <w:t xml:space="preserve">            return apology("enter a valid vendor code")</w:t>
      </w:r>
    </w:p>
    <w:p w14:paraId="1B1EC3FE" w14:textId="77777777" w:rsidR="0067676B" w:rsidRPr="004009B9" w:rsidRDefault="0067676B" w:rsidP="0067676B">
      <w:pPr>
        <w:spacing w:after="0" w:line="360" w:lineRule="auto"/>
        <w:rPr>
          <w:szCs w:val="28"/>
          <w:lang w:val="uk-UA"/>
        </w:rPr>
      </w:pPr>
      <w:r w:rsidRPr="004009B9">
        <w:rPr>
          <w:szCs w:val="28"/>
          <w:lang w:val="uk-UA"/>
        </w:rPr>
        <w:t xml:space="preserve">        if not quantity or quantity &lt;= 0:</w:t>
      </w:r>
    </w:p>
    <w:p w14:paraId="06519EB9" w14:textId="77777777" w:rsidR="0067676B" w:rsidRPr="004009B9" w:rsidRDefault="0067676B" w:rsidP="0067676B">
      <w:pPr>
        <w:spacing w:after="0" w:line="360" w:lineRule="auto"/>
        <w:rPr>
          <w:szCs w:val="28"/>
          <w:lang w:val="uk-UA"/>
        </w:rPr>
      </w:pPr>
      <w:r w:rsidRPr="004009B9">
        <w:rPr>
          <w:szCs w:val="28"/>
          <w:lang w:val="uk-UA"/>
        </w:rPr>
        <w:t xml:space="preserve">            return apology("enter the quantity")</w:t>
      </w:r>
    </w:p>
    <w:p w14:paraId="0442E292" w14:textId="77777777" w:rsidR="0067676B" w:rsidRPr="004009B9" w:rsidRDefault="0067676B" w:rsidP="0067676B">
      <w:pPr>
        <w:spacing w:after="0" w:line="360" w:lineRule="auto"/>
        <w:rPr>
          <w:szCs w:val="28"/>
          <w:lang w:val="uk-UA"/>
        </w:rPr>
      </w:pPr>
      <w:r w:rsidRPr="004009B9">
        <w:rPr>
          <w:szCs w:val="28"/>
          <w:lang w:val="uk-UA"/>
        </w:rPr>
        <w:t xml:space="preserve">        if not stor_rem or stor_rem &lt; 1:</w:t>
      </w:r>
    </w:p>
    <w:p w14:paraId="14FAB9D5" w14:textId="77777777" w:rsidR="0067676B" w:rsidRPr="004009B9" w:rsidRDefault="0067676B" w:rsidP="0067676B">
      <w:pPr>
        <w:spacing w:after="0" w:line="360" w:lineRule="auto"/>
        <w:rPr>
          <w:szCs w:val="28"/>
          <w:lang w:val="uk-UA"/>
        </w:rPr>
      </w:pPr>
      <w:r w:rsidRPr="004009B9">
        <w:rPr>
          <w:szCs w:val="28"/>
          <w:lang w:val="uk-UA"/>
        </w:rPr>
        <w:t xml:space="preserve">            return apology("enter the storage")</w:t>
      </w:r>
    </w:p>
    <w:p w14:paraId="71B7DC18" w14:textId="77777777" w:rsidR="0067676B" w:rsidRPr="004009B9" w:rsidRDefault="0067676B" w:rsidP="0067676B">
      <w:pPr>
        <w:spacing w:after="0" w:line="360" w:lineRule="auto"/>
        <w:rPr>
          <w:szCs w:val="28"/>
          <w:lang w:val="uk-UA"/>
        </w:rPr>
      </w:pPr>
      <w:r w:rsidRPr="004009B9">
        <w:rPr>
          <w:szCs w:val="28"/>
          <w:lang w:val="uk-UA"/>
        </w:rPr>
        <w:t xml:space="preserve">        g_size=db.execute("SELECT spec_size FROM specifications WHERE spec_art=:spec_art;", spec_art=spec_art)</w:t>
      </w:r>
    </w:p>
    <w:p w14:paraId="35837C01" w14:textId="77777777" w:rsidR="0067676B" w:rsidRPr="004009B9" w:rsidRDefault="0067676B" w:rsidP="0067676B">
      <w:pPr>
        <w:spacing w:after="0" w:line="360" w:lineRule="auto"/>
        <w:rPr>
          <w:szCs w:val="28"/>
          <w:lang w:val="uk-UA"/>
        </w:rPr>
      </w:pPr>
      <w:r w:rsidRPr="004009B9">
        <w:rPr>
          <w:szCs w:val="28"/>
          <w:lang w:val="uk-UA"/>
        </w:rPr>
        <w:t xml:space="preserve">        quan_size=g_size[0]['spec_size']*quantity</w:t>
      </w:r>
    </w:p>
    <w:p w14:paraId="103912CD" w14:textId="77777777" w:rsidR="0067676B" w:rsidRPr="004009B9" w:rsidRDefault="0067676B" w:rsidP="0067676B">
      <w:pPr>
        <w:spacing w:after="0" w:line="360" w:lineRule="auto"/>
        <w:rPr>
          <w:szCs w:val="28"/>
          <w:lang w:val="uk-UA"/>
        </w:rPr>
      </w:pPr>
      <w:r w:rsidRPr="004009B9">
        <w:rPr>
          <w:szCs w:val="28"/>
          <w:lang w:val="uk-UA"/>
        </w:rPr>
        <w:t xml:space="preserve">        size_stor_rem=db.execute("SELECT st_free_size FROM storage WHERE stor_id=:stor_rem;", stor_rem=stor_rem)</w:t>
      </w:r>
    </w:p>
    <w:p w14:paraId="7892ED2E" w14:textId="77777777" w:rsidR="0067676B" w:rsidRPr="004009B9" w:rsidRDefault="0067676B" w:rsidP="0067676B">
      <w:pPr>
        <w:spacing w:after="0" w:line="360" w:lineRule="auto"/>
        <w:rPr>
          <w:szCs w:val="28"/>
          <w:lang w:val="uk-UA"/>
        </w:rPr>
      </w:pPr>
      <w:r w:rsidRPr="004009B9">
        <w:rPr>
          <w:szCs w:val="28"/>
          <w:lang w:val="uk-UA"/>
        </w:rPr>
        <w:t xml:space="preserve">        stor_rem_size=size_stor_rem[0]['st_free_size']</w:t>
      </w:r>
    </w:p>
    <w:p w14:paraId="37A1EC15" w14:textId="77777777" w:rsidR="0067676B" w:rsidRPr="004009B9" w:rsidRDefault="0067676B" w:rsidP="0067676B">
      <w:pPr>
        <w:spacing w:after="0" w:line="360" w:lineRule="auto"/>
        <w:rPr>
          <w:szCs w:val="28"/>
          <w:lang w:val="uk-UA"/>
        </w:rPr>
      </w:pPr>
      <w:r w:rsidRPr="004009B9">
        <w:rPr>
          <w:szCs w:val="28"/>
          <w:lang w:val="uk-UA"/>
        </w:rPr>
        <w:t xml:space="preserve">        rem_stor_quan = db.execute("SELECT quantity FROM goods WHERE spec_art=:spec_art AND stor_id=:stor_id;", spec_art=spec_art, stor_id=stor_rem)</w:t>
      </w:r>
    </w:p>
    <w:p w14:paraId="59EAAA88" w14:textId="77777777" w:rsidR="0067676B" w:rsidRPr="004009B9" w:rsidRDefault="0067676B" w:rsidP="0067676B">
      <w:pPr>
        <w:spacing w:after="0" w:line="360" w:lineRule="auto"/>
        <w:rPr>
          <w:szCs w:val="28"/>
          <w:lang w:val="uk-UA"/>
        </w:rPr>
      </w:pPr>
      <w:r w:rsidRPr="004009B9">
        <w:rPr>
          <w:szCs w:val="28"/>
          <w:lang w:val="uk-UA"/>
        </w:rPr>
        <w:t xml:space="preserve">        rem_stor_quan = float(rem_stor_quan[0]['quantity'])</w:t>
      </w:r>
    </w:p>
    <w:p w14:paraId="1A9D197F" w14:textId="77777777" w:rsidR="0067676B" w:rsidRPr="004009B9" w:rsidRDefault="0067676B" w:rsidP="0067676B">
      <w:pPr>
        <w:spacing w:after="0" w:line="360" w:lineRule="auto"/>
        <w:rPr>
          <w:szCs w:val="28"/>
          <w:lang w:val="uk-UA"/>
        </w:rPr>
      </w:pPr>
    </w:p>
    <w:p w14:paraId="17E7DACE" w14:textId="77777777" w:rsidR="0067676B" w:rsidRPr="004009B9" w:rsidRDefault="0067676B" w:rsidP="0067676B">
      <w:pPr>
        <w:spacing w:after="0" w:line="360" w:lineRule="auto"/>
        <w:rPr>
          <w:szCs w:val="28"/>
          <w:lang w:val="uk-UA"/>
        </w:rPr>
      </w:pPr>
      <w:r w:rsidRPr="004009B9">
        <w:rPr>
          <w:szCs w:val="28"/>
          <w:lang w:val="uk-UA"/>
        </w:rPr>
        <w:t>Особливістю даної функції є перевірка наявності даного товару на складі:</w:t>
      </w:r>
    </w:p>
    <w:p w14:paraId="34C1D71F" w14:textId="77777777" w:rsidR="0067676B" w:rsidRPr="004009B9" w:rsidRDefault="0067676B" w:rsidP="0067676B">
      <w:pPr>
        <w:spacing w:after="0" w:line="360" w:lineRule="auto"/>
        <w:rPr>
          <w:szCs w:val="28"/>
          <w:lang w:val="uk-UA"/>
        </w:rPr>
      </w:pPr>
      <w:r w:rsidRPr="004009B9">
        <w:rPr>
          <w:szCs w:val="28"/>
          <w:lang w:val="uk-UA"/>
        </w:rPr>
        <w:t xml:space="preserve">        if not rem_stor_quan:</w:t>
      </w:r>
    </w:p>
    <w:p w14:paraId="0B668247" w14:textId="77777777" w:rsidR="0067676B" w:rsidRPr="004009B9" w:rsidRDefault="0067676B" w:rsidP="0067676B">
      <w:pPr>
        <w:spacing w:after="0" w:line="360" w:lineRule="auto"/>
        <w:rPr>
          <w:szCs w:val="28"/>
          <w:lang w:val="uk-UA"/>
        </w:rPr>
      </w:pPr>
      <w:r w:rsidRPr="004009B9">
        <w:rPr>
          <w:szCs w:val="28"/>
          <w:lang w:val="uk-UA"/>
        </w:rPr>
        <w:t xml:space="preserve">            return apology("you don't own this goods")</w:t>
      </w:r>
    </w:p>
    <w:p w14:paraId="76A0923D" w14:textId="77777777" w:rsidR="0067676B" w:rsidRPr="004009B9" w:rsidRDefault="0067676B" w:rsidP="0067676B">
      <w:pPr>
        <w:spacing w:after="0" w:line="360" w:lineRule="auto"/>
        <w:rPr>
          <w:szCs w:val="28"/>
          <w:lang w:val="uk-UA"/>
        </w:rPr>
      </w:pPr>
      <w:r w:rsidRPr="004009B9">
        <w:rPr>
          <w:szCs w:val="28"/>
          <w:lang w:val="uk-UA"/>
        </w:rPr>
        <w:t xml:space="preserve">        if quantity &gt; rem_stor_quan:</w:t>
      </w:r>
    </w:p>
    <w:p w14:paraId="09173410" w14:textId="77777777" w:rsidR="0067676B" w:rsidRPr="004009B9" w:rsidRDefault="0067676B" w:rsidP="0067676B">
      <w:pPr>
        <w:spacing w:after="0" w:line="360" w:lineRule="auto"/>
        <w:rPr>
          <w:szCs w:val="28"/>
          <w:lang w:val="uk-UA"/>
        </w:rPr>
      </w:pPr>
      <w:r w:rsidRPr="004009B9">
        <w:rPr>
          <w:szCs w:val="28"/>
          <w:lang w:val="uk-UA"/>
        </w:rPr>
        <w:t xml:space="preserve">            return apology("you don't own that many goods")</w:t>
      </w:r>
    </w:p>
    <w:p w14:paraId="5A34EDB4" w14:textId="77777777" w:rsidR="0067676B" w:rsidRPr="004009B9" w:rsidRDefault="0067676B" w:rsidP="0067676B">
      <w:pPr>
        <w:spacing w:after="0" w:line="360" w:lineRule="auto"/>
        <w:rPr>
          <w:szCs w:val="28"/>
          <w:lang w:val="uk-UA"/>
        </w:rPr>
      </w:pPr>
      <w:r w:rsidRPr="004009B9">
        <w:rPr>
          <w:szCs w:val="28"/>
          <w:lang w:val="uk-UA"/>
        </w:rPr>
        <w:t xml:space="preserve">        if quantity == rem_stor_quan:</w:t>
      </w:r>
    </w:p>
    <w:p w14:paraId="3B8FEC74" w14:textId="77777777" w:rsidR="0067676B" w:rsidRPr="004009B9" w:rsidRDefault="0067676B" w:rsidP="0067676B">
      <w:pPr>
        <w:spacing w:after="0" w:line="360" w:lineRule="auto"/>
        <w:rPr>
          <w:szCs w:val="28"/>
          <w:lang w:val="uk-UA"/>
        </w:rPr>
      </w:pPr>
      <w:r w:rsidRPr="004009B9">
        <w:rPr>
          <w:szCs w:val="28"/>
          <w:lang w:val="uk-UA"/>
        </w:rPr>
        <w:lastRenderedPageBreak/>
        <w:t xml:space="preserve">            db.execute("DELETE FROM goods WHERE spec_art=:spec_art AND stor_id=:stor_id; ", spec_art=spec_art, stor_id=stor_rem)</w:t>
      </w:r>
    </w:p>
    <w:p w14:paraId="1B6F04B8" w14:textId="77777777" w:rsidR="0067676B" w:rsidRPr="004009B9" w:rsidRDefault="0067676B" w:rsidP="0067676B">
      <w:pPr>
        <w:spacing w:after="0" w:line="360" w:lineRule="auto"/>
        <w:rPr>
          <w:szCs w:val="28"/>
          <w:lang w:val="uk-UA"/>
        </w:rPr>
      </w:pPr>
      <w:r w:rsidRPr="004009B9">
        <w:rPr>
          <w:szCs w:val="28"/>
          <w:lang w:val="uk-UA"/>
        </w:rPr>
        <w:t xml:space="preserve">        else:</w:t>
      </w:r>
    </w:p>
    <w:p w14:paraId="0D14D3E0" w14:textId="77777777" w:rsidR="0067676B" w:rsidRPr="004009B9" w:rsidRDefault="0067676B" w:rsidP="0067676B">
      <w:pPr>
        <w:spacing w:after="0" w:line="360" w:lineRule="auto"/>
        <w:rPr>
          <w:szCs w:val="28"/>
          <w:lang w:val="uk-UA"/>
        </w:rPr>
      </w:pPr>
      <w:r w:rsidRPr="004009B9">
        <w:rPr>
          <w:szCs w:val="28"/>
          <w:lang w:val="uk-UA"/>
        </w:rPr>
        <w:t xml:space="preserve">            db.execute("UPDATE goods SET quantity=:rest_quantity WHERE spec_art=:spec_art AND stor_id=:stor_id;",</w:t>
      </w:r>
    </w:p>
    <w:p w14:paraId="7310E15C" w14:textId="77777777" w:rsidR="0067676B" w:rsidRPr="004009B9" w:rsidRDefault="0067676B" w:rsidP="0067676B">
      <w:pPr>
        <w:spacing w:after="0" w:line="360" w:lineRule="auto"/>
        <w:rPr>
          <w:szCs w:val="28"/>
          <w:lang w:val="uk-UA"/>
        </w:rPr>
      </w:pPr>
      <w:r w:rsidRPr="004009B9">
        <w:rPr>
          <w:szCs w:val="28"/>
          <w:lang w:val="uk-UA"/>
        </w:rPr>
        <w:t xml:space="preserve">            rest_quantity=rem_stor_quan-quantity, spec_art=spec_art, stor_id=stor_rem)</w:t>
      </w:r>
    </w:p>
    <w:p w14:paraId="69A26DF8" w14:textId="77777777" w:rsidR="0067676B" w:rsidRPr="004009B9" w:rsidRDefault="0067676B" w:rsidP="0067676B">
      <w:pPr>
        <w:spacing w:after="0" w:line="360" w:lineRule="auto"/>
        <w:rPr>
          <w:szCs w:val="28"/>
          <w:lang w:val="uk-UA"/>
        </w:rPr>
      </w:pPr>
    </w:p>
    <w:p w14:paraId="1761C47F" w14:textId="77777777" w:rsidR="0067676B" w:rsidRPr="004009B9" w:rsidRDefault="0067676B" w:rsidP="004F03DB">
      <w:pPr>
        <w:spacing w:after="0" w:line="360" w:lineRule="auto"/>
        <w:ind w:firstLine="709"/>
        <w:rPr>
          <w:szCs w:val="28"/>
          <w:lang w:val="uk-UA"/>
        </w:rPr>
      </w:pPr>
      <w:r w:rsidRPr="004009B9">
        <w:rPr>
          <w:szCs w:val="28"/>
          <w:lang w:val="uk-UA"/>
        </w:rPr>
        <w:t>Операція «Переміщення» передбачає переведення товару з одного складу на інший (рис. 3.</w:t>
      </w:r>
      <w:r w:rsidR="000B1BF8" w:rsidRPr="000B1BF8">
        <w:rPr>
          <w:szCs w:val="28"/>
        </w:rPr>
        <w:t>9</w:t>
      </w:r>
      <w:r w:rsidRPr="004009B9">
        <w:rPr>
          <w:szCs w:val="28"/>
          <w:lang w:val="uk-UA"/>
        </w:rPr>
        <w:t>) та містить поля: артикул товару, кількість, номер складу з якого переводять товар та номер складу на який переводять товар.</w:t>
      </w:r>
    </w:p>
    <w:p w14:paraId="1CBC0A37" w14:textId="77777777" w:rsidR="0067676B" w:rsidRDefault="0067676B" w:rsidP="0067676B">
      <w:pPr>
        <w:spacing w:after="0" w:line="360" w:lineRule="auto"/>
        <w:rPr>
          <w:lang w:val="uk-UA"/>
        </w:rPr>
      </w:pPr>
    </w:p>
    <w:p w14:paraId="74E09DCB" w14:textId="77777777" w:rsidR="0067676B" w:rsidRDefault="000B1BF8" w:rsidP="0067676B">
      <w:pPr>
        <w:spacing w:after="0" w:line="360" w:lineRule="auto"/>
        <w:rPr>
          <w:lang w:val="uk-UA"/>
        </w:rPr>
      </w:pPr>
      <w:r>
        <w:rPr>
          <w:noProof/>
          <w:lang w:eastAsia="ru-RU"/>
        </w:rPr>
        <w:drawing>
          <wp:inline distT="0" distB="0" distL="0" distR="0" wp14:anchorId="369DD541" wp14:editId="600AF66D">
            <wp:extent cx="5882217" cy="1600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9501" t="11357" r="18565" b="58726"/>
                    <a:stretch/>
                  </pic:blipFill>
                  <pic:spPr bwMode="auto">
                    <a:xfrm>
                      <a:off x="0" y="0"/>
                      <a:ext cx="5885092" cy="1600982"/>
                    </a:xfrm>
                    <a:prstGeom prst="rect">
                      <a:avLst/>
                    </a:prstGeom>
                    <a:noFill/>
                    <a:ln>
                      <a:noFill/>
                    </a:ln>
                    <a:extLst>
                      <a:ext uri="{53640926-AAD7-44D8-BBD7-CCE9431645EC}">
                        <a14:shadowObscured xmlns:a14="http://schemas.microsoft.com/office/drawing/2010/main"/>
                      </a:ext>
                    </a:extLst>
                  </pic:spPr>
                </pic:pic>
              </a:graphicData>
            </a:graphic>
          </wp:inline>
        </w:drawing>
      </w:r>
    </w:p>
    <w:p w14:paraId="68126F54" w14:textId="77777777" w:rsidR="0067676B" w:rsidRPr="004009B9" w:rsidRDefault="00031EB6" w:rsidP="0067676B">
      <w:pPr>
        <w:spacing w:after="0" w:line="360" w:lineRule="auto"/>
        <w:jc w:val="center"/>
        <w:rPr>
          <w:szCs w:val="28"/>
          <w:lang w:val="uk-UA"/>
        </w:rPr>
      </w:pPr>
      <w:r>
        <w:rPr>
          <w:szCs w:val="28"/>
          <w:lang w:val="uk-UA"/>
        </w:rPr>
        <w:t>Рисунок</w:t>
      </w:r>
      <w:r w:rsidR="0067676B" w:rsidRPr="004009B9">
        <w:rPr>
          <w:szCs w:val="28"/>
          <w:lang w:val="uk-UA"/>
        </w:rPr>
        <w:t xml:space="preserve"> 3.</w:t>
      </w:r>
      <w:r w:rsidR="000B1BF8" w:rsidRPr="00AC4CB6">
        <w:rPr>
          <w:szCs w:val="28"/>
          <w:lang w:val="uk-UA"/>
        </w:rPr>
        <w:t>9</w:t>
      </w:r>
      <w:r w:rsidR="0067676B" w:rsidRPr="004009B9">
        <w:rPr>
          <w:szCs w:val="28"/>
          <w:lang w:val="uk-UA"/>
        </w:rPr>
        <w:t xml:space="preserve"> – Операція переміщення</w:t>
      </w:r>
    </w:p>
    <w:p w14:paraId="2645C9A7" w14:textId="77777777" w:rsidR="0067676B" w:rsidRPr="004009B9" w:rsidRDefault="0067676B" w:rsidP="0067676B">
      <w:pPr>
        <w:spacing w:after="0" w:line="360" w:lineRule="auto"/>
        <w:jc w:val="center"/>
        <w:rPr>
          <w:szCs w:val="28"/>
          <w:lang w:val="uk-UA"/>
        </w:rPr>
      </w:pPr>
    </w:p>
    <w:p w14:paraId="5E55C0DE" w14:textId="77777777" w:rsidR="0067676B" w:rsidRPr="004009B9" w:rsidRDefault="0067676B" w:rsidP="0067676B">
      <w:pPr>
        <w:spacing w:after="0" w:line="360" w:lineRule="auto"/>
        <w:rPr>
          <w:szCs w:val="28"/>
          <w:lang w:val="uk-UA"/>
        </w:rPr>
      </w:pPr>
      <w:r w:rsidRPr="004009B9">
        <w:rPr>
          <w:szCs w:val="28"/>
          <w:lang w:val="uk-UA"/>
        </w:rPr>
        <w:t>def transfer():</w:t>
      </w:r>
    </w:p>
    <w:p w14:paraId="1AD4DD24" w14:textId="77777777" w:rsidR="0067676B" w:rsidRPr="004009B9" w:rsidRDefault="0067676B" w:rsidP="0067676B">
      <w:pPr>
        <w:spacing w:after="0" w:line="360" w:lineRule="auto"/>
        <w:rPr>
          <w:szCs w:val="28"/>
          <w:lang w:val="uk-UA"/>
        </w:rPr>
      </w:pPr>
      <w:r w:rsidRPr="004009B9">
        <w:rPr>
          <w:szCs w:val="28"/>
          <w:lang w:val="uk-UA"/>
        </w:rPr>
        <w:t xml:space="preserve">    if request.method == "POST":</w:t>
      </w:r>
    </w:p>
    <w:p w14:paraId="73347568" w14:textId="77777777" w:rsidR="0067676B" w:rsidRPr="004009B9" w:rsidRDefault="0067676B" w:rsidP="0067676B">
      <w:pPr>
        <w:spacing w:after="0" w:line="360" w:lineRule="auto"/>
        <w:rPr>
          <w:szCs w:val="28"/>
          <w:lang w:val="uk-UA"/>
        </w:rPr>
      </w:pPr>
      <w:r w:rsidRPr="004009B9">
        <w:rPr>
          <w:szCs w:val="28"/>
          <w:lang w:val="uk-UA"/>
        </w:rPr>
        <w:t xml:space="preserve">        try:</w:t>
      </w:r>
    </w:p>
    <w:p w14:paraId="3E8913FD" w14:textId="77777777" w:rsidR="0067676B" w:rsidRPr="004009B9" w:rsidRDefault="0067676B" w:rsidP="0067676B">
      <w:pPr>
        <w:spacing w:after="0" w:line="360" w:lineRule="auto"/>
        <w:rPr>
          <w:szCs w:val="28"/>
          <w:lang w:val="uk-UA"/>
        </w:rPr>
      </w:pPr>
      <w:r w:rsidRPr="004009B9">
        <w:rPr>
          <w:szCs w:val="28"/>
          <w:lang w:val="uk-UA"/>
        </w:rPr>
        <w:t xml:space="preserve">            spec_art = int(request.form.get("spec_art"))</w:t>
      </w:r>
    </w:p>
    <w:p w14:paraId="2BD09878" w14:textId="77777777" w:rsidR="0067676B" w:rsidRPr="004009B9" w:rsidRDefault="0067676B" w:rsidP="0067676B">
      <w:pPr>
        <w:spacing w:after="0" w:line="360" w:lineRule="auto"/>
        <w:rPr>
          <w:szCs w:val="28"/>
          <w:lang w:val="uk-UA"/>
        </w:rPr>
      </w:pPr>
      <w:r w:rsidRPr="004009B9">
        <w:rPr>
          <w:szCs w:val="28"/>
          <w:lang w:val="uk-UA"/>
        </w:rPr>
        <w:t xml:space="preserve">            quantity = float(request.form.get("quantity"))</w:t>
      </w:r>
    </w:p>
    <w:p w14:paraId="7C75F8F9" w14:textId="77777777" w:rsidR="0067676B" w:rsidRPr="004009B9" w:rsidRDefault="0067676B" w:rsidP="0067676B">
      <w:pPr>
        <w:spacing w:after="0" w:line="360" w:lineRule="auto"/>
        <w:rPr>
          <w:szCs w:val="28"/>
          <w:lang w:val="uk-UA"/>
        </w:rPr>
      </w:pPr>
      <w:r w:rsidRPr="004009B9">
        <w:rPr>
          <w:szCs w:val="28"/>
          <w:lang w:val="uk-UA"/>
        </w:rPr>
        <w:t xml:space="preserve">            stor_rem = int(request.form.get("stor_rem"))</w:t>
      </w:r>
    </w:p>
    <w:p w14:paraId="54DD704D" w14:textId="77777777" w:rsidR="0067676B" w:rsidRPr="004009B9" w:rsidRDefault="0067676B" w:rsidP="0067676B">
      <w:pPr>
        <w:spacing w:after="0" w:line="360" w:lineRule="auto"/>
        <w:rPr>
          <w:szCs w:val="28"/>
          <w:lang w:val="uk-UA"/>
        </w:rPr>
      </w:pPr>
      <w:r w:rsidRPr="004009B9">
        <w:rPr>
          <w:szCs w:val="28"/>
          <w:lang w:val="uk-UA"/>
        </w:rPr>
        <w:t xml:space="preserve">            stor_add = int(request.form.get("stor_add"))</w:t>
      </w:r>
    </w:p>
    <w:p w14:paraId="4E2A1FF3" w14:textId="77777777" w:rsidR="0067676B" w:rsidRPr="004009B9" w:rsidRDefault="0067676B" w:rsidP="0067676B">
      <w:pPr>
        <w:spacing w:after="0" w:line="360" w:lineRule="auto"/>
        <w:rPr>
          <w:szCs w:val="28"/>
          <w:lang w:val="uk-UA"/>
        </w:rPr>
      </w:pPr>
      <w:r w:rsidRPr="004009B9">
        <w:rPr>
          <w:szCs w:val="28"/>
          <w:lang w:val="uk-UA"/>
        </w:rPr>
        <w:t xml:space="preserve">        except:</w:t>
      </w:r>
    </w:p>
    <w:p w14:paraId="41188F49" w14:textId="77777777" w:rsidR="0067676B" w:rsidRPr="004009B9" w:rsidRDefault="0067676B" w:rsidP="0067676B">
      <w:pPr>
        <w:spacing w:after="0" w:line="360" w:lineRule="auto"/>
        <w:rPr>
          <w:szCs w:val="28"/>
          <w:lang w:val="uk-UA"/>
        </w:rPr>
      </w:pPr>
      <w:r w:rsidRPr="004009B9">
        <w:rPr>
          <w:szCs w:val="28"/>
          <w:lang w:val="uk-UA"/>
        </w:rPr>
        <w:t xml:space="preserve">            return apology("enter some input")</w:t>
      </w:r>
    </w:p>
    <w:p w14:paraId="663DAD79" w14:textId="77777777" w:rsidR="0067676B" w:rsidRPr="004009B9" w:rsidRDefault="0067676B" w:rsidP="0067676B">
      <w:pPr>
        <w:spacing w:after="0" w:line="360" w:lineRule="auto"/>
        <w:rPr>
          <w:szCs w:val="28"/>
          <w:lang w:val="uk-UA"/>
        </w:rPr>
      </w:pPr>
      <w:r w:rsidRPr="004009B9">
        <w:rPr>
          <w:szCs w:val="28"/>
          <w:lang w:val="uk-UA"/>
        </w:rPr>
        <w:t xml:space="preserve">        if not spec_art or spec_art &lt; 1:</w:t>
      </w:r>
    </w:p>
    <w:p w14:paraId="6734DF82" w14:textId="77777777" w:rsidR="0067676B" w:rsidRPr="004009B9" w:rsidRDefault="0067676B" w:rsidP="0067676B">
      <w:pPr>
        <w:spacing w:after="0" w:line="360" w:lineRule="auto"/>
        <w:rPr>
          <w:szCs w:val="28"/>
          <w:lang w:val="uk-UA"/>
        </w:rPr>
      </w:pPr>
      <w:r w:rsidRPr="004009B9">
        <w:rPr>
          <w:szCs w:val="28"/>
          <w:lang w:val="uk-UA"/>
        </w:rPr>
        <w:t xml:space="preserve">            return apology("enter a valid vendor code")</w:t>
      </w:r>
    </w:p>
    <w:p w14:paraId="726F7549" w14:textId="77777777" w:rsidR="0067676B" w:rsidRPr="004009B9" w:rsidRDefault="0067676B" w:rsidP="0067676B">
      <w:pPr>
        <w:spacing w:after="0" w:line="360" w:lineRule="auto"/>
        <w:rPr>
          <w:szCs w:val="28"/>
          <w:lang w:val="uk-UA"/>
        </w:rPr>
      </w:pPr>
      <w:r w:rsidRPr="004009B9">
        <w:rPr>
          <w:szCs w:val="28"/>
          <w:lang w:val="uk-UA"/>
        </w:rPr>
        <w:lastRenderedPageBreak/>
        <w:t xml:space="preserve">        if not quantity or quantity &lt;= 0:</w:t>
      </w:r>
    </w:p>
    <w:p w14:paraId="38F36369" w14:textId="77777777" w:rsidR="0067676B" w:rsidRPr="004009B9" w:rsidRDefault="0067676B" w:rsidP="0067676B">
      <w:pPr>
        <w:spacing w:after="0" w:line="360" w:lineRule="auto"/>
        <w:rPr>
          <w:szCs w:val="28"/>
          <w:lang w:val="uk-UA"/>
        </w:rPr>
      </w:pPr>
      <w:r w:rsidRPr="004009B9">
        <w:rPr>
          <w:szCs w:val="28"/>
          <w:lang w:val="uk-UA"/>
        </w:rPr>
        <w:t xml:space="preserve">            return apology("enter the quantity")</w:t>
      </w:r>
    </w:p>
    <w:p w14:paraId="6C399094" w14:textId="77777777" w:rsidR="0067676B" w:rsidRPr="004009B9" w:rsidRDefault="0067676B" w:rsidP="0067676B">
      <w:pPr>
        <w:spacing w:after="0" w:line="360" w:lineRule="auto"/>
        <w:rPr>
          <w:szCs w:val="28"/>
          <w:lang w:val="uk-UA"/>
        </w:rPr>
      </w:pPr>
      <w:r w:rsidRPr="004009B9">
        <w:rPr>
          <w:szCs w:val="28"/>
          <w:lang w:val="uk-UA"/>
        </w:rPr>
        <w:t xml:space="preserve">        if not stor_rem or stor_rem &lt; 1:</w:t>
      </w:r>
    </w:p>
    <w:p w14:paraId="776C6B02" w14:textId="77777777" w:rsidR="0067676B" w:rsidRPr="004009B9" w:rsidRDefault="0067676B" w:rsidP="0067676B">
      <w:pPr>
        <w:spacing w:after="0" w:line="360" w:lineRule="auto"/>
        <w:rPr>
          <w:szCs w:val="28"/>
          <w:lang w:val="uk-UA"/>
        </w:rPr>
      </w:pPr>
      <w:r w:rsidRPr="004009B9">
        <w:rPr>
          <w:szCs w:val="28"/>
          <w:lang w:val="uk-UA"/>
        </w:rPr>
        <w:t xml:space="preserve">            return apology("enter the storage to remove")</w:t>
      </w:r>
    </w:p>
    <w:p w14:paraId="155225A3" w14:textId="77777777" w:rsidR="0067676B" w:rsidRPr="004009B9" w:rsidRDefault="0067676B" w:rsidP="0067676B">
      <w:pPr>
        <w:spacing w:after="0" w:line="360" w:lineRule="auto"/>
        <w:rPr>
          <w:szCs w:val="28"/>
          <w:lang w:val="uk-UA"/>
        </w:rPr>
      </w:pPr>
      <w:r w:rsidRPr="004009B9">
        <w:rPr>
          <w:szCs w:val="28"/>
          <w:lang w:val="uk-UA"/>
        </w:rPr>
        <w:t xml:space="preserve">        if not stor_add or stor_add &lt; 1:</w:t>
      </w:r>
    </w:p>
    <w:p w14:paraId="0B7AA613" w14:textId="77777777" w:rsidR="0067676B" w:rsidRPr="004009B9" w:rsidRDefault="0067676B" w:rsidP="0067676B">
      <w:pPr>
        <w:spacing w:after="0" w:line="360" w:lineRule="auto"/>
        <w:rPr>
          <w:szCs w:val="28"/>
          <w:lang w:val="uk-UA"/>
        </w:rPr>
      </w:pPr>
      <w:r w:rsidRPr="004009B9">
        <w:rPr>
          <w:szCs w:val="28"/>
          <w:lang w:val="uk-UA"/>
        </w:rPr>
        <w:t xml:space="preserve">            return apology("enter the storage to add")</w:t>
      </w:r>
    </w:p>
    <w:p w14:paraId="7B41E1CB" w14:textId="77777777" w:rsidR="0067676B" w:rsidRPr="004009B9" w:rsidRDefault="0067676B" w:rsidP="0067676B">
      <w:pPr>
        <w:spacing w:after="0" w:line="360" w:lineRule="auto"/>
        <w:rPr>
          <w:szCs w:val="28"/>
          <w:lang w:val="uk-UA"/>
        </w:rPr>
      </w:pPr>
      <w:r w:rsidRPr="004009B9">
        <w:rPr>
          <w:szCs w:val="28"/>
          <w:lang w:val="uk-UA"/>
        </w:rPr>
        <w:t xml:space="preserve">        # размер товара + название</w:t>
      </w:r>
    </w:p>
    <w:p w14:paraId="2980201C" w14:textId="77777777" w:rsidR="0067676B" w:rsidRPr="004009B9" w:rsidRDefault="0067676B" w:rsidP="0067676B">
      <w:pPr>
        <w:spacing w:after="0" w:line="360" w:lineRule="auto"/>
        <w:rPr>
          <w:szCs w:val="28"/>
          <w:lang w:val="uk-UA"/>
        </w:rPr>
      </w:pPr>
      <w:r w:rsidRPr="004009B9">
        <w:rPr>
          <w:szCs w:val="28"/>
          <w:lang w:val="uk-UA"/>
        </w:rPr>
        <w:t xml:space="preserve">        g_s=db.execute("SELECT * FROM specifications WHERE spec_art=:spec_art;", spec_art=spec_art)</w:t>
      </w:r>
    </w:p>
    <w:p w14:paraId="335C9349" w14:textId="77777777" w:rsidR="0067676B" w:rsidRPr="004009B9" w:rsidRDefault="0067676B" w:rsidP="0067676B">
      <w:pPr>
        <w:spacing w:after="0" w:line="360" w:lineRule="auto"/>
        <w:rPr>
          <w:szCs w:val="28"/>
          <w:lang w:val="uk-UA"/>
        </w:rPr>
      </w:pPr>
      <w:r w:rsidRPr="004009B9">
        <w:rPr>
          <w:szCs w:val="28"/>
          <w:lang w:val="uk-UA"/>
        </w:rPr>
        <w:t xml:space="preserve">        spec_id = g_s[0]['spec_id']</w:t>
      </w:r>
    </w:p>
    <w:p w14:paraId="018B2B71" w14:textId="77777777" w:rsidR="0067676B" w:rsidRPr="004009B9" w:rsidRDefault="0067676B" w:rsidP="0067676B">
      <w:pPr>
        <w:spacing w:after="0" w:line="360" w:lineRule="auto"/>
        <w:rPr>
          <w:szCs w:val="28"/>
          <w:lang w:val="uk-UA"/>
        </w:rPr>
      </w:pPr>
      <w:r w:rsidRPr="004009B9">
        <w:rPr>
          <w:szCs w:val="28"/>
          <w:lang w:val="uk-UA"/>
        </w:rPr>
        <w:t xml:space="preserve">        quan_size=g_s[0]['spec_size']*quantity</w:t>
      </w:r>
    </w:p>
    <w:p w14:paraId="530E524F" w14:textId="77777777" w:rsidR="0067676B" w:rsidRPr="004009B9" w:rsidRDefault="0067676B" w:rsidP="0067676B">
      <w:pPr>
        <w:spacing w:after="0" w:line="360" w:lineRule="auto"/>
        <w:rPr>
          <w:szCs w:val="28"/>
          <w:lang w:val="uk-UA"/>
        </w:rPr>
      </w:pPr>
      <w:r w:rsidRPr="004009B9">
        <w:rPr>
          <w:szCs w:val="28"/>
          <w:lang w:val="uk-UA"/>
        </w:rPr>
        <w:t xml:space="preserve">        spec_name=g_s[0]['spec_name']</w:t>
      </w:r>
    </w:p>
    <w:p w14:paraId="67788CBF" w14:textId="77777777" w:rsidR="0067676B" w:rsidRPr="004009B9" w:rsidRDefault="0067676B" w:rsidP="0067676B">
      <w:pPr>
        <w:spacing w:after="0" w:line="360" w:lineRule="auto"/>
        <w:rPr>
          <w:szCs w:val="28"/>
          <w:lang w:val="uk-UA"/>
        </w:rPr>
      </w:pPr>
      <w:r w:rsidRPr="004009B9">
        <w:rPr>
          <w:szCs w:val="28"/>
          <w:lang w:val="uk-UA"/>
        </w:rPr>
        <w:t xml:space="preserve">        # товар запас, куда перемещ товар</w:t>
      </w:r>
    </w:p>
    <w:p w14:paraId="16BC5DD8" w14:textId="77777777" w:rsidR="0067676B" w:rsidRPr="004009B9" w:rsidRDefault="0067676B" w:rsidP="0067676B">
      <w:pPr>
        <w:spacing w:after="0" w:line="360" w:lineRule="auto"/>
        <w:rPr>
          <w:szCs w:val="28"/>
          <w:lang w:val="uk-UA"/>
        </w:rPr>
      </w:pPr>
      <w:r w:rsidRPr="004009B9">
        <w:rPr>
          <w:szCs w:val="28"/>
          <w:lang w:val="uk-UA"/>
        </w:rPr>
        <w:t xml:space="preserve">        cur_quan = db.execute("SELECT quantity FROM goods WHERE spec_art=:spec_art AND stor_id=:stor_id;", spec_art=spec_art, stor_id=stor_add)</w:t>
      </w:r>
    </w:p>
    <w:p w14:paraId="5368F4DE" w14:textId="77777777" w:rsidR="0067676B" w:rsidRPr="004009B9" w:rsidRDefault="0067676B" w:rsidP="0067676B">
      <w:pPr>
        <w:spacing w:after="0" w:line="360" w:lineRule="auto"/>
        <w:rPr>
          <w:szCs w:val="28"/>
          <w:lang w:val="uk-UA"/>
        </w:rPr>
      </w:pPr>
      <w:r w:rsidRPr="004009B9">
        <w:rPr>
          <w:szCs w:val="28"/>
          <w:lang w:val="uk-UA"/>
        </w:rPr>
        <w:t xml:space="preserve">        cur_quantity = float(cur_quan[0]['quantity'])</w:t>
      </w:r>
    </w:p>
    <w:p w14:paraId="7C86DAD6" w14:textId="77777777" w:rsidR="0067676B" w:rsidRPr="004009B9" w:rsidRDefault="0067676B" w:rsidP="0067676B">
      <w:pPr>
        <w:spacing w:after="0" w:line="360" w:lineRule="auto"/>
        <w:rPr>
          <w:szCs w:val="28"/>
          <w:lang w:val="uk-UA"/>
        </w:rPr>
      </w:pPr>
      <w:r w:rsidRPr="004009B9">
        <w:rPr>
          <w:szCs w:val="28"/>
          <w:lang w:val="uk-UA"/>
        </w:rPr>
        <w:t xml:space="preserve">        # товар запас, откуда перемещ товар</w:t>
      </w:r>
    </w:p>
    <w:p w14:paraId="5C863D0D" w14:textId="77777777" w:rsidR="0067676B" w:rsidRPr="004009B9" w:rsidRDefault="0067676B" w:rsidP="0067676B">
      <w:pPr>
        <w:spacing w:after="0" w:line="360" w:lineRule="auto"/>
        <w:rPr>
          <w:szCs w:val="28"/>
          <w:lang w:val="uk-UA"/>
        </w:rPr>
      </w:pPr>
      <w:r w:rsidRPr="004009B9">
        <w:rPr>
          <w:szCs w:val="28"/>
          <w:lang w:val="uk-UA"/>
        </w:rPr>
        <w:t xml:space="preserve">        rem_stor_quan = db.execute("SELECT quantity FROM goods WHERE spec_art=:spec_art AND stor_id=:stor_id;", spec_art=spec_art, stor_id=stor_rem)</w:t>
      </w:r>
    </w:p>
    <w:p w14:paraId="24E0F890" w14:textId="77777777" w:rsidR="0067676B" w:rsidRPr="004009B9" w:rsidRDefault="0067676B" w:rsidP="0067676B">
      <w:pPr>
        <w:spacing w:after="0" w:line="360" w:lineRule="auto"/>
        <w:rPr>
          <w:szCs w:val="28"/>
          <w:lang w:val="uk-UA"/>
        </w:rPr>
      </w:pPr>
      <w:r w:rsidRPr="004009B9">
        <w:rPr>
          <w:szCs w:val="28"/>
          <w:lang w:val="uk-UA"/>
        </w:rPr>
        <w:t xml:space="preserve">        rem_stor_quan = float(rem_stor_quan[0]['quantity'])</w:t>
      </w:r>
    </w:p>
    <w:p w14:paraId="65AC61CF" w14:textId="77777777" w:rsidR="0067676B" w:rsidRPr="004009B9" w:rsidRDefault="0067676B" w:rsidP="0067676B">
      <w:pPr>
        <w:spacing w:after="0" w:line="360" w:lineRule="auto"/>
        <w:rPr>
          <w:szCs w:val="28"/>
          <w:lang w:val="uk-UA"/>
        </w:rPr>
      </w:pPr>
      <w:r w:rsidRPr="004009B9">
        <w:rPr>
          <w:szCs w:val="28"/>
          <w:lang w:val="uk-UA"/>
        </w:rPr>
        <w:t xml:space="preserve">        # свобод место склада, куда перемещ товар</w:t>
      </w:r>
    </w:p>
    <w:p w14:paraId="21313691" w14:textId="77777777" w:rsidR="0067676B" w:rsidRPr="004009B9" w:rsidRDefault="0067676B" w:rsidP="0067676B">
      <w:pPr>
        <w:spacing w:after="0" w:line="360" w:lineRule="auto"/>
        <w:rPr>
          <w:szCs w:val="28"/>
          <w:lang w:val="uk-UA"/>
        </w:rPr>
      </w:pPr>
      <w:r w:rsidRPr="004009B9">
        <w:rPr>
          <w:szCs w:val="28"/>
          <w:lang w:val="uk-UA"/>
        </w:rPr>
        <w:t xml:space="preserve">        size_stor_add=db.execute("SELECT st_free_size FROM storage WHERE stor_id=:stor_add;", stor_add=stor_add)</w:t>
      </w:r>
    </w:p>
    <w:p w14:paraId="78070F85" w14:textId="77777777" w:rsidR="0067676B" w:rsidRPr="004009B9" w:rsidRDefault="0067676B" w:rsidP="0067676B">
      <w:pPr>
        <w:spacing w:after="0" w:line="360" w:lineRule="auto"/>
        <w:rPr>
          <w:szCs w:val="28"/>
          <w:lang w:val="uk-UA"/>
        </w:rPr>
      </w:pPr>
      <w:r w:rsidRPr="004009B9">
        <w:rPr>
          <w:szCs w:val="28"/>
          <w:lang w:val="uk-UA"/>
        </w:rPr>
        <w:t xml:space="preserve">        stor_add_size=size_stor_add[0]['st_free_size']</w:t>
      </w:r>
    </w:p>
    <w:p w14:paraId="41EB6005" w14:textId="77777777" w:rsidR="0067676B" w:rsidRPr="004009B9" w:rsidRDefault="0067676B" w:rsidP="0067676B">
      <w:pPr>
        <w:spacing w:after="0" w:line="360" w:lineRule="auto"/>
        <w:rPr>
          <w:szCs w:val="28"/>
          <w:lang w:val="uk-UA"/>
        </w:rPr>
      </w:pPr>
      <w:r w:rsidRPr="004009B9">
        <w:rPr>
          <w:szCs w:val="28"/>
          <w:lang w:val="uk-UA"/>
        </w:rPr>
        <w:t xml:space="preserve">        # свобод место склада, откуда перемещ товар</w:t>
      </w:r>
    </w:p>
    <w:p w14:paraId="7DCF7FA5" w14:textId="77777777" w:rsidR="0067676B" w:rsidRPr="004009B9" w:rsidRDefault="0067676B" w:rsidP="0067676B">
      <w:pPr>
        <w:spacing w:after="0" w:line="360" w:lineRule="auto"/>
        <w:rPr>
          <w:szCs w:val="28"/>
          <w:lang w:val="uk-UA"/>
        </w:rPr>
      </w:pPr>
      <w:r w:rsidRPr="004009B9">
        <w:rPr>
          <w:szCs w:val="28"/>
          <w:lang w:val="uk-UA"/>
        </w:rPr>
        <w:t xml:space="preserve">        size_stor_rem=db.execute("SELECT st_free_size FROM storage WHERE stor_id=:stor_rem;", stor_rem=stor_rem)</w:t>
      </w:r>
    </w:p>
    <w:p w14:paraId="1C60E95C" w14:textId="77777777" w:rsidR="0067676B" w:rsidRPr="004009B9" w:rsidRDefault="0067676B" w:rsidP="0067676B">
      <w:pPr>
        <w:spacing w:after="0" w:line="360" w:lineRule="auto"/>
        <w:rPr>
          <w:szCs w:val="28"/>
          <w:lang w:val="uk-UA"/>
        </w:rPr>
      </w:pPr>
      <w:r w:rsidRPr="004009B9">
        <w:rPr>
          <w:szCs w:val="28"/>
          <w:lang w:val="uk-UA"/>
        </w:rPr>
        <w:t xml:space="preserve">        stor_rem_size=size_stor_rem[0]['st_free_size']</w:t>
      </w:r>
    </w:p>
    <w:p w14:paraId="4CE5312F" w14:textId="77777777" w:rsidR="0067676B" w:rsidRPr="004009B9" w:rsidRDefault="0067676B" w:rsidP="0067676B">
      <w:pPr>
        <w:spacing w:after="0" w:line="360" w:lineRule="auto"/>
        <w:rPr>
          <w:szCs w:val="28"/>
          <w:lang w:val="uk-UA"/>
        </w:rPr>
      </w:pPr>
    </w:p>
    <w:p w14:paraId="0F9CABD9" w14:textId="77777777" w:rsidR="0067676B" w:rsidRPr="004009B9" w:rsidRDefault="0067676B" w:rsidP="0067676B">
      <w:pPr>
        <w:spacing w:after="0" w:line="360" w:lineRule="auto"/>
        <w:rPr>
          <w:szCs w:val="28"/>
          <w:lang w:val="uk-UA"/>
        </w:rPr>
      </w:pPr>
      <w:r w:rsidRPr="004009B9">
        <w:rPr>
          <w:szCs w:val="28"/>
          <w:lang w:val="uk-UA"/>
        </w:rPr>
        <w:t xml:space="preserve">В коді функції запропоновано здійснювати перевірку </w:t>
      </w:r>
    </w:p>
    <w:p w14:paraId="08795A29" w14:textId="77777777" w:rsidR="0067676B" w:rsidRPr="004009B9" w:rsidRDefault="0067676B" w:rsidP="0067676B">
      <w:pPr>
        <w:spacing w:after="0" w:line="360" w:lineRule="auto"/>
        <w:rPr>
          <w:szCs w:val="28"/>
          <w:lang w:val="uk-UA"/>
        </w:rPr>
      </w:pPr>
      <w:r w:rsidRPr="004009B9">
        <w:rPr>
          <w:szCs w:val="28"/>
          <w:lang w:val="uk-UA"/>
        </w:rPr>
        <w:lastRenderedPageBreak/>
        <w:t>1) відповідності розміру товару кількості вільного місця на складі:</w:t>
      </w:r>
    </w:p>
    <w:p w14:paraId="32847E75" w14:textId="77777777" w:rsidR="0067676B" w:rsidRPr="004009B9" w:rsidRDefault="0067676B" w:rsidP="0067676B">
      <w:pPr>
        <w:spacing w:after="0" w:line="360" w:lineRule="auto"/>
        <w:rPr>
          <w:szCs w:val="28"/>
          <w:lang w:val="uk-UA"/>
        </w:rPr>
      </w:pPr>
    </w:p>
    <w:p w14:paraId="1FF424C0" w14:textId="77777777" w:rsidR="0067676B" w:rsidRPr="004009B9" w:rsidRDefault="0067676B" w:rsidP="0067676B">
      <w:pPr>
        <w:spacing w:after="0" w:line="360" w:lineRule="auto"/>
        <w:rPr>
          <w:szCs w:val="28"/>
          <w:lang w:val="uk-UA"/>
        </w:rPr>
      </w:pPr>
      <w:r w:rsidRPr="004009B9">
        <w:rPr>
          <w:szCs w:val="28"/>
          <w:lang w:val="uk-UA"/>
        </w:rPr>
        <w:t>if quan_size &gt; stor_add_size:</w:t>
      </w:r>
    </w:p>
    <w:p w14:paraId="74328FD8" w14:textId="77777777" w:rsidR="0067676B" w:rsidRPr="004009B9" w:rsidRDefault="0067676B" w:rsidP="0067676B">
      <w:pPr>
        <w:spacing w:after="0" w:line="360" w:lineRule="auto"/>
        <w:rPr>
          <w:szCs w:val="28"/>
          <w:lang w:val="uk-UA"/>
        </w:rPr>
      </w:pPr>
      <w:r w:rsidRPr="004009B9">
        <w:rPr>
          <w:szCs w:val="28"/>
          <w:lang w:val="uk-UA"/>
        </w:rPr>
        <w:t xml:space="preserve">            return apology("you don't own that many space on this storage")</w:t>
      </w:r>
    </w:p>
    <w:p w14:paraId="52C55737" w14:textId="77777777" w:rsidR="0067676B" w:rsidRPr="004009B9" w:rsidRDefault="0067676B" w:rsidP="0067676B">
      <w:pPr>
        <w:spacing w:after="0" w:line="360" w:lineRule="auto"/>
        <w:rPr>
          <w:szCs w:val="28"/>
          <w:lang w:val="uk-UA"/>
        </w:rPr>
      </w:pPr>
    </w:p>
    <w:p w14:paraId="77AFBBA8" w14:textId="77777777" w:rsidR="0067676B" w:rsidRPr="004009B9" w:rsidRDefault="0067676B" w:rsidP="0067676B">
      <w:pPr>
        <w:spacing w:after="0" w:line="360" w:lineRule="auto"/>
        <w:rPr>
          <w:szCs w:val="28"/>
          <w:lang w:val="uk-UA"/>
        </w:rPr>
      </w:pPr>
      <w:r w:rsidRPr="004009B9">
        <w:rPr>
          <w:szCs w:val="28"/>
          <w:lang w:val="uk-UA"/>
        </w:rPr>
        <w:t>2) відповідності веденої кількості товарів наявним на складі запасам:</w:t>
      </w:r>
    </w:p>
    <w:p w14:paraId="2BBF24B4" w14:textId="77777777" w:rsidR="0067676B" w:rsidRPr="004009B9" w:rsidRDefault="0067676B" w:rsidP="0067676B">
      <w:pPr>
        <w:spacing w:after="0" w:line="360" w:lineRule="auto"/>
        <w:rPr>
          <w:szCs w:val="28"/>
          <w:lang w:val="uk-UA"/>
        </w:rPr>
      </w:pPr>
    </w:p>
    <w:p w14:paraId="5EEFCCDA" w14:textId="77777777" w:rsidR="0067676B" w:rsidRPr="004009B9" w:rsidRDefault="0067676B" w:rsidP="0067676B">
      <w:pPr>
        <w:spacing w:after="0" w:line="360" w:lineRule="auto"/>
        <w:rPr>
          <w:szCs w:val="28"/>
          <w:lang w:val="uk-UA"/>
        </w:rPr>
      </w:pPr>
      <w:r w:rsidRPr="004009B9">
        <w:rPr>
          <w:szCs w:val="28"/>
          <w:lang w:val="uk-UA"/>
        </w:rPr>
        <w:t>if quantity &gt; rem_stor_quan:</w:t>
      </w:r>
    </w:p>
    <w:p w14:paraId="3092C1A1" w14:textId="77777777" w:rsidR="0067676B" w:rsidRPr="004009B9" w:rsidRDefault="0067676B" w:rsidP="0067676B">
      <w:pPr>
        <w:spacing w:after="0" w:line="360" w:lineRule="auto"/>
        <w:rPr>
          <w:szCs w:val="28"/>
          <w:lang w:val="uk-UA"/>
        </w:rPr>
      </w:pPr>
      <w:r w:rsidRPr="004009B9">
        <w:rPr>
          <w:szCs w:val="28"/>
          <w:lang w:val="uk-UA"/>
        </w:rPr>
        <w:t xml:space="preserve">            return apology("you don't own that many goods on this storage")</w:t>
      </w:r>
    </w:p>
    <w:p w14:paraId="091B0FB0" w14:textId="77777777" w:rsidR="0067676B" w:rsidRPr="004009B9" w:rsidRDefault="0067676B" w:rsidP="0067676B">
      <w:pPr>
        <w:spacing w:after="0" w:line="360" w:lineRule="auto"/>
        <w:rPr>
          <w:szCs w:val="28"/>
          <w:lang w:val="uk-UA"/>
        </w:rPr>
      </w:pPr>
    </w:p>
    <w:p w14:paraId="6E359060" w14:textId="77777777" w:rsidR="0067676B" w:rsidRDefault="0067676B" w:rsidP="0067676B">
      <w:pPr>
        <w:spacing w:after="0" w:line="360" w:lineRule="auto"/>
        <w:ind w:firstLine="709"/>
        <w:rPr>
          <w:szCs w:val="28"/>
          <w:lang w:val="uk-UA"/>
        </w:rPr>
      </w:pPr>
      <w:r w:rsidRPr="004009B9">
        <w:rPr>
          <w:szCs w:val="28"/>
          <w:lang w:val="uk-UA"/>
        </w:rPr>
        <w:t>За результатами операції корегується кількість товарі на складах та заносяться дані в історію</w:t>
      </w:r>
      <w:r w:rsidR="000B1BF8" w:rsidRPr="000B1BF8">
        <w:rPr>
          <w:szCs w:val="28"/>
        </w:rPr>
        <w:t xml:space="preserve"> </w:t>
      </w:r>
      <w:r w:rsidR="000B1BF8">
        <w:rPr>
          <w:szCs w:val="28"/>
          <w:lang w:val="en-US"/>
        </w:rPr>
        <w:t>(</w:t>
      </w:r>
      <w:r w:rsidR="000B1BF8">
        <w:rPr>
          <w:szCs w:val="28"/>
          <w:lang w:val="uk-UA"/>
        </w:rPr>
        <w:t>рис. 3.10)</w:t>
      </w:r>
      <w:r w:rsidRPr="004009B9">
        <w:rPr>
          <w:szCs w:val="28"/>
          <w:lang w:val="uk-UA"/>
        </w:rPr>
        <w:t>:</w:t>
      </w:r>
    </w:p>
    <w:p w14:paraId="17F0B0FB" w14:textId="77777777" w:rsidR="000B1BF8" w:rsidRDefault="000B1BF8" w:rsidP="0067676B">
      <w:pPr>
        <w:spacing w:after="0" w:line="360" w:lineRule="auto"/>
        <w:ind w:firstLine="709"/>
        <w:rPr>
          <w:szCs w:val="28"/>
          <w:lang w:val="uk-UA"/>
        </w:rPr>
      </w:pPr>
    </w:p>
    <w:p w14:paraId="07C25BA3" w14:textId="77777777" w:rsidR="000B1BF8" w:rsidRDefault="000B1BF8" w:rsidP="000B1BF8">
      <w:pPr>
        <w:spacing w:after="0" w:line="360" w:lineRule="auto"/>
        <w:rPr>
          <w:szCs w:val="28"/>
          <w:lang w:val="uk-UA"/>
        </w:rPr>
      </w:pPr>
      <w:r>
        <w:rPr>
          <w:noProof/>
          <w:szCs w:val="28"/>
          <w:lang w:eastAsia="ru-RU"/>
        </w:rPr>
        <w:drawing>
          <wp:inline distT="0" distB="0" distL="0" distR="0" wp14:anchorId="1F9CAF4E" wp14:editId="58FE18E7">
            <wp:extent cx="6007153" cy="18097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9034" t="11911" r="19344" b="55125"/>
                    <a:stretch/>
                  </pic:blipFill>
                  <pic:spPr bwMode="auto">
                    <a:xfrm>
                      <a:off x="0" y="0"/>
                      <a:ext cx="6010794" cy="1810847"/>
                    </a:xfrm>
                    <a:prstGeom prst="rect">
                      <a:avLst/>
                    </a:prstGeom>
                    <a:noFill/>
                    <a:ln>
                      <a:noFill/>
                    </a:ln>
                    <a:extLst>
                      <a:ext uri="{53640926-AAD7-44D8-BBD7-CCE9431645EC}">
                        <a14:shadowObscured xmlns:a14="http://schemas.microsoft.com/office/drawing/2010/main"/>
                      </a:ext>
                    </a:extLst>
                  </pic:spPr>
                </pic:pic>
              </a:graphicData>
            </a:graphic>
          </wp:inline>
        </w:drawing>
      </w:r>
    </w:p>
    <w:p w14:paraId="46423682" w14:textId="77777777" w:rsidR="000B1BF8" w:rsidRPr="004009B9" w:rsidRDefault="00031EB6" w:rsidP="000B1BF8">
      <w:pPr>
        <w:spacing w:after="0" w:line="360" w:lineRule="auto"/>
        <w:jc w:val="center"/>
        <w:rPr>
          <w:szCs w:val="28"/>
          <w:lang w:val="uk-UA"/>
        </w:rPr>
      </w:pPr>
      <w:r>
        <w:rPr>
          <w:szCs w:val="28"/>
          <w:lang w:val="uk-UA"/>
        </w:rPr>
        <w:t>Рисунок</w:t>
      </w:r>
      <w:r w:rsidR="000B1BF8">
        <w:rPr>
          <w:szCs w:val="28"/>
          <w:lang w:val="uk-UA"/>
        </w:rPr>
        <w:t xml:space="preserve"> 3.10 – Історія переміщення товару</w:t>
      </w:r>
    </w:p>
    <w:p w14:paraId="7531FF33" w14:textId="77777777" w:rsidR="0067676B" w:rsidRDefault="0067676B" w:rsidP="0067676B">
      <w:pPr>
        <w:spacing w:after="0" w:line="360" w:lineRule="auto"/>
        <w:rPr>
          <w:lang w:val="uk-UA"/>
        </w:rPr>
      </w:pPr>
    </w:p>
    <w:p w14:paraId="1A184FE6" w14:textId="77777777" w:rsidR="0067676B" w:rsidRPr="004009B9" w:rsidRDefault="0067676B" w:rsidP="0067676B">
      <w:pPr>
        <w:spacing w:after="0" w:line="360" w:lineRule="auto"/>
        <w:rPr>
          <w:szCs w:val="28"/>
          <w:lang w:val="uk-UA"/>
        </w:rPr>
      </w:pPr>
      <w:r w:rsidRPr="004009B9">
        <w:rPr>
          <w:szCs w:val="28"/>
          <w:lang w:val="uk-UA"/>
        </w:rPr>
        <w:t>if len(cur_quan) == 0:</w:t>
      </w:r>
    </w:p>
    <w:p w14:paraId="31BDF483" w14:textId="77777777" w:rsidR="0067676B" w:rsidRPr="004009B9" w:rsidRDefault="0067676B" w:rsidP="0067676B">
      <w:pPr>
        <w:spacing w:after="0" w:line="360" w:lineRule="auto"/>
        <w:rPr>
          <w:szCs w:val="28"/>
          <w:lang w:val="uk-UA"/>
        </w:rPr>
      </w:pPr>
      <w:r w:rsidRPr="004009B9">
        <w:rPr>
          <w:szCs w:val="28"/>
          <w:lang w:val="uk-UA"/>
        </w:rPr>
        <w:t xml:space="preserve">            db.execute("INSERT INTO goods (spec_art, spec_name, stor_id, quantity) VALUES (:spec_art, :spec_name, :stor_id, :quantity)", \</w:t>
      </w:r>
    </w:p>
    <w:p w14:paraId="5F5A03C7" w14:textId="77777777" w:rsidR="0067676B" w:rsidRPr="004009B9" w:rsidRDefault="0067676B" w:rsidP="0067676B">
      <w:pPr>
        <w:spacing w:after="0" w:line="360" w:lineRule="auto"/>
        <w:rPr>
          <w:szCs w:val="28"/>
          <w:lang w:val="uk-UA"/>
        </w:rPr>
      </w:pPr>
      <w:r w:rsidRPr="004009B9">
        <w:rPr>
          <w:szCs w:val="28"/>
          <w:lang w:val="uk-UA"/>
        </w:rPr>
        <w:t xml:space="preserve">            spec_art=spec_art, spec_name=spec_name, stor_id=stor_add, quantity=quantity)</w:t>
      </w:r>
    </w:p>
    <w:p w14:paraId="1B4FE05B" w14:textId="77777777" w:rsidR="0067676B" w:rsidRPr="004009B9" w:rsidRDefault="0067676B" w:rsidP="0067676B">
      <w:pPr>
        <w:spacing w:after="0" w:line="360" w:lineRule="auto"/>
        <w:rPr>
          <w:szCs w:val="28"/>
          <w:lang w:val="uk-UA"/>
        </w:rPr>
      </w:pPr>
      <w:r w:rsidRPr="004009B9">
        <w:rPr>
          <w:szCs w:val="28"/>
          <w:lang w:val="uk-UA"/>
        </w:rPr>
        <w:t xml:space="preserve">        else:</w:t>
      </w:r>
    </w:p>
    <w:p w14:paraId="625ECE96" w14:textId="77777777" w:rsidR="0067676B" w:rsidRPr="004009B9" w:rsidRDefault="0067676B" w:rsidP="0067676B">
      <w:pPr>
        <w:spacing w:after="0" w:line="360" w:lineRule="auto"/>
        <w:rPr>
          <w:szCs w:val="28"/>
          <w:lang w:val="uk-UA"/>
        </w:rPr>
      </w:pPr>
      <w:r w:rsidRPr="004009B9">
        <w:rPr>
          <w:szCs w:val="28"/>
          <w:lang w:val="uk-UA"/>
        </w:rPr>
        <w:t xml:space="preserve">            cur_quantity = float(cur_quan[0]['quantity'])</w:t>
      </w:r>
    </w:p>
    <w:p w14:paraId="6A282DED" w14:textId="77777777" w:rsidR="0067676B" w:rsidRPr="004009B9" w:rsidRDefault="0067676B" w:rsidP="0067676B">
      <w:pPr>
        <w:spacing w:after="0" w:line="360" w:lineRule="auto"/>
        <w:rPr>
          <w:szCs w:val="28"/>
          <w:lang w:val="uk-UA"/>
        </w:rPr>
      </w:pPr>
      <w:r w:rsidRPr="004009B9">
        <w:rPr>
          <w:szCs w:val="28"/>
          <w:lang w:val="uk-UA"/>
        </w:rPr>
        <w:t xml:space="preserve">            db.execute("UPDATE goods SET quantity=:cur_quant WHERE spec_art=:spec_art AND stor_id=:stor_id;",\</w:t>
      </w:r>
    </w:p>
    <w:p w14:paraId="2276CA58" w14:textId="77777777" w:rsidR="0067676B" w:rsidRPr="004009B9" w:rsidRDefault="0067676B" w:rsidP="0067676B">
      <w:pPr>
        <w:spacing w:after="0" w:line="360" w:lineRule="auto"/>
        <w:rPr>
          <w:szCs w:val="28"/>
          <w:lang w:val="uk-UA"/>
        </w:rPr>
      </w:pPr>
      <w:r w:rsidRPr="004009B9">
        <w:rPr>
          <w:szCs w:val="28"/>
          <w:lang w:val="uk-UA"/>
        </w:rPr>
        <w:lastRenderedPageBreak/>
        <w:t xml:space="preserve">                cur_quant=cur_quantity+quantity, spec_art=spec_art, stor_id=stor_add)</w:t>
      </w:r>
    </w:p>
    <w:p w14:paraId="423D655D" w14:textId="77777777" w:rsidR="0067676B" w:rsidRPr="004009B9" w:rsidRDefault="0067676B" w:rsidP="0067676B">
      <w:pPr>
        <w:spacing w:after="0" w:line="360" w:lineRule="auto"/>
        <w:rPr>
          <w:szCs w:val="28"/>
          <w:lang w:val="uk-UA"/>
        </w:rPr>
      </w:pPr>
      <w:r w:rsidRPr="004009B9">
        <w:rPr>
          <w:szCs w:val="28"/>
          <w:lang w:val="uk-UA"/>
        </w:rPr>
        <w:t xml:space="preserve">        if quantity == rem_stor_quan:</w:t>
      </w:r>
    </w:p>
    <w:p w14:paraId="486680FE" w14:textId="77777777" w:rsidR="0067676B" w:rsidRPr="004009B9" w:rsidRDefault="0067676B" w:rsidP="0067676B">
      <w:pPr>
        <w:spacing w:after="0" w:line="360" w:lineRule="auto"/>
        <w:rPr>
          <w:szCs w:val="28"/>
          <w:lang w:val="uk-UA"/>
        </w:rPr>
      </w:pPr>
      <w:r w:rsidRPr="004009B9">
        <w:rPr>
          <w:szCs w:val="28"/>
          <w:lang w:val="uk-UA"/>
        </w:rPr>
        <w:t xml:space="preserve">            db.execute("DELETE FROM goods WHERE spec_art=:spec_art AND stor_id=:stor_id; ", spec_art=spec_art, stor_id=stor_rem)</w:t>
      </w:r>
    </w:p>
    <w:p w14:paraId="1F6F72CE" w14:textId="77777777" w:rsidR="0067676B" w:rsidRPr="004009B9" w:rsidRDefault="0067676B" w:rsidP="0067676B">
      <w:pPr>
        <w:spacing w:after="0" w:line="360" w:lineRule="auto"/>
        <w:rPr>
          <w:szCs w:val="28"/>
          <w:lang w:val="uk-UA"/>
        </w:rPr>
      </w:pPr>
      <w:r w:rsidRPr="004009B9">
        <w:rPr>
          <w:szCs w:val="28"/>
          <w:lang w:val="uk-UA"/>
        </w:rPr>
        <w:t xml:space="preserve">        else:</w:t>
      </w:r>
    </w:p>
    <w:p w14:paraId="11941D35" w14:textId="77777777" w:rsidR="0067676B" w:rsidRPr="004009B9" w:rsidRDefault="0067676B" w:rsidP="0067676B">
      <w:pPr>
        <w:spacing w:after="0" w:line="360" w:lineRule="auto"/>
        <w:rPr>
          <w:szCs w:val="28"/>
          <w:lang w:val="uk-UA"/>
        </w:rPr>
      </w:pPr>
      <w:r w:rsidRPr="004009B9">
        <w:rPr>
          <w:szCs w:val="28"/>
          <w:lang w:val="uk-UA"/>
        </w:rPr>
        <w:t xml:space="preserve">            db.execute("UPDATE goods SET quantity=:rest_quantity WHERE spec_art=:spec_art AND stor_id=:stor_id;",</w:t>
      </w:r>
    </w:p>
    <w:p w14:paraId="7A3141F5" w14:textId="77777777" w:rsidR="0067676B" w:rsidRPr="004009B9" w:rsidRDefault="0067676B" w:rsidP="0067676B">
      <w:pPr>
        <w:spacing w:after="0" w:line="360" w:lineRule="auto"/>
        <w:rPr>
          <w:szCs w:val="28"/>
          <w:lang w:val="uk-UA"/>
        </w:rPr>
      </w:pPr>
      <w:r w:rsidRPr="004009B9">
        <w:rPr>
          <w:szCs w:val="28"/>
          <w:lang w:val="uk-UA"/>
        </w:rPr>
        <w:t xml:space="preserve">            rest_quantity=rem_stor_quan-quantity, spec_art=spec_art, stor_id=stor_rem)</w:t>
      </w:r>
    </w:p>
    <w:p w14:paraId="4EBC4DB0" w14:textId="77777777" w:rsidR="0067676B" w:rsidRPr="004009B9" w:rsidRDefault="0067676B" w:rsidP="0067676B">
      <w:pPr>
        <w:spacing w:after="0" w:line="360" w:lineRule="auto"/>
        <w:rPr>
          <w:szCs w:val="28"/>
          <w:lang w:val="uk-UA"/>
        </w:rPr>
      </w:pPr>
      <w:r w:rsidRPr="004009B9">
        <w:rPr>
          <w:szCs w:val="28"/>
          <w:lang w:val="uk-UA"/>
        </w:rPr>
        <w:t xml:space="preserve">        db.execute("""INSERT INTO history (spec_art, quantity, stor_rem, stor_add, u_id)</w:t>
      </w:r>
    </w:p>
    <w:p w14:paraId="28FD322E" w14:textId="77777777" w:rsidR="0067676B" w:rsidRPr="004009B9" w:rsidRDefault="0067676B" w:rsidP="0067676B">
      <w:pPr>
        <w:spacing w:after="0" w:line="360" w:lineRule="auto"/>
        <w:rPr>
          <w:szCs w:val="28"/>
          <w:lang w:val="uk-UA"/>
        </w:rPr>
      </w:pPr>
      <w:r w:rsidRPr="004009B9">
        <w:rPr>
          <w:szCs w:val="28"/>
          <w:lang w:val="uk-UA"/>
        </w:rPr>
        <w:t xml:space="preserve">                                VALUES (:spec_art, :quantity, :stor_rem, :stor_add, :u_id);""", \</w:t>
      </w:r>
    </w:p>
    <w:p w14:paraId="147ACF01" w14:textId="77777777" w:rsidR="0067676B" w:rsidRPr="004009B9" w:rsidRDefault="0067676B" w:rsidP="0067676B">
      <w:pPr>
        <w:spacing w:after="0" w:line="360" w:lineRule="auto"/>
        <w:rPr>
          <w:szCs w:val="28"/>
          <w:lang w:val="uk-UA"/>
        </w:rPr>
      </w:pPr>
      <w:r w:rsidRPr="004009B9">
        <w:rPr>
          <w:szCs w:val="28"/>
          <w:lang w:val="uk-UA"/>
        </w:rPr>
        <w:t xml:space="preserve">        spec_art=spec_art, quantity=quantity, stor_rem=stor_rem, stor_add=stor_add, u_id=session["user_id"])</w:t>
      </w:r>
    </w:p>
    <w:p w14:paraId="466406FF" w14:textId="77777777" w:rsidR="0067676B" w:rsidRPr="004009B9" w:rsidRDefault="0067676B" w:rsidP="0067676B">
      <w:pPr>
        <w:spacing w:after="0" w:line="360" w:lineRule="auto"/>
        <w:rPr>
          <w:szCs w:val="28"/>
          <w:lang w:val="uk-UA"/>
        </w:rPr>
      </w:pPr>
      <w:r w:rsidRPr="004009B9">
        <w:rPr>
          <w:szCs w:val="28"/>
          <w:lang w:val="uk-UA"/>
        </w:rPr>
        <w:t xml:space="preserve">        db.execute("UPDATE storage SET st_free_size=:rest_st_free_size WHERE stor_id=:stor_add;",</w:t>
      </w:r>
    </w:p>
    <w:p w14:paraId="066D2FDE" w14:textId="77777777" w:rsidR="0067676B" w:rsidRPr="004009B9" w:rsidRDefault="0067676B" w:rsidP="0067676B">
      <w:pPr>
        <w:spacing w:after="0" w:line="360" w:lineRule="auto"/>
        <w:rPr>
          <w:szCs w:val="28"/>
          <w:lang w:val="uk-UA"/>
        </w:rPr>
      </w:pPr>
      <w:r w:rsidRPr="004009B9">
        <w:rPr>
          <w:szCs w:val="28"/>
          <w:lang w:val="uk-UA"/>
        </w:rPr>
        <w:t xml:space="preserve">            rest_st_free_size=stor_add_size-quan_size, stor_add=stor_add)</w:t>
      </w:r>
    </w:p>
    <w:p w14:paraId="25D21936" w14:textId="77777777" w:rsidR="0067676B" w:rsidRPr="004009B9" w:rsidRDefault="0067676B" w:rsidP="0067676B">
      <w:pPr>
        <w:spacing w:after="0" w:line="360" w:lineRule="auto"/>
        <w:rPr>
          <w:szCs w:val="28"/>
          <w:lang w:val="uk-UA"/>
        </w:rPr>
      </w:pPr>
      <w:r w:rsidRPr="004009B9">
        <w:rPr>
          <w:szCs w:val="28"/>
          <w:lang w:val="uk-UA"/>
        </w:rPr>
        <w:t xml:space="preserve">        db.execute("UPDATE storage SET st_free_size=:total_st_free_size WHERE stor_id=:stor_rem;",</w:t>
      </w:r>
    </w:p>
    <w:p w14:paraId="081E03FD" w14:textId="77777777" w:rsidR="0067676B" w:rsidRPr="004009B9" w:rsidRDefault="0067676B" w:rsidP="0067676B">
      <w:pPr>
        <w:spacing w:after="0" w:line="360" w:lineRule="auto"/>
        <w:rPr>
          <w:szCs w:val="28"/>
          <w:lang w:val="uk-UA"/>
        </w:rPr>
      </w:pPr>
      <w:r w:rsidRPr="004009B9">
        <w:rPr>
          <w:szCs w:val="28"/>
          <w:lang w:val="uk-UA"/>
        </w:rPr>
        <w:t xml:space="preserve">            total_st_free_size=stor_rem_size+quan_size, stor_rem=stor_rem)</w:t>
      </w:r>
    </w:p>
    <w:p w14:paraId="028BAC73" w14:textId="77777777" w:rsidR="0067676B" w:rsidRPr="004009B9" w:rsidRDefault="0067676B" w:rsidP="0067676B">
      <w:pPr>
        <w:spacing w:after="0" w:line="360" w:lineRule="auto"/>
        <w:rPr>
          <w:szCs w:val="28"/>
          <w:lang w:val="uk-UA"/>
        </w:rPr>
      </w:pPr>
      <w:r w:rsidRPr="004009B9">
        <w:rPr>
          <w:szCs w:val="28"/>
          <w:lang w:val="uk-UA"/>
        </w:rPr>
        <w:t xml:space="preserve">        return redirect(url_for('index'))</w:t>
      </w:r>
    </w:p>
    <w:p w14:paraId="43635958" w14:textId="77777777" w:rsidR="0067676B" w:rsidRDefault="0067676B" w:rsidP="0067676B">
      <w:pPr>
        <w:spacing w:after="0" w:line="360" w:lineRule="auto"/>
        <w:rPr>
          <w:lang w:val="uk-UA"/>
        </w:rPr>
      </w:pPr>
    </w:p>
    <w:p w14:paraId="55676D32" w14:textId="77777777" w:rsidR="0067676B" w:rsidRPr="004009B9" w:rsidRDefault="0067676B" w:rsidP="0067676B">
      <w:pPr>
        <w:spacing w:after="0" w:line="360" w:lineRule="auto"/>
        <w:ind w:firstLine="709"/>
        <w:rPr>
          <w:szCs w:val="28"/>
          <w:lang w:val="uk-UA"/>
        </w:rPr>
      </w:pPr>
      <w:r w:rsidRPr="004009B9">
        <w:rPr>
          <w:szCs w:val="28"/>
          <w:lang w:val="uk-UA"/>
        </w:rPr>
        <w:t>Вкладка «Характеристика товару» передбачає виведення повної характеристики товару та можливості введення нового артикулу до бази даних (рис. 3.1</w:t>
      </w:r>
      <w:r w:rsidR="000B1BF8">
        <w:rPr>
          <w:szCs w:val="28"/>
          <w:lang w:val="uk-UA"/>
        </w:rPr>
        <w:t>1</w:t>
      </w:r>
      <w:r w:rsidRPr="004009B9">
        <w:rPr>
          <w:szCs w:val="28"/>
          <w:lang w:val="uk-UA"/>
        </w:rPr>
        <w:t>)</w:t>
      </w:r>
      <w:r w:rsidR="000B1BF8">
        <w:rPr>
          <w:szCs w:val="28"/>
          <w:lang w:val="uk-UA"/>
        </w:rPr>
        <w:t>.</w:t>
      </w:r>
    </w:p>
    <w:p w14:paraId="7BD4FB0A" w14:textId="77777777" w:rsidR="0067676B" w:rsidRPr="000B1BF8" w:rsidRDefault="000B1BF8" w:rsidP="0067676B">
      <w:pPr>
        <w:spacing w:after="0" w:line="360" w:lineRule="auto"/>
        <w:rPr>
          <w:lang w:val="uk-UA"/>
        </w:rPr>
      </w:pPr>
      <w:r>
        <w:rPr>
          <w:noProof/>
          <w:szCs w:val="28"/>
          <w:lang w:eastAsia="ru-RU"/>
        </w:rPr>
        <w:lastRenderedPageBreak/>
        <w:drawing>
          <wp:inline distT="0" distB="0" distL="0" distR="0" wp14:anchorId="270E4065" wp14:editId="68C91A70">
            <wp:extent cx="5905500" cy="309265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8563" t="11635" r="18878" b="30194"/>
                    <a:stretch/>
                  </pic:blipFill>
                  <pic:spPr bwMode="auto">
                    <a:xfrm>
                      <a:off x="0" y="0"/>
                      <a:ext cx="5913731" cy="3096966"/>
                    </a:xfrm>
                    <a:prstGeom prst="rect">
                      <a:avLst/>
                    </a:prstGeom>
                    <a:noFill/>
                    <a:ln>
                      <a:noFill/>
                    </a:ln>
                    <a:extLst>
                      <a:ext uri="{53640926-AAD7-44D8-BBD7-CCE9431645EC}">
                        <a14:shadowObscured xmlns:a14="http://schemas.microsoft.com/office/drawing/2010/main"/>
                      </a:ext>
                    </a:extLst>
                  </pic:spPr>
                </pic:pic>
              </a:graphicData>
            </a:graphic>
          </wp:inline>
        </w:drawing>
      </w:r>
    </w:p>
    <w:p w14:paraId="34AFB3B5" w14:textId="77777777" w:rsidR="0067676B" w:rsidRPr="004009B9" w:rsidRDefault="00031EB6" w:rsidP="0067676B">
      <w:pPr>
        <w:spacing w:after="0" w:line="360" w:lineRule="auto"/>
        <w:ind w:firstLine="709"/>
        <w:jc w:val="center"/>
        <w:rPr>
          <w:szCs w:val="28"/>
          <w:lang w:val="uk-UA"/>
        </w:rPr>
      </w:pPr>
      <w:r>
        <w:rPr>
          <w:szCs w:val="28"/>
          <w:lang w:val="uk-UA"/>
        </w:rPr>
        <w:t>Рисунок</w:t>
      </w:r>
      <w:r w:rsidR="0067676B" w:rsidRPr="004009B9">
        <w:rPr>
          <w:szCs w:val="28"/>
          <w:lang w:val="uk-UA"/>
        </w:rPr>
        <w:t xml:space="preserve"> 3.1</w:t>
      </w:r>
      <w:r w:rsidR="000B1BF8">
        <w:rPr>
          <w:szCs w:val="28"/>
          <w:lang w:val="uk-UA"/>
        </w:rPr>
        <w:t>1</w:t>
      </w:r>
      <w:r w:rsidR="0067676B" w:rsidRPr="004009B9">
        <w:rPr>
          <w:szCs w:val="28"/>
          <w:lang w:val="uk-UA"/>
        </w:rPr>
        <w:t xml:space="preserve"> –Вкладка «Характеристика товару»</w:t>
      </w:r>
    </w:p>
    <w:p w14:paraId="538DF102" w14:textId="77777777" w:rsidR="0067676B" w:rsidRPr="004009B9" w:rsidRDefault="0067676B" w:rsidP="0067676B">
      <w:pPr>
        <w:spacing w:after="0" w:line="360" w:lineRule="auto"/>
        <w:ind w:firstLine="709"/>
        <w:jc w:val="center"/>
        <w:rPr>
          <w:szCs w:val="28"/>
          <w:lang w:val="uk-UA"/>
        </w:rPr>
      </w:pPr>
    </w:p>
    <w:p w14:paraId="0763B3CB" w14:textId="77777777" w:rsidR="0067676B" w:rsidRPr="004009B9" w:rsidRDefault="0067676B" w:rsidP="0067676B">
      <w:pPr>
        <w:spacing w:after="0" w:line="360" w:lineRule="auto"/>
        <w:ind w:firstLine="709"/>
        <w:rPr>
          <w:szCs w:val="28"/>
          <w:lang w:val="uk-UA"/>
        </w:rPr>
      </w:pPr>
      <w:r w:rsidRPr="004009B9">
        <w:rPr>
          <w:szCs w:val="28"/>
          <w:lang w:val="uk-UA"/>
        </w:rPr>
        <w:t>Операція виведення повної характеристики товарів реалізована шляхом запиту до бази даних та виводить інформацію на веб сторінку з можливістю сортування даних таблиці в алфавітному порядку по кожному з стовпців.</w:t>
      </w:r>
    </w:p>
    <w:p w14:paraId="16F532F6" w14:textId="77777777" w:rsidR="0067676B" w:rsidRPr="004009B9" w:rsidRDefault="0067676B" w:rsidP="0067676B">
      <w:pPr>
        <w:spacing w:after="0" w:line="360" w:lineRule="auto"/>
        <w:ind w:firstLine="709"/>
        <w:rPr>
          <w:szCs w:val="28"/>
          <w:lang w:val="uk-UA"/>
        </w:rPr>
      </w:pPr>
      <w:r w:rsidRPr="004009B9">
        <w:rPr>
          <w:szCs w:val="28"/>
          <w:lang w:val="uk-UA"/>
        </w:rPr>
        <w:t>Операція «Додати артикул» передбачає заповнення користувачем низки полів (Артикул, Найменування товару, Ціна, Ширина, Висота, Глибина, Постачальник, Виробник) (рис. 3.1</w:t>
      </w:r>
      <w:r w:rsidR="000B1BF8">
        <w:rPr>
          <w:szCs w:val="28"/>
          <w:lang w:val="uk-UA"/>
        </w:rPr>
        <w:t>2</w:t>
      </w:r>
      <w:r w:rsidRPr="004009B9">
        <w:rPr>
          <w:szCs w:val="28"/>
          <w:lang w:val="uk-UA"/>
        </w:rPr>
        <w:t>). Дані зберігаються у базі даних, а додавання нового артикулу відображається в історії.</w:t>
      </w:r>
    </w:p>
    <w:p w14:paraId="57B0D464" w14:textId="77777777" w:rsidR="0067676B" w:rsidRDefault="000B1BF8" w:rsidP="0067676B">
      <w:pPr>
        <w:spacing w:after="0" w:line="360" w:lineRule="auto"/>
        <w:rPr>
          <w:lang w:val="uk-UA"/>
        </w:rPr>
      </w:pPr>
      <w:r>
        <w:rPr>
          <w:noProof/>
          <w:lang w:eastAsia="ru-RU"/>
        </w:rPr>
        <w:drawing>
          <wp:inline distT="0" distB="0" distL="0" distR="0" wp14:anchorId="060819ED" wp14:editId="7FD74766">
            <wp:extent cx="5816167" cy="20097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0905" t="11081" r="19501" b="52354"/>
                    <a:stretch/>
                  </pic:blipFill>
                  <pic:spPr bwMode="auto">
                    <a:xfrm>
                      <a:off x="0" y="0"/>
                      <a:ext cx="5821066" cy="2011468"/>
                    </a:xfrm>
                    <a:prstGeom prst="rect">
                      <a:avLst/>
                    </a:prstGeom>
                    <a:noFill/>
                    <a:ln>
                      <a:noFill/>
                    </a:ln>
                    <a:extLst>
                      <a:ext uri="{53640926-AAD7-44D8-BBD7-CCE9431645EC}">
                        <a14:shadowObscured xmlns:a14="http://schemas.microsoft.com/office/drawing/2010/main"/>
                      </a:ext>
                    </a:extLst>
                  </pic:spPr>
                </pic:pic>
              </a:graphicData>
            </a:graphic>
          </wp:inline>
        </w:drawing>
      </w:r>
    </w:p>
    <w:p w14:paraId="35D0F60B" w14:textId="77777777" w:rsidR="0067676B" w:rsidRPr="004009B9" w:rsidRDefault="00031EB6" w:rsidP="0067676B">
      <w:pPr>
        <w:spacing w:after="0" w:line="360" w:lineRule="auto"/>
        <w:jc w:val="center"/>
        <w:rPr>
          <w:szCs w:val="28"/>
          <w:lang w:val="uk-UA"/>
        </w:rPr>
      </w:pPr>
      <w:r>
        <w:rPr>
          <w:szCs w:val="28"/>
          <w:lang w:val="uk-UA"/>
        </w:rPr>
        <w:t>Рисунок</w:t>
      </w:r>
      <w:r w:rsidR="0067676B" w:rsidRPr="004009B9">
        <w:rPr>
          <w:szCs w:val="28"/>
          <w:lang w:val="uk-UA"/>
        </w:rPr>
        <w:t xml:space="preserve"> 3.1</w:t>
      </w:r>
      <w:r w:rsidR="000B1BF8">
        <w:rPr>
          <w:szCs w:val="28"/>
          <w:lang w:val="uk-UA"/>
        </w:rPr>
        <w:t>2</w:t>
      </w:r>
      <w:r w:rsidR="0067676B" w:rsidRPr="004009B9">
        <w:rPr>
          <w:szCs w:val="28"/>
          <w:lang w:val="uk-UA"/>
        </w:rPr>
        <w:t xml:space="preserve"> – Додавання артикулу</w:t>
      </w:r>
    </w:p>
    <w:p w14:paraId="2C7BC52F" w14:textId="77777777" w:rsidR="0067676B" w:rsidRPr="004009B9" w:rsidRDefault="0067676B" w:rsidP="0067676B">
      <w:pPr>
        <w:spacing w:after="0" w:line="360" w:lineRule="auto"/>
        <w:jc w:val="center"/>
        <w:rPr>
          <w:szCs w:val="28"/>
          <w:lang w:val="uk-UA"/>
        </w:rPr>
      </w:pPr>
    </w:p>
    <w:p w14:paraId="234876F7" w14:textId="77777777" w:rsidR="0067676B" w:rsidRPr="004009B9" w:rsidRDefault="0067676B" w:rsidP="0067676B">
      <w:pPr>
        <w:spacing w:after="0" w:line="360" w:lineRule="auto"/>
        <w:rPr>
          <w:szCs w:val="28"/>
          <w:lang w:val="uk-UA"/>
        </w:rPr>
      </w:pPr>
      <w:r w:rsidRPr="004009B9">
        <w:rPr>
          <w:szCs w:val="28"/>
          <w:lang w:val="uk-UA"/>
        </w:rPr>
        <w:t>def new_spec_id():</w:t>
      </w:r>
    </w:p>
    <w:p w14:paraId="2E08A1DF" w14:textId="77777777" w:rsidR="0067676B" w:rsidRPr="004009B9" w:rsidRDefault="0067676B" w:rsidP="0067676B">
      <w:pPr>
        <w:spacing w:after="0" w:line="360" w:lineRule="auto"/>
        <w:rPr>
          <w:szCs w:val="28"/>
          <w:lang w:val="uk-UA"/>
        </w:rPr>
      </w:pPr>
      <w:r w:rsidRPr="004009B9">
        <w:rPr>
          <w:szCs w:val="28"/>
          <w:lang w:val="uk-UA"/>
        </w:rPr>
        <w:t xml:space="preserve">    if request.method == "POST":</w:t>
      </w:r>
    </w:p>
    <w:p w14:paraId="1C36AE12" w14:textId="77777777" w:rsidR="0067676B" w:rsidRPr="004009B9" w:rsidRDefault="0067676B" w:rsidP="0067676B">
      <w:pPr>
        <w:spacing w:after="0" w:line="360" w:lineRule="auto"/>
        <w:rPr>
          <w:szCs w:val="28"/>
          <w:lang w:val="uk-UA"/>
        </w:rPr>
      </w:pPr>
      <w:r w:rsidRPr="004009B9">
        <w:rPr>
          <w:szCs w:val="28"/>
          <w:lang w:val="uk-UA"/>
        </w:rPr>
        <w:lastRenderedPageBreak/>
        <w:t xml:space="preserve">        if not request.form.get("spec_art"):</w:t>
      </w:r>
    </w:p>
    <w:p w14:paraId="78C0BC02" w14:textId="77777777" w:rsidR="0067676B" w:rsidRPr="004009B9" w:rsidRDefault="0067676B" w:rsidP="0067676B">
      <w:pPr>
        <w:spacing w:after="0" w:line="360" w:lineRule="auto"/>
        <w:rPr>
          <w:szCs w:val="28"/>
          <w:lang w:val="uk-UA"/>
        </w:rPr>
      </w:pPr>
      <w:r w:rsidRPr="004009B9">
        <w:rPr>
          <w:szCs w:val="28"/>
          <w:lang w:val="uk-UA"/>
        </w:rPr>
        <w:t xml:space="preserve">            return apology("must provide vendor code")</w:t>
      </w:r>
    </w:p>
    <w:p w14:paraId="14F97FE8" w14:textId="77777777" w:rsidR="0067676B" w:rsidRPr="004009B9" w:rsidRDefault="0067676B" w:rsidP="0067676B">
      <w:pPr>
        <w:spacing w:after="0" w:line="360" w:lineRule="auto"/>
        <w:rPr>
          <w:szCs w:val="28"/>
          <w:lang w:val="uk-UA"/>
        </w:rPr>
      </w:pPr>
      <w:r w:rsidRPr="004009B9">
        <w:rPr>
          <w:szCs w:val="28"/>
          <w:lang w:val="uk-UA"/>
        </w:rPr>
        <w:t xml:space="preserve">        if not request.form.get("spec_name"):</w:t>
      </w:r>
    </w:p>
    <w:p w14:paraId="42AC9F67" w14:textId="77777777" w:rsidR="0067676B" w:rsidRPr="004009B9" w:rsidRDefault="0067676B" w:rsidP="0067676B">
      <w:pPr>
        <w:spacing w:after="0" w:line="360" w:lineRule="auto"/>
        <w:rPr>
          <w:szCs w:val="28"/>
          <w:lang w:val="uk-UA"/>
        </w:rPr>
      </w:pPr>
      <w:r w:rsidRPr="004009B9">
        <w:rPr>
          <w:szCs w:val="28"/>
          <w:lang w:val="uk-UA"/>
        </w:rPr>
        <w:t xml:space="preserve">            return apology("must provide name")</w:t>
      </w:r>
    </w:p>
    <w:p w14:paraId="736C0E21" w14:textId="77777777" w:rsidR="0067676B" w:rsidRPr="004009B9" w:rsidRDefault="0067676B" w:rsidP="0067676B">
      <w:pPr>
        <w:spacing w:after="0" w:line="360" w:lineRule="auto"/>
        <w:rPr>
          <w:szCs w:val="28"/>
          <w:lang w:val="uk-UA"/>
        </w:rPr>
      </w:pPr>
      <w:r w:rsidRPr="004009B9">
        <w:rPr>
          <w:szCs w:val="28"/>
          <w:lang w:val="uk-UA"/>
        </w:rPr>
        <w:t xml:space="preserve">        if not request.form.get("spec_width"):</w:t>
      </w:r>
    </w:p>
    <w:p w14:paraId="1366EE6B" w14:textId="77777777" w:rsidR="0067676B" w:rsidRPr="004009B9" w:rsidRDefault="0067676B" w:rsidP="0067676B">
      <w:pPr>
        <w:spacing w:after="0" w:line="360" w:lineRule="auto"/>
        <w:rPr>
          <w:szCs w:val="28"/>
          <w:lang w:val="uk-UA"/>
        </w:rPr>
      </w:pPr>
      <w:r w:rsidRPr="004009B9">
        <w:rPr>
          <w:szCs w:val="28"/>
          <w:lang w:val="uk-UA"/>
        </w:rPr>
        <w:t xml:space="preserve">            return apology("must provide width")</w:t>
      </w:r>
    </w:p>
    <w:p w14:paraId="6ED53E08" w14:textId="77777777" w:rsidR="0067676B" w:rsidRPr="004009B9" w:rsidRDefault="0067676B" w:rsidP="0067676B">
      <w:pPr>
        <w:spacing w:after="0" w:line="360" w:lineRule="auto"/>
        <w:rPr>
          <w:szCs w:val="28"/>
          <w:lang w:val="uk-UA"/>
        </w:rPr>
      </w:pPr>
      <w:r w:rsidRPr="004009B9">
        <w:rPr>
          <w:szCs w:val="28"/>
          <w:lang w:val="uk-UA"/>
        </w:rPr>
        <w:t xml:space="preserve">        if not request.form.get("spec_height"):</w:t>
      </w:r>
    </w:p>
    <w:p w14:paraId="05B9BDD5" w14:textId="77777777" w:rsidR="0067676B" w:rsidRPr="004009B9" w:rsidRDefault="0067676B" w:rsidP="0067676B">
      <w:pPr>
        <w:spacing w:after="0" w:line="360" w:lineRule="auto"/>
        <w:rPr>
          <w:szCs w:val="28"/>
          <w:lang w:val="uk-UA"/>
        </w:rPr>
      </w:pPr>
      <w:r w:rsidRPr="004009B9">
        <w:rPr>
          <w:szCs w:val="28"/>
          <w:lang w:val="uk-UA"/>
        </w:rPr>
        <w:t xml:space="preserve">            return apology("must provide height")</w:t>
      </w:r>
    </w:p>
    <w:p w14:paraId="41B450D9" w14:textId="77777777" w:rsidR="0067676B" w:rsidRPr="004009B9" w:rsidRDefault="0067676B" w:rsidP="0067676B">
      <w:pPr>
        <w:spacing w:after="0" w:line="360" w:lineRule="auto"/>
        <w:rPr>
          <w:szCs w:val="28"/>
          <w:lang w:val="uk-UA"/>
        </w:rPr>
      </w:pPr>
      <w:r w:rsidRPr="004009B9">
        <w:rPr>
          <w:szCs w:val="28"/>
          <w:lang w:val="uk-UA"/>
        </w:rPr>
        <w:t xml:space="preserve">        if not request.form.get("spec_depth"):</w:t>
      </w:r>
    </w:p>
    <w:p w14:paraId="3D8E5EB6" w14:textId="77777777" w:rsidR="0067676B" w:rsidRPr="004009B9" w:rsidRDefault="0067676B" w:rsidP="0067676B">
      <w:pPr>
        <w:spacing w:after="0" w:line="360" w:lineRule="auto"/>
        <w:rPr>
          <w:szCs w:val="28"/>
          <w:lang w:val="uk-UA"/>
        </w:rPr>
      </w:pPr>
      <w:r w:rsidRPr="004009B9">
        <w:rPr>
          <w:szCs w:val="28"/>
          <w:lang w:val="uk-UA"/>
        </w:rPr>
        <w:t xml:space="preserve">            return apology("must provide depth")</w:t>
      </w:r>
    </w:p>
    <w:p w14:paraId="19D449B5" w14:textId="77777777" w:rsidR="0067676B" w:rsidRPr="004009B9" w:rsidRDefault="0067676B" w:rsidP="0067676B">
      <w:pPr>
        <w:spacing w:after="0" w:line="360" w:lineRule="auto"/>
        <w:rPr>
          <w:szCs w:val="28"/>
          <w:lang w:val="uk-UA"/>
        </w:rPr>
      </w:pPr>
      <w:r w:rsidRPr="004009B9">
        <w:rPr>
          <w:szCs w:val="28"/>
          <w:lang w:val="uk-UA"/>
        </w:rPr>
        <w:t xml:space="preserve">        if not request.form.get("price"):</w:t>
      </w:r>
    </w:p>
    <w:p w14:paraId="001C5337" w14:textId="77777777" w:rsidR="0067676B" w:rsidRPr="004009B9" w:rsidRDefault="0067676B" w:rsidP="0067676B">
      <w:pPr>
        <w:spacing w:after="0" w:line="360" w:lineRule="auto"/>
        <w:rPr>
          <w:szCs w:val="28"/>
          <w:lang w:val="uk-UA"/>
        </w:rPr>
      </w:pPr>
      <w:r w:rsidRPr="004009B9">
        <w:rPr>
          <w:szCs w:val="28"/>
          <w:lang w:val="uk-UA"/>
        </w:rPr>
        <w:t xml:space="preserve">            return apology("must provide price")</w:t>
      </w:r>
    </w:p>
    <w:p w14:paraId="59B109C5" w14:textId="77777777" w:rsidR="0067676B" w:rsidRPr="004009B9" w:rsidRDefault="0067676B" w:rsidP="0067676B">
      <w:pPr>
        <w:spacing w:after="0" w:line="360" w:lineRule="auto"/>
        <w:rPr>
          <w:szCs w:val="28"/>
          <w:lang w:val="uk-UA"/>
        </w:rPr>
      </w:pPr>
      <w:r w:rsidRPr="004009B9">
        <w:rPr>
          <w:szCs w:val="28"/>
          <w:lang w:val="uk-UA"/>
        </w:rPr>
        <w:t xml:space="preserve">        spec_art = request.form.get("spec_art")</w:t>
      </w:r>
    </w:p>
    <w:p w14:paraId="77D0AB86" w14:textId="77777777" w:rsidR="0067676B" w:rsidRPr="004009B9" w:rsidRDefault="0067676B" w:rsidP="0067676B">
      <w:pPr>
        <w:spacing w:after="0" w:line="360" w:lineRule="auto"/>
        <w:rPr>
          <w:szCs w:val="28"/>
          <w:lang w:val="uk-UA"/>
        </w:rPr>
      </w:pPr>
      <w:r w:rsidRPr="004009B9">
        <w:rPr>
          <w:szCs w:val="28"/>
          <w:lang w:val="uk-UA"/>
        </w:rPr>
        <w:t xml:space="preserve">        spec_name = request.form.get("spec_name")</w:t>
      </w:r>
    </w:p>
    <w:p w14:paraId="1B511D8E" w14:textId="77777777" w:rsidR="0067676B" w:rsidRPr="004009B9" w:rsidRDefault="0067676B" w:rsidP="0067676B">
      <w:pPr>
        <w:spacing w:after="0" w:line="360" w:lineRule="auto"/>
        <w:rPr>
          <w:szCs w:val="28"/>
          <w:lang w:val="uk-UA"/>
        </w:rPr>
      </w:pPr>
      <w:r w:rsidRPr="004009B9">
        <w:rPr>
          <w:szCs w:val="28"/>
          <w:lang w:val="uk-UA"/>
        </w:rPr>
        <w:t xml:space="preserve">        spec_width = float(request.form.get("spec_width"))</w:t>
      </w:r>
    </w:p>
    <w:p w14:paraId="11E79D64" w14:textId="77777777" w:rsidR="0067676B" w:rsidRPr="004009B9" w:rsidRDefault="0067676B" w:rsidP="0067676B">
      <w:pPr>
        <w:spacing w:after="0" w:line="360" w:lineRule="auto"/>
        <w:rPr>
          <w:szCs w:val="28"/>
          <w:lang w:val="uk-UA"/>
        </w:rPr>
      </w:pPr>
      <w:r w:rsidRPr="004009B9">
        <w:rPr>
          <w:szCs w:val="28"/>
          <w:lang w:val="uk-UA"/>
        </w:rPr>
        <w:t xml:space="preserve">        spec_height = float(request.form.get("spec_height"))</w:t>
      </w:r>
    </w:p>
    <w:p w14:paraId="7D8DBFC5" w14:textId="77777777" w:rsidR="0067676B" w:rsidRPr="004009B9" w:rsidRDefault="0067676B" w:rsidP="0067676B">
      <w:pPr>
        <w:spacing w:after="0" w:line="360" w:lineRule="auto"/>
        <w:rPr>
          <w:szCs w:val="28"/>
          <w:lang w:val="uk-UA"/>
        </w:rPr>
      </w:pPr>
      <w:r w:rsidRPr="004009B9">
        <w:rPr>
          <w:szCs w:val="28"/>
          <w:lang w:val="uk-UA"/>
        </w:rPr>
        <w:t xml:space="preserve">        spec_depth = float(request.form.get("spec_depth"))</w:t>
      </w:r>
    </w:p>
    <w:p w14:paraId="4202DC7B" w14:textId="77777777" w:rsidR="0067676B" w:rsidRPr="004009B9" w:rsidRDefault="0067676B" w:rsidP="0067676B">
      <w:pPr>
        <w:spacing w:after="0" w:line="360" w:lineRule="auto"/>
        <w:rPr>
          <w:szCs w:val="28"/>
          <w:lang w:val="uk-UA"/>
        </w:rPr>
      </w:pPr>
      <w:r w:rsidRPr="004009B9">
        <w:rPr>
          <w:szCs w:val="28"/>
          <w:lang w:val="uk-UA"/>
        </w:rPr>
        <w:t xml:space="preserve">        provider = request.form.get("provider")</w:t>
      </w:r>
    </w:p>
    <w:p w14:paraId="02D13487" w14:textId="77777777" w:rsidR="0067676B" w:rsidRPr="004009B9" w:rsidRDefault="0067676B" w:rsidP="0067676B">
      <w:pPr>
        <w:spacing w:after="0" w:line="360" w:lineRule="auto"/>
        <w:rPr>
          <w:szCs w:val="28"/>
          <w:lang w:val="uk-UA"/>
        </w:rPr>
      </w:pPr>
      <w:r w:rsidRPr="004009B9">
        <w:rPr>
          <w:szCs w:val="28"/>
          <w:lang w:val="uk-UA"/>
        </w:rPr>
        <w:t xml:space="preserve">        prod_country = request.form.get("prod_country")</w:t>
      </w:r>
    </w:p>
    <w:p w14:paraId="2ED8CA5A" w14:textId="77777777" w:rsidR="0067676B" w:rsidRPr="004009B9" w:rsidRDefault="0067676B" w:rsidP="0067676B">
      <w:pPr>
        <w:spacing w:after="0" w:line="360" w:lineRule="auto"/>
        <w:rPr>
          <w:szCs w:val="28"/>
          <w:lang w:val="uk-UA"/>
        </w:rPr>
      </w:pPr>
      <w:r w:rsidRPr="004009B9">
        <w:rPr>
          <w:szCs w:val="28"/>
          <w:lang w:val="uk-UA"/>
        </w:rPr>
        <w:t xml:space="preserve">        price = float(request.form.get("price"))</w:t>
      </w:r>
    </w:p>
    <w:p w14:paraId="4DD7B816" w14:textId="77777777" w:rsidR="0067676B" w:rsidRPr="004009B9" w:rsidRDefault="0067676B" w:rsidP="0067676B">
      <w:pPr>
        <w:spacing w:after="0" w:line="360" w:lineRule="auto"/>
        <w:rPr>
          <w:szCs w:val="28"/>
          <w:lang w:val="uk-UA"/>
        </w:rPr>
      </w:pPr>
      <w:r w:rsidRPr="004009B9">
        <w:rPr>
          <w:szCs w:val="28"/>
          <w:lang w:val="uk-UA"/>
        </w:rPr>
        <w:t xml:space="preserve">        result = db.execute("""INSERT INTO specifications (spec_art, spec_name, spec_width, spec_height, spec_depth, spec_size, provider, prod_country, price)</w:t>
      </w:r>
    </w:p>
    <w:p w14:paraId="67BE0938" w14:textId="77777777" w:rsidR="0067676B" w:rsidRPr="004009B9" w:rsidRDefault="0067676B" w:rsidP="0067676B">
      <w:pPr>
        <w:spacing w:after="0" w:line="360" w:lineRule="auto"/>
        <w:rPr>
          <w:szCs w:val="28"/>
          <w:lang w:val="uk-UA"/>
        </w:rPr>
      </w:pPr>
      <w:r w:rsidRPr="004009B9">
        <w:rPr>
          <w:szCs w:val="28"/>
          <w:lang w:val="uk-UA"/>
        </w:rPr>
        <w:t xml:space="preserve">                                                VALUES (:spec_art, :spec_name, :spec_width, :spec_height, :spec_depth, :spec_size, :provider, :prod_country, :price)""", \</w:t>
      </w:r>
    </w:p>
    <w:p w14:paraId="00749266" w14:textId="77777777" w:rsidR="0067676B" w:rsidRPr="004009B9" w:rsidRDefault="0067676B" w:rsidP="0067676B">
      <w:pPr>
        <w:spacing w:after="0" w:line="360" w:lineRule="auto"/>
        <w:rPr>
          <w:szCs w:val="28"/>
          <w:lang w:val="uk-UA"/>
        </w:rPr>
      </w:pPr>
      <w:r w:rsidRPr="004009B9">
        <w:rPr>
          <w:szCs w:val="28"/>
          <w:lang w:val="uk-UA"/>
        </w:rPr>
        <w:t xml:space="preserve">        spec_art=request.form.get("spec_art"),</w:t>
      </w:r>
    </w:p>
    <w:p w14:paraId="1320F97F" w14:textId="77777777" w:rsidR="0067676B" w:rsidRPr="004009B9" w:rsidRDefault="0067676B" w:rsidP="0067676B">
      <w:pPr>
        <w:spacing w:after="0" w:line="360" w:lineRule="auto"/>
        <w:rPr>
          <w:szCs w:val="28"/>
          <w:lang w:val="uk-UA"/>
        </w:rPr>
      </w:pPr>
      <w:r w:rsidRPr="004009B9">
        <w:rPr>
          <w:szCs w:val="28"/>
          <w:lang w:val="uk-UA"/>
        </w:rPr>
        <w:t xml:space="preserve">        spec_name=request.form.get("spec_name"),</w:t>
      </w:r>
    </w:p>
    <w:p w14:paraId="73103794" w14:textId="77777777" w:rsidR="0067676B" w:rsidRPr="004009B9" w:rsidRDefault="0067676B" w:rsidP="0067676B">
      <w:pPr>
        <w:spacing w:after="0" w:line="360" w:lineRule="auto"/>
        <w:rPr>
          <w:szCs w:val="28"/>
          <w:lang w:val="uk-UA"/>
        </w:rPr>
      </w:pPr>
      <w:r w:rsidRPr="004009B9">
        <w:rPr>
          <w:szCs w:val="28"/>
          <w:lang w:val="uk-UA"/>
        </w:rPr>
        <w:t xml:space="preserve">        spec_width=request.form.get("spec_width"),</w:t>
      </w:r>
    </w:p>
    <w:p w14:paraId="5031282E" w14:textId="77777777" w:rsidR="0067676B" w:rsidRPr="004009B9" w:rsidRDefault="0067676B" w:rsidP="0067676B">
      <w:pPr>
        <w:spacing w:after="0" w:line="360" w:lineRule="auto"/>
        <w:rPr>
          <w:szCs w:val="28"/>
          <w:lang w:val="uk-UA"/>
        </w:rPr>
      </w:pPr>
      <w:r w:rsidRPr="004009B9">
        <w:rPr>
          <w:szCs w:val="28"/>
          <w:lang w:val="uk-UA"/>
        </w:rPr>
        <w:t xml:space="preserve">        spec_height=request.form.get("spec_height"),</w:t>
      </w:r>
    </w:p>
    <w:p w14:paraId="08DF553D" w14:textId="77777777" w:rsidR="0067676B" w:rsidRPr="004009B9" w:rsidRDefault="0067676B" w:rsidP="0067676B">
      <w:pPr>
        <w:spacing w:after="0" w:line="360" w:lineRule="auto"/>
        <w:rPr>
          <w:szCs w:val="28"/>
          <w:lang w:val="uk-UA"/>
        </w:rPr>
      </w:pPr>
      <w:r w:rsidRPr="004009B9">
        <w:rPr>
          <w:szCs w:val="28"/>
          <w:lang w:val="uk-UA"/>
        </w:rPr>
        <w:t xml:space="preserve">        spec_depth=request.form.get("spec_depth"),</w:t>
      </w:r>
    </w:p>
    <w:p w14:paraId="7AD5C78B" w14:textId="77777777" w:rsidR="0067676B" w:rsidRPr="004009B9" w:rsidRDefault="0067676B" w:rsidP="0067676B">
      <w:pPr>
        <w:spacing w:after="0" w:line="360" w:lineRule="auto"/>
        <w:rPr>
          <w:szCs w:val="28"/>
          <w:lang w:val="uk-UA"/>
        </w:rPr>
      </w:pPr>
      <w:r w:rsidRPr="004009B9">
        <w:rPr>
          <w:szCs w:val="28"/>
          <w:lang w:val="uk-UA"/>
        </w:rPr>
        <w:t xml:space="preserve">        spec_size=round((spec_width*spec_height*spec_depth), 2),</w:t>
      </w:r>
    </w:p>
    <w:p w14:paraId="76551D26" w14:textId="77777777" w:rsidR="0067676B" w:rsidRPr="004009B9" w:rsidRDefault="0067676B" w:rsidP="0067676B">
      <w:pPr>
        <w:spacing w:after="0" w:line="360" w:lineRule="auto"/>
        <w:rPr>
          <w:szCs w:val="28"/>
          <w:lang w:val="uk-UA"/>
        </w:rPr>
      </w:pPr>
      <w:r w:rsidRPr="004009B9">
        <w:rPr>
          <w:szCs w:val="28"/>
          <w:lang w:val="uk-UA"/>
        </w:rPr>
        <w:lastRenderedPageBreak/>
        <w:t xml:space="preserve">        provider = request.form.get("provider"),</w:t>
      </w:r>
    </w:p>
    <w:p w14:paraId="3A4C2C2C" w14:textId="77777777" w:rsidR="0067676B" w:rsidRPr="004009B9" w:rsidRDefault="0067676B" w:rsidP="0067676B">
      <w:pPr>
        <w:spacing w:after="0" w:line="360" w:lineRule="auto"/>
        <w:rPr>
          <w:szCs w:val="28"/>
          <w:lang w:val="uk-UA"/>
        </w:rPr>
      </w:pPr>
      <w:r w:rsidRPr="004009B9">
        <w:rPr>
          <w:szCs w:val="28"/>
          <w:lang w:val="uk-UA"/>
        </w:rPr>
        <w:t xml:space="preserve">        prod_country = request.form.get("prod_country"),</w:t>
      </w:r>
    </w:p>
    <w:p w14:paraId="17476715" w14:textId="77777777" w:rsidR="0067676B" w:rsidRPr="004009B9" w:rsidRDefault="0067676B" w:rsidP="0067676B">
      <w:pPr>
        <w:spacing w:after="0" w:line="360" w:lineRule="auto"/>
        <w:rPr>
          <w:szCs w:val="28"/>
          <w:lang w:val="uk-UA"/>
        </w:rPr>
      </w:pPr>
      <w:r w:rsidRPr="004009B9">
        <w:rPr>
          <w:szCs w:val="28"/>
          <w:lang w:val="uk-UA"/>
        </w:rPr>
        <w:t xml:space="preserve">        price = request.form.get("price"))</w:t>
      </w:r>
    </w:p>
    <w:p w14:paraId="294A54F7" w14:textId="77777777" w:rsidR="0067676B" w:rsidRPr="004009B9" w:rsidRDefault="0067676B" w:rsidP="0067676B">
      <w:pPr>
        <w:spacing w:after="0" w:line="360" w:lineRule="auto"/>
        <w:rPr>
          <w:szCs w:val="28"/>
          <w:lang w:val="uk-UA"/>
        </w:rPr>
      </w:pPr>
    </w:p>
    <w:p w14:paraId="23AA5462" w14:textId="77777777" w:rsidR="0067676B" w:rsidRPr="004009B9" w:rsidRDefault="0067676B" w:rsidP="0067676B">
      <w:pPr>
        <w:spacing w:after="0" w:line="360" w:lineRule="auto"/>
        <w:rPr>
          <w:szCs w:val="28"/>
          <w:lang w:val="uk-UA"/>
        </w:rPr>
      </w:pPr>
      <w:r w:rsidRPr="004009B9">
        <w:rPr>
          <w:szCs w:val="28"/>
          <w:lang w:val="uk-UA"/>
        </w:rPr>
        <w:t>Вкладка «Склади» дозволяє отримати інформацію про склади та додати новий склад до бази даних (рис. 3.1</w:t>
      </w:r>
      <w:r w:rsidR="000B1BF8">
        <w:rPr>
          <w:szCs w:val="28"/>
          <w:lang w:val="uk-UA"/>
        </w:rPr>
        <w:t>3, 3.14</w:t>
      </w:r>
      <w:r w:rsidRPr="004009B9">
        <w:rPr>
          <w:szCs w:val="28"/>
          <w:lang w:val="uk-UA"/>
        </w:rPr>
        <w:t>).</w:t>
      </w:r>
    </w:p>
    <w:p w14:paraId="58740679" w14:textId="77777777" w:rsidR="0067676B" w:rsidRPr="000B1BF8" w:rsidRDefault="000B1BF8" w:rsidP="0067676B">
      <w:pPr>
        <w:spacing w:after="0" w:line="360" w:lineRule="auto"/>
        <w:rPr>
          <w:lang w:val="uk-UA"/>
        </w:rPr>
      </w:pPr>
      <w:r>
        <w:rPr>
          <w:noProof/>
          <w:lang w:eastAsia="ru-RU"/>
        </w:rPr>
        <w:drawing>
          <wp:inline distT="0" distB="0" distL="0" distR="0" wp14:anchorId="00DB1E00" wp14:editId="711AA8E9">
            <wp:extent cx="6121066" cy="1714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9501" t="11357" r="17004" b="57064"/>
                    <a:stretch/>
                  </pic:blipFill>
                  <pic:spPr bwMode="auto">
                    <a:xfrm>
                      <a:off x="0" y="0"/>
                      <a:ext cx="6122095" cy="1714788"/>
                    </a:xfrm>
                    <a:prstGeom prst="rect">
                      <a:avLst/>
                    </a:prstGeom>
                    <a:noFill/>
                    <a:ln>
                      <a:noFill/>
                    </a:ln>
                    <a:extLst>
                      <a:ext uri="{53640926-AAD7-44D8-BBD7-CCE9431645EC}">
                        <a14:shadowObscured xmlns:a14="http://schemas.microsoft.com/office/drawing/2010/main"/>
                      </a:ext>
                    </a:extLst>
                  </pic:spPr>
                </pic:pic>
              </a:graphicData>
            </a:graphic>
          </wp:inline>
        </w:drawing>
      </w:r>
    </w:p>
    <w:p w14:paraId="762925BF" w14:textId="77777777" w:rsidR="0067676B" w:rsidRPr="004009B9" w:rsidRDefault="00031EB6" w:rsidP="0067676B">
      <w:pPr>
        <w:spacing w:after="0" w:line="360" w:lineRule="auto"/>
        <w:jc w:val="center"/>
        <w:rPr>
          <w:szCs w:val="28"/>
          <w:lang w:val="uk-UA"/>
        </w:rPr>
      </w:pPr>
      <w:r>
        <w:rPr>
          <w:szCs w:val="28"/>
          <w:lang w:val="uk-UA"/>
        </w:rPr>
        <w:t>Рисунок</w:t>
      </w:r>
      <w:r w:rsidR="0067676B" w:rsidRPr="004009B9">
        <w:rPr>
          <w:szCs w:val="28"/>
          <w:lang w:val="uk-UA"/>
        </w:rPr>
        <w:t xml:space="preserve"> 3.1</w:t>
      </w:r>
      <w:r w:rsidR="000B1BF8">
        <w:rPr>
          <w:szCs w:val="28"/>
          <w:lang w:val="uk-UA"/>
        </w:rPr>
        <w:t>3</w:t>
      </w:r>
      <w:r w:rsidR="0067676B" w:rsidRPr="004009B9">
        <w:rPr>
          <w:szCs w:val="28"/>
          <w:lang w:val="uk-UA"/>
        </w:rPr>
        <w:t xml:space="preserve"> – Вкладка «Склади»</w:t>
      </w:r>
    </w:p>
    <w:p w14:paraId="239A0FC4" w14:textId="77777777" w:rsidR="0067676B" w:rsidRDefault="0067676B" w:rsidP="0067676B">
      <w:pPr>
        <w:spacing w:after="0" w:line="360" w:lineRule="auto"/>
        <w:jc w:val="center"/>
        <w:rPr>
          <w:lang w:val="uk-UA"/>
        </w:rPr>
      </w:pPr>
    </w:p>
    <w:p w14:paraId="685BA3F3" w14:textId="77777777" w:rsidR="0067676B" w:rsidRDefault="000B1BF8" w:rsidP="0067676B">
      <w:pPr>
        <w:spacing w:after="0" w:line="360" w:lineRule="auto"/>
        <w:jc w:val="center"/>
        <w:rPr>
          <w:lang w:val="uk-UA"/>
        </w:rPr>
      </w:pPr>
      <w:r>
        <w:rPr>
          <w:noProof/>
          <w:lang w:eastAsia="ru-RU"/>
        </w:rPr>
        <w:drawing>
          <wp:inline distT="0" distB="0" distL="0" distR="0" wp14:anchorId="26CED45B" wp14:editId="67B560AD">
            <wp:extent cx="3838575" cy="1905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8409" t="15512" r="18721" b="29086"/>
                    <a:stretch/>
                  </pic:blipFill>
                  <pic:spPr bwMode="auto">
                    <a:xfrm>
                      <a:off x="0" y="0"/>
                      <a:ext cx="3838575" cy="1905000"/>
                    </a:xfrm>
                    <a:prstGeom prst="rect">
                      <a:avLst/>
                    </a:prstGeom>
                    <a:noFill/>
                    <a:ln>
                      <a:noFill/>
                    </a:ln>
                    <a:extLst>
                      <a:ext uri="{53640926-AAD7-44D8-BBD7-CCE9431645EC}">
                        <a14:shadowObscured xmlns:a14="http://schemas.microsoft.com/office/drawing/2010/main"/>
                      </a:ext>
                    </a:extLst>
                  </pic:spPr>
                </pic:pic>
              </a:graphicData>
            </a:graphic>
          </wp:inline>
        </w:drawing>
      </w:r>
    </w:p>
    <w:p w14:paraId="1EAD81A3" w14:textId="77777777" w:rsidR="0067676B" w:rsidRPr="004009B9" w:rsidRDefault="00031EB6" w:rsidP="0067676B">
      <w:pPr>
        <w:spacing w:after="0" w:line="360" w:lineRule="auto"/>
        <w:jc w:val="center"/>
        <w:rPr>
          <w:szCs w:val="28"/>
          <w:lang w:val="uk-UA"/>
        </w:rPr>
      </w:pPr>
      <w:r>
        <w:rPr>
          <w:szCs w:val="28"/>
          <w:lang w:val="uk-UA"/>
        </w:rPr>
        <w:t>Рисунок</w:t>
      </w:r>
      <w:r w:rsidR="0067676B" w:rsidRPr="004009B9">
        <w:rPr>
          <w:szCs w:val="28"/>
          <w:lang w:val="uk-UA"/>
        </w:rPr>
        <w:t xml:space="preserve"> 3.1</w:t>
      </w:r>
      <w:r w:rsidR="000B1BF8">
        <w:rPr>
          <w:szCs w:val="28"/>
          <w:lang w:val="uk-UA"/>
        </w:rPr>
        <w:t>4</w:t>
      </w:r>
      <w:r w:rsidR="0067676B" w:rsidRPr="004009B9">
        <w:rPr>
          <w:szCs w:val="28"/>
          <w:lang w:val="uk-UA"/>
        </w:rPr>
        <w:t xml:space="preserve"> – Інформація про склади</w:t>
      </w:r>
    </w:p>
    <w:p w14:paraId="01531453" w14:textId="77777777" w:rsidR="0067676B" w:rsidRPr="004009B9" w:rsidRDefault="0067676B" w:rsidP="0067676B">
      <w:pPr>
        <w:spacing w:after="0" w:line="360" w:lineRule="auto"/>
        <w:jc w:val="center"/>
        <w:rPr>
          <w:szCs w:val="28"/>
          <w:lang w:val="uk-UA"/>
        </w:rPr>
      </w:pPr>
    </w:p>
    <w:p w14:paraId="6B3F59EA" w14:textId="77777777" w:rsidR="0067676B" w:rsidRPr="004009B9" w:rsidRDefault="0067676B" w:rsidP="0067676B">
      <w:pPr>
        <w:spacing w:after="0" w:line="360" w:lineRule="auto"/>
        <w:ind w:firstLine="709"/>
        <w:rPr>
          <w:szCs w:val="28"/>
          <w:lang w:val="uk-UA"/>
        </w:rPr>
      </w:pPr>
      <w:r w:rsidRPr="004009B9">
        <w:rPr>
          <w:szCs w:val="28"/>
          <w:lang w:val="uk-UA"/>
        </w:rPr>
        <w:t>Вкладка «Додати склад» надає у новому вікні поля для заповнення їх користувачем. Зокрема, користувачу необхідно вказати дані щодо ширини, висоти та глибини складу (рис. 3.1</w:t>
      </w:r>
      <w:r w:rsidR="000B1BF8">
        <w:rPr>
          <w:szCs w:val="28"/>
          <w:lang w:val="uk-UA"/>
        </w:rPr>
        <w:t>3</w:t>
      </w:r>
      <w:r w:rsidRPr="004009B9">
        <w:rPr>
          <w:szCs w:val="28"/>
          <w:lang w:val="uk-UA"/>
        </w:rPr>
        <w:t>).</w:t>
      </w:r>
    </w:p>
    <w:p w14:paraId="786954D3" w14:textId="77777777" w:rsidR="000B1BF8" w:rsidRDefault="000B1BF8" w:rsidP="0067676B">
      <w:pPr>
        <w:spacing w:after="0" w:line="360" w:lineRule="auto"/>
        <w:rPr>
          <w:szCs w:val="28"/>
          <w:lang w:val="uk-UA"/>
        </w:rPr>
      </w:pPr>
    </w:p>
    <w:p w14:paraId="7BE820E7" w14:textId="77777777" w:rsidR="0067676B" w:rsidRPr="004009B9" w:rsidRDefault="0067676B" w:rsidP="0067676B">
      <w:pPr>
        <w:spacing w:after="0" w:line="360" w:lineRule="auto"/>
        <w:rPr>
          <w:szCs w:val="28"/>
          <w:lang w:val="uk-UA"/>
        </w:rPr>
      </w:pPr>
      <w:r w:rsidRPr="004009B9">
        <w:rPr>
          <w:szCs w:val="28"/>
          <w:lang w:val="uk-UA"/>
        </w:rPr>
        <w:t>def new_storage():</w:t>
      </w:r>
    </w:p>
    <w:p w14:paraId="134340AC" w14:textId="77777777" w:rsidR="0067676B" w:rsidRPr="004009B9" w:rsidRDefault="0067676B" w:rsidP="0067676B">
      <w:pPr>
        <w:spacing w:after="0" w:line="360" w:lineRule="auto"/>
        <w:rPr>
          <w:szCs w:val="28"/>
          <w:lang w:val="uk-UA"/>
        </w:rPr>
      </w:pPr>
      <w:r w:rsidRPr="004009B9">
        <w:rPr>
          <w:szCs w:val="28"/>
          <w:lang w:val="uk-UA"/>
        </w:rPr>
        <w:t xml:space="preserve">    if request.method == "POST":</w:t>
      </w:r>
    </w:p>
    <w:p w14:paraId="1614B89D" w14:textId="77777777" w:rsidR="0067676B" w:rsidRPr="004009B9" w:rsidRDefault="0067676B" w:rsidP="0067676B">
      <w:pPr>
        <w:spacing w:after="0" w:line="360" w:lineRule="auto"/>
        <w:rPr>
          <w:szCs w:val="28"/>
          <w:lang w:val="uk-UA"/>
        </w:rPr>
      </w:pPr>
      <w:r w:rsidRPr="004009B9">
        <w:rPr>
          <w:szCs w:val="28"/>
          <w:lang w:val="uk-UA"/>
        </w:rPr>
        <w:t xml:space="preserve">        if not request.form.get("st_width"):</w:t>
      </w:r>
    </w:p>
    <w:p w14:paraId="33FB265E" w14:textId="77777777" w:rsidR="0067676B" w:rsidRPr="004009B9" w:rsidRDefault="0067676B" w:rsidP="0067676B">
      <w:pPr>
        <w:spacing w:after="0" w:line="360" w:lineRule="auto"/>
        <w:rPr>
          <w:szCs w:val="28"/>
          <w:lang w:val="uk-UA"/>
        </w:rPr>
      </w:pPr>
      <w:r w:rsidRPr="004009B9">
        <w:rPr>
          <w:szCs w:val="28"/>
          <w:lang w:val="uk-UA"/>
        </w:rPr>
        <w:t xml:space="preserve">            return apology("must provide width")</w:t>
      </w:r>
    </w:p>
    <w:p w14:paraId="44FBBAFE" w14:textId="77777777" w:rsidR="0067676B" w:rsidRPr="004009B9" w:rsidRDefault="0067676B" w:rsidP="0067676B">
      <w:pPr>
        <w:spacing w:after="0" w:line="360" w:lineRule="auto"/>
        <w:rPr>
          <w:szCs w:val="28"/>
          <w:lang w:val="uk-UA"/>
        </w:rPr>
      </w:pPr>
      <w:r w:rsidRPr="004009B9">
        <w:rPr>
          <w:szCs w:val="28"/>
          <w:lang w:val="uk-UA"/>
        </w:rPr>
        <w:lastRenderedPageBreak/>
        <w:t xml:space="preserve">        if not request.form.get("st_height"):</w:t>
      </w:r>
    </w:p>
    <w:p w14:paraId="084169C2" w14:textId="77777777" w:rsidR="0067676B" w:rsidRPr="004009B9" w:rsidRDefault="0067676B" w:rsidP="0067676B">
      <w:pPr>
        <w:spacing w:after="0" w:line="360" w:lineRule="auto"/>
        <w:rPr>
          <w:szCs w:val="28"/>
          <w:lang w:val="uk-UA"/>
        </w:rPr>
      </w:pPr>
      <w:r w:rsidRPr="004009B9">
        <w:rPr>
          <w:szCs w:val="28"/>
          <w:lang w:val="uk-UA"/>
        </w:rPr>
        <w:t xml:space="preserve">            return apology("must provide height")</w:t>
      </w:r>
    </w:p>
    <w:p w14:paraId="5082F5E4" w14:textId="77777777" w:rsidR="0067676B" w:rsidRPr="004009B9" w:rsidRDefault="0067676B" w:rsidP="0067676B">
      <w:pPr>
        <w:spacing w:after="0" w:line="360" w:lineRule="auto"/>
        <w:rPr>
          <w:szCs w:val="28"/>
          <w:lang w:val="uk-UA"/>
        </w:rPr>
      </w:pPr>
      <w:r w:rsidRPr="004009B9">
        <w:rPr>
          <w:szCs w:val="28"/>
          <w:lang w:val="uk-UA"/>
        </w:rPr>
        <w:t xml:space="preserve">        if not request.form.get("st_depth"):</w:t>
      </w:r>
    </w:p>
    <w:p w14:paraId="4B20116E" w14:textId="77777777" w:rsidR="0067676B" w:rsidRPr="004009B9" w:rsidRDefault="0067676B" w:rsidP="0067676B">
      <w:pPr>
        <w:spacing w:after="0" w:line="360" w:lineRule="auto"/>
        <w:rPr>
          <w:szCs w:val="28"/>
          <w:lang w:val="uk-UA"/>
        </w:rPr>
      </w:pPr>
      <w:r w:rsidRPr="004009B9">
        <w:rPr>
          <w:szCs w:val="28"/>
          <w:lang w:val="uk-UA"/>
        </w:rPr>
        <w:t xml:space="preserve">            return apology("must provide depth")</w:t>
      </w:r>
    </w:p>
    <w:p w14:paraId="28498E7E" w14:textId="77777777" w:rsidR="0067676B" w:rsidRPr="004009B9" w:rsidRDefault="0067676B" w:rsidP="0067676B">
      <w:pPr>
        <w:spacing w:after="0" w:line="360" w:lineRule="auto"/>
        <w:rPr>
          <w:szCs w:val="28"/>
          <w:lang w:val="uk-UA"/>
        </w:rPr>
      </w:pPr>
      <w:r w:rsidRPr="004009B9">
        <w:rPr>
          <w:szCs w:val="28"/>
          <w:lang w:val="uk-UA"/>
        </w:rPr>
        <w:t xml:space="preserve">        st_width = float(request.form.get("st_width"))</w:t>
      </w:r>
    </w:p>
    <w:p w14:paraId="28EC2FF9" w14:textId="77777777" w:rsidR="0067676B" w:rsidRPr="004009B9" w:rsidRDefault="0067676B" w:rsidP="0067676B">
      <w:pPr>
        <w:spacing w:after="0" w:line="360" w:lineRule="auto"/>
        <w:rPr>
          <w:szCs w:val="28"/>
          <w:lang w:val="uk-UA"/>
        </w:rPr>
      </w:pPr>
      <w:r w:rsidRPr="004009B9">
        <w:rPr>
          <w:szCs w:val="28"/>
          <w:lang w:val="uk-UA"/>
        </w:rPr>
        <w:t xml:space="preserve">        st_height = float(request.form.get("st_height"))</w:t>
      </w:r>
    </w:p>
    <w:p w14:paraId="07F91FC7" w14:textId="77777777" w:rsidR="0067676B" w:rsidRPr="004009B9" w:rsidRDefault="0067676B" w:rsidP="0067676B">
      <w:pPr>
        <w:spacing w:after="0" w:line="360" w:lineRule="auto"/>
        <w:rPr>
          <w:szCs w:val="28"/>
          <w:lang w:val="uk-UA"/>
        </w:rPr>
      </w:pPr>
      <w:r w:rsidRPr="004009B9">
        <w:rPr>
          <w:szCs w:val="28"/>
          <w:lang w:val="uk-UA"/>
        </w:rPr>
        <w:t xml:space="preserve">        st_depth = float(request.form.get("st_depth"))</w:t>
      </w:r>
    </w:p>
    <w:p w14:paraId="7B44D13B" w14:textId="77777777" w:rsidR="0067676B" w:rsidRPr="004009B9" w:rsidRDefault="0067676B" w:rsidP="0067676B">
      <w:pPr>
        <w:spacing w:after="0" w:line="360" w:lineRule="auto"/>
        <w:rPr>
          <w:szCs w:val="28"/>
          <w:lang w:val="uk-UA"/>
        </w:rPr>
      </w:pPr>
      <w:r w:rsidRPr="004009B9">
        <w:rPr>
          <w:szCs w:val="28"/>
          <w:lang w:val="uk-UA"/>
        </w:rPr>
        <w:t xml:space="preserve">        db.execute("""INSERT INTO storage (st_width, st_height, st_depth, st_size, st_free_size)</w:t>
      </w:r>
    </w:p>
    <w:p w14:paraId="1A1BD0A1" w14:textId="77777777" w:rsidR="0067676B" w:rsidRPr="004009B9" w:rsidRDefault="0067676B" w:rsidP="0067676B">
      <w:pPr>
        <w:spacing w:after="0" w:line="360" w:lineRule="auto"/>
        <w:rPr>
          <w:szCs w:val="28"/>
          <w:lang w:val="uk-UA"/>
        </w:rPr>
      </w:pPr>
      <w:r w:rsidRPr="004009B9">
        <w:rPr>
          <w:szCs w:val="28"/>
          <w:lang w:val="uk-UA"/>
        </w:rPr>
        <w:t xml:space="preserve">                                        VALUES (:st_width, :st_height, :st_depth, :st_size, :st_free_size)""", \</w:t>
      </w:r>
    </w:p>
    <w:p w14:paraId="381F5E45" w14:textId="77777777" w:rsidR="0067676B" w:rsidRPr="004009B9" w:rsidRDefault="0067676B" w:rsidP="0067676B">
      <w:pPr>
        <w:spacing w:after="0" w:line="360" w:lineRule="auto"/>
        <w:rPr>
          <w:szCs w:val="28"/>
          <w:lang w:val="uk-UA"/>
        </w:rPr>
      </w:pPr>
      <w:r w:rsidRPr="004009B9">
        <w:rPr>
          <w:szCs w:val="28"/>
          <w:lang w:val="uk-UA"/>
        </w:rPr>
        <w:t xml:space="preserve">        st_width = float(request.form.get("st_width")),</w:t>
      </w:r>
    </w:p>
    <w:p w14:paraId="2670563C" w14:textId="77777777" w:rsidR="0067676B" w:rsidRPr="004009B9" w:rsidRDefault="0067676B" w:rsidP="0067676B">
      <w:pPr>
        <w:spacing w:after="0" w:line="360" w:lineRule="auto"/>
        <w:rPr>
          <w:szCs w:val="28"/>
          <w:lang w:val="uk-UA"/>
        </w:rPr>
      </w:pPr>
      <w:r w:rsidRPr="004009B9">
        <w:rPr>
          <w:szCs w:val="28"/>
          <w:lang w:val="uk-UA"/>
        </w:rPr>
        <w:t xml:space="preserve">        st_height = float(request.form.get("st_height")),</w:t>
      </w:r>
    </w:p>
    <w:p w14:paraId="3EA8F51E" w14:textId="77777777" w:rsidR="0067676B" w:rsidRPr="004009B9" w:rsidRDefault="0067676B" w:rsidP="0067676B">
      <w:pPr>
        <w:spacing w:after="0" w:line="360" w:lineRule="auto"/>
        <w:rPr>
          <w:szCs w:val="28"/>
          <w:lang w:val="uk-UA"/>
        </w:rPr>
      </w:pPr>
      <w:r w:rsidRPr="004009B9">
        <w:rPr>
          <w:szCs w:val="28"/>
          <w:lang w:val="uk-UA"/>
        </w:rPr>
        <w:t xml:space="preserve">        st_depth = float(request.form.get("st_depth")),</w:t>
      </w:r>
    </w:p>
    <w:p w14:paraId="72D05803" w14:textId="77777777" w:rsidR="0067676B" w:rsidRPr="004009B9" w:rsidRDefault="0067676B" w:rsidP="0067676B">
      <w:pPr>
        <w:spacing w:after="0" w:line="360" w:lineRule="auto"/>
        <w:rPr>
          <w:szCs w:val="28"/>
          <w:lang w:val="uk-UA"/>
        </w:rPr>
      </w:pPr>
      <w:r w:rsidRPr="004009B9">
        <w:rPr>
          <w:szCs w:val="28"/>
          <w:lang w:val="uk-UA"/>
        </w:rPr>
        <w:t xml:space="preserve">        st_size=st_width*st_height*st_depth,</w:t>
      </w:r>
    </w:p>
    <w:p w14:paraId="3DCD5C4F" w14:textId="77777777" w:rsidR="0067676B" w:rsidRPr="004009B9" w:rsidRDefault="0067676B" w:rsidP="0067676B">
      <w:pPr>
        <w:spacing w:after="0" w:line="360" w:lineRule="auto"/>
        <w:rPr>
          <w:szCs w:val="28"/>
          <w:lang w:val="uk-UA"/>
        </w:rPr>
      </w:pPr>
      <w:r w:rsidRPr="004009B9">
        <w:rPr>
          <w:szCs w:val="28"/>
          <w:lang w:val="uk-UA"/>
        </w:rPr>
        <w:t xml:space="preserve">        st_free_size=st_width*st_height*st_depth)</w:t>
      </w:r>
    </w:p>
    <w:p w14:paraId="0A5B07DD" w14:textId="77777777" w:rsidR="004A762F" w:rsidRDefault="004A762F" w:rsidP="009F35D4">
      <w:pPr>
        <w:pStyle w:val="1"/>
      </w:pPr>
      <w:r>
        <w:rPr>
          <w:lang w:eastAsia="zh-CN"/>
        </w:rPr>
        <w:br w:type="page"/>
      </w:r>
      <w:bookmarkStart w:id="98" w:name="_Toc154568810"/>
      <w:r>
        <w:lastRenderedPageBreak/>
        <w:t>ВИСНОВКИ</w:t>
      </w:r>
      <w:bookmarkEnd w:id="98"/>
    </w:p>
    <w:p w14:paraId="61494F7F" w14:textId="77777777" w:rsidR="004A762F" w:rsidRDefault="004A762F" w:rsidP="00D2691C">
      <w:pPr>
        <w:widowControl w:val="0"/>
        <w:suppressAutoHyphens/>
        <w:autoSpaceDE w:val="0"/>
        <w:spacing w:after="0" w:line="360" w:lineRule="auto"/>
        <w:ind w:firstLine="709"/>
        <w:rPr>
          <w:rFonts w:eastAsia="Times New Roman"/>
          <w:szCs w:val="28"/>
          <w:lang w:val="uk-UA" w:eastAsia="zh-CN"/>
        </w:rPr>
      </w:pPr>
    </w:p>
    <w:p w14:paraId="547BAD67" w14:textId="77777777" w:rsidR="000B1BF8" w:rsidRPr="000B1BF8" w:rsidRDefault="00E31A9D" w:rsidP="00961547">
      <w:pPr>
        <w:widowControl w:val="0"/>
        <w:suppressAutoHyphens/>
        <w:autoSpaceDE w:val="0"/>
        <w:spacing w:after="0" w:line="360" w:lineRule="auto"/>
        <w:ind w:firstLine="709"/>
        <w:rPr>
          <w:rFonts w:eastAsia="Times New Roman"/>
          <w:szCs w:val="28"/>
          <w:lang w:val="uk-UA" w:eastAsia="zh-CN"/>
        </w:rPr>
      </w:pPr>
      <w:r w:rsidRPr="000B1BF8">
        <w:rPr>
          <w:rFonts w:eastAsia="Times New Roman"/>
          <w:szCs w:val="28"/>
          <w:lang w:val="uk-UA" w:eastAsia="zh-CN"/>
        </w:rPr>
        <w:t xml:space="preserve">Отже, результатом даної роботи є розроблена </w:t>
      </w:r>
      <w:r w:rsidR="000B1BF8" w:rsidRPr="000B1BF8">
        <w:rPr>
          <w:rFonts w:eastAsia="Times New Roman"/>
          <w:szCs w:val="28"/>
          <w:lang w:val="uk-UA" w:eastAsia="zh-CN"/>
        </w:rPr>
        <w:t>інформаційна система автоматизації роботи складу</w:t>
      </w:r>
      <w:r w:rsidRPr="000B1BF8">
        <w:rPr>
          <w:rFonts w:eastAsia="Times New Roman"/>
          <w:szCs w:val="28"/>
          <w:lang w:eastAsia="zh-CN"/>
        </w:rPr>
        <w:t xml:space="preserve">. </w:t>
      </w:r>
      <w:r w:rsidR="00AC6D4A" w:rsidRPr="000B1BF8">
        <w:rPr>
          <w:rFonts w:eastAsia="Times New Roman"/>
          <w:szCs w:val="28"/>
          <w:lang w:val="uk-UA" w:eastAsia="zh-CN"/>
        </w:rPr>
        <w:t>Бекенд частина додатка</w:t>
      </w:r>
      <w:r w:rsidRPr="000B1BF8">
        <w:rPr>
          <w:rFonts w:eastAsia="Times New Roman"/>
          <w:szCs w:val="28"/>
          <w:lang w:val="uk-UA" w:eastAsia="zh-CN"/>
        </w:rPr>
        <w:t xml:space="preserve"> розроблена з використанням фреймворк</w:t>
      </w:r>
      <w:r w:rsidR="000B1BF8" w:rsidRPr="000B1BF8">
        <w:rPr>
          <w:rFonts w:eastAsia="Times New Roman"/>
          <w:szCs w:val="28"/>
          <w:lang w:val="uk-UA" w:eastAsia="zh-CN"/>
        </w:rPr>
        <w:t xml:space="preserve">у </w:t>
      </w:r>
      <w:r w:rsidR="000B1BF8" w:rsidRPr="000B1BF8">
        <w:rPr>
          <w:rFonts w:eastAsia="Times New Roman"/>
          <w:szCs w:val="28"/>
          <w:lang w:val="en-US" w:eastAsia="zh-CN"/>
        </w:rPr>
        <w:t>Flask</w:t>
      </w:r>
      <w:r w:rsidRPr="000B1BF8">
        <w:rPr>
          <w:rFonts w:eastAsia="Times New Roman"/>
          <w:szCs w:val="28"/>
          <w:lang w:val="uk-UA" w:eastAsia="zh-CN"/>
        </w:rPr>
        <w:t xml:space="preserve"> мови програмування </w:t>
      </w:r>
      <w:r w:rsidR="000B1BF8" w:rsidRPr="000B1BF8">
        <w:rPr>
          <w:rFonts w:eastAsia="Times New Roman"/>
          <w:szCs w:val="28"/>
          <w:lang w:val="en-US" w:eastAsia="zh-CN"/>
        </w:rPr>
        <w:t>Python</w:t>
      </w:r>
      <w:r w:rsidRPr="000B1BF8">
        <w:rPr>
          <w:rFonts w:eastAsia="Times New Roman"/>
          <w:szCs w:val="28"/>
          <w:lang w:eastAsia="zh-CN"/>
        </w:rPr>
        <w:t xml:space="preserve">, </w:t>
      </w:r>
      <w:r w:rsidRPr="000B1BF8">
        <w:rPr>
          <w:rFonts w:eastAsia="Times New Roman"/>
          <w:szCs w:val="28"/>
          <w:lang w:val="uk-UA" w:eastAsia="zh-CN"/>
        </w:rPr>
        <w:t>що робить розроблен</w:t>
      </w:r>
      <w:r w:rsidR="000B1BF8" w:rsidRPr="000B1BF8">
        <w:rPr>
          <w:rFonts w:eastAsia="Times New Roman"/>
          <w:szCs w:val="28"/>
          <w:lang w:val="uk-UA" w:eastAsia="zh-CN"/>
        </w:rPr>
        <w:t>ий додаток</w:t>
      </w:r>
      <w:r w:rsidRPr="000B1BF8">
        <w:rPr>
          <w:rFonts w:eastAsia="Times New Roman"/>
          <w:szCs w:val="28"/>
          <w:lang w:val="uk-UA" w:eastAsia="zh-CN"/>
        </w:rPr>
        <w:t xml:space="preserve"> ефективним, оптимізованим, зрозумілим.</w:t>
      </w:r>
      <w:r w:rsidR="00B53F9E" w:rsidRPr="000B1BF8">
        <w:rPr>
          <w:rFonts w:eastAsia="Times New Roman"/>
          <w:szCs w:val="28"/>
          <w:lang w:val="uk-UA" w:eastAsia="zh-CN"/>
        </w:rPr>
        <w:t xml:space="preserve"> </w:t>
      </w:r>
    </w:p>
    <w:p w14:paraId="27B82255" w14:textId="77777777" w:rsidR="000B1BF8" w:rsidRDefault="00F04A91" w:rsidP="00961547">
      <w:pPr>
        <w:widowControl w:val="0"/>
        <w:suppressAutoHyphens/>
        <w:autoSpaceDE w:val="0"/>
        <w:spacing w:after="0" w:line="360" w:lineRule="auto"/>
        <w:ind w:firstLine="709"/>
        <w:rPr>
          <w:lang w:val="uk-UA"/>
        </w:rPr>
      </w:pPr>
      <w:r>
        <w:t>В ході виконання даної роботи було виконано поставлені задачі, а саме</w:t>
      </w:r>
      <w:r w:rsidR="000B1BF8">
        <w:rPr>
          <w:lang w:val="uk-UA"/>
        </w:rPr>
        <w:t>:</w:t>
      </w:r>
    </w:p>
    <w:p w14:paraId="5E09EF84" w14:textId="77777777" w:rsidR="0028343E" w:rsidRPr="00E27B84" w:rsidRDefault="000B1BF8" w:rsidP="0028343E">
      <w:pPr>
        <w:pStyle w:val="ae"/>
        <w:spacing w:after="0" w:line="360" w:lineRule="auto"/>
        <w:ind w:left="0" w:firstLine="709"/>
      </w:pPr>
      <w:r>
        <w:rPr>
          <w:lang w:val="uk-UA"/>
        </w:rPr>
        <w:t>1. П</w:t>
      </w:r>
      <w:r w:rsidR="00F04A91">
        <w:t xml:space="preserve">роведений аналіз існуючих </w:t>
      </w:r>
      <w:r>
        <w:rPr>
          <w:lang w:val="uk-UA"/>
        </w:rPr>
        <w:t>підходів до проектування інформаційних систем.</w:t>
      </w:r>
      <w:r w:rsidR="00F04A91">
        <w:t xml:space="preserve"> </w:t>
      </w:r>
      <w:r w:rsidR="0028343E" w:rsidRPr="00E27B84">
        <w:t>Дослідження методологій проектування інформаційних систем показує узагальнений підхід до різного класу систем з використанням різних моделей життєвого циклу програмного забезпечення.</w:t>
      </w:r>
    </w:p>
    <w:p w14:paraId="3E369696" w14:textId="77777777" w:rsidR="0028343E" w:rsidRPr="00E27B84" w:rsidRDefault="00F04A91" w:rsidP="0028343E">
      <w:pPr>
        <w:spacing w:after="0" w:line="360" w:lineRule="auto"/>
        <w:ind w:firstLine="709"/>
      </w:pPr>
      <w:r>
        <w:t xml:space="preserve">2. </w:t>
      </w:r>
      <w:r w:rsidR="000B1BF8" w:rsidRPr="0028343E">
        <w:rPr>
          <w:lang w:val="uk-UA"/>
        </w:rPr>
        <w:t xml:space="preserve">Проведено аналіз предметної області, досліджено бізнес процеси роботи складу. </w:t>
      </w:r>
      <w:r w:rsidR="0028343E" w:rsidRPr="0028343E">
        <w:rPr>
          <w:lang w:val="uk-UA"/>
        </w:rPr>
        <w:t xml:space="preserve">Встановлено, що розвиток інформаційних технологій у сфері складської логістики пов'язаний зі змінами в ринковій економіці, вимагаючи від компаній активного використання ІТ для забезпечення конкурентоспроможності. Наразі у сфері логістики в Україні випробовуються такі інформаційні логістичні системи, як </w:t>
      </w:r>
      <w:r w:rsidR="0028343E">
        <w:t>Knapp</w:t>
      </w:r>
      <w:r w:rsidR="0028343E" w:rsidRPr="0028343E">
        <w:rPr>
          <w:lang w:val="uk-UA"/>
        </w:rPr>
        <w:t xml:space="preserve">, </w:t>
      </w:r>
      <w:r w:rsidR="0028343E">
        <w:t>SAP</w:t>
      </w:r>
      <w:r w:rsidR="0028343E" w:rsidRPr="0028343E">
        <w:rPr>
          <w:lang w:val="uk-UA"/>
        </w:rPr>
        <w:t xml:space="preserve"> і </w:t>
      </w:r>
      <w:r w:rsidR="0028343E">
        <w:t>Ubimax</w:t>
      </w:r>
      <w:r w:rsidR="0028343E" w:rsidRPr="0028343E">
        <w:rPr>
          <w:lang w:val="uk-UA"/>
        </w:rPr>
        <w:t xml:space="preserve">. </w:t>
      </w:r>
      <w:r w:rsidR="0028343E">
        <w:t>Програмне забезпечення указаних інформаційних систем дає змогу розпізнавати логістичні об'єкти в режимі реального часу</w:t>
      </w:r>
      <w:r w:rsidR="0028343E" w:rsidRPr="0028343E">
        <w:rPr>
          <w:lang w:val="uk-UA"/>
        </w:rPr>
        <w:t>.</w:t>
      </w:r>
    </w:p>
    <w:p w14:paraId="4F3BC717" w14:textId="77777777" w:rsidR="000B1BF8" w:rsidRPr="000B1BF8" w:rsidRDefault="000B1BF8" w:rsidP="00961547">
      <w:pPr>
        <w:widowControl w:val="0"/>
        <w:suppressAutoHyphens/>
        <w:autoSpaceDE w:val="0"/>
        <w:spacing w:after="0" w:line="360" w:lineRule="auto"/>
        <w:ind w:firstLine="709"/>
        <w:rPr>
          <w:lang w:val="uk-UA"/>
        </w:rPr>
      </w:pPr>
      <w:r>
        <w:rPr>
          <w:lang w:val="uk-UA"/>
        </w:rPr>
        <w:t xml:space="preserve">Використано нотації </w:t>
      </w:r>
      <w:r>
        <w:rPr>
          <w:lang w:val="en-US"/>
        </w:rPr>
        <w:t>IDEF</w:t>
      </w:r>
      <w:r w:rsidRPr="000B1BF8">
        <w:t xml:space="preserve">0 </w:t>
      </w:r>
      <w:r>
        <w:rPr>
          <w:lang w:val="uk-UA"/>
        </w:rPr>
        <w:t xml:space="preserve">та </w:t>
      </w:r>
      <w:r>
        <w:rPr>
          <w:lang w:val="en-US"/>
        </w:rPr>
        <w:t>DFD</w:t>
      </w:r>
      <w:r>
        <w:rPr>
          <w:lang w:val="uk-UA"/>
        </w:rPr>
        <w:t>, які дозволили описати бізнес-процеси роботи складу</w:t>
      </w:r>
      <w:r w:rsidR="0028343E">
        <w:rPr>
          <w:lang w:val="uk-UA"/>
        </w:rPr>
        <w:t xml:space="preserve"> – «</w:t>
      </w:r>
      <w:r w:rsidR="0028343E" w:rsidRPr="007C6698">
        <w:rPr>
          <w:bCs/>
          <w:color w:val="000000"/>
          <w:szCs w:val="28"/>
          <w:lang w:val="uk-UA"/>
        </w:rPr>
        <w:t>Приймання това</w:t>
      </w:r>
      <w:r w:rsidR="0028343E">
        <w:rPr>
          <w:bCs/>
          <w:color w:val="000000"/>
          <w:szCs w:val="28"/>
          <w:lang w:val="uk-UA"/>
        </w:rPr>
        <w:t>ру на склад», «</w:t>
      </w:r>
      <w:r w:rsidR="0028343E" w:rsidRPr="001D0A38">
        <w:rPr>
          <w:bCs/>
          <w:color w:val="000000"/>
          <w:szCs w:val="28"/>
          <w:lang w:val="uk-UA"/>
        </w:rPr>
        <w:t>Зберігання і переоб</w:t>
      </w:r>
      <w:r w:rsidR="0028343E">
        <w:rPr>
          <w:bCs/>
          <w:color w:val="000000"/>
          <w:szCs w:val="28"/>
          <w:lang w:val="uk-UA"/>
        </w:rPr>
        <w:t>лік продукції»</w:t>
      </w:r>
      <w:r>
        <w:rPr>
          <w:lang w:val="uk-UA"/>
        </w:rPr>
        <w:t>.</w:t>
      </w:r>
    </w:p>
    <w:p w14:paraId="4351ABF3" w14:textId="77777777" w:rsidR="000842F8" w:rsidRPr="0028343E" w:rsidRDefault="000B1BF8" w:rsidP="00961547">
      <w:pPr>
        <w:widowControl w:val="0"/>
        <w:suppressAutoHyphens/>
        <w:autoSpaceDE w:val="0"/>
        <w:spacing w:after="0" w:line="360" w:lineRule="auto"/>
        <w:ind w:firstLine="709"/>
        <w:rPr>
          <w:lang w:val="uk-UA"/>
        </w:rPr>
      </w:pPr>
      <w:r>
        <w:rPr>
          <w:lang w:val="uk-UA"/>
        </w:rPr>
        <w:t>3</w:t>
      </w:r>
      <w:r w:rsidR="00F04A91">
        <w:t>. Розроблено серверний додаток з використанням мови програмування Python на базі фреймворку Flask. В процесі розробки додатк</w:t>
      </w:r>
      <w:r w:rsidR="000842F8">
        <w:rPr>
          <w:lang w:val="uk-UA"/>
        </w:rPr>
        <w:t>у</w:t>
      </w:r>
      <w:r w:rsidR="00F04A91">
        <w:t xml:space="preserve"> було налагоджено взаємодію </w:t>
      </w:r>
      <w:r w:rsidR="000842F8">
        <w:rPr>
          <w:lang w:val="uk-UA"/>
        </w:rPr>
        <w:t xml:space="preserve">- </w:t>
      </w:r>
      <w:r w:rsidR="00F04A91">
        <w:t xml:space="preserve">серверний додаток зв’язаний з базою даних. Клієнтський додаток зв’язаний з серверним додатком. </w:t>
      </w:r>
      <w:r w:rsidR="0028343E">
        <w:rPr>
          <w:lang w:val="uk-UA"/>
        </w:rPr>
        <w:t xml:space="preserve"> В додатку реалізовано операції реєстрації користувачів, уведення товару, проведення  операцій з товарами, визначення вільного місця для зберігання товару, аналіз складський приміщень, зберігання історії операцій.</w:t>
      </w:r>
    </w:p>
    <w:p w14:paraId="2F3E6704" w14:textId="77777777" w:rsidR="00961547" w:rsidRPr="009E12B6" w:rsidRDefault="000842F8" w:rsidP="0028343E">
      <w:pPr>
        <w:widowControl w:val="0"/>
        <w:suppressAutoHyphens/>
        <w:autoSpaceDE w:val="0"/>
        <w:spacing w:after="0" w:line="360" w:lineRule="auto"/>
        <w:ind w:firstLine="709"/>
        <w:rPr>
          <w:rStyle w:val="ad"/>
          <w:rFonts w:eastAsia="Times New Roman"/>
          <w:b w:val="0"/>
          <w:bCs w:val="0"/>
          <w:szCs w:val="28"/>
          <w:lang w:val="uk-UA" w:eastAsia="zh-CN"/>
        </w:rPr>
      </w:pPr>
      <w:r>
        <w:rPr>
          <w:lang w:val="uk-UA"/>
        </w:rPr>
        <w:t>4</w:t>
      </w:r>
      <w:r w:rsidR="00F04A91">
        <w:t xml:space="preserve">. Реалізовано процес аутентифікації користувачів у системі. </w:t>
      </w:r>
    </w:p>
    <w:p w14:paraId="0802C0D9" w14:textId="77777777" w:rsidR="004C0B68" w:rsidRPr="00944211" w:rsidRDefault="0074337C" w:rsidP="002A377C">
      <w:pPr>
        <w:pStyle w:val="1"/>
        <w:spacing w:line="360" w:lineRule="auto"/>
        <w:ind w:firstLine="603"/>
        <w:rPr>
          <w:rStyle w:val="ad"/>
          <w:b/>
          <w:bCs/>
        </w:rPr>
      </w:pPr>
      <w:r w:rsidRPr="00944211">
        <w:rPr>
          <w:rStyle w:val="ad"/>
          <w:b/>
          <w:bCs/>
        </w:rPr>
        <w:br w:type="page"/>
      </w:r>
      <w:bookmarkStart w:id="99" w:name="_Toc119351966"/>
      <w:bookmarkStart w:id="100" w:name="_Toc119749816"/>
      <w:bookmarkStart w:id="101" w:name="_Toc119750506"/>
      <w:bookmarkStart w:id="102" w:name="_Toc119791428"/>
      <w:bookmarkStart w:id="103" w:name="_Toc154568811"/>
      <w:r w:rsidR="004C0B68" w:rsidRPr="00944211">
        <w:rPr>
          <w:rStyle w:val="ad"/>
          <w:b/>
          <w:bCs/>
        </w:rPr>
        <w:lastRenderedPageBreak/>
        <w:t>СПИСОК ВИКОРИСТАНОЇ Л</w:t>
      </w:r>
      <w:r w:rsidR="00546E3C" w:rsidRPr="00944211">
        <w:rPr>
          <w:rStyle w:val="ad"/>
          <w:b/>
          <w:bCs/>
        </w:rPr>
        <w:t>ІТЕРАТУРИ</w:t>
      </w:r>
      <w:bookmarkEnd w:id="82"/>
      <w:bookmarkEnd w:id="99"/>
      <w:bookmarkEnd w:id="100"/>
      <w:bookmarkEnd w:id="101"/>
      <w:bookmarkEnd w:id="102"/>
      <w:bookmarkEnd w:id="103"/>
      <w:r w:rsidR="00B35E14" w:rsidRPr="00944211">
        <w:rPr>
          <w:rStyle w:val="ad"/>
          <w:b/>
          <w:bCs/>
        </w:rPr>
        <w:br/>
      </w:r>
    </w:p>
    <w:p w14:paraId="6CAD07BE" w14:textId="77777777" w:rsidR="0028343E" w:rsidRPr="00141765" w:rsidRDefault="0028343E" w:rsidP="0028343E">
      <w:pPr>
        <w:pStyle w:val="ae"/>
        <w:numPr>
          <w:ilvl w:val="0"/>
          <w:numId w:val="6"/>
        </w:numPr>
        <w:spacing w:after="0" w:line="360" w:lineRule="auto"/>
        <w:ind w:left="714" w:hanging="357"/>
        <w:rPr>
          <w:szCs w:val="28"/>
        </w:rPr>
      </w:pPr>
      <w:r w:rsidRPr="00141765">
        <w:rPr>
          <w:szCs w:val="28"/>
        </w:rPr>
        <w:t>Проектування інформаційних систем: навчальний посібник / В.С. Авраменко, А.С. Авраменко. – Черкаси: Черкаський національний університет ім. Б. Хмельницького, 2017. – 434 с.</w:t>
      </w:r>
    </w:p>
    <w:p w14:paraId="450EE5BB" w14:textId="77777777" w:rsidR="0028343E" w:rsidRPr="00141765" w:rsidRDefault="0028343E" w:rsidP="0028343E">
      <w:pPr>
        <w:pStyle w:val="ae"/>
        <w:numPr>
          <w:ilvl w:val="0"/>
          <w:numId w:val="6"/>
        </w:numPr>
        <w:spacing w:after="0" w:line="360" w:lineRule="auto"/>
        <w:ind w:left="714" w:hanging="357"/>
        <w:rPr>
          <w:szCs w:val="28"/>
        </w:rPr>
      </w:pPr>
      <w:r w:rsidRPr="00141765">
        <w:rPr>
          <w:szCs w:val="28"/>
        </w:rPr>
        <w:t xml:space="preserve"> Інформаційні системи на підприємствах: розвиток теорії та практики: монографія / С.І. Левицький, Р.М. Репа, Ю.О. Коваленко та ін.; Нац. акад. наук України, Ін-т економіки промисловості. – Донецьк: Юго-Восток, 2007. – 249с.</w:t>
      </w:r>
    </w:p>
    <w:p w14:paraId="67900B60" w14:textId="77777777" w:rsidR="0028343E" w:rsidRPr="00141765" w:rsidRDefault="0028343E" w:rsidP="0028343E">
      <w:pPr>
        <w:pStyle w:val="ae"/>
        <w:numPr>
          <w:ilvl w:val="0"/>
          <w:numId w:val="6"/>
        </w:numPr>
        <w:spacing w:after="0" w:line="360" w:lineRule="auto"/>
        <w:ind w:left="714" w:hanging="357"/>
        <w:rPr>
          <w:szCs w:val="28"/>
        </w:rPr>
      </w:pPr>
      <w:r w:rsidRPr="00141765">
        <w:rPr>
          <w:szCs w:val="28"/>
        </w:rPr>
        <w:t>Методологія системного підходу та наукових досліджень (дослідницькі та інноваційні процеси в державній службі) : [навч.-метод. посіб. для самост. вивч. дисц.] / В.І. Абрамов, В.Х. Арутюнов. – К. : КНЕУ, 2005. – 178 с.</w:t>
      </w:r>
    </w:p>
    <w:p w14:paraId="1C1156EA" w14:textId="77777777" w:rsidR="0028343E" w:rsidRPr="00141765" w:rsidRDefault="0028343E" w:rsidP="0028343E">
      <w:pPr>
        <w:pStyle w:val="ae"/>
        <w:numPr>
          <w:ilvl w:val="0"/>
          <w:numId w:val="6"/>
        </w:numPr>
        <w:spacing w:after="0" w:line="360" w:lineRule="auto"/>
        <w:ind w:left="714" w:hanging="357"/>
        <w:rPr>
          <w:szCs w:val="28"/>
        </w:rPr>
      </w:pPr>
      <w:r w:rsidRPr="00141765">
        <w:rPr>
          <w:szCs w:val="28"/>
        </w:rPr>
        <w:t>Інформаційні системи і технології в обліку : підручник / [Бутинець Ф.Ф., Давидюк Т.В., Євдокимов В.В., Легенчук С.В.] ; за ред. Ф.Ф. Бутинця. – [3-є вид., перероб. і доп.]. – Житомир : ПП «Рута», 2007. – 467 с.</w:t>
      </w:r>
    </w:p>
    <w:p w14:paraId="60401E35" w14:textId="77777777" w:rsidR="0028343E" w:rsidRPr="00141765" w:rsidRDefault="0028343E" w:rsidP="0028343E">
      <w:pPr>
        <w:pStyle w:val="ae"/>
        <w:numPr>
          <w:ilvl w:val="0"/>
          <w:numId w:val="6"/>
        </w:numPr>
        <w:spacing w:after="0" w:line="360" w:lineRule="auto"/>
        <w:ind w:left="714" w:hanging="357"/>
        <w:rPr>
          <w:szCs w:val="28"/>
        </w:rPr>
      </w:pPr>
      <w:r w:rsidRPr="00141765">
        <w:rPr>
          <w:szCs w:val="28"/>
        </w:rPr>
        <w:t xml:space="preserve">Інформаційні системи і технології в економіці / [В.С. Пономаренко, Р.К. Бутова, І.В. Журавльова, Г.Н. Назарова, Л.А. Павленко, О.І. Пушкар] ; за ред. В.С. Пономаренка. – К. : ВЦ «Академія», 2002. – 544 с. </w:t>
      </w:r>
    </w:p>
    <w:p w14:paraId="16D3B0DF" w14:textId="77777777" w:rsidR="0028343E" w:rsidRPr="00141765" w:rsidRDefault="0028343E" w:rsidP="0028343E">
      <w:pPr>
        <w:pStyle w:val="ae"/>
        <w:numPr>
          <w:ilvl w:val="0"/>
          <w:numId w:val="6"/>
        </w:numPr>
        <w:spacing w:after="0" w:line="360" w:lineRule="auto"/>
        <w:ind w:left="714" w:hanging="357"/>
        <w:rPr>
          <w:szCs w:val="28"/>
        </w:rPr>
      </w:pPr>
      <w:r w:rsidRPr="00141765">
        <w:rPr>
          <w:szCs w:val="28"/>
        </w:rPr>
        <w:t xml:space="preserve">Шевчук А. В. Інформаційні технології в забезпеченні соціально-економічного розвитку регіону. </w:t>
      </w:r>
      <w:r>
        <w:rPr>
          <w:szCs w:val="28"/>
        </w:rPr>
        <w:t xml:space="preserve">– </w:t>
      </w:r>
      <w:r w:rsidRPr="00141765">
        <w:rPr>
          <w:szCs w:val="28"/>
        </w:rPr>
        <w:t>Львів</w:t>
      </w:r>
      <w:r>
        <w:rPr>
          <w:szCs w:val="28"/>
        </w:rPr>
        <w:t>,</w:t>
      </w:r>
      <w:r w:rsidRPr="00141765">
        <w:rPr>
          <w:szCs w:val="28"/>
        </w:rPr>
        <w:t xml:space="preserve"> 2007. </w:t>
      </w:r>
      <w:r>
        <w:rPr>
          <w:szCs w:val="28"/>
        </w:rPr>
        <w:t xml:space="preserve">– </w:t>
      </w:r>
      <w:r w:rsidRPr="00141765">
        <w:rPr>
          <w:szCs w:val="28"/>
        </w:rPr>
        <w:t xml:space="preserve">139 с. </w:t>
      </w:r>
    </w:p>
    <w:p w14:paraId="523517C7" w14:textId="77777777" w:rsidR="0028343E" w:rsidRPr="00141765" w:rsidRDefault="0028343E" w:rsidP="0028343E">
      <w:pPr>
        <w:pStyle w:val="ae"/>
        <w:numPr>
          <w:ilvl w:val="0"/>
          <w:numId w:val="6"/>
        </w:numPr>
        <w:spacing w:after="0" w:line="360" w:lineRule="auto"/>
        <w:ind w:left="714" w:hanging="357"/>
        <w:rPr>
          <w:szCs w:val="28"/>
        </w:rPr>
      </w:pPr>
      <w:r w:rsidRPr="00141765">
        <w:rPr>
          <w:szCs w:val="28"/>
        </w:rPr>
        <w:t xml:space="preserve">Томашевський О .Н ., Цегелик Г. Г., Вітер М. Б., Дудук В. І. Інформаційні технології та моделювання бізнес-процесів. </w:t>
      </w:r>
      <w:r>
        <w:rPr>
          <w:szCs w:val="28"/>
        </w:rPr>
        <w:t xml:space="preserve">– </w:t>
      </w:r>
      <w:r w:rsidRPr="00141765">
        <w:rPr>
          <w:szCs w:val="28"/>
        </w:rPr>
        <w:t>Київ</w:t>
      </w:r>
      <w:r>
        <w:rPr>
          <w:szCs w:val="28"/>
        </w:rPr>
        <w:t>:</w:t>
      </w:r>
      <w:r w:rsidRPr="00141765">
        <w:rPr>
          <w:szCs w:val="28"/>
        </w:rPr>
        <w:t xml:space="preserve"> Центр учбової літератури, 2012. </w:t>
      </w:r>
      <w:r>
        <w:rPr>
          <w:szCs w:val="28"/>
        </w:rPr>
        <w:t xml:space="preserve">– </w:t>
      </w:r>
      <w:r w:rsidRPr="00141765">
        <w:rPr>
          <w:szCs w:val="28"/>
        </w:rPr>
        <w:t xml:space="preserve">296 с. </w:t>
      </w:r>
    </w:p>
    <w:p w14:paraId="59DE130B" w14:textId="77777777" w:rsidR="0028343E" w:rsidRPr="00141765" w:rsidRDefault="0028343E" w:rsidP="0028343E">
      <w:pPr>
        <w:pStyle w:val="ae"/>
        <w:numPr>
          <w:ilvl w:val="0"/>
          <w:numId w:val="6"/>
        </w:numPr>
        <w:spacing w:after="0" w:line="360" w:lineRule="auto"/>
        <w:ind w:left="714" w:hanging="357"/>
        <w:rPr>
          <w:szCs w:val="28"/>
        </w:rPr>
      </w:pPr>
      <w:r w:rsidRPr="00141765">
        <w:rPr>
          <w:szCs w:val="28"/>
        </w:rPr>
        <w:t xml:space="preserve">Пономаренко В. С., Золотарьова І. О., Бутова Р. К. Інформаційні системи в сучасному бізнесі. </w:t>
      </w:r>
      <w:r>
        <w:rPr>
          <w:szCs w:val="28"/>
        </w:rPr>
        <w:t xml:space="preserve"> – </w:t>
      </w:r>
      <w:r w:rsidRPr="00141765">
        <w:rPr>
          <w:szCs w:val="28"/>
        </w:rPr>
        <w:t xml:space="preserve">Харків: Вид. ХНЕУ, 2011. </w:t>
      </w:r>
      <w:r>
        <w:rPr>
          <w:szCs w:val="28"/>
        </w:rPr>
        <w:t xml:space="preserve">– </w:t>
      </w:r>
      <w:r w:rsidRPr="00141765">
        <w:rPr>
          <w:szCs w:val="28"/>
        </w:rPr>
        <w:t>484с.</w:t>
      </w:r>
    </w:p>
    <w:p w14:paraId="378D8076" w14:textId="77777777" w:rsidR="0028343E" w:rsidRPr="00141765" w:rsidRDefault="0028343E" w:rsidP="0028343E">
      <w:pPr>
        <w:pStyle w:val="ae"/>
        <w:numPr>
          <w:ilvl w:val="0"/>
          <w:numId w:val="6"/>
        </w:numPr>
        <w:spacing w:after="0" w:line="360" w:lineRule="auto"/>
        <w:ind w:left="714" w:hanging="357"/>
        <w:rPr>
          <w:szCs w:val="28"/>
        </w:rPr>
      </w:pPr>
      <w:r w:rsidRPr="00141765">
        <w:rPr>
          <w:szCs w:val="28"/>
        </w:rPr>
        <w:t xml:space="preserve">Основи інформаційних систем : навч. посібник / [В. Ф. Ситник, Т. А. Писаревська, Н. В. Єрьоміна, О. С. Краєва]. – К. : КНЕУ, 2001. – 420 с. </w:t>
      </w:r>
    </w:p>
    <w:p w14:paraId="4A86052F" w14:textId="77777777" w:rsidR="0028343E" w:rsidRPr="00141765" w:rsidRDefault="0028343E" w:rsidP="0028343E">
      <w:pPr>
        <w:pStyle w:val="ae"/>
        <w:numPr>
          <w:ilvl w:val="0"/>
          <w:numId w:val="6"/>
        </w:numPr>
        <w:spacing w:after="0" w:line="360" w:lineRule="auto"/>
        <w:ind w:left="714" w:hanging="357"/>
        <w:rPr>
          <w:szCs w:val="28"/>
        </w:rPr>
      </w:pPr>
      <w:r w:rsidRPr="00141765">
        <w:rPr>
          <w:szCs w:val="28"/>
        </w:rPr>
        <w:t>Пушкар М.С. Розробка систем обліку : [навч. посібник] / М.С. Пушкар. –Тернопіль : Карт-бланш, 2003. — 198 с.</w:t>
      </w:r>
    </w:p>
    <w:p w14:paraId="1281BF82" w14:textId="77777777" w:rsidR="0028343E" w:rsidRPr="00141765" w:rsidRDefault="0028343E" w:rsidP="0028343E">
      <w:pPr>
        <w:pStyle w:val="ae"/>
        <w:numPr>
          <w:ilvl w:val="0"/>
          <w:numId w:val="6"/>
        </w:numPr>
        <w:spacing w:after="0" w:line="360" w:lineRule="auto"/>
        <w:ind w:left="714" w:hanging="357"/>
        <w:rPr>
          <w:szCs w:val="28"/>
        </w:rPr>
      </w:pPr>
      <w:r w:rsidRPr="0028343E">
        <w:rPr>
          <w:szCs w:val="28"/>
          <w:lang w:val="en-US"/>
        </w:rPr>
        <w:lastRenderedPageBreak/>
        <w:t xml:space="preserve">Richard Barker, Case Method: Entity Relationship Modelling, AddisonWesley, 1998. </w:t>
      </w:r>
      <w:r w:rsidRPr="00141765">
        <w:rPr>
          <w:szCs w:val="28"/>
        </w:rPr>
        <w:t>С. 23.</w:t>
      </w:r>
    </w:p>
    <w:p w14:paraId="169C9321" w14:textId="77777777" w:rsidR="0028343E" w:rsidRPr="00141765" w:rsidRDefault="0028343E" w:rsidP="0028343E">
      <w:pPr>
        <w:pStyle w:val="ae"/>
        <w:numPr>
          <w:ilvl w:val="0"/>
          <w:numId w:val="6"/>
        </w:numPr>
        <w:spacing w:after="0" w:line="360" w:lineRule="auto"/>
        <w:ind w:left="714" w:hanging="357"/>
        <w:rPr>
          <w:szCs w:val="28"/>
        </w:rPr>
      </w:pPr>
      <w:r w:rsidRPr="00141765">
        <w:rPr>
          <w:szCs w:val="28"/>
        </w:rPr>
        <w:t>Моделі та методи синтезу опису раціональної архітектури інформаційної системи / М. В. Євланов, Н. В. Васильцова, І. Ю. Панфьорова // </w:t>
      </w:r>
      <w:hyperlink r:id="rId36" w:tooltip="Періодичне видання" w:history="1">
        <w:r w:rsidRPr="00141765">
          <w:rPr>
            <w:szCs w:val="28"/>
          </w:rPr>
          <w:t>Вісник Національного університету "Львівська політехніка". Серія : Інформаційні системи та мережі</w:t>
        </w:r>
      </w:hyperlink>
      <w:r w:rsidRPr="00141765">
        <w:rPr>
          <w:szCs w:val="28"/>
        </w:rPr>
        <w:t>. - 2015. - № 829. - С. 135-152.</w:t>
      </w:r>
    </w:p>
    <w:p w14:paraId="0FC5159C" w14:textId="77777777" w:rsidR="0028343E" w:rsidRPr="00141765" w:rsidRDefault="0028343E" w:rsidP="0028343E">
      <w:pPr>
        <w:pStyle w:val="ae"/>
        <w:numPr>
          <w:ilvl w:val="0"/>
          <w:numId w:val="6"/>
        </w:numPr>
        <w:spacing w:after="0" w:line="360" w:lineRule="auto"/>
        <w:ind w:left="714" w:hanging="357"/>
        <w:rPr>
          <w:szCs w:val="28"/>
        </w:rPr>
      </w:pPr>
      <w:r w:rsidRPr="00141765">
        <w:rPr>
          <w:szCs w:val="28"/>
        </w:rPr>
        <w:t>Проектування інформаційних систем: Загальні питання теорії проектування ІС (конспект лекцій) [Електронний ресурс]: навч. посіб. для студ. спеціальності 122 «Комп’ютерні науки» / КПІ ім. Ігоря Сікорського; уклад.: О. C. Коваленко, Л. М. Добровська. – Електронні текстові дані (1 файл: 2,02 Мбайт). – Київ : КПІ ім. Ігоря Сікорського, 2020. – 192</w:t>
      </w:r>
      <w:r>
        <w:rPr>
          <w:szCs w:val="28"/>
        </w:rPr>
        <w:t xml:space="preserve"> </w:t>
      </w:r>
      <w:r w:rsidRPr="00141765">
        <w:rPr>
          <w:szCs w:val="28"/>
        </w:rPr>
        <w:t>с.</w:t>
      </w:r>
    </w:p>
    <w:p w14:paraId="16DAB321" w14:textId="77777777" w:rsidR="0028343E" w:rsidRPr="00141765" w:rsidRDefault="0028343E" w:rsidP="0028343E">
      <w:pPr>
        <w:pStyle w:val="ae"/>
        <w:numPr>
          <w:ilvl w:val="0"/>
          <w:numId w:val="6"/>
        </w:numPr>
        <w:spacing w:after="0" w:line="360" w:lineRule="auto"/>
        <w:ind w:left="714" w:hanging="357"/>
        <w:rPr>
          <w:szCs w:val="28"/>
        </w:rPr>
      </w:pPr>
      <w:r w:rsidRPr="00141765">
        <w:rPr>
          <w:szCs w:val="28"/>
        </w:rPr>
        <w:t>Авраменко В.С., Авраменко А.С. Проектування інформаційних систем: навчальний посібник / В.С. Авраменко, А.С. Авраменко. – Черкаси: Черкаський національний університет ім. Б. Хмельницького, 2017. – 434 с.: іл.</w:t>
      </w:r>
    </w:p>
    <w:p w14:paraId="5F16A7F7" w14:textId="77777777" w:rsidR="0028343E" w:rsidRPr="00141765" w:rsidRDefault="0028343E" w:rsidP="0028343E">
      <w:pPr>
        <w:pStyle w:val="ae"/>
        <w:numPr>
          <w:ilvl w:val="0"/>
          <w:numId w:val="6"/>
        </w:numPr>
        <w:spacing w:after="0" w:line="360" w:lineRule="auto"/>
        <w:ind w:left="714" w:hanging="357"/>
        <w:rPr>
          <w:szCs w:val="28"/>
        </w:rPr>
      </w:pPr>
      <w:r w:rsidRPr="00141765">
        <w:rPr>
          <w:szCs w:val="28"/>
        </w:rPr>
        <w:t>Проектування інформаційних систем: конспект лекцій. Одеса, Одеський державний екологічний університет, 2016. 152с.</w:t>
      </w:r>
    </w:p>
    <w:p w14:paraId="0336AAAA" w14:textId="77777777" w:rsidR="0028343E" w:rsidRPr="00141765" w:rsidRDefault="0028343E" w:rsidP="0028343E">
      <w:pPr>
        <w:pStyle w:val="ae"/>
        <w:numPr>
          <w:ilvl w:val="0"/>
          <w:numId w:val="6"/>
        </w:numPr>
        <w:spacing w:after="0" w:line="360" w:lineRule="auto"/>
        <w:ind w:left="714" w:hanging="357"/>
        <w:rPr>
          <w:szCs w:val="28"/>
        </w:rPr>
      </w:pPr>
      <w:r w:rsidRPr="00141765">
        <w:rPr>
          <w:szCs w:val="28"/>
        </w:rPr>
        <w:t xml:space="preserve"> Стандарт ISO / IEC 15288-2002 серії «Системна інженерія. Процеси життєвого циклу систем».</w:t>
      </w:r>
    </w:p>
    <w:p w14:paraId="633DFFDE" w14:textId="77777777" w:rsidR="0028343E" w:rsidRPr="0028343E" w:rsidRDefault="0028343E" w:rsidP="0028343E">
      <w:pPr>
        <w:pStyle w:val="ae"/>
        <w:numPr>
          <w:ilvl w:val="0"/>
          <w:numId w:val="6"/>
        </w:numPr>
        <w:spacing w:after="0" w:line="360" w:lineRule="auto"/>
        <w:ind w:left="714" w:hanging="357"/>
        <w:rPr>
          <w:szCs w:val="28"/>
          <w:lang w:val="en-US"/>
        </w:rPr>
      </w:pPr>
      <w:r w:rsidRPr="0028343E">
        <w:rPr>
          <w:szCs w:val="28"/>
          <w:lang w:val="en-US"/>
        </w:rPr>
        <w:t xml:space="preserve">Andiyappillai, Natesan Implementing Warehouse Management Systems (WMS) in Logistics: A Case Study 10.5281/zenodo.2576011 - International Journal of Logistics Systems and Management </w:t>
      </w:r>
    </w:p>
    <w:p w14:paraId="5C8DC5C2" w14:textId="77777777" w:rsidR="0028343E" w:rsidRPr="00141765" w:rsidRDefault="0028343E" w:rsidP="0028343E">
      <w:pPr>
        <w:pStyle w:val="ae"/>
        <w:numPr>
          <w:ilvl w:val="0"/>
          <w:numId w:val="6"/>
        </w:numPr>
        <w:spacing w:after="0" w:line="360" w:lineRule="auto"/>
        <w:ind w:left="714" w:hanging="357"/>
        <w:rPr>
          <w:szCs w:val="28"/>
        </w:rPr>
      </w:pPr>
      <w:r w:rsidRPr="00141765">
        <w:rPr>
          <w:color w:val="111111"/>
          <w:szCs w:val="28"/>
          <w:shd w:val="clear" w:color="auto" w:fill="FFFFFF"/>
        </w:rPr>
        <w:t>Журавльов</w:t>
      </w:r>
      <w:r w:rsidRPr="00214FBC">
        <w:rPr>
          <w:color w:val="111111"/>
          <w:szCs w:val="28"/>
          <w:shd w:val="clear" w:color="auto" w:fill="FFFFFF"/>
          <w:lang w:val="en-US"/>
        </w:rPr>
        <w:t xml:space="preserve"> </w:t>
      </w:r>
      <w:r w:rsidRPr="00141765">
        <w:rPr>
          <w:color w:val="111111"/>
          <w:szCs w:val="28"/>
          <w:shd w:val="clear" w:color="auto" w:fill="FFFFFF"/>
        </w:rPr>
        <w:t>О</w:t>
      </w:r>
      <w:r w:rsidRPr="00214FBC">
        <w:rPr>
          <w:color w:val="111111"/>
          <w:szCs w:val="28"/>
          <w:shd w:val="clear" w:color="auto" w:fill="FFFFFF"/>
          <w:lang w:val="en-US"/>
        </w:rPr>
        <w:t xml:space="preserve">. </w:t>
      </w:r>
      <w:r w:rsidRPr="00141765">
        <w:rPr>
          <w:color w:val="111111"/>
          <w:szCs w:val="28"/>
          <w:shd w:val="clear" w:color="auto" w:fill="FFFFFF"/>
        </w:rPr>
        <w:t>В</w:t>
      </w:r>
      <w:r w:rsidRPr="00214FBC">
        <w:rPr>
          <w:color w:val="111111"/>
          <w:szCs w:val="28"/>
          <w:shd w:val="clear" w:color="auto" w:fill="FFFFFF"/>
          <w:lang w:val="en-US"/>
        </w:rPr>
        <w:t xml:space="preserve">., </w:t>
      </w:r>
      <w:r w:rsidRPr="00141765">
        <w:rPr>
          <w:color w:val="111111"/>
          <w:szCs w:val="28"/>
          <w:shd w:val="clear" w:color="auto" w:fill="FFFFFF"/>
        </w:rPr>
        <w:t>Гармаш</w:t>
      </w:r>
      <w:r w:rsidRPr="00214FBC">
        <w:rPr>
          <w:color w:val="111111"/>
          <w:szCs w:val="28"/>
          <w:shd w:val="clear" w:color="auto" w:fill="FFFFFF"/>
          <w:lang w:val="en-US"/>
        </w:rPr>
        <w:t xml:space="preserve"> </w:t>
      </w:r>
      <w:r w:rsidRPr="00141765">
        <w:rPr>
          <w:color w:val="111111"/>
          <w:szCs w:val="28"/>
          <w:shd w:val="clear" w:color="auto" w:fill="FFFFFF"/>
        </w:rPr>
        <w:t>А</w:t>
      </w:r>
      <w:r w:rsidRPr="00214FBC">
        <w:rPr>
          <w:color w:val="111111"/>
          <w:szCs w:val="28"/>
          <w:shd w:val="clear" w:color="auto" w:fill="FFFFFF"/>
          <w:lang w:val="en-US"/>
        </w:rPr>
        <w:t xml:space="preserve">. </w:t>
      </w:r>
      <w:r w:rsidRPr="00141765">
        <w:rPr>
          <w:color w:val="111111"/>
          <w:szCs w:val="28"/>
          <w:shd w:val="clear" w:color="auto" w:fill="FFFFFF"/>
        </w:rPr>
        <w:t>О</w:t>
      </w:r>
      <w:r w:rsidRPr="00214FBC">
        <w:rPr>
          <w:color w:val="111111"/>
          <w:szCs w:val="28"/>
          <w:shd w:val="clear" w:color="auto" w:fill="FFFFFF"/>
          <w:lang w:val="en-US"/>
        </w:rPr>
        <w:t xml:space="preserve">. </w:t>
      </w:r>
      <w:r w:rsidRPr="00141765">
        <w:rPr>
          <w:color w:val="111111"/>
          <w:szCs w:val="28"/>
          <w:shd w:val="clear" w:color="auto" w:fill="FFFFFF"/>
        </w:rPr>
        <w:t>Удосконалення</w:t>
      </w:r>
      <w:r w:rsidRPr="00214FBC">
        <w:rPr>
          <w:color w:val="111111"/>
          <w:szCs w:val="28"/>
          <w:shd w:val="clear" w:color="auto" w:fill="FFFFFF"/>
          <w:lang w:val="en-US"/>
        </w:rPr>
        <w:t xml:space="preserve"> it-</w:t>
      </w:r>
      <w:r w:rsidRPr="00141765">
        <w:rPr>
          <w:color w:val="111111"/>
          <w:szCs w:val="28"/>
          <w:shd w:val="clear" w:color="auto" w:fill="FFFFFF"/>
        </w:rPr>
        <w:t>забезпечення</w:t>
      </w:r>
      <w:r w:rsidRPr="00214FBC">
        <w:rPr>
          <w:color w:val="111111"/>
          <w:szCs w:val="28"/>
          <w:shd w:val="clear" w:color="auto" w:fill="FFFFFF"/>
          <w:lang w:val="en-US"/>
        </w:rPr>
        <w:t xml:space="preserve"> </w:t>
      </w:r>
      <w:r w:rsidRPr="00141765">
        <w:rPr>
          <w:color w:val="111111"/>
          <w:szCs w:val="28"/>
          <w:shd w:val="clear" w:color="auto" w:fill="FFFFFF"/>
        </w:rPr>
        <w:t>логістичної</w:t>
      </w:r>
      <w:r w:rsidRPr="00214FBC">
        <w:rPr>
          <w:color w:val="111111"/>
          <w:szCs w:val="28"/>
          <w:shd w:val="clear" w:color="auto" w:fill="FFFFFF"/>
          <w:lang w:val="en-US"/>
        </w:rPr>
        <w:t xml:space="preserve"> </w:t>
      </w:r>
      <w:r w:rsidRPr="00141765">
        <w:rPr>
          <w:color w:val="111111"/>
          <w:szCs w:val="28"/>
          <w:shd w:val="clear" w:color="auto" w:fill="FFFFFF"/>
        </w:rPr>
        <w:t>діяльності</w:t>
      </w:r>
      <w:r w:rsidRPr="00214FBC">
        <w:rPr>
          <w:color w:val="111111"/>
          <w:szCs w:val="28"/>
          <w:shd w:val="clear" w:color="auto" w:fill="FFFFFF"/>
          <w:lang w:val="en-US"/>
        </w:rPr>
        <w:t xml:space="preserve"> </w:t>
      </w:r>
      <w:r w:rsidRPr="00141765">
        <w:rPr>
          <w:color w:val="111111"/>
          <w:szCs w:val="28"/>
          <w:shd w:val="clear" w:color="auto" w:fill="FFFFFF"/>
        </w:rPr>
        <w:t>підприємств</w:t>
      </w:r>
      <w:r w:rsidRPr="00214FBC">
        <w:rPr>
          <w:color w:val="111111"/>
          <w:szCs w:val="28"/>
          <w:shd w:val="clear" w:color="auto" w:fill="FFFFFF"/>
          <w:lang w:val="en-US"/>
        </w:rPr>
        <w:t xml:space="preserve">. </w:t>
      </w:r>
      <w:r w:rsidRPr="00141765">
        <w:rPr>
          <w:color w:val="111111"/>
          <w:szCs w:val="28"/>
          <w:shd w:val="clear" w:color="auto" w:fill="FFFFFF"/>
        </w:rPr>
        <w:t xml:space="preserve">Ефективна економіка. 2020. № 7. URL: </w:t>
      </w:r>
      <w:hyperlink r:id="rId37" w:history="1">
        <w:r w:rsidRPr="00141765">
          <w:rPr>
            <w:rStyle w:val="a8"/>
            <w:szCs w:val="28"/>
            <w:shd w:val="clear" w:color="auto" w:fill="FFFFFF"/>
          </w:rPr>
          <w:t>http://www.economy.nayka.com.ua/?op=1&amp;z=8041</w:t>
        </w:r>
      </w:hyperlink>
    </w:p>
    <w:p w14:paraId="45E899B7" w14:textId="77777777" w:rsidR="0028343E" w:rsidRPr="0028343E" w:rsidRDefault="0028343E" w:rsidP="0028343E">
      <w:pPr>
        <w:pStyle w:val="ae"/>
        <w:numPr>
          <w:ilvl w:val="0"/>
          <w:numId w:val="6"/>
        </w:numPr>
        <w:spacing w:after="0" w:line="360" w:lineRule="auto"/>
        <w:ind w:left="714" w:hanging="357"/>
        <w:rPr>
          <w:szCs w:val="28"/>
          <w:lang w:val="en-US"/>
        </w:rPr>
      </w:pPr>
      <w:r w:rsidRPr="00141765">
        <w:rPr>
          <w:szCs w:val="28"/>
        </w:rPr>
        <w:t xml:space="preserve">Wozniakowski, T., Jalowiecki, P., Zmarzlowski, K., Nawakowska, M. (2018). </w:t>
      </w:r>
      <w:r w:rsidRPr="0028343E">
        <w:rPr>
          <w:szCs w:val="28"/>
          <w:lang w:val="en-US"/>
        </w:rPr>
        <w:t xml:space="preserve">ERP systems and warehouse management by WMS. Dostopno na: http://yadda.icm.edu.pl/yadda/element/bwmeta1.element.baztech-6b126c03-0754- 40b6- b602- </w:t>
      </w:r>
      <w:r w:rsidRPr="0028343E">
        <w:rPr>
          <w:szCs w:val="28"/>
          <w:lang w:val="en-US"/>
        </w:rPr>
        <w:lastRenderedPageBreak/>
        <w:t>d56731b3aada/c/ERP_SYSTEMS_AND_WAREHOUSE_MANAGEMENT_BY_WMS. pdf</w:t>
      </w:r>
    </w:p>
    <w:p w14:paraId="075DCD16" w14:textId="77777777" w:rsidR="0028343E" w:rsidRPr="00141765" w:rsidRDefault="0028343E" w:rsidP="0028343E">
      <w:pPr>
        <w:pStyle w:val="ae"/>
        <w:numPr>
          <w:ilvl w:val="0"/>
          <w:numId w:val="6"/>
        </w:numPr>
        <w:spacing w:after="0" w:line="360" w:lineRule="auto"/>
        <w:ind w:left="714" w:hanging="357"/>
        <w:rPr>
          <w:szCs w:val="28"/>
        </w:rPr>
      </w:pPr>
      <w:r w:rsidRPr="0028343E">
        <w:rPr>
          <w:color w:val="111111"/>
          <w:szCs w:val="28"/>
          <w:shd w:val="clear" w:color="auto" w:fill="FFFFFF"/>
          <w:lang w:val="en-US"/>
        </w:rPr>
        <w:t xml:space="preserve"> </w:t>
      </w:r>
      <w:r w:rsidRPr="00141765">
        <w:rPr>
          <w:szCs w:val="28"/>
        </w:rPr>
        <w:t>Гавриленко А.В., Гаврилко Т.О. Інформаційні системи в управлінні корпоративними бізнеспроцесами. Проблеми системного підходу в економіці. 2016, Вип. № 1(55). С. 112-116.</w:t>
      </w:r>
    </w:p>
    <w:p w14:paraId="34918309" w14:textId="77777777" w:rsidR="0028343E" w:rsidRPr="00141765" w:rsidRDefault="0028343E" w:rsidP="0028343E">
      <w:pPr>
        <w:pStyle w:val="ae"/>
        <w:numPr>
          <w:ilvl w:val="0"/>
          <w:numId w:val="6"/>
        </w:numPr>
        <w:spacing w:after="0" w:line="360" w:lineRule="auto"/>
        <w:ind w:left="714" w:hanging="357"/>
        <w:rPr>
          <w:szCs w:val="28"/>
        </w:rPr>
      </w:pPr>
      <w:r w:rsidRPr="00141765">
        <w:rPr>
          <w:szCs w:val="28"/>
        </w:rPr>
        <w:t>Проєктування інформаційних систем : Бази даних: [Електронний ресурс] : навч. посіб. для студ. спеціальності 151 «Автоматизація та комп’ютерноінтегровані технології» / КПІ ім. Ігоря Сікорського ; уклад.: А. І. Жученко, Л. Д. Ярощук. – 2-ге вид., допов. – Електронні текстові данні (1 файл: 2,8 Мбайт). – Київ : КПІ ім. Ігоря Сікорського, 2022. – 166</w:t>
      </w:r>
      <w:r>
        <w:rPr>
          <w:szCs w:val="28"/>
        </w:rPr>
        <w:t> </w:t>
      </w:r>
      <w:r w:rsidRPr="00141765">
        <w:rPr>
          <w:szCs w:val="28"/>
        </w:rPr>
        <w:t>с.</w:t>
      </w:r>
    </w:p>
    <w:p w14:paraId="4D5CB308" w14:textId="77777777" w:rsidR="0028343E" w:rsidRPr="00141765" w:rsidRDefault="0028343E" w:rsidP="0028343E">
      <w:pPr>
        <w:pStyle w:val="ae"/>
        <w:numPr>
          <w:ilvl w:val="0"/>
          <w:numId w:val="6"/>
        </w:numPr>
        <w:spacing w:after="0" w:line="360" w:lineRule="auto"/>
        <w:ind w:left="714" w:hanging="357"/>
        <w:rPr>
          <w:szCs w:val="28"/>
        </w:rPr>
      </w:pPr>
      <w:r w:rsidRPr="00141765">
        <w:rPr>
          <w:szCs w:val="28"/>
        </w:rPr>
        <w:t>Методологія інформаційних систем та баз даних: теоретичний і практичний підходи : навч. посібник / уклад. Ю.О. Ушенко, М.Л. Ковальчук, М.С. Гавриляк, А.Л. Негрич. – Чернівці : Чернівецький нац. ун-т ім. Ю. Федьковича, 2021. – 240 с.</w:t>
      </w:r>
    </w:p>
    <w:p w14:paraId="784D0DAC" w14:textId="77777777" w:rsidR="0028343E" w:rsidRPr="00141765" w:rsidRDefault="0028343E" w:rsidP="0028343E">
      <w:pPr>
        <w:pStyle w:val="ae"/>
        <w:numPr>
          <w:ilvl w:val="0"/>
          <w:numId w:val="6"/>
        </w:numPr>
        <w:spacing w:after="0" w:line="360" w:lineRule="auto"/>
        <w:ind w:left="714" w:hanging="357"/>
        <w:rPr>
          <w:szCs w:val="28"/>
        </w:rPr>
      </w:pPr>
      <w:r w:rsidRPr="00141765">
        <w:rPr>
          <w:bCs/>
          <w:color w:val="000000"/>
          <w:szCs w:val="28"/>
        </w:rPr>
        <w:t>Д</w:t>
      </w:r>
      <w:r w:rsidRPr="00141765">
        <w:rPr>
          <w:color w:val="111111"/>
          <w:szCs w:val="28"/>
          <w:shd w:val="clear" w:color="auto" w:fill="FFFFFF"/>
        </w:rPr>
        <w:t>емиденко В. В. Управління бізнес-процесами як складова процесного підходу до управління підприємством // Ефективна економіка. – 2015. № 11. – С. 98-107.</w:t>
      </w:r>
    </w:p>
    <w:p w14:paraId="3F128289" w14:textId="77777777" w:rsidR="0028343E" w:rsidRPr="00141765" w:rsidRDefault="0028343E" w:rsidP="0028343E">
      <w:pPr>
        <w:pStyle w:val="ae"/>
        <w:numPr>
          <w:ilvl w:val="0"/>
          <w:numId w:val="6"/>
        </w:numPr>
        <w:spacing w:after="0" w:line="360" w:lineRule="auto"/>
        <w:ind w:left="714" w:hanging="357"/>
        <w:rPr>
          <w:szCs w:val="28"/>
        </w:rPr>
      </w:pPr>
      <w:r w:rsidRPr="00141765">
        <w:rPr>
          <w:color w:val="343A40"/>
          <w:szCs w:val="28"/>
          <w:shd w:val="clear" w:color="auto" w:fill="FFFFFF"/>
        </w:rPr>
        <w:t>Ткалін Д. А. Аналіз функцій та принципів розроблення СRM-cистем / Д. А. Ткалін // Автоматизація та приладобудування («Automation and Development of Electronic Devices» АDED-2021) [Електронний ресурс]: збірник студентських наукових статей [редкол.: І.Ш. Невлюдов та ін.]. – Х. : ХНУРЕ, 2021. – Вип. 2. – С. 100–104.</w:t>
      </w:r>
    </w:p>
    <w:p w14:paraId="44268FC5" w14:textId="77777777" w:rsidR="0028343E" w:rsidRPr="00141765" w:rsidRDefault="0028343E" w:rsidP="0028343E">
      <w:pPr>
        <w:pStyle w:val="ae"/>
        <w:numPr>
          <w:ilvl w:val="0"/>
          <w:numId w:val="6"/>
        </w:numPr>
        <w:spacing w:after="0" w:line="360" w:lineRule="auto"/>
        <w:rPr>
          <w:bCs/>
          <w:szCs w:val="28"/>
        </w:rPr>
      </w:pPr>
      <w:r w:rsidRPr="00141765">
        <w:rPr>
          <w:bCs/>
          <w:szCs w:val="28"/>
        </w:rPr>
        <w:t xml:space="preserve">Кривещенко В. В. Логістичний процес на складі / В. В. Кривещенко, А. Ф. Павленко // Економіка та підприємництво : зб. наук. пр. молодих учених та аспірантів : у 2 ч. / М-во освіти і науки України, ДВНЗ «Київ. нац. екон. ун-т ім. Вадима Гетьмана» ; редкол.: С. І. Дем’яненко (відп. ред.) [та ін.]. – Київ : КНЕУ, 2015. – Вип. 34–35, ч. 2. – С. 152–158. </w:t>
      </w:r>
    </w:p>
    <w:p w14:paraId="166655C8" w14:textId="77777777" w:rsidR="0028343E" w:rsidRPr="0028343E" w:rsidRDefault="0028343E" w:rsidP="0028343E">
      <w:pPr>
        <w:pStyle w:val="ae"/>
        <w:numPr>
          <w:ilvl w:val="0"/>
          <w:numId w:val="6"/>
        </w:numPr>
        <w:spacing w:after="0" w:line="360" w:lineRule="auto"/>
        <w:ind w:left="714" w:hanging="357"/>
        <w:rPr>
          <w:szCs w:val="28"/>
          <w:lang w:val="en-US"/>
        </w:rPr>
      </w:pPr>
      <w:r w:rsidRPr="00141765">
        <w:rPr>
          <w:bCs/>
          <w:color w:val="000000"/>
          <w:szCs w:val="28"/>
          <w:lang w:val="en-US"/>
        </w:rPr>
        <w:t>I</w:t>
      </w:r>
      <w:r w:rsidRPr="0028343E">
        <w:rPr>
          <w:szCs w:val="28"/>
          <w:lang w:val="en-US"/>
        </w:rPr>
        <w:t xml:space="preserve">ntegration Definition For Function Modeling (IDEF0). </w:t>
      </w:r>
      <w:r w:rsidRPr="00141765">
        <w:rPr>
          <w:szCs w:val="28"/>
          <w:lang w:val="en-US"/>
        </w:rPr>
        <w:t>Draft</w:t>
      </w:r>
      <w:r w:rsidRPr="0028343E">
        <w:rPr>
          <w:szCs w:val="28"/>
          <w:lang w:val="en-US"/>
        </w:rPr>
        <w:t xml:space="preserve"> </w:t>
      </w:r>
      <w:r w:rsidRPr="00141765">
        <w:rPr>
          <w:szCs w:val="28"/>
          <w:lang w:val="en-US"/>
        </w:rPr>
        <w:t>Federal</w:t>
      </w:r>
      <w:r w:rsidRPr="0028343E">
        <w:rPr>
          <w:szCs w:val="28"/>
          <w:lang w:val="en-US"/>
        </w:rPr>
        <w:t xml:space="preserve"> </w:t>
      </w:r>
      <w:r w:rsidRPr="00141765">
        <w:rPr>
          <w:szCs w:val="28"/>
          <w:lang w:val="en-US"/>
        </w:rPr>
        <w:t>Information</w:t>
      </w:r>
      <w:r w:rsidRPr="0028343E">
        <w:rPr>
          <w:szCs w:val="28"/>
          <w:lang w:val="en-US"/>
        </w:rPr>
        <w:t xml:space="preserve"> </w:t>
      </w:r>
      <w:r w:rsidRPr="00141765">
        <w:rPr>
          <w:szCs w:val="28"/>
          <w:lang w:val="en-US"/>
        </w:rPr>
        <w:t>Processing</w:t>
      </w:r>
      <w:r w:rsidRPr="0028343E">
        <w:rPr>
          <w:szCs w:val="28"/>
          <w:lang w:val="en-US"/>
        </w:rPr>
        <w:t xml:space="preserve"> </w:t>
      </w:r>
      <w:r w:rsidRPr="00141765">
        <w:rPr>
          <w:szCs w:val="28"/>
          <w:lang w:val="en-US"/>
        </w:rPr>
        <w:t>Standards</w:t>
      </w:r>
      <w:r w:rsidRPr="0028343E">
        <w:rPr>
          <w:szCs w:val="28"/>
          <w:lang w:val="en-US"/>
        </w:rPr>
        <w:t xml:space="preserve"> </w:t>
      </w:r>
      <w:r w:rsidRPr="00141765">
        <w:rPr>
          <w:szCs w:val="28"/>
          <w:lang w:val="en-US"/>
        </w:rPr>
        <w:t>Publication</w:t>
      </w:r>
      <w:r w:rsidRPr="0028343E">
        <w:rPr>
          <w:szCs w:val="28"/>
          <w:lang w:val="en-US"/>
        </w:rPr>
        <w:t xml:space="preserve"> 183, 1993 </w:t>
      </w:r>
      <w:r w:rsidRPr="00141765">
        <w:rPr>
          <w:szCs w:val="28"/>
          <w:lang w:val="en-US"/>
        </w:rPr>
        <w:t>December</w:t>
      </w:r>
      <w:r w:rsidRPr="0028343E">
        <w:rPr>
          <w:szCs w:val="28"/>
          <w:lang w:val="en-US"/>
        </w:rPr>
        <w:t xml:space="preserve"> 21.</w:t>
      </w:r>
    </w:p>
    <w:p w14:paraId="6EF58BA2" w14:textId="77777777" w:rsidR="0028343E" w:rsidRPr="00141765" w:rsidRDefault="0028343E" w:rsidP="0028343E">
      <w:pPr>
        <w:pStyle w:val="ae"/>
        <w:numPr>
          <w:ilvl w:val="0"/>
          <w:numId w:val="6"/>
        </w:numPr>
        <w:spacing w:after="0" w:line="360" w:lineRule="auto"/>
        <w:ind w:left="714" w:hanging="357"/>
        <w:rPr>
          <w:szCs w:val="28"/>
        </w:rPr>
      </w:pPr>
      <w:r w:rsidRPr="00141765">
        <w:rPr>
          <w:bCs/>
          <w:color w:val="000000"/>
          <w:szCs w:val="28"/>
        </w:rPr>
        <w:lastRenderedPageBreak/>
        <w:t xml:space="preserve">Методи і моделі проектування на основі сучасних </w:t>
      </w:r>
      <w:r w:rsidRPr="00141765">
        <w:rPr>
          <w:bCs/>
          <w:color w:val="000000"/>
          <w:szCs w:val="28"/>
          <w:lang w:val="en-US"/>
        </w:rPr>
        <w:t>CASE</w:t>
      </w:r>
      <w:r w:rsidRPr="00141765">
        <w:rPr>
          <w:bCs/>
          <w:color w:val="000000"/>
          <w:szCs w:val="28"/>
        </w:rPr>
        <w:t>-засобів. Навчальний посібник / С. В. Мінухін, О. М. Беседовський, С. В. Знахур. — Харків: Вид. ХНЕУ, 2008. — 272 с.</w:t>
      </w:r>
    </w:p>
    <w:p w14:paraId="5CFAA59C" w14:textId="77777777" w:rsidR="0028343E" w:rsidRPr="00141765" w:rsidRDefault="0028343E" w:rsidP="0028343E">
      <w:pPr>
        <w:pStyle w:val="ae"/>
        <w:numPr>
          <w:ilvl w:val="0"/>
          <w:numId w:val="6"/>
        </w:numPr>
        <w:spacing w:after="0" w:line="360" w:lineRule="auto"/>
        <w:ind w:left="714" w:hanging="357"/>
        <w:rPr>
          <w:szCs w:val="28"/>
        </w:rPr>
      </w:pPr>
      <w:r w:rsidRPr="00141765">
        <w:rPr>
          <w:szCs w:val="28"/>
        </w:rPr>
        <w:t>Проєктування інформаційних систем / Л. М. Добровська, О.В. Аверьянова; КПІ ім. Ігоря Сікорського. – Київ: КПІ ім. Ігоря Сікорського, 2021 – 202 с.</w:t>
      </w:r>
    </w:p>
    <w:p w14:paraId="16B030E9" w14:textId="77777777" w:rsidR="0028343E" w:rsidRPr="00141765" w:rsidRDefault="0028343E" w:rsidP="0028343E">
      <w:pPr>
        <w:pStyle w:val="ae"/>
        <w:numPr>
          <w:ilvl w:val="0"/>
          <w:numId w:val="6"/>
        </w:numPr>
        <w:spacing w:after="0" w:line="360" w:lineRule="auto"/>
        <w:ind w:left="714" w:hanging="357"/>
        <w:rPr>
          <w:szCs w:val="28"/>
        </w:rPr>
      </w:pPr>
      <w:r w:rsidRPr="00141765">
        <w:rPr>
          <w:szCs w:val="28"/>
        </w:rPr>
        <w:t>Python у прикладах і задачах. Частина 2. Об’єктно-орієнтоване програмування. Навчальний посібник – К.: ВПЦ "Київський Університет", 2020. – 152 с.</w:t>
      </w:r>
    </w:p>
    <w:p w14:paraId="005108F4" w14:textId="77777777" w:rsidR="0028343E" w:rsidRPr="00141765" w:rsidRDefault="000D3EB8" w:rsidP="0028343E">
      <w:pPr>
        <w:pStyle w:val="ae"/>
        <w:numPr>
          <w:ilvl w:val="0"/>
          <w:numId w:val="6"/>
        </w:numPr>
        <w:spacing w:after="0" w:line="360" w:lineRule="auto"/>
        <w:ind w:left="714" w:hanging="357"/>
        <w:rPr>
          <w:szCs w:val="28"/>
        </w:rPr>
      </w:pPr>
      <w:hyperlink r:id="rId38" w:history="1">
        <w:r w:rsidR="0028343E" w:rsidRPr="00141765">
          <w:rPr>
            <w:rStyle w:val="a8"/>
            <w:bCs/>
            <w:szCs w:val="28"/>
          </w:rPr>
          <w:t>https://www.python.org</w:t>
        </w:r>
      </w:hyperlink>
    </w:p>
    <w:p w14:paraId="3FD135DB" w14:textId="77777777" w:rsidR="0028343E" w:rsidRPr="00141765" w:rsidRDefault="000D3EB8" w:rsidP="0028343E">
      <w:pPr>
        <w:pStyle w:val="ae"/>
        <w:numPr>
          <w:ilvl w:val="0"/>
          <w:numId w:val="6"/>
        </w:numPr>
        <w:spacing w:after="0" w:line="360" w:lineRule="auto"/>
        <w:ind w:left="714" w:hanging="357"/>
        <w:rPr>
          <w:szCs w:val="28"/>
        </w:rPr>
      </w:pPr>
      <w:hyperlink r:id="rId39" w:history="1">
        <w:r w:rsidR="0028343E" w:rsidRPr="00141765">
          <w:rPr>
            <w:rStyle w:val="a8"/>
            <w:szCs w:val="28"/>
            <w:lang w:val="en-US"/>
          </w:rPr>
          <w:t>https</w:t>
        </w:r>
        <w:r w:rsidR="0028343E" w:rsidRPr="00141765">
          <w:rPr>
            <w:rStyle w:val="a8"/>
            <w:szCs w:val="28"/>
          </w:rPr>
          <w:t>://</w:t>
        </w:r>
        <w:r w:rsidR="0028343E" w:rsidRPr="00141765">
          <w:rPr>
            <w:rStyle w:val="a8"/>
            <w:szCs w:val="28"/>
            <w:lang w:val="en-US"/>
          </w:rPr>
          <w:t>flask</w:t>
        </w:r>
        <w:r w:rsidR="0028343E" w:rsidRPr="00141765">
          <w:rPr>
            <w:rStyle w:val="a8"/>
            <w:szCs w:val="28"/>
          </w:rPr>
          <w:t>.</w:t>
        </w:r>
        <w:r w:rsidR="0028343E" w:rsidRPr="00141765">
          <w:rPr>
            <w:rStyle w:val="a8"/>
            <w:szCs w:val="28"/>
            <w:lang w:val="en-US"/>
          </w:rPr>
          <w:t>palletsprojects</w:t>
        </w:r>
        <w:r w:rsidR="0028343E" w:rsidRPr="00141765">
          <w:rPr>
            <w:rStyle w:val="a8"/>
            <w:szCs w:val="28"/>
          </w:rPr>
          <w:t>.</w:t>
        </w:r>
        <w:r w:rsidR="0028343E" w:rsidRPr="00141765">
          <w:rPr>
            <w:rStyle w:val="a8"/>
            <w:szCs w:val="28"/>
            <w:lang w:val="en-US"/>
          </w:rPr>
          <w:t>com</w:t>
        </w:r>
        <w:r w:rsidR="0028343E" w:rsidRPr="00141765">
          <w:rPr>
            <w:rStyle w:val="a8"/>
            <w:szCs w:val="28"/>
          </w:rPr>
          <w:t>/</w:t>
        </w:r>
        <w:r w:rsidR="0028343E" w:rsidRPr="00141765">
          <w:rPr>
            <w:rStyle w:val="a8"/>
            <w:szCs w:val="28"/>
            <w:lang w:val="en-US"/>
          </w:rPr>
          <w:t>en</w:t>
        </w:r>
        <w:r w:rsidR="0028343E" w:rsidRPr="00141765">
          <w:rPr>
            <w:rStyle w:val="a8"/>
            <w:szCs w:val="28"/>
          </w:rPr>
          <w:t>/1.1.</w:t>
        </w:r>
        <w:r w:rsidR="0028343E" w:rsidRPr="00141765">
          <w:rPr>
            <w:rStyle w:val="a8"/>
            <w:szCs w:val="28"/>
            <w:lang w:val="en-US"/>
          </w:rPr>
          <w:t>x</w:t>
        </w:r>
        <w:r w:rsidR="0028343E" w:rsidRPr="00141765">
          <w:rPr>
            <w:rStyle w:val="a8"/>
            <w:szCs w:val="28"/>
          </w:rPr>
          <w:t>/</w:t>
        </w:r>
      </w:hyperlink>
    </w:p>
    <w:p w14:paraId="580BFBC2" w14:textId="77777777" w:rsidR="0028343E" w:rsidRPr="00141765" w:rsidRDefault="0028343E" w:rsidP="0028343E">
      <w:pPr>
        <w:pStyle w:val="ae"/>
        <w:numPr>
          <w:ilvl w:val="0"/>
          <w:numId w:val="6"/>
        </w:numPr>
        <w:spacing w:after="0" w:line="360" w:lineRule="auto"/>
        <w:ind w:left="714" w:hanging="357"/>
        <w:rPr>
          <w:szCs w:val="28"/>
        </w:rPr>
      </w:pPr>
      <w:r w:rsidRPr="00141765">
        <w:rPr>
          <w:szCs w:val="28"/>
        </w:rPr>
        <w:t>SQLAlchemy 1.3 Documentation [Електронний ресурс] – Режим доступу до ресурсу: https://docs.sqlalchemy.org/en/13/.</w:t>
      </w:r>
    </w:p>
    <w:p w14:paraId="5EC62A99" w14:textId="77777777" w:rsidR="0028343E" w:rsidRPr="00944211" w:rsidRDefault="000174A3" w:rsidP="0028343E">
      <w:pPr>
        <w:pStyle w:val="1"/>
        <w:spacing w:line="360" w:lineRule="auto"/>
      </w:pPr>
      <w:r w:rsidRPr="00944211">
        <w:br w:type="page"/>
      </w:r>
      <w:bookmarkStart w:id="104" w:name="_Toc154568812"/>
      <w:r w:rsidRPr="00944211">
        <w:lastRenderedPageBreak/>
        <w:t>ДОДАТОК А</w:t>
      </w:r>
      <w:bookmarkEnd w:id="104"/>
      <w:r w:rsidRPr="00944211">
        <w:br/>
      </w:r>
    </w:p>
    <w:p w14:paraId="735D29B6" w14:textId="77777777" w:rsidR="00D75B25" w:rsidRPr="00944211" w:rsidRDefault="0041622B" w:rsidP="0041622B">
      <w:pPr>
        <w:pStyle w:val="1"/>
        <w:spacing w:line="360" w:lineRule="auto"/>
      </w:pPr>
      <w:bookmarkStart w:id="105" w:name="_Toc154568813"/>
      <w:r w:rsidRPr="00944211">
        <w:t>ВИХІДНІ КОДИ ПРОГРАМНОГО ЗАСОБУ</w:t>
      </w:r>
      <w:bookmarkEnd w:id="105"/>
    </w:p>
    <w:sectPr w:rsidR="00D75B25" w:rsidRPr="00944211" w:rsidSect="00D706C5">
      <w:headerReference w:type="default" r:id="rId40"/>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CD02B" w14:textId="77777777" w:rsidR="00214FBC" w:rsidRDefault="00214FBC" w:rsidP="000E15A8">
      <w:pPr>
        <w:spacing w:after="0" w:line="240" w:lineRule="auto"/>
      </w:pPr>
      <w:r>
        <w:separator/>
      </w:r>
    </w:p>
  </w:endnote>
  <w:endnote w:type="continuationSeparator" w:id="0">
    <w:p w14:paraId="13464557" w14:textId="77777777" w:rsidR="00214FBC" w:rsidRDefault="00214FBC" w:rsidP="000E1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Times New Roman"/>
    <w:charset w:val="02"/>
    <w:family w:val="auto"/>
    <w:pitch w:val="default"/>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AC0D6" w14:textId="77777777" w:rsidR="00214FBC" w:rsidRDefault="00214FBC" w:rsidP="000E15A8">
      <w:pPr>
        <w:spacing w:after="0" w:line="240" w:lineRule="auto"/>
      </w:pPr>
      <w:r>
        <w:separator/>
      </w:r>
    </w:p>
  </w:footnote>
  <w:footnote w:type="continuationSeparator" w:id="0">
    <w:p w14:paraId="24CFB8E8" w14:textId="77777777" w:rsidR="00214FBC" w:rsidRDefault="00214FBC" w:rsidP="000E15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7608E" w14:textId="48F02D2A" w:rsidR="00214FBC" w:rsidRDefault="000D3EB8">
    <w:pPr>
      <w:pStyle w:val="a5"/>
      <w:spacing w:line="14" w:lineRule="auto"/>
      <w:rPr>
        <w:sz w:val="20"/>
      </w:rPr>
    </w:pPr>
    <w:r>
      <w:rPr>
        <w:noProof/>
      </w:rPr>
      <mc:AlternateContent>
        <mc:Choice Requires="wps">
          <w:drawing>
            <wp:anchor distT="0" distB="0" distL="114300" distR="114300" simplePos="0" relativeHeight="251657728" behindDoc="1" locked="0" layoutInCell="1" allowOverlap="1" wp14:anchorId="0EA81685" wp14:editId="37EE383C">
              <wp:simplePos x="0" y="0"/>
              <wp:positionH relativeFrom="page">
                <wp:posOffset>6987540</wp:posOffset>
              </wp:positionH>
              <wp:positionV relativeFrom="page">
                <wp:posOffset>439420</wp:posOffset>
              </wp:positionV>
              <wp:extent cx="253365" cy="221615"/>
              <wp:effectExtent l="0" t="0" r="0" b="0"/>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1615"/>
                      </a:xfrm>
                      <a:prstGeom prst="rect">
                        <a:avLst/>
                      </a:prstGeom>
                      <a:noFill/>
                      <a:ln>
                        <a:noFill/>
                      </a:ln>
                    </wps:spPr>
                    <wps:txbx>
                      <w:txbxContent>
                        <w:p w14:paraId="61749813" w14:textId="77777777" w:rsidR="00214FBC" w:rsidRDefault="000D3EB8">
                          <w:pPr>
                            <w:pStyle w:val="a5"/>
                            <w:spacing w:before="6"/>
                            <w:ind w:left="60"/>
                          </w:pPr>
                          <w:r>
                            <w:fldChar w:fldCharType="begin"/>
                          </w:r>
                          <w:r>
                            <w:instrText xml:space="preserve"> PAGE </w:instrText>
                          </w:r>
                          <w:r>
                            <w:fldChar w:fldCharType="separate"/>
                          </w:r>
                          <w:r w:rsidR="00BC3508">
                            <w:rPr>
                              <w:noProof/>
                            </w:rPr>
                            <w:t>60</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A81685" id="_x0000_t202" coordsize="21600,21600" o:spt="202" path="m,l,21600r21600,l21600,xe">
              <v:stroke joinstyle="miter"/>
              <v:path gradientshapeok="t" o:connecttype="rect"/>
            </v:shapetype>
            <v:shape id="Text Box 1" o:spid="_x0000_s1026" type="#_x0000_t202" style="position:absolute;left:0;text-align:left;margin-left:550.2pt;margin-top:34.6pt;width:19.95pt;height:17.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" filled="f" stroked="f">
              <v:textbox inset="0,0,0,0">
                <w:txbxContent>
                  <w:p w14:paraId="61749813" w14:textId="77777777" w:rsidR="00214FBC" w:rsidRDefault="000D3EB8">
                    <w:pPr>
                      <w:pStyle w:val="a5"/>
                      <w:spacing w:before="6"/>
                      <w:ind w:left="60"/>
                    </w:pPr>
                    <w:r>
                      <w:fldChar w:fldCharType="begin"/>
                    </w:r>
                    <w:r>
                      <w:instrText xml:space="preserve"> PAGE </w:instrText>
                    </w:r>
                    <w:r>
                      <w:fldChar w:fldCharType="separate"/>
                    </w:r>
                    <w:r w:rsidR="00BC3508">
                      <w:rPr>
                        <w:noProof/>
                      </w:rPr>
                      <w:t>60</w:t>
                    </w:r>
                    <w:r>
                      <w:rPr>
                        <w:noProof/>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00000A"/>
    <w:multiLevelType w:val="singleLevel"/>
    <w:tmpl w:val="0000000A"/>
    <w:name w:val="WW8Num16"/>
    <w:lvl w:ilvl="0">
      <w:start w:val="1"/>
      <w:numFmt w:val="bullet"/>
      <w:lvlText w:val=""/>
      <w:lvlJc w:val="left"/>
      <w:pPr>
        <w:tabs>
          <w:tab w:val="num" w:pos="0"/>
        </w:tabs>
        <w:ind w:left="1429" w:hanging="360"/>
      </w:pPr>
      <w:rPr>
        <w:rFonts w:ascii="Symbol" w:hAnsi="Symbol" w:cs="Symbol" w:hint="default"/>
      </w:rPr>
    </w:lvl>
  </w:abstractNum>
  <w:abstractNum w:abstractNumId="2" w15:restartNumberingAfterBreak="0">
    <w:nsid w:val="18A17CE2"/>
    <w:multiLevelType w:val="hybridMultilevel"/>
    <w:tmpl w:val="711EEABE"/>
    <w:lvl w:ilvl="0" w:tplc="F0688E3E">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20F16BA7"/>
    <w:multiLevelType w:val="hybridMultilevel"/>
    <w:tmpl w:val="E608601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3E452C7F"/>
    <w:multiLevelType w:val="hybridMultilevel"/>
    <w:tmpl w:val="0F325D9E"/>
    <w:lvl w:ilvl="0" w:tplc="8CF2A61C">
      <w:start w:val="3"/>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5" w15:restartNumberingAfterBreak="0">
    <w:nsid w:val="53291202"/>
    <w:multiLevelType w:val="hybridMultilevel"/>
    <w:tmpl w:val="3A4A885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6C926C7E"/>
    <w:multiLevelType w:val="hybridMultilevel"/>
    <w:tmpl w:val="9ACAE7D8"/>
    <w:lvl w:ilvl="0" w:tplc="AE3E3390">
      <w:start w:val="7"/>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7" w15:restartNumberingAfterBreak="0">
    <w:nsid w:val="74D8481C"/>
    <w:multiLevelType w:val="multilevel"/>
    <w:tmpl w:val="3094E7B2"/>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74DD009A"/>
    <w:multiLevelType w:val="hybridMultilevel"/>
    <w:tmpl w:val="A1F4A75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6"/>
  </w:num>
  <w:num w:numId="2">
    <w:abstractNumId w:val="8"/>
  </w:num>
  <w:num w:numId="3">
    <w:abstractNumId w:val="4"/>
  </w:num>
  <w:num w:numId="4">
    <w:abstractNumId w:val="0"/>
  </w:num>
  <w:num w:numId="5">
    <w:abstractNumId w:val="5"/>
  </w:num>
  <w:num w:numId="6">
    <w:abstractNumId w:val="3"/>
  </w:num>
  <w:num w:numId="7">
    <w:abstractNumId w:val="2"/>
  </w:num>
  <w:num w:numId="8">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defaultTabStop w:val="708"/>
  <w:hyphenationZone w:val="425"/>
  <w:characterSpacingControl w:val="doNotCompress"/>
  <w:hdrShapeDefaults>
    <o:shapedefaults v:ext="edit" spidmax="409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633"/>
    <w:rsid w:val="000071A3"/>
    <w:rsid w:val="000071FB"/>
    <w:rsid w:val="000117FF"/>
    <w:rsid w:val="000174A3"/>
    <w:rsid w:val="00017D96"/>
    <w:rsid w:val="0002387D"/>
    <w:rsid w:val="00027DBE"/>
    <w:rsid w:val="00031EB6"/>
    <w:rsid w:val="000368BF"/>
    <w:rsid w:val="0003724C"/>
    <w:rsid w:val="00043908"/>
    <w:rsid w:val="00044A95"/>
    <w:rsid w:val="00055788"/>
    <w:rsid w:val="00061367"/>
    <w:rsid w:val="000619B5"/>
    <w:rsid w:val="00063AE3"/>
    <w:rsid w:val="000642E5"/>
    <w:rsid w:val="000716B0"/>
    <w:rsid w:val="00076786"/>
    <w:rsid w:val="00080997"/>
    <w:rsid w:val="00080B9F"/>
    <w:rsid w:val="000837EE"/>
    <w:rsid w:val="00083BD1"/>
    <w:rsid w:val="000842F8"/>
    <w:rsid w:val="0008706F"/>
    <w:rsid w:val="00092825"/>
    <w:rsid w:val="00094531"/>
    <w:rsid w:val="00094912"/>
    <w:rsid w:val="00095FE0"/>
    <w:rsid w:val="000A666B"/>
    <w:rsid w:val="000B0064"/>
    <w:rsid w:val="000B1BF8"/>
    <w:rsid w:val="000B4EDF"/>
    <w:rsid w:val="000B6C10"/>
    <w:rsid w:val="000C2ABC"/>
    <w:rsid w:val="000C42B4"/>
    <w:rsid w:val="000C4DF1"/>
    <w:rsid w:val="000C6475"/>
    <w:rsid w:val="000C6C67"/>
    <w:rsid w:val="000C7154"/>
    <w:rsid w:val="000D3887"/>
    <w:rsid w:val="000D3EB8"/>
    <w:rsid w:val="000E15A8"/>
    <w:rsid w:val="000F0AA1"/>
    <w:rsid w:val="000F131E"/>
    <w:rsid w:val="000F6E7A"/>
    <w:rsid w:val="000F73BE"/>
    <w:rsid w:val="00103267"/>
    <w:rsid w:val="00105805"/>
    <w:rsid w:val="00106EA5"/>
    <w:rsid w:val="00110160"/>
    <w:rsid w:val="00114F4B"/>
    <w:rsid w:val="00117AB1"/>
    <w:rsid w:val="00117E63"/>
    <w:rsid w:val="001204B7"/>
    <w:rsid w:val="00120EDD"/>
    <w:rsid w:val="00121487"/>
    <w:rsid w:val="00122168"/>
    <w:rsid w:val="00123ECE"/>
    <w:rsid w:val="00126420"/>
    <w:rsid w:val="00126D85"/>
    <w:rsid w:val="001275F2"/>
    <w:rsid w:val="00130284"/>
    <w:rsid w:val="00134146"/>
    <w:rsid w:val="001352F1"/>
    <w:rsid w:val="00135321"/>
    <w:rsid w:val="00136873"/>
    <w:rsid w:val="00140436"/>
    <w:rsid w:val="00145F7D"/>
    <w:rsid w:val="001472D3"/>
    <w:rsid w:val="00151A99"/>
    <w:rsid w:val="00151B98"/>
    <w:rsid w:val="0015637C"/>
    <w:rsid w:val="00156A26"/>
    <w:rsid w:val="00160357"/>
    <w:rsid w:val="00161ECA"/>
    <w:rsid w:val="001626C4"/>
    <w:rsid w:val="001640ED"/>
    <w:rsid w:val="00164D09"/>
    <w:rsid w:val="00170362"/>
    <w:rsid w:val="00171B51"/>
    <w:rsid w:val="0017264A"/>
    <w:rsid w:val="0017346E"/>
    <w:rsid w:val="001741AF"/>
    <w:rsid w:val="00175F89"/>
    <w:rsid w:val="00177728"/>
    <w:rsid w:val="00180395"/>
    <w:rsid w:val="00181ED9"/>
    <w:rsid w:val="0018565F"/>
    <w:rsid w:val="00190359"/>
    <w:rsid w:val="00190CB2"/>
    <w:rsid w:val="00193960"/>
    <w:rsid w:val="00195C8A"/>
    <w:rsid w:val="001A3307"/>
    <w:rsid w:val="001A4249"/>
    <w:rsid w:val="001A4467"/>
    <w:rsid w:val="001A7C77"/>
    <w:rsid w:val="001A7D83"/>
    <w:rsid w:val="001B6781"/>
    <w:rsid w:val="001C2A21"/>
    <w:rsid w:val="001C2B59"/>
    <w:rsid w:val="001D15DA"/>
    <w:rsid w:val="001D4CD7"/>
    <w:rsid w:val="001D68B8"/>
    <w:rsid w:val="001D77DB"/>
    <w:rsid w:val="001E66BF"/>
    <w:rsid w:val="001E710E"/>
    <w:rsid w:val="001E7563"/>
    <w:rsid w:val="001F484B"/>
    <w:rsid w:val="001F52C7"/>
    <w:rsid w:val="00200422"/>
    <w:rsid w:val="00206423"/>
    <w:rsid w:val="002122E7"/>
    <w:rsid w:val="00213870"/>
    <w:rsid w:val="00213B54"/>
    <w:rsid w:val="00214FBC"/>
    <w:rsid w:val="00221B0C"/>
    <w:rsid w:val="00222023"/>
    <w:rsid w:val="00223BD7"/>
    <w:rsid w:val="00224172"/>
    <w:rsid w:val="00233DCA"/>
    <w:rsid w:val="00235A85"/>
    <w:rsid w:val="00235CDD"/>
    <w:rsid w:val="00236F95"/>
    <w:rsid w:val="00241A95"/>
    <w:rsid w:val="00245354"/>
    <w:rsid w:val="002465D2"/>
    <w:rsid w:val="002465D3"/>
    <w:rsid w:val="00250530"/>
    <w:rsid w:val="002512F5"/>
    <w:rsid w:val="00255B58"/>
    <w:rsid w:val="00256A76"/>
    <w:rsid w:val="0025723F"/>
    <w:rsid w:val="00257572"/>
    <w:rsid w:val="00260264"/>
    <w:rsid w:val="00262072"/>
    <w:rsid w:val="00270B7A"/>
    <w:rsid w:val="00274EA3"/>
    <w:rsid w:val="002750B5"/>
    <w:rsid w:val="00276453"/>
    <w:rsid w:val="002765DC"/>
    <w:rsid w:val="0028343E"/>
    <w:rsid w:val="002842B7"/>
    <w:rsid w:val="002848AB"/>
    <w:rsid w:val="002865FC"/>
    <w:rsid w:val="00286C42"/>
    <w:rsid w:val="00295A9B"/>
    <w:rsid w:val="0029629E"/>
    <w:rsid w:val="00297D72"/>
    <w:rsid w:val="002A0AF0"/>
    <w:rsid w:val="002A23D5"/>
    <w:rsid w:val="002A377C"/>
    <w:rsid w:val="002A48D7"/>
    <w:rsid w:val="002A6676"/>
    <w:rsid w:val="002B0625"/>
    <w:rsid w:val="002B2613"/>
    <w:rsid w:val="002B4E13"/>
    <w:rsid w:val="002C210E"/>
    <w:rsid w:val="002C67BA"/>
    <w:rsid w:val="002D4721"/>
    <w:rsid w:val="002E21CB"/>
    <w:rsid w:val="002E7372"/>
    <w:rsid w:val="002F23B0"/>
    <w:rsid w:val="002F2879"/>
    <w:rsid w:val="002F3752"/>
    <w:rsid w:val="002F42A4"/>
    <w:rsid w:val="002F5819"/>
    <w:rsid w:val="002F65AF"/>
    <w:rsid w:val="002F7DF6"/>
    <w:rsid w:val="002F7F07"/>
    <w:rsid w:val="00304C51"/>
    <w:rsid w:val="003108C0"/>
    <w:rsid w:val="003115D8"/>
    <w:rsid w:val="00314D76"/>
    <w:rsid w:val="00316C21"/>
    <w:rsid w:val="00327799"/>
    <w:rsid w:val="003324E0"/>
    <w:rsid w:val="00333970"/>
    <w:rsid w:val="00333A05"/>
    <w:rsid w:val="00337C39"/>
    <w:rsid w:val="00346090"/>
    <w:rsid w:val="003472D8"/>
    <w:rsid w:val="00350F05"/>
    <w:rsid w:val="003606ED"/>
    <w:rsid w:val="003617CD"/>
    <w:rsid w:val="00363B96"/>
    <w:rsid w:val="00370E71"/>
    <w:rsid w:val="00370EAA"/>
    <w:rsid w:val="00373360"/>
    <w:rsid w:val="0037464C"/>
    <w:rsid w:val="00376EE2"/>
    <w:rsid w:val="00380BE5"/>
    <w:rsid w:val="00380FB4"/>
    <w:rsid w:val="00382EB9"/>
    <w:rsid w:val="00387CEC"/>
    <w:rsid w:val="003900C4"/>
    <w:rsid w:val="003953B7"/>
    <w:rsid w:val="003955DF"/>
    <w:rsid w:val="003957A3"/>
    <w:rsid w:val="00396BC6"/>
    <w:rsid w:val="00397A4D"/>
    <w:rsid w:val="003A0D43"/>
    <w:rsid w:val="003A2FDF"/>
    <w:rsid w:val="003A5900"/>
    <w:rsid w:val="003B1047"/>
    <w:rsid w:val="003B181D"/>
    <w:rsid w:val="003B6984"/>
    <w:rsid w:val="003C0455"/>
    <w:rsid w:val="003C07DF"/>
    <w:rsid w:val="003C2155"/>
    <w:rsid w:val="003C294E"/>
    <w:rsid w:val="003D200A"/>
    <w:rsid w:val="003E1FD7"/>
    <w:rsid w:val="003E2780"/>
    <w:rsid w:val="003E27E1"/>
    <w:rsid w:val="003E7878"/>
    <w:rsid w:val="003E7D9B"/>
    <w:rsid w:val="003F167B"/>
    <w:rsid w:val="003F3D6F"/>
    <w:rsid w:val="003F5D08"/>
    <w:rsid w:val="003F764D"/>
    <w:rsid w:val="004000F4"/>
    <w:rsid w:val="0040093E"/>
    <w:rsid w:val="00402186"/>
    <w:rsid w:val="00402F8A"/>
    <w:rsid w:val="0040367D"/>
    <w:rsid w:val="00404341"/>
    <w:rsid w:val="0040612E"/>
    <w:rsid w:val="00407B67"/>
    <w:rsid w:val="00410744"/>
    <w:rsid w:val="00415E25"/>
    <w:rsid w:val="0041622B"/>
    <w:rsid w:val="0042764E"/>
    <w:rsid w:val="00432DD6"/>
    <w:rsid w:val="00433631"/>
    <w:rsid w:val="004337EF"/>
    <w:rsid w:val="0043424D"/>
    <w:rsid w:val="004358C9"/>
    <w:rsid w:val="00436A0F"/>
    <w:rsid w:val="004376ED"/>
    <w:rsid w:val="004409D3"/>
    <w:rsid w:val="004435A4"/>
    <w:rsid w:val="0044682C"/>
    <w:rsid w:val="00456378"/>
    <w:rsid w:val="004579E7"/>
    <w:rsid w:val="00457FC2"/>
    <w:rsid w:val="00461D8F"/>
    <w:rsid w:val="004700B5"/>
    <w:rsid w:val="00475CB9"/>
    <w:rsid w:val="00477382"/>
    <w:rsid w:val="004813A3"/>
    <w:rsid w:val="00484FA7"/>
    <w:rsid w:val="00486AA6"/>
    <w:rsid w:val="00491950"/>
    <w:rsid w:val="00494009"/>
    <w:rsid w:val="004A097E"/>
    <w:rsid w:val="004A1B8F"/>
    <w:rsid w:val="004A411E"/>
    <w:rsid w:val="004A4296"/>
    <w:rsid w:val="004A762F"/>
    <w:rsid w:val="004B107B"/>
    <w:rsid w:val="004C0B68"/>
    <w:rsid w:val="004C111E"/>
    <w:rsid w:val="004C13A2"/>
    <w:rsid w:val="004C2E4A"/>
    <w:rsid w:val="004C34FD"/>
    <w:rsid w:val="004C79CB"/>
    <w:rsid w:val="004D6F8F"/>
    <w:rsid w:val="004E0E16"/>
    <w:rsid w:val="004E47A1"/>
    <w:rsid w:val="004E5E57"/>
    <w:rsid w:val="004E7365"/>
    <w:rsid w:val="004F03DB"/>
    <w:rsid w:val="004F5253"/>
    <w:rsid w:val="004F63FC"/>
    <w:rsid w:val="0050010F"/>
    <w:rsid w:val="005032E5"/>
    <w:rsid w:val="00505C32"/>
    <w:rsid w:val="00505DD3"/>
    <w:rsid w:val="00506F70"/>
    <w:rsid w:val="00513277"/>
    <w:rsid w:val="0051534F"/>
    <w:rsid w:val="00521873"/>
    <w:rsid w:val="00521FDC"/>
    <w:rsid w:val="00522692"/>
    <w:rsid w:val="00530D2E"/>
    <w:rsid w:val="00530E01"/>
    <w:rsid w:val="00535211"/>
    <w:rsid w:val="0053799F"/>
    <w:rsid w:val="005404D6"/>
    <w:rsid w:val="00546E3C"/>
    <w:rsid w:val="00547222"/>
    <w:rsid w:val="005534EC"/>
    <w:rsid w:val="005618EA"/>
    <w:rsid w:val="00562570"/>
    <w:rsid w:val="00563DCD"/>
    <w:rsid w:val="0056519D"/>
    <w:rsid w:val="005709EB"/>
    <w:rsid w:val="00580B64"/>
    <w:rsid w:val="005869FB"/>
    <w:rsid w:val="0059019C"/>
    <w:rsid w:val="00590972"/>
    <w:rsid w:val="00591140"/>
    <w:rsid w:val="00591668"/>
    <w:rsid w:val="00594F9A"/>
    <w:rsid w:val="005953EC"/>
    <w:rsid w:val="00597A2E"/>
    <w:rsid w:val="00597E53"/>
    <w:rsid w:val="005A0DBE"/>
    <w:rsid w:val="005A2C20"/>
    <w:rsid w:val="005A50E1"/>
    <w:rsid w:val="005B006E"/>
    <w:rsid w:val="005B5336"/>
    <w:rsid w:val="005C25D5"/>
    <w:rsid w:val="005C34CE"/>
    <w:rsid w:val="005C539D"/>
    <w:rsid w:val="005C60D4"/>
    <w:rsid w:val="005C7517"/>
    <w:rsid w:val="005D1FEF"/>
    <w:rsid w:val="005D694A"/>
    <w:rsid w:val="005D6FD5"/>
    <w:rsid w:val="005F3C37"/>
    <w:rsid w:val="005F4A5C"/>
    <w:rsid w:val="005F4BE9"/>
    <w:rsid w:val="005F4C42"/>
    <w:rsid w:val="005F51F2"/>
    <w:rsid w:val="005F64FE"/>
    <w:rsid w:val="005F770F"/>
    <w:rsid w:val="005F7E5B"/>
    <w:rsid w:val="00605A80"/>
    <w:rsid w:val="00605BF1"/>
    <w:rsid w:val="006109DA"/>
    <w:rsid w:val="00615AC3"/>
    <w:rsid w:val="00624CA2"/>
    <w:rsid w:val="00625358"/>
    <w:rsid w:val="00625D45"/>
    <w:rsid w:val="00630237"/>
    <w:rsid w:val="00631D14"/>
    <w:rsid w:val="00635555"/>
    <w:rsid w:val="00635AB4"/>
    <w:rsid w:val="0064052C"/>
    <w:rsid w:val="00640A8A"/>
    <w:rsid w:val="00643151"/>
    <w:rsid w:val="00645612"/>
    <w:rsid w:val="00646AB6"/>
    <w:rsid w:val="006474FE"/>
    <w:rsid w:val="0064777B"/>
    <w:rsid w:val="006521DA"/>
    <w:rsid w:val="00652925"/>
    <w:rsid w:val="00656608"/>
    <w:rsid w:val="00662C31"/>
    <w:rsid w:val="006644C6"/>
    <w:rsid w:val="00665523"/>
    <w:rsid w:val="006702BC"/>
    <w:rsid w:val="0067676B"/>
    <w:rsid w:val="00676F92"/>
    <w:rsid w:val="006850D9"/>
    <w:rsid w:val="00692129"/>
    <w:rsid w:val="00692F94"/>
    <w:rsid w:val="006941A2"/>
    <w:rsid w:val="006961F5"/>
    <w:rsid w:val="006A068C"/>
    <w:rsid w:val="006A2177"/>
    <w:rsid w:val="006A2E50"/>
    <w:rsid w:val="006A4A1B"/>
    <w:rsid w:val="006A550E"/>
    <w:rsid w:val="006B124D"/>
    <w:rsid w:val="006B77E1"/>
    <w:rsid w:val="006C10F6"/>
    <w:rsid w:val="006C5288"/>
    <w:rsid w:val="006D116C"/>
    <w:rsid w:val="006D2415"/>
    <w:rsid w:val="006D33F0"/>
    <w:rsid w:val="006D6268"/>
    <w:rsid w:val="006D7BD7"/>
    <w:rsid w:val="006E0707"/>
    <w:rsid w:val="006E1AC0"/>
    <w:rsid w:val="006E2465"/>
    <w:rsid w:val="006E3877"/>
    <w:rsid w:val="006E49E4"/>
    <w:rsid w:val="006E56CA"/>
    <w:rsid w:val="006E5B85"/>
    <w:rsid w:val="006E7A48"/>
    <w:rsid w:val="006F0974"/>
    <w:rsid w:val="006F34F2"/>
    <w:rsid w:val="006F4646"/>
    <w:rsid w:val="006F4BA9"/>
    <w:rsid w:val="006F6114"/>
    <w:rsid w:val="006F67B0"/>
    <w:rsid w:val="00701157"/>
    <w:rsid w:val="00702BAB"/>
    <w:rsid w:val="00707612"/>
    <w:rsid w:val="00711151"/>
    <w:rsid w:val="007141EA"/>
    <w:rsid w:val="007146A9"/>
    <w:rsid w:val="00714771"/>
    <w:rsid w:val="00714C0F"/>
    <w:rsid w:val="00715F42"/>
    <w:rsid w:val="0072127B"/>
    <w:rsid w:val="0072280F"/>
    <w:rsid w:val="007241CF"/>
    <w:rsid w:val="00724CA3"/>
    <w:rsid w:val="0072686D"/>
    <w:rsid w:val="007272BF"/>
    <w:rsid w:val="00733C8A"/>
    <w:rsid w:val="00740003"/>
    <w:rsid w:val="00741AA3"/>
    <w:rsid w:val="007420F6"/>
    <w:rsid w:val="0074337C"/>
    <w:rsid w:val="00743915"/>
    <w:rsid w:val="00747E09"/>
    <w:rsid w:val="00750CCA"/>
    <w:rsid w:val="00752708"/>
    <w:rsid w:val="007532C3"/>
    <w:rsid w:val="00753F6C"/>
    <w:rsid w:val="00757114"/>
    <w:rsid w:val="00757836"/>
    <w:rsid w:val="00760B39"/>
    <w:rsid w:val="00760EB1"/>
    <w:rsid w:val="00762842"/>
    <w:rsid w:val="0076550D"/>
    <w:rsid w:val="00772088"/>
    <w:rsid w:val="007748B2"/>
    <w:rsid w:val="00774B6D"/>
    <w:rsid w:val="0077549B"/>
    <w:rsid w:val="00776A0F"/>
    <w:rsid w:val="0078163A"/>
    <w:rsid w:val="007821BB"/>
    <w:rsid w:val="00782610"/>
    <w:rsid w:val="00782A39"/>
    <w:rsid w:val="00785581"/>
    <w:rsid w:val="007857B8"/>
    <w:rsid w:val="00786D1B"/>
    <w:rsid w:val="00790A78"/>
    <w:rsid w:val="00790B47"/>
    <w:rsid w:val="0079235C"/>
    <w:rsid w:val="007938F5"/>
    <w:rsid w:val="00794E2F"/>
    <w:rsid w:val="007970F7"/>
    <w:rsid w:val="00797B9F"/>
    <w:rsid w:val="007A386D"/>
    <w:rsid w:val="007A6081"/>
    <w:rsid w:val="007A6666"/>
    <w:rsid w:val="007B0944"/>
    <w:rsid w:val="007B41EF"/>
    <w:rsid w:val="007C0EC9"/>
    <w:rsid w:val="007C1FE1"/>
    <w:rsid w:val="007C3E71"/>
    <w:rsid w:val="007D4F48"/>
    <w:rsid w:val="007F0CE8"/>
    <w:rsid w:val="007F2D6D"/>
    <w:rsid w:val="007F33FB"/>
    <w:rsid w:val="007F5905"/>
    <w:rsid w:val="007F7490"/>
    <w:rsid w:val="0080588B"/>
    <w:rsid w:val="00806B9C"/>
    <w:rsid w:val="0080770D"/>
    <w:rsid w:val="0081054B"/>
    <w:rsid w:val="0081094E"/>
    <w:rsid w:val="0081109A"/>
    <w:rsid w:val="008137B9"/>
    <w:rsid w:val="00816987"/>
    <w:rsid w:val="00820254"/>
    <w:rsid w:val="00820C30"/>
    <w:rsid w:val="008211DC"/>
    <w:rsid w:val="008300CE"/>
    <w:rsid w:val="00831806"/>
    <w:rsid w:val="00832053"/>
    <w:rsid w:val="008346C3"/>
    <w:rsid w:val="00834CAE"/>
    <w:rsid w:val="00834F1B"/>
    <w:rsid w:val="00837019"/>
    <w:rsid w:val="00840C4F"/>
    <w:rsid w:val="00841F8A"/>
    <w:rsid w:val="00842B12"/>
    <w:rsid w:val="00844B34"/>
    <w:rsid w:val="00845E9B"/>
    <w:rsid w:val="00847659"/>
    <w:rsid w:val="008520A4"/>
    <w:rsid w:val="00853957"/>
    <w:rsid w:val="008543E1"/>
    <w:rsid w:val="00854704"/>
    <w:rsid w:val="00863733"/>
    <w:rsid w:val="00870390"/>
    <w:rsid w:val="0087188D"/>
    <w:rsid w:val="008726C4"/>
    <w:rsid w:val="00873349"/>
    <w:rsid w:val="008833DE"/>
    <w:rsid w:val="008862A0"/>
    <w:rsid w:val="00887E26"/>
    <w:rsid w:val="00887F59"/>
    <w:rsid w:val="008903AA"/>
    <w:rsid w:val="0089280B"/>
    <w:rsid w:val="00894323"/>
    <w:rsid w:val="008B1098"/>
    <w:rsid w:val="008B4798"/>
    <w:rsid w:val="008B74E7"/>
    <w:rsid w:val="008C0940"/>
    <w:rsid w:val="008C0AAF"/>
    <w:rsid w:val="008C2A1D"/>
    <w:rsid w:val="008C5107"/>
    <w:rsid w:val="008C5DFF"/>
    <w:rsid w:val="008C67B7"/>
    <w:rsid w:val="008D2829"/>
    <w:rsid w:val="008D3625"/>
    <w:rsid w:val="008D4269"/>
    <w:rsid w:val="008E11C2"/>
    <w:rsid w:val="008E1D63"/>
    <w:rsid w:val="008E3027"/>
    <w:rsid w:val="008E31B9"/>
    <w:rsid w:val="008F702C"/>
    <w:rsid w:val="00900BE4"/>
    <w:rsid w:val="009111F4"/>
    <w:rsid w:val="0091260C"/>
    <w:rsid w:val="009163D7"/>
    <w:rsid w:val="009170D3"/>
    <w:rsid w:val="00920C34"/>
    <w:rsid w:val="00920E05"/>
    <w:rsid w:val="00922150"/>
    <w:rsid w:val="00925CE6"/>
    <w:rsid w:val="00927ED8"/>
    <w:rsid w:val="00930277"/>
    <w:rsid w:val="00937550"/>
    <w:rsid w:val="0094163C"/>
    <w:rsid w:val="009427AF"/>
    <w:rsid w:val="00944211"/>
    <w:rsid w:val="00945846"/>
    <w:rsid w:val="0095160B"/>
    <w:rsid w:val="00956155"/>
    <w:rsid w:val="00956733"/>
    <w:rsid w:val="00956D58"/>
    <w:rsid w:val="009573B0"/>
    <w:rsid w:val="00961547"/>
    <w:rsid w:val="00975A82"/>
    <w:rsid w:val="009814F6"/>
    <w:rsid w:val="00982FB6"/>
    <w:rsid w:val="009834E2"/>
    <w:rsid w:val="0098362C"/>
    <w:rsid w:val="0098391A"/>
    <w:rsid w:val="00983CA8"/>
    <w:rsid w:val="009840E8"/>
    <w:rsid w:val="00985D86"/>
    <w:rsid w:val="00991DCA"/>
    <w:rsid w:val="00993A4F"/>
    <w:rsid w:val="009A1357"/>
    <w:rsid w:val="009A3F24"/>
    <w:rsid w:val="009A4487"/>
    <w:rsid w:val="009A4867"/>
    <w:rsid w:val="009A56EF"/>
    <w:rsid w:val="009A7B14"/>
    <w:rsid w:val="009B68F2"/>
    <w:rsid w:val="009B7836"/>
    <w:rsid w:val="009C246A"/>
    <w:rsid w:val="009D0413"/>
    <w:rsid w:val="009D294C"/>
    <w:rsid w:val="009D3CF6"/>
    <w:rsid w:val="009D6B3B"/>
    <w:rsid w:val="009E0CF5"/>
    <w:rsid w:val="009E1013"/>
    <w:rsid w:val="009E12B6"/>
    <w:rsid w:val="009E1B12"/>
    <w:rsid w:val="009E7A6B"/>
    <w:rsid w:val="009E7E1C"/>
    <w:rsid w:val="009F03AA"/>
    <w:rsid w:val="009F35D4"/>
    <w:rsid w:val="009F49A3"/>
    <w:rsid w:val="00A03296"/>
    <w:rsid w:val="00A04AA1"/>
    <w:rsid w:val="00A07D39"/>
    <w:rsid w:val="00A10043"/>
    <w:rsid w:val="00A1518B"/>
    <w:rsid w:val="00A15468"/>
    <w:rsid w:val="00A1791C"/>
    <w:rsid w:val="00A2251E"/>
    <w:rsid w:val="00A22B9C"/>
    <w:rsid w:val="00A242DD"/>
    <w:rsid w:val="00A30577"/>
    <w:rsid w:val="00A35477"/>
    <w:rsid w:val="00A37504"/>
    <w:rsid w:val="00A378A4"/>
    <w:rsid w:val="00A40C8E"/>
    <w:rsid w:val="00A41A78"/>
    <w:rsid w:val="00A41B53"/>
    <w:rsid w:val="00A41F48"/>
    <w:rsid w:val="00A51633"/>
    <w:rsid w:val="00A51E79"/>
    <w:rsid w:val="00A55355"/>
    <w:rsid w:val="00A61557"/>
    <w:rsid w:val="00A61C95"/>
    <w:rsid w:val="00A62BAD"/>
    <w:rsid w:val="00A65113"/>
    <w:rsid w:val="00A7008C"/>
    <w:rsid w:val="00A72110"/>
    <w:rsid w:val="00A72265"/>
    <w:rsid w:val="00A73C3E"/>
    <w:rsid w:val="00A830D8"/>
    <w:rsid w:val="00A84479"/>
    <w:rsid w:val="00A85A49"/>
    <w:rsid w:val="00A90F14"/>
    <w:rsid w:val="00A91925"/>
    <w:rsid w:val="00A91C12"/>
    <w:rsid w:val="00A944E0"/>
    <w:rsid w:val="00A96DAB"/>
    <w:rsid w:val="00AA04B3"/>
    <w:rsid w:val="00AA2318"/>
    <w:rsid w:val="00AA24B2"/>
    <w:rsid w:val="00AA2DAA"/>
    <w:rsid w:val="00AB3118"/>
    <w:rsid w:val="00AB330A"/>
    <w:rsid w:val="00AB4D8A"/>
    <w:rsid w:val="00AB6152"/>
    <w:rsid w:val="00AC1B41"/>
    <w:rsid w:val="00AC1EEC"/>
    <w:rsid w:val="00AC25F6"/>
    <w:rsid w:val="00AC2BCE"/>
    <w:rsid w:val="00AC3ACF"/>
    <w:rsid w:val="00AC4CB6"/>
    <w:rsid w:val="00AC608A"/>
    <w:rsid w:val="00AC6D4A"/>
    <w:rsid w:val="00AD365C"/>
    <w:rsid w:val="00AE1B46"/>
    <w:rsid w:val="00AE657A"/>
    <w:rsid w:val="00AF03A4"/>
    <w:rsid w:val="00AF490C"/>
    <w:rsid w:val="00AF6B34"/>
    <w:rsid w:val="00B01534"/>
    <w:rsid w:val="00B056D0"/>
    <w:rsid w:val="00B07BE8"/>
    <w:rsid w:val="00B10853"/>
    <w:rsid w:val="00B15E3A"/>
    <w:rsid w:val="00B17CA6"/>
    <w:rsid w:val="00B20DBA"/>
    <w:rsid w:val="00B214FB"/>
    <w:rsid w:val="00B32B57"/>
    <w:rsid w:val="00B33DAF"/>
    <w:rsid w:val="00B33F87"/>
    <w:rsid w:val="00B35E14"/>
    <w:rsid w:val="00B41A0F"/>
    <w:rsid w:val="00B450F3"/>
    <w:rsid w:val="00B45A3F"/>
    <w:rsid w:val="00B50DBB"/>
    <w:rsid w:val="00B51BFB"/>
    <w:rsid w:val="00B51CAC"/>
    <w:rsid w:val="00B538CB"/>
    <w:rsid w:val="00B53F9E"/>
    <w:rsid w:val="00B546E6"/>
    <w:rsid w:val="00B5480B"/>
    <w:rsid w:val="00B57404"/>
    <w:rsid w:val="00B657AA"/>
    <w:rsid w:val="00B66A79"/>
    <w:rsid w:val="00B72847"/>
    <w:rsid w:val="00B72B02"/>
    <w:rsid w:val="00B7345C"/>
    <w:rsid w:val="00B75C95"/>
    <w:rsid w:val="00B764FE"/>
    <w:rsid w:val="00B77511"/>
    <w:rsid w:val="00B82F87"/>
    <w:rsid w:val="00B87473"/>
    <w:rsid w:val="00B87994"/>
    <w:rsid w:val="00B9128D"/>
    <w:rsid w:val="00B91C49"/>
    <w:rsid w:val="00B92640"/>
    <w:rsid w:val="00B9350D"/>
    <w:rsid w:val="00B94EBB"/>
    <w:rsid w:val="00B94FD0"/>
    <w:rsid w:val="00B95591"/>
    <w:rsid w:val="00B9703C"/>
    <w:rsid w:val="00B97842"/>
    <w:rsid w:val="00BA2847"/>
    <w:rsid w:val="00BA7236"/>
    <w:rsid w:val="00BA7ECF"/>
    <w:rsid w:val="00BB1171"/>
    <w:rsid w:val="00BB266A"/>
    <w:rsid w:val="00BB694F"/>
    <w:rsid w:val="00BC152F"/>
    <w:rsid w:val="00BC3508"/>
    <w:rsid w:val="00BC5FED"/>
    <w:rsid w:val="00BD0803"/>
    <w:rsid w:val="00BD4618"/>
    <w:rsid w:val="00BD4DAE"/>
    <w:rsid w:val="00BD69ED"/>
    <w:rsid w:val="00BD777F"/>
    <w:rsid w:val="00BE18C0"/>
    <w:rsid w:val="00BE3FCB"/>
    <w:rsid w:val="00BE4396"/>
    <w:rsid w:val="00BE7831"/>
    <w:rsid w:val="00BF0932"/>
    <w:rsid w:val="00BF15AB"/>
    <w:rsid w:val="00BF1D95"/>
    <w:rsid w:val="00BF573F"/>
    <w:rsid w:val="00BF6317"/>
    <w:rsid w:val="00BF637F"/>
    <w:rsid w:val="00C0518D"/>
    <w:rsid w:val="00C05BA5"/>
    <w:rsid w:val="00C10855"/>
    <w:rsid w:val="00C1203E"/>
    <w:rsid w:val="00C14CD3"/>
    <w:rsid w:val="00C207B3"/>
    <w:rsid w:val="00C3106B"/>
    <w:rsid w:val="00C34E9E"/>
    <w:rsid w:val="00C4054B"/>
    <w:rsid w:val="00C40EF0"/>
    <w:rsid w:val="00C411C8"/>
    <w:rsid w:val="00C415C9"/>
    <w:rsid w:val="00C4275B"/>
    <w:rsid w:val="00C42F2D"/>
    <w:rsid w:val="00C464A8"/>
    <w:rsid w:val="00C4741A"/>
    <w:rsid w:val="00C533D7"/>
    <w:rsid w:val="00C533EF"/>
    <w:rsid w:val="00C56882"/>
    <w:rsid w:val="00C5735D"/>
    <w:rsid w:val="00C62366"/>
    <w:rsid w:val="00C63730"/>
    <w:rsid w:val="00C7131B"/>
    <w:rsid w:val="00C71F51"/>
    <w:rsid w:val="00C75249"/>
    <w:rsid w:val="00C75CD3"/>
    <w:rsid w:val="00C77B24"/>
    <w:rsid w:val="00C77FC0"/>
    <w:rsid w:val="00C81F70"/>
    <w:rsid w:val="00C82284"/>
    <w:rsid w:val="00C8313E"/>
    <w:rsid w:val="00C8378F"/>
    <w:rsid w:val="00C83E0D"/>
    <w:rsid w:val="00C841E7"/>
    <w:rsid w:val="00C84476"/>
    <w:rsid w:val="00C86BC2"/>
    <w:rsid w:val="00C8792C"/>
    <w:rsid w:val="00C87F90"/>
    <w:rsid w:val="00C9163D"/>
    <w:rsid w:val="00C93FD2"/>
    <w:rsid w:val="00C96057"/>
    <w:rsid w:val="00C963B8"/>
    <w:rsid w:val="00CA0EF7"/>
    <w:rsid w:val="00CA2F0D"/>
    <w:rsid w:val="00CA4F38"/>
    <w:rsid w:val="00CA6CF0"/>
    <w:rsid w:val="00CB0706"/>
    <w:rsid w:val="00CB14B3"/>
    <w:rsid w:val="00CB2A05"/>
    <w:rsid w:val="00CB33D9"/>
    <w:rsid w:val="00CB4E97"/>
    <w:rsid w:val="00CB596D"/>
    <w:rsid w:val="00CB7EE3"/>
    <w:rsid w:val="00CB7F0F"/>
    <w:rsid w:val="00CC5CD4"/>
    <w:rsid w:val="00CD0279"/>
    <w:rsid w:val="00CD1DA6"/>
    <w:rsid w:val="00CD3154"/>
    <w:rsid w:val="00CD43C6"/>
    <w:rsid w:val="00CD6308"/>
    <w:rsid w:val="00CE3F3F"/>
    <w:rsid w:val="00CE51E3"/>
    <w:rsid w:val="00CF0F62"/>
    <w:rsid w:val="00CF2F6A"/>
    <w:rsid w:val="00D00118"/>
    <w:rsid w:val="00D1058E"/>
    <w:rsid w:val="00D15D9E"/>
    <w:rsid w:val="00D2050E"/>
    <w:rsid w:val="00D20573"/>
    <w:rsid w:val="00D22411"/>
    <w:rsid w:val="00D228F3"/>
    <w:rsid w:val="00D22A89"/>
    <w:rsid w:val="00D2691C"/>
    <w:rsid w:val="00D30BB0"/>
    <w:rsid w:val="00D310F5"/>
    <w:rsid w:val="00D320CB"/>
    <w:rsid w:val="00D32DA5"/>
    <w:rsid w:val="00D33A93"/>
    <w:rsid w:val="00D34A24"/>
    <w:rsid w:val="00D35D31"/>
    <w:rsid w:val="00D35F4C"/>
    <w:rsid w:val="00D3681C"/>
    <w:rsid w:val="00D448EB"/>
    <w:rsid w:val="00D44CB5"/>
    <w:rsid w:val="00D45A71"/>
    <w:rsid w:val="00D467FA"/>
    <w:rsid w:val="00D46D23"/>
    <w:rsid w:val="00D506EB"/>
    <w:rsid w:val="00D55BB9"/>
    <w:rsid w:val="00D56474"/>
    <w:rsid w:val="00D626EA"/>
    <w:rsid w:val="00D638A0"/>
    <w:rsid w:val="00D66503"/>
    <w:rsid w:val="00D66B62"/>
    <w:rsid w:val="00D706C5"/>
    <w:rsid w:val="00D71D46"/>
    <w:rsid w:val="00D72709"/>
    <w:rsid w:val="00D75B25"/>
    <w:rsid w:val="00D803BE"/>
    <w:rsid w:val="00D815D5"/>
    <w:rsid w:val="00D8292E"/>
    <w:rsid w:val="00D8329D"/>
    <w:rsid w:val="00D83D16"/>
    <w:rsid w:val="00D93774"/>
    <w:rsid w:val="00D94830"/>
    <w:rsid w:val="00D95F9B"/>
    <w:rsid w:val="00D977BC"/>
    <w:rsid w:val="00DA0960"/>
    <w:rsid w:val="00DA0D0B"/>
    <w:rsid w:val="00DA1A02"/>
    <w:rsid w:val="00DA69C2"/>
    <w:rsid w:val="00DA6B62"/>
    <w:rsid w:val="00DB0B04"/>
    <w:rsid w:val="00DB1B13"/>
    <w:rsid w:val="00DB471F"/>
    <w:rsid w:val="00DB71F3"/>
    <w:rsid w:val="00DC2AEB"/>
    <w:rsid w:val="00DC3B23"/>
    <w:rsid w:val="00DC4B73"/>
    <w:rsid w:val="00DC6859"/>
    <w:rsid w:val="00DE6379"/>
    <w:rsid w:val="00DF4F2B"/>
    <w:rsid w:val="00DF5EEC"/>
    <w:rsid w:val="00DF7820"/>
    <w:rsid w:val="00DF7F57"/>
    <w:rsid w:val="00E03FF2"/>
    <w:rsid w:val="00E11993"/>
    <w:rsid w:val="00E1380A"/>
    <w:rsid w:val="00E1461C"/>
    <w:rsid w:val="00E15FFE"/>
    <w:rsid w:val="00E267F6"/>
    <w:rsid w:val="00E271E0"/>
    <w:rsid w:val="00E27B84"/>
    <w:rsid w:val="00E27BB7"/>
    <w:rsid w:val="00E31A9D"/>
    <w:rsid w:val="00E37222"/>
    <w:rsid w:val="00E41E42"/>
    <w:rsid w:val="00E42723"/>
    <w:rsid w:val="00E4586F"/>
    <w:rsid w:val="00E500A5"/>
    <w:rsid w:val="00E529A3"/>
    <w:rsid w:val="00E62D71"/>
    <w:rsid w:val="00E63652"/>
    <w:rsid w:val="00E70A42"/>
    <w:rsid w:val="00E714C5"/>
    <w:rsid w:val="00E72AD5"/>
    <w:rsid w:val="00E73AFD"/>
    <w:rsid w:val="00E73E55"/>
    <w:rsid w:val="00E80438"/>
    <w:rsid w:val="00E81875"/>
    <w:rsid w:val="00E82B78"/>
    <w:rsid w:val="00E82C96"/>
    <w:rsid w:val="00E84C44"/>
    <w:rsid w:val="00E85002"/>
    <w:rsid w:val="00E87312"/>
    <w:rsid w:val="00E90A13"/>
    <w:rsid w:val="00E940AF"/>
    <w:rsid w:val="00E940E7"/>
    <w:rsid w:val="00E97C2E"/>
    <w:rsid w:val="00EA1CD1"/>
    <w:rsid w:val="00EA304A"/>
    <w:rsid w:val="00EA32EB"/>
    <w:rsid w:val="00EA61F2"/>
    <w:rsid w:val="00EB45AB"/>
    <w:rsid w:val="00EB4780"/>
    <w:rsid w:val="00EB4B85"/>
    <w:rsid w:val="00EB5110"/>
    <w:rsid w:val="00EB51C6"/>
    <w:rsid w:val="00EB5ED5"/>
    <w:rsid w:val="00EB6DBC"/>
    <w:rsid w:val="00EC1ACB"/>
    <w:rsid w:val="00EC3F85"/>
    <w:rsid w:val="00ED0181"/>
    <w:rsid w:val="00ED5B13"/>
    <w:rsid w:val="00ED703C"/>
    <w:rsid w:val="00EE583E"/>
    <w:rsid w:val="00EF081E"/>
    <w:rsid w:val="00EF4879"/>
    <w:rsid w:val="00EF7B8D"/>
    <w:rsid w:val="00F00969"/>
    <w:rsid w:val="00F01481"/>
    <w:rsid w:val="00F01FDC"/>
    <w:rsid w:val="00F03556"/>
    <w:rsid w:val="00F035DF"/>
    <w:rsid w:val="00F04A91"/>
    <w:rsid w:val="00F14A43"/>
    <w:rsid w:val="00F15136"/>
    <w:rsid w:val="00F17A7D"/>
    <w:rsid w:val="00F21A35"/>
    <w:rsid w:val="00F258F8"/>
    <w:rsid w:val="00F2628F"/>
    <w:rsid w:val="00F27F7D"/>
    <w:rsid w:val="00F30A40"/>
    <w:rsid w:val="00F379EE"/>
    <w:rsid w:val="00F40896"/>
    <w:rsid w:val="00F45E87"/>
    <w:rsid w:val="00F461B0"/>
    <w:rsid w:val="00F46B36"/>
    <w:rsid w:val="00F50412"/>
    <w:rsid w:val="00F5236B"/>
    <w:rsid w:val="00F535B3"/>
    <w:rsid w:val="00F608A9"/>
    <w:rsid w:val="00F65998"/>
    <w:rsid w:val="00F67BCA"/>
    <w:rsid w:val="00F70A1E"/>
    <w:rsid w:val="00F8360C"/>
    <w:rsid w:val="00F837AA"/>
    <w:rsid w:val="00F90FB9"/>
    <w:rsid w:val="00F913C3"/>
    <w:rsid w:val="00F93CDF"/>
    <w:rsid w:val="00F93DF8"/>
    <w:rsid w:val="00F93FAA"/>
    <w:rsid w:val="00F945D0"/>
    <w:rsid w:val="00F94A56"/>
    <w:rsid w:val="00F95FD4"/>
    <w:rsid w:val="00F96F10"/>
    <w:rsid w:val="00FA2E91"/>
    <w:rsid w:val="00FA52FF"/>
    <w:rsid w:val="00FA6EB2"/>
    <w:rsid w:val="00FB10AF"/>
    <w:rsid w:val="00FB28D7"/>
    <w:rsid w:val="00FB69BC"/>
    <w:rsid w:val="00FB6E8D"/>
    <w:rsid w:val="00FC0C3D"/>
    <w:rsid w:val="00FC76E2"/>
    <w:rsid w:val="00FD409F"/>
    <w:rsid w:val="00FD52BB"/>
    <w:rsid w:val="00FD5A3A"/>
    <w:rsid w:val="00FD6434"/>
    <w:rsid w:val="00FD78BD"/>
    <w:rsid w:val="00FE0F82"/>
    <w:rsid w:val="00FE29E4"/>
    <w:rsid w:val="00FE31A6"/>
    <w:rsid w:val="00FE3517"/>
    <w:rsid w:val="00FE4A2E"/>
    <w:rsid w:val="00FE6451"/>
    <w:rsid w:val="00FE7528"/>
    <w:rsid w:val="00FF047C"/>
    <w:rsid w:val="00FF18FB"/>
    <w:rsid w:val="00FF24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4:docId w14:val="58FEC96C"/>
  <w15:docId w15:val="{58CC754A-7C79-40FA-B6A8-D4687FFCE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65113"/>
    <w:pPr>
      <w:spacing w:after="200" w:line="276" w:lineRule="auto"/>
      <w:jc w:val="both"/>
    </w:pPr>
    <w:rPr>
      <w:rFonts w:ascii="Times New Roman" w:hAnsi="Times New Roman"/>
      <w:sz w:val="28"/>
      <w:szCs w:val="22"/>
      <w:lang w:eastAsia="en-US"/>
    </w:rPr>
  </w:style>
  <w:style w:type="paragraph" w:styleId="1">
    <w:name w:val="heading 1"/>
    <w:basedOn w:val="a"/>
    <w:link w:val="10"/>
    <w:uiPriority w:val="1"/>
    <w:qFormat/>
    <w:rsid w:val="009D3CF6"/>
    <w:pPr>
      <w:widowControl w:val="0"/>
      <w:autoSpaceDE w:val="0"/>
      <w:autoSpaceDN w:val="0"/>
      <w:spacing w:after="0" w:line="240" w:lineRule="auto"/>
      <w:ind w:left="105"/>
      <w:jc w:val="center"/>
      <w:outlineLvl w:val="0"/>
    </w:pPr>
    <w:rPr>
      <w:rFonts w:eastAsia="Times New Roman"/>
      <w:b/>
      <w:bCs/>
      <w:szCs w:val="28"/>
      <w:lang w:val="uk-UA"/>
    </w:rPr>
  </w:style>
  <w:style w:type="paragraph" w:styleId="2">
    <w:name w:val="heading 2"/>
    <w:basedOn w:val="a"/>
    <w:next w:val="a"/>
    <w:link w:val="20"/>
    <w:autoRedefine/>
    <w:uiPriority w:val="9"/>
    <w:unhideWhenUsed/>
    <w:qFormat/>
    <w:rsid w:val="000D3EB8"/>
    <w:pPr>
      <w:keepNext/>
      <w:keepLines/>
      <w:spacing w:after="0" w:line="360" w:lineRule="auto"/>
      <w:jc w:val="center"/>
      <w:outlineLvl w:val="1"/>
    </w:pPr>
    <w:rPr>
      <w:b/>
      <w:noProof/>
      <w:color w:val="000000"/>
      <w:szCs w:val="28"/>
      <w:lang w:val="uk-UA"/>
    </w:rPr>
  </w:style>
  <w:style w:type="paragraph" w:styleId="3">
    <w:name w:val="heading 3"/>
    <w:basedOn w:val="a"/>
    <w:next w:val="a"/>
    <w:link w:val="30"/>
    <w:uiPriority w:val="9"/>
    <w:unhideWhenUsed/>
    <w:qFormat/>
    <w:rsid w:val="00161ECA"/>
    <w:pPr>
      <w:keepNext/>
      <w:keepLines/>
      <w:spacing w:before="200" w:after="0"/>
      <w:outlineLvl w:val="2"/>
    </w:pPr>
    <w:rPr>
      <w:rFonts w:eastAsia="Times New Roman"/>
      <w:b/>
      <w:bCs/>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C1203E"/>
    <w:pPr>
      <w:widowControl w:val="0"/>
      <w:tabs>
        <w:tab w:val="center" w:pos="4677"/>
        <w:tab w:val="right" w:pos="9355"/>
      </w:tabs>
      <w:autoSpaceDE w:val="0"/>
      <w:autoSpaceDN w:val="0"/>
      <w:spacing w:after="0" w:line="240" w:lineRule="auto"/>
    </w:pPr>
    <w:rPr>
      <w:rFonts w:eastAsia="Times New Roman"/>
      <w:sz w:val="20"/>
      <w:szCs w:val="20"/>
      <w:lang w:val="uk-UA"/>
    </w:rPr>
  </w:style>
  <w:style w:type="character" w:customStyle="1" w:styleId="a4">
    <w:name w:val="Нижний колонтитул Знак"/>
    <w:link w:val="a3"/>
    <w:uiPriority w:val="99"/>
    <w:rsid w:val="00C1203E"/>
    <w:rPr>
      <w:rFonts w:ascii="Times New Roman" w:eastAsia="Times New Roman" w:hAnsi="Times New Roman" w:cs="Times New Roman"/>
      <w:lang w:val="uk-UA"/>
    </w:rPr>
  </w:style>
  <w:style w:type="character" w:customStyle="1" w:styleId="10">
    <w:name w:val="Заголовок 1 Знак"/>
    <w:link w:val="1"/>
    <w:uiPriority w:val="1"/>
    <w:rsid w:val="009D3CF6"/>
    <w:rPr>
      <w:rFonts w:ascii="Times New Roman" w:eastAsia="Times New Roman" w:hAnsi="Times New Roman" w:cs="Times New Roman"/>
      <w:b/>
      <w:bCs/>
      <w:sz w:val="28"/>
      <w:szCs w:val="28"/>
      <w:lang w:val="uk-UA"/>
    </w:rPr>
  </w:style>
  <w:style w:type="paragraph" w:styleId="a5">
    <w:name w:val="Body Text"/>
    <w:basedOn w:val="a"/>
    <w:link w:val="a6"/>
    <w:uiPriority w:val="1"/>
    <w:qFormat/>
    <w:rsid w:val="009D3CF6"/>
    <w:pPr>
      <w:widowControl w:val="0"/>
      <w:autoSpaceDE w:val="0"/>
      <w:autoSpaceDN w:val="0"/>
      <w:spacing w:after="0" w:line="240" w:lineRule="auto"/>
    </w:pPr>
    <w:rPr>
      <w:rFonts w:eastAsia="Times New Roman"/>
      <w:szCs w:val="28"/>
      <w:lang w:val="uk-UA"/>
    </w:rPr>
  </w:style>
  <w:style w:type="character" w:customStyle="1" w:styleId="a6">
    <w:name w:val="Основной текст Знак"/>
    <w:link w:val="a5"/>
    <w:uiPriority w:val="1"/>
    <w:rsid w:val="009D3CF6"/>
    <w:rPr>
      <w:rFonts w:ascii="Times New Roman" w:eastAsia="Times New Roman" w:hAnsi="Times New Roman" w:cs="Times New Roman"/>
      <w:sz w:val="28"/>
      <w:szCs w:val="28"/>
      <w:lang w:val="uk-UA"/>
    </w:rPr>
  </w:style>
  <w:style w:type="character" w:customStyle="1" w:styleId="20">
    <w:name w:val="Заголовок 2 Знак"/>
    <w:link w:val="2"/>
    <w:uiPriority w:val="9"/>
    <w:rsid w:val="000D3EB8"/>
    <w:rPr>
      <w:rFonts w:ascii="Times New Roman" w:hAnsi="Times New Roman"/>
      <w:b/>
      <w:noProof/>
      <w:color w:val="000000"/>
      <w:sz w:val="28"/>
      <w:szCs w:val="28"/>
      <w:lang w:val="uk-UA" w:eastAsia="en-US"/>
    </w:rPr>
  </w:style>
  <w:style w:type="paragraph" w:styleId="a7">
    <w:name w:val="TOC Heading"/>
    <w:basedOn w:val="1"/>
    <w:next w:val="a"/>
    <w:uiPriority w:val="39"/>
    <w:unhideWhenUsed/>
    <w:qFormat/>
    <w:rsid w:val="000E15A8"/>
    <w:pPr>
      <w:keepNext/>
      <w:keepLines/>
      <w:widowControl/>
      <w:autoSpaceDE/>
      <w:autoSpaceDN/>
      <w:spacing w:before="480" w:line="276" w:lineRule="auto"/>
      <w:ind w:left="0"/>
      <w:jc w:val="left"/>
      <w:outlineLvl w:val="9"/>
    </w:pPr>
    <w:rPr>
      <w:rFonts w:ascii="Cambria" w:hAnsi="Cambria"/>
      <w:color w:val="365F91"/>
      <w:lang w:val="ru-RU" w:eastAsia="ru-RU"/>
    </w:rPr>
  </w:style>
  <w:style w:type="paragraph" w:styleId="11">
    <w:name w:val="toc 1"/>
    <w:basedOn w:val="a"/>
    <w:next w:val="a"/>
    <w:autoRedefine/>
    <w:uiPriority w:val="39"/>
    <w:unhideWhenUsed/>
    <w:rsid w:val="003324E0"/>
    <w:pPr>
      <w:tabs>
        <w:tab w:val="right" w:leader="dot" w:pos="9628"/>
      </w:tabs>
      <w:spacing w:after="0" w:line="360" w:lineRule="auto"/>
    </w:pPr>
    <w:rPr>
      <w:b/>
    </w:rPr>
  </w:style>
  <w:style w:type="character" w:styleId="a8">
    <w:name w:val="Hyperlink"/>
    <w:uiPriority w:val="99"/>
    <w:unhideWhenUsed/>
    <w:rsid w:val="000E15A8"/>
    <w:rPr>
      <w:color w:val="0000FF"/>
      <w:u w:val="single"/>
    </w:rPr>
  </w:style>
  <w:style w:type="paragraph" w:styleId="a9">
    <w:name w:val="Balloon Text"/>
    <w:basedOn w:val="a"/>
    <w:link w:val="aa"/>
    <w:uiPriority w:val="99"/>
    <w:semiHidden/>
    <w:unhideWhenUsed/>
    <w:rsid w:val="000E15A8"/>
    <w:pPr>
      <w:spacing w:after="0" w:line="240" w:lineRule="auto"/>
    </w:pPr>
    <w:rPr>
      <w:rFonts w:ascii="Tahoma" w:hAnsi="Tahoma"/>
      <w:sz w:val="16"/>
      <w:szCs w:val="16"/>
    </w:rPr>
  </w:style>
  <w:style w:type="character" w:customStyle="1" w:styleId="aa">
    <w:name w:val="Текст выноски Знак"/>
    <w:link w:val="a9"/>
    <w:uiPriority w:val="99"/>
    <w:semiHidden/>
    <w:rsid w:val="000E15A8"/>
    <w:rPr>
      <w:rFonts w:ascii="Tahoma" w:hAnsi="Tahoma" w:cs="Tahoma"/>
      <w:sz w:val="16"/>
      <w:szCs w:val="16"/>
    </w:rPr>
  </w:style>
  <w:style w:type="paragraph" w:styleId="ab">
    <w:name w:val="header"/>
    <w:basedOn w:val="a"/>
    <w:link w:val="ac"/>
    <w:uiPriority w:val="99"/>
    <w:unhideWhenUsed/>
    <w:rsid w:val="000E15A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E15A8"/>
  </w:style>
  <w:style w:type="character" w:styleId="ad">
    <w:name w:val="Strong"/>
    <w:uiPriority w:val="22"/>
    <w:qFormat/>
    <w:rsid w:val="004C0B68"/>
    <w:rPr>
      <w:b/>
      <w:bCs/>
    </w:rPr>
  </w:style>
  <w:style w:type="paragraph" w:customStyle="1" w:styleId="12">
    <w:name w:val="Обычный (веб)1"/>
    <w:basedOn w:val="a"/>
    <w:uiPriority w:val="99"/>
    <w:unhideWhenUsed/>
    <w:rsid w:val="004C0B68"/>
    <w:pPr>
      <w:spacing w:before="100" w:beforeAutospacing="1" w:after="100" w:afterAutospacing="1" w:line="240" w:lineRule="auto"/>
    </w:pPr>
    <w:rPr>
      <w:rFonts w:eastAsia="Times New Roman"/>
      <w:sz w:val="24"/>
      <w:szCs w:val="24"/>
      <w:lang w:eastAsia="ru-RU"/>
    </w:rPr>
  </w:style>
  <w:style w:type="paragraph" w:styleId="ae">
    <w:name w:val="List Paragraph"/>
    <w:basedOn w:val="a"/>
    <w:uiPriority w:val="34"/>
    <w:qFormat/>
    <w:rsid w:val="004C0B68"/>
    <w:pPr>
      <w:ind w:left="720"/>
      <w:contextualSpacing/>
    </w:pPr>
  </w:style>
  <w:style w:type="paragraph" w:styleId="21">
    <w:name w:val="toc 2"/>
    <w:basedOn w:val="a"/>
    <w:next w:val="a"/>
    <w:autoRedefine/>
    <w:uiPriority w:val="39"/>
    <w:unhideWhenUsed/>
    <w:rsid w:val="003324E0"/>
    <w:pPr>
      <w:tabs>
        <w:tab w:val="right" w:leader="dot" w:pos="9628"/>
      </w:tabs>
      <w:spacing w:after="0" w:line="360" w:lineRule="auto"/>
      <w:ind w:left="567"/>
    </w:pPr>
    <w:rPr>
      <w:b/>
      <w:noProof/>
      <w:lang w:val="uk-UA"/>
    </w:rPr>
  </w:style>
  <w:style w:type="table" w:styleId="af">
    <w:name w:val="Table Grid"/>
    <w:basedOn w:val="a1"/>
    <w:uiPriority w:val="59"/>
    <w:rsid w:val="00A305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link w:val="3"/>
    <w:uiPriority w:val="9"/>
    <w:rsid w:val="00161ECA"/>
    <w:rPr>
      <w:rFonts w:ascii="Times New Roman" w:eastAsia="Times New Roman" w:hAnsi="Times New Roman" w:cs="Times New Roman"/>
      <w:b/>
      <w:bCs/>
      <w:sz w:val="28"/>
    </w:rPr>
  </w:style>
  <w:style w:type="paragraph" w:styleId="31">
    <w:name w:val="toc 3"/>
    <w:basedOn w:val="a"/>
    <w:next w:val="a"/>
    <w:autoRedefine/>
    <w:uiPriority w:val="39"/>
    <w:unhideWhenUsed/>
    <w:rsid w:val="003324E0"/>
    <w:pPr>
      <w:tabs>
        <w:tab w:val="right" w:leader="dot" w:pos="9628"/>
      </w:tabs>
      <w:spacing w:after="0" w:line="360" w:lineRule="auto"/>
      <w:ind w:left="1134"/>
    </w:pPr>
  </w:style>
  <w:style w:type="character" w:customStyle="1" w:styleId="apple-tab-span">
    <w:name w:val="apple-tab-span"/>
    <w:rsid w:val="000837EE"/>
  </w:style>
  <w:style w:type="paragraph" w:styleId="af0">
    <w:name w:val="Normal (Web)"/>
    <w:basedOn w:val="a"/>
    <w:uiPriority w:val="99"/>
    <w:semiHidden/>
    <w:unhideWhenUsed/>
    <w:rsid w:val="008C2A1D"/>
    <w:pPr>
      <w:spacing w:before="100" w:beforeAutospacing="1" w:after="100" w:afterAutospacing="1" w:line="240" w:lineRule="auto"/>
      <w:jc w:val="left"/>
    </w:pPr>
    <w:rPr>
      <w:rFonts w:eastAsia="Times New Roman"/>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150">
      <w:bodyDiv w:val="1"/>
      <w:marLeft w:val="0"/>
      <w:marRight w:val="0"/>
      <w:marTop w:val="0"/>
      <w:marBottom w:val="0"/>
      <w:divBdr>
        <w:top w:val="none" w:sz="0" w:space="0" w:color="auto"/>
        <w:left w:val="none" w:sz="0" w:space="0" w:color="auto"/>
        <w:bottom w:val="none" w:sz="0" w:space="0" w:color="auto"/>
        <w:right w:val="none" w:sz="0" w:space="0" w:color="auto"/>
      </w:divBdr>
    </w:div>
    <w:div w:id="82184523">
      <w:bodyDiv w:val="1"/>
      <w:marLeft w:val="0"/>
      <w:marRight w:val="0"/>
      <w:marTop w:val="0"/>
      <w:marBottom w:val="0"/>
      <w:divBdr>
        <w:top w:val="none" w:sz="0" w:space="0" w:color="auto"/>
        <w:left w:val="none" w:sz="0" w:space="0" w:color="auto"/>
        <w:bottom w:val="none" w:sz="0" w:space="0" w:color="auto"/>
        <w:right w:val="none" w:sz="0" w:space="0" w:color="auto"/>
      </w:divBdr>
    </w:div>
    <w:div w:id="111677038">
      <w:bodyDiv w:val="1"/>
      <w:marLeft w:val="0"/>
      <w:marRight w:val="0"/>
      <w:marTop w:val="0"/>
      <w:marBottom w:val="0"/>
      <w:divBdr>
        <w:top w:val="none" w:sz="0" w:space="0" w:color="auto"/>
        <w:left w:val="none" w:sz="0" w:space="0" w:color="auto"/>
        <w:bottom w:val="none" w:sz="0" w:space="0" w:color="auto"/>
        <w:right w:val="none" w:sz="0" w:space="0" w:color="auto"/>
      </w:divBdr>
    </w:div>
    <w:div w:id="166941893">
      <w:bodyDiv w:val="1"/>
      <w:marLeft w:val="0"/>
      <w:marRight w:val="0"/>
      <w:marTop w:val="0"/>
      <w:marBottom w:val="0"/>
      <w:divBdr>
        <w:top w:val="none" w:sz="0" w:space="0" w:color="auto"/>
        <w:left w:val="none" w:sz="0" w:space="0" w:color="auto"/>
        <w:bottom w:val="none" w:sz="0" w:space="0" w:color="auto"/>
        <w:right w:val="none" w:sz="0" w:space="0" w:color="auto"/>
      </w:divBdr>
    </w:div>
    <w:div w:id="185297258">
      <w:bodyDiv w:val="1"/>
      <w:marLeft w:val="0"/>
      <w:marRight w:val="0"/>
      <w:marTop w:val="0"/>
      <w:marBottom w:val="0"/>
      <w:divBdr>
        <w:top w:val="none" w:sz="0" w:space="0" w:color="auto"/>
        <w:left w:val="none" w:sz="0" w:space="0" w:color="auto"/>
        <w:bottom w:val="none" w:sz="0" w:space="0" w:color="auto"/>
        <w:right w:val="none" w:sz="0" w:space="0" w:color="auto"/>
      </w:divBdr>
    </w:div>
    <w:div w:id="186603132">
      <w:bodyDiv w:val="1"/>
      <w:marLeft w:val="0"/>
      <w:marRight w:val="0"/>
      <w:marTop w:val="0"/>
      <w:marBottom w:val="0"/>
      <w:divBdr>
        <w:top w:val="none" w:sz="0" w:space="0" w:color="auto"/>
        <w:left w:val="none" w:sz="0" w:space="0" w:color="auto"/>
        <w:bottom w:val="none" w:sz="0" w:space="0" w:color="auto"/>
        <w:right w:val="none" w:sz="0" w:space="0" w:color="auto"/>
      </w:divBdr>
    </w:div>
    <w:div w:id="247084413">
      <w:bodyDiv w:val="1"/>
      <w:marLeft w:val="0"/>
      <w:marRight w:val="0"/>
      <w:marTop w:val="0"/>
      <w:marBottom w:val="0"/>
      <w:divBdr>
        <w:top w:val="none" w:sz="0" w:space="0" w:color="auto"/>
        <w:left w:val="none" w:sz="0" w:space="0" w:color="auto"/>
        <w:bottom w:val="none" w:sz="0" w:space="0" w:color="auto"/>
        <w:right w:val="none" w:sz="0" w:space="0" w:color="auto"/>
      </w:divBdr>
    </w:div>
    <w:div w:id="270670037">
      <w:bodyDiv w:val="1"/>
      <w:marLeft w:val="0"/>
      <w:marRight w:val="0"/>
      <w:marTop w:val="0"/>
      <w:marBottom w:val="0"/>
      <w:divBdr>
        <w:top w:val="none" w:sz="0" w:space="0" w:color="auto"/>
        <w:left w:val="none" w:sz="0" w:space="0" w:color="auto"/>
        <w:bottom w:val="none" w:sz="0" w:space="0" w:color="auto"/>
        <w:right w:val="none" w:sz="0" w:space="0" w:color="auto"/>
      </w:divBdr>
    </w:div>
    <w:div w:id="277223783">
      <w:bodyDiv w:val="1"/>
      <w:marLeft w:val="0"/>
      <w:marRight w:val="0"/>
      <w:marTop w:val="0"/>
      <w:marBottom w:val="0"/>
      <w:divBdr>
        <w:top w:val="none" w:sz="0" w:space="0" w:color="auto"/>
        <w:left w:val="none" w:sz="0" w:space="0" w:color="auto"/>
        <w:bottom w:val="none" w:sz="0" w:space="0" w:color="auto"/>
        <w:right w:val="none" w:sz="0" w:space="0" w:color="auto"/>
      </w:divBdr>
    </w:div>
    <w:div w:id="365836477">
      <w:bodyDiv w:val="1"/>
      <w:marLeft w:val="0"/>
      <w:marRight w:val="0"/>
      <w:marTop w:val="0"/>
      <w:marBottom w:val="0"/>
      <w:divBdr>
        <w:top w:val="none" w:sz="0" w:space="0" w:color="auto"/>
        <w:left w:val="none" w:sz="0" w:space="0" w:color="auto"/>
        <w:bottom w:val="none" w:sz="0" w:space="0" w:color="auto"/>
        <w:right w:val="none" w:sz="0" w:space="0" w:color="auto"/>
      </w:divBdr>
    </w:div>
    <w:div w:id="409078384">
      <w:bodyDiv w:val="1"/>
      <w:marLeft w:val="0"/>
      <w:marRight w:val="0"/>
      <w:marTop w:val="0"/>
      <w:marBottom w:val="0"/>
      <w:divBdr>
        <w:top w:val="none" w:sz="0" w:space="0" w:color="auto"/>
        <w:left w:val="none" w:sz="0" w:space="0" w:color="auto"/>
        <w:bottom w:val="none" w:sz="0" w:space="0" w:color="auto"/>
        <w:right w:val="none" w:sz="0" w:space="0" w:color="auto"/>
      </w:divBdr>
    </w:div>
    <w:div w:id="420414568">
      <w:bodyDiv w:val="1"/>
      <w:marLeft w:val="0"/>
      <w:marRight w:val="0"/>
      <w:marTop w:val="0"/>
      <w:marBottom w:val="0"/>
      <w:divBdr>
        <w:top w:val="none" w:sz="0" w:space="0" w:color="auto"/>
        <w:left w:val="none" w:sz="0" w:space="0" w:color="auto"/>
        <w:bottom w:val="none" w:sz="0" w:space="0" w:color="auto"/>
        <w:right w:val="none" w:sz="0" w:space="0" w:color="auto"/>
      </w:divBdr>
    </w:div>
    <w:div w:id="466819079">
      <w:bodyDiv w:val="1"/>
      <w:marLeft w:val="0"/>
      <w:marRight w:val="0"/>
      <w:marTop w:val="0"/>
      <w:marBottom w:val="0"/>
      <w:divBdr>
        <w:top w:val="none" w:sz="0" w:space="0" w:color="auto"/>
        <w:left w:val="none" w:sz="0" w:space="0" w:color="auto"/>
        <w:bottom w:val="none" w:sz="0" w:space="0" w:color="auto"/>
        <w:right w:val="none" w:sz="0" w:space="0" w:color="auto"/>
      </w:divBdr>
    </w:div>
    <w:div w:id="467238595">
      <w:bodyDiv w:val="1"/>
      <w:marLeft w:val="0"/>
      <w:marRight w:val="0"/>
      <w:marTop w:val="0"/>
      <w:marBottom w:val="0"/>
      <w:divBdr>
        <w:top w:val="none" w:sz="0" w:space="0" w:color="auto"/>
        <w:left w:val="none" w:sz="0" w:space="0" w:color="auto"/>
        <w:bottom w:val="none" w:sz="0" w:space="0" w:color="auto"/>
        <w:right w:val="none" w:sz="0" w:space="0" w:color="auto"/>
      </w:divBdr>
    </w:div>
    <w:div w:id="525749836">
      <w:bodyDiv w:val="1"/>
      <w:marLeft w:val="0"/>
      <w:marRight w:val="0"/>
      <w:marTop w:val="0"/>
      <w:marBottom w:val="0"/>
      <w:divBdr>
        <w:top w:val="none" w:sz="0" w:space="0" w:color="auto"/>
        <w:left w:val="none" w:sz="0" w:space="0" w:color="auto"/>
        <w:bottom w:val="none" w:sz="0" w:space="0" w:color="auto"/>
        <w:right w:val="none" w:sz="0" w:space="0" w:color="auto"/>
      </w:divBdr>
    </w:div>
    <w:div w:id="555314329">
      <w:bodyDiv w:val="1"/>
      <w:marLeft w:val="0"/>
      <w:marRight w:val="0"/>
      <w:marTop w:val="0"/>
      <w:marBottom w:val="0"/>
      <w:divBdr>
        <w:top w:val="none" w:sz="0" w:space="0" w:color="auto"/>
        <w:left w:val="none" w:sz="0" w:space="0" w:color="auto"/>
        <w:bottom w:val="none" w:sz="0" w:space="0" w:color="auto"/>
        <w:right w:val="none" w:sz="0" w:space="0" w:color="auto"/>
      </w:divBdr>
    </w:div>
    <w:div w:id="659120458">
      <w:bodyDiv w:val="1"/>
      <w:marLeft w:val="0"/>
      <w:marRight w:val="0"/>
      <w:marTop w:val="0"/>
      <w:marBottom w:val="0"/>
      <w:divBdr>
        <w:top w:val="none" w:sz="0" w:space="0" w:color="auto"/>
        <w:left w:val="none" w:sz="0" w:space="0" w:color="auto"/>
        <w:bottom w:val="none" w:sz="0" w:space="0" w:color="auto"/>
        <w:right w:val="none" w:sz="0" w:space="0" w:color="auto"/>
      </w:divBdr>
    </w:div>
    <w:div w:id="699209568">
      <w:bodyDiv w:val="1"/>
      <w:marLeft w:val="0"/>
      <w:marRight w:val="0"/>
      <w:marTop w:val="0"/>
      <w:marBottom w:val="0"/>
      <w:divBdr>
        <w:top w:val="none" w:sz="0" w:space="0" w:color="auto"/>
        <w:left w:val="none" w:sz="0" w:space="0" w:color="auto"/>
        <w:bottom w:val="none" w:sz="0" w:space="0" w:color="auto"/>
        <w:right w:val="none" w:sz="0" w:space="0" w:color="auto"/>
      </w:divBdr>
    </w:div>
    <w:div w:id="728773716">
      <w:bodyDiv w:val="1"/>
      <w:marLeft w:val="0"/>
      <w:marRight w:val="0"/>
      <w:marTop w:val="0"/>
      <w:marBottom w:val="0"/>
      <w:divBdr>
        <w:top w:val="none" w:sz="0" w:space="0" w:color="auto"/>
        <w:left w:val="none" w:sz="0" w:space="0" w:color="auto"/>
        <w:bottom w:val="none" w:sz="0" w:space="0" w:color="auto"/>
        <w:right w:val="none" w:sz="0" w:space="0" w:color="auto"/>
      </w:divBdr>
    </w:div>
    <w:div w:id="795097777">
      <w:bodyDiv w:val="1"/>
      <w:marLeft w:val="0"/>
      <w:marRight w:val="0"/>
      <w:marTop w:val="0"/>
      <w:marBottom w:val="0"/>
      <w:divBdr>
        <w:top w:val="none" w:sz="0" w:space="0" w:color="auto"/>
        <w:left w:val="none" w:sz="0" w:space="0" w:color="auto"/>
        <w:bottom w:val="none" w:sz="0" w:space="0" w:color="auto"/>
        <w:right w:val="none" w:sz="0" w:space="0" w:color="auto"/>
      </w:divBdr>
    </w:div>
    <w:div w:id="845556247">
      <w:bodyDiv w:val="1"/>
      <w:marLeft w:val="0"/>
      <w:marRight w:val="0"/>
      <w:marTop w:val="0"/>
      <w:marBottom w:val="0"/>
      <w:divBdr>
        <w:top w:val="none" w:sz="0" w:space="0" w:color="auto"/>
        <w:left w:val="none" w:sz="0" w:space="0" w:color="auto"/>
        <w:bottom w:val="none" w:sz="0" w:space="0" w:color="auto"/>
        <w:right w:val="none" w:sz="0" w:space="0" w:color="auto"/>
      </w:divBdr>
    </w:div>
    <w:div w:id="854029946">
      <w:bodyDiv w:val="1"/>
      <w:marLeft w:val="0"/>
      <w:marRight w:val="0"/>
      <w:marTop w:val="0"/>
      <w:marBottom w:val="0"/>
      <w:divBdr>
        <w:top w:val="none" w:sz="0" w:space="0" w:color="auto"/>
        <w:left w:val="none" w:sz="0" w:space="0" w:color="auto"/>
        <w:bottom w:val="none" w:sz="0" w:space="0" w:color="auto"/>
        <w:right w:val="none" w:sz="0" w:space="0" w:color="auto"/>
      </w:divBdr>
    </w:div>
    <w:div w:id="881288415">
      <w:bodyDiv w:val="1"/>
      <w:marLeft w:val="0"/>
      <w:marRight w:val="0"/>
      <w:marTop w:val="0"/>
      <w:marBottom w:val="0"/>
      <w:divBdr>
        <w:top w:val="none" w:sz="0" w:space="0" w:color="auto"/>
        <w:left w:val="none" w:sz="0" w:space="0" w:color="auto"/>
        <w:bottom w:val="none" w:sz="0" w:space="0" w:color="auto"/>
        <w:right w:val="none" w:sz="0" w:space="0" w:color="auto"/>
      </w:divBdr>
    </w:div>
    <w:div w:id="961040040">
      <w:bodyDiv w:val="1"/>
      <w:marLeft w:val="0"/>
      <w:marRight w:val="0"/>
      <w:marTop w:val="0"/>
      <w:marBottom w:val="0"/>
      <w:divBdr>
        <w:top w:val="none" w:sz="0" w:space="0" w:color="auto"/>
        <w:left w:val="none" w:sz="0" w:space="0" w:color="auto"/>
        <w:bottom w:val="none" w:sz="0" w:space="0" w:color="auto"/>
        <w:right w:val="none" w:sz="0" w:space="0" w:color="auto"/>
      </w:divBdr>
    </w:div>
    <w:div w:id="984554307">
      <w:bodyDiv w:val="1"/>
      <w:marLeft w:val="0"/>
      <w:marRight w:val="0"/>
      <w:marTop w:val="0"/>
      <w:marBottom w:val="0"/>
      <w:divBdr>
        <w:top w:val="none" w:sz="0" w:space="0" w:color="auto"/>
        <w:left w:val="none" w:sz="0" w:space="0" w:color="auto"/>
        <w:bottom w:val="none" w:sz="0" w:space="0" w:color="auto"/>
        <w:right w:val="none" w:sz="0" w:space="0" w:color="auto"/>
      </w:divBdr>
      <w:divsChild>
        <w:div w:id="313872365">
          <w:marLeft w:val="0"/>
          <w:marRight w:val="0"/>
          <w:marTop w:val="0"/>
          <w:marBottom w:val="0"/>
          <w:divBdr>
            <w:top w:val="none" w:sz="0" w:space="0" w:color="auto"/>
            <w:left w:val="none" w:sz="0" w:space="0" w:color="auto"/>
            <w:bottom w:val="none" w:sz="0" w:space="0" w:color="auto"/>
            <w:right w:val="none" w:sz="0" w:space="0" w:color="auto"/>
          </w:divBdr>
        </w:div>
        <w:div w:id="325862982">
          <w:marLeft w:val="0"/>
          <w:marRight w:val="0"/>
          <w:marTop w:val="0"/>
          <w:marBottom w:val="0"/>
          <w:divBdr>
            <w:top w:val="none" w:sz="0" w:space="0" w:color="auto"/>
            <w:left w:val="none" w:sz="0" w:space="0" w:color="auto"/>
            <w:bottom w:val="none" w:sz="0" w:space="0" w:color="auto"/>
            <w:right w:val="none" w:sz="0" w:space="0" w:color="auto"/>
          </w:divBdr>
        </w:div>
        <w:div w:id="1617709423">
          <w:marLeft w:val="0"/>
          <w:marRight w:val="0"/>
          <w:marTop w:val="0"/>
          <w:marBottom w:val="0"/>
          <w:divBdr>
            <w:top w:val="none" w:sz="0" w:space="0" w:color="auto"/>
            <w:left w:val="none" w:sz="0" w:space="0" w:color="auto"/>
            <w:bottom w:val="none" w:sz="0" w:space="0" w:color="auto"/>
            <w:right w:val="none" w:sz="0" w:space="0" w:color="auto"/>
          </w:divBdr>
        </w:div>
      </w:divsChild>
    </w:div>
    <w:div w:id="1018501823">
      <w:bodyDiv w:val="1"/>
      <w:marLeft w:val="0"/>
      <w:marRight w:val="0"/>
      <w:marTop w:val="0"/>
      <w:marBottom w:val="0"/>
      <w:divBdr>
        <w:top w:val="none" w:sz="0" w:space="0" w:color="auto"/>
        <w:left w:val="none" w:sz="0" w:space="0" w:color="auto"/>
        <w:bottom w:val="none" w:sz="0" w:space="0" w:color="auto"/>
        <w:right w:val="none" w:sz="0" w:space="0" w:color="auto"/>
      </w:divBdr>
    </w:div>
    <w:div w:id="1141265544">
      <w:bodyDiv w:val="1"/>
      <w:marLeft w:val="0"/>
      <w:marRight w:val="0"/>
      <w:marTop w:val="0"/>
      <w:marBottom w:val="0"/>
      <w:divBdr>
        <w:top w:val="none" w:sz="0" w:space="0" w:color="auto"/>
        <w:left w:val="none" w:sz="0" w:space="0" w:color="auto"/>
        <w:bottom w:val="none" w:sz="0" w:space="0" w:color="auto"/>
        <w:right w:val="none" w:sz="0" w:space="0" w:color="auto"/>
      </w:divBdr>
    </w:div>
    <w:div w:id="1144472593">
      <w:bodyDiv w:val="1"/>
      <w:marLeft w:val="0"/>
      <w:marRight w:val="0"/>
      <w:marTop w:val="0"/>
      <w:marBottom w:val="0"/>
      <w:divBdr>
        <w:top w:val="none" w:sz="0" w:space="0" w:color="auto"/>
        <w:left w:val="none" w:sz="0" w:space="0" w:color="auto"/>
        <w:bottom w:val="none" w:sz="0" w:space="0" w:color="auto"/>
        <w:right w:val="none" w:sz="0" w:space="0" w:color="auto"/>
      </w:divBdr>
    </w:div>
    <w:div w:id="1170174534">
      <w:bodyDiv w:val="1"/>
      <w:marLeft w:val="0"/>
      <w:marRight w:val="0"/>
      <w:marTop w:val="0"/>
      <w:marBottom w:val="0"/>
      <w:divBdr>
        <w:top w:val="none" w:sz="0" w:space="0" w:color="auto"/>
        <w:left w:val="none" w:sz="0" w:space="0" w:color="auto"/>
        <w:bottom w:val="none" w:sz="0" w:space="0" w:color="auto"/>
        <w:right w:val="none" w:sz="0" w:space="0" w:color="auto"/>
      </w:divBdr>
    </w:div>
    <w:div w:id="1170490745">
      <w:bodyDiv w:val="1"/>
      <w:marLeft w:val="0"/>
      <w:marRight w:val="0"/>
      <w:marTop w:val="0"/>
      <w:marBottom w:val="0"/>
      <w:divBdr>
        <w:top w:val="none" w:sz="0" w:space="0" w:color="auto"/>
        <w:left w:val="none" w:sz="0" w:space="0" w:color="auto"/>
        <w:bottom w:val="none" w:sz="0" w:space="0" w:color="auto"/>
        <w:right w:val="none" w:sz="0" w:space="0" w:color="auto"/>
      </w:divBdr>
    </w:div>
    <w:div w:id="1290940095">
      <w:bodyDiv w:val="1"/>
      <w:marLeft w:val="0"/>
      <w:marRight w:val="0"/>
      <w:marTop w:val="0"/>
      <w:marBottom w:val="0"/>
      <w:divBdr>
        <w:top w:val="none" w:sz="0" w:space="0" w:color="auto"/>
        <w:left w:val="none" w:sz="0" w:space="0" w:color="auto"/>
        <w:bottom w:val="none" w:sz="0" w:space="0" w:color="auto"/>
        <w:right w:val="none" w:sz="0" w:space="0" w:color="auto"/>
      </w:divBdr>
    </w:div>
    <w:div w:id="1313680164">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638336202">
      <w:bodyDiv w:val="1"/>
      <w:marLeft w:val="0"/>
      <w:marRight w:val="0"/>
      <w:marTop w:val="0"/>
      <w:marBottom w:val="0"/>
      <w:divBdr>
        <w:top w:val="none" w:sz="0" w:space="0" w:color="auto"/>
        <w:left w:val="none" w:sz="0" w:space="0" w:color="auto"/>
        <w:bottom w:val="none" w:sz="0" w:space="0" w:color="auto"/>
        <w:right w:val="none" w:sz="0" w:space="0" w:color="auto"/>
      </w:divBdr>
      <w:divsChild>
        <w:div w:id="1538933813">
          <w:marLeft w:val="0"/>
          <w:marRight w:val="0"/>
          <w:marTop w:val="0"/>
          <w:marBottom w:val="0"/>
          <w:divBdr>
            <w:top w:val="none" w:sz="0" w:space="0" w:color="auto"/>
            <w:left w:val="none" w:sz="0" w:space="0" w:color="auto"/>
            <w:bottom w:val="none" w:sz="0" w:space="0" w:color="auto"/>
            <w:right w:val="none" w:sz="0" w:space="0" w:color="auto"/>
          </w:divBdr>
          <w:divsChild>
            <w:div w:id="168300898">
              <w:marLeft w:val="0"/>
              <w:marRight w:val="0"/>
              <w:marTop w:val="0"/>
              <w:marBottom w:val="0"/>
              <w:divBdr>
                <w:top w:val="none" w:sz="0" w:space="0" w:color="auto"/>
                <w:left w:val="none" w:sz="0" w:space="0" w:color="auto"/>
                <w:bottom w:val="none" w:sz="0" w:space="0" w:color="auto"/>
                <w:right w:val="none" w:sz="0" w:space="0" w:color="auto"/>
              </w:divBdr>
              <w:divsChild>
                <w:div w:id="20340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553038">
      <w:bodyDiv w:val="1"/>
      <w:marLeft w:val="0"/>
      <w:marRight w:val="0"/>
      <w:marTop w:val="0"/>
      <w:marBottom w:val="0"/>
      <w:divBdr>
        <w:top w:val="none" w:sz="0" w:space="0" w:color="auto"/>
        <w:left w:val="none" w:sz="0" w:space="0" w:color="auto"/>
        <w:bottom w:val="none" w:sz="0" w:space="0" w:color="auto"/>
        <w:right w:val="none" w:sz="0" w:space="0" w:color="auto"/>
      </w:divBdr>
    </w:div>
    <w:div w:id="1733189481">
      <w:bodyDiv w:val="1"/>
      <w:marLeft w:val="0"/>
      <w:marRight w:val="0"/>
      <w:marTop w:val="0"/>
      <w:marBottom w:val="0"/>
      <w:divBdr>
        <w:top w:val="none" w:sz="0" w:space="0" w:color="auto"/>
        <w:left w:val="none" w:sz="0" w:space="0" w:color="auto"/>
        <w:bottom w:val="none" w:sz="0" w:space="0" w:color="auto"/>
        <w:right w:val="none" w:sz="0" w:space="0" w:color="auto"/>
      </w:divBdr>
    </w:div>
    <w:div w:id="1836409942">
      <w:bodyDiv w:val="1"/>
      <w:marLeft w:val="0"/>
      <w:marRight w:val="0"/>
      <w:marTop w:val="0"/>
      <w:marBottom w:val="0"/>
      <w:divBdr>
        <w:top w:val="none" w:sz="0" w:space="0" w:color="auto"/>
        <w:left w:val="none" w:sz="0" w:space="0" w:color="auto"/>
        <w:bottom w:val="none" w:sz="0" w:space="0" w:color="auto"/>
        <w:right w:val="none" w:sz="0" w:space="0" w:color="auto"/>
      </w:divBdr>
    </w:div>
    <w:div w:id="1856262319">
      <w:bodyDiv w:val="1"/>
      <w:marLeft w:val="0"/>
      <w:marRight w:val="0"/>
      <w:marTop w:val="0"/>
      <w:marBottom w:val="0"/>
      <w:divBdr>
        <w:top w:val="none" w:sz="0" w:space="0" w:color="auto"/>
        <w:left w:val="none" w:sz="0" w:space="0" w:color="auto"/>
        <w:bottom w:val="none" w:sz="0" w:space="0" w:color="auto"/>
        <w:right w:val="none" w:sz="0" w:space="0" w:color="auto"/>
      </w:divBdr>
    </w:div>
    <w:div w:id="1904482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9.emf"/><Relationship Id="rId26" Type="http://schemas.openxmlformats.org/officeDocument/2006/relationships/image" Target="media/image15.png"/><Relationship Id="rId39" Type="http://schemas.openxmlformats.org/officeDocument/2006/relationships/hyperlink" Target="https://flask.palletsprojects.com/en/1.1.x/" TargetMode="External"/><Relationship Id="rId21" Type="http://schemas.openxmlformats.org/officeDocument/2006/relationships/oleObject" Target="embeddings/Microsoft_Visio_2003-2010_Drawing3.vsd"/><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emf"/><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www.economy.nayka.com.ua/?op=1&amp;z=8041"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9409:%D0%90:%D0%86%D0%A1%D0%9C" TargetMode="External"/><Relationship Id="rId10" Type="http://schemas.openxmlformats.org/officeDocument/2006/relationships/image" Target="media/image3.png"/><Relationship Id="rId19" Type="http://schemas.openxmlformats.org/officeDocument/2006/relationships/oleObject" Target="embeddings/Microsoft_Visio_2003-2010_Drawing2.vsd"/><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Microsoft_Visio_2003-2010_Drawing.vsd"/><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Microsoft_Visio_2003-2010_Drawing1.vsd"/><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www.python.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B5616-F5F9-4F13-A3C4-FFC759785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13292</Words>
  <Characters>75768</Characters>
  <Application>Microsoft Office Word</Application>
  <DocSecurity>0</DocSecurity>
  <Lines>631</Lines>
  <Paragraphs>177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Grizli777</Company>
  <LinksUpToDate>false</LinksUpToDate>
  <CharactersWithSpaces>88883</CharactersWithSpaces>
  <SharedDoc>false</SharedDoc>
  <HLinks>
    <vt:vector size="318" baseType="variant">
      <vt:variant>
        <vt:i4>6619170</vt:i4>
      </vt:variant>
      <vt:variant>
        <vt:i4>279</vt:i4>
      </vt:variant>
      <vt:variant>
        <vt:i4>0</vt:i4>
      </vt:variant>
      <vt:variant>
        <vt:i4>5</vt:i4>
      </vt:variant>
      <vt:variant>
        <vt:lpwstr>https://martinfowler.com/articles/microservices.htm</vt:lpwstr>
      </vt:variant>
      <vt:variant>
        <vt:lpwstr/>
      </vt:variant>
      <vt:variant>
        <vt:i4>262210</vt:i4>
      </vt:variant>
      <vt:variant>
        <vt:i4>276</vt:i4>
      </vt:variant>
      <vt:variant>
        <vt:i4>0</vt:i4>
      </vt:variant>
      <vt:variant>
        <vt:i4>5</vt:i4>
      </vt:variant>
      <vt:variant>
        <vt:lpwstr>https://highload.today/blogs/keycloak-i-oauth-2/</vt:lpwstr>
      </vt:variant>
      <vt:variant>
        <vt:lpwstr/>
      </vt:variant>
      <vt:variant>
        <vt:i4>7602238</vt:i4>
      </vt:variant>
      <vt:variant>
        <vt:i4>273</vt:i4>
      </vt:variant>
      <vt:variant>
        <vt:i4>0</vt:i4>
      </vt:variant>
      <vt:variant>
        <vt:i4>5</vt:i4>
      </vt:variant>
      <vt:variant>
        <vt:lpwstr>https://journals.ksauniv.ks.ua/index.php/tech/issue/view/18/18</vt:lpwstr>
      </vt:variant>
      <vt:variant>
        <vt:lpwstr/>
      </vt:variant>
      <vt:variant>
        <vt:i4>6553663</vt:i4>
      </vt:variant>
      <vt:variant>
        <vt:i4>270</vt:i4>
      </vt:variant>
      <vt:variant>
        <vt:i4>0</vt:i4>
      </vt:variant>
      <vt:variant>
        <vt:i4>5</vt:i4>
      </vt:variant>
      <vt:variant>
        <vt:lpwstr>https://oauth.net/2/access-tokens/</vt:lpwstr>
      </vt:variant>
      <vt:variant>
        <vt:lpwstr/>
      </vt:variant>
      <vt:variant>
        <vt:i4>1900637</vt:i4>
      </vt:variant>
      <vt:variant>
        <vt:i4>267</vt:i4>
      </vt:variant>
      <vt:variant>
        <vt:i4>0</vt:i4>
      </vt:variant>
      <vt:variant>
        <vt:i4>5</vt:i4>
      </vt:variant>
      <vt:variant>
        <vt:lpwstr>https://aws.amazon.com/msk/what-is-kafka/</vt:lpwstr>
      </vt:variant>
      <vt:variant>
        <vt:lpwstr/>
      </vt:variant>
      <vt:variant>
        <vt:i4>5832774</vt:i4>
      </vt:variant>
      <vt:variant>
        <vt:i4>264</vt:i4>
      </vt:variant>
      <vt:variant>
        <vt:i4>0</vt:i4>
      </vt:variant>
      <vt:variant>
        <vt:i4>5</vt:i4>
      </vt:variant>
      <vt:variant>
        <vt:lpwstr>https://kafka.apache.org/documentation/</vt:lpwstr>
      </vt:variant>
      <vt:variant>
        <vt:lpwstr>api</vt:lpwstr>
      </vt:variant>
      <vt:variant>
        <vt:i4>4521990</vt:i4>
      </vt:variant>
      <vt:variant>
        <vt:i4>261</vt:i4>
      </vt:variant>
      <vt:variant>
        <vt:i4>0</vt:i4>
      </vt:variant>
      <vt:variant>
        <vt:i4>5</vt:i4>
      </vt:variant>
      <vt:variant>
        <vt:lpwstr>https://zookeeper.apache.org/</vt:lpwstr>
      </vt:variant>
      <vt:variant>
        <vt:lpwstr/>
      </vt:variant>
      <vt:variant>
        <vt:i4>2097190</vt:i4>
      </vt:variant>
      <vt:variant>
        <vt:i4>258</vt:i4>
      </vt:variant>
      <vt:variant>
        <vt:i4>0</vt:i4>
      </vt:variant>
      <vt:variant>
        <vt:i4>5</vt:i4>
      </vt:variant>
      <vt:variant>
        <vt:lpwstr>https://habr.com/ru/company/ruvds/blog/450312/</vt:lpwstr>
      </vt:variant>
      <vt:variant>
        <vt:lpwstr/>
      </vt:variant>
      <vt:variant>
        <vt:i4>458755</vt:i4>
      </vt:variant>
      <vt:variant>
        <vt:i4>255</vt:i4>
      </vt:variant>
      <vt:variant>
        <vt:i4>0</vt:i4>
      </vt:variant>
      <vt:variant>
        <vt:i4>5</vt:i4>
      </vt:variant>
      <vt:variant>
        <vt:lpwstr>https://snyk.io/blog/docker-for-java-developers/</vt:lpwstr>
      </vt:variant>
      <vt:variant>
        <vt:lpwstr/>
      </vt:variant>
      <vt:variant>
        <vt:i4>6488097</vt:i4>
      </vt:variant>
      <vt:variant>
        <vt:i4>252</vt:i4>
      </vt:variant>
      <vt:variant>
        <vt:i4>0</vt:i4>
      </vt:variant>
      <vt:variant>
        <vt:i4>5</vt:i4>
      </vt:variant>
      <vt:variant>
        <vt:lpwstr>https://spring.io/projects/spring-data</vt:lpwstr>
      </vt:variant>
      <vt:variant>
        <vt:lpwstr/>
      </vt:variant>
      <vt:variant>
        <vt:i4>7274556</vt:i4>
      </vt:variant>
      <vt:variant>
        <vt:i4>249</vt:i4>
      </vt:variant>
      <vt:variant>
        <vt:i4>0</vt:i4>
      </vt:variant>
      <vt:variant>
        <vt:i4>5</vt:i4>
      </vt:variant>
      <vt:variant>
        <vt:lpwstr>https://www.simplilearn.com/overview-of-customer-relationship-management-crm-market-article</vt:lpwstr>
      </vt:variant>
      <vt:variant>
        <vt:lpwstr/>
      </vt:variant>
      <vt:variant>
        <vt:i4>2359414</vt:i4>
      </vt:variant>
      <vt:variant>
        <vt:i4>246</vt:i4>
      </vt:variant>
      <vt:variant>
        <vt:i4>0</vt:i4>
      </vt:variant>
      <vt:variant>
        <vt:i4>5</vt:i4>
      </vt:variant>
      <vt:variant>
        <vt:lpwstr>https://www.findmycrm.com/detailed-salesforce-crm-overview</vt:lpwstr>
      </vt:variant>
      <vt:variant>
        <vt:lpwstr/>
      </vt:variant>
      <vt:variant>
        <vt:i4>6881378</vt:i4>
      </vt:variant>
      <vt:variant>
        <vt:i4>243</vt:i4>
      </vt:variant>
      <vt:variant>
        <vt:i4>0</vt:i4>
      </vt:variant>
      <vt:variant>
        <vt:i4>5</vt:i4>
      </vt:variant>
      <vt:variant>
        <vt:lpwstr>https://www.terrasoft.ua/sales</vt:lpwstr>
      </vt:variant>
      <vt:variant>
        <vt:lpwstr/>
      </vt:variant>
      <vt:variant>
        <vt:i4>67567691</vt:i4>
      </vt:variant>
      <vt:variant>
        <vt:i4>240</vt:i4>
      </vt:variant>
      <vt:variant>
        <vt:i4>0</vt:i4>
      </vt:variant>
      <vt:variant>
        <vt:i4>5</vt:i4>
      </vt:variant>
      <vt:variant>
        <vt:lpwstr>https://ru.wikipedia.org/wiki/Цифровой_маркетинг</vt:lpwstr>
      </vt:variant>
      <vt:variant>
        <vt:lpwstr/>
      </vt:variant>
      <vt:variant>
        <vt:i4>5111815</vt:i4>
      </vt:variant>
      <vt:variant>
        <vt:i4>237</vt:i4>
      </vt:variant>
      <vt:variant>
        <vt:i4>0</vt:i4>
      </vt:variant>
      <vt:variant>
        <vt:i4>5</vt:i4>
      </vt:variant>
      <vt:variant>
        <vt:lpwstr>https://medium.com/javarevisited/jwt-and-social-authentication-using-spring-boot-90e4faaa9204</vt:lpwstr>
      </vt:variant>
      <vt:variant>
        <vt:lpwstr/>
      </vt:variant>
      <vt:variant>
        <vt:i4>1376258</vt:i4>
      </vt:variant>
      <vt:variant>
        <vt:i4>234</vt:i4>
      </vt:variant>
      <vt:variant>
        <vt:i4>0</vt:i4>
      </vt:variant>
      <vt:variant>
        <vt:i4>5</vt:i4>
      </vt:variant>
      <vt:variant>
        <vt:lpwstr>http://www.salesforce.com/crm/what-is-crm-infographic</vt:lpwstr>
      </vt:variant>
      <vt:variant>
        <vt:lpwstr/>
      </vt:variant>
      <vt:variant>
        <vt:i4>1441855</vt:i4>
      </vt:variant>
      <vt:variant>
        <vt:i4>218</vt:i4>
      </vt:variant>
      <vt:variant>
        <vt:i4>0</vt:i4>
      </vt:variant>
      <vt:variant>
        <vt:i4>5</vt:i4>
      </vt:variant>
      <vt:variant>
        <vt:lpwstr/>
      </vt:variant>
      <vt:variant>
        <vt:lpwstr>_Toc121396662</vt:lpwstr>
      </vt:variant>
      <vt:variant>
        <vt:i4>1441855</vt:i4>
      </vt:variant>
      <vt:variant>
        <vt:i4>212</vt:i4>
      </vt:variant>
      <vt:variant>
        <vt:i4>0</vt:i4>
      </vt:variant>
      <vt:variant>
        <vt:i4>5</vt:i4>
      </vt:variant>
      <vt:variant>
        <vt:lpwstr/>
      </vt:variant>
      <vt:variant>
        <vt:lpwstr>_Toc121396661</vt:lpwstr>
      </vt:variant>
      <vt:variant>
        <vt:i4>1441855</vt:i4>
      </vt:variant>
      <vt:variant>
        <vt:i4>206</vt:i4>
      </vt:variant>
      <vt:variant>
        <vt:i4>0</vt:i4>
      </vt:variant>
      <vt:variant>
        <vt:i4>5</vt:i4>
      </vt:variant>
      <vt:variant>
        <vt:lpwstr/>
      </vt:variant>
      <vt:variant>
        <vt:lpwstr>_Toc121396660</vt:lpwstr>
      </vt:variant>
      <vt:variant>
        <vt:i4>1376319</vt:i4>
      </vt:variant>
      <vt:variant>
        <vt:i4>200</vt:i4>
      </vt:variant>
      <vt:variant>
        <vt:i4>0</vt:i4>
      </vt:variant>
      <vt:variant>
        <vt:i4>5</vt:i4>
      </vt:variant>
      <vt:variant>
        <vt:lpwstr/>
      </vt:variant>
      <vt:variant>
        <vt:lpwstr>_Toc121396659</vt:lpwstr>
      </vt:variant>
      <vt:variant>
        <vt:i4>1376319</vt:i4>
      </vt:variant>
      <vt:variant>
        <vt:i4>194</vt:i4>
      </vt:variant>
      <vt:variant>
        <vt:i4>0</vt:i4>
      </vt:variant>
      <vt:variant>
        <vt:i4>5</vt:i4>
      </vt:variant>
      <vt:variant>
        <vt:lpwstr/>
      </vt:variant>
      <vt:variant>
        <vt:lpwstr>_Toc121396658</vt:lpwstr>
      </vt:variant>
      <vt:variant>
        <vt:i4>1376319</vt:i4>
      </vt:variant>
      <vt:variant>
        <vt:i4>188</vt:i4>
      </vt:variant>
      <vt:variant>
        <vt:i4>0</vt:i4>
      </vt:variant>
      <vt:variant>
        <vt:i4>5</vt:i4>
      </vt:variant>
      <vt:variant>
        <vt:lpwstr/>
      </vt:variant>
      <vt:variant>
        <vt:lpwstr>_Toc121396657</vt:lpwstr>
      </vt:variant>
      <vt:variant>
        <vt:i4>1376319</vt:i4>
      </vt:variant>
      <vt:variant>
        <vt:i4>182</vt:i4>
      </vt:variant>
      <vt:variant>
        <vt:i4>0</vt:i4>
      </vt:variant>
      <vt:variant>
        <vt:i4>5</vt:i4>
      </vt:variant>
      <vt:variant>
        <vt:lpwstr/>
      </vt:variant>
      <vt:variant>
        <vt:lpwstr>_Toc121396656</vt:lpwstr>
      </vt:variant>
      <vt:variant>
        <vt:i4>1376319</vt:i4>
      </vt:variant>
      <vt:variant>
        <vt:i4>176</vt:i4>
      </vt:variant>
      <vt:variant>
        <vt:i4>0</vt:i4>
      </vt:variant>
      <vt:variant>
        <vt:i4>5</vt:i4>
      </vt:variant>
      <vt:variant>
        <vt:lpwstr/>
      </vt:variant>
      <vt:variant>
        <vt:lpwstr>_Toc121396655</vt:lpwstr>
      </vt:variant>
      <vt:variant>
        <vt:i4>1376319</vt:i4>
      </vt:variant>
      <vt:variant>
        <vt:i4>170</vt:i4>
      </vt:variant>
      <vt:variant>
        <vt:i4>0</vt:i4>
      </vt:variant>
      <vt:variant>
        <vt:i4>5</vt:i4>
      </vt:variant>
      <vt:variant>
        <vt:lpwstr/>
      </vt:variant>
      <vt:variant>
        <vt:lpwstr>_Toc121396654</vt:lpwstr>
      </vt:variant>
      <vt:variant>
        <vt:i4>1376319</vt:i4>
      </vt:variant>
      <vt:variant>
        <vt:i4>164</vt:i4>
      </vt:variant>
      <vt:variant>
        <vt:i4>0</vt:i4>
      </vt:variant>
      <vt:variant>
        <vt:i4>5</vt:i4>
      </vt:variant>
      <vt:variant>
        <vt:lpwstr/>
      </vt:variant>
      <vt:variant>
        <vt:lpwstr>_Toc121396653</vt:lpwstr>
      </vt:variant>
      <vt:variant>
        <vt:i4>1376319</vt:i4>
      </vt:variant>
      <vt:variant>
        <vt:i4>158</vt:i4>
      </vt:variant>
      <vt:variant>
        <vt:i4>0</vt:i4>
      </vt:variant>
      <vt:variant>
        <vt:i4>5</vt:i4>
      </vt:variant>
      <vt:variant>
        <vt:lpwstr/>
      </vt:variant>
      <vt:variant>
        <vt:lpwstr>_Toc121396652</vt:lpwstr>
      </vt:variant>
      <vt:variant>
        <vt:i4>1376319</vt:i4>
      </vt:variant>
      <vt:variant>
        <vt:i4>152</vt:i4>
      </vt:variant>
      <vt:variant>
        <vt:i4>0</vt:i4>
      </vt:variant>
      <vt:variant>
        <vt:i4>5</vt:i4>
      </vt:variant>
      <vt:variant>
        <vt:lpwstr/>
      </vt:variant>
      <vt:variant>
        <vt:lpwstr>_Toc121396651</vt:lpwstr>
      </vt:variant>
      <vt:variant>
        <vt:i4>1376319</vt:i4>
      </vt:variant>
      <vt:variant>
        <vt:i4>146</vt:i4>
      </vt:variant>
      <vt:variant>
        <vt:i4>0</vt:i4>
      </vt:variant>
      <vt:variant>
        <vt:i4>5</vt:i4>
      </vt:variant>
      <vt:variant>
        <vt:lpwstr/>
      </vt:variant>
      <vt:variant>
        <vt:lpwstr>_Toc121396650</vt:lpwstr>
      </vt:variant>
      <vt:variant>
        <vt:i4>1310783</vt:i4>
      </vt:variant>
      <vt:variant>
        <vt:i4>140</vt:i4>
      </vt:variant>
      <vt:variant>
        <vt:i4>0</vt:i4>
      </vt:variant>
      <vt:variant>
        <vt:i4>5</vt:i4>
      </vt:variant>
      <vt:variant>
        <vt:lpwstr/>
      </vt:variant>
      <vt:variant>
        <vt:lpwstr>_Toc121396649</vt:lpwstr>
      </vt:variant>
      <vt:variant>
        <vt:i4>1310783</vt:i4>
      </vt:variant>
      <vt:variant>
        <vt:i4>134</vt:i4>
      </vt:variant>
      <vt:variant>
        <vt:i4>0</vt:i4>
      </vt:variant>
      <vt:variant>
        <vt:i4>5</vt:i4>
      </vt:variant>
      <vt:variant>
        <vt:lpwstr/>
      </vt:variant>
      <vt:variant>
        <vt:lpwstr>_Toc121396648</vt:lpwstr>
      </vt:variant>
      <vt:variant>
        <vt:i4>1310783</vt:i4>
      </vt:variant>
      <vt:variant>
        <vt:i4>128</vt:i4>
      </vt:variant>
      <vt:variant>
        <vt:i4>0</vt:i4>
      </vt:variant>
      <vt:variant>
        <vt:i4>5</vt:i4>
      </vt:variant>
      <vt:variant>
        <vt:lpwstr/>
      </vt:variant>
      <vt:variant>
        <vt:lpwstr>_Toc121396647</vt:lpwstr>
      </vt:variant>
      <vt:variant>
        <vt:i4>1310783</vt:i4>
      </vt:variant>
      <vt:variant>
        <vt:i4>122</vt:i4>
      </vt:variant>
      <vt:variant>
        <vt:i4>0</vt:i4>
      </vt:variant>
      <vt:variant>
        <vt:i4>5</vt:i4>
      </vt:variant>
      <vt:variant>
        <vt:lpwstr/>
      </vt:variant>
      <vt:variant>
        <vt:lpwstr>_Toc121396646</vt:lpwstr>
      </vt:variant>
      <vt:variant>
        <vt:i4>1310783</vt:i4>
      </vt:variant>
      <vt:variant>
        <vt:i4>116</vt:i4>
      </vt:variant>
      <vt:variant>
        <vt:i4>0</vt:i4>
      </vt:variant>
      <vt:variant>
        <vt:i4>5</vt:i4>
      </vt:variant>
      <vt:variant>
        <vt:lpwstr/>
      </vt:variant>
      <vt:variant>
        <vt:lpwstr>_Toc121396645</vt:lpwstr>
      </vt:variant>
      <vt:variant>
        <vt:i4>1310783</vt:i4>
      </vt:variant>
      <vt:variant>
        <vt:i4>110</vt:i4>
      </vt:variant>
      <vt:variant>
        <vt:i4>0</vt:i4>
      </vt:variant>
      <vt:variant>
        <vt:i4>5</vt:i4>
      </vt:variant>
      <vt:variant>
        <vt:lpwstr/>
      </vt:variant>
      <vt:variant>
        <vt:lpwstr>_Toc121396644</vt:lpwstr>
      </vt:variant>
      <vt:variant>
        <vt:i4>1310783</vt:i4>
      </vt:variant>
      <vt:variant>
        <vt:i4>104</vt:i4>
      </vt:variant>
      <vt:variant>
        <vt:i4>0</vt:i4>
      </vt:variant>
      <vt:variant>
        <vt:i4>5</vt:i4>
      </vt:variant>
      <vt:variant>
        <vt:lpwstr/>
      </vt:variant>
      <vt:variant>
        <vt:lpwstr>_Toc121396643</vt:lpwstr>
      </vt:variant>
      <vt:variant>
        <vt:i4>1310783</vt:i4>
      </vt:variant>
      <vt:variant>
        <vt:i4>98</vt:i4>
      </vt:variant>
      <vt:variant>
        <vt:i4>0</vt:i4>
      </vt:variant>
      <vt:variant>
        <vt:i4>5</vt:i4>
      </vt:variant>
      <vt:variant>
        <vt:lpwstr/>
      </vt:variant>
      <vt:variant>
        <vt:lpwstr>_Toc121396642</vt:lpwstr>
      </vt:variant>
      <vt:variant>
        <vt:i4>1310783</vt:i4>
      </vt:variant>
      <vt:variant>
        <vt:i4>92</vt:i4>
      </vt:variant>
      <vt:variant>
        <vt:i4>0</vt:i4>
      </vt:variant>
      <vt:variant>
        <vt:i4>5</vt:i4>
      </vt:variant>
      <vt:variant>
        <vt:lpwstr/>
      </vt:variant>
      <vt:variant>
        <vt:lpwstr>_Toc121396641</vt:lpwstr>
      </vt:variant>
      <vt:variant>
        <vt:i4>1310783</vt:i4>
      </vt:variant>
      <vt:variant>
        <vt:i4>86</vt:i4>
      </vt:variant>
      <vt:variant>
        <vt:i4>0</vt:i4>
      </vt:variant>
      <vt:variant>
        <vt:i4>5</vt:i4>
      </vt:variant>
      <vt:variant>
        <vt:lpwstr/>
      </vt:variant>
      <vt:variant>
        <vt:lpwstr>_Toc121396640</vt:lpwstr>
      </vt:variant>
      <vt:variant>
        <vt:i4>1245247</vt:i4>
      </vt:variant>
      <vt:variant>
        <vt:i4>80</vt:i4>
      </vt:variant>
      <vt:variant>
        <vt:i4>0</vt:i4>
      </vt:variant>
      <vt:variant>
        <vt:i4>5</vt:i4>
      </vt:variant>
      <vt:variant>
        <vt:lpwstr/>
      </vt:variant>
      <vt:variant>
        <vt:lpwstr>_Toc121396639</vt:lpwstr>
      </vt:variant>
      <vt:variant>
        <vt:i4>1245247</vt:i4>
      </vt:variant>
      <vt:variant>
        <vt:i4>74</vt:i4>
      </vt:variant>
      <vt:variant>
        <vt:i4>0</vt:i4>
      </vt:variant>
      <vt:variant>
        <vt:i4>5</vt:i4>
      </vt:variant>
      <vt:variant>
        <vt:lpwstr/>
      </vt:variant>
      <vt:variant>
        <vt:lpwstr>_Toc121396638</vt:lpwstr>
      </vt:variant>
      <vt:variant>
        <vt:i4>1245247</vt:i4>
      </vt:variant>
      <vt:variant>
        <vt:i4>68</vt:i4>
      </vt:variant>
      <vt:variant>
        <vt:i4>0</vt:i4>
      </vt:variant>
      <vt:variant>
        <vt:i4>5</vt:i4>
      </vt:variant>
      <vt:variant>
        <vt:lpwstr/>
      </vt:variant>
      <vt:variant>
        <vt:lpwstr>_Toc121396637</vt:lpwstr>
      </vt:variant>
      <vt:variant>
        <vt:i4>1245247</vt:i4>
      </vt:variant>
      <vt:variant>
        <vt:i4>62</vt:i4>
      </vt:variant>
      <vt:variant>
        <vt:i4>0</vt:i4>
      </vt:variant>
      <vt:variant>
        <vt:i4>5</vt:i4>
      </vt:variant>
      <vt:variant>
        <vt:lpwstr/>
      </vt:variant>
      <vt:variant>
        <vt:lpwstr>_Toc121396636</vt:lpwstr>
      </vt:variant>
      <vt:variant>
        <vt:i4>1245247</vt:i4>
      </vt:variant>
      <vt:variant>
        <vt:i4>56</vt:i4>
      </vt:variant>
      <vt:variant>
        <vt:i4>0</vt:i4>
      </vt:variant>
      <vt:variant>
        <vt:i4>5</vt:i4>
      </vt:variant>
      <vt:variant>
        <vt:lpwstr/>
      </vt:variant>
      <vt:variant>
        <vt:lpwstr>_Toc121396635</vt:lpwstr>
      </vt:variant>
      <vt:variant>
        <vt:i4>1245247</vt:i4>
      </vt:variant>
      <vt:variant>
        <vt:i4>50</vt:i4>
      </vt:variant>
      <vt:variant>
        <vt:i4>0</vt:i4>
      </vt:variant>
      <vt:variant>
        <vt:i4>5</vt:i4>
      </vt:variant>
      <vt:variant>
        <vt:lpwstr/>
      </vt:variant>
      <vt:variant>
        <vt:lpwstr>_Toc121396634</vt:lpwstr>
      </vt:variant>
      <vt:variant>
        <vt:i4>1245247</vt:i4>
      </vt:variant>
      <vt:variant>
        <vt:i4>44</vt:i4>
      </vt:variant>
      <vt:variant>
        <vt:i4>0</vt:i4>
      </vt:variant>
      <vt:variant>
        <vt:i4>5</vt:i4>
      </vt:variant>
      <vt:variant>
        <vt:lpwstr/>
      </vt:variant>
      <vt:variant>
        <vt:lpwstr>_Toc121396633</vt:lpwstr>
      </vt:variant>
      <vt:variant>
        <vt:i4>1245247</vt:i4>
      </vt:variant>
      <vt:variant>
        <vt:i4>38</vt:i4>
      </vt:variant>
      <vt:variant>
        <vt:i4>0</vt:i4>
      </vt:variant>
      <vt:variant>
        <vt:i4>5</vt:i4>
      </vt:variant>
      <vt:variant>
        <vt:lpwstr/>
      </vt:variant>
      <vt:variant>
        <vt:lpwstr>_Toc121396632</vt:lpwstr>
      </vt:variant>
      <vt:variant>
        <vt:i4>1245247</vt:i4>
      </vt:variant>
      <vt:variant>
        <vt:i4>32</vt:i4>
      </vt:variant>
      <vt:variant>
        <vt:i4>0</vt:i4>
      </vt:variant>
      <vt:variant>
        <vt:i4>5</vt:i4>
      </vt:variant>
      <vt:variant>
        <vt:lpwstr/>
      </vt:variant>
      <vt:variant>
        <vt:lpwstr>_Toc121396631</vt:lpwstr>
      </vt:variant>
      <vt:variant>
        <vt:i4>1245247</vt:i4>
      </vt:variant>
      <vt:variant>
        <vt:i4>26</vt:i4>
      </vt:variant>
      <vt:variant>
        <vt:i4>0</vt:i4>
      </vt:variant>
      <vt:variant>
        <vt:i4>5</vt:i4>
      </vt:variant>
      <vt:variant>
        <vt:lpwstr/>
      </vt:variant>
      <vt:variant>
        <vt:lpwstr>_Toc121396630</vt:lpwstr>
      </vt:variant>
      <vt:variant>
        <vt:i4>1179711</vt:i4>
      </vt:variant>
      <vt:variant>
        <vt:i4>20</vt:i4>
      </vt:variant>
      <vt:variant>
        <vt:i4>0</vt:i4>
      </vt:variant>
      <vt:variant>
        <vt:i4>5</vt:i4>
      </vt:variant>
      <vt:variant>
        <vt:lpwstr/>
      </vt:variant>
      <vt:variant>
        <vt:lpwstr>_Toc121396629</vt:lpwstr>
      </vt:variant>
      <vt:variant>
        <vt:i4>1179711</vt:i4>
      </vt:variant>
      <vt:variant>
        <vt:i4>14</vt:i4>
      </vt:variant>
      <vt:variant>
        <vt:i4>0</vt:i4>
      </vt:variant>
      <vt:variant>
        <vt:i4>5</vt:i4>
      </vt:variant>
      <vt:variant>
        <vt:lpwstr/>
      </vt:variant>
      <vt:variant>
        <vt:lpwstr>_Toc121396628</vt:lpwstr>
      </vt:variant>
      <vt:variant>
        <vt:i4>1179711</vt:i4>
      </vt:variant>
      <vt:variant>
        <vt:i4>8</vt:i4>
      </vt:variant>
      <vt:variant>
        <vt:i4>0</vt:i4>
      </vt:variant>
      <vt:variant>
        <vt:i4>5</vt:i4>
      </vt:variant>
      <vt:variant>
        <vt:lpwstr/>
      </vt:variant>
      <vt:variant>
        <vt:lpwstr>_Toc121396627</vt:lpwstr>
      </vt:variant>
      <vt:variant>
        <vt:i4>1179711</vt:i4>
      </vt:variant>
      <vt:variant>
        <vt:i4>2</vt:i4>
      </vt:variant>
      <vt:variant>
        <vt:i4>0</vt:i4>
      </vt:variant>
      <vt:variant>
        <vt:i4>5</vt:i4>
      </vt:variant>
      <vt:variant>
        <vt:lpwstr/>
      </vt:variant>
      <vt:variant>
        <vt:lpwstr>_Toc121396626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dc:creator>
  <cp:keywords/>
  <cp:lastModifiedBy>maxx</cp:lastModifiedBy>
  <cp:revision>2</cp:revision>
  <dcterms:created xsi:type="dcterms:W3CDTF">2023-12-28T03:52:00Z</dcterms:created>
  <dcterms:modified xsi:type="dcterms:W3CDTF">2023-12-28T03:52:00Z</dcterms:modified>
</cp:coreProperties>
</file>