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700" w:rsidRPr="00E46DFF" w:rsidRDefault="00B66700" w:rsidP="009D1774">
      <w:pPr>
        <w:spacing w:after="0"/>
        <w:ind w:left="0"/>
        <w:jc w:val="center"/>
        <w:rPr>
          <w:szCs w:val="28"/>
        </w:rPr>
      </w:pPr>
      <w:bookmarkStart w:id="0" w:name="_Hlk155875414"/>
      <w:bookmarkEnd w:id="0"/>
      <w:proofErr w:type="spellStart"/>
      <w:r w:rsidRPr="00E46DFF">
        <w:rPr>
          <w:szCs w:val="28"/>
        </w:rPr>
        <w:t>Міністерство</w:t>
      </w:r>
      <w:proofErr w:type="spellEnd"/>
      <w:r w:rsidRPr="00E46DFF">
        <w:rPr>
          <w:szCs w:val="28"/>
        </w:rPr>
        <w:t xml:space="preserve"> </w:t>
      </w:r>
      <w:proofErr w:type="spellStart"/>
      <w:r w:rsidRPr="00E46DFF">
        <w:rPr>
          <w:szCs w:val="28"/>
        </w:rPr>
        <w:t>освіти</w:t>
      </w:r>
      <w:proofErr w:type="spellEnd"/>
      <w:r w:rsidRPr="00E46DFF">
        <w:rPr>
          <w:szCs w:val="28"/>
        </w:rPr>
        <w:t xml:space="preserve"> і науки </w:t>
      </w:r>
      <w:proofErr w:type="spellStart"/>
      <w:r w:rsidRPr="00E46DFF">
        <w:rPr>
          <w:szCs w:val="28"/>
        </w:rPr>
        <w:t>України</w:t>
      </w:r>
      <w:proofErr w:type="spellEnd"/>
    </w:p>
    <w:p w:rsidR="00B66700" w:rsidRPr="00E46DFF" w:rsidRDefault="00B66700" w:rsidP="009D1774">
      <w:pPr>
        <w:spacing w:after="0"/>
        <w:ind w:left="0" w:firstLine="0"/>
        <w:jc w:val="center"/>
        <w:rPr>
          <w:szCs w:val="28"/>
        </w:rPr>
      </w:pPr>
      <w:proofErr w:type="spellStart"/>
      <w:r w:rsidRPr="00E46DFF">
        <w:rPr>
          <w:szCs w:val="28"/>
        </w:rPr>
        <w:t>Національний</w:t>
      </w:r>
      <w:proofErr w:type="spellEnd"/>
      <w:r w:rsidRPr="00E46DFF">
        <w:rPr>
          <w:szCs w:val="28"/>
        </w:rPr>
        <w:t xml:space="preserve"> </w:t>
      </w:r>
      <w:proofErr w:type="spellStart"/>
      <w:r w:rsidRPr="00E46DFF">
        <w:rPr>
          <w:szCs w:val="28"/>
        </w:rPr>
        <w:t>університет</w:t>
      </w:r>
      <w:proofErr w:type="spellEnd"/>
      <w:r w:rsidRPr="00E46DFF">
        <w:rPr>
          <w:szCs w:val="28"/>
        </w:rPr>
        <w:t xml:space="preserve"> «</w:t>
      </w:r>
      <w:proofErr w:type="spellStart"/>
      <w:r w:rsidRPr="00E46DFF">
        <w:rPr>
          <w:szCs w:val="28"/>
        </w:rPr>
        <w:t>Полтавська</w:t>
      </w:r>
      <w:proofErr w:type="spellEnd"/>
      <w:r w:rsidRPr="00E46DFF">
        <w:rPr>
          <w:szCs w:val="28"/>
        </w:rPr>
        <w:t xml:space="preserve"> </w:t>
      </w:r>
      <w:proofErr w:type="spellStart"/>
      <w:r w:rsidRPr="00E46DFF">
        <w:rPr>
          <w:szCs w:val="28"/>
        </w:rPr>
        <w:t>політехніка</w:t>
      </w:r>
      <w:proofErr w:type="spellEnd"/>
      <w:r w:rsidRPr="00E46DFF">
        <w:rPr>
          <w:szCs w:val="28"/>
        </w:rPr>
        <w:t xml:space="preserve"> </w:t>
      </w:r>
      <w:proofErr w:type="spellStart"/>
      <w:r w:rsidRPr="00E46DFF">
        <w:rPr>
          <w:szCs w:val="28"/>
        </w:rPr>
        <w:t>імені</w:t>
      </w:r>
      <w:proofErr w:type="spellEnd"/>
      <w:r w:rsidRPr="00E46DFF">
        <w:rPr>
          <w:szCs w:val="28"/>
        </w:rPr>
        <w:t xml:space="preserve"> </w:t>
      </w:r>
      <w:proofErr w:type="spellStart"/>
      <w:r w:rsidRPr="00E46DFF">
        <w:rPr>
          <w:szCs w:val="28"/>
        </w:rPr>
        <w:t>Юрія</w:t>
      </w:r>
      <w:proofErr w:type="spellEnd"/>
      <w:r w:rsidRPr="00E46DFF">
        <w:rPr>
          <w:szCs w:val="28"/>
        </w:rPr>
        <w:t xml:space="preserve"> Кондратюка»</w:t>
      </w:r>
    </w:p>
    <w:p w:rsidR="00B66700" w:rsidRPr="00365DE3" w:rsidRDefault="00B66700" w:rsidP="009D1774">
      <w:pPr>
        <w:spacing w:after="0"/>
        <w:ind w:left="0"/>
        <w:jc w:val="center"/>
        <w:rPr>
          <w:szCs w:val="28"/>
        </w:rPr>
      </w:pPr>
      <w:r w:rsidRPr="00365DE3">
        <w:rPr>
          <w:szCs w:val="28"/>
        </w:rPr>
        <w:t xml:space="preserve">Факультет </w:t>
      </w:r>
      <w:proofErr w:type="spellStart"/>
      <w:r w:rsidRPr="00365DE3">
        <w:rPr>
          <w:szCs w:val="28"/>
        </w:rPr>
        <w:t>філології</w:t>
      </w:r>
      <w:proofErr w:type="spellEnd"/>
      <w:r w:rsidRPr="00365DE3">
        <w:rPr>
          <w:szCs w:val="28"/>
        </w:rPr>
        <w:t xml:space="preserve">, </w:t>
      </w:r>
      <w:proofErr w:type="spellStart"/>
      <w:r w:rsidRPr="00365DE3">
        <w:rPr>
          <w:szCs w:val="28"/>
        </w:rPr>
        <w:t>психології</w:t>
      </w:r>
      <w:proofErr w:type="spellEnd"/>
      <w:r w:rsidRPr="00365DE3">
        <w:rPr>
          <w:szCs w:val="28"/>
        </w:rPr>
        <w:t xml:space="preserve"> та </w:t>
      </w:r>
      <w:proofErr w:type="spellStart"/>
      <w:r w:rsidRPr="00365DE3">
        <w:rPr>
          <w:szCs w:val="28"/>
        </w:rPr>
        <w:t>педагогіки</w:t>
      </w:r>
      <w:proofErr w:type="spellEnd"/>
      <w:r w:rsidRPr="00365DE3">
        <w:rPr>
          <w:szCs w:val="28"/>
        </w:rPr>
        <w:t xml:space="preserve"> </w:t>
      </w:r>
    </w:p>
    <w:p w:rsidR="00B66700" w:rsidRPr="00E46DFF" w:rsidRDefault="00B66700" w:rsidP="009D1774">
      <w:pPr>
        <w:spacing w:after="0"/>
        <w:ind w:left="0"/>
        <w:jc w:val="center"/>
        <w:rPr>
          <w:szCs w:val="28"/>
        </w:rPr>
      </w:pPr>
      <w:r w:rsidRPr="00365DE3">
        <w:rPr>
          <w:szCs w:val="28"/>
        </w:rPr>
        <w:t xml:space="preserve">Кафедра </w:t>
      </w:r>
      <w:proofErr w:type="spellStart"/>
      <w:r w:rsidRPr="00365DE3">
        <w:rPr>
          <w:szCs w:val="28"/>
        </w:rPr>
        <w:t>психології</w:t>
      </w:r>
      <w:proofErr w:type="spellEnd"/>
      <w:r w:rsidRPr="00365DE3">
        <w:rPr>
          <w:szCs w:val="28"/>
        </w:rPr>
        <w:t xml:space="preserve"> та </w:t>
      </w:r>
      <w:proofErr w:type="spellStart"/>
      <w:r w:rsidRPr="00365DE3">
        <w:rPr>
          <w:szCs w:val="28"/>
        </w:rPr>
        <w:t>педагогіки</w:t>
      </w:r>
      <w:proofErr w:type="spellEnd"/>
    </w:p>
    <w:p w:rsidR="00B66700" w:rsidRPr="00E46DFF" w:rsidRDefault="00B66700" w:rsidP="009D1774">
      <w:pPr>
        <w:spacing w:after="0"/>
        <w:ind w:left="0"/>
        <w:rPr>
          <w:szCs w:val="28"/>
        </w:rPr>
      </w:pPr>
    </w:p>
    <w:p w:rsidR="00B66700" w:rsidRPr="00E46DFF" w:rsidRDefault="00B66700" w:rsidP="009D1774">
      <w:pPr>
        <w:spacing w:after="0"/>
        <w:ind w:left="0"/>
        <w:rPr>
          <w:szCs w:val="28"/>
        </w:rPr>
      </w:pPr>
    </w:p>
    <w:p w:rsidR="00B66700" w:rsidRPr="006C1EAF" w:rsidRDefault="00B66700" w:rsidP="009D1774">
      <w:pPr>
        <w:spacing w:after="0"/>
        <w:ind w:left="0"/>
        <w:jc w:val="center"/>
        <w:rPr>
          <w:b/>
          <w:bCs/>
          <w:szCs w:val="28"/>
        </w:rPr>
      </w:pPr>
      <w:bookmarkStart w:id="1" w:name="_Toc378293286"/>
      <w:bookmarkStart w:id="2" w:name="_Toc378293460"/>
      <w:bookmarkStart w:id="3" w:name="_Toc406103930"/>
      <w:r w:rsidRPr="006C1EAF">
        <w:rPr>
          <w:b/>
          <w:bCs/>
          <w:szCs w:val="28"/>
        </w:rPr>
        <w:t xml:space="preserve">Кафедра </w:t>
      </w:r>
      <w:proofErr w:type="spellStart"/>
      <w:r w:rsidRPr="006C1EAF">
        <w:rPr>
          <w:b/>
          <w:bCs/>
          <w:szCs w:val="28"/>
        </w:rPr>
        <w:t>психології</w:t>
      </w:r>
      <w:proofErr w:type="spellEnd"/>
      <w:r w:rsidRPr="006C1EAF">
        <w:rPr>
          <w:b/>
          <w:bCs/>
          <w:szCs w:val="28"/>
        </w:rPr>
        <w:t xml:space="preserve"> та </w:t>
      </w:r>
      <w:proofErr w:type="spellStart"/>
      <w:r w:rsidRPr="006C1EAF">
        <w:rPr>
          <w:b/>
          <w:bCs/>
          <w:szCs w:val="28"/>
        </w:rPr>
        <w:t>педагогіки</w:t>
      </w:r>
      <w:proofErr w:type="spellEnd"/>
    </w:p>
    <w:bookmarkEnd w:id="1"/>
    <w:bookmarkEnd w:id="2"/>
    <w:bookmarkEnd w:id="3"/>
    <w:p w:rsidR="00B66700" w:rsidRDefault="00B66700" w:rsidP="009D1774">
      <w:pPr>
        <w:spacing w:after="0"/>
        <w:ind w:left="0"/>
        <w:jc w:val="center"/>
        <w:rPr>
          <w:rFonts w:eastAsiaTheme="minorHAnsi"/>
          <w:szCs w:val="28"/>
          <w:lang w:val="ru-UA"/>
          <w14:ligatures w14:val="standardContextual"/>
        </w:rPr>
      </w:pPr>
      <w:proofErr w:type="spellStart"/>
      <w:r>
        <w:rPr>
          <w:rFonts w:ascii="Times New Roman CYR" w:eastAsiaTheme="minorHAnsi" w:hAnsi="Times New Roman CYR" w:cs="Times New Roman CYR"/>
          <w:szCs w:val="28"/>
          <w:lang w:val="ru-UA"/>
          <w14:ligatures w14:val="standardContextual"/>
        </w:rPr>
        <w:t>Спеціальність</w:t>
      </w:r>
      <w:proofErr w:type="spellEnd"/>
      <w:r>
        <w:rPr>
          <w:rFonts w:ascii="Times New Roman CYR" w:eastAsiaTheme="minorHAnsi" w:hAnsi="Times New Roman CYR" w:cs="Times New Roman CYR"/>
          <w:szCs w:val="28"/>
          <w:lang w:val="ru-UA"/>
          <w14:ligatures w14:val="standardContextual"/>
        </w:rPr>
        <w:t xml:space="preserve"> 053 </w:t>
      </w:r>
      <w:r>
        <w:rPr>
          <w:rFonts w:eastAsiaTheme="minorHAnsi"/>
          <w:szCs w:val="28"/>
          <w:lang w:val="ru-UA"/>
          <w14:ligatures w14:val="standardContextual"/>
        </w:rPr>
        <w:t>«</w:t>
      </w:r>
      <w:proofErr w:type="spellStart"/>
      <w:r>
        <w:rPr>
          <w:rFonts w:ascii="Times New Roman CYR" w:eastAsiaTheme="minorHAnsi" w:hAnsi="Times New Roman CYR" w:cs="Times New Roman CYR"/>
          <w:szCs w:val="28"/>
          <w:lang w:val="ru-UA"/>
          <w14:ligatures w14:val="standardContextual"/>
        </w:rPr>
        <w:t>Психологія</w:t>
      </w:r>
      <w:proofErr w:type="spellEnd"/>
      <w:r>
        <w:rPr>
          <w:rFonts w:eastAsiaTheme="minorHAnsi"/>
          <w:szCs w:val="28"/>
          <w:lang w:val="ru-UA"/>
          <w14:ligatures w14:val="standardContextual"/>
        </w:rPr>
        <w:t xml:space="preserve">» </w:t>
      </w:r>
    </w:p>
    <w:p w:rsidR="00B66700" w:rsidRDefault="00B66700" w:rsidP="009D1774">
      <w:pPr>
        <w:spacing w:after="0"/>
        <w:ind w:left="0"/>
        <w:jc w:val="center"/>
        <w:rPr>
          <w:rFonts w:ascii="Times New Roman CYR" w:eastAsiaTheme="minorHAnsi" w:hAnsi="Times New Roman CYR" w:cs="Times New Roman CYR"/>
          <w:szCs w:val="28"/>
          <w:lang w:val="ru-UA"/>
          <w14:ligatures w14:val="standardContextual"/>
        </w:rPr>
      </w:pPr>
      <w:proofErr w:type="spellStart"/>
      <w:r>
        <w:rPr>
          <w:rFonts w:ascii="Times New Roman CYR" w:eastAsiaTheme="minorHAnsi" w:hAnsi="Times New Roman CYR" w:cs="Times New Roman CYR"/>
          <w:szCs w:val="28"/>
          <w:lang w:val="ru-UA"/>
          <w14:ligatures w14:val="standardContextual"/>
        </w:rPr>
        <w:t>Очна</w:t>
      </w:r>
      <w:proofErr w:type="spellEnd"/>
      <w:r>
        <w:rPr>
          <w:rFonts w:ascii="Times New Roman CYR" w:eastAsiaTheme="minorHAnsi" w:hAnsi="Times New Roman CYR" w:cs="Times New Roman CYR"/>
          <w:szCs w:val="28"/>
          <w:lang w:val="ru-UA"/>
          <w14:ligatures w14:val="standardContextual"/>
        </w:rPr>
        <w:t xml:space="preserve"> форма </w:t>
      </w:r>
      <w:proofErr w:type="spellStart"/>
      <w:r>
        <w:rPr>
          <w:rFonts w:ascii="Times New Roman CYR" w:eastAsiaTheme="minorHAnsi" w:hAnsi="Times New Roman CYR" w:cs="Times New Roman CYR"/>
          <w:szCs w:val="28"/>
          <w:lang w:val="ru-UA"/>
          <w14:ligatures w14:val="standardContextual"/>
        </w:rPr>
        <w:t>навчання</w:t>
      </w:r>
      <w:proofErr w:type="spellEnd"/>
      <w:r>
        <w:rPr>
          <w:rFonts w:ascii="Times New Roman CYR" w:eastAsiaTheme="minorHAnsi" w:hAnsi="Times New Roman CYR" w:cs="Times New Roman CYR"/>
          <w:szCs w:val="28"/>
          <w:lang w:val="ru-UA"/>
          <w14:ligatures w14:val="standardContextual"/>
        </w:rPr>
        <w:t xml:space="preserve"> 2 курс другого (</w:t>
      </w:r>
      <w:proofErr w:type="spellStart"/>
      <w:r>
        <w:rPr>
          <w:rFonts w:ascii="Times New Roman CYR" w:eastAsiaTheme="minorHAnsi" w:hAnsi="Times New Roman CYR" w:cs="Times New Roman CYR"/>
          <w:szCs w:val="28"/>
          <w:lang w:val="ru-UA"/>
          <w14:ligatures w14:val="standardContextual"/>
        </w:rPr>
        <w:t>магістерського</w:t>
      </w:r>
      <w:proofErr w:type="spellEnd"/>
      <w:r>
        <w:rPr>
          <w:rFonts w:ascii="Times New Roman CYR" w:eastAsiaTheme="minorHAnsi" w:hAnsi="Times New Roman CYR" w:cs="Times New Roman CYR"/>
          <w:szCs w:val="28"/>
          <w:lang w:val="ru-UA"/>
          <w14:ligatures w14:val="standardContextual"/>
        </w:rPr>
        <w:t xml:space="preserve">) </w:t>
      </w:r>
      <w:proofErr w:type="spellStart"/>
      <w:r>
        <w:rPr>
          <w:rFonts w:ascii="Times New Roman CYR" w:eastAsiaTheme="minorHAnsi" w:hAnsi="Times New Roman CYR" w:cs="Times New Roman CYR"/>
          <w:szCs w:val="28"/>
          <w:lang w:val="ru-UA"/>
          <w14:ligatures w14:val="standardContextual"/>
        </w:rPr>
        <w:t>рівня</w:t>
      </w:r>
      <w:proofErr w:type="spellEnd"/>
      <w:r>
        <w:rPr>
          <w:rFonts w:ascii="Times New Roman CYR" w:eastAsiaTheme="minorHAnsi" w:hAnsi="Times New Roman CYR" w:cs="Times New Roman CYR"/>
          <w:szCs w:val="28"/>
          <w:lang w:val="ru-UA"/>
          <w14:ligatures w14:val="standardContextual"/>
        </w:rPr>
        <w:t xml:space="preserve"> </w:t>
      </w:r>
      <w:proofErr w:type="spellStart"/>
      <w:r>
        <w:rPr>
          <w:rFonts w:ascii="Times New Roman CYR" w:eastAsiaTheme="minorHAnsi" w:hAnsi="Times New Roman CYR" w:cs="Times New Roman CYR"/>
          <w:szCs w:val="28"/>
          <w:lang w:val="ru-UA"/>
          <w14:ligatures w14:val="standardContextual"/>
        </w:rPr>
        <w:t>вищої</w:t>
      </w:r>
      <w:proofErr w:type="spellEnd"/>
      <w:r>
        <w:rPr>
          <w:rFonts w:ascii="Times New Roman CYR" w:eastAsiaTheme="minorHAnsi" w:hAnsi="Times New Roman CYR" w:cs="Times New Roman CYR"/>
          <w:szCs w:val="28"/>
          <w:lang w:val="ru-UA"/>
          <w14:ligatures w14:val="standardContextual"/>
        </w:rPr>
        <w:t xml:space="preserve"> </w:t>
      </w:r>
      <w:proofErr w:type="spellStart"/>
      <w:r>
        <w:rPr>
          <w:rFonts w:ascii="Times New Roman CYR" w:eastAsiaTheme="minorHAnsi" w:hAnsi="Times New Roman CYR" w:cs="Times New Roman CYR"/>
          <w:szCs w:val="28"/>
          <w:lang w:val="ru-UA"/>
          <w14:ligatures w14:val="standardContextual"/>
        </w:rPr>
        <w:t>освіти</w:t>
      </w:r>
      <w:proofErr w:type="spellEnd"/>
    </w:p>
    <w:p w:rsidR="00B66700" w:rsidRDefault="00B66700" w:rsidP="009D1774">
      <w:pPr>
        <w:spacing w:after="0"/>
        <w:ind w:left="0"/>
        <w:jc w:val="center"/>
        <w:rPr>
          <w:rFonts w:ascii="Times New Roman CYR" w:eastAsiaTheme="minorHAnsi" w:hAnsi="Times New Roman CYR" w:cs="Times New Roman CYR"/>
          <w:szCs w:val="28"/>
          <w:lang w:val="ru-UA"/>
          <w14:ligatures w14:val="standardContextual"/>
        </w:rPr>
      </w:pPr>
    </w:p>
    <w:p w:rsidR="00B66700" w:rsidRPr="00AC1733" w:rsidRDefault="00B66700" w:rsidP="009D1774">
      <w:pPr>
        <w:spacing w:after="0"/>
        <w:ind w:left="0"/>
        <w:jc w:val="center"/>
        <w:rPr>
          <w:szCs w:val="28"/>
          <w:lang w:val="ru-UA"/>
        </w:rPr>
      </w:pPr>
      <w:r>
        <w:rPr>
          <w:rFonts w:ascii="Times New Roman CYR" w:eastAsiaTheme="minorHAnsi" w:hAnsi="Times New Roman CYR" w:cs="Times New Roman CYR"/>
          <w:b/>
          <w:bCs/>
          <w:sz w:val="32"/>
          <w:szCs w:val="32"/>
          <w:lang w:val="ru-UA"/>
          <w14:ligatures w14:val="standardContextual"/>
        </w:rPr>
        <w:t>КВАЛІФІКАЦІЙНА МАГІСТЕРСЬКА РОБОТА</w:t>
      </w:r>
    </w:p>
    <w:p w:rsidR="009E720D" w:rsidRPr="009E720D" w:rsidRDefault="00B66700" w:rsidP="009D1774">
      <w:pPr>
        <w:widowControl w:val="0"/>
        <w:autoSpaceDE w:val="0"/>
        <w:autoSpaceDN w:val="0"/>
        <w:spacing w:after="0" w:line="240" w:lineRule="auto"/>
        <w:ind w:left="0" w:firstLine="0"/>
        <w:jc w:val="center"/>
        <w:rPr>
          <w:b/>
          <w:color w:val="auto"/>
          <w:lang w:val="uk-UA" w:eastAsia="en-US"/>
        </w:rPr>
      </w:pPr>
      <w:r w:rsidRPr="009E720D">
        <w:rPr>
          <w:b/>
          <w:color w:val="auto"/>
          <w:lang w:val="uk-UA" w:eastAsia="en-US"/>
        </w:rPr>
        <w:t xml:space="preserve"> </w:t>
      </w:r>
      <w:r w:rsidR="009E720D" w:rsidRPr="009E720D">
        <w:rPr>
          <w:b/>
          <w:color w:val="auto"/>
          <w:lang w:val="uk-UA" w:eastAsia="en-US"/>
        </w:rPr>
        <w:t xml:space="preserve">«Дослідження особливостей </w:t>
      </w:r>
      <w:proofErr w:type="spellStart"/>
      <w:r w:rsidR="009E720D" w:rsidRPr="009E720D">
        <w:rPr>
          <w:b/>
          <w:color w:val="auto"/>
          <w:lang w:val="uk-UA" w:eastAsia="en-US"/>
        </w:rPr>
        <w:t>копінг</w:t>
      </w:r>
      <w:proofErr w:type="spellEnd"/>
      <w:r w:rsidR="009E720D" w:rsidRPr="009E720D">
        <w:rPr>
          <w:b/>
          <w:color w:val="auto"/>
          <w:lang w:val="uk-UA" w:eastAsia="en-US"/>
        </w:rPr>
        <w:t xml:space="preserve">-стратегій підлітків з різним рівнем </w:t>
      </w:r>
      <w:proofErr w:type="spellStart"/>
      <w:r w:rsidR="009E720D" w:rsidRPr="009E720D">
        <w:rPr>
          <w:b/>
          <w:color w:val="auto"/>
          <w:lang w:val="uk-UA" w:eastAsia="en-US"/>
        </w:rPr>
        <w:t>прокрастинації</w:t>
      </w:r>
      <w:proofErr w:type="spellEnd"/>
      <w:r w:rsidR="009E720D" w:rsidRPr="009E720D">
        <w:rPr>
          <w:b/>
          <w:color w:val="auto"/>
          <w:spacing w:val="-2"/>
          <w:lang w:val="uk-UA" w:eastAsia="en-US"/>
        </w:rPr>
        <w:t>»</w:t>
      </w:r>
    </w:p>
    <w:p w:rsidR="009E720D" w:rsidRPr="009E720D" w:rsidRDefault="009E720D" w:rsidP="009D1774">
      <w:pPr>
        <w:widowControl w:val="0"/>
        <w:autoSpaceDE w:val="0"/>
        <w:autoSpaceDN w:val="0"/>
        <w:spacing w:after="0" w:line="240" w:lineRule="auto"/>
        <w:ind w:left="0" w:firstLine="0"/>
        <w:jc w:val="left"/>
        <w:rPr>
          <w:b/>
          <w:color w:val="auto"/>
          <w:szCs w:val="28"/>
          <w:lang w:val="uk-UA" w:eastAsia="en-US"/>
        </w:rPr>
      </w:pPr>
    </w:p>
    <w:p w:rsidR="009E720D" w:rsidRDefault="009E720D" w:rsidP="00614818">
      <w:pPr>
        <w:widowControl w:val="0"/>
        <w:autoSpaceDE w:val="0"/>
        <w:autoSpaceDN w:val="0"/>
        <w:spacing w:after="0" w:line="240" w:lineRule="auto"/>
        <w:ind w:left="0" w:firstLine="0"/>
        <w:jc w:val="left"/>
        <w:rPr>
          <w:b/>
          <w:color w:val="auto"/>
          <w:szCs w:val="28"/>
          <w:lang w:val="uk-UA" w:eastAsia="en-US"/>
        </w:rPr>
      </w:pPr>
    </w:p>
    <w:p w:rsidR="009E720D" w:rsidRPr="009E720D" w:rsidRDefault="009E720D" w:rsidP="00614818">
      <w:pPr>
        <w:widowControl w:val="0"/>
        <w:autoSpaceDE w:val="0"/>
        <w:autoSpaceDN w:val="0"/>
        <w:spacing w:after="0" w:line="240" w:lineRule="auto"/>
        <w:ind w:left="0" w:firstLine="0"/>
        <w:jc w:val="left"/>
        <w:rPr>
          <w:b/>
          <w:color w:val="auto"/>
          <w:szCs w:val="28"/>
          <w:lang w:val="uk-UA" w:eastAsia="en-US"/>
        </w:rPr>
      </w:pPr>
    </w:p>
    <w:p w:rsidR="009E720D" w:rsidRPr="009E720D" w:rsidRDefault="009E720D" w:rsidP="00614818">
      <w:pPr>
        <w:widowControl w:val="0"/>
        <w:spacing w:after="0" w:line="360" w:lineRule="auto"/>
        <w:ind w:left="0" w:firstLine="0"/>
        <w:jc w:val="left"/>
        <w:rPr>
          <w:b/>
          <w:color w:val="auto"/>
          <w:szCs w:val="28"/>
          <w:lang w:val="uk-UA" w:eastAsia="ru-RU"/>
        </w:rPr>
      </w:pPr>
    </w:p>
    <w:p w:rsidR="009E720D" w:rsidRPr="009E720D" w:rsidRDefault="009E720D" w:rsidP="00614818">
      <w:pPr>
        <w:widowControl w:val="0"/>
        <w:spacing w:after="0" w:line="360" w:lineRule="auto"/>
        <w:ind w:left="4536" w:firstLine="0"/>
        <w:jc w:val="left"/>
        <w:rPr>
          <w:color w:val="auto"/>
          <w:szCs w:val="28"/>
          <w:lang w:val="uk-UA" w:eastAsia="ru-RU"/>
        </w:rPr>
      </w:pPr>
      <w:r w:rsidRPr="009E720D">
        <w:rPr>
          <w:color w:val="auto"/>
          <w:szCs w:val="28"/>
          <w:lang w:val="uk-UA" w:eastAsia="ru-RU"/>
        </w:rPr>
        <w:t>Виконала студентка гр. 601-ФП</w:t>
      </w:r>
    </w:p>
    <w:p w:rsidR="009E720D" w:rsidRPr="009E720D" w:rsidRDefault="009E720D" w:rsidP="00614818">
      <w:pPr>
        <w:widowControl w:val="0"/>
        <w:spacing w:after="0" w:line="360" w:lineRule="auto"/>
        <w:ind w:left="4536" w:firstLine="0"/>
        <w:jc w:val="left"/>
        <w:rPr>
          <w:color w:val="auto"/>
          <w:szCs w:val="28"/>
          <w:lang w:val="uk-UA" w:eastAsia="ru-RU"/>
        </w:rPr>
      </w:pPr>
      <w:r w:rsidRPr="009E720D">
        <w:rPr>
          <w:color w:val="auto"/>
          <w:szCs w:val="28"/>
          <w:u w:val="single"/>
          <w:lang w:val="uk-UA" w:eastAsia="ru-RU"/>
        </w:rPr>
        <w:tab/>
        <w:t>.</w:t>
      </w:r>
      <w:r w:rsidRPr="009E720D">
        <w:rPr>
          <w:color w:val="auto"/>
          <w:szCs w:val="28"/>
          <w:u w:val="single"/>
          <w:lang w:val="uk-UA" w:eastAsia="ru-RU"/>
        </w:rPr>
        <w:tab/>
      </w:r>
      <w:r w:rsidRPr="009E720D">
        <w:rPr>
          <w:color w:val="auto"/>
          <w:szCs w:val="28"/>
          <w:lang w:val="uk-UA" w:eastAsia="ru-RU"/>
        </w:rPr>
        <w:t>.202</w:t>
      </w:r>
      <w:r w:rsidR="0079675C">
        <w:rPr>
          <w:color w:val="auto"/>
          <w:szCs w:val="28"/>
          <w:lang w:val="uk-UA" w:eastAsia="ru-RU"/>
        </w:rPr>
        <w:t>5</w:t>
      </w:r>
      <w:r w:rsidRPr="009E720D">
        <w:rPr>
          <w:color w:val="auto"/>
          <w:szCs w:val="28"/>
          <w:lang w:val="uk-UA" w:eastAsia="ru-RU"/>
        </w:rPr>
        <w:t xml:space="preserve"> р. </w:t>
      </w:r>
      <w:r w:rsidRPr="009E720D">
        <w:rPr>
          <w:color w:val="auto"/>
          <w:szCs w:val="28"/>
          <w:u w:val="single"/>
          <w:lang w:val="uk-UA" w:eastAsia="ru-RU"/>
        </w:rPr>
        <w:tab/>
      </w:r>
      <w:r w:rsidRPr="009E720D">
        <w:rPr>
          <w:color w:val="auto"/>
          <w:szCs w:val="28"/>
          <w:lang w:val="uk-UA" w:eastAsia="ru-RU"/>
        </w:rPr>
        <w:t>М.В. Перепелиця Керівник кваліфікаційної роботи</w:t>
      </w:r>
    </w:p>
    <w:p w:rsidR="009E720D" w:rsidRPr="009E720D" w:rsidRDefault="009E720D" w:rsidP="00614818">
      <w:pPr>
        <w:widowControl w:val="0"/>
        <w:spacing w:after="0" w:line="360" w:lineRule="auto"/>
        <w:ind w:left="4536" w:firstLine="0"/>
        <w:jc w:val="left"/>
        <w:rPr>
          <w:color w:val="auto"/>
          <w:szCs w:val="28"/>
          <w:lang w:val="uk-UA" w:eastAsia="ru-RU"/>
        </w:rPr>
      </w:pPr>
      <w:r w:rsidRPr="009E720D">
        <w:rPr>
          <w:color w:val="auto"/>
          <w:szCs w:val="28"/>
          <w:u w:val="single"/>
          <w:lang w:val="uk-UA" w:eastAsia="ru-RU"/>
        </w:rPr>
        <w:tab/>
        <w:t>.</w:t>
      </w:r>
      <w:r w:rsidRPr="009E720D">
        <w:rPr>
          <w:color w:val="auto"/>
          <w:szCs w:val="28"/>
          <w:u w:val="single"/>
          <w:lang w:val="uk-UA" w:eastAsia="ru-RU"/>
        </w:rPr>
        <w:tab/>
      </w:r>
      <w:r w:rsidRPr="009E720D">
        <w:rPr>
          <w:color w:val="auto"/>
          <w:szCs w:val="28"/>
          <w:lang w:val="uk-UA" w:eastAsia="ru-RU"/>
        </w:rPr>
        <w:t>.202</w:t>
      </w:r>
      <w:r w:rsidR="0079675C">
        <w:rPr>
          <w:color w:val="auto"/>
          <w:szCs w:val="28"/>
          <w:lang w:val="uk-UA" w:eastAsia="ru-RU"/>
        </w:rPr>
        <w:t>5</w:t>
      </w:r>
      <w:r w:rsidRPr="009E720D">
        <w:rPr>
          <w:color w:val="auto"/>
          <w:szCs w:val="28"/>
          <w:lang w:val="uk-UA" w:eastAsia="ru-RU"/>
        </w:rPr>
        <w:t xml:space="preserve"> р.</w:t>
      </w:r>
      <w:r w:rsidRPr="009E720D">
        <w:rPr>
          <w:color w:val="auto"/>
          <w:szCs w:val="28"/>
          <w:u w:val="single"/>
          <w:lang w:val="uk-UA" w:eastAsia="ru-RU"/>
        </w:rPr>
        <w:tab/>
        <w:t>В.І. Іщенко</w:t>
      </w:r>
    </w:p>
    <w:p w:rsidR="009E720D" w:rsidRPr="009E720D" w:rsidRDefault="009E720D" w:rsidP="00614818">
      <w:pPr>
        <w:widowControl w:val="0"/>
        <w:autoSpaceDE w:val="0"/>
        <w:autoSpaceDN w:val="0"/>
        <w:spacing w:after="0" w:line="240" w:lineRule="auto"/>
        <w:ind w:left="0" w:firstLine="0"/>
        <w:jc w:val="left"/>
        <w:rPr>
          <w:color w:val="auto"/>
          <w:szCs w:val="28"/>
          <w:lang w:val="uk-UA" w:eastAsia="en-US"/>
        </w:rPr>
      </w:pPr>
    </w:p>
    <w:p w:rsidR="009E720D" w:rsidRDefault="009E720D" w:rsidP="00614818">
      <w:pPr>
        <w:widowControl w:val="0"/>
        <w:autoSpaceDE w:val="0"/>
        <w:autoSpaceDN w:val="0"/>
        <w:spacing w:after="0" w:line="240" w:lineRule="auto"/>
        <w:ind w:left="0" w:firstLine="0"/>
        <w:jc w:val="left"/>
        <w:rPr>
          <w:color w:val="auto"/>
          <w:szCs w:val="28"/>
          <w:lang w:val="uk-UA" w:eastAsia="en-US"/>
        </w:rPr>
      </w:pPr>
    </w:p>
    <w:p w:rsidR="00614818" w:rsidRPr="009E720D" w:rsidRDefault="00614818" w:rsidP="00614818">
      <w:pPr>
        <w:widowControl w:val="0"/>
        <w:autoSpaceDE w:val="0"/>
        <w:autoSpaceDN w:val="0"/>
        <w:spacing w:after="0" w:line="240" w:lineRule="auto"/>
        <w:ind w:left="0" w:firstLine="0"/>
        <w:jc w:val="left"/>
        <w:rPr>
          <w:color w:val="auto"/>
          <w:szCs w:val="28"/>
          <w:lang w:val="uk-UA" w:eastAsia="en-US"/>
        </w:rPr>
      </w:pPr>
    </w:p>
    <w:p w:rsidR="009E720D" w:rsidRPr="009E720D" w:rsidRDefault="009E720D" w:rsidP="00614818">
      <w:pPr>
        <w:widowControl w:val="0"/>
        <w:autoSpaceDE w:val="0"/>
        <w:autoSpaceDN w:val="0"/>
        <w:spacing w:after="0" w:line="240" w:lineRule="auto"/>
        <w:ind w:left="0" w:firstLine="0"/>
        <w:jc w:val="left"/>
        <w:rPr>
          <w:color w:val="auto"/>
          <w:szCs w:val="28"/>
          <w:lang w:val="uk-UA" w:eastAsia="en-US"/>
        </w:rPr>
      </w:pPr>
    </w:p>
    <w:p w:rsidR="009E720D" w:rsidRPr="009E720D" w:rsidRDefault="009E720D" w:rsidP="00614818">
      <w:pPr>
        <w:widowControl w:val="0"/>
        <w:autoSpaceDE w:val="0"/>
        <w:autoSpaceDN w:val="0"/>
        <w:spacing w:after="0" w:line="240" w:lineRule="auto"/>
        <w:jc w:val="left"/>
        <w:rPr>
          <w:color w:val="auto"/>
          <w:szCs w:val="28"/>
          <w:lang w:val="uk-UA" w:eastAsia="en-US"/>
        </w:rPr>
      </w:pPr>
      <w:r w:rsidRPr="009E720D">
        <w:rPr>
          <w:color w:val="auto"/>
          <w:szCs w:val="28"/>
          <w:lang w:val="uk-UA" w:eastAsia="en-US"/>
        </w:rPr>
        <w:t>Робота</w:t>
      </w:r>
      <w:r w:rsidRPr="009E720D">
        <w:rPr>
          <w:color w:val="auto"/>
          <w:spacing w:val="-14"/>
          <w:szCs w:val="28"/>
          <w:lang w:val="uk-UA" w:eastAsia="en-US"/>
        </w:rPr>
        <w:t xml:space="preserve"> </w:t>
      </w:r>
      <w:r w:rsidRPr="009E720D">
        <w:rPr>
          <w:color w:val="auto"/>
          <w:szCs w:val="28"/>
          <w:lang w:val="uk-UA" w:eastAsia="en-US"/>
        </w:rPr>
        <w:t>допущена</w:t>
      </w:r>
      <w:r w:rsidRPr="009E720D">
        <w:rPr>
          <w:color w:val="auto"/>
          <w:spacing w:val="-7"/>
          <w:szCs w:val="28"/>
          <w:lang w:val="uk-UA" w:eastAsia="en-US"/>
        </w:rPr>
        <w:t xml:space="preserve"> </w:t>
      </w:r>
      <w:r w:rsidRPr="009E720D">
        <w:rPr>
          <w:color w:val="auto"/>
          <w:szCs w:val="28"/>
          <w:lang w:val="uk-UA" w:eastAsia="en-US"/>
        </w:rPr>
        <w:t>до</w:t>
      </w:r>
      <w:r w:rsidRPr="009E720D">
        <w:rPr>
          <w:color w:val="auto"/>
          <w:spacing w:val="-10"/>
          <w:szCs w:val="28"/>
          <w:lang w:val="uk-UA" w:eastAsia="en-US"/>
        </w:rPr>
        <w:t xml:space="preserve"> </w:t>
      </w:r>
      <w:r w:rsidRPr="009E720D">
        <w:rPr>
          <w:color w:val="auto"/>
          <w:spacing w:val="-2"/>
          <w:szCs w:val="28"/>
          <w:lang w:val="uk-UA" w:eastAsia="en-US"/>
        </w:rPr>
        <w:t>захисту:</w:t>
      </w:r>
    </w:p>
    <w:p w:rsidR="009E720D" w:rsidRPr="009E720D" w:rsidRDefault="009E720D" w:rsidP="00614818">
      <w:pPr>
        <w:widowControl w:val="0"/>
        <w:autoSpaceDE w:val="0"/>
        <w:autoSpaceDN w:val="0"/>
        <w:spacing w:after="0" w:line="240" w:lineRule="auto"/>
        <w:jc w:val="left"/>
        <w:rPr>
          <w:color w:val="auto"/>
          <w:szCs w:val="28"/>
          <w:lang w:val="uk-UA" w:eastAsia="en-US"/>
        </w:rPr>
      </w:pPr>
      <w:r w:rsidRPr="009E720D">
        <w:rPr>
          <w:color w:val="auto"/>
          <w:szCs w:val="28"/>
          <w:lang w:val="uk-UA" w:eastAsia="en-US"/>
        </w:rPr>
        <w:t>Завідувачка</w:t>
      </w:r>
      <w:r w:rsidRPr="009E720D">
        <w:rPr>
          <w:color w:val="auto"/>
          <w:spacing w:val="-14"/>
          <w:szCs w:val="28"/>
          <w:lang w:val="uk-UA" w:eastAsia="en-US"/>
        </w:rPr>
        <w:t xml:space="preserve"> </w:t>
      </w:r>
      <w:r w:rsidRPr="009E720D">
        <w:rPr>
          <w:color w:val="auto"/>
          <w:szCs w:val="28"/>
          <w:lang w:val="uk-UA" w:eastAsia="en-US"/>
        </w:rPr>
        <w:t>кафедри</w:t>
      </w:r>
      <w:r w:rsidRPr="009E720D">
        <w:rPr>
          <w:color w:val="auto"/>
          <w:spacing w:val="-10"/>
          <w:szCs w:val="28"/>
          <w:lang w:val="uk-UA" w:eastAsia="en-US"/>
        </w:rPr>
        <w:t xml:space="preserve"> </w:t>
      </w:r>
      <w:r w:rsidRPr="009E720D">
        <w:rPr>
          <w:color w:val="auto"/>
          <w:szCs w:val="28"/>
          <w:lang w:val="uk-UA" w:eastAsia="en-US"/>
        </w:rPr>
        <w:t>психології</w:t>
      </w:r>
      <w:r w:rsidRPr="009E720D">
        <w:rPr>
          <w:color w:val="auto"/>
          <w:spacing w:val="-6"/>
          <w:szCs w:val="28"/>
          <w:lang w:val="uk-UA" w:eastAsia="en-US"/>
        </w:rPr>
        <w:t xml:space="preserve"> </w:t>
      </w:r>
      <w:r w:rsidRPr="009E720D">
        <w:rPr>
          <w:color w:val="auto"/>
          <w:szCs w:val="28"/>
          <w:lang w:val="uk-UA" w:eastAsia="en-US"/>
        </w:rPr>
        <w:t>та</w:t>
      </w:r>
      <w:r w:rsidRPr="009E720D">
        <w:rPr>
          <w:color w:val="auto"/>
          <w:spacing w:val="-7"/>
          <w:szCs w:val="28"/>
          <w:lang w:val="uk-UA" w:eastAsia="en-US"/>
        </w:rPr>
        <w:t xml:space="preserve"> </w:t>
      </w:r>
      <w:r w:rsidRPr="009E720D">
        <w:rPr>
          <w:color w:val="auto"/>
          <w:szCs w:val="28"/>
          <w:lang w:val="uk-UA" w:eastAsia="en-US"/>
        </w:rPr>
        <w:t>педагогіки</w:t>
      </w:r>
      <w:r w:rsidRPr="009E720D">
        <w:rPr>
          <w:color w:val="auto"/>
          <w:spacing w:val="-4"/>
          <w:szCs w:val="28"/>
          <w:lang w:val="uk-UA" w:eastAsia="en-US"/>
        </w:rPr>
        <w:t xml:space="preserve"> </w:t>
      </w:r>
      <w:proofErr w:type="spellStart"/>
      <w:r w:rsidRPr="009E720D">
        <w:rPr>
          <w:color w:val="auto"/>
          <w:szCs w:val="28"/>
          <w:lang w:val="uk-UA" w:eastAsia="en-US"/>
        </w:rPr>
        <w:t>Клевака</w:t>
      </w:r>
      <w:proofErr w:type="spellEnd"/>
      <w:r w:rsidRPr="009E720D">
        <w:rPr>
          <w:color w:val="auto"/>
          <w:spacing w:val="-6"/>
          <w:szCs w:val="28"/>
          <w:lang w:val="uk-UA" w:eastAsia="en-US"/>
        </w:rPr>
        <w:t xml:space="preserve"> </w:t>
      </w:r>
      <w:r w:rsidRPr="009E720D">
        <w:rPr>
          <w:color w:val="auto"/>
          <w:spacing w:val="-4"/>
          <w:szCs w:val="28"/>
          <w:lang w:val="uk-UA" w:eastAsia="en-US"/>
        </w:rPr>
        <w:t>Л.П.</w:t>
      </w:r>
    </w:p>
    <w:p w:rsidR="009E720D" w:rsidRPr="009E720D" w:rsidRDefault="009E720D" w:rsidP="00614818">
      <w:pPr>
        <w:widowControl w:val="0"/>
        <w:tabs>
          <w:tab w:val="left" w:pos="1627"/>
          <w:tab w:val="left" w:pos="1975"/>
          <w:tab w:val="left" w:pos="4278"/>
        </w:tabs>
        <w:autoSpaceDE w:val="0"/>
        <w:autoSpaceDN w:val="0"/>
        <w:spacing w:after="0" w:line="240" w:lineRule="auto"/>
        <w:jc w:val="left"/>
        <w:rPr>
          <w:color w:val="auto"/>
          <w:szCs w:val="28"/>
          <w:lang w:val="uk-UA" w:eastAsia="en-US"/>
        </w:rPr>
      </w:pPr>
      <w:r w:rsidRPr="009E720D">
        <w:rPr>
          <w:color w:val="auto"/>
          <w:spacing w:val="-10"/>
          <w:szCs w:val="28"/>
          <w:u w:val="single"/>
          <w:lang w:val="uk-UA" w:eastAsia="en-US"/>
        </w:rPr>
        <w:t>.</w:t>
      </w:r>
      <w:r w:rsidRPr="009E720D">
        <w:rPr>
          <w:color w:val="auto"/>
          <w:szCs w:val="28"/>
          <w:u w:val="single"/>
          <w:lang w:val="uk-UA" w:eastAsia="en-US"/>
        </w:rPr>
        <w:tab/>
      </w:r>
      <w:r w:rsidRPr="009E720D">
        <w:rPr>
          <w:color w:val="auto"/>
          <w:szCs w:val="28"/>
          <w:lang w:val="uk-UA" w:eastAsia="en-US"/>
        </w:rPr>
        <w:t>.202</w:t>
      </w:r>
      <w:r w:rsidR="0079675C">
        <w:rPr>
          <w:color w:val="auto"/>
          <w:szCs w:val="28"/>
          <w:lang w:eastAsia="en-US"/>
        </w:rPr>
        <w:t>5</w:t>
      </w:r>
      <w:r w:rsidRPr="009E720D">
        <w:rPr>
          <w:color w:val="auto"/>
          <w:szCs w:val="28"/>
          <w:lang w:val="uk-UA" w:eastAsia="en-US"/>
        </w:rPr>
        <w:t xml:space="preserve"> р. </w:t>
      </w:r>
      <w:r w:rsidRPr="009E720D">
        <w:rPr>
          <w:color w:val="auto"/>
          <w:szCs w:val="28"/>
          <w:u w:val="single"/>
          <w:lang w:val="uk-UA" w:eastAsia="en-US"/>
        </w:rPr>
        <w:tab/>
      </w:r>
      <w:r w:rsidRPr="009E720D">
        <w:rPr>
          <w:color w:val="auto"/>
          <w:spacing w:val="-2"/>
          <w:szCs w:val="28"/>
          <w:lang w:val="uk-UA" w:eastAsia="en-US"/>
        </w:rPr>
        <w:t>(підпис)</w:t>
      </w:r>
    </w:p>
    <w:p w:rsidR="009E720D" w:rsidRPr="009E720D" w:rsidRDefault="009E720D" w:rsidP="00614818">
      <w:pPr>
        <w:widowControl w:val="0"/>
        <w:autoSpaceDE w:val="0"/>
        <w:autoSpaceDN w:val="0"/>
        <w:spacing w:after="0" w:line="240" w:lineRule="auto"/>
        <w:ind w:left="0" w:firstLine="0"/>
        <w:jc w:val="left"/>
        <w:rPr>
          <w:color w:val="auto"/>
          <w:szCs w:val="28"/>
          <w:lang w:val="uk-UA" w:eastAsia="en-US"/>
        </w:rPr>
      </w:pPr>
    </w:p>
    <w:p w:rsidR="009E720D" w:rsidRPr="009E720D" w:rsidRDefault="009E720D" w:rsidP="00614818">
      <w:pPr>
        <w:widowControl w:val="0"/>
        <w:autoSpaceDE w:val="0"/>
        <w:autoSpaceDN w:val="0"/>
        <w:spacing w:after="0" w:line="240" w:lineRule="auto"/>
        <w:ind w:left="0" w:firstLine="0"/>
        <w:jc w:val="left"/>
        <w:rPr>
          <w:color w:val="auto"/>
          <w:szCs w:val="28"/>
          <w:lang w:val="uk-UA" w:eastAsia="en-US"/>
        </w:rPr>
      </w:pPr>
    </w:p>
    <w:p w:rsidR="00614818" w:rsidRDefault="00614818" w:rsidP="00614818">
      <w:pPr>
        <w:widowControl w:val="0"/>
        <w:autoSpaceDE w:val="0"/>
        <w:autoSpaceDN w:val="0"/>
        <w:spacing w:after="0" w:line="240" w:lineRule="auto"/>
        <w:ind w:left="8" w:firstLine="0"/>
        <w:jc w:val="center"/>
        <w:rPr>
          <w:color w:val="auto"/>
          <w:szCs w:val="28"/>
          <w:lang w:val="uk-UA" w:eastAsia="en-US"/>
        </w:rPr>
      </w:pPr>
    </w:p>
    <w:p w:rsidR="00614818" w:rsidRDefault="00614818" w:rsidP="00614818">
      <w:pPr>
        <w:widowControl w:val="0"/>
        <w:autoSpaceDE w:val="0"/>
        <w:autoSpaceDN w:val="0"/>
        <w:spacing w:after="0" w:line="240" w:lineRule="auto"/>
        <w:ind w:left="8" w:firstLine="0"/>
        <w:jc w:val="center"/>
        <w:rPr>
          <w:color w:val="auto"/>
          <w:szCs w:val="28"/>
          <w:lang w:val="uk-UA" w:eastAsia="en-US"/>
        </w:rPr>
      </w:pPr>
    </w:p>
    <w:p w:rsidR="00614818" w:rsidRDefault="00614818" w:rsidP="00614818">
      <w:pPr>
        <w:widowControl w:val="0"/>
        <w:autoSpaceDE w:val="0"/>
        <w:autoSpaceDN w:val="0"/>
        <w:spacing w:after="0" w:line="240" w:lineRule="auto"/>
        <w:ind w:left="8" w:firstLine="0"/>
        <w:jc w:val="center"/>
        <w:rPr>
          <w:color w:val="auto"/>
          <w:szCs w:val="28"/>
          <w:lang w:val="uk-UA" w:eastAsia="en-US"/>
        </w:rPr>
      </w:pPr>
    </w:p>
    <w:p w:rsidR="00614818" w:rsidRDefault="00614818" w:rsidP="00614818">
      <w:pPr>
        <w:widowControl w:val="0"/>
        <w:autoSpaceDE w:val="0"/>
        <w:autoSpaceDN w:val="0"/>
        <w:spacing w:after="0" w:line="240" w:lineRule="auto"/>
        <w:ind w:left="8" w:firstLine="0"/>
        <w:jc w:val="center"/>
        <w:rPr>
          <w:color w:val="auto"/>
          <w:szCs w:val="28"/>
          <w:lang w:val="uk-UA" w:eastAsia="en-US"/>
        </w:rPr>
      </w:pPr>
    </w:p>
    <w:p w:rsidR="00B66700" w:rsidRDefault="009E720D" w:rsidP="00614818">
      <w:pPr>
        <w:widowControl w:val="0"/>
        <w:autoSpaceDE w:val="0"/>
        <w:autoSpaceDN w:val="0"/>
        <w:spacing w:after="0" w:line="240" w:lineRule="auto"/>
        <w:ind w:left="8" w:firstLine="0"/>
        <w:jc w:val="center"/>
      </w:pPr>
      <w:r w:rsidRPr="009E720D">
        <w:rPr>
          <w:color w:val="auto"/>
          <w:szCs w:val="28"/>
          <w:lang w:val="uk-UA" w:eastAsia="en-US"/>
        </w:rPr>
        <w:t>Полтава</w:t>
      </w:r>
      <w:r w:rsidRPr="009E720D">
        <w:rPr>
          <w:color w:val="auto"/>
          <w:spacing w:val="-16"/>
          <w:szCs w:val="28"/>
          <w:lang w:val="uk-UA" w:eastAsia="en-US"/>
        </w:rPr>
        <w:t xml:space="preserve"> </w:t>
      </w:r>
      <w:r w:rsidRPr="009E720D">
        <w:rPr>
          <w:color w:val="auto"/>
          <w:spacing w:val="-4"/>
          <w:szCs w:val="28"/>
          <w:lang w:val="uk-UA" w:eastAsia="en-US"/>
        </w:rPr>
        <w:t>202</w:t>
      </w:r>
      <w:bookmarkStart w:id="4" w:name="_Toc165406"/>
      <w:r w:rsidR="00614818">
        <w:rPr>
          <w:color w:val="auto"/>
          <w:spacing w:val="-4"/>
          <w:szCs w:val="28"/>
          <w:lang w:eastAsia="en-US"/>
        </w:rPr>
        <w:t>6</w:t>
      </w:r>
    </w:p>
    <w:p w:rsidR="00E82A21" w:rsidRDefault="00E82A21" w:rsidP="00614818">
      <w:pPr>
        <w:pStyle w:val="1"/>
        <w:spacing w:after="0"/>
      </w:pPr>
      <w:r>
        <w:lastRenderedPageBreak/>
        <w:t>ЗМІСТ</w:t>
      </w:r>
    </w:p>
    <w:tbl>
      <w:tblPr>
        <w:tblStyle w:val="a9"/>
        <w:tblW w:w="0" w:type="auto"/>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3"/>
        <w:gridCol w:w="561"/>
      </w:tblGrid>
      <w:tr w:rsidR="00BE1DCC" w:rsidTr="009D1774">
        <w:tc>
          <w:tcPr>
            <w:tcW w:w="8973" w:type="dxa"/>
          </w:tcPr>
          <w:p w:rsidR="00BE1DCC" w:rsidRDefault="00BE1DCC" w:rsidP="006C7586">
            <w:pPr>
              <w:tabs>
                <w:tab w:val="right" w:pos="9924"/>
              </w:tabs>
              <w:spacing w:after="0" w:line="336" w:lineRule="auto"/>
              <w:ind w:left="0" w:firstLine="0"/>
            </w:pPr>
            <w:r>
              <w:t xml:space="preserve">ВСТУП……………………………………………………………………… </w:t>
            </w:r>
          </w:p>
          <w:p w:rsidR="00BE1DCC" w:rsidRDefault="00BE1DCC" w:rsidP="006C7586">
            <w:pPr>
              <w:spacing w:after="0" w:line="336" w:lineRule="auto"/>
              <w:ind w:left="0" w:right="7" w:firstLine="0"/>
            </w:pPr>
            <w:r>
              <w:t xml:space="preserve">РОЗДІЛ 1. </w:t>
            </w:r>
            <w:r w:rsidRPr="00B520C6">
              <w:t xml:space="preserve">ТЕОРЕТИЧНІ ЗАСАДИ </w:t>
            </w:r>
            <w:r w:rsidRPr="00ED5FD4">
              <w:t xml:space="preserve">ДОСЛІДЖЕННЯ ОСОБЛИВОСТЕЙ КОПІНГ-СТРАТЕГІЙ ПІДЛІТКІВ </w:t>
            </w:r>
            <w:r>
              <w:t xml:space="preserve">ТА </w:t>
            </w:r>
            <w:r w:rsidRPr="00ED5FD4">
              <w:t>ПРОКРАСТИНАЦІЇ</w:t>
            </w:r>
            <w:r>
              <w:t xml:space="preserve">      </w:t>
            </w:r>
          </w:p>
          <w:p w:rsidR="00BE1DCC" w:rsidRDefault="00BE1DCC" w:rsidP="006C7586">
            <w:pPr>
              <w:spacing w:after="0" w:line="336" w:lineRule="auto"/>
              <w:ind w:left="0" w:right="7" w:firstLine="0"/>
            </w:pPr>
            <w:r>
              <w:t>1.1.</w:t>
            </w:r>
            <w:r w:rsidRPr="00B520C6">
              <w:t xml:space="preserve"> </w:t>
            </w:r>
            <w:proofErr w:type="spellStart"/>
            <w:r w:rsidRPr="005F7D6F">
              <w:t>Поняття</w:t>
            </w:r>
            <w:proofErr w:type="spellEnd"/>
            <w:r w:rsidRPr="005F7D6F">
              <w:t xml:space="preserve"> </w:t>
            </w:r>
            <w:proofErr w:type="spellStart"/>
            <w:r w:rsidRPr="005F7D6F">
              <w:t>стресу</w:t>
            </w:r>
            <w:proofErr w:type="spellEnd"/>
            <w:r w:rsidRPr="005F7D6F">
              <w:t xml:space="preserve"> та </w:t>
            </w:r>
            <w:proofErr w:type="spellStart"/>
            <w:r w:rsidRPr="005F7D6F">
              <w:t>копінг-стратегії</w:t>
            </w:r>
            <w:proofErr w:type="spellEnd"/>
            <w:r w:rsidRPr="005F7D6F">
              <w:t xml:space="preserve"> як </w:t>
            </w:r>
            <w:proofErr w:type="spellStart"/>
            <w:r w:rsidRPr="005F7D6F">
              <w:t>засоби</w:t>
            </w:r>
            <w:proofErr w:type="spellEnd"/>
            <w:r w:rsidRPr="005F7D6F">
              <w:t xml:space="preserve"> </w:t>
            </w:r>
            <w:proofErr w:type="spellStart"/>
            <w:r w:rsidRPr="005F7D6F">
              <w:t>його</w:t>
            </w:r>
            <w:proofErr w:type="spellEnd"/>
            <w:r w:rsidRPr="005F7D6F">
              <w:t xml:space="preserve"> </w:t>
            </w:r>
            <w:proofErr w:type="spellStart"/>
            <w:r w:rsidRPr="005F7D6F">
              <w:t>подолання</w:t>
            </w:r>
            <w:proofErr w:type="spellEnd"/>
            <w:r>
              <w:t xml:space="preserve">……….  </w:t>
            </w:r>
          </w:p>
          <w:p w:rsidR="00BE1DCC" w:rsidRPr="00664995" w:rsidRDefault="00BE1DCC" w:rsidP="006C7586">
            <w:pPr>
              <w:spacing w:after="0" w:line="336" w:lineRule="auto"/>
              <w:ind w:left="0" w:right="7" w:firstLine="0"/>
              <w:rPr>
                <w:lang w:val="uk-UA"/>
              </w:rPr>
            </w:pPr>
            <w:r>
              <w:t xml:space="preserve">1.2. </w:t>
            </w:r>
            <w:proofErr w:type="spellStart"/>
            <w:r w:rsidRPr="00B520C6">
              <w:t>Прокрастинація</w:t>
            </w:r>
            <w:proofErr w:type="spellEnd"/>
            <w:r w:rsidRPr="00B520C6">
              <w:t xml:space="preserve"> як проблема </w:t>
            </w:r>
            <w:proofErr w:type="spellStart"/>
            <w:r w:rsidRPr="00B520C6">
              <w:t>розвитку</w:t>
            </w:r>
            <w:proofErr w:type="spellEnd"/>
            <w:r>
              <w:t xml:space="preserve"> </w:t>
            </w:r>
            <w:proofErr w:type="spellStart"/>
            <w:r>
              <w:t>сучасного</w:t>
            </w:r>
            <w:proofErr w:type="spellEnd"/>
            <w:r w:rsidRPr="00B520C6">
              <w:t xml:space="preserve"> </w:t>
            </w:r>
            <w:proofErr w:type="spellStart"/>
            <w:r w:rsidRPr="00B520C6">
              <w:t>підлітка</w:t>
            </w:r>
            <w:proofErr w:type="spellEnd"/>
            <w:r>
              <w:t>………….</w:t>
            </w:r>
          </w:p>
          <w:p w:rsidR="00BE1DCC" w:rsidRPr="00664995" w:rsidRDefault="00BE1DCC" w:rsidP="006C7586">
            <w:pPr>
              <w:spacing w:after="0" w:line="336" w:lineRule="auto"/>
              <w:ind w:left="0" w:right="7" w:firstLine="0"/>
              <w:rPr>
                <w:lang w:val="uk-UA"/>
              </w:rPr>
            </w:pPr>
            <w:r w:rsidRPr="006726CD">
              <w:rPr>
                <w:lang w:val="uk-UA"/>
              </w:rPr>
              <w:t xml:space="preserve">1.3. Психологічні чинники формування </w:t>
            </w:r>
            <w:proofErr w:type="spellStart"/>
            <w:r w:rsidRPr="006726CD">
              <w:rPr>
                <w:lang w:val="uk-UA"/>
              </w:rPr>
              <w:t>копінг</w:t>
            </w:r>
            <w:proofErr w:type="spellEnd"/>
            <w:r w:rsidRPr="006726CD">
              <w:rPr>
                <w:lang w:val="uk-UA"/>
              </w:rPr>
              <w:t xml:space="preserve">-стратегій у підлітковому віці та їхній взаємозв’язок із </w:t>
            </w:r>
            <w:proofErr w:type="spellStart"/>
            <w:r w:rsidRPr="006726CD">
              <w:rPr>
                <w:lang w:val="uk-UA"/>
              </w:rPr>
              <w:t>прокрастинацією</w:t>
            </w:r>
            <w:proofErr w:type="spellEnd"/>
            <w:r w:rsidRPr="00664995">
              <w:rPr>
                <w:lang w:val="uk-UA"/>
              </w:rPr>
              <w:t xml:space="preserve">……………………………    </w:t>
            </w:r>
          </w:p>
          <w:p w:rsidR="00BE1DCC" w:rsidRPr="00023369" w:rsidRDefault="00BE1DCC" w:rsidP="006C7586">
            <w:pPr>
              <w:spacing w:after="0" w:line="336" w:lineRule="auto"/>
              <w:ind w:left="0" w:right="7" w:firstLine="0"/>
              <w:rPr>
                <w:lang w:val="uk-UA"/>
              </w:rPr>
            </w:pPr>
            <w:r w:rsidRPr="00664995">
              <w:rPr>
                <w:lang w:val="uk-UA"/>
              </w:rPr>
              <w:t xml:space="preserve">Висновки до </w:t>
            </w:r>
            <w:r>
              <w:rPr>
                <w:lang w:val="uk-UA"/>
              </w:rPr>
              <w:t>першого розділу .....…………… …………………..…………</w:t>
            </w:r>
            <w:r w:rsidRPr="00664995">
              <w:t xml:space="preserve"> </w:t>
            </w:r>
          </w:p>
          <w:p w:rsidR="00BE1DCC" w:rsidRPr="00070531" w:rsidRDefault="00BE1DCC" w:rsidP="006C7586">
            <w:pPr>
              <w:spacing w:after="0" w:line="336" w:lineRule="auto"/>
              <w:ind w:left="0" w:right="7" w:firstLine="0"/>
              <w:rPr>
                <w:lang w:val="uk-UA"/>
              </w:rPr>
            </w:pPr>
            <w:r>
              <w:rPr>
                <w:lang w:val="uk-UA"/>
              </w:rPr>
              <w:t xml:space="preserve">    </w:t>
            </w:r>
            <w:r w:rsidRPr="00664995">
              <w:rPr>
                <w:lang w:val="uk-UA"/>
              </w:rPr>
              <w:t>РОЗДІЛ 2. МЕТОДИЧН</w:t>
            </w:r>
            <w:r>
              <w:rPr>
                <w:lang w:val="uk-UA"/>
              </w:rPr>
              <w:t xml:space="preserve">І ЗАСАДИ </w:t>
            </w:r>
            <w:r w:rsidRPr="00664995">
              <w:rPr>
                <w:lang w:val="uk-UA"/>
              </w:rPr>
              <w:t>ЕМП</w:t>
            </w:r>
            <w:r>
              <w:rPr>
                <w:lang w:val="uk-UA"/>
              </w:rPr>
              <w:t>І</w:t>
            </w:r>
            <w:r w:rsidRPr="00664995">
              <w:rPr>
                <w:lang w:val="uk-UA"/>
              </w:rPr>
              <w:t>Р</w:t>
            </w:r>
            <w:r>
              <w:rPr>
                <w:lang w:val="uk-UA"/>
              </w:rPr>
              <w:t>І</w:t>
            </w:r>
            <w:r w:rsidRPr="00664995">
              <w:rPr>
                <w:lang w:val="uk-UA"/>
              </w:rPr>
              <w:t>ЧНОГО ДОСЛІДЖЕННЯ ОСОБЛИВОСТЕЙ КОПІНГ-СТР</w:t>
            </w:r>
            <w:r w:rsidRPr="0065511A">
              <w:t>АТЕГІЙ ПІДЛІТКІВ ТА ПРОКРАСТИНАЦІЇ</w:t>
            </w:r>
          </w:p>
          <w:p w:rsidR="00BE1DCC" w:rsidRPr="00614818" w:rsidRDefault="00BE1DCC" w:rsidP="006C7586">
            <w:pPr>
              <w:spacing w:after="0" w:line="336" w:lineRule="auto"/>
              <w:ind w:left="0" w:right="7" w:firstLine="0"/>
              <w:rPr>
                <w:lang w:val="uk-UA"/>
              </w:rPr>
            </w:pPr>
            <w:r>
              <w:t xml:space="preserve">2.1. </w:t>
            </w:r>
            <w:proofErr w:type="spellStart"/>
            <w:r w:rsidRPr="005F7D6F">
              <w:t>Опис</w:t>
            </w:r>
            <w:proofErr w:type="spellEnd"/>
            <w:r w:rsidRPr="005F7D6F">
              <w:t xml:space="preserve"> і </w:t>
            </w:r>
            <w:proofErr w:type="spellStart"/>
            <w:r w:rsidRPr="005F7D6F">
              <w:t>обґрунтування</w:t>
            </w:r>
            <w:proofErr w:type="spellEnd"/>
            <w:r w:rsidRPr="005F7D6F">
              <w:t xml:space="preserve"> </w:t>
            </w:r>
            <w:proofErr w:type="spellStart"/>
            <w:r w:rsidRPr="005F7D6F">
              <w:t>вибору</w:t>
            </w:r>
            <w:proofErr w:type="spellEnd"/>
            <w:r w:rsidRPr="005F7D6F">
              <w:t xml:space="preserve"> </w:t>
            </w:r>
            <w:proofErr w:type="spellStart"/>
            <w:r w:rsidRPr="005F7D6F">
              <w:t>психодіагностичного</w:t>
            </w:r>
            <w:proofErr w:type="spellEnd"/>
            <w:r w:rsidRPr="005F7D6F">
              <w:t xml:space="preserve"> </w:t>
            </w:r>
            <w:proofErr w:type="spellStart"/>
            <w:r w:rsidRPr="005F7D6F">
              <w:t>інструментарію</w:t>
            </w:r>
            <w:proofErr w:type="spellEnd"/>
            <w:r w:rsidR="00614818">
              <w:rPr>
                <w:lang w:val="uk-UA"/>
              </w:rPr>
              <w:t>…</w:t>
            </w:r>
          </w:p>
          <w:p w:rsidR="00BE1DCC" w:rsidRPr="00614818" w:rsidRDefault="00BE1DCC" w:rsidP="006C7586">
            <w:pPr>
              <w:spacing w:after="0" w:line="336" w:lineRule="auto"/>
              <w:ind w:left="0" w:right="7" w:firstLine="0"/>
              <w:rPr>
                <w:lang w:val="uk-UA"/>
              </w:rPr>
            </w:pPr>
            <w:r w:rsidRPr="002C48EA">
              <w:rPr>
                <w:szCs w:val="28"/>
                <w:lang w:val="uk-UA"/>
              </w:rPr>
              <w:t xml:space="preserve">2.2 </w:t>
            </w:r>
            <w:r>
              <w:rPr>
                <w:szCs w:val="28"/>
                <w:lang w:val="uk-UA"/>
              </w:rPr>
              <w:t>«</w:t>
            </w:r>
            <w:r w:rsidRPr="00046A54">
              <w:rPr>
                <w:rFonts w:eastAsia="Calibri"/>
                <w:szCs w:val="28"/>
              </w:rPr>
              <w:t xml:space="preserve">Шкала </w:t>
            </w:r>
            <w:proofErr w:type="spellStart"/>
            <w:r w:rsidRPr="00046A54">
              <w:rPr>
                <w:rFonts w:eastAsia="Calibri"/>
                <w:szCs w:val="28"/>
              </w:rPr>
              <w:t>загальної</w:t>
            </w:r>
            <w:proofErr w:type="spellEnd"/>
            <w:r w:rsidRPr="00046A54">
              <w:rPr>
                <w:rFonts w:eastAsia="Calibri"/>
                <w:szCs w:val="28"/>
              </w:rPr>
              <w:t xml:space="preserve"> </w:t>
            </w:r>
            <w:proofErr w:type="spellStart"/>
            <w:r w:rsidRPr="00046A54">
              <w:rPr>
                <w:rFonts w:eastAsia="Calibri"/>
                <w:szCs w:val="28"/>
              </w:rPr>
              <w:t>прокрастинації</w:t>
            </w:r>
            <w:proofErr w:type="spellEnd"/>
            <w:r>
              <w:rPr>
                <w:rFonts w:eastAsia="Calibri"/>
                <w:szCs w:val="28"/>
                <w:lang w:val="uk-UA"/>
              </w:rPr>
              <w:t>»</w:t>
            </w:r>
            <w:r w:rsidRPr="00046A54">
              <w:rPr>
                <w:rFonts w:eastAsia="Calibri"/>
                <w:szCs w:val="28"/>
              </w:rPr>
              <w:t xml:space="preserve"> </w:t>
            </w:r>
            <w:r>
              <w:rPr>
                <w:rFonts w:eastAsia="Calibri"/>
                <w:szCs w:val="28"/>
                <w:lang w:val="uk-UA"/>
              </w:rPr>
              <w:t xml:space="preserve">К. </w:t>
            </w:r>
            <w:r w:rsidRPr="00046A54">
              <w:rPr>
                <w:rFonts w:eastAsia="Calibri"/>
                <w:szCs w:val="28"/>
              </w:rPr>
              <w:t>Лей (</w:t>
            </w:r>
            <w:proofErr w:type="spellStart"/>
            <w:r w:rsidRPr="00046A54">
              <w:rPr>
                <w:rFonts w:eastAsia="Calibri"/>
                <w:szCs w:val="28"/>
              </w:rPr>
              <w:t>адаптація</w:t>
            </w:r>
            <w:proofErr w:type="spellEnd"/>
            <w:r w:rsidRPr="00046A54">
              <w:rPr>
                <w:rFonts w:eastAsia="Calibri"/>
                <w:szCs w:val="28"/>
              </w:rPr>
              <w:t xml:space="preserve"> </w:t>
            </w:r>
            <w:r w:rsidRPr="00860910">
              <w:rPr>
                <w:lang w:val="uk-UA"/>
              </w:rPr>
              <w:t>Т.</w:t>
            </w:r>
            <w:r>
              <w:rPr>
                <w:lang w:val="uk-UA"/>
              </w:rPr>
              <w:t xml:space="preserve"> Ю.</w:t>
            </w:r>
            <w:r w:rsidRPr="00860910">
              <w:rPr>
                <w:lang w:val="uk-UA"/>
              </w:rPr>
              <w:t xml:space="preserve"> </w:t>
            </w:r>
            <w:proofErr w:type="spellStart"/>
            <w:proofErr w:type="gramStart"/>
            <w:r w:rsidRPr="00860910">
              <w:rPr>
                <w:lang w:val="uk-UA"/>
              </w:rPr>
              <w:t>Юдєєвої</w:t>
            </w:r>
            <w:proofErr w:type="spellEnd"/>
            <w:r w:rsidRPr="00046A54">
              <w:rPr>
                <w:rFonts w:eastAsia="Calibri"/>
                <w:szCs w:val="28"/>
              </w:rPr>
              <w:t>)</w:t>
            </w:r>
            <w:r>
              <w:rPr>
                <w:lang w:val="uk-UA"/>
              </w:rPr>
              <w:t>.</w:t>
            </w:r>
            <w:r w:rsidR="00614818">
              <w:t>..</w:t>
            </w:r>
            <w:proofErr w:type="gramEnd"/>
          </w:p>
          <w:p w:rsidR="00BE1DCC" w:rsidRPr="00023369" w:rsidRDefault="00BE1DCC" w:rsidP="006C7586">
            <w:pPr>
              <w:spacing w:after="0" w:line="336" w:lineRule="auto"/>
              <w:ind w:left="0" w:right="7" w:firstLine="0"/>
              <w:rPr>
                <w:lang w:val="uk-UA"/>
              </w:rPr>
            </w:pPr>
            <w:r w:rsidRPr="002C48EA">
              <w:rPr>
                <w:szCs w:val="28"/>
                <w:lang w:val="uk-UA"/>
              </w:rPr>
              <w:t xml:space="preserve">2.3 </w:t>
            </w:r>
            <w:proofErr w:type="spellStart"/>
            <w:r w:rsidRPr="00046A54">
              <w:rPr>
                <w:rFonts w:eastAsia="Calibri"/>
                <w:szCs w:val="28"/>
              </w:rPr>
              <w:t>Опитувальник</w:t>
            </w:r>
            <w:proofErr w:type="spellEnd"/>
            <w:r w:rsidRPr="00046A54">
              <w:rPr>
                <w:rFonts w:eastAsia="Calibri"/>
                <w:szCs w:val="28"/>
              </w:rPr>
              <w:t xml:space="preserve"> «</w:t>
            </w:r>
            <w:proofErr w:type="spellStart"/>
            <w:r w:rsidRPr="00046A54">
              <w:rPr>
                <w:rFonts w:eastAsia="Calibri"/>
                <w:szCs w:val="28"/>
              </w:rPr>
              <w:t>Копінг-стратегії</w:t>
            </w:r>
            <w:proofErr w:type="spellEnd"/>
            <w:r w:rsidRPr="00046A54">
              <w:rPr>
                <w:rFonts w:eastAsia="Calibri"/>
                <w:szCs w:val="28"/>
              </w:rPr>
              <w:t xml:space="preserve">» Р. </w:t>
            </w:r>
            <w:proofErr w:type="spellStart"/>
            <w:r w:rsidRPr="00046A54">
              <w:rPr>
                <w:rFonts w:eastAsia="Calibri"/>
                <w:szCs w:val="28"/>
              </w:rPr>
              <w:t>Лазаруса</w:t>
            </w:r>
            <w:proofErr w:type="spellEnd"/>
            <w:r w:rsidRPr="00046A54">
              <w:rPr>
                <w:rFonts w:eastAsia="Calibri"/>
                <w:szCs w:val="28"/>
              </w:rPr>
              <w:t xml:space="preserve"> та С. </w:t>
            </w:r>
            <w:proofErr w:type="spellStart"/>
            <w:r w:rsidRPr="00046A54">
              <w:rPr>
                <w:rFonts w:eastAsia="Calibri"/>
                <w:szCs w:val="28"/>
              </w:rPr>
              <w:t>Фолкмана</w:t>
            </w:r>
            <w:proofErr w:type="spellEnd"/>
            <w:r w:rsidRPr="00917B73">
              <w:rPr>
                <w:rFonts w:eastAsia="Calibri"/>
                <w:szCs w:val="28"/>
              </w:rPr>
              <w:t xml:space="preserve"> </w:t>
            </w:r>
            <w:r>
              <w:rPr>
                <w:rFonts w:eastAsia="Calibri"/>
                <w:szCs w:val="28"/>
                <w:lang w:val="uk-UA"/>
              </w:rPr>
              <w:t>(</w:t>
            </w:r>
            <w:proofErr w:type="spellStart"/>
            <w:r w:rsidRPr="00046A54">
              <w:rPr>
                <w:rFonts w:eastAsia="Calibri"/>
                <w:szCs w:val="28"/>
              </w:rPr>
              <w:t>адаптація</w:t>
            </w:r>
            <w:proofErr w:type="spellEnd"/>
            <w:r w:rsidRPr="00046A54">
              <w:rPr>
                <w:rFonts w:eastAsia="Calibri"/>
                <w:szCs w:val="28"/>
              </w:rPr>
              <w:t xml:space="preserve"> </w:t>
            </w:r>
            <w:r w:rsidRPr="009438F6">
              <w:rPr>
                <w:rFonts w:eastAsia="Calibri"/>
                <w:szCs w:val="28"/>
              </w:rPr>
              <w:t xml:space="preserve">Т.А. </w:t>
            </w:r>
            <w:r w:rsidRPr="00046A54">
              <w:rPr>
                <w:rFonts w:eastAsia="Calibri"/>
                <w:szCs w:val="28"/>
              </w:rPr>
              <w:t>Крюкова</w:t>
            </w:r>
            <w:r>
              <w:rPr>
                <w:rFonts w:eastAsia="Calibri"/>
                <w:szCs w:val="28"/>
                <w:lang w:val="uk-UA"/>
              </w:rPr>
              <w:t>)</w:t>
            </w:r>
            <w:r w:rsidRPr="00070531">
              <w:rPr>
                <w:lang w:val="uk-UA"/>
              </w:rPr>
              <w:t xml:space="preserve"> </w:t>
            </w:r>
            <w:r>
              <w:rPr>
                <w:lang w:val="uk-UA"/>
              </w:rPr>
              <w:t>……………………………………………………</w:t>
            </w:r>
          </w:p>
          <w:p w:rsidR="00BE1DCC" w:rsidRPr="002B6A9E" w:rsidRDefault="00BE1DCC" w:rsidP="006C7586">
            <w:pPr>
              <w:spacing w:after="0" w:line="336" w:lineRule="auto"/>
              <w:ind w:left="0" w:right="7" w:firstLine="0"/>
              <w:rPr>
                <w:lang w:val="uk-UA"/>
              </w:rPr>
            </w:pPr>
            <w:r w:rsidRPr="002C48EA">
              <w:rPr>
                <w:szCs w:val="28"/>
                <w:lang w:val="uk-UA"/>
              </w:rPr>
              <w:t xml:space="preserve">2.4 </w:t>
            </w:r>
            <w:r w:rsidRPr="002B6A9E">
              <w:rPr>
                <w:rFonts w:eastAsia="Calibri"/>
                <w:szCs w:val="28"/>
                <w:lang w:val="uk-UA"/>
              </w:rPr>
              <w:t xml:space="preserve">Опитувальник </w:t>
            </w:r>
            <w:r>
              <w:rPr>
                <w:rFonts w:eastAsia="Calibri"/>
                <w:szCs w:val="28"/>
                <w:lang w:val="uk-UA"/>
              </w:rPr>
              <w:t xml:space="preserve"> </w:t>
            </w:r>
            <w:r>
              <w:t>CISS</w:t>
            </w:r>
            <w:r w:rsidRPr="002B6A9E">
              <w:rPr>
                <w:rFonts w:eastAsia="Calibri"/>
                <w:szCs w:val="28"/>
                <w:lang w:val="uk-UA"/>
              </w:rPr>
              <w:t xml:space="preserve"> (адаптація для підлітків</w:t>
            </w:r>
            <w:r>
              <w:rPr>
                <w:rFonts w:eastAsia="Calibri"/>
                <w:szCs w:val="28"/>
                <w:lang w:val="uk-UA"/>
              </w:rPr>
              <w:t>:</w:t>
            </w:r>
            <w:r w:rsidRPr="002B6A9E">
              <w:rPr>
                <w:rFonts w:eastAsia="Calibri"/>
                <w:szCs w:val="28"/>
                <w:lang w:val="uk-UA"/>
              </w:rPr>
              <w:t xml:space="preserve"> Д.Ф. </w:t>
            </w:r>
            <w:proofErr w:type="spellStart"/>
            <w:r w:rsidRPr="002B6A9E">
              <w:rPr>
                <w:rFonts w:eastAsia="Calibri"/>
                <w:szCs w:val="28"/>
                <w:lang w:val="uk-UA"/>
              </w:rPr>
              <w:t>Ендлер</w:t>
            </w:r>
            <w:proofErr w:type="spellEnd"/>
            <w:r w:rsidRPr="002B6A9E">
              <w:rPr>
                <w:rFonts w:eastAsia="Calibri"/>
                <w:szCs w:val="28"/>
                <w:lang w:val="uk-UA"/>
              </w:rPr>
              <w:t>, М.</w:t>
            </w:r>
            <w:r>
              <w:rPr>
                <w:rFonts w:eastAsia="Calibri"/>
                <w:szCs w:val="28"/>
                <w:lang w:val="uk-UA"/>
              </w:rPr>
              <w:t>І</w:t>
            </w:r>
            <w:r w:rsidRPr="002B6A9E">
              <w:rPr>
                <w:rFonts w:eastAsia="Calibri"/>
                <w:szCs w:val="28"/>
                <w:lang w:val="uk-UA"/>
              </w:rPr>
              <w:t>. Паркер, Т.А. Крюкова)</w:t>
            </w:r>
            <w:r w:rsidRPr="00070531">
              <w:rPr>
                <w:lang w:val="uk-UA"/>
              </w:rPr>
              <w:t xml:space="preserve"> </w:t>
            </w:r>
            <w:r>
              <w:rPr>
                <w:lang w:val="uk-UA"/>
              </w:rPr>
              <w:t>……………………………………………......……</w:t>
            </w:r>
          </w:p>
          <w:p w:rsidR="00BE1DCC" w:rsidRPr="00070531" w:rsidRDefault="00BE1DCC" w:rsidP="006C7586">
            <w:pPr>
              <w:spacing w:after="0" w:line="336" w:lineRule="auto"/>
              <w:ind w:left="0" w:right="7" w:firstLine="0"/>
              <w:rPr>
                <w:lang w:val="uk-UA"/>
              </w:rPr>
            </w:pPr>
            <w:r w:rsidRPr="002C48EA">
              <w:rPr>
                <w:szCs w:val="28"/>
                <w:lang w:val="uk-UA"/>
              </w:rPr>
              <w:t xml:space="preserve">2.5 </w:t>
            </w:r>
            <w:r w:rsidRPr="00070531">
              <w:rPr>
                <w:rFonts w:eastAsia="Calibri"/>
                <w:szCs w:val="28"/>
                <w:lang w:val="uk-UA"/>
              </w:rPr>
              <w:t>Опитувальник</w:t>
            </w:r>
            <w:r>
              <w:rPr>
                <w:rFonts w:eastAsia="Calibri"/>
                <w:szCs w:val="28"/>
                <w:lang w:val="uk-UA"/>
              </w:rPr>
              <w:t xml:space="preserve"> </w:t>
            </w:r>
            <w:r w:rsidRPr="009438F6">
              <w:rPr>
                <w:rFonts w:eastAsia="Calibri"/>
                <w:szCs w:val="28"/>
                <w:lang w:val="en-US"/>
              </w:rPr>
              <w:t>Ukrainian</w:t>
            </w:r>
            <w:r w:rsidRPr="00070531">
              <w:rPr>
                <w:rFonts w:eastAsia="Calibri"/>
                <w:szCs w:val="28"/>
                <w:lang w:val="uk-UA"/>
              </w:rPr>
              <w:t xml:space="preserve"> </w:t>
            </w:r>
            <w:r w:rsidRPr="009438F6">
              <w:rPr>
                <w:rFonts w:eastAsia="Calibri"/>
                <w:szCs w:val="28"/>
                <w:lang w:val="en-US"/>
              </w:rPr>
              <w:t>Adaptation</w:t>
            </w:r>
            <w:r w:rsidRPr="00070531">
              <w:rPr>
                <w:rFonts w:eastAsia="Calibri"/>
                <w:szCs w:val="28"/>
                <w:lang w:val="uk-UA"/>
              </w:rPr>
              <w:t xml:space="preserve"> </w:t>
            </w:r>
            <w:r w:rsidRPr="009438F6">
              <w:rPr>
                <w:rFonts w:eastAsia="Calibri"/>
                <w:szCs w:val="28"/>
                <w:lang w:val="en-US"/>
              </w:rPr>
              <w:t>of</w:t>
            </w:r>
            <w:r w:rsidRPr="00070531">
              <w:rPr>
                <w:rFonts w:eastAsia="Calibri"/>
                <w:szCs w:val="28"/>
                <w:lang w:val="uk-UA"/>
              </w:rPr>
              <w:t xml:space="preserve"> </w:t>
            </w:r>
            <w:r w:rsidRPr="009438F6">
              <w:rPr>
                <w:rFonts w:eastAsia="Calibri"/>
                <w:szCs w:val="28"/>
                <w:lang w:val="en-US"/>
              </w:rPr>
              <w:t>the</w:t>
            </w:r>
            <w:r w:rsidRPr="00070531">
              <w:rPr>
                <w:rFonts w:eastAsia="Calibri"/>
                <w:szCs w:val="28"/>
                <w:lang w:val="uk-UA"/>
              </w:rPr>
              <w:t xml:space="preserve"> </w:t>
            </w:r>
            <w:r w:rsidRPr="009438F6">
              <w:rPr>
                <w:rFonts w:eastAsia="Calibri"/>
                <w:szCs w:val="28"/>
                <w:lang w:val="en-US"/>
              </w:rPr>
              <w:t>Br</w:t>
            </w:r>
            <w:r>
              <w:rPr>
                <w:rFonts w:eastAsia="Calibri"/>
                <w:szCs w:val="28"/>
                <w:lang w:val="en-US"/>
              </w:rPr>
              <w:t>ief</w:t>
            </w:r>
            <w:r w:rsidRPr="00070531">
              <w:rPr>
                <w:rFonts w:eastAsia="Calibri"/>
                <w:szCs w:val="28"/>
                <w:lang w:val="uk-UA"/>
              </w:rPr>
              <w:t>-</w:t>
            </w:r>
            <w:r>
              <w:rPr>
                <w:rFonts w:eastAsia="Calibri"/>
                <w:szCs w:val="28"/>
                <w:lang w:val="en-US"/>
              </w:rPr>
              <w:t>COPE</w:t>
            </w:r>
            <w:r w:rsidRPr="00070531">
              <w:rPr>
                <w:rFonts w:eastAsia="Calibri"/>
                <w:szCs w:val="28"/>
                <w:lang w:val="uk-UA"/>
              </w:rPr>
              <w:t xml:space="preserve"> </w:t>
            </w:r>
            <w:r>
              <w:rPr>
                <w:rFonts w:eastAsia="Calibri"/>
                <w:szCs w:val="28"/>
                <w:lang w:val="en-US"/>
              </w:rPr>
              <w:t>Questionnaire</w:t>
            </w:r>
            <w:r w:rsidRPr="00070531">
              <w:rPr>
                <w:rFonts w:eastAsia="Calibri"/>
                <w:szCs w:val="28"/>
                <w:lang w:val="uk-UA"/>
              </w:rPr>
              <w:t xml:space="preserve"> </w:t>
            </w:r>
            <w:r>
              <w:rPr>
                <w:rFonts w:eastAsia="Calibri"/>
                <w:szCs w:val="28"/>
                <w:lang w:val="uk-UA"/>
              </w:rPr>
              <w:t>Т. </w:t>
            </w:r>
            <w:r w:rsidRPr="00070531">
              <w:rPr>
                <w:rFonts w:eastAsia="Calibri"/>
                <w:szCs w:val="28"/>
                <w:lang w:val="uk-UA"/>
              </w:rPr>
              <w:t xml:space="preserve">Яблонська, </w:t>
            </w:r>
            <w:r>
              <w:rPr>
                <w:rFonts w:eastAsia="Calibri"/>
                <w:szCs w:val="28"/>
                <w:lang w:val="uk-UA"/>
              </w:rPr>
              <w:t>О. </w:t>
            </w:r>
            <w:proofErr w:type="spellStart"/>
            <w:r w:rsidRPr="00070531">
              <w:rPr>
                <w:rFonts w:eastAsia="Calibri"/>
                <w:szCs w:val="28"/>
                <w:lang w:val="uk-UA"/>
              </w:rPr>
              <w:t>Верник</w:t>
            </w:r>
            <w:proofErr w:type="spellEnd"/>
            <w:r w:rsidRPr="00070531">
              <w:rPr>
                <w:rFonts w:eastAsia="Calibri"/>
                <w:szCs w:val="28"/>
                <w:lang w:val="uk-UA"/>
              </w:rPr>
              <w:t xml:space="preserve">, </w:t>
            </w:r>
            <w:r>
              <w:rPr>
                <w:rFonts w:eastAsia="Calibri"/>
                <w:szCs w:val="28"/>
                <w:lang w:val="uk-UA"/>
              </w:rPr>
              <w:t>Г. </w:t>
            </w:r>
            <w:r w:rsidRPr="00070531">
              <w:rPr>
                <w:rFonts w:eastAsia="Calibri"/>
                <w:szCs w:val="28"/>
                <w:lang w:val="uk-UA"/>
              </w:rPr>
              <w:t xml:space="preserve">Гайворонський </w:t>
            </w:r>
            <w:r>
              <w:rPr>
                <w:lang w:val="uk-UA"/>
              </w:rPr>
              <w:t>……………………………</w:t>
            </w:r>
            <w:r w:rsidRPr="00070531">
              <w:rPr>
                <w:lang w:val="uk-UA"/>
              </w:rPr>
              <w:t xml:space="preserve"> </w:t>
            </w:r>
            <w:r w:rsidRPr="00070531">
              <w:rPr>
                <w:lang w:val="uk-UA"/>
              </w:rPr>
              <w:tab/>
              <w:t xml:space="preserve">    </w:t>
            </w:r>
          </w:p>
          <w:p w:rsidR="00BE1DCC" w:rsidRPr="00070531" w:rsidRDefault="00BE1DCC" w:rsidP="006C7586">
            <w:pPr>
              <w:spacing w:after="0" w:line="336" w:lineRule="auto"/>
              <w:ind w:left="0" w:right="46" w:firstLine="0"/>
              <w:rPr>
                <w:lang w:val="uk-UA"/>
              </w:rPr>
            </w:pPr>
            <w:r w:rsidRPr="00070531">
              <w:rPr>
                <w:lang w:val="uk-UA"/>
              </w:rPr>
              <w:t>Висновки до другого розд</w:t>
            </w:r>
            <w:r>
              <w:rPr>
                <w:lang w:val="uk-UA"/>
              </w:rPr>
              <w:t>ілу .....………</w:t>
            </w:r>
            <w:r w:rsidRPr="00070531">
              <w:rPr>
                <w:lang w:val="uk-UA"/>
              </w:rPr>
              <w:t>…………………..…………</w:t>
            </w:r>
            <w:r>
              <w:rPr>
                <w:lang w:val="uk-UA"/>
              </w:rPr>
              <w:t xml:space="preserve">…..             </w:t>
            </w:r>
          </w:p>
          <w:p w:rsidR="00BE1DCC" w:rsidRPr="00070531" w:rsidRDefault="00BE1DCC" w:rsidP="006C7586">
            <w:pPr>
              <w:spacing w:after="0" w:line="336" w:lineRule="auto"/>
              <w:ind w:left="0" w:right="46" w:firstLine="0"/>
              <w:rPr>
                <w:lang w:val="uk-UA"/>
              </w:rPr>
            </w:pPr>
            <w:r w:rsidRPr="00070531">
              <w:rPr>
                <w:lang w:val="uk-UA"/>
              </w:rPr>
              <w:t xml:space="preserve">РОЗДІЛ 3. </w:t>
            </w:r>
            <w:r>
              <w:rPr>
                <w:lang w:val="uk-UA"/>
              </w:rPr>
              <w:t xml:space="preserve">ЕМПІРІЧНЕ ДОСЛІДЖЕННЯ </w:t>
            </w:r>
            <w:r w:rsidRPr="00870F00">
              <w:rPr>
                <w:lang w:val="uk-UA"/>
              </w:rPr>
              <w:t>ОСОБЛИВОСТЕЙ КОПІНГ-СТРАТЕГІЙ ПІДЛІТКІВ З РІЗНИМ РІВНЕМ ПРОКРАСТИНАЦІЇ</w:t>
            </w:r>
            <w:r w:rsidRPr="00070531">
              <w:rPr>
                <w:lang w:val="uk-UA"/>
              </w:rPr>
              <w:t xml:space="preserve">  </w:t>
            </w:r>
            <w:r>
              <w:rPr>
                <w:lang w:val="uk-UA"/>
              </w:rPr>
              <w:t xml:space="preserve">        </w:t>
            </w:r>
          </w:p>
          <w:p w:rsidR="00BE1DCC" w:rsidRPr="006726CD" w:rsidRDefault="00BE1DCC" w:rsidP="006C7586">
            <w:pPr>
              <w:spacing w:after="0" w:line="336" w:lineRule="auto"/>
              <w:ind w:left="0" w:right="7" w:firstLine="0"/>
              <w:rPr>
                <w:lang w:val="uk-UA"/>
              </w:rPr>
            </w:pPr>
            <w:r w:rsidRPr="006726CD">
              <w:rPr>
                <w:lang w:val="uk-UA"/>
              </w:rPr>
              <w:t xml:space="preserve">3.1. Організація емпіричного дослідження…………………………… </w:t>
            </w:r>
            <w:r w:rsidRPr="006726CD">
              <w:rPr>
                <w:lang w:val="uk-UA"/>
              </w:rPr>
              <w:tab/>
              <w:t xml:space="preserve">    </w:t>
            </w:r>
          </w:p>
          <w:p w:rsidR="00BE1DCC" w:rsidRPr="006726CD" w:rsidRDefault="00BE1DCC" w:rsidP="006C7586">
            <w:pPr>
              <w:spacing w:after="0" w:line="336" w:lineRule="auto"/>
              <w:ind w:left="0" w:right="7" w:firstLine="0"/>
              <w:rPr>
                <w:lang w:val="uk-UA"/>
              </w:rPr>
            </w:pPr>
            <w:r w:rsidRPr="006726CD">
              <w:rPr>
                <w:lang w:val="uk-UA"/>
              </w:rPr>
              <w:t xml:space="preserve">3.2. Особливості рівня </w:t>
            </w:r>
            <w:proofErr w:type="spellStart"/>
            <w:r w:rsidRPr="006726CD">
              <w:rPr>
                <w:lang w:val="uk-UA"/>
              </w:rPr>
              <w:t>прокр</w:t>
            </w:r>
            <w:r w:rsidRPr="006726CD">
              <w:t>астинації</w:t>
            </w:r>
            <w:proofErr w:type="spellEnd"/>
            <w:r w:rsidRPr="006726CD">
              <w:t xml:space="preserve"> у </w:t>
            </w:r>
            <w:proofErr w:type="spellStart"/>
            <w:r w:rsidRPr="006726CD">
              <w:t>підлітків</w:t>
            </w:r>
            <w:proofErr w:type="spellEnd"/>
            <w:r w:rsidRPr="006726CD">
              <w:rPr>
                <w:lang w:val="uk-UA"/>
              </w:rPr>
              <w:t xml:space="preserve">………………………… </w:t>
            </w:r>
          </w:p>
          <w:p w:rsidR="00BE1DCC" w:rsidRPr="006726CD" w:rsidRDefault="00BE1DCC" w:rsidP="006C7586">
            <w:pPr>
              <w:spacing w:after="0" w:line="336" w:lineRule="auto"/>
              <w:ind w:left="0" w:right="7" w:firstLine="0"/>
            </w:pPr>
            <w:r w:rsidRPr="006726CD">
              <w:t xml:space="preserve">3.3. </w:t>
            </w:r>
            <w:proofErr w:type="spellStart"/>
            <w:r w:rsidRPr="006726CD">
              <w:t>Загальна</w:t>
            </w:r>
            <w:proofErr w:type="spellEnd"/>
            <w:r w:rsidRPr="006726CD">
              <w:t xml:space="preserve"> характеристика </w:t>
            </w:r>
            <w:proofErr w:type="spellStart"/>
            <w:r w:rsidRPr="006726CD">
              <w:t>копінг-стратегій</w:t>
            </w:r>
            <w:proofErr w:type="spellEnd"/>
            <w:r w:rsidRPr="006726CD">
              <w:t xml:space="preserve"> </w:t>
            </w:r>
            <w:proofErr w:type="spellStart"/>
            <w:r w:rsidRPr="006726CD">
              <w:t>підлітків</w:t>
            </w:r>
            <w:proofErr w:type="spellEnd"/>
            <w:r w:rsidRPr="006726CD">
              <w:rPr>
                <w:lang w:val="uk-UA"/>
              </w:rPr>
              <w:t xml:space="preserve">………………… </w:t>
            </w:r>
          </w:p>
          <w:p w:rsidR="00BE1DCC" w:rsidRPr="00970EE9" w:rsidRDefault="00BE1DCC" w:rsidP="006C7586">
            <w:pPr>
              <w:spacing w:after="0" w:line="336" w:lineRule="auto"/>
              <w:ind w:left="0" w:right="46" w:firstLine="0"/>
              <w:rPr>
                <w:lang w:val="uk-UA"/>
              </w:rPr>
            </w:pPr>
            <w:r w:rsidRPr="006726CD">
              <w:t xml:space="preserve">3.4. </w:t>
            </w:r>
            <w:proofErr w:type="spellStart"/>
            <w:r w:rsidRPr="006726CD">
              <w:t>Особливості</w:t>
            </w:r>
            <w:proofErr w:type="spellEnd"/>
            <w:r w:rsidRPr="006726CD">
              <w:t xml:space="preserve"> </w:t>
            </w:r>
            <w:proofErr w:type="spellStart"/>
            <w:r w:rsidRPr="006726CD">
              <w:t>взаємозв’язку</w:t>
            </w:r>
            <w:proofErr w:type="spellEnd"/>
            <w:r w:rsidRPr="006726CD">
              <w:t xml:space="preserve"> </w:t>
            </w:r>
            <w:proofErr w:type="spellStart"/>
            <w:r w:rsidRPr="006726CD">
              <w:t>рівня</w:t>
            </w:r>
            <w:proofErr w:type="spellEnd"/>
            <w:r w:rsidRPr="006726CD">
              <w:t xml:space="preserve"> </w:t>
            </w:r>
            <w:proofErr w:type="spellStart"/>
            <w:r w:rsidRPr="006726CD">
              <w:t>прокрастинації</w:t>
            </w:r>
            <w:proofErr w:type="spellEnd"/>
            <w:r w:rsidRPr="006726CD">
              <w:t xml:space="preserve"> з </w:t>
            </w:r>
            <w:proofErr w:type="spellStart"/>
            <w:r w:rsidRPr="006726CD">
              <w:t>копінг-стратегіями</w:t>
            </w:r>
            <w:proofErr w:type="spellEnd"/>
            <w:r w:rsidR="00E17995">
              <w:rPr>
                <w:lang w:val="uk-UA"/>
              </w:rPr>
              <w:t>……………………………………………………………………</w:t>
            </w:r>
          </w:p>
          <w:p w:rsidR="00BE1DCC" w:rsidRPr="00023369" w:rsidRDefault="00BE1DCC" w:rsidP="006C7586">
            <w:pPr>
              <w:spacing w:after="0" w:line="336" w:lineRule="auto"/>
              <w:ind w:left="0" w:right="7" w:firstLine="0"/>
              <w:rPr>
                <w:lang w:val="uk-UA"/>
              </w:rPr>
            </w:pPr>
            <w:proofErr w:type="spellStart"/>
            <w:r>
              <w:t>Висновки</w:t>
            </w:r>
            <w:proofErr w:type="spellEnd"/>
            <w:r>
              <w:t xml:space="preserve"> до </w:t>
            </w:r>
            <w:proofErr w:type="spellStart"/>
            <w:r>
              <w:t>третього</w:t>
            </w:r>
            <w:proofErr w:type="spellEnd"/>
            <w:r>
              <w:t xml:space="preserve"> </w:t>
            </w:r>
            <w:proofErr w:type="spellStart"/>
            <w:r>
              <w:t>розділу</w:t>
            </w:r>
            <w:proofErr w:type="spellEnd"/>
            <w:r w:rsidRPr="00070531">
              <w:t>.</w:t>
            </w:r>
            <w:r>
              <w:t>..……</w:t>
            </w:r>
            <w:r w:rsidRPr="00070531">
              <w:t xml:space="preserve"> …………………………</w:t>
            </w:r>
            <w:r>
              <w:rPr>
                <w:lang w:val="uk-UA"/>
              </w:rPr>
              <w:t>………….</w:t>
            </w:r>
            <w:r w:rsidRPr="00070531">
              <w:t xml:space="preserve"> </w:t>
            </w:r>
            <w:r w:rsidRPr="00070531">
              <w:tab/>
              <w:t xml:space="preserve">    </w:t>
            </w:r>
          </w:p>
          <w:p w:rsidR="00BE1DCC" w:rsidRPr="006C7586" w:rsidRDefault="00BE1DCC" w:rsidP="006C7586">
            <w:pPr>
              <w:spacing w:after="0" w:line="336" w:lineRule="auto"/>
              <w:ind w:left="0" w:right="7" w:firstLine="0"/>
              <w:rPr>
                <w:lang w:val="uk-UA"/>
              </w:rPr>
            </w:pPr>
            <w:r>
              <w:t>ВИСНОВКИ ...................……………………………………………………... СПИСОК ВИКОРИСТАНИХ ДЖЕРЕЛ ..................………………… ДОДАТКИ …………………………………………………………………</w:t>
            </w:r>
            <w:r>
              <w:rPr>
                <w:lang w:val="uk-UA"/>
              </w:rPr>
              <w:t xml:space="preserve">....     </w:t>
            </w:r>
            <w:r>
              <w:t xml:space="preserve"> </w:t>
            </w:r>
          </w:p>
        </w:tc>
        <w:tc>
          <w:tcPr>
            <w:tcW w:w="561" w:type="dxa"/>
          </w:tcPr>
          <w:p w:rsidR="00BE1DCC" w:rsidRDefault="00BE1DCC" w:rsidP="006C7586">
            <w:pPr>
              <w:spacing w:after="0" w:line="336" w:lineRule="auto"/>
              <w:ind w:left="0" w:firstLine="0"/>
            </w:pPr>
            <w:r>
              <w:t>3</w:t>
            </w:r>
          </w:p>
          <w:p w:rsidR="00BE1DCC" w:rsidRDefault="00BE1DCC" w:rsidP="006C7586">
            <w:pPr>
              <w:spacing w:after="0" w:line="336" w:lineRule="auto"/>
              <w:ind w:left="0" w:firstLine="0"/>
            </w:pPr>
          </w:p>
          <w:p w:rsidR="00BE1DCC" w:rsidRDefault="00BE1DCC" w:rsidP="006C7586">
            <w:pPr>
              <w:spacing w:after="0" w:line="336" w:lineRule="auto"/>
              <w:ind w:left="0" w:firstLine="0"/>
            </w:pPr>
          </w:p>
          <w:p w:rsidR="00BE1DCC" w:rsidRDefault="006C7586" w:rsidP="006C7586">
            <w:pPr>
              <w:spacing w:after="0" w:line="336" w:lineRule="auto"/>
              <w:ind w:left="0" w:firstLine="0"/>
            </w:pPr>
            <w:r>
              <w:t>7</w:t>
            </w:r>
          </w:p>
          <w:p w:rsidR="00BE1DCC" w:rsidRDefault="00BE1DCC" w:rsidP="006C7586">
            <w:pPr>
              <w:spacing w:after="0" w:line="336" w:lineRule="auto"/>
              <w:ind w:left="0" w:firstLine="0"/>
            </w:pPr>
            <w:r>
              <w:t>1</w:t>
            </w:r>
            <w:r w:rsidR="006C7586">
              <w:t>4</w:t>
            </w:r>
          </w:p>
          <w:p w:rsidR="00BE1DCC" w:rsidRDefault="00BE1DCC" w:rsidP="006C7586">
            <w:pPr>
              <w:spacing w:after="0" w:line="336" w:lineRule="auto"/>
              <w:ind w:left="0" w:firstLine="0"/>
            </w:pPr>
          </w:p>
          <w:p w:rsidR="00BE1DCC" w:rsidRDefault="006C7586" w:rsidP="006C7586">
            <w:pPr>
              <w:spacing w:after="0" w:line="336" w:lineRule="auto"/>
              <w:ind w:left="0" w:firstLine="0"/>
            </w:pPr>
            <w:r>
              <w:t>19</w:t>
            </w:r>
          </w:p>
          <w:p w:rsidR="00614818" w:rsidRDefault="006C7586" w:rsidP="006C7586">
            <w:pPr>
              <w:spacing w:after="0" w:line="336" w:lineRule="auto"/>
              <w:ind w:left="0" w:firstLine="0"/>
            </w:pPr>
            <w:r>
              <w:t>25</w:t>
            </w:r>
          </w:p>
          <w:p w:rsidR="00614818" w:rsidRDefault="00614818" w:rsidP="006C7586">
            <w:pPr>
              <w:spacing w:after="0" w:line="336" w:lineRule="auto"/>
              <w:ind w:left="0" w:firstLine="0"/>
            </w:pPr>
          </w:p>
          <w:p w:rsidR="00614818" w:rsidRDefault="00614818" w:rsidP="006C7586">
            <w:pPr>
              <w:spacing w:after="0" w:line="336" w:lineRule="auto"/>
              <w:ind w:left="0" w:firstLine="0"/>
            </w:pPr>
          </w:p>
          <w:p w:rsidR="00614818" w:rsidRDefault="00614818" w:rsidP="006C7586">
            <w:pPr>
              <w:spacing w:after="0" w:line="336" w:lineRule="auto"/>
              <w:ind w:left="0" w:firstLine="0"/>
            </w:pPr>
          </w:p>
          <w:p w:rsidR="00614818" w:rsidRDefault="006C7586" w:rsidP="006C7586">
            <w:pPr>
              <w:spacing w:after="0" w:line="336" w:lineRule="auto"/>
              <w:ind w:left="0" w:firstLine="0"/>
            </w:pPr>
            <w:r>
              <w:t>29</w:t>
            </w:r>
          </w:p>
          <w:p w:rsidR="00614818" w:rsidRDefault="006C7586" w:rsidP="006C7586">
            <w:pPr>
              <w:spacing w:after="0" w:line="336" w:lineRule="auto"/>
              <w:ind w:left="0" w:firstLine="0"/>
            </w:pPr>
            <w:r>
              <w:t>32</w:t>
            </w:r>
          </w:p>
          <w:p w:rsidR="00614818" w:rsidRDefault="00614818" w:rsidP="006C7586">
            <w:pPr>
              <w:spacing w:after="0" w:line="336" w:lineRule="auto"/>
              <w:ind w:left="0" w:firstLine="0"/>
            </w:pPr>
          </w:p>
          <w:p w:rsidR="00614818" w:rsidRDefault="006C7586" w:rsidP="006C7586">
            <w:pPr>
              <w:spacing w:after="0" w:line="336" w:lineRule="auto"/>
              <w:ind w:left="0" w:firstLine="0"/>
            </w:pPr>
            <w:r>
              <w:t>36</w:t>
            </w:r>
          </w:p>
          <w:p w:rsidR="00614818" w:rsidRDefault="00614818" w:rsidP="006C7586">
            <w:pPr>
              <w:spacing w:after="0" w:line="336" w:lineRule="auto"/>
              <w:ind w:left="0" w:firstLine="0"/>
            </w:pPr>
          </w:p>
          <w:p w:rsidR="00614818" w:rsidRDefault="006C7586" w:rsidP="006C7586">
            <w:pPr>
              <w:spacing w:after="0" w:line="336" w:lineRule="auto"/>
              <w:ind w:left="0" w:firstLine="0"/>
            </w:pPr>
            <w:r>
              <w:t>39</w:t>
            </w:r>
          </w:p>
          <w:p w:rsidR="00E17995" w:rsidRDefault="00E17995" w:rsidP="006C7586">
            <w:pPr>
              <w:spacing w:after="0" w:line="336" w:lineRule="auto"/>
              <w:ind w:left="0" w:firstLine="0"/>
            </w:pPr>
          </w:p>
          <w:p w:rsidR="00E17995" w:rsidRDefault="006C7586" w:rsidP="006C7586">
            <w:pPr>
              <w:spacing w:after="0" w:line="336" w:lineRule="auto"/>
              <w:ind w:left="0" w:firstLine="0"/>
            </w:pPr>
            <w:r>
              <w:t>42</w:t>
            </w:r>
          </w:p>
          <w:p w:rsidR="00E17995" w:rsidRDefault="006C7586" w:rsidP="006C7586">
            <w:pPr>
              <w:spacing w:after="0" w:line="336" w:lineRule="auto"/>
              <w:ind w:left="0" w:firstLine="0"/>
            </w:pPr>
            <w:r>
              <w:t>44</w:t>
            </w:r>
          </w:p>
          <w:p w:rsidR="00E17995" w:rsidRDefault="00E17995" w:rsidP="006C7586">
            <w:pPr>
              <w:spacing w:after="0" w:line="336" w:lineRule="auto"/>
              <w:ind w:left="0" w:firstLine="0"/>
            </w:pPr>
          </w:p>
          <w:p w:rsidR="00E17995" w:rsidRDefault="00E17995" w:rsidP="006C7586">
            <w:pPr>
              <w:spacing w:after="0" w:line="336" w:lineRule="auto"/>
              <w:ind w:left="0" w:firstLine="0"/>
            </w:pPr>
          </w:p>
          <w:p w:rsidR="00E17995" w:rsidRDefault="006C7586" w:rsidP="006C7586">
            <w:pPr>
              <w:spacing w:after="0" w:line="336" w:lineRule="auto"/>
              <w:ind w:left="0" w:firstLine="0"/>
            </w:pPr>
            <w:r>
              <w:t>46</w:t>
            </w:r>
          </w:p>
          <w:p w:rsidR="00E17995" w:rsidRDefault="006C7586" w:rsidP="006C7586">
            <w:pPr>
              <w:spacing w:after="0" w:line="336" w:lineRule="auto"/>
              <w:ind w:left="0" w:firstLine="0"/>
            </w:pPr>
            <w:r>
              <w:t>48</w:t>
            </w:r>
          </w:p>
          <w:p w:rsidR="00E17995" w:rsidRDefault="006C7586" w:rsidP="006C7586">
            <w:pPr>
              <w:spacing w:after="0" w:line="336" w:lineRule="auto"/>
              <w:ind w:left="0" w:firstLine="0"/>
            </w:pPr>
            <w:r>
              <w:t>52</w:t>
            </w:r>
          </w:p>
          <w:p w:rsidR="00E17995" w:rsidRDefault="00E17995" w:rsidP="006C7586">
            <w:pPr>
              <w:spacing w:after="0" w:line="336" w:lineRule="auto"/>
              <w:ind w:left="0" w:firstLine="0"/>
            </w:pPr>
          </w:p>
          <w:p w:rsidR="00E17995" w:rsidRDefault="006C7586" w:rsidP="006C7586">
            <w:pPr>
              <w:spacing w:after="0" w:line="336" w:lineRule="auto"/>
              <w:ind w:left="0" w:firstLine="0"/>
            </w:pPr>
            <w:r>
              <w:t>64</w:t>
            </w:r>
          </w:p>
          <w:p w:rsidR="00E17995" w:rsidRDefault="006C7586" w:rsidP="006C7586">
            <w:pPr>
              <w:spacing w:after="0" w:line="336" w:lineRule="auto"/>
              <w:ind w:left="0" w:firstLine="0"/>
            </w:pPr>
            <w:r>
              <w:t>76</w:t>
            </w:r>
          </w:p>
          <w:p w:rsidR="00E17995" w:rsidRDefault="006C7586" w:rsidP="006C7586">
            <w:pPr>
              <w:spacing w:after="0" w:line="336" w:lineRule="auto"/>
              <w:ind w:left="0" w:firstLine="0"/>
            </w:pPr>
            <w:r>
              <w:t>79</w:t>
            </w:r>
          </w:p>
          <w:p w:rsidR="00E17995" w:rsidRDefault="006C7586" w:rsidP="006C7586">
            <w:pPr>
              <w:spacing w:after="0" w:line="336" w:lineRule="auto"/>
              <w:ind w:left="0" w:firstLine="0"/>
            </w:pPr>
            <w:r>
              <w:t>83</w:t>
            </w:r>
          </w:p>
          <w:p w:rsidR="00BE1DCC" w:rsidRDefault="006C7586" w:rsidP="006C7586">
            <w:pPr>
              <w:spacing w:after="0" w:line="336" w:lineRule="auto"/>
              <w:ind w:left="0" w:firstLine="0"/>
            </w:pPr>
            <w:r>
              <w:t>90</w:t>
            </w:r>
          </w:p>
        </w:tc>
        <w:bookmarkStart w:id="5" w:name="_GoBack"/>
        <w:bookmarkEnd w:id="5"/>
      </w:tr>
    </w:tbl>
    <w:bookmarkEnd w:id="4"/>
    <w:p w:rsidR="007700FF" w:rsidRDefault="00A37C83" w:rsidP="00614818">
      <w:pPr>
        <w:pStyle w:val="1"/>
        <w:spacing w:after="0"/>
        <w:ind w:left="0" w:firstLine="0"/>
      </w:pPr>
      <w:r w:rsidRPr="00A37C83">
        <w:lastRenderedPageBreak/>
        <w:t>ВСТУП</w:t>
      </w:r>
    </w:p>
    <w:p w:rsidR="00A37C83" w:rsidRPr="00A37C83" w:rsidRDefault="00A37C83" w:rsidP="00614818">
      <w:pPr>
        <w:spacing w:after="0"/>
        <w:ind w:left="268" w:right="182" w:firstLine="708"/>
      </w:pPr>
      <w:r w:rsidRPr="00A37C83">
        <w:rPr>
          <w:lang w:val="uk-UA"/>
        </w:rPr>
        <w:t xml:space="preserve">В наш час кожний етап онтогенезу сучасного українця характеризується низкою різноманітних психоемоційних переживань, що </w:t>
      </w:r>
      <w:proofErr w:type="spellStart"/>
      <w:r w:rsidRPr="00A37C83">
        <w:rPr>
          <w:lang w:val="uk-UA"/>
        </w:rPr>
        <w:t>беспосередньо</w:t>
      </w:r>
      <w:proofErr w:type="spellEnd"/>
      <w:r w:rsidRPr="00A37C83">
        <w:rPr>
          <w:lang w:val="uk-UA"/>
        </w:rPr>
        <w:t xml:space="preserve"> впливає на його </w:t>
      </w:r>
      <w:proofErr w:type="spellStart"/>
      <w:r w:rsidRPr="00A37C83">
        <w:rPr>
          <w:lang w:val="uk-UA"/>
        </w:rPr>
        <w:t>повсякдене</w:t>
      </w:r>
      <w:proofErr w:type="spellEnd"/>
      <w:r w:rsidRPr="00A37C83">
        <w:rPr>
          <w:lang w:val="uk-UA"/>
        </w:rPr>
        <w:t xml:space="preserve"> життя. Особливо гостро наслідки військового і академічного стресу впливають на підлітків. Адже саме у цей час внутрішній світ змінюється швидко й </w:t>
      </w:r>
      <w:proofErr w:type="spellStart"/>
      <w:r w:rsidRPr="00A37C83">
        <w:rPr>
          <w:lang w:val="uk-UA"/>
        </w:rPr>
        <w:t>непередбачувано</w:t>
      </w:r>
      <w:proofErr w:type="spellEnd"/>
      <w:r w:rsidRPr="00A37C83">
        <w:rPr>
          <w:lang w:val="uk-UA"/>
        </w:rPr>
        <w:t xml:space="preserve">, учорашні орієнтири втрачають силу, з’являються нові виклики, а потреба у самостійності поєднується з нестачею життєвого досвіду. </w:t>
      </w:r>
      <w:r w:rsidRPr="00A37C83">
        <w:t xml:space="preserve">Усе </w:t>
      </w:r>
      <w:proofErr w:type="spellStart"/>
      <w:r w:rsidRPr="00A37C83">
        <w:t>це</w:t>
      </w:r>
      <w:proofErr w:type="spellEnd"/>
      <w:r w:rsidRPr="00A37C83">
        <w:t xml:space="preserve"> </w:t>
      </w:r>
      <w:proofErr w:type="spellStart"/>
      <w:r w:rsidRPr="00A37C83">
        <w:t>створює</w:t>
      </w:r>
      <w:proofErr w:type="spellEnd"/>
      <w:r w:rsidRPr="00A37C83">
        <w:t xml:space="preserve"> фон, на </w:t>
      </w:r>
      <w:proofErr w:type="spellStart"/>
      <w:r w:rsidRPr="00A37C83">
        <w:t>якому</w:t>
      </w:r>
      <w:proofErr w:type="spellEnd"/>
      <w:r w:rsidRPr="00A37C83">
        <w:t xml:space="preserve"> </w:t>
      </w:r>
      <w:proofErr w:type="spellStart"/>
      <w:r w:rsidRPr="00A37C83">
        <w:t>переживання</w:t>
      </w:r>
      <w:proofErr w:type="spellEnd"/>
      <w:r w:rsidRPr="00A37C83">
        <w:t xml:space="preserve"> </w:t>
      </w:r>
      <w:proofErr w:type="spellStart"/>
      <w:r w:rsidRPr="00A37C83">
        <w:t>стресу</w:t>
      </w:r>
      <w:proofErr w:type="spellEnd"/>
      <w:r w:rsidRPr="00A37C83">
        <w:t xml:space="preserve"> </w:t>
      </w:r>
      <w:proofErr w:type="spellStart"/>
      <w:r w:rsidRPr="00A37C83">
        <w:t>стає</w:t>
      </w:r>
      <w:proofErr w:type="spellEnd"/>
      <w:r w:rsidRPr="00A37C83">
        <w:t xml:space="preserve"> </w:t>
      </w:r>
      <w:proofErr w:type="spellStart"/>
      <w:r w:rsidRPr="00A37C83">
        <w:t>майже</w:t>
      </w:r>
      <w:proofErr w:type="spellEnd"/>
      <w:r w:rsidRPr="00A37C83">
        <w:t xml:space="preserve"> </w:t>
      </w:r>
      <w:proofErr w:type="spellStart"/>
      <w:r w:rsidRPr="00A37C83">
        <w:t>звичним</w:t>
      </w:r>
      <w:proofErr w:type="spellEnd"/>
      <w:r w:rsidRPr="00A37C83">
        <w:t xml:space="preserve"> </w:t>
      </w:r>
      <w:proofErr w:type="spellStart"/>
      <w:r w:rsidRPr="00A37C83">
        <w:t>явищем</w:t>
      </w:r>
      <w:proofErr w:type="spellEnd"/>
      <w:r w:rsidRPr="00A37C83">
        <w:t xml:space="preserve">. </w:t>
      </w:r>
      <w:proofErr w:type="spellStart"/>
      <w:r w:rsidRPr="00A37C83">
        <w:t>Реакції</w:t>
      </w:r>
      <w:proofErr w:type="spellEnd"/>
      <w:r w:rsidRPr="00A37C83">
        <w:t xml:space="preserve"> на </w:t>
      </w:r>
      <w:proofErr w:type="spellStart"/>
      <w:r w:rsidRPr="00A37C83">
        <w:t>труднощі</w:t>
      </w:r>
      <w:proofErr w:type="spellEnd"/>
      <w:r w:rsidRPr="00A37C83">
        <w:t xml:space="preserve"> </w:t>
      </w:r>
      <w:r w:rsidRPr="00A37C83">
        <w:rPr>
          <w:lang w:val="uk-UA"/>
        </w:rPr>
        <w:t xml:space="preserve">у молодих людей перехідного віку </w:t>
      </w:r>
      <w:proofErr w:type="spellStart"/>
      <w:r w:rsidRPr="00A37C83">
        <w:t>набувають</w:t>
      </w:r>
      <w:proofErr w:type="spellEnd"/>
      <w:r w:rsidRPr="00A37C83">
        <w:t xml:space="preserve"> </w:t>
      </w:r>
      <w:proofErr w:type="spellStart"/>
      <w:r w:rsidRPr="00A37C83">
        <w:t>особливої</w:t>
      </w:r>
      <w:proofErr w:type="spellEnd"/>
      <w:r w:rsidRPr="00A37C83">
        <w:t xml:space="preserve"> ваги, </w:t>
      </w:r>
      <w:proofErr w:type="spellStart"/>
      <w:r w:rsidRPr="00A37C83">
        <w:t>адже</w:t>
      </w:r>
      <w:proofErr w:type="spellEnd"/>
      <w:r w:rsidRPr="00A37C83">
        <w:t xml:space="preserve"> </w:t>
      </w:r>
      <w:proofErr w:type="spellStart"/>
      <w:r w:rsidRPr="00A37C83">
        <w:t>саме</w:t>
      </w:r>
      <w:proofErr w:type="spellEnd"/>
      <w:r w:rsidRPr="00A37C83">
        <w:t xml:space="preserve"> в </w:t>
      </w:r>
      <w:proofErr w:type="spellStart"/>
      <w:r w:rsidRPr="00A37C83">
        <w:t>цей</w:t>
      </w:r>
      <w:proofErr w:type="spellEnd"/>
      <w:r w:rsidRPr="00A37C83">
        <w:t xml:space="preserve"> </w:t>
      </w:r>
      <w:proofErr w:type="spellStart"/>
      <w:r w:rsidRPr="00A37C83">
        <w:t>період</w:t>
      </w:r>
      <w:proofErr w:type="spellEnd"/>
      <w:r w:rsidRPr="00A37C83">
        <w:t xml:space="preserve"> </w:t>
      </w:r>
      <w:proofErr w:type="spellStart"/>
      <w:r w:rsidRPr="00A37C83">
        <w:t>поступово</w:t>
      </w:r>
      <w:proofErr w:type="spellEnd"/>
      <w:r w:rsidRPr="00A37C83">
        <w:t xml:space="preserve"> </w:t>
      </w:r>
      <w:proofErr w:type="spellStart"/>
      <w:r w:rsidRPr="00A37C83">
        <w:t>формується</w:t>
      </w:r>
      <w:proofErr w:type="spellEnd"/>
      <w:r w:rsidRPr="00A37C83">
        <w:t xml:space="preserve"> той стиль </w:t>
      </w:r>
      <w:proofErr w:type="spellStart"/>
      <w:r w:rsidRPr="00A37C83">
        <w:t>подолання</w:t>
      </w:r>
      <w:proofErr w:type="spellEnd"/>
      <w:r w:rsidRPr="00A37C83">
        <w:t xml:space="preserve"> </w:t>
      </w:r>
      <w:proofErr w:type="spellStart"/>
      <w:r w:rsidRPr="00A37C83">
        <w:t>напруження</w:t>
      </w:r>
      <w:proofErr w:type="spellEnd"/>
      <w:r w:rsidRPr="00A37C83">
        <w:t xml:space="preserve">, </w:t>
      </w:r>
      <w:proofErr w:type="spellStart"/>
      <w:r w:rsidRPr="00A37C83">
        <w:t>який</w:t>
      </w:r>
      <w:proofErr w:type="spellEnd"/>
      <w:r w:rsidRPr="00A37C83">
        <w:t xml:space="preserve"> у </w:t>
      </w:r>
      <w:proofErr w:type="spellStart"/>
      <w:r w:rsidRPr="00A37C83">
        <w:t>дорослому</w:t>
      </w:r>
      <w:proofErr w:type="spellEnd"/>
      <w:r w:rsidRPr="00A37C83">
        <w:t xml:space="preserve"> </w:t>
      </w:r>
      <w:proofErr w:type="spellStart"/>
      <w:r w:rsidRPr="00A37C83">
        <w:t>житті</w:t>
      </w:r>
      <w:proofErr w:type="spellEnd"/>
      <w:r w:rsidRPr="00A37C83">
        <w:t xml:space="preserve"> </w:t>
      </w:r>
      <w:proofErr w:type="spellStart"/>
      <w:r w:rsidRPr="00A37C83">
        <w:t>впливатиме</w:t>
      </w:r>
      <w:proofErr w:type="spellEnd"/>
      <w:r w:rsidRPr="00A37C83">
        <w:t xml:space="preserve"> на </w:t>
      </w:r>
      <w:proofErr w:type="spellStart"/>
      <w:r w:rsidRPr="00A37C83">
        <w:t>рішення</w:t>
      </w:r>
      <w:proofErr w:type="spellEnd"/>
      <w:r w:rsidRPr="00A37C83">
        <w:t xml:space="preserve">, темп </w:t>
      </w:r>
      <w:proofErr w:type="spellStart"/>
      <w:r w:rsidRPr="00A37C83">
        <w:t>діяльності</w:t>
      </w:r>
      <w:proofErr w:type="spellEnd"/>
      <w:r w:rsidRPr="00A37C83">
        <w:t xml:space="preserve">, </w:t>
      </w:r>
      <w:proofErr w:type="spellStart"/>
      <w:r w:rsidRPr="00A37C83">
        <w:t>рівень</w:t>
      </w:r>
      <w:proofErr w:type="spellEnd"/>
      <w:r w:rsidRPr="00A37C83">
        <w:t xml:space="preserve"> </w:t>
      </w:r>
      <w:proofErr w:type="spellStart"/>
      <w:r w:rsidRPr="00A37C83">
        <w:t>відповідальності</w:t>
      </w:r>
      <w:proofErr w:type="spellEnd"/>
      <w:r w:rsidRPr="00A37C83">
        <w:t xml:space="preserve"> й </w:t>
      </w:r>
      <w:proofErr w:type="spellStart"/>
      <w:r w:rsidRPr="00A37C83">
        <w:t>навіть</w:t>
      </w:r>
      <w:proofErr w:type="spellEnd"/>
      <w:r w:rsidRPr="00A37C83">
        <w:t xml:space="preserve"> </w:t>
      </w:r>
      <w:proofErr w:type="spellStart"/>
      <w:r w:rsidRPr="00A37C83">
        <w:t>якість</w:t>
      </w:r>
      <w:proofErr w:type="spellEnd"/>
      <w:r w:rsidRPr="00A37C83">
        <w:t xml:space="preserve"> </w:t>
      </w:r>
      <w:r w:rsidRPr="00A37C83">
        <w:rPr>
          <w:lang w:val="uk-UA"/>
        </w:rPr>
        <w:t xml:space="preserve">міжособистісних </w:t>
      </w:r>
      <w:proofErr w:type="spellStart"/>
      <w:r w:rsidRPr="00A37C83">
        <w:t>стосунків</w:t>
      </w:r>
      <w:proofErr w:type="spellEnd"/>
      <w:r w:rsidRPr="00A37C83">
        <w:t xml:space="preserve">. </w:t>
      </w:r>
      <w:proofErr w:type="spellStart"/>
      <w:r w:rsidRPr="00A37C83">
        <w:t>Паралельно</w:t>
      </w:r>
      <w:proofErr w:type="spellEnd"/>
      <w:r w:rsidRPr="00A37C83">
        <w:t xml:space="preserve"> з </w:t>
      </w:r>
      <w:proofErr w:type="spellStart"/>
      <w:r w:rsidRPr="00A37C83">
        <w:t>цим</w:t>
      </w:r>
      <w:proofErr w:type="spellEnd"/>
      <w:r w:rsidRPr="00A37C83">
        <w:rPr>
          <w:lang w:val="uk-UA"/>
        </w:rPr>
        <w:t>, на фоні підвищеного стресу,</w:t>
      </w:r>
      <w:r w:rsidRPr="00A37C83">
        <w:t xml:space="preserve"> </w:t>
      </w:r>
      <w:proofErr w:type="spellStart"/>
      <w:r w:rsidRPr="00A37C83">
        <w:t>дедалі</w:t>
      </w:r>
      <w:proofErr w:type="spellEnd"/>
      <w:r w:rsidRPr="00A37C83">
        <w:t xml:space="preserve"> </w:t>
      </w:r>
      <w:proofErr w:type="spellStart"/>
      <w:r w:rsidRPr="00A37C83">
        <w:t>частіше</w:t>
      </w:r>
      <w:proofErr w:type="spellEnd"/>
      <w:r w:rsidRPr="00A37C83">
        <w:t xml:space="preserve"> </w:t>
      </w:r>
      <w:proofErr w:type="spellStart"/>
      <w:r w:rsidRPr="00A37C83">
        <w:t>проявляється</w:t>
      </w:r>
      <w:proofErr w:type="spellEnd"/>
      <w:r w:rsidRPr="00A37C83">
        <w:t xml:space="preserve"> </w:t>
      </w:r>
      <w:proofErr w:type="spellStart"/>
      <w:r w:rsidRPr="00A37C83">
        <w:t>інша</w:t>
      </w:r>
      <w:proofErr w:type="spellEnd"/>
      <w:r w:rsidRPr="00A37C83">
        <w:t xml:space="preserve"> характерна </w:t>
      </w:r>
      <w:r w:rsidRPr="00A37C83">
        <w:rPr>
          <w:lang w:val="uk-UA"/>
        </w:rPr>
        <w:t>проблема</w:t>
      </w:r>
      <w:r w:rsidRPr="00A37C83">
        <w:t xml:space="preserve"> </w:t>
      </w:r>
      <w:proofErr w:type="spellStart"/>
      <w:r w:rsidRPr="00A37C83">
        <w:t>сучасної</w:t>
      </w:r>
      <w:proofErr w:type="spellEnd"/>
      <w:r w:rsidRPr="00A37C83">
        <w:t xml:space="preserve"> </w:t>
      </w:r>
      <w:proofErr w:type="spellStart"/>
      <w:r w:rsidRPr="00A37C83">
        <w:t>молоді</w:t>
      </w:r>
      <w:proofErr w:type="spellEnd"/>
      <w:r w:rsidRPr="00A37C83">
        <w:t xml:space="preserve"> </w:t>
      </w:r>
      <w:r w:rsidRPr="00A37C83">
        <w:rPr>
          <w:lang w:val="uk-UA"/>
        </w:rPr>
        <w:t>-</w:t>
      </w:r>
      <w:r w:rsidRPr="00A37C83">
        <w:t xml:space="preserve"> </w:t>
      </w:r>
      <w:proofErr w:type="spellStart"/>
      <w:r w:rsidRPr="00A37C83">
        <w:t>прокрастинація</w:t>
      </w:r>
      <w:proofErr w:type="spellEnd"/>
      <w:r w:rsidRPr="00A37C83">
        <w:t xml:space="preserve">, </w:t>
      </w:r>
      <w:proofErr w:type="spellStart"/>
      <w:r w:rsidRPr="00A37C83">
        <w:t>тобто</w:t>
      </w:r>
      <w:proofErr w:type="spellEnd"/>
      <w:r w:rsidRPr="00A37C83">
        <w:t xml:space="preserve"> </w:t>
      </w:r>
      <w:proofErr w:type="spellStart"/>
      <w:r w:rsidRPr="00A37C83">
        <w:t>схильність</w:t>
      </w:r>
      <w:proofErr w:type="spellEnd"/>
      <w:r w:rsidRPr="00A37C83">
        <w:t xml:space="preserve"> </w:t>
      </w:r>
      <w:proofErr w:type="spellStart"/>
      <w:r w:rsidRPr="00A37C83">
        <w:t>відкладати</w:t>
      </w:r>
      <w:proofErr w:type="spellEnd"/>
      <w:r w:rsidRPr="00A37C83">
        <w:t xml:space="preserve"> </w:t>
      </w:r>
      <w:proofErr w:type="spellStart"/>
      <w:r w:rsidRPr="00A37C83">
        <w:t>необхідне</w:t>
      </w:r>
      <w:proofErr w:type="spellEnd"/>
      <w:r w:rsidRPr="00A37C83">
        <w:t xml:space="preserve">, </w:t>
      </w:r>
      <w:proofErr w:type="spellStart"/>
      <w:r w:rsidRPr="00A37C83">
        <w:t>навіть</w:t>
      </w:r>
      <w:proofErr w:type="spellEnd"/>
      <w:r w:rsidRPr="00A37C83">
        <w:t xml:space="preserve"> коли </w:t>
      </w:r>
      <w:proofErr w:type="spellStart"/>
      <w:r w:rsidRPr="00A37C83">
        <w:t>це</w:t>
      </w:r>
      <w:proofErr w:type="spellEnd"/>
      <w:r w:rsidRPr="00A37C83">
        <w:t xml:space="preserve"> шкодить </w:t>
      </w:r>
      <w:proofErr w:type="spellStart"/>
      <w:r w:rsidRPr="00A37C83">
        <w:t>важливим</w:t>
      </w:r>
      <w:proofErr w:type="spellEnd"/>
      <w:r w:rsidRPr="00A37C83">
        <w:t xml:space="preserve"> </w:t>
      </w:r>
      <w:proofErr w:type="spellStart"/>
      <w:r w:rsidRPr="00A37C83">
        <w:t>життєвим</w:t>
      </w:r>
      <w:proofErr w:type="spellEnd"/>
      <w:r w:rsidRPr="00A37C83">
        <w:t xml:space="preserve"> </w:t>
      </w:r>
      <w:proofErr w:type="spellStart"/>
      <w:r w:rsidRPr="00A37C83">
        <w:t>цілям</w:t>
      </w:r>
      <w:proofErr w:type="spellEnd"/>
      <w:r w:rsidRPr="00A37C83">
        <w:t xml:space="preserve">. У </w:t>
      </w:r>
      <w:proofErr w:type="spellStart"/>
      <w:r w:rsidRPr="00A37C83">
        <w:t>підлітковому</w:t>
      </w:r>
      <w:proofErr w:type="spellEnd"/>
      <w:r w:rsidRPr="00A37C83">
        <w:t xml:space="preserve"> </w:t>
      </w:r>
      <w:proofErr w:type="spellStart"/>
      <w:r w:rsidRPr="00A37C83">
        <w:t>середовищі</w:t>
      </w:r>
      <w:proofErr w:type="spellEnd"/>
      <w:r w:rsidRPr="00A37C83">
        <w:t xml:space="preserve"> вона </w:t>
      </w:r>
      <w:proofErr w:type="spellStart"/>
      <w:r w:rsidRPr="00A37C83">
        <w:t>пов’язана</w:t>
      </w:r>
      <w:proofErr w:type="spellEnd"/>
      <w:r w:rsidRPr="00A37C83">
        <w:t xml:space="preserve"> не </w:t>
      </w:r>
      <w:proofErr w:type="spellStart"/>
      <w:r w:rsidRPr="00A37C83">
        <w:t>лише</w:t>
      </w:r>
      <w:proofErr w:type="spellEnd"/>
      <w:r w:rsidRPr="00A37C83">
        <w:t xml:space="preserve"> з </w:t>
      </w:r>
      <w:proofErr w:type="spellStart"/>
      <w:r w:rsidRPr="00A37C83">
        <w:t>організаційними</w:t>
      </w:r>
      <w:proofErr w:type="spellEnd"/>
      <w:r w:rsidRPr="00A37C83">
        <w:t xml:space="preserve"> </w:t>
      </w:r>
      <w:proofErr w:type="spellStart"/>
      <w:r w:rsidRPr="00A37C83">
        <w:t>труднощами</w:t>
      </w:r>
      <w:proofErr w:type="spellEnd"/>
      <w:r w:rsidRPr="00A37C83">
        <w:t xml:space="preserve">, а й з </w:t>
      </w:r>
      <w:proofErr w:type="spellStart"/>
      <w:r w:rsidRPr="00A37C83">
        <w:t>емоційним</w:t>
      </w:r>
      <w:proofErr w:type="spellEnd"/>
      <w:r w:rsidRPr="00A37C83">
        <w:t xml:space="preserve"> </w:t>
      </w:r>
      <w:proofErr w:type="spellStart"/>
      <w:r w:rsidRPr="00A37C83">
        <w:t>перевантаженням</w:t>
      </w:r>
      <w:proofErr w:type="spellEnd"/>
      <w:r w:rsidRPr="00A37C83">
        <w:t xml:space="preserve">, </w:t>
      </w:r>
      <w:proofErr w:type="spellStart"/>
      <w:r w:rsidRPr="00A37C83">
        <w:t>нестабільністю</w:t>
      </w:r>
      <w:proofErr w:type="spellEnd"/>
      <w:r w:rsidRPr="00A37C83">
        <w:t xml:space="preserve"> </w:t>
      </w:r>
      <w:proofErr w:type="spellStart"/>
      <w:r w:rsidRPr="00A37C83">
        <w:t>самооцінки</w:t>
      </w:r>
      <w:proofErr w:type="spellEnd"/>
      <w:r w:rsidRPr="00A37C83">
        <w:t xml:space="preserve">, страхом </w:t>
      </w:r>
      <w:proofErr w:type="spellStart"/>
      <w:r w:rsidRPr="00A37C83">
        <w:t>оцінювання</w:t>
      </w:r>
      <w:proofErr w:type="spellEnd"/>
      <w:r w:rsidRPr="00A37C83">
        <w:t xml:space="preserve">, </w:t>
      </w:r>
      <w:proofErr w:type="spellStart"/>
      <w:r w:rsidRPr="00A37C83">
        <w:t>втомою</w:t>
      </w:r>
      <w:proofErr w:type="spellEnd"/>
      <w:r w:rsidRPr="00A37C83">
        <w:t xml:space="preserve"> </w:t>
      </w:r>
      <w:proofErr w:type="spellStart"/>
      <w:r w:rsidRPr="00A37C83">
        <w:t>від</w:t>
      </w:r>
      <w:proofErr w:type="spellEnd"/>
      <w:r w:rsidRPr="00A37C83">
        <w:t xml:space="preserve"> </w:t>
      </w:r>
      <w:proofErr w:type="spellStart"/>
      <w:r w:rsidRPr="00A37C83">
        <w:t>стресу</w:t>
      </w:r>
      <w:proofErr w:type="spellEnd"/>
      <w:r w:rsidRPr="00A37C83">
        <w:t xml:space="preserve"> й </w:t>
      </w:r>
      <w:proofErr w:type="spellStart"/>
      <w:r w:rsidRPr="00A37C83">
        <w:t>постійними</w:t>
      </w:r>
      <w:proofErr w:type="spellEnd"/>
      <w:r w:rsidRPr="00A37C83">
        <w:t xml:space="preserve"> </w:t>
      </w:r>
      <w:proofErr w:type="spellStart"/>
      <w:r w:rsidRPr="00A37C83">
        <w:t>соціальними</w:t>
      </w:r>
      <w:proofErr w:type="spellEnd"/>
      <w:r w:rsidRPr="00A37C83">
        <w:t xml:space="preserve"> </w:t>
      </w:r>
      <w:proofErr w:type="spellStart"/>
      <w:r w:rsidRPr="00A37C83">
        <w:t>змінами</w:t>
      </w:r>
      <w:proofErr w:type="spellEnd"/>
      <w:r w:rsidRPr="00A37C83">
        <w:t xml:space="preserve">, </w:t>
      </w:r>
      <w:proofErr w:type="spellStart"/>
      <w:r w:rsidRPr="00A37C83">
        <w:t>характерними</w:t>
      </w:r>
      <w:proofErr w:type="spellEnd"/>
      <w:r w:rsidRPr="00A37C83">
        <w:t xml:space="preserve"> для </w:t>
      </w:r>
      <w:proofErr w:type="spellStart"/>
      <w:r w:rsidRPr="00A37C83">
        <w:t>останніх</w:t>
      </w:r>
      <w:proofErr w:type="spellEnd"/>
      <w:r w:rsidRPr="00A37C83">
        <w:t xml:space="preserve"> </w:t>
      </w:r>
      <w:proofErr w:type="spellStart"/>
      <w:r w:rsidR="00967187">
        <w:t>деся</w:t>
      </w:r>
      <w:r w:rsidR="00967187">
        <w:rPr>
          <w:lang w:val="uk-UA"/>
        </w:rPr>
        <w:t>теліт</w:t>
      </w:r>
      <w:r w:rsidR="002847D1">
        <w:rPr>
          <w:lang w:val="uk-UA"/>
        </w:rPr>
        <w:t>т</w:t>
      </w:r>
      <w:r w:rsidR="00967187">
        <w:rPr>
          <w:lang w:val="uk-UA"/>
        </w:rPr>
        <w:t>ь</w:t>
      </w:r>
      <w:proofErr w:type="spellEnd"/>
      <w:r w:rsidRPr="00A37C83">
        <w:t>.</w:t>
      </w:r>
    </w:p>
    <w:p w:rsidR="00F32024" w:rsidRDefault="004C4DE8" w:rsidP="00614818">
      <w:pPr>
        <w:spacing w:after="0"/>
        <w:ind w:left="268" w:right="182" w:firstLine="708"/>
        <w:rPr>
          <w:lang w:val="uk-UA"/>
        </w:rPr>
      </w:pPr>
      <w:proofErr w:type="spellStart"/>
      <w:r w:rsidRPr="00D713F8">
        <w:t>Актуальність</w:t>
      </w:r>
      <w:proofErr w:type="spellEnd"/>
      <w:r>
        <w:rPr>
          <w:b/>
        </w:rPr>
        <w:t xml:space="preserve"> </w:t>
      </w:r>
      <w:proofErr w:type="spellStart"/>
      <w:r>
        <w:t>дослідження</w:t>
      </w:r>
      <w:proofErr w:type="spellEnd"/>
      <w:r>
        <w:t xml:space="preserve">, </w:t>
      </w:r>
      <w:proofErr w:type="spellStart"/>
      <w:r>
        <w:t>полягає</w:t>
      </w:r>
      <w:proofErr w:type="spellEnd"/>
      <w:r>
        <w:t xml:space="preserve"> в тому, </w:t>
      </w:r>
      <w:proofErr w:type="spellStart"/>
      <w:r>
        <w:t>що</w:t>
      </w:r>
      <w:proofErr w:type="spellEnd"/>
      <w:r>
        <w:t xml:space="preserve"> </w:t>
      </w:r>
      <w:r w:rsidRPr="004C4DE8">
        <w:rPr>
          <w:lang w:val="uk-UA"/>
        </w:rPr>
        <w:t>у</w:t>
      </w:r>
      <w:r w:rsidR="00A37C83" w:rsidRPr="00A37C83">
        <w:rPr>
          <w:lang w:val="uk-UA"/>
        </w:rPr>
        <w:t xml:space="preserve"> </w:t>
      </w:r>
      <w:proofErr w:type="spellStart"/>
      <w:r w:rsidR="00A37C83" w:rsidRPr="00A37C83">
        <w:rPr>
          <w:lang w:val="uk-UA"/>
        </w:rPr>
        <w:t>остані</w:t>
      </w:r>
      <w:proofErr w:type="spellEnd"/>
      <w:r w:rsidR="00A37C83" w:rsidRPr="00A37C83">
        <w:rPr>
          <w:lang w:val="uk-UA"/>
        </w:rPr>
        <w:t xml:space="preserve"> роки с</w:t>
      </w:r>
      <w:r w:rsidR="00A37C83" w:rsidRPr="004C4DE8">
        <w:rPr>
          <w:lang w:val="uk-UA"/>
        </w:rPr>
        <w:t xml:space="preserve">аме </w:t>
      </w:r>
      <w:r w:rsidR="00A37C83" w:rsidRPr="00A37C83">
        <w:rPr>
          <w:lang w:val="uk-UA"/>
        </w:rPr>
        <w:t>вивчення взаємозв’язку</w:t>
      </w:r>
      <w:r w:rsidR="00A37C83" w:rsidRPr="004C4DE8">
        <w:rPr>
          <w:lang w:val="uk-UA"/>
        </w:rPr>
        <w:t xml:space="preserve"> </w:t>
      </w:r>
      <w:proofErr w:type="spellStart"/>
      <w:r w:rsidR="00A37C83" w:rsidRPr="004C4DE8">
        <w:rPr>
          <w:lang w:val="uk-UA"/>
        </w:rPr>
        <w:t>копінг</w:t>
      </w:r>
      <w:proofErr w:type="spellEnd"/>
      <w:r w:rsidR="00A37C83" w:rsidRPr="004C4DE8">
        <w:rPr>
          <w:lang w:val="uk-UA"/>
        </w:rPr>
        <w:t xml:space="preserve">-стратегій та </w:t>
      </w:r>
      <w:r w:rsidR="00A37C83" w:rsidRPr="00A37C83">
        <w:rPr>
          <w:lang w:val="uk-UA"/>
        </w:rPr>
        <w:t xml:space="preserve">рівня </w:t>
      </w:r>
      <w:proofErr w:type="spellStart"/>
      <w:r w:rsidR="00A37C83" w:rsidRPr="004C4DE8">
        <w:rPr>
          <w:lang w:val="uk-UA"/>
        </w:rPr>
        <w:t>прокрастинації</w:t>
      </w:r>
      <w:proofErr w:type="spellEnd"/>
      <w:r w:rsidR="00A37C83" w:rsidRPr="004C4DE8">
        <w:rPr>
          <w:lang w:val="uk-UA"/>
        </w:rPr>
        <w:t xml:space="preserve"> привертає особливу увагу, </w:t>
      </w:r>
      <w:r w:rsidR="00A37C83" w:rsidRPr="00A37C83">
        <w:rPr>
          <w:lang w:val="uk-UA"/>
        </w:rPr>
        <w:t xml:space="preserve">оскільки </w:t>
      </w:r>
      <w:proofErr w:type="spellStart"/>
      <w:r w:rsidR="00A37C83" w:rsidRPr="00A37C83">
        <w:rPr>
          <w:lang w:val="uk-UA"/>
        </w:rPr>
        <w:t>п</w:t>
      </w:r>
      <w:r w:rsidR="00A37C83" w:rsidRPr="004C4DE8">
        <w:rPr>
          <w:lang w:val="uk-UA"/>
        </w:rPr>
        <w:t>рокрастинація</w:t>
      </w:r>
      <w:proofErr w:type="spellEnd"/>
      <w:r w:rsidR="00A37C83" w:rsidRPr="004C4DE8">
        <w:rPr>
          <w:lang w:val="uk-UA"/>
        </w:rPr>
        <w:t xml:space="preserve"> у підлітковому віці </w:t>
      </w:r>
      <w:r w:rsidR="0058270C" w:rsidRPr="0058270C">
        <w:rPr>
          <w:lang w:val="uk-UA"/>
        </w:rPr>
        <w:t>переважно не розглядається</w:t>
      </w:r>
      <w:r w:rsidR="00A37C83" w:rsidRPr="004C4DE8">
        <w:rPr>
          <w:lang w:val="uk-UA"/>
        </w:rPr>
        <w:t xml:space="preserve"> </w:t>
      </w:r>
      <w:r w:rsidR="00A37C83" w:rsidRPr="00A37C83">
        <w:rPr>
          <w:lang w:val="uk-UA"/>
        </w:rPr>
        <w:t xml:space="preserve">як просто </w:t>
      </w:r>
      <w:r w:rsidR="00A37C83" w:rsidRPr="004C4DE8">
        <w:rPr>
          <w:lang w:val="uk-UA"/>
        </w:rPr>
        <w:t xml:space="preserve">звичка відкладати справи, а </w:t>
      </w:r>
      <w:r w:rsidR="00A37C83" w:rsidRPr="00A37C83">
        <w:rPr>
          <w:lang w:val="uk-UA"/>
        </w:rPr>
        <w:t>може вважатися</w:t>
      </w:r>
      <w:r w:rsidR="00A37C83" w:rsidRPr="004C4DE8">
        <w:rPr>
          <w:lang w:val="uk-UA"/>
        </w:rPr>
        <w:t xml:space="preserve"> маркер</w:t>
      </w:r>
      <w:r w:rsidR="00A37C83" w:rsidRPr="00A37C83">
        <w:rPr>
          <w:lang w:val="uk-UA"/>
        </w:rPr>
        <w:t>ом</w:t>
      </w:r>
      <w:r w:rsidR="00A37C83" w:rsidRPr="004C4DE8">
        <w:rPr>
          <w:lang w:val="uk-UA"/>
        </w:rPr>
        <w:t xml:space="preserve"> труднощів саморегуляції, емоційної нестійкості, низької відповідальності або неефективних навичок подолання стресу.</w:t>
      </w:r>
      <w:r w:rsidR="00A37C83" w:rsidRPr="00A37C83">
        <w:rPr>
          <w:lang w:val="uk-UA"/>
        </w:rPr>
        <w:t xml:space="preserve"> Якщо підліток обирає уникання або надмірне емоційне реагування замість конструктивних способів опанування стресу, схильність відкладати справи посилюється. І навпаки - стійкі, продумані моделі </w:t>
      </w:r>
      <w:proofErr w:type="spellStart"/>
      <w:r w:rsidR="00A37C83" w:rsidRPr="00A37C83">
        <w:rPr>
          <w:lang w:val="uk-UA"/>
        </w:rPr>
        <w:t>копінгу</w:t>
      </w:r>
      <w:proofErr w:type="spellEnd"/>
      <w:r w:rsidR="00A37C83" w:rsidRPr="00A37C83">
        <w:rPr>
          <w:lang w:val="uk-UA"/>
        </w:rPr>
        <w:t xml:space="preserve"> здатні зменшити прояви </w:t>
      </w:r>
      <w:proofErr w:type="spellStart"/>
      <w:r w:rsidR="00A37C83" w:rsidRPr="00A37C83">
        <w:rPr>
          <w:lang w:val="uk-UA"/>
        </w:rPr>
        <w:t>прокрастинації</w:t>
      </w:r>
      <w:proofErr w:type="spellEnd"/>
      <w:r w:rsidR="00A37C83" w:rsidRPr="00A37C83">
        <w:rPr>
          <w:lang w:val="uk-UA"/>
        </w:rPr>
        <w:t xml:space="preserve"> й підвищити впевненість у власній ефективності. </w:t>
      </w:r>
      <w:r w:rsidR="00A37C83" w:rsidRPr="00A37C83">
        <w:rPr>
          <w:lang w:val="uk-UA"/>
        </w:rPr>
        <w:lastRenderedPageBreak/>
        <w:t xml:space="preserve">Через це тема набула особливої актуальності на тлі освітніх трансформацій, тривалої нестабільності та постійного інформаційного тиску, які підсилюють як рівень стресу, так і </w:t>
      </w:r>
      <w:proofErr w:type="spellStart"/>
      <w:r w:rsidR="00A37C83" w:rsidRPr="00A37C83">
        <w:rPr>
          <w:lang w:val="uk-UA"/>
        </w:rPr>
        <w:t>прокрастинаційні</w:t>
      </w:r>
      <w:proofErr w:type="spellEnd"/>
      <w:r w:rsidR="00A37C83" w:rsidRPr="00A37C83">
        <w:rPr>
          <w:lang w:val="uk-UA"/>
        </w:rPr>
        <w:t xml:space="preserve"> реакції.</w:t>
      </w:r>
      <w:r w:rsidR="00F32024" w:rsidRPr="00F32024">
        <w:rPr>
          <w:lang w:val="uk-UA"/>
        </w:rPr>
        <w:t xml:space="preserve"> </w:t>
      </w:r>
    </w:p>
    <w:p w:rsidR="00591D95" w:rsidRDefault="00591D95" w:rsidP="00614818">
      <w:pPr>
        <w:spacing w:after="0"/>
        <w:ind w:left="268" w:right="182" w:firstLine="708"/>
        <w:rPr>
          <w:lang w:val="uk-UA"/>
        </w:rPr>
      </w:pPr>
      <w:r w:rsidRPr="00591D95">
        <w:rPr>
          <w:lang w:val="uk-UA"/>
        </w:rPr>
        <w:t xml:space="preserve">Проблематика </w:t>
      </w:r>
      <w:proofErr w:type="spellStart"/>
      <w:r w:rsidRPr="00591D95">
        <w:rPr>
          <w:lang w:val="uk-UA"/>
        </w:rPr>
        <w:t>прокрастинації</w:t>
      </w:r>
      <w:proofErr w:type="spellEnd"/>
      <w:r w:rsidRPr="00591D95">
        <w:rPr>
          <w:lang w:val="uk-UA"/>
        </w:rPr>
        <w:t xml:space="preserve"> та </w:t>
      </w:r>
      <w:proofErr w:type="spellStart"/>
      <w:r w:rsidRPr="00591D95">
        <w:rPr>
          <w:lang w:val="uk-UA"/>
        </w:rPr>
        <w:t>копінг</w:t>
      </w:r>
      <w:proofErr w:type="spellEnd"/>
      <w:r w:rsidRPr="00591D95">
        <w:rPr>
          <w:lang w:val="uk-UA"/>
        </w:rPr>
        <w:t xml:space="preserve">-стратегій у підлітковому й юнацькому віці тривалий час залишається предметом наукового інтересу, що відображено у працях вітчизняних і зарубіжних дослідників. У психологічних дослідженнях </w:t>
      </w:r>
      <w:proofErr w:type="spellStart"/>
      <w:r w:rsidRPr="00591D95">
        <w:rPr>
          <w:lang w:val="uk-UA"/>
        </w:rPr>
        <w:t>прокрастинація</w:t>
      </w:r>
      <w:proofErr w:type="spellEnd"/>
      <w:r w:rsidRPr="00591D95">
        <w:rPr>
          <w:lang w:val="uk-UA"/>
        </w:rPr>
        <w:t xml:space="preserve"> розглядається як стійкий феномен, пов’язаний із порушенням саморегуляції, емоційною напругою та труднощами відповідальності, що висвітлено у роботах Н. П. Берегової та В. В. </w:t>
      </w:r>
      <w:proofErr w:type="spellStart"/>
      <w:r w:rsidRPr="00591D95">
        <w:rPr>
          <w:lang w:val="uk-UA"/>
        </w:rPr>
        <w:t>Підганюка</w:t>
      </w:r>
      <w:proofErr w:type="spellEnd"/>
      <w:r w:rsidRPr="00591D95">
        <w:rPr>
          <w:lang w:val="uk-UA"/>
        </w:rPr>
        <w:t xml:space="preserve">, а також як прояв вікових і особистісних детермінант у підлітків, на чому наголошують Д. І. </w:t>
      </w:r>
      <w:proofErr w:type="spellStart"/>
      <w:r w:rsidRPr="00591D95">
        <w:rPr>
          <w:lang w:val="uk-UA"/>
        </w:rPr>
        <w:t>Аносова-Сидельнікова</w:t>
      </w:r>
      <w:proofErr w:type="spellEnd"/>
      <w:r w:rsidRPr="00591D95">
        <w:rPr>
          <w:lang w:val="uk-UA"/>
        </w:rPr>
        <w:t xml:space="preserve"> й С. В. Березка. У наукових працях Л. М. </w:t>
      </w:r>
      <w:proofErr w:type="spellStart"/>
      <w:r w:rsidRPr="00591D95">
        <w:rPr>
          <w:lang w:val="uk-UA"/>
        </w:rPr>
        <w:t>Карамушки</w:t>
      </w:r>
      <w:proofErr w:type="spellEnd"/>
      <w:r w:rsidRPr="00591D95">
        <w:rPr>
          <w:lang w:val="uk-UA"/>
        </w:rPr>
        <w:t xml:space="preserve">, Ю. М. Чалої та Т. А. </w:t>
      </w:r>
      <w:proofErr w:type="spellStart"/>
      <w:r w:rsidRPr="00591D95">
        <w:rPr>
          <w:lang w:val="uk-UA"/>
        </w:rPr>
        <w:t>Колтунович</w:t>
      </w:r>
      <w:proofErr w:type="spellEnd"/>
      <w:r w:rsidRPr="00591D95">
        <w:rPr>
          <w:lang w:val="uk-UA"/>
        </w:rPr>
        <w:t xml:space="preserve"> підкреслюється роль </w:t>
      </w:r>
      <w:proofErr w:type="spellStart"/>
      <w:r w:rsidRPr="00591D95">
        <w:rPr>
          <w:lang w:val="uk-UA"/>
        </w:rPr>
        <w:t>копінг</w:t>
      </w:r>
      <w:proofErr w:type="spellEnd"/>
      <w:r w:rsidRPr="00591D95">
        <w:rPr>
          <w:lang w:val="uk-UA"/>
        </w:rPr>
        <w:t xml:space="preserve">-стратегій у подоланні стресу та збереженні психічної стійкості, тоді як зарубіжні дослідники, зокрема </w:t>
      </w:r>
      <w:proofErr w:type="spellStart"/>
      <w:r w:rsidR="00532921" w:rsidRPr="00532921">
        <w:rPr>
          <w:lang w:val="uk-UA"/>
        </w:rPr>
        <w:t>Дж</w:t>
      </w:r>
      <w:proofErr w:type="spellEnd"/>
      <w:r w:rsidR="00532921" w:rsidRPr="00532921">
        <w:rPr>
          <w:lang w:val="uk-UA"/>
        </w:rPr>
        <w:t xml:space="preserve">. Р. Феррарі </w:t>
      </w:r>
      <w:r w:rsidRPr="00591D95">
        <w:rPr>
          <w:lang w:val="uk-UA"/>
        </w:rPr>
        <w:t xml:space="preserve">та </w:t>
      </w:r>
      <w:r w:rsidR="00532921">
        <w:rPr>
          <w:lang w:val="uk-UA"/>
        </w:rPr>
        <w:t>П</w:t>
      </w:r>
      <w:r w:rsidRPr="00591D95">
        <w:rPr>
          <w:lang w:val="uk-UA"/>
        </w:rPr>
        <w:t xml:space="preserve">. </w:t>
      </w:r>
      <w:r w:rsidR="00532921">
        <w:rPr>
          <w:lang w:val="uk-UA"/>
        </w:rPr>
        <w:t>Стіл</w:t>
      </w:r>
      <w:r w:rsidRPr="00591D95">
        <w:rPr>
          <w:lang w:val="uk-UA"/>
        </w:rPr>
        <w:t xml:space="preserve">, пов’язують </w:t>
      </w:r>
      <w:proofErr w:type="spellStart"/>
      <w:r w:rsidRPr="00591D95">
        <w:rPr>
          <w:lang w:val="uk-UA"/>
        </w:rPr>
        <w:t>прокрастинаційні</w:t>
      </w:r>
      <w:proofErr w:type="spellEnd"/>
      <w:r w:rsidRPr="00591D95">
        <w:rPr>
          <w:lang w:val="uk-UA"/>
        </w:rPr>
        <w:t xml:space="preserve"> прояви з дефіцитом ефективних механізмів саморегуляції. Теоретичним підґрунтям аналізу </w:t>
      </w:r>
      <w:proofErr w:type="spellStart"/>
      <w:r w:rsidRPr="00591D95">
        <w:rPr>
          <w:lang w:val="uk-UA"/>
        </w:rPr>
        <w:t>копінг</w:t>
      </w:r>
      <w:proofErr w:type="spellEnd"/>
      <w:r w:rsidRPr="00591D95">
        <w:rPr>
          <w:lang w:val="uk-UA"/>
        </w:rPr>
        <w:t xml:space="preserve">-поведінки є концепція Р. </w:t>
      </w:r>
      <w:proofErr w:type="spellStart"/>
      <w:r w:rsidRPr="00591D95">
        <w:rPr>
          <w:lang w:val="uk-UA"/>
        </w:rPr>
        <w:t>Лазаруса</w:t>
      </w:r>
      <w:proofErr w:type="spellEnd"/>
      <w:r w:rsidRPr="00591D95">
        <w:rPr>
          <w:lang w:val="uk-UA"/>
        </w:rPr>
        <w:t xml:space="preserve"> та С. </w:t>
      </w:r>
      <w:proofErr w:type="spellStart"/>
      <w:r w:rsidRPr="00591D95">
        <w:rPr>
          <w:lang w:val="uk-UA"/>
        </w:rPr>
        <w:t>Фолкман</w:t>
      </w:r>
      <w:proofErr w:type="spellEnd"/>
      <w:r w:rsidRPr="00591D95">
        <w:rPr>
          <w:lang w:val="uk-UA"/>
        </w:rPr>
        <w:t>, відповідно до якої вибір стратегій подолання визначає характер психологічної адаптації особистості до стресових умов, що набуває особливої значущості у підлітковому віці.</w:t>
      </w:r>
    </w:p>
    <w:p w:rsidR="00A37C83" w:rsidRPr="00A37C83" w:rsidRDefault="00A37C83" w:rsidP="00614818">
      <w:pPr>
        <w:spacing w:after="0"/>
        <w:ind w:left="268" w:right="182" w:firstLine="708"/>
        <w:rPr>
          <w:lang w:val="uk-UA"/>
        </w:rPr>
      </w:pPr>
      <w:r w:rsidRPr="00A37C83">
        <w:rPr>
          <w:lang w:val="uk-UA"/>
        </w:rPr>
        <w:t xml:space="preserve">Але варто зауважити, що дуже часто дослідження цієї теми не беруть до уваги реалій сьогодення, недостатньо розглядають вплив </w:t>
      </w:r>
      <w:proofErr w:type="spellStart"/>
      <w:r w:rsidRPr="00A37C83">
        <w:rPr>
          <w:lang w:val="uk-UA"/>
        </w:rPr>
        <w:t>воєного</w:t>
      </w:r>
      <w:proofErr w:type="spellEnd"/>
      <w:r w:rsidRPr="00A37C83">
        <w:rPr>
          <w:lang w:val="uk-UA"/>
        </w:rPr>
        <w:t xml:space="preserve"> стресу та онлайн навчання на розвиток у сучасних українських дітей нових </w:t>
      </w:r>
      <w:proofErr w:type="spellStart"/>
      <w:r w:rsidRPr="00A37C83">
        <w:rPr>
          <w:lang w:val="uk-UA"/>
        </w:rPr>
        <w:t>копінг</w:t>
      </w:r>
      <w:proofErr w:type="spellEnd"/>
      <w:r w:rsidRPr="00A37C83">
        <w:rPr>
          <w:lang w:val="uk-UA"/>
        </w:rPr>
        <w:t xml:space="preserve">-стратегій, та підвищення рівню академічної </w:t>
      </w:r>
      <w:proofErr w:type="spellStart"/>
      <w:r w:rsidRPr="00A37C83">
        <w:rPr>
          <w:lang w:val="uk-UA"/>
        </w:rPr>
        <w:t>прокрастинації</w:t>
      </w:r>
      <w:proofErr w:type="spellEnd"/>
      <w:r w:rsidRPr="00A37C83">
        <w:rPr>
          <w:lang w:val="uk-UA"/>
        </w:rPr>
        <w:t xml:space="preserve"> через нові труднощі сьогодення. Тому питання взаємозв’язку стратегій подолання стресу та відкладання справ у підлітковому віці розкрито недостатньо.</w:t>
      </w:r>
    </w:p>
    <w:p w:rsidR="00A37C83" w:rsidRPr="00A37C83" w:rsidRDefault="00A37C83" w:rsidP="00614818">
      <w:pPr>
        <w:spacing w:after="0"/>
        <w:ind w:left="268" w:right="182" w:firstLine="708"/>
        <w:rPr>
          <w:lang w:val="uk-UA"/>
        </w:rPr>
      </w:pPr>
      <w:r w:rsidRPr="00A37C83">
        <w:rPr>
          <w:b/>
          <w:lang w:val="uk-UA"/>
        </w:rPr>
        <w:t>Метою магістерської роботи є:</w:t>
      </w:r>
      <w:r w:rsidRPr="00A37C83">
        <w:rPr>
          <w:lang w:val="uk-UA"/>
        </w:rPr>
        <w:t xml:space="preserve"> </w:t>
      </w:r>
      <w:proofErr w:type="spellStart"/>
      <w:r w:rsidR="00D713F8">
        <w:rPr>
          <w:lang w:val="uk-UA"/>
        </w:rPr>
        <w:t>теоритично</w:t>
      </w:r>
      <w:proofErr w:type="spellEnd"/>
      <w:r w:rsidR="00D713F8">
        <w:rPr>
          <w:lang w:val="uk-UA"/>
        </w:rPr>
        <w:t xml:space="preserve"> вивчити та емпірично дослідити</w:t>
      </w:r>
      <w:r w:rsidR="00D713F8" w:rsidRPr="00D713F8">
        <w:rPr>
          <w:lang w:val="uk-UA"/>
        </w:rPr>
        <w:t xml:space="preserve"> особливост</w:t>
      </w:r>
      <w:r w:rsidR="00AB2100">
        <w:rPr>
          <w:lang w:val="uk-UA"/>
        </w:rPr>
        <w:t>і</w:t>
      </w:r>
      <w:r w:rsidR="00D713F8" w:rsidRPr="00D713F8">
        <w:rPr>
          <w:lang w:val="uk-UA"/>
        </w:rPr>
        <w:t xml:space="preserve"> </w:t>
      </w:r>
      <w:proofErr w:type="spellStart"/>
      <w:r w:rsidR="00D713F8" w:rsidRPr="00D713F8">
        <w:rPr>
          <w:lang w:val="uk-UA"/>
        </w:rPr>
        <w:t>копінг</w:t>
      </w:r>
      <w:proofErr w:type="spellEnd"/>
      <w:r w:rsidR="00D713F8" w:rsidRPr="00D713F8">
        <w:rPr>
          <w:lang w:val="uk-UA"/>
        </w:rPr>
        <w:t xml:space="preserve">-стратегій підлітків з різним рівнем </w:t>
      </w:r>
      <w:proofErr w:type="spellStart"/>
      <w:r w:rsidR="00D713F8" w:rsidRPr="00D713F8">
        <w:rPr>
          <w:lang w:val="uk-UA"/>
        </w:rPr>
        <w:t>прокрастинації</w:t>
      </w:r>
      <w:proofErr w:type="spellEnd"/>
      <w:r w:rsidR="00D713F8">
        <w:rPr>
          <w:lang w:val="uk-UA"/>
        </w:rPr>
        <w:t xml:space="preserve">.  </w:t>
      </w:r>
    </w:p>
    <w:p w:rsidR="006C7586" w:rsidRDefault="006C7586" w:rsidP="00614818">
      <w:pPr>
        <w:spacing w:after="0"/>
        <w:ind w:left="268" w:right="182" w:firstLine="708"/>
        <w:rPr>
          <w:b/>
        </w:rPr>
      </w:pPr>
    </w:p>
    <w:p w:rsidR="00A37C83" w:rsidRPr="00A37C83" w:rsidRDefault="00A37C83" w:rsidP="00614818">
      <w:pPr>
        <w:spacing w:after="0"/>
        <w:ind w:left="268" w:right="182" w:firstLine="708"/>
        <w:rPr>
          <w:b/>
        </w:rPr>
      </w:pPr>
      <w:proofErr w:type="spellStart"/>
      <w:r w:rsidRPr="00A37C83">
        <w:rPr>
          <w:b/>
        </w:rPr>
        <w:lastRenderedPageBreak/>
        <w:t>Завдання</w:t>
      </w:r>
      <w:proofErr w:type="spellEnd"/>
      <w:r w:rsidRPr="00A37C83">
        <w:rPr>
          <w:b/>
        </w:rPr>
        <w:t xml:space="preserve"> </w:t>
      </w:r>
      <w:proofErr w:type="spellStart"/>
      <w:r w:rsidRPr="00A37C83">
        <w:rPr>
          <w:b/>
        </w:rPr>
        <w:t>магістерської</w:t>
      </w:r>
      <w:proofErr w:type="spellEnd"/>
      <w:r w:rsidRPr="00A37C83">
        <w:rPr>
          <w:b/>
        </w:rPr>
        <w:t xml:space="preserve"> </w:t>
      </w:r>
      <w:proofErr w:type="spellStart"/>
      <w:r w:rsidRPr="00A37C83">
        <w:rPr>
          <w:b/>
        </w:rPr>
        <w:t>роботи</w:t>
      </w:r>
      <w:proofErr w:type="spellEnd"/>
      <w:r w:rsidRPr="00A37C83">
        <w:rPr>
          <w:b/>
        </w:rPr>
        <w:t>:</w:t>
      </w:r>
    </w:p>
    <w:p w:rsidR="00A37C83" w:rsidRPr="00A37C83" w:rsidRDefault="00A37C83" w:rsidP="00614818">
      <w:pPr>
        <w:spacing w:after="0"/>
        <w:ind w:left="268" w:right="182" w:firstLine="708"/>
      </w:pPr>
      <w:r w:rsidRPr="00A37C83">
        <w:rPr>
          <w:lang w:val="uk-UA"/>
        </w:rPr>
        <w:t>1.</w:t>
      </w:r>
      <w:r w:rsidRPr="00A37C83">
        <w:t xml:space="preserve"> </w:t>
      </w:r>
      <w:r w:rsidRPr="00A37C83">
        <w:rPr>
          <w:lang w:val="uk-UA"/>
        </w:rPr>
        <w:t>У</w:t>
      </w:r>
      <w:proofErr w:type="spellStart"/>
      <w:r w:rsidRPr="00A37C83">
        <w:t>загальнити</w:t>
      </w:r>
      <w:proofErr w:type="spellEnd"/>
      <w:r w:rsidRPr="00A37C83">
        <w:t xml:space="preserve"> </w:t>
      </w:r>
      <w:proofErr w:type="spellStart"/>
      <w:r w:rsidRPr="00A37C83">
        <w:t>теоретичні</w:t>
      </w:r>
      <w:proofErr w:type="spellEnd"/>
      <w:r w:rsidRPr="00A37C83">
        <w:t xml:space="preserve"> </w:t>
      </w:r>
      <w:proofErr w:type="spellStart"/>
      <w:r w:rsidRPr="00A37C83">
        <w:t>уявлення</w:t>
      </w:r>
      <w:proofErr w:type="spellEnd"/>
      <w:r w:rsidRPr="00A37C83">
        <w:t xml:space="preserve"> про </w:t>
      </w:r>
      <w:proofErr w:type="spellStart"/>
      <w:r w:rsidRPr="00A37C83">
        <w:t>стрес</w:t>
      </w:r>
      <w:proofErr w:type="spellEnd"/>
      <w:r w:rsidRPr="00A37C83">
        <w:t xml:space="preserve">, </w:t>
      </w:r>
      <w:proofErr w:type="spellStart"/>
      <w:r w:rsidRPr="00A37C83">
        <w:t>копінг-стратегії</w:t>
      </w:r>
      <w:proofErr w:type="spellEnd"/>
      <w:r w:rsidRPr="00A37C83">
        <w:t xml:space="preserve"> та </w:t>
      </w:r>
      <w:proofErr w:type="spellStart"/>
      <w:r w:rsidRPr="00A37C83">
        <w:t>прокрастинацію</w:t>
      </w:r>
      <w:proofErr w:type="spellEnd"/>
      <w:r w:rsidRPr="00A37C83">
        <w:t xml:space="preserve"> </w:t>
      </w:r>
      <w:proofErr w:type="spellStart"/>
      <w:r w:rsidRPr="00A37C83">
        <w:t>підлітків</w:t>
      </w:r>
      <w:proofErr w:type="spellEnd"/>
      <w:r w:rsidRPr="00A37C83">
        <w:t>;</w:t>
      </w:r>
    </w:p>
    <w:p w:rsidR="00A37C83" w:rsidRPr="007A6C04" w:rsidRDefault="00A37C83" w:rsidP="00614818">
      <w:pPr>
        <w:spacing w:after="0"/>
        <w:ind w:left="268" w:right="182" w:firstLine="708"/>
      </w:pPr>
      <w:r w:rsidRPr="00A37C83">
        <w:rPr>
          <w:lang w:val="uk-UA"/>
        </w:rPr>
        <w:t>2. О</w:t>
      </w:r>
      <w:proofErr w:type="spellStart"/>
      <w:r w:rsidRPr="00A37C83">
        <w:t>писати</w:t>
      </w:r>
      <w:proofErr w:type="spellEnd"/>
      <w:r w:rsidRPr="00A37C83">
        <w:t xml:space="preserve"> </w:t>
      </w:r>
      <w:proofErr w:type="spellStart"/>
      <w:r w:rsidRPr="00A37C83">
        <w:t>методичні</w:t>
      </w:r>
      <w:proofErr w:type="spellEnd"/>
      <w:r w:rsidRPr="00A37C83">
        <w:t xml:space="preserve"> засади добору </w:t>
      </w:r>
      <w:proofErr w:type="spellStart"/>
      <w:r w:rsidRPr="00A37C83">
        <w:t>інструментарію</w:t>
      </w:r>
      <w:proofErr w:type="spellEnd"/>
      <w:r w:rsidRPr="00A37C83">
        <w:t xml:space="preserve"> та </w:t>
      </w:r>
      <w:proofErr w:type="spellStart"/>
      <w:r w:rsidRPr="00A37C83">
        <w:t>процедури</w:t>
      </w:r>
      <w:proofErr w:type="spellEnd"/>
      <w:r w:rsidRPr="00A37C83">
        <w:t xml:space="preserve"> </w:t>
      </w:r>
      <w:proofErr w:type="spellStart"/>
      <w:r w:rsidRPr="00A37C83">
        <w:t>збору</w:t>
      </w:r>
      <w:proofErr w:type="spellEnd"/>
      <w:r w:rsidRPr="00A37C83">
        <w:t xml:space="preserve"> </w:t>
      </w:r>
      <w:proofErr w:type="spellStart"/>
      <w:r w:rsidRPr="00A37C83">
        <w:t>емпіричних</w:t>
      </w:r>
      <w:proofErr w:type="spellEnd"/>
      <w:r w:rsidRPr="00A37C83">
        <w:t xml:space="preserve"> </w:t>
      </w:r>
      <w:proofErr w:type="spellStart"/>
      <w:r w:rsidRPr="00A37C83">
        <w:t>даних</w:t>
      </w:r>
      <w:proofErr w:type="spellEnd"/>
      <w:r w:rsidRPr="00A37C83">
        <w:t>;</w:t>
      </w:r>
    </w:p>
    <w:p w:rsidR="00A37C83" w:rsidRPr="00A37C83" w:rsidRDefault="00A37C83" w:rsidP="00614818">
      <w:pPr>
        <w:spacing w:after="0"/>
        <w:ind w:left="268" w:right="182" w:firstLine="708"/>
      </w:pPr>
      <w:r w:rsidRPr="00A37C83">
        <w:rPr>
          <w:lang w:val="uk-UA"/>
        </w:rPr>
        <w:t>3. П</w:t>
      </w:r>
      <w:proofErr w:type="spellStart"/>
      <w:r w:rsidRPr="00A37C83">
        <w:t>роаналізувати</w:t>
      </w:r>
      <w:proofErr w:type="spellEnd"/>
      <w:r w:rsidRPr="00A37C83">
        <w:t xml:space="preserve"> й </w:t>
      </w:r>
      <w:proofErr w:type="spellStart"/>
      <w:r w:rsidRPr="00A37C83">
        <w:t>інтерпретувати</w:t>
      </w:r>
      <w:proofErr w:type="spellEnd"/>
      <w:r w:rsidRPr="00A37C83">
        <w:t xml:space="preserve"> </w:t>
      </w:r>
      <w:proofErr w:type="spellStart"/>
      <w:r w:rsidRPr="00A37C83">
        <w:t>особливості</w:t>
      </w:r>
      <w:proofErr w:type="spellEnd"/>
      <w:r w:rsidRPr="00A37C83">
        <w:t xml:space="preserve"> </w:t>
      </w:r>
      <w:proofErr w:type="spellStart"/>
      <w:r w:rsidRPr="00A37C83">
        <w:t>копінгу</w:t>
      </w:r>
      <w:proofErr w:type="spellEnd"/>
      <w:r w:rsidRPr="00A37C83">
        <w:t xml:space="preserve"> в </w:t>
      </w:r>
      <w:proofErr w:type="spellStart"/>
      <w:r w:rsidRPr="00A37C83">
        <w:t>підлітків</w:t>
      </w:r>
      <w:proofErr w:type="spellEnd"/>
      <w:r w:rsidRPr="00A37C83">
        <w:t xml:space="preserve"> з </w:t>
      </w:r>
      <w:proofErr w:type="spellStart"/>
      <w:r w:rsidRPr="00A37C83">
        <w:t>різним</w:t>
      </w:r>
      <w:proofErr w:type="spellEnd"/>
      <w:r w:rsidRPr="00A37C83">
        <w:t xml:space="preserve"> </w:t>
      </w:r>
      <w:proofErr w:type="spellStart"/>
      <w:r w:rsidRPr="00A37C83">
        <w:t>рівнем</w:t>
      </w:r>
      <w:proofErr w:type="spellEnd"/>
      <w:r w:rsidRPr="00A37C83">
        <w:t xml:space="preserve"> </w:t>
      </w:r>
      <w:proofErr w:type="spellStart"/>
      <w:r w:rsidRPr="00A37C83">
        <w:t>прокрастинації</w:t>
      </w:r>
      <w:proofErr w:type="spellEnd"/>
      <w:r w:rsidRPr="00A37C83">
        <w:t>.</w:t>
      </w:r>
    </w:p>
    <w:p w:rsidR="00A37C83" w:rsidRPr="00A37C83" w:rsidRDefault="00A37C83" w:rsidP="00614818">
      <w:pPr>
        <w:spacing w:after="0"/>
        <w:ind w:left="268" w:right="182" w:firstLine="708"/>
      </w:pPr>
      <w:proofErr w:type="spellStart"/>
      <w:r w:rsidRPr="00A37C83">
        <w:rPr>
          <w:b/>
        </w:rPr>
        <w:t>Об’єкт</w:t>
      </w:r>
      <w:proofErr w:type="spellEnd"/>
      <w:r w:rsidRPr="00A37C83">
        <w:rPr>
          <w:b/>
        </w:rPr>
        <w:t xml:space="preserve"> </w:t>
      </w:r>
      <w:r w:rsidRPr="00A37C83">
        <w:rPr>
          <w:b/>
          <w:lang w:val="uk-UA"/>
        </w:rPr>
        <w:t>дослідження:</w:t>
      </w:r>
      <w:r w:rsidRPr="00A37C83">
        <w:t xml:space="preserve"> </w:t>
      </w:r>
      <w:proofErr w:type="spellStart"/>
      <w:r w:rsidRPr="00A37C83">
        <w:t>копінг-поведінка</w:t>
      </w:r>
      <w:proofErr w:type="spellEnd"/>
      <w:r w:rsidRPr="00A37C83">
        <w:t xml:space="preserve"> </w:t>
      </w:r>
      <w:proofErr w:type="spellStart"/>
      <w:r w:rsidRPr="00A37C83">
        <w:t>підлітків</w:t>
      </w:r>
      <w:proofErr w:type="spellEnd"/>
      <w:r w:rsidRPr="00A37C83">
        <w:t>.</w:t>
      </w:r>
    </w:p>
    <w:p w:rsidR="00A37C83" w:rsidRPr="00A37C83" w:rsidRDefault="00A37C83" w:rsidP="00614818">
      <w:pPr>
        <w:spacing w:after="0"/>
        <w:ind w:left="268" w:right="182" w:firstLine="708"/>
      </w:pPr>
      <w:r w:rsidRPr="00A37C83">
        <w:rPr>
          <w:b/>
        </w:rPr>
        <w:t xml:space="preserve">Предмет </w:t>
      </w:r>
      <w:r w:rsidRPr="00A37C83">
        <w:rPr>
          <w:b/>
          <w:lang w:val="uk-UA"/>
        </w:rPr>
        <w:t>дослідження:</w:t>
      </w:r>
      <w:r w:rsidRPr="00A37C83">
        <w:t xml:space="preserve"> </w:t>
      </w:r>
      <w:proofErr w:type="spellStart"/>
      <w:r w:rsidRPr="00A37C83">
        <w:t>специфіка</w:t>
      </w:r>
      <w:proofErr w:type="spellEnd"/>
      <w:r w:rsidRPr="00A37C83">
        <w:t xml:space="preserve"> </w:t>
      </w:r>
      <w:proofErr w:type="spellStart"/>
      <w:r w:rsidRPr="00A37C83">
        <w:t>копінг-стратегій</w:t>
      </w:r>
      <w:proofErr w:type="spellEnd"/>
      <w:r w:rsidRPr="00A37C83">
        <w:t xml:space="preserve"> у </w:t>
      </w:r>
      <w:proofErr w:type="spellStart"/>
      <w:r w:rsidRPr="00A37C83">
        <w:t>підлітків</w:t>
      </w:r>
      <w:proofErr w:type="spellEnd"/>
      <w:r w:rsidRPr="00A37C83">
        <w:t xml:space="preserve"> </w:t>
      </w:r>
      <w:proofErr w:type="spellStart"/>
      <w:r w:rsidRPr="00A37C83">
        <w:t>із</w:t>
      </w:r>
      <w:proofErr w:type="spellEnd"/>
      <w:r w:rsidRPr="00A37C83">
        <w:t xml:space="preserve"> </w:t>
      </w:r>
      <w:proofErr w:type="spellStart"/>
      <w:r w:rsidRPr="00A37C83">
        <w:t>різним</w:t>
      </w:r>
      <w:proofErr w:type="spellEnd"/>
      <w:r w:rsidRPr="00A37C83">
        <w:t xml:space="preserve"> </w:t>
      </w:r>
      <w:proofErr w:type="spellStart"/>
      <w:r w:rsidRPr="00A37C83">
        <w:t>рівнем</w:t>
      </w:r>
      <w:proofErr w:type="spellEnd"/>
      <w:r w:rsidRPr="00A37C83">
        <w:t xml:space="preserve"> </w:t>
      </w:r>
      <w:proofErr w:type="spellStart"/>
      <w:r w:rsidRPr="00A37C83">
        <w:t>прокрастинації</w:t>
      </w:r>
      <w:proofErr w:type="spellEnd"/>
      <w:r w:rsidRPr="00A37C83">
        <w:t>.</w:t>
      </w:r>
    </w:p>
    <w:p w:rsidR="00A37C83" w:rsidRPr="00A37C83" w:rsidRDefault="00A37C83" w:rsidP="00614818">
      <w:pPr>
        <w:spacing w:after="0"/>
        <w:ind w:left="268" w:right="182" w:firstLine="708"/>
        <w:rPr>
          <w:b/>
        </w:rPr>
      </w:pPr>
      <w:proofErr w:type="spellStart"/>
      <w:r w:rsidRPr="00A37C83">
        <w:rPr>
          <w:b/>
        </w:rPr>
        <w:t>Гіпотези</w:t>
      </w:r>
      <w:proofErr w:type="spellEnd"/>
      <w:r w:rsidRPr="00A37C83">
        <w:rPr>
          <w:b/>
        </w:rPr>
        <w:t xml:space="preserve"> </w:t>
      </w:r>
      <w:r w:rsidRPr="00A37C83">
        <w:rPr>
          <w:b/>
          <w:lang w:val="uk-UA"/>
        </w:rPr>
        <w:t>дослідження</w:t>
      </w:r>
      <w:r w:rsidRPr="00A37C83">
        <w:rPr>
          <w:b/>
        </w:rPr>
        <w:t>:</w:t>
      </w:r>
    </w:p>
    <w:p w:rsidR="00A37C83" w:rsidRPr="00A37C83" w:rsidRDefault="00A37C83" w:rsidP="00614818">
      <w:pPr>
        <w:spacing w:after="0"/>
        <w:ind w:left="268" w:right="182" w:firstLine="708"/>
      </w:pPr>
      <w:r w:rsidRPr="00A37C83">
        <w:rPr>
          <w:lang w:val="uk-UA"/>
        </w:rPr>
        <w:t>1.</w:t>
      </w:r>
      <w:r w:rsidRPr="00A37C83">
        <w:t xml:space="preserve"> </w:t>
      </w:r>
      <w:r w:rsidRPr="00A37C83">
        <w:rPr>
          <w:lang w:val="uk-UA"/>
        </w:rPr>
        <w:t>У</w:t>
      </w:r>
      <w:r w:rsidRPr="00A37C83">
        <w:t xml:space="preserve"> </w:t>
      </w:r>
      <w:proofErr w:type="spellStart"/>
      <w:r w:rsidRPr="00A37C83">
        <w:t>підлітків</w:t>
      </w:r>
      <w:proofErr w:type="spellEnd"/>
      <w:r w:rsidRPr="00A37C83">
        <w:t xml:space="preserve"> </w:t>
      </w:r>
      <w:proofErr w:type="spellStart"/>
      <w:r w:rsidRPr="00A37C83">
        <w:t>із</w:t>
      </w:r>
      <w:proofErr w:type="spellEnd"/>
      <w:r w:rsidRPr="00A37C83">
        <w:t xml:space="preserve"> </w:t>
      </w:r>
      <w:proofErr w:type="spellStart"/>
      <w:r w:rsidRPr="00A37C83">
        <w:t>високим</w:t>
      </w:r>
      <w:proofErr w:type="spellEnd"/>
      <w:r w:rsidRPr="00A37C83">
        <w:t xml:space="preserve"> </w:t>
      </w:r>
      <w:proofErr w:type="spellStart"/>
      <w:r w:rsidRPr="00A37C83">
        <w:t>рівнем</w:t>
      </w:r>
      <w:proofErr w:type="spellEnd"/>
      <w:r w:rsidRPr="00A37C83">
        <w:t xml:space="preserve"> </w:t>
      </w:r>
      <w:proofErr w:type="spellStart"/>
      <w:r w:rsidRPr="00A37C83">
        <w:t>прокрастинації</w:t>
      </w:r>
      <w:proofErr w:type="spellEnd"/>
      <w:r w:rsidRPr="00A37C83">
        <w:t xml:space="preserve"> </w:t>
      </w:r>
      <w:proofErr w:type="spellStart"/>
      <w:r w:rsidRPr="00A37C83">
        <w:t>частіше</w:t>
      </w:r>
      <w:proofErr w:type="spellEnd"/>
      <w:r w:rsidRPr="00A37C83">
        <w:t xml:space="preserve"> </w:t>
      </w:r>
      <w:proofErr w:type="spellStart"/>
      <w:r w:rsidRPr="00A37C83">
        <w:t>проявляються</w:t>
      </w:r>
      <w:proofErr w:type="spellEnd"/>
      <w:r w:rsidRPr="00A37C83">
        <w:t xml:space="preserve"> </w:t>
      </w:r>
      <w:proofErr w:type="spellStart"/>
      <w:r w:rsidRPr="00A37C83">
        <w:t>неконструктивні</w:t>
      </w:r>
      <w:proofErr w:type="spellEnd"/>
      <w:r w:rsidRPr="00A37C83">
        <w:t xml:space="preserve"> </w:t>
      </w:r>
      <w:proofErr w:type="spellStart"/>
      <w:r w:rsidRPr="00A37C83">
        <w:t>копінг-стратегії</w:t>
      </w:r>
      <w:proofErr w:type="spellEnd"/>
      <w:r w:rsidRPr="00A37C83">
        <w:t xml:space="preserve">, </w:t>
      </w:r>
      <w:proofErr w:type="spellStart"/>
      <w:r w:rsidRPr="00A37C83">
        <w:t>орієнтовані</w:t>
      </w:r>
      <w:proofErr w:type="spellEnd"/>
      <w:r w:rsidRPr="00A37C83">
        <w:t xml:space="preserve"> на </w:t>
      </w:r>
      <w:proofErr w:type="spellStart"/>
      <w:r w:rsidRPr="00A37C83">
        <w:t>уникання</w:t>
      </w:r>
      <w:proofErr w:type="spellEnd"/>
      <w:r w:rsidRPr="00A37C83">
        <w:t>;</w:t>
      </w:r>
    </w:p>
    <w:p w:rsidR="00A37C83" w:rsidRPr="00A37C83" w:rsidRDefault="00A37C83" w:rsidP="00614818">
      <w:pPr>
        <w:spacing w:after="0"/>
        <w:ind w:left="268" w:right="182" w:firstLine="708"/>
      </w:pPr>
      <w:r w:rsidRPr="00A37C83">
        <w:rPr>
          <w:lang w:val="uk-UA"/>
        </w:rPr>
        <w:t>2. П</w:t>
      </w:r>
      <w:proofErr w:type="spellStart"/>
      <w:r w:rsidRPr="00A37C83">
        <w:t>ідлітки</w:t>
      </w:r>
      <w:proofErr w:type="spellEnd"/>
      <w:r w:rsidRPr="00A37C83">
        <w:t xml:space="preserve"> з </w:t>
      </w:r>
      <w:proofErr w:type="spellStart"/>
      <w:r w:rsidRPr="00A37C83">
        <w:t>низьким</w:t>
      </w:r>
      <w:proofErr w:type="spellEnd"/>
      <w:r w:rsidRPr="00A37C83">
        <w:t xml:space="preserve"> </w:t>
      </w:r>
      <w:proofErr w:type="spellStart"/>
      <w:r w:rsidRPr="00A37C83">
        <w:t>рівнем</w:t>
      </w:r>
      <w:proofErr w:type="spellEnd"/>
      <w:r w:rsidRPr="00A37C83">
        <w:t xml:space="preserve"> </w:t>
      </w:r>
      <w:proofErr w:type="spellStart"/>
      <w:r w:rsidRPr="00A37C83">
        <w:t>прокрастинації</w:t>
      </w:r>
      <w:proofErr w:type="spellEnd"/>
      <w:r w:rsidRPr="00A37C83">
        <w:t xml:space="preserve"> </w:t>
      </w:r>
      <w:proofErr w:type="spellStart"/>
      <w:r w:rsidRPr="00A37C83">
        <w:t>мають</w:t>
      </w:r>
      <w:proofErr w:type="spellEnd"/>
      <w:r w:rsidRPr="00A37C83">
        <w:t xml:space="preserve"> </w:t>
      </w:r>
      <w:proofErr w:type="spellStart"/>
      <w:r w:rsidRPr="00A37C83">
        <w:t>більш</w:t>
      </w:r>
      <w:proofErr w:type="spellEnd"/>
      <w:r w:rsidRPr="00A37C83">
        <w:t xml:space="preserve"> </w:t>
      </w:r>
      <w:proofErr w:type="spellStart"/>
      <w:r w:rsidRPr="00A37C83">
        <w:t>збалансований</w:t>
      </w:r>
      <w:proofErr w:type="spellEnd"/>
      <w:r w:rsidRPr="00A37C83">
        <w:t xml:space="preserve"> </w:t>
      </w:r>
      <w:proofErr w:type="spellStart"/>
      <w:r w:rsidRPr="00A37C83">
        <w:t>набір</w:t>
      </w:r>
      <w:proofErr w:type="spellEnd"/>
      <w:r w:rsidRPr="00A37C83">
        <w:t xml:space="preserve"> </w:t>
      </w:r>
      <w:proofErr w:type="spellStart"/>
      <w:r w:rsidRPr="00A37C83">
        <w:t>стратегій</w:t>
      </w:r>
      <w:proofErr w:type="spellEnd"/>
      <w:r w:rsidRPr="00A37C83">
        <w:t xml:space="preserve">, </w:t>
      </w:r>
      <w:proofErr w:type="spellStart"/>
      <w:r w:rsidRPr="00A37C83">
        <w:t>спрямованих</w:t>
      </w:r>
      <w:proofErr w:type="spellEnd"/>
      <w:r w:rsidRPr="00A37C83">
        <w:t xml:space="preserve"> на </w:t>
      </w:r>
      <w:proofErr w:type="spellStart"/>
      <w:r w:rsidRPr="00A37C83">
        <w:t>вирішення</w:t>
      </w:r>
      <w:proofErr w:type="spellEnd"/>
      <w:r w:rsidRPr="00A37C83">
        <w:t xml:space="preserve"> </w:t>
      </w:r>
      <w:proofErr w:type="spellStart"/>
      <w:r w:rsidRPr="00A37C83">
        <w:t>проблеми</w:t>
      </w:r>
      <w:proofErr w:type="spellEnd"/>
      <w:r w:rsidRPr="00A37C83">
        <w:t xml:space="preserve"> та </w:t>
      </w:r>
      <w:proofErr w:type="spellStart"/>
      <w:r w:rsidRPr="00A37C83">
        <w:t>регуляцію</w:t>
      </w:r>
      <w:proofErr w:type="spellEnd"/>
      <w:r w:rsidRPr="00A37C83">
        <w:t xml:space="preserve"> </w:t>
      </w:r>
      <w:proofErr w:type="spellStart"/>
      <w:r w:rsidRPr="00A37C83">
        <w:t>емоцій</w:t>
      </w:r>
      <w:proofErr w:type="spellEnd"/>
      <w:r w:rsidRPr="00A37C83">
        <w:t>;</w:t>
      </w:r>
    </w:p>
    <w:p w:rsidR="00A37C83" w:rsidRPr="00A37C83" w:rsidRDefault="00A37C83" w:rsidP="00614818">
      <w:pPr>
        <w:spacing w:after="0"/>
        <w:ind w:left="268" w:right="182" w:firstLine="708"/>
      </w:pPr>
      <w:r w:rsidRPr="00A37C83">
        <w:rPr>
          <w:lang w:val="uk-UA"/>
        </w:rPr>
        <w:t>3. Р</w:t>
      </w:r>
      <w:proofErr w:type="spellStart"/>
      <w:r w:rsidRPr="00A37C83">
        <w:t>івень</w:t>
      </w:r>
      <w:proofErr w:type="spellEnd"/>
      <w:r w:rsidRPr="00A37C83">
        <w:t xml:space="preserve"> </w:t>
      </w:r>
      <w:proofErr w:type="spellStart"/>
      <w:r w:rsidRPr="00A37C83">
        <w:t>прокрастинації</w:t>
      </w:r>
      <w:proofErr w:type="spellEnd"/>
      <w:r w:rsidRPr="00A37C83">
        <w:t xml:space="preserve"> </w:t>
      </w:r>
      <w:proofErr w:type="spellStart"/>
      <w:r w:rsidRPr="00A37C83">
        <w:t>пов’язаний</w:t>
      </w:r>
      <w:proofErr w:type="spellEnd"/>
      <w:r w:rsidRPr="00A37C83">
        <w:t xml:space="preserve"> </w:t>
      </w:r>
      <w:proofErr w:type="spellStart"/>
      <w:r w:rsidRPr="00A37C83">
        <w:t>зі</w:t>
      </w:r>
      <w:proofErr w:type="spellEnd"/>
      <w:r w:rsidRPr="00A37C83">
        <w:t xml:space="preserve"> способом </w:t>
      </w:r>
      <w:proofErr w:type="spellStart"/>
      <w:r w:rsidRPr="00A37C83">
        <w:t>реагування</w:t>
      </w:r>
      <w:proofErr w:type="spellEnd"/>
      <w:r w:rsidRPr="00A37C83">
        <w:t xml:space="preserve"> на </w:t>
      </w:r>
      <w:proofErr w:type="spellStart"/>
      <w:r w:rsidRPr="00A37C83">
        <w:t>стрес</w:t>
      </w:r>
      <w:proofErr w:type="spellEnd"/>
      <w:r w:rsidRPr="00A37C83">
        <w:t xml:space="preserve">, і </w:t>
      </w:r>
      <w:proofErr w:type="spellStart"/>
      <w:r w:rsidRPr="00A37C83">
        <w:t>цей</w:t>
      </w:r>
      <w:proofErr w:type="spellEnd"/>
      <w:r w:rsidRPr="00A37C83">
        <w:t xml:space="preserve"> </w:t>
      </w:r>
      <w:proofErr w:type="spellStart"/>
      <w:r w:rsidRPr="00A37C83">
        <w:t>зв’язок</w:t>
      </w:r>
      <w:proofErr w:type="spellEnd"/>
      <w:r w:rsidRPr="00A37C83">
        <w:t xml:space="preserve"> </w:t>
      </w:r>
      <w:proofErr w:type="spellStart"/>
      <w:r w:rsidRPr="00A37C83">
        <w:t>проявляється</w:t>
      </w:r>
      <w:proofErr w:type="spellEnd"/>
      <w:r w:rsidRPr="00A37C83">
        <w:t xml:space="preserve"> у </w:t>
      </w:r>
      <w:proofErr w:type="spellStart"/>
      <w:r w:rsidRPr="00A37C83">
        <w:t>характерних</w:t>
      </w:r>
      <w:proofErr w:type="spellEnd"/>
      <w:r w:rsidRPr="00A37C83">
        <w:t xml:space="preserve"> </w:t>
      </w:r>
      <w:proofErr w:type="spellStart"/>
      <w:r w:rsidRPr="00A37C83">
        <w:t>копінг-профілях</w:t>
      </w:r>
      <w:proofErr w:type="spellEnd"/>
      <w:r w:rsidRPr="00A37C83">
        <w:t>.</w:t>
      </w:r>
    </w:p>
    <w:p w:rsidR="00A37C83" w:rsidRPr="00A37C83" w:rsidRDefault="00A37C83" w:rsidP="00614818">
      <w:pPr>
        <w:spacing w:after="0"/>
        <w:ind w:left="268" w:right="182" w:firstLine="708"/>
      </w:pPr>
      <w:r w:rsidRPr="00A37C83">
        <w:rPr>
          <w:b/>
        </w:rPr>
        <w:t>Теоретико-методична основ</w:t>
      </w:r>
      <w:r w:rsidRPr="00A37C83">
        <w:rPr>
          <w:b/>
          <w:lang w:val="uk-UA"/>
        </w:rPr>
        <w:t>а дослідження</w:t>
      </w:r>
      <w:r w:rsidRPr="00A37C83">
        <w:rPr>
          <w:lang w:val="uk-UA"/>
        </w:rPr>
        <w:t xml:space="preserve"> -</w:t>
      </w:r>
      <w:r w:rsidRPr="00A37C83">
        <w:t xml:space="preserve"> </w:t>
      </w:r>
      <w:proofErr w:type="spellStart"/>
      <w:r w:rsidRPr="00A37C83">
        <w:t>ґрунтується</w:t>
      </w:r>
      <w:proofErr w:type="spellEnd"/>
      <w:r w:rsidRPr="00A37C83">
        <w:t xml:space="preserve"> на </w:t>
      </w:r>
      <w:proofErr w:type="spellStart"/>
      <w:r w:rsidRPr="00A37C83">
        <w:t>працях</w:t>
      </w:r>
      <w:proofErr w:type="spellEnd"/>
      <w:r w:rsidRPr="00A37C83">
        <w:t xml:space="preserve"> Л. </w:t>
      </w:r>
      <w:proofErr w:type="spellStart"/>
      <w:r w:rsidRPr="00A37C83">
        <w:t>Лазаруса</w:t>
      </w:r>
      <w:proofErr w:type="spellEnd"/>
      <w:r w:rsidRPr="00A37C83">
        <w:t xml:space="preserve"> та С. </w:t>
      </w:r>
      <w:proofErr w:type="spellStart"/>
      <w:r w:rsidRPr="00A37C83">
        <w:t>Фолкмана</w:t>
      </w:r>
      <w:proofErr w:type="spellEnd"/>
      <w:r w:rsidRPr="00A37C83">
        <w:t xml:space="preserve"> </w:t>
      </w:r>
      <w:proofErr w:type="spellStart"/>
      <w:r w:rsidRPr="00A37C83">
        <w:t>щодо</w:t>
      </w:r>
      <w:proofErr w:type="spellEnd"/>
      <w:r w:rsidRPr="00A37C83">
        <w:t xml:space="preserve"> </w:t>
      </w:r>
      <w:proofErr w:type="spellStart"/>
      <w:r w:rsidRPr="00A37C83">
        <w:t>когнітивної</w:t>
      </w:r>
      <w:proofErr w:type="spellEnd"/>
      <w:r w:rsidRPr="00A37C83">
        <w:t xml:space="preserve"> </w:t>
      </w:r>
      <w:proofErr w:type="spellStart"/>
      <w:r w:rsidRPr="00A37C83">
        <w:t>оцінки</w:t>
      </w:r>
      <w:proofErr w:type="spellEnd"/>
      <w:r w:rsidRPr="00A37C83">
        <w:t xml:space="preserve"> та </w:t>
      </w:r>
      <w:proofErr w:type="spellStart"/>
      <w:r w:rsidRPr="00A37C83">
        <w:t>копінгу</w:t>
      </w:r>
      <w:proofErr w:type="spellEnd"/>
      <w:r w:rsidRPr="00A37C83">
        <w:t xml:space="preserve">, роботах Дж. </w:t>
      </w:r>
      <w:proofErr w:type="spellStart"/>
      <w:r w:rsidRPr="00A37C83">
        <w:t>Феррарі</w:t>
      </w:r>
      <w:proofErr w:type="spellEnd"/>
      <w:r w:rsidRPr="00A37C83">
        <w:t xml:space="preserve"> й П. </w:t>
      </w:r>
      <w:proofErr w:type="spellStart"/>
      <w:r w:rsidRPr="00A37C83">
        <w:t>Стiла</w:t>
      </w:r>
      <w:proofErr w:type="spellEnd"/>
      <w:r w:rsidRPr="00A37C83">
        <w:t xml:space="preserve"> про природу </w:t>
      </w:r>
      <w:proofErr w:type="spellStart"/>
      <w:r w:rsidRPr="00A37C83">
        <w:t>прокрастинації</w:t>
      </w:r>
      <w:proofErr w:type="spellEnd"/>
      <w:r w:rsidRPr="00A37C83">
        <w:t xml:space="preserve">, </w:t>
      </w:r>
      <w:proofErr w:type="spellStart"/>
      <w:r w:rsidRPr="00A37C83">
        <w:t>дослідженнях</w:t>
      </w:r>
      <w:proofErr w:type="spellEnd"/>
      <w:r w:rsidRPr="00A37C83">
        <w:t xml:space="preserve"> </w:t>
      </w:r>
      <w:proofErr w:type="spellStart"/>
      <w:r w:rsidRPr="00A37C83">
        <w:t>українських</w:t>
      </w:r>
      <w:proofErr w:type="spellEnd"/>
      <w:r w:rsidRPr="00A37C83">
        <w:t xml:space="preserve"> </w:t>
      </w:r>
      <w:proofErr w:type="spellStart"/>
      <w:r w:rsidRPr="00A37C83">
        <w:t>психологів</w:t>
      </w:r>
      <w:proofErr w:type="spellEnd"/>
      <w:r w:rsidRPr="00A37C83">
        <w:t xml:space="preserve"> Н. </w:t>
      </w:r>
      <w:proofErr w:type="spellStart"/>
      <w:r w:rsidRPr="00A37C83">
        <w:t>Берегової</w:t>
      </w:r>
      <w:proofErr w:type="spellEnd"/>
      <w:r w:rsidRPr="00A37C83">
        <w:t xml:space="preserve">, Л. </w:t>
      </w:r>
      <w:proofErr w:type="spellStart"/>
      <w:r w:rsidRPr="00A37C83">
        <w:t>Карамушки</w:t>
      </w:r>
      <w:proofErr w:type="spellEnd"/>
      <w:r w:rsidRPr="00A37C83">
        <w:t xml:space="preserve">, Т. </w:t>
      </w:r>
      <w:proofErr w:type="spellStart"/>
      <w:r w:rsidRPr="00A37C83">
        <w:t>Дуткевич</w:t>
      </w:r>
      <w:proofErr w:type="spellEnd"/>
      <w:r w:rsidRPr="00A37C83">
        <w:t xml:space="preserve">, О. </w:t>
      </w:r>
      <w:proofErr w:type="spellStart"/>
      <w:r w:rsidRPr="00A37C83">
        <w:t>Журавльової</w:t>
      </w:r>
      <w:proofErr w:type="spellEnd"/>
      <w:r w:rsidRPr="00A37C83">
        <w:t xml:space="preserve"> та </w:t>
      </w:r>
      <w:proofErr w:type="spellStart"/>
      <w:r w:rsidRPr="00A37C83">
        <w:t>інших</w:t>
      </w:r>
      <w:proofErr w:type="spellEnd"/>
      <w:r w:rsidRPr="00A37C83">
        <w:t xml:space="preserve"> </w:t>
      </w:r>
      <w:proofErr w:type="spellStart"/>
      <w:r w:rsidRPr="00A37C83">
        <w:t>авторів</w:t>
      </w:r>
      <w:proofErr w:type="spellEnd"/>
      <w:r w:rsidRPr="00A37C83">
        <w:t xml:space="preserve">, </w:t>
      </w:r>
      <w:proofErr w:type="spellStart"/>
      <w:r w:rsidRPr="00A37C83">
        <w:t>які</w:t>
      </w:r>
      <w:proofErr w:type="spellEnd"/>
      <w:r w:rsidRPr="00A37C83">
        <w:t xml:space="preserve"> </w:t>
      </w:r>
      <w:proofErr w:type="spellStart"/>
      <w:r w:rsidRPr="00A37C83">
        <w:t>описують</w:t>
      </w:r>
      <w:proofErr w:type="spellEnd"/>
      <w:r w:rsidRPr="00A37C83">
        <w:t xml:space="preserve"> </w:t>
      </w:r>
      <w:proofErr w:type="spellStart"/>
      <w:r w:rsidRPr="00A37C83">
        <w:t>вікові</w:t>
      </w:r>
      <w:proofErr w:type="spellEnd"/>
      <w:r w:rsidRPr="00A37C83">
        <w:t xml:space="preserve"> </w:t>
      </w:r>
      <w:proofErr w:type="spellStart"/>
      <w:r w:rsidRPr="00A37C83">
        <w:t>особливості</w:t>
      </w:r>
      <w:proofErr w:type="spellEnd"/>
      <w:r w:rsidRPr="00A37C83">
        <w:t xml:space="preserve"> </w:t>
      </w:r>
      <w:proofErr w:type="spellStart"/>
      <w:r w:rsidRPr="00A37C83">
        <w:t>підлітків</w:t>
      </w:r>
      <w:proofErr w:type="spellEnd"/>
      <w:r w:rsidRPr="00A37C83">
        <w:t xml:space="preserve">, </w:t>
      </w:r>
      <w:proofErr w:type="spellStart"/>
      <w:r w:rsidRPr="00A37C83">
        <w:t>механізми</w:t>
      </w:r>
      <w:proofErr w:type="spellEnd"/>
      <w:r w:rsidRPr="00A37C83">
        <w:t xml:space="preserve"> </w:t>
      </w:r>
      <w:proofErr w:type="spellStart"/>
      <w:r w:rsidRPr="00A37C83">
        <w:t>стресу</w:t>
      </w:r>
      <w:proofErr w:type="spellEnd"/>
      <w:r w:rsidRPr="00A37C83">
        <w:t xml:space="preserve"> й </w:t>
      </w:r>
      <w:proofErr w:type="spellStart"/>
      <w:r w:rsidRPr="00A37C83">
        <w:t>поведінкові</w:t>
      </w:r>
      <w:proofErr w:type="spellEnd"/>
      <w:r w:rsidRPr="00A37C83">
        <w:t xml:space="preserve"> </w:t>
      </w:r>
      <w:proofErr w:type="spellStart"/>
      <w:r w:rsidRPr="00A37C83">
        <w:t>стратегії</w:t>
      </w:r>
      <w:proofErr w:type="spellEnd"/>
      <w:r w:rsidRPr="00A37C83">
        <w:t xml:space="preserve"> </w:t>
      </w:r>
      <w:proofErr w:type="spellStart"/>
      <w:r w:rsidRPr="00A37C83">
        <w:t>реагування</w:t>
      </w:r>
      <w:proofErr w:type="spellEnd"/>
      <w:r w:rsidRPr="00A37C83">
        <w:t xml:space="preserve">. </w:t>
      </w:r>
      <w:proofErr w:type="spellStart"/>
      <w:r w:rsidRPr="00A37C83">
        <w:t>Значну</w:t>
      </w:r>
      <w:proofErr w:type="spellEnd"/>
      <w:r w:rsidRPr="00A37C83">
        <w:t xml:space="preserve"> </w:t>
      </w:r>
      <w:proofErr w:type="spellStart"/>
      <w:r w:rsidRPr="00A37C83">
        <w:t>увагу</w:t>
      </w:r>
      <w:proofErr w:type="spellEnd"/>
      <w:r w:rsidRPr="00A37C83">
        <w:t xml:space="preserve"> </w:t>
      </w:r>
      <w:proofErr w:type="spellStart"/>
      <w:r w:rsidRPr="00A37C83">
        <w:t>приділено</w:t>
      </w:r>
      <w:proofErr w:type="spellEnd"/>
      <w:r w:rsidRPr="00A37C83">
        <w:t xml:space="preserve"> </w:t>
      </w:r>
      <w:proofErr w:type="spellStart"/>
      <w:r w:rsidRPr="00A37C83">
        <w:t>сучасним</w:t>
      </w:r>
      <w:proofErr w:type="spellEnd"/>
      <w:r w:rsidRPr="00A37C83">
        <w:t xml:space="preserve"> </w:t>
      </w:r>
      <w:proofErr w:type="spellStart"/>
      <w:r w:rsidRPr="00A37C83">
        <w:t>адаптаціям</w:t>
      </w:r>
      <w:proofErr w:type="spellEnd"/>
      <w:r w:rsidRPr="00A37C83">
        <w:t xml:space="preserve"> </w:t>
      </w:r>
      <w:proofErr w:type="spellStart"/>
      <w:r w:rsidRPr="00A37C83">
        <w:t>опитувальників</w:t>
      </w:r>
      <w:proofErr w:type="spellEnd"/>
      <w:r w:rsidRPr="00A37C83">
        <w:t xml:space="preserve"> </w:t>
      </w:r>
      <w:proofErr w:type="spellStart"/>
      <w:r w:rsidRPr="00A37C83">
        <w:t>копінгу</w:t>
      </w:r>
      <w:proofErr w:type="spellEnd"/>
      <w:r w:rsidRPr="00A37C83">
        <w:t xml:space="preserve"> (</w:t>
      </w:r>
      <w:r w:rsidR="006E2AA1">
        <w:t>С</w:t>
      </w:r>
      <w:r w:rsidR="006E2AA1">
        <w:rPr>
          <w:lang w:val="en-US"/>
        </w:rPr>
        <w:t>ISS</w:t>
      </w:r>
      <w:r w:rsidRPr="00A37C83">
        <w:t xml:space="preserve">, </w:t>
      </w:r>
      <w:proofErr w:type="spellStart"/>
      <w:r w:rsidRPr="00A37C83">
        <w:t>Brief</w:t>
      </w:r>
      <w:proofErr w:type="spellEnd"/>
      <w:r w:rsidRPr="00A37C83">
        <w:t xml:space="preserve"> COPE, </w:t>
      </w:r>
      <w:proofErr w:type="spellStart"/>
      <w:r w:rsidRPr="00A37C83">
        <w:t>опитувальник</w:t>
      </w:r>
      <w:proofErr w:type="spellEnd"/>
      <w:r w:rsidRPr="00A37C83">
        <w:t xml:space="preserve"> </w:t>
      </w:r>
      <w:proofErr w:type="spellStart"/>
      <w:r w:rsidRPr="00A37C83">
        <w:t>Лазаруса</w:t>
      </w:r>
      <w:proofErr w:type="spellEnd"/>
      <w:r w:rsidRPr="00A37C83">
        <w:t xml:space="preserve"> і </w:t>
      </w:r>
      <w:proofErr w:type="spellStart"/>
      <w:r w:rsidRPr="00A37C83">
        <w:t>Фолкмана</w:t>
      </w:r>
      <w:proofErr w:type="spellEnd"/>
      <w:r w:rsidRPr="00A37C83">
        <w:t xml:space="preserve">), </w:t>
      </w:r>
      <w:proofErr w:type="spellStart"/>
      <w:r w:rsidRPr="00A37C83">
        <w:t>оскільки</w:t>
      </w:r>
      <w:proofErr w:type="spellEnd"/>
      <w:r w:rsidRPr="00A37C83">
        <w:t xml:space="preserve"> вони </w:t>
      </w:r>
      <w:proofErr w:type="spellStart"/>
      <w:r w:rsidRPr="00A37C83">
        <w:t>дозволяють</w:t>
      </w:r>
      <w:proofErr w:type="spellEnd"/>
      <w:r w:rsidRPr="00A37C83">
        <w:t xml:space="preserve"> </w:t>
      </w:r>
      <w:proofErr w:type="spellStart"/>
      <w:r w:rsidRPr="00A37C83">
        <w:t>точніше</w:t>
      </w:r>
      <w:proofErr w:type="spellEnd"/>
      <w:r w:rsidRPr="00A37C83">
        <w:t xml:space="preserve"> </w:t>
      </w:r>
      <w:proofErr w:type="spellStart"/>
      <w:r w:rsidRPr="00A37C83">
        <w:t>окреслити</w:t>
      </w:r>
      <w:proofErr w:type="spellEnd"/>
      <w:r w:rsidRPr="00A37C83">
        <w:t xml:space="preserve"> стиль </w:t>
      </w:r>
      <w:proofErr w:type="spellStart"/>
      <w:r w:rsidRPr="00A37C83">
        <w:t>опанування</w:t>
      </w:r>
      <w:proofErr w:type="spellEnd"/>
      <w:r w:rsidRPr="00A37C83">
        <w:t xml:space="preserve"> </w:t>
      </w:r>
      <w:proofErr w:type="spellStart"/>
      <w:r w:rsidRPr="00A37C83">
        <w:t>складних</w:t>
      </w:r>
      <w:proofErr w:type="spellEnd"/>
      <w:r w:rsidRPr="00A37C83">
        <w:t xml:space="preserve"> </w:t>
      </w:r>
      <w:proofErr w:type="spellStart"/>
      <w:r w:rsidRPr="00A37C83">
        <w:t>ситуацій</w:t>
      </w:r>
      <w:proofErr w:type="spellEnd"/>
      <w:r w:rsidRPr="00A37C83">
        <w:t xml:space="preserve"> у </w:t>
      </w:r>
      <w:proofErr w:type="spellStart"/>
      <w:r w:rsidRPr="00A37C83">
        <w:t>підлітковому</w:t>
      </w:r>
      <w:proofErr w:type="spellEnd"/>
      <w:r w:rsidRPr="00A37C83">
        <w:t xml:space="preserve"> </w:t>
      </w:r>
      <w:proofErr w:type="spellStart"/>
      <w:r w:rsidRPr="00A37C83">
        <w:t>віці</w:t>
      </w:r>
      <w:proofErr w:type="spellEnd"/>
      <w:r w:rsidRPr="00A37C83">
        <w:t>.</w:t>
      </w:r>
    </w:p>
    <w:p w:rsidR="00A37C83" w:rsidRPr="00A37C83" w:rsidRDefault="00A37C83" w:rsidP="00614818">
      <w:pPr>
        <w:spacing w:after="0"/>
        <w:ind w:left="268" w:right="182" w:firstLine="708"/>
      </w:pPr>
      <w:proofErr w:type="spellStart"/>
      <w:r w:rsidRPr="00A37C83">
        <w:rPr>
          <w:b/>
        </w:rPr>
        <w:t>Методи</w:t>
      </w:r>
      <w:proofErr w:type="spellEnd"/>
      <w:r w:rsidRPr="00A37C83">
        <w:rPr>
          <w:b/>
        </w:rPr>
        <w:t xml:space="preserve">, </w:t>
      </w:r>
      <w:proofErr w:type="spellStart"/>
      <w:r w:rsidRPr="00A37C83">
        <w:rPr>
          <w:b/>
        </w:rPr>
        <w:t>використані</w:t>
      </w:r>
      <w:proofErr w:type="spellEnd"/>
      <w:r w:rsidRPr="00A37C83">
        <w:rPr>
          <w:b/>
        </w:rPr>
        <w:t xml:space="preserve"> в </w:t>
      </w:r>
      <w:proofErr w:type="spellStart"/>
      <w:r w:rsidRPr="00A37C83">
        <w:rPr>
          <w:b/>
        </w:rPr>
        <w:t>роботі</w:t>
      </w:r>
      <w:proofErr w:type="spellEnd"/>
      <w:r w:rsidRPr="00A37C83">
        <w:rPr>
          <w:b/>
        </w:rPr>
        <w:t xml:space="preserve">, </w:t>
      </w:r>
      <w:proofErr w:type="spellStart"/>
      <w:r w:rsidRPr="00A37C83">
        <w:rPr>
          <w:b/>
        </w:rPr>
        <w:t>охоплюють</w:t>
      </w:r>
      <w:proofErr w:type="spellEnd"/>
      <w:r w:rsidRPr="00A37C83">
        <w:rPr>
          <w:b/>
        </w:rPr>
        <w:t>:</w:t>
      </w:r>
      <w:r w:rsidRPr="00A37C83">
        <w:t xml:space="preserve"> </w:t>
      </w:r>
      <w:proofErr w:type="spellStart"/>
      <w:r w:rsidRPr="00A37C83">
        <w:t>аналіз</w:t>
      </w:r>
      <w:proofErr w:type="spellEnd"/>
      <w:r w:rsidRPr="00A37C83">
        <w:t xml:space="preserve"> і </w:t>
      </w:r>
      <w:proofErr w:type="spellStart"/>
      <w:r w:rsidRPr="00A37C83">
        <w:t>узагальнення</w:t>
      </w:r>
      <w:proofErr w:type="spellEnd"/>
      <w:r w:rsidRPr="00A37C83">
        <w:t xml:space="preserve"> </w:t>
      </w:r>
      <w:proofErr w:type="spellStart"/>
      <w:r w:rsidRPr="00A37C83">
        <w:t>наукових</w:t>
      </w:r>
      <w:proofErr w:type="spellEnd"/>
      <w:r w:rsidRPr="00A37C83">
        <w:t xml:space="preserve"> </w:t>
      </w:r>
      <w:proofErr w:type="spellStart"/>
      <w:r w:rsidRPr="00A37C83">
        <w:t>джерел</w:t>
      </w:r>
      <w:proofErr w:type="spellEnd"/>
      <w:r w:rsidRPr="00A37C83">
        <w:t xml:space="preserve">, </w:t>
      </w:r>
      <w:proofErr w:type="spellStart"/>
      <w:r w:rsidRPr="00A37C83">
        <w:t>психодіагностичні</w:t>
      </w:r>
      <w:proofErr w:type="spellEnd"/>
      <w:r w:rsidRPr="00A37C83">
        <w:t xml:space="preserve"> методики, </w:t>
      </w:r>
      <w:proofErr w:type="spellStart"/>
      <w:r w:rsidRPr="00A37C83">
        <w:t>кількісні</w:t>
      </w:r>
      <w:proofErr w:type="spellEnd"/>
      <w:r w:rsidRPr="00A37C83">
        <w:t xml:space="preserve"> та </w:t>
      </w:r>
      <w:proofErr w:type="spellStart"/>
      <w:r w:rsidRPr="00A37C83">
        <w:t>якісні</w:t>
      </w:r>
      <w:proofErr w:type="spellEnd"/>
      <w:r w:rsidRPr="00A37C83">
        <w:t xml:space="preserve"> </w:t>
      </w:r>
      <w:proofErr w:type="spellStart"/>
      <w:r w:rsidRPr="00A37C83">
        <w:t>процедури</w:t>
      </w:r>
      <w:proofErr w:type="spellEnd"/>
      <w:r w:rsidRPr="00A37C83">
        <w:t xml:space="preserve"> </w:t>
      </w:r>
      <w:proofErr w:type="spellStart"/>
      <w:r w:rsidRPr="00A37C83">
        <w:lastRenderedPageBreak/>
        <w:t>обробки</w:t>
      </w:r>
      <w:proofErr w:type="spellEnd"/>
      <w:r w:rsidRPr="00A37C83">
        <w:t xml:space="preserve"> </w:t>
      </w:r>
      <w:proofErr w:type="spellStart"/>
      <w:r w:rsidRPr="00A37C83">
        <w:t>даних</w:t>
      </w:r>
      <w:proofErr w:type="spellEnd"/>
      <w:r w:rsidRPr="00A37C83">
        <w:t xml:space="preserve">, </w:t>
      </w:r>
      <w:proofErr w:type="spellStart"/>
      <w:r w:rsidRPr="00A37C83">
        <w:t>групування</w:t>
      </w:r>
      <w:proofErr w:type="spellEnd"/>
      <w:r w:rsidRPr="00A37C83">
        <w:t xml:space="preserve"> </w:t>
      </w:r>
      <w:proofErr w:type="spellStart"/>
      <w:r w:rsidRPr="00A37C83">
        <w:t>підлітків</w:t>
      </w:r>
      <w:proofErr w:type="spellEnd"/>
      <w:r w:rsidRPr="00A37C83">
        <w:t xml:space="preserve"> за </w:t>
      </w:r>
      <w:proofErr w:type="spellStart"/>
      <w:r w:rsidRPr="00A37C83">
        <w:t>рівнем</w:t>
      </w:r>
      <w:proofErr w:type="spellEnd"/>
      <w:r w:rsidRPr="00A37C83">
        <w:t xml:space="preserve"> </w:t>
      </w:r>
      <w:proofErr w:type="spellStart"/>
      <w:r w:rsidRPr="00A37C83">
        <w:t>прокрастинації</w:t>
      </w:r>
      <w:proofErr w:type="spellEnd"/>
      <w:r w:rsidRPr="00A37C83">
        <w:t xml:space="preserve"> та </w:t>
      </w:r>
      <w:proofErr w:type="spellStart"/>
      <w:r w:rsidRPr="00A37C83">
        <w:t>порівняння</w:t>
      </w:r>
      <w:proofErr w:type="spellEnd"/>
      <w:r w:rsidRPr="00A37C83">
        <w:t xml:space="preserve"> </w:t>
      </w:r>
      <w:proofErr w:type="spellStart"/>
      <w:r w:rsidRPr="00A37C83">
        <w:t>їхніх</w:t>
      </w:r>
      <w:proofErr w:type="spellEnd"/>
      <w:r w:rsidRPr="00A37C83">
        <w:t xml:space="preserve"> </w:t>
      </w:r>
      <w:proofErr w:type="spellStart"/>
      <w:r w:rsidRPr="00A37C83">
        <w:t>копінг-профілів</w:t>
      </w:r>
      <w:proofErr w:type="spellEnd"/>
      <w:r w:rsidRPr="00A37C83">
        <w:t>.</w:t>
      </w:r>
    </w:p>
    <w:p w:rsidR="00A37C83" w:rsidRPr="00C46F94" w:rsidRDefault="00A37C83" w:rsidP="00614818">
      <w:pPr>
        <w:spacing w:after="0"/>
        <w:ind w:left="268" w:right="182" w:firstLine="708"/>
        <w:rPr>
          <w:lang w:val="uk-UA"/>
        </w:rPr>
      </w:pPr>
      <w:proofErr w:type="spellStart"/>
      <w:r w:rsidRPr="00A37C83">
        <w:rPr>
          <w:b/>
        </w:rPr>
        <w:t>Емпірична</w:t>
      </w:r>
      <w:proofErr w:type="spellEnd"/>
      <w:r w:rsidRPr="00A37C83">
        <w:rPr>
          <w:b/>
        </w:rPr>
        <w:t xml:space="preserve"> база </w:t>
      </w:r>
      <w:proofErr w:type="spellStart"/>
      <w:r w:rsidRPr="00A37C83">
        <w:rPr>
          <w:b/>
        </w:rPr>
        <w:t>дослідження</w:t>
      </w:r>
      <w:proofErr w:type="spellEnd"/>
      <w:r w:rsidRPr="00A37C83">
        <w:rPr>
          <w:b/>
        </w:rPr>
        <w:t>:</w:t>
      </w:r>
      <w:r w:rsidRPr="00A37C83">
        <w:t xml:space="preserve"> </w:t>
      </w:r>
      <w:proofErr w:type="spellStart"/>
      <w:r w:rsidRPr="00A37C83">
        <w:t>виб</w:t>
      </w:r>
      <w:r w:rsidRPr="00A37C83">
        <w:rPr>
          <w:lang w:val="uk-UA"/>
        </w:rPr>
        <w:t>ірка</w:t>
      </w:r>
      <w:proofErr w:type="spellEnd"/>
      <w:r w:rsidRPr="00A37C83">
        <w:t xml:space="preserve"> </w:t>
      </w:r>
      <w:proofErr w:type="spellStart"/>
      <w:r w:rsidRPr="00A37C83">
        <w:t>підлітків</w:t>
      </w:r>
      <w:proofErr w:type="spellEnd"/>
      <w:r w:rsidRPr="00A37C83">
        <w:t xml:space="preserve"> </w:t>
      </w:r>
      <w:proofErr w:type="spellStart"/>
      <w:r w:rsidRPr="00A37C83">
        <w:t>віком</w:t>
      </w:r>
      <w:proofErr w:type="spellEnd"/>
      <w:r w:rsidRPr="00A37C83">
        <w:t xml:space="preserve"> </w:t>
      </w:r>
      <w:r w:rsidRPr="00A37C83">
        <w:rPr>
          <w:lang w:val="uk-UA"/>
        </w:rPr>
        <w:t>12-17</w:t>
      </w:r>
      <w:r w:rsidRPr="00A37C83">
        <w:t xml:space="preserve"> </w:t>
      </w:r>
      <w:proofErr w:type="spellStart"/>
      <w:r w:rsidRPr="00A37C83">
        <w:t>років</w:t>
      </w:r>
      <w:proofErr w:type="spellEnd"/>
      <w:r w:rsidRPr="00A37C83">
        <w:t xml:space="preserve">, </w:t>
      </w:r>
      <w:proofErr w:type="spellStart"/>
      <w:r w:rsidRPr="00A37C83">
        <w:t>які</w:t>
      </w:r>
      <w:proofErr w:type="spellEnd"/>
      <w:r w:rsidRPr="00A37C83">
        <w:t xml:space="preserve"> </w:t>
      </w:r>
      <w:r w:rsidR="006760D6">
        <w:rPr>
          <w:lang w:val="uk-UA"/>
        </w:rPr>
        <w:t xml:space="preserve">є вихованцями </w:t>
      </w:r>
      <w:r w:rsidR="006760D6" w:rsidRPr="006760D6">
        <w:t>Центр</w:t>
      </w:r>
      <w:r w:rsidR="00C46F94">
        <w:rPr>
          <w:lang w:val="uk-UA"/>
        </w:rPr>
        <w:t>у</w:t>
      </w:r>
      <w:r w:rsidR="006760D6" w:rsidRPr="006760D6">
        <w:t xml:space="preserve"> </w:t>
      </w:r>
      <w:proofErr w:type="spellStart"/>
      <w:r w:rsidR="006760D6" w:rsidRPr="006760D6">
        <w:t>дитячої</w:t>
      </w:r>
      <w:proofErr w:type="spellEnd"/>
      <w:r w:rsidR="006760D6" w:rsidRPr="006760D6">
        <w:t xml:space="preserve"> та </w:t>
      </w:r>
      <w:proofErr w:type="spellStart"/>
      <w:r w:rsidR="006760D6" w:rsidRPr="006760D6">
        <w:t>юнацької</w:t>
      </w:r>
      <w:proofErr w:type="spellEnd"/>
      <w:r w:rsidR="006760D6" w:rsidRPr="006760D6">
        <w:t xml:space="preserve"> </w:t>
      </w:r>
      <w:proofErr w:type="spellStart"/>
      <w:r w:rsidR="006760D6" w:rsidRPr="006760D6">
        <w:t>творчості</w:t>
      </w:r>
      <w:proofErr w:type="spellEnd"/>
      <w:r w:rsidR="006760D6" w:rsidRPr="006760D6">
        <w:t xml:space="preserve"> </w:t>
      </w:r>
      <w:proofErr w:type="spellStart"/>
      <w:r w:rsidR="006760D6" w:rsidRPr="006760D6">
        <w:t>Костянтинівської</w:t>
      </w:r>
      <w:proofErr w:type="spellEnd"/>
      <w:r w:rsidR="006760D6" w:rsidRPr="006760D6">
        <w:t xml:space="preserve"> </w:t>
      </w:r>
      <w:proofErr w:type="spellStart"/>
      <w:r w:rsidR="006760D6" w:rsidRPr="006760D6">
        <w:t>міської</w:t>
      </w:r>
      <w:proofErr w:type="spellEnd"/>
      <w:r w:rsidR="006760D6" w:rsidRPr="006760D6">
        <w:t xml:space="preserve"> ради </w:t>
      </w:r>
      <w:proofErr w:type="spellStart"/>
      <w:r w:rsidR="006760D6" w:rsidRPr="006760D6">
        <w:t>Донецької</w:t>
      </w:r>
      <w:proofErr w:type="spellEnd"/>
      <w:r w:rsidR="006760D6" w:rsidRPr="006760D6">
        <w:t xml:space="preserve"> </w:t>
      </w:r>
      <w:proofErr w:type="spellStart"/>
      <w:r w:rsidR="006760D6" w:rsidRPr="006760D6">
        <w:t>області</w:t>
      </w:r>
      <w:proofErr w:type="spellEnd"/>
      <w:r w:rsidRPr="00A37C83">
        <w:t xml:space="preserve">. Для </w:t>
      </w:r>
      <w:proofErr w:type="spellStart"/>
      <w:r w:rsidRPr="00A37C83">
        <w:t>збору</w:t>
      </w:r>
      <w:proofErr w:type="spellEnd"/>
      <w:r w:rsidRPr="00A37C83">
        <w:t xml:space="preserve"> </w:t>
      </w:r>
      <w:proofErr w:type="spellStart"/>
      <w:r w:rsidRPr="00A37C83">
        <w:t>даних</w:t>
      </w:r>
      <w:proofErr w:type="spellEnd"/>
      <w:r w:rsidRPr="00A37C83">
        <w:t xml:space="preserve"> </w:t>
      </w:r>
      <w:proofErr w:type="spellStart"/>
      <w:r w:rsidRPr="00A37C83">
        <w:t>було</w:t>
      </w:r>
      <w:proofErr w:type="spellEnd"/>
      <w:r w:rsidRPr="00A37C83">
        <w:t xml:space="preserve"> </w:t>
      </w:r>
      <w:proofErr w:type="spellStart"/>
      <w:r w:rsidRPr="00A37C83">
        <w:t>використано</w:t>
      </w:r>
      <w:proofErr w:type="spellEnd"/>
      <w:r w:rsidRPr="00A37C83">
        <w:t xml:space="preserve">: Шкалу </w:t>
      </w:r>
      <w:proofErr w:type="spellStart"/>
      <w:r w:rsidRPr="00A37C83">
        <w:t>загальної</w:t>
      </w:r>
      <w:proofErr w:type="spellEnd"/>
      <w:r w:rsidRPr="00A37C83">
        <w:t xml:space="preserve"> </w:t>
      </w:r>
      <w:proofErr w:type="spellStart"/>
      <w:r w:rsidRPr="00A37C83">
        <w:t>прокрастинації</w:t>
      </w:r>
      <w:proofErr w:type="spellEnd"/>
      <w:r w:rsidRPr="00A37C83">
        <w:t xml:space="preserve"> К. Лея (</w:t>
      </w:r>
      <w:proofErr w:type="spellStart"/>
      <w:r w:rsidRPr="00A37C83">
        <w:t>адаптація</w:t>
      </w:r>
      <w:proofErr w:type="spellEnd"/>
      <w:r w:rsidRPr="00A37C83">
        <w:t xml:space="preserve"> </w:t>
      </w:r>
      <w:r w:rsidR="006A0C06" w:rsidRPr="00860910">
        <w:rPr>
          <w:lang w:val="uk-UA"/>
        </w:rPr>
        <w:t>Т.</w:t>
      </w:r>
      <w:r w:rsidR="006A0C06">
        <w:rPr>
          <w:lang w:val="uk-UA"/>
        </w:rPr>
        <w:t xml:space="preserve"> Ю.</w:t>
      </w:r>
      <w:r w:rsidR="006A0C06" w:rsidRPr="00860910">
        <w:rPr>
          <w:lang w:val="uk-UA"/>
        </w:rPr>
        <w:t xml:space="preserve"> </w:t>
      </w:r>
      <w:proofErr w:type="spellStart"/>
      <w:r w:rsidR="006A0C06" w:rsidRPr="00860910">
        <w:rPr>
          <w:lang w:val="uk-UA"/>
        </w:rPr>
        <w:t>Юдєєвої</w:t>
      </w:r>
      <w:proofErr w:type="spellEnd"/>
      <w:r w:rsidRPr="00A37C83">
        <w:t xml:space="preserve">), </w:t>
      </w:r>
      <w:proofErr w:type="spellStart"/>
      <w:r w:rsidRPr="00A37C83">
        <w:t>опитувальник</w:t>
      </w:r>
      <w:proofErr w:type="spellEnd"/>
      <w:r w:rsidRPr="00A37C83">
        <w:t xml:space="preserve"> «</w:t>
      </w:r>
      <w:proofErr w:type="spellStart"/>
      <w:r w:rsidRPr="00A37C83">
        <w:t>Копінг-стратегії</w:t>
      </w:r>
      <w:proofErr w:type="spellEnd"/>
      <w:r w:rsidRPr="00A37C83">
        <w:t xml:space="preserve">» </w:t>
      </w:r>
      <w:proofErr w:type="spellStart"/>
      <w:r w:rsidRPr="00A37C83">
        <w:t>Лазаруса</w:t>
      </w:r>
      <w:proofErr w:type="spellEnd"/>
      <w:r w:rsidRPr="00A37C83">
        <w:t xml:space="preserve"> та </w:t>
      </w:r>
      <w:proofErr w:type="spellStart"/>
      <w:r w:rsidRPr="00A37C83">
        <w:t>Фолкмана</w:t>
      </w:r>
      <w:proofErr w:type="spellEnd"/>
      <w:r w:rsidRPr="00A37C83">
        <w:t xml:space="preserve">, </w:t>
      </w:r>
      <w:r w:rsidR="006E2AA1">
        <w:t>CISS</w:t>
      </w:r>
      <w:r w:rsidRPr="00A37C83">
        <w:t xml:space="preserve"> (</w:t>
      </w:r>
      <w:proofErr w:type="spellStart"/>
      <w:r w:rsidRPr="00A37C83">
        <w:t>підліткова</w:t>
      </w:r>
      <w:proofErr w:type="spellEnd"/>
      <w:r w:rsidRPr="00A37C83">
        <w:t xml:space="preserve"> </w:t>
      </w:r>
      <w:proofErr w:type="spellStart"/>
      <w:r w:rsidRPr="00A37C83">
        <w:t>адаптація</w:t>
      </w:r>
      <w:proofErr w:type="spellEnd"/>
      <w:r w:rsidRPr="00A37C83">
        <w:t xml:space="preserve"> </w:t>
      </w:r>
      <w:proofErr w:type="spellStart"/>
      <w:r w:rsidRPr="00A37C83">
        <w:t>Ендлера</w:t>
      </w:r>
      <w:proofErr w:type="spellEnd"/>
      <w:r w:rsidRPr="00A37C83">
        <w:t xml:space="preserve">, Паркера, </w:t>
      </w:r>
      <w:proofErr w:type="spellStart"/>
      <w:r w:rsidRPr="00A37C83">
        <w:t>Крюкової</w:t>
      </w:r>
      <w:proofErr w:type="spellEnd"/>
      <w:r w:rsidRPr="00A37C83">
        <w:t xml:space="preserve">) та </w:t>
      </w:r>
      <w:proofErr w:type="spellStart"/>
      <w:r w:rsidRPr="00A37C83">
        <w:t>Brief</w:t>
      </w:r>
      <w:proofErr w:type="spellEnd"/>
      <w:r w:rsidRPr="00A37C83">
        <w:t xml:space="preserve"> COPE (</w:t>
      </w:r>
      <w:proofErr w:type="spellStart"/>
      <w:r w:rsidRPr="00A37C83">
        <w:t>українська</w:t>
      </w:r>
      <w:proofErr w:type="spellEnd"/>
      <w:r w:rsidRPr="00A37C83">
        <w:t xml:space="preserve"> </w:t>
      </w:r>
      <w:proofErr w:type="spellStart"/>
      <w:r w:rsidRPr="00A37C83">
        <w:t>адаптація</w:t>
      </w:r>
      <w:proofErr w:type="spellEnd"/>
      <w:r w:rsidRPr="00A37C83">
        <w:t xml:space="preserve"> </w:t>
      </w:r>
      <w:proofErr w:type="spellStart"/>
      <w:r w:rsidRPr="00A37C83">
        <w:t>Яблонської</w:t>
      </w:r>
      <w:proofErr w:type="spellEnd"/>
      <w:r w:rsidRPr="00A37C83">
        <w:t xml:space="preserve">, Верника й </w:t>
      </w:r>
      <w:proofErr w:type="spellStart"/>
      <w:r w:rsidRPr="00A37C83">
        <w:t>Гайворонського</w:t>
      </w:r>
      <w:proofErr w:type="spellEnd"/>
      <w:r w:rsidRPr="00A37C83">
        <w:t>, 2023).</w:t>
      </w:r>
      <w:r w:rsidR="00C46F94">
        <w:rPr>
          <w:lang w:val="uk-UA"/>
        </w:rPr>
        <w:t xml:space="preserve"> Опитування проходило у жовтні та </w:t>
      </w:r>
      <w:r w:rsidR="00C46F94" w:rsidRPr="0088185E">
        <w:rPr>
          <w:lang w:val="uk-UA"/>
        </w:rPr>
        <w:t>листопад</w:t>
      </w:r>
      <w:r w:rsidR="00C46F94">
        <w:rPr>
          <w:lang w:val="uk-UA"/>
        </w:rPr>
        <w:t>і</w:t>
      </w:r>
      <w:r w:rsidR="00C46F94" w:rsidRPr="0088185E">
        <w:rPr>
          <w:lang w:val="uk-UA"/>
        </w:rPr>
        <w:t xml:space="preserve"> 202</w:t>
      </w:r>
      <w:r w:rsidR="00C46F94">
        <w:rPr>
          <w:lang w:val="uk-UA"/>
        </w:rPr>
        <w:t>5 року.</w:t>
      </w:r>
    </w:p>
    <w:p w:rsidR="00A37C83" w:rsidRPr="00F3137C" w:rsidRDefault="00A37C83" w:rsidP="00614818">
      <w:pPr>
        <w:spacing w:after="0"/>
        <w:ind w:left="268" w:right="182" w:firstLine="708"/>
        <w:rPr>
          <w:lang w:val="uk-UA"/>
        </w:rPr>
      </w:pPr>
      <w:r w:rsidRPr="00F3137C">
        <w:rPr>
          <w:b/>
          <w:lang w:val="uk-UA"/>
        </w:rPr>
        <w:t>Теоретичне значення роботи</w:t>
      </w:r>
      <w:r w:rsidRPr="00A37C83">
        <w:rPr>
          <w:lang w:val="uk-UA"/>
        </w:rPr>
        <w:t xml:space="preserve"> </w:t>
      </w:r>
      <w:r w:rsidRPr="00F3137C">
        <w:rPr>
          <w:lang w:val="uk-UA"/>
        </w:rPr>
        <w:t xml:space="preserve">полягає в поглибленні уявлень про взаємозв’язок стилів подолання стресу та </w:t>
      </w:r>
      <w:proofErr w:type="spellStart"/>
      <w:r w:rsidRPr="00F3137C">
        <w:rPr>
          <w:lang w:val="uk-UA"/>
        </w:rPr>
        <w:t>прокрастинаційних</w:t>
      </w:r>
      <w:proofErr w:type="spellEnd"/>
      <w:r w:rsidRPr="00F3137C">
        <w:rPr>
          <w:lang w:val="uk-UA"/>
        </w:rPr>
        <w:t xml:space="preserve"> проявів у підлітковому віці, що дозволяє уточнити психологічні механізми самоорганізації та емоційної регуляції.</w:t>
      </w:r>
    </w:p>
    <w:p w:rsidR="00A37C83" w:rsidRDefault="00A37C83" w:rsidP="00614818">
      <w:pPr>
        <w:spacing w:after="0"/>
        <w:ind w:left="268" w:right="182" w:firstLine="708"/>
      </w:pPr>
      <w:proofErr w:type="spellStart"/>
      <w:r w:rsidRPr="00A37C83">
        <w:rPr>
          <w:b/>
        </w:rPr>
        <w:t>Практичн</w:t>
      </w:r>
      <w:proofErr w:type="spellEnd"/>
      <w:r w:rsidRPr="00A37C83">
        <w:rPr>
          <w:b/>
          <w:lang w:val="uk-UA"/>
        </w:rPr>
        <w:t>е</w:t>
      </w:r>
      <w:r w:rsidRPr="00A37C83">
        <w:rPr>
          <w:b/>
        </w:rPr>
        <w:t xml:space="preserve"> </w:t>
      </w:r>
      <w:proofErr w:type="spellStart"/>
      <w:r w:rsidRPr="00A37C83">
        <w:rPr>
          <w:b/>
        </w:rPr>
        <w:t>значення</w:t>
      </w:r>
      <w:proofErr w:type="spellEnd"/>
      <w:r w:rsidRPr="00A37C83">
        <w:rPr>
          <w:b/>
        </w:rPr>
        <w:t xml:space="preserve"> </w:t>
      </w:r>
      <w:proofErr w:type="spellStart"/>
      <w:r w:rsidRPr="00A37C83">
        <w:rPr>
          <w:b/>
        </w:rPr>
        <w:t>роботи</w:t>
      </w:r>
      <w:proofErr w:type="spellEnd"/>
      <w:r w:rsidRPr="00A37C83">
        <w:t xml:space="preserve"> </w:t>
      </w:r>
      <w:proofErr w:type="spellStart"/>
      <w:r w:rsidRPr="00A37C83">
        <w:t>проявляється</w:t>
      </w:r>
      <w:proofErr w:type="spellEnd"/>
      <w:r w:rsidRPr="00A37C83">
        <w:t xml:space="preserve"> у </w:t>
      </w:r>
      <w:proofErr w:type="spellStart"/>
      <w:r w:rsidRPr="00A37C83">
        <w:t>можливості</w:t>
      </w:r>
      <w:proofErr w:type="spellEnd"/>
      <w:r w:rsidRPr="00A37C83">
        <w:t xml:space="preserve"> </w:t>
      </w:r>
      <w:proofErr w:type="spellStart"/>
      <w:r w:rsidRPr="00A37C83">
        <w:t>застосовувати</w:t>
      </w:r>
      <w:proofErr w:type="spellEnd"/>
      <w:r w:rsidRPr="00A37C83">
        <w:t xml:space="preserve"> </w:t>
      </w:r>
      <w:proofErr w:type="spellStart"/>
      <w:r w:rsidRPr="00A37C83">
        <w:t>результати</w:t>
      </w:r>
      <w:proofErr w:type="spellEnd"/>
      <w:r w:rsidRPr="00A37C83">
        <w:t xml:space="preserve"> </w:t>
      </w:r>
      <w:proofErr w:type="spellStart"/>
      <w:r w:rsidRPr="00A37C83">
        <w:t>під</w:t>
      </w:r>
      <w:proofErr w:type="spellEnd"/>
      <w:r w:rsidRPr="00A37C83">
        <w:t xml:space="preserve"> час </w:t>
      </w:r>
      <w:proofErr w:type="spellStart"/>
      <w:r w:rsidRPr="00A37C83">
        <w:t>консультування</w:t>
      </w:r>
      <w:proofErr w:type="spellEnd"/>
      <w:r w:rsidRPr="00A37C83">
        <w:t xml:space="preserve"> </w:t>
      </w:r>
      <w:proofErr w:type="spellStart"/>
      <w:r w:rsidRPr="00A37C83">
        <w:t>підлітків</w:t>
      </w:r>
      <w:proofErr w:type="spellEnd"/>
      <w:r w:rsidRPr="00A37C83">
        <w:t xml:space="preserve">, </w:t>
      </w:r>
      <w:proofErr w:type="spellStart"/>
      <w:r w:rsidRPr="00A37C83">
        <w:t>організації</w:t>
      </w:r>
      <w:proofErr w:type="spellEnd"/>
      <w:r w:rsidRPr="00A37C83">
        <w:t xml:space="preserve"> </w:t>
      </w:r>
      <w:proofErr w:type="spellStart"/>
      <w:r w:rsidRPr="00A37C83">
        <w:t>профілактичної</w:t>
      </w:r>
      <w:proofErr w:type="spellEnd"/>
      <w:r w:rsidRPr="00A37C83">
        <w:t xml:space="preserve"> </w:t>
      </w:r>
      <w:proofErr w:type="spellStart"/>
      <w:r w:rsidRPr="00A37C83">
        <w:t>роботи</w:t>
      </w:r>
      <w:proofErr w:type="spellEnd"/>
      <w:r w:rsidRPr="00A37C83">
        <w:t xml:space="preserve"> в </w:t>
      </w:r>
      <w:proofErr w:type="spellStart"/>
      <w:r w:rsidRPr="00A37C83">
        <w:t>школі</w:t>
      </w:r>
      <w:proofErr w:type="spellEnd"/>
      <w:r w:rsidRPr="00A37C83">
        <w:t xml:space="preserve">, </w:t>
      </w:r>
      <w:proofErr w:type="spellStart"/>
      <w:r w:rsidRPr="00A37C83">
        <w:t>розроблення</w:t>
      </w:r>
      <w:proofErr w:type="spellEnd"/>
      <w:r w:rsidRPr="00A37C83">
        <w:t xml:space="preserve"> </w:t>
      </w:r>
      <w:proofErr w:type="spellStart"/>
      <w:r w:rsidRPr="00A37C83">
        <w:t>тренінгових</w:t>
      </w:r>
      <w:proofErr w:type="spellEnd"/>
      <w:r w:rsidRPr="00A37C83">
        <w:t xml:space="preserve"> </w:t>
      </w:r>
      <w:proofErr w:type="spellStart"/>
      <w:r w:rsidRPr="00A37C83">
        <w:t>програм</w:t>
      </w:r>
      <w:proofErr w:type="spellEnd"/>
      <w:r w:rsidRPr="00A37C83">
        <w:t xml:space="preserve">, </w:t>
      </w:r>
      <w:proofErr w:type="spellStart"/>
      <w:r w:rsidRPr="00A37C83">
        <w:t>спрямованих</w:t>
      </w:r>
      <w:proofErr w:type="spellEnd"/>
      <w:r w:rsidRPr="00A37C83">
        <w:t xml:space="preserve"> на </w:t>
      </w:r>
      <w:proofErr w:type="spellStart"/>
      <w:r w:rsidRPr="00A37C83">
        <w:t>формування</w:t>
      </w:r>
      <w:proofErr w:type="spellEnd"/>
      <w:r w:rsidRPr="00A37C83">
        <w:t xml:space="preserve"> </w:t>
      </w:r>
      <w:proofErr w:type="spellStart"/>
      <w:r w:rsidRPr="00A37C83">
        <w:t>конструктивних</w:t>
      </w:r>
      <w:proofErr w:type="spellEnd"/>
      <w:r w:rsidRPr="00A37C83">
        <w:t xml:space="preserve"> </w:t>
      </w:r>
      <w:proofErr w:type="spellStart"/>
      <w:r w:rsidRPr="00A37C83">
        <w:t>копінг-стратегій</w:t>
      </w:r>
      <w:proofErr w:type="spellEnd"/>
      <w:r w:rsidRPr="00A37C83">
        <w:t xml:space="preserve"> і </w:t>
      </w:r>
      <w:proofErr w:type="spellStart"/>
      <w:r w:rsidRPr="00A37C83">
        <w:t>зниження</w:t>
      </w:r>
      <w:proofErr w:type="spellEnd"/>
      <w:r w:rsidRPr="00A37C83">
        <w:t xml:space="preserve"> </w:t>
      </w:r>
      <w:proofErr w:type="spellStart"/>
      <w:r w:rsidRPr="00A37C83">
        <w:t>прокрастинаційних</w:t>
      </w:r>
      <w:proofErr w:type="spellEnd"/>
      <w:r w:rsidRPr="00A37C83">
        <w:t xml:space="preserve"> </w:t>
      </w:r>
      <w:proofErr w:type="spellStart"/>
      <w:r w:rsidRPr="00A37C83">
        <w:t>тенденцій</w:t>
      </w:r>
      <w:proofErr w:type="spellEnd"/>
      <w:r w:rsidRPr="00A37C83">
        <w:t>.</w:t>
      </w:r>
    </w:p>
    <w:p w:rsidR="00E31434" w:rsidRPr="00BD760A" w:rsidRDefault="00E31434" w:rsidP="00614818">
      <w:pPr>
        <w:spacing w:after="0"/>
        <w:ind w:left="268" w:right="182" w:firstLine="708"/>
        <w:rPr>
          <w:lang w:val="uk-UA"/>
        </w:rPr>
      </w:pPr>
      <w:proofErr w:type="spellStart"/>
      <w:r w:rsidRPr="00E31434">
        <w:rPr>
          <w:b/>
        </w:rPr>
        <w:t>Апробація</w:t>
      </w:r>
      <w:proofErr w:type="spellEnd"/>
      <w:r w:rsidRPr="00E31434">
        <w:rPr>
          <w:b/>
        </w:rPr>
        <w:t xml:space="preserve"> </w:t>
      </w:r>
      <w:proofErr w:type="spellStart"/>
      <w:r w:rsidRPr="00E31434">
        <w:rPr>
          <w:b/>
        </w:rPr>
        <w:t>результатів</w:t>
      </w:r>
      <w:proofErr w:type="spellEnd"/>
      <w:r w:rsidRPr="00E31434">
        <w:rPr>
          <w:b/>
        </w:rPr>
        <w:t xml:space="preserve"> </w:t>
      </w:r>
      <w:proofErr w:type="spellStart"/>
      <w:r w:rsidRPr="00E31434">
        <w:rPr>
          <w:b/>
        </w:rPr>
        <w:t>дослідження</w:t>
      </w:r>
      <w:proofErr w:type="spellEnd"/>
      <w:r w:rsidRPr="00E31434">
        <w:t xml:space="preserve">. </w:t>
      </w:r>
      <w:proofErr w:type="spellStart"/>
      <w:r w:rsidRPr="00E31434">
        <w:t>Основні</w:t>
      </w:r>
      <w:proofErr w:type="spellEnd"/>
      <w:r w:rsidRPr="00E31434">
        <w:t xml:space="preserve"> </w:t>
      </w:r>
      <w:proofErr w:type="spellStart"/>
      <w:r w:rsidRPr="00E31434">
        <w:t>теоретичні</w:t>
      </w:r>
      <w:proofErr w:type="spellEnd"/>
      <w:r w:rsidRPr="00E31434">
        <w:t xml:space="preserve"> </w:t>
      </w:r>
      <w:r w:rsidR="00BD760A">
        <w:rPr>
          <w:rFonts w:eastAsiaTheme="minorEastAsia"/>
          <w:lang w:val="uk-UA"/>
        </w:rPr>
        <w:t>положення та</w:t>
      </w:r>
      <w:r w:rsidRPr="00E31434">
        <w:t xml:space="preserve"> </w:t>
      </w:r>
      <w:r w:rsidR="00BD760A">
        <w:rPr>
          <w:lang w:val="uk-UA"/>
        </w:rPr>
        <w:t>результати</w:t>
      </w:r>
      <w:r w:rsidRPr="00E31434">
        <w:t xml:space="preserve"> </w:t>
      </w:r>
      <w:proofErr w:type="spellStart"/>
      <w:r w:rsidRPr="00E31434">
        <w:t>дослідження</w:t>
      </w:r>
      <w:proofErr w:type="spellEnd"/>
      <w:r w:rsidRPr="00E31434">
        <w:t xml:space="preserve"> </w:t>
      </w:r>
      <w:proofErr w:type="spellStart"/>
      <w:r w:rsidRPr="00E31434">
        <w:t>були</w:t>
      </w:r>
      <w:proofErr w:type="spellEnd"/>
      <w:r w:rsidRPr="00E31434">
        <w:t xml:space="preserve"> </w:t>
      </w:r>
      <w:r w:rsidR="00BD760A">
        <w:rPr>
          <w:lang w:val="uk-UA"/>
        </w:rPr>
        <w:t xml:space="preserve">у представлені у вигляді тез </w:t>
      </w:r>
      <w:r w:rsidR="00BD760A" w:rsidRPr="00BD760A">
        <w:rPr>
          <w:lang w:val="uk-UA"/>
        </w:rPr>
        <w:t>«</w:t>
      </w:r>
      <w:proofErr w:type="spellStart"/>
      <w:r w:rsidR="00BD760A">
        <w:rPr>
          <w:lang w:val="uk-UA"/>
        </w:rPr>
        <w:t>П</w:t>
      </w:r>
      <w:r w:rsidR="00BD760A" w:rsidRPr="00BD760A">
        <w:rPr>
          <w:lang w:val="uk-UA"/>
        </w:rPr>
        <w:t>рокрастинація</w:t>
      </w:r>
      <w:proofErr w:type="spellEnd"/>
      <w:r w:rsidR="00BD760A" w:rsidRPr="00BD760A">
        <w:rPr>
          <w:lang w:val="uk-UA"/>
        </w:rPr>
        <w:t xml:space="preserve"> підлітків у контексті системи </w:t>
      </w:r>
      <w:proofErr w:type="spellStart"/>
      <w:r w:rsidR="00BD760A" w:rsidRPr="00BD760A">
        <w:rPr>
          <w:lang w:val="uk-UA"/>
        </w:rPr>
        <w:t>копінг</w:t>
      </w:r>
      <w:proofErr w:type="spellEnd"/>
      <w:r w:rsidR="00BD760A" w:rsidRPr="00BD760A">
        <w:rPr>
          <w:lang w:val="uk-UA"/>
        </w:rPr>
        <w:t>-стратегій»</w:t>
      </w:r>
      <w:r w:rsidR="00BD760A">
        <w:rPr>
          <w:lang w:val="uk-UA"/>
        </w:rPr>
        <w:t xml:space="preserve"> та </w:t>
      </w:r>
      <w:proofErr w:type="spellStart"/>
      <w:r w:rsidR="00BD760A" w:rsidRPr="00E31434">
        <w:t>опубліковані</w:t>
      </w:r>
      <w:proofErr w:type="spellEnd"/>
      <w:r w:rsidR="00BD760A">
        <w:rPr>
          <w:lang w:val="uk-UA"/>
        </w:rPr>
        <w:t xml:space="preserve"> </w:t>
      </w:r>
      <w:r w:rsidR="00BD760A" w:rsidRPr="00BD760A">
        <w:rPr>
          <w:lang w:val="uk-UA"/>
        </w:rPr>
        <w:t>в збірнику за матеріалами X Міжнародної студентської наукової конференції «</w:t>
      </w:r>
      <w:proofErr w:type="spellStart"/>
      <w:r w:rsidR="00BD760A" w:rsidRPr="00BD760A">
        <w:rPr>
          <w:lang w:val="uk-UA"/>
        </w:rPr>
        <w:t>Цифровізація</w:t>
      </w:r>
      <w:proofErr w:type="spellEnd"/>
      <w:r w:rsidR="00BD760A" w:rsidRPr="00BD760A">
        <w:rPr>
          <w:lang w:val="uk-UA"/>
        </w:rPr>
        <w:t xml:space="preserve"> науки та сучасні тренди її розвитку» (16.01.2026, м. Кропивницький, Україна).</w:t>
      </w:r>
    </w:p>
    <w:p w:rsidR="00A37C83" w:rsidRPr="0079675C" w:rsidRDefault="00A37C83" w:rsidP="00614818">
      <w:pPr>
        <w:spacing w:after="0"/>
        <w:ind w:left="268" w:right="182" w:firstLine="708"/>
        <w:rPr>
          <w:color w:val="000000" w:themeColor="text1"/>
        </w:rPr>
      </w:pPr>
      <w:r w:rsidRPr="003A5681">
        <w:rPr>
          <w:b/>
          <w:color w:val="000000" w:themeColor="text1"/>
        </w:rPr>
        <w:t xml:space="preserve">Структура та </w:t>
      </w:r>
      <w:proofErr w:type="spellStart"/>
      <w:r w:rsidRPr="003A5681">
        <w:rPr>
          <w:b/>
          <w:color w:val="000000" w:themeColor="text1"/>
        </w:rPr>
        <w:t>обсяг</w:t>
      </w:r>
      <w:proofErr w:type="spellEnd"/>
      <w:r w:rsidRPr="003A5681">
        <w:rPr>
          <w:b/>
          <w:color w:val="000000" w:themeColor="text1"/>
        </w:rPr>
        <w:t xml:space="preserve"> </w:t>
      </w:r>
      <w:proofErr w:type="spellStart"/>
      <w:r w:rsidRPr="003A5681">
        <w:rPr>
          <w:b/>
          <w:color w:val="000000" w:themeColor="text1"/>
        </w:rPr>
        <w:t>роботи</w:t>
      </w:r>
      <w:proofErr w:type="spellEnd"/>
      <w:r w:rsidRPr="003A5681">
        <w:rPr>
          <w:b/>
          <w:color w:val="000000" w:themeColor="text1"/>
          <w:lang w:val="uk-UA"/>
        </w:rPr>
        <w:t>:</w:t>
      </w:r>
      <w:r w:rsidRPr="003A5681">
        <w:rPr>
          <w:color w:val="000000" w:themeColor="text1"/>
        </w:rPr>
        <w:t xml:space="preserve"> Робота </w:t>
      </w:r>
      <w:proofErr w:type="spellStart"/>
      <w:r w:rsidRPr="003A5681">
        <w:rPr>
          <w:color w:val="000000" w:themeColor="text1"/>
        </w:rPr>
        <w:t>складається</w:t>
      </w:r>
      <w:proofErr w:type="spellEnd"/>
      <w:r w:rsidRPr="003A5681">
        <w:rPr>
          <w:color w:val="000000" w:themeColor="text1"/>
        </w:rPr>
        <w:t xml:space="preserve"> </w:t>
      </w:r>
      <w:proofErr w:type="spellStart"/>
      <w:r w:rsidRPr="003A5681">
        <w:rPr>
          <w:color w:val="000000" w:themeColor="text1"/>
        </w:rPr>
        <w:t>зі</w:t>
      </w:r>
      <w:proofErr w:type="spellEnd"/>
      <w:r w:rsidRPr="003A5681">
        <w:rPr>
          <w:color w:val="000000" w:themeColor="text1"/>
        </w:rPr>
        <w:t xml:space="preserve"> </w:t>
      </w:r>
      <w:proofErr w:type="spellStart"/>
      <w:r w:rsidRPr="003A5681">
        <w:rPr>
          <w:color w:val="000000" w:themeColor="text1"/>
        </w:rPr>
        <w:t>вступу</w:t>
      </w:r>
      <w:proofErr w:type="spellEnd"/>
      <w:r w:rsidRPr="003A5681">
        <w:rPr>
          <w:color w:val="000000" w:themeColor="text1"/>
        </w:rPr>
        <w:t xml:space="preserve">, </w:t>
      </w:r>
      <w:proofErr w:type="spellStart"/>
      <w:r w:rsidRPr="003A5681">
        <w:rPr>
          <w:color w:val="000000" w:themeColor="text1"/>
        </w:rPr>
        <w:t>трьох</w:t>
      </w:r>
      <w:proofErr w:type="spellEnd"/>
      <w:r w:rsidRPr="003A5681">
        <w:rPr>
          <w:color w:val="000000" w:themeColor="text1"/>
        </w:rPr>
        <w:t xml:space="preserve"> </w:t>
      </w:r>
      <w:proofErr w:type="spellStart"/>
      <w:r w:rsidRPr="003A5681">
        <w:rPr>
          <w:color w:val="000000" w:themeColor="text1"/>
        </w:rPr>
        <w:t>розділів</w:t>
      </w:r>
      <w:proofErr w:type="spellEnd"/>
      <w:r w:rsidRPr="003A5681">
        <w:rPr>
          <w:color w:val="000000" w:themeColor="text1"/>
        </w:rPr>
        <w:t xml:space="preserve">, </w:t>
      </w:r>
      <w:proofErr w:type="spellStart"/>
      <w:r w:rsidRPr="003A5681">
        <w:rPr>
          <w:color w:val="000000" w:themeColor="text1"/>
        </w:rPr>
        <w:t>висновків</w:t>
      </w:r>
      <w:proofErr w:type="spellEnd"/>
      <w:r w:rsidRPr="003A5681">
        <w:rPr>
          <w:color w:val="000000" w:themeColor="text1"/>
        </w:rPr>
        <w:t xml:space="preserve">, списку </w:t>
      </w:r>
      <w:proofErr w:type="spellStart"/>
      <w:r w:rsidRPr="003A5681">
        <w:rPr>
          <w:color w:val="000000" w:themeColor="text1"/>
        </w:rPr>
        <w:t>використаних</w:t>
      </w:r>
      <w:proofErr w:type="spellEnd"/>
      <w:r w:rsidRPr="003A5681">
        <w:rPr>
          <w:color w:val="000000" w:themeColor="text1"/>
        </w:rPr>
        <w:t xml:space="preserve"> </w:t>
      </w:r>
      <w:proofErr w:type="spellStart"/>
      <w:r w:rsidRPr="003A5681">
        <w:rPr>
          <w:color w:val="000000" w:themeColor="text1"/>
        </w:rPr>
        <w:t>джерел</w:t>
      </w:r>
      <w:proofErr w:type="spellEnd"/>
      <w:r w:rsidRPr="003A5681">
        <w:rPr>
          <w:color w:val="000000" w:themeColor="text1"/>
          <w:lang w:val="uk-UA"/>
        </w:rPr>
        <w:t>, що</w:t>
      </w:r>
      <w:r w:rsidRPr="003A5681">
        <w:rPr>
          <w:color w:val="000000" w:themeColor="text1"/>
        </w:rPr>
        <w:t xml:space="preserve"> </w:t>
      </w:r>
      <w:r w:rsidRPr="003A5681">
        <w:rPr>
          <w:color w:val="000000" w:themeColor="text1"/>
          <w:lang w:val="uk-UA"/>
        </w:rPr>
        <w:t>містить</w:t>
      </w:r>
      <w:r w:rsidRPr="003A5681">
        <w:rPr>
          <w:color w:val="000000" w:themeColor="text1"/>
        </w:rPr>
        <w:t xml:space="preserve"> 6</w:t>
      </w:r>
      <w:r w:rsidR="00EF2BB7">
        <w:rPr>
          <w:color w:val="000000" w:themeColor="text1"/>
        </w:rPr>
        <w:t>1</w:t>
      </w:r>
      <w:r w:rsidRPr="003A5681">
        <w:rPr>
          <w:color w:val="000000" w:themeColor="text1"/>
        </w:rPr>
        <w:t xml:space="preserve"> </w:t>
      </w:r>
      <w:proofErr w:type="spellStart"/>
      <w:r w:rsidRPr="003A5681">
        <w:rPr>
          <w:color w:val="000000" w:themeColor="text1"/>
        </w:rPr>
        <w:t>найменуванн</w:t>
      </w:r>
      <w:proofErr w:type="spellEnd"/>
      <w:r w:rsidR="00EF2BB7">
        <w:rPr>
          <w:color w:val="000000" w:themeColor="text1"/>
          <w:lang w:val="uk-UA"/>
        </w:rPr>
        <w:t>я</w:t>
      </w:r>
      <w:r w:rsidR="003A5681">
        <w:rPr>
          <w:color w:val="000000" w:themeColor="text1"/>
          <w:lang w:val="uk-UA"/>
        </w:rPr>
        <w:t xml:space="preserve"> та </w:t>
      </w:r>
      <w:r w:rsidR="003A5681" w:rsidRPr="003A5681">
        <w:rPr>
          <w:color w:val="000000" w:themeColor="text1"/>
          <w:lang w:val="uk-UA"/>
        </w:rPr>
        <w:t>дод</w:t>
      </w:r>
      <w:r w:rsidR="003A5681">
        <w:rPr>
          <w:color w:val="000000" w:themeColor="text1"/>
          <w:lang w:val="uk-UA"/>
        </w:rPr>
        <w:t xml:space="preserve">атків, у яких містяться бланки для </w:t>
      </w:r>
      <w:proofErr w:type="spellStart"/>
      <w:r w:rsidR="003A5681" w:rsidRPr="003A5681">
        <w:rPr>
          <w:color w:val="000000" w:themeColor="text1"/>
          <w:lang w:val="uk-UA"/>
        </w:rPr>
        <w:t>психодіагностичних</w:t>
      </w:r>
      <w:proofErr w:type="spellEnd"/>
      <w:r w:rsidR="003A5681" w:rsidRPr="003A5681">
        <w:rPr>
          <w:color w:val="000000" w:themeColor="text1"/>
          <w:lang w:val="uk-UA"/>
        </w:rPr>
        <w:t xml:space="preserve"> </w:t>
      </w:r>
      <w:proofErr w:type="spellStart"/>
      <w:r w:rsidR="003A5681" w:rsidRPr="003A5681">
        <w:rPr>
          <w:color w:val="000000" w:themeColor="text1"/>
          <w:lang w:val="uk-UA"/>
        </w:rPr>
        <w:t>методик</w:t>
      </w:r>
      <w:proofErr w:type="spellEnd"/>
      <w:r w:rsidR="003A5681">
        <w:rPr>
          <w:color w:val="000000" w:themeColor="text1"/>
          <w:lang w:val="uk-UA"/>
        </w:rPr>
        <w:t xml:space="preserve"> дослідження.</w:t>
      </w:r>
    </w:p>
    <w:p w:rsidR="00A37C83" w:rsidRDefault="00A37C83" w:rsidP="006C7586">
      <w:pPr>
        <w:spacing w:after="0" w:line="259" w:lineRule="auto"/>
        <w:ind w:left="0" w:firstLine="0"/>
        <w:jc w:val="center"/>
      </w:pPr>
      <w:r>
        <w:br w:type="page"/>
      </w:r>
      <w:r w:rsidRPr="00A37C83">
        <w:lastRenderedPageBreak/>
        <w:t>РОЗДІЛ 1.</w:t>
      </w:r>
    </w:p>
    <w:p w:rsidR="00A37C83" w:rsidRDefault="00A37C83" w:rsidP="00614818">
      <w:pPr>
        <w:pStyle w:val="1"/>
        <w:spacing w:after="0"/>
      </w:pPr>
      <w:r w:rsidRPr="00A37C83">
        <w:t>ТЕОРЕТИЧНІ ЗАСАДИ ДОСЛІДЖЕННЯ ОСОБЛИВОСТЕЙ КОПІНГ-СТРАТЕГІЙ ПІДЛІТКІВ ТА ПРОКРАСТИНАЦІЇ</w:t>
      </w:r>
    </w:p>
    <w:p w:rsidR="009755CC" w:rsidRPr="009755CC" w:rsidRDefault="009755CC" w:rsidP="00614818">
      <w:pPr>
        <w:spacing w:after="0"/>
      </w:pPr>
    </w:p>
    <w:p w:rsidR="004714FB" w:rsidRDefault="00A37C83" w:rsidP="00614818">
      <w:pPr>
        <w:pStyle w:val="1"/>
        <w:numPr>
          <w:ilvl w:val="1"/>
          <w:numId w:val="23"/>
        </w:numPr>
        <w:spacing w:after="0"/>
      </w:pPr>
      <w:proofErr w:type="spellStart"/>
      <w:r w:rsidRPr="005F7D6F">
        <w:t>Поняття</w:t>
      </w:r>
      <w:proofErr w:type="spellEnd"/>
      <w:r w:rsidRPr="005F7D6F">
        <w:t xml:space="preserve"> </w:t>
      </w:r>
      <w:proofErr w:type="spellStart"/>
      <w:r w:rsidRPr="005F7D6F">
        <w:t>стресу</w:t>
      </w:r>
      <w:proofErr w:type="spellEnd"/>
      <w:r w:rsidRPr="005F7D6F">
        <w:t xml:space="preserve"> та </w:t>
      </w:r>
      <w:proofErr w:type="spellStart"/>
      <w:r w:rsidRPr="005F7D6F">
        <w:t>копінг-стратегії</w:t>
      </w:r>
      <w:proofErr w:type="spellEnd"/>
      <w:r w:rsidRPr="005F7D6F">
        <w:t xml:space="preserve"> як </w:t>
      </w:r>
      <w:proofErr w:type="spellStart"/>
      <w:r w:rsidRPr="005F7D6F">
        <w:t>засоби</w:t>
      </w:r>
      <w:proofErr w:type="spellEnd"/>
      <w:r w:rsidRPr="005F7D6F">
        <w:t xml:space="preserve"> </w:t>
      </w:r>
      <w:proofErr w:type="spellStart"/>
      <w:r w:rsidRPr="005F7D6F">
        <w:t>його</w:t>
      </w:r>
      <w:proofErr w:type="spellEnd"/>
      <w:r w:rsidRPr="005F7D6F">
        <w:t xml:space="preserve"> </w:t>
      </w:r>
      <w:proofErr w:type="spellStart"/>
      <w:r w:rsidRPr="005F7D6F">
        <w:t>подолання</w:t>
      </w:r>
      <w:proofErr w:type="spellEnd"/>
    </w:p>
    <w:p w:rsidR="00C477A7" w:rsidRDefault="00C477A7" w:rsidP="00614818">
      <w:pPr>
        <w:spacing w:after="0"/>
        <w:rPr>
          <w:lang w:val="uk-UA"/>
        </w:rPr>
      </w:pPr>
      <w:proofErr w:type="spellStart"/>
      <w:r>
        <w:t>Стрес</w:t>
      </w:r>
      <w:proofErr w:type="spellEnd"/>
      <w:r>
        <w:t xml:space="preserve"> </w:t>
      </w:r>
      <w:r>
        <w:rPr>
          <w:lang w:val="uk-UA"/>
        </w:rPr>
        <w:t xml:space="preserve">як значна частина життя </w:t>
      </w:r>
      <w:proofErr w:type="spellStart"/>
      <w:r>
        <w:t>залишається</w:t>
      </w:r>
      <w:proofErr w:type="spellEnd"/>
      <w:r>
        <w:t xml:space="preserve"> </w:t>
      </w:r>
      <w:proofErr w:type="spellStart"/>
      <w:r>
        <w:t>однією</w:t>
      </w:r>
      <w:proofErr w:type="spellEnd"/>
      <w:r>
        <w:t xml:space="preserve"> з </w:t>
      </w:r>
      <w:proofErr w:type="spellStart"/>
      <w:r>
        <w:t>найобговорюваніших</w:t>
      </w:r>
      <w:proofErr w:type="spellEnd"/>
      <w:r>
        <w:t xml:space="preserve"> тем </w:t>
      </w:r>
      <w:proofErr w:type="spellStart"/>
      <w:r>
        <w:t>сучасної</w:t>
      </w:r>
      <w:proofErr w:type="spellEnd"/>
      <w:r>
        <w:t xml:space="preserve"> </w:t>
      </w:r>
      <w:proofErr w:type="spellStart"/>
      <w:r>
        <w:t>психології</w:t>
      </w:r>
      <w:proofErr w:type="spellEnd"/>
      <w:r>
        <w:t xml:space="preserve">, </w:t>
      </w:r>
      <w:proofErr w:type="spellStart"/>
      <w:r>
        <w:t>оскільки</w:t>
      </w:r>
      <w:proofErr w:type="spellEnd"/>
      <w:r>
        <w:t xml:space="preserve"> </w:t>
      </w:r>
      <w:proofErr w:type="spellStart"/>
      <w:r>
        <w:t>повсякденний</w:t>
      </w:r>
      <w:proofErr w:type="spellEnd"/>
      <w:r>
        <w:t xml:space="preserve"> ритм, </w:t>
      </w:r>
      <w:proofErr w:type="spellStart"/>
      <w:r>
        <w:t>соціальні</w:t>
      </w:r>
      <w:proofErr w:type="spellEnd"/>
      <w:r>
        <w:t xml:space="preserve"> </w:t>
      </w:r>
      <w:proofErr w:type="spellStart"/>
      <w:r>
        <w:t>виклики</w:t>
      </w:r>
      <w:proofErr w:type="spellEnd"/>
      <w:r>
        <w:t xml:space="preserve"> та </w:t>
      </w:r>
      <w:r>
        <w:rPr>
          <w:lang w:val="uk-UA"/>
        </w:rPr>
        <w:t xml:space="preserve">наслідки глобальних криз </w:t>
      </w:r>
      <w:proofErr w:type="spellStart"/>
      <w:r>
        <w:t>створюють</w:t>
      </w:r>
      <w:proofErr w:type="spellEnd"/>
      <w:r>
        <w:t xml:space="preserve"> </w:t>
      </w:r>
      <w:proofErr w:type="spellStart"/>
      <w:r>
        <w:t>постійний</w:t>
      </w:r>
      <w:proofErr w:type="spellEnd"/>
      <w:r>
        <w:t xml:space="preserve"> </w:t>
      </w:r>
      <w:proofErr w:type="spellStart"/>
      <w:r>
        <w:t>тиск</w:t>
      </w:r>
      <w:proofErr w:type="spellEnd"/>
      <w:r>
        <w:t xml:space="preserve"> на </w:t>
      </w:r>
      <w:proofErr w:type="spellStart"/>
      <w:r>
        <w:t>психіку</w:t>
      </w:r>
      <w:proofErr w:type="spellEnd"/>
      <w:r>
        <w:rPr>
          <w:lang w:val="uk-UA"/>
        </w:rPr>
        <w:t xml:space="preserve">, особливо відчутно коли це накладається на </w:t>
      </w:r>
      <w:proofErr w:type="spellStart"/>
      <w:r>
        <w:t>внутрішні</w:t>
      </w:r>
      <w:proofErr w:type="spellEnd"/>
      <w:r>
        <w:t xml:space="preserve"> </w:t>
      </w:r>
      <w:proofErr w:type="spellStart"/>
      <w:r>
        <w:t>зміни</w:t>
      </w:r>
      <w:proofErr w:type="spellEnd"/>
      <w:r>
        <w:t xml:space="preserve"> </w:t>
      </w:r>
      <w:proofErr w:type="spellStart"/>
      <w:r>
        <w:t>організму</w:t>
      </w:r>
      <w:proofErr w:type="spellEnd"/>
      <w:r>
        <w:t xml:space="preserve">. </w:t>
      </w:r>
      <w:proofErr w:type="spellStart"/>
      <w:r>
        <w:t>Підліт</w:t>
      </w:r>
      <w:r>
        <w:rPr>
          <w:lang w:val="uk-UA"/>
        </w:rPr>
        <w:t>ки</w:t>
      </w:r>
      <w:proofErr w:type="spellEnd"/>
      <w:r>
        <w:t xml:space="preserve"> </w:t>
      </w:r>
      <w:proofErr w:type="spellStart"/>
      <w:r>
        <w:t>нерідко</w:t>
      </w:r>
      <w:proofErr w:type="spellEnd"/>
      <w:r>
        <w:t xml:space="preserve"> </w:t>
      </w:r>
      <w:proofErr w:type="spellStart"/>
      <w:r>
        <w:t>стикається</w:t>
      </w:r>
      <w:proofErr w:type="spellEnd"/>
      <w:r>
        <w:t xml:space="preserve"> з </w:t>
      </w:r>
      <w:proofErr w:type="spellStart"/>
      <w:r>
        <w:t>досить</w:t>
      </w:r>
      <w:proofErr w:type="spellEnd"/>
      <w:r>
        <w:t xml:space="preserve"> </w:t>
      </w:r>
      <w:proofErr w:type="spellStart"/>
      <w:r>
        <w:t>суперечливими</w:t>
      </w:r>
      <w:proofErr w:type="spellEnd"/>
      <w:r>
        <w:t xml:space="preserve"> </w:t>
      </w:r>
      <w:proofErr w:type="spellStart"/>
      <w:r>
        <w:t>вимогами</w:t>
      </w:r>
      <w:proofErr w:type="spellEnd"/>
      <w:r>
        <w:t xml:space="preserve"> з боку </w:t>
      </w:r>
      <w:proofErr w:type="spellStart"/>
      <w:r>
        <w:t>батьків</w:t>
      </w:r>
      <w:proofErr w:type="spellEnd"/>
      <w:r>
        <w:t xml:space="preserve">, </w:t>
      </w:r>
      <w:proofErr w:type="spellStart"/>
      <w:r>
        <w:t>учителів</w:t>
      </w:r>
      <w:proofErr w:type="spellEnd"/>
      <w:r>
        <w:t xml:space="preserve">, </w:t>
      </w:r>
      <w:proofErr w:type="spellStart"/>
      <w:r>
        <w:t>однолітків</w:t>
      </w:r>
      <w:proofErr w:type="spellEnd"/>
      <w:r>
        <w:t xml:space="preserve">, а </w:t>
      </w:r>
      <w:proofErr w:type="spellStart"/>
      <w:r>
        <w:t>також</w:t>
      </w:r>
      <w:proofErr w:type="spellEnd"/>
      <w:r>
        <w:t xml:space="preserve"> </w:t>
      </w:r>
      <w:proofErr w:type="spellStart"/>
      <w:r>
        <w:t>із</w:t>
      </w:r>
      <w:proofErr w:type="spellEnd"/>
      <w:r>
        <w:t xml:space="preserve"> </w:t>
      </w:r>
      <w:proofErr w:type="spellStart"/>
      <w:r>
        <w:t>власними</w:t>
      </w:r>
      <w:proofErr w:type="spellEnd"/>
      <w:r>
        <w:t xml:space="preserve"> </w:t>
      </w:r>
      <w:proofErr w:type="spellStart"/>
      <w:r>
        <w:t>очікуваннями</w:t>
      </w:r>
      <w:proofErr w:type="spellEnd"/>
      <w:r>
        <w:t xml:space="preserve">, </w:t>
      </w:r>
      <w:proofErr w:type="spellStart"/>
      <w:r>
        <w:t>які</w:t>
      </w:r>
      <w:proofErr w:type="spellEnd"/>
      <w:r>
        <w:t xml:space="preserve"> </w:t>
      </w:r>
      <w:r>
        <w:rPr>
          <w:lang w:val="uk-UA"/>
        </w:rPr>
        <w:t>часто можуть</w:t>
      </w:r>
      <w:r>
        <w:t xml:space="preserve"> </w:t>
      </w:r>
      <w:proofErr w:type="spellStart"/>
      <w:r>
        <w:t>вияв</w:t>
      </w:r>
      <w:r>
        <w:rPr>
          <w:lang w:val="uk-UA"/>
        </w:rPr>
        <w:t>итися</w:t>
      </w:r>
      <w:proofErr w:type="spellEnd"/>
      <w:r>
        <w:t xml:space="preserve"> </w:t>
      </w:r>
      <w:proofErr w:type="spellStart"/>
      <w:r>
        <w:t>завищеними</w:t>
      </w:r>
      <w:proofErr w:type="spellEnd"/>
      <w:r>
        <w:t xml:space="preserve">. </w:t>
      </w:r>
      <w:proofErr w:type="spellStart"/>
      <w:r>
        <w:t>Накопичення</w:t>
      </w:r>
      <w:proofErr w:type="spellEnd"/>
      <w:r>
        <w:t xml:space="preserve"> </w:t>
      </w:r>
      <w:proofErr w:type="spellStart"/>
      <w:r>
        <w:t>напруги</w:t>
      </w:r>
      <w:proofErr w:type="spellEnd"/>
      <w:r>
        <w:t xml:space="preserve"> </w:t>
      </w:r>
      <w:proofErr w:type="spellStart"/>
      <w:r>
        <w:t>позначається</w:t>
      </w:r>
      <w:proofErr w:type="spellEnd"/>
      <w:r>
        <w:t xml:space="preserve"> на </w:t>
      </w:r>
      <w:proofErr w:type="spellStart"/>
      <w:r>
        <w:t>поведінці</w:t>
      </w:r>
      <w:proofErr w:type="spellEnd"/>
      <w:r>
        <w:t xml:space="preserve">, </w:t>
      </w:r>
      <w:proofErr w:type="spellStart"/>
      <w:r>
        <w:t>навчальній</w:t>
      </w:r>
      <w:proofErr w:type="spellEnd"/>
      <w:r>
        <w:t xml:space="preserve"> </w:t>
      </w:r>
      <w:proofErr w:type="spellStart"/>
      <w:r>
        <w:t>мотивації</w:t>
      </w:r>
      <w:proofErr w:type="spellEnd"/>
      <w:r>
        <w:t xml:space="preserve">, </w:t>
      </w:r>
      <w:proofErr w:type="spellStart"/>
      <w:r>
        <w:t>стосунках</w:t>
      </w:r>
      <w:proofErr w:type="spellEnd"/>
      <w:r>
        <w:t xml:space="preserve"> і </w:t>
      </w:r>
      <w:proofErr w:type="spellStart"/>
      <w:r>
        <w:t>здатності</w:t>
      </w:r>
      <w:proofErr w:type="spellEnd"/>
      <w:r>
        <w:t xml:space="preserve"> </w:t>
      </w:r>
      <w:proofErr w:type="spellStart"/>
      <w:r>
        <w:t>ухвалювати</w:t>
      </w:r>
      <w:proofErr w:type="spellEnd"/>
      <w:r>
        <w:t xml:space="preserve"> </w:t>
      </w:r>
      <w:proofErr w:type="spellStart"/>
      <w:r>
        <w:t>рішення</w:t>
      </w:r>
      <w:proofErr w:type="spellEnd"/>
      <w:r>
        <w:t xml:space="preserve">. Через </w:t>
      </w:r>
      <w:proofErr w:type="spellStart"/>
      <w:r>
        <w:t>це</w:t>
      </w:r>
      <w:proofErr w:type="spellEnd"/>
      <w:r>
        <w:t xml:space="preserve"> </w:t>
      </w:r>
      <w:proofErr w:type="spellStart"/>
      <w:r>
        <w:t>стрес</w:t>
      </w:r>
      <w:proofErr w:type="spellEnd"/>
      <w:r>
        <w:t xml:space="preserve"> у </w:t>
      </w:r>
      <w:proofErr w:type="spellStart"/>
      <w:r>
        <w:t>цьому</w:t>
      </w:r>
      <w:proofErr w:type="spellEnd"/>
      <w:r>
        <w:t xml:space="preserve"> </w:t>
      </w:r>
      <w:proofErr w:type="spellStart"/>
      <w:r>
        <w:t>віці</w:t>
      </w:r>
      <w:proofErr w:type="spellEnd"/>
      <w:r>
        <w:t xml:space="preserve"> часто </w:t>
      </w:r>
      <w:proofErr w:type="spellStart"/>
      <w:r>
        <w:t>набуває</w:t>
      </w:r>
      <w:proofErr w:type="spellEnd"/>
      <w:r>
        <w:t xml:space="preserve"> затяжного та </w:t>
      </w:r>
      <w:proofErr w:type="spellStart"/>
      <w:r>
        <w:t>циклічного</w:t>
      </w:r>
      <w:proofErr w:type="spellEnd"/>
      <w:r>
        <w:t xml:space="preserve"> характеру.</w:t>
      </w:r>
      <w:r>
        <w:rPr>
          <w:rFonts w:eastAsiaTheme="minorEastAsia"/>
          <w:lang w:val="uk-UA"/>
        </w:rPr>
        <w:t xml:space="preserve"> Варто зауважити, що з точки зору вікової психології</w:t>
      </w:r>
      <w:r w:rsidRPr="00087C5F">
        <w:rPr>
          <w:lang w:val="uk-UA"/>
        </w:rPr>
        <w:t>, саме підлітковий період створює вікно підвищеної вразливості, коли ще не сформовано стійкі механізми саморегуляції, а сила впливу зовнішніх чинників максимально висока.</w:t>
      </w:r>
      <w:r>
        <w:rPr>
          <w:lang w:val="uk-UA"/>
        </w:rPr>
        <w:t xml:space="preserve"> </w:t>
      </w:r>
      <w:r w:rsidRPr="003063F2">
        <w:rPr>
          <w:lang w:val="uk-UA"/>
        </w:rPr>
        <w:t>[</w:t>
      </w:r>
      <w:r>
        <w:rPr>
          <w:lang w:val="uk-UA"/>
        </w:rPr>
        <w:t>3</w:t>
      </w:r>
      <w:r w:rsidR="006F606A" w:rsidRPr="007A6C04">
        <w:t>7</w:t>
      </w:r>
      <w:r w:rsidRPr="003063F2">
        <w:rPr>
          <w:lang w:val="uk-UA"/>
        </w:rPr>
        <w:t>]</w:t>
      </w:r>
    </w:p>
    <w:p w:rsidR="00AD4E41" w:rsidRDefault="00AD4E41" w:rsidP="00614818">
      <w:pPr>
        <w:spacing w:after="0"/>
        <w:rPr>
          <w:lang w:val="uk-UA"/>
        </w:rPr>
      </w:pPr>
      <w:r>
        <w:rPr>
          <w:lang w:val="uk-UA"/>
        </w:rPr>
        <w:t>Неможливо не вточнити, що в</w:t>
      </w:r>
      <w:r w:rsidRPr="00AD4E41">
        <w:rPr>
          <w:lang w:val="uk-UA"/>
        </w:rPr>
        <w:t xml:space="preserve"> психологічним чинником формування </w:t>
      </w:r>
      <w:proofErr w:type="spellStart"/>
      <w:r w:rsidRPr="00AD4E41">
        <w:rPr>
          <w:lang w:val="uk-UA"/>
        </w:rPr>
        <w:t>копінг</w:t>
      </w:r>
      <w:proofErr w:type="spellEnd"/>
      <w:r w:rsidRPr="00AD4E41">
        <w:rPr>
          <w:lang w:val="uk-UA"/>
        </w:rPr>
        <w:t xml:space="preserve">-стратегій є мотиваційна сфера. У підлітковому віці мотивація часто має ситуативний характер і значною мірою залежить від емоційного стану. За відсутності внутрішньої зацікавленості або чіткого розуміння сенсу діяльності підліток легше відмовляється від активних стратегій подолання труднощів. Це підвищує ймовірність звернення до </w:t>
      </w:r>
      <w:proofErr w:type="spellStart"/>
      <w:r w:rsidRPr="00AD4E41">
        <w:rPr>
          <w:lang w:val="uk-UA"/>
        </w:rPr>
        <w:t>прокрастинації</w:t>
      </w:r>
      <w:proofErr w:type="spellEnd"/>
      <w:r w:rsidRPr="00AD4E41">
        <w:rPr>
          <w:lang w:val="uk-UA"/>
        </w:rPr>
        <w:t xml:space="preserve"> як способу уникнення діяльності, яка не має для нього особистісної значущості.</w:t>
      </w:r>
    </w:p>
    <w:p w:rsidR="005D36DD" w:rsidRDefault="005D36DD" w:rsidP="00614818">
      <w:pPr>
        <w:spacing w:after="0"/>
        <w:rPr>
          <w:lang w:val="uk-UA"/>
        </w:rPr>
      </w:pPr>
      <w:r w:rsidRPr="005D36DD">
        <w:rPr>
          <w:lang w:val="uk-UA"/>
        </w:rPr>
        <w:t xml:space="preserve">Важливим аспектом переживання стресу в підлітковому віці є суперечність між прагненням до самостійності та реальною залежністю від зовнішніх вимог. </w:t>
      </w:r>
      <w:r w:rsidR="00AA7E8E">
        <w:rPr>
          <w:lang w:val="uk-UA"/>
        </w:rPr>
        <w:t xml:space="preserve"> </w:t>
      </w:r>
      <w:r w:rsidRPr="005D36DD">
        <w:rPr>
          <w:lang w:val="uk-UA"/>
        </w:rPr>
        <w:t>одного боку, підліток активно відстоює право на власну думку та вибір, а з іншого</w:t>
      </w:r>
      <w:r>
        <w:rPr>
          <w:lang w:val="uk-UA"/>
        </w:rPr>
        <w:t>-</w:t>
      </w:r>
      <w:r w:rsidRPr="005D36DD">
        <w:rPr>
          <w:lang w:val="uk-UA"/>
        </w:rPr>
        <w:t xml:space="preserve">змушений підкорятися шкільним правилам, батьківському контролю та соціальним очікуванням. Такий внутрішній конфлікт створює додаткове психоемоційне навантаження, яке не завжди усвідомлюється, але безпосередньо впливає на поведінку. У результаті </w:t>
      </w:r>
      <w:proofErr w:type="spellStart"/>
      <w:r w:rsidRPr="005D36DD">
        <w:rPr>
          <w:lang w:val="uk-UA"/>
        </w:rPr>
        <w:t>копінг</w:t>
      </w:r>
      <w:proofErr w:type="spellEnd"/>
      <w:r w:rsidRPr="005D36DD">
        <w:rPr>
          <w:lang w:val="uk-UA"/>
        </w:rPr>
        <w:t xml:space="preserve">-стратегії можуть формуватися не як </w:t>
      </w:r>
      <w:r w:rsidRPr="005D36DD">
        <w:rPr>
          <w:lang w:val="uk-UA"/>
        </w:rPr>
        <w:lastRenderedPageBreak/>
        <w:t>засіб реального подолання труднощів, а як спосіб збереження суб’єктивного відчуття автономії.</w:t>
      </w:r>
    </w:p>
    <w:p w:rsidR="000D3E3B" w:rsidRDefault="000D3E3B" w:rsidP="00614818">
      <w:pPr>
        <w:spacing w:after="0"/>
        <w:rPr>
          <w:lang w:val="uk-UA"/>
        </w:rPr>
      </w:pPr>
      <w:r>
        <w:rPr>
          <w:lang w:val="uk-UA"/>
        </w:rPr>
        <w:t>Варто наголосити увагу на тому, що в</w:t>
      </w:r>
      <w:r w:rsidRPr="000D3E3B">
        <w:rPr>
          <w:lang w:val="uk-UA"/>
        </w:rPr>
        <w:t xml:space="preserve"> межах підліткового віку стрес має специфічні джерела, які відрізняються від стресорів дорослої людини. До них належать не лише навчальні труднощі, а й соціальні конфлікти, питання прийняття у групі однолітків, формування тілесного образу, переживання першого досвіду близьких стосунків, а також зростаюча потреба відповідати очікуванням значущих дорослих. Для </w:t>
      </w:r>
      <w:proofErr w:type="spellStart"/>
      <w:r w:rsidRPr="000D3E3B">
        <w:rPr>
          <w:lang w:val="uk-UA"/>
        </w:rPr>
        <w:t>підлітка</w:t>
      </w:r>
      <w:proofErr w:type="spellEnd"/>
      <w:r w:rsidRPr="000D3E3B">
        <w:rPr>
          <w:lang w:val="uk-UA"/>
        </w:rPr>
        <w:t xml:space="preserve"> навіть дрібні, на перший погляд, події можуть набувати високої суб’єктивної значущості, оскільки вони торкаються формування ідентичності. Це зумовлює підвищену чутливість до оцінювання та критику, що, у свою чергу, підсилює стресову реакцію і ускладнює процес адаптації.</w:t>
      </w:r>
      <w:r w:rsidR="00A72DAF">
        <w:rPr>
          <w:lang w:val="uk-UA"/>
        </w:rPr>
        <w:t xml:space="preserve"> </w:t>
      </w:r>
    </w:p>
    <w:p w:rsidR="00A72DAF" w:rsidRPr="003063F2" w:rsidRDefault="00A72DAF" w:rsidP="00614818">
      <w:pPr>
        <w:spacing w:after="0"/>
        <w:rPr>
          <w:lang w:val="uk-UA"/>
        </w:rPr>
      </w:pPr>
      <w:r>
        <w:rPr>
          <w:lang w:val="uk-UA"/>
        </w:rPr>
        <w:t xml:space="preserve">Адже в </w:t>
      </w:r>
      <w:r w:rsidRPr="00A72DAF">
        <w:rPr>
          <w:lang w:val="uk-UA"/>
        </w:rPr>
        <w:t xml:space="preserve">підлітковому віці спектр </w:t>
      </w:r>
      <w:proofErr w:type="spellStart"/>
      <w:r w:rsidRPr="00A72DAF">
        <w:rPr>
          <w:lang w:val="uk-UA"/>
        </w:rPr>
        <w:t>стресогенних</w:t>
      </w:r>
      <w:proofErr w:type="spellEnd"/>
      <w:r w:rsidRPr="00A72DAF">
        <w:rPr>
          <w:lang w:val="uk-UA"/>
        </w:rPr>
        <w:t xml:space="preserve"> чинників значно розширюється порівняно з попередніми віковими етапами. До традиційних навчальних труднощів додаються питання соціального статусу, прийняття в групі однолітків, формування уявлень про власну привабливість та компетентність. Водночас зростає кількість ситуацій, у яких підліток стикається з необхідністю самостійного вибору та відповідальності за його наслідки. Відсутність достатнього досвіду прийняття рішень у поєднанні з високою емоційною чутливістю призводить до того, що навіть буденні події можуть </w:t>
      </w:r>
      <w:proofErr w:type="spellStart"/>
      <w:r w:rsidRPr="00A72DAF">
        <w:rPr>
          <w:lang w:val="uk-UA"/>
        </w:rPr>
        <w:t>переживатися</w:t>
      </w:r>
      <w:proofErr w:type="spellEnd"/>
      <w:r w:rsidRPr="00A72DAF">
        <w:rPr>
          <w:lang w:val="uk-UA"/>
        </w:rPr>
        <w:t xml:space="preserve"> як надмірно напружені та загрозливі для психологічної рівноваги.</w:t>
      </w:r>
    </w:p>
    <w:p w:rsidR="00C477A7" w:rsidRPr="003E5FC3" w:rsidRDefault="00C477A7" w:rsidP="00614818">
      <w:pPr>
        <w:spacing w:after="0"/>
        <w:rPr>
          <w:lang w:val="uk-UA"/>
        </w:rPr>
      </w:pPr>
      <w:r>
        <w:rPr>
          <w:lang w:val="uk-UA"/>
        </w:rPr>
        <w:t>Одні з найпопулярніших к</w:t>
      </w:r>
      <w:r w:rsidRPr="003063F2">
        <w:rPr>
          <w:lang w:val="uk-UA"/>
        </w:rPr>
        <w:t>ласичн</w:t>
      </w:r>
      <w:r>
        <w:rPr>
          <w:lang w:val="uk-UA"/>
        </w:rPr>
        <w:t>их</w:t>
      </w:r>
      <w:r w:rsidRPr="003063F2">
        <w:rPr>
          <w:lang w:val="uk-UA"/>
        </w:rPr>
        <w:t xml:space="preserve"> концепці</w:t>
      </w:r>
      <w:r>
        <w:rPr>
          <w:lang w:val="uk-UA"/>
        </w:rPr>
        <w:t>й були</w:t>
      </w:r>
      <w:r w:rsidRPr="003063F2">
        <w:rPr>
          <w:lang w:val="uk-UA"/>
        </w:rPr>
        <w:t xml:space="preserve"> запропоновані Г</w:t>
      </w:r>
      <w:r>
        <w:rPr>
          <w:lang w:val="uk-UA"/>
        </w:rPr>
        <w:t>ансом</w:t>
      </w:r>
      <w:r w:rsidRPr="003063F2">
        <w:rPr>
          <w:lang w:val="uk-UA"/>
        </w:rPr>
        <w:t xml:space="preserve"> </w:t>
      </w:r>
      <w:proofErr w:type="spellStart"/>
      <w:r w:rsidRPr="003063F2">
        <w:rPr>
          <w:lang w:val="uk-UA"/>
        </w:rPr>
        <w:t>Сельє</w:t>
      </w:r>
      <w:proofErr w:type="spellEnd"/>
      <w:r w:rsidRPr="003063F2">
        <w:rPr>
          <w:lang w:val="uk-UA"/>
        </w:rPr>
        <w:t xml:space="preserve">, розглядають стрес як універсальну реакцію організму на будь-яку вимогу, що порушує внутрішню рівновагу. </w:t>
      </w:r>
      <w:r>
        <w:rPr>
          <w:lang w:val="uk-UA"/>
        </w:rPr>
        <w:t xml:space="preserve">Наголосимо увагу на тому, що в контексті даного дослідження в основному буде розглядатися реакція саме на </w:t>
      </w:r>
      <w:proofErr w:type="spellStart"/>
      <w:r>
        <w:rPr>
          <w:lang w:val="uk-UA"/>
        </w:rPr>
        <w:t>дистрес</w:t>
      </w:r>
      <w:proofErr w:type="spellEnd"/>
      <w:r>
        <w:rPr>
          <w:lang w:val="uk-UA"/>
        </w:rPr>
        <w:t xml:space="preserve">, пов’язаного саме з негативними переживаннями. </w:t>
      </w:r>
      <w:r w:rsidRPr="003063F2">
        <w:rPr>
          <w:lang w:val="uk-UA"/>
        </w:rPr>
        <w:t xml:space="preserve">У трифазній моделі стресу </w:t>
      </w:r>
      <w:r>
        <w:rPr>
          <w:lang w:val="uk-UA"/>
        </w:rPr>
        <w:t>- це</w:t>
      </w:r>
      <w:r w:rsidRPr="003063F2">
        <w:rPr>
          <w:lang w:val="uk-UA"/>
        </w:rPr>
        <w:t xml:space="preserve"> реакція тривоги, стадія опору та стадія виснаження</w:t>
      </w:r>
      <w:r>
        <w:rPr>
          <w:lang w:val="uk-UA"/>
        </w:rPr>
        <w:t>. К</w:t>
      </w:r>
      <w:r w:rsidRPr="003063F2">
        <w:rPr>
          <w:lang w:val="uk-UA"/>
        </w:rPr>
        <w:t xml:space="preserve">лючову роль </w:t>
      </w:r>
      <w:r>
        <w:rPr>
          <w:lang w:val="uk-UA"/>
        </w:rPr>
        <w:t xml:space="preserve">у даному процесі </w:t>
      </w:r>
      <w:r w:rsidRPr="003063F2">
        <w:rPr>
          <w:lang w:val="uk-UA"/>
        </w:rPr>
        <w:t>відіграє не саме навантаження, а здатність людини адаптуватися та відновлювати ресурси</w:t>
      </w:r>
      <w:r w:rsidRPr="00C91E40">
        <w:rPr>
          <w:lang w:val="uk-UA"/>
        </w:rPr>
        <w:t xml:space="preserve"> [</w:t>
      </w:r>
      <w:r>
        <w:rPr>
          <w:lang w:val="uk-UA"/>
        </w:rPr>
        <w:t>4, с. 5-20</w:t>
      </w:r>
      <w:r w:rsidRPr="00C91E40">
        <w:rPr>
          <w:lang w:val="uk-UA"/>
        </w:rPr>
        <w:t>]</w:t>
      </w:r>
      <w:r>
        <w:rPr>
          <w:lang w:val="uk-UA"/>
        </w:rPr>
        <w:t xml:space="preserve">. </w:t>
      </w:r>
      <w:r w:rsidRPr="00C91E40">
        <w:rPr>
          <w:lang w:val="uk-UA"/>
        </w:rPr>
        <w:t xml:space="preserve">У підлітків ця здатність лише формується, </w:t>
      </w:r>
      <w:r w:rsidRPr="00C91E40">
        <w:rPr>
          <w:lang w:val="uk-UA"/>
        </w:rPr>
        <w:lastRenderedPageBreak/>
        <w:t xml:space="preserve">тому навіть відносно незначні події нерідко сприймаються як загрозливі. </w:t>
      </w:r>
      <w:r w:rsidRPr="003E5FC3">
        <w:rPr>
          <w:lang w:val="uk-UA"/>
        </w:rPr>
        <w:t>Рівень когнітивної зрілості, емоційний фон, ситуативні переживання та підтримка з боку дорослих впливають на те, чи зможе підліток вчасно «перехопити» стресову реакцію й перейти до конструктивної адаптації.</w:t>
      </w:r>
    </w:p>
    <w:p w:rsidR="00C477A7" w:rsidRDefault="00C477A7" w:rsidP="00614818">
      <w:pPr>
        <w:spacing w:after="0"/>
      </w:pPr>
      <w:r>
        <w:t xml:space="preserve">У </w:t>
      </w:r>
      <w:proofErr w:type="spellStart"/>
      <w:r>
        <w:t>подальших</w:t>
      </w:r>
      <w:proofErr w:type="spellEnd"/>
      <w:r>
        <w:t xml:space="preserve"> моделях </w:t>
      </w:r>
      <w:proofErr w:type="spellStart"/>
      <w:r>
        <w:t>стрес</w:t>
      </w:r>
      <w:proofErr w:type="spellEnd"/>
      <w:r>
        <w:t xml:space="preserve"> усе </w:t>
      </w:r>
      <w:proofErr w:type="spellStart"/>
      <w:r>
        <w:t>частіше</w:t>
      </w:r>
      <w:proofErr w:type="spellEnd"/>
      <w:r>
        <w:t xml:space="preserve"> </w:t>
      </w:r>
      <w:proofErr w:type="spellStart"/>
      <w:r>
        <w:t>розглядається</w:t>
      </w:r>
      <w:proofErr w:type="spellEnd"/>
      <w:r>
        <w:t xml:space="preserve"> не </w:t>
      </w:r>
      <w:proofErr w:type="spellStart"/>
      <w:r>
        <w:t>тільки</w:t>
      </w:r>
      <w:proofErr w:type="spellEnd"/>
      <w:r>
        <w:t xml:space="preserve"> як </w:t>
      </w:r>
      <w:proofErr w:type="spellStart"/>
      <w:r>
        <w:t>фізіологічна</w:t>
      </w:r>
      <w:proofErr w:type="spellEnd"/>
      <w:r>
        <w:t xml:space="preserve"> </w:t>
      </w:r>
      <w:proofErr w:type="spellStart"/>
      <w:r>
        <w:t>реакція</w:t>
      </w:r>
      <w:proofErr w:type="spellEnd"/>
      <w:r>
        <w:t>, а</w:t>
      </w:r>
      <w:proofErr w:type="spellStart"/>
      <w:r>
        <w:rPr>
          <w:lang w:val="uk-UA"/>
        </w:rPr>
        <w:t>ле</w:t>
      </w:r>
      <w:proofErr w:type="spellEnd"/>
      <w:r>
        <w:rPr>
          <w:lang w:val="uk-UA"/>
        </w:rPr>
        <w:t xml:space="preserve"> і</w:t>
      </w:r>
      <w:r>
        <w:t xml:space="preserve"> як </w:t>
      </w:r>
      <w:proofErr w:type="spellStart"/>
      <w:r>
        <w:t>складний</w:t>
      </w:r>
      <w:proofErr w:type="spellEnd"/>
      <w:r>
        <w:t xml:space="preserve"> </w:t>
      </w:r>
      <w:proofErr w:type="spellStart"/>
      <w:r>
        <w:t>когнітивно-емоційний</w:t>
      </w:r>
      <w:proofErr w:type="spellEnd"/>
      <w:r>
        <w:t xml:space="preserve"> </w:t>
      </w:r>
      <w:proofErr w:type="spellStart"/>
      <w:r>
        <w:t>процес</w:t>
      </w:r>
      <w:proofErr w:type="spellEnd"/>
      <w:r>
        <w:t>. Р</w:t>
      </w:r>
      <w:proofErr w:type="spellStart"/>
      <w:r>
        <w:rPr>
          <w:lang w:val="uk-UA"/>
        </w:rPr>
        <w:t>ічард</w:t>
      </w:r>
      <w:proofErr w:type="spellEnd"/>
      <w:r>
        <w:t xml:space="preserve"> </w:t>
      </w:r>
      <w:proofErr w:type="spellStart"/>
      <w:r>
        <w:t>Лазарус</w:t>
      </w:r>
      <w:proofErr w:type="spellEnd"/>
      <w:r>
        <w:t xml:space="preserve"> і С</w:t>
      </w:r>
      <w:proofErr w:type="spellStart"/>
      <w:r>
        <w:rPr>
          <w:lang w:val="uk-UA"/>
        </w:rPr>
        <w:t>ьюзен</w:t>
      </w:r>
      <w:proofErr w:type="spellEnd"/>
      <w:r>
        <w:t xml:space="preserve"> </w:t>
      </w:r>
      <w:proofErr w:type="spellStart"/>
      <w:r>
        <w:t>Фолкман</w:t>
      </w:r>
      <w:proofErr w:type="spellEnd"/>
      <w:r>
        <w:t xml:space="preserve"> </w:t>
      </w:r>
      <w:proofErr w:type="spellStart"/>
      <w:r>
        <w:t>наголошують</w:t>
      </w:r>
      <w:proofErr w:type="spellEnd"/>
      <w:r>
        <w:rPr>
          <w:lang w:val="uk-UA"/>
        </w:rPr>
        <w:t xml:space="preserve"> на тому</w:t>
      </w:r>
      <w:r>
        <w:t xml:space="preserve">, </w:t>
      </w:r>
      <w:proofErr w:type="spellStart"/>
      <w:r>
        <w:t>що</w:t>
      </w:r>
      <w:proofErr w:type="spellEnd"/>
      <w:r>
        <w:t xml:space="preserve"> </w:t>
      </w:r>
      <w:proofErr w:type="spellStart"/>
      <w:r>
        <w:t>людина</w:t>
      </w:r>
      <w:proofErr w:type="spellEnd"/>
      <w:r>
        <w:t xml:space="preserve"> </w:t>
      </w:r>
      <w:proofErr w:type="spellStart"/>
      <w:r>
        <w:t>спершу</w:t>
      </w:r>
      <w:proofErr w:type="spellEnd"/>
      <w:r>
        <w:t xml:space="preserve"> </w:t>
      </w:r>
      <w:proofErr w:type="spellStart"/>
      <w:r>
        <w:t>оцінює</w:t>
      </w:r>
      <w:proofErr w:type="spellEnd"/>
      <w:r>
        <w:t xml:space="preserve"> </w:t>
      </w:r>
      <w:proofErr w:type="spellStart"/>
      <w:r>
        <w:t>подію</w:t>
      </w:r>
      <w:proofErr w:type="spellEnd"/>
      <w:r>
        <w:t xml:space="preserve"> як </w:t>
      </w:r>
      <w:proofErr w:type="spellStart"/>
      <w:r>
        <w:t>загрозливу</w:t>
      </w:r>
      <w:proofErr w:type="spellEnd"/>
      <w:r>
        <w:t xml:space="preserve">, </w:t>
      </w:r>
      <w:proofErr w:type="spellStart"/>
      <w:r>
        <w:t>нейтральну</w:t>
      </w:r>
      <w:proofErr w:type="spellEnd"/>
      <w:r>
        <w:t xml:space="preserve"> </w:t>
      </w:r>
      <w:proofErr w:type="spellStart"/>
      <w:r>
        <w:t>або</w:t>
      </w:r>
      <w:proofErr w:type="spellEnd"/>
      <w:r>
        <w:t xml:space="preserve"> </w:t>
      </w:r>
      <w:proofErr w:type="spellStart"/>
      <w:r>
        <w:t>таку</w:t>
      </w:r>
      <w:proofErr w:type="spellEnd"/>
      <w:r>
        <w:t xml:space="preserve">, </w:t>
      </w:r>
      <w:proofErr w:type="spellStart"/>
      <w:r>
        <w:t>що</w:t>
      </w:r>
      <w:proofErr w:type="spellEnd"/>
      <w:r>
        <w:t xml:space="preserve"> </w:t>
      </w:r>
      <w:proofErr w:type="spellStart"/>
      <w:r>
        <w:t>сприяє</w:t>
      </w:r>
      <w:proofErr w:type="spellEnd"/>
      <w:r>
        <w:t xml:space="preserve"> </w:t>
      </w:r>
      <w:proofErr w:type="spellStart"/>
      <w:r>
        <w:t>зростанню</w:t>
      </w:r>
      <w:proofErr w:type="spellEnd"/>
      <w:r>
        <w:t xml:space="preserve">, а </w:t>
      </w:r>
      <w:proofErr w:type="spellStart"/>
      <w:r>
        <w:t>вже</w:t>
      </w:r>
      <w:proofErr w:type="spellEnd"/>
      <w:r>
        <w:t xml:space="preserve"> </w:t>
      </w:r>
      <w:proofErr w:type="spellStart"/>
      <w:r>
        <w:t>потім</w:t>
      </w:r>
      <w:proofErr w:type="spellEnd"/>
      <w:r>
        <w:t xml:space="preserve"> </w:t>
      </w:r>
      <w:proofErr w:type="spellStart"/>
      <w:r>
        <w:t>обирає</w:t>
      </w:r>
      <w:proofErr w:type="spellEnd"/>
      <w:r>
        <w:t xml:space="preserve"> </w:t>
      </w:r>
      <w:proofErr w:type="spellStart"/>
      <w:r>
        <w:t>спосіб</w:t>
      </w:r>
      <w:proofErr w:type="spellEnd"/>
      <w:r>
        <w:t xml:space="preserve"> </w:t>
      </w:r>
      <w:proofErr w:type="spellStart"/>
      <w:r>
        <w:t>дії</w:t>
      </w:r>
      <w:proofErr w:type="spellEnd"/>
      <w:r>
        <w:t xml:space="preserve"> </w:t>
      </w:r>
      <w:r w:rsidRPr="00C91E40">
        <w:rPr>
          <w:lang w:val="uk-UA"/>
        </w:rPr>
        <w:t>[</w:t>
      </w:r>
      <w:r>
        <w:rPr>
          <w:lang w:val="uk-UA"/>
        </w:rPr>
        <w:t>5</w:t>
      </w:r>
      <w:r w:rsidR="006F606A" w:rsidRPr="006F606A">
        <w:t>2</w:t>
      </w:r>
      <w:r>
        <w:rPr>
          <w:lang w:val="uk-UA"/>
        </w:rPr>
        <w:t>,</w:t>
      </w:r>
      <w:r w:rsidR="006F606A" w:rsidRPr="006F606A">
        <w:t xml:space="preserve"> </w:t>
      </w:r>
      <w:r w:rsidR="006F606A">
        <w:rPr>
          <w:lang w:val="en-US"/>
        </w:rPr>
        <w:t>C</w:t>
      </w:r>
      <w:r>
        <w:rPr>
          <w:lang w:val="uk-UA"/>
        </w:rPr>
        <w:t xml:space="preserve"> 52</w:t>
      </w:r>
      <w:r w:rsidRPr="00C91E40">
        <w:rPr>
          <w:lang w:val="uk-UA"/>
        </w:rPr>
        <w:t>]</w:t>
      </w:r>
      <w:r>
        <w:rPr>
          <w:lang w:val="uk-UA"/>
        </w:rPr>
        <w:t>.</w:t>
      </w:r>
    </w:p>
    <w:p w:rsidR="00C477A7" w:rsidRDefault="00C477A7" w:rsidP="00614818">
      <w:pPr>
        <w:spacing w:after="0"/>
      </w:pPr>
      <w:r>
        <w:rPr>
          <w:lang w:val="uk-UA"/>
        </w:rPr>
        <w:t>І саме ц</w:t>
      </w:r>
      <w:r>
        <w:t xml:space="preserve">ю </w:t>
      </w:r>
      <w:proofErr w:type="spellStart"/>
      <w:r>
        <w:t>концепцію</w:t>
      </w:r>
      <w:proofErr w:type="spellEnd"/>
      <w:r>
        <w:t xml:space="preserve"> </w:t>
      </w:r>
      <w:proofErr w:type="spellStart"/>
      <w:r>
        <w:t>оцінювання</w:t>
      </w:r>
      <w:proofErr w:type="spellEnd"/>
      <w:r>
        <w:t xml:space="preserve"> широко </w:t>
      </w:r>
      <w:proofErr w:type="spellStart"/>
      <w:r>
        <w:t>застосовано</w:t>
      </w:r>
      <w:proofErr w:type="spellEnd"/>
      <w:r>
        <w:t xml:space="preserve"> для </w:t>
      </w:r>
      <w:proofErr w:type="spellStart"/>
      <w:r>
        <w:t>розуміння</w:t>
      </w:r>
      <w:proofErr w:type="spellEnd"/>
      <w:r>
        <w:t xml:space="preserve"> </w:t>
      </w:r>
      <w:proofErr w:type="spellStart"/>
      <w:r>
        <w:t>поведінки</w:t>
      </w:r>
      <w:proofErr w:type="spellEnd"/>
      <w:r>
        <w:t xml:space="preserve"> </w:t>
      </w:r>
      <w:proofErr w:type="spellStart"/>
      <w:r>
        <w:t>підлітків</w:t>
      </w:r>
      <w:proofErr w:type="spellEnd"/>
      <w:r>
        <w:t xml:space="preserve">, </w:t>
      </w:r>
      <w:proofErr w:type="spellStart"/>
      <w:r>
        <w:t>оскільки</w:t>
      </w:r>
      <w:proofErr w:type="spellEnd"/>
      <w:r>
        <w:t xml:space="preserve"> </w:t>
      </w:r>
      <w:proofErr w:type="spellStart"/>
      <w:r>
        <w:t>їхнє</w:t>
      </w:r>
      <w:proofErr w:type="spellEnd"/>
      <w:r>
        <w:t xml:space="preserve"> </w:t>
      </w:r>
      <w:proofErr w:type="spellStart"/>
      <w:r>
        <w:t>сприйняття</w:t>
      </w:r>
      <w:proofErr w:type="spellEnd"/>
      <w:r>
        <w:t xml:space="preserve"> </w:t>
      </w:r>
      <w:proofErr w:type="spellStart"/>
      <w:r>
        <w:t>світу</w:t>
      </w:r>
      <w:proofErr w:type="spellEnd"/>
      <w:r>
        <w:t xml:space="preserve"> часто </w:t>
      </w:r>
      <w:proofErr w:type="spellStart"/>
      <w:r>
        <w:t>емоційно</w:t>
      </w:r>
      <w:proofErr w:type="spellEnd"/>
      <w:r>
        <w:t xml:space="preserve"> </w:t>
      </w:r>
      <w:proofErr w:type="spellStart"/>
      <w:r>
        <w:t>забарвлене</w:t>
      </w:r>
      <w:proofErr w:type="spellEnd"/>
      <w:r>
        <w:t xml:space="preserve">, </w:t>
      </w:r>
      <w:proofErr w:type="spellStart"/>
      <w:r>
        <w:t>схильне</w:t>
      </w:r>
      <w:proofErr w:type="spellEnd"/>
      <w:r>
        <w:t xml:space="preserve"> до </w:t>
      </w:r>
      <w:proofErr w:type="spellStart"/>
      <w:r>
        <w:t>перебільшень</w:t>
      </w:r>
      <w:proofErr w:type="spellEnd"/>
      <w:r>
        <w:t xml:space="preserve"> </w:t>
      </w:r>
      <w:proofErr w:type="spellStart"/>
      <w:r>
        <w:t>або</w:t>
      </w:r>
      <w:proofErr w:type="spellEnd"/>
      <w:r>
        <w:t xml:space="preserve"> </w:t>
      </w:r>
      <w:proofErr w:type="spellStart"/>
      <w:r>
        <w:t>різких</w:t>
      </w:r>
      <w:proofErr w:type="spellEnd"/>
      <w:r>
        <w:t xml:space="preserve"> </w:t>
      </w:r>
      <w:proofErr w:type="spellStart"/>
      <w:r>
        <w:t>перепадів</w:t>
      </w:r>
      <w:proofErr w:type="spellEnd"/>
      <w:r>
        <w:t xml:space="preserve">. </w:t>
      </w:r>
      <w:proofErr w:type="spellStart"/>
      <w:r w:rsidRPr="00176F8D">
        <w:t>Стрес</w:t>
      </w:r>
      <w:proofErr w:type="spellEnd"/>
      <w:r w:rsidRPr="00176F8D">
        <w:t xml:space="preserve"> у психолого-</w:t>
      </w:r>
      <w:proofErr w:type="spellStart"/>
      <w:r w:rsidRPr="00176F8D">
        <w:t>педагогічному</w:t>
      </w:r>
      <w:proofErr w:type="spellEnd"/>
      <w:r w:rsidRPr="00176F8D">
        <w:t xml:space="preserve"> </w:t>
      </w:r>
      <w:proofErr w:type="spellStart"/>
      <w:r w:rsidRPr="00176F8D">
        <w:t>вимірі</w:t>
      </w:r>
      <w:proofErr w:type="spellEnd"/>
      <w:r w:rsidRPr="00176F8D">
        <w:t xml:space="preserve"> </w:t>
      </w:r>
      <w:proofErr w:type="spellStart"/>
      <w:r w:rsidRPr="00176F8D">
        <w:t>найдоцільніше</w:t>
      </w:r>
      <w:proofErr w:type="spellEnd"/>
      <w:r w:rsidRPr="00176F8D">
        <w:t xml:space="preserve"> </w:t>
      </w:r>
      <w:proofErr w:type="spellStart"/>
      <w:r w:rsidRPr="00176F8D">
        <w:t>розглядати</w:t>
      </w:r>
      <w:proofErr w:type="spellEnd"/>
      <w:r w:rsidRPr="00176F8D">
        <w:t xml:space="preserve"> як </w:t>
      </w:r>
      <w:proofErr w:type="spellStart"/>
      <w:r w:rsidRPr="00176F8D">
        <w:t>процес</w:t>
      </w:r>
      <w:proofErr w:type="spellEnd"/>
      <w:r w:rsidRPr="00176F8D">
        <w:t xml:space="preserve"> </w:t>
      </w:r>
      <w:proofErr w:type="spellStart"/>
      <w:r w:rsidRPr="00176F8D">
        <w:t>трансакції</w:t>
      </w:r>
      <w:proofErr w:type="spellEnd"/>
      <w:r w:rsidRPr="00176F8D">
        <w:t xml:space="preserve"> </w:t>
      </w:r>
      <w:proofErr w:type="spellStart"/>
      <w:r w:rsidRPr="00176F8D">
        <w:t>між</w:t>
      </w:r>
      <w:proofErr w:type="spellEnd"/>
      <w:r w:rsidRPr="00176F8D">
        <w:t xml:space="preserve"> </w:t>
      </w:r>
      <w:proofErr w:type="spellStart"/>
      <w:r w:rsidRPr="00176F8D">
        <w:t>суб’єктом</w:t>
      </w:r>
      <w:proofErr w:type="spellEnd"/>
      <w:r w:rsidRPr="00176F8D">
        <w:t xml:space="preserve"> і </w:t>
      </w:r>
      <w:proofErr w:type="spellStart"/>
      <w:r w:rsidRPr="00176F8D">
        <w:t>середовищем</w:t>
      </w:r>
      <w:proofErr w:type="spellEnd"/>
      <w:r w:rsidRPr="00176F8D">
        <w:t xml:space="preserve">, де </w:t>
      </w:r>
      <w:proofErr w:type="spellStart"/>
      <w:r w:rsidRPr="00176F8D">
        <w:t>ключову</w:t>
      </w:r>
      <w:proofErr w:type="spellEnd"/>
      <w:r w:rsidRPr="00176F8D">
        <w:t xml:space="preserve"> роль </w:t>
      </w:r>
      <w:proofErr w:type="spellStart"/>
      <w:r w:rsidRPr="00176F8D">
        <w:t>відіграє</w:t>
      </w:r>
      <w:proofErr w:type="spellEnd"/>
      <w:r w:rsidRPr="00176F8D">
        <w:t xml:space="preserve"> </w:t>
      </w:r>
      <w:proofErr w:type="spellStart"/>
      <w:r w:rsidRPr="00176F8D">
        <w:t>когнітивна</w:t>
      </w:r>
      <w:proofErr w:type="spellEnd"/>
      <w:r w:rsidRPr="00176F8D">
        <w:t xml:space="preserve"> </w:t>
      </w:r>
      <w:proofErr w:type="spellStart"/>
      <w:r w:rsidRPr="00176F8D">
        <w:t>оцінка</w:t>
      </w:r>
      <w:proofErr w:type="spellEnd"/>
      <w:r w:rsidRPr="00176F8D">
        <w:t xml:space="preserve"> </w:t>
      </w:r>
      <w:proofErr w:type="spellStart"/>
      <w:r w:rsidRPr="00176F8D">
        <w:t>подій</w:t>
      </w:r>
      <w:proofErr w:type="spellEnd"/>
      <w:r w:rsidRPr="00176F8D">
        <w:t xml:space="preserve"> та </w:t>
      </w:r>
      <w:proofErr w:type="spellStart"/>
      <w:r w:rsidRPr="00176F8D">
        <w:t>доступних</w:t>
      </w:r>
      <w:proofErr w:type="spellEnd"/>
      <w:r w:rsidRPr="00176F8D">
        <w:t xml:space="preserve"> </w:t>
      </w:r>
      <w:proofErr w:type="spellStart"/>
      <w:r w:rsidRPr="00176F8D">
        <w:t>ресурсів</w:t>
      </w:r>
      <w:proofErr w:type="spellEnd"/>
      <w:r w:rsidRPr="00176F8D">
        <w:t xml:space="preserve">. У </w:t>
      </w:r>
      <w:proofErr w:type="spellStart"/>
      <w:r w:rsidRPr="00176F8D">
        <w:t>такій</w:t>
      </w:r>
      <w:proofErr w:type="spellEnd"/>
      <w:r w:rsidRPr="00176F8D">
        <w:t xml:space="preserve"> </w:t>
      </w:r>
      <w:proofErr w:type="spellStart"/>
      <w:r w:rsidRPr="00176F8D">
        <w:t>перспективі</w:t>
      </w:r>
      <w:proofErr w:type="spellEnd"/>
      <w:r w:rsidRPr="00176F8D">
        <w:t xml:space="preserve"> </w:t>
      </w:r>
      <w:proofErr w:type="spellStart"/>
      <w:r w:rsidRPr="00176F8D">
        <w:t>подія</w:t>
      </w:r>
      <w:proofErr w:type="spellEnd"/>
      <w:r w:rsidRPr="00176F8D">
        <w:t xml:space="preserve"> сама по </w:t>
      </w:r>
      <w:proofErr w:type="spellStart"/>
      <w:r w:rsidRPr="00176F8D">
        <w:t>собі</w:t>
      </w:r>
      <w:proofErr w:type="spellEnd"/>
      <w:r w:rsidRPr="00176F8D">
        <w:t xml:space="preserve"> не </w:t>
      </w:r>
      <w:proofErr w:type="spellStart"/>
      <w:r w:rsidRPr="00176F8D">
        <w:t>визначає</w:t>
      </w:r>
      <w:proofErr w:type="spellEnd"/>
      <w:r w:rsidRPr="00176F8D">
        <w:t xml:space="preserve"> </w:t>
      </w:r>
      <w:proofErr w:type="spellStart"/>
      <w:r w:rsidRPr="00176F8D">
        <w:t>ступінь</w:t>
      </w:r>
      <w:proofErr w:type="spellEnd"/>
      <w:r w:rsidRPr="00176F8D">
        <w:t xml:space="preserve"> </w:t>
      </w:r>
      <w:proofErr w:type="spellStart"/>
      <w:r w:rsidRPr="00176F8D">
        <w:t>напруги</w:t>
      </w:r>
      <w:proofErr w:type="spellEnd"/>
      <w:r>
        <w:rPr>
          <w:lang w:val="uk-UA"/>
        </w:rPr>
        <w:t>, адже більш</w:t>
      </w:r>
      <w:r w:rsidRPr="00176F8D">
        <w:t xml:space="preserve"> </w:t>
      </w:r>
      <w:proofErr w:type="spellStart"/>
      <w:r w:rsidRPr="00176F8D">
        <w:t>важлив</w:t>
      </w:r>
      <w:r>
        <w:rPr>
          <w:lang w:val="uk-UA"/>
        </w:rPr>
        <w:t>ою</w:t>
      </w:r>
      <w:proofErr w:type="spellEnd"/>
      <w:r w:rsidRPr="00176F8D">
        <w:t xml:space="preserve"> є </w:t>
      </w:r>
      <w:proofErr w:type="spellStart"/>
      <w:r w:rsidRPr="00176F8D">
        <w:t>її</w:t>
      </w:r>
      <w:proofErr w:type="spellEnd"/>
      <w:r w:rsidRPr="00176F8D">
        <w:t xml:space="preserve"> </w:t>
      </w:r>
      <w:proofErr w:type="spellStart"/>
      <w:r w:rsidRPr="00176F8D">
        <w:t>інтерпретація</w:t>
      </w:r>
      <w:proofErr w:type="spellEnd"/>
      <w:r w:rsidRPr="00176F8D">
        <w:t xml:space="preserve">, </w:t>
      </w:r>
      <w:proofErr w:type="spellStart"/>
      <w:r w:rsidRPr="00176F8D">
        <w:t>що</w:t>
      </w:r>
      <w:proofErr w:type="spellEnd"/>
      <w:r w:rsidRPr="00176F8D">
        <w:t xml:space="preserve"> </w:t>
      </w:r>
      <w:proofErr w:type="spellStart"/>
      <w:r w:rsidRPr="00176F8D">
        <w:t>визначає</w:t>
      </w:r>
      <w:proofErr w:type="spellEnd"/>
      <w:r w:rsidRPr="00176F8D">
        <w:t xml:space="preserve"> </w:t>
      </w:r>
      <w:proofErr w:type="spellStart"/>
      <w:r w:rsidRPr="00176F8D">
        <w:t>подальшу</w:t>
      </w:r>
      <w:proofErr w:type="spellEnd"/>
      <w:r w:rsidRPr="00176F8D">
        <w:t xml:space="preserve"> </w:t>
      </w:r>
      <w:proofErr w:type="spellStart"/>
      <w:r w:rsidRPr="00176F8D">
        <w:t>емоційну</w:t>
      </w:r>
      <w:proofErr w:type="spellEnd"/>
      <w:r w:rsidRPr="00176F8D">
        <w:t xml:space="preserve"> </w:t>
      </w:r>
      <w:proofErr w:type="spellStart"/>
      <w:r w:rsidRPr="00176F8D">
        <w:t>реакцію</w:t>
      </w:r>
      <w:proofErr w:type="spellEnd"/>
      <w:r w:rsidRPr="00176F8D">
        <w:t xml:space="preserve"> </w:t>
      </w:r>
      <w:r>
        <w:rPr>
          <w:lang w:val="uk-UA"/>
        </w:rPr>
        <w:t>особистості та</w:t>
      </w:r>
      <w:r w:rsidRPr="00176F8D">
        <w:t xml:space="preserve"> </w:t>
      </w:r>
      <w:proofErr w:type="spellStart"/>
      <w:r w:rsidRPr="00176F8D">
        <w:t>вибір</w:t>
      </w:r>
      <w:proofErr w:type="spellEnd"/>
      <w:r w:rsidRPr="00176F8D">
        <w:t xml:space="preserve"> </w:t>
      </w:r>
      <w:r>
        <w:rPr>
          <w:lang w:val="uk-UA"/>
        </w:rPr>
        <w:t xml:space="preserve">подальших </w:t>
      </w:r>
      <w:proofErr w:type="spellStart"/>
      <w:r w:rsidRPr="00176F8D">
        <w:t>способів</w:t>
      </w:r>
      <w:proofErr w:type="spellEnd"/>
      <w:r w:rsidRPr="00176F8D">
        <w:t xml:space="preserve"> </w:t>
      </w:r>
      <w:proofErr w:type="spellStart"/>
      <w:r w:rsidRPr="00176F8D">
        <w:t>реагування</w:t>
      </w:r>
      <w:proofErr w:type="spellEnd"/>
      <w:r w:rsidRPr="00176F8D">
        <w:t xml:space="preserve">. </w:t>
      </w:r>
    </w:p>
    <w:p w:rsidR="00C477A7" w:rsidRDefault="00C477A7" w:rsidP="00614818">
      <w:pPr>
        <w:spacing w:after="0"/>
        <w:rPr>
          <w:lang w:val="uk-UA"/>
        </w:rPr>
      </w:pPr>
      <w:r>
        <w:rPr>
          <w:lang w:val="uk-UA"/>
        </w:rPr>
        <w:t>Це явище має назву к</w:t>
      </w:r>
      <w:proofErr w:type="spellStart"/>
      <w:r w:rsidRPr="00176F8D">
        <w:t>огнітивна</w:t>
      </w:r>
      <w:proofErr w:type="spellEnd"/>
      <w:r w:rsidRPr="00176F8D">
        <w:t xml:space="preserve"> </w:t>
      </w:r>
      <w:proofErr w:type="spellStart"/>
      <w:r w:rsidRPr="00176F8D">
        <w:t>оцінка</w:t>
      </w:r>
      <w:proofErr w:type="spellEnd"/>
      <w:r>
        <w:rPr>
          <w:lang w:val="uk-UA"/>
        </w:rPr>
        <w:t xml:space="preserve"> і складається з</w:t>
      </w:r>
      <w:r w:rsidRPr="00176F8D">
        <w:t xml:space="preserve"> </w:t>
      </w:r>
      <w:proofErr w:type="spellStart"/>
      <w:r w:rsidRPr="00176F8D">
        <w:t>первинн</w:t>
      </w:r>
      <w:r>
        <w:rPr>
          <w:lang w:val="uk-UA"/>
        </w:rPr>
        <w:t>ої</w:t>
      </w:r>
      <w:proofErr w:type="spellEnd"/>
      <w:r>
        <w:t xml:space="preserve">, </w:t>
      </w:r>
      <w:proofErr w:type="spellStart"/>
      <w:r>
        <w:t>тобто</w:t>
      </w:r>
      <w:proofErr w:type="spellEnd"/>
      <w:r>
        <w:t xml:space="preserve"> </w:t>
      </w:r>
      <w:proofErr w:type="spellStart"/>
      <w:r w:rsidRPr="00176F8D">
        <w:t>визначення</w:t>
      </w:r>
      <w:proofErr w:type="spellEnd"/>
      <w:r w:rsidRPr="00176F8D">
        <w:t xml:space="preserve"> </w:t>
      </w:r>
      <w:proofErr w:type="spellStart"/>
      <w:r w:rsidRPr="00176F8D">
        <w:t>значущості</w:t>
      </w:r>
      <w:proofErr w:type="spellEnd"/>
      <w:r w:rsidRPr="00176F8D">
        <w:t xml:space="preserve"> </w:t>
      </w:r>
      <w:proofErr w:type="spellStart"/>
      <w:r w:rsidRPr="00176F8D">
        <w:t>події</w:t>
      </w:r>
      <w:proofErr w:type="spellEnd"/>
      <w:r>
        <w:rPr>
          <w:lang w:val="uk-UA"/>
        </w:rPr>
        <w:t>,</w:t>
      </w:r>
      <w:r w:rsidRPr="00176F8D">
        <w:t xml:space="preserve"> та </w:t>
      </w:r>
      <w:proofErr w:type="spellStart"/>
      <w:r w:rsidRPr="00176F8D">
        <w:t>вторинн</w:t>
      </w:r>
      <w:r>
        <w:rPr>
          <w:lang w:val="uk-UA"/>
        </w:rPr>
        <w:t>ої</w:t>
      </w:r>
      <w:proofErr w:type="spellEnd"/>
      <w:r>
        <w:rPr>
          <w:lang w:val="uk-UA"/>
        </w:rPr>
        <w:t>,</w:t>
      </w:r>
      <w:r w:rsidRPr="00176F8D">
        <w:t xml:space="preserve"> </w:t>
      </w:r>
      <w:r>
        <w:rPr>
          <w:lang w:val="uk-UA"/>
        </w:rPr>
        <w:t xml:space="preserve">тобто </w:t>
      </w:r>
      <w:proofErr w:type="spellStart"/>
      <w:r w:rsidRPr="00176F8D">
        <w:t>оцінка</w:t>
      </w:r>
      <w:proofErr w:type="spellEnd"/>
      <w:r w:rsidRPr="00176F8D">
        <w:t xml:space="preserve"> </w:t>
      </w:r>
      <w:proofErr w:type="spellStart"/>
      <w:r w:rsidRPr="00176F8D">
        <w:t>можливост</w:t>
      </w:r>
      <w:r>
        <w:t>ей</w:t>
      </w:r>
      <w:proofErr w:type="spellEnd"/>
      <w:r>
        <w:t xml:space="preserve"> </w:t>
      </w:r>
      <w:proofErr w:type="spellStart"/>
      <w:r>
        <w:t>впливу</w:t>
      </w:r>
      <w:proofErr w:type="spellEnd"/>
      <w:r>
        <w:t xml:space="preserve"> й </w:t>
      </w:r>
      <w:proofErr w:type="spellStart"/>
      <w:r>
        <w:t>ресурсів</w:t>
      </w:r>
      <w:proofErr w:type="spellEnd"/>
      <w:r>
        <w:t xml:space="preserve">. </w:t>
      </w:r>
      <w:r>
        <w:rPr>
          <w:lang w:val="uk-UA"/>
        </w:rPr>
        <w:t>В</w:t>
      </w:r>
      <w:proofErr w:type="spellStart"/>
      <w:r w:rsidRPr="00176F8D">
        <w:t>ід</w:t>
      </w:r>
      <w:proofErr w:type="spellEnd"/>
      <w:r w:rsidRPr="00176F8D">
        <w:t xml:space="preserve"> </w:t>
      </w:r>
      <w:proofErr w:type="spellStart"/>
      <w:r w:rsidRPr="00176F8D">
        <w:t>їх</w:t>
      </w:r>
      <w:proofErr w:type="spellEnd"/>
      <w:r w:rsidRPr="00176F8D">
        <w:t xml:space="preserve"> </w:t>
      </w:r>
      <w:proofErr w:type="spellStart"/>
      <w:r w:rsidRPr="00176F8D">
        <w:t>поєднання</w:t>
      </w:r>
      <w:proofErr w:type="spellEnd"/>
      <w:r w:rsidRPr="00176F8D">
        <w:t xml:space="preserve"> </w:t>
      </w:r>
      <w:proofErr w:type="spellStart"/>
      <w:r w:rsidRPr="00176F8D">
        <w:t>залежить</w:t>
      </w:r>
      <w:proofErr w:type="spellEnd"/>
      <w:r w:rsidRPr="00176F8D">
        <w:t xml:space="preserve">, </w:t>
      </w:r>
      <w:proofErr w:type="spellStart"/>
      <w:r w:rsidRPr="00176F8D">
        <w:t>чи</w:t>
      </w:r>
      <w:proofErr w:type="spellEnd"/>
      <w:r w:rsidRPr="00176F8D">
        <w:t xml:space="preserve"> </w:t>
      </w:r>
      <w:proofErr w:type="spellStart"/>
      <w:r w:rsidRPr="00176F8D">
        <w:t>виникне</w:t>
      </w:r>
      <w:proofErr w:type="spellEnd"/>
      <w:r w:rsidRPr="00176F8D">
        <w:t xml:space="preserve"> </w:t>
      </w:r>
      <w:proofErr w:type="spellStart"/>
      <w:r w:rsidRPr="00176F8D">
        <w:t>мобілізуючий</w:t>
      </w:r>
      <w:proofErr w:type="spellEnd"/>
      <w:r w:rsidRPr="00176F8D">
        <w:t xml:space="preserve"> </w:t>
      </w:r>
      <w:proofErr w:type="spellStart"/>
      <w:r w:rsidRPr="00176F8D">
        <w:t>адаптивний</w:t>
      </w:r>
      <w:proofErr w:type="spellEnd"/>
      <w:r w:rsidRPr="00176F8D">
        <w:t xml:space="preserve"> </w:t>
      </w:r>
      <w:proofErr w:type="spellStart"/>
      <w:r w:rsidRPr="00176F8D">
        <w:t>відгук</w:t>
      </w:r>
      <w:proofErr w:type="spellEnd"/>
      <w:r w:rsidRPr="00176F8D">
        <w:t xml:space="preserve">, </w:t>
      </w:r>
      <w:proofErr w:type="spellStart"/>
      <w:r w:rsidRPr="00176F8D">
        <w:t>чи</w:t>
      </w:r>
      <w:proofErr w:type="spellEnd"/>
      <w:r w:rsidRPr="00176F8D">
        <w:t xml:space="preserve"> </w:t>
      </w:r>
      <w:proofErr w:type="spellStart"/>
      <w:r w:rsidRPr="00176F8D">
        <w:t>закріпиться</w:t>
      </w:r>
      <w:proofErr w:type="spellEnd"/>
      <w:r w:rsidRPr="00176F8D">
        <w:t xml:space="preserve"> </w:t>
      </w:r>
      <w:proofErr w:type="spellStart"/>
      <w:r w:rsidRPr="00176F8D">
        <w:t>дезадаптивний</w:t>
      </w:r>
      <w:proofErr w:type="spellEnd"/>
      <w:r w:rsidRPr="00176F8D">
        <w:t xml:space="preserve"> </w:t>
      </w:r>
      <w:proofErr w:type="spellStart"/>
      <w:r w:rsidRPr="00176F8D">
        <w:t>патерн</w:t>
      </w:r>
      <w:proofErr w:type="spellEnd"/>
      <w:r w:rsidRPr="00176F8D">
        <w:t>.</w:t>
      </w:r>
      <w:r>
        <w:rPr>
          <w:lang w:val="uk-UA"/>
        </w:rPr>
        <w:t xml:space="preserve"> </w:t>
      </w:r>
    </w:p>
    <w:p w:rsidR="005D36DD" w:rsidRDefault="005D36DD" w:rsidP="00614818">
      <w:pPr>
        <w:spacing w:after="0"/>
        <w:rPr>
          <w:lang w:val="uk-UA"/>
        </w:rPr>
      </w:pPr>
      <w:r>
        <w:rPr>
          <w:lang w:val="uk-UA"/>
        </w:rPr>
        <w:t>В цей період онтогенезу,</w:t>
      </w:r>
      <w:r w:rsidRPr="005D36DD">
        <w:rPr>
          <w:lang w:val="uk-UA"/>
        </w:rPr>
        <w:t xml:space="preserve"> когнітивна оцінка часто має фрагментарний характер, оскільки здатність інтегрувати різні аспекти ситуації ще перебуває на етапі становлення. Увага зосереджується переважно на </w:t>
      </w:r>
      <w:proofErr w:type="spellStart"/>
      <w:r w:rsidRPr="005D36DD">
        <w:rPr>
          <w:lang w:val="uk-UA"/>
        </w:rPr>
        <w:t>емоційно</w:t>
      </w:r>
      <w:proofErr w:type="spellEnd"/>
      <w:r w:rsidRPr="005D36DD">
        <w:rPr>
          <w:lang w:val="uk-UA"/>
        </w:rPr>
        <w:t xml:space="preserve"> значущих деталях, тоді як реальні можливості впливу залишаються поза фокусом. Це призводить до того, що складні завдання сприймаються як неконтрольовані, навіть за наявності об’єктивних ресурсів для їх виконання. У таких умовах </w:t>
      </w:r>
      <w:proofErr w:type="spellStart"/>
      <w:r w:rsidRPr="005D36DD">
        <w:rPr>
          <w:lang w:val="uk-UA"/>
        </w:rPr>
        <w:t>копінг</w:t>
      </w:r>
      <w:proofErr w:type="spellEnd"/>
      <w:r w:rsidRPr="005D36DD">
        <w:rPr>
          <w:lang w:val="uk-UA"/>
        </w:rPr>
        <w:t>-стратегії формуються не на основі аналізу, а під впливом актуального емоційного стану.</w:t>
      </w:r>
    </w:p>
    <w:p w:rsidR="00137B9E" w:rsidRDefault="00137B9E" w:rsidP="00614818">
      <w:pPr>
        <w:spacing w:after="0"/>
        <w:rPr>
          <w:lang w:val="uk-UA"/>
        </w:rPr>
      </w:pPr>
      <w:r>
        <w:rPr>
          <w:lang w:val="uk-UA"/>
        </w:rPr>
        <w:lastRenderedPageBreak/>
        <w:t>В</w:t>
      </w:r>
      <w:r w:rsidRPr="00137B9E">
        <w:rPr>
          <w:lang w:val="uk-UA"/>
        </w:rPr>
        <w:t xml:space="preserve"> підлітковому віці когнітивна оцінка подій нерідко супроводжується спотвореннями, пов’язаними з емоційною насиченістю переживань. Події можуть сприйматися як більш загрозливі, ніж вони є насправді, а власні ресурси </w:t>
      </w:r>
      <w:r w:rsidR="005D36DD">
        <w:rPr>
          <w:lang w:val="uk-UA"/>
        </w:rPr>
        <w:t>-</w:t>
      </w:r>
      <w:r w:rsidRPr="00137B9E">
        <w:rPr>
          <w:lang w:val="uk-UA"/>
        </w:rPr>
        <w:t xml:space="preserve"> як недостатні. Це призводить до формування катастрофічних очікувань, узагальнень або знецінення власних досягнень. За таких умов навіть потенційно вирішувана ситуація набуває рис неконтрольованої, що підштовхує </w:t>
      </w:r>
      <w:proofErr w:type="spellStart"/>
      <w:r w:rsidRPr="00137B9E">
        <w:rPr>
          <w:lang w:val="uk-UA"/>
        </w:rPr>
        <w:t>підлітка</w:t>
      </w:r>
      <w:proofErr w:type="spellEnd"/>
      <w:r w:rsidRPr="00137B9E">
        <w:rPr>
          <w:lang w:val="uk-UA"/>
        </w:rPr>
        <w:t xml:space="preserve"> до використання </w:t>
      </w:r>
      <w:proofErr w:type="spellStart"/>
      <w:r w:rsidRPr="00137B9E">
        <w:rPr>
          <w:lang w:val="uk-UA"/>
        </w:rPr>
        <w:t>уникальних</w:t>
      </w:r>
      <w:proofErr w:type="spellEnd"/>
      <w:r w:rsidRPr="00137B9E">
        <w:rPr>
          <w:lang w:val="uk-UA"/>
        </w:rPr>
        <w:t xml:space="preserve"> </w:t>
      </w:r>
      <w:proofErr w:type="spellStart"/>
      <w:r w:rsidRPr="00137B9E">
        <w:rPr>
          <w:lang w:val="uk-UA"/>
        </w:rPr>
        <w:t>копінг</w:t>
      </w:r>
      <w:proofErr w:type="spellEnd"/>
      <w:r w:rsidRPr="00137B9E">
        <w:rPr>
          <w:lang w:val="uk-UA"/>
        </w:rPr>
        <w:t>-стратегій.</w:t>
      </w:r>
    </w:p>
    <w:p w:rsidR="00C477A7" w:rsidRPr="00376DFD" w:rsidRDefault="00C477A7" w:rsidP="00614818">
      <w:pPr>
        <w:spacing w:after="0"/>
        <w:rPr>
          <w:lang w:val="uk-UA"/>
        </w:rPr>
      </w:pPr>
      <w:r>
        <w:rPr>
          <w:lang w:val="uk-UA"/>
        </w:rPr>
        <w:t>Так, б</w:t>
      </w:r>
      <w:r w:rsidRPr="00376DFD">
        <w:rPr>
          <w:lang w:val="uk-UA"/>
        </w:rPr>
        <w:t>удь-який коментар учителя, конфлікт у школі, невдалий іспит чи критика з боку однолітків можуть сприйматися як серйозна загроза самооцінці, що й провокує посилення стресової відповіді</w:t>
      </w:r>
      <w:r>
        <w:rPr>
          <w:lang w:val="uk-UA"/>
        </w:rPr>
        <w:t>.</w:t>
      </w:r>
    </w:p>
    <w:p w:rsidR="00AA7E8E" w:rsidRDefault="00C477A7" w:rsidP="00614818">
      <w:pPr>
        <w:spacing w:after="0"/>
        <w:rPr>
          <w:lang w:val="uk-UA"/>
        </w:rPr>
      </w:pPr>
      <w:r>
        <w:t xml:space="preserve">У </w:t>
      </w:r>
      <w:proofErr w:type="spellStart"/>
      <w:r>
        <w:t>цьому</w:t>
      </w:r>
      <w:proofErr w:type="spellEnd"/>
      <w:r>
        <w:t xml:space="preserve"> </w:t>
      </w:r>
      <w:proofErr w:type="spellStart"/>
      <w:r>
        <w:t>контексті</w:t>
      </w:r>
      <w:proofErr w:type="spellEnd"/>
      <w:r>
        <w:t xml:space="preserve"> </w:t>
      </w:r>
      <w:proofErr w:type="spellStart"/>
      <w:r>
        <w:t>копінг-стратегії</w:t>
      </w:r>
      <w:proofErr w:type="spellEnd"/>
      <w:r>
        <w:t xml:space="preserve"> </w:t>
      </w:r>
      <w:proofErr w:type="spellStart"/>
      <w:r>
        <w:t>виступають</w:t>
      </w:r>
      <w:proofErr w:type="spellEnd"/>
      <w:r>
        <w:t xml:space="preserve"> </w:t>
      </w:r>
      <w:proofErr w:type="spellStart"/>
      <w:r>
        <w:t>ключовим</w:t>
      </w:r>
      <w:proofErr w:type="spellEnd"/>
      <w:r>
        <w:t xml:space="preserve"> </w:t>
      </w:r>
      <w:proofErr w:type="spellStart"/>
      <w:r>
        <w:t>механізмом</w:t>
      </w:r>
      <w:proofErr w:type="spellEnd"/>
      <w:r>
        <w:t xml:space="preserve"> </w:t>
      </w:r>
      <w:proofErr w:type="spellStart"/>
      <w:r>
        <w:t>подолання</w:t>
      </w:r>
      <w:proofErr w:type="spellEnd"/>
      <w:r>
        <w:t xml:space="preserve"> та </w:t>
      </w:r>
      <w:proofErr w:type="spellStart"/>
      <w:r>
        <w:t>переробки</w:t>
      </w:r>
      <w:proofErr w:type="spellEnd"/>
      <w:r>
        <w:t xml:space="preserve"> </w:t>
      </w:r>
      <w:proofErr w:type="spellStart"/>
      <w:r>
        <w:t>стресових</w:t>
      </w:r>
      <w:proofErr w:type="spellEnd"/>
      <w:r>
        <w:t xml:space="preserve"> </w:t>
      </w:r>
      <w:proofErr w:type="spellStart"/>
      <w:r>
        <w:t>переживань</w:t>
      </w:r>
      <w:proofErr w:type="spellEnd"/>
      <w:r>
        <w:t xml:space="preserve">. </w:t>
      </w:r>
      <w:r>
        <w:rPr>
          <w:lang w:val="uk-UA"/>
        </w:rPr>
        <w:t>Саме п</w:t>
      </w:r>
      <w:proofErr w:type="spellStart"/>
      <w:r>
        <w:t>оняття</w:t>
      </w:r>
      <w:proofErr w:type="spellEnd"/>
      <w:r>
        <w:t xml:space="preserve"> «</w:t>
      </w:r>
      <w:proofErr w:type="spellStart"/>
      <w:r>
        <w:t>копінг</w:t>
      </w:r>
      <w:proofErr w:type="spellEnd"/>
      <w:r>
        <w:t xml:space="preserve">» </w:t>
      </w:r>
      <w:r>
        <w:rPr>
          <w:lang w:val="uk-UA"/>
        </w:rPr>
        <w:t xml:space="preserve">- </w:t>
      </w:r>
      <w:proofErr w:type="spellStart"/>
      <w:r>
        <w:t>описує</w:t>
      </w:r>
      <w:proofErr w:type="spellEnd"/>
      <w:r>
        <w:t xml:space="preserve"> </w:t>
      </w:r>
      <w:proofErr w:type="spellStart"/>
      <w:r>
        <w:t>способи</w:t>
      </w:r>
      <w:proofErr w:type="spellEnd"/>
      <w:r>
        <w:t xml:space="preserve">, за </w:t>
      </w:r>
      <w:proofErr w:type="spellStart"/>
      <w:r>
        <w:t>допомогою</w:t>
      </w:r>
      <w:proofErr w:type="spellEnd"/>
      <w:r>
        <w:t xml:space="preserve"> </w:t>
      </w:r>
      <w:proofErr w:type="spellStart"/>
      <w:r>
        <w:t>яких</w:t>
      </w:r>
      <w:proofErr w:type="spellEnd"/>
      <w:r>
        <w:t xml:space="preserve"> </w:t>
      </w:r>
      <w:proofErr w:type="spellStart"/>
      <w:r>
        <w:t>людина</w:t>
      </w:r>
      <w:proofErr w:type="spellEnd"/>
      <w:r>
        <w:t xml:space="preserve"> </w:t>
      </w:r>
      <w:proofErr w:type="spellStart"/>
      <w:r>
        <w:t>намагається</w:t>
      </w:r>
      <w:proofErr w:type="spellEnd"/>
      <w:r>
        <w:t xml:space="preserve"> </w:t>
      </w:r>
      <w:proofErr w:type="spellStart"/>
      <w:r>
        <w:t>впоратися</w:t>
      </w:r>
      <w:proofErr w:type="spellEnd"/>
      <w:r>
        <w:t xml:space="preserve"> з </w:t>
      </w:r>
      <w:proofErr w:type="spellStart"/>
      <w:r>
        <w:t>труднощами</w:t>
      </w:r>
      <w:proofErr w:type="spellEnd"/>
      <w:r>
        <w:t xml:space="preserve">, </w:t>
      </w:r>
      <w:proofErr w:type="spellStart"/>
      <w:r>
        <w:t>зменшити</w:t>
      </w:r>
      <w:proofErr w:type="spellEnd"/>
      <w:r>
        <w:t xml:space="preserve"> </w:t>
      </w:r>
      <w:proofErr w:type="spellStart"/>
      <w:r>
        <w:t>внутрішнє</w:t>
      </w:r>
      <w:proofErr w:type="spellEnd"/>
      <w:r>
        <w:t xml:space="preserve"> </w:t>
      </w:r>
      <w:proofErr w:type="spellStart"/>
      <w:r>
        <w:t>напруження</w:t>
      </w:r>
      <w:proofErr w:type="spellEnd"/>
      <w:r>
        <w:t xml:space="preserve">, </w:t>
      </w:r>
      <w:proofErr w:type="spellStart"/>
      <w:r>
        <w:t>відновити</w:t>
      </w:r>
      <w:proofErr w:type="spellEnd"/>
      <w:r>
        <w:t xml:space="preserve"> </w:t>
      </w:r>
      <w:proofErr w:type="spellStart"/>
      <w:r>
        <w:t>рівновагу</w:t>
      </w:r>
      <w:proofErr w:type="spellEnd"/>
      <w:r>
        <w:t xml:space="preserve"> </w:t>
      </w:r>
      <w:proofErr w:type="spellStart"/>
      <w:r>
        <w:t>або</w:t>
      </w:r>
      <w:proofErr w:type="spellEnd"/>
      <w:r>
        <w:t xml:space="preserve"> </w:t>
      </w:r>
      <w:proofErr w:type="spellStart"/>
      <w:r>
        <w:t>пристосуватися</w:t>
      </w:r>
      <w:proofErr w:type="spellEnd"/>
      <w:r>
        <w:t xml:space="preserve"> до </w:t>
      </w:r>
      <w:proofErr w:type="spellStart"/>
      <w:r>
        <w:t>нових</w:t>
      </w:r>
      <w:proofErr w:type="spellEnd"/>
      <w:r>
        <w:t xml:space="preserve"> умов</w:t>
      </w:r>
      <w:r w:rsidR="00F86FB7">
        <w:rPr>
          <w:lang w:val="uk-UA"/>
        </w:rPr>
        <w:t xml:space="preserve"> </w:t>
      </w:r>
      <w:r w:rsidRPr="003063F2">
        <w:rPr>
          <w:lang w:val="uk-UA"/>
        </w:rPr>
        <w:t>[</w:t>
      </w:r>
      <w:r>
        <w:rPr>
          <w:lang w:val="uk-UA"/>
        </w:rPr>
        <w:t>2</w:t>
      </w:r>
      <w:r w:rsidR="006F606A" w:rsidRPr="006F606A">
        <w:t>1</w:t>
      </w:r>
      <w:r w:rsidRPr="003063F2">
        <w:rPr>
          <w:lang w:val="uk-UA"/>
        </w:rPr>
        <w:t>]</w:t>
      </w:r>
      <w:r>
        <w:t xml:space="preserve">. </w:t>
      </w:r>
      <w:r>
        <w:rPr>
          <w:lang w:val="uk-UA"/>
        </w:rPr>
        <w:t>Але варто звернути увагу, що в</w:t>
      </w:r>
      <w:r>
        <w:t xml:space="preserve"> </w:t>
      </w:r>
      <w:proofErr w:type="spellStart"/>
      <w:r>
        <w:t>психологічних</w:t>
      </w:r>
      <w:proofErr w:type="spellEnd"/>
      <w:r>
        <w:t xml:space="preserve"> </w:t>
      </w:r>
      <w:proofErr w:type="spellStart"/>
      <w:r>
        <w:t>працях</w:t>
      </w:r>
      <w:proofErr w:type="spellEnd"/>
      <w:r>
        <w:t xml:space="preserve"> </w:t>
      </w:r>
      <w:proofErr w:type="spellStart"/>
      <w:r>
        <w:t>копінг</w:t>
      </w:r>
      <w:proofErr w:type="spellEnd"/>
      <w:r>
        <w:t xml:space="preserve"> </w:t>
      </w:r>
      <w:proofErr w:type="spellStart"/>
      <w:r>
        <w:t>розглядається</w:t>
      </w:r>
      <w:proofErr w:type="spellEnd"/>
      <w:r>
        <w:t xml:space="preserve"> не </w:t>
      </w:r>
      <w:proofErr w:type="spellStart"/>
      <w:r>
        <w:t>тільки</w:t>
      </w:r>
      <w:proofErr w:type="spellEnd"/>
      <w:r>
        <w:t xml:space="preserve"> як </w:t>
      </w:r>
      <w:proofErr w:type="spellStart"/>
      <w:r>
        <w:t>набір</w:t>
      </w:r>
      <w:proofErr w:type="spellEnd"/>
      <w:r>
        <w:t xml:space="preserve"> </w:t>
      </w:r>
      <w:proofErr w:type="spellStart"/>
      <w:r>
        <w:t>реакцій</w:t>
      </w:r>
      <w:proofErr w:type="spellEnd"/>
      <w:r>
        <w:t xml:space="preserve">, а як </w:t>
      </w:r>
      <w:proofErr w:type="spellStart"/>
      <w:r>
        <w:t>цілісна</w:t>
      </w:r>
      <w:proofErr w:type="spellEnd"/>
      <w:r>
        <w:t xml:space="preserve"> система </w:t>
      </w:r>
      <w:proofErr w:type="spellStart"/>
      <w:r>
        <w:t>дій</w:t>
      </w:r>
      <w:proofErr w:type="spellEnd"/>
      <w:r>
        <w:t xml:space="preserve">, </w:t>
      </w:r>
      <w:proofErr w:type="spellStart"/>
      <w:r>
        <w:t>що</w:t>
      </w:r>
      <w:proofErr w:type="spellEnd"/>
      <w:r>
        <w:t xml:space="preserve"> </w:t>
      </w:r>
      <w:proofErr w:type="spellStart"/>
      <w:r>
        <w:t>включає</w:t>
      </w:r>
      <w:proofErr w:type="spellEnd"/>
      <w:r>
        <w:t xml:space="preserve"> </w:t>
      </w:r>
      <w:proofErr w:type="spellStart"/>
      <w:r>
        <w:t>когнітивні</w:t>
      </w:r>
      <w:proofErr w:type="spellEnd"/>
      <w:r>
        <w:t xml:space="preserve">, </w:t>
      </w:r>
      <w:proofErr w:type="spellStart"/>
      <w:r>
        <w:t>емоційні</w:t>
      </w:r>
      <w:proofErr w:type="spellEnd"/>
      <w:r>
        <w:t xml:space="preserve"> та </w:t>
      </w:r>
      <w:proofErr w:type="spellStart"/>
      <w:r>
        <w:t>поведінкові</w:t>
      </w:r>
      <w:proofErr w:type="spellEnd"/>
      <w:r>
        <w:t xml:space="preserve"> </w:t>
      </w:r>
      <w:proofErr w:type="spellStart"/>
      <w:r>
        <w:t>компоненти</w:t>
      </w:r>
      <w:proofErr w:type="spellEnd"/>
      <w:r>
        <w:rPr>
          <w:lang w:val="uk-UA"/>
        </w:rPr>
        <w:t xml:space="preserve"> .</w:t>
      </w:r>
    </w:p>
    <w:p w:rsidR="00742986" w:rsidRPr="00AA7E8E" w:rsidRDefault="00742986" w:rsidP="00614818">
      <w:pPr>
        <w:spacing w:after="0"/>
        <w:rPr>
          <w:lang w:val="uk-UA"/>
        </w:rPr>
      </w:pPr>
      <w:r w:rsidRPr="00742986">
        <w:t xml:space="preserve">Варто </w:t>
      </w:r>
      <w:proofErr w:type="spellStart"/>
      <w:r w:rsidRPr="00742986">
        <w:t>наголосити</w:t>
      </w:r>
      <w:proofErr w:type="spellEnd"/>
      <w:r>
        <w:rPr>
          <w:lang w:val="uk-UA"/>
        </w:rPr>
        <w:t xml:space="preserve"> увагу на тому</w:t>
      </w:r>
      <w:r w:rsidRPr="00742986">
        <w:t xml:space="preserve">, </w:t>
      </w:r>
      <w:proofErr w:type="spellStart"/>
      <w:r w:rsidRPr="00742986">
        <w:t>що</w:t>
      </w:r>
      <w:proofErr w:type="spellEnd"/>
      <w:r w:rsidRPr="00742986">
        <w:t xml:space="preserve"> </w:t>
      </w:r>
      <w:proofErr w:type="spellStart"/>
      <w:r w:rsidRPr="00742986">
        <w:t>копінг-стратегії</w:t>
      </w:r>
      <w:proofErr w:type="spellEnd"/>
      <w:r w:rsidRPr="00742986">
        <w:t xml:space="preserve"> не </w:t>
      </w:r>
      <w:proofErr w:type="spellStart"/>
      <w:r w:rsidRPr="00742986">
        <w:t>формуються</w:t>
      </w:r>
      <w:proofErr w:type="spellEnd"/>
      <w:r w:rsidRPr="00742986">
        <w:t xml:space="preserve"> </w:t>
      </w:r>
      <w:proofErr w:type="spellStart"/>
      <w:r w:rsidRPr="00742986">
        <w:t>ізольовано</w:t>
      </w:r>
      <w:proofErr w:type="spellEnd"/>
      <w:r w:rsidRPr="00742986">
        <w:t xml:space="preserve">, а </w:t>
      </w:r>
      <w:proofErr w:type="spellStart"/>
      <w:r w:rsidRPr="00742986">
        <w:t>розвиваються</w:t>
      </w:r>
      <w:proofErr w:type="spellEnd"/>
      <w:r w:rsidRPr="00742986">
        <w:t xml:space="preserve"> у </w:t>
      </w:r>
      <w:proofErr w:type="spellStart"/>
      <w:r w:rsidRPr="00742986">
        <w:t>процесі</w:t>
      </w:r>
      <w:proofErr w:type="spellEnd"/>
      <w:r w:rsidRPr="00742986">
        <w:t xml:space="preserve"> </w:t>
      </w:r>
      <w:proofErr w:type="spellStart"/>
      <w:r w:rsidRPr="00742986">
        <w:t>взаємодії</w:t>
      </w:r>
      <w:proofErr w:type="spellEnd"/>
      <w:r w:rsidRPr="00742986">
        <w:t xml:space="preserve"> з </w:t>
      </w:r>
      <w:proofErr w:type="spellStart"/>
      <w:r w:rsidRPr="00742986">
        <w:t>найближчим</w:t>
      </w:r>
      <w:proofErr w:type="spellEnd"/>
      <w:r w:rsidRPr="00742986">
        <w:t xml:space="preserve"> </w:t>
      </w:r>
      <w:proofErr w:type="spellStart"/>
      <w:r w:rsidRPr="00742986">
        <w:t>соціальним</w:t>
      </w:r>
      <w:proofErr w:type="spellEnd"/>
      <w:r w:rsidRPr="00742986">
        <w:t xml:space="preserve"> </w:t>
      </w:r>
      <w:proofErr w:type="spellStart"/>
      <w:r w:rsidRPr="00742986">
        <w:t>середовищем</w:t>
      </w:r>
      <w:proofErr w:type="spellEnd"/>
      <w:r w:rsidRPr="00742986">
        <w:t xml:space="preserve">. </w:t>
      </w:r>
      <w:proofErr w:type="spellStart"/>
      <w:r w:rsidRPr="00742986">
        <w:t>Спостереження</w:t>
      </w:r>
      <w:proofErr w:type="spellEnd"/>
      <w:r w:rsidRPr="00742986">
        <w:t xml:space="preserve"> за </w:t>
      </w:r>
      <w:proofErr w:type="spellStart"/>
      <w:r w:rsidRPr="00742986">
        <w:t>поведінкою</w:t>
      </w:r>
      <w:proofErr w:type="spellEnd"/>
      <w:r w:rsidRPr="00742986">
        <w:t xml:space="preserve"> </w:t>
      </w:r>
      <w:proofErr w:type="spellStart"/>
      <w:r w:rsidRPr="00742986">
        <w:t>дорослих</w:t>
      </w:r>
      <w:proofErr w:type="spellEnd"/>
      <w:r w:rsidRPr="00742986">
        <w:t xml:space="preserve">, стиль </w:t>
      </w:r>
      <w:proofErr w:type="spellStart"/>
      <w:r w:rsidRPr="00742986">
        <w:t>реагування</w:t>
      </w:r>
      <w:proofErr w:type="spellEnd"/>
      <w:r w:rsidRPr="00742986">
        <w:t xml:space="preserve"> </w:t>
      </w:r>
      <w:proofErr w:type="spellStart"/>
      <w:r w:rsidRPr="00742986">
        <w:t>батьків</w:t>
      </w:r>
      <w:proofErr w:type="spellEnd"/>
      <w:r>
        <w:rPr>
          <w:lang w:val="uk-UA"/>
        </w:rPr>
        <w:t xml:space="preserve"> або значимих для дитини дорослих</w:t>
      </w:r>
      <w:r w:rsidRPr="00742986">
        <w:t xml:space="preserve"> на </w:t>
      </w:r>
      <w:proofErr w:type="spellStart"/>
      <w:r w:rsidRPr="00742986">
        <w:t>труднощі</w:t>
      </w:r>
      <w:proofErr w:type="spellEnd"/>
      <w:r w:rsidRPr="00742986">
        <w:t xml:space="preserve">, </w:t>
      </w:r>
      <w:proofErr w:type="spellStart"/>
      <w:r w:rsidRPr="00742986">
        <w:t>способи</w:t>
      </w:r>
      <w:proofErr w:type="spellEnd"/>
      <w:r w:rsidRPr="00742986">
        <w:t xml:space="preserve"> </w:t>
      </w:r>
      <w:proofErr w:type="spellStart"/>
      <w:r w:rsidRPr="00742986">
        <w:t>розв’язання</w:t>
      </w:r>
      <w:proofErr w:type="spellEnd"/>
      <w:r w:rsidRPr="00742986">
        <w:t xml:space="preserve"> </w:t>
      </w:r>
      <w:proofErr w:type="spellStart"/>
      <w:r w:rsidRPr="00742986">
        <w:t>конфліктів</w:t>
      </w:r>
      <w:proofErr w:type="spellEnd"/>
      <w:r w:rsidRPr="00742986">
        <w:t xml:space="preserve"> у </w:t>
      </w:r>
      <w:proofErr w:type="spellStart"/>
      <w:r w:rsidRPr="00742986">
        <w:t>родині</w:t>
      </w:r>
      <w:proofErr w:type="spellEnd"/>
      <w:r w:rsidRPr="00742986">
        <w:t xml:space="preserve"> </w:t>
      </w:r>
      <w:proofErr w:type="spellStart"/>
      <w:r w:rsidRPr="00742986">
        <w:t>поступово</w:t>
      </w:r>
      <w:proofErr w:type="spellEnd"/>
      <w:r w:rsidRPr="00742986">
        <w:t xml:space="preserve"> </w:t>
      </w:r>
      <w:proofErr w:type="spellStart"/>
      <w:r w:rsidRPr="00742986">
        <w:t>закріплюються</w:t>
      </w:r>
      <w:proofErr w:type="spellEnd"/>
      <w:r w:rsidRPr="00742986">
        <w:t xml:space="preserve"> як </w:t>
      </w:r>
      <w:proofErr w:type="spellStart"/>
      <w:r w:rsidRPr="00742986">
        <w:t>зразки</w:t>
      </w:r>
      <w:proofErr w:type="spellEnd"/>
      <w:r w:rsidRPr="00742986">
        <w:t xml:space="preserve"> </w:t>
      </w:r>
      <w:proofErr w:type="spellStart"/>
      <w:r w:rsidRPr="00742986">
        <w:t>реагування</w:t>
      </w:r>
      <w:proofErr w:type="spellEnd"/>
      <w:r w:rsidRPr="00742986">
        <w:t xml:space="preserve">. </w:t>
      </w:r>
      <w:proofErr w:type="spellStart"/>
      <w:r w:rsidRPr="00742986">
        <w:t>Підліток</w:t>
      </w:r>
      <w:proofErr w:type="spellEnd"/>
      <w:r w:rsidRPr="00742986">
        <w:t xml:space="preserve"> часто </w:t>
      </w:r>
      <w:proofErr w:type="spellStart"/>
      <w:r w:rsidRPr="00742986">
        <w:t>несвідомо</w:t>
      </w:r>
      <w:proofErr w:type="spellEnd"/>
      <w:r w:rsidRPr="00742986">
        <w:t xml:space="preserve"> </w:t>
      </w:r>
      <w:proofErr w:type="spellStart"/>
      <w:r w:rsidRPr="00742986">
        <w:t>переймає</w:t>
      </w:r>
      <w:proofErr w:type="spellEnd"/>
      <w:r w:rsidRPr="00742986">
        <w:t xml:space="preserve"> </w:t>
      </w:r>
      <w:proofErr w:type="spellStart"/>
      <w:r w:rsidRPr="00742986">
        <w:t>ці</w:t>
      </w:r>
      <w:proofErr w:type="spellEnd"/>
      <w:r w:rsidRPr="00742986">
        <w:t xml:space="preserve"> </w:t>
      </w:r>
      <w:proofErr w:type="spellStart"/>
      <w:r w:rsidRPr="00742986">
        <w:t>моделі</w:t>
      </w:r>
      <w:proofErr w:type="spellEnd"/>
      <w:r w:rsidRPr="00742986">
        <w:t xml:space="preserve">, </w:t>
      </w:r>
      <w:proofErr w:type="spellStart"/>
      <w:r w:rsidRPr="00742986">
        <w:t>відтворюючи</w:t>
      </w:r>
      <w:proofErr w:type="spellEnd"/>
      <w:r w:rsidRPr="00742986">
        <w:t xml:space="preserve"> </w:t>
      </w:r>
      <w:proofErr w:type="spellStart"/>
      <w:r w:rsidRPr="00742986">
        <w:t>їх</w:t>
      </w:r>
      <w:proofErr w:type="spellEnd"/>
      <w:r w:rsidRPr="00742986">
        <w:t xml:space="preserve"> у </w:t>
      </w:r>
      <w:proofErr w:type="spellStart"/>
      <w:r w:rsidRPr="00742986">
        <w:t>власному</w:t>
      </w:r>
      <w:proofErr w:type="spellEnd"/>
      <w:r w:rsidRPr="00742986">
        <w:t xml:space="preserve"> </w:t>
      </w:r>
      <w:proofErr w:type="spellStart"/>
      <w:r w:rsidRPr="00742986">
        <w:t>досвіді</w:t>
      </w:r>
      <w:proofErr w:type="spellEnd"/>
      <w:r w:rsidRPr="00742986">
        <w:t xml:space="preserve">. За </w:t>
      </w:r>
      <w:proofErr w:type="spellStart"/>
      <w:r w:rsidRPr="00742986">
        <w:t>умови</w:t>
      </w:r>
      <w:proofErr w:type="spellEnd"/>
      <w:r w:rsidRPr="00742986">
        <w:t xml:space="preserve">, </w:t>
      </w:r>
      <w:proofErr w:type="spellStart"/>
      <w:r w:rsidRPr="00742986">
        <w:t>якщо</w:t>
      </w:r>
      <w:proofErr w:type="spellEnd"/>
      <w:r w:rsidRPr="00742986">
        <w:t xml:space="preserve"> в </w:t>
      </w:r>
      <w:proofErr w:type="spellStart"/>
      <w:r w:rsidRPr="00742986">
        <w:t>оточенні</w:t>
      </w:r>
      <w:proofErr w:type="spellEnd"/>
      <w:r w:rsidRPr="00742986">
        <w:t xml:space="preserve"> </w:t>
      </w:r>
      <w:proofErr w:type="spellStart"/>
      <w:r w:rsidRPr="00742986">
        <w:t>домінують</w:t>
      </w:r>
      <w:proofErr w:type="spellEnd"/>
      <w:r w:rsidRPr="00742986">
        <w:t xml:space="preserve"> </w:t>
      </w:r>
      <w:proofErr w:type="spellStart"/>
      <w:r w:rsidRPr="00742986">
        <w:t>уникнення</w:t>
      </w:r>
      <w:proofErr w:type="spellEnd"/>
      <w:r w:rsidRPr="00742986">
        <w:t xml:space="preserve">, </w:t>
      </w:r>
      <w:proofErr w:type="spellStart"/>
      <w:r w:rsidRPr="00742986">
        <w:t>емоційне</w:t>
      </w:r>
      <w:proofErr w:type="spellEnd"/>
      <w:r w:rsidRPr="00742986">
        <w:t xml:space="preserve"> </w:t>
      </w:r>
      <w:proofErr w:type="spellStart"/>
      <w:r w:rsidRPr="00742986">
        <w:t>пригнічення</w:t>
      </w:r>
      <w:proofErr w:type="spellEnd"/>
      <w:r w:rsidRPr="00742986">
        <w:t xml:space="preserve"> </w:t>
      </w:r>
      <w:proofErr w:type="spellStart"/>
      <w:r w:rsidRPr="00742986">
        <w:t>або</w:t>
      </w:r>
      <w:proofErr w:type="spellEnd"/>
      <w:r w:rsidRPr="00742986">
        <w:t xml:space="preserve"> </w:t>
      </w:r>
      <w:proofErr w:type="spellStart"/>
      <w:r w:rsidRPr="00742986">
        <w:t>знецінення</w:t>
      </w:r>
      <w:proofErr w:type="spellEnd"/>
      <w:r w:rsidRPr="00742986">
        <w:t xml:space="preserve"> проблем, </w:t>
      </w:r>
      <w:proofErr w:type="spellStart"/>
      <w:r w:rsidRPr="00742986">
        <w:t>такі</w:t>
      </w:r>
      <w:proofErr w:type="spellEnd"/>
      <w:r w:rsidRPr="00742986">
        <w:t xml:space="preserve"> ж </w:t>
      </w:r>
      <w:proofErr w:type="spellStart"/>
      <w:r w:rsidRPr="00742986">
        <w:t>механізми</w:t>
      </w:r>
      <w:proofErr w:type="spellEnd"/>
      <w:r w:rsidRPr="00742986">
        <w:t xml:space="preserve"> </w:t>
      </w:r>
      <w:proofErr w:type="spellStart"/>
      <w:r w:rsidRPr="00742986">
        <w:t>можуть</w:t>
      </w:r>
      <w:proofErr w:type="spellEnd"/>
      <w:r w:rsidRPr="00742986">
        <w:t xml:space="preserve"> стати </w:t>
      </w:r>
      <w:proofErr w:type="spellStart"/>
      <w:r w:rsidRPr="00742986">
        <w:t>провідними</w:t>
      </w:r>
      <w:proofErr w:type="spellEnd"/>
      <w:r w:rsidRPr="00742986">
        <w:t xml:space="preserve"> й у </w:t>
      </w:r>
      <w:proofErr w:type="spellStart"/>
      <w:r w:rsidRPr="00742986">
        <w:t>поведінці</w:t>
      </w:r>
      <w:proofErr w:type="spellEnd"/>
      <w:r w:rsidRPr="00742986">
        <w:t xml:space="preserve"> </w:t>
      </w:r>
      <w:proofErr w:type="spellStart"/>
      <w:r w:rsidRPr="00742986">
        <w:t>самої</w:t>
      </w:r>
      <w:proofErr w:type="spellEnd"/>
      <w:r w:rsidRPr="00742986">
        <w:t xml:space="preserve"> </w:t>
      </w:r>
      <w:proofErr w:type="spellStart"/>
      <w:r w:rsidRPr="00742986">
        <w:t>дитини</w:t>
      </w:r>
      <w:proofErr w:type="spellEnd"/>
      <w:r w:rsidRPr="00742986">
        <w:t xml:space="preserve">. </w:t>
      </w:r>
      <w:proofErr w:type="spellStart"/>
      <w:r w:rsidRPr="00742986">
        <w:t>Це</w:t>
      </w:r>
      <w:proofErr w:type="spellEnd"/>
      <w:r w:rsidRPr="00742986">
        <w:t xml:space="preserve"> </w:t>
      </w:r>
      <w:proofErr w:type="spellStart"/>
      <w:r w:rsidRPr="00742986">
        <w:t>пояснює</w:t>
      </w:r>
      <w:proofErr w:type="spellEnd"/>
      <w:r w:rsidRPr="00742986">
        <w:t xml:space="preserve">, </w:t>
      </w:r>
      <w:proofErr w:type="spellStart"/>
      <w:r w:rsidRPr="00742986">
        <w:t>чому</w:t>
      </w:r>
      <w:proofErr w:type="spellEnd"/>
      <w:r w:rsidRPr="00742986">
        <w:t xml:space="preserve"> </w:t>
      </w:r>
      <w:proofErr w:type="spellStart"/>
      <w:r w:rsidRPr="00742986">
        <w:t>стратегії</w:t>
      </w:r>
      <w:proofErr w:type="spellEnd"/>
      <w:r w:rsidRPr="00742986">
        <w:t xml:space="preserve"> </w:t>
      </w:r>
      <w:proofErr w:type="spellStart"/>
      <w:r>
        <w:rPr>
          <w:lang w:val="uk-UA"/>
        </w:rPr>
        <w:t>подалання</w:t>
      </w:r>
      <w:proofErr w:type="spellEnd"/>
      <w:r>
        <w:rPr>
          <w:lang w:val="uk-UA"/>
        </w:rPr>
        <w:t xml:space="preserve"> стресу у дитини </w:t>
      </w:r>
      <w:proofErr w:type="spellStart"/>
      <w:r w:rsidRPr="00742986">
        <w:t>мають</w:t>
      </w:r>
      <w:proofErr w:type="spellEnd"/>
      <w:r w:rsidRPr="00742986">
        <w:t xml:space="preserve"> не </w:t>
      </w:r>
      <w:proofErr w:type="spellStart"/>
      <w:r w:rsidRPr="00742986">
        <w:t>лише</w:t>
      </w:r>
      <w:proofErr w:type="spellEnd"/>
      <w:r w:rsidRPr="00742986">
        <w:t xml:space="preserve"> </w:t>
      </w:r>
      <w:proofErr w:type="spellStart"/>
      <w:r w:rsidRPr="00742986">
        <w:t>індивідуальний</w:t>
      </w:r>
      <w:proofErr w:type="spellEnd"/>
      <w:r w:rsidRPr="00742986">
        <w:t xml:space="preserve">, а й </w:t>
      </w:r>
      <w:proofErr w:type="spellStart"/>
      <w:r w:rsidRPr="00742986">
        <w:t>соціально</w:t>
      </w:r>
      <w:proofErr w:type="spellEnd"/>
      <w:r w:rsidRPr="00742986">
        <w:t xml:space="preserve"> </w:t>
      </w:r>
      <w:proofErr w:type="spellStart"/>
      <w:r w:rsidRPr="00742986">
        <w:t>зумовлений</w:t>
      </w:r>
      <w:proofErr w:type="spellEnd"/>
      <w:r w:rsidRPr="00742986">
        <w:t xml:space="preserve"> характер.</w:t>
      </w:r>
    </w:p>
    <w:p w:rsidR="00C477A7" w:rsidRDefault="00C477A7" w:rsidP="00614818">
      <w:pPr>
        <w:spacing w:after="0"/>
      </w:pPr>
      <w:proofErr w:type="spellStart"/>
      <w:r>
        <w:t>Традиційно</w:t>
      </w:r>
      <w:proofErr w:type="spellEnd"/>
      <w:r>
        <w:t xml:space="preserve"> </w:t>
      </w:r>
      <w:proofErr w:type="spellStart"/>
      <w:r>
        <w:t>виділяють</w:t>
      </w:r>
      <w:proofErr w:type="spellEnd"/>
      <w:r>
        <w:t xml:space="preserve"> два </w:t>
      </w:r>
      <w:proofErr w:type="spellStart"/>
      <w:r>
        <w:t>великі</w:t>
      </w:r>
      <w:proofErr w:type="spellEnd"/>
      <w:r>
        <w:t xml:space="preserve"> </w:t>
      </w:r>
      <w:proofErr w:type="spellStart"/>
      <w:r>
        <w:t>класи</w:t>
      </w:r>
      <w:proofErr w:type="spellEnd"/>
      <w:r>
        <w:t xml:space="preserve"> </w:t>
      </w:r>
      <w:proofErr w:type="spellStart"/>
      <w:r>
        <w:t>копінгу</w:t>
      </w:r>
      <w:proofErr w:type="spellEnd"/>
      <w:r>
        <w:t xml:space="preserve">: </w:t>
      </w:r>
      <w:proofErr w:type="spellStart"/>
      <w:r>
        <w:t>орієнтований</w:t>
      </w:r>
      <w:proofErr w:type="spellEnd"/>
      <w:r>
        <w:t xml:space="preserve"> на проблему та </w:t>
      </w:r>
      <w:proofErr w:type="spellStart"/>
      <w:r>
        <w:t>орієнтований</w:t>
      </w:r>
      <w:proofErr w:type="spellEnd"/>
      <w:r>
        <w:t xml:space="preserve"> на </w:t>
      </w:r>
      <w:proofErr w:type="spellStart"/>
      <w:r>
        <w:t>емоції</w:t>
      </w:r>
      <w:proofErr w:type="spellEnd"/>
      <w:r>
        <w:t>. Перший</w:t>
      </w:r>
      <w:r>
        <w:rPr>
          <w:lang w:val="uk-UA"/>
        </w:rPr>
        <w:t xml:space="preserve"> клас </w:t>
      </w:r>
      <w:proofErr w:type="spellStart"/>
      <w:r>
        <w:rPr>
          <w:lang w:val="uk-UA"/>
        </w:rPr>
        <w:t>копінгу</w:t>
      </w:r>
      <w:proofErr w:type="spellEnd"/>
      <w:r>
        <w:t xml:space="preserve"> </w:t>
      </w:r>
      <w:proofErr w:type="spellStart"/>
      <w:r>
        <w:t>спрямований</w:t>
      </w:r>
      <w:proofErr w:type="spellEnd"/>
      <w:r>
        <w:t xml:space="preserve"> на </w:t>
      </w:r>
      <w:proofErr w:type="spellStart"/>
      <w:r>
        <w:t>зміну</w:t>
      </w:r>
      <w:proofErr w:type="spellEnd"/>
      <w:r>
        <w:t xml:space="preserve"> </w:t>
      </w:r>
      <w:proofErr w:type="spellStart"/>
      <w:r>
        <w:t>самої</w:t>
      </w:r>
      <w:proofErr w:type="spellEnd"/>
      <w:r>
        <w:t xml:space="preserve"> </w:t>
      </w:r>
      <w:proofErr w:type="spellStart"/>
      <w:r>
        <w:lastRenderedPageBreak/>
        <w:t>ситуації</w:t>
      </w:r>
      <w:proofErr w:type="spellEnd"/>
      <w:r>
        <w:t xml:space="preserve"> </w:t>
      </w:r>
      <w:proofErr w:type="spellStart"/>
      <w:r>
        <w:t>або</w:t>
      </w:r>
      <w:proofErr w:type="spellEnd"/>
      <w:r>
        <w:t xml:space="preserve"> </w:t>
      </w:r>
      <w:proofErr w:type="spellStart"/>
      <w:r>
        <w:t>пошук</w:t>
      </w:r>
      <w:proofErr w:type="spellEnd"/>
      <w:r>
        <w:t xml:space="preserve"> </w:t>
      </w:r>
      <w:proofErr w:type="spellStart"/>
      <w:r>
        <w:t>конкретних</w:t>
      </w:r>
      <w:proofErr w:type="spellEnd"/>
      <w:r>
        <w:t xml:space="preserve"> </w:t>
      </w:r>
      <w:proofErr w:type="spellStart"/>
      <w:r>
        <w:t>рішень</w:t>
      </w:r>
      <w:proofErr w:type="spellEnd"/>
      <w:r>
        <w:t xml:space="preserve">. </w:t>
      </w:r>
      <w:r>
        <w:rPr>
          <w:lang w:val="uk-UA"/>
        </w:rPr>
        <w:t>Натомість, д</w:t>
      </w:r>
      <w:proofErr w:type="spellStart"/>
      <w:r>
        <w:t>ругий</w:t>
      </w:r>
      <w:proofErr w:type="spellEnd"/>
      <w:r w:rsidRPr="00615F28">
        <w:rPr>
          <w:lang w:val="uk-UA"/>
        </w:rPr>
        <w:t xml:space="preserve"> </w:t>
      </w:r>
      <w:r>
        <w:rPr>
          <w:lang w:val="uk-UA"/>
        </w:rPr>
        <w:t xml:space="preserve">клас </w:t>
      </w:r>
      <w:proofErr w:type="spellStart"/>
      <w:r>
        <w:rPr>
          <w:lang w:val="uk-UA"/>
        </w:rPr>
        <w:t>копінгу</w:t>
      </w:r>
      <w:proofErr w:type="spellEnd"/>
      <w:r>
        <w:t xml:space="preserve"> </w:t>
      </w:r>
      <w:proofErr w:type="spellStart"/>
      <w:r>
        <w:t>допомагає</w:t>
      </w:r>
      <w:proofErr w:type="spellEnd"/>
      <w:r>
        <w:t xml:space="preserve"> </w:t>
      </w:r>
      <w:proofErr w:type="spellStart"/>
      <w:r>
        <w:t>знизити</w:t>
      </w:r>
      <w:proofErr w:type="spellEnd"/>
      <w:r>
        <w:t xml:space="preserve"> </w:t>
      </w:r>
      <w:proofErr w:type="spellStart"/>
      <w:r>
        <w:t>емоційне</w:t>
      </w:r>
      <w:proofErr w:type="spellEnd"/>
      <w:r>
        <w:t xml:space="preserve"> </w:t>
      </w:r>
      <w:proofErr w:type="spellStart"/>
      <w:r>
        <w:t>напруження</w:t>
      </w:r>
      <w:proofErr w:type="spellEnd"/>
      <w:r>
        <w:t xml:space="preserve">, коли </w:t>
      </w:r>
      <w:proofErr w:type="spellStart"/>
      <w:r>
        <w:t>обставини</w:t>
      </w:r>
      <w:proofErr w:type="spellEnd"/>
      <w:r>
        <w:t xml:space="preserve"> </w:t>
      </w:r>
      <w:proofErr w:type="spellStart"/>
      <w:r>
        <w:t>змінити</w:t>
      </w:r>
      <w:proofErr w:type="spellEnd"/>
      <w:r>
        <w:t xml:space="preserve"> </w:t>
      </w:r>
      <w:proofErr w:type="spellStart"/>
      <w:r>
        <w:t>неможливо</w:t>
      </w:r>
      <w:proofErr w:type="spellEnd"/>
      <w:r>
        <w:t xml:space="preserve"> </w:t>
      </w:r>
      <w:proofErr w:type="spellStart"/>
      <w:r>
        <w:t>або</w:t>
      </w:r>
      <w:proofErr w:type="spellEnd"/>
      <w:r>
        <w:t xml:space="preserve"> </w:t>
      </w:r>
      <w:proofErr w:type="spellStart"/>
      <w:r>
        <w:t>підліток</w:t>
      </w:r>
      <w:proofErr w:type="spellEnd"/>
      <w:r>
        <w:t xml:space="preserve"> не </w:t>
      </w:r>
      <w:proofErr w:type="spellStart"/>
      <w:r>
        <w:t>бачить</w:t>
      </w:r>
      <w:proofErr w:type="spellEnd"/>
      <w:r>
        <w:t xml:space="preserve"> </w:t>
      </w:r>
      <w:proofErr w:type="spellStart"/>
      <w:r>
        <w:t>способів</w:t>
      </w:r>
      <w:proofErr w:type="spellEnd"/>
      <w:r>
        <w:t xml:space="preserve"> </w:t>
      </w:r>
      <w:proofErr w:type="spellStart"/>
      <w:r>
        <w:t>впливу</w:t>
      </w:r>
      <w:proofErr w:type="spellEnd"/>
      <w:r>
        <w:t xml:space="preserve"> на них</w:t>
      </w:r>
      <w:r w:rsidRPr="00615F28">
        <w:t xml:space="preserve"> [1</w:t>
      </w:r>
      <w:r w:rsidR="006F606A" w:rsidRPr="006F606A">
        <w:t>8</w:t>
      </w:r>
      <w:r w:rsidRPr="00615F28">
        <w:t>]</w:t>
      </w:r>
      <w:r>
        <w:rPr>
          <w:lang w:val="uk-UA"/>
        </w:rPr>
        <w:t>.</w:t>
      </w:r>
      <w:r>
        <w:t xml:space="preserve"> </w:t>
      </w:r>
    </w:p>
    <w:p w:rsidR="00C477A7" w:rsidRPr="003E5FC3" w:rsidRDefault="00C477A7" w:rsidP="00614818">
      <w:pPr>
        <w:spacing w:after="0"/>
      </w:pPr>
      <w:r>
        <w:t xml:space="preserve">У </w:t>
      </w:r>
      <w:proofErr w:type="spellStart"/>
      <w:r>
        <w:t>підлітковому</w:t>
      </w:r>
      <w:proofErr w:type="spellEnd"/>
      <w:r>
        <w:t xml:space="preserve"> </w:t>
      </w:r>
      <w:proofErr w:type="spellStart"/>
      <w:r>
        <w:t>віці</w:t>
      </w:r>
      <w:proofErr w:type="spellEnd"/>
      <w:r>
        <w:t xml:space="preserve"> </w:t>
      </w:r>
      <w:proofErr w:type="spellStart"/>
      <w:r>
        <w:t>перевага</w:t>
      </w:r>
      <w:proofErr w:type="spellEnd"/>
      <w:r>
        <w:t xml:space="preserve"> </w:t>
      </w:r>
      <w:proofErr w:type="spellStart"/>
      <w:r>
        <w:t>нерідко</w:t>
      </w:r>
      <w:proofErr w:type="spellEnd"/>
      <w:r>
        <w:t xml:space="preserve"> </w:t>
      </w:r>
      <w:proofErr w:type="spellStart"/>
      <w:r>
        <w:t>надається</w:t>
      </w:r>
      <w:proofErr w:type="spellEnd"/>
      <w:r>
        <w:t xml:space="preserve"> </w:t>
      </w:r>
      <w:proofErr w:type="spellStart"/>
      <w:r>
        <w:t>емоційним</w:t>
      </w:r>
      <w:proofErr w:type="spellEnd"/>
      <w:r>
        <w:t xml:space="preserve"> </w:t>
      </w:r>
      <w:proofErr w:type="spellStart"/>
      <w:r>
        <w:t>стратегіям</w:t>
      </w:r>
      <w:proofErr w:type="spellEnd"/>
      <w:r>
        <w:t xml:space="preserve">, </w:t>
      </w:r>
      <w:proofErr w:type="spellStart"/>
      <w:r>
        <w:t>оскільки</w:t>
      </w:r>
      <w:proofErr w:type="spellEnd"/>
      <w:r>
        <w:t xml:space="preserve"> </w:t>
      </w:r>
      <w:proofErr w:type="spellStart"/>
      <w:r>
        <w:t>досвіду</w:t>
      </w:r>
      <w:proofErr w:type="spellEnd"/>
      <w:r>
        <w:t xml:space="preserve"> </w:t>
      </w:r>
      <w:proofErr w:type="spellStart"/>
      <w:r>
        <w:t>раціонального</w:t>
      </w:r>
      <w:proofErr w:type="spellEnd"/>
      <w:r>
        <w:t xml:space="preserve"> </w:t>
      </w:r>
      <w:proofErr w:type="spellStart"/>
      <w:r>
        <w:t>аналізу</w:t>
      </w:r>
      <w:proofErr w:type="spellEnd"/>
      <w:r>
        <w:t xml:space="preserve"> </w:t>
      </w:r>
      <w:proofErr w:type="spellStart"/>
      <w:r>
        <w:t>ще</w:t>
      </w:r>
      <w:proofErr w:type="spellEnd"/>
      <w:r>
        <w:t xml:space="preserve"> </w:t>
      </w:r>
      <w:proofErr w:type="spellStart"/>
      <w:r>
        <w:t>бракує</w:t>
      </w:r>
      <w:proofErr w:type="spellEnd"/>
      <w:r>
        <w:t xml:space="preserve">, а </w:t>
      </w:r>
      <w:proofErr w:type="spellStart"/>
      <w:r>
        <w:t>емоції</w:t>
      </w:r>
      <w:proofErr w:type="spellEnd"/>
      <w:r>
        <w:t xml:space="preserve"> </w:t>
      </w:r>
      <w:proofErr w:type="spellStart"/>
      <w:r>
        <w:t>мають</w:t>
      </w:r>
      <w:proofErr w:type="spellEnd"/>
      <w:r>
        <w:t xml:space="preserve"> </w:t>
      </w:r>
      <w:proofErr w:type="spellStart"/>
      <w:r>
        <w:t>домінуючий</w:t>
      </w:r>
      <w:proofErr w:type="spellEnd"/>
      <w:r>
        <w:t xml:space="preserve"> характер. </w:t>
      </w:r>
      <w:proofErr w:type="spellStart"/>
      <w:r>
        <w:t>Це</w:t>
      </w:r>
      <w:proofErr w:type="spellEnd"/>
      <w:r>
        <w:t xml:space="preserve"> </w:t>
      </w:r>
      <w:proofErr w:type="spellStart"/>
      <w:r>
        <w:t>проявляється</w:t>
      </w:r>
      <w:proofErr w:type="spellEnd"/>
      <w:r>
        <w:t xml:space="preserve"> в </w:t>
      </w:r>
      <w:proofErr w:type="spellStart"/>
      <w:r>
        <w:t>уникненні</w:t>
      </w:r>
      <w:proofErr w:type="spellEnd"/>
      <w:r>
        <w:t xml:space="preserve"> </w:t>
      </w:r>
      <w:proofErr w:type="spellStart"/>
      <w:r>
        <w:t>розмов</w:t>
      </w:r>
      <w:proofErr w:type="spellEnd"/>
      <w:r>
        <w:t xml:space="preserve">, </w:t>
      </w:r>
      <w:proofErr w:type="spellStart"/>
      <w:r>
        <w:t>втечі</w:t>
      </w:r>
      <w:proofErr w:type="spellEnd"/>
      <w:r>
        <w:t xml:space="preserve"> в </w:t>
      </w:r>
      <w:proofErr w:type="spellStart"/>
      <w:r>
        <w:t>гаджети</w:t>
      </w:r>
      <w:proofErr w:type="spellEnd"/>
      <w:r>
        <w:t xml:space="preserve">, </w:t>
      </w:r>
      <w:proofErr w:type="spellStart"/>
      <w:r>
        <w:t>різких</w:t>
      </w:r>
      <w:proofErr w:type="spellEnd"/>
      <w:r>
        <w:t xml:space="preserve"> </w:t>
      </w:r>
      <w:proofErr w:type="spellStart"/>
      <w:r>
        <w:t>реакціях</w:t>
      </w:r>
      <w:proofErr w:type="spellEnd"/>
      <w:r>
        <w:t xml:space="preserve">, </w:t>
      </w:r>
      <w:proofErr w:type="spellStart"/>
      <w:r>
        <w:t>імпульсивних</w:t>
      </w:r>
      <w:proofErr w:type="spellEnd"/>
      <w:r>
        <w:t xml:space="preserve"> </w:t>
      </w:r>
      <w:proofErr w:type="spellStart"/>
      <w:r>
        <w:t>діях</w:t>
      </w:r>
      <w:proofErr w:type="spellEnd"/>
      <w:r>
        <w:t xml:space="preserve"> </w:t>
      </w:r>
      <w:proofErr w:type="spellStart"/>
      <w:r>
        <w:t>чи</w:t>
      </w:r>
      <w:proofErr w:type="spellEnd"/>
      <w:r>
        <w:t xml:space="preserve"> </w:t>
      </w:r>
      <w:proofErr w:type="spellStart"/>
      <w:r>
        <w:t>надмірній</w:t>
      </w:r>
      <w:proofErr w:type="spellEnd"/>
      <w:r>
        <w:t xml:space="preserve"> </w:t>
      </w:r>
      <w:proofErr w:type="spellStart"/>
      <w:r>
        <w:t>залежності</w:t>
      </w:r>
      <w:proofErr w:type="spellEnd"/>
      <w:r>
        <w:t xml:space="preserve"> </w:t>
      </w:r>
      <w:proofErr w:type="spellStart"/>
      <w:r>
        <w:t>від</w:t>
      </w:r>
      <w:proofErr w:type="spellEnd"/>
      <w:r>
        <w:t xml:space="preserve"> думки </w:t>
      </w:r>
      <w:proofErr w:type="spellStart"/>
      <w:r>
        <w:t>однолітків</w:t>
      </w:r>
      <w:proofErr w:type="spellEnd"/>
      <w:r>
        <w:t>.</w:t>
      </w:r>
      <w:r>
        <w:rPr>
          <w:lang w:val="uk-UA"/>
        </w:rPr>
        <w:t xml:space="preserve"> </w:t>
      </w:r>
    </w:p>
    <w:p w:rsidR="00C477A7" w:rsidRDefault="00C477A7" w:rsidP="00614818">
      <w:pPr>
        <w:spacing w:after="0"/>
      </w:pPr>
      <w:proofErr w:type="spellStart"/>
      <w:r>
        <w:t>Подальші</w:t>
      </w:r>
      <w:proofErr w:type="spellEnd"/>
      <w:r w:rsidRPr="003E5FC3">
        <w:t xml:space="preserve"> </w:t>
      </w:r>
      <w:proofErr w:type="spellStart"/>
      <w:r>
        <w:t>типології</w:t>
      </w:r>
      <w:proofErr w:type="spellEnd"/>
      <w:r w:rsidRPr="003E5FC3">
        <w:t xml:space="preserve"> </w:t>
      </w:r>
      <w:proofErr w:type="spellStart"/>
      <w:r>
        <w:t>копінгу</w:t>
      </w:r>
      <w:proofErr w:type="spellEnd"/>
      <w:r w:rsidRPr="003E5FC3">
        <w:t xml:space="preserve">, </w:t>
      </w:r>
      <w:proofErr w:type="spellStart"/>
      <w:r>
        <w:t>зокрема</w:t>
      </w:r>
      <w:proofErr w:type="spellEnd"/>
      <w:r>
        <w:rPr>
          <w:lang w:val="uk-UA"/>
        </w:rPr>
        <w:t xml:space="preserve"> як</w:t>
      </w:r>
      <w:r w:rsidRPr="003E5FC3">
        <w:t xml:space="preserve"> </w:t>
      </w:r>
      <w:r w:rsidR="006E2AA1">
        <w:rPr>
          <w:lang w:val="en-US"/>
        </w:rPr>
        <w:t>CISS</w:t>
      </w:r>
      <w:r w:rsidRPr="003E5FC3">
        <w:t>,</w:t>
      </w:r>
      <w:r>
        <w:rPr>
          <w:lang w:val="uk-UA"/>
        </w:rPr>
        <w:t xml:space="preserve"> </w:t>
      </w:r>
      <w:proofErr w:type="spellStart"/>
      <w:r>
        <w:t>деталізують</w:t>
      </w:r>
      <w:proofErr w:type="spellEnd"/>
      <w:r w:rsidRPr="003E5FC3">
        <w:t xml:space="preserve"> </w:t>
      </w:r>
      <w:proofErr w:type="spellStart"/>
      <w:r>
        <w:t>цю</w:t>
      </w:r>
      <w:proofErr w:type="spellEnd"/>
      <w:r w:rsidRPr="003E5FC3">
        <w:t xml:space="preserve"> </w:t>
      </w:r>
      <w:r>
        <w:t>систему</w:t>
      </w:r>
      <w:r w:rsidRPr="003E5FC3">
        <w:t xml:space="preserve">, </w:t>
      </w:r>
      <w:proofErr w:type="spellStart"/>
      <w:r>
        <w:t>виокремлюючи</w:t>
      </w:r>
      <w:proofErr w:type="spellEnd"/>
      <w:r w:rsidRPr="003E5FC3">
        <w:t xml:space="preserve"> </w:t>
      </w:r>
      <w:r>
        <w:t>широкий</w:t>
      </w:r>
      <w:r w:rsidRPr="003E5FC3">
        <w:t xml:space="preserve"> </w:t>
      </w:r>
      <w:r>
        <w:t>спектр</w:t>
      </w:r>
      <w:r w:rsidRPr="003E5FC3">
        <w:t xml:space="preserve"> </w:t>
      </w:r>
      <w:proofErr w:type="spellStart"/>
      <w:r>
        <w:t>стратегій</w:t>
      </w:r>
      <w:proofErr w:type="spellEnd"/>
      <w:r w:rsidRPr="003E5FC3">
        <w:t xml:space="preserve">: </w:t>
      </w:r>
      <w:proofErr w:type="spellStart"/>
      <w:r>
        <w:t>активне</w:t>
      </w:r>
      <w:proofErr w:type="spellEnd"/>
      <w:r w:rsidRPr="003E5FC3">
        <w:t xml:space="preserve"> </w:t>
      </w:r>
      <w:proofErr w:type="spellStart"/>
      <w:r>
        <w:t>подолання</w:t>
      </w:r>
      <w:proofErr w:type="spellEnd"/>
      <w:r w:rsidRPr="003E5FC3">
        <w:t xml:space="preserve">, </w:t>
      </w:r>
      <w:proofErr w:type="spellStart"/>
      <w:r>
        <w:t>планування</w:t>
      </w:r>
      <w:proofErr w:type="spellEnd"/>
      <w:r w:rsidRPr="003E5FC3">
        <w:t xml:space="preserve">, </w:t>
      </w:r>
      <w:proofErr w:type="spellStart"/>
      <w:r>
        <w:t>пошук</w:t>
      </w:r>
      <w:proofErr w:type="spellEnd"/>
      <w:r w:rsidRPr="003E5FC3">
        <w:t xml:space="preserve"> </w:t>
      </w:r>
      <w:proofErr w:type="spellStart"/>
      <w:r>
        <w:t>соціальної</w:t>
      </w:r>
      <w:proofErr w:type="spellEnd"/>
      <w:r w:rsidRPr="003E5FC3">
        <w:t xml:space="preserve"> </w:t>
      </w:r>
      <w:proofErr w:type="spellStart"/>
      <w:r>
        <w:t>підтримки</w:t>
      </w:r>
      <w:proofErr w:type="spellEnd"/>
      <w:r w:rsidRPr="003E5FC3">
        <w:t xml:space="preserve">, </w:t>
      </w:r>
      <w:proofErr w:type="spellStart"/>
      <w:r>
        <w:t>позитивне</w:t>
      </w:r>
      <w:proofErr w:type="spellEnd"/>
      <w:r w:rsidRPr="003E5FC3">
        <w:t xml:space="preserve"> </w:t>
      </w:r>
      <w:proofErr w:type="spellStart"/>
      <w:r>
        <w:t>переосмислення</w:t>
      </w:r>
      <w:proofErr w:type="spellEnd"/>
      <w:r w:rsidRPr="003E5FC3">
        <w:t xml:space="preserve">, </w:t>
      </w:r>
      <w:proofErr w:type="spellStart"/>
      <w:r>
        <w:t>самообмірковування</w:t>
      </w:r>
      <w:proofErr w:type="spellEnd"/>
      <w:r w:rsidRPr="003E5FC3">
        <w:t xml:space="preserve">, </w:t>
      </w:r>
      <w:proofErr w:type="spellStart"/>
      <w:r>
        <w:t>гумор</w:t>
      </w:r>
      <w:proofErr w:type="spellEnd"/>
      <w:r w:rsidRPr="003E5FC3">
        <w:t xml:space="preserve">, </w:t>
      </w:r>
      <w:proofErr w:type="spellStart"/>
      <w:r>
        <w:t>відволікання</w:t>
      </w:r>
      <w:proofErr w:type="spellEnd"/>
      <w:r w:rsidRPr="003E5FC3">
        <w:t xml:space="preserve">, </w:t>
      </w:r>
      <w:proofErr w:type="spellStart"/>
      <w:r>
        <w:t>заперечення</w:t>
      </w:r>
      <w:proofErr w:type="spellEnd"/>
      <w:r w:rsidRPr="003E5FC3">
        <w:t xml:space="preserve">, </w:t>
      </w:r>
      <w:proofErr w:type="spellStart"/>
      <w:r>
        <w:t>уникнення</w:t>
      </w:r>
      <w:proofErr w:type="spellEnd"/>
      <w:r w:rsidRPr="003E5FC3">
        <w:t xml:space="preserve">, </w:t>
      </w:r>
      <w:proofErr w:type="spellStart"/>
      <w:r>
        <w:t>самозвинувачення</w:t>
      </w:r>
      <w:proofErr w:type="spellEnd"/>
      <w:r w:rsidRPr="003E5FC3">
        <w:t xml:space="preserve"> </w:t>
      </w:r>
      <w:r>
        <w:t>та</w:t>
      </w:r>
      <w:r w:rsidRPr="003E5FC3">
        <w:t xml:space="preserve"> </w:t>
      </w:r>
      <w:proofErr w:type="spellStart"/>
      <w:r>
        <w:t>інші</w:t>
      </w:r>
      <w:proofErr w:type="spellEnd"/>
      <w:r w:rsidRPr="003E5FC3">
        <w:t xml:space="preserve">. </w:t>
      </w:r>
      <w:proofErr w:type="spellStart"/>
      <w:r>
        <w:t>Кожна</w:t>
      </w:r>
      <w:proofErr w:type="spellEnd"/>
      <w:r>
        <w:t xml:space="preserve"> </w:t>
      </w:r>
      <w:proofErr w:type="spellStart"/>
      <w:r>
        <w:t>стратегія</w:t>
      </w:r>
      <w:proofErr w:type="spellEnd"/>
      <w:r>
        <w:t xml:space="preserve"> </w:t>
      </w:r>
      <w:proofErr w:type="spellStart"/>
      <w:r>
        <w:t>може</w:t>
      </w:r>
      <w:proofErr w:type="spellEnd"/>
      <w:r>
        <w:t xml:space="preserve"> </w:t>
      </w:r>
      <w:proofErr w:type="spellStart"/>
      <w:r>
        <w:t>відігравати</w:t>
      </w:r>
      <w:proofErr w:type="spellEnd"/>
      <w:r>
        <w:t xml:space="preserve"> як </w:t>
      </w:r>
      <w:proofErr w:type="spellStart"/>
      <w:r>
        <w:t>адаптивну</w:t>
      </w:r>
      <w:proofErr w:type="spellEnd"/>
      <w:r>
        <w:t xml:space="preserve">, так і </w:t>
      </w:r>
      <w:proofErr w:type="spellStart"/>
      <w:r>
        <w:t>ризикову</w:t>
      </w:r>
      <w:proofErr w:type="spellEnd"/>
      <w:r>
        <w:t xml:space="preserve"> роль, </w:t>
      </w:r>
      <w:proofErr w:type="spellStart"/>
      <w:r>
        <w:t>залежно</w:t>
      </w:r>
      <w:proofErr w:type="spellEnd"/>
      <w:r>
        <w:t xml:space="preserve"> </w:t>
      </w:r>
      <w:proofErr w:type="spellStart"/>
      <w:r>
        <w:t>від</w:t>
      </w:r>
      <w:proofErr w:type="spellEnd"/>
      <w:r>
        <w:t xml:space="preserve"> </w:t>
      </w:r>
      <w:proofErr w:type="spellStart"/>
      <w:r>
        <w:t>інтенсивності</w:t>
      </w:r>
      <w:proofErr w:type="spellEnd"/>
      <w:r>
        <w:t xml:space="preserve"> та контексту </w:t>
      </w:r>
      <w:proofErr w:type="spellStart"/>
      <w:r>
        <w:t>застосування</w:t>
      </w:r>
      <w:proofErr w:type="spellEnd"/>
      <w:r>
        <w:t xml:space="preserve">. </w:t>
      </w:r>
      <w:proofErr w:type="spellStart"/>
      <w:r>
        <w:t>Наприклад</w:t>
      </w:r>
      <w:proofErr w:type="spellEnd"/>
      <w:r>
        <w:t xml:space="preserve">, </w:t>
      </w:r>
      <w:proofErr w:type="spellStart"/>
      <w:r>
        <w:t>короткочасне</w:t>
      </w:r>
      <w:proofErr w:type="spellEnd"/>
      <w:r>
        <w:t xml:space="preserve"> </w:t>
      </w:r>
      <w:proofErr w:type="spellStart"/>
      <w:r>
        <w:t>відволікання</w:t>
      </w:r>
      <w:proofErr w:type="spellEnd"/>
      <w:r>
        <w:t xml:space="preserve"> </w:t>
      </w:r>
      <w:proofErr w:type="spellStart"/>
      <w:r>
        <w:t>може</w:t>
      </w:r>
      <w:proofErr w:type="spellEnd"/>
      <w:r>
        <w:t xml:space="preserve"> </w:t>
      </w:r>
      <w:proofErr w:type="spellStart"/>
      <w:r>
        <w:t>зменшити</w:t>
      </w:r>
      <w:proofErr w:type="spellEnd"/>
      <w:r>
        <w:t xml:space="preserve"> </w:t>
      </w:r>
      <w:proofErr w:type="spellStart"/>
      <w:r>
        <w:t>симптоми</w:t>
      </w:r>
      <w:proofErr w:type="spellEnd"/>
      <w:r>
        <w:t xml:space="preserve"> </w:t>
      </w:r>
      <w:proofErr w:type="spellStart"/>
      <w:r>
        <w:t>перевтоми</w:t>
      </w:r>
      <w:proofErr w:type="spellEnd"/>
      <w:r>
        <w:t xml:space="preserve">, але </w:t>
      </w:r>
      <w:proofErr w:type="spellStart"/>
      <w:r>
        <w:t>постійне</w:t>
      </w:r>
      <w:proofErr w:type="spellEnd"/>
      <w:r>
        <w:t xml:space="preserve"> </w:t>
      </w:r>
      <w:proofErr w:type="spellStart"/>
      <w:r>
        <w:t>уникнення</w:t>
      </w:r>
      <w:proofErr w:type="spellEnd"/>
      <w:r>
        <w:t xml:space="preserve"> </w:t>
      </w:r>
      <w:proofErr w:type="spellStart"/>
      <w:r>
        <w:t>завдань</w:t>
      </w:r>
      <w:proofErr w:type="spellEnd"/>
      <w:r>
        <w:t xml:space="preserve"> </w:t>
      </w:r>
      <w:proofErr w:type="spellStart"/>
      <w:r>
        <w:t>нерідко</w:t>
      </w:r>
      <w:proofErr w:type="spellEnd"/>
      <w:r>
        <w:t xml:space="preserve"> </w:t>
      </w:r>
      <w:proofErr w:type="spellStart"/>
      <w:r>
        <w:t>створює</w:t>
      </w:r>
      <w:proofErr w:type="spellEnd"/>
      <w:r>
        <w:t xml:space="preserve"> </w:t>
      </w:r>
      <w:proofErr w:type="spellStart"/>
      <w:r>
        <w:t>ґрунт</w:t>
      </w:r>
      <w:proofErr w:type="spellEnd"/>
      <w:r>
        <w:t xml:space="preserve"> для </w:t>
      </w:r>
      <w:proofErr w:type="spellStart"/>
      <w:r>
        <w:t>зростання</w:t>
      </w:r>
      <w:proofErr w:type="spellEnd"/>
      <w:r>
        <w:t xml:space="preserve"> </w:t>
      </w:r>
      <w:proofErr w:type="spellStart"/>
      <w:r>
        <w:t>прокрастинації</w:t>
      </w:r>
      <w:proofErr w:type="spellEnd"/>
      <w:r>
        <w:t xml:space="preserve">. </w:t>
      </w:r>
      <w:proofErr w:type="spellStart"/>
      <w:r>
        <w:t>Підлітки</w:t>
      </w:r>
      <w:proofErr w:type="spellEnd"/>
      <w:r>
        <w:t xml:space="preserve"> особливо </w:t>
      </w:r>
      <w:proofErr w:type="spellStart"/>
      <w:r>
        <w:t>вразливі</w:t>
      </w:r>
      <w:proofErr w:type="spellEnd"/>
      <w:r>
        <w:t xml:space="preserve"> до </w:t>
      </w:r>
      <w:proofErr w:type="spellStart"/>
      <w:r>
        <w:t>цього</w:t>
      </w:r>
      <w:proofErr w:type="spellEnd"/>
      <w:r w:rsidR="00AA7E8E">
        <w:rPr>
          <w:lang w:val="uk-UA"/>
        </w:rPr>
        <w:t xml:space="preserve"> </w:t>
      </w:r>
      <w:proofErr w:type="spellStart"/>
      <w:r>
        <w:t>механізму</w:t>
      </w:r>
      <w:proofErr w:type="spellEnd"/>
      <w:r>
        <w:t xml:space="preserve">, </w:t>
      </w:r>
      <w:proofErr w:type="spellStart"/>
      <w:r>
        <w:t>оскільки</w:t>
      </w:r>
      <w:proofErr w:type="spellEnd"/>
      <w:r>
        <w:t xml:space="preserve"> </w:t>
      </w:r>
      <w:proofErr w:type="spellStart"/>
      <w:r>
        <w:t>тенденція</w:t>
      </w:r>
      <w:proofErr w:type="spellEnd"/>
      <w:r>
        <w:t xml:space="preserve"> до </w:t>
      </w:r>
      <w:proofErr w:type="spellStart"/>
      <w:r>
        <w:t>емоційного</w:t>
      </w:r>
      <w:proofErr w:type="spellEnd"/>
      <w:r>
        <w:t xml:space="preserve"> </w:t>
      </w:r>
      <w:proofErr w:type="spellStart"/>
      <w:r>
        <w:t>реагування</w:t>
      </w:r>
      <w:proofErr w:type="spellEnd"/>
      <w:r>
        <w:t xml:space="preserve"> </w:t>
      </w:r>
      <w:proofErr w:type="spellStart"/>
      <w:r>
        <w:t>поєднується</w:t>
      </w:r>
      <w:proofErr w:type="spellEnd"/>
      <w:r>
        <w:t xml:space="preserve"> з </w:t>
      </w:r>
      <w:proofErr w:type="spellStart"/>
      <w:r>
        <w:t>бажанням</w:t>
      </w:r>
      <w:proofErr w:type="spellEnd"/>
      <w:r>
        <w:t xml:space="preserve"> </w:t>
      </w:r>
      <w:proofErr w:type="spellStart"/>
      <w:r>
        <w:t>отримати</w:t>
      </w:r>
      <w:proofErr w:type="spellEnd"/>
      <w:r>
        <w:t xml:space="preserve"> </w:t>
      </w:r>
      <w:proofErr w:type="spellStart"/>
      <w:r>
        <w:t>швидке</w:t>
      </w:r>
      <w:proofErr w:type="spellEnd"/>
      <w:r>
        <w:t xml:space="preserve"> </w:t>
      </w:r>
      <w:proofErr w:type="spellStart"/>
      <w:r>
        <w:t>полегшення</w:t>
      </w:r>
      <w:proofErr w:type="spellEnd"/>
      <w:r>
        <w:t xml:space="preserve">, </w:t>
      </w:r>
      <w:proofErr w:type="spellStart"/>
      <w:r>
        <w:t>що</w:t>
      </w:r>
      <w:proofErr w:type="spellEnd"/>
      <w:r>
        <w:t xml:space="preserve"> </w:t>
      </w:r>
      <w:proofErr w:type="spellStart"/>
      <w:r>
        <w:t>робить</w:t>
      </w:r>
      <w:proofErr w:type="spellEnd"/>
      <w:r>
        <w:t xml:space="preserve"> </w:t>
      </w:r>
      <w:proofErr w:type="spellStart"/>
      <w:r>
        <w:t>уникнення</w:t>
      </w:r>
      <w:proofErr w:type="spellEnd"/>
      <w:r>
        <w:t xml:space="preserve"> </w:t>
      </w:r>
      <w:r>
        <w:rPr>
          <w:lang w:val="uk-UA"/>
        </w:rPr>
        <w:t xml:space="preserve">більш </w:t>
      </w:r>
      <w:proofErr w:type="spellStart"/>
      <w:r>
        <w:t>приваблив</w:t>
      </w:r>
      <w:r>
        <w:rPr>
          <w:lang w:val="uk-UA"/>
        </w:rPr>
        <w:t>ою</w:t>
      </w:r>
      <w:proofErr w:type="spellEnd"/>
      <w:r>
        <w:rPr>
          <w:lang w:val="uk-UA"/>
        </w:rPr>
        <w:t xml:space="preserve"> </w:t>
      </w:r>
      <w:proofErr w:type="spellStart"/>
      <w:r>
        <w:rPr>
          <w:lang w:val="uk-UA"/>
        </w:rPr>
        <w:t>моделю</w:t>
      </w:r>
      <w:proofErr w:type="spellEnd"/>
      <w:r>
        <w:t>.</w:t>
      </w:r>
    </w:p>
    <w:p w:rsidR="00E720D9" w:rsidRDefault="00E720D9" w:rsidP="00614818">
      <w:pPr>
        <w:spacing w:after="0"/>
      </w:pPr>
      <w:proofErr w:type="spellStart"/>
      <w:r w:rsidRPr="00E720D9">
        <w:t>Водночас</w:t>
      </w:r>
      <w:proofErr w:type="spellEnd"/>
      <w:r w:rsidRPr="00E720D9">
        <w:t xml:space="preserve"> </w:t>
      </w:r>
      <w:proofErr w:type="spellStart"/>
      <w:r w:rsidRPr="00E720D9">
        <w:t>варто</w:t>
      </w:r>
      <w:proofErr w:type="spellEnd"/>
      <w:r w:rsidRPr="00E720D9">
        <w:t xml:space="preserve"> </w:t>
      </w:r>
      <w:proofErr w:type="spellStart"/>
      <w:r w:rsidRPr="00E720D9">
        <w:t>враховувати</w:t>
      </w:r>
      <w:proofErr w:type="spellEnd"/>
      <w:r w:rsidRPr="00E720D9">
        <w:t xml:space="preserve">, </w:t>
      </w:r>
      <w:proofErr w:type="spellStart"/>
      <w:r w:rsidRPr="00E720D9">
        <w:t>що</w:t>
      </w:r>
      <w:proofErr w:type="spellEnd"/>
      <w:r w:rsidRPr="00E720D9">
        <w:t xml:space="preserve"> </w:t>
      </w:r>
      <w:proofErr w:type="spellStart"/>
      <w:r w:rsidRPr="00E720D9">
        <w:t>копінг-стратегії</w:t>
      </w:r>
      <w:proofErr w:type="spellEnd"/>
      <w:r w:rsidRPr="00E720D9">
        <w:t xml:space="preserve">, </w:t>
      </w:r>
      <w:proofErr w:type="spellStart"/>
      <w:r w:rsidRPr="00E720D9">
        <w:t>засвоєні</w:t>
      </w:r>
      <w:proofErr w:type="spellEnd"/>
      <w:r w:rsidRPr="00E720D9">
        <w:t xml:space="preserve"> у </w:t>
      </w:r>
      <w:proofErr w:type="spellStart"/>
      <w:r w:rsidRPr="00E720D9">
        <w:t>сім’ї</w:t>
      </w:r>
      <w:proofErr w:type="spellEnd"/>
      <w:r w:rsidRPr="00E720D9">
        <w:t xml:space="preserve">, не </w:t>
      </w:r>
      <w:proofErr w:type="spellStart"/>
      <w:r w:rsidRPr="00E720D9">
        <w:t>завжди</w:t>
      </w:r>
      <w:proofErr w:type="spellEnd"/>
      <w:r w:rsidRPr="00E720D9">
        <w:t xml:space="preserve"> є </w:t>
      </w:r>
      <w:proofErr w:type="spellStart"/>
      <w:r w:rsidRPr="00E720D9">
        <w:t>усвідомленими</w:t>
      </w:r>
      <w:proofErr w:type="spellEnd"/>
      <w:r w:rsidRPr="00E720D9">
        <w:t xml:space="preserve">. </w:t>
      </w:r>
      <w:proofErr w:type="spellStart"/>
      <w:r w:rsidRPr="00E720D9">
        <w:t>Підліток</w:t>
      </w:r>
      <w:proofErr w:type="spellEnd"/>
      <w:r w:rsidRPr="00E720D9">
        <w:t xml:space="preserve"> </w:t>
      </w:r>
      <w:proofErr w:type="spellStart"/>
      <w:r w:rsidRPr="00E720D9">
        <w:t>може</w:t>
      </w:r>
      <w:proofErr w:type="spellEnd"/>
      <w:r w:rsidRPr="00E720D9">
        <w:t xml:space="preserve"> </w:t>
      </w:r>
      <w:proofErr w:type="spellStart"/>
      <w:r w:rsidRPr="00E720D9">
        <w:t>відтворювати</w:t>
      </w:r>
      <w:proofErr w:type="spellEnd"/>
      <w:r w:rsidRPr="00E720D9">
        <w:t xml:space="preserve"> </w:t>
      </w:r>
      <w:proofErr w:type="spellStart"/>
      <w:r w:rsidRPr="00E720D9">
        <w:t>певні</w:t>
      </w:r>
      <w:proofErr w:type="spellEnd"/>
      <w:r w:rsidRPr="00E720D9">
        <w:t xml:space="preserve"> </w:t>
      </w:r>
      <w:proofErr w:type="spellStart"/>
      <w:r w:rsidRPr="00E720D9">
        <w:t>способи</w:t>
      </w:r>
      <w:proofErr w:type="spellEnd"/>
      <w:r w:rsidRPr="00E720D9">
        <w:t xml:space="preserve"> </w:t>
      </w:r>
      <w:proofErr w:type="spellStart"/>
      <w:r w:rsidRPr="00E720D9">
        <w:t>реагування</w:t>
      </w:r>
      <w:proofErr w:type="spellEnd"/>
      <w:r w:rsidRPr="00E720D9">
        <w:t xml:space="preserve"> автоматично, не </w:t>
      </w:r>
      <w:proofErr w:type="spellStart"/>
      <w:r w:rsidRPr="00E720D9">
        <w:t>розуміючи</w:t>
      </w:r>
      <w:proofErr w:type="spellEnd"/>
      <w:r w:rsidRPr="00E720D9">
        <w:t xml:space="preserve"> </w:t>
      </w:r>
      <w:proofErr w:type="spellStart"/>
      <w:r w:rsidRPr="00E720D9">
        <w:t>їхнього</w:t>
      </w:r>
      <w:proofErr w:type="spellEnd"/>
      <w:r w:rsidRPr="00E720D9">
        <w:t xml:space="preserve"> </w:t>
      </w:r>
      <w:proofErr w:type="spellStart"/>
      <w:r w:rsidRPr="00E720D9">
        <w:t>походження</w:t>
      </w:r>
      <w:proofErr w:type="spellEnd"/>
      <w:r w:rsidRPr="00E720D9">
        <w:t xml:space="preserve"> </w:t>
      </w:r>
      <w:proofErr w:type="spellStart"/>
      <w:r w:rsidRPr="00E720D9">
        <w:t>або</w:t>
      </w:r>
      <w:proofErr w:type="spellEnd"/>
      <w:r w:rsidRPr="00E720D9">
        <w:t xml:space="preserve"> </w:t>
      </w:r>
      <w:proofErr w:type="spellStart"/>
      <w:r w:rsidRPr="00E720D9">
        <w:t>ефективності</w:t>
      </w:r>
      <w:proofErr w:type="spellEnd"/>
      <w:r w:rsidRPr="00E720D9">
        <w:t xml:space="preserve">. </w:t>
      </w:r>
      <w:proofErr w:type="spellStart"/>
      <w:r w:rsidRPr="00E720D9">
        <w:t>Це</w:t>
      </w:r>
      <w:proofErr w:type="spellEnd"/>
      <w:r w:rsidRPr="00E720D9">
        <w:t xml:space="preserve"> особливо </w:t>
      </w:r>
      <w:proofErr w:type="spellStart"/>
      <w:r w:rsidRPr="00E720D9">
        <w:t>помітно</w:t>
      </w:r>
      <w:proofErr w:type="spellEnd"/>
      <w:r w:rsidRPr="00E720D9">
        <w:t xml:space="preserve"> у </w:t>
      </w:r>
      <w:proofErr w:type="spellStart"/>
      <w:r w:rsidRPr="00E720D9">
        <w:t>ситуаціях</w:t>
      </w:r>
      <w:proofErr w:type="spellEnd"/>
      <w:r w:rsidRPr="00E720D9">
        <w:t xml:space="preserve"> сильного </w:t>
      </w:r>
      <w:proofErr w:type="spellStart"/>
      <w:r w:rsidRPr="00E720D9">
        <w:t>стресу</w:t>
      </w:r>
      <w:proofErr w:type="spellEnd"/>
      <w:r w:rsidRPr="00E720D9">
        <w:t xml:space="preserve">, коли </w:t>
      </w:r>
      <w:proofErr w:type="spellStart"/>
      <w:r w:rsidRPr="00E720D9">
        <w:t>поведінка</w:t>
      </w:r>
      <w:proofErr w:type="spellEnd"/>
      <w:r w:rsidRPr="00E720D9">
        <w:t xml:space="preserve"> </w:t>
      </w:r>
      <w:proofErr w:type="spellStart"/>
      <w:r w:rsidRPr="00E720D9">
        <w:t>визначається</w:t>
      </w:r>
      <w:proofErr w:type="spellEnd"/>
      <w:r w:rsidRPr="00E720D9">
        <w:t xml:space="preserve"> не </w:t>
      </w:r>
      <w:proofErr w:type="spellStart"/>
      <w:r w:rsidRPr="00E720D9">
        <w:t>раціональним</w:t>
      </w:r>
      <w:proofErr w:type="spellEnd"/>
      <w:r w:rsidRPr="00E720D9">
        <w:t xml:space="preserve"> </w:t>
      </w:r>
      <w:proofErr w:type="spellStart"/>
      <w:r w:rsidRPr="00E720D9">
        <w:t>вибором</w:t>
      </w:r>
      <w:proofErr w:type="spellEnd"/>
      <w:r w:rsidRPr="00E720D9">
        <w:t xml:space="preserve">, а </w:t>
      </w:r>
      <w:proofErr w:type="spellStart"/>
      <w:r w:rsidRPr="00E720D9">
        <w:t>звичними</w:t>
      </w:r>
      <w:proofErr w:type="spellEnd"/>
      <w:r w:rsidRPr="00E720D9">
        <w:t xml:space="preserve"> </w:t>
      </w:r>
      <w:proofErr w:type="spellStart"/>
      <w:r w:rsidRPr="00E720D9">
        <w:t>патернами</w:t>
      </w:r>
      <w:proofErr w:type="spellEnd"/>
      <w:r w:rsidRPr="00E720D9">
        <w:t xml:space="preserve">. У таких </w:t>
      </w:r>
      <w:proofErr w:type="spellStart"/>
      <w:r w:rsidRPr="00E720D9">
        <w:t>випадках</w:t>
      </w:r>
      <w:proofErr w:type="spellEnd"/>
      <w:r w:rsidRPr="00E720D9">
        <w:t xml:space="preserve"> </w:t>
      </w:r>
      <w:proofErr w:type="spellStart"/>
      <w:r w:rsidRPr="00E720D9">
        <w:t>уникання</w:t>
      </w:r>
      <w:proofErr w:type="spellEnd"/>
      <w:r w:rsidRPr="00E720D9">
        <w:t xml:space="preserve"> </w:t>
      </w:r>
      <w:proofErr w:type="spellStart"/>
      <w:r w:rsidRPr="00E720D9">
        <w:t>або</w:t>
      </w:r>
      <w:proofErr w:type="spellEnd"/>
      <w:r w:rsidRPr="00E720D9">
        <w:t xml:space="preserve"> </w:t>
      </w:r>
      <w:proofErr w:type="spellStart"/>
      <w:r w:rsidRPr="00E720D9">
        <w:t>відкладання</w:t>
      </w:r>
      <w:proofErr w:type="spellEnd"/>
      <w:r w:rsidRPr="00E720D9">
        <w:t xml:space="preserve"> </w:t>
      </w:r>
      <w:proofErr w:type="spellStart"/>
      <w:r w:rsidRPr="00E720D9">
        <w:t>дій</w:t>
      </w:r>
      <w:proofErr w:type="spellEnd"/>
      <w:r w:rsidRPr="00E720D9">
        <w:t xml:space="preserve"> </w:t>
      </w:r>
      <w:proofErr w:type="spellStart"/>
      <w:r w:rsidRPr="00E720D9">
        <w:t>виступають</w:t>
      </w:r>
      <w:proofErr w:type="spellEnd"/>
      <w:r w:rsidRPr="00E720D9">
        <w:t xml:space="preserve"> як </w:t>
      </w:r>
      <w:proofErr w:type="spellStart"/>
      <w:r w:rsidRPr="00E720D9">
        <w:t>найбільш</w:t>
      </w:r>
      <w:proofErr w:type="spellEnd"/>
      <w:r w:rsidRPr="00E720D9">
        <w:t xml:space="preserve"> </w:t>
      </w:r>
      <w:proofErr w:type="spellStart"/>
      <w:r w:rsidRPr="00E720D9">
        <w:t>доступні</w:t>
      </w:r>
      <w:proofErr w:type="spellEnd"/>
      <w:r w:rsidRPr="00E720D9">
        <w:t xml:space="preserve">, </w:t>
      </w:r>
      <w:proofErr w:type="spellStart"/>
      <w:r w:rsidRPr="00E720D9">
        <w:t>хоча</w:t>
      </w:r>
      <w:proofErr w:type="spellEnd"/>
      <w:r w:rsidRPr="00E720D9">
        <w:t xml:space="preserve"> й не </w:t>
      </w:r>
      <w:proofErr w:type="spellStart"/>
      <w:r w:rsidRPr="00E720D9">
        <w:t>завжди</w:t>
      </w:r>
      <w:proofErr w:type="spellEnd"/>
      <w:r w:rsidRPr="00E720D9">
        <w:t xml:space="preserve"> </w:t>
      </w:r>
      <w:proofErr w:type="spellStart"/>
      <w:r w:rsidRPr="00E720D9">
        <w:t>результативні</w:t>
      </w:r>
      <w:proofErr w:type="spellEnd"/>
      <w:r w:rsidRPr="00E720D9">
        <w:t xml:space="preserve"> </w:t>
      </w:r>
      <w:proofErr w:type="spellStart"/>
      <w:r w:rsidRPr="00E720D9">
        <w:t>форми</w:t>
      </w:r>
      <w:proofErr w:type="spellEnd"/>
      <w:r w:rsidRPr="00E720D9">
        <w:t xml:space="preserve"> </w:t>
      </w:r>
      <w:proofErr w:type="spellStart"/>
      <w:r w:rsidRPr="00E720D9">
        <w:t>реагування</w:t>
      </w:r>
      <w:proofErr w:type="spellEnd"/>
      <w:r w:rsidRPr="00E720D9">
        <w:t>.</w:t>
      </w:r>
    </w:p>
    <w:p w:rsidR="00E720D9" w:rsidRPr="00AA7E8E" w:rsidRDefault="00C477A7" w:rsidP="00614818">
      <w:pPr>
        <w:spacing w:after="0"/>
        <w:rPr>
          <w:lang w:val="uk-UA"/>
        </w:rPr>
      </w:pPr>
      <w:r>
        <w:rPr>
          <w:lang w:val="uk-UA"/>
        </w:rPr>
        <w:t xml:space="preserve">Одним з </w:t>
      </w:r>
      <w:proofErr w:type="spellStart"/>
      <w:r>
        <w:t>важливи</w:t>
      </w:r>
      <w:proofErr w:type="spellEnd"/>
      <w:r>
        <w:rPr>
          <w:lang w:val="uk-UA"/>
        </w:rPr>
        <w:t>х</w:t>
      </w:r>
      <w:r>
        <w:t xml:space="preserve"> </w:t>
      </w:r>
      <w:proofErr w:type="spellStart"/>
      <w:r>
        <w:t>елемент</w:t>
      </w:r>
      <w:r>
        <w:rPr>
          <w:lang w:val="uk-UA"/>
        </w:rPr>
        <w:t>ів</w:t>
      </w:r>
      <w:proofErr w:type="spellEnd"/>
      <w:r>
        <w:t xml:space="preserve"> </w:t>
      </w:r>
      <w:proofErr w:type="spellStart"/>
      <w:r>
        <w:t>копінгу</w:t>
      </w:r>
      <w:proofErr w:type="spellEnd"/>
      <w:r>
        <w:rPr>
          <w:lang w:val="uk-UA"/>
        </w:rPr>
        <w:t xml:space="preserve"> </w:t>
      </w:r>
      <w:r w:rsidR="00431705">
        <w:rPr>
          <w:lang w:val="uk-UA"/>
        </w:rPr>
        <w:t>-</w:t>
      </w:r>
      <w:r>
        <w:rPr>
          <w:lang w:val="uk-UA"/>
        </w:rPr>
        <w:t xml:space="preserve"> є пошук підтримки</w:t>
      </w:r>
      <w:r>
        <w:t xml:space="preserve">, </w:t>
      </w:r>
      <w:proofErr w:type="spellStart"/>
      <w:r>
        <w:t>адже</w:t>
      </w:r>
      <w:proofErr w:type="spellEnd"/>
      <w:r>
        <w:t xml:space="preserve"> </w:t>
      </w:r>
      <w:proofErr w:type="spellStart"/>
      <w:r>
        <w:t>соціальне</w:t>
      </w:r>
      <w:proofErr w:type="spellEnd"/>
      <w:r>
        <w:t xml:space="preserve"> </w:t>
      </w:r>
      <w:proofErr w:type="spellStart"/>
      <w:r>
        <w:t>оточення</w:t>
      </w:r>
      <w:proofErr w:type="spellEnd"/>
      <w:r>
        <w:t xml:space="preserve"> у </w:t>
      </w:r>
      <w:proofErr w:type="spellStart"/>
      <w:r>
        <w:t>підлітковому</w:t>
      </w:r>
      <w:proofErr w:type="spellEnd"/>
      <w:r>
        <w:t xml:space="preserve"> </w:t>
      </w:r>
      <w:proofErr w:type="spellStart"/>
      <w:r>
        <w:t>віці</w:t>
      </w:r>
      <w:proofErr w:type="spellEnd"/>
      <w:r>
        <w:t xml:space="preserve"> </w:t>
      </w:r>
      <w:proofErr w:type="spellStart"/>
      <w:r>
        <w:t>стає</w:t>
      </w:r>
      <w:proofErr w:type="spellEnd"/>
      <w:r>
        <w:t xml:space="preserve"> </w:t>
      </w:r>
      <w:proofErr w:type="spellStart"/>
      <w:r>
        <w:t>ключовим</w:t>
      </w:r>
      <w:proofErr w:type="spellEnd"/>
      <w:r>
        <w:t xml:space="preserve"> </w:t>
      </w:r>
      <w:proofErr w:type="spellStart"/>
      <w:r>
        <w:t>джерелом</w:t>
      </w:r>
      <w:proofErr w:type="spellEnd"/>
      <w:r>
        <w:t xml:space="preserve"> </w:t>
      </w:r>
      <w:proofErr w:type="spellStart"/>
      <w:r>
        <w:t>підтвердження</w:t>
      </w:r>
      <w:proofErr w:type="spellEnd"/>
      <w:r>
        <w:t xml:space="preserve"> </w:t>
      </w:r>
      <w:proofErr w:type="spellStart"/>
      <w:r>
        <w:t>власної</w:t>
      </w:r>
      <w:proofErr w:type="spellEnd"/>
      <w:r>
        <w:t xml:space="preserve"> </w:t>
      </w:r>
      <w:proofErr w:type="spellStart"/>
      <w:r>
        <w:t>цінності</w:t>
      </w:r>
      <w:proofErr w:type="spellEnd"/>
      <w:r>
        <w:t xml:space="preserve">. </w:t>
      </w:r>
      <w:proofErr w:type="spellStart"/>
      <w:r>
        <w:t>Звернення</w:t>
      </w:r>
      <w:proofErr w:type="spellEnd"/>
      <w:r>
        <w:t xml:space="preserve"> до </w:t>
      </w:r>
      <w:proofErr w:type="spellStart"/>
      <w:r>
        <w:t>друзів</w:t>
      </w:r>
      <w:proofErr w:type="spellEnd"/>
      <w:r>
        <w:t xml:space="preserve">, </w:t>
      </w:r>
      <w:proofErr w:type="spellStart"/>
      <w:r>
        <w:t>учителів</w:t>
      </w:r>
      <w:proofErr w:type="spellEnd"/>
      <w:r>
        <w:t xml:space="preserve"> </w:t>
      </w:r>
      <w:proofErr w:type="spellStart"/>
      <w:r>
        <w:t>або</w:t>
      </w:r>
      <w:proofErr w:type="spellEnd"/>
      <w:r>
        <w:t xml:space="preserve"> </w:t>
      </w:r>
      <w:proofErr w:type="spellStart"/>
      <w:r>
        <w:t>батьків</w:t>
      </w:r>
      <w:proofErr w:type="spellEnd"/>
      <w:r>
        <w:t xml:space="preserve"> </w:t>
      </w:r>
      <w:proofErr w:type="spellStart"/>
      <w:r>
        <w:t>може</w:t>
      </w:r>
      <w:proofErr w:type="spellEnd"/>
      <w:r>
        <w:t xml:space="preserve"> </w:t>
      </w:r>
      <w:proofErr w:type="spellStart"/>
      <w:r>
        <w:t>суттєво</w:t>
      </w:r>
      <w:proofErr w:type="spellEnd"/>
      <w:r>
        <w:t xml:space="preserve"> </w:t>
      </w:r>
      <w:proofErr w:type="spellStart"/>
      <w:r>
        <w:t>знизити</w:t>
      </w:r>
      <w:proofErr w:type="spellEnd"/>
      <w:r>
        <w:t xml:space="preserve"> </w:t>
      </w:r>
      <w:proofErr w:type="spellStart"/>
      <w:r>
        <w:t>рівень</w:t>
      </w:r>
      <w:proofErr w:type="spellEnd"/>
      <w:r>
        <w:t xml:space="preserve"> </w:t>
      </w:r>
      <w:proofErr w:type="spellStart"/>
      <w:r>
        <w:t>стресу</w:t>
      </w:r>
      <w:proofErr w:type="spellEnd"/>
      <w:r>
        <w:t xml:space="preserve"> та </w:t>
      </w:r>
      <w:proofErr w:type="spellStart"/>
      <w:r>
        <w:t>запобігти</w:t>
      </w:r>
      <w:proofErr w:type="spellEnd"/>
      <w:r>
        <w:t xml:space="preserve"> переходу до </w:t>
      </w:r>
      <w:proofErr w:type="spellStart"/>
      <w:r>
        <w:t>деструктивних</w:t>
      </w:r>
      <w:proofErr w:type="spellEnd"/>
      <w:r>
        <w:t xml:space="preserve"> </w:t>
      </w:r>
      <w:proofErr w:type="spellStart"/>
      <w:r>
        <w:t>стратегій</w:t>
      </w:r>
      <w:proofErr w:type="spellEnd"/>
      <w:r>
        <w:t xml:space="preserve">. </w:t>
      </w:r>
      <w:proofErr w:type="spellStart"/>
      <w:r>
        <w:t>Проте</w:t>
      </w:r>
      <w:proofErr w:type="spellEnd"/>
      <w:r>
        <w:t xml:space="preserve"> </w:t>
      </w:r>
      <w:proofErr w:type="spellStart"/>
      <w:r>
        <w:t>наявні</w:t>
      </w:r>
      <w:proofErr w:type="spellEnd"/>
      <w:r>
        <w:t xml:space="preserve"> </w:t>
      </w:r>
      <w:proofErr w:type="spellStart"/>
      <w:r>
        <w:t>дані</w:t>
      </w:r>
      <w:proofErr w:type="spellEnd"/>
      <w:r>
        <w:t xml:space="preserve"> </w:t>
      </w:r>
      <w:proofErr w:type="spellStart"/>
      <w:r>
        <w:lastRenderedPageBreak/>
        <w:t>свідчать</w:t>
      </w:r>
      <w:proofErr w:type="spellEnd"/>
      <w:r>
        <w:t xml:space="preserve">, </w:t>
      </w:r>
      <w:proofErr w:type="spellStart"/>
      <w:r>
        <w:t>що</w:t>
      </w:r>
      <w:proofErr w:type="spellEnd"/>
      <w:r>
        <w:t xml:space="preserve"> </w:t>
      </w:r>
      <w:proofErr w:type="spellStart"/>
      <w:r>
        <w:t>деякі</w:t>
      </w:r>
      <w:proofErr w:type="spellEnd"/>
      <w:r>
        <w:t xml:space="preserve"> </w:t>
      </w:r>
      <w:proofErr w:type="spellStart"/>
      <w:r>
        <w:t>підлітки</w:t>
      </w:r>
      <w:proofErr w:type="spellEnd"/>
      <w:r>
        <w:t xml:space="preserve"> </w:t>
      </w:r>
      <w:proofErr w:type="spellStart"/>
      <w:r>
        <w:t>уникають</w:t>
      </w:r>
      <w:proofErr w:type="spellEnd"/>
      <w:r>
        <w:t xml:space="preserve"> </w:t>
      </w:r>
      <w:proofErr w:type="spellStart"/>
      <w:r>
        <w:t>відкритих</w:t>
      </w:r>
      <w:proofErr w:type="spellEnd"/>
      <w:r>
        <w:t xml:space="preserve"> </w:t>
      </w:r>
      <w:proofErr w:type="spellStart"/>
      <w:r>
        <w:t>розмов</w:t>
      </w:r>
      <w:proofErr w:type="spellEnd"/>
      <w:r>
        <w:t xml:space="preserve"> через страх </w:t>
      </w:r>
      <w:proofErr w:type="spellStart"/>
      <w:r>
        <w:t>осуду</w:t>
      </w:r>
      <w:proofErr w:type="spellEnd"/>
      <w:r>
        <w:t xml:space="preserve"> </w:t>
      </w:r>
      <w:proofErr w:type="spellStart"/>
      <w:r>
        <w:t>або</w:t>
      </w:r>
      <w:proofErr w:type="spellEnd"/>
      <w:r>
        <w:t xml:space="preserve"> </w:t>
      </w:r>
      <w:proofErr w:type="spellStart"/>
      <w:r>
        <w:t>нерозуміння</w:t>
      </w:r>
      <w:proofErr w:type="spellEnd"/>
      <w:r>
        <w:t xml:space="preserve">, </w:t>
      </w:r>
      <w:proofErr w:type="spellStart"/>
      <w:r>
        <w:t>що</w:t>
      </w:r>
      <w:proofErr w:type="spellEnd"/>
      <w:r>
        <w:t xml:space="preserve"> </w:t>
      </w:r>
      <w:proofErr w:type="spellStart"/>
      <w:r>
        <w:t>підсилює</w:t>
      </w:r>
      <w:proofErr w:type="spellEnd"/>
      <w:r>
        <w:t xml:space="preserve"> </w:t>
      </w:r>
      <w:proofErr w:type="spellStart"/>
      <w:r>
        <w:t>їхню</w:t>
      </w:r>
      <w:proofErr w:type="spellEnd"/>
      <w:r>
        <w:t xml:space="preserve"> </w:t>
      </w:r>
      <w:proofErr w:type="spellStart"/>
      <w:r>
        <w:t>емоційну</w:t>
      </w:r>
      <w:proofErr w:type="spellEnd"/>
      <w:r>
        <w:t xml:space="preserve"> </w:t>
      </w:r>
      <w:proofErr w:type="spellStart"/>
      <w:r>
        <w:t>ізоляцію</w:t>
      </w:r>
      <w:proofErr w:type="spellEnd"/>
      <w:r>
        <w:t xml:space="preserve">. У таких </w:t>
      </w:r>
      <w:proofErr w:type="spellStart"/>
      <w:r>
        <w:t>випадках</w:t>
      </w:r>
      <w:proofErr w:type="spellEnd"/>
      <w:r>
        <w:t xml:space="preserve"> </w:t>
      </w:r>
      <w:proofErr w:type="spellStart"/>
      <w:r>
        <w:t>використання</w:t>
      </w:r>
      <w:proofErr w:type="spellEnd"/>
      <w:r>
        <w:t xml:space="preserve"> </w:t>
      </w:r>
      <w:proofErr w:type="spellStart"/>
      <w:r>
        <w:t>копінгу</w:t>
      </w:r>
      <w:proofErr w:type="spellEnd"/>
      <w:r>
        <w:t xml:space="preserve"> з </w:t>
      </w:r>
      <w:proofErr w:type="spellStart"/>
      <w:r>
        <w:t>елементами</w:t>
      </w:r>
      <w:proofErr w:type="spellEnd"/>
      <w:r>
        <w:t xml:space="preserve"> </w:t>
      </w:r>
      <w:proofErr w:type="spellStart"/>
      <w:r>
        <w:t>агресії</w:t>
      </w:r>
      <w:proofErr w:type="spellEnd"/>
      <w:r>
        <w:t xml:space="preserve">, </w:t>
      </w:r>
      <w:proofErr w:type="spellStart"/>
      <w:r>
        <w:t>заперечення</w:t>
      </w:r>
      <w:proofErr w:type="spellEnd"/>
      <w:r>
        <w:t xml:space="preserve"> </w:t>
      </w:r>
      <w:proofErr w:type="spellStart"/>
      <w:r>
        <w:t>чи</w:t>
      </w:r>
      <w:proofErr w:type="spellEnd"/>
      <w:r>
        <w:t xml:space="preserve"> </w:t>
      </w:r>
      <w:proofErr w:type="spellStart"/>
      <w:r>
        <w:t>самозвинувачення</w:t>
      </w:r>
      <w:proofErr w:type="spellEnd"/>
      <w:r>
        <w:t xml:space="preserve"> </w:t>
      </w:r>
      <w:proofErr w:type="spellStart"/>
      <w:r>
        <w:t>стає</w:t>
      </w:r>
      <w:proofErr w:type="spellEnd"/>
      <w:r>
        <w:t xml:space="preserve"> </w:t>
      </w:r>
      <w:proofErr w:type="spellStart"/>
      <w:r>
        <w:t>більш</w:t>
      </w:r>
      <w:proofErr w:type="spellEnd"/>
      <w:r>
        <w:t xml:space="preserve"> </w:t>
      </w:r>
      <w:proofErr w:type="spellStart"/>
      <w:r>
        <w:t>імовірним</w:t>
      </w:r>
      <w:proofErr w:type="spellEnd"/>
      <w:r>
        <w:t xml:space="preserve">. Усе </w:t>
      </w:r>
      <w:proofErr w:type="spellStart"/>
      <w:r>
        <w:t>це</w:t>
      </w:r>
      <w:proofErr w:type="spellEnd"/>
      <w:r>
        <w:t xml:space="preserve"> </w:t>
      </w:r>
      <w:proofErr w:type="spellStart"/>
      <w:r>
        <w:t>ускладнює</w:t>
      </w:r>
      <w:proofErr w:type="spellEnd"/>
      <w:r>
        <w:t xml:space="preserve"> </w:t>
      </w:r>
      <w:proofErr w:type="spellStart"/>
      <w:r>
        <w:t>здатність</w:t>
      </w:r>
      <w:proofErr w:type="spellEnd"/>
      <w:r>
        <w:t xml:space="preserve"> </w:t>
      </w:r>
      <w:proofErr w:type="spellStart"/>
      <w:r>
        <w:t>підлітків</w:t>
      </w:r>
      <w:proofErr w:type="spellEnd"/>
      <w:r>
        <w:t xml:space="preserve"> </w:t>
      </w:r>
      <w:proofErr w:type="spellStart"/>
      <w:r>
        <w:t>ефективно</w:t>
      </w:r>
      <w:proofErr w:type="spellEnd"/>
      <w:r>
        <w:t xml:space="preserve"> </w:t>
      </w:r>
      <w:proofErr w:type="spellStart"/>
      <w:r>
        <w:t>справлятися</w:t>
      </w:r>
      <w:proofErr w:type="spellEnd"/>
      <w:r>
        <w:t xml:space="preserve"> </w:t>
      </w:r>
      <w:proofErr w:type="spellStart"/>
      <w:r>
        <w:t>зі</w:t>
      </w:r>
      <w:proofErr w:type="spellEnd"/>
      <w:r>
        <w:t xml:space="preserve"> </w:t>
      </w:r>
      <w:proofErr w:type="spellStart"/>
      <w:r>
        <w:t>стресом</w:t>
      </w:r>
      <w:proofErr w:type="spellEnd"/>
      <w:r>
        <w:t xml:space="preserve"> і </w:t>
      </w:r>
      <w:proofErr w:type="spellStart"/>
      <w:r>
        <w:t>підвищує</w:t>
      </w:r>
      <w:proofErr w:type="spellEnd"/>
      <w:r>
        <w:t xml:space="preserve"> </w:t>
      </w:r>
      <w:proofErr w:type="spellStart"/>
      <w:r>
        <w:t>ризик</w:t>
      </w:r>
      <w:proofErr w:type="spellEnd"/>
      <w:r>
        <w:t xml:space="preserve"> </w:t>
      </w:r>
      <w:proofErr w:type="spellStart"/>
      <w:r>
        <w:t>формування</w:t>
      </w:r>
      <w:proofErr w:type="spellEnd"/>
      <w:r>
        <w:t xml:space="preserve"> </w:t>
      </w:r>
      <w:proofErr w:type="spellStart"/>
      <w:r>
        <w:t>поведінкових</w:t>
      </w:r>
      <w:proofErr w:type="spellEnd"/>
      <w:r>
        <w:t xml:space="preserve"> моделей, </w:t>
      </w:r>
      <w:proofErr w:type="spellStart"/>
      <w:r>
        <w:t>що</w:t>
      </w:r>
      <w:proofErr w:type="spellEnd"/>
      <w:r>
        <w:t xml:space="preserve"> </w:t>
      </w:r>
      <w:proofErr w:type="spellStart"/>
      <w:r>
        <w:t>перешкоджають</w:t>
      </w:r>
      <w:proofErr w:type="spellEnd"/>
      <w:r>
        <w:t xml:space="preserve"> </w:t>
      </w:r>
      <w:proofErr w:type="spellStart"/>
      <w:r>
        <w:t>адаптації</w:t>
      </w:r>
      <w:proofErr w:type="spellEnd"/>
      <w:r w:rsidRPr="00081EB4">
        <w:t xml:space="preserve"> [14]</w:t>
      </w:r>
      <w:r>
        <w:t>.</w:t>
      </w:r>
      <w:r>
        <w:rPr>
          <w:lang w:val="uk-UA"/>
        </w:rPr>
        <w:t xml:space="preserve"> </w:t>
      </w:r>
    </w:p>
    <w:p w:rsidR="00C477A7" w:rsidRDefault="00C477A7" w:rsidP="00614818">
      <w:pPr>
        <w:spacing w:after="0"/>
      </w:pPr>
      <w:r>
        <w:t xml:space="preserve">Особливого </w:t>
      </w:r>
      <w:proofErr w:type="spellStart"/>
      <w:r>
        <w:t>значення</w:t>
      </w:r>
      <w:proofErr w:type="spellEnd"/>
      <w:r>
        <w:t xml:space="preserve"> </w:t>
      </w:r>
      <w:proofErr w:type="spellStart"/>
      <w:r>
        <w:t>набуває</w:t>
      </w:r>
      <w:proofErr w:type="spellEnd"/>
      <w:r>
        <w:t xml:space="preserve"> </w:t>
      </w:r>
      <w:proofErr w:type="spellStart"/>
      <w:r>
        <w:t>взаємозв’язок</w:t>
      </w:r>
      <w:proofErr w:type="spellEnd"/>
      <w:r>
        <w:t xml:space="preserve"> </w:t>
      </w:r>
      <w:proofErr w:type="spellStart"/>
      <w:r>
        <w:t>між</w:t>
      </w:r>
      <w:proofErr w:type="spellEnd"/>
      <w:r>
        <w:t xml:space="preserve"> </w:t>
      </w:r>
      <w:proofErr w:type="spellStart"/>
      <w:r>
        <w:t>копінг-стратегіями</w:t>
      </w:r>
      <w:proofErr w:type="spellEnd"/>
      <w:r>
        <w:t xml:space="preserve"> та </w:t>
      </w:r>
      <w:proofErr w:type="spellStart"/>
      <w:r>
        <w:t>когнітивними</w:t>
      </w:r>
      <w:proofErr w:type="spellEnd"/>
      <w:r>
        <w:t xml:space="preserve"> </w:t>
      </w:r>
      <w:proofErr w:type="spellStart"/>
      <w:r>
        <w:t>процесами</w:t>
      </w:r>
      <w:proofErr w:type="spellEnd"/>
      <w:r>
        <w:t xml:space="preserve">. У </w:t>
      </w:r>
      <w:proofErr w:type="spellStart"/>
      <w:r>
        <w:t>підлітків</w:t>
      </w:r>
      <w:proofErr w:type="spellEnd"/>
      <w:r>
        <w:t xml:space="preserve"> </w:t>
      </w:r>
      <w:proofErr w:type="spellStart"/>
      <w:r>
        <w:t>ще</w:t>
      </w:r>
      <w:proofErr w:type="spellEnd"/>
      <w:r>
        <w:t xml:space="preserve"> </w:t>
      </w:r>
      <w:proofErr w:type="spellStart"/>
      <w:r>
        <w:t>формується</w:t>
      </w:r>
      <w:proofErr w:type="spellEnd"/>
      <w:r>
        <w:t xml:space="preserve"> </w:t>
      </w:r>
      <w:proofErr w:type="spellStart"/>
      <w:r>
        <w:t>здатність</w:t>
      </w:r>
      <w:proofErr w:type="spellEnd"/>
      <w:r>
        <w:t xml:space="preserve"> </w:t>
      </w:r>
      <w:proofErr w:type="spellStart"/>
      <w:r>
        <w:t>довгострокового</w:t>
      </w:r>
      <w:proofErr w:type="spellEnd"/>
      <w:r>
        <w:t xml:space="preserve"> </w:t>
      </w:r>
      <w:proofErr w:type="spellStart"/>
      <w:r>
        <w:t>планування</w:t>
      </w:r>
      <w:proofErr w:type="spellEnd"/>
      <w:r>
        <w:t xml:space="preserve">, </w:t>
      </w:r>
      <w:proofErr w:type="spellStart"/>
      <w:r>
        <w:t>прогнозування</w:t>
      </w:r>
      <w:proofErr w:type="spellEnd"/>
      <w:r>
        <w:t xml:space="preserve"> </w:t>
      </w:r>
      <w:proofErr w:type="spellStart"/>
      <w:r>
        <w:t>наслідків</w:t>
      </w:r>
      <w:proofErr w:type="spellEnd"/>
      <w:r>
        <w:t xml:space="preserve"> та </w:t>
      </w:r>
      <w:proofErr w:type="spellStart"/>
      <w:r>
        <w:t>оцінювання</w:t>
      </w:r>
      <w:proofErr w:type="spellEnd"/>
      <w:r>
        <w:t xml:space="preserve"> </w:t>
      </w:r>
      <w:proofErr w:type="spellStart"/>
      <w:r>
        <w:t>власних</w:t>
      </w:r>
      <w:proofErr w:type="spellEnd"/>
      <w:r>
        <w:t xml:space="preserve"> </w:t>
      </w:r>
      <w:proofErr w:type="spellStart"/>
      <w:r>
        <w:t>ресурсів</w:t>
      </w:r>
      <w:proofErr w:type="spellEnd"/>
      <w:r>
        <w:t>. З ц</w:t>
      </w:r>
      <w:proofErr w:type="spellStart"/>
      <w:r>
        <w:rPr>
          <w:rFonts w:eastAsiaTheme="minorEastAsia"/>
          <w:lang w:val="uk-UA"/>
        </w:rPr>
        <w:t>их</w:t>
      </w:r>
      <w:proofErr w:type="spellEnd"/>
      <w:r>
        <w:rPr>
          <w:rFonts w:eastAsiaTheme="minorEastAsia"/>
          <w:lang w:val="uk-UA"/>
        </w:rPr>
        <w:t xml:space="preserve"> </w:t>
      </w:r>
      <w:r>
        <w:t xml:space="preserve">причини </w:t>
      </w:r>
      <w:proofErr w:type="spellStart"/>
      <w:r>
        <w:t>деякі</w:t>
      </w:r>
      <w:proofErr w:type="spellEnd"/>
      <w:r>
        <w:t xml:space="preserve"> </w:t>
      </w:r>
      <w:proofErr w:type="spellStart"/>
      <w:r>
        <w:t>копінг-стратегії</w:t>
      </w:r>
      <w:proofErr w:type="spellEnd"/>
      <w:r>
        <w:t xml:space="preserve"> </w:t>
      </w:r>
      <w:proofErr w:type="spellStart"/>
      <w:r>
        <w:t>можуть</w:t>
      </w:r>
      <w:proofErr w:type="spellEnd"/>
      <w:r>
        <w:t xml:space="preserve"> </w:t>
      </w:r>
      <w:proofErr w:type="spellStart"/>
      <w:r>
        <w:t>виглядати</w:t>
      </w:r>
      <w:proofErr w:type="spellEnd"/>
      <w:r>
        <w:t xml:space="preserve"> </w:t>
      </w:r>
      <w:proofErr w:type="spellStart"/>
      <w:r>
        <w:t>поверхневими</w:t>
      </w:r>
      <w:proofErr w:type="spellEnd"/>
      <w:r>
        <w:t xml:space="preserve"> </w:t>
      </w:r>
      <w:proofErr w:type="spellStart"/>
      <w:r>
        <w:t>або</w:t>
      </w:r>
      <w:proofErr w:type="spellEnd"/>
      <w:r>
        <w:t xml:space="preserve"> </w:t>
      </w:r>
      <w:proofErr w:type="spellStart"/>
      <w:r>
        <w:t>непродуманими</w:t>
      </w:r>
      <w:proofErr w:type="spellEnd"/>
      <w:r>
        <w:t>.</w:t>
      </w:r>
    </w:p>
    <w:p w:rsidR="00C477A7" w:rsidRDefault="00C477A7" w:rsidP="00614818">
      <w:pPr>
        <w:spacing w:after="0"/>
      </w:pPr>
      <w:r>
        <w:t xml:space="preserve"> </w:t>
      </w:r>
      <w:proofErr w:type="spellStart"/>
      <w:r>
        <w:t>Однак</w:t>
      </w:r>
      <w:proofErr w:type="spellEnd"/>
      <w:r>
        <w:t xml:space="preserve"> </w:t>
      </w:r>
      <w:proofErr w:type="spellStart"/>
      <w:r>
        <w:t>саме</w:t>
      </w:r>
      <w:proofErr w:type="spellEnd"/>
      <w:r>
        <w:t xml:space="preserve"> </w:t>
      </w:r>
      <w:proofErr w:type="spellStart"/>
      <w:r>
        <w:t>цей</w:t>
      </w:r>
      <w:proofErr w:type="spellEnd"/>
      <w:r>
        <w:t xml:space="preserve"> </w:t>
      </w:r>
      <w:proofErr w:type="spellStart"/>
      <w:r>
        <w:t>етап</w:t>
      </w:r>
      <w:proofErr w:type="spellEnd"/>
      <w:r>
        <w:t xml:space="preserve"> </w:t>
      </w:r>
      <w:proofErr w:type="spellStart"/>
      <w:r>
        <w:t>створює</w:t>
      </w:r>
      <w:proofErr w:type="spellEnd"/>
      <w:r>
        <w:t xml:space="preserve"> </w:t>
      </w:r>
      <w:proofErr w:type="spellStart"/>
      <w:r>
        <w:t>умови</w:t>
      </w:r>
      <w:proofErr w:type="spellEnd"/>
      <w:r>
        <w:t xml:space="preserve"> для </w:t>
      </w:r>
      <w:proofErr w:type="spellStart"/>
      <w:r>
        <w:t>поступового</w:t>
      </w:r>
      <w:proofErr w:type="spellEnd"/>
      <w:r>
        <w:t xml:space="preserve"> </w:t>
      </w:r>
      <w:proofErr w:type="spellStart"/>
      <w:r>
        <w:t>формування</w:t>
      </w:r>
      <w:proofErr w:type="spellEnd"/>
      <w:r>
        <w:t xml:space="preserve"> </w:t>
      </w:r>
      <w:proofErr w:type="spellStart"/>
      <w:r>
        <w:t>індивідуального</w:t>
      </w:r>
      <w:proofErr w:type="spellEnd"/>
      <w:r>
        <w:t xml:space="preserve"> стилю </w:t>
      </w:r>
      <w:proofErr w:type="spellStart"/>
      <w:r>
        <w:t>стресоподолання</w:t>
      </w:r>
      <w:proofErr w:type="spellEnd"/>
      <w:r>
        <w:t xml:space="preserve">. </w:t>
      </w:r>
      <w:proofErr w:type="spellStart"/>
      <w:r>
        <w:t>Якщо</w:t>
      </w:r>
      <w:proofErr w:type="spellEnd"/>
      <w:r>
        <w:t xml:space="preserve"> </w:t>
      </w:r>
      <w:proofErr w:type="spellStart"/>
      <w:r>
        <w:t>підліток</w:t>
      </w:r>
      <w:proofErr w:type="spellEnd"/>
      <w:r>
        <w:t xml:space="preserve"> </w:t>
      </w:r>
      <w:proofErr w:type="spellStart"/>
      <w:r>
        <w:t>отримує</w:t>
      </w:r>
      <w:proofErr w:type="spellEnd"/>
      <w:r>
        <w:t xml:space="preserve"> </w:t>
      </w:r>
      <w:proofErr w:type="spellStart"/>
      <w:r>
        <w:t>підтримку</w:t>
      </w:r>
      <w:proofErr w:type="spellEnd"/>
      <w:r>
        <w:t xml:space="preserve">, </w:t>
      </w:r>
      <w:proofErr w:type="spellStart"/>
      <w:r>
        <w:t>має</w:t>
      </w:r>
      <w:proofErr w:type="spellEnd"/>
      <w:r>
        <w:t xml:space="preserve"> </w:t>
      </w:r>
      <w:proofErr w:type="spellStart"/>
      <w:r>
        <w:t>можливість</w:t>
      </w:r>
      <w:proofErr w:type="spellEnd"/>
      <w:r>
        <w:t xml:space="preserve"> </w:t>
      </w:r>
      <w:proofErr w:type="spellStart"/>
      <w:r>
        <w:t>обговорювати</w:t>
      </w:r>
      <w:proofErr w:type="spellEnd"/>
      <w:r>
        <w:t xml:space="preserve"> </w:t>
      </w:r>
      <w:proofErr w:type="spellStart"/>
      <w:r>
        <w:t>складні</w:t>
      </w:r>
      <w:proofErr w:type="spellEnd"/>
      <w:r>
        <w:t xml:space="preserve"> </w:t>
      </w:r>
      <w:proofErr w:type="spellStart"/>
      <w:r>
        <w:t>ситуації</w:t>
      </w:r>
      <w:proofErr w:type="spellEnd"/>
      <w:r>
        <w:t xml:space="preserve"> та </w:t>
      </w:r>
      <w:proofErr w:type="spellStart"/>
      <w:r>
        <w:t>бачити</w:t>
      </w:r>
      <w:proofErr w:type="spellEnd"/>
      <w:r>
        <w:t xml:space="preserve"> </w:t>
      </w:r>
      <w:proofErr w:type="spellStart"/>
      <w:r>
        <w:t>альтернативні</w:t>
      </w:r>
      <w:proofErr w:type="spellEnd"/>
      <w:r>
        <w:t xml:space="preserve"> </w:t>
      </w:r>
      <w:proofErr w:type="spellStart"/>
      <w:r>
        <w:t>способи</w:t>
      </w:r>
      <w:proofErr w:type="spellEnd"/>
      <w:r>
        <w:t xml:space="preserve"> </w:t>
      </w:r>
      <w:proofErr w:type="spellStart"/>
      <w:r>
        <w:t>дії</w:t>
      </w:r>
      <w:proofErr w:type="spellEnd"/>
      <w:r>
        <w:t xml:space="preserve">, </w:t>
      </w:r>
      <w:proofErr w:type="spellStart"/>
      <w:r>
        <w:t>системи</w:t>
      </w:r>
      <w:proofErr w:type="spellEnd"/>
      <w:r>
        <w:t xml:space="preserve"> </w:t>
      </w:r>
      <w:proofErr w:type="spellStart"/>
      <w:r>
        <w:t>копінгу</w:t>
      </w:r>
      <w:proofErr w:type="spellEnd"/>
      <w:r>
        <w:t xml:space="preserve"> </w:t>
      </w:r>
      <w:proofErr w:type="spellStart"/>
      <w:r>
        <w:t>стабілізуються</w:t>
      </w:r>
      <w:proofErr w:type="spellEnd"/>
      <w:r>
        <w:t xml:space="preserve"> </w:t>
      </w:r>
      <w:proofErr w:type="spellStart"/>
      <w:r>
        <w:t>набагато</w:t>
      </w:r>
      <w:proofErr w:type="spellEnd"/>
      <w:r>
        <w:t xml:space="preserve"> </w:t>
      </w:r>
      <w:proofErr w:type="spellStart"/>
      <w:r>
        <w:t>швидше</w:t>
      </w:r>
      <w:proofErr w:type="spellEnd"/>
      <w:r>
        <w:rPr>
          <w:lang w:val="uk-UA"/>
        </w:rPr>
        <w:t xml:space="preserve"> </w:t>
      </w:r>
      <w:r w:rsidRPr="00081EB4">
        <w:t>[</w:t>
      </w:r>
      <w:r>
        <w:rPr>
          <w:lang w:val="uk-UA"/>
        </w:rPr>
        <w:t>3</w:t>
      </w:r>
      <w:r w:rsidR="006F606A" w:rsidRPr="006F606A">
        <w:t>2</w:t>
      </w:r>
      <w:r w:rsidRPr="00081EB4">
        <w:t>]</w:t>
      </w:r>
      <w:r>
        <w:t>.</w:t>
      </w:r>
    </w:p>
    <w:p w:rsidR="00B87967" w:rsidRDefault="00B87967" w:rsidP="00614818">
      <w:pPr>
        <w:spacing w:after="0"/>
      </w:pPr>
      <w:proofErr w:type="spellStart"/>
      <w:r w:rsidRPr="00B87967">
        <w:t>Поряд</w:t>
      </w:r>
      <w:proofErr w:type="spellEnd"/>
      <w:r w:rsidRPr="00B87967">
        <w:t xml:space="preserve"> </w:t>
      </w:r>
      <w:proofErr w:type="spellStart"/>
      <w:r w:rsidRPr="00B87967">
        <w:t>із</w:t>
      </w:r>
      <w:proofErr w:type="spellEnd"/>
      <w:r w:rsidRPr="00B87967">
        <w:t xml:space="preserve"> </w:t>
      </w:r>
      <w:proofErr w:type="spellStart"/>
      <w:r w:rsidRPr="00B87967">
        <w:t>психологічними</w:t>
      </w:r>
      <w:proofErr w:type="spellEnd"/>
      <w:r w:rsidRPr="00B87967">
        <w:t xml:space="preserve"> та </w:t>
      </w:r>
      <w:proofErr w:type="spellStart"/>
      <w:r w:rsidRPr="00B87967">
        <w:t>соціальними</w:t>
      </w:r>
      <w:proofErr w:type="spellEnd"/>
      <w:r w:rsidRPr="00B87967">
        <w:t xml:space="preserve"> </w:t>
      </w:r>
      <w:proofErr w:type="spellStart"/>
      <w:r w:rsidRPr="00B87967">
        <w:t>чинниками</w:t>
      </w:r>
      <w:proofErr w:type="spellEnd"/>
      <w:r w:rsidRPr="00B87967">
        <w:t xml:space="preserve">, </w:t>
      </w:r>
      <w:proofErr w:type="spellStart"/>
      <w:r w:rsidRPr="00B87967">
        <w:t>вибір</w:t>
      </w:r>
      <w:proofErr w:type="spellEnd"/>
      <w:r w:rsidRPr="00B87967">
        <w:t xml:space="preserve"> </w:t>
      </w:r>
      <w:proofErr w:type="spellStart"/>
      <w:r w:rsidRPr="00B87967">
        <w:t>копінг-стратегій</w:t>
      </w:r>
      <w:proofErr w:type="spellEnd"/>
      <w:r w:rsidRPr="00B87967">
        <w:t xml:space="preserve"> </w:t>
      </w:r>
      <w:proofErr w:type="spellStart"/>
      <w:r w:rsidRPr="00B87967">
        <w:t>визначається</w:t>
      </w:r>
      <w:proofErr w:type="spellEnd"/>
      <w:r w:rsidRPr="00B87967">
        <w:t xml:space="preserve"> й </w:t>
      </w:r>
      <w:proofErr w:type="spellStart"/>
      <w:r w:rsidRPr="00B87967">
        <w:t>біологічними</w:t>
      </w:r>
      <w:proofErr w:type="spellEnd"/>
      <w:r w:rsidRPr="00B87967">
        <w:t xml:space="preserve"> </w:t>
      </w:r>
      <w:proofErr w:type="spellStart"/>
      <w:r w:rsidRPr="00B87967">
        <w:t>особливостями</w:t>
      </w:r>
      <w:proofErr w:type="spellEnd"/>
      <w:r w:rsidRPr="00B87967">
        <w:t xml:space="preserve"> </w:t>
      </w:r>
      <w:proofErr w:type="spellStart"/>
      <w:r w:rsidRPr="00B87967">
        <w:t>розвитку</w:t>
      </w:r>
      <w:proofErr w:type="spellEnd"/>
      <w:r w:rsidRPr="00B87967">
        <w:t xml:space="preserve">. </w:t>
      </w:r>
      <w:proofErr w:type="spellStart"/>
      <w:r w:rsidRPr="00B87967">
        <w:t>Підлітковий</w:t>
      </w:r>
      <w:proofErr w:type="spellEnd"/>
      <w:r w:rsidRPr="00B87967">
        <w:t xml:space="preserve"> </w:t>
      </w:r>
      <w:proofErr w:type="spellStart"/>
      <w:r w:rsidRPr="00B87967">
        <w:t>вік</w:t>
      </w:r>
      <w:proofErr w:type="spellEnd"/>
      <w:r w:rsidRPr="00B87967">
        <w:t xml:space="preserve"> </w:t>
      </w:r>
      <w:proofErr w:type="spellStart"/>
      <w:r w:rsidRPr="00B87967">
        <w:t>характеризується</w:t>
      </w:r>
      <w:proofErr w:type="spellEnd"/>
      <w:r w:rsidRPr="00B87967">
        <w:t xml:space="preserve"> </w:t>
      </w:r>
      <w:proofErr w:type="spellStart"/>
      <w:r w:rsidRPr="00B87967">
        <w:t>нерівномірним</w:t>
      </w:r>
      <w:proofErr w:type="spellEnd"/>
      <w:r w:rsidRPr="00B87967">
        <w:t xml:space="preserve"> </w:t>
      </w:r>
      <w:proofErr w:type="spellStart"/>
      <w:r w:rsidRPr="00B87967">
        <w:t>дозріванням</w:t>
      </w:r>
      <w:proofErr w:type="spellEnd"/>
      <w:r w:rsidRPr="00B87967">
        <w:t xml:space="preserve"> </w:t>
      </w:r>
      <w:proofErr w:type="spellStart"/>
      <w:r w:rsidRPr="00B87967">
        <w:t>мозкових</w:t>
      </w:r>
      <w:proofErr w:type="spellEnd"/>
      <w:r w:rsidRPr="00B87967">
        <w:t xml:space="preserve"> структур, </w:t>
      </w:r>
      <w:proofErr w:type="spellStart"/>
      <w:r w:rsidRPr="00B87967">
        <w:t>що</w:t>
      </w:r>
      <w:proofErr w:type="spellEnd"/>
      <w:r w:rsidRPr="00B87967">
        <w:t xml:space="preserve"> </w:t>
      </w:r>
      <w:proofErr w:type="spellStart"/>
      <w:r w:rsidRPr="00B87967">
        <w:t>безпосередньо</w:t>
      </w:r>
      <w:proofErr w:type="spellEnd"/>
      <w:r w:rsidRPr="00B87967">
        <w:t xml:space="preserve"> </w:t>
      </w:r>
      <w:proofErr w:type="spellStart"/>
      <w:r w:rsidRPr="00B87967">
        <w:t>впливає</w:t>
      </w:r>
      <w:proofErr w:type="spellEnd"/>
      <w:r w:rsidRPr="00B87967">
        <w:t xml:space="preserve"> на контроль </w:t>
      </w:r>
      <w:proofErr w:type="spellStart"/>
      <w:r w:rsidRPr="00B87967">
        <w:t>імпульсів</w:t>
      </w:r>
      <w:proofErr w:type="spellEnd"/>
      <w:r w:rsidRPr="00B87967">
        <w:t xml:space="preserve">, </w:t>
      </w:r>
      <w:proofErr w:type="spellStart"/>
      <w:r w:rsidRPr="00B87967">
        <w:t>емоційне</w:t>
      </w:r>
      <w:proofErr w:type="spellEnd"/>
      <w:r w:rsidRPr="00B87967">
        <w:t xml:space="preserve"> </w:t>
      </w:r>
      <w:proofErr w:type="spellStart"/>
      <w:r w:rsidRPr="00B87967">
        <w:t>реагування</w:t>
      </w:r>
      <w:proofErr w:type="spellEnd"/>
      <w:r w:rsidRPr="00B87967">
        <w:t xml:space="preserve"> та </w:t>
      </w:r>
      <w:proofErr w:type="spellStart"/>
      <w:r w:rsidRPr="00B87967">
        <w:t>здатність</w:t>
      </w:r>
      <w:proofErr w:type="spellEnd"/>
      <w:r w:rsidRPr="00B87967">
        <w:t xml:space="preserve"> до </w:t>
      </w:r>
      <w:proofErr w:type="spellStart"/>
      <w:r w:rsidRPr="00B87967">
        <w:t>планування</w:t>
      </w:r>
      <w:proofErr w:type="spellEnd"/>
      <w:r w:rsidRPr="00B87967">
        <w:t xml:space="preserve">. </w:t>
      </w:r>
      <w:proofErr w:type="spellStart"/>
      <w:r w:rsidRPr="00B87967">
        <w:t>Ці</w:t>
      </w:r>
      <w:proofErr w:type="spellEnd"/>
      <w:r w:rsidRPr="00B87967">
        <w:t xml:space="preserve"> </w:t>
      </w:r>
      <w:proofErr w:type="spellStart"/>
      <w:r w:rsidRPr="00B87967">
        <w:t>особливості</w:t>
      </w:r>
      <w:proofErr w:type="spellEnd"/>
      <w:r w:rsidRPr="00B87967">
        <w:t xml:space="preserve"> </w:t>
      </w:r>
      <w:proofErr w:type="spellStart"/>
      <w:r w:rsidRPr="00B87967">
        <w:t>створюють</w:t>
      </w:r>
      <w:proofErr w:type="spellEnd"/>
      <w:r w:rsidRPr="00B87967">
        <w:t xml:space="preserve"> </w:t>
      </w:r>
      <w:proofErr w:type="spellStart"/>
      <w:r w:rsidRPr="00B87967">
        <w:t>додаткові</w:t>
      </w:r>
      <w:proofErr w:type="spellEnd"/>
      <w:r w:rsidRPr="00B87967">
        <w:t xml:space="preserve"> </w:t>
      </w:r>
      <w:proofErr w:type="spellStart"/>
      <w:r w:rsidRPr="00B87967">
        <w:t>труднощі</w:t>
      </w:r>
      <w:proofErr w:type="spellEnd"/>
      <w:r w:rsidRPr="00B87967">
        <w:t xml:space="preserve"> для </w:t>
      </w:r>
      <w:proofErr w:type="spellStart"/>
      <w:r w:rsidRPr="00B87967">
        <w:t>формування</w:t>
      </w:r>
      <w:proofErr w:type="spellEnd"/>
      <w:r w:rsidRPr="00B87967">
        <w:t xml:space="preserve"> </w:t>
      </w:r>
      <w:proofErr w:type="spellStart"/>
      <w:r w:rsidRPr="00B87967">
        <w:t>стабільних</w:t>
      </w:r>
      <w:proofErr w:type="spellEnd"/>
      <w:r w:rsidRPr="00B87967">
        <w:t xml:space="preserve"> </w:t>
      </w:r>
      <w:proofErr w:type="spellStart"/>
      <w:r w:rsidRPr="00B87967">
        <w:t>стратегій</w:t>
      </w:r>
      <w:proofErr w:type="spellEnd"/>
      <w:r w:rsidRPr="00B87967">
        <w:t xml:space="preserve"> </w:t>
      </w:r>
      <w:proofErr w:type="spellStart"/>
      <w:r w:rsidRPr="00B87967">
        <w:t>подолання</w:t>
      </w:r>
      <w:proofErr w:type="spellEnd"/>
      <w:r w:rsidRPr="00B87967">
        <w:t xml:space="preserve"> </w:t>
      </w:r>
      <w:proofErr w:type="spellStart"/>
      <w:r w:rsidRPr="00B87967">
        <w:t>стресу</w:t>
      </w:r>
      <w:proofErr w:type="spellEnd"/>
      <w:r w:rsidRPr="00B87967">
        <w:t>.</w:t>
      </w:r>
    </w:p>
    <w:p w:rsidR="00C477A7" w:rsidRDefault="00C477A7" w:rsidP="00614818">
      <w:pPr>
        <w:spacing w:after="0"/>
      </w:pPr>
      <w:r>
        <w:rPr>
          <w:lang w:val="uk-UA"/>
        </w:rPr>
        <w:t>Розглядаючи цю тему, варто додатково розглянути безпосередньо</w:t>
      </w:r>
      <w:r>
        <w:t xml:space="preserve"> </w:t>
      </w:r>
      <w:proofErr w:type="spellStart"/>
      <w:r>
        <w:t>нейропсихологічн</w:t>
      </w:r>
      <w:proofErr w:type="spellEnd"/>
      <w:r>
        <w:rPr>
          <w:lang w:val="uk-UA"/>
        </w:rPr>
        <w:t xml:space="preserve">і </w:t>
      </w:r>
      <w:r>
        <w:t>аспект</w:t>
      </w:r>
      <w:r>
        <w:rPr>
          <w:lang w:val="uk-UA"/>
        </w:rPr>
        <w:t>и</w:t>
      </w:r>
      <w:r>
        <w:t xml:space="preserve"> </w:t>
      </w:r>
      <w:proofErr w:type="spellStart"/>
      <w:r>
        <w:t>стресу</w:t>
      </w:r>
      <w:proofErr w:type="spellEnd"/>
      <w:r>
        <w:t xml:space="preserve"> та </w:t>
      </w:r>
      <w:proofErr w:type="spellStart"/>
      <w:r>
        <w:t>копінгу</w:t>
      </w:r>
      <w:proofErr w:type="spellEnd"/>
      <w:r>
        <w:t>.</w:t>
      </w:r>
      <w:r>
        <w:rPr>
          <w:lang w:val="uk-UA"/>
        </w:rPr>
        <w:t xml:space="preserve"> Перед усім, це </w:t>
      </w:r>
      <w:r>
        <w:t xml:space="preserve">префронтальна </w:t>
      </w:r>
      <w:proofErr w:type="spellStart"/>
      <w:r>
        <w:t>кора</w:t>
      </w:r>
      <w:proofErr w:type="spellEnd"/>
      <w:r>
        <w:t xml:space="preserve">, яка в </w:t>
      </w:r>
      <w:proofErr w:type="spellStart"/>
      <w:r>
        <w:t>підлітковому</w:t>
      </w:r>
      <w:proofErr w:type="spellEnd"/>
      <w:r>
        <w:t xml:space="preserve"> </w:t>
      </w:r>
      <w:proofErr w:type="spellStart"/>
      <w:r>
        <w:t>віці</w:t>
      </w:r>
      <w:proofErr w:type="spellEnd"/>
      <w:r>
        <w:t xml:space="preserve">, </w:t>
      </w:r>
      <w:proofErr w:type="spellStart"/>
      <w:r>
        <w:t>що</w:t>
      </w:r>
      <w:proofErr w:type="spellEnd"/>
      <w:r>
        <w:t xml:space="preserve"> </w:t>
      </w:r>
      <w:proofErr w:type="spellStart"/>
      <w:r>
        <w:t>відповідає</w:t>
      </w:r>
      <w:proofErr w:type="spellEnd"/>
      <w:r>
        <w:t xml:space="preserve"> за контроль </w:t>
      </w:r>
      <w:proofErr w:type="spellStart"/>
      <w:r>
        <w:t>поведінки</w:t>
      </w:r>
      <w:proofErr w:type="spellEnd"/>
      <w:r>
        <w:t xml:space="preserve"> й </w:t>
      </w:r>
      <w:proofErr w:type="spellStart"/>
      <w:r>
        <w:t>раціональне</w:t>
      </w:r>
      <w:proofErr w:type="spellEnd"/>
      <w:r>
        <w:t xml:space="preserve"> </w:t>
      </w:r>
      <w:proofErr w:type="spellStart"/>
      <w:r>
        <w:t>мислення</w:t>
      </w:r>
      <w:proofErr w:type="spellEnd"/>
      <w:r>
        <w:t xml:space="preserve">, </w:t>
      </w:r>
      <w:r>
        <w:rPr>
          <w:lang w:val="uk-UA"/>
        </w:rPr>
        <w:t xml:space="preserve">але вона </w:t>
      </w:r>
      <w:proofErr w:type="spellStart"/>
      <w:r>
        <w:t>перебуває</w:t>
      </w:r>
      <w:proofErr w:type="spellEnd"/>
      <w:r>
        <w:t xml:space="preserve"> у </w:t>
      </w:r>
      <w:proofErr w:type="spellStart"/>
      <w:r>
        <w:t>процесі</w:t>
      </w:r>
      <w:proofErr w:type="spellEnd"/>
      <w:r>
        <w:t xml:space="preserve"> </w:t>
      </w:r>
      <w:proofErr w:type="spellStart"/>
      <w:r>
        <w:t>дозрівання</w:t>
      </w:r>
      <w:proofErr w:type="spellEnd"/>
      <w:r>
        <w:t xml:space="preserve">. </w:t>
      </w:r>
      <w:proofErr w:type="spellStart"/>
      <w:r>
        <w:t>Натомість</w:t>
      </w:r>
      <w:proofErr w:type="spellEnd"/>
      <w:r>
        <w:t xml:space="preserve"> </w:t>
      </w:r>
      <w:proofErr w:type="spellStart"/>
      <w:r>
        <w:t>лімбічна</w:t>
      </w:r>
      <w:proofErr w:type="spellEnd"/>
      <w:r>
        <w:t xml:space="preserve"> система</w:t>
      </w:r>
      <w:r>
        <w:rPr>
          <w:lang w:val="uk-UA"/>
        </w:rPr>
        <w:t xml:space="preserve"> </w:t>
      </w:r>
      <w:proofErr w:type="spellStart"/>
      <w:r>
        <w:rPr>
          <w:lang w:val="uk-UA"/>
        </w:rPr>
        <w:t>підлітка</w:t>
      </w:r>
      <w:proofErr w:type="spellEnd"/>
      <w:r>
        <w:t xml:space="preserve">, яка </w:t>
      </w:r>
      <w:proofErr w:type="spellStart"/>
      <w:r>
        <w:t>регулює</w:t>
      </w:r>
      <w:proofErr w:type="spellEnd"/>
      <w:r>
        <w:t xml:space="preserve"> </w:t>
      </w:r>
      <w:proofErr w:type="spellStart"/>
      <w:r>
        <w:t>емоції</w:t>
      </w:r>
      <w:proofErr w:type="spellEnd"/>
      <w:r>
        <w:t xml:space="preserve">, </w:t>
      </w:r>
      <w:r>
        <w:rPr>
          <w:lang w:val="uk-UA"/>
        </w:rPr>
        <w:t xml:space="preserve">в силу особливості цього віку буде у більшості випадків надмірно </w:t>
      </w:r>
      <w:r>
        <w:t xml:space="preserve">активно </w:t>
      </w:r>
      <w:proofErr w:type="spellStart"/>
      <w:r>
        <w:t>реагу</w:t>
      </w:r>
      <w:proofErr w:type="spellEnd"/>
      <w:r>
        <w:rPr>
          <w:lang w:val="uk-UA"/>
        </w:rPr>
        <w:t>вати</w:t>
      </w:r>
      <w:r>
        <w:t xml:space="preserve"> на </w:t>
      </w:r>
      <w:proofErr w:type="spellStart"/>
      <w:r>
        <w:t>зовнішні</w:t>
      </w:r>
      <w:proofErr w:type="spellEnd"/>
      <w:r>
        <w:t xml:space="preserve"> </w:t>
      </w:r>
      <w:proofErr w:type="spellStart"/>
      <w:r>
        <w:t>стимули</w:t>
      </w:r>
      <w:proofErr w:type="spellEnd"/>
      <w:r>
        <w:t xml:space="preserve">. Через </w:t>
      </w:r>
      <w:proofErr w:type="spellStart"/>
      <w:r>
        <w:t>це</w:t>
      </w:r>
      <w:proofErr w:type="spellEnd"/>
      <w:r>
        <w:t xml:space="preserve"> </w:t>
      </w:r>
      <w:proofErr w:type="spellStart"/>
      <w:r>
        <w:t>стрес</w:t>
      </w:r>
      <w:proofErr w:type="spellEnd"/>
      <w:r>
        <w:t xml:space="preserve"> </w:t>
      </w:r>
      <w:proofErr w:type="spellStart"/>
      <w:r>
        <w:t>нерідко</w:t>
      </w:r>
      <w:proofErr w:type="spellEnd"/>
      <w:r>
        <w:t xml:space="preserve"> </w:t>
      </w:r>
      <w:proofErr w:type="spellStart"/>
      <w:r>
        <w:t>переживається</w:t>
      </w:r>
      <w:proofErr w:type="spellEnd"/>
      <w:r>
        <w:t xml:space="preserve"> </w:t>
      </w:r>
      <w:r>
        <w:rPr>
          <w:lang w:val="uk-UA"/>
        </w:rPr>
        <w:t xml:space="preserve">дитиною в цьому віці </w:t>
      </w:r>
      <w:proofErr w:type="spellStart"/>
      <w:r>
        <w:t>інтенсивніше</w:t>
      </w:r>
      <w:proofErr w:type="spellEnd"/>
      <w:r>
        <w:t xml:space="preserve">, а </w:t>
      </w:r>
      <w:proofErr w:type="spellStart"/>
      <w:r>
        <w:t>емоції</w:t>
      </w:r>
      <w:proofErr w:type="spellEnd"/>
      <w:r>
        <w:t xml:space="preserve"> «</w:t>
      </w:r>
      <w:proofErr w:type="spellStart"/>
      <w:r>
        <w:t>випереджають</w:t>
      </w:r>
      <w:proofErr w:type="spellEnd"/>
      <w:r>
        <w:t xml:space="preserve">» </w:t>
      </w:r>
      <w:proofErr w:type="spellStart"/>
      <w:r>
        <w:t>раціональну</w:t>
      </w:r>
      <w:proofErr w:type="spellEnd"/>
      <w:r>
        <w:t xml:space="preserve"> </w:t>
      </w:r>
      <w:proofErr w:type="spellStart"/>
      <w:r>
        <w:t>оцінку</w:t>
      </w:r>
      <w:proofErr w:type="spellEnd"/>
      <w:r>
        <w:t xml:space="preserve"> </w:t>
      </w:r>
      <w:proofErr w:type="spellStart"/>
      <w:r>
        <w:t>подій</w:t>
      </w:r>
      <w:proofErr w:type="spellEnd"/>
      <w:r>
        <w:t xml:space="preserve">. </w:t>
      </w:r>
    </w:p>
    <w:p w:rsidR="00C477A7" w:rsidRDefault="00C477A7" w:rsidP="00614818">
      <w:pPr>
        <w:spacing w:after="0"/>
      </w:pPr>
      <w:r>
        <w:rPr>
          <w:lang w:val="uk-UA"/>
        </w:rPr>
        <w:lastRenderedPageBreak/>
        <w:t>Тобто в</w:t>
      </w:r>
      <w:proofErr w:type="spellStart"/>
      <w:r>
        <w:t>ибір</w:t>
      </w:r>
      <w:proofErr w:type="spellEnd"/>
      <w:r>
        <w:t xml:space="preserve"> </w:t>
      </w:r>
      <w:proofErr w:type="spellStart"/>
      <w:r>
        <w:t>копінг-стратегій</w:t>
      </w:r>
      <w:proofErr w:type="spellEnd"/>
      <w:r>
        <w:t xml:space="preserve"> у таких </w:t>
      </w:r>
      <w:proofErr w:type="spellStart"/>
      <w:r>
        <w:t>умовах</w:t>
      </w:r>
      <w:proofErr w:type="spellEnd"/>
      <w:r>
        <w:t xml:space="preserve"> </w:t>
      </w:r>
      <w:proofErr w:type="spellStart"/>
      <w:r>
        <w:t>залежить</w:t>
      </w:r>
      <w:proofErr w:type="spellEnd"/>
      <w:r>
        <w:t xml:space="preserve"> не </w:t>
      </w:r>
      <w:proofErr w:type="spellStart"/>
      <w:r>
        <w:t>тільки</w:t>
      </w:r>
      <w:proofErr w:type="spellEnd"/>
      <w:r>
        <w:t xml:space="preserve"> </w:t>
      </w:r>
      <w:proofErr w:type="spellStart"/>
      <w:r>
        <w:t>від</w:t>
      </w:r>
      <w:proofErr w:type="spellEnd"/>
      <w:r>
        <w:t xml:space="preserve"> </w:t>
      </w:r>
      <w:proofErr w:type="spellStart"/>
      <w:r>
        <w:t>середовища</w:t>
      </w:r>
      <w:proofErr w:type="spellEnd"/>
      <w:r>
        <w:t xml:space="preserve">, а й </w:t>
      </w:r>
      <w:proofErr w:type="spellStart"/>
      <w:r>
        <w:t>від</w:t>
      </w:r>
      <w:proofErr w:type="spellEnd"/>
      <w:r>
        <w:t xml:space="preserve"> </w:t>
      </w:r>
      <w:proofErr w:type="spellStart"/>
      <w:r>
        <w:t>рівня</w:t>
      </w:r>
      <w:proofErr w:type="spellEnd"/>
      <w:r>
        <w:t xml:space="preserve"> </w:t>
      </w:r>
      <w:proofErr w:type="spellStart"/>
      <w:r>
        <w:t>нейропсихологічної</w:t>
      </w:r>
      <w:proofErr w:type="spellEnd"/>
      <w:r>
        <w:t xml:space="preserve"> </w:t>
      </w:r>
      <w:proofErr w:type="spellStart"/>
      <w:r>
        <w:t>зрілості</w:t>
      </w:r>
      <w:proofErr w:type="spellEnd"/>
      <w:r>
        <w:t xml:space="preserve">. </w:t>
      </w:r>
      <w:proofErr w:type="spellStart"/>
      <w:r>
        <w:t>Така</w:t>
      </w:r>
      <w:proofErr w:type="spellEnd"/>
      <w:r>
        <w:t xml:space="preserve"> </w:t>
      </w:r>
      <w:proofErr w:type="spellStart"/>
      <w:r>
        <w:t>незбалансованість</w:t>
      </w:r>
      <w:proofErr w:type="spellEnd"/>
      <w:r>
        <w:t xml:space="preserve"> </w:t>
      </w:r>
      <w:proofErr w:type="spellStart"/>
      <w:r>
        <w:t>створює</w:t>
      </w:r>
      <w:proofErr w:type="spellEnd"/>
      <w:r>
        <w:t xml:space="preserve"> </w:t>
      </w:r>
      <w:proofErr w:type="spellStart"/>
      <w:r>
        <w:t>передумови</w:t>
      </w:r>
      <w:proofErr w:type="spellEnd"/>
      <w:r>
        <w:t xml:space="preserve"> для </w:t>
      </w:r>
      <w:proofErr w:type="spellStart"/>
      <w:r>
        <w:t>коливань</w:t>
      </w:r>
      <w:proofErr w:type="spellEnd"/>
      <w:r>
        <w:t xml:space="preserve"> </w:t>
      </w:r>
      <w:proofErr w:type="spellStart"/>
      <w:r>
        <w:t>між</w:t>
      </w:r>
      <w:proofErr w:type="spellEnd"/>
      <w:r>
        <w:t xml:space="preserve"> </w:t>
      </w:r>
      <w:proofErr w:type="spellStart"/>
      <w:r>
        <w:t>конструктивними</w:t>
      </w:r>
      <w:proofErr w:type="spellEnd"/>
      <w:r>
        <w:t xml:space="preserve"> й </w:t>
      </w:r>
      <w:proofErr w:type="spellStart"/>
      <w:r>
        <w:t>неконструктивними</w:t>
      </w:r>
      <w:proofErr w:type="spellEnd"/>
      <w:r>
        <w:t xml:space="preserve"> способами </w:t>
      </w:r>
      <w:proofErr w:type="spellStart"/>
      <w:r>
        <w:t>реагування</w:t>
      </w:r>
      <w:proofErr w:type="spellEnd"/>
      <w:r>
        <w:rPr>
          <w:lang w:val="uk-UA"/>
        </w:rPr>
        <w:t xml:space="preserve"> на стрес</w:t>
      </w:r>
      <w:r>
        <w:t>.</w:t>
      </w:r>
    </w:p>
    <w:p w:rsidR="00C477A7" w:rsidRDefault="00C477A7" w:rsidP="00614818">
      <w:pPr>
        <w:spacing w:after="0"/>
      </w:pPr>
      <w:proofErr w:type="spellStart"/>
      <w:r>
        <w:t>Окремо</w:t>
      </w:r>
      <w:proofErr w:type="spellEnd"/>
      <w:r>
        <w:t xml:space="preserve"> </w:t>
      </w:r>
      <w:proofErr w:type="spellStart"/>
      <w:r>
        <w:t>розглядається</w:t>
      </w:r>
      <w:proofErr w:type="spellEnd"/>
      <w:r>
        <w:t xml:space="preserve"> роль </w:t>
      </w:r>
      <w:proofErr w:type="spellStart"/>
      <w:r>
        <w:t>особистісних</w:t>
      </w:r>
      <w:proofErr w:type="spellEnd"/>
      <w:r>
        <w:t xml:space="preserve"> характеристик. У</w:t>
      </w:r>
      <w:r w:rsidR="00431705">
        <w:rPr>
          <w:lang w:val="uk-UA"/>
        </w:rPr>
        <w:t xml:space="preserve"> </w:t>
      </w:r>
      <w:r w:rsidR="00241F7B">
        <w:rPr>
          <w:lang w:val="uk-UA"/>
        </w:rPr>
        <w:t>працях</w:t>
      </w:r>
      <w:r>
        <w:t xml:space="preserve"> з </w:t>
      </w:r>
      <w:proofErr w:type="spellStart"/>
      <w:r>
        <w:t>психології</w:t>
      </w:r>
      <w:proofErr w:type="spellEnd"/>
      <w:r>
        <w:t xml:space="preserve"> </w:t>
      </w:r>
      <w:proofErr w:type="spellStart"/>
      <w:r>
        <w:t>підліткового</w:t>
      </w:r>
      <w:proofErr w:type="spellEnd"/>
      <w:r>
        <w:t xml:space="preserve"> </w:t>
      </w:r>
      <w:proofErr w:type="spellStart"/>
      <w:r>
        <w:t>віку</w:t>
      </w:r>
      <w:proofErr w:type="spellEnd"/>
      <w:r w:rsidR="00431705">
        <w:t xml:space="preserve">, </w:t>
      </w:r>
      <w:proofErr w:type="spellStart"/>
      <w:r w:rsidR="00431705">
        <w:t>зокрема</w:t>
      </w:r>
      <w:proofErr w:type="spellEnd"/>
      <w:r w:rsidR="00431705">
        <w:t xml:space="preserve"> Католик Г.В.,</w:t>
      </w:r>
      <w:r>
        <w:t xml:space="preserve"> </w:t>
      </w:r>
      <w:proofErr w:type="spellStart"/>
      <w:r>
        <w:t>описується</w:t>
      </w:r>
      <w:proofErr w:type="spellEnd"/>
      <w:r>
        <w:t xml:space="preserve">, </w:t>
      </w:r>
      <w:proofErr w:type="spellStart"/>
      <w:r>
        <w:t>що</w:t>
      </w:r>
      <w:proofErr w:type="spellEnd"/>
      <w:r>
        <w:t xml:space="preserve"> темперамент, </w:t>
      </w:r>
      <w:proofErr w:type="spellStart"/>
      <w:r>
        <w:t>самооцінка</w:t>
      </w:r>
      <w:proofErr w:type="spellEnd"/>
      <w:r>
        <w:t xml:space="preserve">, </w:t>
      </w:r>
      <w:proofErr w:type="spellStart"/>
      <w:r>
        <w:t>рівень</w:t>
      </w:r>
      <w:proofErr w:type="spellEnd"/>
      <w:r>
        <w:t xml:space="preserve"> самоконтролю та </w:t>
      </w:r>
      <w:proofErr w:type="spellStart"/>
      <w:r>
        <w:t>сформованість</w:t>
      </w:r>
      <w:proofErr w:type="spellEnd"/>
      <w:r>
        <w:t xml:space="preserve"> </w:t>
      </w:r>
      <w:proofErr w:type="spellStart"/>
      <w:r>
        <w:t>ідентичності</w:t>
      </w:r>
      <w:proofErr w:type="spellEnd"/>
      <w:r>
        <w:t xml:space="preserve"> </w:t>
      </w:r>
      <w:proofErr w:type="spellStart"/>
      <w:r>
        <w:t>суттєво</w:t>
      </w:r>
      <w:proofErr w:type="spellEnd"/>
      <w:r>
        <w:t xml:space="preserve"> </w:t>
      </w:r>
      <w:proofErr w:type="spellStart"/>
      <w:r>
        <w:t>впливають</w:t>
      </w:r>
      <w:proofErr w:type="spellEnd"/>
      <w:r>
        <w:t xml:space="preserve"> на </w:t>
      </w:r>
      <w:proofErr w:type="spellStart"/>
      <w:r>
        <w:t>вибір</w:t>
      </w:r>
      <w:proofErr w:type="spellEnd"/>
      <w:r>
        <w:t xml:space="preserve"> </w:t>
      </w:r>
      <w:proofErr w:type="spellStart"/>
      <w:r>
        <w:t>копінгу</w:t>
      </w:r>
      <w:proofErr w:type="spellEnd"/>
      <w:r>
        <w:t xml:space="preserve">. </w:t>
      </w:r>
      <w:proofErr w:type="spellStart"/>
      <w:r>
        <w:t>Підлітки</w:t>
      </w:r>
      <w:proofErr w:type="spellEnd"/>
      <w:r>
        <w:t xml:space="preserve"> з </w:t>
      </w:r>
      <w:proofErr w:type="spellStart"/>
      <w:r>
        <w:t>більш</w:t>
      </w:r>
      <w:proofErr w:type="spellEnd"/>
      <w:r>
        <w:t xml:space="preserve"> </w:t>
      </w:r>
      <w:proofErr w:type="spellStart"/>
      <w:r>
        <w:t>стабільною</w:t>
      </w:r>
      <w:proofErr w:type="spellEnd"/>
      <w:r>
        <w:t xml:space="preserve"> </w:t>
      </w:r>
      <w:proofErr w:type="spellStart"/>
      <w:r>
        <w:t>самооцінкою</w:t>
      </w:r>
      <w:proofErr w:type="spellEnd"/>
      <w:r>
        <w:t xml:space="preserve"> </w:t>
      </w:r>
      <w:proofErr w:type="spellStart"/>
      <w:r>
        <w:t>частіше</w:t>
      </w:r>
      <w:proofErr w:type="spellEnd"/>
      <w:r>
        <w:t xml:space="preserve"> </w:t>
      </w:r>
      <w:proofErr w:type="spellStart"/>
      <w:r>
        <w:t>застосовують</w:t>
      </w:r>
      <w:proofErr w:type="spellEnd"/>
      <w:r>
        <w:t xml:space="preserve"> </w:t>
      </w:r>
      <w:proofErr w:type="spellStart"/>
      <w:r>
        <w:t>активні</w:t>
      </w:r>
      <w:proofErr w:type="spellEnd"/>
      <w:r>
        <w:t xml:space="preserve"> та проблемно-</w:t>
      </w:r>
      <w:proofErr w:type="spellStart"/>
      <w:r>
        <w:t>орієнтовані</w:t>
      </w:r>
      <w:proofErr w:type="spellEnd"/>
      <w:r>
        <w:t xml:space="preserve"> </w:t>
      </w:r>
      <w:proofErr w:type="spellStart"/>
      <w:r>
        <w:t>стратегії</w:t>
      </w:r>
      <w:proofErr w:type="spellEnd"/>
      <w:r w:rsidRPr="005C1B7A">
        <w:t xml:space="preserve"> </w:t>
      </w:r>
      <w:r w:rsidRPr="00081EB4">
        <w:t>[</w:t>
      </w:r>
      <w:r>
        <w:rPr>
          <w:lang w:val="uk-UA"/>
        </w:rPr>
        <w:t>2</w:t>
      </w:r>
      <w:r w:rsidR="006F606A" w:rsidRPr="006F606A">
        <w:t>4</w:t>
      </w:r>
      <w:r w:rsidRPr="00081EB4">
        <w:t>]</w:t>
      </w:r>
      <w:r>
        <w:t xml:space="preserve">. </w:t>
      </w:r>
      <w:proofErr w:type="spellStart"/>
      <w:r>
        <w:t>Ті</w:t>
      </w:r>
      <w:proofErr w:type="spellEnd"/>
      <w:r>
        <w:t xml:space="preserve">, </w:t>
      </w:r>
      <w:proofErr w:type="spellStart"/>
      <w:r>
        <w:t>хто</w:t>
      </w:r>
      <w:proofErr w:type="spellEnd"/>
      <w:r>
        <w:t xml:space="preserve"> </w:t>
      </w:r>
      <w:proofErr w:type="spellStart"/>
      <w:r>
        <w:t>відчуває</w:t>
      </w:r>
      <w:proofErr w:type="spellEnd"/>
      <w:r>
        <w:t xml:space="preserve"> </w:t>
      </w:r>
      <w:proofErr w:type="spellStart"/>
      <w:r>
        <w:t>невпевненість</w:t>
      </w:r>
      <w:proofErr w:type="spellEnd"/>
      <w:r>
        <w:t xml:space="preserve"> </w:t>
      </w:r>
      <w:proofErr w:type="spellStart"/>
      <w:r>
        <w:t>або</w:t>
      </w:r>
      <w:proofErr w:type="spellEnd"/>
      <w:r>
        <w:t xml:space="preserve"> </w:t>
      </w:r>
      <w:proofErr w:type="spellStart"/>
      <w:r>
        <w:t>переживає</w:t>
      </w:r>
      <w:proofErr w:type="spellEnd"/>
      <w:r>
        <w:t xml:space="preserve"> кризу </w:t>
      </w:r>
      <w:proofErr w:type="spellStart"/>
      <w:r>
        <w:t>самоідентичності</w:t>
      </w:r>
      <w:proofErr w:type="spellEnd"/>
      <w:r>
        <w:t xml:space="preserve">, </w:t>
      </w:r>
      <w:proofErr w:type="spellStart"/>
      <w:r>
        <w:t>схильні</w:t>
      </w:r>
      <w:proofErr w:type="spellEnd"/>
      <w:r>
        <w:t xml:space="preserve"> до </w:t>
      </w:r>
      <w:proofErr w:type="spellStart"/>
      <w:r>
        <w:t>уникнення</w:t>
      </w:r>
      <w:proofErr w:type="spellEnd"/>
      <w:r>
        <w:t xml:space="preserve">, </w:t>
      </w:r>
      <w:proofErr w:type="spellStart"/>
      <w:r>
        <w:t>самозвинувачення</w:t>
      </w:r>
      <w:proofErr w:type="spellEnd"/>
      <w:r>
        <w:t xml:space="preserve"> </w:t>
      </w:r>
      <w:proofErr w:type="spellStart"/>
      <w:r>
        <w:t>або</w:t>
      </w:r>
      <w:proofErr w:type="spellEnd"/>
      <w:r>
        <w:t xml:space="preserve"> </w:t>
      </w:r>
      <w:proofErr w:type="spellStart"/>
      <w:r>
        <w:t>пошуку</w:t>
      </w:r>
      <w:proofErr w:type="spellEnd"/>
      <w:r>
        <w:t xml:space="preserve"> легких, але </w:t>
      </w:r>
      <w:proofErr w:type="spellStart"/>
      <w:r>
        <w:t>короткочасних</w:t>
      </w:r>
      <w:proofErr w:type="spellEnd"/>
      <w:r>
        <w:t xml:space="preserve"> </w:t>
      </w:r>
      <w:proofErr w:type="spellStart"/>
      <w:r>
        <w:t>способів</w:t>
      </w:r>
      <w:proofErr w:type="spellEnd"/>
      <w:r>
        <w:t xml:space="preserve"> </w:t>
      </w:r>
      <w:proofErr w:type="spellStart"/>
      <w:r>
        <w:t>зняття</w:t>
      </w:r>
      <w:proofErr w:type="spellEnd"/>
      <w:r>
        <w:t xml:space="preserve"> </w:t>
      </w:r>
      <w:proofErr w:type="spellStart"/>
      <w:r>
        <w:t>напруги</w:t>
      </w:r>
      <w:proofErr w:type="spellEnd"/>
      <w:r>
        <w:t xml:space="preserve">. </w:t>
      </w:r>
      <w:proofErr w:type="spellStart"/>
      <w:r>
        <w:t>Це</w:t>
      </w:r>
      <w:proofErr w:type="spellEnd"/>
      <w:r>
        <w:t xml:space="preserve"> </w:t>
      </w:r>
      <w:proofErr w:type="spellStart"/>
      <w:r>
        <w:t>формує</w:t>
      </w:r>
      <w:proofErr w:type="spellEnd"/>
      <w:r>
        <w:t xml:space="preserve"> </w:t>
      </w:r>
      <w:proofErr w:type="spellStart"/>
      <w:r>
        <w:t>нерівномірний</w:t>
      </w:r>
      <w:proofErr w:type="spellEnd"/>
      <w:r>
        <w:t xml:space="preserve"> </w:t>
      </w:r>
      <w:proofErr w:type="spellStart"/>
      <w:r>
        <w:t>розподіл</w:t>
      </w:r>
      <w:proofErr w:type="spellEnd"/>
      <w:r>
        <w:t xml:space="preserve"> </w:t>
      </w:r>
      <w:proofErr w:type="spellStart"/>
      <w:r>
        <w:t>адаптивних</w:t>
      </w:r>
      <w:proofErr w:type="spellEnd"/>
      <w:r>
        <w:t xml:space="preserve"> і </w:t>
      </w:r>
      <w:proofErr w:type="spellStart"/>
      <w:r>
        <w:t>неадаптивних</w:t>
      </w:r>
      <w:proofErr w:type="spellEnd"/>
      <w:r>
        <w:t xml:space="preserve"> </w:t>
      </w:r>
      <w:proofErr w:type="spellStart"/>
      <w:r>
        <w:t>стратегій</w:t>
      </w:r>
      <w:proofErr w:type="spellEnd"/>
      <w:r>
        <w:t xml:space="preserve"> у </w:t>
      </w:r>
      <w:proofErr w:type="spellStart"/>
      <w:r>
        <w:t>підлітків</w:t>
      </w:r>
      <w:proofErr w:type="spellEnd"/>
      <w:r>
        <w:rPr>
          <w:lang w:val="uk-UA"/>
        </w:rPr>
        <w:t xml:space="preserve">. </w:t>
      </w:r>
    </w:p>
    <w:p w:rsidR="00C477A7" w:rsidRDefault="00C477A7" w:rsidP="00614818">
      <w:pPr>
        <w:spacing w:after="0"/>
      </w:pPr>
      <w:proofErr w:type="spellStart"/>
      <w:r>
        <w:t>Сучасний</w:t>
      </w:r>
      <w:proofErr w:type="spellEnd"/>
      <w:r>
        <w:t xml:space="preserve"> контекст </w:t>
      </w:r>
      <w:proofErr w:type="spellStart"/>
      <w:r>
        <w:t>життя</w:t>
      </w:r>
      <w:proofErr w:type="spellEnd"/>
      <w:r>
        <w:t xml:space="preserve"> </w:t>
      </w:r>
      <w:proofErr w:type="spellStart"/>
      <w:r>
        <w:t>підлітків</w:t>
      </w:r>
      <w:proofErr w:type="spellEnd"/>
      <w:r>
        <w:t xml:space="preserve"> </w:t>
      </w:r>
      <w:proofErr w:type="spellStart"/>
      <w:r>
        <w:t>також</w:t>
      </w:r>
      <w:proofErr w:type="spellEnd"/>
      <w:r>
        <w:t xml:space="preserve"> </w:t>
      </w:r>
      <w:proofErr w:type="spellStart"/>
      <w:r>
        <w:t>суттєво</w:t>
      </w:r>
      <w:proofErr w:type="spellEnd"/>
      <w:r>
        <w:t xml:space="preserve"> </w:t>
      </w:r>
      <w:proofErr w:type="spellStart"/>
      <w:r>
        <w:t>впливає</w:t>
      </w:r>
      <w:proofErr w:type="spellEnd"/>
      <w:r>
        <w:t xml:space="preserve"> на характер </w:t>
      </w:r>
      <w:proofErr w:type="spellStart"/>
      <w:r>
        <w:t>копінгу</w:t>
      </w:r>
      <w:proofErr w:type="spellEnd"/>
      <w:r>
        <w:t xml:space="preserve">. </w:t>
      </w:r>
      <w:proofErr w:type="spellStart"/>
      <w:r>
        <w:t>Цифрове</w:t>
      </w:r>
      <w:proofErr w:type="spellEnd"/>
      <w:r>
        <w:t xml:space="preserve"> </w:t>
      </w:r>
      <w:proofErr w:type="spellStart"/>
      <w:r>
        <w:t>середовище</w:t>
      </w:r>
      <w:proofErr w:type="spellEnd"/>
      <w:r>
        <w:t xml:space="preserve"> </w:t>
      </w:r>
      <w:proofErr w:type="spellStart"/>
      <w:r>
        <w:t>стає</w:t>
      </w:r>
      <w:proofErr w:type="spellEnd"/>
      <w:r>
        <w:t xml:space="preserve"> </w:t>
      </w:r>
      <w:proofErr w:type="spellStart"/>
      <w:r>
        <w:t>одночасно</w:t>
      </w:r>
      <w:proofErr w:type="spellEnd"/>
      <w:r>
        <w:t xml:space="preserve"> ресурсом і </w:t>
      </w:r>
      <w:proofErr w:type="spellStart"/>
      <w:r>
        <w:t>ризиком</w:t>
      </w:r>
      <w:proofErr w:type="spellEnd"/>
      <w:r>
        <w:t>: з одного боку, онлайн-</w:t>
      </w:r>
      <w:proofErr w:type="spellStart"/>
      <w:r>
        <w:t>спільноти</w:t>
      </w:r>
      <w:proofErr w:type="spellEnd"/>
      <w:r>
        <w:t xml:space="preserve"> </w:t>
      </w:r>
      <w:proofErr w:type="spellStart"/>
      <w:r>
        <w:t>можуть</w:t>
      </w:r>
      <w:proofErr w:type="spellEnd"/>
      <w:r>
        <w:t xml:space="preserve"> </w:t>
      </w:r>
      <w:proofErr w:type="spellStart"/>
      <w:r>
        <w:t>забезпечувати</w:t>
      </w:r>
      <w:proofErr w:type="spellEnd"/>
      <w:r>
        <w:t xml:space="preserve"> </w:t>
      </w:r>
      <w:proofErr w:type="spellStart"/>
      <w:r>
        <w:t>підтримку</w:t>
      </w:r>
      <w:proofErr w:type="spellEnd"/>
      <w:r>
        <w:t xml:space="preserve">, а </w:t>
      </w:r>
      <w:proofErr w:type="spellStart"/>
      <w:r>
        <w:t>інформаційні</w:t>
      </w:r>
      <w:proofErr w:type="spellEnd"/>
      <w:r>
        <w:t xml:space="preserve"> </w:t>
      </w:r>
      <w:proofErr w:type="spellStart"/>
      <w:r>
        <w:t>ресурси</w:t>
      </w:r>
      <w:proofErr w:type="spellEnd"/>
      <w:r>
        <w:t xml:space="preserve"> </w:t>
      </w:r>
      <w:r>
        <w:rPr>
          <w:lang w:val="uk-UA"/>
        </w:rPr>
        <w:t>-</w:t>
      </w:r>
      <w:r>
        <w:t xml:space="preserve"> </w:t>
      </w:r>
      <w:proofErr w:type="spellStart"/>
      <w:r>
        <w:t>давати</w:t>
      </w:r>
      <w:proofErr w:type="spellEnd"/>
      <w:r>
        <w:t xml:space="preserve"> </w:t>
      </w:r>
      <w:proofErr w:type="spellStart"/>
      <w:r>
        <w:t>можливість</w:t>
      </w:r>
      <w:proofErr w:type="spellEnd"/>
      <w:r>
        <w:t xml:space="preserve"> </w:t>
      </w:r>
      <w:proofErr w:type="spellStart"/>
      <w:r>
        <w:t>знайти</w:t>
      </w:r>
      <w:proofErr w:type="spellEnd"/>
      <w:r>
        <w:t xml:space="preserve"> </w:t>
      </w:r>
      <w:proofErr w:type="spellStart"/>
      <w:r>
        <w:t>корисні</w:t>
      </w:r>
      <w:proofErr w:type="spellEnd"/>
      <w:r>
        <w:t xml:space="preserve"> </w:t>
      </w:r>
      <w:proofErr w:type="spellStart"/>
      <w:r>
        <w:t>поради</w:t>
      </w:r>
      <w:proofErr w:type="spellEnd"/>
      <w:r>
        <w:t xml:space="preserve">. З </w:t>
      </w:r>
      <w:proofErr w:type="spellStart"/>
      <w:r>
        <w:t>іншого</w:t>
      </w:r>
      <w:proofErr w:type="spellEnd"/>
      <w:r>
        <w:t xml:space="preserve"> боку, </w:t>
      </w:r>
      <w:proofErr w:type="spellStart"/>
      <w:r>
        <w:t>надмірна</w:t>
      </w:r>
      <w:proofErr w:type="spellEnd"/>
      <w:r>
        <w:t xml:space="preserve"> </w:t>
      </w:r>
      <w:proofErr w:type="spellStart"/>
      <w:r>
        <w:t>кількість</w:t>
      </w:r>
      <w:proofErr w:type="spellEnd"/>
      <w:r>
        <w:t xml:space="preserve"> </w:t>
      </w:r>
      <w:proofErr w:type="spellStart"/>
      <w:r>
        <w:t>інформації</w:t>
      </w:r>
      <w:proofErr w:type="spellEnd"/>
      <w:r>
        <w:t xml:space="preserve">, </w:t>
      </w:r>
      <w:proofErr w:type="spellStart"/>
      <w:r>
        <w:t>соціальні</w:t>
      </w:r>
      <w:proofErr w:type="spellEnd"/>
      <w:r>
        <w:t xml:space="preserve"> </w:t>
      </w:r>
      <w:proofErr w:type="spellStart"/>
      <w:r>
        <w:t>порівняння</w:t>
      </w:r>
      <w:proofErr w:type="spellEnd"/>
      <w:r>
        <w:t xml:space="preserve"> та </w:t>
      </w:r>
      <w:proofErr w:type="spellStart"/>
      <w:r>
        <w:t>доступність</w:t>
      </w:r>
      <w:proofErr w:type="spellEnd"/>
      <w:r>
        <w:t xml:space="preserve"> </w:t>
      </w:r>
      <w:proofErr w:type="spellStart"/>
      <w:r>
        <w:t>миттєвих</w:t>
      </w:r>
      <w:proofErr w:type="spellEnd"/>
      <w:r>
        <w:t xml:space="preserve"> </w:t>
      </w:r>
      <w:proofErr w:type="spellStart"/>
      <w:r>
        <w:t>розваг</w:t>
      </w:r>
      <w:proofErr w:type="spellEnd"/>
      <w:r>
        <w:t xml:space="preserve"> </w:t>
      </w:r>
      <w:proofErr w:type="spellStart"/>
      <w:r>
        <w:t>запускають</w:t>
      </w:r>
      <w:proofErr w:type="spellEnd"/>
      <w:r>
        <w:t xml:space="preserve"> </w:t>
      </w:r>
      <w:proofErr w:type="spellStart"/>
      <w:r>
        <w:t>механізми</w:t>
      </w:r>
      <w:proofErr w:type="spellEnd"/>
      <w:r>
        <w:t xml:space="preserve"> </w:t>
      </w:r>
      <w:proofErr w:type="spellStart"/>
      <w:r>
        <w:t>відволікання</w:t>
      </w:r>
      <w:proofErr w:type="spellEnd"/>
      <w:r>
        <w:t xml:space="preserve"> й </w:t>
      </w:r>
      <w:proofErr w:type="spellStart"/>
      <w:r>
        <w:t>уникнення</w:t>
      </w:r>
      <w:proofErr w:type="spellEnd"/>
      <w:r>
        <w:t xml:space="preserve">. </w:t>
      </w:r>
      <w:proofErr w:type="spellStart"/>
      <w:r>
        <w:t>Нерідко</w:t>
      </w:r>
      <w:proofErr w:type="spellEnd"/>
      <w:r>
        <w:t xml:space="preserve"> </w:t>
      </w:r>
      <w:proofErr w:type="spellStart"/>
      <w:r>
        <w:t>саме</w:t>
      </w:r>
      <w:proofErr w:type="spellEnd"/>
      <w:r>
        <w:t xml:space="preserve"> </w:t>
      </w:r>
      <w:proofErr w:type="spellStart"/>
      <w:r>
        <w:t>гаджети</w:t>
      </w:r>
      <w:proofErr w:type="spellEnd"/>
      <w:r>
        <w:t xml:space="preserve"> </w:t>
      </w:r>
      <w:proofErr w:type="spellStart"/>
      <w:r>
        <w:t>стають</w:t>
      </w:r>
      <w:proofErr w:type="spellEnd"/>
      <w:r>
        <w:t xml:space="preserve"> </w:t>
      </w:r>
      <w:proofErr w:type="spellStart"/>
      <w:r>
        <w:t>основним</w:t>
      </w:r>
      <w:proofErr w:type="spellEnd"/>
      <w:r>
        <w:t xml:space="preserve"> каналом </w:t>
      </w:r>
      <w:proofErr w:type="spellStart"/>
      <w:r>
        <w:t>тимчасового</w:t>
      </w:r>
      <w:proofErr w:type="spellEnd"/>
      <w:r>
        <w:t xml:space="preserve"> </w:t>
      </w:r>
      <w:proofErr w:type="spellStart"/>
      <w:r>
        <w:t>зниження</w:t>
      </w:r>
      <w:proofErr w:type="spellEnd"/>
      <w:r>
        <w:t xml:space="preserve"> </w:t>
      </w:r>
      <w:proofErr w:type="spellStart"/>
      <w:r>
        <w:t>стресу</w:t>
      </w:r>
      <w:proofErr w:type="spellEnd"/>
      <w:r>
        <w:t xml:space="preserve">, </w:t>
      </w:r>
      <w:proofErr w:type="spellStart"/>
      <w:r>
        <w:t>що</w:t>
      </w:r>
      <w:proofErr w:type="spellEnd"/>
      <w:r>
        <w:t xml:space="preserve"> </w:t>
      </w:r>
      <w:proofErr w:type="spellStart"/>
      <w:r>
        <w:t>може</w:t>
      </w:r>
      <w:proofErr w:type="spellEnd"/>
      <w:r>
        <w:t xml:space="preserve"> </w:t>
      </w:r>
      <w:proofErr w:type="spellStart"/>
      <w:r>
        <w:t>переходити</w:t>
      </w:r>
      <w:proofErr w:type="spellEnd"/>
      <w:r>
        <w:t xml:space="preserve"> у </w:t>
      </w:r>
      <w:proofErr w:type="spellStart"/>
      <w:r>
        <w:t>патерни</w:t>
      </w:r>
      <w:proofErr w:type="spellEnd"/>
      <w:r>
        <w:t xml:space="preserve"> </w:t>
      </w:r>
      <w:proofErr w:type="spellStart"/>
      <w:r>
        <w:t>поведінки</w:t>
      </w:r>
      <w:proofErr w:type="spellEnd"/>
      <w:r>
        <w:t xml:space="preserve">, </w:t>
      </w:r>
      <w:proofErr w:type="spellStart"/>
      <w:r>
        <w:t>пов’язані</w:t>
      </w:r>
      <w:proofErr w:type="spellEnd"/>
      <w:r>
        <w:t xml:space="preserve"> з </w:t>
      </w:r>
      <w:proofErr w:type="spellStart"/>
      <w:r>
        <w:t>прокрастинацією</w:t>
      </w:r>
      <w:proofErr w:type="spellEnd"/>
      <w:r>
        <w:t>.</w:t>
      </w:r>
    </w:p>
    <w:p w:rsidR="00F476E9" w:rsidRDefault="00C477A7" w:rsidP="00614818">
      <w:pPr>
        <w:spacing w:after="0"/>
      </w:pPr>
      <w:proofErr w:type="spellStart"/>
      <w:r>
        <w:t>Узагальнюючи</w:t>
      </w:r>
      <w:proofErr w:type="spellEnd"/>
      <w:r>
        <w:t xml:space="preserve">, </w:t>
      </w:r>
      <w:proofErr w:type="spellStart"/>
      <w:r>
        <w:t>копінг-стратегії</w:t>
      </w:r>
      <w:proofErr w:type="spellEnd"/>
      <w:r>
        <w:t xml:space="preserve"> </w:t>
      </w:r>
      <w:proofErr w:type="spellStart"/>
      <w:r>
        <w:t>підлітків</w:t>
      </w:r>
      <w:proofErr w:type="spellEnd"/>
      <w:r>
        <w:t xml:space="preserve"> </w:t>
      </w:r>
      <w:proofErr w:type="spellStart"/>
      <w:r>
        <w:t>формуються</w:t>
      </w:r>
      <w:proofErr w:type="spellEnd"/>
      <w:r>
        <w:t xml:space="preserve"> </w:t>
      </w:r>
      <w:proofErr w:type="spellStart"/>
      <w:r>
        <w:t>під</w:t>
      </w:r>
      <w:proofErr w:type="spellEnd"/>
      <w:r>
        <w:t xml:space="preserve"> </w:t>
      </w:r>
      <w:proofErr w:type="spellStart"/>
      <w:r>
        <w:t>дією</w:t>
      </w:r>
      <w:proofErr w:type="spellEnd"/>
      <w:r>
        <w:t xml:space="preserve"> </w:t>
      </w:r>
      <w:proofErr w:type="spellStart"/>
      <w:r>
        <w:t>значної</w:t>
      </w:r>
      <w:proofErr w:type="spellEnd"/>
      <w:r>
        <w:t xml:space="preserve"> </w:t>
      </w:r>
      <w:proofErr w:type="spellStart"/>
      <w:r>
        <w:t>кількості</w:t>
      </w:r>
      <w:proofErr w:type="spellEnd"/>
      <w:r>
        <w:t xml:space="preserve"> </w:t>
      </w:r>
      <w:proofErr w:type="spellStart"/>
      <w:r>
        <w:t>чинників</w:t>
      </w:r>
      <w:proofErr w:type="spellEnd"/>
      <w:r>
        <w:t xml:space="preserve">: </w:t>
      </w:r>
      <w:proofErr w:type="spellStart"/>
      <w:r>
        <w:t>біологічних</w:t>
      </w:r>
      <w:proofErr w:type="spellEnd"/>
      <w:r>
        <w:t xml:space="preserve">, </w:t>
      </w:r>
      <w:proofErr w:type="spellStart"/>
      <w:r>
        <w:t>психологічних</w:t>
      </w:r>
      <w:proofErr w:type="spellEnd"/>
      <w:r>
        <w:t xml:space="preserve">, </w:t>
      </w:r>
      <w:proofErr w:type="spellStart"/>
      <w:r>
        <w:t>соціальних</w:t>
      </w:r>
      <w:proofErr w:type="spellEnd"/>
      <w:r>
        <w:t xml:space="preserve"> і </w:t>
      </w:r>
      <w:proofErr w:type="spellStart"/>
      <w:r>
        <w:t>культурних</w:t>
      </w:r>
      <w:proofErr w:type="spellEnd"/>
      <w:r>
        <w:t xml:space="preserve">. </w:t>
      </w:r>
      <w:proofErr w:type="spellStart"/>
      <w:r>
        <w:t>Кожен</w:t>
      </w:r>
      <w:proofErr w:type="spellEnd"/>
      <w:r>
        <w:t xml:space="preserve"> </w:t>
      </w:r>
      <w:proofErr w:type="spellStart"/>
      <w:r>
        <w:t>із</w:t>
      </w:r>
      <w:proofErr w:type="spellEnd"/>
      <w:r>
        <w:t xml:space="preserve"> </w:t>
      </w:r>
      <w:proofErr w:type="spellStart"/>
      <w:r>
        <w:t>цих</w:t>
      </w:r>
      <w:proofErr w:type="spellEnd"/>
      <w:r>
        <w:t xml:space="preserve"> </w:t>
      </w:r>
      <w:proofErr w:type="spellStart"/>
      <w:r>
        <w:t>чинників</w:t>
      </w:r>
      <w:proofErr w:type="spellEnd"/>
      <w:r>
        <w:t xml:space="preserve"> </w:t>
      </w:r>
      <w:proofErr w:type="spellStart"/>
      <w:r>
        <w:t>може</w:t>
      </w:r>
      <w:proofErr w:type="spellEnd"/>
      <w:r>
        <w:t xml:space="preserve"> </w:t>
      </w:r>
      <w:proofErr w:type="spellStart"/>
      <w:r>
        <w:t>посилювати</w:t>
      </w:r>
      <w:proofErr w:type="spellEnd"/>
      <w:r>
        <w:t xml:space="preserve"> </w:t>
      </w:r>
      <w:proofErr w:type="spellStart"/>
      <w:r>
        <w:t>або</w:t>
      </w:r>
      <w:proofErr w:type="spellEnd"/>
      <w:r>
        <w:t xml:space="preserve"> </w:t>
      </w:r>
      <w:proofErr w:type="spellStart"/>
      <w:r>
        <w:t>послаблювати</w:t>
      </w:r>
      <w:proofErr w:type="spellEnd"/>
      <w:r>
        <w:t xml:space="preserve"> </w:t>
      </w:r>
      <w:proofErr w:type="spellStart"/>
      <w:r>
        <w:t>стресову</w:t>
      </w:r>
      <w:proofErr w:type="spellEnd"/>
      <w:r>
        <w:t xml:space="preserve"> </w:t>
      </w:r>
      <w:proofErr w:type="spellStart"/>
      <w:r>
        <w:t>реакцію</w:t>
      </w:r>
      <w:proofErr w:type="spellEnd"/>
      <w:r>
        <w:t xml:space="preserve">. </w:t>
      </w:r>
      <w:proofErr w:type="spellStart"/>
      <w:r>
        <w:t>Гнучка</w:t>
      </w:r>
      <w:proofErr w:type="spellEnd"/>
      <w:r>
        <w:t xml:space="preserve"> система </w:t>
      </w:r>
      <w:proofErr w:type="spellStart"/>
      <w:r>
        <w:t>копінгу</w:t>
      </w:r>
      <w:proofErr w:type="spellEnd"/>
      <w:r>
        <w:t xml:space="preserve"> </w:t>
      </w:r>
      <w:proofErr w:type="spellStart"/>
      <w:r>
        <w:t>дозволяє</w:t>
      </w:r>
      <w:proofErr w:type="spellEnd"/>
      <w:r>
        <w:t xml:space="preserve"> </w:t>
      </w:r>
      <w:proofErr w:type="spellStart"/>
      <w:r>
        <w:t>зменшувати</w:t>
      </w:r>
      <w:proofErr w:type="spellEnd"/>
      <w:r>
        <w:t xml:space="preserve"> силу </w:t>
      </w:r>
      <w:proofErr w:type="spellStart"/>
      <w:r>
        <w:t>негативних</w:t>
      </w:r>
      <w:proofErr w:type="spellEnd"/>
      <w:r>
        <w:t xml:space="preserve"> </w:t>
      </w:r>
      <w:proofErr w:type="spellStart"/>
      <w:r>
        <w:t>переживань</w:t>
      </w:r>
      <w:proofErr w:type="spellEnd"/>
      <w:r>
        <w:t xml:space="preserve">, </w:t>
      </w:r>
      <w:proofErr w:type="spellStart"/>
      <w:r>
        <w:t>підтримувати</w:t>
      </w:r>
      <w:proofErr w:type="spellEnd"/>
      <w:r>
        <w:t xml:space="preserve"> </w:t>
      </w:r>
      <w:proofErr w:type="spellStart"/>
      <w:r>
        <w:t>самооцінку</w:t>
      </w:r>
      <w:proofErr w:type="spellEnd"/>
      <w:r>
        <w:t xml:space="preserve"> та </w:t>
      </w:r>
      <w:proofErr w:type="spellStart"/>
      <w:r>
        <w:t>знаходити</w:t>
      </w:r>
      <w:proofErr w:type="spellEnd"/>
      <w:r>
        <w:t xml:space="preserve"> </w:t>
      </w:r>
      <w:proofErr w:type="spellStart"/>
      <w:r>
        <w:t>реалістичні</w:t>
      </w:r>
      <w:proofErr w:type="spellEnd"/>
      <w:r>
        <w:t xml:space="preserve"> шляхи </w:t>
      </w:r>
      <w:proofErr w:type="spellStart"/>
      <w:r>
        <w:t>розв’язання</w:t>
      </w:r>
      <w:proofErr w:type="spellEnd"/>
      <w:r>
        <w:t xml:space="preserve"> проблем. </w:t>
      </w:r>
      <w:proofErr w:type="spellStart"/>
      <w:r>
        <w:t>Недостатньо</w:t>
      </w:r>
      <w:proofErr w:type="spellEnd"/>
      <w:r>
        <w:t xml:space="preserve"> </w:t>
      </w:r>
      <w:proofErr w:type="spellStart"/>
      <w:r>
        <w:t>сформовані</w:t>
      </w:r>
      <w:proofErr w:type="spellEnd"/>
      <w:r>
        <w:t xml:space="preserve"> </w:t>
      </w:r>
      <w:proofErr w:type="spellStart"/>
      <w:r>
        <w:t>або</w:t>
      </w:r>
      <w:proofErr w:type="spellEnd"/>
      <w:r>
        <w:t xml:space="preserve"> </w:t>
      </w:r>
      <w:proofErr w:type="spellStart"/>
      <w:r>
        <w:t>деструктивні</w:t>
      </w:r>
      <w:proofErr w:type="spellEnd"/>
      <w:r>
        <w:t xml:space="preserve"> </w:t>
      </w:r>
      <w:proofErr w:type="spellStart"/>
      <w:r>
        <w:t>стратегії</w:t>
      </w:r>
      <w:proofErr w:type="spellEnd"/>
      <w:r>
        <w:t xml:space="preserve">, </w:t>
      </w:r>
      <w:proofErr w:type="spellStart"/>
      <w:r>
        <w:t>навпаки</w:t>
      </w:r>
      <w:proofErr w:type="spellEnd"/>
      <w:r>
        <w:t>,</w:t>
      </w:r>
      <w:r>
        <w:rPr>
          <w:lang w:val="uk-UA"/>
        </w:rPr>
        <w:t xml:space="preserve"> будуть</w:t>
      </w:r>
      <w:r>
        <w:t xml:space="preserve"> створю</w:t>
      </w:r>
      <w:r>
        <w:rPr>
          <w:lang w:val="uk-UA"/>
        </w:rPr>
        <w:t>ва</w:t>
      </w:r>
      <w:r>
        <w:t>т</w:t>
      </w:r>
      <w:r>
        <w:rPr>
          <w:lang w:val="uk-UA"/>
        </w:rPr>
        <w:t>и</w:t>
      </w:r>
      <w:r>
        <w:t xml:space="preserve"> </w:t>
      </w:r>
      <w:proofErr w:type="spellStart"/>
      <w:r>
        <w:t>ризики</w:t>
      </w:r>
      <w:proofErr w:type="spellEnd"/>
      <w:r>
        <w:t xml:space="preserve"> затяжного </w:t>
      </w:r>
      <w:proofErr w:type="spellStart"/>
      <w:r>
        <w:t>стре</w:t>
      </w:r>
      <w:proofErr w:type="spellEnd"/>
      <w:r w:rsidR="00DC3178">
        <w:rPr>
          <w:lang w:val="uk-UA"/>
        </w:rPr>
        <w:t>с</w:t>
      </w:r>
      <w:r>
        <w:t xml:space="preserve">су, </w:t>
      </w:r>
      <w:proofErr w:type="spellStart"/>
      <w:r>
        <w:t>емоційного</w:t>
      </w:r>
      <w:proofErr w:type="spellEnd"/>
      <w:r>
        <w:t xml:space="preserve"> </w:t>
      </w:r>
      <w:proofErr w:type="spellStart"/>
      <w:r>
        <w:t>виснаження</w:t>
      </w:r>
      <w:proofErr w:type="spellEnd"/>
      <w:r>
        <w:t xml:space="preserve">, </w:t>
      </w:r>
      <w:proofErr w:type="spellStart"/>
      <w:r>
        <w:t>уникальної</w:t>
      </w:r>
      <w:proofErr w:type="spellEnd"/>
      <w:r>
        <w:t xml:space="preserve"> </w:t>
      </w:r>
      <w:proofErr w:type="spellStart"/>
      <w:r>
        <w:t>поведінки</w:t>
      </w:r>
      <w:proofErr w:type="spellEnd"/>
      <w:r>
        <w:t xml:space="preserve"> та </w:t>
      </w:r>
      <w:proofErr w:type="spellStart"/>
      <w:r>
        <w:t>утворюють</w:t>
      </w:r>
      <w:proofErr w:type="spellEnd"/>
      <w:r>
        <w:t xml:space="preserve"> </w:t>
      </w:r>
      <w:proofErr w:type="spellStart"/>
      <w:r>
        <w:t>сприятливе</w:t>
      </w:r>
      <w:proofErr w:type="spellEnd"/>
      <w:r>
        <w:t xml:space="preserve"> </w:t>
      </w:r>
      <w:proofErr w:type="spellStart"/>
      <w:r>
        <w:t>підґрунтя</w:t>
      </w:r>
      <w:proofErr w:type="spellEnd"/>
      <w:r>
        <w:t xml:space="preserve"> для </w:t>
      </w:r>
      <w:proofErr w:type="spellStart"/>
      <w:r>
        <w:t>зростання</w:t>
      </w:r>
      <w:proofErr w:type="spellEnd"/>
      <w:r>
        <w:t xml:space="preserve"> </w:t>
      </w:r>
      <w:proofErr w:type="spellStart"/>
      <w:r>
        <w:t>прокрастинації</w:t>
      </w:r>
      <w:proofErr w:type="spellEnd"/>
      <w:r>
        <w:t>.</w:t>
      </w:r>
    </w:p>
    <w:p w:rsidR="00063296" w:rsidRDefault="00063296" w:rsidP="00614818">
      <w:pPr>
        <w:spacing w:after="0"/>
      </w:pPr>
    </w:p>
    <w:p w:rsidR="00063296" w:rsidRDefault="002C2A8F" w:rsidP="00614818">
      <w:pPr>
        <w:pStyle w:val="1"/>
        <w:spacing w:after="0"/>
      </w:pPr>
      <w:r w:rsidRPr="002C2A8F">
        <w:t xml:space="preserve">1.2. </w:t>
      </w:r>
      <w:proofErr w:type="spellStart"/>
      <w:r w:rsidRPr="002C2A8F">
        <w:t>Прокрастинація</w:t>
      </w:r>
      <w:proofErr w:type="spellEnd"/>
      <w:r w:rsidRPr="002C2A8F">
        <w:t xml:space="preserve"> як проблема </w:t>
      </w:r>
      <w:proofErr w:type="spellStart"/>
      <w:r w:rsidRPr="002C2A8F">
        <w:t>розвитку</w:t>
      </w:r>
      <w:proofErr w:type="spellEnd"/>
      <w:r w:rsidRPr="002C2A8F">
        <w:t xml:space="preserve"> </w:t>
      </w:r>
      <w:proofErr w:type="spellStart"/>
      <w:r w:rsidRPr="002C2A8F">
        <w:t>сучасного</w:t>
      </w:r>
      <w:proofErr w:type="spellEnd"/>
      <w:r w:rsidRPr="002C2A8F">
        <w:t xml:space="preserve"> </w:t>
      </w:r>
      <w:proofErr w:type="spellStart"/>
      <w:r w:rsidRPr="002C2A8F">
        <w:t>підлітка</w:t>
      </w:r>
      <w:proofErr w:type="spellEnd"/>
    </w:p>
    <w:p w:rsidR="002C2A8F" w:rsidRDefault="00063296" w:rsidP="00614818">
      <w:pPr>
        <w:spacing w:after="0"/>
      </w:pPr>
      <w:r>
        <w:t>П</w:t>
      </w:r>
      <w:proofErr w:type="spellStart"/>
      <w:r>
        <w:rPr>
          <w:lang w:val="uk-UA"/>
        </w:rPr>
        <w:t>ідлітковий</w:t>
      </w:r>
      <w:proofErr w:type="spellEnd"/>
      <w:r>
        <w:rPr>
          <w:lang w:val="uk-UA"/>
        </w:rPr>
        <w:t xml:space="preserve"> </w:t>
      </w:r>
      <w:r w:rsidR="00F3137C" w:rsidRPr="00F3137C">
        <w:rPr>
          <w:lang w:val="uk-UA"/>
        </w:rPr>
        <w:t>вік характеризується інтенсивними психічними та соціальними змінами, підвищеною емоційною реактивністю й активним пошуком автономії, що неодноразово підкреслюється у працях вітчизняни</w:t>
      </w:r>
      <w:r w:rsidR="00F3137C">
        <w:rPr>
          <w:lang w:val="uk-UA"/>
        </w:rPr>
        <w:t xml:space="preserve">х дослідників вікового розвитку, зокрема </w:t>
      </w:r>
      <w:r w:rsidR="00F3137C" w:rsidRPr="00F3137C">
        <w:rPr>
          <w:lang w:val="uk-UA"/>
        </w:rPr>
        <w:t xml:space="preserve">Т. В. </w:t>
      </w:r>
      <w:proofErr w:type="spellStart"/>
      <w:r w:rsidR="00F3137C" w:rsidRPr="00F3137C">
        <w:rPr>
          <w:lang w:val="uk-UA"/>
        </w:rPr>
        <w:t>Дуткевич</w:t>
      </w:r>
      <w:r w:rsidR="00F3137C">
        <w:rPr>
          <w:lang w:val="uk-UA"/>
        </w:rPr>
        <w:t>а</w:t>
      </w:r>
      <w:proofErr w:type="spellEnd"/>
      <w:r w:rsidR="00F3137C" w:rsidRPr="00F3137C">
        <w:rPr>
          <w:lang w:val="uk-UA"/>
        </w:rPr>
        <w:t>, В. В. Поліщук</w:t>
      </w:r>
      <w:r w:rsidR="00F3137C">
        <w:rPr>
          <w:lang w:val="uk-UA"/>
        </w:rPr>
        <w:t>а та</w:t>
      </w:r>
      <w:r w:rsidR="00F3137C" w:rsidRPr="00F3137C">
        <w:rPr>
          <w:lang w:val="uk-UA"/>
        </w:rPr>
        <w:t xml:space="preserve"> Н. М. Токарева. Саме в цей період, за спостереженнями дослідників, особливо загострюються труднощі саморегуляції та відповідальності, що створює сприятливі умови для формування </w:t>
      </w:r>
      <w:proofErr w:type="spellStart"/>
      <w:r w:rsidR="00F3137C" w:rsidRPr="00F3137C">
        <w:rPr>
          <w:lang w:val="uk-UA"/>
        </w:rPr>
        <w:t>прокрастинаційної</w:t>
      </w:r>
      <w:proofErr w:type="spellEnd"/>
      <w:r w:rsidR="00F3137C" w:rsidRPr="00F3137C">
        <w:rPr>
          <w:lang w:val="uk-UA"/>
        </w:rPr>
        <w:t xml:space="preserve"> </w:t>
      </w:r>
      <w:proofErr w:type="spellStart"/>
      <w:r w:rsidR="00F3137C" w:rsidRPr="00F3137C">
        <w:rPr>
          <w:lang w:val="uk-UA"/>
        </w:rPr>
        <w:t>поведінки.</w:t>
      </w:r>
      <w:r>
        <w:rPr>
          <w:lang w:val="uk-UA"/>
        </w:rPr>
        <w:t>Прагнучи</w:t>
      </w:r>
      <w:proofErr w:type="spellEnd"/>
      <w:r w:rsidR="002C2A8F" w:rsidRPr="00F3137C">
        <w:rPr>
          <w:lang w:val="uk-UA"/>
        </w:rPr>
        <w:t xml:space="preserve"> самостійності, але водночас ще не ма</w:t>
      </w:r>
      <w:r>
        <w:rPr>
          <w:lang w:val="uk-UA"/>
        </w:rPr>
        <w:t>ючи</w:t>
      </w:r>
      <w:r w:rsidR="002C2A8F" w:rsidRPr="00F3137C">
        <w:rPr>
          <w:lang w:val="uk-UA"/>
        </w:rPr>
        <w:t xml:space="preserve"> достатньо стабільних навичок саморегуляції</w:t>
      </w:r>
      <w:r>
        <w:rPr>
          <w:lang w:val="uk-UA"/>
        </w:rPr>
        <w:t>, підліток опиняється в</w:t>
      </w:r>
      <w:r w:rsidR="002C2A8F" w:rsidRPr="00F3137C">
        <w:rPr>
          <w:lang w:val="uk-UA"/>
        </w:rPr>
        <w:t xml:space="preserve"> суперечлив</w:t>
      </w:r>
      <w:r>
        <w:rPr>
          <w:lang w:val="uk-UA"/>
        </w:rPr>
        <w:t>их</w:t>
      </w:r>
      <w:r w:rsidR="002C2A8F" w:rsidRPr="00F3137C">
        <w:rPr>
          <w:lang w:val="uk-UA"/>
        </w:rPr>
        <w:t xml:space="preserve"> умов</w:t>
      </w:r>
      <w:r>
        <w:rPr>
          <w:lang w:val="uk-UA"/>
        </w:rPr>
        <w:t>ах</w:t>
      </w:r>
      <w:r w:rsidR="002C2A8F" w:rsidRPr="00F3137C">
        <w:rPr>
          <w:lang w:val="uk-UA"/>
        </w:rPr>
        <w:t xml:space="preserve"> для організації часу, планування дій та реалізації довгострокових цілей. Через це </w:t>
      </w:r>
      <w:proofErr w:type="spellStart"/>
      <w:r w:rsidR="002C2A8F" w:rsidRPr="00F3137C">
        <w:rPr>
          <w:lang w:val="uk-UA"/>
        </w:rPr>
        <w:t>прокрастинація</w:t>
      </w:r>
      <w:proofErr w:type="spellEnd"/>
      <w:r w:rsidR="002C2A8F" w:rsidRPr="00F3137C">
        <w:rPr>
          <w:lang w:val="uk-UA"/>
        </w:rPr>
        <w:t xml:space="preserve"> нерідко стає звичним способом відтермінування важливих завдань, навіть якщо підліток усвідомлює їхню необхідність. </w:t>
      </w:r>
      <w:proofErr w:type="spellStart"/>
      <w:r w:rsidR="002C2A8F">
        <w:t>Зовні</w:t>
      </w:r>
      <w:proofErr w:type="spellEnd"/>
      <w:r w:rsidR="002C2A8F">
        <w:t xml:space="preserve"> </w:t>
      </w:r>
      <w:proofErr w:type="spellStart"/>
      <w:r w:rsidR="002C2A8F">
        <w:t>це</w:t>
      </w:r>
      <w:proofErr w:type="spellEnd"/>
      <w:r w:rsidR="002C2A8F">
        <w:t xml:space="preserve"> </w:t>
      </w:r>
      <w:proofErr w:type="spellStart"/>
      <w:r w:rsidR="002C2A8F">
        <w:t>виглядає</w:t>
      </w:r>
      <w:proofErr w:type="spellEnd"/>
      <w:r w:rsidR="002C2A8F">
        <w:t xml:space="preserve"> як </w:t>
      </w:r>
      <w:proofErr w:type="spellStart"/>
      <w:r w:rsidR="002C2A8F">
        <w:t>лінь</w:t>
      </w:r>
      <w:proofErr w:type="spellEnd"/>
      <w:r w:rsidR="002C2A8F">
        <w:t xml:space="preserve"> </w:t>
      </w:r>
      <w:proofErr w:type="spellStart"/>
      <w:r w:rsidR="002C2A8F">
        <w:t>або</w:t>
      </w:r>
      <w:proofErr w:type="spellEnd"/>
      <w:r w:rsidR="002C2A8F">
        <w:t xml:space="preserve"> </w:t>
      </w:r>
      <w:proofErr w:type="spellStart"/>
      <w:r w:rsidR="002C2A8F">
        <w:t>байдужість</w:t>
      </w:r>
      <w:proofErr w:type="spellEnd"/>
      <w:r w:rsidR="002C2A8F">
        <w:t xml:space="preserve">, </w:t>
      </w:r>
      <w:proofErr w:type="spellStart"/>
      <w:r w:rsidR="002C2A8F">
        <w:t>хоча</w:t>
      </w:r>
      <w:proofErr w:type="spellEnd"/>
      <w:r w:rsidR="002C2A8F">
        <w:t xml:space="preserve"> </w:t>
      </w:r>
      <w:proofErr w:type="spellStart"/>
      <w:r w:rsidR="002C2A8F">
        <w:t>зазвичай</w:t>
      </w:r>
      <w:proofErr w:type="spellEnd"/>
      <w:r w:rsidR="002C2A8F">
        <w:t xml:space="preserve"> причини </w:t>
      </w:r>
      <w:proofErr w:type="spellStart"/>
      <w:r w:rsidR="002C2A8F">
        <w:t>значно</w:t>
      </w:r>
      <w:proofErr w:type="spellEnd"/>
      <w:r w:rsidR="002C2A8F">
        <w:t xml:space="preserve"> </w:t>
      </w:r>
      <w:proofErr w:type="spellStart"/>
      <w:r w:rsidR="002C2A8F">
        <w:t>глибші</w:t>
      </w:r>
      <w:proofErr w:type="spellEnd"/>
      <w:r w:rsidR="002C2A8F">
        <w:t xml:space="preserve"> та </w:t>
      </w:r>
      <w:proofErr w:type="spellStart"/>
      <w:r w:rsidR="002C2A8F">
        <w:t>пов’язані</w:t>
      </w:r>
      <w:proofErr w:type="spellEnd"/>
      <w:r w:rsidR="002C2A8F">
        <w:t xml:space="preserve"> з </w:t>
      </w:r>
      <w:proofErr w:type="spellStart"/>
      <w:r w:rsidR="002C2A8F">
        <w:t>емоційними</w:t>
      </w:r>
      <w:proofErr w:type="spellEnd"/>
      <w:r w:rsidR="002C2A8F">
        <w:t xml:space="preserve">, </w:t>
      </w:r>
      <w:proofErr w:type="spellStart"/>
      <w:r w:rsidR="002C2A8F">
        <w:t>когнітивними</w:t>
      </w:r>
      <w:proofErr w:type="spellEnd"/>
      <w:r w:rsidR="002C2A8F">
        <w:t xml:space="preserve"> та </w:t>
      </w:r>
      <w:proofErr w:type="spellStart"/>
      <w:r w:rsidR="002C2A8F">
        <w:t>соціальними</w:t>
      </w:r>
      <w:proofErr w:type="spellEnd"/>
      <w:r w:rsidR="002C2A8F">
        <w:t xml:space="preserve"> </w:t>
      </w:r>
      <w:proofErr w:type="spellStart"/>
      <w:r w:rsidR="002C2A8F">
        <w:t>особливостями</w:t>
      </w:r>
      <w:proofErr w:type="spellEnd"/>
      <w:r w:rsidR="002C2A8F">
        <w:t xml:space="preserve"> </w:t>
      </w:r>
      <w:proofErr w:type="spellStart"/>
      <w:r w:rsidR="002C2A8F">
        <w:t>розвитку</w:t>
      </w:r>
      <w:proofErr w:type="spellEnd"/>
      <w:r w:rsidR="002C2A8F">
        <w:t>.</w:t>
      </w:r>
    </w:p>
    <w:p w:rsidR="00FA17F7" w:rsidRDefault="00FA17F7" w:rsidP="00614818">
      <w:pPr>
        <w:spacing w:after="0"/>
      </w:pPr>
      <w:proofErr w:type="spellStart"/>
      <w:r w:rsidRPr="00FA17F7">
        <w:t>Важливо</w:t>
      </w:r>
      <w:proofErr w:type="spellEnd"/>
      <w:r w:rsidRPr="00FA17F7">
        <w:t xml:space="preserve"> </w:t>
      </w:r>
      <w:r>
        <w:rPr>
          <w:lang w:val="uk-UA"/>
        </w:rPr>
        <w:t>зауважити</w:t>
      </w:r>
      <w:r w:rsidRPr="00FA17F7">
        <w:t xml:space="preserve">, </w:t>
      </w:r>
      <w:proofErr w:type="spellStart"/>
      <w:r w:rsidRPr="00FA17F7">
        <w:t>що</w:t>
      </w:r>
      <w:proofErr w:type="spellEnd"/>
      <w:r w:rsidRPr="00FA17F7">
        <w:t xml:space="preserve"> </w:t>
      </w:r>
      <w:proofErr w:type="spellStart"/>
      <w:r w:rsidRPr="00FA17F7">
        <w:t>прокрастинація</w:t>
      </w:r>
      <w:proofErr w:type="spellEnd"/>
      <w:r w:rsidRPr="00FA17F7">
        <w:t xml:space="preserve"> у </w:t>
      </w:r>
      <w:proofErr w:type="spellStart"/>
      <w:r w:rsidRPr="00FA17F7">
        <w:t>підлітковому</w:t>
      </w:r>
      <w:proofErr w:type="spellEnd"/>
      <w:r w:rsidRPr="00FA17F7">
        <w:t xml:space="preserve"> </w:t>
      </w:r>
      <w:proofErr w:type="spellStart"/>
      <w:r w:rsidRPr="00FA17F7">
        <w:t>віці</w:t>
      </w:r>
      <w:proofErr w:type="spellEnd"/>
      <w:r w:rsidRPr="00FA17F7">
        <w:t xml:space="preserve"> не </w:t>
      </w:r>
      <w:proofErr w:type="spellStart"/>
      <w:r w:rsidRPr="00FA17F7">
        <w:t>завжди</w:t>
      </w:r>
      <w:proofErr w:type="spellEnd"/>
      <w:r w:rsidRPr="00FA17F7">
        <w:t xml:space="preserve"> </w:t>
      </w:r>
      <w:proofErr w:type="spellStart"/>
      <w:r w:rsidRPr="00FA17F7">
        <w:t>усвідомлюється</w:t>
      </w:r>
      <w:proofErr w:type="spellEnd"/>
      <w:r w:rsidRPr="00FA17F7">
        <w:t xml:space="preserve"> як проблема. Часто вона </w:t>
      </w:r>
      <w:proofErr w:type="spellStart"/>
      <w:r w:rsidRPr="00FA17F7">
        <w:t>маскується</w:t>
      </w:r>
      <w:proofErr w:type="spellEnd"/>
      <w:r w:rsidRPr="00FA17F7">
        <w:t xml:space="preserve"> </w:t>
      </w:r>
      <w:proofErr w:type="spellStart"/>
      <w:r w:rsidRPr="00FA17F7">
        <w:t>під</w:t>
      </w:r>
      <w:proofErr w:type="spellEnd"/>
      <w:r w:rsidRPr="00FA17F7">
        <w:t xml:space="preserve"> «</w:t>
      </w:r>
      <w:proofErr w:type="spellStart"/>
      <w:r w:rsidRPr="00FA17F7">
        <w:t>відпочинок</w:t>
      </w:r>
      <w:proofErr w:type="spellEnd"/>
      <w:r w:rsidRPr="00FA17F7">
        <w:t>», «</w:t>
      </w:r>
      <w:proofErr w:type="spellStart"/>
      <w:r w:rsidRPr="00FA17F7">
        <w:t>пошук</w:t>
      </w:r>
      <w:proofErr w:type="spellEnd"/>
      <w:r w:rsidRPr="00FA17F7">
        <w:t xml:space="preserve"> </w:t>
      </w:r>
      <w:proofErr w:type="spellStart"/>
      <w:r w:rsidRPr="00FA17F7">
        <w:t>натхнення</w:t>
      </w:r>
      <w:proofErr w:type="spellEnd"/>
      <w:r w:rsidRPr="00FA17F7">
        <w:t xml:space="preserve">» </w:t>
      </w:r>
      <w:proofErr w:type="spellStart"/>
      <w:r w:rsidRPr="00FA17F7">
        <w:t>або</w:t>
      </w:r>
      <w:proofErr w:type="spellEnd"/>
      <w:r w:rsidRPr="00FA17F7">
        <w:t xml:space="preserve"> «потребу в </w:t>
      </w:r>
      <w:proofErr w:type="spellStart"/>
      <w:r w:rsidRPr="00FA17F7">
        <w:t>перерві</w:t>
      </w:r>
      <w:proofErr w:type="spellEnd"/>
      <w:r w:rsidRPr="00FA17F7">
        <w:t xml:space="preserve">», </w:t>
      </w:r>
      <w:proofErr w:type="spellStart"/>
      <w:r w:rsidRPr="00FA17F7">
        <w:t>що</w:t>
      </w:r>
      <w:proofErr w:type="spellEnd"/>
      <w:r w:rsidRPr="00FA17F7">
        <w:t xml:space="preserve"> </w:t>
      </w:r>
      <w:proofErr w:type="spellStart"/>
      <w:r w:rsidRPr="00FA17F7">
        <w:t>ускладнює</w:t>
      </w:r>
      <w:proofErr w:type="spellEnd"/>
      <w:r w:rsidRPr="00FA17F7">
        <w:t xml:space="preserve"> </w:t>
      </w:r>
      <w:proofErr w:type="spellStart"/>
      <w:r w:rsidRPr="00FA17F7">
        <w:t>її</w:t>
      </w:r>
      <w:proofErr w:type="spellEnd"/>
      <w:r w:rsidRPr="00FA17F7">
        <w:t xml:space="preserve"> </w:t>
      </w:r>
      <w:proofErr w:type="spellStart"/>
      <w:r w:rsidRPr="00FA17F7">
        <w:t>своєчасне</w:t>
      </w:r>
      <w:proofErr w:type="spellEnd"/>
      <w:r w:rsidRPr="00FA17F7">
        <w:t xml:space="preserve"> </w:t>
      </w:r>
      <w:proofErr w:type="spellStart"/>
      <w:r w:rsidRPr="00FA17F7">
        <w:t>усвідомлення</w:t>
      </w:r>
      <w:proofErr w:type="spellEnd"/>
      <w:r w:rsidRPr="00FA17F7">
        <w:t xml:space="preserve">. </w:t>
      </w:r>
      <w:proofErr w:type="spellStart"/>
      <w:r w:rsidRPr="00FA17F7">
        <w:t>Підліток</w:t>
      </w:r>
      <w:proofErr w:type="spellEnd"/>
      <w:r w:rsidRPr="00FA17F7">
        <w:t xml:space="preserve"> </w:t>
      </w:r>
      <w:proofErr w:type="spellStart"/>
      <w:r w:rsidRPr="00FA17F7">
        <w:t>може</w:t>
      </w:r>
      <w:proofErr w:type="spellEnd"/>
      <w:r w:rsidRPr="00FA17F7">
        <w:t xml:space="preserve"> </w:t>
      </w:r>
      <w:proofErr w:type="spellStart"/>
      <w:r w:rsidRPr="00FA17F7">
        <w:t>щиро</w:t>
      </w:r>
      <w:proofErr w:type="spellEnd"/>
      <w:r w:rsidRPr="00FA17F7">
        <w:t xml:space="preserve"> </w:t>
      </w:r>
      <w:proofErr w:type="spellStart"/>
      <w:r w:rsidRPr="00FA17F7">
        <w:t>вважати</w:t>
      </w:r>
      <w:proofErr w:type="spellEnd"/>
      <w:r w:rsidRPr="00FA17F7">
        <w:t xml:space="preserve">, </w:t>
      </w:r>
      <w:proofErr w:type="spellStart"/>
      <w:r w:rsidRPr="00FA17F7">
        <w:t>що</w:t>
      </w:r>
      <w:proofErr w:type="spellEnd"/>
      <w:r w:rsidRPr="00FA17F7">
        <w:t xml:space="preserve"> </w:t>
      </w:r>
      <w:proofErr w:type="spellStart"/>
      <w:r w:rsidRPr="00FA17F7">
        <w:t>відкладання</w:t>
      </w:r>
      <w:proofErr w:type="spellEnd"/>
      <w:r w:rsidRPr="00FA17F7">
        <w:t xml:space="preserve"> не </w:t>
      </w:r>
      <w:proofErr w:type="spellStart"/>
      <w:r w:rsidRPr="00FA17F7">
        <w:t>має</w:t>
      </w:r>
      <w:proofErr w:type="spellEnd"/>
      <w:r w:rsidRPr="00FA17F7">
        <w:t xml:space="preserve"> </w:t>
      </w:r>
      <w:proofErr w:type="spellStart"/>
      <w:r w:rsidRPr="00FA17F7">
        <w:t>серйозних</w:t>
      </w:r>
      <w:proofErr w:type="spellEnd"/>
      <w:r w:rsidRPr="00FA17F7">
        <w:t xml:space="preserve"> </w:t>
      </w:r>
      <w:proofErr w:type="spellStart"/>
      <w:r w:rsidRPr="00FA17F7">
        <w:t>наслідків</w:t>
      </w:r>
      <w:proofErr w:type="spellEnd"/>
      <w:r w:rsidRPr="00FA17F7">
        <w:t xml:space="preserve">, особливо </w:t>
      </w:r>
      <w:proofErr w:type="spellStart"/>
      <w:r w:rsidRPr="00FA17F7">
        <w:t>якщо</w:t>
      </w:r>
      <w:proofErr w:type="spellEnd"/>
      <w:r w:rsidRPr="00FA17F7">
        <w:t xml:space="preserve"> </w:t>
      </w:r>
      <w:proofErr w:type="spellStart"/>
      <w:r w:rsidRPr="00FA17F7">
        <w:t>негативні</w:t>
      </w:r>
      <w:proofErr w:type="spellEnd"/>
      <w:r w:rsidRPr="00FA17F7">
        <w:t xml:space="preserve"> </w:t>
      </w:r>
      <w:proofErr w:type="spellStart"/>
      <w:r w:rsidRPr="00FA17F7">
        <w:t>результати</w:t>
      </w:r>
      <w:proofErr w:type="spellEnd"/>
      <w:r w:rsidRPr="00FA17F7">
        <w:t xml:space="preserve"> не </w:t>
      </w:r>
      <w:proofErr w:type="spellStart"/>
      <w:r w:rsidRPr="00FA17F7">
        <w:t>проявляються</w:t>
      </w:r>
      <w:proofErr w:type="spellEnd"/>
      <w:r w:rsidRPr="00FA17F7">
        <w:t xml:space="preserve"> </w:t>
      </w:r>
      <w:proofErr w:type="spellStart"/>
      <w:r w:rsidRPr="00FA17F7">
        <w:t>миттєво</w:t>
      </w:r>
      <w:proofErr w:type="spellEnd"/>
      <w:r w:rsidRPr="00FA17F7">
        <w:t xml:space="preserve">. </w:t>
      </w:r>
      <w:proofErr w:type="spellStart"/>
      <w:r w:rsidRPr="00FA17F7">
        <w:t>Проте</w:t>
      </w:r>
      <w:proofErr w:type="spellEnd"/>
      <w:r w:rsidRPr="00FA17F7">
        <w:t xml:space="preserve"> </w:t>
      </w:r>
      <w:proofErr w:type="spellStart"/>
      <w:r w:rsidRPr="00FA17F7">
        <w:t>поступово</w:t>
      </w:r>
      <w:proofErr w:type="spellEnd"/>
      <w:r w:rsidRPr="00FA17F7">
        <w:t xml:space="preserve"> </w:t>
      </w:r>
      <w:proofErr w:type="spellStart"/>
      <w:r w:rsidRPr="00FA17F7">
        <w:t>така</w:t>
      </w:r>
      <w:proofErr w:type="spellEnd"/>
      <w:r w:rsidRPr="00FA17F7">
        <w:t xml:space="preserve"> </w:t>
      </w:r>
      <w:proofErr w:type="spellStart"/>
      <w:r w:rsidRPr="00FA17F7">
        <w:t>поведінка</w:t>
      </w:r>
      <w:proofErr w:type="spellEnd"/>
      <w:r w:rsidRPr="00FA17F7">
        <w:t xml:space="preserve"> </w:t>
      </w:r>
      <w:proofErr w:type="spellStart"/>
      <w:r w:rsidRPr="00FA17F7">
        <w:t>формує</w:t>
      </w:r>
      <w:proofErr w:type="spellEnd"/>
      <w:r w:rsidRPr="00FA17F7">
        <w:t xml:space="preserve"> </w:t>
      </w:r>
      <w:proofErr w:type="spellStart"/>
      <w:r w:rsidRPr="00FA17F7">
        <w:t>внутрішню</w:t>
      </w:r>
      <w:proofErr w:type="spellEnd"/>
      <w:r w:rsidRPr="00FA17F7">
        <w:t xml:space="preserve"> </w:t>
      </w:r>
      <w:proofErr w:type="spellStart"/>
      <w:r w:rsidRPr="00FA17F7">
        <w:t>напругу</w:t>
      </w:r>
      <w:proofErr w:type="spellEnd"/>
      <w:r w:rsidRPr="00FA17F7">
        <w:t xml:space="preserve">, яка </w:t>
      </w:r>
      <w:proofErr w:type="spellStart"/>
      <w:r w:rsidRPr="00FA17F7">
        <w:t>накопичується</w:t>
      </w:r>
      <w:proofErr w:type="spellEnd"/>
      <w:r w:rsidRPr="00FA17F7">
        <w:t xml:space="preserve"> і </w:t>
      </w:r>
      <w:proofErr w:type="spellStart"/>
      <w:r w:rsidRPr="00FA17F7">
        <w:t>проявляється</w:t>
      </w:r>
      <w:proofErr w:type="spellEnd"/>
      <w:r w:rsidRPr="00FA17F7">
        <w:t xml:space="preserve"> у </w:t>
      </w:r>
      <w:proofErr w:type="spellStart"/>
      <w:r w:rsidRPr="00FA17F7">
        <w:t>вигляді</w:t>
      </w:r>
      <w:proofErr w:type="spellEnd"/>
      <w:r w:rsidRPr="00FA17F7">
        <w:t xml:space="preserve"> </w:t>
      </w:r>
      <w:proofErr w:type="spellStart"/>
      <w:r w:rsidRPr="00FA17F7">
        <w:t>тривожності</w:t>
      </w:r>
      <w:proofErr w:type="spellEnd"/>
      <w:r w:rsidRPr="00FA17F7">
        <w:t xml:space="preserve">, </w:t>
      </w:r>
      <w:proofErr w:type="spellStart"/>
      <w:r w:rsidRPr="00FA17F7">
        <w:t>дратівливості</w:t>
      </w:r>
      <w:proofErr w:type="spellEnd"/>
      <w:r w:rsidRPr="00FA17F7">
        <w:t xml:space="preserve"> </w:t>
      </w:r>
      <w:proofErr w:type="spellStart"/>
      <w:r w:rsidRPr="00FA17F7">
        <w:t>або</w:t>
      </w:r>
      <w:proofErr w:type="spellEnd"/>
      <w:r w:rsidRPr="00FA17F7">
        <w:t xml:space="preserve"> </w:t>
      </w:r>
      <w:proofErr w:type="spellStart"/>
      <w:r w:rsidRPr="00FA17F7">
        <w:t>втрати</w:t>
      </w:r>
      <w:proofErr w:type="spellEnd"/>
      <w:r w:rsidRPr="00FA17F7">
        <w:t xml:space="preserve"> </w:t>
      </w:r>
      <w:proofErr w:type="spellStart"/>
      <w:r w:rsidRPr="00FA17F7">
        <w:t>впевненості</w:t>
      </w:r>
      <w:proofErr w:type="spellEnd"/>
      <w:r w:rsidRPr="00FA17F7">
        <w:t xml:space="preserve"> у </w:t>
      </w:r>
      <w:proofErr w:type="spellStart"/>
      <w:r w:rsidRPr="00FA17F7">
        <w:t>власних</w:t>
      </w:r>
      <w:proofErr w:type="spellEnd"/>
      <w:r w:rsidRPr="00FA17F7">
        <w:t xml:space="preserve"> </w:t>
      </w:r>
      <w:proofErr w:type="spellStart"/>
      <w:r w:rsidRPr="00FA17F7">
        <w:t>можливостях</w:t>
      </w:r>
      <w:proofErr w:type="spellEnd"/>
      <w:r w:rsidRPr="00FA17F7">
        <w:t xml:space="preserve">. </w:t>
      </w:r>
      <w:proofErr w:type="spellStart"/>
      <w:r w:rsidRPr="00FA17F7">
        <w:t>Це</w:t>
      </w:r>
      <w:proofErr w:type="spellEnd"/>
      <w:r w:rsidRPr="00FA17F7">
        <w:t xml:space="preserve"> </w:t>
      </w:r>
      <w:proofErr w:type="spellStart"/>
      <w:r w:rsidRPr="00FA17F7">
        <w:t>створює</w:t>
      </w:r>
      <w:proofErr w:type="spellEnd"/>
      <w:r w:rsidRPr="00FA17F7">
        <w:t xml:space="preserve"> </w:t>
      </w:r>
      <w:proofErr w:type="spellStart"/>
      <w:r w:rsidRPr="00FA17F7">
        <w:t>замкнене</w:t>
      </w:r>
      <w:proofErr w:type="spellEnd"/>
      <w:r w:rsidRPr="00FA17F7">
        <w:t xml:space="preserve"> коло, у </w:t>
      </w:r>
      <w:proofErr w:type="spellStart"/>
      <w:r w:rsidRPr="00FA17F7">
        <w:t>якому</w:t>
      </w:r>
      <w:proofErr w:type="spellEnd"/>
      <w:r w:rsidRPr="00FA17F7">
        <w:t xml:space="preserve"> </w:t>
      </w:r>
      <w:proofErr w:type="spellStart"/>
      <w:r w:rsidRPr="00FA17F7">
        <w:t>прокрастинація</w:t>
      </w:r>
      <w:proofErr w:type="spellEnd"/>
      <w:r w:rsidRPr="00FA17F7">
        <w:t xml:space="preserve"> </w:t>
      </w:r>
      <w:proofErr w:type="spellStart"/>
      <w:r w:rsidRPr="00FA17F7">
        <w:t>підтримує</w:t>
      </w:r>
      <w:proofErr w:type="spellEnd"/>
      <w:r w:rsidRPr="00FA17F7">
        <w:t xml:space="preserve"> сама себе.</w:t>
      </w:r>
    </w:p>
    <w:p w:rsidR="00104CDA" w:rsidRDefault="002C2A8F" w:rsidP="00614818">
      <w:pPr>
        <w:spacing w:after="0"/>
        <w:rPr>
          <w:lang w:val="uk-UA"/>
        </w:rPr>
      </w:pPr>
      <w:r>
        <w:t xml:space="preserve">У </w:t>
      </w:r>
      <w:proofErr w:type="spellStart"/>
      <w:r>
        <w:t>психологічних</w:t>
      </w:r>
      <w:proofErr w:type="spellEnd"/>
      <w:r>
        <w:t xml:space="preserve"> </w:t>
      </w:r>
      <w:proofErr w:type="spellStart"/>
      <w:r>
        <w:t>працях</w:t>
      </w:r>
      <w:proofErr w:type="spellEnd"/>
      <w:r w:rsidR="00104CDA">
        <w:rPr>
          <w:lang w:val="uk-UA"/>
        </w:rPr>
        <w:t xml:space="preserve">, </w:t>
      </w:r>
      <w:proofErr w:type="spellStart"/>
      <w:r w:rsidR="00104CDA">
        <w:rPr>
          <w:lang w:val="uk-UA"/>
        </w:rPr>
        <w:t>прокрастинацію</w:t>
      </w:r>
      <w:proofErr w:type="spellEnd"/>
      <w:r w:rsidR="00104CDA">
        <w:rPr>
          <w:lang w:val="uk-UA"/>
        </w:rPr>
        <w:t xml:space="preserve"> зазвичай описують як процес, коли </w:t>
      </w:r>
      <w:proofErr w:type="spellStart"/>
      <w:r w:rsidR="0062639F" w:rsidRPr="0062639F">
        <w:t>людина</w:t>
      </w:r>
      <w:proofErr w:type="spellEnd"/>
      <w:r w:rsidR="0062639F" w:rsidRPr="0062639F">
        <w:t xml:space="preserve">, </w:t>
      </w:r>
      <w:proofErr w:type="spellStart"/>
      <w:r w:rsidR="0062639F" w:rsidRPr="0062639F">
        <w:t>усвідомлюючи</w:t>
      </w:r>
      <w:proofErr w:type="spellEnd"/>
      <w:r w:rsidR="0062639F" w:rsidRPr="0062639F">
        <w:t xml:space="preserve"> </w:t>
      </w:r>
      <w:proofErr w:type="spellStart"/>
      <w:r w:rsidR="0062639F" w:rsidRPr="0062639F">
        <w:t>необхідність</w:t>
      </w:r>
      <w:proofErr w:type="spellEnd"/>
      <w:r w:rsidR="0062639F" w:rsidRPr="0062639F">
        <w:t xml:space="preserve"> </w:t>
      </w:r>
      <w:proofErr w:type="spellStart"/>
      <w:r w:rsidR="0062639F" w:rsidRPr="0062639F">
        <w:t>виконання</w:t>
      </w:r>
      <w:proofErr w:type="spellEnd"/>
      <w:r w:rsidR="0062639F" w:rsidRPr="0062639F">
        <w:t xml:space="preserve"> </w:t>
      </w:r>
      <w:proofErr w:type="spellStart"/>
      <w:r w:rsidR="0062639F" w:rsidRPr="0062639F">
        <w:t>цілком</w:t>
      </w:r>
      <w:proofErr w:type="spellEnd"/>
      <w:r w:rsidR="0062639F" w:rsidRPr="0062639F">
        <w:t xml:space="preserve"> </w:t>
      </w:r>
      <w:proofErr w:type="spellStart"/>
      <w:r w:rsidR="0062639F" w:rsidRPr="0062639F">
        <w:t>конкретних</w:t>
      </w:r>
      <w:proofErr w:type="spellEnd"/>
      <w:r w:rsidR="0062639F" w:rsidRPr="0062639F">
        <w:t xml:space="preserve"> </w:t>
      </w:r>
      <w:proofErr w:type="spellStart"/>
      <w:r w:rsidR="0062639F" w:rsidRPr="0062639F">
        <w:t>важливих</w:t>
      </w:r>
      <w:proofErr w:type="spellEnd"/>
      <w:r w:rsidR="0062639F" w:rsidRPr="0062639F">
        <w:t xml:space="preserve"> </w:t>
      </w:r>
      <w:r w:rsidR="00104CDA">
        <w:rPr>
          <w:lang w:val="uk-UA"/>
        </w:rPr>
        <w:t>для неї задач</w:t>
      </w:r>
      <w:r w:rsidR="0062639F" w:rsidRPr="0062639F">
        <w:t xml:space="preserve">, </w:t>
      </w:r>
      <w:proofErr w:type="spellStart"/>
      <w:r w:rsidR="0062639F" w:rsidRPr="0062639F">
        <w:t>ігнорує</w:t>
      </w:r>
      <w:proofErr w:type="spellEnd"/>
      <w:r w:rsidR="0062639F" w:rsidRPr="0062639F">
        <w:t xml:space="preserve"> </w:t>
      </w:r>
      <w:proofErr w:type="spellStart"/>
      <w:r w:rsidR="0062639F" w:rsidRPr="0062639F">
        <w:t>цю</w:t>
      </w:r>
      <w:proofErr w:type="spellEnd"/>
      <w:r w:rsidR="0062639F" w:rsidRPr="0062639F">
        <w:t xml:space="preserve"> </w:t>
      </w:r>
      <w:proofErr w:type="spellStart"/>
      <w:r w:rsidR="0062639F" w:rsidRPr="0062639F">
        <w:t>необхідність</w:t>
      </w:r>
      <w:proofErr w:type="spellEnd"/>
      <w:r w:rsidR="0062639F" w:rsidRPr="0062639F">
        <w:t xml:space="preserve"> та </w:t>
      </w:r>
      <w:proofErr w:type="spellStart"/>
      <w:r w:rsidR="0062639F" w:rsidRPr="0062639F">
        <w:t>відволікає</w:t>
      </w:r>
      <w:proofErr w:type="spellEnd"/>
      <w:r w:rsidR="0062639F" w:rsidRPr="0062639F">
        <w:t xml:space="preserve"> свою </w:t>
      </w:r>
      <w:proofErr w:type="spellStart"/>
      <w:r w:rsidR="0062639F" w:rsidRPr="0062639F">
        <w:t>увагу</w:t>
      </w:r>
      <w:proofErr w:type="spellEnd"/>
      <w:r w:rsidR="0062639F" w:rsidRPr="0062639F">
        <w:t xml:space="preserve"> на </w:t>
      </w:r>
      <w:proofErr w:type="spellStart"/>
      <w:r w:rsidR="0062639F" w:rsidRPr="0062639F">
        <w:t>поб</w:t>
      </w:r>
      <w:r w:rsidR="00104CDA">
        <w:t>утові</w:t>
      </w:r>
      <w:proofErr w:type="spellEnd"/>
      <w:r w:rsidR="00104CDA">
        <w:t xml:space="preserve"> </w:t>
      </w:r>
      <w:proofErr w:type="spellStart"/>
      <w:r w:rsidR="00104CDA">
        <w:t>дрібниці</w:t>
      </w:r>
      <w:proofErr w:type="spellEnd"/>
      <w:r w:rsidR="00104CDA">
        <w:t xml:space="preserve"> </w:t>
      </w:r>
      <w:proofErr w:type="spellStart"/>
      <w:r w:rsidR="00104CDA">
        <w:t>чи</w:t>
      </w:r>
      <w:proofErr w:type="spellEnd"/>
      <w:r w:rsidR="00104CDA">
        <w:t xml:space="preserve"> </w:t>
      </w:r>
      <w:proofErr w:type="spellStart"/>
      <w:r w:rsidR="00104CDA">
        <w:t>розваги</w:t>
      </w:r>
      <w:proofErr w:type="spellEnd"/>
      <w:r w:rsidR="00104CDA">
        <w:rPr>
          <w:lang w:val="uk-UA"/>
        </w:rPr>
        <w:t xml:space="preserve"> </w:t>
      </w:r>
      <w:r w:rsidR="00104CDA" w:rsidRPr="00C91E40">
        <w:rPr>
          <w:lang w:val="uk-UA"/>
        </w:rPr>
        <w:t>[</w:t>
      </w:r>
      <w:r w:rsidR="00104CDA">
        <w:rPr>
          <w:lang w:val="uk-UA"/>
        </w:rPr>
        <w:t>5, с. 11</w:t>
      </w:r>
      <w:r w:rsidR="00104CDA" w:rsidRPr="00C91E40">
        <w:rPr>
          <w:lang w:val="uk-UA"/>
        </w:rPr>
        <w:t>]</w:t>
      </w:r>
      <w:r w:rsidR="0062639F">
        <w:rPr>
          <w:lang w:val="uk-UA"/>
        </w:rPr>
        <w:t>.</w:t>
      </w:r>
      <w:r w:rsidR="00F3137C">
        <w:rPr>
          <w:lang w:val="uk-UA"/>
        </w:rPr>
        <w:t xml:space="preserve"> Т</w:t>
      </w:r>
      <w:r w:rsidR="00F3137C" w:rsidRPr="00F3137C">
        <w:rPr>
          <w:lang w:val="uk-UA"/>
        </w:rPr>
        <w:t xml:space="preserve">аке розуміння </w:t>
      </w:r>
      <w:proofErr w:type="spellStart"/>
      <w:r w:rsidR="00F3137C" w:rsidRPr="00F3137C">
        <w:rPr>
          <w:lang w:val="uk-UA"/>
        </w:rPr>
        <w:t>прокрастинації</w:t>
      </w:r>
      <w:proofErr w:type="spellEnd"/>
      <w:r w:rsidR="00F3137C" w:rsidRPr="00F3137C">
        <w:rPr>
          <w:lang w:val="uk-UA"/>
        </w:rPr>
        <w:t xml:space="preserve"> </w:t>
      </w:r>
      <w:r w:rsidR="00F3137C" w:rsidRPr="00F3137C">
        <w:rPr>
          <w:lang w:val="uk-UA"/>
        </w:rPr>
        <w:lastRenderedPageBreak/>
        <w:t xml:space="preserve">представлено у працях Н. П. Берегової та В. В. </w:t>
      </w:r>
      <w:proofErr w:type="spellStart"/>
      <w:r w:rsidR="00F3137C" w:rsidRPr="00F3137C">
        <w:rPr>
          <w:lang w:val="uk-UA"/>
        </w:rPr>
        <w:t>Підганюк</w:t>
      </w:r>
      <w:proofErr w:type="spellEnd"/>
      <w:r w:rsidR="00F3137C" w:rsidRPr="00F3137C">
        <w:rPr>
          <w:lang w:val="uk-UA"/>
        </w:rPr>
        <w:t>, які підкреслюють її зв’язок з емоційною напругою та труднощами саморегуляції.</w:t>
      </w:r>
    </w:p>
    <w:p w:rsidR="007C7DED" w:rsidRDefault="00104CDA" w:rsidP="00614818">
      <w:pPr>
        <w:spacing w:after="0"/>
      </w:pPr>
      <w:r>
        <w:rPr>
          <w:lang w:val="uk-UA"/>
        </w:rPr>
        <w:t xml:space="preserve"> </w:t>
      </w:r>
      <w:r w:rsidR="0062639F">
        <w:rPr>
          <w:lang w:val="uk-UA"/>
        </w:rPr>
        <w:t xml:space="preserve">Так </w:t>
      </w:r>
      <w:proofErr w:type="spellStart"/>
      <w:r w:rsidR="002C2A8F">
        <w:t>прокрастинація</w:t>
      </w:r>
      <w:proofErr w:type="spellEnd"/>
      <w:r w:rsidR="002C2A8F">
        <w:t xml:space="preserve"> </w:t>
      </w:r>
      <w:proofErr w:type="spellStart"/>
      <w:r w:rsidR="002C2A8F">
        <w:t>описується</w:t>
      </w:r>
      <w:proofErr w:type="spellEnd"/>
      <w:r w:rsidR="002C2A8F">
        <w:t xml:space="preserve"> як </w:t>
      </w:r>
      <w:proofErr w:type="spellStart"/>
      <w:r w:rsidR="002C2A8F">
        <w:t>тенденція</w:t>
      </w:r>
      <w:proofErr w:type="spellEnd"/>
      <w:r w:rsidR="002C2A8F">
        <w:t xml:space="preserve"> </w:t>
      </w:r>
      <w:proofErr w:type="spellStart"/>
      <w:r w:rsidR="002C2A8F">
        <w:t>постійно</w:t>
      </w:r>
      <w:proofErr w:type="spellEnd"/>
      <w:r w:rsidR="002C2A8F">
        <w:t xml:space="preserve"> </w:t>
      </w:r>
      <w:proofErr w:type="spellStart"/>
      <w:r w:rsidR="002C2A8F">
        <w:t>переносити</w:t>
      </w:r>
      <w:proofErr w:type="spellEnd"/>
      <w:r w:rsidR="002C2A8F">
        <w:t xml:space="preserve"> </w:t>
      </w:r>
      <w:proofErr w:type="spellStart"/>
      <w:r w:rsidR="002C2A8F">
        <w:t>важливі</w:t>
      </w:r>
      <w:proofErr w:type="spellEnd"/>
      <w:r w:rsidR="002C2A8F">
        <w:t xml:space="preserve"> </w:t>
      </w:r>
      <w:proofErr w:type="spellStart"/>
      <w:r w:rsidR="002C2A8F">
        <w:t>справи</w:t>
      </w:r>
      <w:proofErr w:type="spellEnd"/>
      <w:r w:rsidR="002C2A8F">
        <w:t xml:space="preserve"> на </w:t>
      </w:r>
      <w:proofErr w:type="spellStart"/>
      <w:r w:rsidR="002C2A8F">
        <w:t>потім</w:t>
      </w:r>
      <w:proofErr w:type="spellEnd"/>
      <w:r w:rsidR="002C2A8F">
        <w:t xml:space="preserve">, </w:t>
      </w:r>
      <w:proofErr w:type="spellStart"/>
      <w:r w:rsidR="002C2A8F">
        <w:t>незважаючи</w:t>
      </w:r>
      <w:proofErr w:type="spellEnd"/>
      <w:r w:rsidR="002C2A8F">
        <w:t xml:space="preserve"> на </w:t>
      </w:r>
      <w:proofErr w:type="spellStart"/>
      <w:r w:rsidR="002C2A8F">
        <w:t>усвідомлення</w:t>
      </w:r>
      <w:proofErr w:type="spellEnd"/>
      <w:r w:rsidR="002C2A8F">
        <w:t xml:space="preserve"> </w:t>
      </w:r>
      <w:proofErr w:type="spellStart"/>
      <w:r w:rsidR="002C2A8F">
        <w:t>можливих</w:t>
      </w:r>
      <w:proofErr w:type="spellEnd"/>
      <w:r w:rsidR="002C2A8F">
        <w:t xml:space="preserve"> </w:t>
      </w:r>
      <w:proofErr w:type="spellStart"/>
      <w:r w:rsidR="002C2A8F">
        <w:t>негативних</w:t>
      </w:r>
      <w:proofErr w:type="spellEnd"/>
      <w:r w:rsidR="002C2A8F">
        <w:t xml:space="preserve"> </w:t>
      </w:r>
      <w:proofErr w:type="spellStart"/>
      <w:r w:rsidR="002C2A8F">
        <w:t>наслідків</w:t>
      </w:r>
      <w:proofErr w:type="spellEnd"/>
      <w:r w:rsidR="002C2A8F">
        <w:t>.</w:t>
      </w:r>
      <w:r w:rsidR="00137B9E" w:rsidRPr="00137B9E">
        <w:t xml:space="preserve"> </w:t>
      </w:r>
      <w:r w:rsidR="00137B9E">
        <w:rPr>
          <w:lang w:val="uk-UA"/>
        </w:rPr>
        <w:t>В</w:t>
      </w:r>
      <w:r w:rsidR="00137B9E" w:rsidRPr="00137B9E">
        <w:t xml:space="preserve"> </w:t>
      </w:r>
      <w:proofErr w:type="spellStart"/>
      <w:r w:rsidR="00137B9E" w:rsidRPr="00137B9E">
        <w:t>підлітковому</w:t>
      </w:r>
      <w:proofErr w:type="spellEnd"/>
      <w:r w:rsidR="00137B9E" w:rsidRPr="00137B9E">
        <w:t xml:space="preserve"> </w:t>
      </w:r>
      <w:proofErr w:type="spellStart"/>
      <w:r w:rsidR="00137B9E" w:rsidRPr="00137B9E">
        <w:t>середовищі</w:t>
      </w:r>
      <w:proofErr w:type="spellEnd"/>
      <w:r w:rsidR="00137B9E" w:rsidRPr="00137B9E">
        <w:t xml:space="preserve"> </w:t>
      </w:r>
      <w:proofErr w:type="spellStart"/>
      <w:r w:rsidR="00137B9E" w:rsidRPr="00137B9E">
        <w:t>прокрастинація</w:t>
      </w:r>
      <w:proofErr w:type="spellEnd"/>
      <w:r w:rsidR="00137B9E" w:rsidRPr="00137B9E">
        <w:t xml:space="preserve"> часто </w:t>
      </w:r>
      <w:proofErr w:type="spellStart"/>
      <w:r w:rsidR="00137B9E" w:rsidRPr="00137B9E">
        <w:t>нормалізується</w:t>
      </w:r>
      <w:proofErr w:type="spellEnd"/>
      <w:r w:rsidR="00137B9E" w:rsidRPr="00137B9E">
        <w:t xml:space="preserve"> й </w:t>
      </w:r>
      <w:proofErr w:type="spellStart"/>
      <w:r w:rsidR="00137B9E" w:rsidRPr="00137B9E">
        <w:t>сприймається</w:t>
      </w:r>
      <w:proofErr w:type="spellEnd"/>
      <w:r w:rsidR="00137B9E" w:rsidRPr="00137B9E">
        <w:t xml:space="preserve"> як </w:t>
      </w:r>
      <w:proofErr w:type="spellStart"/>
      <w:r w:rsidR="00137B9E" w:rsidRPr="00137B9E">
        <w:t>звична</w:t>
      </w:r>
      <w:proofErr w:type="spellEnd"/>
      <w:r w:rsidR="00137B9E" w:rsidRPr="00137B9E">
        <w:t xml:space="preserve"> </w:t>
      </w:r>
      <w:proofErr w:type="spellStart"/>
      <w:r w:rsidR="00137B9E" w:rsidRPr="00137B9E">
        <w:t>частина</w:t>
      </w:r>
      <w:proofErr w:type="spellEnd"/>
      <w:r w:rsidR="00137B9E" w:rsidRPr="00137B9E">
        <w:t xml:space="preserve"> </w:t>
      </w:r>
      <w:proofErr w:type="spellStart"/>
      <w:r w:rsidR="00137B9E" w:rsidRPr="00137B9E">
        <w:t>навчального</w:t>
      </w:r>
      <w:proofErr w:type="spellEnd"/>
      <w:r w:rsidR="00137B9E" w:rsidRPr="00137B9E">
        <w:t xml:space="preserve"> </w:t>
      </w:r>
      <w:proofErr w:type="spellStart"/>
      <w:r w:rsidR="00137B9E" w:rsidRPr="00137B9E">
        <w:t>процесу</w:t>
      </w:r>
      <w:proofErr w:type="spellEnd"/>
      <w:r w:rsidR="00137B9E" w:rsidRPr="00137B9E">
        <w:t xml:space="preserve">. </w:t>
      </w:r>
      <w:proofErr w:type="spellStart"/>
      <w:r w:rsidR="00137B9E" w:rsidRPr="00137B9E">
        <w:t>Висловлювання</w:t>
      </w:r>
      <w:proofErr w:type="spellEnd"/>
      <w:r w:rsidR="00137B9E" w:rsidRPr="00137B9E">
        <w:t xml:space="preserve"> на </w:t>
      </w:r>
      <w:proofErr w:type="spellStart"/>
      <w:r w:rsidR="00137B9E" w:rsidRPr="00137B9E">
        <w:t>кшталт</w:t>
      </w:r>
      <w:proofErr w:type="spellEnd"/>
      <w:r w:rsidR="00137B9E" w:rsidRPr="00137B9E">
        <w:t xml:space="preserve"> «</w:t>
      </w:r>
      <w:proofErr w:type="spellStart"/>
      <w:r w:rsidR="00137B9E" w:rsidRPr="00137B9E">
        <w:t>усі</w:t>
      </w:r>
      <w:proofErr w:type="spellEnd"/>
      <w:r w:rsidR="00137B9E" w:rsidRPr="00137B9E">
        <w:t xml:space="preserve"> так </w:t>
      </w:r>
      <w:proofErr w:type="spellStart"/>
      <w:r w:rsidR="00137B9E" w:rsidRPr="00137B9E">
        <w:t>роблять</w:t>
      </w:r>
      <w:proofErr w:type="spellEnd"/>
      <w:r w:rsidR="00137B9E" w:rsidRPr="00137B9E">
        <w:t xml:space="preserve">» </w:t>
      </w:r>
      <w:proofErr w:type="spellStart"/>
      <w:r w:rsidR="00137B9E" w:rsidRPr="00137B9E">
        <w:t>або</w:t>
      </w:r>
      <w:proofErr w:type="spellEnd"/>
      <w:r w:rsidR="00137B9E" w:rsidRPr="00137B9E">
        <w:t xml:space="preserve"> «</w:t>
      </w:r>
      <w:proofErr w:type="spellStart"/>
      <w:r w:rsidR="00137B9E" w:rsidRPr="00137B9E">
        <w:t>встигну</w:t>
      </w:r>
      <w:proofErr w:type="spellEnd"/>
      <w:r w:rsidR="00137B9E" w:rsidRPr="00137B9E">
        <w:t xml:space="preserve"> </w:t>
      </w:r>
      <w:proofErr w:type="spellStart"/>
      <w:r w:rsidR="00137B9E" w:rsidRPr="00137B9E">
        <w:t>потім</w:t>
      </w:r>
      <w:proofErr w:type="spellEnd"/>
      <w:r w:rsidR="00137B9E" w:rsidRPr="00137B9E">
        <w:t xml:space="preserve">» </w:t>
      </w:r>
      <w:proofErr w:type="spellStart"/>
      <w:r w:rsidR="00137B9E" w:rsidRPr="00137B9E">
        <w:t>знижують</w:t>
      </w:r>
      <w:proofErr w:type="spellEnd"/>
      <w:r w:rsidR="00137B9E" w:rsidRPr="00137B9E">
        <w:t xml:space="preserve"> </w:t>
      </w:r>
      <w:proofErr w:type="spellStart"/>
      <w:r w:rsidR="00137B9E" w:rsidRPr="00137B9E">
        <w:t>критичне</w:t>
      </w:r>
      <w:proofErr w:type="spellEnd"/>
      <w:r w:rsidR="00137B9E" w:rsidRPr="00137B9E">
        <w:t xml:space="preserve"> </w:t>
      </w:r>
      <w:proofErr w:type="spellStart"/>
      <w:r w:rsidR="00137B9E" w:rsidRPr="00137B9E">
        <w:t>ставлення</w:t>
      </w:r>
      <w:proofErr w:type="spellEnd"/>
      <w:r w:rsidR="00137B9E" w:rsidRPr="00137B9E">
        <w:t xml:space="preserve"> до </w:t>
      </w:r>
      <w:proofErr w:type="spellStart"/>
      <w:r w:rsidR="00137B9E" w:rsidRPr="00137B9E">
        <w:t>власної</w:t>
      </w:r>
      <w:proofErr w:type="spellEnd"/>
      <w:r w:rsidR="00137B9E" w:rsidRPr="00137B9E">
        <w:t xml:space="preserve"> </w:t>
      </w:r>
      <w:proofErr w:type="spellStart"/>
      <w:r w:rsidR="00137B9E" w:rsidRPr="00137B9E">
        <w:t>поведінки</w:t>
      </w:r>
      <w:proofErr w:type="spellEnd"/>
      <w:r w:rsidR="00137B9E" w:rsidRPr="00137B9E">
        <w:t xml:space="preserve"> та </w:t>
      </w:r>
      <w:proofErr w:type="spellStart"/>
      <w:r w:rsidR="00137B9E" w:rsidRPr="00137B9E">
        <w:t>перешкоджають</w:t>
      </w:r>
      <w:proofErr w:type="spellEnd"/>
      <w:r w:rsidR="00137B9E" w:rsidRPr="00137B9E">
        <w:t xml:space="preserve"> </w:t>
      </w:r>
      <w:proofErr w:type="spellStart"/>
      <w:r w:rsidR="00137B9E" w:rsidRPr="00137B9E">
        <w:t>усвідомленню</w:t>
      </w:r>
      <w:proofErr w:type="spellEnd"/>
      <w:r w:rsidR="00137B9E" w:rsidRPr="00137B9E">
        <w:t xml:space="preserve"> </w:t>
      </w:r>
      <w:proofErr w:type="spellStart"/>
      <w:r w:rsidR="00137B9E" w:rsidRPr="00137B9E">
        <w:t>проблеми</w:t>
      </w:r>
      <w:proofErr w:type="spellEnd"/>
      <w:r w:rsidR="00137B9E" w:rsidRPr="00137B9E">
        <w:t xml:space="preserve">. </w:t>
      </w:r>
      <w:proofErr w:type="spellStart"/>
      <w:r w:rsidR="00137B9E" w:rsidRPr="00137B9E">
        <w:t>Унаслідок</w:t>
      </w:r>
      <w:proofErr w:type="spellEnd"/>
      <w:r w:rsidR="00137B9E" w:rsidRPr="00137B9E">
        <w:t xml:space="preserve"> </w:t>
      </w:r>
      <w:proofErr w:type="spellStart"/>
      <w:r w:rsidR="00137B9E" w:rsidRPr="00137B9E">
        <w:t>цього</w:t>
      </w:r>
      <w:proofErr w:type="spellEnd"/>
      <w:r w:rsidR="00137B9E" w:rsidRPr="00137B9E">
        <w:t xml:space="preserve"> </w:t>
      </w:r>
      <w:proofErr w:type="spellStart"/>
      <w:r w:rsidR="00137B9E" w:rsidRPr="00137B9E">
        <w:t>відкладання</w:t>
      </w:r>
      <w:proofErr w:type="spellEnd"/>
      <w:r w:rsidR="00137B9E" w:rsidRPr="00137B9E">
        <w:t xml:space="preserve"> справ </w:t>
      </w:r>
      <w:proofErr w:type="spellStart"/>
      <w:r w:rsidR="00137B9E" w:rsidRPr="00137B9E">
        <w:t>поступово</w:t>
      </w:r>
      <w:proofErr w:type="spellEnd"/>
      <w:r w:rsidR="00137B9E" w:rsidRPr="00137B9E">
        <w:t xml:space="preserve"> </w:t>
      </w:r>
      <w:proofErr w:type="spellStart"/>
      <w:r w:rsidR="00137B9E" w:rsidRPr="00137B9E">
        <w:t>вбудовується</w:t>
      </w:r>
      <w:proofErr w:type="spellEnd"/>
      <w:r w:rsidR="00137B9E" w:rsidRPr="00137B9E">
        <w:t xml:space="preserve"> в </w:t>
      </w:r>
      <w:proofErr w:type="spellStart"/>
      <w:r w:rsidR="00137B9E" w:rsidRPr="00137B9E">
        <w:t>повсякденні</w:t>
      </w:r>
      <w:proofErr w:type="spellEnd"/>
      <w:r w:rsidR="00137B9E" w:rsidRPr="00137B9E">
        <w:t xml:space="preserve"> </w:t>
      </w:r>
      <w:proofErr w:type="spellStart"/>
      <w:r w:rsidR="00137B9E" w:rsidRPr="00137B9E">
        <w:t>патерни</w:t>
      </w:r>
      <w:proofErr w:type="spellEnd"/>
      <w:r w:rsidR="00137B9E" w:rsidRPr="00137B9E">
        <w:t xml:space="preserve"> </w:t>
      </w:r>
      <w:proofErr w:type="spellStart"/>
      <w:r w:rsidR="00137B9E" w:rsidRPr="00137B9E">
        <w:t>поведінки</w:t>
      </w:r>
      <w:proofErr w:type="spellEnd"/>
      <w:r w:rsidR="00137B9E" w:rsidRPr="00137B9E">
        <w:t xml:space="preserve">, не </w:t>
      </w:r>
      <w:proofErr w:type="spellStart"/>
      <w:r w:rsidR="00137B9E" w:rsidRPr="00137B9E">
        <w:t>викликаючи</w:t>
      </w:r>
      <w:proofErr w:type="spellEnd"/>
      <w:r w:rsidR="00137B9E" w:rsidRPr="00137B9E">
        <w:t xml:space="preserve"> </w:t>
      </w:r>
      <w:proofErr w:type="spellStart"/>
      <w:r w:rsidR="00137B9E" w:rsidRPr="00137B9E">
        <w:t>внутрішнього</w:t>
      </w:r>
      <w:proofErr w:type="spellEnd"/>
      <w:r w:rsidR="00137B9E" w:rsidRPr="00137B9E">
        <w:t xml:space="preserve"> опору </w:t>
      </w:r>
      <w:proofErr w:type="gramStart"/>
      <w:r w:rsidR="00137B9E" w:rsidRPr="00137B9E">
        <w:t>до моменту</w:t>
      </w:r>
      <w:proofErr w:type="gramEnd"/>
      <w:r w:rsidR="00137B9E">
        <w:rPr>
          <w:lang w:val="uk-UA"/>
        </w:rPr>
        <w:t>,</w:t>
      </w:r>
      <w:r w:rsidR="00137B9E" w:rsidRPr="00137B9E">
        <w:t xml:space="preserve"> </w:t>
      </w:r>
      <w:proofErr w:type="spellStart"/>
      <w:r w:rsidR="00137B9E" w:rsidRPr="00137B9E">
        <w:t>появи</w:t>
      </w:r>
      <w:proofErr w:type="spellEnd"/>
      <w:r w:rsidR="00137B9E" w:rsidRPr="00137B9E">
        <w:t xml:space="preserve"> </w:t>
      </w:r>
      <w:proofErr w:type="spellStart"/>
      <w:r w:rsidR="00137B9E" w:rsidRPr="00137B9E">
        <w:t>серйозних</w:t>
      </w:r>
      <w:proofErr w:type="spellEnd"/>
      <w:r w:rsidR="00137B9E" w:rsidRPr="00137B9E">
        <w:t xml:space="preserve"> </w:t>
      </w:r>
      <w:proofErr w:type="spellStart"/>
      <w:r w:rsidR="00137B9E" w:rsidRPr="00137B9E">
        <w:t>негативних</w:t>
      </w:r>
      <w:proofErr w:type="spellEnd"/>
      <w:r w:rsidR="00137B9E" w:rsidRPr="00137B9E">
        <w:t xml:space="preserve"> </w:t>
      </w:r>
      <w:proofErr w:type="spellStart"/>
      <w:r w:rsidR="00137B9E" w:rsidRPr="00137B9E">
        <w:t>наслідків</w:t>
      </w:r>
      <w:proofErr w:type="spellEnd"/>
      <w:r w:rsidR="00137B9E" w:rsidRPr="00137B9E">
        <w:t>.</w:t>
      </w:r>
      <w:r w:rsidR="002C2A8F">
        <w:t xml:space="preserve"> </w:t>
      </w:r>
      <w:r w:rsidR="00137B9E">
        <w:rPr>
          <w:lang w:val="uk-UA"/>
        </w:rPr>
        <w:t>Окрім цього, в</w:t>
      </w:r>
      <w:r w:rsidR="002C2A8F">
        <w:t xml:space="preserve"> </w:t>
      </w:r>
      <w:proofErr w:type="spellStart"/>
      <w:r w:rsidR="002C2A8F">
        <w:t>підлітковому</w:t>
      </w:r>
      <w:proofErr w:type="spellEnd"/>
      <w:r w:rsidR="002C2A8F">
        <w:t xml:space="preserve"> </w:t>
      </w:r>
      <w:proofErr w:type="spellStart"/>
      <w:r w:rsidR="002C2A8F">
        <w:t>віці</w:t>
      </w:r>
      <w:proofErr w:type="spellEnd"/>
      <w:r w:rsidR="002C2A8F">
        <w:t xml:space="preserve"> </w:t>
      </w:r>
      <w:proofErr w:type="spellStart"/>
      <w:r w:rsidR="002C2A8F">
        <w:t>цей</w:t>
      </w:r>
      <w:proofErr w:type="spellEnd"/>
      <w:r w:rsidR="002C2A8F">
        <w:t xml:space="preserve"> </w:t>
      </w:r>
      <w:proofErr w:type="spellStart"/>
      <w:r w:rsidR="002C2A8F">
        <w:t>механізм</w:t>
      </w:r>
      <w:proofErr w:type="spellEnd"/>
      <w:r w:rsidR="002C2A8F">
        <w:t xml:space="preserve"> </w:t>
      </w:r>
      <w:proofErr w:type="spellStart"/>
      <w:r w:rsidR="002C2A8F">
        <w:t>має</w:t>
      </w:r>
      <w:proofErr w:type="spellEnd"/>
      <w:r w:rsidR="002C2A8F">
        <w:t xml:space="preserve"> </w:t>
      </w:r>
      <w:proofErr w:type="spellStart"/>
      <w:r w:rsidR="002C2A8F">
        <w:t>чимало</w:t>
      </w:r>
      <w:proofErr w:type="spellEnd"/>
      <w:r w:rsidR="002C2A8F">
        <w:t xml:space="preserve"> </w:t>
      </w:r>
      <w:proofErr w:type="spellStart"/>
      <w:r w:rsidR="002C2A8F">
        <w:t>джерел</w:t>
      </w:r>
      <w:proofErr w:type="spellEnd"/>
      <w:r w:rsidR="002C2A8F">
        <w:t>.</w:t>
      </w:r>
    </w:p>
    <w:p w:rsidR="005D36DD" w:rsidRDefault="005D36DD" w:rsidP="00614818">
      <w:pPr>
        <w:spacing w:after="0"/>
      </w:pPr>
      <w:proofErr w:type="spellStart"/>
      <w:r w:rsidRPr="005D36DD">
        <w:t>Додатковим</w:t>
      </w:r>
      <w:proofErr w:type="spellEnd"/>
      <w:r w:rsidRPr="005D36DD">
        <w:t xml:space="preserve"> </w:t>
      </w:r>
      <w:proofErr w:type="spellStart"/>
      <w:r w:rsidRPr="005D36DD">
        <w:t>чинником</w:t>
      </w:r>
      <w:proofErr w:type="spellEnd"/>
      <w:r w:rsidRPr="005D36DD">
        <w:t xml:space="preserve"> є </w:t>
      </w:r>
      <w:proofErr w:type="spellStart"/>
      <w:r w:rsidRPr="005D36DD">
        <w:t>спотворене</w:t>
      </w:r>
      <w:proofErr w:type="spellEnd"/>
      <w:r w:rsidRPr="005D36DD">
        <w:t xml:space="preserve"> </w:t>
      </w:r>
      <w:proofErr w:type="spellStart"/>
      <w:r w:rsidRPr="005D36DD">
        <w:t>уявлення</w:t>
      </w:r>
      <w:proofErr w:type="spellEnd"/>
      <w:r w:rsidRPr="005D36DD">
        <w:t xml:space="preserve"> про </w:t>
      </w:r>
      <w:proofErr w:type="spellStart"/>
      <w:r w:rsidRPr="005D36DD">
        <w:t>власну</w:t>
      </w:r>
      <w:proofErr w:type="spellEnd"/>
      <w:r w:rsidRPr="005D36DD">
        <w:t xml:space="preserve"> </w:t>
      </w:r>
      <w:proofErr w:type="spellStart"/>
      <w:r w:rsidRPr="005D36DD">
        <w:t>продуктивність</w:t>
      </w:r>
      <w:proofErr w:type="spellEnd"/>
      <w:r w:rsidRPr="005D36DD">
        <w:t xml:space="preserve">. </w:t>
      </w:r>
      <w:proofErr w:type="spellStart"/>
      <w:r w:rsidRPr="005D36DD">
        <w:t>Підлітки</w:t>
      </w:r>
      <w:proofErr w:type="spellEnd"/>
      <w:r w:rsidRPr="005D36DD">
        <w:t xml:space="preserve"> </w:t>
      </w:r>
      <w:proofErr w:type="spellStart"/>
      <w:r w:rsidRPr="005D36DD">
        <w:t>нерідко</w:t>
      </w:r>
      <w:proofErr w:type="spellEnd"/>
      <w:r w:rsidRPr="005D36DD">
        <w:t xml:space="preserve"> </w:t>
      </w:r>
      <w:proofErr w:type="spellStart"/>
      <w:r w:rsidRPr="005D36DD">
        <w:t>переоцінюють</w:t>
      </w:r>
      <w:proofErr w:type="spellEnd"/>
      <w:r w:rsidRPr="005D36DD">
        <w:t xml:space="preserve"> </w:t>
      </w:r>
      <w:proofErr w:type="spellStart"/>
      <w:r w:rsidRPr="005D36DD">
        <w:t>здатність</w:t>
      </w:r>
      <w:proofErr w:type="spellEnd"/>
      <w:r w:rsidRPr="005D36DD">
        <w:t xml:space="preserve"> </w:t>
      </w:r>
      <w:proofErr w:type="spellStart"/>
      <w:r w:rsidRPr="005D36DD">
        <w:t>виконувати</w:t>
      </w:r>
      <w:proofErr w:type="spellEnd"/>
      <w:r w:rsidRPr="005D36DD">
        <w:t xml:space="preserve"> </w:t>
      </w:r>
      <w:proofErr w:type="spellStart"/>
      <w:r w:rsidRPr="005D36DD">
        <w:t>завдання</w:t>
      </w:r>
      <w:proofErr w:type="spellEnd"/>
      <w:r w:rsidRPr="005D36DD">
        <w:t xml:space="preserve"> в </w:t>
      </w:r>
      <w:proofErr w:type="spellStart"/>
      <w:r w:rsidRPr="005D36DD">
        <w:t>умовах</w:t>
      </w:r>
      <w:proofErr w:type="spellEnd"/>
      <w:r w:rsidRPr="005D36DD">
        <w:t xml:space="preserve"> </w:t>
      </w:r>
      <w:proofErr w:type="spellStart"/>
      <w:r w:rsidRPr="005D36DD">
        <w:t>обмеженого</w:t>
      </w:r>
      <w:proofErr w:type="spellEnd"/>
      <w:r w:rsidRPr="005D36DD">
        <w:t xml:space="preserve"> часу, </w:t>
      </w:r>
      <w:proofErr w:type="spellStart"/>
      <w:r w:rsidRPr="005D36DD">
        <w:t>що</w:t>
      </w:r>
      <w:proofErr w:type="spellEnd"/>
      <w:r w:rsidRPr="005D36DD">
        <w:t xml:space="preserve"> </w:t>
      </w:r>
      <w:proofErr w:type="spellStart"/>
      <w:r w:rsidRPr="005D36DD">
        <w:t>створює</w:t>
      </w:r>
      <w:proofErr w:type="spellEnd"/>
      <w:r w:rsidRPr="005D36DD">
        <w:t xml:space="preserve"> </w:t>
      </w:r>
      <w:proofErr w:type="spellStart"/>
      <w:r w:rsidRPr="005D36DD">
        <w:t>ілюзію</w:t>
      </w:r>
      <w:proofErr w:type="spellEnd"/>
      <w:r w:rsidRPr="005D36DD">
        <w:t xml:space="preserve"> контролю над </w:t>
      </w:r>
      <w:proofErr w:type="spellStart"/>
      <w:r w:rsidRPr="005D36DD">
        <w:t>ситуацією</w:t>
      </w:r>
      <w:proofErr w:type="spellEnd"/>
      <w:r w:rsidRPr="005D36DD">
        <w:t xml:space="preserve">. </w:t>
      </w:r>
      <w:proofErr w:type="spellStart"/>
      <w:r w:rsidRPr="005D36DD">
        <w:t>Така</w:t>
      </w:r>
      <w:proofErr w:type="spellEnd"/>
      <w:r w:rsidRPr="005D36DD">
        <w:t xml:space="preserve"> </w:t>
      </w:r>
      <w:proofErr w:type="spellStart"/>
      <w:r w:rsidRPr="005D36DD">
        <w:t>впевненість</w:t>
      </w:r>
      <w:proofErr w:type="spellEnd"/>
      <w:r w:rsidRPr="005D36DD">
        <w:t xml:space="preserve"> </w:t>
      </w:r>
      <w:proofErr w:type="spellStart"/>
      <w:r w:rsidRPr="005D36DD">
        <w:t>знижує</w:t>
      </w:r>
      <w:proofErr w:type="spellEnd"/>
      <w:r w:rsidRPr="005D36DD">
        <w:t xml:space="preserve"> </w:t>
      </w:r>
      <w:proofErr w:type="spellStart"/>
      <w:r w:rsidRPr="005D36DD">
        <w:t>відчуття</w:t>
      </w:r>
      <w:proofErr w:type="spellEnd"/>
      <w:r w:rsidRPr="005D36DD">
        <w:t xml:space="preserve"> </w:t>
      </w:r>
      <w:proofErr w:type="spellStart"/>
      <w:r w:rsidRPr="005D36DD">
        <w:t>тривоги</w:t>
      </w:r>
      <w:proofErr w:type="spellEnd"/>
      <w:r w:rsidRPr="005D36DD">
        <w:t xml:space="preserve"> на </w:t>
      </w:r>
      <w:proofErr w:type="spellStart"/>
      <w:r w:rsidRPr="005D36DD">
        <w:t>початкових</w:t>
      </w:r>
      <w:proofErr w:type="spellEnd"/>
      <w:r w:rsidRPr="005D36DD">
        <w:t xml:space="preserve"> </w:t>
      </w:r>
      <w:proofErr w:type="spellStart"/>
      <w:r w:rsidRPr="005D36DD">
        <w:t>етапах</w:t>
      </w:r>
      <w:proofErr w:type="spellEnd"/>
      <w:r w:rsidRPr="005D36DD">
        <w:t xml:space="preserve">, але </w:t>
      </w:r>
      <w:proofErr w:type="spellStart"/>
      <w:r w:rsidRPr="005D36DD">
        <w:t>згодом</w:t>
      </w:r>
      <w:proofErr w:type="spellEnd"/>
      <w:r w:rsidRPr="005D36DD">
        <w:t xml:space="preserve"> </w:t>
      </w:r>
      <w:proofErr w:type="spellStart"/>
      <w:r w:rsidRPr="005D36DD">
        <w:t>призводить</w:t>
      </w:r>
      <w:proofErr w:type="spellEnd"/>
      <w:r w:rsidRPr="005D36DD">
        <w:t xml:space="preserve"> до </w:t>
      </w:r>
      <w:proofErr w:type="spellStart"/>
      <w:r w:rsidRPr="005D36DD">
        <w:t>різкого</w:t>
      </w:r>
      <w:proofErr w:type="spellEnd"/>
      <w:r w:rsidRPr="005D36DD">
        <w:t xml:space="preserve"> </w:t>
      </w:r>
      <w:proofErr w:type="spellStart"/>
      <w:r w:rsidRPr="005D36DD">
        <w:t>зростання</w:t>
      </w:r>
      <w:proofErr w:type="spellEnd"/>
      <w:r w:rsidRPr="005D36DD">
        <w:t xml:space="preserve"> </w:t>
      </w:r>
      <w:proofErr w:type="spellStart"/>
      <w:r w:rsidRPr="005D36DD">
        <w:t>напруження</w:t>
      </w:r>
      <w:proofErr w:type="spellEnd"/>
      <w:r w:rsidRPr="005D36DD">
        <w:t xml:space="preserve">. У </w:t>
      </w:r>
      <w:proofErr w:type="spellStart"/>
      <w:r w:rsidRPr="005D36DD">
        <w:t>результаті</w:t>
      </w:r>
      <w:proofErr w:type="spellEnd"/>
      <w:r w:rsidRPr="005D36DD">
        <w:t xml:space="preserve"> </w:t>
      </w:r>
      <w:proofErr w:type="spellStart"/>
      <w:r w:rsidRPr="005D36DD">
        <w:t>прокрастинація</w:t>
      </w:r>
      <w:proofErr w:type="spellEnd"/>
      <w:r w:rsidRPr="005D36DD">
        <w:t xml:space="preserve"> </w:t>
      </w:r>
      <w:proofErr w:type="spellStart"/>
      <w:r w:rsidRPr="005D36DD">
        <w:t>стає</w:t>
      </w:r>
      <w:proofErr w:type="spellEnd"/>
      <w:r w:rsidRPr="005D36DD">
        <w:t xml:space="preserve"> не </w:t>
      </w:r>
      <w:proofErr w:type="spellStart"/>
      <w:r w:rsidRPr="005D36DD">
        <w:t>випадковою</w:t>
      </w:r>
      <w:proofErr w:type="spellEnd"/>
      <w:r w:rsidRPr="005D36DD">
        <w:t xml:space="preserve"> </w:t>
      </w:r>
      <w:proofErr w:type="spellStart"/>
      <w:r w:rsidRPr="005D36DD">
        <w:t>реакцією</w:t>
      </w:r>
      <w:proofErr w:type="spellEnd"/>
      <w:r w:rsidRPr="005D36DD">
        <w:t xml:space="preserve">, а </w:t>
      </w:r>
      <w:proofErr w:type="spellStart"/>
      <w:r w:rsidRPr="005D36DD">
        <w:t>повторюваним</w:t>
      </w:r>
      <w:proofErr w:type="spellEnd"/>
      <w:r w:rsidRPr="005D36DD">
        <w:t xml:space="preserve"> </w:t>
      </w:r>
      <w:proofErr w:type="spellStart"/>
      <w:r w:rsidRPr="005D36DD">
        <w:t>сценарієм</w:t>
      </w:r>
      <w:proofErr w:type="spellEnd"/>
      <w:r w:rsidRPr="005D36DD">
        <w:t xml:space="preserve"> </w:t>
      </w:r>
      <w:proofErr w:type="spellStart"/>
      <w:r w:rsidRPr="005D36DD">
        <w:t>взаємодії</w:t>
      </w:r>
      <w:proofErr w:type="spellEnd"/>
      <w:r w:rsidRPr="005D36DD">
        <w:t xml:space="preserve"> з </w:t>
      </w:r>
      <w:proofErr w:type="spellStart"/>
      <w:r w:rsidRPr="005D36DD">
        <w:t>навчальними</w:t>
      </w:r>
      <w:proofErr w:type="spellEnd"/>
      <w:r w:rsidRPr="005D36DD">
        <w:t xml:space="preserve"> </w:t>
      </w:r>
      <w:proofErr w:type="spellStart"/>
      <w:r w:rsidRPr="005D36DD">
        <w:t>вимогами</w:t>
      </w:r>
      <w:proofErr w:type="spellEnd"/>
      <w:r w:rsidRPr="005D36DD">
        <w:t>.</w:t>
      </w:r>
    </w:p>
    <w:p w:rsidR="002C2A8F" w:rsidRDefault="002C2A8F" w:rsidP="00614818">
      <w:pPr>
        <w:spacing w:after="0"/>
      </w:pPr>
      <w:r>
        <w:t xml:space="preserve"> </w:t>
      </w:r>
      <w:proofErr w:type="spellStart"/>
      <w:r>
        <w:t>По-перше</w:t>
      </w:r>
      <w:proofErr w:type="spellEnd"/>
      <w:r>
        <w:t xml:space="preserve">, </w:t>
      </w:r>
      <w:proofErr w:type="spellStart"/>
      <w:r>
        <w:t>саме</w:t>
      </w:r>
      <w:proofErr w:type="spellEnd"/>
      <w:r>
        <w:t xml:space="preserve"> в </w:t>
      </w:r>
      <w:proofErr w:type="spellStart"/>
      <w:r>
        <w:t>цей</w:t>
      </w:r>
      <w:proofErr w:type="spellEnd"/>
      <w:r>
        <w:t xml:space="preserve"> </w:t>
      </w:r>
      <w:proofErr w:type="spellStart"/>
      <w:r>
        <w:t>період</w:t>
      </w:r>
      <w:proofErr w:type="spellEnd"/>
      <w:r>
        <w:t xml:space="preserve"> </w:t>
      </w:r>
      <w:proofErr w:type="spellStart"/>
      <w:r>
        <w:t>активізуються</w:t>
      </w:r>
      <w:proofErr w:type="spellEnd"/>
      <w:r>
        <w:t xml:space="preserve"> </w:t>
      </w:r>
      <w:proofErr w:type="spellStart"/>
      <w:r>
        <w:t>емоційні</w:t>
      </w:r>
      <w:proofErr w:type="spellEnd"/>
      <w:r>
        <w:t xml:space="preserve"> </w:t>
      </w:r>
      <w:proofErr w:type="spellStart"/>
      <w:r>
        <w:t>реакції</w:t>
      </w:r>
      <w:proofErr w:type="spellEnd"/>
      <w:r>
        <w:t xml:space="preserve">, </w:t>
      </w:r>
      <w:proofErr w:type="spellStart"/>
      <w:r>
        <w:t>які</w:t>
      </w:r>
      <w:proofErr w:type="spellEnd"/>
      <w:r>
        <w:t xml:space="preserve"> часто </w:t>
      </w:r>
      <w:proofErr w:type="spellStart"/>
      <w:r>
        <w:t>переважають</w:t>
      </w:r>
      <w:proofErr w:type="spellEnd"/>
      <w:r>
        <w:t xml:space="preserve"> над </w:t>
      </w:r>
      <w:proofErr w:type="spellStart"/>
      <w:r>
        <w:t>раціональним</w:t>
      </w:r>
      <w:proofErr w:type="spellEnd"/>
      <w:r>
        <w:t xml:space="preserve"> контролем. </w:t>
      </w:r>
      <w:proofErr w:type="spellStart"/>
      <w:r>
        <w:t>Підліток</w:t>
      </w:r>
      <w:proofErr w:type="spellEnd"/>
      <w:r>
        <w:t xml:space="preserve"> </w:t>
      </w:r>
      <w:proofErr w:type="spellStart"/>
      <w:r>
        <w:t>може</w:t>
      </w:r>
      <w:proofErr w:type="spellEnd"/>
      <w:r>
        <w:t xml:space="preserve"> </w:t>
      </w:r>
      <w:proofErr w:type="spellStart"/>
      <w:r>
        <w:t>прагнути</w:t>
      </w:r>
      <w:proofErr w:type="spellEnd"/>
      <w:r>
        <w:t xml:space="preserve"> </w:t>
      </w:r>
      <w:proofErr w:type="spellStart"/>
      <w:r>
        <w:t>уникнути</w:t>
      </w:r>
      <w:proofErr w:type="spellEnd"/>
      <w:r>
        <w:t xml:space="preserve"> </w:t>
      </w:r>
      <w:proofErr w:type="spellStart"/>
      <w:r>
        <w:t>неприємних</w:t>
      </w:r>
      <w:proofErr w:type="spellEnd"/>
      <w:r>
        <w:t xml:space="preserve"> </w:t>
      </w:r>
      <w:proofErr w:type="spellStart"/>
      <w:r>
        <w:t>переживань</w:t>
      </w:r>
      <w:proofErr w:type="spellEnd"/>
      <w:r>
        <w:t xml:space="preserve">, </w:t>
      </w:r>
      <w:proofErr w:type="spellStart"/>
      <w:r>
        <w:t>пов’язаних</w:t>
      </w:r>
      <w:proofErr w:type="spellEnd"/>
      <w:r>
        <w:t xml:space="preserve"> </w:t>
      </w:r>
      <w:proofErr w:type="spellStart"/>
      <w:r>
        <w:t>із</w:t>
      </w:r>
      <w:proofErr w:type="spellEnd"/>
      <w:r>
        <w:t xml:space="preserve"> </w:t>
      </w:r>
      <w:proofErr w:type="spellStart"/>
      <w:r>
        <w:t>труднощами</w:t>
      </w:r>
      <w:proofErr w:type="spellEnd"/>
      <w:r>
        <w:t xml:space="preserve"> </w:t>
      </w:r>
      <w:proofErr w:type="spellStart"/>
      <w:r>
        <w:t>навчання</w:t>
      </w:r>
      <w:proofErr w:type="spellEnd"/>
      <w:r>
        <w:t xml:space="preserve"> </w:t>
      </w:r>
      <w:proofErr w:type="spellStart"/>
      <w:r>
        <w:t>або</w:t>
      </w:r>
      <w:proofErr w:type="spellEnd"/>
      <w:r>
        <w:t xml:space="preserve"> </w:t>
      </w:r>
      <w:proofErr w:type="spellStart"/>
      <w:r>
        <w:t>соціальною</w:t>
      </w:r>
      <w:proofErr w:type="spellEnd"/>
      <w:r>
        <w:t xml:space="preserve"> </w:t>
      </w:r>
      <w:proofErr w:type="spellStart"/>
      <w:r>
        <w:t>відповідальністю</w:t>
      </w:r>
      <w:proofErr w:type="spellEnd"/>
      <w:r>
        <w:t xml:space="preserve">, і через </w:t>
      </w:r>
      <w:proofErr w:type="spellStart"/>
      <w:r>
        <w:t>це</w:t>
      </w:r>
      <w:proofErr w:type="spellEnd"/>
      <w:r>
        <w:t xml:space="preserve"> </w:t>
      </w:r>
      <w:proofErr w:type="spellStart"/>
      <w:r>
        <w:t>переходити</w:t>
      </w:r>
      <w:proofErr w:type="spellEnd"/>
      <w:r>
        <w:t xml:space="preserve"> до </w:t>
      </w:r>
      <w:proofErr w:type="spellStart"/>
      <w:r>
        <w:t>короткочасних</w:t>
      </w:r>
      <w:proofErr w:type="spellEnd"/>
      <w:r>
        <w:t xml:space="preserve"> форм </w:t>
      </w:r>
      <w:proofErr w:type="spellStart"/>
      <w:r>
        <w:t>полегшення</w:t>
      </w:r>
      <w:proofErr w:type="spellEnd"/>
      <w:r>
        <w:t xml:space="preserve">: перегляду </w:t>
      </w:r>
      <w:proofErr w:type="spellStart"/>
      <w:r>
        <w:t>відео</w:t>
      </w:r>
      <w:proofErr w:type="spellEnd"/>
      <w:r>
        <w:t>, онлайн-</w:t>
      </w:r>
      <w:proofErr w:type="spellStart"/>
      <w:r>
        <w:t>спілкування</w:t>
      </w:r>
      <w:proofErr w:type="spellEnd"/>
      <w:r>
        <w:t xml:space="preserve">, </w:t>
      </w:r>
      <w:proofErr w:type="spellStart"/>
      <w:r>
        <w:t>ігор</w:t>
      </w:r>
      <w:proofErr w:type="spellEnd"/>
      <w:r>
        <w:t xml:space="preserve"> </w:t>
      </w:r>
      <w:proofErr w:type="spellStart"/>
      <w:r>
        <w:t>чи</w:t>
      </w:r>
      <w:proofErr w:type="spellEnd"/>
      <w:r>
        <w:t xml:space="preserve"> </w:t>
      </w:r>
      <w:proofErr w:type="spellStart"/>
      <w:r>
        <w:t>інших</w:t>
      </w:r>
      <w:proofErr w:type="spellEnd"/>
      <w:r>
        <w:t xml:space="preserve"> активностей, </w:t>
      </w:r>
      <w:proofErr w:type="spellStart"/>
      <w:r>
        <w:t>що</w:t>
      </w:r>
      <w:proofErr w:type="spellEnd"/>
      <w:r>
        <w:t xml:space="preserve"> </w:t>
      </w:r>
      <w:proofErr w:type="spellStart"/>
      <w:r>
        <w:t>дають</w:t>
      </w:r>
      <w:proofErr w:type="spellEnd"/>
      <w:r>
        <w:t xml:space="preserve"> </w:t>
      </w:r>
      <w:proofErr w:type="spellStart"/>
      <w:r>
        <w:t>швидкий</w:t>
      </w:r>
      <w:proofErr w:type="spellEnd"/>
      <w:r>
        <w:t xml:space="preserve"> </w:t>
      </w:r>
      <w:proofErr w:type="spellStart"/>
      <w:r>
        <w:t>емоційний</w:t>
      </w:r>
      <w:proofErr w:type="spellEnd"/>
      <w:r>
        <w:t xml:space="preserve"> </w:t>
      </w:r>
      <w:proofErr w:type="spellStart"/>
      <w:r>
        <w:t>відгук</w:t>
      </w:r>
      <w:proofErr w:type="spellEnd"/>
      <w:r>
        <w:t>.</w:t>
      </w:r>
    </w:p>
    <w:p w:rsidR="002C2A8F" w:rsidRDefault="002C2A8F" w:rsidP="00614818">
      <w:pPr>
        <w:spacing w:after="0"/>
      </w:pPr>
      <w:proofErr w:type="spellStart"/>
      <w:proofErr w:type="gramStart"/>
      <w:r>
        <w:t>По-друге</w:t>
      </w:r>
      <w:proofErr w:type="spellEnd"/>
      <w:proofErr w:type="gramEnd"/>
      <w:r>
        <w:t xml:space="preserve">, </w:t>
      </w:r>
      <w:proofErr w:type="spellStart"/>
      <w:r w:rsidR="00F3137C">
        <w:t>н</w:t>
      </w:r>
      <w:r w:rsidR="00F3137C" w:rsidRPr="00F3137C">
        <w:t>едостатня</w:t>
      </w:r>
      <w:proofErr w:type="spellEnd"/>
      <w:r w:rsidR="00F3137C" w:rsidRPr="00F3137C">
        <w:t xml:space="preserve"> </w:t>
      </w:r>
      <w:proofErr w:type="spellStart"/>
      <w:r w:rsidR="00F3137C" w:rsidRPr="00F3137C">
        <w:t>сформованість</w:t>
      </w:r>
      <w:proofErr w:type="spellEnd"/>
      <w:r w:rsidR="00F3137C" w:rsidRPr="00F3137C">
        <w:t xml:space="preserve"> </w:t>
      </w:r>
      <w:proofErr w:type="spellStart"/>
      <w:r w:rsidR="00F3137C" w:rsidRPr="00F3137C">
        <w:t>виконавчих</w:t>
      </w:r>
      <w:proofErr w:type="spellEnd"/>
      <w:r w:rsidR="00F3137C" w:rsidRPr="00F3137C">
        <w:t xml:space="preserve"> </w:t>
      </w:r>
      <w:proofErr w:type="spellStart"/>
      <w:r w:rsidR="00F3137C" w:rsidRPr="00F3137C">
        <w:t>функцій</w:t>
      </w:r>
      <w:proofErr w:type="spellEnd"/>
      <w:r w:rsidR="00F3137C" w:rsidRPr="00F3137C">
        <w:t xml:space="preserve"> у </w:t>
      </w:r>
      <w:proofErr w:type="spellStart"/>
      <w:r w:rsidR="00F3137C" w:rsidRPr="00F3137C">
        <w:t>підлітковому</w:t>
      </w:r>
      <w:proofErr w:type="spellEnd"/>
      <w:r w:rsidR="00F3137C" w:rsidRPr="00F3137C">
        <w:t xml:space="preserve"> </w:t>
      </w:r>
      <w:proofErr w:type="spellStart"/>
      <w:r w:rsidR="00F3137C" w:rsidRPr="00F3137C">
        <w:t>віці</w:t>
      </w:r>
      <w:proofErr w:type="spellEnd"/>
      <w:r w:rsidR="00F3137C" w:rsidRPr="00F3137C">
        <w:t xml:space="preserve"> </w:t>
      </w:r>
      <w:proofErr w:type="spellStart"/>
      <w:r w:rsidR="00F3137C" w:rsidRPr="00F3137C">
        <w:t>розглядається</w:t>
      </w:r>
      <w:proofErr w:type="spellEnd"/>
      <w:r w:rsidR="00F3137C" w:rsidRPr="00F3137C">
        <w:t xml:space="preserve"> як один </w:t>
      </w:r>
      <w:proofErr w:type="spellStart"/>
      <w:r w:rsidR="00F3137C" w:rsidRPr="00F3137C">
        <w:t>із</w:t>
      </w:r>
      <w:proofErr w:type="spellEnd"/>
      <w:r w:rsidR="00F3137C" w:rsidRPr="00F3137C">
        <w:t xml:space="preserve"> </w:t>
      </w:r>
      <w:proofErr w:type="spellStart"/>
      <w:r w:rsidR="00F3137C" w:rsidRPr="00F3137C">
        <w:t>провідних</w:t>
      </w:r>
      <w:proofErr w:type="spellEnd"/>
      <w:r w:rsidR="00F3137C" w:rsidRPr="00F3137C">
        <w:t xml:space="preserve"> </w:t>
      </w:r>
      <w:proofErr w:type="spellStart"/>
      <w:r w:rsidR="00F3137C" w:rsidRPr="00F3137C">
        <w:t>чинників</w:t>
      </w:r>
      <w:proofErr w:type="spellEnd"/>
      <w:r w:rsidR="00F3137C" w:rsidRPr="00F3137C">
        <w:t xml:space="preserve"> </w:t>
      </w:r>
      <w:proofErr w:type="spellStart"/>
      <w:r w:rsidR="00F3137C" w:rsidRPr="00F3137C">
        <w:t>розвитку</w:t>
      </w:r>
      <w:proofErr w:type="spellEnd"/>
      <w:r w:rsidR="00F3137C" w:rsidRPr="00F3137C">
        <w:t xml:space="preserve"> </w:t>
      </w:r>
      <w:proofErr w:type="spellStart"/>
      <w:r w:rsidR="00F3137C" w:rsidRPr="00F3137C">
        <w:t>прокрастинації</w:t>
      </w:r>
      <w:proofErr w:type="spellEnd"/>
      <w:r w:rsidR="00F3137C" w:rsidRPr="00F3137C">
        <w:t xml:space="preserve">. За </w:t>
      </w:r>
      <w:proofErr w:type="spellStart"/>
      <w:r w:rsidR="00F3137C" w:rsidRPr="00F3137C">
        <w:t>даними</w:t>
      </w:r>
      <w:proofErr w:type="spellEnd"/>
      <w:r w:rsidR="00F3137C" w:rsidRPr="00F3137C">
        <w:t xml:space="preserve"> </w:t>
      </w:r>
      <w:proofErr w:type="spellStart"/>
      <w:r w:rsidR="00F3137C" w:rsidRPr="00F3137C">
        <w:t>нейропсихологічних</w:t>
      </w:r>
      <w:proofErr w:type="spellEnd"/>
      <w:r w:rsidR="00F3137C" w:rsidRPr="00F3137C">
        <w:t xml:space="preserve"> </w:t>
      </w:r>
      <w:proofErr w:type="spellStart"/>
      <w:r w:rsidR="00F3137C" w:rsidRPr="00F3137C">
        <w:t>досліджень</w:t>
      </w:r>
      <w:proofErr w:type="spellEnd"/>
      <w:r w:rsidR="00F3137C" w:rsidRPr="00F3137C">
        <w:t xml:space="preserve"> О.</w:t>
      </w:r>
      <w:r w:rsidR="00F3137C">
        <w:t xml:space="preserve"> В.</w:t>
      </w:r>
      <w:r w:rsidR="00F3137C" w:rsidRPr="00F3137C">
        <w:t xml:space="preserve"> </w:t>
      </w:r>
      <w:proofErr w:type="spellStart"/>
      <w:r w:rsidR="00F3137C" w:rsidRPr="00F3137C">
        <w:t>Журавльов</w:t>
      </w:r>
      <w:r w:rsidR="00F3137C">
        <w:t>а</w:t>
      </w:r>
      <w:proofErr w:type="spellEnd"/>
      <w:r w:rsidR="00F3137C" w:rsidRPr="00F3137C">
        <w:t xml:space="preserve">, </w:t>
      </w:r>
      <w:proofErr w:type="spellStart"/>
      <w:r w:rsidR="00F3137C" w:rsidRPr="00F3137C">
        <w:t>труднощі</w:t>
      </w:r>
      <w:proofErr w:type="spellEnd"/>
      <w:r w:rsidR="00F3137C" w:rsidRPr="00F3137C">
        <w:t xml:space="preserve"> </w:t>
      </w:r>
      <w:proofErr w:type="spellStart"/>
      <w:r w:rsidR="00F3137C" w:rsidRPr="00F3137C">
        <w:t>планування</w:t>
      </w:r>
      <w:proofErr w:type="spellEnd"/>
      <w:r w:rsidR="00F3137C" w:rsidRPr="00F3137C">
        <w:t xml:space="preserve">, </w:t>
      </w:r>
      <w:proofErr w:type="spellStart"/>
      <w:r w:rsidR="00F3137C" w:rsidRPr="00F3137C">
        <w:t>утримання</w:t>
      </w:r>
      <w:proofErr w:type="spellEnd"/>
      <w:r w:rsidR="00F3137C" w:rsidRPr="00F3137C">
        <w:t xml:space="preserve"> </w:t>
      </w:r>
      <w:proofErr w:type="spellStart"/>
      <w:r w:rsidR="00F3137C" w:rsidRPr="00F3137C">
        <w:t>уваги</w:t>
      </w:r>
      <w:proofErr w:type="spellEnd"/>
      <w:r w:rsidR="00F3137C" w:rsidRPr="00F3137C">
        <w:t xml:space="preserve"> та </w:t>
      </w:r>
      <w:proofErr w:type="spellStart"/>
      <w:r w:rsidR="00F3137C" w:rsidRPr="00F3137C">
        <w:t>прогнозування</w:t>
      </w:r>
      <w:proofErr w:type="spellEnd"/>
      <w:r w:rsidR="00F3137C" w:rsidRPr="00F3137C">
        <w:t xml:space="preserve"> </w:t>
      </w:r>
      <w:proofErr w:type="spellStart"/>
      <w:r w:rsidR="00F3137C" w:rsidRPr="00F3137C">
        <w:t>наслідків</w:t>
      </w:r>
      <w:proofErr w:type="spellEnd"/>
      <w:r w:rsidR="00F3137C" w:rsidRPr="00F3137C">
        <w:t xml:space="preserve"> </w:t>
      </w:r>
      <w:proofErr w:type="spellStart"/>
      <w:r w:rsidR="00F3137C" w:rsidRPr="00F3137C">
        <w:t>безпосередньо</w:t>
      </w:r>
      <w:proofErr w:type="spellEnd"/>
      <w:r w:rsidR="00F3137C" w:rsidRPr="00F3137C">
        <w:t xml:space="preserve"> </w:t>
      </w:r>
      <w:proofErr w:type="spellStart"/>
      <w:r w:rsidR="00F3137C" w:rsidRPr="00F3137C">
        <w:t>впливають</w:t>
      </w:r>
      <w:proofErr w:type="spellEnd"/>
      <w:r w:rsidR="00F3137C" w:rsidRPr="00F3137C">
        <w:t xml:space="preserve"> на </w:t>
      </w:r>
      <w:proofErr w:type="spellStart"/>
      <w:r w:rsidR="00F3137C" w:rsidRPr="00F3137C">
        <w:t>здатність</w:t>
      </w:r>
      <w:proofErr w:type="spellEnd"/>
      <w:r w:rsidR="00F3137C" w:rsidRPr="00F3137C">
        <w:t xml:space="preserve"> </w:t>
      </w:r>
      <w:proofErr w:type="spellStart"/>
      <w:r w:rsidR="00F3137C" w:rsidRPr="00F3137C">
        <w:t>підлітка</w:t>
      </w:r>
      <w:proofErr w:type="spellEnd"/>
      <w:r w:rsidR="00F3137C" w:rsidRPr="00F3137C">
        <w:t xml:space="preserve"> </w:t>
      </w:r>
      <w:proofErr w:type="spellStart"/>
      <w:r w:rsidR="00F3137C" w:rsidRPr="00F3137C">
        <w:t>своєчасно</w:t>
      </w:r>
      <w:proofErr w:type="spellEnd"/>
      <w:r w:rsidR="00F3137C" w:rsidRPr="00F3137C">
        <w:t xml:space="preserve"> </w:t>
      </w:r>
      <w:proofErr w:type="spellStart"/>
      <w:r w:rsidR="00F3137C" w:rsidRPr="00F3137C">
        <w:t>включатися</w:t>
      </w:r>
      <w:proofErr w:type="spellEnd"/>
      <w:r w:rsidR="00F3137C" w:rsidRPr="00F3137C">
        <w:t xml:space="preserve"> в </w:t>
      </w:r>
      <w:proofErr w:type="spellStart"/>
      <w:r w:rsidR="00F3137C" w:rsidRPr="00F3137C">
        <w:t>діяльність</w:t>
      </w:r>
      <w:proofErr w:type="spellEnd"/>
      <w:r w:rsidR="00F3137C" w:rsidRPr="00F3137C">
        <w:t xml:space="preserve">. У </w:t>
      </w:r>
      <w:proofErr w:type="spellStart"/>
      <w:r w:rsidR="00F3137C" w:rsidRPr="00F3137C">
        <w:t>ситуаціях</w:t>
      </w:r>
      <w:proofErr w:type="spellEnd"/>
      <w:r w:rsidR="00F3137C" w:rsidRPr="00F3137C">
        <w:t xml:space="preserve"> </w:t>
      </w:r>
      <w:proofErr w:type="spellStart"/>
      <w:r w:rsidR="00F3137C" w:rsidRPr="00F3137C">
        <w:t>підвищеної</w:t>
      </w:r>
      <w:proofErr w:type="spellEnd"/>
      <w:r w:rsidR="00F3137C" w:rsidRPr="00F3137C">
        <w:t xml:space="preserve"> </w:t>
      </w:r>
      <w:proofErr w:type="spellStart"/>
      <w:r w:rsidR="00F3137C" w:rsidRPr="00F3137C">
        <w:t>складності</w:t>
      </w:r>
      <w:proofErr w:type="spellEnd"/>
      <w:r w:rsidR="00F3137C" w:rsidRPr="00F3137C">
        <w:t xml:space="preserve"> </w:t>
      </w:r>
      <w:proofErr w:type="spellStart"/>
      <w:r w:rsidR="00F3137C" w:rsidRPr="00F3137C">
        <w:t>завдання</w:t>
      </w:r>
      <w:proofErr w:type="spellEnd"/>
      <w:r w:rsidR="00F3137C" w:rsidRPr="00F3137C">
        <w:t xml:space="preserve"> </w:t>
      </w:r>
      <w:proofErr w:type="spellStart"/>
      <w:r w:rsidR="00F3137C" w:rsidRPr="00F3137C">
        <w:t>це</w:t>
      </w:r>
      <w:proofErr w:type="spellEnd"/>
      <w:r w:rsidR="00F3137C" w:rsidRPr="00F3137C">
        <w:t xml:space="preserve"> </w:t>
      </w:r>
      <w:proofErr w:type="spellStart"/>
      <w:r w:rsidR="00F3137C" w:rsidRPr="00F3137C">
        <w:t>зумовлює</w:t>
      </w:r>
      <w:proofErr w:type="spellEnd"/>
      <w:r w:rsidR="00F3137C" w:rsidRPr="00F3137C">
        <w:t xml:space="preserve"> </w:t>
      </w:r>
      <w:proofErr w:type="spellStart"/>
      <w:r w:rsidR="00F3137C" w:rsidRPr="00F3137C">
        <w:t>схильність</w:t>
      </w:r>
      <w:proofErr w:type="spellEnd"/>
      <w:r w:rsidR="00F3137C" w:rsidRPr="00F3137C">
        <w:t xml:space="preserve"> до </w:t>
      </w:r>
      <w:proofErr w:type="spellStart"/>
      <w:r w:rsidR="00F3137C" w:rsidRPr="00F3137C">
        <w:t>відкладання</w:t>
      </w:r>
      <w:proofErr w:type="spellEnd"/>
      <w:r w:rsidR="00F3137C" w:rsidRPr="00F3137C">
        <w:t xml:space="preserve"> як </w:t>
      </w:r>
      <w:proofErr w:type="spellStart"/>
      <w:r w:rsidR="00F3137C" w:rsidRPr="00F3137C">
        <w:lastRenderedPageBreak/>
        <w:t>більш</w:t>
      </w:r>
      <w:proofErr w:type="spellEnd"/>
      <w:r w:rsidR="00F3137C" w:rsidRPr="00F3137C">
        <w:t xml:space="preserve"> </w:t>
      </w:r>
      <w:proofErr w:type="spellStart"/>
      <w:r w:rsidR="00F3137C" w:rsidRPr="00F3137C">
        <w:t>емоційно</w:t>
      </w:r>
      <w:proofErr w:type="spellEnd"/>
      <w:r w:rsidR="00F3137C" w:rsidRPr="00F3137C">
        <w:t xml:space="preserve"> </w:t>
      </w:r>
      <w:proofErr w:type="spellStart"/>
      <w:r w:rsidR="00F3137C" w:rsidRPr="00F3137C">
        <w:t>комфортної</w:t>
      </w:r>
      <w:proofErr w:type="spellEnd"/>
      <w:r w:rsidR="00F3137C" w:rsidRPr="00F3137C">
        <w:t xml:space="preserve"> </w:t>
      </w:r>
      <w:proofErr w:type="spellStart"/>
      <w:r w:rsidR="00F3137C" w:rsidRPr="00F3137C">
        <w:t>стратегії</w:t>
      </w:r>
      <w:proofErr w:type="spellEnd"/>
      <w:r w:rsidR="00F3137C">
        <w:t xml:space="preserve">. </w:t>
      </w:r>
      <w:r w:rsidR="00F3137C" w:rsidRPr="00F3137C">
        <w:t>[15]</w:t>
      </w:r>
      <w:r>
        <w:t xml:space="preserve"> </w:t>
      </w:r>
      <w:proofErr w:type="spellStart"/>
      <w:r>
        <w:t>Планування</w:t>
      </w:r>
      <w:proofErr w:type="spellEnd"/>
      <w:r>
        <w:t xml:space="preserve">, постановка </w:t>
      </w:r>
      <w:proofErr w:type="spellStart"/>
      <w:r>
        <w:t>цілей</w:t>
      </w:r>
      <w:proofErr w:type="spellEnd"/>
      <w:r>
        <w:t xml:space="preserve">, </w:t>
      </w:r>
      <w:proofErr w:type="spellStart"/>
      <w:r>
        <w:t>утримання</w:t>
      </w:r>
      <w:proofErr w:type="spellEnd"/>
      <w:r>
        <w:t xml:space="preserve"> </w:t>
      </w:r>
      <w:proofErr w:type="spellStart"/>
      <w:r>
        <w:t>уваги</w:t>
      </w:r>
      <w:proofErr w:type="spellEnd"/>
      <w:r>
        <w:t xml:space="preserve">, </w:t>
      </w:r>
      <w:proofErr w:type="spellStart"/>
      <w:r>
        <w:t>прогнозування</w:t>
      </w:r>
      <w:proofErr w:type="spellEnd"/>
      <w:r>
        <w:t xml:space="preserve"> </w:t>
      </w:r>
      <w:proofErr w:type="spellStart"/>
      <w:r>
        <w:t>наслідків</w:t>
      </w:r>
      <w:proofErr w:type="spellEnd"/>
      <w:r>
        <w:t xml:space="preserve"> </w:t>
      </w:r>
      <w:r w:rsidR="00104CDA">
        <w:rPr>
          <w:lang w:val="uk-UA"/>
        </w:rPr>
        <w:t>-</w:t>
      </w:r>
      <w:r>
        <w:t xml:space="preserve"> усе </w:t>
      </w:r>
      <w:proofErr w:type="spellStart"/>
      <w:r>
        <w:t>це</w:t>
      </w:r>
      <w:proofErr w:type="spellEnd"/>
      <w:r>
        <w:t xml:space="preserve"> </w:t>
      </w:r>
      <w:proofErr w:type="spellStart"/>
      <w:r>
        <w:t>розвивається</w:t>
      </w:r>
      <w:proofErr w:type="spellEnd"/>
      <w:r>
        <w:t xml:space="preserve"> </w:t>
      </w:r>
      <w:proofErr w:type="spellStart"/>
      <w:r>
        <w:t>поступово</w:t>
      </w:r>
      <w:proofErr w:type="spellEnd"/>
      <w:r>
        <w:t xml:space="preserve"> й </w:t>
      </w:r>
      <w:proofErr w:type="spellStart"/>
      <w:r>
        <w:t>залежить</w:t>
      </w:r>
      <w:proofErr w:type="spellEnd"/>
      <w:r>
        <w:t xml:space="preserve"> як </w:t>
      </w:r>
      <w:proofErr w:type="spellStart"/>
      <w:r>
        <w:t>від</w:t>
      </w:r>
      <w:proofErr w:type="spellEnd"/>
      <w:r>
        <w:t xml:space="preserve"> </w:t>
      </w:r>
      <w:proofErr w:type="spellStart"/>
      <w:r>
        <w:t>індивідуальних</w:t>
      </w:r>
      <w:proofErr w:type="spellEnd"/>
      <w:r>
        <w:t xml:space="preserve"> </w:t>
      </w:r>
      <w:proofErr w:type="spellStart"/>
      <w:r>
        <w:t>особливостей</w:t>
      </w:r>
      <w:proofErr w:type="spellEnd"/>
      <w:r>
        <w:t xml:space="preserve"> </w:t>
      </w:r>
      <w:proofErr w:type="spellStart"/>
      <w:r>
        <w:t>мозку</w:t>
      </w:r>
      <w:proofErr w:type="spellEnd"/>
      <w:r>
        <w:t xml:space="preserve">, так і </w:t>
      </w:r>
      <w:proofErr w:type="spellStart"/>
      <w:r>
        <w:t>від</w:t>
      </w:r>
      <w:proofErr w:type="spellEnd"/>
      <w:r>
        <w:t xml:space="preserve"> умов </w:t>
      </w:r>
      <w:proofErr w:type="spellStart"/>
      <w:r>
        <w:t>виховання</w:t>
      </w:r>
      <w:proofErr w:type="spellEnd"/>
      <w:r>
        <w:t xml:space="preserve">. Коли </w:t>
      </w:r>
      <w:proofErr w:type="spellStart"/>
      <w:r>
        <w:t>ці</w:t>
      </w:r>
      <w:proofErr w:type="spellEnd"/>
      <w:r>
        <w:t xml:space="preserve"> </w:t>
      </w:r>
      <w:proofErr w:type="spellStart"/>
      <w:r>
        <w:t>механізми</w:t>
      </w:r>
      <w:proofErr w:type="spellEnd"/>
      <w:r>
        <w:t xml:space="preserve"> </w:t>
      </w:r>
      <w:proofErr w:type="spellStart"/>
      <w:r>
        <w:t>ще</w:t>
      </w:r>
      <w:proofErr w:type="spellEnd"/>
      <w:r>
        <w:t xml:space="preserve"> </w:t>
      </w:r>
      <w:proofErr w:type="spellStart"/>
      <w:r>
        <w:t>нестійкі</w:t>
      </w:r>
      <w:proofErr w:type="spellEnd"/>
      <w:r>
        <w:t xml:space="preserve">, будь-яке складне </w:t>
      </w:r>
      <w:proofErr w:type="spellStart"/>
      <w:r>
        <w:t>завдання</w:t>
      </w:r>
      <w:proofErr w:type="spellEnd"/>
      <w:r>
        <w:t xml:space="preserve"> </w:t>
      </w:r>
      <w:proofErr w:type="spellStart"/>
      <w:r>
        <w:t>може</w:t>
      </w:r>
      <w:proofErr w:type="spellEnd"/>
      <w:r>
        <w:t xml:space="preserve"> </w:t>
      </w:r>
      <w:proofErr w:type="spellStart"/>
      <w:r>
        <w:t>здаватися</w:t>
      </w:r>
      <w:proofErr w:type="spellEnd"/>
      <w:r>
        <w:t xml:space="preserve"> </w:t>
      </w:r>
      <w:proofErr w:type="spellStart"/>
      <w:r>
        <w:t>надмірно</w:t>
      </w:r>
      <w:proofErr w:type="spellEnd"/>
      <w:r>
        <w:t xml:space="preserve"> </w:t>
      </w:r>
      <w:proofErr w:type="spellStart"/>
      <w:r>
        <w:t>важким</w:t>
      </w:r>
      <w:proofErr w:type="spellEnd"/>
      <w:r>
        <w:t xml:space="preserve"> </w:t>
      </w:r>
      <w:proofErr w:type="spellStart"/>
      <w:r>
        <w:t>або</w:t>
      </w:r>
      <w:proofErr w:type="spellEnd"/>
      <w:r>
        <w:t xml:space="preserve"> таким, </w:t>
      </w:r>
      <w:proofErr w:type="spellStart"/>
      <w:r>
        <w:t>що</w:t>
      </w:r>
      <w:proofErr w:type="spellEnd"/>
      <w:r>
        <w:t xml:space="preserve"> </w:t>
      </w:r>
      <w:proofErr w:type="spellStart"/>
      <w:r>
        <w:t>вимагає</w:t>
      </w:r>
      <w:proofErr w:type="spellEnd"/>
      <w:r>
        <w:t xml:space="preserve"> </w:t>
      </w:r>
      <w:proofErr w:type="spellStart"/>
      <w:r>
        <w:t>занадто</w:t>
      </w:r>
      <w:proofErr w:type="spellEnd"/>
      <w:r>
        <w:t xml:space="preserve"> </w:t>
      </w:r>
      <w:proofErr w:type="spellStart"/>
      <w:r>
        <w:t>багато</w:t>
      </w:r>
      <w:proofErr w:type="spellEnd"/>
      <w:r>
        <w:t xml:space="preserve"> </w:t>
      </w:r>
      <w:proofErr w:type="spellStart"/>
      <w:r>
        <w:t>ресурсів</w:t>
      </w:r>
      <w:proofErr w:type="spellEnd"/>
      <w:r>
        <w:t xml:space="preserve">. </w:t>
      </w:r>
      <w:proofErr w:type="spellStart"/>
      <w:r>
        <w:t>Звідси</w:t>
      </w:r>
      <w:proofErr w:type="spellEnd"/>
      <w:r>
        <w:t xml:space="preserve"> </w:t>
      </w:r>
      <w:proofErr w:type="spellStart"/>
      <w:r>
        <w:t>виникає</w:t>
      </w:r>
      <w:proofErr w:type="spellEnd"/>
      <w:r>
        <w:t xml:space="preserve"> </w:t>
      </w:r>
      <w:proofErr w:type="spellStart"/>
      <w:r>
        <w:t>бажання</w:t>
      </w:r>
      <w:proofErr w:type="spellEnd"/>
      <w:r>
        <w:t xml:space="preserve"> «</w:t>
      </w:r>
      <w:proofErr w:type="spellStart"/>
      <w:r>
        <w:t>відкласти</w:t>
      </w:r>
      <w:proofErr w:type="spellEnd"/>
      <w:r>
        <w:t xml:space="preserve"> на завтра», </w:t>
      </w:r>
      <w:proofErr w:type="spellStart"/>
      <w:r>
        <w:t>навіть</w:t>
      </w:r>
      <w:proofErr w:type="spellEnd"/>
      <w:r>
        <w:t xml:space="preserve"> </w:t>
      </w:r>
      <w:proofErr w:type="spellStart"/>
      <w:r>
        <w:t>якщо</w:t>
      </w:r>
      <w:proofErr w:type="spellEnd"/>
      <w:r>
        <w:t xml:space="preserve"> </w:t>
      </w:r>
      <w:proofErr w:type="spellStart"/>
      <w:r>
        <w:t>підліток</w:t>
      </w:r>
      <w:proofErr w:type="spellEnd"/>
      <w:r>
        <w:t xml:space="preserve"> </w:t>
      </w:r>
      <w:proofErr w:type="spellStart"/>
      <w:r>
        <w:t>знає</w:t>
      </w:r>
      <w:proofErr w:type="spellEnd"/>
      <w:r>
        <w:t xml:space="preserve">, </w:t>
      </w:r>
      <w:proofErr w:type="spellStart"/>
      <w:r>
        <w:t>що</w:t>
      </w:r>
      <w:proofErr w:type="spellEnd"/>
      <w:r>
        <w:t xml:space="preserve"> часу </w:t>
      </w:r>
      <w:proofErr w:type="spellStart"/>
      <w:r>
        <w:t>залишилося</w:t>
      </w:r>
      <w:proofErr w:type="spellEnd"/>
      <w:r>
        <w:t xml:space="preserve"> </w:t>
      </w:r>
      <w:proofErr w:type="spellStart"/>
      <w:r>
        <w:t>обмаль</w:t>
      </w:r>
      <w:proofErr w:type="spellEnd"/>
      <w:r>
        <w:t>.</w:t>
      </w:r>
    </w:p>
    <w:p w:rsidR="002C2A8F" w:rsidRDefault="002C2A8F" w:rsidP="00614818">
      <w:pPr>
        <w:spacing w:after="0"/>
      </w:pPr>
      <w:r>
        <w:t xml:space="preserve">Не </w:t>
      </w:r>
      <w:proofErr w:type="spellStart"/>
      <w:r>
        <w:t>менш</w:t>
      </w:r>
      <w:proofErr w:type="spellEnd"/>
      <w:r>
        <w:t xml:space="preserve"> </w:t>
      </w:r>
      <w:proofErr w:type="spellStart"/>
      <w:r>
        <w:t>важливим</w:t>
      </w:r>
      <w:proofErr w:type="spellEnd"/>
      <w:r>
        <w:t xml:space="preserve"> </w:t>
      </w:r>
      <w:proofErr w:type="spellStart"/>
      <w:r>
        <w:t>чинником</w:t>
      </w:r>
      <w:proofErr w:type="spellEnd"/>
      <w:r>
        <w:t xml:space="preserve"> </w:t>
      </w:r>
      <w:proofErr w:type="spellStart"/>
      <w:r>
        <w:t>виступає</w:t>
      </w:r>
      <w:proofErr w:type="spellEnd"/>
      <w:r>
        <w:t xml:space="preserve"> </w:t>
      </w:r>
      <w:proofErr w:type="spellStart"/>
      <w:r>
        <w:t>самооцінка</w:t>
      </w:r>
      <w:proofErr w:type="spellEnd"/>
      <w:r>
        <w:t xml:space="preserve">. </w:t>
      </w:r>
      <w:proofErr w:type="spellStart"/>
      <w:r>
        <w:t>Невпевненість</w:t>
      </w:r>
      <w:proofErr w:type="spellEnd"/>
      <w:r>
        <w:t xml:space="preserve"> у </w:t>
      </w:r>
      <w:proofErr w:type="spellStart"/>
      <w:r>
        <w:t>власних</w:t>
      </w:r>
      <w:proofErr w:type="spellEnd"/>
      <w:r>
        <w:t xml:space="preserve"> силах часто </w:t>
      </w:r>
      <w:proofErr w:type="spellStart"/>
      <w:r>
        <w:t>породжує</w:t>
      </w:r>
      <w:proofErr w:type="spellEnd"/>
      <w:r>
        <w:t xml:space="preserve"> страх </w:t>
      </w:r>
      <w:proofErr w:type="spellStart"/>
      <w:r>
        <w:t>помилки</w:t>
      </w:r>
      <w:proofErr w:type="spellEnd"/>
      <w:r>
        <w:t xml:space="preserve">, страх не </w:t>
      </w:r>
      <w:proofErr w:type="spellStart"/>
      <w:r>
        <w:t>відповідати</w:t>
      </w:r>
      <w:proofErr w:type="spellEnd"/>
      <w:r>
        <w:t xml:space="preserve"> </w:t>
      </w:r>
      <w:proofErr w:type="spellStart"/>
      <w:r>
        <w:t>вимогам</w:t>
      </w:r>
      <w:proofErr w:type="spellEnd"/>
      <w:r>
        <w:t xml:space="preserve"> </w:t>
      </w:r>
      <w:proofErr w:type="spellStart"/>
      <w:r>
        <w:t>учителів</w:t>
      </w:r>
      <w:proofErr w:type="spellEnd"/>
      <w:r>
        <w:t xml:space="preserve"> </w:t>
      </w:r>
      <w:proofErr w:type="spellStart"/>
      <w:r>
        <w:t>або</w:t>
      </w:r>
      <w:proofErr w:type="spellEnd"/>
      <w:r>
        <w:t xml:space="preserve"> </w:t>
      </w:r>
      <w:proofErr w:type="spellStart"/>
      <w:r>
        <w:t>батьків</w:t>
      </w:r>
      <w:proofErr w:type="spellEnd"/>
      <w:r>
        <w:t xml:space="preserve">, страх </w:t>
      </w:r>
      <w:proofErr w:type="spellStart"/>
      <w:r>
        <w:t>виглядати</w:t>
      </w:r>
      <w:proofErr w:type="spellEnd"/>
      <w:r>
        <w:t xml:space="preserve"> </w:t>
      </w:r>
      <w:proofErr w:type="spellStart"/>
      <w:r>
        <w:t>недостатньо</w:t>
      </w:r>
      <w:proofErr w:type="spellEnd"/>
      <w:r>
        <w:t xml:space="preserve"> </w:t>
      </w:r>
      <w:proofErr w:type="spellStart"/>
      <w:r>
        <w:t>компетентним</w:t>
      </w:r>
      <w:proofErr w:type="spellEnd"/>
      <w:r>
        <w:t xml:space="preserve"> </w:t>
      </w:r>
      <w:proofErr w:type="spellStart"/>
      <w:r>
        <w:t>серед</w:t>
      </w:r>
      <w:proofErr w:type="spellEnd"/>
      <w:r>
        <w:t xml:space="preserve"> </w:t>
      </w:r>
      <w:proofErr w:type="spellStart"/>
      <w:r>
        <w:t>однолітків</w:t>
      </w:r>
      <w:proofErr w:type="spellEnd"/>
      <w:r>
        <w:t xml:space="preserve">. Коли </w:t>
      </w:r>
      <w:proofErr w:type="spellStart"/>
      <w:r>
        <w:t>невдача</w:t>
      </w:r>
      <w:proofErr w:type="spellEnd"/>
      <w:r>
        <w:t xml:space="preserve"> </w:t>
      </w:r>
      <w:proofErr w:type="spellStart"/>
      <w:r>
        <w:t>здається</w:t>
      </w:r>
      <w:proofErr w:type="spellEnd"/>
      <w:r>
        <w:t xml:space="preserve"> </w:t>
      </w:r>
      <w:proofErr w:type="spellStart"/>
      <w:r>
        <w:t>неминучою</w:t>
      </w:r>
      <w:proofErr w:type="spellEnd"/>
      <w:r>
        <w:t xml:space="preserve"> </w:t>
      </w:r>
      <w:proofErr w:type="spellStart"/>
      <w:r>
        <w:t>або</w:t>
      </w:r>
      <w:proofErr w:type="spellEnd"/>
      <w:r>
        <w:t xml:space="preserve"> </w:t>
      </w:r>
      <w:proofErr w:type="spellStart"/>
      <w:r>
        <w:t>принаймні</w:t>
      </w:r>
      <w:proofErr w:type="spellEnd"/>
      <w:r>
        <w:t xml:space="preserve"> </w:t>
      </w:r>
      <w:proofErr w:type="spellStart"/>
      <w:r>
        <w:t>дуже</w:t>
      </w:r>
      <w:proofErr w:type="spellEnd"/>
      <w:r>
        <w:t xml:space="preserve"> </w:t>
      </w:r>
      <w:proofErr w:type="spellStart"/>
      <w:r>
        <w:t>ймовірною</w:t>
      </w:r>
      <w:proofErr w:type="spellEnd"/>
      <w:r>
        <w:t xml:space="preserve">, </w:t>
      </w:r>
      <w:proofErr w:type="spellStart"/>
      <w:r>
        <w:t>уникнення</w:t>
      </w:r>
      <w:proofErr w:type="spellEnd"/>
      <w:r>
        <w:t xml:space="preserve"> </w:t>
      </w:r>
      <w:proofErr w:type="spellStart"/>
      <w:r>
        <w:t>завдання</w:t>
      </w:r>
      <w:proofErr w:type="spellEnd"/>
      <w:r>
        <w:t xml:space="preserve"> </w:t>
      </w:r>
      <w:proofErr w:type="spellStart"/>
      <w:r>
        <w:t>виглядає</w:t>
      </w:r>
      <w:proofErr w:type="spellEnd"/>
      <w:r>
        <w:t xml:space="preserve"> як </w:t>
      </w:r>
      <w:proofErr w:type="spellStart"/>
      <w:r>
        <w:t>спосіб</w:t>
      </w:r>
      <w:proofErr w:type="spellEnd"/>
      <w:r>
        <w:t xml:space="preserve"> </w:t>
      </w:r>
      <w:proofErr w:type="spellStart"/>
      <w:r>
        <w:t>убезпечити</w:t>
      </w:r>
      <w:proofErr w:type="spellEnd"/>
      <w:r>
        <w:t xml:space="preserve"> себе </w:t>
      </w:r>
      <w:proofErr w:type="spellStart"/>
      <w:r>
        <w:t>від</w:t>
      </w:r>
      <w:proofErr w:type="spellEnd"/>
      <w:r>
        <w:t xml:space="preserve"> </w:t>
      </w:r>
      <w:proofErr w:type="spellStart"/>
      <w:r>
        <w:t>неприємних</w:t>
      </w:r>
      <w:proofErr w:type="spellEnd"/>
      <w:r>
        <w:t xml:space="preserve"> </w:t>
      </w:r>
      <w:proofErr w:type="spellStart"/>
      <w:r>
        <w:t>емоцій</w:t>
      </w:r>
      <w:proofErr w:type="spellEnd"/>
      <w:r>
        <w:t xml:space="preserve">. У таких </w:t>
      </w:r>
      <w:proofErr w:type="spellStart"/>
      <w:r>
        <w:t>випадках</w:t>
      </w:r>
      <w:proofErr w:type="spellEnd"/>
      <w:r>
        <w:t xml:space="preserve"> </w:t>
      </w:r>
      <w:proofErr w:type="spellStart"/>
      <w:r>
        <w:t>прокрастинація</w:t>
      </w:r>
      <w:proofErr w:type="spellEnd"/>
      <w:r>
        <w:t xml:space="preserve"> </w:t>
      </w:r>
      <w:proofErr w:type="spellStart"/>
      <w:r>
        <w:t>виконує</w:t>
      </w:r>
      <w:proofErr w:type="spellEnd"/>
      <w:r>
        <w:t xml:space="preserve"> роль </w:t>
      </w:r>
      <w:proofErr w:type="spellStart"/>
      <w:r>
        <w:t>захисного</w:t>
      </w:r>
      <w:proofErr w:type="spellEnd"/>
      <w:r>
        <w:t xml:space="preserve"> </w:t>
      </w:r>
      <w:proofErr w:type="spellStart"/>
      <w:r>
        <w:t>механізму</w:t>
      </w:r>
      <w:proofErr w:type="spellEnd"/>
      <w:r>
        <w:t xml:space="preserve">, </w:t>
      </w:r>
      <w:proofErr w:type="spellStart"/>
      <w:r>
        <w:t>хоча</w:t>
      </w:r>
      <w:proofErr w:type="spellEnd"/>
      <w:r>
        <w:t xml:space="preserve"> й </w:t>
      </w:r>
      <w:proofErr w:type="spellStart"/>
      <w:r>
        <w:t>призводить</w:t>
      </w:r>
      <w:proofErr w:type="spellEnd"/>
      <w:r>
        <w:t xml:space="preserve"> до </w:t>
      </w:r>
      <w:proofErr w:type="spellStart"/>
      <w:r>
        <w:t>ще</w:t>
      </w:r>
      <w:proofErr w:type="spellEnd"/>
      <w:r>
        <w:t xml:space="preserve"> </w:t>
      </w:r>
      <w:proofErr w:type="spellStart"/>
      <w:r>
        <w:t>більшого</w:t>
      </w:r>
      <w:proofErr w:type="spellEnd"/>
      <w:r>
        <w:t xml:space="preserve"> </w:t>
      </w:r>
      <w:proofErr w:type="spellStart"/>
      <w:r>
        <w:t>накопичення</w:t>
      </w:r>
      <w:proofErr w:type="spellEnd"/>
      <w:r>
        <w:t xml:space="preserve"> </w:t>
      </w:r>
      <w:proofErr w:type="spellStart"/>
      <w:r>
        <w:t>стресу</w:t>
      </w:r>
      <w:proofErr w:type="spellEnd"/>
      <w:r>
        <w:t>.</w:t>
      </w:r>
      <w:r w:rsidR="006E4BBA" w:rsidRPr="006E4BBA">
        <w:t xml:space="preserve"> </w:t>
      </w:r>
      <w:r w:rsidR="006E4BBA" w:rsidRPr="0028466D">
        <w:t>[5</w:t>
      </w:r>
      <w:r w:rsidR="006F606A" w:rsidRPr="007A6C04">
        <w:t>4</w:t>
      </w:r>
      <w:r w:rsidR="006E4BBA" w:rsidRPr="0028466D">
        <w:t>]</w:t>
      </w:r>
    </w:p>
    <w:p w:rsidR="00AD4E41" w:rsidRDefault="00AD4E41" w:rsidP="00614818">
      <w:pPr>
        <w:spacing w:after="0"/>
      </w:pPr>
      <w:proofErr w:type="spellStart"/>
      <w:r w:rsidRPr="00AD4E41">
        <w:t>Особливим</w:t>
      </w:r>
      <w:proofErr w:type="spellEnd"/>
      <w:r w:rsidRPr="00AD4E41">
        <w:t xml:space="preserve"> </w:t>
      </w:r>
      <w:proofErr w:type="spellStart"/>
      <w:r w:rsidRPr="00AD4E41">
        <w:t>випадком</w:t>
      </w:r>
      <w:proofErr w:type="spellEnd"/>
      <w:r w:rsidRPr="00AD4E41">
        <w:t xml:space="preserve"> є </w:t>
      </w:r>
      <w:proofErr w:type="spellStart"/>
      <w:r w:rsidRPr="00AD4E41">
        <w:t>прокрастинація</w:t>
      </w:r>
      <w:proofErr w:type="spellEnd"/>
      <w:r w:rsidRPr="00AD4E41">
        <w:t xml:space="preserve">, </w:t>
      </w:r>
      <w:proofErr w:type="spellStart"/>
      <w:r w:rsidRPr="00AD4E41">
        <w:t>пов’язана</w:t>
      </w:r>
      <w:proofErr w:type="spellEnd"/>
      <w:r w:rsidRPr="00AD4E41">
        <w:t xml:space="preserve"> з </w:t>
      </w:r>
      <w:proofErr w:type="spellStart"/>
      <w:r w:rsidRPr="00AD4E41">
        <w:t>перфекціоністськими</w:t>
      </w:r>
      <w:proofErr w:type="spellEnd"/>
      <w:r w:rsidRPr="00AD4E41">
        <w:t xml:space="preserve"> установками. </w:t>
      </w:r>
      <w:proofErr w:type="spellStart"/>
      <w:r w:rsidRPr="00AD4E41">
        <w:t>Прагнення</w:t>
      </w:r>
      <w:proofErr w:type="spellEnd"/>
      <w:r w:rsidRPr="00AD4E41">
        <w:t xml:space="preserve"> </w:t>
      </w:r>
      <w:proofErr w:type="spellStart"/>
      <w:r w:rsidRPr="00AD4E41">
        <w:t>виконати</w:t>
      </w:r>
      <w:proofErr w:type="spellEnd"/>
      <w:r w:rsidRPr="00AD4E41">
        <w:t xml:space="preserve"> </w:t>
      </w:r>
      <w:proofErr w:type="spellStart"/>
      <w:r w:rsidRPr="00AD4E41">
        <w:t>завдання</w:t>
      </w:r>
      <w:proofErr w:type="spellEnd"/>
      <w:r w:rsidRPr="00AD4E41">
        <w:t xml:space="preserve"> «</w:t>
      </w:r>
      <w:proofErr w:type="spellStart"/>
      <w:r w:rsidRPr="00AD4E41">
        <w:t>ідеально</w:t>
      </w:r>
      <w:proofErr w:type="spellEnd"/>
      <w:r w:rsidRPr="00AD4E41">
        <w:t xml:space="preserve">» </w:t>
      </w:r>
      <w:proofErr w:type="spellStart"/>
      <w:r w:rsidRPr="00AD4E41">
        <w:t>може</w:t>
      </w:r>
      <w:proofErr w:type="spellEnd"/>
      <w:r w:rsidRPr="00AD4E41">
        <w:t xml:space="preserve"> </w:t>
      </w:r>
      <w:proofErr w:type="spellStart"/>
      <w:r w:rsidRPr="00AD4E41">
        <w:t>парадоксальним</w:t>
      </w:r>
      <w:proofErr w:type="spellEnd"/>
      <w:r w:rsidRPr="00AD4E41">
        <w:t xml:space="preserve"> чином </w:t>
      </w:r>
      <w:proofErr w:type="spellStart"/>
      <w:r w:rsidRPr="00AD4E41">
        <w:t>блокувати</w:t>
      </w:r>
      <w:proofErr w:type="spellEnd"/>
      <w:r w:rsidRPr="00AD4E41">
        <w:t xml:space="preserve"> початок </w:t>
      </w:r>
      <w:proofErr w:type="spellStart"/>
      <w:r w:rsidRPr="00AD4E41">
        <w:t>діяльності</w:t>
      </w:r>
      <w:proofErr w:type="spellEnd"/>
      <w:r w:rsidRPr="00AD4E41">
        <w:t xml:space="preserve">. Для </w:t>
      </w:r>
      <w:proofErr w:type="spellStart"/>
      <w:r w:rsidRPr="00AD4E41">
        <w:t>підлітка</w:t>
      </w:r>
      <w:proofErr w:type="spellEnd"/>
      <w:r w:rsidRPr="00AD4E41">
        <w:t xml:space="preserve"> будь-яка </w:t>
      </w:r>
      <w:proofErr w:type="spellStart"/>
      <w:r w:rsidRPr="00AD4E41">
        <w:t>невідповідність</w:t>
      </w:r>
      <w:proofErr w:type="spellEnd"/>
      <w:r w:rsidRPr="00AD4E41">
        <w:t xml:space="preserve"> </w:t>
      </w:r>
      <w:proofErr w:type="spellStart"/>
      <w:r w:rsidRPr="00AD4E41">
        <w:t>власним</w:t>
      </w:r>
      <w:proofErr w:type="spellEnd"/>
      <w:r w:rsidRPr="00AD4E41">
        <w:t xml:space="preserve"> </w:t>
      </w:r>
      <w:proofErr w:type="spellStart"/>
      <w:r w:rsidRPr="00AD4E41">
        <w:t>високим</w:t>
      </w:r>
      <w:proofErr w:type="spellEnd"/>
      <w:r w:rsidRPr="00AD4E41">
        <w:t xml:space="preserve"> стандартам </w:t>
      </w:r>
      <w:proofErr w:type="spellStart"/>
      <w:r w:rsidRPr="00AD4E41">
        <w:t>сприймається</w:t>
      </w:r>
      <w:proofErr w:type="spellEnd"/>
      <w:r w:rsidRPr="00AD4E41">
        <w:t xml:space="preserve"> як </w:t>
      </w:r>
      <w:proofErr w:type="spellStart"/>
      <w:r w:rsidRPr="00AD4E41">
        <w:t>особистісна</w:t>
      </w:r>
      <w:proofErr w:type="spellEnd"/>
      <w:r w:rsidRPr="00AD4E41">
        <w:t xml:space="preserve"> </w:t>
      </w:r>
      <w:proofErr w:type="spellStart"/>
      <w:r w:rsidRPr="00AD4E41">
        <w:t>поразка</w:t>
      </w:r>
      <w:proofErr w:type="spellEnd"/>
      <w:r w:rsidRPr="00AD4E41">
        <w:t xml:space="preserve">, </w:t>
      </w:r>
      <w:proofErr w:type="spellStart"/>
      <w:r w:rsidRPr="00AD4E41">
        <w:t>що</w:t>
      </w:r>
      <w:proofErr w:type="spellEnd"/>
      <w:r w:rsidRPr="00AD4E41">
        <w:t xml:space="preserve"> </w:t>
      </w:r>
      <w:proofErr w:type="spellStart"/>
      <w:r w:rsidRPr="00AD4E41">
        <w:t>підсилює</w:t>
      </w:r>
      <w:proofErr w:type="spellEnd"/>
      <w:r w:rsidRPr="00AD4E41">
        <w:t xml:space="preserve"> </w:t>
      </w:r>
      <w:proofErr w:type="spellStart"/>
      <w:r w:rsidRPr="00AD4E41">
        <w:t>тривогу</w:t>
      </w:r>
      <w:proofErr w:type="spellEnd"/>
      <w:r w:rsidRPr="00AD4E41">
        <w:t xml:space="preserve"> і </w:t>
      </w:r>
      <w:proofErr w:type="spellStart"/>
      <w:r w:rsidRPr="00AD4E41">
        <w:t>стимулює</w:t>
      </w:r>
      <w:proofErr w:type="spellEnd"/>
      <w:r w:rsidRPr="00AD4E41">
        <w:t xml:space="preserve"> </w:t>
      </w:r>
      <w:proofErr w:type="spellStart"/>
      <w:r w:rsidRPr="00AD4E41">
        <w:t>уникнення</w:t>
      </w:r>
      <w:proofErr w:type="spellEnd"/>
      <w:r w:rsidRPr="00AD4E41">
        <w:t xml:space="preserve">. У таких </w:t>
      </w:r>
      <w:proofErr w:type="spellStart"/>
      <w:r w:rsidRPr="00AD4E41">
        <w:t>умовах</w:t>
      </w:r>
      <w:proofErr w:type="spellEnd"/>
      <w:r w:rsidRPr="00AD4E41">
        <w:t xml:space="preserve"> </w:t>
      </w:r>
      <w:proofErr w:type="spellStart"/>
      <w:r w:rsidRPr="00AD4E41">
        <w:t>прокрастинація</w:t>
      </w:r>
      <w:proofErr w:type="spellEnd"/>
      <w:r w:rsidRPr="00AD4E41">
        <w:t xml:space="preserve"> </w:t>
      </w:r>
      <w:proofErr w:type="spellStart"/>
      <w:r w:rsidRPr="00AD4E41">
        <w:t>стає</w:t>
      </w:r>
      <w:proofErr w:type="spellEnd"/>
      <w:r w:rsidRPr="00AD4E41">
        <w:t xml:space="preserve"> способом </w:t>
      </w:r>
      <w:proofErr w:type="spellStart"/>
      <w:r w:rsidRPr="00AD4E41">
        <w:t>відстрочити</w:t>
      </w:r>
      <w:proofErr w:type="spellEnd"/>
      <w:r w:rsidRPr="00AD4E41">
        <w:t xml:space="preserve"> момент </w:t>
      </w:r>
      <w:proofErr w:type="spellStart"/>
      <w:r w:rsidRPr="00AD4E41">
        <w:t>оцінювання</w:t>
      </w:r>
      <w:proofErr w:type="spellEnd"/>
      <w:r w:rsidRPr="00AD4E41">
        <w:t xml:space="preserve">, </w:t>
      </w:r>
      <w:proofErr w:type="spellStart"/>
      <w:r w:rsidRPr="00AD4E41">
        <w:t>зберігаючи</w:t>
      </w:r>
      <w:proofErr w:type="spellEnd"/>
      <w:r w:rsidRPr="00AD4E41">
        <w:t xml:space="preserve"> </w:t>
      </w:r>
      <w:proofErr w:type="spellStart"/>
      <w:r w:rsidRPr="00AD4E41">
        <w:t>ілюзію</w:t>
      </w:r>
      <w:proofErr w:type="spellEnd"/>
      <w:r w:rsidRPr="00AD4E41">
        <w:t xml:space="preserve"> </w:t>
      </w:r>
      <w:proofErr w:type="spellStart"/>
      <w:r w:rsidRPr="00AD4E41">
        <w:t>потенційної</w:t>
      </w:r>
      <w:proofErr w:type="spellEnd"/>
      <w:r w:rsidRPr="00AD4E41">
        <w:t xml:space="preserve"> </w:t>
      </w:r>
      <w:proofErr w:type="spellStart"/>
      <w:r w:rsidRPr="00AD4E41">
        <w:t>успішності</w:t>
      </w:r>
      <w:proofErr w:type="spellEnd"/>
      <w:r w:rsidRPr="00AD4E41">
        <w:t>.</w:t>
      </w:r>
    </w:p>
    <w:p w:rsidR="001E6EC8" w:rsidRDefault="001E6EC8" w:rsidP="00614818">
      <w:pPr>
        <w:spacing w:after="0"/>
      </w:pPr>
      <w:proofErr w:type="spellStart"/>
      <w:r w:rsidRPr="001E6EC8">
        <w:t>Взаємозв’язок</w:t>
      </w:r>
      <w:proofErr w:type="spellEnd"/>
      <w:r w:rsidRPr="001E6EC8">
        <w:t xml:space="preserve"> </w:t>
      </w:r>
      <w:proofErr w:type="spellStart"/>
      <w:r w:rsidRPr="001E6EC8">
        <w:t>прокрастинації</w:t>
      </w:r>
      <w:proofErr w:type="spellEnd"/>
      <w:r w:rsidRPr="001E6EC8">
        <w:t xml:space="preserve"> з </w:t>
      </w:r>
      <w:proofErr w:type="spellStart"/>
      <w:r w:rsidRPr="001E6EC8">
        <w:t>перфекціоністськими</w:t>
      </w:r>
      <w:proofErr w:type="spellEnd"/>
      <w:r w:rsidRPr="001E6EC8">
        <w:t xml:space="preserve"> установками </w:t>
      </w:r>
      <w:proofErr w:type="spellStart"/>
      <w:r w:rsidRPr="001E6EC8">
        <w:t>неодноразово</w:t>
      </w:r>
      <w:proofErr w:type="spellEnd"/>
      <w:r w:rsidRPr="001E6EC8">
        <w:t xml:space="preserve"> описаний у </w:t>
      </w:r>
      <w:proofErr w:type="spellStart"/>
      <w:r w:rsidRPr="001E6EC8">
        <w:t>психологічних</w:t>
      </w:r>
      <w:proofErr w:type="spellEnd"/>
      <w:r w:rsidRPr="001E6EC8">
        <w:t xml:space="preserve"> </w:t>
      </w:r>
      <w:proofErr w:type="spellStart"/>
      <w:r w:rsidRPr="001E6EC8">
        <w:t>дослідженнях</w:t>
      </w:r>
      <w:proofErr w:type="spellEnd"/>
      <w:r w:rsidRPr="001E6EC8">
        <w:t xml:space="preserve">. </w:t>
      </w:r>
      <w:proofErr w:type="spellStart"/>
      <w:r w:rsidRPr="001E6EC8">
        <w:t>Зокрема</w:t>
      </w:r>
      <w:proofErr w:type="spellEnd"/>
      <w:r w:rsidRPr="001E6EC8">
        <w:t xml:space="preserve">, Л. М. </w:t>
      </w:r>
      <w:proofErr w:type="spellStart"/>
      <w:r w:rsidRPr="001E6EC8">
        <w:t>Карамушка</w:t>
      </w:r>
      <w:proofErr w:type="spellEnd"/>
      <w:r w:rsidRPr="001E6EC8">
        <w:t xml:space="preserve"> та Т. А. </w:t>
      </w:r>
      <w:proofErr w:type="spellStart"/>
      <w:r w:rsidRPr="001E6EC8">
        <w:t>Колтунович</w:t>
      </w:r>
      <w:proofErr w:type="spellEnd"/>
      <w:r w:rsidRPr="001E6EC8">
        <w:t xml:space="preserve"> </w:t>
      </w:r>
      <w:proofErr w:type="spellStart"/>
      <w:r w:rsidRPr="001E6EC8">
        <w:t>зазначають</w:t>
      </w:r>
      <w:proofErr w:type="spellEnd"/>
      <w:r w:rsidRPr="001E6EC8">
        <w:t xml:space="preserve">, </w:t>
      </w:r>
      <w:proofErr w:type="spellStart"/>
      <w:r w:rsidRPr="001E6EC8">
        <w:t>що</w:t>
      </w:r>
      <w:proofErr w:type="spellEnd"/>
      <w:r w:rsidRPr="001E6EC8">
        <w:t xml:space="preserve"> </w:t>
      </w:r>
      <w:proofErr w:type="spellStart"/>
      <w:r w:rsidRPr="001E6EC8">
        <w:t>надмірно</w:t>
      </w:r>
      <w:proofErr w:type="spellEnd"/>
      <w:r w:rsidRPr="001E6EC8">
        <w:t xml:space="preserve"> </w:t>
      </w:r>
      <w:proofErr w:type="spellStart"/>
      <w:r w:rsidRPr="001E6EC8">
        <w:t>високі</w:t>
      </w:r>
      <w:proofErr w:type="spellEnd"/>
      <w:r w:rsidRPr="001E6EC8">
        <w:t xml:space="preserve"> </w:t>
      </w:r>
      <w:proofErr w:type="spellStart"/>
      <w:r w:rsidRPr="001E6EC8">
        <w:t>вимоги</w:t>
      </w:r>
      <w:proofErr w:type="spellEnd"/>
      <w:r w:rsidRPr="001E6EC8">
        <w:t xml:space="preserve"> до результат</w:t>
      </w:r>
      <w:proofErr w:type="spellStart"/>
      <w:r>
        <w:rPr>
          <w:lang w:val="uk-UA"/>
        </w:rPr>
        <w:t>ів</w:t>
      </w:r>
      <w:proofErr w:type="spellEnd"/>
      <w:r w:rsidRPr="001E6EC8">
        <w:t xml:space="preserve"> </w:t>
      </w:r>
      <w:proofErr w:type="spellStart"/>
      <w:r w:rsidRPr="001E6EC8">
        <w:t>можуть</w:t>
      </w:r>
      <w:proofErr w:type="spellEnd"/>
      <w:r w:rsidRPr="001E6EC8">
        <w:t xml:space="preserve"> </w:t>
      </w:r>
      <w:proofErr w:type="spellStart"/>
      <w:r w:rsidRPr="001E6EC8">
        <w:t>блокувати</w:t>
      </w:r>
      <w:proofErr w:type="spellEnd"/>
      <w:r w:rsidRPr="001E6EC8">
        <w:t xml:space="preserve"> початок </w:t>
      </w:r>
      <w:proofErr w:type="spellStart"/>
      <w:r w:rsidRPr="001E6EC8">
        <w:t>діяльності</w:t>
      </w:r>
      <w:proofErr w:type="spellEnd"/>
      <w:r w:rsidRPr="001E6EC8">
        <w:t xml:space="preserve">, </w:t>
      </w:r>
      <w:proofErr w:type="spellStart"/>
      <w:r w:rsidRPr="001E6EC8">
        <w:t>оскільки</w:t>
      </w:r>
      <w:proofErr w:type="spellEnd"/>
      <w:r w:rsidRPr="001E6EC8">
        <w:t xml:space="preserve"> будь-яка </w:t>
      </w:r>
      <w:proofErr w:type="spellStart"/>
      <w:r w:rsidRPr="001E6EC8">
        <w:t>помилка</w:t>
      </w:r>
      <w:proofErr w:type="spellEnd"/>
      <w:r w:rsidRPr="001E6EC8">
        <w:t xml:space="preserve"> </w:t>
      </w:r>
      <w:proofErr w:type="spellStart"/>
      <w:r w:rsidRPr="001E6EC8">
        <w:t>сприймається</w:t>
      </w:r>
      <w:proofErr w:type="spellEnd"/>
      <w:r w:rsidRPr="001E6EC8">
        <w:t xml:space="preserve"> як </w:t>
      </w:r>
      <w:proofErr w:type="spellStart"/>
      <w:r w:rsidRPr="001E6EC8">
        <w:t>особистісна</w:t>
      </w:r>
      <w:proofErr w:type="spellEnd"/>
      <w:r w:rsidRPr="001E6EC8">
        <w:t xml:space="preserve"> </w:t>
      </w:r>
      <w:proofErr w:type="spellStart"/>
      <w:r w:rsidRPr="001E6EC8">
        <w:t>поразка</w:t>
      </w:r>
      <w:proofErr w:type="spellEnd"/>
      <w:r w:rsidRPr="001E6EC8">
        <w:t xml:space="preserve">. У </w:t>
      </w:r>
      <w:proofErr w:type="spellStart"/>
      <w:r w:rsidRPr="001E6EC8">
        <w:t>підлітковому</w:t>
      </w:r>
      <w:proofErr w:type="spellEnd"/>
      <w:r w:rsidRPr="001E6EC8">
        <w:t xml:space="preserve"> </w:t>
      </w:r>
      <w:proofErr w:type="spellStart"/>
      <w:r w:rsidRPr="001E6EC8">
        <w:t>віці</w:t>
      </w:r>
      <w:proofErr w:type="spellEnd"/>
      <w:r w:rsidRPr="001E6EC8">
        <w:t xml:space="preserve"> </w:t>
      </w:r>
      <w:proofErr w:type="spellStart"/>
      <w:r w:rsidRPr="001E6EC8">
        <w:t>це</w:t>
      </w:r>
      <w:proofErr w:type="spellEnd"/>
      <w:r w:rsidRPr="001E6EC8">
        <w:t xml:space="preserve"> </w:t>
      </w:r>
      <w:proofErr w:type="spellStart"/>
      <w:r w:rsidRPr="001E6EC8">
        <w:t>супроводжується</w:t>
      </w:r>
      <w:proofErr w:type="spellEnd"/>
      <w:r w:rsidRPr="001E6EC8">
        <w:t xml:space="preserve"> </w:t>
      </w:r>
      <w:proofErr w:type="spellStart"/>
      <w:r w:rsidRPr="001E6EC8">
        <w:t>зростанням</w:t>
      </w:r>
      <w:proofErr w:type="spellEnd"/>
      <w:r w:rsidRPr="001E6EC8">
        <w:t xml:space="preserve"> </w:t>
      </w:r>
      <w:proofErr w:type="spellStart"/>
      <w:r w:rsidRPr="001E6EC8">
        <w:t>тривожності</w:t>
      </w:r>
      <w:proofErr w:type="spellEnd"/>
      <w:r w:rsidRPr="001E6EC8">
        <w:t xml:space="preserve"> та </w:t>
      </w:r>
      <w:proofErr w:type="spellStart"/>
      <w:r w:rsidRPr="001E6EC8">
        <w:t>жорсткою</w:t>
      </w:r>
      <w:proofErr w:type="spellEnd"/>
      <w:r w:rsidRPr="001E6EC8">
        <w:t xml:space="preserve"> самокритикою, </w:t>
      </w:r>
      <w:proofErr w:type="spellStart"/>
      <w:r w:rsidRPr="001E6EC8">
        <w:t>що</w:t>
      </w:r>
      <w:proofErr w:type="spellEnd"/>
      <w:r w:rsidRPr="001E6EC8">
        <w:t xml:space="preserve"> </w:t>
      </w:r>
      <w:proofErr w:type="spellStart"/>
      <w:r w:rsidRPr="001E6EC8">
        <w:t>сприяє</w:t>
      </w:r>
      <w:proofErr w:type="spellEnd"/>
      <w:r w:rsidRPr="001E6EC8">
        <w:t xml:space="preserve"> </w:t>
      </w:r>
      <w:proofErr w:type="spellStart"/>
      <w:r w:rsidRPr="001E6EC8">
        <w:t>формуванню</w:t>
      </w:r>
      <w:proofErr w:type="spellEnd"/>
      <w:r w:rsidRPr="001E6EC8">
        <w:t xml:space="preserve"> </w:t>
      </w:r>
      <w:proofErr w:type="spellStart"/>
      <w:r w:rsidRPr="001E6EC8">
        <w:t>стійкої</w:t>
      </w:r>
      <w:proofErr w:type="spellEnd"/>
      <w:r w:rsidRPr="001E6EC8">
        <w:t xml:space="preserve"> </w:t>
      </w:r>
      <w:proofErr w:type="spellStart"/>
      <w:r w:rsidRPr="001E6EC8">
        <w:t>прокрастинаційної</w:t>
      </w:r>
      <w:proofErr w:type="spellEnd"/>
      <w:r w:rsidRPr="001E6EC8">
        <w:t xml:space="preserve"> </w:t>
      </w:r>
      <w:proofErr w:type="spellStart"/>
      <w:r w:rsidRPr="001E6EC8">
        <w:t>поведінки</w:t>
      </w:r>
      <w:proofErr w:type="spellEnd"/>
      <w:r w:rsidRPr="001E6EC8">
        <w:t>.</w:t>
      </w:r>
    </w:p>
    <w:p w:rsidR="005D36DD" w:rsidRPr="0028466D" w:rsidRDefault="005D36DD" w:rsidP="00614818">
      <w:pPr>
        <w:spacing w:after="0"/>
      </w:pPr>
      <w:r>
        <w:rPr>
          <w:lang w:val="uk-UA"/>
        </w:rPr>
        <w:lastRenderedPageBreak/>
        <w:t>В</w:t>
      </w:r>
      <w:r w:rsidRPr="005D36DD">
        <w:t xml:space="preserve"> </w:t>
      </w:r>
      <w:proofErr w:type="spellStart"/>
      <w:r w:rsidRPr="005D36DD">
        <w:t>підлітків</w:t>
      </w:r>
      <w:proofErr w:type="spellEnd"/>
      <w:r w:rsidRPr="005D36DD">
        <w:t xml:space="preserve"> </w:t>
      </w:r>
      <w:proofErr w:type="spellStart"/>
      <w:r w:rsidRPr="005D36DD">
        <w:t>із</w:t>
      </w:r>
      <w:proofErr w:type="spellEnd"/>
      <w:r w:rsidRPr="005D36DD">
        <w:t xml:space="preserve"> </w:t>
      </w:r>
      <w:proofErr w:type="spellStart"/>
      <w:r w:rsidRPr="005D36DD">
        <w:t>вираженим</w:t>
      </w:r>
      <w:proofErr w:type="spellEnd"/>
      <w:r w:rsidRPr="005D36DD">
        <w:t xml:space="preserve"> </w:t>
      </w:r>
      <w:proofErr w:type="spellStart"/>
      <w:r w:rsidRPr="005D36DD">
        <w:t>перфекціоністським</w:t>
      </w:r>
      <w:proofErr w:type="spellEnd"/>
      <w:r w:rsidRPr="005D36DD">
        <w:t xml:space="preserve"> </w:t>
      </w:r>
      <w:proofErr w:type="spellStart"/>
      <w:r w:rsidRPr="005D36DD">
        <w:t>мисленням</w:t>
      </w:r>
      <w:proofErr w:type="spellEnd"/>
      <w:r w:rsidRPr="005D36DD">
        <w:t xml:space="preserve"> </w:t>
      </w:r>
      <w:proofErr w:type="spellStart"/>
      <w:r w:rsidRPr="005D36DD">
        <w:t>прокрастинація</w:t>
      </w:r>
      <w:proofErr w:type="spellEnd"/>
      <w:r w:rsidRPr="005D36DD">
        <w:t xml:space="preserve"> часто </w:t>
      </w:r>
      <w:proofErr w:type="spellStart"/>
      <w:r w:rsidRPr="005D36DD">
        <w:t>поєднується</w:t>
      </w:r>
      <w:proofErr w:type="spellEnd"/>
      <w:r w:rsidRPr="005D36DD">
        <w:t xml:space="preserve"> з </w:t>
      </w:r>
      <w:proofErr w:type="spellStart"/>
      <w:r w:rsidRPr="005D36DD">
        <w:t>жорсткою</w:t>
      </w:r>
      <w:proofErr w:type="spellEnd"/>
      <w:r w:rsidRPr="005D36DD">
        <w:t xml:space="preserve"> самокритикою. </w:t>
      </w:r>
      <w:proofErr w:type="spellStart"/>
      <w:r w:rsidRPr="005D36DD">
        <w:t>Навіть</w:t>
      </w:r>
      <w:proofErr w:type="spellEnd"/>
      <w:r w:rsidRPr="005D36DD">
        <w:t xml:space="preserve"> </w:t>
      </w:r>
      <w:proofErr w:type="spellStart"/>
      <w:r w:rsidRPr="005D36DD">
        <w:t>незначні</w:t>
      </w:r>
      <w:proofErr w:type="spellEnd"/>
      <w:r w:rsidRPr="005D36DD">
        <w:t xml:space="preserve"> </w:t>
      </w:r>
      <w:proofErr w:type="spellStart"/>
      <w:r w:rsidRPr="005D36DD">
        <w:t>труднощі</w:t>
      </w:r>
      <w:proofErr w:type="spellEnd"/>
      <w:r w:rsidRPr="005D36DD">
        <w:t xml:space="preserve"> </w:t>
      </w:r>
      <w:proofErr w:type="spellStart"/>
      <w:r w:rsidRPr="005D36DD">
        <w:t>сприймаються</w:t>
      </w:r>
      <w:proofErr w:type="spellEnd"/>
      <w:r w:rsidRPr="005D36DD">
        <w:t xml:space="preserve"> як </w:t>
      </w:r>
      <w:proofErr w:type="spellStart"/>
      <w:r w:rsidRPr="005D36DD">
        <w:t>підтвердження</w:t>
      </w:r>
      <w:proofErr w:type="spellEnd"/>
      <w:r w:rsidRPr="005D36DD">
        <w:t xml:space="preserve"> </w:t>
      </w:r>
      <w:proofErr w:type="spellStart"/>
      <w:r w:rsidRPr="005D36DD">
        <w:t>власної</w:t>
      </w:r>
      <w:proofErr w:type="spellEnd"/>
      <w:r w:rsidRPr="005D36DD">
        <w:t xml:space="preserve"> </w:t>
      </w:r>
      <w:proofErr w:type="spellStart"/>
      <w:r w:rsidRPr="005D36DD">
        <w:t>неспроможності</w:t>
      </w:r>
      <w:proofErr w:type="spellEnd"/>
      <w:r w:rsidRPr="005D36DD">
        <w:t xml:space="preserve">, </w:t>
      </w:r>
      <w:proofErr w:type="spellStart"/>
      <w:r w:rsidRPr="005D36DD">
        <w:t>що</w:t>
      </w:r>
      <w:proofErr w:type="spellEnd"/>
      <w:r w:rsidRPr="005D36DD">
        <w:t xml:space="preserve"> </w:t>
      </w:r>
      <w:proofErr w:type="spellStart"/>
      <w:r w:rsidRPr="005D36DD">
        <w:t>знижує</w:t>
      </w:r>
      <w:proofErr w:type="spellEnd"/>
      <w:r w:rsidRPr="005D36DD">
        <w:t xml:space="preserve"> </w:t>
      </w:r>
      <w:proofErr w:type="spellStart"/>
      <w:r w:rsidRPr="005D36DD">
        <w:t>мотивацію</w:t>
      </w:r>
      <w:proofErr w:type="spellEnd"/>
      <w:r w:rsidRPr="005D36DD">
        <w:t xml:space="preserve"> до початка </w:t>
      </w:r>
      <w:proofErr w:type="spellStart"/>
      <w:r w:rsidRPr="005D36DD">
        <w:t>діяльності</w:t>
      </w:r>
      <w:proofErr w:type="spellEnd"/>
      <w:r w:rsidRPr="005D36DD">
        <w:t xml:space="preserve">. </w:t>
      </w:r>
      <w:proofErr w:type="spellStart"/>
      <w:r w:rsidRPr="005D36DD">
        <w:t>Відкладання</w:t>
      </w:r>
      <w:proofErr w:type="spellEnd"/>
      <w:r w:rsidRPr="005D36DD">
        <w:t xml:space="preserve"> у </w:t>
      </w:r>
      <w:proofErr w:type="spellStart"/>
      <w:r w:rsidRPr="005D36DD">
        <w:t>цьому</w:t>
      </w:r>
      <w:proofErr w:type="spellEnd"/>
      <w:r w:rsidRPr="005D36DD">
        <w:t xml:space="preserve"> </w:t>
      </w:r>
      <w:proofErr w:type="spellStart"/>
      <w:r w:rsidRPr="005D36DD">
        <w:t>випадку</w:t>
      </w:r>
      <w:proofErr w:type="spellEnd"/>
      <w:r w:rsidRPr="005D36DD">
        <w:t xml:space="preserve"> не </w:t>
      </w:r>
      <w:proofErr w:type="spellStart"/>
      <w:r w:rsidRPr="005D36DD">
        <w:t>означає</w:t>
      </w:r>
      <w:proofErr w:type="spellEnd"/>
      <w:r w:rsidRPr="005D36DD">
        <w:t xml:space="preserve"> </w:t>
      </w:r>
      <w:proofErr w:type="spellStart"/>
      <w:r w:rsidRPr="005D36DD">
        <w:t>відсутності</w:t>
      </w:r>
      <w:proofErr w:type="spellEnd"/>
      <w:r w:rsidRPr="005D36DD">
        <w:t xml:space="preserve"> </w:t>
      </w:r>
      <w:proofErr w:type="spellStart"/>
      <w:r w:rsidRPr="005D36DD">
        <w:t>інтересу</w:t>
      </w:r>
      <w:proofErr w:type="spellEnd"/>
      <w:r w:rsidRPr="005D36DD">
        <w:t xml:space="preserve">, а </w:t>
      </w:r>
      <w:proofErr w:type="spellStart"/>
      <w:r w:rsidRPr="005D36DD">
        <w:t>навпаки</w:t>
      </w:r>
      <w:proofErr w:type="spellEnd"/>
      <w:r w:rsidRPr="005D36DD">
        <w:t xml:space="preserve"> </w:t>
      </w:r>
      <w:proofErr w:type="spellStart"/>
      <w:r w:rsidRPr="005D36DD">
        <w:t>свідчить</w:t>
      </w:r>
      <w:proofErr w:type="spellEnd"/>
      <w:r w:rsidRPr="005D36DD">
        <w:t xml:space="preserve"> про </w:t>
      </w:r>
      <w:proofErr w:type="spellStart"/>
      <w:r w:rsidRPr="005D36DD">
        <w:t>високий</w:t>
      </w:r>
      <w:proofErr w:type="spellEnd"/>
      <w:r w:rsidRPr="005D36DD">
        <w:t xml:space="preserve"> </w:t>
      </w:r>
      <w:proofErr w:type="spellStart"/>
      <w:r w:rsidRPr="005D36DD">
        <w:t>рівень</w:t>
      </w:r>
      <w:proofErr w:type="spellEnd"/>
      <w:r w:rsidRPr="005D36DD">
        <w:t xml:space="preserve"> </w:t>
      </w:r>
      <w:proofErr w:type="spellStart"/>
      <w:r w:rsidRPr="005D36DD">
        <w:t>внутрішніх</w:t>
      </w:r>
      <w:proofErr w:type="spellEnd"/>
      <w:r w:rsidRPr="005D36DD">
        <w:t xml:space="preserve"> </w:t>
      </w:r>
      <w:proofErr w:type="spellStart"/>
      <w:r w:rsidRPr="005D36DD">
        <w:t>вимог</w:t>
      </w:r>
      <w:proofErr w:type="spellEnd"/>
      <w:r w:rsidRPr="005D36DD">
        <w:t xml:space="preserve">, </w:t>
      </w:r>
      <w:proofErr w:type="spellStart"/>
      <w:r w:rsidRPr="005D36DD">
        <w:t>які</w:t>
      </w:r>
      <w:proofErr w:type="spellEnd"/>
      <w:r w:rsidRPr="005D36DD">
        <w:t xml:space="preserve"> </w:t>
      </w:r>
      <w:proofErr w:type="spellStart"/>
      <w:r w:rsidRPr="005D36DD">
        <w:t>важко</w:t>
      </w:r>
      <w:proofErr w:type="spellEnd"/>
      <w:r w:rsidRPr="005D36DD">
        <w:t xml:space="preserve"> </w:t>
      </w:r>
      <w:proofErr w:type="spellStart"/>
      <w:r w:rsidRPr="005D36DD">
        <w:t>реалізувати</w:t>
      </w:r>
      <w:proofErr w:type="spellEnd"/>
      <w:r w:rsidRPr="005D36DD">
        <w:t xml:space="preserve"> в </w:t>
      </w:r>
      <w:proofErr w:type="spellStart"/>
      <w:r w:rsidRPr="005D36DD">
        <w:t>реальних</w:t>
      </w:r>
      <w:proofErr w:type="spellEnd"/>
      <w:r w:rsidRPr="005D36DD">
        <w:t xml:space="preserve"> </w:t>
      </w:r>
      <w:proofErr w:type="spellStart"/>
      <w:r w:rsidRPr="005D36DD">
        <w:t>умовах</w:t>
      </w:r>
      <w:proofErr w:type="spellEnd"/>
      <w:r w:rsidRPr="005D36DD">
        <w:t>.</w:t>
      </w:r>
    </w:p>
    <w:p w:rsidR="002C2A8F" w:rsidRPr="00D1453B" w:rsidRDefault="002C2A8F" w:rsidP="00614818">
      <w:pPr>
        <w:spacing w:after="0"/>
      </w:pPr>
      <w:proofErr w:type="spellStart"/>
      <w:r>
        <w:t>Окремо</w:t>
      </w:r>
      <w:proofErr w:type="spellEnd"/>
      <w:r>
        <w:t xml:space="preserve"> </w:t>
      </w:r>
      <w:proofErr w:type="spellStart"/>
      <w:r>
        <w:t>варто</w:t>
      </w:r>
      <w:proofErr w:type="spellEnd"/>
      <w:r>
        <w:t xml:space="preserve"> </w:t>
      </w:r>
      <w:proofErr w:type="spellStart"/>
      <w:r>
        <w:t>виділити</w:t>
      </w:r>
      <w:proofErr w:type="spellEnd"/>
      <w:r>
        <w:t xml:space="preserve"> </w:t>
      </w:r>
      <w:proofErr w:type="spellStart"/>
      <w:r>
        <w:t>вплив</w:t>
      </w:r>
      <w:proofErr w:type="spellEnd"/>
      <w:r>
        <w:t xml:space="preserve"> цифрового </w:t>
      </w:r>
      <w:proofErr w:type="spellStart"/>
      <w:r>
        <w:t>середовища</w:t>
      </w:r>
      <w:proofErr w:type="spellEnd"/>
      <w:r>
        <w:t xml:space="preserve">. Для </w:t>
      </w:r>
      <w:proofErr w:type="spellStart"/>
      <w:r>
        <w:t>сучасних</w:t>
      </w:r>
      <w:proofErr w:type="spellEnd"/>
      <w:r>
        <w:t xml:space="preserve"> </w:t>
      </w:r>
      <w:proofErr w:type="spellStart"/>
      <w:r>
        <w:t>підлітків</w:t>
      </w:r>
      <w:proofErr w:type="spellEnd"/>
      <w:r>
        <w:t xml:space="preserve"> </w:t>
      </w:r>
      <w:proofErr w:type="spellStart"/>
      <w:r>
        <w:t>воно</w:t>
      </w:r>
      <w:proofErr w:type="spellEnd"/>
      <w:r>
        <w:t xml:space="preserve"> є </w:t>
      </w:r>
      <w:proofErr w:type="spellStart"/>
      <w:r>
        <w:t>невід’ємною</w:t>
      </w:r>
      <w:proofErr w:type="spellEnd"/>
      <w:r>
        <w:t xml:space="preserve"> </w:t>
      </w:r>
      <w:proofErr w:type="spellStart"/>
      <w:r>
        <w:t>частиною</w:t>
      </w:r>
      <w:proofErr w:type="spellEnd"/>
      <w:r>
        <w:t xml:space="preserve"> </w:t>
      </w:r>
      <w:proofErr w:type="spellStart"/>
      <w:r>
        <w:t>повсякденного</w:t>
      </w:r>
      <w:proofErr w:type="spellEnd"/>
      <w:r>
        <w:t xml:space="preserve"> </w:t>
      </w:r>
      <w:proofErr w:type="spellStart"/>
      <w:r>
        <w:t>життя</w:t>
      </w:r>
      <w:proofErr w:type="spellEnd"/>
      <w:r>
        <w:t xml:space="preserve"> та </w:t>
      </w:r>
      <w:proofErr w:type="spellStart"/>
      <w:r>
        <w:t>формує</w:t>
      </w:r>
      <w:proofErr w:type="spellEnd"/>
      <w:r>
        <w:t xml:space="preserve"> </w:t>
      </w:r>
      <w:proofErr w:type="spellStart"/>
      <w:r>
        <w:t>специфічні</w:t>
      </w:r>
      <w:proofErr w:type="spellEnd"/>
      <w:r>
        <w:t xml:space="preserve"> </w:t>
      </w:r>
      <w:proofErr w:type="spellStart"/>
      <w:r>
        <w:t>моделі</w:t>
      </w:r>
      <w:proofErr w:type="spellEnd"/>
      <w:r>
        <w:t xml:space="preserve"> </w:t>
      </w:r>
      <w:proofErr w:type="spellStart"/>
      <w:r>
        <w:t>поведінки</w:t>
      </w:r>
      <w:proofErr w:type="spellEnd"/>
      <w:r w:rsidR="00D1453B" w:rsidRPr="00D1453B">
        <w:t xml:space="preserve"> [1]</w:t>
      </w:r>
      <w:r w:rsidR="00D1453B">
        <w:t>.</w:t>
      </w:r>
      <w:r>
        <w:t xml:space="preserve"> </w:t>
      </w:r>
      <w:proofErr w:type="spellStart"/>
      <w:r>
        <w:t>Соціальні</w:t>
      </w:r>
      <w:proofErr w:type="spellEnd"/>
      <w:r>
        <w:t xml:space="preserve"> </w:t>
      </w:r>
      <w:proofErr w:type="spellStart"/>
      <w:r>
        <w:t>мережі</w:t>
      </w:r>
      <w:proofErr w:type="spellEnd"/>
      <w:r>
        <w:t xml:space="preserve">, </w:t>
      </w:r>
      <w:proofErr w:type="spellStart"/>
      <w:r>
        <w:t>стрімінгові</w:t>
      </w:r>
      <w:proofErr w:type="spellEnd"/>
      <w:r>
        <w:t xml:space="preserve"> </w:t>
      </w:r>
      <w:proofErr w:type="spellStart"/>
      <w:r>
        <w:t>сервіси</w:t>
      </w:r>
      <w:proofErr w:type="spellEnd"/>
      <w:r>
        <w:t xml:space="preserve"> й онлайн-</w:t>
      </w:r>
      <w:proofErr w:type="spellStart"/>
      <w:r>
        <w:t>платформи</w:t>
      </w:r>
      <w:proofErr w:type="spellEnd"/>
      <w:r>
        <w:t xml:space="preserve"> </w:t>
      </w:r>
      <w:proofErr w:type="spellStart"/>
      <w:r>
        <w:t>побудовані</w:t>
      </w:r>
      <w:proofErr w:type="spellEnd"/>
      <w:r>
        <w:t xml:space="preserve"> таким чином, </w:t>
      </w:r>
      <w:proofErr w:type="spellStart"/>
      <w:r>
        <w:t>щоб</w:t>
      </w:r>
      <w:proofErr w:type="spellEnd"/>
      <w:r>
        <w:t xml:space="preserve"> </w:t>
      </w:r>
      <w:proofErr w:type="spellStart"/>
      <w:r>
        <w:t>постійно</w:t>
      </w:r>
      <w:proofErr w:type="spellEnd"/>
      <w:r>
        <w:t xml:space="preserve"> </w:t>
      </w:r>
      <w:proofErr w:type="spellStart"/>
      <w:r>
        <w:t>втримувати</w:t>
      </w:r>
      <w:proofErr w:type="spellEnd"/>
      <w:r>
        <w:t xml:space="preserve"> </w:t>
      </w:r>
      <w:proofErr w:type="spellStart"/>
      <w:r>
        <w:t>увагу</w:t>
      </w:r>
      <w:proofErr w:type="spellEnd"/>
      <w:r>
        <w:t xml:space="preserve">. </w:t>
      </w:r>
      <w:proofErr w:type="spellStart"/>
      <w:r>
        <w:t>Швидкі</w:t>
      </w:r>
      <w:proofErr w:type="spellEnd"/>
      <w:r>
        <w:t xml:space="preserve"> </w:t>
      </w:r>
      <w:proofErr w:type="spellStart"/>
      <w:r>
        <w:t>короткі</w:t>
      </w:r>
      <w:proofErr w:type="spellEnd"/>
      <w:r>
        <w:t xml:space="preserve"> </w:t>
      </w:r>
      <w:proofErr w:type="spellStart"/>
      <w:r>
        <w:t>стимули</w:t>
      </w:r>
      <w:proofErr w:type="spellEnd"/>
      <w:r>
        <w:t xml:space="preserve"> легко </w:t>
      </w:r>
      <w:proofErr w:type="spellStart"/>
      <w:r>
        <w:t>переключають</w:t>
      </w:r>
      <w:proofErr w:type="spellEnd"/>
      <w:r>
        <w:t xml:space="preserve"> фокус, і </w:t>
      </w:r>
      <w:proofErr w:type="spellStart"/>
      <w:r>
        <w:t>мозок</w:t>
      </w:r>
      <w:proofErr w:type="spellEnd"/>
      <w:r>
        <w:t xml:space="preserve"> </w:t>
      </w:r>
      <w:proofErr w:type="spellStart"/>
      <w:r>
        <w:t>поступово</w:t>
      </w:r>
      <w:proofErr w:type="spellEnd"/>
      <w:r>
        <w:t xml:space="preserve"> </w:t>
      </w:r>
      <w:proofErr w:type="spellStart"/>
      <w:r>
        <w:t>звикає</w:t>
      </w:r>
      <w:proofErr w:type="spellEnd"/>
      <w:r>
        <w:t xml:space="preserve"> до </w:t>
      </w:r>
      <w:proofErr w:type="spellStart"/>
      <w:r>
        <w:t>постійної</w:t>
      </w:r>
      <w:proofErr w:type="spellEnd"/>
      <w:r>
        <w:t xml:space="preserve"> </w:t>
      </w:r>
      <w:proofErr w:type="spellStart"/>
      <w:r>
        <w:t>зміни</w:t>
      </w:r>
      <w:proofErr w:type="spellEnd"/>
      <w:r>
        <w:t xml:space="preserve"> картинок, </w:t>
      </w:r>
      <w:proofErr w:type="spellStart"/>
      <w:r>
        <w:t>повідомлень</w:t>
      </w:r>
      <w:proofErr w:type="spellEnd"/>
      <w:r>
        <w:t xml:space="preserve"> і </w:t>
      </w:r>
      <w:proofErr w:type="spellStart"/>
      <w:r>
        <w:t>звуків</w:t>
      </w:r>
      <w:proofErr w:type="spellEnd"/>
      <w:r>
        <w:t xml:space="preserve">. Через </w:t>
      </w:r>
      <w:proofErr w:type="spellStart"/>
      <w:r>
        <w:t>це</w:t>
      </w:r>
      <w:proofErr w:type="spellEnd"/>
      <w:r>
        <w:t xml:space="preserve"> </w:t>
      </w:r>
      <w:proofErr w:type="spellStart"/>
      <w:r>
        <w:t>навчальні</w:t>
      </w:r>
      <w:proofErr w:type="spellEnd"/>
      <w:r>
        <w:t xml:space="preserve"> </w:t>
      </w:r>
      <w:proofErr w:type="spellStart"/>
      <w:r>
        <w:t>або</w:t>
      </w:r>
      <w:proofErr w:type="spellEnd"/>
      <w:r>
        <w:t xml:space="preserve"> </w:t>
      </w:r>
      <w:proofErr w:type="spellStart"/>
      <w:r>
        <w:t>побутові</w:t>
      </w:r>
      <w:proofErr w:type="spellEnd"/>
      <w:r>
        <w:t xml:space="preserve"> </w:t>
      </w:r>
      <w:proofErr w:type="spellStart"/>
      <w:r>
        <w:t>завдання</w:t>
      </w:r>
      <w:proofErr w:type="spellEnd"/>
      <w:r>
        <w:t xml:space="preserve">, </w:t>
      </w:r>
      <w:proofErr w:type="spellStart"/>
      <w:r>
        <w:t>що</w:t>
      </w:r>
      <w:proofErr w:type="spellEnd"/>
      <w:r>
        <w:t xml:space="preserve"> </w:t>
      </w:r>
      <w:proofErr w:type="spellStart"/>
      <w:r>
        <w:t>вимагають</w:t>
      </w:r>
      <w:proofErr w:type="spellEnd"/>
      <w:r>
        <w:t xml:space="preserve"> </w:t>
      </w:r>
      <w:proofErr w:type="spellStart"/>
      <w:r>
        <w:t>тривалої</w:t>
      </w:r>
      <w:proofErr w:type="spellEnd"/>
      <w:r>
        <w:t xml:space="preserve"> </w:t>
      </w:r>
      <w:proofErr w:type="spellStart"/>
      <w:r>
        <w:t>концентрації</w:t>
      </w:r>
      <w:proofErr w:type="spellEnd"/>
      <w:r>
        <w:t xml:space="preserve">, </w:t>
      </w:r>
      <w:proofErr w:type="spellStart"/>
      <w:r>
        <w:t>здаються</w:t>
      </w:r>
      <w:proofErr w:type="spellEnd"/>
      <w:r>
        <w:t xml:space="preserve"> </w:t>
      </w:r>
      <w:proofErr w:type="spellStart"/>
      <w:r>
        <w:t>нудними</w:t>
      </w:r>
      <w:proofErr w:type="spellEnd"/>
      <w:r>
        <w:t xml:space="preserve"> й </w:t>
      </w:r>
      <w:proofErr w:type="spellStart"/>
      <w:r>
        <w:t>надто</w:t>
      </w:r>
      <w:proofErr w:type="spellEnd"/>
      <w:r>
        <w:t xml:space="preserve"> </w:t>
      </w:r>
      <w:proofErr w:type="spellStart"/>
      <w:r>
        <w:t>повільними</w:t>
      </w:r>
      <w:proofErr w:type="spellEnd"/>
      <w:r>
        <w:t xml:space="preserve">. </w:t>
      </w:r>
      <w:proofErr w:type="spellStart"/>
      <w:r>
        <w:t>Підліток</w:t>
      </w:r>
      <w:proofErr w:type="spellEnd"/>
      <w:r>
        <w:t xml:space="preserve"> </w:t>
      </w:r>
      <w:proofErr w:type="spellStart"/>
      <w:r>
        <w:t>ніби</w:t>
      </w:r>
      <w:proofErr w:type="spellEnd"/>
      <w:r>
        <w:t xml:space="preserve"> </w:t>
      </w:r>
      <w:proofErr w:type="spellStart"/>
      <w:r>
        <w:t>потрапляє</w:t>
      </w:r>
      <w:proofErr w:type="spellEnd"/>
      <w:r>
        <w:t xml:space="preserve"> в </w:t>
      </w:r>
      <w:proofErr w:type="spellStart"/>
      <w:r>
        <w:t>пастку</w:t>
      </w:r>
      <w:proofErr w:type="spellEnd"/>
      <w:r>
        <w:t xml:space="preserve"> коротких </w:t>
      </w:r>
      <w:proofErr w:type="spellStart"/>
      <w:r>
        <w:t>циклів</w:t>
      </w:r>
      <w:proofErr w:type="spellEnd"/>
      <w:r>
        <w:t xml:space="preserve"> </w:t>
      </w:r>
      <w:proofErr w:type="spellStart"/>
      <w:r>
        <w:t>винагороди</w:t>
      </w:r>
      <w:proofErr w:type="spellEnd"/>
      <w:r>
        <w:t xml:space="preserve">, </w:t>
      </w:r>
      <w:proofErr w:type="spellStart"/>
      <w:r>
        <w:t>які</w:t>
      </w:r>
      <w:proofErr w:type="spellEnd"/>
      <w:r>
        <w:t xml:space="preserve"> </w:t>
      </w:r>
      <w:proofErr w:type="spellStart"/>
      <w:r>
        <w:t>підсилюють</w:t>
      </w:r>
      <w:proofErr w:type="spellEnd"/>
      <w:r>
        <w:t xml:space="preserve"> </w:t>
      </w:r>
      <w:proofErr w:type="spellStart"/>
      <w:r>
        <w:t>відкладання</w:t>
      </w:r>
      <w:proofErr w:type="spellEnd"/>
      <w:r>
        <w:t xml:space="preserve"> </w:t>
      </w:r>
      <w:proofErr w:type="spellStart"/>
      <w:r>
        <w:t>важливих</w:t>
      </w:r>
      <w:proofErr w:type="spellEnd"/>
      <w:r>
        <w:t xml:space="preserve"> справ</w:t>
      </w:r>
      <w:r w:rsidR="00D1453B">
        <w:t>.</w:t>
      </w:r>
    </w:p>
    <w:p w:rsidR="002C2A8F" w:rsidRDefault="002C2A8F" w:rsidP="00614818">
      <w:pPr>
        <w:spacing w:after="0"/>
      </w:pPr>
      <w:proofErr w:type="spellStart"/>
      <w:r>
        <w:t>Соціальні</w:t>
      </w:r>
      <w:proofErr w:type="spellEnd"/>
      <w:r>
        <w:t xml:space="preserve"> </w:t>
      </w:r>
      <w:proofErr w:type="spellStart"/>
      <w:r>
        <w:t>фактори</w:t>
      </w:r>
      <w:proofErr w:type="spellEnd"/>
      <w:r>
        <w:t xml:space="preserve"> </w:t>
      </w:r>
      <w:proofErr w:type="spellStart"/>
      <w:r>
        <w:t>також</w:t>
      </w:r>
      <w:proofErr w:type="spellEnd"/>
      <w:r>
        <w:t xml:space="preserve"> </w:t>
      </w:r>
      <w:proofErr w:type="spellStart"/>
      <w:r>
        <w:t>впливають</w:t>
      </w:r>
      <w:proofErr w:type="spellEnd"/>
      <w:r>
        <w:t xml:space="preserve"> на </w:t>
      </w:r>
      <w:proofErr w:type="spellStart"/>
      <w:r>
        <w:t>поширення</w:t>
      </w:r>
      <w:proofErr w:type="spellEnd"/>
      <w:r>
        <w:t xml:space="preserve"> </w:t>
      </w:r>
      <w:proofErr w:type="spellStart"/>
      <w:r>
        <w:t>прокрастинації</w:t>
      </w:r>
      <w:proofErr w:type="spellEnd"/>
      <w:r>
        <w:t xml:space="preserve">. </w:t>
      </w:r>
      <w:proofErr w:type="spellStart"/>
      <w:r>
        <w:t>Підлітковий</w:t>
      </w:r>
      <w:proofErr w:type="spellEnd"/>
      <w:r>
        <w:t xml:space="preserve"> </w:t>
      </w:r>
      <w:proofErr w:type="spellStart"/>
      <w:r>
        <w:t>вік</w:t>
      </w:r>
      <w:proofErr w:type="spellEnd"/>
      <w:r>
        <w:t xml:space="preserve"> </w:t>
      </w:r>
      <w:proofErr w:type="spellStart"/>
      <w:r>
        <w:t>характеризується</w:t>
      </w:r>
      <w:proofErr w:type="spellEnd"/>
      <w:r>
        <w:t xml:space="preserve"> </w:t>
      </w:r>
      <w:proofErr w:type="spellStart"/>
      <w:r>
        <w:t>гострою</w:t>
      </w:r>
      <w:proofErr w:type="spellEnd"/>
      <w:r>
        <w:t xml:space="preserve"> потребою в </w:t>
      </w:r>
      <w:proofErr w:type="spellStart"/>
      <w:r>
        <w:t>прийнятті</w:t>
      </w:r>
      <w:proofErr w:type="spellEnd"/>
      <w:r>
        <w:t xml:space="preserve"> та </w:t>
      </w:r>
      <w:proofErr w:type="spellStart"/>
      <w:r>
        <w:t>підтримці</w:t>
      </w:r>
      <w:proofErr w:type="spellEnd"/>
      <w:r>
        <w:t xml:space="preserve"> з боку </w:t>
      </w:r>
      <w:proofErr w:type="spellStart"/>
      <w:r>
        <w:t>однолітків</w:t>
      </w:r>
      <w:proofErr w:type="spellEnd"/>
      <w:r>
        <w:t xml:space="preserve">. </w:t>
      </w:r>
      <w:proofErr w:type="spellStart"/>
      <w:r>
        <w:t>Водночас</w:t>
      </w:r>
      <w:proofErr w:type="spellEnd"/>
      <w:r>
        <w:t xml:space="preserve"> </w:t>
      </w:r>
      <w:proofErr w:type="spellStart"/>
      <w:r>
        <w:t>колектив</w:t>
      </w:r>
      <w:proofErr w:type="spellEnd"/>
      <w:r>
        <w:t xml:space="preserve"> </w:t>
      </w:r>
      <w:proofErr w:type="spellStart"/>
      <w:r>
        <w:t>може</w:t>
      </w:r>
      <w:proofErr w:type="spellEnd"/>
      <w:r>
        <w:t xml:space="preserve"> </w:t>
      </w:r>
      <w:proofErr w:type="spellStart"/>
      <w:r>
        <w:t>вимагати</w:t>
      </w:r>
      <w:proofErr w:type="spellEnd"/>
      <w:r>
        <w:t xml:space="preserve"> часу й </w:t>
      </w:r>
      <w:proofErr w:type="spellStart"/>
      <w:r>
        <w:t>уваги</w:t>
      </w:r>
      <w:proofErr w:type="spellEnd"/>
      <w:r>
        <w:t xml:space="preserve">, </w:t>
      </w:r>
      <w:proofErr w:type="spellStart"/>
      <w:r>
        <w:t>що</w:t>
      </w:r>
      <w:proofErr w:type="spellEnd"/>
      <w:r>
        <w:t xml:space="preserve"> </w:t>
      </w:r>
      <w:proofErr w:type="spellStart"/>
      <w:r>
        <w:t>створює</w:t>
      </w:r>
      <w:proofErr w:type="spellEnd"/>
      <w:r>
        <w:t xml:space="preserve"> </w:t>
      </w:r>
      <w:proofErr w:type="spellStart"/>
      <w:r>
        <w:t>додаткове</w:t>
      </w:r>
      <w:proofErr w:type="spellEnd"/>
      <w:r>
        <w:t xml:space="preserve"> </w:t>
      </w:r>
      <w:proofErr w:type="spellStart"/>
      <w:r>
        <w:t>навантаження</w:t>
      </w:r>
      <w:proofErr w:type="spellEnd"/>
      <w:r>
        <w:t xml:space="preserve">. </w:t>
      </w:r>
      <w:proofErr w:type="spellStart"/>
      <w:r>
        <w:t>Порівняння</w:t>
      </w:r>
      <w:proofErr w:type="spellEnd"/>
      <w:r>
        <w:t xml:space="preserve"> себе з </w:t>
      </w:r>
      <w:proofErr w:type="spellStart"/>
      <w:r>
        <w:t>іншими</w:t>
      </w:r>
      <w:proofErr w:type="spellEnd"/>
      <w:r>
        <w:t xml:space="preserve">, страх бути «не </w:t>
      </w:r>
      <w:proofErr w:type="spellStart"/>
      <w:r>
        <w:t>гіршим</w:t>
      </w:r>
      <w:proofErr w:type="spellEnd"/>
      <w:r>
        <w:t xml:space="preserve">», </w:t>
      </w:r>
      <w:proofErr w:type="spellStart"/>
      <w:r>
        <w:t>прагнення</w:t>
      </w:r>
      <w:proofErr w:type="spellEnd"/>
      <w:r>
        <w:t xml:space="preserve"> </w:t>
      </w:r>
      <w:proofErr w:type="spellStart"/>
      <w:r>
        <w:t>відповідати</w:t>
      </w:r>
      <w:proofErr w:type="spellEnd"/>
      <w:r>
        <w:t xml:space="preserve"> </w:t>
      </w:r>
      <w:proofErr w:type="spellStart"/>
      <w:r>
        <w:t>груповим</w:t>
      </w:r>
      <w:proofErr w:type="spellEnd"/>
      <w:r>
        <w:t xml:space="preserve"> нормам </w:t>
      </w:r>
      <w:r w:rsidR="00DC0FBC">
        <w:rPr>
          <w:lang w:val="uk-UA"/>
        </w:rPr>
        <w:t>-</w:t>
      </w:r>
      <w:r>
        <w:t xml:space="preserve"> усе </w:t>
      </w:r>
      <w:proofErr w:type="spellStart"/>
      <w:r>
        <w:t>це</w:t>
      </w:r>
      <w:proofErr w:type="spellEnd"/>
      <w:r>
        <w:t xml:space="preserve"> </w:t>
      </w:r>
      <w:proofErr w:type="spellStart"/>
      <w:r>
        <w:t>формує</w:t>
      </w:r>
      <w:proofErr w:type="spellEnd"/>
      <w:r>
        <w:t xml:space="preserve"> </w:t>
      </w:r>
      <w:proofErr w:type="spellStart"/>
      <w:r>
        <w:t>ситуації</w:t>
      </w:r>
      <w:proofErr w:type="spellEnd"/>
      <w:r>
        <w:t xml:space="preserve">, коли </w:t>
      </w:r>
      <w:proofErr w:type="spellStart"/>
      <w:r>
        <w:t>навчальні</w:t>
      </w:r>
      <w:proofErr w:type="spellEnd"/>
      <w:r>
        <w:t xml:space="preserve"> </w:t>
      </w:r>
      <w:proofErr w:type="spellStart"/>
      <w:r>
        <w:t>завдання</w:t>
      </w:r>
      <w:proofErr w:type="spellEnd"/>
      <w:r>
        <w:t xml:space="preserve"> </w:t>
      </w:r>
      <w:proofErr w:type="spellStart"/>
      <w:r>
        <w:t>виступають</w:t>
      </w:r>
      <w:proofErr w:type="spellEnd"/>
      <w:r>
        <w:t xml:space="preserve"> на </w:t>
      </w:r>
      <w:proofErr w:type="spellStart"/>
      <w:r>
        <w:t>другий</w:t>
      </w:r>
      <w:proofErr w:type="spellEnd"/>
      <w:r>
        <w:t xml:space="preserve"> план, а </w:t>
      </w:r>
      <w:proofErr w:type="spellStart"/>
      <w:r>
        <w:t>відкладання</w:t>
      </w:r>
      <w:proofErr w:type="spellEnd"/>
      <w:r>
        <w:t xml:space="preserve"> </w:t>
      </w:r>
      <w:proofErr w:type="spellStart"/>
      <w:r>
        <w:t>стає</w:t>
      </w:r>
      <w:proofErr w:type="spellEnd"/>
      <w:r>
        <w:t xml:space="preserve"> способом </w:t>
      </w:r>
      <w:proofErr w:type="spellStart"/>
      <w:r>
        <w:t>зменшити</w:t>
      </w:r>
      <w:proofErr w:type="spellEnd"/>
      <w:r>
        <w:t xml:space="preserve"> </w:t>
      </w:r>
      <w:proofErr w:type="spellStart"/>
      <w:r>
        <w:t>внутрішній</w:t>
      </w:r>
      <w:proofErr w:type="spellEnd"/>
      <w:r>
        <w:t xml:space="preserve"> </w:t>
      </w:r>
      <w:proofErr w:type="spellStart"/>
      <w:r>
        <w:t>конфлікт</w:t>
      </w:r>
      <w:proofErr w:type="spellEnd"/>
      <w:r>
        <w:t xml:space="preserve"> </w:t>
      </w:r>
      <w:proofErr w:type="spellStart"/>
      <w:r>
        <w:t>між</w:t>
      </w:r>
      <w:proofErr w:type="spellEnd"/>
      <w:r>
        <w:t xml:space="preserve"> </w:t>
      </w:r>
      <w:proofErr w:type="spellStart"/>
      <w:r>
        <w:t>особистими</w:t>
      </w:r>
      <w:proofErr w:type="spellEnd"/>
      <w:r>
        <w:t xml:space="preserve"> </w:t>
      </w:r>
      <w:proofErr w:type="spellStart"/>
      <w:r>
        <w:t>цілями</w:t>
      </w:r>
      <w:proofErr w:type="spellEnd"/>
      <w:r>
        <w:t xml:space="preserve"> та </w:t>
      </w:r>
      <w:proofErr w:type="spellStart"/>
      <w:r>
        <w:t>соціальними</w:t>
      </w:r>
      <w:proofErr w:type="spellEnd"/>
      <w:r>
        <w:t xml:space="preserve"> </w:t>
      </w:r>
      <w:proofErr w:type="spellStart"/>
      <w:r>
        <w:t>очікуваннями</w:t>
      </w:r>
      <w:proofErr w:type="spellEnd"/>
      <w:r>
        <w:t>.</w:t>
      </w:r>
    </w:p>
    <w:p w:rsidR="002C2A8F" w:rsidRDefault="002C2A8F" w:rsidP="00614818">
      <w:pPr>
        <w:spacing w:after="0"/>
      </w:pPr>
      <w:proofErr w:type="spellStart"/>
      <w:r>
        <w:t>Прокрастинація</w:t>
      </w:r>
      <w:proofErr w:type="spellEnd"/>
      <w:r>
        <w:t xml:space="preserve"> </w:t>
      </w:r>
      <w:proofErr w:type="spellStart"/>
      <w:r>
        <w:t>може</w:t>
      </w:r>
      <w:proofErr w:type="spellEnd"/>
      <w:r>
        <w:t xml:space="preserve"> </w:t>
      </w:r>
      <w:proofErr w:type="spellStart"/>
      <w:r>
        <w:t>проявлятися</w:t>
      </w:r>
      <w:proofErr w:type="spellEnd"/>
      <w:r>
        <w:t xml:space="preserve"> </w:t>
      </w:r>
      <w:proofErr w:type="spellStart"/>
      <w:r>
        <w:t>по-різному</w:t>
      </w:r>
      <w:proofErr w:type="spellEnd"/>
      <w:r>
        <w:t xml:space="preserve">. </w:t>
      </w:r>
      <w:proofErr w:type="spellStart"/>
      <w:r>
        <w:t>Іноді</w:t>
      </w:r>
      <w:proofErr w:type="spellEnd"/>
      <w:r>
        <w:t xml:space="preserve"> </w:t>
      </w:r>
      <w:proofErr w:type="spellStart"/>
      <w:r>
        <w:t>це</w:t>
      </w:r>
      <w:proofErr w:type="spellEnd"/>
      <w:r>
        <w:t xml:space="preserve"> </w:t>
      </w:r>
      <w:proofErr w:type="spellStart"/>
      <w:r>
        <w:t>пасивне</w:t>
      </w:r>
      <w:proofErr w:type="spellEnd"/>
      <w:r>
        <w:t xml:space="preserve"> </w:t>
      </w:r>
      <w:proofErr w:type="spellStart"/>
      <w:r>
        <w:t>уникнення</w:t>
      </w:r>
      <w:proofErr w:type="spellEnd"/>
      <w:r>
        <w:t xml:space="preserve">, коли </w:t>
      </w:r>
      <w:proofErr w:type="spellStart"/>
      <w:r>
        <w:t>підліток</w:t>
      </w:r>
      <w:proofErr w:type="spellEnd"/>
      <w:r>
        <w:t xml:space="preserve"> </w:t>
      </w:r>
      <w:proofErr w:type="spellStart"/>
      <w:r>
        <w:t>ніби</w:t>
      </w:r>
      <w:proofErr w:type="spellEnd"/>
      <w:r>
        <w:t xml:space="preserve"> «</w:t>
      </w:r>
      <w:proofErr w:type="spellStart"/>
      <w:r>
        <w:t>зависає</w:t>
      </w:r>
      <w:proofErr w:type="spellEnd"/>
      <w:r>
        <w:t xml:space="preserve">», не </w:t>
      </w:r>
      <w:proofErr w:type="spellStart"/>
      <w:r>
        <w:t>беручися</w:t>
      </w:r>
      <w:proofErr w:type="spellEnd"/>
      <w:r>
        <w:t xml:space="preserve"> </w:t>
      </w:r>
      <w:proofErr w:type="spellStart"/>
      <w:r>
        <w:t>ні</w:t>
      </w:r>
      <w:proofErr w:type="spellEnd"/>
      <w:r>
        <w:t xml:space="preserve"> до </w:t>
      </w:r>
      <w:proofErr w:type="spellStart"/>
      <w:r>
        <w:t>чого</w:t>
      </w:r>
      <w:proofErr w:type="spellEnd"/>
      <w:r>
        <w:t xml:space="preserve"> й </w:t>
      </w:r>
      <w:proofErr w:type="spellStart"/>
      <w:r>
        <w:t>вибираючи</w:t>
      </w:r>
      <w:proofErr w:type="spellEnd"/>
      <w:r>
        <w:t xml:space="preserve"> </w:t>
      </w:r>
      <w:proofErr w:type="spellStart"/>
      <w:r>
        <w:t>найпростіші</w:t>
      </w:r>
      <w:proofErr w:type="spellEnd"/>
      <w:r>
        <w:t xml:space="preserve"> </w:t>
      </w:r>
      <w:proofErr w:type="spellStart"/>
      <w:r>
        <w:t>заняття</w:t>
      </w:r>
      <w:proofErr w:type="spellEnd"/>
      <w:r>
        <w:t xml:space="preserve">. В </w:t>
      </w:r>
      <w:proofErr w:type="spellStart"/>
      <w:r>
        <w:t>інших</w:t>
      </w:r>
      <w:proofErr w:type="spellEnd"/>
      <w:r>
        <w:t xml:space="preserve"> </w:t>
      </w:r>
      <w:proofErr w:type="spellStart"/>
      <w:r>
        <w:t>випадках</w:t>
      </w:r>
      <w:proofErr w:type="spellEnd"/>
      <w:r>
        <w:t xml:space="preserve"> </w:t>
      </w:r>
      <w:proofErr w:type="spellStart"/>
      <w:r>
        <w:t>ведеться</w:t>
      </w:r>
      <w:proofErr w:type="spellEnd"/>
      <w:r>
        <w:t xml:space="preserve"> </w:t>
      </w:r>
      <w:proofErr w:type="spellStart"/>
      <w:r>
        <w:t>активне</w:t>
      </w:r>
      <w:proofErr w:type="spellEnd"/>
      <w:r>
        <w:t xml:space="preserve"> </w:t>
      </w:r>
      <w:proofErr w:type="spellStart"/>
      <w:r>
        <w:t>заповнення</w:t>
      </w:r>
      <w:proofErr w:type="spellEnd"/>
      <w:r>
        <w:t xml:space="preserve"> часу </w:t>
      </w:r>
      <w:proofErr w:type="spellStart"/>
      <w:r>
        <w:t>малозначущими</w:t>
      </w:r>
      <w:proofErr w:type="spellEnd"/>
      <w:r>
        <w:t xml:space="preserve"> справами, </w:t>
      </w:r>
      <w:proofErr w:type="spellStart"/>
      <w:r>
        <w:t>які</w:t>
      </w:r>
      <w:proofErr w:type="spellEnd"/>
      <w:r>
        <w:t xml:space="preserve"> </w:t>
      </w:r>
      <w:proofErr w:type="spellStart"/>
      <w:r>
        <w:t>дозволяють</w:t>
      </w:r>
      <w:proofErr w:type="spellEnd"/>
      <w:r>
        <w:t xml:space="preserve"> </w:t>
      </w:r>
      <w:proofErr w:type="spellStart"/>
      <w:r>
        <w:t>створити</w:t>
      </w:r>
      <w:proofErr w:type="spellEnd"/>
      <w:r>
        <w:t xml:space="preserve"> </w:t>
      </w:r>
      <w:proofErr w:type="spellStart"/>
      <w:r>
        <w:t>ілюзію</w:t>
      </w:r>
      <w:proofErr w:type="spellEnd"/>
      <w:r>
        <w:t xml:space="preserve"> </w:t>
      </w:r>
      <w:proofErr w:type="spellStart"/>
      <w:r>
        <w:t>зайнятості</w:t>
      </w:r>
      <w:proofErr w:type="spellEnd"/>
      <w:r>
        <w:t xml:space="preserve">. </w:t>
      </w:r>
      <w:proofErr w:type="spellStart"/>
      <w:r>
        <w:t>Таке</w:t>
      </w:r>
      <w:proofErr w:type="spellEnd"/>
      <w:r>
        <w:t xml:space="preserve"> </w:t>
      </w:r>
      <w:proofErr w:type="spellStart"/>
      <w:r>
        <w:t>перевантаження</w:t>
      </w:r>
      <w:proofErr w:type="spellEnd"/>
      <w:r>
        <w:t xml:space="preserve"> </w:t>
      </w:r>
      <w:proofErr w:type="spellStart"/>
      <w:r>
        <w:t>дрібницями</w:t>
      </w:r>
      <w:proofErr w:type="spellEnd"/>
      <w:r>
        <w:t xml:space="preserve"> </w:t>
      </w:r>
      <w:proofErr w:type="spellStart"/>
      <w:r>
        <w:t>дає</w:t>
      </w:r>
      <w:proofErr w:type="spellEnd"/>
      <w:r>
        <w:t xml:space="preserve"> </w:t>
      </w:r>
      <w:proofErr w:type="spellStart"/>
      <w:r>
        <w:t>відчуття</w:t>
      </w:r>
      <w:proofErr w:type="spellEnd"/>
      <w:r>
        <w:t xml:space="preserve"> контролю, </w:t>
      </w:r>
      <w:proofErr w:type="spellStart"/>
      <w:r>
        <w:t>хоча</w:t>
      </w:r>
      <w:proofErr w:type="spellEnd"/>
      <w:r>
        <w:t xml:space="preserve"> </w:t>
      </w:r>
      <w:proofErr w:type="spellStart"/>
      <w:r>
        <w:t>реальні</w:t>
      </w:r>
      <w:proofErr w:type="spellEnd"/>
      <w:r>
        <w:t xml:space="preserve"> </w:t>
      </w:r>
      <w:proofErr w:type="spellStart"/>
      <w:r>
        <w:t>пріоритети</w:t>
      </w:r>
      <w:proofErr w:type="spellEnd"/>
      <w:r>
        <w:t xml:space="preserve"> </w:t>
      </w:r>
      <w:proofErr w:type="spellStart"/>
      <w:r>
        <w:t>залишаються</w:t>
      </w:r>
      <w:proofErr w:type="spellEnd"/>
      <w:r>
        <w:t xml:space="preserve"> </w:t>
      </w:r>
      <w:proofErr w:type="spellStart"/>
      <w:r>
        <w:t>проігнорованими</w:t>
      </w:r>
      <w:proofErr w:type="spellEnd"/>
      <w:r>
        <w:t xml:space="preserve">. У </w:t>
      </w:r>
      <w:proofErr w:type="spellStart"/>
      <w:r>
        <w:t>частини</w:t>
      </w:r>
      <w:proofErr w:type="spellEnd"/>
      <w:r>
        <w:t xml:space="preserve"> </w:t>
      </w:r>
      <w:proofErr w:type="spellStart"/>
      <w:r>
        <w:t>підлітків</w:t>
      </w:r>
      <w:proofErr w:type="spellEnd"/>
      <w:r>
        <w:t xml:space="preserve"> </w:t>
      </w:r>
      <w:proofErr w:type="spellStart"/>
      <w:r>
        <w:t>прокрастинація</w:t>
      </w:r>
      <w:proofErr w:type="spellEnd"/>
      <w:r>
        <w:t xml:space="preserve"> </w:t>
      </w:r>
      <w:proofErr w:type="spellStart"/>
      <w:r>
        <w:t>супроводжується</w:t>
      </w:r>
      <w:proofErr w:type="spellEnd"/>
      <w:r>
        <w:t xml:space="preserve"> </w:t>
      </w:r>
      <w:proofErr w:type="spellStart"/>
      <w:r>
        <w:lastRenderedPageBreak/>
        <w:t>відчуттям</w:t>
      </w:r>
      <w:proofErr w:type="spellEnd"/>
      <w:r>
        <w:t xml:space="preserve"> </w:t>
      </w:r>
      <w:proofErr w:type="spellStart"/>
      <w:r>
        <w:t>провини</w:t>
      </w:r>
      <w:proofErr w:type="spellEnd"/>
      <w:r>
        <w:t xml:space="preserve">, у </w:t>
      </w:r>
      <w:proofErr w:type="spellStart"/>
      <w:r>
        <w:t>інших</w:t>
      </w:r>
      <w:proofErr w:type="spellEnd"/>
      <w:r>
        <w:t xml:space="preserve"> </w:t>
      </w:r>
      <w:r w:rsidR="00F31233">
        <w:rPr>
          <w:lang w:val="uk-UA"/>
        </w:rPr>
        <w:t>-</w:t>
      </w:r>
      <w:r>
        <w:t xml:space="preserve"> </w:t>
      </w:r>
      <w:proofErr w:type="spellStart"/>
      <w:r>
        <w:t>проявляється</w:t>
      </w:r>
      <w:proofErr w:type="spellEnd"/>
      <w:r>
        <w:t xml:space="preserve"> як </w:t>
      </w:r>
      <w:proofErr w:type="spellStart"/>
      <w:r>
        <w:t>байдужість</w:t>
      </w:r>
      <w:proofErr w:type="spellEnd"/>
      <w:r>
        <w:t xml:space="preserve"> </w:t>
      </w:r>
      <w:proofErr w:type="spellStart"/>
      <w:r>
        <w:t>або</w:t>
      </w:r>
      <w:proofErr w:type="spellEnd"/>
      <w:r>
        <w:t xml:space="preserve"> </w:t>
      </w:r>
      <w:proofErr w:type="spellStart"/>
      <w:r>
        <w:t>відмова</w:t>
      </w:r>
      <w:proofErr w:type="spellEnd"/>
      <w:r>
        <w:t xml:space="preserve"> </w:t>
      </w:r>
      <w:proofErr w:type="spellStart"/>
      <w:r>
        <w:t>задумуватися</w:t>
      </w:r>
      <w:proofErr w:type="spellEnd"/>
      <w:r>
        <w:t xml:space="preserve"> про </w:t>
      </w:r>
      <w:proofErr w:type="spellStart"/>
      <w:r>
        <w:t>наслідки</w:t>
      </w:r>
      <w:proofErr w:type="spellEnd"/>
      <w:r>
        <w:t xml:space="preserve">. </w:t>
      </w:r>
      <w:proofErr w:type="spellStart"/>
      <w:r>
        <w:t>Усі</w:t>
      </w:r>
      <w:proofErr w:type="spellEnd"/>
      <w:r>
        <w:t xml:space="preserve"> </w:t>
      </w:r>
      <w:proofErr w:type="spellStart"/>
      <w:r>
        <w:t>ці</w:t>
      </w:r>
      <w:proofErr w:type="spellEnd"/>
      <w:r>
        <w:t xml:space="preserve"> </w:t>
      </w:r>
      <w:proofErr w:type="spellStart"/>
      <w:r>
        <w:t>форми</w:t>
      </w:r>
      <w:proofErr w:type="spellEnd"/>
      <w:r>
        <w:t xml:space="preserve"> </w:t>
      </w:r>
      <w:proofErr w:type="spellStart"/>
      <w:r>
        <w:t>пов’язані</w:t>
      </w:r>
      <w:proofErr w:type="spellEnd"/>
      <w:r>
        <w:t xml:space="preserve"> </w:t>
      </w:r>
      <w:proofErr w:type="spellStart"/>
      <w:r>
        <w:t>зі</w:t>
      </w:r>
      <w:proofErr w:type="spellEnd"/>
      <w:r>
        <w:t xml:space="preserve"> способом </w:t>
      </w:r>
      <w:proofErr w:type="spellStart"/>
      <w:r>
        <w:t>подолання</w:t>
      </w:r>
      <w:proofErr w:type="spellEnd"/>
      <w:r>
        <w:t xml:space="preserve"> </w:t>
      </w:r>
      <w:proofErr w:type="spellStart"/>
      <w:r>
        <w:t>внутрішньої</w:t>
      </w:r>
      <w:proofErr w:type="spellEnd"/>
      <w:r>
        <w:t xml:space="preserve"> </w:t>
      </w:r>
      <w:proofErr w:type="spellStart"/>
      <w:r>
        <w:t>напруги</w:t>
      </w:r>
      <w:proofErr w:type="spellEnd"/>
      <w:r>
        <w:t xml:space="preserve">, з </w:t>
      </w:r>
      <w:proofErr w:type="spellStart"/>
      <w:r>
        <w:t>рівнем</w:t>
      </w:r>
      <w:proofErr w:type="spellEnd"/>
      <w:r>
        <w:t xml:space="preserve"> </w:t>
      </w:r>
      <w:proofErr w:type="spellStart"/>
      <w:r>
        <w:t>саморегуляції</w:t>
      </w:r>
      <w:proofErr w:type="spellEnd"/>
      <w:r>
        <w:t xml:space="preserve"> й </w:t>
      </w:r>
      <w:proofErr w:type="spellStart"/>
      <w:r>
        <w:t>емоційною</w:t>
      </w:r>
      <w:proofErr w:type="spellEnd"/>
      <w:r>
        <w:t xml:space="preserve"> </w:t>
      </w:r>
      <w:proofErr w:type="spellStart"/>
      <w:r>
        <w:t>стійкістю</w:t>
      </w:r>
      <w:proofErr w:type="spellEnd"/>
      <w:r>
        <w:t>.</w:t>
      </w:r>
    </w:p>
    <w:p w:rsidR="002C2A8F" w:rsidRDefault="002C2A8F" w:rsidP="00614818">
      <w:pPr>
        <w:spacing w:after="0"/>
      </w:pPr>
      <w:proofErr w:type="spellStart"/>
      <w:r>
        <w:t>Важливо</w:t>
      </w:r>
      <w:proofErr w:type="spellEnd"/>
      <w:r>
        <w:t xml:space="preserve"> </w:t>
      </w:r>
      <w:proofErr w:type="spellStart"/>
      <w:r>
        <w:t>зазначити</w:t>
      </w:r>
      <w:proofErr w:type="spellEnd"/>
      <w:r>
        <w:t xml:space="preserve">, </w:t>
      </w:r>
      <w:proofErr w:type="spellStart"/>
      <w:r>
        <w:t>що</w:t>
      </w:r>
      <w:proofErr w:type="spellEnd"/>
      <w:r>
        <w:t xml:space="preserve"> </w:t>
      </w:r>
      <w:proofErr w:type="spellStart"/>
      <w:r>
        <w:t>прокрастинація</w:t>
      </w:r>
      <w:proofErr w:type="spellEnd"/>
      <w:r>
        <w:t xml:space="preserve"> </w:t>
      </w:r>
      <w:proofErr w:type="spellStart"/>
      <w:r>
        <w:t>має</w:t>
      </w:r>
      <w:proofErr w:type="spellEnd"/>
      <w:r>
        <w:t xml:space="preserve"> </w:t>
      </w:r>
      <w:proofErr w:type="spellStart"/>
      <w:r>
        <w:t>тісний</w:t>
      </w:r>
      <w:proofErr w:type="spellEnd"/>
      <w:r>
        <w:t xml:space="preserve"> </w:t>
      </w:r>
      <w:proofErr w:type="spellStart"/>
      <w:r>
        <w:t>зв’язок</w:t>
      </w:r>
      <w:proofErr w:type="spellEnd"/>
      <w:r>
        <w:t xml:space="preserve"> </w:t>
      </w:r>
      <w:proofErr w:type="spellStart"/>
      <w:r>
        <w:t>зі</w:t>
      </w:r>
      <w:proofErr w:type="spellEnd"/>
      <w:r>
        <w:t xml:space="preserve"> </w:t>
      </w:r>
      <w:proofErr w:type="spellStart"/>
      <w:r>
        <w:t>стресом</w:t>
      </w:r>
      <w:proofErr w:type="spellEnd"/>
      <w:r>
        <w:t xml:space="preserve">. </w:t>
      </w:r>
      <w:proofErr w:type="spellStart"/>
      <w:r>
        <w:t>Відкладання</w:t>
      </w:r>
      <w:proofErr w:type="spellEnd"/>
      <w:r>
        <w:t xml:space="preserve"> </w:t>
      </w:r>
      <w:proofErr w:type="spellStart"/>
      <w:r>
        <w:t>завдань</w:t>
      </w:r>
      <w:proofErr w:type="spellEnd"/>
      <w:r>
        <w:t xml:space="preserve"> не </w:t>
      </w:r>
      <w:proofErr w:type="spellStart"/>
      <w:r>
        <w:t>зменшує</w:t>
      </w:r>
      <w:proofErr w:type="spellEnd"/>
      <w:r>
        <w:t xml:space="preserve"> </w:t>
      </w:r>
      <w:proofErr w:type="spellStart"/>
      <w:r>
        <w:t>напругу</w:t>
      </w:r>
      <w:proofErr w:type="spellEnd"/>
      <w:r>
        <w:t xml:space="preserve">, а </w:t>
      </w:r>
      <w:proofErr w:type="spellStart"/>
      <w:r>
        <w:t>лише</w:t>
      </w:r>
      <w:proofErr w:type="spellEnd"/>
      <w:r>
        <w:t xml:space="preserve"> </w:t>
      </w:r>
      <w:proofErr w:type="spellStart"/>
      <w:r>
        <w:t>підсилює</w:t>
      </w:r>
      <w:proofErr w:type="spellEnd"/>
      <w:r>
        <w:t xml:space="preserve"> </w:t>
      </w:r>
      <w:proofErr w:type="spellStart"/>
      <w:r>
        <w:t>її</w:t>
      </w:r>
      <w:proofErr w:type="spellEnd"/>
      <w:r>
        <w:t xml:space="preserve">, </w:t>
      </w:r>
      <w:proofErr w:type="spellStart"/>
      <w:r>
        <w:t>оскільки</w:t>
      </w:r>
      <w:proofErr w:type="spellEnd"/>
      <w:r>
        <w:t xml:space="preserve"> час </w:t>
      </w:r>
      <w:proofErr w:type="spellStart"/>
      <w:r>
        <w:t>невпинно</w:t>
      </w:r>
      <w:proofErr w:type="spellEnd"/>
      <w:r>
        <w:t xml:space="preserve"> </w:t>
      </w:r>
      <w:proofErr w:type="spellStart"/>
      <w:r>
        <w:t>спливає</w:t>
      </w:r>
      <w:proofErr w:type="spellEnd"/>
      <w:r>
        <w:t xml:space="preserve">, а </w:t>
      </w:r>
      <w:proofErr w:type="spellStart"/>
      <w:r>
        <w:t>невирішені</w:t>
      </w:r>
      <w:proofErr w:type="spellEnd"/>
      <w:r>
        <w:t xml:space="preserve"> </w:t>
      </w:r>
      <w:proofErr w:type="spellStart"/>
      <w:r>
        <w:t>справи</w:t>
      </w:r>
      <w:proofErr w:type="spellEnd"/>
      <w:r>
        <w:t xml:space="preserve"> </w:t>
      </w:r>
      <w:proofErr w:type="spellStart"/>
      <w:r>
        <w:t>накопичуються</w:t>
      </w:r>
      <w:proofErr w:type="spellEnd"/>
      <w:r>
        <w:t xml:space="preserve">. </w:t>
      </w:r>
      <w:proofErr w:type="spellStart"/>
      <w:r>
        <w:t>Такий</w:t>
      </w:r>
      <w:proofErr w:type="spellEnd"/>
      <w:r>
        <w:t xml:space="preserve"> цикл </w:t>
      </w:r>
      <w:proofErr w:type="spellStart"/>
      <w:r>
        <w:t>створює</w:t>
      </w:r>
      <w:proofErr w:type="spellEnd"/>
      <w:r>
        <w:t xml:space="preserve"> </w:t>
      </w:r>
      <w:proofErr w:type="spellStart"/>
      <w:r>
        <w:t>замкнене</w:t>
      </w:r>
      <w:proofErr w:type="spellEnd"/>
      <w:r>
        <w:t xml:space="preserve"> коло: </w:t>
      </w:r>
      <w:proofErr w:type="spellStart"/>
      <w:r>
        <w:t>стрес</w:t>
      </w:r>
      <w:proofErr w:type="spellEnd"/>
      <w:r>
        <w:t xml:space="preserve"> </w:t>
      </w:r>
      <w:proofErr w:type="spellStart"/>
      <w:r>
        <w:t>провокує</w:t>
      </w:r>
      <w:proofErr w:type="spellEnd"/>
      <w:r>
        <w:t xml:space="preserve"> </w:t>
      </w:r>
      <w:proofErr w:type="spellStart"/>
      <w:r>
        <w:t>уникнення</w:t>
      </w:r>
      <w:proofErr w:type="spellEnd"/>
      <w:r>
        <w:t xml:space="preserve">, </w:t>
      </w:r>
      <w:proofErr w:type="spellStart"/>
      <w:r>
        <w:t>уникнення</w:t>
      </w:r>
      <w:proofErr w:type="spellEnd"/>
      <w:r>
        <w:t xml:space="preserve"> </w:t>
      </w:r>
      <w:proofErr w:type="spellStart"/>
      <w:r>
        <w:t>збільшує</w:t>
      </w:r>
      <w:proofErr w:type="spellEnd"/>
      <w:r>
        <w:t xml:space="preserve"> </w:t>
      </w:r>
      <w:proofErr w:type="spellStart"/>
      <w:r>
        <w:t>стрес</w:t>
      </w:r>
      <w:proofErr w:type="spellEnd"/>
      <w:r>
        <w:t xml:space="preserve">. </w:t>
      </w:r>
      <w:proofErr w:type="spellStart"/>
      <w:r>
        <w:t>Підліток</w:t>
      </w:r>
      <w:proofErr w:type="spellEnd"/>
      <w:r>
        <w:t xml:space="preserve"> </w:t>
      </w:r>
      <w:proofErr w:type="spellStart"/>
      <w:r>
        <w:t>може</w:t>
      </w:r>
      <w:proofErr w:type="spellEnd"/>
      <w:r>
        <w:t xml:space="preserve"> </w:t>
      </w:r>
      <w:proofErr w:type="spellStart"/>
      <w:r>
        <w:t>переживати</w:t>
      </w:r>
      <w:proofErr w:type="spellEnd"/>
      <w:r>
        <w:t xml:space="preserve"> </w:t>
      </w:r>
      <w:proofErr w:type="spellStart"/>
      <w:r>
        <w:t>це</w:t>
      </w:r>
      <w:proofErr w:type="spellEnd"/>
      <w:r>
        <w:t xml:space="preserve"> як </w:t>
      </w:r>
      <w:proofErr w:type="spellStart"/>
      <w:r>
        <w:t>тривогу</w:t>
      </w:r>
      <w:proofErr w:type="spellEnd"/>
      <w:r>
        <w:t xml:space="preserve">, </w:t>
      </w:r>
      <w:proofErr w:type="spellStart"/>
      <w:r>
        <w:t>роздратованість</w:t>
      </w:r>
      <w:proofErr w:type="spellEnd"/>
      <w:r>
        <w:t xml:space="preserve">, </w:t>
      </w:r>
      <w:proofErr w:type="spellStart"/>
      <w:r>
        <w:t>втому</w:t>
      </w:r>
      <w:proofErr w:type="spellEnd"/>
      <w:r>
        <w:t xml:space="preserve"> </w:t>
      </w:r>
      <w:proofErr w:type="spellStart"/>
      <w:r>
        <w:t>або</w:t>
      </w:r>
      <w:proofErr w:type="spellEnd"/>
      <w:r>
        <w:t xml:space="preserve"> </w:t>
      </w:r>
      <w:proofErr w:type="spellStart"/>
      <w:r>
        <w:t>відчуття</w:t>
      </w:r>
      <w:proofErr w:type="spellEnd"/>
      <w:r>
        <w:t xml:space="preserve"> </w:t>
      </w:r>
      <w:proofErr w:type="spellStart"/>
      <w:r>
        <w:t>безпорадності</w:t>
      </w:r>
      <w:proofErr w:type="spellEnd"/>
      <w:r>
        <w:t xml:space="preserve">. У </w:t>
      </w:r>
      <w:proofErr w:type="spellStart"/>
      <w:r>
        <w:t>деяких</w:t>
      </w:r>
      <w:proofErr w:type="spellEnd"/>
      <w:r>
        <w:t xml:space="preserve"> </w:t>
      </w:r>
      <w:proofErr w:type="spellStart"/>
      <w:r>
        <w:t>випадках</w:t>
      </w:r>
      <w:proofErr w:type="spellEnd"/>
      <w:r>
        <w:t xml:space="preserve"> </w:t>
      </w:r>
      <w:proofErr w:type="spellStart"/>
      <w:r>
        <w:t>формується</w:t>
      </w:r>
      <w:proofErr w:type="spellEnd"/>
      <w:r>
        <w:t xml:space="preserve"> </w:t>
      </w:r>
      <w:proofErr w:type="spellStart"/>
      <w:r>
        <w:t>звичний</w:t>
      </w:r>
      <w:proofErr w:type="spellEnd"/>
      <w:r>
        <w:t xml:space="preserve"> </w:t>
      </w:r>
      <w:proofErr w:type="spellStart"/>
      <w:r>
        <w:t>спосіб</w:t>
      </w:r>
      <w:proofErr w:type="spellEnd"/>
      <w:r>
        <w:t xml:space="preserve"> </w:t>
      </w:r>
      <w:proofErr w:type="spellStart"/>
      <w:r>
        <w:t>існування</w:t>
      </w:r>
      <w:proofErr w:type="spellEnd"/>
      <w:r>
        <w:t xml:space="preserve"> «</w:t>
      </w:r>
      <w:proofErr w:type="spellStart"/>
      <w:r>
        <w:t>під</w:t>
      </w:r>
      <w:proofErr w:type="spellEnd"/>
      <w:r>
        <w:t xml:space="preserve"> дедлайн», коли </w:t>
      </w:r>
      <w:proofErr w:type="spellStart"/>
      <w:r>
        <w:t>активність</w:t>
      </w:r>
      <w:proofErr w:type="spellEnd"/>
      <w:r>
        <w:t xml:space="preserve"> </w:t>
      </w:r>
      <w:proofErr w:type="spellStart"/>
      <w:r>
        <w:t>з’являється</w:t>
      </w:r>
      <w:proofErr w:type="spellEnd"/>
      <w:r>
        <w:t xml:space="preserve"> </w:t>
      </w:r>
      <w:proofErr w:type="spellStart"/>
      <w:r>
        <w:t>лише</w:t>
      </w:r>
      <w:proofErr w:type="spellEnd"/>
      <w:r>
        <w:t xml:space="preserve"> в </w:t>
      </w:r>
      <w:proofErr w:type="spellStart"/>
      <w:r>
        <w:t>умовах</w:t>
      </w:r>
      <w:proofErr w:type="spellEnd"/>
      <w:r>
        <w:t xml:space="preserve"> </w:t>
      </w:r>
      <w:proofErr w:type="spellStart"/>
      <w:r>
        <w:t>гострого</w:t>
      </w:r>
      <w:proofErr w:type="spellEnd"/>
      <w:r>
        <w:t xml:space="preserve"> </w:t>
      </w:r>
      <w:proofErr w:type="spellStart"/>
      <w:r>
        <w:t>стресу</w:t>
      </w:r>
      <w:proofErr w:type="spellEnd"/>
      <w:r>
        <w:t>.</w:t>
      </w:r>
    </w:p>
    <w:p w:rsidR="004A112E" w:rsidRDefault="004A112E" w:rsidP="00614818">
      <w:pPr>
        <w:spacing w:after="0"/>
      </w:pPr>
      <w:proofErr w:type="spellStart"/>
      <w:r w:rsidRPr="004A112E">
        <w:t>Функціонування</w:t>
      </w:r>
      <w:proofErr w:type="spellEnd"/>
      <w:r w:rsidRPr="004A112E">
        <w:t xml:space="preserve"> в </w:t>
      </w:r>
      <w:proofErr w:type="spellStart"/>
      <w:r w:rsidRPr="004A112E">
        <w:t>режимі</w:t>
      </w:r>
      <w:proofErr w:type="spellEnd"/>
      <w:r w:rsidRPr="004A112E">
        <w:t xml:space="preserve"> </w:t>
      </w:r>
      <w:proofErr w:type="spellStart"/>
      <w:r w:rsidRPr="004A112E">
        <w:t>постійного</w:t>
      </w:r>
      <w:proofErr w:type="spellEnd"/>
      <w:r w:rsidRPr="004A112E">
        <w:t xml:space="preserve"> дедлайну </w:t>
      </w:r>
      <w:proofErr w:type="spellStart"/>
      <w:r w:rsidRPr="004A112E">
        <w:t>поступово</w:t>
      </w:r>
      <w:proofErr w:type="spellEnd"/>
      <w:r w:rsidRPr="004A112E">
        <w:t xml:space="preserve"> </w:t>
      </w:r>
      <w:proofErr w:type="spellStart"/>
      <w:r w:rsidRPr="004A112E">
        <w:t>закріплюється</w:t>
      </w:r>
      <w:proofErr w:type="spellEnd"/>
      <w:r w:rsidRPr="004A112E">
        <w:t xml:space="preserve"> як </w:t>
      </w:r>
      <w:proofErr w:type="spellStart"/>
      <w:r w:rsidRPr="004A112E">
        <w:t>звичний</w:t>
      </w:r>
      <w:proofErr w:type="spellEnd"/>
      <w:r w:rsidRPr="004A112E">
        <w:t xml:space="preserve"> </w:t>
      </w:r>
      <w:proofErr w:type="spellStart"/>
      <w:r w:rsidRPr="004A112E">
        <w:t>спосіб</w:t>
      </w:r>
      <w:proofErr w:type="spellEnd"/>
      <w:r w:rsidRPr="004A112E">
        <w:t xml:space="preserve"> </w:t>
      </w:r>
      <w:proofErr w:type="spellStart"/>
      <w:r w:rsidRPr="004A112E">
        <w:t>мобілізації</w:t>
      </w:r>
      <w:proofErr w:type="spellEnd"/>
      <w:r w:rsidRPr="004A112E">
        <w:t xml:space="preserve">. Для </w:t>
      </w:r>
      <w:proofErr w:type="spellStart"/>
      <w:r w:rsidRPr="004A112E">
        <w:t>частини</w:t>
      </w:r>
      <w:proofErr w:type="spellEnd"/>
      <w:r w:rsidRPr="004A112E">
        <w:t xml:space="preserve"> </w:t>
      </w:r>
      <w:proofErr w:type="spellStart"/>
      <w:r w:rsidRPr="004A112E">
        <w:t>підлітків</w:t>
      </w:r>
      <w:proofErr w:type="spellEnd"/>
      <w:r w:rsidRPr="004A112E">
        <w:t xml:space="preserve"> </w:t>
      </w:r>
      <w:proofErr w:type="spellStart"/>
      <w:r w:rsidRPr="004A112E">
        <w:t>стрес</w:t>
      </w:r>
      <w:proofErr w:type="spellEnd"/>
      <w:r w:rsidRPr="004A112E">
        <w:t xml:space="preserve"> </w:t>
      </w:r>
      <w:proofErr w:type="spellStart"/>
      <w:r w:rsidRPr="004A112E">
        <w:t>стає</w:t>
      </w:r>
      <w:proofErr w:type="spellEnd"/>
      <w:r w:rsidRPr="004A112E">
        <w:t xml:space="preserve"> </w:t>
      </w:r>
      <w:proofErr w:type="spellStart"/>
      <w:r w:rsidRPr="004A112E">
        <w:t>єдиним</w:t>
      </w:r>
      <w:proofErr w:type="spellEnd"/>
      <w:r w:rsidRPr="004A112E">
        <w:t xml:space="preserve"> фактором, </w:t>
      </w:r>
      <w:proofErr w:type="spellStart"/>
      <w:r w:rsidRPr="004A112E">
        <w:t>що</w:t>
      </w:r>
      <w:proofErr w:type="spellEnd"/>
      <w:r w:rsidRPr="004A112E">
        <w:t xml:space="preserve"> </w:t>
      </w:r>
      <w:proofErr w:type="spellStart"/>
      <w:r w:rsidRPr="004A112E">
        <w:t>активізує</w:t>
      </w:r>
      <w:proofErr w:type="spellEnd"/>
      <w:r w:rsidRPr="004A112E">
        <w:t xml:space="preserve"> </w:t>
      </w:r>
      <w:proofErr w:type="spellStart"/>
      <w:r w:rsidRPr="004A112E">
        <w:t>діяльність</w:t>
      </w:r>
      <w:proofErr w:type="spellEnd"/>
      <w:r w:rsidRPr="004A112E">
        <w:t xml:space="preserve">. </w:t>
      </w:r>
      <w:proofErr w:type="spellStart"/>
      <w:r w:rsidRPr="004A112E">
        <w:t>Проте</w:t>
      </w:r>
      <w:proofErr w:type="spellEnd"/>
      <w:r w:rsidRPr="004A112E">
        <w:t xml:space="preserve"> </w:t>
      </w:r>
      <w:proofErr w:type="spellStart"/>
      <w:r w:rsidRPr="004A112E">
        <w:t>така</w:t>
      </w:r>
      <w:proofErr w:type="spellEnd"/>
      <w:r w:rsidRPr="004A112E">
        <w:t xml:space="preserve"> модель </w:t>
      </w:r>
      <w:proofErr w:type="spellStart"/>
      <w:r w:rsidRPr="004A112E">
        <w:t>має</w:t>
      </w:r>
      <w:proofErr w:type="spellEnd"/>
      <w:r w:rsidRPr="004A112E">
        <w:t xml:space="preserve"> </w:t>
      </w:r>
      <w:proofErr w:type="spellStart"/>
      <w:r w:rsidRPr="004A112E">
        <w:t>високу</w:t>
      </w:r>
      <w:proofErr w:type="spellEnd"/>
      <w:r w:rsidRPr="004A112E">
        <w:t xml:space="preserve"> </w:t>
      </w:r>
      <w:proofErr w:type="spellStart"/>
      <w:r w:rsidRPr="004A112E">
        <w:t>психологічну</w:t>
      </w:r>
      <w:proofErr w:type="spellEnd"/>
      <w:r w:rsidRPr="004A112E">
        <w:t xml:space="preserve"> </w:t>
      </w:r>
      <w:proofErr w:type="spellStart"/>
      <w:r w:rsidRPr="004A112E">
        <w:t>вартість</w:t>
      </w:r>
      <w:proofErr w:type="spellEnd"/>
      <w:r w:rsidRPr="004A112E">
        <w:t xml:space="preserve">, </w:t>
      </w:r>
      <w:proofErr w:type="spellStart"/>
      <w:r w:rsidRPr="004A112E">
        <w:t>оскільки</w:t>
      </w:r>
      <w:proofErr w:type="spellEnd"/>
      <w:r w:rsidRPr="004A112E">
        <w:t xml:space="preserve"> </w:t>
      </w:r>
      <w:proofErr w:type="spellStart"/>
      <w:r w:rsidRPr="004A112E">
        <w:t>супроводжується</w:t>
      </w:r>
      <w:proofErr w:type="spellEnd"/>
      <w:r w:rsidRPr="004A112E">
        <w:t xml:space="preserve"> </w:t>
      </w:r>
      <w:proofErr w:type="spellStart"/>
      <w:r w:rsidRPr="004A112E">
        <w:t>хронічним</w:t>
      </w:r>
      <w:proofErr w:type="spellEnd"/>
      <w:r w:rsidRPr="004A112E">
        <w:t xml:space="preserve"> </w:t>
      </w:r>
      <w:proofErr w:type="spellStart"/>
      <w:r w:rsidRPr="004A112E">
        <w:t>виснаженням</w:t>
      </w:r>
      <w:proofErr w:type="spellEnd"/>
      <w:r w:rsidRPr="004A112E">
        <w:t xml:space="preserve">, </w:t>
      </w:r>
      <w:proofErr w:type="spellStart"/>
      <w:r w:rsidRPr="004A112E">
        <w:t>тривогою</w:t>
      </w:r>
      <w:proofErr w:type="spellEnd"/>
      <w:r w:rsidRPr="004A112E">
        <w:t xml:space="preserve"> та </w:t>
      </w:r>
      <w:proofErr w:type="spellStart"/>
      <w:r w:rsidRPr="004A112E">
        <w:t>зниженням</w:t>
      </w:r>
      <w:proofErr w:type="spellEnd"/>
      <w:r w:rsidRPr="004A112E">
        <w:t xml:space="preserve"> </w:t>
      </w:r>
      <w:proofErr w:type="spellStart"/>
      <w:r w:rsidRPr="004A112E">
        <w:t>задоволеності</w:t>
      </w:r>
      <w:proofErr w:type="spellEnd"/>
      <w:r w:rsidRPr="004A112E">
        <w:t xml:space="preserve"> </w:t>
      </w:r>
      <w:proofErr w:type="spellStart"/>
      <w:r w:rsidRPr="004A112E">
        <w:t>власними</w:t>
      </w:r>
      <w:proofErr w:type="spellEnd"/>
      <w:r w:rsidRPr="004A112E">
        <w:t xml:space="preserve"> результатами. З часом </w:t>
      </w:r>
      <w:proofErr w:type="spellStart"/>
      <w:r w:rsidRPr="004A112E">
        <w:t>це</w:t>
      </w:r>
      <w:proofErr w:type="spellEnd"/>
      <w:r w:rsidRPr="004A112E">
        <w:t xml:space="preserve"> </w:t>
      </w:r>
      <w:proofErr w:type="spellStart"/>
      <w:r w:rsidRPr="004A112E">
        <w:t>може</w:t>
      </w:r>
      <w:proofErr w:type="spellEnd"/>
      <w:r w:rsidRPr="004A112E">
        <w:t xml:space="preserve"> </w:t>
      </w:r>
      <w:proofErr w:type="spellStart"/>
      <w:r w:rsidRPr="004A112E">
        <w:t>призводити</w:t>
      </w:r>
      <w:proofErr w:type="spellEnd"/>
      <w:r w:rsidRPr="004A112E">
        <w:t xml:space="preserve"> до </w:t>
      </w:r>
      <w:proofErr w:type="spellStart"/>
      <w:r w:rsidRPr="004A112E">
        <w:t>емоційного</w:t>
      </w:r>
      <w:proofErr w:type="spellEnd"/>
      <w:r w:rsidRPr="004A112E">
        <w:t xml:space="preserve"> </w:t>
      </w:r>
      <w:proofErr w:type="spellStart"/>
      <w:r w:rsidRPr="004A112E">
        <w:t>вигорання</w:t>
      </w:r>
      <w:proofErr w:type="spellEnd"/>
      <w:r w:rsidRPr="004A112E">
        <w:t xml:space="preserve"> </w:t>
      </w:r>
      <w:proofErr w:type="spellStart"/>
      <w:r w:rsidRPr="004A112E">
        <w:t>ще</w:t>
      </w:r>
      <w:proofErr w:type="spellEnd"/>
      <w:r w:rsidRPr="004A112E">
        <w:t xml:space="preserve"> на </w:t>
      </w:r>
      <w:proofErr w:type="spellStart"/>
      <w:r w:rsidRPr="004A112E">
        <w:t>етапі</w:t>
      </w:r>
      <w:proofErr w:type="spellEnd"/>
      <w:r w:rsidRPr="004A112E">
        <w:t xml:space="preserve"> </w:t>
      </w:r>
      <w:proofErr w:type="spellStart"/>
      <w:r w:rsidRPr="004A112E">
        <w:t>навчання</w:t>
      </w:r>
      <w:proofErr w:type="spellEnd"/>
      <w:r w:rsidRPr="004A112E">
        <w:t>.</w:t>
      </w:r>
    </w:p>
    <w:p w:rsidR="002C2A8F" w:rsidRPr="00544B5C" w:rsidRDefault="00F31233" w:rsidP="00614818">
      <w:pPr>
        <w:spacing w:after="0"/>
        <w:rPr>
          <w:lang w:val="uk-UA"/>
        </w:rPr>
      </w:pPr>
      <w:r w:rsidRPr="001B7B7E">
        <w:rPr>
          <w:lang w:val="uk-UA"/>
        </w:rPr>
        <w:t>«</w:t>
      </w:r>
      <w:r w:rsidRPr="001B7B7E">
        <w:t xml:space="preserve">Психологи часто </w:t>
      </w:r>
      <w:proofErr w:type="spellStart"/>
      <w:r w:rsidRPr="001B7B7E">
        <w:t>визначають</w:t>
      </w:r>
      <w:proofErr w:type="spellEnd"/>
      <w:r w:rsidRPr="001B7B7E">
        <w:t xml:space="preserve"> </w:t>
      </w:r>
      <w:proofErr w:type="spellStart"/>
      <w:r w:rsidRPr="001B7B7E">
        <w:t>прокрастинацію</w:t>
      </w:r>
      <w:proofErr w:type="spellEnd"/>
      <w:r w:rsidRPr="001B7B7E">
        <w:t xml:space="preserve"> як </w:t>
      </w:r>
      <w:proofErr w:type="spellStart"/>
      <w:r w:rsidRPr="001B7B7E">
        <w:t>механізм</w:t>
      </w:r>
      <w:proofErr w:type="spellEnd"/>
      <w:r w:rsidRPr="001B7B7E">
        <w:t xml:space="preserve"> </w:t>
      </w:r>
      <w:proofErr w:type="spellStart"/>
      <w:r w:rsidRPr="001B7B7E">
        <w:t>боротьби</w:t>
      </w:r>
      <w:proofErr w:type="spellEnd"/>
      <w:r w:rsidRPr="001B7B7E">
        <w:t xml:space="preserve"> з </w:t>
      </w:r>
      <w:proofErr w:type="spellStart"/>
      <w:r w:rsidRPr="001B7B7E">
        <w:t>тривогою</w:t>
      </w:r>
      <w:proofErr w:type="spellEnd"/>
      <w:r w:rsidRPr="001B7B7E">
        <w:t xml:space="preserve">, </w:t>
      </w:r>
      <w:proofErr w:type="spellStart"/>
      <w:r w:rsidRPr="001B7B7E">
        <w:t>що</w:t>
      </w:r>
      <w:proofErr w:type="spellEnd"/>
      <w:r w:rsidRPr="001B7B7E">
        <w:t xml:space="preserve"> </w:t>
      </w:r>
      <w:proofErr w:type="spellStart"/>
      <w:r w:rsidRPr="001B7B7E">
        <w:t>пов’язана</w:t>
      </w:r>
      <w:proofErr w:type="spellEnd"/>
      <w:r w:rsidRPr="001B7B7E">
        <w:t xml:space="preserve"> з початком </w:t>
      </w:r>
      <w:proofErr w:type="spellStart"/>
      <w:r w:rsidRPr="001B7B7E">
        <w:t>або</w:t>
      </w:r>
      <w:proofErr w:type="spellEnd"/>
      <w:r w:rsidRPr="001B7B7E">
        <w:t xml:space="preserve"> </w:t>
      </w:r>
      <w:proofErr w:type="spellStart"/>
      <w:r w:rsidRPr="001B7B7E">
        <w:t>завершенням</w:t>
      </w:r>
      <w:proofErr w:type="spellEnd"/>
      <w:r w:rsidRPr="001B7B7E">
        <w:t xml:space="preserve"> будь-</w:t>
      </w:r>
      <w:proofErr w:type="spellStart"/>
      <w:r w:rsidRPr="001B7B7E">
        <w:t>яких</w:t>
      </w:r>
      <w:proofErr w:type="spellEnd"/>
      <w:r w:rsidRPr="001B7B7E">
        <w:t xml:space="preserve"> справ, </w:t>
      </w:r>
      <w:proofErr w:type="spellStart"/>
      <w:r w:rsidRPr="001B7B7E">
        <w:t>ухваленням</w:t>
      </w:r>
      <w:proofErr w:type="spellEnd"/>
      <w:r w:rsidRPr="001B7B7E">
        <w:t xml:space="preserve"> </w:t>
      </w:r>
      <w:proofErr w:type="spellStart"/>
      <w:r w:rsidRPr="001B7B7E">
        <w:t>рішень</w:t>
      </w:r>
      <w:proofErr w:type="spellEnd"/>
      <w:r w:rsidRPr="001B7B7E">
        <w:rPr>
          <w:lang w:val="uk-UA"/>
        </w:rPr>
        <w:t>»</w:t>
      </w:r>
      <w:r>
        <w:rPr>
          <w:lang w:val="uk-UA"/>
        </w:rPr>
        <w:t xml:space="preserve"> </w:t>
      </w:r>
      <w:r w:rsidR="00972168" w:rsidRPr="00C91E40">
        <w:rPr>
          <w:lang w:val="uk-UA"/>
        </w:rPr>
        <w:t>[</w:t>
      </w:r>
      <w:r w:rsidR="00972168">
        <w:rPr>
          <w:lang w:val="uk-UA"/>
        </w:rPr>
        <w:t>5, с. 11</w:t>
      </w:r>
      <w:r w:rsidR="00972168" w:rsidRPr="00C91E40">
        <w:rPr>
          <w:lang w:val="uk-UA"/>
        </w:rPr>
        <w:t>]</w:t>
      </w:r>
      <w:r w:rsidR="00544B5C">
        <w:rPr>
          <w:lang w:val="uk-UA"/>
        </w:rPr>
        <w:t xml:space="preserve">. </w:t>
      </w:r>
      <w:proofErr w:type="spellStart"/>
      <w:r w:rsidR="002C2A8F">
        <w:t>Численні</w:t>
      </w:r>
      <w:proofErr w:type="spellEnd"/>
      <w:r w:rsidR="002C2A8F">
        <w:t xml:space="preserve"> </w:t>
      </w:r>
      <w:proofErr w:type="spellStart"/>
      <w:r w:rsidR="002C2A8F">
        <w:t>теоретичні</w:t>
      </w:r>
      <w:proofErr w:type="spellEnd"/>
      <w:r w:rsidR="002C2A8F">
        <w:t xml:space="preserve"> </w:t>
      </w:r>
      <w:proofErr w:type="spellStart"/>
      <w:r w:rsidR="002C2A8F">
        <w:t>підходи</w:t>
      </w:r>
      <w:proofErr w:type="spellEnd"/>
      <w:r w:rsidR="002C2A8F">
        <w:t xml:space="preserve"> </w:t>
      </w:r>
      <w:proofErr w:type="spellStart"/>
      <w:r w:rsidR="002C2A8F">
        <w:t>підкреслюють</w:t>
      </w:r>
      <w:proofErr w:type="spellEnd"/>
      <w:r w:rsidR="002C2A8F">
        <w:t xml:space="preserve">, </w:t>
      </w:r>
      <w:proofErr w:type="spellStart"/>
      <w:r w:rsidR="002C2A8F">
        <w:t>що</w:t>
      </w:r>
      <w:proofErr w:type="spellEnd"/>
      <w:r w:rsidR="002C2A8F">
        <w:t xml:space="preserve"> </w:t>
      </w:r>
      <w:proofErr w:type="spellStart"/>
      <w:r w:rsidR="002C2A8F">
        <w:t>розвиток</w:t>
      </w:r>
      <w:proofErr w:type="spellEnd"/>
      <w:r w:rsidR="002C2A8F">
        <w:t xml:space="preserve"> </w:t>
      </w:r>
      <w:proofErr w:type="spellStart"/>
      <w:r w:rsidR="002C2A8F">
        <w:t>прокрастинації</w:t>
      </w:r>
      <w:proofErr w:type="spellEnd"/>
      <w:r w:rsidR="002C2A8F">
        <w:t xml:space="preserve"> </w:t>
      </w:r>
      <w:proofErr w:type="spellStart"/>
      <w:r w:rsidR="002C2A8F">
        <w:t>залежить</w:t>
      </w:r>
      <w:proofErr w:type="spellEnd"/>
      <w:r w:rsidR="002C2A8F">
        <w:t xml:space="preserve"> не </w:t>
      </w:r>
      <w:proofErr w:type="spellStart"/>
      <w:r w:rsidR="002C2A8F">
        <w:t>тільки</w:t>
      </w:r>
      <w:proofErr w:type="spellEnd"/>
      <w:r w:rsidR="002C2A8F">
        <w:t xml:space="preserve"> </w:t>
      </w:r>
      <w:proofErr w:type="spellStart"/>
      <w:r w:rsidR="002C2A8F">
        <w:t>від</w:t>
      </w:r>
      <w:proofErr w:type="spellEnd"/>
      <w:r w:rsidR="002C2A8F">
        <w:t xml:space="preserve"> </w:t>
      </w:r>
      <w:proofErr w:type="spellStart"/>
      <w:r w:rsidR="002C2A8F">
        <w:t>індивідуальних</w:t>
      </w:r>
      <w:proofErr w:type="spellEnd"/>
      <w:r w:rsidR="002C2A8F">
        <w:t xml:space="preserve"> </w:t>
      </w:r>
      <w:proofErr w:type="spellStart"/>
      <w:r w:rsidR="002C2A8F">
        <w:t>особливостей</w:t>
      </w:r>
      <w:proofErr w:type="spellEnd"/>
      <w:r w:rsidR="002C2A8F">
        <w:t xml:space="preserve">, а й </w:t>
      </w:r>
      <w:proofErr w:type="spellStart"/>
      <w:r w:rsidR="002C2A8F">
        <w:t>від</w:t>
      </w:r>
      <w:proofErr w:type="spellEnd"/>
      <w:r w:rsidR="002C2A8F">
        <w:t xml:space="preserve"> стилю </w:t>
      </w:r>
      <w:proofErr w:type="spellStart"/>
      <w:r w:rsidR="002C2A8F">
        <w:t>сімейного</w:t>
      </w:r>
      <w:proofErr w:type="spellEnd"/>
      <w:r w:rsidR="002C2A8F">
        <w:t xml:space="preserve"> </w:t>
      </w:r>
      <w:proofErr w:type="spellStart"/>
      <w:r w:rsidR="002C2A8F">
        <w:t>виховання</w:t>
      </w:r>
      <w:proofErr w:type="spellEnd"/>
      <w:r w:rsidR="002C2A8F">
        <w:t xml:space="preserve">. </w:t>
      </w:r>
      <w:proofErr w:type="spellStart"/>
      <w:r w:rsidR="002C2A8F">
        <w:t>Надмірний</w:t>
      </w:r>
      <w:proofErr w:type="spellEnd"/>
      <w:r w:rsidR="002C2A8F">
        <w:t xml:space="preserve"> контроль, </w:t>
      </w:r>
      <w:proofErr w:type="spellStart"/>
      <w:r w:rsidR="002C2A8F">
        <w:t>перфекціоністські</w:t>
      </w:r>
      <w:proofErr w:type="spellEnd"/>
      <w:r w:rsidR="002C2A8F">
        <w:t xml:space="preserve"> </w:t>
      </w:r>
      <w:proofErr w:type="spellStart"/>
      <w:r w:rsidR="002C2A8F">
        <w:t>очікування</w:t>
      </w:r>
      <w:proofErr w:type="spellEnd"/>
      <w:r w:rsidR="002C2A8F">
        <w:t xml:space="preserve">, часта критика </w:t>
      </w:r>
      <w:proofErr w:type="spellStart"/>
      <w:r w:rsidR="002C2A8F">
        <w:t>або</w:t>
      </w:r>
      <w:proofErr w:type="spellEnd"/>
      <w:r w:rsidR="002C2A8F">
        <w:t xml:space="preserve">, </w:t>
      </w:r>
      <w:proofErr w:type="spellStart"/>
      <w:r w:rsidR="002C2A8F">
        <w:t>навпаки</w:t>
      </w:r>
      <w:proofErr w:type="spellEnd"/>
      <w:r w:rsidR="002C2A8F">
        <w:t xml:space="preserve">, </w:t>
      </w:r>
      <w:proofErr w:type="spellStart"/>
      <w:r w:rsidR="002C2A8F">
        <w:t>повна</w:t>
      </w:r>
      <w:proofErr w:type="spellEnd"/>
      <w:r w:rsidR="002C2A8F">
        <w:t xml:space="preserve"> </w:t>
      </w:r>
      <w:proofErr w:type="spellStart"/>
      <w:r w:rsidR="002C2A8F">
        <w:t>відсутність</w:t>
      </w:r>
      <w:proofErr w:type="spellEnd"/>
      <w:r w:rsidR="002C2A8F">
        <w:t xml:space="preserve"> </w:t>
      </w:r>
      <w:proofErr w:type="spellStart"/>
      <w:r w:rsidR="002C2A8F">
        <w:t>структури</w:t>
      </w:r>
      <w:proofErr w:type="spellEnd"/>
      <w:r w:rsidR="002C2A8F">
        <w:t xml:space="preserve"> та </w:t>
      </w:r>
      <w:proofErr w:type="spellStart"/>
      <w:r w:rsidR="002C2A8F">
        <w:t>підтримки</w:t>
      </w:r>
      <w:proofErr w:type="spellEnd"/>
      <w:r w:rsidR="002C2A8F">
        <w:t xml:space="preserve"> </w:t>
      </w:r>
      <w:proofErr w:type="spellStart"/>
      <w:r w:rsidR="002C2A8F">
        <w:t>можуть</w:t>
      </w:r>
      <w:proofErr w:type="spellEnd"/>
      <w:r w:rsidR="002C2A8F">
        <w:t xml:space="preserve"> стати </w:t>
      </w:r>
      <w:proofErr w:type="spellStart"/>
      <w:r w:rsidR="002C2A8F">
        <w:t>ґрунтом</w:t>
      </w:r>
      <w:proofErr w:type="spellEnd"/>
      <w:r w:rsidR="002C2A8F">
        <w:t xml:space="preserve"> для </w:t>
      </w:r>
      <w:proofErr w:type="spellStart"/>
      <w:r w:rsidR="002C2A8F">
        <w:t>нестабільної</w:t>
      </w:r>
      <w:proofErr w:type="spellEnd"/>
      <w:r w:rsidR="002C2A8F">
        <w:t xml:space="preserve"> </w:t>
      </w:r>
      <w:proofErr w:type="spellStart"/>
      <w:r w:rsidR="002C2A8F">
        <w:t>саморегуляції</w:t>
      </w:r>
      <w:proofErr w:type="spellEnd"/>
      <w:r w:rsidR="002C2A8F">
        <w:t xml:space="preserve">. </w:t>
      </w:r>
      <w:proofErr w:type="spellStart"/>
      <w:r w:rsidR="002C2A8F">
        <w:t>Підліток</w:t>
      </w:r>
      <w:proofErr w:type="spellEnd"/>
      <w:r w:rsidR="002C2A8F">
        <w:t xml:space="preserve"> </w:t>
      </w:r>
      <w:proofErr w:type="spellStart"/>
      <w:r w:rsidR="002C2A8F">
        <w:t>або</w:t>
      </w:r>
      <w:proofErr w:type="spellEnd"/>
      <w:r w:rsidR="002C2A8F">
        <w:t xml:space="preserve"> </w:t>
      </w:r>
      <w:proofErr w:type="spellStart"/>
      <w:r w:rsidR="002C2A8F">
        <w:t>боїться</w:t>
      </w:r>
      <w:proofErr w:type="spellEnd"/>
      <w:r w:rsidR="002C2A8F">
        <w:t xml:space="preserve"> </w:t>
      </w:r>
      <w:proofErr w:type="spellStart"/>
      <w:r w:rsidR="002C2A8F">
        <w:t>помилитися</w:t>
      </w:r>
      <w:proofErr w:type="spellEnd"/>
      <w:r w:rsidR="002C2A8F">
        <w:t xml:space="preserve"> </w:t>
      </w:r>
      <w:proofErr w:type="spellStart"/>
      <w:r w:rsidR="002C2A8F">
        <w:t>настільки</w:t>
      </w:r>
      <w:proofErr w:type="spellEnd"/>
      <w:r w:rsidR="002C2A8F">
        <w:t xml:space="preserve">, </w:t>
      </w:r>
      <w:proofErr w:type="spellStart"/>
      <w:r w:rsidR="002C2A8F">
        <w:t>що</w:t>
      </w:r>
      <w:proofErr w:type="spellEnd"/>
      <w:r w:rsidR="002C2A8F">
        <w:t xml:space="preserve"> </w:t>
      </w:r>
      <w:proofErr w:type="spellStart"/>
      <w:r w:rsidR="002C2A8F">
        <w:t>відкладає</w:t>
      </w:r>
      <w:proofErr w:type="spellEnd"/>
      <w:r w:rsidR="002C2A8F">
        <w:t xml:space="preserve"> </w:t>
      </w:r>
      <w:proofErr w:type="spellStart"/>
      <w:r w:rsidR="002C2A8F">
        <w:t>справи</w:t>
      </w:r>
      <w:proofErr w:type="spellEnd"/>
      <w:r w:rsidR="002C2A8F">
        <w:t xml:space="preserve"> до </w:t>
      </w:r>
      <w:proofErr w:type="spellStart"/>
      <w:r w:rsidR="002C2A8F">
        <w:t>останнього</w:t>
      </w:r>
      <w:proofErr w:type="spellEnd"/>
      <w:r w:rsidR="002C2A8F">
        <w:t xml:space="preserve">, </w:t>
      </w:r>
      <w:proofErr w:type="spellStart"/>
      <w:r w:rsidR="002C2A8F">
        <w:t>або</w:t>
      </w:r>
      <w:proofErr w:type="spellEnd"/>
      <w:r w:rsidR="002C2A8F">
        <w:t xml:space="preserve"> просто не </w:t>
      </w:r>
      <w:proofErr w:type="spellStart"/>
      <w:r w:rsidR="002C2A8F">
        <w:t>вміє</w:t>
      </w:r>
      <w:proofErr w:type="spellEnd"/>
      <w:r w:rsidR="002C2A8F">
        <w:t xml:space="preserve"> </w:t>
      </w:r>
      <w:proofErr w:type="spellStart"/>
      <w:r w:rsidR="002C2A8F">
        <w:t>планувати</w:t>
      </w:r>
      <w:proofErr w:type="spellEnd"/>
      <w:r w:rsidR="002C2A8F">
        <w:t xml:space="preserve">, </w:t>
      </w:r>
      <w:proofErr w:type="spellStart"/>
      <w:r w:rsidR="002C2A8F">
        <w:t>бо</w:t>
      </w:r>
      <w:proofErr w:type="spellEnd"/>
      <w:r w:rsidR="002C2A8F">
        <w:t xml:space="preserve"> </w:t>
      </w:r>
      <w:proofErr w:type="spellStart"/>
      <w:r w:rsidR="002C2A8F">
        <w:t>ця</w:t>
      </w:r>
      <w:proofErr w:type="spellEnd"/>
      <w:r w:rsidR="002C2A8F">
        <w:t xml:space="preserve"> </w:t>
      </w:r>
      <w:proofErr w:type="spellStart"/>
      <w:r w:rsidR="002C2A8F">
        <w:t>навичка</w:t>
      </w:r>
      <w:proofErr w:type="spellEnd"/>
      <w:r w:rsidR="002C2A8F">
        <w:t xml:space="preserve"> не </w:t>
      </w:r>
      <w:proofErr w:type="spellStart"/>
      <w:r w:rsidR="002C2A8F">
        <w:t>була</w:t>
      </w:r>
      <w:proofErr w:type="spellEnd"/>
      <w:r w:rsidR="002C2A8F">
        <w:t xml:space="preserve"> сформована в </w:t>
      </w:r>
      <w:proofErr w:type="spellStart"/>
      <w:r w:rsidR="002C2A8F">
        <w:t>сімейному</w:t>
      </w:r>
      <w:proofErr w:type="spellEnd"/>
      <w:r w:rsidR="002C2A8F">
        <w:t xml:space="preserve"> </w:t>
      </w:r>
      <w:proofErr w:type="spellStart"/>
      <w:r w:rsidR="002C2A8F">
        <w:t>середовищі</w:t>
      </w:r>
      <w:proofErr w:type="spellEnd"/>
      <w:r w:rsidR="002C2A8F">
        <w:t xml:space="preserve">. </w:t>
      </w:r>
      <w:proofErr w:type="spellStart"/>
      <w:r w:rsidR="002C2A8F">
        <w:t>Додатково</w:t>
      </w:r>
      <w:proofErr w:type="spellEnd"/>
      <w:r w:rsidR="002C2A8F">
        <w:t xml:space="preserve"> </w:t>
      </w:r>
      <w:proofErr w:type="spellStart"/>
      <w:r w:rsidR="002C2A8F">
        <w:t>впливає</w:t>
      </w:r>
      <w:proofErr w:type="spellEnd"/>
      <w:r w:rsidR="002C2A8F">
        <w:t xml:space="preserve"> </w:t>
      </w:r>
      <w:proofErr w:type="spellStart"/>
      <w:r w:rsidR="002C2A8F">
        <w:t>емоційний</w:t>
      </w:r>
      <w:proofErr w:type="spellEnd"/>
      <w:r w:rsidR="002C2A8F">
        <w:t xml:space="preserve"> </w:t>
      </w:r>
      <w:proofErr w:type="spellStart"/>
      <w:r w:rsidR="002C2A8F">
        <w:t>клімат</w:t>
      </w:r>
      <w:proofErr w:type="spellEnd"/>
      <w:r w:rsidR="002C2A8F">
        <w:t xml:space="preserve"> у </w:t>
      </w:r>
      <w:proofErr w:type="spellStart"/>
      <w:r w:rsidR="002C2A8F">
        <w:t>родині</w:t>
      </w:r>
      <w:proofErr w:type="spellEnd"/>
      <w:r w:rsidR="002C2A8F">
        <w:t xml:space="preserve">: </w:t>
      </w:r>
      <w:proofErr w:type="spellStart"/>
      <w:r w:rsidR="002C2A8F">
        <w:t>конфлікти</w:t>
      </w:r>
      <w:proofErr w:type="spellEnd"/>
      <w:r w:rsidR="002C2A8F">
        <w:t xml:space="preserve">, </w:t>
      </w:r>
      <w:proofErr w:type="spellStart"/>
      <w:r w:rsidR="002C2A8F">
        <w:t>непорозуміння</w:t>
      </w:r>
      <w:proofErr w:type="spellEnd"/>
      <w:r w:rsidR="002C2A8F">
        <w:t xml:space="preserve"> </w:t>
      </w:r>
      <w:proofErr w:type="spellStart"/>
      <w:r w:rsidR="002C2A8F">
        <w:t>або</w:t>
      </w:r>
      <w:proofErr w:type="spellEnd"/>
      <w:r w:rsidR="002C2A8F">
        <w:t xml:space="preserve"> занижена </w:t>
      </w:r>
      <w:proofErr w:type="spellStart"/>
      <w:r w:rsidR="002C2A8F">
        <w:t>увага</w:t>
      </w:r>
      <w:proofErr w:type="spellEnd"/>
      <w:r w:rsidR="002C2A8F">
        <w:t xml:space="preserve"> до </w:t>
      </w:r>
      <w:proofErr w:type="spellStart"/>
      <w:r w:rsidR="002C2A8F">
        <w:t>переживань</w:t>
      </w:r>
      <w:proofErr w:type="spellEnd"/>
      <w:r w:rsidR="002C2A8F">
        <w:t xml:space="preserve"> </w:t>
      </w:r>
      <w:proofErr w:type="spellStart"/>
      <w:r w:rsidR="002C2A8F">
        <w:t>підлітка</w:t>
      </w:r>
      <w:proofErr w:type="spellEnd"/>
      <w:r w:rsidR="002C2A8F">
        <w:t xml:space="preserve"> </w:t>
      </w:r>
      <w:proofErr w:type="spellStart"/>
      <w:r w:rsidR="002C2A8F">
        <w:t>створюють</w:t>
      </w:r>
      <w:proofErr w:type="spellEnd"/>
      <w:r w:rsidR="002C2A8F">
        <w:t xml:space="preserve"> </w:t>
      </w:r>
      <w:proofErr w:type="spellStart"/>
      <w:r w:rsidR="002C2A8F">
        <w:t>додатковий</w:t>
      </w:r>
      <w:proofErr w:type="spellEnd"/>
      <w:r w:rsidR="002C2A8F">
        <w:t xml:space="preserve"> </w:t>
      </w:r>
      <w:proofErr w:type="spellStart"/>
      <w:r w:rsidR="002C2A8F">
        <w:t>рівень</w:t>
      </w:r>
      <w:proofErr w:type="spellEnd"/>
      <w:r w:rsidR="002C2A8F">
        <w:t xml:space="preserve"> </w:t>
      </w:r>
      <w:proofErr w:type="spellStart"/>
      <w:r w:rsidR="002C2A8F">
        <w:t>стресу</w:t>
      </w:r>
      <w:proofErr w:type="spellEnd"/>
      <w:r w:rsidR="002C2A8F">
        <w:t xml:space="preserve">, </w:t>
      </w:r>
      <w:proofErr w:type="spellStart"/>
      <w:r w:rsidR="002C2A8F">
        <w:t>що</w:t>
      </w:r>
      <w:proofErr w:type="spellEnd"/>
      <w:r w:rsidR="002C2A8F">
        <w:t xml:space="preserve"> </w:t>
      </w:r>
      <w:proofErr w:type="spellStart"/>
      <w:r w:rsidR="002C2A8F">
        <w:t>підсилює</w:t>
      </w:r>
      <w:proofErr w:type="spellEnd"/>
      <w:r w:rsidR="002C2A8F">
        <w:t xml:space="preserve"> </w:t>
      </w:r>
      <w:proofErr w:type="spellStart"/>
      <w:r w:rsidR="002C2A8F">
        <w:t>уникнення</w:t>
      </w:r>
      <w:proofErr w:type="spellEnd"/>
      <w:r w:rsidR="002C2A8F">
        <w:t>.</w:t>
      </w:r>
    </w:p>
    <w:p w:rsidR="002C2A8F" w:rsidRPr="006E4BBA" w:rsidRDefault="002C2A8F" w:rsidP="00614818">
      <w:pPr>
        <w:spacing w:after="0"/>
      </w:pPr>
      <w:proofErr w:type="spellStart"/>
      <w:r>
        <w:lastRenderedPageBreak/>
        <w:t>Шкільне</w:t>
      </w:r>
      <w:proofErr w:type="spellEnd"/>
      <w:r>
        <w:t xml:space="preserve"> </w:t>
      </w:r>
      <w:proofErr w:type="spellStart"/>
      <w:r>
        <w:t>середовище</w:t>
      </w:r>
      <w:proofErr w:type="spellEnd"/>
      <w:r>
        <w:t xml:space="preserve"> </w:t>
      </w:r>
      <w:proofErr w:type="spellStart"/>
      <w:r>
        <w:t>також</w:t>
      </w:r>
      <w:proofErr w:type="spellEnd"/>
      <w:r>
        <w:t xml:space="preserve"> </w:t>
      </w:r>
      <w:proofErr w:type="spellStart"/>
      <w:r>
        <w:t>відіграє</w:t>
      </w:r>
      <w:proofErr w:type="spellEnd"/>
      <w:r>
        <w:t xml:space="preserve"> </w:t>
      </w:r>
      <w:proofErr w:type="spellStart"/>
      <w:r>
        <w:t>значну</w:t>
      </w:r>
      <w:proofErr w:type="spellEnd"/>
      <w:r>
        <w:t xml:space="preserve"> роль. </w:t>
      </w:r>
      <w:proofErr w:type="spellStart"/>
      <w:r>
        <w:t>Високі</w:t>
      </w:r>
      <w:proofErr w:type="spellEnd"/>
      <w:r>
        <w:t xml:space="preserve"> </w:t>
      </w:r>
      <w:proofErr w:type="spellStart"/>
      <w:r>
        <w:t>академічні</w:t>
      </w:r>
      <w:proofErr w:type="spellEnd"/>
      <w:r>
        <w:t xml:space="preserve"> </w:t>
      </w:r>
      <w:proofErr w:type="spellStart"/>
      <w:r>
        <w:t>вимоги</w:t>
      </w:r>
      <w:proofErr w:type="spellEnd"/>
      <w:r>
        <w:t xml:space="preserve">, </w:t>
      </w:r>
      <w:proofErr w:type="spellStart"/>
      <w:r>
        <w:t>інтенсивний</w:t>
      </w:r>
      <w:proofErr w:type="spellEnd"/>
      <w:r>
        <w:t xml:space="preserve"> темп </w:t>
      </w:r>
      <w:proofErr w:type="spellStart"/>
      <w:r>
        <w:t>навчання</w:t>
      </w:r>
      <w:proofErr w:type="spellEnd"/>
      <w:r>
        <w:t xml:space="preserve">, велика </w:t>
      </w:r>
      <w:proofErr w:type="spellStart"/>
      <w:r>
        <w:t>кількість</w:t>
      </w:r>
      <w:proofErr w:type="spellEnd"/>
      <w:r>
        <w:t xml:space="preserve"> </w:t>
      </w:r>
      <w:proofErr w:type="spellStart"/>
      <w:r>
        <w:t>домашніх</w:t>
      </w:r>
      <w:proofErr w:type="spellEnd"/>
      <w:r>
        <w:t xml:space="preserve"> </w:t>
      </w:r>
      <w:proofErr w:type="spellStart"/>
      <w:r>
        <w:t>завдань</w:t>
      </w:r>
      <w:proofErr w:type="spellEnd"/>
      <w:r>
        <w:t xml:space="preserve"> і </w:t>
      </w:r>
      <w:proofErr w:type="spellStart"/>
      <w:r>
        <w:t>постійні</w:t>
      </w:r>
      <w:proofErr w:type="spellEnd"/>
      <w:r>
        <w:t xml:space="preserve"> </w:t>
      </w:r>
      <w:proofErr w:type="spellStart"/>
      <w:r>
        <w:t>перевірки</w:t>
      </w:r>
      <w:proofErr w:type="spellEnd"/>
      <w:r>
        <w:t xml:space="preserve"> </w:t>
      </w:r>
      <w:proofErr w:type="spellStart"/>
      <w:r>
        <w:t>знань</w:t>
      </w:r>
      <w:proofErr w:type="spellEnd"/>
      <w:r>
        <w:t xml:space="preserve"> </w:t>
      </w:r>
      <w:proofErr w:type="spellStart"/>
      <w:r>
        <w:t>нерідко</w:t>
      </w:r>
      <w:proofErr w:type="spellEnd"/>
      <w:r>
        <w:t xml:space="preserve"> </w:t>
      </w:r>
      <w:proofErr w:type="spellStart"/>
      <w:r>
        <w:t>створюють</w:t>
      </w:r>
      <w:proofErr w:type="spellEnd"/>
      <w:r>
        <w:t xml:space="preserve"> </w:t>
      </w:r>
      <w:proofErr w:type="spellStart"/>
      <w:r>
        <w:t>умови</w:t>
      </w:r>
      <w:proofErr w:type="spellEnd"/>
      <w:r>
        <w:t xml:space="preserve"> для </w:t>
      </w:r>
      <w:proofErr w:type="spellStart"/>
      <w:r>
        <w:t>перевантаження</w:t>
      </w:r>
      <w:proofErr w:type="spellEnd"/>
      <w:r>
        <w:t xml:space="preserve">. </w:t>
      </w:r>
      <w:proofErr w:type="spellStart"/>
      <w:r>
        <w:t>Якщо</w:t>
      </w:r>
      <w:proofErr w:type="spellEnd"/>
      <w:r>
        <w:t xml:space="preserve"> </w:t>
      </w:r>
      <w:proofErr w:type="spellStart"/>
      <w:r>
        <w:t>підтримки</w:t>
      </w:r>
      <w:proofErr w:type="spellEnd"/>
      <w:r>
        <w:t xml:space="preserve"> з боку </w:t>
      </w:r>
      <w:proofErr w:type="spellStart"/>
      <w:r>
        <w:t>вчителів</w:t>
      </w:r>
      <w:proofErr w:type="spellEnd"/>
      <w:r>
        <w:t xml:space="preserve"> </w:t>
      </w:r>
      <w:proofErr w:type="spellStart"/>
      <w:r>
        <w:t>недостатньо</w:t>
      </w:r>
      <w:proofErr w:type="spellEnd"/>
      <w:r>
        <w:t xml:space="preserve"> </w:t>
      </w:r>
      <w:proofErr w:type="spellStart"/>
      <w:r>
        <w:t>або</w:t>
      </w:r>
      <w:proofErr w:type="spellEnd"/>
      <w:r>
        <w:t xml:space="preserve"> атмосфера у </w:t>
      </w:r>
      <w:proofErr w:type="spellStart"/>
      <w:r>
        <w:t>школі</w:t>
      </w:r>
      <w:proofErr w:type="spellEnd"/>
      <w:r>
        <w:t xml:space="preserve"> </w:t>
      </w:r>
      <w:proofErr w:type="spellStart"/>
      <w:r>
        <w:t>сприймається</w:t>
      </w:r>
      <w:proofErr w:type="spellEnd"/>
      <w:r>
        <w:t xml:space="preserve"> як </w:t>
      </w:r>
      <w:proofErr w:type="spellStart"/>
      <w:r>
        <w:t>конкурентна</w:t>
      </w:r>
      <w:proofErr w:type="spellEnd"/>
      <w:r>
        <w:t xml:space="preserve"> </w:t>
      </w:r>
      <w:proofErr w:type="spellStart"/>
      <w:r>
        <w:t>чи</w:t>
      </w:r>
      <w:proofErr w:type="spellEnd"/>
      <w:r>
        <w:t xml:space="preserve"> напружена, </w:t>
      </w:r>
      <w:proofErr w:type="spellStart"/>
      <w:r>
        <w:t>прокрастинація</w:t>
      </w:r>
      <w:proofErr w:type="spellEnd"/>
      <w:r>
        <w:t xml:space="preserve"> </w:t>
      </w:r>
      <w:proofErr w:type="spellStart"/>
      <w:r>
        <w:t>може</w:t>
      </w:r>
      <w:proofErr w:type="spellEnd"/>
      <w:r>
        <w:t xml:space="preserve"> </w:t>
      </w:r>
      <w:proofErr w:type="spellStart"/>
      <w:r>
        <w:t>ставати</w:t>
      </w:r>
      <w:proofErr w:type="spellEnd"/>
      <w:r>
        <w:t xml:space="preserve"> формою </w:t>
      </w:r>
      <w:proofErr w:type="spellStart"/>
      <w:r>
        <w:t>психологічного</w:t>
      </w:r>
      <w:proofErr w:type="spellEnd"/>
      <w:r>
        <w:t xml:space="preserve"> </w:t>
      </w:r>
      <w:proofErr w:type="spellStart"/>
      <w:r>
        <w:t>захисту</w:t>
      </w:r>
      <w:proofErr w:type="spellEnd"/>
      <w:r>
        <w:t xml:space="preserve">. </w:t>
      </w:r>
      <w:proofErr w:type="spellStart"/>
      <w:r>
        <w:t>Підліток</w:t>
      </w:r>
      <w:proofErr w:type="spellEnd"/>
      <w:r>
        <w:t xml:space="preserve"> </w:t>
      </w:r>
      <w:proofErr w:type="spellStart"/>
      <w:r>
        <w:t>може</w:t>
      </w:r>
      <w:proofErr w:type="spellEnd"/>
      <w:r>
        <w:t xml:space="preserve"> </w:t>
      </w:r>
      <w:proofErr w:type="spellStart"/>
      <w:r>
        <w:t>відкладати</w:t>
      </w:r>
      <w:proofErr w:type="spellEnd"/>
      <w:r>
        <w:t xml:space="preserve"> </w:t>
      </w:r>
      <w:proofErr w:type="spellStart"/>
      <w:r>
        <w:t>завдання</w:t>
      </w:r>
      <w:proofErr w:type="spellEnd"/>
      <w:r>
        <w:t xml:space="preserve"> не </w:t>
      </w:r>
      <w:proofErr w:type="spellStart"/>
      <w:r>
        <w:t>лише</w:t>
      </w:r>
      <w:proofErr w:type="spellEnd"/>
      <w:r>
        <w:t xml:space="preserve"> через </w:t>
      </w:r>
      <w:proofErr w:type="spellStart"/>
      <w:r>
        <w:t>втому</w:t>
      </w:r>
      <w:proofErr w:type="spellEnd"/>
      <w:r>
        <w:t xml:space="preserve">, а й через </w:t>
      </w:r>
      <w:proofErr w:type="spellStart"/>
      <w:r>
        <w:t>бажання</w:t>
      </w:r>
      <w:proofErr w:type="spellEnd"/>
      <w:r>
        <w:t xml:space="preserve"> </w:t>
      </w:r>
      <w:proofErr w:type="spellStart"/>
      <w:r>
        <w:t>зменшити</w:t>
      </w:r>
      <w:proofErr w:type="spellEnd"/>
      <w:r>
        <w:t xml:space="preserve"> </w:t>
      </w:r>
      <w:proofErr w:type="spellStart"/>
      <w:r>
        <w:t>тиск</w:t>
      </w:r>
      <w:proofErr w:type="spellEnd"/>
      <w:r>
        <w:t xml:space="preserve">, </w:t>
      </w:r>
      <w:proofErr w:type="spellStart"/>
      <w:r>
        <w:t>який</w:t>
      </w:r>
      <w:proofErr w:type="spellEnd"/>
      <w:r>
        <w:t xml:space="preserve"> </w:t>
      </w:r>
      <w:proofErr w:type="spellStart"/>
      <w:r>
        <w:t>здається</w:t>
      </w:r>
      <w:proofErr w:type="spellEnd"/>
      <w:r>
        <w:t xml:space="preserve"> </w:t>
      </w:r>
      <w:proofErr w:type="spellStart"/>
      <w:r>
        <w:t>некерованим</w:t>
      </w:r>
      <w:proofErr w:type="spellEnd"/>
      <w:r w:rsidR="006E4BBA" w:rsidRPr="006E4BBA">
        <w:t xml:space="preserve"> [5</w:t>
      </w:r>
      <w:r w:rsidR="006F606A" w:rsidRPr="006F606A">
        <w:t>1</w:t>
      </w:r>
      <w:r w:rsidR="006E4BBA" w:rsidRPr="006E4BBA">
        <w:t>]</w:t>
      </w:r>
      <w:r>
        <w:t>.</w:t>
      </w:r>
    </w:p>
    <w:p w:rsidR="002C2A8F" w:rsidRDefault="002C2A8F" w:rsidP="00614818">
      <w:pPr>
        <w:spacing w:after="0"/>
      </w:pPr>
      <w:proofErr w:type="spellStart"/>
      <w:r>
        <w:t>Важливо</w:t>
      </w:r>
      <w:proofErr w:type="spellEnd"/>
      <w:r>
        <w:t xml:space="preserve"> </w:t>
      </w:r>
      <w:proofErr w:type="spellStart"/>
      <w:r>
        <w:t>враховувати</w:t>
      </w:r>
      <w:proofErr w:type="spellEnd"/>
      <w:r>
        <w:t xml:space="preserve"> й </w:t>
      </w:r>
      <w:proofErr w:type="spellStart"/>
      <w:r>
        <w:t>вплив</w:t>
      </w:r>
      <w:proofErr w:type="spellEnd"/>
      <w:r>
        <w:t xml:space="preserve"> </w:t>
      </w:r>
      <w:proofErr w:type="spellStart"/>
      <w:r>
        <w:t>особистісних</w:t>
      </w:r>
      <w:proofErr w:type="spellEnd"/>
      <w:r>
        <w:t xml:space="preserve"> характеристик. </w:t>
      </w:r>
      <w:proofErr w:type="spellStart"/>
      <w:r>
        <w:t>Наприклад</w:t>
      </w:r>
      <w:proofErr w:type="spellEnd"/>
      <w:r>
        <w:t xml:space="preserve">, </w:t>
      </w:r>
      <w:proofErr w:type="spellStart"/>
      <w:r>
        <w:t>підлітки</w:t>
      </w:r>
      <w:proofErr w:type="spellEnd"/>
      <w:r>
        <w:t xml:space="preserve"> з </w:t>
      </w:r>
      <w:proofErr w:type="spellStart"/>
      <w:r>
        <w:t>підвищеною</w:t>
      </w:r>
      <w:proofErr w:type="spellEnd"/>
      <w:r>
        <w:t xml:space="preserve"> </w:t>
      </w:r>
      <w:proofErr w:type="spellStart"/>
      <w:r>
        <w:t>чутливістю</w:t>
      </w:r>
      <w:proofErr w:type="spellEnd"/>
      <w:r>
        <w:t xml:space="preserve"> до </w:t>
      </w:r>
      <w:proofErr w:type="spellStart"/>
      <w:r>
        <w:t>оцінювання</w:t>
      </w:r>
      <w:proofErr w:type="spellEnd"/>
      <w:r>
        <w:t xml:space="preserve"> </w:t>
      </w:r>
      <w:proofErr w:type="spellStart"/>
      <w:r>
        <w:t>частіше</w:t>
      </w:r>
      <w:proofErr w:type="spellEnd"/>
      <w:r>
        <w:t xml:space="preserve"> </w:t>
      </w:r>
      <w:proofErr w:type="spellStart"/>
      <w:r>
        <w:t>уникають</w:t>
      </w:r>
      <w:proofErr w:type="spellEnd"/>
      <w:r>
        <w:t xml:space="preserve"> </w:t>
      </w:r>
      <w:proofErr w:type="spellStart"/>
      <w:r>
        <w:t>ситуацій</w:t>
      </w:r>
      <w:proofErr w:type="spellEnd"/>
      <w:r>
        <w:t xml:space="preserve">, де </w:t>
      </w:r>
      <w:proofErr w:type="spellStart"/>
      <w:r>
        <w:t>можна</w:t>
      </w:r>
      <w:proofErr w:type="spellEnd"/>
      <w:r>
        <w:t xml:space="preserve"> </w:t>
      </w:r>
      <w:proofErr w:type="spellStart"/>
      <w:r>
        <w:t>отримати</w:t>
      </w:r>
      <w:proofErr w:type="spellEnd"/>
      <w:r>
        <w:t xml:space="preserve"> критику. </w:t>
      </w:r>
      <w:proofErr w:type="spellStart"/>
      <w:r>
        <w:t>Ті</w:t>
      </w:r>
      <w:proofErr w:type="spellEnd"/>
      <w:r>
        <w:t xml:space="preserve">, </w:t>
      </w:r>
      <w:proofErr w:type="spellStart"/>
      <w:r>
        <w:t>що</w:t>
      </w:r>
      <w:proofErr w:type="spellEnd"/>
      <w:r>
        <w:t xml:space="preserve"> </w:t>
      </w:r>
      <w:proofErr w:type="spellStart"/>
      <w:r>
        <w:t>мають</w:t>
      </w:r>
      <w:proofErr w:type="spellEnd"/>
      <w:r>
        <w:t xml:space="preserve"> </w:t>
      </w:r>
      <w:proofErr w:type="spellStart"/>
      <w:r>
        <w:t>імпульсивний</w:t>
      </w:r>
      <w:proofErr w:type="spellEnd"/>
      <w:r>
        <w:t xml:space="preserve"> стиль </w:t>
      </w:r>
      <w:proofErr w:type="spellStart"/>
      <w:r>
        <w:t>поведінки</w:t>
      </w:r>
      <w:proofErr w:type="spellEnd"/>
      <w:r>
        <w:t xml:space="preserve">, </w:t>
      </w:r>
      <w:proofErr w:type="spellStart"/>
      <w:r>
        <w:t>схильні</w:t>
      </w:r>
      <w:proofErr w:type="spellEnd"/>
      <w:r>
        <w:t xml:space="preserve"> до </w:t>
      </w:r>
      <w:proofErr w:type="spellStart"/>
      <w:r>
        <w:t>миттєвих</w:t>
      </w:r>
      <w:proofErr w:type="spellEnd"/>
      <w:r>
        <w:t xml:space="preserve"> </w:t>
      </w:r>
      <w:proofErr w:type="spellStart"/>
      <w:r>
        <w:t>рішень</w:t>
      </w:r>
      <w:proofErr w:type="spellEnd"/>
      <w:r>
        <w:t xml:space="preserve">, а тому легко </w:t>
      </w:r>
      <w:proofErr w:type="spellStart"/>
      <w:r>
        <w:t>переключаються</w:t>
      </w:r>
      <w:proofErr w:type="spellEnd"/>
      <w:r>
        <w:t xml:space="preserve"> на </w:t>
      </w:r>
      <w:proofErr w:type="spellStart"/>
      <w:r>
        <w:t>більш</w:t>
      </w:r>
      <w:proofErr w:type="spellEnd"/>
      <w:r>
        <w:t xml:space="preserve"> </w:t>
      </w:r>
      <w:proofErr w:type="spellStart"/>
      <w:r>
        <w:t>приємні</w:t>
      </w:r>
      <w:proofErr w:type="spellEnd"/>
      <w:r>
        <w:t xml:space="preserve"> </w:t>
      </w:r>
      <w:proofErr w:type="spellStart"/>
      <w:r>
        <w:t>активності</w:t>
      </w:r>
      <w:proofErr w:type="spellEnd"/>
      <w:r>
        <w:t xml:space="preserve">. У </w:t>
      </w:r>
      <w:proofErr w:type="spellStart"/>
      <w:r>
        <w:t>підлітків</w:t>
      </w:r>
      <w:proofErr w:type="spellEnd"/>
      <w:r>
        <w:t xml:space="preserve"> </w:t>
      </w:r>
      <w:proofErr w:type="spellStart"/>
      <w:r>
        <w:t>зі</w:t>
      </w:r>
      <w:proofErr w:type="spellEnd"/>
      <w:r>
        <w:t xml:space="preserve"> </w:t>
      </w:r>
      <w:proofErr w:type="spellStart"/>
      <w:r>
        <w:t>схильністю</w:t>
      </w:r>
      <w:proofErr w:type="spellEnd"/>
      <w:r>
        <w:t xml:space="preserve"> до </w:t>
      </w:r>
      <w:proofErr w:type="spellStart"/>
      <w:r>
        <w:t>тривоги</w:t>
      </w:r>
      <w:proofErr w:type="spellEnd"/>
      <w:r>
        <w:t xml:space="preserve"> </w:t>
      </w:r>
      <w:proofErr w:type="spellStart"/>
      <w:r>
        <w:t>прокрастинація</w:t>
      </w:r>
      <w:proofErr w:type="spellEnd"/>
      <w:r>
        <w:t xml:space="preserve"> часто </w:t>
      </w:r>
      <w:proofErr w:type="spellStart"/>
      <w:r>
        <w:t>пов’язана</w:t>
      </w:r>
      <w:proofErr w:type="spellEnd"/>
      <w:r>
        <w:t xml:space="preserve"> </w:t>
      </w:r>
      <w:proofErr w:type="spellStart"/>
      <w:r>
        <w:t>зі</w:t>
      </w:r>
      <w:proofErr w:type="spellEnd"/>
      <w:r>
        <w:t xml:space="preserve"> страхом </w:t>
      </w:r>
      <w:proofErr w:type="spellStart"/>
      <w:r>
        <w:t>почати</w:t>
      </w:r>
      <w:proofErr w:type="spellEnd"/>
      <w:r>
        <w:t xml:space="preserve"> </w:t>
      </w:r>
      <w:proofErr w:type="spellStart"/>
      <w:r>
        <w:t>завдання</w:t>
      </w:r>
      <w:proofErr w:type="spellEnd"/>
      <w:r>
        <w:t xml:space="preserve">, </w:t>
      </w:r>
      <w:proofErr w:type="spellStart"/>
      <w:r>
        <w:t>бо</w:t>
      </w:r>
      <w:proofErr w:type="spellEnd"/>
      <w:r>
        <w:t xml:space="preserve"> </w:t>
      </w:r>
      <w:proofErr w:type="spellStart"/>
      <w:r>
        <w:t>воно</w:t>
      </w:r>
      <w:proofErr w:type="spellEnd"/>
      <w:r>
        <w:t xml:space="preserve"> </w:t>
      </w:r>
      <w:proofErr w:type="spellStart"/>
      <w:r>
        <w:t>здається</w:t>
      </w:r>
      <w:proofErr w:type="spellEnd"/>
      <w:r>
        <w:t xml:space="preserve"> </w:t>
      </w:r>
      <w:proofErr w:type="spellStart"/>
      <w:r>
        <w:t>занадто</w:t>
      </w:r>
      <w:proofErr w:type="spellEnd"/>
      <w:r>
        <w:t xml:space="preserve"> </w:t>
      </w:r>
      <w:proofErr w:type="spellStart"/>
      <w:r>
        <w:t>складним</w:t>
      </w:r>
      <w:proofErr w:type="spellEnd"/>
      <w:r>
        <w:t xml:space="preserve">. Для тих, </w:t>
      </w:r>
      <w:proofErr w:type="spellStart"/>
      <w:r>
        <w:t>хто</w:t>
      </w:r>
      <w:proofErr w:type="spellEnd"/>
      <w:r>
        <w:t xml:space="preserve"> </w:t>
      </w:r>
      <w:proofErr w:type="spellStart"/>
      <w:r>
        <w:t>тяжіє</w:t>
      </w:r>
      <w:proofErr w:type="spellEnd"/>
      <w:r>
        <w:t xml:space="preserve"> до </w:t>
      </w:r>
      <w:proofErr w:type="spellStart"/>
      <w:r>
        <w:t>перфекціонізму</w:t>
      </w:r>
      <w:proofErr w:type="spellEnd"/>
      <w:r>
        <w:t xml:space="preserve">, проблема </w:t>
      </w:r>
      <w:proofErr w:type="spellStart"/>
      <w:r>
        <w:t>може</w:t>
      </w:r>
      <w:proofErr w:type="spellEnd"/>
      <w:r>
        <w:t xml:space="preserve"> бути у </w:t>
      </w:r>
      <w:proofErr w:type="spellStart"/>
      <w:r>
        <w:t>бажанні</w:t>
      </w:r>
      <w:proofErr w:type="spellEnd"/>
      <w:r>
        <w:t xml:space="preserve"> довести справу до </w:t>
      </w:r>
      <w:proofErr w:type="spellStart"/>
      <w:r>
        <w:t>ідеалу</w:t>
      </w:r>
      <w:proofErr w:type="spellEnd"/>
      <w:r>
        <w:t xml:space="preserve">, </w:t>
      </w:r>
      <w:proofErr w:type="spellStart"/>
      <w:r>
        <w:t>що</w:t>
      </w:r>
      <w:proofErr w:type="spellEnd"/>
      <w:r>
        <w:t xml:space="preserve"> </w:t>
      </w:r>
      <w:proofErr w:type="spellStart"/>
      <w:r>
        <w:t>робить</w:t>
      </w:r>
      <w:proofErr w:type="spellEnd"/>
      <w:r>
        <w:t xml:space="preserve"> старт </w:t>
      </w:r>
      <w:proofErr w:type="spellStart"/>
      <w:r>
        <w:t>надто</w:t>
      </w:r>
      <w:proofErr w:type="spellEnd"/>
      <w:r>
        <w:t xml:space="preserve"> </w:t>
      </w:r>
      <w:proofErr w:type="spellStart"/>
      <w:r>
        <w:t>емоційно</w:t>
      </w:r>
      <w:proofErr w:type="spellEnd"/>
      <w:r>
        <w:t xml:space="preserve"> </w:t>
      </w:r>
      <w:proofErr w:type="spellStart"/>
      <w:r>
        <w:t>складним</w:t>
      </w:r>
      <w:proofErr w:type="spellEnd"/>
      <w:r>
        <w:t>.</w:t>
      </w:r>
    </w:p>
    <w:p w:rsidR="0028466D" w:rsidRDefault="00544B5C" w:rsidP="00614818">
      <w:pPr>
        <w:spacing w:after="0"/>
        <w:rPr>
          <w:lang w:val="uk-UA"/>
        </w:rPr>
      </w:pPr>
      <w:proofErr w:type="spellStart"/>
      <w:r>
        <w:t>Отже</w:t>
      </w:r>
      <w:proofErr w:type="spellEnd"/>
      <w:r>
        <w:t xml:space="preserve">, </w:t>
      </w:r>
      <w:proofErr w:type="spellStart"/>
      <w:r>
        <w:t>п</w:t>
      </w:r>
      <w:r w:rsidR="002C2A8F">
        <w:t>рокрастинація</w:t>
      </w:r>
      <w:proofErr w:type="spellEnd"/>
      <w:r w:rsidR="002C2A8F">
        <w:t xml:space="preserve"> не є простою </w:t>
      </w:r>
      <w:proofErr w:type="spellStart"/>
      <w:r w:rsidR="002C2A8F">
        <w:t>поведінковою</w:t>
      </w:r>
      <w:proofErr w:type="spellEnd"/>
      <w:r w:rsidR="002C2A8F">
        <w:t xml:space="preserve"> </w:t>
      </w:r>
      <w:proofErr w:type="spellStart"/>
      <w:r w:rsidR="002C2A8F">
        <w:t>звичкою</w:t>
      </w:r>
      <w:proofErr w:type="spellEnd"/>
      <w:r w:rsidR="002C2A8F">
        <w:t xml:space="preserve"> </w:t>
      </w:r>
      <w:r>
        <w:t xml:space="preserve">- </w:t>
      </w:r>
      <w:proofErr w:type="spellStart"/>
      <w:r w:rsidR="002C2A8F">
        <w:t>це</w:t>
      </w:r>
      <w:proofErr w:type="spellEnd"/>
      <w:r w:rsidR="002C2A8F">
        <w:t xml:space="preserve"> </w:t>
      </w:r>
      <w:proofErr w:type="spellStart"/>
      <w:r w:rsidR="002C2A8F">
        <w:t>складний</w:t>
      </w:r>
      <w:proofErr w:type="spellEnd"/>
      <w:r w:rsidR="002C2A8F">
        <w:t xml:space="preserve"> комплекс </w:t>
      </w:r>
      <w:proofErr w:type="spellStart"/>
      <w:r w:rsidR="002C2A8F">
        <w:t>реакцій</w:t>
      </w:r>
      <w:proofErr w:type="spellEnd"/>
      <w:r w:rsidR="002C2A8F">
        <w:t xml:space="preserve">, </w:t>
      </w:r>
      <w:proofErr w:type="spellStart"/>
      <w:r w:rsidR="002C2A8F">
        <w:t>пов’язаний</w:t>
      </w:r>
      <w:proofErr w:type="spellEnd"/>
      <w:r w:rsidR="002C2A8F">
        <w:t xml:space="preserve"> </w:t>
      </w:r>
      <w:proofErr w:type="spellStart"/>
      <w:r w:rsidR="002C2A8F">
        <w:t>зі</w:t>
      </w:r>
      <w:proofErr w:type="spellEnd"/>
      <w:r w:rsidR="002C2A8F">
        <w:t xml:space="preserve"> </w:t>
      </w:r>
      <w:proofErr w:type="spellStart"/>
      <w:r w:rsidR="002C2A8F">
        <w:t>стресом</w:t>
      </w:r>
      <w:proofErr w:type="spellEnd"/>
      <w:r w:rsidR="002C2A8F">
        <w:t xml:space="preserve">, </w:t>
      </w:r>
      <w:proofErr w:type="spellStart"/>
      <w:r w:rsidR="002C2A8F">
        <w:t>емоційною</w:t>
      </w:r>
      <w:proofErr w:type="spellEnd"/>
      <w:r w:rsidR="002C2A8F">
        <w:t xml:space="preserve"> </w:t>
      </w:r>
      <w:proofErr w:type="spellStart"/>
      <w:r w:rsidR="002C2A8F">
        <w:t>регуляцією</w:t>
      </w:r>
      <w:proofErr w:type="spellEnd"/>
      <w:r w:rsidR="002C2A8F">
        <w:t xml:space="preserve"> та способом </w:t>
      </w:r>
      <w:proofErr w:type="spellStart"/>
      <w:r w:rsidR="002C2A8F">
        <w:t>взаємодії</w:t>
      </w:r>
      <w:proofErr w:type="spellEnd"/>
      <w:r w:rsidR="002C2A8F">
        <w:t xml:space="preserve"> </w:t>
      </w:r>
      <w:proofErr w:type="spellStart"/>
      <w:r w:rsidR="002C2A8F">
        <w:t>зі</w:t>
      </w:r>
      <w:proofErr w:type="spellEnd"/>
      <w:r w:rsidR="002C2A8F">
        <w:t xml:space="preserve"> </w:t>
      </w:r>
      <w:proofErr w:type="spellStart"/>
      <w:r w:rsidR="002C2A8F">
        <w:t>світом</w:t>
      </w:r>
      <w:proofErr w:type="spellEnd"/>
      <w:r w:rsidR="002C2A8F">
        <w:t xml:space="preserve">. </w:t>
      </w:r>
      <w:proofErr w:type="spellStart"/>
      <w:r w:rsidR="002C2A8F">
        <w:t>Підлітковий</w:t>
      </w:r>
      <w:proofErr w:type="spellEnd"/>
      <w:r w:rsidR="002C2A8F">
        <w:t xml:space="preserve"> </w:t>
      </w:r>
      <w:proofErr w:type="spellStart"/>
      <w:r w:rsidR="002C2A8F">
        <w:t>вік</w:t>
      </w:r>
      <w:proofErr w:type="spellEnd"/>
      <w:r w:rsidR="002C2A8F">
        <w:t xml:space="preserve"> </w:t>
      </w:r>
      <w:proofErr w:type="spellStart"/>
      <w:r w:rsidR="002C2A8F">
        <w:t>робить</w:t>
      </w:r>
      <w:proofErr w:type="spellEnd"/>
      <w:r w:rsidR="002C2A8F">
        <w:t xml:space="preserve"> </w:t>
      </w:r>
      <w:proofErr w:type="spellStart"/>
      <w:r w:rsidR="002C2A8F">
        <w:t>цю</w:t>
      </w:r>
      <w:proofErr w:type="spellEnd"/>
      <w:r w:rsidR="002C2A8F">
        <w:t xml:space="preserve"> проблему особливо </w:t>
      </w:r>
      <w:proofErr w:type="spellStart"/>
      <w:r w:rsidR="002C2A8F">
        <w:t>помітною</w:t>
      </w:r>
      <w:proofErr w:type="spellEnd"/>
      <w:r w:rsidR="002C2A8F">
        <w:t xml:space="preserve">, </w:t>
      </w:r>
      <w:proofErr w:type="spellStart"/>
      <w:r w:rsidR="002C2A8F">
        <w:t>оскільки</w:t>
      </w:r>
      <w:proofErr w:type="spellEnd"/>
      <w:r w:rsidR="002C2A8F">
        <w:t xml:space="preserve"> </w:t>
      </w:r>
      <w:proofErr w:type="spellStart"/>
      <w:r w:rsidR="002C2A8F">
        <w:t>саме</w:t>
      </w:r>
      <w:proofErr w:type="spellEnd"/>
      <w:r w:rsidR="002C2A8F">
        <w:t xml:space="preserve"> зараз </w:t>
      </w:r>
      <w:proofErr w:type="spellStart"/>
      <w:r w:rsidR="002C2A8F">
        <w:t>формуються</w:t>
      </w:r>
      <w:proofErr w:type="spellEnd"/>
      <w:r w:rsidR="002C2A8F">
        <w:t xml:space="preserve"> </w:t>
      </w:r>
      <w:proofErr w:type="spellStart"/>
      <w:r w:rsidR="002C2A8F">
        <w:t>навички</w:t>
      </w:r>
      <w:proofErr w:type="spellEnd"/>
      <w:r w:rsidR="002C2A8F">
        <w:t xml:space="preserve">, </w:t>
      </w:r>
      <w:proofErr w:type="spellStart"/>
      <w:r w:rsidR="002C2A8F">
        <w:t>які</w:t>
      </w:r>
      <w:proofErr w:type="spellEnd"/>
      <w:r w:rsidR="002C2A8F">
        <w:t xml:space="preserve"> </w:t>
      </w:r>
      <w:proofErr w:type="spellStart"/>
      <w:r w:rsidR="002C2A8F">
        <w:t>надалі</w:t>
      </w:r>
      <w:proofErr w:type="spellEnd"/>
      <w:r w:rsidR="002C2A8F">
        <w:t xml:space="preserve"> </w:t>
      </w:r>
      <w:proofErr w:type="spellStart"/>
      <w:r w:rsidR="002C2A8F">
        <w:t>визначатимуть</w:t>
      </w:r>
      <w:proofErr w:type="spellEnd"/>
      <w:r w:rsidR="002C2A8F">
        <w:t xml:space="preserve"> </w:t>
      </w:r>
      <w:proofErr w:type="spellStart"/>
      <w:r w:rsidR="002C2A8F">
        <w:t>рівень</w:t>
      </w:r>
      <w:proofErr w:type="spellEnd"/>
      <w:r w:rsidR="002C2A8F">
        <w:t xml:space="preserve"> </w:t>
      </w:r>
      <w:proofErr w:type="spellStart"/>
      <w:r w:rsidR="002C2A8F">
        <w:t>самостійності</w:t>
      </w:r>
      <w:proofErr w:type="spellEnd"/>
      <w:r w:rsidR="002C2A8F">
        <w:t xml:space="preserve">, </w:t>
      </w:r>
      <w:proofErr w:type="spellStart"/>
      <w:r w:rsidR="002C2A8F">
        <w:t>відповідальності</w:t>
      </w:r>
      <w:proofErr w:type="spellEnd"/>
      <w:r w:rsidR="002C2A8F">
        <w:t xml:space="preserve"> та </w:t>
      </w:r>
      <w:proofErr w:type="spellStart"/>
      <w:r w:rsidR="002C2A8F">
        <w:t>здатності</w:t>
      </w:r>
      <w:proofErr w:type="spellEnd"/>
      <w:r w:rsidR="002C2A8F">
        <w:t xml:space="preserve"> до </w:t>
      </w:r>
      <w:proofErr w:type="spellStart"/>
      <w:r w:rsidR="002C2A8F">
        <w:t>саморегуляції</w:t>
      </w:r>
      <w:proofErr w:type="spellEnd"/>
      <w:r w:rsidR="002C2A8F">
        <w:t xml:space="preserve">. </w:t>
      </w:r>
      <w:proofErr w:type="spellStart"/>
      <w:r w:rsidR="002C2A8F">
        <w:t>Якщо</w:t>
      </w:r>
      <w:proofErr w:type="spellEnd"/>
      <w:r w:rsidR="002C2A8F">
        <w:t xml:space="preserve"> </w:t>
      </w:r>
      <w:proofErr w:type="spellStart"/>
      <w:r w:rsidR="002C2A8F">
        <w:t>поведінка</w:t>
      </w:r>
      <w:proofErr w:type="spellEnd"/>
      <w:r w:rsidR="002C2A8F">
        <w:t xml:space="preserve"> </w:t>
      </w:r>
      <w:proofErr w:type="spellStart"/>
      <w:r w:rsidR="002C2A8F">
        <w:t>уникнення</w:t>
      </w:r>
      <w:proofErr w:type="spellEnd"/>
      <w:r w:rsidR="002C2A8F">
        <w:t xml:space="preserve"> </w:t>
      </w:r>
      <w:proofErr w:type="spellStart"/>
      <w:r w:rsidR="002C2A8F">
        <w:t>стає</w:t>
      </w:r>
      <w:proofErr w:type="spellEnd"/>
      <w:r w:rsidR="002C2A8F">
        <w:t xml:space="preserve"> </w:t>
      </w:r>
      <w:proofErr w:type="spellStart"/>
      <w:r w:rsidR="002C2A8F">
        <w:t>стабільною</w:t>
      </w:r>
      <w:proofErr w:type="spellEnd"/>
      <w:r w:rsidR="002C2A8F">
        <w:t xml:space="preserve">, </w:t>
      </w:r>
      <w:proofErr w:type="spellStart"/>
      <w:r w:rsidR="002C2A8F">
        <w:t>це</w:t>
      </w:r>
      <w:proofErr w:type="spellEnd"/>
      <w:r w:rsidR="002C2A8F">
        <w:t xml:space="preserve"> </w:t>
      </w:r>
      <w:proofErr w:type="spellStart"/>
      <w:r w:rsidR="002C2A8F">
        <w:t>може</w:t>
      </w:r>
      <w:proofErr w:type="spellEnd"/>
      <w:r w:rsidR="002C2A8F">
        <w:t xml:space="preserve"> </w:t>
      </w:r>
      <w:proofErr w:type="spellStart"/>
      <w:r w:rsidR="002C2A8F">
        <w:t>ускладнити</w:t>
      </w:r>
      <w:proofErr w:type="spellEnd"/>
      <w:r w:rsidR="002C2A8F">
        <w:t xml:space="preserve"> </w:t>
      </w:r>
      <w:proofErr w:type="spellStart"/>
      <w:r w:rsidR="002C2A8F">
        <w:t>навчальний</w:t>
      </w:r>
      <w:proofErr w:type="spellEnd"/>
      <w:r w:rsidR="002C2A8F">
        <w:t xml:space="preserve"> </w:t>
      </w:r>
      <w:proofErr w:type="spellStart"/>
      <w:r w:rsidR="002C2A8F">
        <w:t>процес</w:t>
      </w:r>
      <w:proofErr w:type="spellEnd"/>
      <w:r w:rsidR="002C2A8F">
        <w:t xml:space="preserve">, </w:t>
      </w:r>
      <w:proofErr w:type="spellStart"/>
      <w:r w:rsidR="002C2A8F">
        <w:t>вплинути</w:t>
      </w:r>
      <w:proofErr w:type="spellEnd"/>
      <w:r w:rsidR="002C2A8F">
        <w:t xml:space="preserve"> на </w:t>
      </w:r>
      <w:proofErr w:type="spellStart"/>
      <w:r w:rsidR="002C2A8F">
        <w:t>стосунки</w:t>
      </w:r>
      <w:proofErr w:type="spellEnd"/>
      <w:r w:rsidR="002C2A8F">
        <w:t xml:space="preserve"> з </w:t>
      </w:r>
      <w:proofErr w:type="spellStart"/>
      <w:r w:rsidR="002C2A8F">
        <w:t>дорослими</w:t>
      </w:r>
      <w:proofErr w:type="spellEnd"/>
      <w:r w:rsidR="002C2A8F">
        <w:t xml:space="preserve">, </w:t>
      </w:r>
      <w:proofErr w:type="spellStart"/>
      <w:r w:rsidR="002C2A8F">
        <w:t>знизити</w:t>
      </w:r>
      <w:proofErr w:type="spellEnd"/>
      <w:r w:rsidR="002C2A8F">
        <w:t xml:space="preserve"> </w:t>
      </w:r>
      <w:proofErr w:type="spellStart"/>
      <w:r w:rsidR="002C2A8F">
        <w:t>самооцінку</w:t>
      </w:r>
      <w:proofErr w:type="spellEnd"/>
      <w:r w:rsidR="002C2A8F">
        <w:t xml:space="preserve"> та </w:t>
      </w:r>
      <w:proofErr w:type="spellStart"/>
      <w:r w:rsidR="002C2A8F">
        <w:t>спричинити</w:t>
      </w:r>
      <w:proofErr w:type="spellEnd"/>
      <w:r w:rsidR="002C2A8F">
        <w:t xml:space="preserve"> </w:t>
      </w:r>
      <w:proofErr w:type="spellStart"/>
      <w:r w:rsidR="002C2A8F">
        <w:t>тривалий</w:t>
      </w:r>
      <w:proofErr w:type="spellEnd"/>
      <w:r w:rsidR="002C2A8F">
        <w:t xml:space="preserve"> </w:t>
      </w:r>
      <w:proofErr w:type="spellStart"/>
      <w:r w:rsidR="002C2A8F">
        <w:t>емоційний</w:t>
      </w:r>
      <w:proofErr w:type="spellEnd"/>
      <w:r w:rsidR="002C2A8F">
        <w:t xml:space="preserve"> дискомфорт.</w:t>
      </w:r>
      <w:r w:rsidR="001B7B7E" w:rsidRPr="001B7B7E">
        <w:rPr>
          <w:lang w:val="uk-UA"/>
        </w:rPr>
        <w:t xml:space="preserve"> </w:t>
      </w:r>
    </w:p>
    <w:p w:rsidR="007700FF" w:rsidRDefault="007700FF" w:rsidP="00614818">
      <w:pPr>
        <w:spacing w:after="0"/>
        <w:rPr>
          <w:lang w:val="uk-UA"/>
        </w:rPr>
      </w:pPr>
    </w:p>
    <w:p w:rsidR="00CC156E" w:rsidRDefault="007700FF" w:rsidP="00614818">
      <w:pPr>
        <w:pStyle w:val="1"/>
        <w:spacing w:after="0"/>
        <w:rPr>
          <w:lang w:val="uk-UA"/>
        </w:rPr>
      </w:pPr>
      <w:r w:rsidRPr="007700FF">
        <w:rPr>
          <w:lang w:val="uk-UA"/>
        </w:rPr>
        <w:t>1.</w:t>
      </w:r>
      <w:r>
        <w:rPr>
          <w:lang w:val="uk-UA"/>
        </w:rPr>
        <w:t xml:space="preserve">3. </w:t>
      </w:r>
      <w:r w:rsidR="00CC156E" w:rsidRPr="00CC156E">
        <w:rPr>
          <w:lang w:val="uk-UA"/>
        </w:rPr>
        <w:t xml:space="preserve">Психологічні чинники формування </w:t>
      </w:r>
      <w:proofErr w:type="spellStart"/>
      <w:r w:rsidR="00CC156E" w:rsidRPr="00CC156E">
        <w:rPr>
          <w:lang w:val="uk-UA"/>
        </w:rPr>
        <w:t>копінг</w:t>
      </w:r>
      <w:proofErr w:type="spellEnd"/>
      <w:r w:rsidR="00CC156E" w:rsidRPr="00CC156E">
        <w:rPr>
          <w:lang w:val="uk-UA"/>
        </w:rPr>
        <w:t xml:space="preserve">-стратегій у підлітковому віці та їхній взаємозв’язок із </w:t>
      </w:r>
      <w:proofErr w:type="spellStart"/>
      <w:r w:rsidR="00CC156E" w:rsidRPr="00CC156E">
        <w:rPr>
          <w:lang w:val="uk-UA"/>
        </w:rPr>
        <w:t>прокрастинацією</w:t>
      </w:r>
      <w:proofErr w:type="spellEnd"/>
    </w:p>
    <w:p w:rsidR="00CC156E" w:rsidRPr="00CC156E" w:rsidRDefault="00CC156E" w:rsidP="00614818">
      <w:pPr>
        <w:spacing w:after="0"/>
        <w:rPr>
          <w:lang w:val="uk-UA"/>
        </w:rPr>
      </w:pPr>
      <w:r w:rsidRPr="00CC156E">
        <w:rPr>
          <w:lang w:val="uk-UA"/>
        </w:rPr>
        <w:t xml:space="preserve">Формування </w:t>
      </w:r>
      <w:proofErr w:type="spellStart"/>
      <w:r w:rsidRPr="00CC156E">
        <w:rPr>
          <w:lang w:val="uk-UA"/>
        </w:rPr>
        <w:t>копінг</w:t>
      </w:r>
      <w:proofErr w:type="spellEnd"/>
      <w:r w:rsidRPr="00CC156E">
        <w:rPr>
          <w:lang w:val="uk-UA"/>
        </w:rPr>
        <w:t xml:space="preserve">-стратегій у підлітковому віці відбувається в умовах постійної внутрішньої та зовнішньої напруги, коли особистість одночасно переживає біологічні зміни, соціальні очікування й необхідність поступово брати відповідальність за власні рішення. У цей період способи подолання </w:t>
      </w:r>
      <w:r w:rsidRPr="00CC156E">
        <w:rPr>
          <w:lang w:val="uk-UA"/>
        </w:rPr>
        <w:lastRenderedPageBreak/>
        <w:t xml:space="preserve">труднощів ще не є стабільними, вони часто змінюються залежно від ситуації, емоційного стану та доступних ресурсів. Саме тому психологічні чинники, які впливають на вибір </w:t>
      </w:r>
      <w:proofErr w:type="spellStart"/>
      <w:r w:rsidRPr="00CC156E">
        <w:rPr>
          <w:lang w:val="uk-UA"/>
        </w:rPr>
        <w:t>копінгу</w:t>
      </w:r>
      <w:proofErr w:type="spellEnd"/>
      <w:r w:rsidRPr="00CC156E">
        <w:rPr>
          <w:lang w:val="uk-UA"/>
        </w:rPr>
        <w:t xml:space="preserve">, тісно переплітаються з проявами </w:t>
      </w:r>
      <w:proofErr w:type="spellStart"/>
      <w:r w:rsidRPr="00CC156E">
        <w:rPr>
          <w:lang w:val="uk-UA"/>
        </w:rPr>
        <w:t>прокрастинації</w:t>
      </w:r>
      <w:proofErr w:type="spellEnd"/>
      <w:r w:rsidRPr="00CC156E">
        <w:rPr>
          <w:lang w:val="uk-UA"/>
        </w:rPr>
        <w:t xml:space="preserve"> як однієї з форм </w:t>
      </w:r>
      <w:proofErr w:type="spellStart"/>
      <w:r w:rsidRPr="00CC156E">
        <w:rPr>
          <w:lang w:val="uk-UA"/>
        </w:rPr>
        <w:t>уникальної</w:t>
      </w:r>
      <w:proofErr w:type="spellEnd"/>
      <w:r w:rsidRPr="00CC156E">
        <w:rPr>
          <w:lang w:val="uk-UA"/>
        </w:rPr>
        <w:t xml:space="preserve"> поведінки.</w:t>
      </w:r>
    </w:p>
    <w:p w:rsidR="00CC156E" w:rsidRPr="0057191E" w:rsidRDefault="00CC156E" w:rsidP="00614818">
      <w:pPr>
        <w:spacing w:after="0"/>
        <w:rPr>
          <w:rFonts w:eastAsiaTheme="minorEastAsia"/>
          <w:lang w:val="uk-UA"/>
        </w:rPr>
      </w:pPr>
      <w:r w:rsidRPr="00CC156E">
        <w:rPr>
          <w:lang w:val="uk-UA"/>
        </w:rPr>
        <w:t>Одним із базових чинників</w:t>
      </w:r>
      <w:r w:rsidR="0057191E">
        <w:rPr>
          <w:lang w:val="uk-UA"/>
        </w:rPr>
        <w:t xml:space="preserve">, що впливають на цей </w:t>
      </w:r>
      <w:proofErr w:type="spellStart"/>
      <w:r w:rsidR="0057191E">
        <w:rPr>
          <w:lang w:val="uk-UA"/>
        </w:rPr>
        <w:t>процесс</w:t>
      </w:r>
      <w:proofErr w:type="spellEnd"/>
      <w:r w:rsidR="0057191E">
        <w:rPr>
          <w:lang w:val="uk-UA"/>
        </w:rPr>
        <w:t>, -</w:t>
      </w:r>
      <w:r w:rsidRPr="00CC156E">
        <w:rPr>
          <w:lang w:val="uk-UA"/>
        </w:rPr>
        <w:t xml:space="preserve"> є рівень сформованості саморегуляції. Підліток уже здатний усвідомлювати вимоги та очікування, але механізми довільного контролю ще перебувають у процесі становлення. </w:t>
      </w:r>
      <w:r w:rsidR="0057191E">
        <w:rPr>
          <w:lang w:val="uk-UA"/>
        </w:rPr>
        <w:t>В</w:t>
      </w:r>
      <w:r w:rsidRPr="00CC156E">
        <w:rPr>
          <w:lang w:val="uk-UA"/>
        </w:rPr>
        <w:t xml:space="preserve"> ситуаціях перевантаження або невизначеності це призводить до коливань між </w:t>
      </w:r>
      <w:r w:rsidR="0057191E">
        <w:rPr>
          <w:lang w:val="uk-UA"/>
        </w:rPr>
        <w:t>«</w:t>
      </w:r>
      <w:r w:rsidRPr="00CC156E">
        <w:rPr>
          <w:lang w:val="uk-UA"/>
        </w:rPr>
        <w:t>активними</w:t>
      </w:r>
      <w:r w:rsidR="0057191E">
        <w:rPr>
          <w:lang w:val="uk-UA"/>
        </w:rPr>
        <w:t>»</w:t>
      </w:r>
      <w:r w:rsidRPr="00CC156E">
        <w:rPr>
          <w:lang w:val="uk-UA"/>
        </w:rPr>
        <w:t xml:space="preserve"> й </w:t>
      </w:r>
      <w:r w:rsidR="0057191E">
        <w:rPr>
          <w:lang w:val="uk-UA"/>
        </w:rPr>
        <w:t>«</w:t>
      </w:r>
      <w:r w:rsidRPr="00CC156E">
        <w:rPr>
          <w:lang w:val="uk-UA"/>
        </w:rPr>
        <w:t>пасивними</w:t>
      </w:r>
      <w:r w:rsidR="0057191E">
        <w:rPr>
          <w:lang w:val="uk-UA"/>
        </w:rPr>
        <w:t>»</w:t>
      </w:r>
      <w:r w:rsidRPr="00CC156E">
        <w:rPr>
          <w:lang w:val="uk-UA"/>
        </w:rPr>
        <w:t xml:space="preserve"> стратегіями подолання. Коли ресурсів бракує, </w:t>
      </w:r>
      <w:proofErr w:type="spellStart"/>
      <w:r w:rsidRPr="00CC156E">
        <w:rPr>
          <w:lang w:val="uk-UA"/>
        </w:rPr>
        <w:t>копінг</w:t>
      </w:r>
      <w:proofErr w:type="spellEnd"/>
      <w:r w:rsidRPr="00CC156E">
        <w:rPr>
          <w:lang w:val="uk-UA"/>
        </w:rPr>
        <w:t xml:space="preserve"> може набувати форми відкладання дій, що дозволяє тимчасово знизити напруження, але водночас відкладає розв’язання проблеми. </w:t>
      </w:r>
      <w:proofErr w:type="spellStart"/>
      <w:r w:rsidRPr="00CC156E">
        <w:rPr>
          <w:lang w:val="uk-UA"/>
        </w:rPr>
        <w:t>Прокрастинація</w:t>
      </w:r>
      <w:proofErr w:type="spellEnd"/>
      <w:r w:rsidRPr="00CC156E">
        <w:rPr>
          <w:lang w:val="uk-UA"/>
        </w:rPr>
        <w:t xml:space="preserve"> в такому випадку виконує функцію </w:t>
      </w:r>
      <w:proofErr w:type="spellStart"/>
      <w:r w:rsidRPr="00CC156E">
        <w:rPr>
          <w:lang w:val="uk-UA"/>
        </w:rPr>
        <w:t>псевдокопінгу</w:t>
      </w:r>
      <w:proofErr w:type="spellEnd"/>
      <w:r w:rsidRPr="00CC156E">
        <w:rPr>
          <w:lang w:val="uk-UA"/>
        </w:rPr>
        <w:t>, створюючи ілюзію захисту від стресу.</w:t>
      </w:r>
      <w:r w:rsidR="0057191E">
        <w:rPr>
          <w:lang w:val="uk-UA"/>
        </w:rPr>
        <w:t xml:space="preserve"> </w:t>
      </w:r>
      <w:r w:rsidR="0057191E" w:rsidRPr="002B6A9E">
        <w:rPr>
          <w:lang w:val="uk-UA"/>
        </w:rPr>
        <w:t>[</w:t>
      </w:r>
      <w:r w:rsidR="00EB31EB">
        <w:rPr>
          <w:lang w:val="uk-UA"/>
        </w:rPr>
        <w:t>1</w:t>
      </w:r>
      <w:r w:rsidR="0057191E" w:rsidRPr="002B6A9E">
        <w:rPr>
          <w:lang w:val="uk-UA"/>
        </w:rPr>
        <w:t>]</w:t>
      </w:r>
    </w:p>
    <w:p w:rsidR="00CC156E" w:rsidRPr="00CC156E" w:rsidRDefault="00CC156E" w:rsidP="00614818">
      <w:pPr>
        <w:spacing w:after="0"/>
        <w:rPr>
          <w:lang w:val="uk-UA"/>
        </w:rPr>
      </w:pPr>
      <w:r w:rsidRPr="00CC156E">
        <w:rPr>
          <w:lang w:val="uk-UA"/>
        </w:rPr>
        <w:t>Значний вплив має</w:t>
      </w:r>
      <w:r w:rsidR="00CC35E6">
        <w:rPr>
          <w:lang w:val="uk-UA"/>
        </w:rPr>
        <w:t xml:space="preserve"> також і</w:t>
      </w:r>
      <w:r w:rsidRPr="00CC156E">
        <w:rPr>
          <w:lang w:val="uk-UA"/>
        </w:rPr>
        <w:t xml:space="preserve"> емоційна зрілість. Для підлітків характерна інтенсивність переживань, різкі коливання настрою та підвищена чутливість до оцінювання. Якщо емоційна напруга не знаходить конструктивного виходу, зростає ймовірність використання </w:t>
      </w:r>
      <w:proofErr w:type="spellStart"/>
      <w:r w:rsidRPr="00CC156E">
        <w:rPr>
          <w:lang w:val="uk-UA"/>
        </w:rPr>
        <w:t>копінг</w:t>
      </w:r>
      <w:proofErr w:type="spellEnd"/>
      <w:r w:rsidRPr="00CC156E">
        <w:rPr>
          <w:lang w:val="uk-UA"/>
        </w:rPr>
        <w:t xml:space="preserve">-стратегій уникання, заперечення або відволікання. У таких умовах </w:t>
      </w:r>
      <w:proofErr w:type="spellStart"/>
      <w:r w:rsidRPr="00CC156E">
        <w:rPr>
          <w:lang w:val="uk-UA"/>
        </w:rPr>
        <w:t>прокрастинація</w:t>
      </w:r>
      <w:proofErr w:type="spellEnd"/>
      <w:r w:rsidRPr="00CC156E">
        <w:rPr>
          <w:lang w:val="uk-UA"/>
        </w:rPr>
        <w:t xml:space="preserve"> стає способом уникнути емоційного дискомфорту, пов’язаного з можливими помилками, критикою чи невдачами. Натомість підлітки з більш стабільним емоційним фоном частіше демонструють готовність до активного подолання труднощів, навіть за наявності страху чи сумнівів.</w:t>
      </w:r>
    </w:p>
    <w:p w:rsidR="00CC156E" w:rsidRPr="00CC156E" w:rsidRDefault="00CC156E" w:rsidP="00614818">
      <w:pPr>
        <w:spacing w:after="0"/>
        <w:rPr>
          <w:lang w:val="uk-UA"/>
        </w:rPr>
      </w:pPr>
      <w:r w:rsidRPr="00CC156E">
        <w:rPr>
          <w:lang w:val="uk-UA"/>
        </w:rPr>
        <w:t xml:space="preserve">Важливу роль відіграє самооцінка та образ власної ефективності. Коли підліток сприймає себе як неспроможного впоратися із завданням, будь-яка складна діяльність викликає внутрішній опір. У таких випадках </w:t>
      </w:r>
      <w:proofErr w:type="spellStart"/>
      <w:r w:rsidRPr="00CC156E">
        <w:rPr>
          <w:lang w:val="uk-UA"/>
        </w:rPr>
        <w:t>копінг</w:t>
      </w:r>
      <w:proofErr w:type="spellEnd"/>
      <w:r w:rsidRPr="00CC156E">
        <w:rPr>
          <w:lang w:val="uk-UA"/>
        </w:rPr>
        <w:t xml:space="preserve"> спрямовується не на зміну ситуації, а на збереження позитивного образу «Я» шляхом відкладання або ігнорування вимог. </w:t>
      </w:r>
      <w:proofErr w:type="spellStart"/>
      <w:r w:rsidRPr="00CC156E">
        <w:rPr>
          <w:lang w:val="uk-UA"/>
        </w:rPr>
        <w:t>Прокрастинація</w:t>
      </w:r>
      <w:proofErr w:type="spellEnd"/>
      <w:r w:rsidRPr="00CC156E">
        <w:rPr>
          <w:lang w:val="uk-UA"/>
        </w:rPr>
        <w:t xml:space="preserve"> дозволяє уникнути прямого зіткнення з можливим провалом, але водночас підсилює відчуття невпевненості. За умови адекватної самооцінки </w:t>
      </w:r>
      <w:proofErr w:type="spellStart"/>
      <w:r w:rsidRPr="00CC156E">
        <w:rPr>
          <w:lang w:val="uk-UA"/>
        </w:rPr>
        <w:t>копінг</w:t>
      </w:r>
      <w:proofErr w:type="spellEnd"/>
      <w:r w:rsidRPr="00CC156E">
        <w:rPr>
          <w:lang w:val="uk-UA"/>
        </w:rPr>
        <w:t xml:space="preserve">-стратегії частіше мають </w:t>
      </w:r>
      <w:r w:rsidRPr="00CC156E">
        <w:rPr>
          <w:lang w:val="uk-UA"/>
        </w:rPr>
        <w:lastRenderedPageBreak/>
        <w:t>проблемно-орієнтований характер, а відкладання не стає домінуючим способом реагування.</w:t>
      </w:r>
    </w:p>
    <w:p w:rsidR="00CC156E" w:rsidRPr="00CC156E" w:rsidRDefault="00CC156E" w:rsidP="00614818">
      <w:pPr>
        <w:spacing w:after="0"/>
        <w:rPr>
          <w:lang w:val="uk-UA"/>
        </w:rPr>
      </w:pPr>
      <w:r w:rsidRPr="00CC156E">
        <w:rPr>
          <w:lang w:val="uk-UA"/>
        </w:rPr>
        <w:t xml:space="preserve">Когнітивні чинники також визначають специфіку </w:t>
      </w:r>
      <w:proofErr w:type="spellStart"/>
      <w:r w:rsidRPr="00CC156E">
        <w:rPr>
          <w:lang w:val="uk-UA"/>
        </w:rPr>
        <w:t>копінгу</w:t>
      </w:r>
      <w:proofErr w:type="spellEnd"/>
      <w:r w:rsidRPr="00CC156E">
        <w:rPr>
          <w:lang w:val="uk-UA"/>
        </w:rPr>
        <w:t xml:space="preserve">. У підлітковому віці активно розвивається здатність до рефлексії, аналізу причин і наслідків, але навички планування ще не завжди є достатньо гнучкими. Це створює ситуації, коли завдання сприймаються як надто об’ємні або нечітко структуровані. За відсутності зрозумілої стратегії дій підліток може обирати </w:t>
      </w:r>
      <w:proofErr w:type="spellStart"/>
      <w:r w:rsidRPr="00CC156E">
        <w:rPr>
          <w:lang w:val="uk-UA"/>
        </w:rPr>
        <w:t>прокрастинацію</w:t>
      </w:r>
      <w:proofErr w:type="spellEnd"/>
      <w:r w:rsidRPr="00CC156E">
        <w:rPr>
          <w:lang w:val="uk-UA"/>
        </w:rPr>
        <w:t xml:space="preserve"> як форму відстрочення прийняття рішення. Водночас поступове формування навичок розбиття завдань на менші кроки сприяє переходу до більш ефективних </w:t>
      </w:r>
      <w:proofErr w:type="spellStart"/>
      <w:r w:rsidRPr="00CC156E">
        <w:rPr>
          <w:lang w:val="uk-UA"/>
        </w:rPr>
        <w:t>копінг</w:t>
      </w:r>
      <w:proofErr w:type="spellEnd"/>
      <w:r w:rsidRPr="00CC156E">
        <w:rPr>
          <w:lang w:val="uk-UA"/>
        </w:rPr>
        <w:t>-стратегій.</w:t>
      </w:r>
    </w:p>
    <w:p w:rsidR="00CC156E" w:rsidRDefault="00CC156E" w:rsidP="00614818">
      <w:pPr>
        <w:spacing w:after="0"/>
        <w:rPr>
          <w:lang w:val="uk-UA"/>
        </w:rPr>
      </w:pPr>
      <w:r w:rsidRPr="00CC156E">
        <w:rPr>
          <w:lang w:val="uk-UA"/>
        </w:rPr>
        <w:t xml:space="preserve">Соціальні чинники відіграють не менш важливу роль. Сімейне середовище, стиль спілкування з батьками, рівень підтримки та вимогливості безпосередньо впливають на те, як підліток навчається долати труднощі. Надмірний контроль або постійна критика можуть формувати </w:t>
      </w:r>
      <w:proofErr w:type="spellStart"/>
      <w:r w:rsidRPr="00CC156E">
        <w:rPr>
          <w:lang w:val="uk-UA"/>
        </w:rPr>
        <w:t>уникальні</w:t>
      </w:r>
      <w:proofErr w:type="spellEnd"/>
      <w:r w:rsidRPr="00CC156E">
        <w:rPr>
          <w:lang w:val="uk-UA"/>
        </w:rPr>
        <w:t xml:space="preserve"> </w:t>
      </w:r>
      <w:proofErr w:type="spellStart"/>
      <w:r w:rsidRPr="00CC156E">
        <w:rPr>
          <w:lang w:val="uk-UA"/>
        </w:rPr>
        <w:t>копінг</w:t>
      </w:r>
      <w:proofErr w:type="spellEnd"/>
      <w:r w:rsidRPr="00CC156E">
        <w:rPr>
          <w:lang w:val="uk-UA"/>
        </w:rPr>
        <w:t xml:space="preserve">-стратегії, тоді як емоційна підтримка та чіткі, але реалістичні межі сприяють розвитку відповідальності. У шкільному середовищі важливими є не лише академічні вимоги, а й атмосфера взаємодії. Якщо навчальний процес сприймається як джерело постійного тиску, </w:t>
      </w:r>
      <w:proofErr w:type="spellStart"/>
      <w:r w:rsidRPr="00CC156E">
        <w:rPr>
          <w:lang w:val="uk-UA"/>
        </w:rPr>
        <w:t>прокрастинація</w:t>
      </w:r>
      <w:proofErr w:type="spellEnd"/>
      <w:r w:rsidRPr="00CC156E">
        <w:rPr>
          <w:lang w:val="uk-UA"/>
        </w:rPr>
        <w:t xml:space="preserve"> може виконувати функцію психологічного захисту</w:t>
      </w:r>
      <w:r w:rsidR="00083BAC">
        <w:rPr>
          <w:lang w:val="uk-UA"/>
        </w:rPr>
        <w:t xml:space="preserve"> </w:t>
      </w:r>
      <w:r w:rsidR="00083BAC" w:rsidRPr="00083BAC">
        <w:t>[</w:t>
      </w:r>
      <w:r w:rsidR="00083BAC">
        <w:rPr>
          <w:lang w:val="uk-UA"/>
        </w:rPr>
        <w:t>8</w:t>
      </w:r>
      <w:r w:rsidR="00083BAC" w:rsidRPr="00083BAC">
        <w:t>]</w:t>
      </w:r>
      <w:r w:rsidRPr="00CC156E">
        <w:rPr>
          <w:lang w:val="uk-UA"/>
        </w:rPr>
        <w:t>.</w:t>
      </w:r>
      <w:r w:rsidR="00CC35E6">
        <w:rPr>
          <w:lang w:val="uk-UA"/>
        </w:rPr>
        <w:t xml:space="preserve"> </w:t>
      </w:r>
    </w:p>
    <w:p w:rsidR="006E3F5F" w:rsidRDefault="006E3F5F" w:rsidP="00614818">
      <w:pPr>
        <w:spacing w:after="0"/>
        <w:rPr>
          <w:lang w:val="uk-UA"/>
        </w:rPr>
      </w:pPr>
      <w:proofErr w:type="spellStart"/>
      <w:r>
        <w:rPr>
          <w:lang w:val="uk-UA"/>
        </w:rPr>
        <w:t>Зачіпивши</w:t>
      </w:r>
      <w:proofErr w:type="spellEnd"/>
      <w:r>
        <w:rPr>
          <w:lang w:val="uk-UA"/>
        </w:rPr>
        <w:t xml:space="preserve"> </w:t>
      </w:r>
      <w:proofErr w:type="spellStart"/>
      <w:r>
        <w:rPr>
          <w:lang w:val="uk-UA"/>
        </w:rPr>
        <w:t>цб</w:t>
      </w:r>
      <w:proofErr w:type="spellEnd"/>
      <w:r>
        <w:rPr>
          <w:lang w:val="uk-UA"/>
        </w:rPr>
        <w:t xml:space="preserve"> тему, неможливо не сказати про феномен, коли </w:t>
      </w:r>
      <w:r w:rsidRPr="006E3F5F">
        <w:rPr>
          <w:lang w:val="uk-UA"/>
        </w:rPr>
        <w:t xml:space="preserve">відсутність підтримки або негативний досвід звернення по допомогу можуть формувати переконання про марність відкритого обговорення проблем. Якщо спроби поділитися переживаннями супроводжуються знеціненням або критикою, підліток поступово відмовляється від цього способу подолання труднощів. У таких випадках </w:t>
      </w:r>
      <w:proofErr w:type="spellStart"/>
      <w:r w:rsidRPr="006E3F5F">
        <w:rPr>
          <w:lang w:val="uk-UA"/>
        </w:rPr>
        <w:t>копінг</w:t>
      </w:r>
      <w:proofErr w:type="spellEnd"/>
      <w:r w:rsidRPr="006E3F5F">
        <w:rPr>
          <w:lang w:val="uk-UA"/>
        </w:rPr>
        <w:t xml:space="preserve"> набуває внутрішньо спрямованого характеру, що підвищує ризик емоційної ізоляції та посилення </w:t>
      </w:r>
      <w:proofErr w:type="spellStart"/>
      <w:r w:rsidRPr="006E3F5F">
        <w:rPr>
          <w:lang w:val="uk-UA"/>
        </w:rPr>
        <w:t>дезадаптивних</w:t>
      </w:r>
      <w:proofErr w:type="spellEnd"/>
      <w:r w:rsidRPr="006E3F5F">
        <w:rPr>
          <w:lang w:val="uk-UA"/>
        </w:rPr>
        <w:t xml:space="preserve"> форм реагування.</w:t>
      </w:r>
    </w:p>
    <w:p w:rsidR="00FA17F7" w:rsidRPr="00083BAC" w:rsidRDefault="00FA17F7" w:rsidP="00614818">
      <w:pPr>
        <w:spacing w:after="0"/>
      </w:pPr>
      <w:proofErr w:type="spellStart"/>
      <w:r w:rsidRPr="00FA17F7">
        <w:t>Особливої</w:t>
      </w:r>
      <w:proofErr w:type="spellEnd"/>
      <w:r w:rsidRPr="00FA17F7">
        <w:t xml:space="preserve"> </w:t>
      </w:r>
      <w:proofErr w:type="spellStart"/>
      <w:r w:rsidRPr="00FA17F7">
        <w:t>уваги</w:t>
      </w:r>
      <w:proofErr w:type="spellEnd"/>
      <w:r w:rsidRPr="00FA17F7">
        <w:t xml:space="preserve"> </w:t>
      </w:r>
      <w:proofErr w:type="spellStart"/>
      <w:r w:rsidRPr="00FA17F7">
        <w:t>потребує</w:t>
      </w:r>
      <w:proofErr w:type="spellEnd"/>
      <w:r w:rsidRPr="00FA17F7">
        <w:t xml:space="preserve"> </w:t>
      </w:r>
      <w:proofErr w:type="spellStart"/>
      <w:r w:rsidRPr="00FA17F7">
        <w:t>вплив</w:t>
      </w:r>
      <w:proofErr w:type="spellEnd"/>
      <w:r w:rsidRPr="00FA17F7">
        <w:t xml:space="preserve"> стилю </w:t>
      </w:r>
      <w:proofErr w:type="spellStart"/>
      <w:r w:rsidRPr="00FA17F7">
        <w:t>комунікації</w:t>
      </w:r>
      <w:proofErr w:type="spellEnd"/>
      <w:r w:rsidRPr="00FA17F7">
        <w:t xml:space="preserve"> </w:t>
      </w:r>
      <w:proofErr w:type="spellStart"/>
      <w:r w:rsidRPr="00FA17F7">
        <w:t>дорослих</w:t>
      </w:r>
      <w:proofErr w:type="spellEnd"/>
      <w:r w:rsidRPr="00FA17F7">
        <w:t xml:space="preserve"> з </w:t>
      </w:r>
      <w:proofErr w:type="spellStart"/>
      <w:r w:rsidRPr="00FA17F7">
        <w:t>підлітками</w:t>
      </w:r>
      <w:proofErr w:type="spellEnd"/>
      <w:r w:rsidRPr="00FA17F7">
        <w:t xml:space="preserve">. </w:t>
      </w:r>
      <w:proofErr w:type="spellStart"/>
      <w:r w:rsidRPr="00FA17F7">
        <w:t>Авторитарні</w:t>
      </w:r>
      <w:proofErr w:type="spellEnd"/>
      <w:r w:rsidRPr="00FA17F7">
        <w:t xml:space="preserve"> </w:t>
      </w:r>
      <w:proofErr w:type="spellStart"/>
      <w:r w:rsidRPr="00FA17F7">
        <w:t>або</w:t>
      </w:r>
      <w:proofErr w:type="spellEnd"/>
      <w:r w:rsidRPr="00FA17F7">
        <w:t xml:space="preserve"> </w:t>
      </w:r>
      <w:proofErr w:type="spellStart"/>
      <w:r w:rsidRPr="00FA17F7">
        <w:t>емоційно</w:t>
      </w:r>
      <w:proofErr w:type="spellEnd"/>
      <w:r w:rsidRPr="00FA17F7">
        <w:t xml:space="preserve"> </w:t>
      </w:r>
      <w:proofErr w:type="spellStart"/>
      <w:r w:rsidRPr="00FA17F7">
        <w:t>холодні</w:t>
      </w:r>
      <w:proofErr w:type="spellEnd"/>
      <w:r w:rsidRPr="00FA17F7">
        <w:t xml:space="preserve"> </w:t>
      </w:r>
      <w:proofErr w:type="spellStart"/>
      <w:r w:rsidRPr="00FA17F7">
        <w:t>моделі</w:t>
      </w:r>
      <w:proofErr w:type="spellEnd"/>
      <w:r w:rsidRPr="00FA17F7">
        <w:t xml:space="preserve"> </w:t>
      </w:r>
      <w:proofErr w:type="spellStart"/>
      <w:r w:rsidRPr="00FA17F7">
        <w:t>взаємодії</w:t>
      </w:r>
      <w:proofErr w:type="spellEnd"/>
      <w:r w:rsidRPr="00FA17F7">
        <w:t xml:space="preserve"> </w:t>
      </w:r>
      <w:proofErr w:type="spellStart"/>
      <w:r w:rsidRPr="00FA17F7">
        <w:t>можуть</w:t>
      </w:r>
      <w:proofErr w:type="spellEnd"/>
      <w:r w:rsidRPr="00FA17F7">
        <w:t xml:space="preserve"> </w:t>
      </w:r>
      <w:proofErr w:type="spellStart"/>
      <w:r w:rsidRPr="00FA17F7">
        <w:t>сприяти</w:t>
      </w:r>
      <w:proofErr w:type="spellEnd"/>
      <w:r w:rsidRPr="00FA17F7">
        <w:t xml:space="preserve"> </w:t>
      </w:r>
      <w:proofErr w:type="spellStart"/>
      <w:r w:rsidRPr="00FA17F7">
        <w:lastRenderedPageBreak/>
        <w:t>формуванню</w:t>
      </w:r>
      <w:proofErr w:type="spellEnd"/>
      <w:r w:rsidRPr="00FA17F7">
        <w:t xml:space="preserve"> </w:t>
      </w:r>
      <w:proofErr w:type="spellStart"/>
      <w:r w:rsidRPr="00FA17F7">
        <w:t>внутрішнього</w:t>
      </w:r>
      <w:proofErr w:type="spellEnd"/>
      <w:r w:rsidRPr="00FA17F7">
        <w:t xml:space="preserve"> </w:t>
      </w:r>
      <w:proofErr w:type="spellStart"/>
      <w:r w:rsidRPr="00FA17F7">
        <w:t>напруження</w:t>
      </w:r>
      <w:proofErr w:type="spellEnd"/>
      <w:r w:rsidRPr="00FA17F7">
        <w:t xml:space="preserve"> та страху </w:t>
      </w:r>
      <w:proofErr w:type="spellStart"/>
      <w:r w:rsidRPr="00FA17F7">
        <w:t>помилки</w:t>
      </w:r>
      <w:proofErr w:type="spellEnd"/>
      <w:r w:rsidRPr="00FA17F7">
        <w:t xml:space="preserve">. У таких </w:t>
      </w:r>
      <w:proofErr w:type="spellStart"/>
      <w:r w:rsidRPr="00FA17F7">
        <w:t>умовах</w:t>
      </w:r>
      <w:proofErr w:type="spellEnd"/>
      <w:r w:rsidRPr="00FA17F7">
        <w:t xml:space="preserve"> </w:t>
      </w:r>
      <w:proofErr w:type="spellStart"/>
      <w:r w:rsidRPr="00FA17F7">
        <w:t>підліток</w:t>
      </w:r>
      <w:proofErr w:type="spellEnd"/>
      <w:r w:rsidRPr="00FA17F7">
        <w:t xml:space="preserve"> </w:t>
      </w:r>
      <w:proofErr w:type="spellStart"/>
      <w:r w:rsidRPr="00FA17F7">
        <w:t>частіше</w:t>
      </w:r>
      <w:proofErr w:type="spellEnd"/>
      <w:r w:rsidRPr="00FA17F7">
        <w:t xml:space="preserve"> </w:t>
      </w:r>
      <w:proofErr w:type="spellStart"/>
      <w:r w:rsidRPr="00FA17F7">
        <w:t>уникає</w:t>
      </w:r>
      <w:proofErr w:type="spellEnd"/>
      <w:r w:rsidRPr="00FA17F7">
        <w:t xml:space="preserve"> </w:t>
      </w:r>
      <w:proofErr w:type="spellStart"/>
      <w:r w:rsidRPr="00FA17F7">
        <w:t>активних</w:t>
      </w:r>
      <w:proofErr w:type="spellEnd"/>
      <w:r w:rsidRPr="00FA17F7">
        <w:t xml:space="preserve"> </w:t>
      </w:r>
      <w:proofErr w:type="spellStart"/>
      <w:r w:rsidRPr="00FA17F7">
        <w:t>дій</w:t>
      </w:r>
      <w:proofErr w:type="spellEnd"/>
      <w:r w:rsidRPr="00FA17F7">
        <w:t xml:space="preserve">, </w:t>
      </w:r>
      <w:proofErr w:type="spellStart"/>
      <w:r w:rsidRPr="00FA17F7">
        <w:t>оскільки</w:t>
      </w:r>
      <w:proofErr w:type="spellEnd"/>
      <w:r w:rsidRPr="00FA17F7">
        <w:t xml:space="preserve"> будь-яка </w:t>
      </w:r>
      <w:proofErr w:type="spellStart"/>
      <w:r w:rsidRPr="00FA17F7">
        <w:t>помилка</w:t>
      </w:r>
      <w:proofErr w:type="spellEnd"/>
      <w:r w:rsidRPr="00FA17F7">
        <w:t xml:space="preserve"> </w:t>
      </w:r>
      <w:proofErr w:type="spellStart"/>
      <w:r w:rsidRPr="00FA17F7">
        <w:t>сприймається</w:t>
      </w:r>
      <w:proofErr w:type="spellEnd"/>
      <w:r w:rsidRPr="00FA17F7">
        <w:t xml:space="preserve"> як </w:t>
      </w:r>
      <w:proofErr w:type="spellStart"/>
      <w:r w:rsidRPr="00FA17F7">
        <w:t>загроза</w:t>
      </w:r>
      <w:proofErr w:type="spellEnd"/>
      <w:r w:rsidRPr="00FA17F7">
        <w:t xml:space="preserve"> </w:t>
      </w:r>
      <w:proofErr w:type="spellStart"/>
      <w:r w:rsidRPr="00FA17F7">
        <w:t>самооцінці</w:t>
      </w:r>
      <w:proofErr w:type="spellEnd"/>
      <w:r w:rsidRPr="00FA17F7">
        <w:t xml:space="preserve">. </w:t>
      </w:r>
      <w:proofErr w:type="spellStart"/>
      <w:r w:rsidRPr="00FA17F7">
        <w:t>Натомість</w:t>
      </w:r>
      <w:proofErr w:type="spellEnd"/>
      <w:r w:rsidRPr="00FA17F7">
        <w:t xml:space="preserve"> </w:t>
      </w:r>
      <w:proofErr w:type="spellStart"/>
      <w:r w:rsidRPr="00FA17F7">
        <w:t>підтримувальне</w:t>
      </w:r>
      <w:proofErr w:type="spellEnd"/>
      <w:r w:rsidRPr="00FA17F7">
        <w:t xml:space="preserve"> </w:t>
      </w:r>
      <w:proofErr w:type="spellStart"/>
      <w:r w:rsidRPr="00FA17F7">
        <w:t>середовище</w:t>
      </w:r>
      <w:proofErr w:type="spellEnd"/>
      <w:r w:rsidRPr="00FA17F7">
        <w:t xml:space="preserve">, у </w:t>
      </w:r>
      <w:proofErr w:type="spellStart"/>
      <w:r w:rsidRPr="00FA17F7">
        <w:t>якому</w:t>
      </w:r>
      <w:proofErr w:type="spellEnd"/>
      <w:r w:rsidRPr="00FA17F7">
        <w:t xml:space="preserve"> </w:t>
      </w:r>
      <w:proofErr w:type="spellStart"/>
      <w:r w:rsidRPr="00FA17F7">
        <w:t>допускається</w:t>
      </w:r>
      <w:proofErr w:type="spellEnd"/>
      <w:r w:rsidRPr="00FA17F7">
        <w:t xml:space="preserve"> право на </w:t>
      </w:r>
      <w:proofErr w:type="spellStart"/>
      <w:r w:rsidRPr="00FA17F7">
        <w:t>помилку</w:t>
      </w:r>
      <w:proofErr w:type="spellEnd"/>
      <w:r w:rsidRPr="00FA17F7">
        <w:t xml:space="preserve">, </w:t>
      </w:r>
      <w:proofErr w:type="spellStart"/>
      <w:r w:rsidRPr="00FA17F7">
        <w:t>створює</w:t>
      </w:r>
      <w:proofErr w:type="spellEnd"/>
      <w:r w:rsidRPr="00FA17F7">
        <w:t xml:space="preserve"> </w:t>
      </w:r>
      <w:proofErr w:type="spellStart"/>
      <w:r w:rsidRPr="00FA17F7">
        <w:t>простір</w:t>
      </w:r>
      <w:proofErr w:type="spellEnd"/>
      <w:r w:rsidRPr="00FA17F7">
        <w:t xml:space="preserve"> для </w:t>
      </w:r>
      <w:proofErr w:type="spellStart"/>
      <w:r w:rsidRPr="00FA17F7">
        <w:t>розвитку</w:t>
      </w:r>
      <w:proofErr w:type="spellEnd"/>
      <w:r w:rsidRPr="00FA17F7">
        <w:t xml:space="preserve"> </w:t>
      </w:r>
      <w:proofErr w:type="spellStart"/>
      <w:r w:rsidRPr="00FA17F7">
        <w:t>відповідальності</w:t>
      </w:r>
      <w:proofErr w:type="spellEnd"/>
      <w:r w:rsidRPr="00FA17F7">
        <w:t xml:space="preserve"> й </w:t>
      </w:r>
      <w:proofErr w:type="spellStart"/>
      <w:r w:rsidRPr="00FA17F7">
        <w:t>самостійності</w:t>
      </w:r>
      <w:proofErr w:type="spellEnd"/>
      <w:r w:rsidRPr="00FA17F7">
        <w:t xml:space="preserve">. </w:t>
      </w:r>
      <w:proofErr w:type="spellStart"/>
      <w:r w:rsidRPr="00FA17F7">
        <w:t>Саме</w:t>
      </w:r>
      <w:proofErr w:type="spellEnd"/>
      <w:r w:rsidRPr="00FA17F7">
        <w:t xml:space="preserve"> у таких </w:t>
      </w:r>
      <w:proofErr w:type="spellStart"/>
      <w:r w:rsidRPr="00FA17F7">
        <w:t>умовах</w:t>
      </w:r>
      <w:proofErr w:type="spellEnd"/>
      <w:r w:rsidRPr="00FA17F7">
        <w:t xml:space="preserve"> </w:t>
      </w:r>
      <w:proofErr w:type="spellStart"/>
      <w:r w:rsidRPr="00FA17F7">
        <w:t>копінг-стратегії</w:t>
      </w:r>
      <w:proofErr w:type="spellEnd"/>
      <w:r w:rsidRPr="00FA17F7">
        <w:t xml:space="preserve"> </w:t>
      </w:r>
      <w:proofErr w:type="spellStart"/>
      <w:r w:rsidRPr="00FA17F7">
        <w:t>поступово</w:t>
      </w:r>
      <w:proofErr w:type="spellEnd"/>
      <w:r w:rsidRPr="00FA17F7">
        <w:t xml:space="preserve"> </w:t>
      </w:r>
      <w:proofErr w:type="spellStart"/>
      <w:r w:rsidRPr="00FA17F7">
        <w:t>набувають</w:t>
      </w:r>
      <w:proofErr w:type="spellEnd"/>
      <w:r w:rsidRPr="00FA17F7">
        <w:t xml:space="preserve"> адаптивного характеру, а </w:t>
      </w:r>
      <w:proofErr w:type="spellStart"/>
      <w:r w:rsidRPr="00FA17F7">
        <w:t>прокрастинація</w:t>
      </w:r>
      <w:proofErr w:type="spellEnd"/>
      <w:r w:rsidRPr="00FA17F7">
        <w:t xml:space="preserve"> </w:t>
      </w:r>
      <w:proofErr w:type="spellStart"/>
      <w:r w:rsidRPr="00FA17F7">
        <w:t>втрачає</w:t>
      </w:r>
      <w:proofErr w:type="spellEnd"/>
      <w:r w:rsidRPr="00FA17F7">
        <w:t xml:space="preserve"> свою </w:t>
      </w:r>
      <w:proofErr w:type="spellStart"/>
      <w:r w:rsidRPr="00FA17F7">
        <w:t>захисну</w:t>
      </w:r>
      <w:proofErr w:type="spellEnd"/>
      <w:r w:rsidRPr="00FA17F7">
        <w:t xml:space="preserve"> </w:t>
      </w:r>
      <w:proofErr w:type="spellStart"/>
      <w:r w:rsidRPr="00FA17F7">
        <w:t>функцію</w:t>
      </w:r>
      <w:proofErr w:type="spellEnd"/>
      <w:r w:rsidRPr="00FA17F7">
        <w:t>.</w:t>
      </w:r>
    </w:p>
    <w:p w:rsidR="00CC156E" w:rsidRDefault="00CC156E" w:rsidP="00614818">
      <w:pPr>
        <w:spacing w:after="0"/>
        <w:rPr>
          <w:lang w:val="uk-UA"/>
        </w:rPr>
      </w:pPr>
      <w:r w:rsidRPr="00CC156E">
        <w:rPr>
          <w:lang w:val="uk-UA"/>
        </w:rPr>
        <w:t xml:space="preserve">Окремого розгляду потребують сучасні умови життя підлітків, зокрема вплив війни та дистанційного навчання. Воєнні події суттєво підвищують загальний рівень тривоги, невизначеності та емоційного виснаження. У таких умовах </w:t>
      </w:r>
      <w:proofErr w:type="spellStart"/>
      <w:r w:rsidRPr="00CC156E">
        <w:rPr>
          <w:lang w:val="uk-UA"/>
        </w:rPr>
        <w:t>копінг</w:t>
      </w:r>
      <w:proofErr w:type="spellEnd"/>
      <w:r w:rsidRPr="00CC156E">
        <w:rPr>
          <w:lang w:val="uk-UA"/>
        </w:rPr>
        <w:t xml:space="preserve">-стратегії часто зміщуються в бік </w:t>
      </w:r>
      <w:proofErr w:type="spellStart"/>
      <w:r w:rsidRPr="00CC156E">
        <w:rPr>
          <w:lang w:val="uk-UA"/>
        </w:rPr>
        <w:t>виживальних</w:t>
      </w:r>
      <w:proofErr w:type="spellEnd"/>
      <w:r w:rsidRPr="00CC156E">
        <w:rPr>
          <w:lang w:val="uk-UA"/>
        </w:rPr>
        <w:t xml:space="preserve">, спрямованих на збереження мінімальної психологічної стабільності. </w:t>
      </w:r>
      <w:r w:rsidR="0014518B">
        <w:rPr>
          <w:lang w:val="uk-UA"/>
        </w:rPr>
        <w:t>Так, п</w:t>
      </w:r>
      <w:r w:rsidRPr="00CC156E">
        <w:rPr>
          <w:lang w:val="uk-UA"/>
        </w:rPr>
        <w:t xml:space="preserve">ідлітки можуть демонструвати емоційне відсторонення, зниження мотивації та труднощі з концентрацією, що створює додаткові передумови для </w:t>
      </w:r>
      <w:proofErr w:type="spellStart"/>
      <w:r w:rsidRPr="00CC156E">
        <w:rPr>
          <w:lang w:val="uk-UA"/>
        </w:rPr>
        <w:t>прокрастинації</w:t>
      </w:r>
      <w:proofErr w:type="spellEnd"/>
      <w:r w:rsidRPr="00CC156E">
        <w:rPr>
          <w:lang w:val="uk-UA"/>
        </w:rPr>
        <w:t>. Відкладання справ у цьому контексті нерідко пов’язане не з байдужістю, а з перевантаженням психіки.</w:t>
      </w:r>
      <w:r w:rsidR="0014518B">
        <w:rPr>
          <w:lang w:val="uk-UA"/>
        </w:rPr>
        <w:t xml:space="preserve"> </w:t>
      </w:r>
    </w:p>
    <w:p w:rsidR="00283F5F" w:rsidRDefault="0014518B" w:rsidP="00614818">
      <w:pPr>
        <w:spacing w:after="0"/>
        <w:rPr>
          <w:lang w:val="uk-UA"/>
        </w:rPr>
      </w:pPr>
      <w:r>
        <w:rPr>
          <w:lang w:val="uk-UA"/>
        </w:rPr>
        <w:t xml:space="preserve">Але навіть, коли війна скінчиться, на жаль ці події продовжать впливати на наступні покоління через характерну </w:t>
      </w:r>
      <w:proofErr w:type="spellStart"/>
      <w:r>
        <w:rPr>
          <w:lang w:val="uk-UA"/>
        </w:rPr>
        <w:t>трансгенераційну</w:t>
      </w:r>
      <w:proofErr w:type="spellEnd"/>
      <w:r>
        <w:rPr>
          <w:lang w:val="uk-UA"/>
        </w:rPr>
        <w:t xml:space="preserve"> травму</w:t>
      </w:r>
      <w:r w:rsidR="002A2DDA">
        <w:rPr>
          <w:lang w:val="uk-UA"/>
        </w:rPr>
        <w:t xml:space="preserve">. </w:t>
      </w:r>
      <w:proofErr w:type="spellStart"/>
      <w:r w:rsidR="002A2DDA">
        <w:rPr>
          <w:lang w:val="uk-UA"/>
        </w:rPr>
        <w:t>Укріїнське</w:t>
      </w:r>
      <w:proofErr w:type="spellEnd"/>
      <w:r w:rsidR="002A2DDA">
        <w:rPr>
          <w:lang w:val="uk-UA"/>
        </w:rPr>
        <w:t xml:space="preserve"> суспільство вже мало суспільну травму, яка залишилася після Другої світової війни і так звані, за теорією поколінь на основі теорії </w:t>
      </w:r>
      <w:r w:rsidR="002A2DDA" w:rsidRPr="002A2DDA">
        <w:rPr>
          <w:lang w:val="uk-UA"/>
        </w:rPr>
        <w:t>Вільямом Штраус</w:t>
      </w:r>
      <w:r w:rsidR="002A2DDA">
        <w:rPr>
          <w:lang w:val="uk-UA"/>
        </w:rPr>
        <w:t>а</w:t>
      </w:r>
      <w:r w:rsidR="002A2DDA" w:rsidRPr="002A2DDA">
        <w:rPr>
          <w:lang w:val="uk-UA"/>
        </w:rPr>
        <w:t xml:space="preserve"> і Нілом </w:t>
      </w:r>
      <w:proofErr w:type="spellStart"/>
      <w:r w:rsidR="002A2DDA" w:rsidRPr="002A2DDA">
        <w:rPr>
          <w:lang w:val="uk-UA"/>
        </w:rPr>
        <w:t>Гоув</w:t>
      </w:r>
      <w:r w:rsidR="002A2DDA">
        <w:rPr>
          <w:lang w:val="uk-UA"/>
        </w:rPr>
        <w:t>а</w:t>
      </w:r>
      <w:proofErr w:type="spellEnd"/>
      <w:r w:rsidR="002A2DDA">
        <w:rPr>
          <w:lang w:val="uk-UA"/>
        </w:rPr>
        <w:t xml:space="preserve">, покоління молодших «зумерів» та «альф», тобто народжені після 2010 року мали б можливість стати першим поколінням без </w:t>
      </w:r>
      <w:proofErr w:type="spellStart"/>
      <w:r w:rsidR="002A2DDA" w:rsidRPr="002A2DDA">
        <w:rPr>
          <w:lang w:val="uk-UA"/>
        </w:rPr>
        <w:t>трансгенераційн</w:t>
      </w:r>
      <w:r w:rsidR="002A2DDA">
        <w:rPr>
          <w:lang w:val="uk-UA"/>
        </w:rPr>
        <w:t>ої</w:t>
      </w:r>
      <w:proofErr w:type="spellEnd"/>
      <w:r w:rsidR="002A2DDA" w:rsidRPr="002A2DDA">
        <w:rPr>
          <w:lang w:val="uk-UA"/>
        </w:rPr>
        <w:t xml:space="preserve"> травм</w:t>
      </w:r>
      <w:r w:rsidR="002A2DDA">
        <w:rPr>
          <w:lang w:val="uk-UA"/>
        </w:rPr>
        <w:t>и. Проте теперішній конфлікт перезапустив ці механізми</w:t>
      </w:r>
      <w:r w:rsidR="00283F5F">
        <w:rPr>
          <w:lang w:val="uk-UA"/>
        </w:rPr>
        <w:t xml:space="preserve"> і таким чином сучасним дітям довелося зіштовхнутися з додатковими наслідками </w:t>
      </w:r>
      <w:r w:rsidR="00CC35E6">
        <w:rPr>
          <w:lang w:val="uk-UA"/>
        </w:rPr>
        <w:t>к</w:t>
      </w:r>
      <w:r w:rsidR="00283F5F">
        <w:rPr>
          <w:lang w:val="uk-UA"/>
        </w:rPr>
        <w:t>олективної травми</w:t>
      </w:r>
      <w:r w:rsidR="002A2DDA">
        <w:rPr>
          <w:lang w:val="uk-UA"/>
        </w:rPr>
        <w:t>.</w:t>
      </w:r>
    </w:p>
    <w:p w:rsidR="0014518B" w:rsidRDefault="002A2DDA" w:rsidP="00614818">
      <w:pPr>
        <w:spacing w:after="0"/>
      </w:pPr>
      <w:r>
        <w:rPr>
          <w:lang w:val="uk-UA"/>
        </w:rPr>
        <w:t xml:space="preserve"> Як зазначено в</w:t>
      </w:r>
      <w:r w:rsidR="0014518B">
        <w:rPr>
          <w:lang w:val="uk-UA"/>
        </w:rPr>
        <w:t xml:space="preserve"> </w:t>
      </w:r>
      <w:r w:rsidR="005B23D6">
        <w:rPr>
          <w:lang w:val="uk-UA"/>
        </w:rPr>
        <w:t xml:space="preserve">монографії «Діти і війна» </w:t>
      </w:r>
      <w:proofErr w:type="spellStart"/>
      <w:r w:rsidR="005B23D6" w:rsidRPr="005B23D6">
        <w:rPr>
          <w:lang w:val="uk-UA"/>
        </w:rPr>
        <w:t>Зливков</w:t>
      </w:r>
      <w:proofErr w:type="spellEnd"/>
      <w:r w:rsidR="005B23D6" w:rsidRPr="005B23D6">
        <w:rPr>
          <w:lang w:val="uk-UA"/>
        </w:rPr>
        <w:t xml:space="preserve"> В., Лукомська С., Євдокимова Н., </w:t>
      </w:r>
      <w:proofErr w:type="spellStart"/>
      <w:r w:rsidR="005B23D6" w:rsidRPr="005B23D6">
        <w:rPr>
          <w:lang w:val="uk-UA"/>
        </w:rPr>
        <w:t>Ліпінська</w:t>
      </w:r>
      <w:proofErr w:type="spellEnd"/>
      <w:r w:rsidR="005B23D6" w:rsidRPr="005B23D6">
        <w:rPr>
          <w:lang w:val="uk-UA"/>
        </w:rPr>
        <w:t xml:space="preserve"> С</w:t>
      </w:r>
      <w:r w:rsidR="005B23D6">
        <w:rPr>
          <w:lang w:val="uk-UA"/>
        </w:rPr>
        <w:t>.</w:t>
      </w:r>
      <w:r w:rsidR="00283F5F">
        <w:rPr>
          <w:lang w:val="uk-UA"/>
        </w:rPr>
        <w:t>:</w:t>
      </w:r>
      <w:r w:rsidR="005B23D6" w:rsidRPr="005B23D6">
        <w:rPr>
          <w:lang w:val="uk-UA"/>
        </w:rPr>
        <w:t xml:space="preserve"> </w:t>
      </w:r>
      <w:r w:rsidR="0014518B">
        <w:rPr>
          <w:lang w:val="uk-UA"/>
        </w:rPr>
        <w:t>«</w:t>
      </w:r>
      <w:r w:rsidR="0014518B" w:rsidRPr="0014518B">
        <w:rPr>
          <w:lang w:val="uk-UA"/>
        </w:rPr>
        <w:t xml:space="preserve">Колективними травми зазвичай називають травми великої кількості людей. Але відмінною рисою колективної травми є не число травмованих, а те, що крім безпосередніх учасників вона зачіпає людей, прямо не причетних до </w:t>
      </w:r>
      <w:proofErr w:type="spellStart"/>
      <w:r w:rsidR="0014518B" w:rsidRPr="0014518B">
        <w:rPr>
          <w:lang w:val="uk-UA"/>
        </w:rPr>
        <w:t>травмуючих</w:t>
      </w:r>
      <w:proofErr w:type="spellEnd"/>
      <w:r w:rsidR="0014518B" w:rsidRPr="0014518B">
        <w:rPr>
          <w:lang w:val="uk-UA"/>
        </w:rPr>
        <w:t xml:space="preserve"> подій, іноді охоплюючи все суспільство. Іншими словами </w:t>
      </w:r>
      <w:r w:rsidR="0014518B">
        <w:rPr>
          <w:lang w:val="uk-UA"/>
        </w:rPr>
        <w:t>-</w:t>
      </w:r>
      <w:r w:rsidR="0014518B" w:rsidRPr="0014518B">
        <w:rPr>
          <w:lang w:val="uk-UA"/>
        </w:rPr>
        <w:t xml:space="preserve"> колективна травма не обмежена в просторі. Ще одна її </w:t>
      </w:r>
      <w:r w:rsidR="0014518B" w:rsidRPr="0014518B">
        <w:rPr>
          <w:lang w:val="uk-UA"/>
        </w:rPr>
        <w:lastRenderedPageBreak/>
        <w:t xml:space="preserve">особливість </w:t>
      </w:r>
      <w:r w:rsidR="0014518B">
        <w:rPr>
          <w:lang w:val="uk-UA"/>
        </w:rPr>
        <w:t>-</w:t>
      </w:r>
      <w:r w:rsidR="0014518B" w:rsidRPr="0014518B">
        <w:rPr>
          <w:lang w:val="uk-UA"/>
        </w:rPr>
        <w:t xml:space="preserve"> розтягнутість у часі, коли травма немовби відривається від конкретної події, закріплюючись в історичній пам'яті, часто проходячи через декілька поколінь. Жертвами колективної травми стають не окремі люди, навіть не багато людей, а соціальні групи в цілому, які вважаються об'єктами травматизації та суб'єктами травматичних переживань.</w:t>
      </w:r>
      <w:r w:rsidR="0014518B">
        <w:rPr>
          <w:lang w:val="uk-UA"/>
        </w:rPr>
        <w:t xml:space="preserve">» </w:t>
      </w:r>
      <w:r w:rsidR="0014518B" w:rsidRPr="006E4BBA">
        <w:t>[</w:t>
      </w:r>
      <w:r w:rsidR="0014518B">
        <w:rPr>
          <w:lang w:val="uk-UA"/>
        </w:rPr>
        <w:t>1</w:t>
      </w:r>
      <w:r w:rsidR="006F606A" w:rsidRPr="007A6C04">
        <w:t>7</w:t>
      </w:r>
      <w:r w:rsidR="0014518B">
        <w:rPr>
          <w:lang w:val="uk-UA"/>
        </w:rPr>
        <w:t>, с. 20</w:t>
      </w:r>
      <w:r w:rsidR="0014518B" w:rsidRPr="006E4BBA">
        <w:t>]</w:t>
      </w:r>
      <w:r w:rsidR="0014518B">
        <w:t>.</w:t>
      </w:r>
    </w:p>
    <w:p w:rsidR="00283F5F" w:rsidRDefault="00283F5F" w:rsidP="00614818">
      <w:pPr>
        <w:spacing w:after="0"/>
        <w:rPr>
          <w:lang w:val="uk-UA"/>
        </w:rPr>
      </w:pPr>
      <w:r>
        <w:rPr>
          <w:lang w:val="uk-UA"/>
        </w:rPr>
        <w:t>Таким чином, це буде впливати навіть на людей які не зазнали травматичних подій особисто.</w:t>
      </w:r>
      <w:r w:rsidR="001269E0">
        <w:rPr>
          <w:lang w:val="uk-UA"/>
        </w:rPr>
        <w:t xml:space="preserve"> </w:t>
      </w:r>
      <w:r w:rsidR="001269E0" w:rsidRPr="001269E0">
        <w:rPr>
          <w:lang w:val="uk-UA"/>
        </w:rPr>
        <w:t xml:space="preserve">Хронічний стрес, пов’язаний із воєнними подіями, змінює часову перспективу підлітків. Орієнтація на майбутнє поступається фокусу на теперішньому моменті, що знижує значущість довгострокових цілей. За таких умов навчальні завдання втрачають мотиваційний сенс, а </w:t>
      </w:r>
      <w:proofErr w:type="spellStart"/>
      <w:r w:rsidR="001269E0" w:rsidRPr="001269E0">
        <w:rPr>
          <w:lang w:val="uk-UA"/>
        </w:rPr>
        <w:t>прокрастинація</w:t>
      </w:r>
      <w:proofErr w:type="spellEnd"/>
      <w:r w:rsidR="001269E0" w:rsidRPr="001269E0">
        <w:rPr>
          <w:lang w:val="uk-UA"/>
        </w:rPr>
        <w:t xml:space="preserve"> стає способом адаптації до постійної невизначеності, коли планування сприймається як психологічно виснажливе.</w:t>
      </w:r>
    </w:p>
    <w:p w:rsidR="000D3E3B" w:rsidRPr="00283F5F" w:rsidRDefault="000D3E3B" w:rsidP="00614818">
      <w:pPr>
        <w:spacing w:after="0"/>
        <w:rPr>
          <w:lang w:val="uk-UA"/>
        </w:rPr>
      </w:pPr>
      <w:r w:rsidRPr="000D3E3B">
        <w:rPr>
          <w:lang w:val="uk-UA"/>
        </w:rPr>
        <w:t xml:space="preserve">У контексті колективної травми особливого значення набуває порушення відчуття безпеки та передбачуваності майбутнього. Для підлітків це означає зниження здатності до довгострокового планування та осмислення перспектив. За таких умов </w:t>
      </w:r>
      <w:proofErr w:type="spellStart"/>
      <w:r w:rsidRPr="000D3E3B">
        <w:rPr>
          <w:lang w:val="uk-UA"/>
        </w:rPr>
        <w:t>прокрастинація</w:t>
      </w:r>
      <w:proofErr w:type="spellEnd"/>
      <w:r w:rsidRPr="000D3E3B">
        <w:rPr>
          <w:lang w:val="uk-UA"/>
        </w:rPr>
        <w:t xml:space="preserve"> може виконувати функцію психологічного «заморожування», коли активні дії відкладаються через внутрішню невпевненість у стабільності середовища.</w:t>
      </w:r>
    </w:p>
    <w:p w:rsidR="00CC156E" w:rsidRDefault="00CC156E" w:rsidP="00614818">
      <w:pPr>
        <w:spacing w:after="0"/>
      </w:pPr>
      <w:r w:rsidRPr="00CC156E">
        <w:rPr>
          <w:lang w:val="uk-UA"/>
        </w:rPr>
        <w:t>Д</w:t>
      </w:r>
      <w:r w:rsidR="00B11A24">
        <w:rPr>
          <w:lang w:val="uk-UA"/>
        </w:rPr>
        <w:t>одатковим ускладненням стало й д</w:t>
      </w:r>
      <w:r w:rsidRPr="00CC156E">
        <w:rPr>
          <w:lang w:val="uk-UA"/>
        </w:rPr>
        <w:t xml:space="preserve">истанційне навчання, яке стало поширеною практикою, також змінило умови формування </w:t>
      </w:r>
      <w:proofErr w:type="spellStart"/>
      <w:r w:rsidRPr="00CC156E">
        <w:rPr>
          <w:lang w:val="uk-UA"/>
        </w:rPr>
        <w:t>копінгу</w:t>
      </w:r>
      <w:proofErr w:type="spellEnd"/>
      <w:r w:rsidRPr="00CC156E">
        <w:rPr>
          <w:lang w:val="uk-UA"/>
        </w:rPr>
        <w:t xml:space="preserve">. З одного боку, воно вимагає високого рівня самостійності, уміння планувати час і контролювати виконання завдань. З іншого боку, відсутність чіткої зовнішньої структури та живого контакту з учителем посилює ризик втрати мотивації. Для багатьох підлітків онлайн-формат став середовищем, де </w:t>
      </w:r>
      <w:proofErr w:type="spellStart"/>
      <w:r w:rsidRPr="00CC156E">
        <w:rPr>
          <w:lang w:val="uk-UA"/>
        </w:rPr>
        <w:t>прокрастинація</w:t>
      </w:r>
      <w:proofErr w:type="spellEnd"/>
      <w:r w:rsidRPr="00CC156E">
        <w:rPr>
          <w:lang w:val="uk-UA"/>
        </w:rPr>
        <w:t xml:space="preserve"> легше маскується, а </w:t>
      </w:r>
      <w:proofErr w:type="spellStart"/>
      <w:r w:rsidRPr="00CC156E">
        <w:rPr>
          <w:lang w:val="uk-UA"/>
        </w:rPr>
        <w:t>уникальні</w:t>
      </w:r>
      <w:proofErr w:type="spellEnd"/>
      <w:r w:rsidRPr="00CC156E">
        <w:rPr>
          <w:lang w:val="uk-UA"/>
        </w:rPr>
        <w:t xml:space="preserve"> </w:t>
      </w:r>
      <w:proofErr w:type="spellStart"/>
      <w:r w:rsidRPr="00CC156E">
        <w:rPr>
          <w:lang w:val="uk-UA"/>
        </w:rPr>
        <w:t>копінг</w:t>
      </w:r>
      <w:proofErr w:type="spellEnd"/>
      <w:r w:rsidRPr="00CC156E">
        <w:rPr>
          <w:lang w:val="uk-UA"/>
        </w:rPr>
        <w:t xml:space="preserve">-стратегії закріплюються швидше. Постійна присутність цифрових </w:t>
      </w:r>
      <w:proofErr w:type="spellStart"/>
      <w:r w:rsidRPr="00CC156E">
        <w:rPr>
          <w:lang w:val="uk-UA"/>
        </w:rPr>
        <w:t>відволікачів</w:t>
      </w:r>
      <w:proofErr w:type="spellEnd"/>
      <w:r w:rsidRPr="00CC156E">
        <w:rPr>
          <w:lang w:val="uk-UA"/>
        </w:rPr>
        <w:t xml:space="preserve"> додатково ускладнює перехід до активного подолання труднощів</w:t>
      </w:r>
      <w:r w:rsidR="00EB31EB" w:rsidRPr="006E4BBA">
        <w:t>[</w:t>
      </w:r>
      <w:r w:rsidR="00EB31EB">
        <w:rPr>
          <w:lang w:val="uk-UA"/>
        </w:rPr>
        <w:t>12</w:t>
      </w:r>
      <w:r w:rsidR="00EB31EB" w:rsidRPr="006E4BBA">
        <w:t>]</w:t>
      </w:r>
      <w:r w:rsidRPr="00CC156E">
        <w:rPr>
          <w:lang w:val="uk-UA"/>
        </w:rPr>
        <w:t>.</w:t>
      </w:r>
      <w:r w:rsidR="00BC6C0B" w:rsidRPr="00BC6C0B">
        <w:t xml:space="preserve"> </w:t>
      </w:r>
    </w:p>
    <w:p w:rsidR="0076620C" w:rsidRDefault="0076620C" w:rsidP="00614818">
      <w:pPr>
        <w:spacing w:after="0"/>
        <w:rPr>
          <w:lang w:val="uk-UA"/>
        </w:rPr>
      </w:pPr>
      <w:r w:rsidRPr="0076620C">
        <w:rPr>
          <w:lang w:val="uk-UA"/>
        </w:rPr>
        <w:t xml:space="preserve">Крім того, дистанційний формат навчання змінює саму структуру контролю та зворотного зв’язку. Відсутність безпосередньої взаємодії з учителем знижує </w:t>
      </w:r>
      <w:r w:rsidRPr="0076620C">
        <w:rPr>
          <w:lang w:val="uk-UA"/>
        </w:rPr>
        <w:lastRenderedPageBreak/>
        <w:t xml:space="preserve">рівень зовнішньої регуляції, що для підлітків із недостатньо сформованими навичками самоконтролю стає суттєвим викликом. За таких умов </w:t>
      </w:r>
      <w:proofErr w:type="spellStart"/>
      <w:r w:rsidRPr="0076620C">
        <w:rPr>
          <w:lang w:val="uk-UA"/>
        </w:rPr>
        <w:t>прокрастинація</w:t>
      </w:r>
      <w:proofErr w:type="spellEnd"/>
      <w:r w:rsidRPr="0076620C">
        <w:rPr>
          <w:lang w:val="uk-UA"/>
        </w:rPr>
        <w:t xml:space="preserve"> легко інтегрується в повсякденний режим, оскільки межі між навчальним і особистим простором розмиваються.</w:t>
      </w:r>
    </w:p>
    <w:p w:rsidR="0076620C" w:rsidRPr="00CC156E" w:rsidRDefault="0076620C" w:rsidP="00614818">
      <w:pPr>
        <w:spacing w:after="0"/>
        <w:rPr>
          <w:lang w:val="uk-UA"/>
        </w:rPr>
      </w:pPr>
      <w:r w:rsidRPr="0076620C">
        <w:rPr>
          <w:lang w:val="uk-UA"/>
        </w:rPr>
        <w:t xml:space="preserve">Важливо підкреслити, що </w:t>
      </w:r>
      <w:proofErr w:type="spellStart"/>
      <w:r w:rsidRPr="0076620C">
        <w:rPr>
          <w:lang w:val="uk-UA"/>
        </w:rPr>
        <w:t>копінг</w:t>
      </w:r>
      <w:proofErr w:type="spellEnd"/>
      <w:r w:rsidRPr="0076620C">
        <w:rPr>
          <w:lang w:val="uk-UA"/>
        </w:rPr>
        <w:t xml:space="preserve">-стратегії та </w:t>
      </w:r>
      <w:proofErr w:type="spellStart"/>
      <w:r w:rsidRPr="0076620C">
        <w:rPr>
          <w:lang w:val="uk-UA"/>
        </w:rPr>
        <w:t>прокрастинація</w:t>
      </w:r>
      <w:proofErr w:type="spellEnd"/>
      <w:r w:rsidRPr="0076620C">
        <w:rPr>
          <w:lang w:val="uk-UA"/>
        </w:rPr>
        <w:t xml:space="preserve"> перебувають у постійній взаємодії, впливаючи одна на одну. Дефіцит ефективних способів подолання труднощів підвищує ймовірність </w:t>
      </w:r>
      <w:proofErr w:type="spellStart"/>
      <w:r w:rsidRPr="0076620C">
        <w:rPr>
          <w:lang w:val="uk-UA"/>
        </w:rPr>
        <w:t>уникальної</w:t>
      </w:r>
      <w:proofErr w:type="spellEnd"/>
      <w:r w:rsidRPr="0076620C">
        <w:rPr>
          <w:lang w:val="uk-UA"/>
        </w:rPr>
        <w:t xml:space="preserve"> поведінки, тоді як регулярне відкладання справ знижує віру у власні ресурси. Це формує замкнену систему, розірвати яку можливо лише за умови розвитку більш гнучких і усвідомлених стратегій реагування.</w:t>
      </w:r>
    </w:p>
    <w:p w:rsidR="00CC156E" w:rsidRDefault="0076620C" w:rsidP="00614818">
      <w:pPr>
        <w:spacing w:after="0"/>
        <w:rPr>
          <w:lang w:val="uk-UA"/>
        </w:rPr>
      </w:pPr>
      <w:r>
        <w:rPr>
          <w:lang w:val="uk-UA"/>
        </w:rPr>
        <w:t>Так, в</w:t>
      </w:r>
      <w:r w:rsidR="00CC156E" w:rsidRPr="00CC156E">
        <w:rPr>
          <w:lang w:val="uk-UA"/>
        </w:rPr>
        <w:t xml:space="preserve">заємозв’язок </w:t>
      </w:r>
      <w:proofErr w:type="spellStart"/>
      <w:r w:rsidR="00CC156E" w:rsidRPr="00CC156E">
        <w:rPr>
          <w:lang w:val="uk-UA"/>
        </w:rPr>
        <w:t>копінг</w:t>
      </w:r>
      <w:proofErr w:type="spellEnd"/>
      <w:r w:rsidR="00CC156E" w:rsidRPr="00CC156E">
        <w:rPr>
          <w:lang w:val="uk-UA"/>
        </w:rPr>
        <w:t xml:space="preserve">-стратегій і </w:t>
      </w:r>
      <w:proofErr w:type="spellStart"/>
      <w:r w:rsidR="00CC156E" w:rsidRPr="00CC156E">
        <w:rPr>
          <w:lang w:val="uk-UA"/>
        </w:rPr>
        <w:t>прокрастинації</w:t>
      </w:r>
      <w:proofErr w:type="spellEnd"/>
      <w:r w:rsidR="00CC156E" w:rsidRPr="00CC156E">
        <w:rPr>
          <w:lang w:val="uk-UA"/>
        </w:rPr>
        <w:t xml:space="preserve"> у підлітковому віці проявляється як динамічний процес. </w:t>
      </w:r>
      <w:proofErr w:type="spellStart"/>
      <w:r w:rsidR="00CC156E" w:rsidRPr="00CC156E">
        <w:rPr>
          <w:lang w:val="uk-UA"/>
        </w:rPr>
        <w:t>Прокрастинація</w:t>
      </w:r>
      <w:proofErr w:type="spellEnd"/>
      <w:r w:rsidR="00CC156E" w:rsidRPr="00CC156E">
        <w:rPr>
          <w:lang w:val="uk-UA"/>
        </w:rPr>
        <w:t xml:space="preserve"> може бути тимчасовою реакцією на перевантаження, але за відсутності альтернативних способів подолання стресу вона поступово стає стійким </w:t>
      </w:r>
      <w:proofErr w:type="spellStart"/>
      <w:r w:rsidR="00CC156E" w:rsidRPr="00CC156E">
        <w:rPr>
          <w:lang w:val="uk-UA"/>
        </w:rPr>
        <w:t>патерном</w:t>
      </w:r>
      <w:proofErr w:type="spellEnd"/>
      <w:r w:rsidR="00CC156E" w:rsidRPr="00CC156E">
        <w:rPr>
          <w:lang w:val="uk-UA"/>
        </w:rPr>
        <w:t xml:space="preserve"> поведінки. Водночас розвиток більш адаптивних </w:t>
      </w:r>
      <w:proofErr w:type="spellStart"/>
      <w:r w:rsidR="00CC156E" w:rsidRPr="00CC156E">
        <w:rPr>
          <w:lang w:val="uk-UA"/>
        </w:rPr>
        <w:t>копінг</w:t>
      </w:r>
      <w:proofErr w:type="spellEnd"/>
      <w:r w:rsidR="00CC156E" w:rsidRPr="00CC156E">
        <w:rPr>
          <w:lang w:val="uk-UA"/>
        </w:rPr>
        <w:t>-стратегій знижує потребу в униканні та сприяє зростанню відчуття контролю над ситуацією.</w:t>
      </w:r>
      <w:r w:rsidR="00692690">
        <w:rPr>
          <w:lang w:val="uk-UA"/>
        </w:rPr>
        <w:t xml:space="preserve"> </w:t>
      </w:r>
      <w:proofErr w:type="spellStart"/>
      <w:r w:rsidR="00692690">
        <w:rPr>
          <w:lang w:val="uk-UA"/>
        </w:rPr>
        <w:t>Зауважемо</w:t>
      </w:r>
      <w:proofErr w:type="spellEnd"/>
      <w:r w:rsidR="00692690">
        <w:rPr>
          <w:lang w:val="uk-UA"/>
        </w:rPr>
        <w:t xml:space="preserve">, що існує велика кількість класифікацій і типів </w:t>
      </w:r>
      <w:proofErr w:type="spellStart"/>
      <w:r w:rsidR="00692690">
        <w:rPr>
          <w:lang w:val="uk-UA"/>
        </w:rPr>
        <w:t>прокрастинації</w:t>
      </w:r>
      <w:proofErr w:type="spellEnd"/>
      <w:r w:rsidR="00692690">
        <w:rPr>
          <w:lang w:val="uk-UA"/>
        </w:rPr>
        <w:t xml:space="preserve">, але більшість з них відносяться до реакції на ти </w:t>
      </w:r>
      <w:proofErr w:type="spellStart"/>
      <w:r w:rsidR="00692690">
        <w:rPr>
          <w:lang w:val="uk-UA"/>
        </w:rPr>
        <w:t>чі</w:t>
      </w:r>
      <w:proofErr w:type="spellEnd"/>
      <w:r w:rsidR="00692690">
        <w:rPr>
          <w:lang w:val="uk-UA"/>
        </w:rPr>
        <w:t xml:space="preserve"> інші </w:t>
      </w:r>
      <w:proofErr w:type="spellStart"/>
      <w:r w:rsidR="00692690">
        <w:rPr>
          <w:lang w:val="uk-UA"/>
        </w:rPr>
        <w:t>стресогенні</w:t>
      </w:r>
      <w:proofErr w:type="spellEnd"/>
      <w:r w:rsidR="00692690">
        <w:rPr>
          <w:lang w:val="uk-UA"/>
        </w:rPr>
        <w:t xml:space="preserve"> фактори.</w:t>
      </w:r>
    </w:p>
    <w:p w:rsidR="005169C7" w:rsidRPr="00CC156E" w:rsidRDefault="005169C7" w:rsidP="00614818">
      <w:pPr>
        <w:spacing w:after="0"/>
        <w:rPr>
          <w:lang w:val="uk-UA"/>
        </w:rPr>
      </w:pPr>
      <w:r w:rsidRPr="005169C7">
        <w:rPr>
          <w:lang w:val="uk-UA"/>
        </w:rPr>
        <w:t xml:space="preserve">Взаємодія </w:t>
      </w:r>
      <w:proofErr w:type="spellStart"/>
      <w:r w:rsidRPr="005169C7">
        <w:rPr>
          <w:lang w:val="uk-UA"/>
        </w:rPr>
        <w:t>копінг</w:t>
      </w:r>
      <w:proofErr w:type="spellEnd"/>
      <w:r w:rsidRPr="005169C7">
        <w:rPr>
          <w:lang w:val="uk-UA"/>
        </w:rPr>
        <w:t xml:space="preserve">-стратегій і </w:t>
      </w:r>
      <w:proofErr w:type="spellStart"/>
      <w:r w:rsidRPr="005169C7">
        <w:rPr>
          <w:lang w:val="uk-UA"/>
        </w:rPr>
        <w:t>прокрастинації</w:t>
      </w:r>
      <w:proofErr w:type="spellEnd"/>
      <w:r w:rsidRPr="005169C7">
        <w:rPr>
          <w:lang w:val="uk-UA"/>
        </w:rPr>
        <w:t xml:space="preserve"> не є статичною. Вона змінюється залежно від життєвих обставин, рівня підтримки та накопиченого досвіду подолання труднощів. У сприятливих умовах </w:t>
      </w:r>
      <w:proofErr w:type="spellStart"/>
      <w:r w:rsidRPr="005169C7">
        <w:rPr>
          <w:lang w:val="uk-UA"/>
        </w:rPr>
        <w:t>прокрастинація</w:t>
      </w:r>
      <w:proofErr w:type="spellEnd"/>
      <w:r w:rsidRPr="005169C7">
        <w:rPr>
          <w:lang w:val="uk-UA"/>
        </w:rPr>
        <w:t xml:space="preserve"> може поступово втрачати свою захисну функцію, поступаючись місцем більш усвідомленим формам реагування. За відсутності таких умов вона закріплюється як звичний спосіб уникнення, що ускладнює розвиток відповідальності та автономії.</w:t>
      </w:r>
    </w:p>
    <w:p w:rsidR="00CC156E" w:rsidRDefault="00BC6C0B" w:rsidP="00614818">
      <w:pPr>
        <w:spacing w:after="0"/>
        <w:rPr>
          <w:lang w:val="uk-UA"/>
        </w:rPr>
      </w:pPr>
      <w:r>
        <w:rPr>
          <w:lang w:val="uk-UA"/>
        </w:rPr>
        <w:t>Отже</w:t>
      </w:r>
      <w:r w:rsidR="00CC156E" w:rsidRPr="00CC156E">
        <w:rPr>
          <w:lang w:val="uk-UA"/>
        </w:rPr>
        <w:t xml:space="preserve">, психологічні чинники формування </w:t>
      </w:r>
      <w:proofErr w:type="spellStart"/>
      <w:r w:rsidR="00CC156E" w:rsidRPr="00CC156E">
        <w:rPr>
          <w:lang w:val="uk-UA"/>
        </w:rPr>
        <w:t>копінг</w:t>
      </w:r>
      <w:proofErr w:type="spellEnd"/>
      <w:r w:rsidR="00CC156E" w:rsidRPr="00CC156E">
        <w:rPr>
          <w:lang w:val="uk-UA"/>
        </w:rPr>
        <w:t xml:space="preserve">-стратегій у підлітковому віці охоплюють емоційну регуляцію, самосвідомість, когнітивні навички, соціальне середовище та контекст сучасних подій. </w:t>
      </w:r>
      <w:proofErr w:type="spellStart"/>
      <w:r w:rsidR="00CC156E" w:rsidRPr="00CC156E">
        <w:rPr>
          <w:lang w:val="uk-UA"/>
        </w:rPr>
        <w:t>Прокрастинація</w:t>
      </w:r>
      <w:proofErr w:type="spellEnd"/>
      <w:r w:rsidR="00CC156E" w:rsidRPr="00CC156E">
        <w:rPr>
          <w:lang w:val="uk-UA"/>
        </w:rPr>
        <w:t xml:space="preserve"> постає як показник того, що система </w:t>
      </w:r>
      <w:proofErr w:type="spellStart"/>
      <w:r w:rsidR="00CC156E" w:rsidRPr="00CC156E">
        <w:rPr>
          <w:lang w:val="uk-UA"/>
        </w:rPr>
        <w:t>копінгу</w:t>
      </w:r>
      <w:proofErr w:type="spellEnd"/>
      <w:r w:rsidR="00CC156E" w:rsidRPr="00CC156E">
        <w:rPr>
          <w:lang w:val="uk-UA"/>
        </w:rPr>
        <w:t xml:space="preserve"> не справляється з навантаженням. </w:t>
      </w:r>
      <w:r w:rsidR="00CC156E" w:rsidRPr="00CC156E">
        <w:rPr>
          <w:lang w:val="uk-UA"/>
        </w:rPr>
        <w:lastRenderedPageBreak/>
        <w:t>Усвідомлення цих взаємозв’язків дозволяє глибше зрозуміти поведінку підлітків у складних умовах сьогодення та підкреслює значення формування гнучких і ресурсних способів подолання життєвих труднощів.</w:t>
      </w:r>
    </w:p>
    <w:p w:rsidR="007700FF" w:rsidRDefault="007700FF" w:rsidP="00614818">
      <w:pPr>
        <w:spacing w:after="0"/>
        <w:rPr>
          <w:lang w:val="uk-UA"/>
        </w:rPr>
      </w:pPr>
    </w:p>
    <w:p w:rsidR="0028466D" w:rsidRDefault="0028466D" w:rsidP="00614818">
      <w:pPr>
        <w:pStyle w:val="1"/>
        <w:spacing w:after="0"/>
        <w:rPr>
          <w:lang w:val="uk-UA"/>
        </w:rPr>
      </w:pPr>
      <w:r w:rsidRPr="00A600DC">
        <w:rPr>
          <w:lang w:val="uk-UA"/>
        </w:rPr>
        <w:t>Висновки до першого розділу</w:t>
      </w:r>
    </w:p>
    <w:p w:rsidR="0028466D" w:rsidRPr="0028466D" w:rsidRDefault="00F92DCF" w:rsidP="00614818">
      <w:pPr>
        <w:spacing w:after="0"/>
        <w:rPr>
          <w:lang w:val="uk-UA"/>
        </w:rPr>
      </w:pPr>
      <w:r>
        <w:rPr>
          <w:lang w:val="uk-UA"/>
        </w:rPr>
        <w:t>Цей р</w:t>
      </w:r>
      <w:r w:rsidR="0028466D" w:rsidRPr="0028466D">
        <w:rPr>
          <w:lang w:val="uk-UA"/>
        </w:rPr>
        <w:t xml:space="preserve">озділ, присвячений теоретичним засадам вивчення </w:t>
      </w:r>
      <w:proofErr w:type="spellStart"/>
      <w:r w:rsidR="0028466D" w:rsidRPr="0028466D">
        <w:rPr>
          <w:lang w:val="uk-UA"/>
        </w:rPr>
        <w:t>копінг</w:t>
      </w:r>
      <w:proofErr w:type="spellEnd"/>
      <w:r w:rsidR="0028466D" w:rsidRPr="0028466D">
        <w:rPr>
          <w:lang w:val="uk-UA"/>
        </w:rPr>
        <w:t xml:space="preserve">-стратегій підлітків та явища </w:t>
      </w:r>
      <w:proofErr w:type="spellStart"/>
      <w:r w:rsidR="0028466D" w:rsidRPr="0028466D">
        <w:rPr>
          <w:lang w:val="uk-UA"/>
        </w:rPr>
        <w:t>прокрастинації</w:t>
      </w:r>
      <w:proofErr w:type="spellEnd"/>
      <w:r w:rsidR="0028466D" w:rsidRPr="0028466D">
        <w:rPr>
          <w:lang w:val="uk-UA"/>
        </w:rPr>
        <w:t xml:space="preserve">, дав можливість простежити складну систему взаємозв’язків між емоційними, когнітивними та соціальними процесами, що визначають поведінку сучасних підлітків у ситуаціях напруження. Аналіз основних концепцій стресу показав, що це явище має багатовимірну природу і включає фізіологічні, психологічні та поведінкові реакції. Підлітковий вік вирізняється підвищеною чутливістю до стресорів через інтенсивний розвиток нервової системи, гормональні коливання та пошук власного місця у соціальному просторі. У таких умовах </w:t>
      </w:r>
      <w:proofErr w:type="spellStart"/>
      <w:r w:rsidR="0028466D" w:rsidRPr="0028466D">
        <w:rPr>
          <w:lang w:val="uk-UA"/>
        </w:rPr>
        <w:t>копінг</w:t>
      </w:r>
      <w:proofErr w:type="spellEnd"/>
      <w:r w:rsidR="0028466D" w:rsidRPr="0028466D">
        <w:rPr>
          <w:lang w:val="uk-UA"/>
        </w:rPr>
        <w:t>-стратегії набувають ключового значення, оскільки дають змогу регулювати внутрішній стан і впливати на перебіг подій.</w:t>
      </w:r>
    </w:p>
    <w:p w:rsidR="0028466D" w:rsidRPr="0028466D" w:rsidRDefault="0028466D" w:rsidP="00614818">
      <w:pPr>
        <w:spacing w:after="0"/>
        <w:rPr>
          <w:lang w:val="uk-UA"/>
        </w:rPr>
      </w:pPr>
      <w:r w:rsidRPr="0028466D">
        <w:rPr>
          <w:lang w:val="uk-UA"/>
        </w:rPr>
        <w:t xml:space="preserve">Опис основних груп </w:t>
      </w:r>
      <w:proofErr w:type="spellStart"/>
      <w:r w:rsidRPr="0028466D">
        <w:rPr>
          <w:lang w:val="uk-UA"/>
        </w:rPr>
        <w:t>копінг</w:t>
      </w:r>
      <w:proofErr w:type="spellEnd"/>
      <w:r w:rsidRPr="0028466D">
        <w:rPr>
          <w:lang w:val="uk-UA"/>
        </w:rPr>
        <w:t xml:space="preserve">-стратегій засвідчив, що вони можуть бути спрямованими на вирішення проблеми, на емоційну регуляцію або на уникнення. Кожна група має свої переваги й обмеження, проте підлітковий вік створює умови, у яких активні стратегії не завжди доступні чи усвідомлені, а емоційні й </w:t>
      </w:r>
      <w:proofErr w:type="spellStart"/>
      <w:r w:rsidRPr="0028466D">
        <w:rPr>
          <w:lang w:val="uk-UA"/>
        </w:rPr>
        <w:t>уникальні</w:t>
      </w:r>
      <w:proofErr w:type="spellEnd"/>
      <w:r w:rsidRPr="0028466D">
        <w:rPr>
          <w:lang w:val="uk-UA"/>
        </w:rPr>
        <w:t xml:space="preserve"> виявляються простішими та швидшими у застосуванні. Через це поведінкові реакції підлітків часто відзначаються нестійкістю, схильністю до імпульсивних рішень і залежністю від емоційних станів.</w:t>
      </w:r>
    </w:p>
    <w:p w:rsidR="0028466D" w:rsidRPr="0028466D" w:rsidRDefault="0028466D" w:rsidP="00614818">
      <w:pPr>
        <w:spacing w:after="0"/>
        <w:rPr>
          <w:lang w:val="uk-UA"/>
        </w:rPr>
      </w:pPr>
      <w:r w:rsidRPr="0028466D">
        <w:rPr>
          <w:lang w:val="uk-UA"/>
        </w:rPr>
        <w:t xml:space="preserve">Окремого значення набуло поняття </w:t>
      </w:r>
      <w:proofErr w:type="spellStart"/>
      <w:r w:rsidRPr="0028466D">
        <w:rPr>
          <w:lang w:val="uk-UA"/>
        </w:rPr>
        <w:t>прокрастинації</w:t>
      </w:r>
      <w:proofErr w:type="spellEnd"/>
      <w:r w:rsidRPr="0028466D">
        <w:rPr>
          <w:lang w:val="uk-UA"/>
        </w:rPr>
        <w:t xml:space="preserve">. Її трактування виходить за межі простого «відкладання справ» і охоплює глибинні механізми, пов’язані з тривогою, страхом оцінювання, невизначеністю та внутрішнім опором. Підліток, який перебуває у стані постійних змін, часто стикається із ситуаціями, що здаються надто складними або незрозумілими, що створює підґрунтя для уникнення важливих завдань. </w:t>
      </w:r>
      <w:proofErr w:type="spellStart"/>
      <w:r w:rsidRPr="0028466D">
        <w:rPr>
          <w:lang w:val="uk-UA"/>
        </w:rPr>
        <w:t>Прокрастинація</w:t>
      </w:r>
      <w:proofErr w:type="spellEnd"/>
      <w:r w:rsidRPr="0028466D">
        <w:rPr>
          <w:lang w:val="uk-UA"/>
        </w:rPr>
        <w:t xml:space="preserve">, у свою чергу, посилює стрес, погіршує емоційний стан і знижує віру у власні можливості, </w:t>
      </w:r>
      <w:r w:rsidRPr="0028466D">
        <w:rPr>
          <w:lang w:val="uk-UA"/>
        </w:rPr>
        <w:lastRenderedPageBreak/>
        <w:t>формуючи замкнене коло, з якого важко вибратися без підтримки та корекційних впливів.</w:t>
      </w:r>
    </w:p>
    <w:p w:rsidR="0028466D" w:rsidRPr="0028466D" w:rsidRDefault="0028466D" w:rsidP="00614818">
      <w:pPr>
        <w:spacing w:after="0"/>
        <w:rPr>
          <w:lang w:val="uk-UA"/>
        </w:rPr>
      </w:pPr>
      <w:r w:rsidRPr="0028466D">
        <w:rPr>
          <w:lang w:val="uk-UA"/>
        </w:rPr>
        <w:t xml:space="preserve">У розділі було окреслено низку психологічних чинників, що формують особливості </w:t>
      </w:r>
      <w:proofErr w:type="spellStart"/>
      <w:r w:rsidRPr="0028466D">
        <w:rPr>
          <w:lang w:val="uk-UA"/>
        </w:rPr>
        <w:t>копінгу</w:t>
      </w:r>
      <w:proofErr w:type="spellEnd"/>
      <w:r w:rsidRPr="0028466D">
        <w:rPr>
          <w:lang w:val="uk-UA"/>
        </w:rPr>
        <w:t xml:space="preserve"> в підлітковому віці. Значну роль відіграє емоційна регуляція: підлітки частіше реагують на обставини через призму переживань, що посилює ймовірність </w:t>
      </w:r>
      <w:proofErr w:type="spellStart"/>
      <w:r w:rsidRPr="0028466D">
        <w:rPr>
          <w:lang w:val="uk-UA"/>
        </w:rPr>
        <w:t>уникальної</w:t>
      </w:r>
      <w:proofErr w:type="spellEnd"/>
      <w:r w:rsidRPr="0028466D">
        <w:rPr>
          <w:lang w:val="uk-UA"/>
        </w:rPr>
        <w:t xml:space="preserve"> поведінки. Нестійка самооцінка, характерна для цього віку, створює ілюзію нездатності впоратися з вимогами, через що навіть доступні завдання сприймаються як непосильні. Такий внутрішній дисбаланс спричиняє відкладання або відмову від дій, що збільшує напруження та впливає на формування низки неадаптивних поведінкових </w:t>
      </w:r>
      <w:proofErr w:type="spellStart"/>
      <w:r w:rsidRPr="0028466D">
        <w:rPr>
          <w:lang w:val="uk-UA"/>
        </w:rPr>
        <w:t>патернів</w:t>
      </w:r>
      <w:proofErr w:type="spellEnd"/>
      <w:r w:rsidRPr="0028466D">
        <w:rPr>
          <w:lang w:val="uk-UA"/>
        </w:rPr>
        <w:t>.</w:t>
      </w:r>
    </w:p>
    <w:p w:rsidR="0028466D" w:rsidRPr="0028466D" w:rsidRDefault="0028466D" w:rsidP="00614818">
      <w:pPr>
        <w:spacing w:after="0"/>
        <w:rPr>
          <w:lang w:val="uk-UA"/>
        </w:rPr>
      </w:pPr>
      <w:r w:rsidRPr="0028466D">
        <w:rPr>
          <w:lang w:val="uk-UA"/>
        </w:rPr>
        <w:t xml:space="preserve">Когнітивний компонент також має істотне значення. Виконавчі функції, відповідальні за планування, контроль імпульсів і прогнозування наслідків, ще перебувають у процесі розвитку. Через це підлітки нерідко стикаються із труднощами в організації часу, у структурованості навчальних завдань, у вмінні розподіляти навантаження. Такі труднощі не лише ускладнюють застосування конструктивних стратегій, а й збільшують імовірність виникнення </w:t>
      </w:r>
      <w:proofErr w:type="spellStart"/>
      <w:r w:rsidRPr="0028466D">
        <w:rPr>
          <w:lang w:val="uk-UA"/>
        </w:rPr>
        <w:t>прокрастинації</w:t>
      </w:r>
      <w:proofErr w:type="spellEnd"/>
      <w:r w:rsidRPr="0028466D">
        <w:rPr>
          <w:lang w:val="uk-UA"/>
        </w:rPr>
        <w:t xml:space="preserve"> як способу уникнути почуття невпевненості або хаосу.</w:t>
      </w:r>
    </w:p>
    <w:p w:rsidR="0028466D" w:rsidRPr="0028466D" w:rsidRDefault="0028466D" w:rsidP="00614818">
      <w:pPr>
        <w:spacing w:after="0"/>
        <w:rPr>
          <w:lang w:val="uk-UA"/>
        </w:rPr>
      </w:pPr>
      <w:r w:rsidRPr="0028466D">
        <w:rPr>
          <w:lang w:val="uk-UA"/>
        </w:rPr>
        <w:t xml:space="preserve">Важливість соціальних впливів також виявилася визначальною. Родина, однолітки, учителі та цифровий простір можуть бути як джерелами підтримки, так і чинниками ризику. У середовищі, де панує високий рівень критики, порівнянь або надмірних вимог, підліток частіше звертається до </w:t>
      </w:r>
      <w:proofErr w:type="spellStart"/>
      <w:r w:rsidRPr="0028466D">
        <w:rPr>
          <w:lang w:val="uk-UA"/>
        </w:rPr>
        <w:t>уникальних</w:t>
      </w:r>
      <w:proofErr w:type="spellEnd"/>
      <w:r w:rsidRPr="0028466D">
        <w:rPr>
          <w:lang w:val="uk-UA"/>
        </w:rPr>
        <w:t xml:space="preserve"> </w:t>
      </w:r>
      <w:proofErr w:type="spellStart"/>
      <w:r w:rsidRPr="0028466D">
        <w:rPr>
          <w:lang w:val="uk-UA"/>
        </w:rPr>
        <w:t>копінг</w:t>
      </w:r>
      <w:proofErr w:type="spellEnd"/>
      <w:r w:rsidRPr="0028466D">
        <w:rPr>
          <w:lang w:val="uk-UA"/>
        </w:rPr>
        <w:t xml:space="preserve">-стратегій, оскільки вони тимчасово зменшують напруження. Якщо ж оточення демонструє конструктивні способи взаємодії, активне подолання труднощів і стабільність емоційних реакцій, підліток швидше засвоює такі моделі та рідше демонструє </w:t>
      </w:r>
      <w:proofErr w:type="spellStart"/>
      <w:r w:rsidRPr="0028466D">
        <w:rPr>
          <w:lang w:val="uk-UA"/>
        </w:rPr>
        <w:t>прокрастинацію</w:t>
      </w:r>
      <w:proofErr w:type="spellEnd"/>
      <w:r w:rsidRPr="0028466D">
        <w:rPr>
          <w:lang w:val="uk-UA"/>
        </w:rPr>
        <w:t>.</w:t>
      </w:r>
    </w:p>
    <w:p w:rsidR="0028466D" w:rsidRPr="0028466D" w:rsidRDefault="0028466D" w:rsidP="00614818">
      <w:pPr>
        <w:spacing w:after="0"/>
        <w:rPr>
          <w:lang w:val="uk-UA"/>
        </w:rPr>
      </w:pPr>
      <w:r w:rsidRPr="0028466D">
        <w:rPr>
          <w:lang w:val="uk-UA"/>
        </w:rPr>
        <w:t xml:space="preserve">Цифрове середовище стало ще одним яскравим чинником, який впливає на поведінку підлітків. Велика кількість швидких і яскравих стимулів знижує здатність до довготривалої концентрації, а доступність нескінченного контенту </w:t>
      </w:r>
      <w:r w:rsidRPr="0028466D">
        <w:rPr>
          <w:lang w:val="uk-UA"/>
        </w:rPr>
        <w:lastRenderedPageBreak/>
        <w:t>полегшує використання онлайн-</w:t>
      </w:r>
      <w:proofErr w:type="spellStart"/>
      <w:r w:rsidRPr="0028466D">
        <w:rPr>
          <w:lang w:val="uk-UA"/>
        </w:rPr>
        <w:t>активностей</w:t>
      </w:r>
      <w:proofErr w:type="spellEnd"/>
      <w:r w:rsidRPr="0028466D">
        <w:rPr>
          <w:lang w:val="uk-UA"/>
        </w:rPr>
        <w:t xml:space="preserve"> як способу уникнення. Таке середовище здатне замінити реальні форми подолання напруги більш простими, але менш конструктивними, що збільшує ризик стабілізації </w:t>
      </w:r>
      <w:proofErr w:type="spellStart"/>
      <w:r w:rsidRPr="0028466D">
        <w:rPr>
          <w:lang w:val="uk-UA"/>
        </w:rPr>
        <w:t>прокрастинації</w:t>
      </w:r>
      <w:proofErr w:type="spellEnd"/>
      <w:r w:rsidRPr="0028466D">
        <w:rPr>
          <w:lang w:val="uk-UA"/>
        </w:rPr>
        <w:t>.</w:t>
      </w:r>
    </w:p>
    <w:p w:rsidR="0028466D" w:rsidRPr="0028466D" w:rsidRDefault="0028466D" w:rsidP="00614818">
      <w:pPr>
        <w:spacing w:after="0"/>
        <w:rPr>
          <w:lang w:val="uk-UA"/>
        </w:rPr>
      </w:pPr>
      <w:r w:rsidRPr="0028466D">
        <w:rPr>
          <w:lang w:val="uk-UA"/>
        </w:rPr>
        <w:t xml:space="preserve">Підлітковий пошук ідентичності формує додаткові труднощі. Потреба зрозуміти власні цінності, здібності та життєві орієнтири супроводжується внутрішніми суперечностями, які часто блокують конструктивні рішення. Нерозуміння власних цілей або сумніви щодо майбутнього провокують невизначеність, яка посилює відкладання важливих завдань. У таких умовах </w:t>
      </w:r>
      <w:proofErr w:type="spellStart"/>
      <w:r w:rsidRPr="0028466D">
        <w:rPr>
          <w:lang w:val="uk-UA"/>
        </w:rPr>
        <w:t>копінг</w:t>
      </w:r>
      <w:proofErr w:type="spellEnd"/>
      <w:r w:rsidRPr="0028466D">
        <w:rPr>
          <w:lang w:val="uk-UA"/>
        </w:rPr>
        <w:t>-стратегії набувають нестабільного характеру, а поведінкові реакції стають непослідовними.</w:t>
      </w:r>
    </w:p>
    <w:p w:rsidR="0028466D" w:rsidRPr="0028466D" w:rsidRDefault="0028466D" w:rsidP="00614818">
      <w:pPr>
        <w:spacing w:after="0"/>
        <w:rPr>
          <w:lang w:val="uk-UA"/>
        </w:rPr>
      </w:pPr>
      <w:r w:rsidRPr="0028466D">
        <w:rPr>
          <w:lang w:val="uk-UA"/>
        </w:rPr>
        <w:t xml:space="preserve">У розділі вдалося простежити, що </w:t>
      </w:r>
      <w:proofErr w:type="spellStart"/>
      <w:r w:rsidRPr="0028466D">
        <w:rPr>
          <w:lang w:val="uk-UA"/>
        </w:rPr>
        <w:t>копінг</w:t>
      </w:r>
      <w:proofErr w:type="spellEnd"/>
      <w:r w:rsidRPr="0028466D">
        <w:rPr>
          <w:lang w:val="uk-UA"/>
        </w:rPr>
        <w:t xml:space="preserve">-стратегії та </w:t>
      </w:r>
      <w:proofErr w:type="spellStart"/>
      <w:r w:rsidRPr="0028466D">
        <w:rPr>
          <w:lang w:val="uk-UA"/>
        </w:rPr>
        <w:t>прокрастинація</w:t>
      </w:r>
      <w:proofErr w:type="spellEnd"/>
      <w:r w:rsidRPr="0028466D">
        <w:rPr>
          <w:lang w:val="uk-UA"/>
        </w:rPr>
        <w:t xml:space="preserve"> перебувають у тісному взаємозв’язку. Якщо підліток віддає перевагу активним стратегіям, він частіше демонструє здатність до саморегуляції, краще організовує час і легше контролює емоційні реакції. У такому випадку </w:t>
      </w:r>
      <w:proofErr w:type="spellStart"/>
      <w:r w:rsidRPr="0028466D">
        <w:rPr>
          <w:lang w:val="uk-UA"/>
        </w:rPr>
        <w:t>прокрастинація</w:t>
      </w:r>
      <w:proofErr w:type="spellEnd"/>
      <w:r w:rsidRPr="0028466D">
        <w:rPr>
          <w:lang w:val="uk-UA"/>
        </w:rPr>
        <w:t xml:space="preserve"> з’являється рідше або має ситуативний характер. Коли ж домінують </w:t>
      </w:r>
      <w:proofErr w:type="spellStart"/>
      <w:r w:rsidRPr="0028466D">
        <w:rPr>
          <w:lang w:val="uk-UA"/>
        </w:rPr>
        <w:t>уникальні</w:t>
      </w:r>
      <w:proofErr w:type="spellEnd"/>
      <w:r w:rsidRPr="0028466D">
        <w:rPr>
          <w:lang w:val="uk-UA"/>
        </w:rPr>
        <w:t xml:space="preserve"> або емоційні стратегії, </w:t>
      </w:r>
      <w:proofErr w:type="spellStart"/>
      <w:r w:rsidRPr="0028466D">
        <w:rPr>
          <w:lang w:val="uk-UA"/>
        </w:rPr>
        <w:t>прокрастинація</w:t>
      </w:r>
      <w:proofErr w:type="spellEnd"/>
      <w:r w:rsidRPr="0028466D">
        <w:rPr>
          <w:lang w:val="uk-UA"/>
        </w:rPr>
        <w:t xml:space="preserve"> стає закономірним проявом поведінки, оскільки на перший план виходить потреба зменшити напруження, а не вирішити проблему. Така модель поступово закріплюється й перетворюється на стійку звичку.</w:t>
      </w:r>
    </w:p>
    <w:p w:rsidR="0028466D" w:rsidRDefault="0028466D" w:rsidP="00614818">
      <w:pPr>
        <w:spacing w:after="0"/>
        <w:rPr>
          <w:lang w:val="uk-UA"/>
        </w:rPr>
      </w:pPr>
      <w:r w:rsidRPr="0028466D">
        <w:rPr>
          <w:lang w:val="uk-UA"/>
        </w:rPr>
        <w:t xml:space="preserve">Зібраний теоретичний матеріал дозволив сформувати цілісне уявлення про механізми формування </w:t>
      </w:r>
      <w:proofErr w:type="spellStart"/>
      <w:r w:rsidRPr="0028466D">
        <w:rPr>
          <w:lang w:val="uk-UA"/>
        </w:rPr>
        <w:t>копінгу</w:t>
      </w:r>
      <w:proofErr w:type="spellEnd"/>
      <w:r w:rsidRPr="0028466D">
        <w:rPr>
          <w:lang w:val="uk-UA"/>
        </w:rPr>
        <w:t xml:space="preserve"> в підлітковому віці та про ті умови, які сприяють розвитку </w:t>
      </w:r>
      <w:proofErr w:type="spellStart"/>
      <w:r w:rsidRPr="0028466D">
        <w:rPr>
          <w:lang w:val="uk-UA"/>
        </w:rPr>
        <w:t>прокрастинації</w:t>
      </w:r>
      <w:proofErr w:type="spellEnd"/>
      <w:r w:rsidRPr="0028466D">
        <w:rPr>
          <w:lang w:val="uk-UA"/>
        </w:rPr>
        <w:t xml:space="preserve">. Чітко окреслюється, що це явище не можна пояснити лише лінню або небажанням діяти. Його коріння лежить у глибинних психологічних процесах, що охоплюють емоції, </w:t>
      </w:r>
      <w:proofErr w:type="spellStart"/>
      <w:r w:rsidRPr="0028466D">
        <w:rPr>
          <w:lang w:val="uk-UA"/>
        </w:rPr>
        <w:t>когніції</w:t>
      </w:r>
      <w:proofErr w:type="spellEnd"/>
      <w:r w:rsidRPr="0028466D">
        <w:rPr>
          <w:lang w:val="uk-UA"/>
        </w:rPr>
        <w:t xml:space="preserve">, самооцінку, соціальні впливи, індивідуальні особливості та специфіку підліткового розвитку. Усвідомлення цих механізмів відкриває можливість для розробки ефективних підходів до підтримки підлітків у подоланні </w:t>
      </w:r>
      <w:proofErr w:type="spellStart"/>
      <w:r w:rsidRPr="0028466D">
        <w:rPr>
          <w:lang w:val="uk-UA"/>
        </w:rPr>
        <w:t>прокрастинації</w:t>
      </w:r>
      <w:proofErr w:type="spellEnd"/>
      <w:r w:rsidRPr="0028466D">
        <w:rPr>
          <w:lang w:val="uk-UA"/>
        </w:rPr>
        <w:t xml:space="preserve"> та зміцненні адаптивних </w:t>
      </w:r>
      <w:proofErr w:type="spellStart"/>
      <w:r w:rsidRPr="0028466D">
        <w:rPr>
          <w:lang w:val="uk-UA"/>
        </w:rPr>
        <w:t>копінг</w:t>
      </w:r>
      <w:proofErr w:type="spellEnd"/>
      <w:r w:rsidRPr="0028466D">
        <w:rPr>
          <w:lang w:val="uk-UA"/>
        </w:rPr>
        <w:t>-стратегій.</w:t>
      </w:r>
    </w:p>
    <w:p w:rsidR="00364CF1" w:rsidRDefault="00C768E5" w:rsidP="00614818">
      <w:pPr>
        <w:spacing w:after="0"/>
        <w:rPr>
          <w:lang w:val="uk-UA"/>
        </w:rPr>
      </w:pPr>
      <w:r w:rsidRPr="00C768E5">
        <w:rPr>
          <w:lang w:val="uk-UA"/>
        </w:rPr>
        <w:lastRenderedPageBreak/>
        <w:t xml:space="preserve">Варто підкреслити, що розуміння психологічних механізмів </w:t>
      </w:r>
      <w:proofErr w:type="spellStart"/>
      <w:r w:rsidRPr="00C768E5">
        <w:rPr>
          <w:lang w:val="uk-UA"/>
        </w:rPr>
        <w:t>копінгу</w:t>
      </w:r>
      <w:proofErr w:type="spellEnd"/>
      <w:r w:rsidRPr="00C768E5">
        <w:rPr>
          <w:lang w:val="uk-UA"/>
        </w:rPr>
        <w:t xml:space="preserve"> та </w:t>
      </w:r>
      <w:proofErr w:type="spellStart"/>
      <w:r w:rsidRPr="00C768E5">
        <w:rPr>
          <w:lang w:val="uk-UA"/>
        </w:rPr>
        <w:t>прокрастинації</w:t>
      </w:r>
      <w:proofErr w:type="spellEnd"/>
      <w:r w:rsidRPr="00C768E5">
        <w:rPr>
          <w:lang w:val="uk-UA"/>
        </w:rPr>
        <w:t xml:space="preserve"> дозволяє по-новому подивитися на поведінкові труднощі підлітків. Вони перестають сприйматися як прояв лінощів або небажання діяти, а постають як сигнали внутрішнього напруження та дефіциту ресурсів. Такий підхід відкриває можливість для більш гуманного й ефективного супроводу підлітків, орієнтованого не на контроль, а на розвиток навичок саморегуляції, усвідомлення власних потреб і поступове формування відповідальності.</w:t>
      </w:r>
    </w:p>
    <w:p w:rsidR="00364CF1" w:rsidRPr="0028466D" w:rsidRDefault="00364CF1" w:rsidP="00614818">
      <w:pPr>
        <w:spacing w:after="0"/>
        <w:rPr>
          <w:lang w:val="uk-UA"/>
        </w:rPr>
      </w:pPr>
      <w:r w:rsidRPr="00364CF1">
        <w:rPr>
          <w:lang w:val="uk-UA"/>
        </w:rPr>
        <w:t xml:space="preserve">Взаємодія психологічних, соціальних і контекстуальних чинників свідчить про те, що </w:t>
      </w:r>
      <w:proofErr w:type="spellStart"/>
      <w:r w:rsidRPr="00364CF1">
        <w:rPr>
          <w:lang w:val="uk-UA"/>
        </w:rPr>
        <w:t>копінг</w:t>
      </w:r>
      <w:proofErr w:type="spellEnd"/>
      <w:r w:rsidRPr="00364CF1">
        <w:rPr>
          <w:lang w:val="uk-UA"/>
        </w:rPr>
        <w:t xml:space="preserve">-стратегії у підлітковому віці формуються в умовах постійного балансу між адаптацією та перевантаженням. </w:t>
      </w:r>
      <w:proofErr w:type="spellStart"/>
      <w:r w:rsidRPr="00364CF1">
        <w:rPr>
          <w:lang w:val="uk-UA"/>
        </w:rPr>
        <w:t>Прокрастинація</w:t>
      </w:r>
      <w:proofErr w:type="spellEnd"/>
      <w:r w:rsidRPr="00364CF1">
        <w:rPr>
          <w:lang w:val="uk-UA"/>
        </w:rPr>
        <w:t xml:space="preserve"> у цьому процесі не є ізольованим явищем, а відображає загальний стан системи подолання труднощів і рівень доступних ресурсів.</w:t>
      </w:r>
    </w:p>
    <w:p w:rsidR="001B7B7E" w:rsidRDefault="0028466D" w:rsidP="00614818">
      <w:pPr>
        <w:spacing w:after="0"/>
        <w:rPr>
          <w:lang w:val="uk-UA"/>
        </w:rPr>
      </w:pPr>
      <w:r w:rsidRPr="0028466D">
        <w:rPr>
          <w:lang w:val="uk-UA"/>
        </w:rPr>
        <w:t xml:space="preserve">Отримані теоретичні положення створюють фундамент для подальшого аналізу практичних аспектів проблеми та визначення найбільш дієвих шляхів корекції поведінкових труднощів у підлітковому віці. Матеріал розділу підкреслює необхідність комплексного підходу, у якому враховуються особливості розвитку, вплив соціального середовища, структура мотивації та рівень саморегуляції. Подальше вивчення цієї теми сприятиме глибшому розумінню поведінкових проявів підлітків і дасть змогу створювати умови, у яких конструктивні </w:t>
      </w:r>
      <w:proofErr w:type="spellStart"/>
      <w:r w:rsidRPr="0028466D">
        <w:rPr>
          <w:lang w:val="uk-UA"/>
        </w:rPr>
        <w:t>копінг</w:t>
      </w:r>
      <w:proofErr w:type="spellEnd"/>
      <w:r w:rsidRPr="0028466D">
        <w:rPr>
          <w:lang w:val="uk-UA"/>
        </w:rPr>
        <w:t>-стратегії ставатимуть основою стабільного та гармонійного особистісного розвитку.</w:t>
      </w:r>
    </w:p>
    <w:p w:rsidR="002C2A8F" w:rsidRPr="001B7B7E" w:rsidRDefault="002C2A8F" w:rsidP="00614818">
      <w:pPr>
        <w:spacing w:after="0"/>
        <w:rPr>
          <w:lang w:val="uk-UA"/>
        </w:rPr>
      </w:pPr>
    </w:p>
    <w:p w:rsidR="00A37C83" w:rsidRPr="0028466D" w:rsidRDefault="00A37C83" w:rsidP="00614818">
      <w:pPr>
        <w:spacing w:after="0" w:line="259" w:lineRule="auto"/>
        <w:ind w:left="0" w:firstLine="0"/>
        <w:rPr>
          <w:lang w:val="uk-UA"/>
        </w:rPr>
      </w:pPr>
    </w:p>
    <w:p w:rsidR="00F92DCF" w:rsidRDefault="00AE343B" w:rsidP="00614818">
      <w:pPr>
        <w:pStyle w:val="1"/>
        <w:spacing w:after="0"/>
      </w:pPr>
      <w:r w:rsidRPr="0028466D">
        <w:rPr>
          <w:lang w:val="uk-UA"/>
        </w:rPr>
        <w:br w:type="page"/>
      </w:r>
      <w:r w:rsidR="00F92DCF" w:rsidRPr="00A37C83">
        <w:lastRenderedPageBreak/>
        <w:t xml:space="preserve">РОЗДІЛ </w:t>
      </w:r>
      <w:r w:rsidR="00A600DC">
        <w:t>2</w:t>
      </w:r>
      <w:r w:rsidR="00F92DCF" w:rsidRPr="00A37C83">
        <w:t xml:space="preserve">. </w:t>
      </w:r>
    </w:p>
    <w:p w:rsidR="00F5774F" w:rsidRDefault="00F5774F" w:rsidP="00614818">
      <w:pPr>
        <w:pStyle w:val="1"/>
        <w:spacing w:after="0"/>
      </w:pPr>
      <w:r w:rsidRPr="00F5774F">
        <w:t xml:space="preserve">МЕТОДИЧНІ ЗАСАДИ ЕМПІРІЧНОГО ДОСЛІДЖЕННЯ ОСОБЛИВОСТЕЙ КОПІНГ-СТРАТЕГІЙ ПІДЛІТКІВ ТА ПРОКРАСТИНАЦІЇ </w:t>
      </w:r>
    </w:p>
    <w:p w:rsidR="009755CC" w:rsidRPr="009755CC" w:rsidRDefault="009755CC" w:rsidP="00614818">
      <w:pPr>
        <w:spacing w:after="0"/>
      </w:pPr>
    </w:p>
    <w:p w:rsidR="00AE343B" w:rsidRDefault="00F5774F" w:rsidP="00614818">
      <w:pPr>
        <w:pStyle w:val="1"/>
        <w:spacing w:after="0"/>
      </w:pPr>
      <w:r w:rsidRPr="00F5774F">
        <w:t xml:space="preserve">2.1. </w:t>
      </w:r>
      <w:proofErr w:type="spellStart"/>
      <w:r w:rsidRPr="00F5774F">
        <w:t>Опис</w:t>
      </w:r>
      <w:proofErr w:type="spellEnd"/>
      <w:r w:rsidRPr="00F5774F">
        <w:t xml:space="preserve"> і </w:t>
      </w:r>
      <w:proofErr w:type="spellStart"/>
      <w:r w:rsidRPr="00F5774F">
        <w:t>обґрунтування</w:t>
      </w:r>
      <w:proofErr w:type="spellEnd"/>
      <w:r w:rsidRPr="00F5774F">
        <w:t xml:space="preserve"> </w:t>
      </w:r>
      <w:proofErr w:type="spellStart"/>
      <w:r w:rsidRPr="00F5774F">
        <w:t>вибору</w:t>
      </w:r>
      <w:proofErr w:type="spellEnd"/>
      <w:r w:rsidRPr="00F5774F">
        <w:t xml:space="preserve"> </w:t>
      </w:r>
      <w:proofErr w:type="spellStart"/>
      <w:r w:rsidRPr="00F5774F">
        <w:t>психодіагностичного</w:t>
      </w:r>
      <w:proofErr w:type="spellEnd"/>
      <w:r w:rsidRPr="00F5774F">
        <w:t xml:space="preserve"> </w:t>
      </w:r>
      <w:proofErr w:type="spellStart"/>
      <w:r w:rsidRPr="00F5774F">
        <w:t>інструментарію</w:t>
      </w:r>
      <w:proofErr w:type="spellEnd"/>
    </w:p>
    <w:p w:rsidR="007700FF" w:rsidRPr="007700FF" w:rsidRDefault="007700FF" w:rsidP="00614818">
      <w:pPr>
        <w:spacing w:after="0"/>
      </w:pPr>
    </w:p>
    <w:p w:rsidR="00824F46" w:rsidRPr="00824F46" w:rsidRDefault="00824F46" w:rsidP="00614818">
      <w:pPr>
        <w:spacing w:after="0"/>
        <w:rPr>
          <w:lang w:val="uk-UA"/>
        </w:rPr>
      </w:pPr>
      <w:r w:rsidRPr="00824F46">
        <w:rPr>
          <w:lang w:val="uk-UA"/>
        </w:rPr>
        <w:t xml:space="preserve">Добір </w:t>
      </w:r>
      <w:proofErr w:type="spellStart"/>
      <w:r w:rsidRPr="00824F46">
        <w:rPr>
          <w:lang w:val="uk-UA"/>
        </w:rPr>
        <w:t>психодіагностичного</w:t>
      </w:r>
      <w:proofErr w:type="spellEnd"/>
      <w:r w:rsidRPr="00824F46">
        <w:rPr>
          <w:lang w:val="uk-UA"/>
        </w:rPr>
        <w:t xml:space="preserve"> інструментарію став одним із ключових етапів роботи, оскільки саме від якості </w:t>
      </w:r>
      <w:proofErr w:type="spellStart"/>
      <w:r w:rsidRPr="00824F46">
        <w:rPr>
          <w:lang w:val="uk-UA"/>
        </w:rPr>
        <w:t>методик</w:t>
      </w:r>
      <w:proofErr w:type="spellEnd"/>
      <w:r w:rsidRPr="00824F46">
        <w:rPr>
          <w:lang w:val="uk-UA"/>
        </w:rPr>
        <w:t xml:space="preserve"> залежить точність висновків і можливість глибоко описати особливості </w:t>
      </w:r>
      <w:proofErr w:type="spellStart"/>
      <w:r w:rsidRPr="00824F46">
        <w:rPr>
          <w:lang w:val="uk-UA"/>
        </w:rPr>
        <w:t>копінг</w:t>
      </w:r>
      <w:proofErr w:type="spellEnd"/>
      <w:r w:rsidRPr="00824F46">
        <w:rPr>
          <w:lang w:val="uk-UA"/>
        </w:rPr>
        <w:t xml:space="preserve">-стратегій підлітків із різним рівнем </w:t>
      </w:r>
      <w:proofErr w:type="spellStart"/>
      <w:r w:rsidRPr="00824F46">
        <w:rPr>
          <w:lang w:val="uk-UA"/>
        </w:rPr>
        <w:t>прокрастинації</w:t>
      </w:r>
      <w:proofErr w:type="spellEnd"/>
      <w:r w:rsidRPr="00824F46">
        <w:rPr>
          <w:lang w:val="uk-UA"/>
        </w:rPr>
        <w:t xml:space="preserve">. Вибір інструментів вимагав врахування вікових характеристик учасників, доступності адаптованих опитувальників українською мовою, їхньої валідності, надійності та відповідності завданням </w:t>
      </w:r>
      <w:r w:rsidR="00AC428D">
        <w:rPr>
          <w:lang w:val="uk-UA"/>
        </w:rPr>
        <w:t>магістерської роботи</w:t>
      </w:r>
      <w:r w:rsidR="00C90A89">
        <w:rPr>
          <w:lang w:val="uk-UA"/>
        </w:rPr>
        <w:t>. Варто зауважити, що п</w:t>
      </w:r>
      <w:r w:rsidRPr="00824F46">
        <w:rPr>
          <w:lang w:val="uk-UA"/>
        </w:rPr>
        <w:t xml:space="preserve">ідлітковий вік накладає певні обмеження: завеликі тексти або складні формулювання здатні знизити якість відповідей, тому важливою була не тільки наукова значущість </w:t>
      </w:r>
      <w:proofErr w:type="spellStart"/>
      <w:r w:rsidRPr="00824F46">
        <w:rPr>
          <w:lang w:val="uk-UA"/>
        </w:rPr>
        <w:t>методик</w:t>
      </w:r>
      <w:proofErr w:type="spellEnd"/>
      <w:r w:rsidRPr="00824F46">
        <w:rPr>
          <w:lang w:val="uk-UA"/>
        </w:rPr>
        <w:t>, а й зрозумілість їхніх інструкцій, комфортність виконання та відсутність перевантаження. Враховуючи ці параметри, було обрано ті інструменти, які широко застосовуються у психологічній практиці, мають належну доказову базу та дозволяють виявити специфіку емоційних реакцій, поведінкових стратегій і регуляційних механізмів у підлітків.</w:t>
      </w:r>
    </w:p>
    <w:p w:rsidR="00824F46" w:rsidRPr="00824F46" w:rsidRDefault="00824F46" w:rsidP="00614818">
      <w:pPr>
        <w:spacing w:after="0"/>
        <w:rPr>
          <w:lang w:val="uk-UA"/>
        </w:rPr>
      </w:pPr>
      <w:r w:rsidRPr="00824F46">
        <w:rPr>
          <w:lang w:val="uk-UA"/>
        </w:rPr>
        <w:t xml:space="preserve">Першим інструментом стала Шкала загальної </w:t>
      </w:r>
      <w:proofErr w:type="spellStart"/>
      <w:r w:rsidRPr="00824F46">
        <w:rPr>
          <w:lang w:val="uk-UA"/>
        </w:rPr>
        <w:t>прокрастинації</w:t>
      </w:r>
      <w:proofErr w:type="spellEnd"/>
      <w:r w:rsidRPr="00824F46">
        <w:rPr>
          <w:lang w:val="uk-UA"/>
        </w:rPr>
        <w:t xml:space="preserve"> К. Лея, відома у світовій психології як один із найпоширеніших опитувальників для визначення схильності до відкладання справ. Її перевага полягає у здатності виміряти не лише навчальну </w:t>
      </w:r>
      <w:proofErr w:type="spellStart"/>
      <w:r w:rsidRPr="00824F46">
        <w:rPr>
          <w:lang w:val="uk-UA"/>
        </w:rPr>
        <w:t>прокрастинацію</w:t>
      </w:r>
      <w:proofErr w:type="spellEnd"/>
      <w:r w:rsidRPr="00824F46">
        <w:rPr>
          <w:lang w:val="uk-UA"/>
        </w:rPr>
        <w:t xml:space="preserve">, а й загальний стиль взаємодії людини із завданнями різної складності. Українська адаптація методики забезпечує доступність формулювань та можливість застосування у підліткових вибірках. Для учасників віком 13–16 років цей інструмент виявився зручним: твердження короткі, відповіді не потребують значних зусиль, а сама процедура займає небагато часу, що особливо важливо при роботі зі школярами. Шкала дозволила поділити вибірку на групи за рівнем </w:t>
      </w:r>
      <w:proofErr w:type="spellStart"/>
      <w:r w:rsidRPr="00824F46">
        <w:rPr>
          <w:lang w:val="uk-UA"/>
        </w:rPr>
        <w:t>прокрастинації</w:t>
      </w:r>
      <w:proofErr w:type="spellEnd"/>
      <w:r w:rsidRPr="00824F46">
        <w:rPr>
          <w:lang w:val="uk-UA"/>
        </w:rPr>
        <w:t xml:space="preserve">, що стало </w:t>
      </w:r>
      <w:r w:rsidRPr="00824F46">
        <w:rPr>
          <w:lang w:val="uk-UA"/>
        </w:rPr>
        <w:lastRenderedPageBreak/>
        <w:t xml:space="preserve">необхідною умовою для подальшого аналізу </w:t>
      </w:r>
      <w:proofErr w:type="spellStart"/>
      <w:r w:rsidRPr="00824F46">
        <w:rPr>
          <w:lang w:val="uk-UA"/>
        </w:rPr>
        <w:t>копінг</w:t>
      </w:r>
      <w:proofErr w:type="spellEnd"/>
      <w:r w:rsidRPr="00824F46">
        <w:rPr>
          <w:lang w:val="uk-UA"/>
        </w:rPr>
        <w:t>-стратегій та пошуку відмінностей між різними підгрупами.</w:t>
      </w:r>
    </w:p>
    <w:p w:rsidR="00824F46" w:rsidRPr="00824F46" w:rsidRDefault="00824F46" w:rsidP="00614818">
      <w:pPr>
        <w:spacing w:after="0"/>
        <w:rPr>
          <w:lang w:val="uk-UA"/>
        </w:rPr>
      </w:pPr>
      <w:r w:rsidRPr="00824F46">
        <w:rPr>
          <w:lang w:val="uk-UA"/>
        </w:rPr>
        <w:t xml:space="preserve">Другим важливим блоком інструментарію стали методики, спрямовані на діагностику </w:t>
      </w:r>
      <w:proofErr w:type="spellStart"/>
      <w:r w:rsidRPr="00824F46">
        <w:rPr>
          <w:lang w:val="uk-UA"/>
        </w:rPr>
        <w:t>копінг</w:t>
      </w:r>
      <w:proofErr w:type="spellEnd"/>
      <w:r w:rsidRPr="00824F46">
        <w:rPr>
          <w:lang w:val="uk-UA"/>
        </w:rPr>
        <w:t xml:space="preserve">-стратегій. У центрі уваги опинився опитувальник </w:t>
      </w:r>
      <w:proofErr w:type="spellStart"/>
      <w:r w:rsidRPr="00824F46">
        <w:rPr>
          <w:lang w:val="uk-UA"/>
        </w:rPr>
        <w:t>копінг</w:t>
      </w:r>
      <w:proofErr w:type="spellEnd"/>
      <w:r w:rsidRPr="00824F46">
        <w:rPr>
          <w:lang w:val="uk-UA"/>
        </w:rPr>
        <w:t xml:space="preserve">-стратегій </w:t>
      </w:r>
      <w:proofErr w:type="spellStart"/>
      <w:r w:rsidRPr="00824F46">
        <w:rPr>
          <w:lang w:val="uk-UA"/>
        </w:rPr>
        <w:t>Лазаруса</w:t>
      </w:r>
      <w:proofErr w:type="spellEnd"/>
      <w:r w:rsidRPr="00824F46">
        <w:rPr>
          <w:lang w:val="uk-UA"/>
        </w:rPr>
        <w:t xml:space="preserve"> і </w:t>
      </w:r>
      <w:proofErr w:type="spellStart"/>
      <w:r w:rsidRPr="00824F46">
        <w:rPr>
          <w:lang w:val="uk-UA"/>
        </w:rPr>
        <w:t>Фолкмана</w:t>
      </w:r>
      <w:proofErr w:type="spellEnd"/>
      <w:r w:rsidRPr="00824F46">
        <w:rPr>
          <w:lang w:val="uk-UA"/>
        </w:rPr>
        <w:t xml:space="preserve">, який відображає ключові ідеї </w:t>
      </w:r>
      <w:proofErr w:type="spellStart"/>
      <w:r w:rsidRPr="00824F46">
        <w:rPr>
          <w:lang w:val="uk-UA"/>
        </w:rPr>
        <w:t>транзакційної</w:t>
      </w:r>
      <w:proofErr w:type="spellEnd"/>
      <w:r w:rsidRPr="00824F46">
        <w:rPr>
          <w:lang w:val="uk-UA"/>
        </w:rPr>
        <w:t xml:space="preserve"> моделі стресу. Його структура дає можливість простежити, як саме підлітки реагують на складні ситуації: спрямовують зусилля на дію, фокусуються на контролі емоцій чи обирають уникнення. Методика має чіткі </w:t>
      </w:r>
      <w:proofErr w:type="spellStart"/>
      <w:r w:rsidRPr="00824F46">
        <w:rPr>
          <w:lang w:val="uk-UA"/>
        </w:rPr>
        <w:t>підшкали</w:t>
      </w:r>
      <w:proofErr w:type="spellEnd"/>
      <w:r w:rsidRPr="00824F46">
        <w:rPr>
          <w:lang w:val="uk-UA"/>
        </w:rPr>
        <w:t>, що дозволяє побачити нюанси поведінкових реакцій та встановити, які стратегії домінують у конкретного учасника. В українській практиці цей опитувальник широко використовується, зокрема у шкільній психології, що підтверджує його надійність та адаптованість для цієї вікової групи.</w:t>
      </w:r>
    </w:p>
    <w:p w:rsidR="00824F46" w:rsidRPr="00824F46" w:rsidRDefault="00824F46" w:rsidP="00614818">
      <w:pPr>
        <w:spacing w:after="0"/>
        <w:rPr>
          <w:lang w:val="uk-UA"/>
        </w:rPr>
      </w:pPr>
      <w:r w:rsidRPr="00824F46">
        <w:rPr>
          <w:lang w:val="uk-UA"/>
        </w:rPr>
        <w:t>Додатков</w:t>
      </w:r>
      <w:r w:rsidR="005F0E0F">
        <w:rPr>
          <w:lang w:val="uk-UA"/>
        </w:rPr>
        <w:t xml:space="preserve">о було включено </w:t>
      </w:r>
      <w:r w:rsidR="006E2AA1">
        <w:rPr>
          <w:lang w:val="uk-UA"/>
        </w:rPr>
        <w:t>CISS</w:t>
      </w:r>
      <w:r w:rsidR="005F0E0F">
        <w:rPr>
          <w:lang w:val="uk-UA"/>
        </w:rPr>
        <w:t xml:space="preserve"> </w:t>
      </w:r>
      <w:r w:rsidR="005F0E0F" w:rsidRPr="005F0E0F">
        <w:rPr>
          <w:lang w:val="uk-UA"/>
        </w:rPr>
        <w:t>-</w:t>
      </w:r>
      <w:r w:rsidRPr="00824F46">
        <w:rPr>
          <w:lang w:val="uk-UA"/>
        </w:rPr>
        <w:t xml:space="preserve"> інструмент, який детально описує поведінкові й когнітивні стратегії подолання напруги. Підліткова адаптація цієї методики дає змогу точніше визначити ті тонкі варіації </w:t>
      </w:r>
      <w:proofErr w:type="spellStart"/>
      <w:r w:rsidRPr="00824F46">
        <w:rPr>
          <w:lang w:val="uk-UA"/>
        </w:rPr>
        <w:t>копінгу</w:t>
      </w:r>
      <w:proofErr w:type="spellEnd"/>
      <w:r w:rsidRPr="00824F46">
        <w:rPr>
          <w:lang w:val="uk-UA"/>
        </w:rPr>
        <w:t xml:space="preserve">, які можуть залишитися непоміченими в інших опитувальниках. COPE містить широкий перелік стратегій, включаючи активне вирішення проблеми, планування, пошук соціальної підтримки, гумор, заперечення, відволікання та інші. Завдяки цьому стає можливим побудувати більш деталізований профіль поведінки </w:t>
      </w:r>
      <w:proofErr w:type="spellStart"/>
      <w:r w:rsidRPr="00824F46">
        <w:rPr>
          <w:lang w:val="uk-UA"/>
        </w:rPr>
        <w:t>підлітка</w:t>
      </w:r>
      <w:proofErr w:type="spellEnd"/>
      <w:r w:rsidRPr="00824F46">
        <w:rPr>
          <w:lang w:val="uk-UA"/>
        </w:rPr>
        <w:t xml:space="preserve"> у складних ситуаціях. Той факт, що методика успішно застосовується у світовій практиці, а також наявність адаптованих версій роблять її цінним інструментом для поглибленого аналізу </w:t>
      </w:r>
      <w:proofErr w:type="spellStart"/>
      <w:r w:rsidRPr="00824F46">
        <w:rPr>
          <w:lang w:val="uk-UA"/>
        </w:rPr>
        <w:t>копінг</w:t>
      </w:r>
      <w:proofErr w:type="spellEnd"/>
      <w:r w:rsidRPr="00824F46">
        <w:rPr>
          <w:lang w:val="uk-UA"/>
        </w:rPr>
        <w:t>-поведінки.</w:t>
      </w:r>
    </w:p>
    <w:p w:rsidR="00824F46" w:rsidRPr="00824F46" w:rsidRDefault="00824F46" w:rsidP="00614818">
      <w:pPr>
        <w:spacing w:after="0"/>
        <w:rPr>
          <w:lang w:val="uk-UA"/>
        </w:rPr>
      </w:pPr>
      <w:r w:rsidRPr="00824F46">
        <w:rPr>
          <w:lang w:val="uk-UA"/>
        </w:rPr>
        <w:t xml:space="preserve">Ще одним важливим інструментом став </w:t>
      </w:r>
      <w:proofErr w:type="spellStart"/>
      <w:r w:rsidRPr="00824F46">
        <w:rPr>
          <w:lang w:val="uk-UA"/>
        </w:rPr>
        <w:t>Brief</w:t>
      </w:r>
      <w:proofErr w:type="spellEnd"/>
      <w:r w:rsidRPr="00824F46">
        <w:rPr>
          <w:lang w:val="uk-UA"/>
        </w:rPr>
        <w:t xml:space="preserve"> COPE, що представляє скорочену версію класичного COPE, орієнтовану на швидке визначення домінуючих стратегій. Його перевага полягає у компактності та простоті заповнення, що робить його особливо зручним у роботі з підлітками, які швидко втомлюються від великих опитувальників. Завдяки</w:t>
      </w:r>
      <w:r w:rsidR="005F0E0F" w:rsidRPr="005F0E0F">
        <w:rPr>
          <w:lang w:val="uk-UA"/>
        </w:rPr>
        <w:t xml:space="preserve"> </w:t>
      </w:r>
      <w:r w:rsidR="005F0E0F">
        <w:rPr>
          <w:rFonts w:eastAsiaTheme="minorEastAsia"/>
          <w:lang w:val="uk-UA"/>
        </w:rPr>
        <w:t>сучасній</w:t>
      </w:r>
      <w:r w:rsidRPr="00824F46">
        <w:rPr>
          <w:lang w:val="uk-UA"/>
        </w:rPr>
        <w:t xml:space="preserve"> українській адаптації методика забезпечує чіткі формулювання та відповідає культурному контексту, що знижує ризик неправильного розуміння тверджень. </w:t>
      </w:r>
      <w:r w:rsidRPr="00824F46">
        <w:rPr>
          <w:lang w:val="uk-UA"/>
        </w:rPr>
        <w:lastRenderedPageBreak/>
        <w:t xml:space="preserve">Використання </w:t>
      </w:r>
      <w:proofErr w:type="spellStart"/>
      <w:r w:rsidRPr="00824F46">
        <w:rPr>
          <w:lang w:val="uk-UA"/>
        </w:rPr>
        <w:t>Brief</w:t>
      </w:r>
      <w:proofErr w:type="spellEnd"/>
      <w:r w:rsidRPr="00824F46">
        <w:rPr>
          <w:lang w:val="uk-UA"/>
        </w:rPr>
        <w:t xml:space="preserve"> COPE дозволило порівняти дані з COPE і виявити, наскільки стабільними є поведінкові особливості учасників.</w:t>
      </w:r>
    </w:p>
    <w:p w:rsidR="00824F46" w:rsidRPr="00824F46" w:rsidRDefault="00824F46" w:rsidP="00614818">
      <w:pPr>
        <w:spacing w:after="0"/>
        <w:rPr>
          <w:lang w:val="uk-UA"/>
        </w:rPr>
      </w:pPr>
      <w:r w:rsidRPr="00824F46">
        <w:rPr>
          <w:lang w:val="uk-UA"/>
        </w:rPr>
        <w:t xml:space="preserve">До інструментарію було додано й проективні елементи, проте їхня роль була допоміжною. У підлітковому віці іноді важко відкрито говорити про власні переживання, тому навіть короткі проективні завдання допомагають створити психологічно комфортну атмосферу та краще зрозуміти емоційний фон учасників. Вони не були основою вимірювання, але сприяли якіснішому сприйняттю інших </w:t>
      </w:r>
      <w:proofErr w:type="spellStart"/>
      <w:r w:rsidRPr="00824F46">
        <w:rPr>
          <w:lang w:val="uk-UA"/>
        </w:rPr>
        <w:t>методик</w:t>
      </w:r>
      <w:proofErr w:type="spellEnd"/>
      <w:r w:rsidRPr="00824F46">
        <w:rPr>
          <w:lang w:val="uk-UA"/>
        </w:rPr>
        <w:t>, оскільки знижували напруження й допомагали підліткам переходити до рефлексії власного стану.</w:t>
      </w:r>
    </w:p>
    <w:p w:rsidR="00824F46" w:rsidRPr="00824F46" w:rsidRDefault="00824F46" w:rsidP="00614818">
      <w:pPr>
        <w:spacing w:after="0"/>
        <w:rPr>
          <w:lang w:val="uk-UA"/>
        </w:rPr>
      </w:pPr>
      <w:r w:rsidRPr="00824F46">
        <w:rPr>
          <w:lang w:val="uk-UA"/>
        </w:rPr>
        <w:t xml:space="preserve">Обґрунтування вибору цих інструментів також пов’язане з їхньою взаємодоповнюваністю. Кожна методика фіксує окремий аспект поведінки: одна дозволяє оцінити рівень </w:t>
      </w:r>
      <w:proofErr w:type="spellStart"/>
      <w:r w:rsidRPr="00824F46">
        <w:rPr>
          <w:lang w:val="uk-UA"/>
        </w:rPr>
        <w:t>прокрастинації</w:t>
      </w:r>
      <w:proofErr w:type="spellEnd"/>
      <w:r w:rsidRPr="00824F46">
        <w:rPr>
          <w:lang w:val="uk-UA"/>
        </w:rPr>
        <w:t xml:space="preserve">, інші </w:t>
      </w:r>
      <w:r w:rsidR="005F0E0F">
        <w:rPr>
          <w:lang w:val="uk-UA"/>
        </w:rPr>
        <w:t>-</w:t>
      </w:r>
      <w:r w:rsidRPr="00824F46">
        <w:rPr>
          <w:lang w:val="uk-UA"/>
        </w:rPr>
        <w:t xml:space="preserve"> описують широкий спектр </w:t>
      </w:r>
      <w:proofErr w:type="spellStart"/>
      <w:r w:rsidRPr="00824F46">
        <w:rPr>
          <w:lang w:val="uk-UA"/>
        </w:rPr>
        <w:t>копінг</w:t>
      </w:r>
      <w:proofErr w:type="spellEnd"/>
      <w:r w:rsidRPr="00824F46">
        <w:rPr>
          <w:lang w:val="uk-UA"/>
        </w:rPr>
        <w:t>-стратегій, їхню частоту, усвідомленість і гнучкість використання. У поєднанні вони дають цілісне бачення того, як підліток справляється зі стресом і як його спосіб реагування пов’язаний із відкладанням важливих справ. Таке поєднання інструментів забезпечує достатній рівень надійності результатів і дозволяє будувати узагальнення, що відображають реальні тенденції, а не випадкові прояви.</w:t>
      </w:r>
    </w:p>
    <w:p w:rsidR="00824F46" w:rsidRPr="00824F46" w:rsidRDefault="00824F46" w:rsidP="00614818">
      <w:pPr>
        <w:spacing w:after="0"/>
        <w:rPr>
          <w:lang w:val="uk-UA"/>
        </w:rPr>
      </w:pPr>
      <w:r w:rsidRPr="00824F46">
        <w:rPr>
          <w:lang w:val="uk-UA"/>
        </w:rPr>
        <w:t xml:space="preserve">Під час добору </w:t>
      </w:r>
      <w:proofErr w:type="spellStart"/>
      <w:r w:rsidRPr="00824F46">
        <w:rPr>
          <w:lang w:val="uk-UA"/>
        </w:rPr>
        <w:t>методик</w:t>
      </w:r>
      <w:proofErr w:type="spellEnd"/>
      <w:r w:rsidRPr="00824F46">
        <w:rPr>
          <w:lang w:val="uk-UA"/>
        </w:rPr>
        <w:t xml:space="preserve"> важливим критерієм була відсутність надмірного навантаження на учасників. Досвід роботи із підлітками показує, що тривале опитування з великою кількістю тверджень може спричиняти втому, зниження концентрації й небажання відповідати чесно. Тому інструментарій складався з тих опитувальників, які можна виконати у межах одного заняття, не втрачаючи мотивації та інтересу. Обрані методики добре зарекомендували себе саме з цього боку: вони мають чіткі інструкції, </w:t>
      </w:r>
      <w:proofErr w:type="spellStart"/>
      <w:r w:rsidRPr="00824F46">
        <w:rPr>
          <w:lang w:val="uk-UA"/>
        </w:rPr>
        <w:t>логічно</w:t>
      </w:r>
      <w:proofErr w:type="spellEnd"/>
      <w:r w:rsidRPr="00824F46">
        <w:rPr>
          <w:lang w:val="uk-UA"/>
        </w:rPr>
        <w:t xml:space="preserve"> побудовані запитання й комфортний формат відповідей.</w:t>
      </w:r>
    </w:p>
    <w:p w:rsidR="00824F46" w:rsidRPr="00824F46" w:rsidRDefault="00824F46" w:rsidP="00614818">
      <w:pPr>
        <w:spacing w:after="0"/>
        <w:rPr>
          <w:lang w:val="uk-UA"/>
        </w:rPr>
      </w:pPr>
      <w:r w:rsidRPr="00824F46">
        <w:rPr>
          <w:lang w:val="uk-UA"/>
        </w:rPr>
        <w:t xml:space="preserve">Важливою умовою стало й те, що всі методики безпечно застосовуються у шкільному середовищі. Вони не містять чутливих або </w:t>
      </w:r>
      <w:proofErr w:type="spellStart"/>
      <w:r w:rsidRPr="00824F46">
        <w:rPr>
          <w:lang w:val="uk-UA"/>
        </w:rPr>
        <w:t>травмувальних</w:t>
      </w:r>
      <w:proofErr w:type="spellEnd"/>
      <w:r w:rsidRPr="00824F46">
        <w:rPr>
          <w:lang w:val="uk-UA"/>
        </w:rPr>
        <w:t xml:space="preserve"> запитань, не провокують негативних емоцій, не втручаються у приватне життя учасників. </w:t>
      </w:r>
      <w:r w:rsidRPr="00824F46">
        <w:rPr>
          <w:lang w:val="uk-UA"/>
        </w:rPr>
        <w:lastRenderedPageBreak/>
        <w:t>Це дозволяє проводити діагностику без додаткових ризиків і забезпечує етичність роботи.</w:t>
      </w:r>
    </w:p>
    <w:p w:rsidR="00824F46" w:rsidRPr="00824F46" w:rsidRDefault="00824F46" w:rsidP="00614818">
      <w:pPr>
        <w:spacing w:after="0"/>
        <w:rPr>
          <w:lang w:val="uk-UA"/>
        </w:rPr>
      </w:pPr>
      <w:r w:rsidRPr="00824F46">
        <w:rPr>
          <w:lang w:val="uk-UA"/>
        </w:rPr>
        <w:t>Додатковим аргументом на користь обраних інструментів стала можливість статистичної обробки результатів. Усі методики мають стандартизовані ключі та чіткі шкали, що дає можливість аналізувати дані кількісно, порівнювати групи підлітків і визначати значущі відмінності. Наявність попередніх апробацій та даних про надійність цих інструментів у підліткових вибірках забезпечує наукову коректність отриманих результатів.</w:t>
      </w:r>
    </w:p>
    <w:p w:rsidR="00DF733A" w:rsidRDefault="005F0E0F" w:rsidP="00614818">
      <w:pPr>
        <w:spacing w:after="0"/>
        <w:rPr>
          <w:lang w:val="uk-UA"/>
        </w:rPr>
      </w:pPr>
      <w:r>
        <w:rPr>
          <w:lang w:val="uk-UA"/>
        </w:rPr>
        <w:t>Отже, в</w:t>
      </w:r>
      <w:r w:rsidR="00824F46" w:rsidRPr="00824F46">
        <w:rPr>
          <w:lang w:val="uk-UA"/>
        </w:rPr>
        <w:t xml:space="preserve"> підсумку обраний </w:t>
      </w:r>
      <w:proofErr w:type="spellStart"/>
      <w:r w:rsidR="00824F46" w:rsidRPr="00824F46">
        <w:rPr>
          <w:lang w:val="uk-UA"/>
        </w:rPr>
        <w:t>психодіагностичний</w:t>
      </w:r>
      <w:proofErr w:type="spellEnd"/>
      <w:r w:rsidR="00824F46" w:rsidRPr="00824F46">
        <w:rPr>
          <w:lang w:val="uk-UA"/>
        </w:rPr>
        <w:t xml:space="preserve"> інструментарій дозволяє всебічно охарактеризувати </w:t>
      </w:r>
      <w:proofErr w:type="spellStart"/>
      <w:r w:rsidR="00824F46" w:rsidRPr="00824F46">
        <w:rPr>
          <w:lang w:val="uk-UA"/>
        </w:rPr>
        <w:t>копінг</w:t>
      </w:r>
      <w:proofErr w:type="spellEnd"/>
      <w:r w:rsidR="00824F46" w:rsidRPr="00824F46">
        <w:rPr>
          <w:lang w:val="uk-UA"/>
        </w:rPr>
        <w:t xml:space="preserve">-стратегії підлітків і визначити, як вони пов’язані з рівнем </w:t>
      </w:r>
      <w:proofErr w:type="spellStart"/>
      <w:r w:rsidR="00824F46" w:rsidRPr="00824F46">
        <w:rPr>
          <w:lang w:val="uk-UA"/>
        </w:rPr>
        <w:t>прокрастинації</w:t>
      </w:r>
      <w:proofErr w:type="spellEnd"/>
      <w:r w:rsidR="00824F46" w:rsidRPr="00824F46">
        <w:rPr>
          <w:lang w:val="uk-UA"/>
        </w:rPr>
        <w:t xml:space="preserve">. Поєднання шкал, спрямованих на різні аспекти поведінки, формує комплексний підхід, який розкриває не лише окремі стратегічні тенденції, а й загальний стиль взаємодії </w:t>
      </w:r>
      <w:proofErr w:type="spellStart"/>
      <w:r w:rsidR="00824F46" w:rsidRPr="00824F46">
        <w:rPr>
          <w:lang w:val="uk-UA"/>
        </w:rPr>
        <w:t>підлітка</w:t>
      </w:r>
      <w:proofErr w:type="spellEnd"/>
      <w:r w:rsidR="00824F46" w:rsidRPr="00824F46">
        <w:rPr>
          <w:lang w:val="uk-UA"/>
        </w:rPr>
        <w:t xml:space="preserve"> зі стресовими ситуаціями. Чіткість, доступність та адаптованість </w:t>
      </w:r>
      <w:proofErr w:type="spellStart"/>
      <w:r w:rsidR="00824F46" w:rsidRPr="00824F46">
        <w:rPr>
          <w:lang w:val="uk-UA"/>
        </w:rPr>
        <w:t>методик</w:t>
      </w:r>
      <w:proofErr w:type="spellEnd"/>
      <w:r w:rsidR="00824F46" w:rsidRPr="00824F46">
        <w:rPr>
          <w:lang w:val="uk-UA"/>
        </w:rPr>
        <w:t xml:space="preserve"> роблять їх оптимальними для роботи у школах та інших освітніх закладах, а отримані результати стають надійною основою для подальшого аналізу, інтерпретації та</w:t>
      </w:r>
      <w:r w:rsidR="00824F46">
        <w:rPr>
          <w:lang w:val="uk-UA"/>
        </w:rPr>
        <w:t xml:space="preserve"> планування корекційних програм.</w:t>
      </w:r>
    </w:p>
    <w:p w:rsidR="00C90A89" w:rsidRDefault="00C90A89" w:rsidP="00614818">
      <w:pPr>
        <w:spacing w:after="0"/>
        <w:rPr>
          <w:lang w:val="uk-UA"/>
        </w:rPr>
      </w:pPr>
    </w:p>
    <w:p w:rsidR="00E8098E" w:rsidRDefault="00E8098E" w:rsidP="00614818">
      <w:pPr>
        <w:pStyle w:val="1"/>
        <w:spacing w:after="0"/>
        <w:rPr>
          <w:rFonts w:eastAsia="Calibri"/>
        </w:rPr>
      </w:pPr>
      <w:r w:rsidRPr="002C48EA">
        <w:rPr>
          <w:lang w:val="uk-UA"/>
        </w:rPr>
        <w:t xml:space="preserve">2.2 </w:t>
      </w:r>
      <w:r>
        <w:rPr>
          <w:lang w:val="uk-UA"/>
        </w:rPr>
        <w:t>«</w:t>
      </w:r>
      <w:r w:rsidRPr="00046A54">
        <w:rPr>
          <w:rFonts w:eastAsia="Calibri"/>
        </w:rPr>
        <w:t xml:space="preserve">Шкала </w:t>
      </w:r>
      <w:proofErr w:type="spellStart"/>
      <w:r w:rsidRPr="00046A54">
        <w:rPr>
          <w:rFonts w:eastAsia="Calibri"/>
        </w:rPr>
        <w:t>загальної</w:t>
      </w:r>
      <w:proofErr w:type="spellEnd"/>
      <w:r w:rsidRPr="00046A54">
        <w:rPr>
          <w:rFonts w:eastAsia="Calibri"/>
        </w:rPr>
        <w:t xml:space="preserve"> </w:t>
      </w:r>
      <w:proofErr w:type="spellStart"/>
      <w:r w:rsidRPr="00046A54">
        <w:rPr>
          <w:rFonts w:eastAsia="Calibri"/>
        </w:rPr>
        <w:t>прокрастинації</w:t>
      </w:r>
      <w:proofErr w:type="spellEnd"/>
      <w:r>
        <w:rPr>
          <w:rFonts w:eastAsia="Calibri"/>
          <w:lang w:val="uk-UA"/>
        </w:rPr>
        <w:t>»</w:t>
      </w:r>
      <w:r w:rsidRPr="00046A54">
        <w:rPr>
          <w:rFonts w:eastAsia="Calibri"/>
        </w:rPr>
        <w:t xml:space="preserve"> </w:t>
      </w:r>
      <w:r>
        <w:rPr>
          <w:rFonts w:eastAsia="Calibri"/>
          <w:lang w:val="uk-UA"/>
        </w:rPr>
        <w:t xml:space="preserve">К. </w:t>
      </w:r>
      <w:r w:rsidRPr="00046A54">
        <w:rPr>
          <w:rFonts w:eastAsia="Calibri"/>
        </w:rPr>
        <w:t>Лей (</w:t>
      </w:r>
      <w:proofErr w:type="spellStart"/>
      <w:r w:rsidRPr="00046A54">
        <w:rPr>
          <w:rFonts w:eastAsia="Calibri"/>
        </w:rPr>
        <w:t>адаптація</w:t>
      </w:r>
      <w:proofErr w:type="spellEnd"/>
      <w:r w:rsidRPr="00046A54">
        <w:rPr>
          <w:rFonts w:eastAsia="Calibri"/>
        </w:rPr>
        <w:t xml:space="preserve"> </w:t>
      </w:r>
      <w:r w:rsidR="006A0C06" w:rsidRPr="00860910">
        <w:rPr>
          <w:lang w:val="uk-UA"/>
        </w:rPr>
        <w:t>Т.</w:t>
      </w:r>
      <w:r w:rsidR="006A0C06">
        <w:rPr>
          <w:lang w:val="uk-UA"/>
        </w:rPr>
        <w:t xml:space="preserve"> Ю.</w:t>
      </w:r>
      <w:r w:rsidR="006A0C06" w:rsidRPr="00860910">
        <w:rPr>
          <w:lang w:val="uk-UA"/>
        </w:rPr>
        <w:t xml:space="preserve"> </w:t>
      </w:r>
      <w:proofErr w:type="spellStart"/>
      <w:r w:rsidR="006A0C06" w:rsidRPr="00860910">
        <w:rPr>
          <w:lang w:val="uk-UA"/>
        </w:rPr>
        <w:t>Юдєєвої</w:t>
      </w:r>
      <w:proofErr w:type="spellEnd"/>
      <w:r w:rsidRPr="00046A54">
        <w:rPr>
          <w:rFonts w:eastAsia="Calibri"/>
        </w:rPr>
        <w:t>)</w:t>
      </w:r>
    </w:p>
    <w:p w:rsidR="007700FF" w:rsidRPr="007700FF" w:rsidRDefault="007700FF" w:rsidP="00614818">
      <w:pPr>
        <w:spacing w:after="0"/>
      </w:pPr>
    </w:p>
    <w:p w:rsidR="000E4346" w:rsidRDefault="000E4346" w:rsidP="00614818">
      <w:pPr>
        <w:spacing w:after="0"/>
      </w:pPr>
      <w:r>
        <w:t xml:space="preserve">«Шкала </w:t>
      </w:r>
      <w:proofErr w:type="spellStart"/>
      <w:r>
        <w:t>загальної</w:t>
      </w:r>
      <w:proofErr w:type="spellEnd"/>
      <w:r>
        <w:t xml:space="preserve"> </w:t>
      </w:r>
      <w:proofErr w:type="spellStart"/>
      <w:r>
        <w:t>прокрастинації</w:t>
      </w:r>
      <w:proofErr w:type="spellEnd"/>
      <w:r>
        <w:t xml:space="preserve">» К. Лей у </w:t>
      </w:r>
      <w:proofErr w:type="spellStart"/>
      <w:r>
        <w:t>версії</w:t>
      </w:r>
      <w:proofErr w:type="spellEnd"/>
      <w:r>
        <w:t xml:space="preserve"> </w:t>
      </w:r>
      <w:proofErr w:type="spellStart"/>
      <w:r>
        <w:t>адаптації</w:t>
      </w:r>
      <w:proofErr w:type="spellEnd"/>
      <w:r>
        <w:t xml:space="preserve"> Т. Ю. </w:t>
      </w:r>
      <w:proofErr w:type="spellStart"/>
      <w:r>
        <w:t>Юдєєвої</w:t>
      </w:r>
      <w:proofErr w:type="spellEnd"/>
      <w:r>
        <w:t xml:space="preserve"> </w:t>
      </w:r>
      <w:proofErr w:type="spellStart"/>
      <w:r>
        <w:t>займає</w:t>
      </w:r>
      <w:proofErr w:type="spellEnd"/>
      <w:r>
        <w:t xml:space="preserve"> </w:t>
      </w:r>
      <w:proofErr w:type="spellStart"/>
      <w:r>
        <w:t>помітне</w:t>
      </w:r>
      <w:proofErr w:type="spellEnd"/>
      <w:r>
        <w:t xml:space="preserve"> </w:t>
      </w:r>
      <w:proofErr w:type="spellStart"/>
      <w:r>
        <w:t>місце</w:t>
      </w:r>
      <w:proofErr w:type="spellEnd"/>
      <w:r>
        <w:t xml:space="preserve"> </w:t>
      </w:r>
      <w:proofErr w:type="spellStart"/>
      <w:r>
        <w:t>серед</w:t>
      </w:r>
      <w:proofErr w:type="spellEnd"/>
      <w:r>
        <w:t xml:space="preserve"> </w:t>
      </w:r>
      <w:proofErr w:type="spellStart"/>
      <w:r>
        <w:t>інструментів</w:t>
      </w:r>
      <w:proofErr w:type="spellEnd"/>
      <w:r>
        <w:t xml:space="preserve">, </w:t>
      </w:r>
      <w:proofErr w:type="spellStart"/>
      <w:r>
        <w:t>що</w:t>
      </w:r>
      <w:proofErr w:type="spellEnd"/>
      <w:r>
        <w:t xml:space="preserve"> </w:t>
      </w:r>
      <w:proofErr w:type="spellStart"/>
      <w:r>
        <w:t>дозволяють</w:t>
      </w:r>
      <w:proofErr w:type="spellEnd"/>
      <w:r>
        <w:t xml:space="preserve"> </w:t>
      </w:r>
      <w:proofErr w:type="spellStart"/>
      <w:r>
        <w:t>кількісно</w:t>
      </w:r>
      <w:proofErr w:type="spellEnd"/>
      <w:r>
        <w:t xml:space="preserve"> </w:t>
      </w:r>
      <w:proofErr w:type="spellStart"/>
      <w:r>
        <w:t>оцінити</w:t>
      </w:r>
      <w:proofErr w:type="spellEnd"/>
      <w:r>
        <w:t xml:space="preserve"> </w:t>
      </w:r>
      <w:proofErr w:type="spellStart"/>
      <w:r>
        <w:t>схильність</w:t>
      </w:r>
      <w:proofErr w:type="spellEnd"/>
      <w:r>
        <w:t xml:space="preserve"> </w:t>
      </w:r>
      <w:proofErr w:type="spellStart"/>
      <w:r>
        <w:t>особистості</w:t>
      </w:r>
      <w:proofErr w:type="spellEnd"/>
      <w:r>
        <w:t xml:space="preserve"> </w:t>
      </w:r>
      <w:proofErr w:type="spellStart"/>
      <w:r>
        <w:t>відкладати</w:t>
      </w:r>
      <w:proofErr w:type="spellEnd"/>
      <w:r>
        <w:t xml:space="preserve"> </w:t>
      </w:r>
      <w:proofErr w:type="spellStart"/>
      <w:r>
        <w:t>справи</w:t>
      </w:r>
      <w:proofErr w:type="spellEnd"/>
      <w:r>
        <w:t xml:space="preserve"> у </w:t>
      </w:r>
      <w:proofErr w:type="spellStart"/>
      <w:r>
        <w:t>найрізноманітніших</w:t>
      </w:r>
      <w:proofErr w:type="spellEnd"/>
      <w:r>
        <w:t xml:space="preserve"> </w:t>
      </w:r>
      <w:proofErr w:type="spellStart"/>
      <w:r>
        <w:t>ситуаціях</w:t>
      </w:r>
      <w:proofErr w:type="spellEnd"/>
      <w:r w:rsidR="00F34F24">
        <w:rPr>
          <w:lang w:val="uk-UA"/>
        </w:rPr>
        <w:t xml:space="preserve"> </w:t>
      </w:r>
      <w:r w:rsidR="00F34F24" w:rsidRPr="00C91E40">
        <w:rPr>
          <w:lang w:val="uk-UA"/>
        </w:rPr>
        <w:t>[</w:t>
      </w:r>
      <w:r w:rsidR="006F606A" w:rsidRPr="006F606A">
        <w:t>20</w:t>
      </w:r>
      <w:r w:rsidR="00F34F24">
        <w:rPr>
          <w:lang w:val="uk-UA"/>
        </w:rPr>
        <w:t>, с. 66</w:t>
      </w:r>
      <w:r w:rsidR="00F34F24" w:rsidRPr="00C91E40">
        <w:rPr>
          <w:lang w:val="uk-UA"/>
        </w:rPr>
        <w:t>]</w:t>
      </w:r>
      <w:r>
        <w:t xml:space="preserve">. У </w:t>
      </w:r>
      <w:proofErr w:type="spellStart"/>
      <w:r>
        <w:t>досліджені</w:t>
      </w:r>
      <w:proofErr w:type="spellEnd"/>
      <w:r>
        <w:t xml:space="preserve"> </w:t>
      </w:r>
      <w:proofErr w:type="spellStart"/>
      <w:r>
        <w:t>ця</w:t>
      </w:r>
      <w:proofErr w:type="spellEnd"/>
      <w:r>
        <w:t xml:space="preserve"> методика </w:t>
      </w:r>
      <w:proofErr w:type="spellStart"/>
      <w:r>
        <w:t>відіграє</w:t>
      </w:r>
      <w:proofErr w:type="spellEnd"/>
      <w:r>
        <w:t xml:space="preserve"> </w:t>
      </w:r>
      <w:proofErr w:type="spellStart"/>
      <w:r>
        <w:t>важливу</w:t>
      </w:r>
      <w:proofErr w:type="spellEnd"/>
      <w:r>
        <w:t xml:space="preserve"> роль, </w:t>
      </w:r>
      <w:proofErr w:type="spellStart"/>
      <w:r>
        <w:t>адже</w:t>
      </w:r>
      <w:proofErr w:type="spellEnd"/>
      <w:r>
        <w:t xml:space="preserve"> </w:t>
      </w:r>
      <w:proofErr w:type="spellStart"/>
      <w:r>
        <w:t>дає</w:t>
      </w:r>
      <w:proofErr w:type="spellEnd"/>
      <w:r>
        <w:t xml:space="preserve"> </w:t>
      </w:r>
      <w:proofErr w:type="spellStart"/>
      <w:r>
        <w:t>можливість</w:t>
      </w:r>
      <w:proofErr w:type="spellEnd"/>
      <w:r>
        <w:t xml:space="preserve"> </w:t>
      </w:r>
      <w:proofErr w:type="spellStart"/>
      <w:r>
        <w:t>виміряти</w:t>
      </w:r>
      <w:proofErr w:type="spellEnd"/>
      <w:r>
        <w:t xml:space="preserve"> </w:t>
      </w:r>
      <w:proofErr w:type="spellStart"/>
      <w:r>
        <w:t>вираженість</w:t>
      </w:r>
      <w:proofErr w:type="spellEnd"/>
      <w:r>
        <w:t xml:space="preserve"> </w:t>
      </w:r>
      <w:proofErr w:type="spellStart"/>
      <w:r>
        <w:t>прокрастинації</w:t>
      </w:r>
      <w:proofErr w:type="spellEnd"/>
      <w:r>
        <w:t xml:space="preserve"> як </w:t>
      </w:r>
      <w:proofErr w:type="spellStart"/>
      <w:r>
        <w:t>стабільної</w:t>
      </w:r>
      <w:proofErr w:type="spellEnd"/>
      <w:r>
        <w:t xml:space="preserve"> </w:t>
      </w:r>
      <w:proofErr w:type="spellStart"/>
      <w:r>
        <w:t>риси</w:t>
      </w:r>
      <w:proofErr w:type="spellEnd"/>
      <w:r>
        <w:t xml:space="preserve"> та </w:t>
      </w:r>
      <w:proofErr w:type="spellStart"/>
      <w:r>
        <w:t>порівняти</w:t>
      </w:r>
      <w:proofErr w:type="spellEnd"/>
      <w:r>
        <w:t xml:space="preserve"> </w:t>
      </w:r>
      <w:proofErr w:type="spellStart"/>
      <w:r>
        <w:t>індивідуальні</w:t>
      </w:r>
      <w:proofErr w:type="spellEnd"/>
      <w:r>
        <w:t xml:space="preserve"> прояви </w:t>
      </w:r>
      <w:proofErr w:type="spellStart"/>
      <w:r>
        <w:t>залежно</w:t>
      </w:r>
      <w:proofErr w:type="spellEnd"/>
      <w:r>
        <w:t xml:space="preserve"> </w:t>
      </w:r>
      <w:proofErr w:type="spellStart"/>
      <w:r>
        <w:t>від</w:t>
      </w:r>
      <w:proofErr w:type="spellEnd"/>
      <w:r>
        <w:t xml:space="preserve"> </w:t>
      </w:r>
      <w:proofErr w:type="spellStart"/>
      <w:r>
        <w:t>особистісних</w:t>
      </w:r>
      <w:proofErr w:type="spellEnd"/>
      <w:r>
        <w:t xml:space="preserve"> </w:t>
      </w:r>
      <w:proofErr w:type="spellStart"/>
      <w:r>
        <w:t>факторів</w:t>
      </w:r>
      <w:proofErr w:type="spellEnd"/>
      <w:r>
        <w:t xml:space="preserve">. </w:t>
      </w:r>
    </w:p>
    <w:p w:rsidR="000E4346" w:rsidRDefault="000E4346" w:rsidP="00614818">
      <w:pPr>
        <w:spacing w:after="0"/>
      </w:pPr>
      <w:r>
        <w:t xml:space="preserve">Мета </w:t>
      </w:r>
      <w:proofErr w:type="spellStart"/>
      <w:r>
        <w:t>застосування</w:t>
      </w:r>
      <w:proofErr w:type="spellEnd"/>
      <w:r>
        <w:t xml:space="preserve"> методики </w:t>
      </w:r>
      <w:proofErr w:type="spellStart"/>
      <w:r>
        <w:t>полягає</w:t>
      </w:r>
      <w:proofErr w:type="spellEnd"/>
      <w:r>
        <w:t xml:space="preserve"> у </w:t>
      </w:r>
      <w:proofErr w:type="spellStart"/>
      <w:r>
        <w:t>необхідності</w:t>
      </w:r>
      <w:proofErr w:type="spellEnd"/>
      <w:r>
        <w:t xml:space="preserve"> </w:t>
      </w:r>
      <w:proofErr w:type="spellStart"/>
      <w:r>
        <w:t>отримати</w:t>
      </w:r>
      <w:proofErr w:type="spellEnd"/>
      <w:r>
        <w:t xml:space="preserve"> </w:t>
      </w:r>
      <w:proofErr w:type="spellStart"/>
      <w:r>
        <w:t>кількісне</w:t>
      </w:r>
      <w:proofErr w:type="spellEnd"/>
      <w:r>
        <w:t xml:space="preserve"> </w:t>
      </w:r>
      <w:proofErr w:type="spellStart"/>
      <w:r>
        <w:t>уявлення</w:t>
      </w:r>
      <w:proofErr w:type="spellEnd"/>
      <w:r>
        <w:t xml:space="preserve"> про </w:t>
      </w:r>
      <w:proofErr w:type="spellStart"/>
      <w:r>
        <w:t>вираженість</w:t>
      </w:r>
      <w:proofErr w:type="spellEnd"/>
      <w:r>
        <w:t xml:space="preserve"> </w:t>
      </w:r>
      <w:proofErr w:type="spellStart"/>
      <w:r>
        <w:t>прокрастинації</w:t>
      </w:r>
      <w:proofErr w:type="spellEnd"/>
      <w:r>
        <w:t xml:space="preserve"> як </w:t>
      </w:r>
      <w:proofErr w:type="spellStart"/>
      <w:r>
        <w:t>стійкої</w:t>
      </w:r>
      <w:proofErr w:type="spellEnd"/>
      <w:r>
        <w:t xml:space="preserve"> </w:t>
      </w:r>
      <w:proofErr w:type="spellStart"/>
      <w:r>
        <w:t>особистісної</w:t>
      </w:r>
      <w:proofErr w:type="spellEnd"/>
      <w:r>
        <w:t xml:space="preserve"> </w:t>
      </w:r>
      <w:proofErr w:type="spellStart"/>
      <w:r>
        <w:t>риси</w:t>
      </w:r>
      <w:proofErr w:type="spellEnd"/>
      <w:r>
        <w:t xml:space="preserve">. Через </w:t>
      </w:r>
      <w:proofErr w:type="spellStart"/>
      <w:r>
        <w:t>цей</w:t>
      </w:r>
      <w:proofErr w:type="spellEnd"/>
      <w:r>
        <w:t xml:space="preserve"> </w:t>
      </w:r>
      <w:proofErr w:type="spellStart"/>
      <w:r>
        <w:t>інструмент</w:t>
      </w:r>
      <w:proofErr w:type="spellEnd"/>
      <w:r>
        <w:t xml:space="preserve"> </w:t>
      </w:r>
      <w:proofErr w:type="spellStart"/>
      <w:r>
        <w:t>з’являється</w:t>
      </w:r>
      <w:proofErr w:type="spellEnd"/>
      <w:r>
        <w:t xml:space="preserve"> </w:t>
      </w:r>
      <w:proofErr w:type="spellStart"/>
      <w:r>
        <w:t>можливість</w:t>
      </w:r>
      <w:proofErr w:type="spellEnd"/>
      <w:r>
        <w:t xml:space="preserve"> </w:t>
      </w:r>
      <w:proofErr w:type="spellStart"/>
      <w:r>
        <w:t>визначити</w:t>
      </w:r>
      <w:proofErr w:type="spellEnd"/>
      <w:r>
        <w:t xml:space="preserve"> </w:t>
      </w:r>
      <w:proofErr w:type="spellStart"/>
      <w:r>
        <w:t>загальну</w:t>
      </w:r>
      <w:proofErr w:type="spellEnd"/>
      <w:r>
        <w:t xml:space="preserve"> </w:t>
      </w:r>
      <w:proofErr w:type="spellStart"/>
      <w:r>
        <w:t>тенденцію</w:t>
      </w:r>
      <w:proofErr w:type="spellEnd"/>
      <w:r>
        <w:t xml:space="preserve"> </w:t>
      </w:r>
      <w:proofErr w:type="spellStart"/>
      <w:r>
        <w:t>людини</w:t>
      </w:r>
      <w:proofErr w:type="spellEnd"/>
      <w:r>
        <w:t xml:space="preserve"> </w:t>
      </w:r>
      <w:proofErr w:type="spellStart"/>
      <w:r>
        <w:t>відкладати</w:t>
      </w:r>
      <w:proofErr w:type="spellEnd"/>
      <w:r>
        <w:t xml:space="preserve"> </w:t>
      </w:r>
      <w:proofErr w:type="spellStart"/>
      <w:r>
        <w:t>виконання</w:t>
      </w:r>
      <w:proofErr w:type="spellEnd"/>
      <w:r>
        <w:t xml:space="preserve"> справ і </w:t>
      </w:r>
      <w:proofErr w:type="spellStart"/>
      <w:r>
        <w:t>рішень</w:t>
      </w:r>
      <w:proofErr w:type="spellEnd"/>
      <w:r>
        <w:t xml:space="preserve"> у </w:t>
      </w:r>
      <w:proofErr w:type="spellStart"/>
      <w:r>
        <w:t>повсякденному</w:t>
      </w:r>
      <w:proofErr w:type="spellEnd"/>
      <w:r>
        <w:t xml:space="preserve"> </w:t>
      </w:r>
      <w:proofErr w:type="spellStart"/>
      <w:r>
        <w:t>житті</w:t>
      </w:r>
      <w:proofErr w:type="spellEnd"/>
      <w:r>
        <w:t xml:space="preserve">, </w:t>
      </w:r>
      <w:proofErr w:type="spellStart"/>
      <w:r>
        <w:t>незалежно</w:t>
      </w:r>
      <w:proofErr w:type="spellEnd"/>
      <w:r>
        <w:t xml:space="preserve"> </w:t>
      </w:r>
      <w:proofErr w:type="spellStart"/>
      <w:r>
        <w:t>від</w:t>
      </w:r>
      <w:proofErr w:type="spellEnd"/>
      <w:r>
        <w:t xml:space="preserve"> типу </w:t>
      </w:r>
      <w:proofErr w:type="spellStart"/>
      <w:r>
        <w:lastRenderedPageBreak/>
        <w:t>діяльності</w:t>
      </w:r>
      <w:proofErr w:type="spellEnd"/>
      <w:r>
        <w:t xml:space="preserve"> </w:t>
      </w:r>
      <w:proofErr w:type="spellStart"/>
      <w:r>
        <w:t>чи</w:t>
      </w:r>
      <w:proofErr w:type="spellEnd"/>
      <w:r>
        <w:t xml:space="preserve"> </w:t>
      </w:r>
      <w:proofErr w:type="spellStart"/>
      <w:r>
        <w:t>рівня</w:t>
      </w:r>
      <w:proofErr w:type="spellEnd"/>
      <w:r>
        <w:t xml:space="preserve"> </w:t>
      </w:r>
      <w:proofErr w:type="spellStart"/>
      <w:r>
        <w:t>складності</w:t>
      </w:r>
      <w:proofErr w:type="spellEnd"/>
      <w:r>
        <w:t xml:space="preserve"> </w:t>
      </w:r>
      <w:proofErr w:type="spellStart"/>
      <w:r>
        <w:t>завдання</w:t>
      </w:r>
      <w:proofErr w:type="spellEnd"/>
      <w:r>
        <w:t xml:space="preserve">. У </w:t>
      </w:r>
      <w:proofErr w:type="spellStart"/>
      <w:r>
        <w:t>магістерській</w:t>
      </w:r>
      <w:proofErr w:type="spellEnd"/>
      <w:r>
        <w:t xml:space="preserve"> </w:t>
      </w:r>
      <w:proofErr w:type="spellStart"/>
      <w:r>
        <w:t>роботі</w:t>
      </w:r>
      <w:proofErr w:type="spellEnd"/>
      <w:r>
        <w:t xml:space="preserve"> дана методика </w:t>
      </w:r>
      <w:proofErr w:type="spellStart"/>
      <w:r>
        <w:t>використовується</w:t>
      </w:r>
      <w:proofErr w:type="spellEnd"/>
      <w:r>
        <w:t xml:space="preserve"> для </w:t>
      </w:r>
      <w:proofErr w:type="spellStart"/>
      <w:r>
        <w:t>виявлення</w:t>
      </w:r>
      <w:proofErr w:type="spellEnd"/>
      <w:r>
        <w:t xml:space="preserve"> </w:t>
      </w:r>
      <w:proofErr w:type="spellStart"/>
      <w:r>
        <w:t>індивідуальних</w:t>
      </w:r>
      <w:proofErr w:type="spellEnd"/>
      <w:r>
        <w:t xml:space="preserve"> </w:t>
      </w:r>
      <w:proofErr w:type="spellStart"/>
      <w:r>
        <w:t>відмінностей</w:t>
      </w:r>
      <w:proofErr w:type="spellEnd"/>
      <w:r>
        <w:t xml:space="preserve"> у </w:t>
      </w:r>
      <w:proofErr w:type="spellStart"/>
      <w:r>
        <w:t>схильності</w:t>
      </w:r>
      <w:proofErr w:type="spellEnd"/>
      <w:r>
        <w:t xml:space="preserve"> до </w:t>
      </w:r>
      <w:proofErr w:type="spellStart"/>
      <w:r>
        <w:t>відкладання</w:t>
      </w:r>
      <w:proofErr w:type="spellEnd"/>
      <w:r>
        <w:t xml:space="preserve"> </w:t>
      </w:r>
      <w:proofErr w:type="spellStart"/>
      <w:r>
        <w:t>важливих</w:t>
      </w:r>
      <w:proofErr w:type="spellEnd"/>
      <w:r>
        <w:t xml:space="preserve"> справ та </w:t>
      </w:r>
      <w:proofErr w:type="spellStart"/>
      <w:r>
        <w:t>узагальнення</w:t>
      </w:r>
      <w:proofErr w:type="spellEnd"/>
      <w:r>
        <w:t xml:space="preserve"> </w:t>
      </w:r>
      <w:proofErr w:type="spellStart"/>
      <w:r>
        <w:t>отриманих</w:t>
      </w:r>
      <w:proofErr w:type="spellEnd"/>
      <w:r>
        <w:t xml:space="preserve"> </w:t>
      </w:r>
      <w:proofErr w:type="spellStart"/>
      <w:r>
        <w:t>результатів</w:t>
      </w:r>
      <w:proofErr w:type="spellEnd"/>
      <w:r>
        <w:t>.</w:t>
      </w:r>
    </w:p>
    <w:p w:rsidR="000E4346" w:rsidRDefault="000E4346" w:rsidP="00614818">
      <w:pPr>
        <w:spacing w:after="0"/>
      </w:pPr>
      <w:r>
        <w:t xml:space="preserve">У </w:t>
      </w:r>
      <w:proofErr w:type="spellStart"/>
      <w:r>
        <w:t>процесі</w:t>
      </w:r>
      <w:proofErr w:type="spellEnd"/>
      <w:r>
        <w:t xml:space="preserve"> </w:t>
      </w:r>
      <w:proofErr w:type="spellStart"/>
      <w:r>
        <w:t>адаптації</w:t>
      </w:r>
      <w:proofErr w:type="spellEnd"/>
      <w:r>
        <w:t xml:space="preserve"> </w:t>
      </w:r>
      <w:proofErr w:type="spellStart"/>
      <w:r>
        <w:t>збережено</w:t>
      </w:r>
      <w:proofErr w:type="spellEnd"/>
      <w:r>
        <w:t xml:space="preserve"> структуру </w:t>
      </w:r>
      <w:proofErr w:type="spellStart"/>
      <w:r>
        <w:t>тверджень</w:t>
      </w:r>
      <w:proofErr w:type="spellEnd"/>
      <w:r>
        <w:t xml:space="preserve">, </w:t>
      </w:r>
      <w:proofErr w:type="spellStart"/>
      <w:r>
        <w:t>семантичний</w:t>
      </w:r>
      <w:proofErr w:type="spellEnd"/>
      <w:r>
        <w:t xml:space="preserve"> </w:t>
      </w:r>
      <w:proofErr w:type="spellStart"/>
      <w:r>
        <w:t>зміст</w:t>
      </w:r>
      <w:proofErr w:type="spellEnd"/>
      <w:r>
        <w:t xml:space="preserve"> </w:t>
      </w:r>
      <w:proofErr w:type="spellStart"/>
      <w:r>
        <w:t>пунктів</w:t>
      </w:r>
      <w:proofErr w:type="spellEnd"/>
      <w:r>
        <w:t xml:space="preserve"> та </w:t>
      </w:r>
      <w:proofErr w:type="spellStart"/>
      <w:r>
        <w:t>спосіб</w:t>
      </w:r>
      <w:proofErr w:type="spellEnd"/>
      <w:r>
        <w:t xml:space="preserve"> </w:t>
      </w:r>
      <w:proofErr w:type="spellStart"/>
      <w:r>
        <w:t>обробки</w:t>
      </w:r>
      <w:proofErr w:type="spellEnd"/>
      <w:r>
        <w:t xml:space="preserve"> </w:t>
      </w:r>
      <w:proofErr w:type="spellStart"/>
      <w:r>
        <w:t>отриманих</w:t>
      </w:r>
      <w:proofErr w:type="spellEnd"/>
      <w:r>
        <w:t xml:space="preserve"> </w:t>
      </w:r>
      <w:proofErr w:type="spellStart"/>
      <w:r>
        <w:t>результатів</w:t>
      </w:r>
      <w:proofErr w:type="spellEnd"/>
      <w:r>
        <w:t xml:space="preserve">, </w:t>
      </w:r>
      <w:proofErr w:type="spellStart"/>
      <w:r>
        <w:t>що</w:t>
      </w:r>
      <w:proofErr w:type="spellEnd"/>
      <w:r>
        <w:t xml:space="preserve"> </w:t>
      </w:r>
      <w:proofErr w:type="spellStart"/>
      <w:r>
        <w:t>дає</w:t>
      </w:r>
      <w:proofErr w:type="spellEnd"/>
      <w:r>
        <w:t xml:space="preserve"> </w:t>
      </w:r>
      <w:proofErr w:type="spellStart"/>
      <w:r>
        <w:t>змогу</w:t>
      </w:r>
      <w:proofErr w:type="spellEnd"/>
      <w:r>
        <w:t xml:space="preserve"> </w:t>
      </w:r>
      <w:proofErr w:type="spellStart"/>
      <w:r>
        <w:t>застосовувати</w:t>
      </w:r>
      <w:proofErr w:type="spellEnd"/>
      <w:r>
        <w:t xml:space="preserve"> </w:t>
      </w:r>
      <w:proofErr w:type="spellStart"/>
      <w:r>
        <w:t>цей</w:t>
      </w:r>
      <w:proofErr w:type="spellEnd"/>
      <w:r>
        <w:t xml:space="preserve"> </w:t>
      </w:r>
      <w:proofErr w:type="spellStart"/>
      <w:r>
        <w:t>інструмент</w:t>
      </w:r>
      <w:proofErr w:type="spellEnd"/>
      <w:r>
        <w:t xml:space="preserve"> до </w:t>
      </w:r>
      <w:proofErr w:type="spellStart"/>
      <w:r>
        <w:t>різних</w:t>
      </w:r>
      <w:proofErr w:type="spellEnd"/>
      <w:r>
        <w:t xml:space="preserve"> </w:t>
      </w:r>
      <w:proofErr w:type="spellStart"/>
      <w:r>
        <w:t>вибірок</w:t>
      </w:r>
      <w:proofErr w:type="spellEnd"/>
      <w:r>
        <w:t xml:space="preserve"> </w:t>
      </w:r>
      <w:proofErr w:type="spellStart"/>
      <w:r>
        <w:t>респондентів</w:t>
      </w:r>
      <w:proofErr w:type="spellEnd"/>
      <w:r>
        <w:t xml:space="preserve">. </w:t>
      </w:r>
      <w:proofErr w:type="spellStart"/>
      <w:r>
        <w:t>Зміст</w:t>
      </w:r>
      <w:proofErr w:type="spellEnd"/>
      <w:r>
        <w:t xml:space="preserve"> </w:t>
      </w:r>
      <w:proofErr w:type="spellStart"/>
      <w:r>
        <w:t>пунктів</w:t>
      </w:r>
      <w:proofErr w:type="spellEnd"/>
      <w:r>
        <w:t xml:space="preserve"> </w:t>
      </w:r>
      <w:proofErr w:type="spellStart"/>
      <w:r>
        <w:t>зроблено</w:t>
      </w:r>
      <w:proofErr w:type="spellEnd"/>
      <w:r>
        <w:t xml:space="preserve"> максимально </w:t>
      </w:r>
      <w:proofErr w:type="spellStart"/>
      <w:r>
        <w:t>близьким</w:t>
      </w:r>
      <w:proofErr w:type="spellEnd"/>
      <w:r>
        <w:t xml:space="preserve"> до </w:t>
      </w:r>
      <w:proofErr w:type="spellStart"/>
      <w:r>
        <w:t>повсякденної</w:t>
      </w:r>
      <w:proofErr w:type="spellEnd"/>
      <w:r>
        <w:t xml:space="preserve"> </w:t>
      </w:r>
      <w:proofErr w:type="spellStart"/>
      <w:r>
        <w:t>реальності</w:t>
      </w:r>
      <w:proofErr w:type="spellEnd"/>
      <w:r>
        <w:t xml:space="preserve">, тому </w:t>
      </w:r>
      <w:proofErr w:type="spellStart"/>
      <w:r>
        <w:t>відповіді</w:t>
      </w:r>
      <w:proofErr w:type="spellEnd"/>
      <w:r>
        <w:t xml:space="preserve"> </w:t>
      </w:r>
      <w:proofErr w:type="spellStart"/>
      <w:r>
        <w:t>відображають</w:t>
      </w:r>
      <w:proofErr w:type="spellEnd"/>
      <w:r>
        <w:t xml:space="preserve"> не </w:t>
      </w:r>
      <w:proofErr w:type="spellStart"/>
      <w:r>
        <w:t>загальні</w:t>
      </w:r>
      <w:proofErr w:type="spellEnd"/>
      <w:r>
        <w:t xml:space="preserve"> </w:t>
      </w:r>
      <w:proofErr w:type="spellStart"/>
      <w:r>
        <w:t>судження</w:t>
      </w:r>
      <w:proofErr w:type="spellEnd"/>
      <w:r>
        <w:t xml:space="preserve"> про себе, а </w:t>
      </w:r>
      <w:proofErr w:type="spellStart"/>
      <w:r>
        <w:t>типові</w:t>
      </w:r>
      <w:proofErr w:type="spellEnd"/>
      <w:r>
        <w:t xml:space="preserve"> </w:t>
      </w:r>
      <w:proofErr w:type="spellStart"/>
      <w:r>
        <w:t>поведінкові</w:t>
      </w:r>
      <w:proofErr w:type="spellEnd"/>
      <w:r>
        <w:t xml:space="preserve"> </w:t>
      </w:r>
      <w:proofErr w:type="spellStart"/>
      <w:r>
        <w:t>реакції</w:t>
      </w:r>
      <w:proofErr w:type="spellEnd"/>
      <w:r>
        <w:t>.</w:t>
      </w:r>
    </w:p>
    <w:p w:rsidR="000E4346" w:rsidRDefault="000E4346" w:rsidP="00614818">
      <w:pPr>
        <w:spacing w:after="0"/>
      </w:pPr>
      <w:r>
        <w:t xml:space="preserve">Сама методика </w:t>
      </w:r>
      <w:proofErr w:type="spellStart"/>
      <w:r>
        <w:t>складається</w:t>
      </w:r>
      <w:proofErr w:type="spellEnd"/>
      <w:r>
        <w:t xml:space="preserve"> з 20 </w:t>
      </w:r>
      <w:proofErr w:type="spellStart"/>
      <w:r>
        <w:t>тверджень</w:t>
      </w:r>
      <w:proofErr w:type="spellEnd"/>
      <w:r>
        <w:t xml:space="preserve">, </w:t>
      </w:r>
      <w:proofErr w:type="spellStart"/>
      <w:r>
        <w:t>спрямованих</w:t>
      </w:r>
      <w:proofErr w:type="spellEnd"/>
      <w:r>
        <w:t xml:space="preserve"> на </w:t>
      </w:r>
      <w:proofErr w:type="spellStart"/>
      <w:r>
        <w:t>опис</w:t>
      </w:r>
      <w:proofErr w:type="spellEnd"/>
      <w:r>
        <w:t xml:space="preserve"> </w:t>
      </w:r>
      <w:proofErr w:type="spellStart"/>
      <w:r>
        <w:t>ситуацій</w:t>
      </w:r>
      <w:proofErr w:type="spellEnd"/>
      <w:r>
        <w:t xml:space="preserve">, у </w:t>
      </w:r>
      <w:proofErr w:type="spellStart"/>
      <w:r>
        <w:t>яких</w:t>
      </w:r>
      <w:proofErr w:type="spellEnd"/>
      <w:r>
        <w:t xml:space="preserve"> </w:t>
      </w:r>
      <w:proofErr w:type="spellStart"/>
      <w:r>
        <w:t>проявляється</w:t>
      </w:r>
      <w:proofErr w:type="spellEnd"/>
      <w:r>
        <w:t xml:space="preserve"> </w:t>
      </w:r>
      <w:proofErr w:type="spellStart"/>
      <w:r>
        <w:t>звичка</w:t>
      </w:r>
      <w:proofErr w:type="spellEnd"/>
      <w:r>
        <w:t xml:space="preserve"> </w:t>
      </w:r>
      <w:proofErr w:type="spellStart"/>
      <w:r>
        <w:t>відкладати</w:t>
      </w:r>
      <w:proofErr w:type="spellEnd"/>
      <w:r>
        <w:t xml:space="preserve"> </w:t>
      </w:r>
      <w:proofErr w:type="spellStart"/>
      <w:r>
        <w:t>діяльність</w:t>
      </w:r>
      <w:proofErr w:type="spellEnd"/>
      <w:r>
        <w:t xml:space="preserve">. </w:t>
      </w:r>
      <w:proofErr w:type="spellStart"/>
      <w:r>
        <w:t>Частина</w:t>
      </w:r>
      <w:proofErr w:type="spellEnd"/>
      <w:r>
        <w:t xml:space="preserve"> </w:t>
      </w:r>
      <w:proofErr w:type="spellStart"/>
      <w:r>
        <w:t>пунктів</w:t>
      </w:r>
      <w:proofErr w:type="spellEnd"/>
      <w:r>
        <w:t xml:space="preserve"> </w:t>
      </w:r>
      <w:proofErr w:type="spellStart"/>
      <w:r>
        <w:t>стосується</w:t>
      </w:r>
      <w:proofErr w:type="spellEnd"/>
      <w:r>
        <w:t xml:space="preserve"> </w:t>
      </w:r>
      <w:proofErr w:type="spellStart"/>
      <w:r>
        <w:t>навчальної</w:t>
      </w:r>
      <w:proofErr w:type="spellEnd"/>
      <w:r>
        <w:t xml:space="preserve">, </w:t>
      </w:r>
      <w:proofErr w:type="spellStart"/>
      <w:r>
        <w:t>професійної</w:t>
      </w:r>
      <w:proofErr w:type="spellEnd"/>
      <w:r>
        <w:t xml:space="preserve"> </w:t>
      </w:r>
      <w:proofErr w:type="spellStart"/>
      <w:r>
        <w:t>або</w:t>
      </w:r>
      <w:proofErr w:type="spellEnd"/>
      <w:r>
        <w:t xml:space="preserve"> </w:t>
      </w:r>
      <w:proofErr w:type="spellStart"/>
      <w:r>
        <w:t>побутової</w:t>
      </w:r>
      <w:proofErr w:type="spellEnd"/>
      <w:r>
        <w:t xml:space="preserve"> </w:t>
      </w:r>
      <w:proofErr w:type="spellStart"/>
      <w:r>
        <w:t>активності</w:t>
      </w:r>
      <w:proofErr w:type="spellEnd"/>
      <w:r>
        <w:t xml:space="preserve">, а </w:t>
      </w:r>
      <w:proofErr w:type="spellStart"/>
      <w:r>
        <w:t>інша</w:t>
      </w:r>
      <w:proofErr w:type="spellEnd"/>
      <w:r>
        <w:t xml:space="preserve"> </w:t>
      </w:r>
      <w:proofErr w:type="spellStart"/>
      <w:r>
        <w:t>пов’язана</w:t>
      </w:r>
      <w:proofErr w:type="spellEnd"/>
      <w:r>
        <w:t xml:space="preserve"> </w:t>
      </w:r>
      <w:proofErr w:type="spellStart"/>
      <w:r>
        <w:t>зі</w:t>
      </w:r>
      <w:proofErr w:type="spellEnd"/>
      <w:r>
        <w:t xml:space="preserve"> </w:t>
      </w:r>
      <w:proofErr w:type="spellStart"/>
      <w:r>
        <w:t>звичайними</w:t>
      </w:r>
      <w:proofErr w:type="spellEnd"/>
      <w:r>
        <w:t xml:space="preserve"> </w:t>
      </w:r>
      <w:proofErr w:type="spellStart"/>
      <w:r>
        <w:t>життєвими</w:t>
      </w:r>
      <w:proofErr w:type="spellEnd"/>
      <w:r>
        <w:t xml:space="preserve"> </w:t>
      </w:r>
      <w:proofErr w:type="spellStart"/>
      <w:r>
        <w:t>звичками</w:t>
      </w:r>
      <w:proofErr w:type="spellEnd"/>
      <w:r>
        <w:t xml:space="preserve">. </w:t>
      </w:r>
      <w:proofErr w:type="spellStart"/>
      <w:r>
        <w:t>Твердження</w:t>
      </w:r>
      <w:proofErr w:type="spellEnd"/>
      <w:r>
        <w:t xml:space="preserve"> </w:t>
      </w:r>
      <w:proofErr w:type="spellStart"/>
      <w:r>
        <w:t>сформульовані</w:t>
      </w:r>
      <w:proofErr w:type="spellEnd"/>
      <w:r>
        <w:t xml:space="preserve"> коротко, без </w:t>
      </w:r>
      <w:proofErr w:type="spellStart"/>
      <w:r>
        <w:t>складних</w:t>
      </w:r>
      <w:proofErr w:type="spellEnd"/>
      <w:r>
        <w:t xml:space="preserve"> </w:t>
      </w:r>
      <w:proofErr w:type="spellStart"/>
      <w:r>
        <w:t>конструкцій</w:t>
      </w:r>
      <w:proofErr w:type="spellEnd"/>
      <w:r>
        <w:t xml:space="preserve">, </w:t>
      </w:r>
      <w:proofErr w:type="spellStart"/>
      <w:r>
        <w:t>що</w:t>
      </w:r>
      <w:proofErr w:type="spellEnd"/>
      <w:r>
        <w:t xml:space="preserve"> </w:t>
      </w:r>
      <w:proofErr w:type="spellStart"/>
      <w:r>
        <w:t>полегшує</w:t>
      </w:r>
      <w:proofErr w:type="spellEnd"/>
      <w:r>
        <w:t xml:space="preserve"> </w:t>
      </w:r>
      <w:proofErr w:type="spellStart"/>
      <w:r>
        <w:t>розуміння</w:t>
      </w:r>
      <w:proofErr w:type="spellEnd"/>
      <w:r>
        <w:t xml:space="preserve"> тексту. </w:t>
      </w:r>
      <w:proofErr w:type="spellStart"/>
      <w:r>
        <w:t>Така</w:t>
      </w:r>
      <w:proofErr w:type="spellEnd"/>
      <w:r>
        <w:t xml:space="preserve"> структура </w:t>
      </w:r>
      <w:proofErr w:type="spellStart"/>
      <w:r>
        <w:t>надає</w:t>
      </w:r>
      <w:proofErr w:type="spellEnd"/>
      <w:r>
        <w:t xml:space="preserve"> </w:t>
      </w:r>
      <w:proofErr w:type="spellStart"/>
      <w:r>
        <w:t>опитуванню</w:t>
      </w:r>
      <w:proofErr w:type="spellEnd"/>
      <w:r>
        <w:t xml:space="preserve"> </w:t>
      </w:r>
      <w:proofErr w:type="spellStart"/>
      <w:r>
        <w:t>універсальності</w:t>
      </w:r>
      <w:proofErr w:type="spellEnd"/>
      <w:r>
        <w:t xml:space="preserve">: </w:t>
      </w:r>
      <w:proofErr w:type="spellStart"/>
      <w:r>
        <w:t>твердження</w:t>
      </w:r>
      <w:proofErr w:type="spellEnd"/>
      <w:r>
        <w:t xml:space="preserve"> не </w:t>
      </w:r>
      <w:proofErr w:type="spellStart"/>
      <w:r>
        <w:t>прив’язуються</w:t>
      </w:r>
      <w:proofErr w:type="spellEnd"/>
      <w:r>
        <w:t xml:space="preserve"> до </w:t>
      </w:r>
      <w:proofErr w:type="spellStart"/>
      <w:r>
        <w:t>професії</w:t>
      </w:r>
      <w:proofErr w:type="spellEnd"/>
      <w:r>
        <w:t xml:space="preserve">, </w:t>
      </w:r>
      <w:proofErr w:type="spellStart"/>
      <w:r>
        <w:t>віку</w:t>
      </w:r>
      <w:proofErr w:type="spellEnd"/>
      <w:r>
        <w:t xml:space="preserve"> </w:t>
      </w:r>
      <w:proofErr w:type="spellStart"/>
      <w:r>
        <w:t>або</w:t>
      </w:r>
      <w:proofErr w:type="spellEnd"/>
      <w:r>
        <w:t xml:space="preserve"> </w:t>
      </w:r>
      <w:proofErr w:type="spellStart"/>
      <w:r>
        <w:t>конкретних</w:t>
      </w:r>
      <w:proofErr w:type="spellEnd"/>
      <w:r>
        <w:t xml:space="preserve"> </w:t>
      </w:r>
      <w:proofErr w:type="spellStart"/>
      <w:r>
        <w:t>життєвих</w:t>
      </w:r>
      <w:proofErr w:type="spellEnd"/>
      <w:r>
        <w:t xml:space="preserve"> </w:t>
      </w:r>
      <w:proofErr w:type="spellStart"/>
      <w:r>
        <w:t>реалій</w:t>
      </w:r>
      <w:proofErr w:type="spellEnd"/>
      <w:r>
        <w:t xml:space="preserve">, </w:t>
      </w:r>
      <w:proofErr w:type="spellStart"/>
      <w:r>
        <w:t>що</w:t>
      </w:r>
      <w:proofErr w:type="spellEnd"/>
      <w:r>
        <w:t xml:space="preserve"> </w:t>
      </w:r>
      <w:proofErr w:type="spellStart"/>
      <w:r>
        <w:t>робить</w:t>
      </w:r>
      <w:proofErr w:type="spellEnd"/>
      <w:r>
        <w:t xml:space="preserve"> шкалу </w:t>
      </w:r>
      <w:proofErr w:type="spellStart"/>
      <w:r>
        <w:t>придатною</w:t>
      </w:r>
      <w:proofErr w:type="spellEnd"/>
      <w:r>
        <w:t xml:space="preserve"> для широкого кола </w:t>
      </w:r>
      <w:proofErr w:type="spellStart"/>
      <w:r>
        <w:t>респондентів</w:t>
      </w:r>
      <w:proofErr w:type="spellEnd"/>
      <w:r>
        <w:t>.</w:t>
      </w:r>
    </w:p>
    <w:p w:rsidR="000E4346" w:rsidRDefault="000E4346" w:rsidP="00614818">
      <w:pPr>
        <w:spacing w:after="0"/>
      </w:pPr>
      <w:r>
        <w:t xml:space="preserve">Процедура </w:t>
      </w:r>
      <w:proofErr w:type="spellStart"/>
      <w:r>
        <w:t>проведення</w:t>
      </w:r>
      <w:proofErr w:type="spellEnd"/>
      <w:r>
        <w:t xml:space="preserve"> </w:t>
      </w:r>
      <w:proofErr w:type="spellStart"/>
      <w:r>
        <w:t>ґрунтується</w:t>
      </w:r>
      <w:proofErr w:type="spellEnd"/>
      <w:r>
        <w:t xml:space="preserve"> на бланковому </w:t>
      </w:r>
      <w:proofErr w:type="spellStart"/>
      <w:r>
        <w:t>опитуванні</w:t>
      </w:r>
      <w:proofErr w:type="spellEnd"/>
      <w:r>
        <w:t xml:space="preserve">. Респонденту </w:t>
      </w:r>
      <w:proofErr w:type="spellStart"/>
      <w:r>
        <w:t>необхідно</w:t>
      </w:r>
      <w:proofErr w:type="spellEnd"/>
      <w:r>
        <w:t xml:space="preserve"> </w:t>
      </w:r>
      <w:proofErr w:type="spellStart"/>
      <w:r>
        <w:t>прочитати</w:t>
      </w:r>
      <w:proofErr w:type="spellEnd"/>
      <w:r>
        <w:t xml:space="preserve"> </w:t>
      </w:r>
      <w:proofErr w:type="spellStart"/>
      <w:r>
        <w:t>кожне</w:t>
      </w:r>
      <w:proofErr w:type="spellEnd"/>
      <w:r>
        <w:t xml:space="preserve"> </w:t>
      </w:r>
      <w:proofErr w:type="spellStart"/>
      <w:r>
        <w:t>твердження</w:t>
      </w:r>
      <w:proofErr w:type="spellEnd"/>
      <w:r>
        <w:t xml:space="preserve"> та </w:t>
      </w:r>
      <w:proofErr w:type="spellStart"/>
      <w:r>
        <w:t>визначити</w:t>
      </w:r>
      <w:proofErr w:type="spellEnd"/>
      <w:r>
        <w:t xml:space="preserve"> </w:t>
      </w:r>
      <w:proofErr w:type="spellStart"/>
      <w:r>
        <w:t>міру</w:t>
      </w:r>
      <w:proofErr w:type="spellEnd"/>
      <w:r>
        <w:t xml:space="preserve"> </w:t>
      </w:r>
      <w:proofErr w:type="spellStart"/>
      <w:r>
        <w:t>своєї</w:t>
      </w:r>
      <w:proofErr w:type="spellEnd"/>
      <w:r>
        <w:t xml:space="preserve"> </w:t>
      </w:r>
      <w:proofErr w:type="spellStart"/>
      <w:r>
        <w:t>згоди</w:t>
      </w:r>
      <w:proofErr w:type="spellEnd"/>
      <w:r>
        <w:t xml:space="preserve"> з ним на </w:t>
      </w:r>
      <w:proofErr w:type="spellStart"/>
      <w:r>
        <w:t>п’ятибальній</w:t>
      </w:r>
      <w:proofErr w:type="spellEnd"/>
      <w:r>
        <w:t xml:space="preserve"> </w:t>
      </w:r>
      <w:proofErr w:type="spellStart"/>
      <w:r>
        <w:t>шкалі</w:t>
      </w:r>
      <w:proofErr w:type="spellEnd"/>
      <w:r>
        <w:t xml:space="preserve">: </w:t>
      </w:r>
      <w:proofErr w:type="spellStart"/>
      <w:r>
        <w:t>від</w:t>
      </w:r>
      <w:proofErr w:type="spellEnd"/>
      <w:r>
        <w:t xml:space="preserve"> «абсолютно не </w:t>
      </w:r>
      <w:proofErr w:type="spellStart"/>
      <w:r>
        <w:t>згоден</w:t>
      </w:r>
      <w:proofErr w:type="spellEnd"/>
      <w:r>
        <w:t xml:space="preserve">» до «абсолютно </w:t>
      </w:r>
      <w:proofErr w:type="spellStart"/>
      <w:r>
        <w:t>згоден</w:t>
      </w:r>
      <w:proofErr w:type="spellEnd"/>
      <w:r>
        <w:t xml:space="preserve">». </w:t>
      </w:r>
      <w:proofErr w:type="spellStart"/>
      <w:r>
        <w:t>Кожен</w:t>
      </w:r>
      <w:proofErr w:type="spellEnd"/>
      <w:r>
        <w:t xml:space="preserve"> пункт є </w:t>
      </w:r>
      <w:proofErr w:type="spellStart"/>
      <w:r>
        <w:t>унікальним</w:t>
      </w:r>
      <w:proofErr w:type="spellEnd"/>
      <w:r>
        <w:t xml:space="preserve"> за </w:t>
      </w:r>
      <w:proofErr w:type="spellStart"/>
      <w:r>
        <w:t>змістом</w:t>
      </w:r>
      <w:proofErr w:type="spellEnd"/>
      <w:r>
        <w:t xml:space="preserve">, тому </w:t>
      </w:r>
      <w:proofErr w:type="spellStart"/>
      <w:r>
        <w:t>учаснику</w:t>
      </w:r>
      <w:proofErr w:type="spellEnd"/>
      <w:r>
        <w:t xml:space="preserve"> </w:t>
      </w:r>
      <w:proofErr w:type="spellStart"/>
      <w:r>
        <w:t>пропонується</w:t>
      </w:r>
      <w:proofErr w:type="spellEnd"/>
      <w:r>
        <w:t xml:space="preserve"> </w:t>
      </w:r>
      <w:proofErr w:type="spellStart"/>
      <w:r>
        <w:t>уважно</w:t>
      </w:r>
      <w:proofErr w:type="spellEnd"/>
      <w:r>
        <w:t xml:space="preserve"> </w:t>
      </w:r>
      <w:proofErr w:type="spellStart"/>
      <w:r>
        <w:t>ознайомитися</w:t>
      </w:r>
      <w:proofErr w:type="spellEnd"/>
      <w:r>
        <w:t xml:space="preserve"> з </w:t>
      </w:r>
      <w:proofErr w:type="spellStart"/>
      <w:r>
        <w:t>формулюванням</w:t>
      </w:r>
      <w:proofErr w:type="spellEnd"/>
      <w:r>
        <w:t xml:space="preserve"> перед </w:t>
      </w:r>
      <w:proofErr w:type="spellStart"/>
      <w:r>
        <w:t>вибором</w:t>
      </w:r>
      <w:proofErr w:type="spellEnd"/>
      <w:r>
        <w:t xml:space="preserve"> </w:t>
      </w:r>
      <w:proofErr w:type="spellStart"/>
      <w:r>
        <w:t>позиції</w:t>
      </w:r>
      <w:proofErr w:type="spellEnd"/>
      <w:r>
        <w:t xml:space="preserve">. </w:t>
      </w:r>
      <w:proofErr w:type="spellStart"/>
      <w:r>
        <w:t>Інструкція</w:t>
      </w:r>
      <w:proofErr w:type="spellEnd"/>
      <w:r>
        <w:t xml:space="preserve"> </w:t>
      </w:r>
      <w:proofErr w:type="spellStart"/>
      <w:r>
        <w:t>підкреслює</w:t>
      </w:r>
      <w:proofErr w:type="spellEnd"/>
      <w:r>
        <w:t xml:space="preserve">, </w:t>
      </w:r>
      <w:proofErr w:type="spellStart"/>
      <w:r>
        <w:t>що</w:t>
      </w:r>
      <w:proofErr w:type="spellEnd"/>
      <w:r>
        <w:t xml:space="preserve"> не </w:t>
      </w:r>
      <w:proofErr w:type="spellStart"/>
      <w:r>
        <w:t>існує</w:t>
      </w:r>
      <w:proofErr w:type="spellEnd"/>
      <w:r>
        <w:t xml:space="preserve"> </w:t>
      </w:r>
      <w:proofErr w:type="spellStart"/>
      <w:r>
        <w:t>правильних</w:t>
      </w:r>
      <w:proofErr w:type="spellEnd"/>
      <w:r>
        <w:t xml:space="preserve"> і </w:t>
      </w:r>
      <w:proofErr w:type="spellStart"/>
      <w:r>
        <w:t>неправильних</w:t>
      </w:r>
      <w:proofErr w:type="spellEnd"/>
      <w:r>
        <w:t xml:space="preserve"> </w:t>
      </w:r>
      <w:proofErr w:type="spellStart"/>
      <w:r>
        <w:t>відповідей</w:t>
      </w:r>
      <w:proofErr w:type="spellEnd"/>
      <w:r>
        <w:t xml:space="preserve">, а </w:t>
      </w:r>
      <w:proofErr w:type="spellStart"/>
      <w:r>
        <w:t>оцінювання</w:t>
      </w:r>
      <w:proofErr w:type="spellEnd"/>
      <w:r>
        <w:t xml:space="preserve"> </w:t>
      </w:r>
      <w:proofErr w:type="spellStart"/>
      <w:r>
        <w:t>стосується</w:t>
      </w:r>
      <w:proofErr w:type="spellEnd"/>
      <w:r>
        <w:t xml:space="preserve"> </w:t>
      </w:r>
      <w:proofErr w:type="spellStart"/>
      <w:r>
        <w:t>реальної</w:t>
      </w:r>
      <w:proofErr w:type="spellEnd"/>
      <w:r>
        <w:t xml:space="preserve"> </w:t>
      </w:r>
      <w:proofErr w:type="spellStart"/>
      <w:r>
        <w:t>поведінки</w:t>
      </w:r>
      <w:proofErr w:type="spellEnd"/>
      <w:r>
        <w:t xml:space="preserve">, а не </w:t>
      </w:r>
      <w:proofErr w:type="spellStart"/>
      <w:r>
        <w:t>бажаних</w:t>
      </w:r>
      <w:proofErr w:type="spellEnd"/>
      <w:r>
        <w:t xml:space="preserve"> </w:t>
      </w:r>
      <w:proofErr w:type="spellStart"/>
      <w:r>
        <w:t>якостей</w:t>
      </w:r>
      <w:proofErr w:type="spellEnd"/>
      <w:r>
        <w:t xml:space="preserve">. </w:t>
      </w:r>
      <w:proofErr w:type="spellStart"/>
      <w:r>
        <w:t>Внаслідок</w:t>
      </w:r>
      <w:proofErr w:type="spellEnd"/>
      <w:r>
        <w:t xml:space="preserve"> </w:t>
      </w:r>
      <w:proofErr w:type="spellStart"/>
      <w:r>
        <w:t>цього</w:t>
      </w:r>
      <w:proofErr w:type="spellEnd"/>
      <w:r>
        <w:t xml:space="preserve"> методика </w:t>
      </w:r>
      <w:proofErr w:type="spellStart"/>
      <w:r>
        <w:t>дозволяє</w:t>
      </w:r>
      <w:proofErr w:type="spellEnd"/>
      <w:r>
        <w:t xml:space="preserve"> </w:t>
      </w:r>
      <w:proofErr w:type="spellStart"/>
      <w:r>
        <w:t>зафіксувати</w:t>
      </w:r>
      <w:proofErr w:type="spellEnd"/>
      <w:r>
        <w:t xml:space="preserve"> </w:t>
      </w:r>
      <w:proofErr w:type="spellStart"/>
      <w:r>
        <w:t>природні</w:t>
      </w:r>
      <w:proofErr w:type="spellEnd"/>
      <w:r>
        <w:t xml:space="preserve"> </w:t>
      </w:r>
      <w:proofErr w:type="spellStart"/>
      <w:r>
        <w:t>реакції</w:t>
      </w:r>
      <w:proofErr w:type="spellEnd"/>
      <w:r>
        <w:t xml:space="preserve">, без </w:t>
      </w:r>
      <w:proofErr w:type="spellStart"/>
      <w:r>
        <w:t>додаткового</w:t>
      </w:r>
      <w:proofErr w:type="spellEnd"/>
      <w:r>
        <w:t xml:space="preserve"> </w:t>
      </w:r>
      <w:proofErr w:type="spellStart"/>
      <w:r>
        <w:t>тиску</w:t>
      </w:r>
      <w:proofErr w:type="spellEnd"/>
      <w:r>
        <w:t xml:space="preserve"> </w:t>
      </w:r>
      <w:proofErr w:type="spellStart"/>
      <w:r>
        <w:t>або</w:t>
      </w:r>
      <w:proofErr w:type="spellEnd"/>
      <w:r>
        <w:t xml:space="preserve"> </w:t>
      </w:r>
      <w:proofErr w:type="spellStart"/>
      <w:r>
        <w:t>навіювання</w:t>
      </w:r>
      <w:proofErr w:type="spellEnd"/>
      <w:r>
        <w:t>.</w:t>
      </w:r>
    </w:p>
    <w:p w:rsidR="000E4346" w:rsidRDefault="000E4346" w:rsidP="00614818">
      <w:pPr>
        <w:spacing w:after="0"/>
      </w:pPr>
      <w:proofErr w:type="spellStart"/>
      <w:r>
        <w:t>Особливість</w:t>
      </w:r>
      <w:proofErr w:type="spellEnd"/>
      <w:r>
        <w:t xml:space="preserve"> </w:t>
      </w:r>
      <w:proofErr w:type="spellStart"/>
      <w:r>
        <w:t>опитувальника</w:t>
      </w:r>
      <w:proofErr w:type="spellEnd"/>
      <w:r>
        <w:t xml:space="preserve"> </w:t>
      </w:r>
      <w:proofErr w:type="spellStart"/>
      <w:r>
        <w:t>полягає</w:t>
      </w:r>
      <w:proofErr w:type="spellEnd"/>
      <w:r>
        <w:t xml:space="preserve"> у </w:t>
      </w:r>
      <w:proofErr w:type="spellStart"/>
      <w:r>
        <w:t>наявності</w:t>
      </w:r>
      <w:proofErr w:type="spellEnd"/>
      <w:r>
        <w:t xml:space="preserve"> </w:t>
      </w:r>
      <w:proofErr w:type="spellStart"/>
      <w:r>
        <w:t>прямих</w:t>
      </w:r>
      <w:proofErr w:type="spellEnd"/>
      <w:r>
        <w:t xml:space="preserve"> і </w:t>
      </w:r>
      <w:proofErr w:type="spellStart"/>
      <w:r>
        <w:t>зворотних</w:t>
      </w:r>
      <w:proofErr w:type="spellEnd"/>
      <w:r>
        <w:t xml:space="preserve"> </w:t>
      </w:r>
      <w:proofErr w:type="spellStart"/>
      <w:r>
        <w:t>тверджень</w:t>
      </w:r>
      <w:proofErr w:type="spellEnd"/>
      <w:r>
        <w:t xml:space="preserve">. </w:t>
      </w:r>
      <w:proofErr w:type="spellStart"/>
      <w:r>
        <w:t>Прямі</w:t>
      </w:r>
      <w:proofErr w:type="spellEnd"/>
      <w:r>
        <w:t xml:space="preserve"> </w:t>
      </w:r>
      <w:proofErr w:type="spellStart"/>
      <w:r>
        <w:t>пункти</w:t>
      </w:r>
      <w:proofErr w:type="spellEnd"/>
      <w:r>
        <w:t xml:space="preserve"> </w:t>
      </w:r>
      <w:proofErr w:type="spellStart"/>
      <w:r>
        <w:t>безпосередньо</w:t>
      </w:r>
      <w:proofErr w:type="spellEnd"/>
      <w:r>
        <w:t xml:space="preserve"> </w:t>
      </w:r>
      <w:proofErr w:type="spellStart"/>
      <w:r>
        <w:t>описують</w:t>
      </w:r>
      <w:proofErr w:type="spellEnd"/>
      <w:r>
        <w:t xml:space="preserve"> </w:t>
      </w:r>
      <w:proofErr w:type="spellStart"/>
      <w:r>
        <w:t>прокрастинацію</w:t>
      </w:r>
      <w:proofErr w:type="spellEnd"/>
      <w:r>
        <w:t xml:space="preserve">: </w:t>
      </w:r>
      <w:proofErr w:type="spellStart"/>
      <w:r>
        <w:t>небажання</w:t>
      </w:r>
      <w:proofErr w:type="spellEnd"/>
      <w:r>
        <w:t xml:space="preserve"> </w:t>
      </w:r>
      <w:proofErr w:type="spellStart"/>
      <w:r>
        <w:t>починати</w:t>
      </w:r>
      <w:proofErr w:type="spellEnd"/>
      <w:r>
        <w:t xml:space="preserve"> справу, </w:t>
      </w:r>
      <w:proofErr w:type="spellStart"/>
      <w:r>
        <w:t>звичку</w:t>
      </w:r>
      <w:proofErr w:type="spellEnd"/>
      <w:r>
        <w:t xml:space="preserve"> </w:t>
      </w:r>
      <w:proofErr w:type="spellStart"/>
      <w:r>
        <w:t>готуватися</w:t>
      </w:r>
      <w:proofErr w:type="spellEnd"/>
      <w:r>
        <w:t xml:space="preserve"> в </w:t>
      </w:r>
      <w:proofErr w:type="spellStart"/>
      <w:r>
        <w:t>останній</w:t>
      </w:r>
      <w:proofErr w:type="spellEnd"/>
      <w:r>
        <w:t xml:space="preserve"> день, </w:t>
      </w:r>
      <w:proofErr w:type="spellStart"/>
      <w:r>
        <w:t>відкладання</w:t>
      </w:r>
      <w:proofErr w:type="spellEnd"/>
      <w:r>
        <w:t xml:space="preserve"> </w:t>
      </w:r>
      <w:proofErr w:type="spellStart"/>
      <w:r>
        <w:t>рішень</w:t>
      </w:r>
      <w:proofErr w:type="spellEnd"/>
      <w:r>
        <w:t xml:space="preserve">, </w:t>
      </w:r>
      <w:proofErr w:type="spellStart"/>
      <w:r>
        <w:t>нерішучість</w:t>
      </w:r>
      <w:proofErr w:type="spellEnd"/>
      <w:r>
        <w:t xml:space="preserve">, </w:t>
      </w:r>
      <w:proofErr w:type="spellStart"/>
      <w:r>
        <w:t>звичку</w:t>
      </w:r>
      <w:proofErr w:type="spellEnd"/>
      <w:r>
        <w:t xml:space="preserve"> </w:t>
      </w:r>
      <w:proofErr w:type="spellStart"/>
      <w:r>
        <w:t>спізнюватися</w:t>
      </w:r>
      <w:proofErr w:type="spellEnd"/>
      <w:r>
        <w:t xml:space="preserve">. </w:t>
      </w:r>
      <w:proofErr w:type="spellStart"/>
      <w:r>
        <w:t>Зворотні</w:t>
      </w:r>
      <w:proofErr w:type="spellEnd"/>
      <w:r>
        <w:t xml:space="preserve"> </w:t>
      </w:r>
      <w:proofErr w:type="spellStart"/>
      <w:r>
        <w:t>пункти</w:t>
      </w:r>
      <w:proofErr w:type="spellEnd"/>
      <w:r>
        <w:t xml:space="preserve">, </w:t>
      </w:r>
      <w:proofErr w:type="spellStart"/>
      <w:r>
        <w:t>навпаки</w:t>
      </w:r>
      <w:proofErr w:type="spellEnd"/>
      <w:r>
        <w:t xml:space="preserve">, </w:t>
      </w:r>
      <w:proofErr w:type="spellStart"/>
      <w:r>
        <w:t>відображають</w:t>
      </w:r>
      <w:proofErr w:type="spellEnd"/>
      <w:r>
        <w:t xml:space="preserve"> </w:t>
      </w:r>
      <w:proofErr w:type="spellStart"/>
      <w:r>
        <w:t>організованість</w:t>
      </w:r>
      <w:proofErr w:type="spellEnd"/>
      <w:r>
        <w:t xml:space="preserve">, </w:t>
      </w:r>
      <w:proofErr w:type="spellStart"/>
      <w:r>
        <w:t>пунктуальність</w:t>
      </w:r>
      <w:proofErr w:type="spellEnd"/>
      <w:r>
        <w:t xml:space="preserve">, </w:t>
      </w:r>
      <w:proofErr w:type="spellStart"/>
      <w:r>
        <w:t>завчасне</w:t>
      </w:r>
      <w:proofErr w:type="spellEnd"/>
      <w:r>
        <w:t xml:space="preserve"> </w:t>
      </w:r>
      <w:proofErr w:type="spellStart"/>
      <w:r>
        <w:t>планування</w:t>
      </w:r>
      <w:proofErr w:type="spellEnd"/>
      <w:r>
        <w:t xml:space="preserve"> та </w:t>
      </w:r>
      <w:proofErr w:type="spellStart"/>
      <w:r>
        <w:t>вміння</w:t>
      </w:r>
      <w:proofErr w:type="spellEnd"/>
      <w:r>
        <w:t xml:space="preserve"> </w:t>
      </w:r>
      <w:proofErr w:type="spellStart"/>
      <w:r>
        <w:t>працювати</w:t>
      </w:r>
      <w:proofErr w:type="spellEnd"/>
      <w:r>
        <w:t xml:space="preserve"> без </w:t>
      </w:r>
      <w:proofErr w:type="spellStart"/>
      <w:r>
        <w:lastRenderedPageBreak/>
        <w:t>відкладання</w:t>
      </w:r>
      <w:proofErr w:type="spellEnd"/>
      <w:r>
        <w:t xml:space="preserve">. </w:t>
      </w:r>
      <w:proofErr w:type="spellStart"/>
      <w:r>
        <w:t>Така</w:t>
      </w:r>
      <w:proofErr w:type="spellEnd"/>
      <w:r>
        <w:t xml:space="preserve"> структура </w:t>
      </w:r>
      <w:proofErr w:type="spellStart"/>
      <w:r>
        <w:t>запобігає</w:t>
      </w:r>
      <w:proofErr w:type="spellEnd"/>
      <w:r>
        <w:t xml:space="preserve"> шаблонному </w:t>
      </w:r>
      <w:proofErr w:type="spellStart"/>
      <w:r>
        <w:t>заповненню</w:t>
      </w:r>
      <w:proofErr w:type="spellEnd"/>
      <w:r>
        <w:t xml:space="preserve">, </w:t>
      </w:r>
      <w:proofErr w:type="spellStart"/>
      <w:r>
        <w:t>підвищує</w:t>
      </w:r>
      <w:proofErr w:type="spellEnd"/>
      <w:r>
        <w:t xml:space="preserve"> </w:t>
      </w:r>
      <w:proofErr w:type="spellStart"/>
      <w:r>
        <w:t>точність</w:t>
      </w:r>
      <w:proofErr w:type="spellEnd"/>
      <w:r>
        <w:t xml:space="preserve"> </w:t>
      </w:r>
      <w:proofErr w:type="spellStart"/>
      <w:r>
        <w:t>даних</w:t>
      </w:r>
      <w:proofErr w:type="spellEnd"/>
      <w:r>
        <w:t xml:space="preserve"> та </w:t>
      </w:r>
      <w:proofErr w:type="spellStart"/>
      <w:r>
        <w:t>знижує</w:t>
      </w:r>
      <w:proofErr w:type="spellEnd"/>
      <w:r>
        <w:t xml:space="preserve"> </w:t>
      </w:r>
      <w:proofErr w:type="spellStart"/>
      <w:r>
        <w:t>ефект</w:t>
      </w:r>
      <w:proofErr w:type="spellEnd"/>
      <w:r>
        <w:t xml:space="preserve"> </w:t>
      </w:r>
      <w:proofErr w:type="spellStart"/>
      <w:r>
        <w:t>соціальної</w:t>
      </w:r>
      <w:proofErr w:type="spellEnd"/>
      <w:r>
        <w:t xml:space="preserve"> </w:t>
      </w:r>
      <w:proofErr w:type="spellStart"/>
      <w:r>
        <w:t>бажаності</w:t>
      </w:r>
      <w:proofErr w:type="spellEnd"/>
      <w:r>
        <w:t>.</w:t>
      </w:r>
    </w:p>
    <w:p w:rsidR="000E4346" w:rsidRDefault="000E4346" w:rsidP="00614818">
      <w:pPr>
        <w:spacing w:after="0"/>
      </w:pPr>
      <w:r>
        <w:t xml:space="preserve">Бали </w:t>
      </w:r>
      <w:proofErr w:type="spellStart"/>
      <w:r>
        <w:t>обробляються</w:t>
      </w:r>
      <w:proofErr w:type="spellEnd"/>
      <w:r>
        <w:t xml:space="preserve"> за принципом, </w:t>
      </w:r>
      <w:proofErr w:type="spellStart"/>
      <w:r>
        <w:t>що</w:t>
      </w:r>
      <w:proofErr w:type="spellEnd"/>
      <w:r>
        <w:t xml:space="preserve"> </w:t>
      </w:r>
      <w:proofErr w:type="spellStart"/>
      <w:r>
        <w:t>передбачає</w:t>
      </w:r>
      <w:proofErr w:type="spellEnd"/>
      <w:r>
        <w:t xml:space="preserve"> </w:t>
      </w:r>
      <w:proofErr w:type="spellStart"/>
      <w:r>
        <w:t>інверсію</w:t>
      </w:r>
      <w:proofErr w:type="spellEnd"/>
      <w:r>
        <w:t xml:space="preserve">. </w:t>
      </w:r>
      <w:proofErr w:type="spellStart"/>
      <w:r>
        <w:t>Прямі</w:t>
      </w:r>
      <w:proofErr w:type="spellEnd"/>
      <w:r>
        <w:t xml:space="preserve"> </w:t>
      </w:r>
      <w:proofErr w:type="spellStart"/>
      <w:r>
        <w:t>твердження</w:t>
      </w:r>
      <w:proofErr w:type="spellEnd"/>
      <w:r>
        <w:t xml:space="preserve"> </w:t>
      </w:r>
      <w:proofErr w:type="spellStart"/>
      <w:r>
        <w:t>оцінюються</w:t>
      </w:r>
      <w:proofErr w:type="spellEnd"/>
      <w:r>
        <w:t xml:space="preserve"> у </w:t>
      </w:r>
      <w:proofErr w:type="spellStart"/>
      <w:r>
        <w:t>звичайному</w:t>
      </w:r>
      <w:proofErr w:type="spellEnd"/>
      <w:r>
        <w:t xml:space="preserve"> порядку: </w:t>
      </w:r>
      <w:proofErr w:type="spellStart"/>
      <w:r>
        <w:t>чим</w:t>
      </w:r>
      <w:proofErr w:type="spellEnd"/>
      <w:r>
        <w:t xml:space="preserve"> </w:t>
      </w:r>
      <w:proofErr w:type="spellStart"/>
      <w:r>
        <w:t>більша</w:t>
      </w:r>
      <w:proofErr w:type="spellEnd"/>
      <w:r>
        <w:t xml:space="preserve"> </w:t>
      </w:r>
      <w:proofErr w:type="spellStart"/>
      <w:r>
        <w:t>згода</w:t>
      </w:r>
      <w:proofErr w:type="spellEnd"/>
      <w:r>
        <w:t xml:space="preserve">, </w:t>
      </w:r>
      <w:proofErr w:type="spellStart"/>
      <w:r>
        <w:t>тим</w:t>
      </w:r>
      <w:proofErr w:type="spellEnd"/>
      <w:r>
        <w:t xml:space="preserve"> </w:t>
      </w:r>
      <w:proofErr w:type="spellStart"/>
      <w:r>
        <w:t>більше</w:t>
      </w:r>
      <w:proofErr w:type="spellEnd"/>
      <w:r>
        <w:t xml:space="preserve"> </w:t>
      </w:r>
      <w:proofErr w:type="spellStart"/>
      <w:r>
        <w:t>балів</w:t>
      </w:r>
      <w:proofErr w:type="spellEnd"/>
      <w:r>
        <w:t xml:space="preserve"> </w:t>
      </w:r>
      <w:proofErr w:type="spellStart"/>
      <w:r>
        <w:t>отримує</w:t>
      </w:r>
      <w:proofErr w:type="spellEnd"/>
      <w:r>
        <w:t xml:space="preserve"> респондент. У </w:t>
      </w:r>
      <w:proofErr w:type="spellStart"/>
      <w:r>
        <w:t>зворотних</w:t>
      </w:r>
      <w:proofErr w:type="spellEnd"/>
      <w:r>
        <w:t xml:space="preserve"> </w:t>
      </w:r>
      <w:proofErr w:type="spellStart"/>
      <w:r>
        <w:t>твердженнях</w:t>
      </w:r>
      <w:proofErr w:type="spellEnd"/>
      <w:r>
        <w:t xml:space="preserve"> результат переводиться у </w:t>
      </w:r>
      <w:proofErr w:type="spellStart"/>
      <w:r>
        <w:t>протилежний</w:t>
      </w:r>
      <w:proofErr w:type="spellEnd"/>
      <w:r>
        <w:t xml:space="preserve"> </w:t>
      </w:r>
      <w:proofErr w:type="spellStart"/>
      <w:r>
        <w:t>напрям</w:t>
      </w:r>
      <w:proofErr w:type="spellEnd"/>
      <w:r>
        <w:t xml:space="preserve">: </w:t>
      </w:r>
      <w:proofErr w:type="spellStart"/>
      <w:r>
        <w:t>висока</w:t>
      </w:r>
      <w:proofErr w:type="spellEnd"/>
      <w:r>
        <w:t xml:space="preserve"> </w:t>
      </w:r>
      <w:proofErr w:type="spellStart"/>
      <w:r>
        <w:t>згода</w:t>
      </w:r>
      <w:proofErr w:type="spellEnd"/>
      <w:r>
        <w:t xml:space="preserve"> з пунктом про </w:t>
      </w:r>
      <w:proofErr w:type="spellStart"/>
      <w:r>
        <w:t>своєчасність</w:t>
      </w:r>
      <w:proofErr w:type="spellEnd"/>
      <w:r>
        <w:t xml:space="preserve"> </w:t>
      </w:r>
      <w:proofErr w:type="spellStart"/>
      <w:r>
        <w:t>вказує</w:t>
      </w:r>
      <w:proofErr w:type="spellEnd"/>
      <w:r>
        <w:t xml:space="preserve"> на </w:t>
      </w:r>
      <w:proofErr w:type="spellStart"/>
      <w:r>
        <w:t>низьку</w:t>
      </w:r>
      <w:proofErr w:type="spellEnd"/>
      <w:r>
        <w:t xml:space="preserve"> </w:t>
      </w:r>
      <w:proofErr w:type="spellStart"/>
      <w:r>
        <w:t>прокрастинацію</w:t>
      </w:r>
      <w:proofErr w:type="spellEnd"/>
      <w:r>
        <w:t xml:space="preserve">, тому </w:t>
      </w:r>
      <w:proofErr w:type="spellStart"/>
      <w:r>
        <w:t>оцінка</w:t>
      </w:r>
      <w:proofErr w:type="spellEnd"/>
      <w:r>
        <w:t xml:space="preserve"> </w:t>
      </w:r>
      <w:proofErr w:type="spellStart"/>
      <w:r>
        <w:t>зменшується</w:t>
      </w:r>
      <w:proofErr w:type="spellEnd"/>
      <w:r>
        <w:t xml:space="preserve">. </w:t>
      </w:r>
      <w:proofErr w:type="spellStart"/>
      <w:r>
        <w:t>Обробка</w:t>
      </w:r>
      <w:proofErr w:type="spellEnd"/>
      <w:r>
        <w:t xml:space="preserve"> </w:t>
      </w:r>
      <w:proofErr w:type="spellStart"/>
      <w:r>
        <w:t>результатів</w:t>
      </w:r>
      <w:proofErr w:type="spellEnd"/>
      <w:r>
        <w:t xml:space="preserve"> </w:t>
      </w:r>
      <w:proofErr w:type="spellStart"/>
      <w:r>
        <w:t>зводиться</w:t>
      </w:r>
      <w:proofErr w:type="spellEnd"/>
      <w:r>
        <w:t xml:space="preserve"> до </w:t>
      </w:r>
      <w:proofErr w:type="spellStart"/>
      <w:r>
        <w:t>підрахунку</w:t>
      </w:r>
      <w:proofErr w:type="spellEnd"/>
      <w:r>
        <w:t xml:space="preserve"> </w:t>
      </w:r>
      <w:proofErr w:type="spellStart"/>
      <w:r>
        <w:t>сумарного</w:t>
      </w:r>
      <w:proofErr w:type="spellEnd"/>
      <w:r>
        <w:t xml:space="preserve"> балу за </w:t>
      </w:r>
      <w:proofErr w:type="spellStart"/>
      <w:r>
        <w:t>всі</w:t>
      </w:r>
      <w:proofErr w:type="spellEnd"/>
      <w:r>
        <w:t xml:space="preserve"> 20 </w:t>
      </w:r>
      <w:proofErr w:type="spellStart"/>
      <w:r>
        <w:t>пунктів</w:t>
      </w:r>
      <w:proofErr w:type="spellEnd"/>
      <w:r>
        <w:t xml:space="preserve">. Сума </w:t>
      </w:r>
      <w:proofErr w:type="spellStart"/>
      <w:r>
        <w:t>балів</w:t>
      </w:r>
      <w:proofErr w:type="spellEnd"/>
      <w:r>
        <w:t xml:space="preserve"> </w:t>
      </w:r>
      <w:proofErr w:type="spellStart"/>
      <w:r>
        <w:t>може</w:t>
      </w:r>
      <w:proofErr w:type="spellEnd"/>
      <w:r>
        <w:t xml:space="preserve"> </w:t>
      </w:r>
      <w:proofErr w:type="spellStart"/>
      <w:r>
        <w:t>варіювати</w:t>
      </w:r>
      <w:proofErr w:type="spellEnd"/>
      <w:r>
        <w:t xml:space="preserve"> </w:t>
      </w:r>
      <w:proofErr w:type="spellStart"/>
      <w:r>
        <w:t>від</w:t>
      </w:r>
      <w:proofErr w:type="spellEnd"/>
      <w:r>
        <w:t xml:space="preserve"> 20 до 100. </w:t>
      </w:r>
      <w:proofErr w:type="spellStart"/>
      <w:r>
        <w:t>Діапазони</w:t>
      </w:r>
      <w:proofErr w:type="spellEnd"/>
      <w:r>
        <w:t xml:space="preserve"> </w:t>
      </w:r>
      <w:proofErr w:type="spellStart"/>
      <w:r>
        <w:t>результатів</w:t>
      </w:r>
      <w:proofErr w:type="spellEnd"/>
      <w:r>
        <w:t xml:space="preserve"> </w:t>
      </w:r>
      <w:proofErr w:type="spellStart"/>
      <w:r>
        <w:t>чітко</w:t>
      </w:r>
      <w:proofErr w:type="spellEnd"/>
      <w:r>
        <w:t xml:space="preserve"> </w:t>
      </w:r>
      <w:proofErr w:type="spellStart"/>
      <w:r>
        <w:t>окреслені</w:t>
      </w:r>
      <w:proofErr w:type="spellEnd"/>
      <w:r>
        <w:t xml:space="preserve"> за </w:t>
      </w:r>
      <w:proofErr w:type="spellStart"/>
      <w:r>
        <w:t>рівнями</w:t>
      </w:r>
      <w:proofErr w:type="spellEnd"/>
      <w:r>
        <w:t xml:space="preserve"> </w:t>
      </w:r>
      <w:proofErr w:type="spellStart"/>
      <w:r>
        <w:t>вираженності</w:t>
      </w:r>
      <w:proofErr w:type="spellEnd"/>
      <w:r>
        <w:t xml:space="preserve"> </w:t>
      </w:r>
      <w:proofErr w:type="spellStart"/>
      <w:r>
        <w:t>прокрастинації</w:t>
      </w:r>
      <w:proofErr w:type="spellEnd"/>
      <w:r>
        <w:t xml:space="preserve">: до 45 </w:t>
      </w:r>
      <w:proofErr w:type="spellStart"/>
      <w:r>
        <w:t>балів</w:t>
      </w:r>
      <w:proofErr w:type="spellEnd"/>
      <w:r>
        <w:t xml:space="preserve"> - </w:t>
      </w:r>
      <w:proofErr w:type="spellStart"/>
      <w:r>
        <w:t>низький</w:t>
      </w:r>
      <w:proofErr w:type="spellEnd"/>
      <w:r>
        <w:t xml:space="preserve"> </w:t>
      </w:r>
      <w:proofErr w:type="spellStart"/>
      <w:r>
        <w:t>рівень</w:t>
      </w:r>
      <w:proofErr w:type="spellEnd"/>
      <w:r>
        <w:t xml:space="preserve"> </w:t>
      </w:r>
      <w:proofErr w:type="spellStart"/>
      <w:r>
        <w:t>прокрастинації</w:t>
      </w:r>
      <w:proofErr w:type="spellEnd"/>
      <w:r>
        <w:t xml:space="preserve">; </w:t>
      </w:r>
      <w:proofErr w:type="spellStart"/>
      <w:r>
        <w:t>від</w:t>
      </w:r>
      <w:proofErr w:type="spellEnd"/>
      <w:r>
        <w:t xml:space="preserve"> 45 до 75 - </w:t>
      </w:r>
      <w:proofErr w:type="spellStart"/>
      <w:r>
        <w:t>середній</w:t>
      </w:r>
      <w:proofErr w:type="spellEnd"/>
      <w:r>
        <w:t xml:space="preserve">; </w:t>
      </w:r>
      <w:proofErr w:type="spellStart"/>
      <w:r>
        <w:t>понад</w:t>
      </w:r>
      <w:proofErr w:type="spellEnd"/>
      <w:r>
        <w:t xml:space="preserve"> 75 - </w:t>
      </w:r>
      <w:proofErr w:type="spellStart"/>
      <w:r>
        <w:t>високий</w:t>
      </w:r>
      <w:proofErr w:type="spellEnd"/>
      <w:r>
        <w:t>.</w:t>
      </w:r>
    </w:p>
    <w:p w:rsidR="000E4346" w:rsidRDefault="000E4346" w:rsidP="00614818">
      <w:pPr>
        <w:spacing w:after="0"/>
      </w:pPr>
      <w:proofErr w:type="spellStart"/>
      <w:r>
        <w:t>Формулювання</w:t>
      </w:r>
      <w:proofErr w:type="spellEnd"/>
      <w:r>
        <w:t xml:space="preserve"> </w:t>
      </w:r>
      <w:proofErr w:type="spellStart"/>
      <w:r>
        <w:t>тверджень</w:t>
      </w:r>
      <w:proofErr w:type="spellEnd"/>
      <w:r>
        <w:t xml:space="preserve"> </w:t>
      </w:r>
      <w:proofErr w:type="spellStart"/>
      <w:r>
        <w:t>робить</w:t>
      </w:r>
      <w:proofErr w:type="spellEnd"/>
      <w:r>
        <w:t xml:space="preserve"> методику широко </w:t>
      </w:r>
      <w:proofErr w:type="spellStart"/>
      <w:r>
        <w:t>застосовною</w:t>
      </w:r>
      <w:proofErr w:type="spellEnd"/>
      <w:r>
        <w:t xml:space="preserve">. </w:t>
      </w:r>
      <w:proofErr w:type="spellStart"/>
      <w:r>
        <w:t>Сюжети</w:t>
      </w:r>
      <w:proofErr w:type="spellEnd"/>
      <w:r>
        <w:t xml:space="preserve"> </w:t>
      </w:r>
      <w:proofErr w:type="spellStart"/>
      <w:r>
        <w:t>пунктів</w:t>
      </w:r>
      <w:proofErr w:type="spellEnd"/>
      <w:r>
        <w:t xml:space="preserve"> не </w:t>
      </w:r>
      <w:proofErr w:type="spellStart"/>
      <w:r>
        <w:t>прив’язані</w:t>
      </w:r>
      <w:proofErr w:type="spellEnd"/>
      <w:r>
        <w:t xml:space="preserve"> до </w:t>
      </w:r>
      <w:proofErr w:type="spellStart"/>
      <w:r>
        <w:t>конкретної</w:t>
      </w:r>
      <w:proofErr w:type="spellEnd"/>
      <w:r>
        <w:t xml:space="preserve"> </w:t>
      </w:r>
      <w:proofErr w:type="spellStart"/>
      <w:r>
        <w:t>діяльності</w:t>
      </w:r>
      <w:proofErr w:type="spellEnd"/>
      <w:r>
        <w:t xml:space="preserve">, </w:t>
      </w:r>
      <w:proofErr w:type="spellStart"/>
      <w:r>
        <w:t>що</w:t>
      </w:r>
      <w:proofErr w:type="spellEnd"/>
      <w:r>
        <w:t xml:space="preserve"> </w:t>
      </w:r>
      <w:proofErr w:type="spellStart"/>
      <w:r>
        <w:t>дозволяє</w:t>
      </w:r>
      <w:proofErr w:type="spellEnd"/>
      <w:r>
        <w:t xml:space="preserve"> </w:t>
      </w:r>
      <w:proofErr w:type="spellStart"/>
      <w:r>
        <w:t>використовувати</w:t>
      </w:r>
      <w:proofErr w:type="spellEnd"/>
      <w:r>
        <w:t xml:space="preserve"> шкалу </w:t>
      </w:r>
      <w:proofErr w:type="spellStart"/>
      <w:r>
        <w:t>незалежно</w:t>
      </w:r>
      <w:proofErr w:type="spellEnd"/>
      <w:r>
        <w:t xml:space="preserve"> </w:t>
      </w:r>
      <w:proofErr w:type="spellStart"/>
      <w:r>
        <w:t>від</w:t>
      </w:r>
      <w:proofErr w:type="spellEnd"/>
      <w:r>
        <w:t xml:space="preserve"> </w:t>
      </w:r>
      <w:proofErr w:type="spellStart"/>
      <w:r>
        <w:t>віку</w:t>
      </w:r>
      <w:proofErr w:type="spellEnd"/>
      <w:r>
        <w:t xml:space="preserve">, </w:t>
      </w:r>
      <w:proofErr w:type="spellStart"/>
      <w:r>
        <w:t>професії</w:t>
      </w:r>
      <w:proofErr w:type="spellEnd"/>
      <w:r>
        <w:t xml:space="preserve"> </w:t>
      </w:r>
      <w:proofErr w:type="spellStart"/>
      <w:r>
        <w:t>або</w:t>
      </w:r>
      <w:proofErr w:type="spellEnd"/>
      <w:r>
        <w:t xml:space="preserve"> </w:t>
      </w:r>
      <w:proofErr w:type="spellStart"/>
      <w:r>
        <w:t>досвіду</w:t>
      </w:r>
      <w:proofErr w:type="spellEnd"/>
      <w:r>
        <w:t xml:space="preserve"> респондента. </w:t>
      </w:r>
      <w:proofErr w:type="spellStart"/>
      <w:r>
        <w:t>Завдяки</w:t>
      </w:r>
      <w:proofErr w:type="spellEnd"/>
      <w:r>
        <w:t xml:space="preserve"> </w:t>
      </w:r>
      <w:proofErr w:type="spellStart"/>
      <w:r>
        <w:t>цьому</w:t>
      </w:r>
      <w:proofErr w:type="spellEnd"/>
      <w:r>
        <w:t xml:space="preserve"> </w:t>
      </w:r>
      <w:proofErr w:type="spellStart"/>
      <w:r>
        <w:t>інструмент</w:t>
      </w:r>
      <w:proofErr w:type="spellEnd"/>
      <w:r>
        <w:t xml:space="preserve"> </w:t>
      </w:r>
      <w:proofErr w:type="spellStart"/>
      <w:r>
        <w:t>може</w:t>
      </w:r>
      <w:proofErr w:type="spellEnd"/>
      <w:r>
        <w:t xml:space="preserve"> </w:t>
      </w:r>
      <w:proofErr w:type="spellStart"/>
      <w:r>
        <w:t>застосовуватись</w:t>
      </w:r>
      <w:proofErr w:type="spellEnd"/>
      <w:r>
        <w:t xml:space="preserve"> у </w:t>
      </w:r>
      <w:proofErr w:type="spellStart"/>
      <w:r>
        <w:t>різних</w:t>
      </w:r>
      <w:proofErr w:type="spellEnd"/>
      <w:r>
        <w:t xml:space="preserve"> </w:t>
      </w:r>
      <w:proofErr w:type="spellStart"/>
      <w:r>
        <w:t>вибірках</w:t>
      </w:r>
      <w:proofErr w:type="spellEnd"/>
      <w:r>
        <w:t xml:space="preserve"> людей, в тому </w:t>
      </w:r>
      <w:proofErr w:type="spellStart"/>
      <w:r>
        <w:t>числі</w:t>
      </w:r>
      <w:proofErr w:type="spellEnd"/>
      <w:r>
        <w:t xml:space="preserve"> на </w:t>
      </w:r>
      <w:proofErr w:type="spellStart"/>
      <w:r>
        <w:t>підлітках</w:t>
      </w:r>
      <w:proofErr w:type="spellEnd"/>
      <w:r>
        <w:t xml:space="preserve">. Методика </w:t>
      </w:r>
      <w:proofErr w:type="spellStart"/>
      <w:r>
        <w:t>допомагає</w:t>
      </w:r>
      <w:proofErr w:type="spellEnd"/>
      <w:r>
        <w:t xml:space="preserve"> </w:t>
      </w:r>
      <w:proofErr w:type="spellStart"/>
      <w:r>
        <w:t>вловити</w:t>
      </w:r>
      <w:proofErr w:type="spellEnd"/>
      <w:r>
        <w:t xml:space="preserve"> </w:t>
      </w:r>
      <w:proofErr w:type="spellStart"/>
      <w:r>
        <w:t>приховані</w:t>
      </w:r>
      <w:proofErr w:type="spellEnd"/>
      <w:r>
        <w:t xml:space="preserve"> </w:t>
      </w:r>
      <w:proofErr w:type="spellStart"/>
      <w:r>
        <w:t>тенденції</w:t>
      </w:r>
      <w:proofErr w:type="spellEnd"/>
      <w:r>
        <w:t xml:space="preserve"> до </w:t>
      </w:r>
      <w:proofErr w:type="spellStart"/>
      <w:r>
        <w:t>відкладання</w:t>
      </w:r>
      <w:proofErr w:type="spellEnd"/>
      <w:r>
        <w:t xml:space="preserve"> справ. </w:t>
      </w:r>
      <w:proofErr w:type="spellStart"/>
      <w:r>
        <w:t>Наприклад</w:t>
      </w:r>
      <w:proofErr w:type="spellEnd"/>
      <w:r>
        <w:t xml:space="preserve">, низка </w:t>
      </w:r>
      <w:proofErr w:type="spellStart"/>
      <w:r>
        <w:t>тверджень</w:t>
      </w:r>
      <w:proofErr w:type="spellEnd"/>
      <w:r>
        <w:t xml:space="preserve"> </w:t>
      </w:r>
      <w:proofErr w:type="spellStart"/>
      <w:r>
        <w:t>описує</w:t>
      </w:r>
      <w:proofErr w:type="spellEnd"/>
      <w:r>
        <w:t xml:space="preserve"> </w:t>
      </w:r>
      <w:proofErr w:type="spellStart"/>
      <w:r>
        <w:t>поширену</w:t>
      </w:r>
      <w:proofErr w:type="spellEnd"/>
      <w:r>
        <w:t xml:space="preserve"> </w:t>
      </w:r>
      <w:proofErr w:type="spellStart"/>
      <w:r>
        <w:t>звичку</w:t>
      </w:r>
      <w:proofErr w:type="spellEnd"/>
      <w:r>
        <w:t xml:space="preserve"> </w:t>
      </w:r>
      <w:proofErr w:type="spellStart"/>
      <w:r>
        <w:t>відказуватися</w:t>
      </w:r>
      <w:proofErr w:type="spellEnd"/>
      <w:r>
        <w:t xml:space="preserve"> </w:t>
      </w:r>
      <w:proofErr w:type="spellStart"/>
      <w:r>
        <w:t>від</w:t>
      </w:r>
      <w:proofErr w:type="spellEnd"/>
      <w:r>
        <w:t xml:space="preserve"> </w:t>
      </w:r>
      <w:proofErr w:type="spellStart"/>
      <w:r>
        <w:t>складної</w:t>
      </w:r>
      <w:proofErr w:type="spellEnd"/>
      <w:r>
        <w:t xml:space="preserve"> </w:t>
      </w:r>
      <w:proofErr w:type="spellStart"/>
      <w:r>
        <w:t>справи</w:t>
      </w:r>
      <w:proofErr w:type="spellEnd"/>
      <w:r>
        <w:t xml:space="preserve"> на </w:t>
      </w:r>
      <w:proofErr w:type="spellStart"/>
      <w:r>
        <w:t>користь</w:t>
      </w:r>
      <w:proofErr w:type="spellEnd"/>
      <w:r>
        <w:t xml:space="preserve"> </w:t>
      </w:r>
      <w:proofErr w:type="spellStart"/>
      <w:r>
        <w:t>простіших</w:t>
      </w:r>
      <w:proofErr w:type="spellEnd"/>
      <w:r>
        <w:t xml:space="preserve"> </w:t>
      </w:r>
      <w:proofErr w:type="spellStart"/>
      <w:r>
        <w:t>завдань</w:t>
      </w:r>
      <w:proofErr w:type="spellEnd"/>
      <w:r>
        <w:t xml:space="preserve">, </w:t>
      </w:r>
      <w:proofErr w:type="spellStart"/>
      <w:r>
        <w:t>навіть</w:t>
      </w:r>
      <w:proofErr w:type="spellEnd"/>
      <w:r>
        <w:t xml:space="preserve"> </w:t>
      </w:r>
      <w:proofErr w:type="spellStart"/>
      <w:r>
        <w:t>якщо</w:t>
      </w:r>
      <w:proofErr w:type="spellEnd"/>
      <w:r>
        <w:t xml:space="preserve"> </w:t>
      </w:r>
      <w:proofErr w:type="spellStart"/>
      <w:r>
        <w:t>це</w:t>
      </w:r>
      <w:proofErr w:type="spellEnd"/>
      <w:r>
        <w:t xml:space="preserve"> </w:t>
      </w:r>
      <w:proofErr w:type="spellStart"/>
      <w:r>
        <w:t>призводить</w:t>
      </w:r>
      <w:proofErr w:type="spellEnd"/>
      <w:r>
        <w:t xml:space="preserve"> до </w:t>
      </w:r>
      <w:proofErr w:type="spellStart"/>
      <w:r>
        <w:t>накопичення</w:t>
      </w:r>
      <w:proofErr w:type="spellEnd"/>
      <w:r>
        <w:t xml:space="preserve"> </w:t>
      </w:r>
      <w:proofErr w:type="spellStart"/>
      <w:r>
        <w:t>невиконаного</w:t>
      </w:r>
      <w:proofErr w:type="spellEnd"/>
      <w:r>
        <w:t xml:space="preserve"> </w:t>
      </w:r>
      <w:proofErr w:type="spellStart"/>
      <w:r>
        <w:t>обсягу</w:t>
      </w:r>
      <w:proofErr w:type="spellEnd"/>
      <w:r>
        <w:t xml:space="preserve"> </w:t>
      </w:r>
      <w:proofErr w:type="spellStart"/>
      <w:r>
        <w:t>роботи</w:t>
      </w:r>
      <w:proofErr w:type="spellEnd"/>
      <w:r>
        <w:t xml:space="preserve">. </w:t>
      </w:r>
      <w:proofErr w:type="spellStart"/>
      <w:r>
        <w:t>Інші</w:t>
      </w:r>
      <w:proofErr w:type="spellEnd"/>
      <w:r>
        <w:t xml:space="preserve"> </w:t>
      </w:r>
      <w:proofErr w:type="spellStart"/>
      <w:r>
        <w:t>пункти</w:t>
      </w:r>
      <w:proofErr w:type="spellEnd"/>
      <w:r>
        <w:t xml:space="preserve"> </w:t>
      </w:r>
      <w:proofErr w:type="spellStart"/>
      <w:r>
        <w:t>стосуються</w:t>
      </w:r>
      <w:proofErr w:type="spellEnd"/>
      <w:r>
        <w:t xml:space="preserve"> </w:t>
      </w:r>
      <w:proofErr w:type="spellStart"/>
      <w:r>
        <w:t>повсякденних</w:t>
      </w:r>
      <w:proofErr w:type="spellEnd"/>
      <w:r>
        <w:t xml:space="preserve"> </w:t>
      </w:r>
      <w:proofErr w:type="spellStart"/>
      <w:r>
        <w:t>ситуацій</w:t>
      </w:r>
      <w:proofErr w:type="spellEnd"/>
      <w:r>
        <w:t xml:space="preserve">, коли </w:t>
      </w:r>
      <w:proofErr w:type="spellStart"/>
      <w:r>
        <w:t>людина</w:t>
      </w:r>
      <w:proofErr w:type="spellEnd"/>
      <w:r>
        <w:t xml:space="preserve"> </w:t>
      </w:r>
      <w:proofErr w:type="spellStart"/>
      <w:r>
        <w:t>зненацька</w:t>
      </w:r>
      <w:proofErr w:type="spellEnd"/>
      <w:r>
        <w:t xml:space="preserve"> </w:t>
      </w:r>
      <w:proofErr w:type="spellStart"/>
      <w:r>
        <w:t>згадує</w:t>
      </w:r>
      <w:proofErr w:type="spellEnd"/>
      <w:r>
        <w:t xml:space="preserve"> про дедлайн, </w:t>
      </w:r>
      <w:proofErr w:type="spellStart"/>
      <w:r>
        <w:t>готує</w:t>
      </w:r>
      <w:proofErr w:type="spellEnd"/>
      <w:r>
        <w:t xml:space="preserve"> </w:t>
      </w:r>
      <w:proofErr w:type="spellStart"/>
      <w:r>
        <w:t>документи</w:t>
      </w:r>
      <w:proofErr w:type="spellEnd"/>
      <w:r>
        <w:t xml:space="preserve"> </w:t>
      </w:r>
      <w:proofErr w:type="spellStart"/>
      <w:r>
        <w:t>або</w:t>
      </w:r>
      <w:proofErr w:type="spellEnd"/>
      <w:r>
        <w:t xml:space="preserve"> </w:t>
      </w:r>
      <w:proofErr w:type="spellStart"/>
      <w:r>
        <w:t>подарунки</w:t>
      </w:r>
      <w:proofErr w:type="spellEnd"/>
      <w:r>
        <w:t xml:space="preserve"> в </w:t>
      </w:r>
      <w:proofErr w:type="spellStart"/>
      <w:r>
        <w:t>останній</w:t>
      </w:r>
      <w:proofErr w:type="spellEnd"/>
      <w:r>
        <w:t xml:space="preserve"> день, </w:t>
      </w:r>
      <w:proofErr w:type="spellStart"/>
      <w:r>
        <w:t>пропускає</w:t>
      </w:r>
      <w:proofErr w:type="spellEnd"/>
      <w:r>
        <w:t xml:space="preserve"> </w:t>
      </w:r>
      <w:proofErr w:type="spellStart"/>
      <w:r>
        <w:t>події</w:t>
      </w:r>
      <w:proofErr w:type="spellEnd"/>
      <w:r>
        <w:t xml:space="preserve"> через </w:t>
      </w:r>
      <w:proofErr w:type="spellStart"/>
      <w:r>
        <w:t>несвоєчасне</w:t>
      </w:r>
      <w:proofErr w:type="spellEnd"/>
      <w:r>
        <w:t xml:space="preserve"> </w:t>
      </w:r>
      <w:proofErr w:type="spellStart"/>
      <w:r>
        <w:t>придбання</w:t>
      </w:r>
      <w:proofErr w:type="spellEnd"/>
      <w:r>
        <w:t xml:space="preserve"> </w:t>
      </w:r>
      <w:proofErr w:type="spellStart"/>
      <w:r>
        <w:t>квитків</w:t>
      </w:r>
      <w:proofErr w:type="spellEnd"/>
      <w:r>
        <w:t xml:space="preserve">. </w:t>
      </w:r>
      <w:proofErr w:type="spellStart"/>
      <w:r>
        <w:t>Поява</w:t>
      </w:r>
      <w:proofErr w:type="spellEnd"/>
      <w:r>
        <w:t xml:space="preserve"> балансу </w:t>
      </w:r>
      <w:proofErr w:type="spellStart"/>
      <w:r>
        <w:t>між</w:t>
      </w:r>
      <w:proofErr w:type="spellEnd"/>
      <w:r>
        <w:t xml:space="preserve"> </w:t>
      </w:r>
      <w:proofErr w:type="spellStart"/>
      <w:r>
        <w:t>побутовими</w:t>
      </w:r>
      <w:proofErr w:type="spellEnd"/>
      <w:r>
        <w:t xml:space="preserve"> та </w:t>
      </w:r>
      <w:proofErr w:type="spellStart"/>
      <w:r>
        <w:t>особистісними</w:t>
      </w:r>
      <w:proofErr w:type="spellEnd"/>
      <w:r>
        <w:t xml:space="preserve"> пунктами </w:t>
      </w:r>
      <w:proofErr w:type="spellStart"/>
      <w:r>
        <w:t>створює</w:t>
      </w:r>
      <w:proofErr w:type="spellEnd"/>
      <w:r>
        <w:t xml:space="preserve"> </w:t>
      </w:r>
      <w:proofErr w:type="spellStart"/>
      <w:r>
        <w:t>можливість</w:t>
      </w:r>
      <w:proofErr w:type="spellEnd"/>
      <w:r>
        <w:t xml:space="preserve"> </w:t>
      </w:r>
      <w:proofErr w:type="spellStart"/>
      <w:r>
        <w:t>побачити</w:t>
      </w:r>
      <w:proofErr w:type="spellEnd"/>
      <w:r>
        <w:t xml:space="preserve">, </w:t>
      </w:r>
      <w:proofErr w:type="spellStart"/>
      <w:r>
        <w:t>якою</w:t>
      </w:r>
      <w:proofErr w:type="spellEnd"/>
      <w:r>
        <w:t xml:space="preserve"> </w:t>
      </w:r>
      <w:proofErr w:type="spellStart"/>
      <w:r>
        <w:t>мірою</w:t>
      </w:r>
      <w:proofErr w:type="spellEnd"/>
      <w:r>
        <w:t xml:space="preserve"> </w:t>
      </w:r>
      <w:proofErr w:type="spellStart"/>
      <w:r>
        <w:t>прокрастинація</w:t>
      </w:r>
      <w:proofErr w:type="spellEnd"/>
      <w:r>
        <w:t xml:space="preserve"> є </w:t>
      </w:r>
      <w:proofErr w:type="spellStart"/>
      <w:r>
        <w:t>частиною</w:t>
      </w:r>
      <w:proofErr w:type="spellEnd"/>
      <w:r>
        <w:t xml:space="preserve"> </w:t>
      </w:r>
      <w:proofErr w:type="spellStart"/>
      <w:r>
        <w:t>ширшого</w:t>
      </w:r>
      <w:proofErr w:type="spellEnd"/>
      <w:r>
        <w:t xml:space="preserve"> стилю </w:t>
      </w:r>
      <w:proofErr w:type="spellStart"/>
      <w:r>
        <w:t>поведінки</w:t>
      </w:r>
      <w:proofErr w:type="spellEnd"/>
      <w:r>
        <w:t>.</w:t>
      </w:r>
    </w:p>
    <w:p w:rsidR="000E4346" w:rsidRDefault="000E4346" w:rsidP="00614818">
      <w:pPr>
        <w:spacing w:after="0"/>
      </w:pPr>
      <w:r>
        <w:t xml:space="preserve">У </w:t>
      </w:r>
      <w:proofErr w:type="spellStart"/>
      <w:r>
        <w:t>результаті</w:t>
      </w:r>
      <w:proofErr w:type="spellEnd"/>
      <w:r>
        <w:t xml:space="preserve"> шкала </w:t>
      </w:r>
      <w:proofErr w:type="spellStart"/>
      <w:r>
        <w:t>відображає</w:t>
      </w:r>
      <w:proofErr w:type="spellEnd"/>
      <w:r>
        <w:t xml:space="preserve"> не просто факт </w:t>
      </w:r>
      <w:proofErr w:type="spellStart"/>
      <w:r>
        <w:t>небажання</w:t>
      </w:r>
      <w:proofErr w:type="spellEnd"/>
      <w:r>
        <w:t xml:space="preserve"> </w:t>
      </w:r>
      <w:proofErr w:type="spellStart"/>
      <w:r>
        <w:t>працювати</w:t>
      </w:r>
      <w:proofErr w:type="spellEnd"/>
      <w:r>
        <w:t xml:space="preserve">, а </w:t>
      </w:r>
      <w:proofErr w:type="spellStart"/>
      <w:r>
        <w:t>цілісний</w:t>
      </w:r>
      <w:proofErr w:type="spellEnd"/>
      <w:r>
        <w:t xml:space="preserve"> </w:t>
      </w:r>
      <w:proofErr w:type="spellStart"/>
      <w:r>
        <w:t>поведінковий</w:t>
      </w:r>
      <w:proofErr w:type="spellEnd"/>
      <w:r>
        <w:t xml:space="preserve"> </w:t>
      </w:r>
      <w:proofErr w:type="spellStart"/>
      <w:r>
        <w:t>механізм</w:t>
      </w:r>
      <w:proofErr w:type="spellEnd"/>
      <w:r>
        <w:t xml:space="preserve">. </w:t>
      </w:r>
      <w:proofErr w:type="spellStart"/>
      <w:r>
        <w:t>Прокрастинаційні</w:t>
      </w:r>
      <w:proofErr w:type="spellEnd"/>
      <w:r>
        <w:t xml:space="preserve"> </w:t>
      </w:r>
      <w:proofErr w:type="spellStart"/>
      <w:r>
        <w:t>реакції</w:t>
      </w:r>
      <w:proofErr w:type="spellEnd"/>
      <w:r>
        <w:t xml:space="preserve"> К. Лей </w:t>
      </w:r>
      <w:proofErr w:type="spellStart"/>
      <w:r>
        <w:t>трактує</w:t>
      </w:r>
      <w:proofErr w:type="spellEnd"/>
      <w:r>
        <w:t xml:space="preserve"> як </w:t>
      </w:r>
      <w:proofErr w:type="spellStart"/>
      <w:r>
        <w:t>свідоме</w:t>
      </w:r>
      <w:proofErr w:type="spellEnd"/>
      <w:r>
        <w:t xml:space="preserve"> </w:t>
      </w:r>
      <w:proofErr w:type="spellStart"/>
      <w:r>
        <w:t>відтягування</w:t>
      </w:r>
      <w:proofErr w:type="spellEnd"/>
      <w:r>
        <w:t xml:space="preserve"> </w:t>
      </w:r>
      <w:proofErr w:type="spellStart"/>
      <w:r>
        <w:t>важливих</w:t>
      </w:r>
      <w:proofErr w:type="spellEnd"/>
      <w:r>
        <w:t xml:space="preserve"> справ, </w:t>
      </w:r>
      <w:proofErr w:type="spellStart"/>
      <w:r>
        <w:t>що</w:t>
      </w:r>
      <w:proofErr w:type="spellEnd"/>
      <w:r>
        <w:t xml:space="preserve"> </w:t>
      </w:r>
      <w:proofErr w:type="spellStart"/>
      <w:r>
        <w:t>зберігається</w:t>
      </w:r>
      <w:proofErr w:type="spellEnd"/>
      <w:r>
        <w:t xml:space="preserve"> </w:t>
      </w:r>
      <w:proofErr w:type="spellStart"/>
      <w:r>
        <w:t>навіть</w:t>
      </w:r>
      <w:proofErr w:type="spellEnd"/>
      <w:r>
        <w:t xml:space="preserve"> </w:t>
      </w:r>
      <w:proofErr w:type="gramStart"/>
      <w:r>
        <w:t>за умов</w:t>
      </w:r>
      <w:proofErr w:type="gramEnd"/>
      <w:r>
        <w:t xml:space="preserve"> </w:t>
      </w:r>
      <w:proofErr w:type="spellStart"/>
      <w:r>
        <w:t>розуміння</w:t>
      </w:r>
      <w:proofErr w:type="spellEnd"/>
      <w:r>
        <w:t xml:space="preserve"> </w:t>
      </w:r>
      <w:proofErr w:type="spellStart"/>
      <w:r>
        <w:t>небажаних</w:t>
      </w:r>
      <w:proofErr w:type="spellEnd"/>
      <w:r>
        <w:t xml:space="preserve"> </w:t>
      </w:r>
      <w:proofErr w:type="spellStart"/>
      <w:r>
        <w:t>наслідків</w:t>
      </w:r>
      <w:proofErr w:type="spellEnd"/>
      <w:r>
        <w:t xml:space="preserve">. У </w:t>
      </w:r>
      <w:proofErr w:type="spellStart"/>
      <w:r>
        <w:t>цьому</w:t>
      </w:r>
      <w:proofErr w:type="spellEnd"/>
      <w:r>
        <w:t xml:space="preserve"> </w:t>
      </w:r>
      <w:proofErr w:type="spellStart"/>
      <w:r>
        <w:t>підході</w:t>
      </w:r>
      <w:proofErr w:type="spellEnd"/>
      <w:r>
        <w:t xml:space="preserve"> </w:t>
      </w:r>
      <w:proofErr w:type="spellStart"/>
      <w:r>
        <w:t>прокрастинація</w:t>
      </w:r>
      <w:proofErr w:type="spellEnd"/>
      <w:r>
        <w:t xml:space="preserve"> </w:t>
      </w:r>
      <w:proofErr w:type="spellStart"/>
      <w:r>
        <w:t>постає</w:t>
      </w:r>
      <w:proofErr w:type="spellEnd"/>
      <w:r>
        <w:t xml:space="preserve"> не як </w:t>
      </w:r>
      <w:proofErr w:type="spellStart"/>
      <w:r>
        <w:t>випадкова</w:t>
      </w:r>
      <w:proofErr w:type="spellEnd"/>
      <w:r>
        <w:t xml:space="preserve"> </w:t>
      </w:r>
      <w:proofErr w:type="spellStart"/>
      <w:r>
        <w:t>поведінка</w:t>
      </w:r>
      <w:proofErr w:type="spellEnd"/>
      <w:r>
        <w:t xml:space="preserve">, а як </w:t>
      </w:r>
      <w:proofErr w:type="spellStart"/>
      <w:r>
        <w:t>стабільна</w:t>
      </w:r>
      <w:proofErr w:type="spellEnd"/>
      <w:r>
        <w:t xml:space="preserve"> </w:t>
      </w:r>
      <w:proofErr w:type="spellStart"/>
      <w:r>
        <w:t>особистісна</w:t>
      </w:r>
      <w:proofErr w:type="spellEnd"/>
      <w:r>
        <w:t xml:space="preserve"> риса. </w:t>
      </w:r>
      <w:proofErr w:type="spellStart"/>
      <w:r>
        <w:t>Такий</w:t>
      </w:r>
      <w:proofErr w:type="spellEnd"/>
      <w:r>
        <w:t xml:space="preserve"> </w:t>
      </w:r>
      <w:proofErr w:type="spellStart"/>
      <w:r>
        <w:t>погляд</w:t>
      </w:r>
      <w:proofErr w:type="spellEnd"/>
      <w:r>
        <w:t xml:space="preserve"> </w:t>
      </w:r>
      <w:proofErr w:type="spellStart"/>
      <w:r>
        <w:t>пояснює</w:t>
      </w:r>
      <w:proofErr w:type="spellEnd"/>
      <w:r>
        <w:t xml:space="preserve">, </w:t>
      </w:r>
      <w:proofErr w:type="spellStart"/>
      <w:r>
        <w:t>чому</w:t>
      </w:r>
      <w:proofErr w:type="spellEnd"/>
      <w:r>
        <w:t xml:space="preserve"> </w:t>
      </w:r>
      <w:proofErr w:type="spellStart"/>
      <w:r>
        <w:t>людина</w:t>
      </w:r>
      <w:proofErr w:type="spellEnd"/>
      <w:r>
        <w:t xml:space="preserve"> </w:t>
      </w:r>
      <w:r>
        <w:lastRenderedPageBreak/>
        <w:t xml:space="preserve">роками </w:t>
      </w:r>
      <w:proofErr w:type="spellStart"/>
      <w:r>
        <w:t>може</w:t>
      </w:r>
      <w:proofErr w:type="spellEnd"/>
      <w:r>
        <w:t xml:space="preserve"> </w:t>
      </w:r>
      <w:proofErr w:type="spellStart"/>
      <w:r>
        <w:t>мати</w:t>
      </w:r>
      <w:proofErr w:type="spellEnd"/>
      <w:r>
        <w:t xml:space="preserve"> </w:t>
      </w:r>
      <w:proofErr w:type="spellStart"/>
      <w:r>
        <w:t>однакові</w:t>
      </w:r>
      <w:proofErr w:type="spellEnd"/>
      <w:r>
        <w:t xml:space="preserve"> </w:t>
      </w:r>
      <w:proofErr w:type="spellStart"/>
      <w:r>
        <w:t>труднощі</w:t>
      </w:r>
      <w:proofErr w:type="spellEnd"/>
      <w:r>
        <w:t xml:space="preserve"> з </w:t>
      </w:r>
      <w:proofErr w:type="spellStart"/>
      <w:r>
        <w:t>організацією</w:t>
      </w:r>
      <w:proofErr w:type="spellEnd"/>
      <w:r>
        <w:t xml:space="preserve"> часу, </w:t>
      </w:r>
      <w:proofErr w:type="spellStart"/>
      <w:r>
        <w:t>виконанням</w:t>
      </w:r>
      <w:proofErr w:type="spellEnd"/>
      <w:r>
        <w:t xml:space="preserve"> </w:t>
      </w:r>
      <w:proofErr w:type="spellStart"/>
      <w:r>
        <w:t>зобов’язань</w:t>
      </w:r>
      <w:proofErr w:type="spellEnd"/>
      <w:r>
        <w:t xml:space="preserve"> та </w:t>
      </w:r>
      <w:proofErr w:type="spellStart"/>
      <w:r>
        <w:t>самодисципліною</w:t>
      </w:r>
      <w:proofErr w:type="spellEnd"/>
      <w:r>
        <w:t>.</w:t>
      </w:r>
    </w:p>
    <w:p w:rsidR="000E4346" w:rsidRDefault="000E4346" w:rsidP="00614818">
      <w:pPr>
        <w:spacing w:after="0"/>
      </w:pPr>
      <w:proofErr w:type="spellStart"/>
      <w:r>
        <w:t>Перевагою</w:t>
      </w:r>
      <w:proofErr w:type="spellEnd"/>
      <w:r>
        <w:t xml:space="preserve"> методики є </w:t>
      </w:r>
      <w:proofErr w:type="spellStart"/>
      <w:r>
        <w:t>її</w:t>
      </w:r>
      <w:proofErr w:type="spellEnd"/>
      <w:r>
        <w:t xml:space="preserve"> </w:t>
      </w:r>
      <w:proofErr w:type="spellStart"/>
      <w:r>
        <w:t>зрозумілість</w:t>
      </w:r>
      <w:proofErr w:type="spellEnd"/>
      <w:r>
        <w:t xml:space="preserve"> і </w:t>
      </w:r>
      <w:proofErr w:type="spellStart"/>
      <w:r>
        <w:t>компактність</w:t>
      </w:r>
      <w:proofErr w:type="spellEnd"/>
      <w:r>
        <w:t xml:space="preserve">. </w:t>
      </w:r>
      <w:proofErr w:type="spellStart"/>
      <w:r>
        <w:t>Завдяки</w:t>
      </w:r>
      <w:proofErr w:type="spellEnd"/>
      <w:r>
        <w:t xml:space="preserve"> невеликому </w:t>
      </w:r>
      <w:proofErr w:type="spellStart"/>
      <w:r>
        <w:t>обсягу</w:t>
      </w:r>
      <w:proofErr w:type="spellEnd"/>
      <w:r>
        <w:t xml:space="preserve"> тесту респондент </w:t>
      </w:r>
      <w:proofErr w:type="spellStart"/>
      <w:r>
        <w:t>рідше</w:t>
      </w:r>
      <w:proofErr w:type="spellEnd"/>
      <w:r>
        <w:t xml:space="preserve"> </w:t>
      </w:r>
      <w:proofErr w:type="spellStart"/>
      <w:r>
        <w:t>втомлюється</w:t>
      </w:r>
      <w:proofErr w:type="spellEnd"/>
      <w:r>
        <w:t xml:space="preserve">, тому </w:t>
      </w:r>
      <w:proofErr w:type="spellStart"/>
      <w:r>
        <w:t>відповіді</w:t>
      </w:r>
      <w:proofErr w:type="spellEnd"/>
      <w:r>
        <w:t xml:space="preserve"> </w:t>
      </w:r>
      <w:proofErr w:type="spellStart"/>
      <w:r>
        <w:t>менш</w:t>
      </w:r>
      <w:proofErr w:type="spellEnd"/>
      <w:r>
        <w:t xml:space="preserve"> </w:t>
      </w:r>
      <w:proofErr w:type="spellStart"/>
      <w:r>
        <w:t>випадкові</w:t>
      </w:r>
      <w:proofErr w:type="spellEnd"/>
      <w:r>
        <w:t xml:space="preserve">. </w:t>
      </w:r>
      <w:proofErr w:type="spellStart"/>
      <w:r>
        <w:t>Крім</w:t>
      </w:r>
      <w:proofErr w:type="spellEnd"/>
      <w:r>
        <w:t xml:space="preserve"> того, структура </w:t>
      </w:r>
      <w:proofErr w:type="spellStart"/>
      <w:r>
        <w:t>опитувальника</w:t>
      </w:r>
      <w:proofErr w:type="spellEnd"/>
      <w:r>
        <w:t xml:space="preserve"> </w:t>
      </w:r>
      <w:proofErr w:type="spellStart"/>
      <w:r>
        <w:t>передбачає</w:t>
      </w:r>
      <w:proofErr w:type="spellEnd"/>
      <w:r>
        <w:t xml:space="preserve"> </w:t>
      </w:r>
      <w:proofErr w:type="spellStart"/>
      <w:r>
        <w:t>наявність</w:t>
      </w:r>
      <w:proofErr w:type="spellEnd"/>
      <w:r>
        <w:t xml:space="preserve"> </w:t>
      </w:r>
      <w:proofErr w:type="spellStart"/>
      <w:r>
        <w:t>тверджень</w:t>
      </w:r>
      <w:proofErr w:type="spellEnd"/>
      <w:r>
        <w:t xml:space="preserve">, </w:t>
      </w:r>
      <w:proofErr w:type="spellStart"/>
      <w:r>
        <w:t>що</w:t>
      </w:r>
      <w:proofErr w:type="spellEnd"/>
      <w:r>
        <w:t xml:space="preserve"> </w:t>
      </w:r>
      <w:proofErr w:type="spellStart"/>
      <w:r>
        <w:t>торкаються</w:t>
      </w:r>
      <w:proofErr w:type="spellEnd"/>
      <w:r>
        <w:t xml:space="preserve"> не одного аспекту </w:t>
      </w:r>
      <w:proofErr w:type="spellStart"/>
      <w:r>
        <w:t>поведінки</w:t>
      </w:r>
      <w:proofErr w:type="spellEnd"/>
      <w:r>
        <w:t xml:space="preserve">, а </w:t>
      </w:r>
      <w:proofErr w:type="spellStart"/>
      <w:r>
        <w:t>кількох</w:t>
      </w:r>
      <w:proofErr w:type="spellEnd"/>
      <w:r>
        <w:t xml:space="preserve"> </w:t>
      </w:r>
      <w:proofErr w:type="spellStart"/>
      <w:r>
        <w:t>одразу</w:t>
      </w:r>
      <w:proofErr w:type="spellEnd"/>
      <w:r>
        <w:t xml:space="preserve">: контролю часу, </w:t>
      </w:r>
      <w:proofErr w:type="spellStart"/>
      <w:r>
        <w:t>працездатності</w:t>
      </w:r>
      <w:proofErr w:type="spellEnd"/>
      <w:r>
        <w:t xml:space="preserve">, </w:t>
      </w:r>
      <w:proofErr w:type="spellStart"/>
      <w:r>
        <w:t>мотивації</w:t>
      </w:r>
      <w:proofErr w:type="spellEnd"/>
      <w:r>
        <w:t xml:space="preserve">, </w:t>
      </w:r>
      <w:proofErr w:type="spellStart"/>
      <w:r>
        <w:t>послідовності</w:t>
      </w:r>
      <w:proofErr w:type="spellEnd"/>
      <w:r>
        <w:t xml:space="preserve"> </w:t>
      </w:r>
      <w:proofErr w:type="spellStart"/>
      <w:r>
        <w:t>виконання</w:t>
      </w:r>
      <w:proofErr w:type="spellEnd"/>
      <w:r>
        <w:t xml:space="preserve"> задач, </w:t>
      </w:r>
      <w:proofErr w:type="spellStart"/>
      <w:r>
        <w:t>ставлення</w:t>
      </w:r>
      <w:proofErr w:type="spellEnd"/>
      <w:r>
        <w:t xml:space="preserve"> до </w:t>
      </w:r>
      <w:proofErr w:type="spellStart"/>
      <w:r>
        <w:t>планування</w:t>
      </w:r>
      <w:proofErr w:type="spellEnd"/>
      <w:r>
        <w:t xml:space="preserve"> та </w:t>
      </w:r>
      <w:proofErr w:type="spellStart"/>
      <w:r>
        <w:t>прогнозування</w:t>
      </w:r>
      <w:proofErr w:type="spellEnd"/>
      <w:r>
        <w:t xml:space="preserve"> </w:t>
      </w:r>
      <w:proofErr w:type="spellStart"/>
      <w:r>
        <w:t>майбутніх</w:t>
      </w:r>
      <w:proofErr w:type="spellEnd"/>
      <w:r>
        <w:t xml:space="preserve"> </w:t>
      </w:r>
      <w:proofErr w:type="spellStart"/>
      <w:r>
        <w:t>подій</w:t>
      </w:r>
      <w:proofErr w:type="spellEnd"/>
      <w:r>
        <w:t xml:space="preserve">. </w:t>
      </w:r>
      <w:proofErr w:type="spellStart"/>
      <w:r>
        <w:t>Подібне</w:t>
      </w:r>
      <w:proofErr w:type="spellEnd"/>
      <w:r>
        <w:t xml:space="preserve"> </w:t>
      </w:r>
      <w:proofErr w:type="spellStart"/>
      <w:r>
        <w:t>розширення</w:t>
      </w:r>
      <w:proofErr w:type="spellEnd"/>
      <w:r>
        <w:t xml:space="preserve"> кола характеристик </w:t>
      </w:r>
      <w:proofErr w:type="spellStart"/>
      <w:r>
        <w:t>дає</w:t>
      </w:r>
      <w:proofErr w:type="spellEnd"/>
      <w:r>
        <w:t xml:space="preserve"> </w:t>
      </w:r>
      <w:proofErr w:type="spellStart"/>
      <w:r>
        <w:t>можливість</w:t>
      </w:r>
      <w:proofErr w:type="spellEnd"/>
      <w:r>
        <w:t xml:space="preserve"> </w:t>
      </w:r>
      <w:proofErr w:type="spellStart"/>
      <w:r>
        <w:t>розглядати</w:t>
      </w:r>
      <w:proofErr w:type="spellEnd"/>
      <w:r>
        <w:t xml:space="preserve"> </w:t>
      </w:r>
      <w:proofErr w:type="spellStart"/>
      <w:r>
        <w:t>прокрастинацію</w:t>
      </w:r>
      <w:proofErr w:type="spellEnd"/>
      <w:r>
        <w:t xml:space="preserve"> як </w:t>
      </w:r>
      <w:proofErr w:type="spellStart"/>
      <w:r>
        <w:t>комплексне</w:t>
      </w:r>
      <w:proofErr w:type="spellEnd"/>
      <w:r>
        <w:t xml:space="preserve"> </w:t>
      </w:r>
      <w:proofErr w:type="spellStart"/>
      <w:r>
        <w:t>явище</w:t>
      </w:r>
      <w:proofErr w:type="spellEnd"/>
      <w:r>
        <w:t>.</w:t>
      </w:r>
    </w:p>
    <w:p w:rsidR="000E4346" w:rsidRDefault="000E4346" w:rsidP="00614818">
      <w:pPr>
        <w:spacing w:after="0"/>
      </w:pPr>
      <w:proofErr w:type="spellStart"/>
      <w:r>
        <w:t>Зміст</w:t>
      </w:r>
      <w:proofErr w:type="spellEnd"/>
      <w:r>
        <w:t xml:space="preserve"> </w:t>
      </w:r>
      <w:proofErr w:type="spellStart"/>
      <w:r>
        <w:t>пунктів</w:t>
      </w:r>
      <w:proofErr w:type="spellEnd"/>
      <w:r>
        <w:t xml:space="preserve"> </w:t>
      </w:r>
      <w:proofErr w:type="spellStart"/>
      <w:r>
        <w:t>демонструє</w:t>
      </w:r>
      <w:proofErr w:type="spellEnd"/>
      <w:r>
        <w:t xml:space="preserve">, </w:t>
      </w:r>
      <w:proofErr w:type="spellStart"/>
      <w:r>
        <w:t>що</w:t>
      </w:r>
      <w:proofErr w:type="spellEnd"/>
      <w:r>
        <w:t xml:space="preserve"> </w:t>
      </w:r>
      <w:proofErr w:type="spellStart"/>
      <w:r>
        <w:t>прокрастинація</w:t>
      </w:r>
      <w:proofErr w:type="spellEnd"/>
      <w:r>
        <w:t xml:space="preserve"> не </w:t>
      </w:r>
      <w:proofErr w:type="spellStart"/>
      <w:r>
        <w:t>обмежується</w:t>
      </w:r>
      <w:proofErr w:type="spellEnd"/>
      <w:r>
        <w:t xml:space="preserve"> </w:t>
      </w:r>
      <w:proofErr w:type="spellStart"/>
      <w:r>
        <w:t>навчальною</w:t>
      </w:r>
      <w:proofErr w:type="spellEnd"/>
      <w:r>
        <w:t xml:space="preserve"> сферою. Вона </w:t>
      </w:r>
      <w:proofErr w:type="spellStart"/>
      <w:r>
        <w:t>може</w:t>
      </w:r>
      <w:proofErr w:type="spellEnd"/>
      <w:r>
        <w:t xml:space="preserve"> </w:t>
      </w:r>
      <w:proofErr w:type="spellStart"/>
      <w:r>
        <w:t>торкатися</w:t>
      </w:r>
      <w:proofErr w:type="spellEnd"/>
      <w:r>
        <w:t xml:space="preserve"> будь-</w:t>
      </w:r>
      <w:proofErr w:type="spellStart"/>
      <w:r>
        <w:t>якої</w:t>
      </w:r>
      <w:proofErr w:type="spellEnd"/>
      <w:r>
        <w:t xml:space="preserve"> </w:t>
      </w:r>
      <w:proofErr w:type="spellStart"/>
      <w:r>
        <w:t>частини</w:t>
      </w:r>
      <w:proofErr w:type="spellEnd"/>
      <w:r>
        <w:t xml:space="preserve"> </w:t>
      </w:r>
      <w:proofErr w:type="spellStart"/>
      <w:r>
        <w:t>життя</w:t>
      </w:r>
      <w:proofErr w:type="spellEnd"/>
      <w:r>
        <w:t xml:space="preserve">. У </w:t>
      </w:r>
      <w:proofErr w:type="spellStart"/>
      <w:r>
        <w:t>цьому</w:t>
      </w:r>
      <w:proofErr w:type="spellEnd"/>
      <w:r>
        <w:t xml:space="preserve"> </w:t>
      </w:r>
      <w:proofErr w:type="spellStart"/>
      <w:r>
        <w:t>сенсі</w:t>
      </w:r>
      <w:proofErr w:type="spellEnd"/>
      <w:r>
        <w:t xml:space="preserve"> </w:t>
      </w:r>
      <w:proofErr w:type="spellStart"/>
      <w:r>
        <w:t>результати</w:t>
      </w:r>
      <w:proofErr w:type="spellEnd"/>
      <w:r>
        <w:t xml:space="preserve"> </w:t>
      </w:r>
      <w:proofErr w:type="spellStart"/>
      <w:r>
        <w:t>шкали</w:t>
      </w:r>
      <w:proofErr w:type="spellEnd"/>
      <w:r>
        <w:t xml:space="preserve"> не </w:t>
      </w:r>
      <w:proofErr w:type="spellStart"/>
      <w:r>
        <w:t>лише</w:t>
      </w:r>
      <w:proofErr w:type="spellEnd"/>
      <w:r>
        <w:t xml:space="preserve"> </w:t>
      </w:r>
      <w:proofErr w:type="spellStart"/>
      <w:r>
        <w:t>відображають</w:t>
      </w:r>
      <w:proofErr w:type="spellEnd"/>
      <w:r>
        <w:t xml:space="preserve"> </w:t>
      </w:r>
      <w:proofErr w:type="spellStart"/>
      <w:r>
        <w:t>кількісний</w:t>
      </w:r>
      <w:proofErr w:type="spellEnd"/>
      <w:r>
        <w:t xml:space="preserve"> </w:t>
      </w:r>
      <w:proofErr w:type="spellStart"/>
      <w:r>
        <w:t>показник</w:t>
      </w:r>
      <w:proofErr w:type="spellEnd"/>
      <w:r>
        <w:t xml:space="preserve">, а й </w:t>
      </w:r>
      <w:proofErr w:type="spellStart"/>
      <w:r>
        <w:t>дають</w:t>
      </w:r>
      <w:proofErr w:type="spellEnd"/>
      <w:r>
        <w:t xml:space="preserve"> </w:t>
      </w:r>
      <w:proofErr w:type="spellStart"/>
      <w:r>
        <w:t>підстави</w:t>
      </w:r>
      <w:proofErr w:type="spellEnd"/>
      <w:r>
        <w:t xml:space="preserve"> для </w:t>
      </w:r>
      <w:proofErr w:type="spellStart"/>
      <w:r>
        <w:t>ширших</w:t>
      </w:r>
      <w:proofErr w:type="spellEnd"/>
      <w:r>
        <w:t xml:space="preserve"> </w:t>
      </w:r>
      <w:proofErr w:type="spellStart"/>
      <w:r>
        <w:t>пояснень</w:t>
      </w:r>
      <w:proofErr w:type="spellEnd"/>
      <w:r>
        <w:t xml:space="preserve"> </w:t>
      </w:r>
      <w:proofErr w:type="spellStart"/>
      <w:r>
        <w:t>поведінки</w:t>
      </w:r>
      <w:proofErr w:type="spellEnd"/>
      <w:r>
        <w:t>.</w:t>
      </w:r>
    </w:p>
    <w:p w:rsidR="000E4346" w:rsidRDefault="000E4346" w:rsidP="00614818">
      <w:pPr>
        <w:spacing w:after="0"/>
      </w:pPr>
      <w:r>
        <w:t xml:space="preserve">Шкала </w:t>
      </w:r>
      <w:proofErr w:type="spellStart"/>
      <w:r>
        <w:t>загальної</w:t>
      </w:r>
      <w:proofErr w:type="spellEnd"/>
      <w:r>
        <w:t xml:space="preserve"> </w:t>
      </w:r>
      <w:proofErr w:type="spellStart"/>
      <w:r>
        <w:t>прокрастинації</w:t>
      </w:r>
      <w:proofErr w:type="spellEnd"/>
      <w:r>
        <w:t xml:space="preserve"> </w:t>
      </w:r>
      <w:proofErr w:type="spellStart"/>
      <w:r>
        <w:t>використовується</w:t>
      </w:r>
      <w:proofErr w:type="spellEnd"/>
      <w:r>
        <w:t xml:space="preserve"> у </w:t>
      </w:r>
      <w:proofErr w:type="spellStart"/>
      <w:r>
        <w:t>психологічній</w:t>
      </w:r>
      <w:proofErr w:type="spellEnd"/>
      <w:r>
        <w:t xml:space="preserve"> </w:t>
      </w:r>
      <w:proofErr w:type="spellStart"/>
      <w:r>
        <w:t>діагностиці</w:t>
      </w:r>
      <w:proofErr w:type="spellEnd"/>
      <w:r>
        <w:t xml:space="preserve"> </w:t>
      </w:r>
      <w:proofErr w:type="spellStart"/>
      <w:r>
        <w:t>досить</w:t>
      </w:r>
      <w:proofErr w:type="spellEnd"/>
      <w:r>
        <w:t xml:space="preserve"> активно, </w:t>
      </w:r>
      <w:proofErr w:type="spellStart"/>
      <w:r>
        <w:t>адже</w:t>
      </w:r>
      <w:proofErr w:type="spellEnd"/>
      <w:r>
        <w:t xml:space="preserve"> </w:t>
      </w:r>
      <w:proofErr w:type="spellStart"/>
      <w:r>
        <w:t>дозволяє</w:t>
      </w:r>
      <w:proofErr w:type="spellEnd"/>
      <w:r>
        <w:t xml:space="preserve"> </w:t>
      </w:r>
      <w:proofErr w:type="spellStart"/>
      <w:r>
        <w:t>побачити</w:t>
      </w:r>
      <w:proofErr w:type="spellEnd"/>
      <w:r>
        <w:t xml:space="preserve"> </w:t>
      </w:r>
      <w:proofErr w:type="spellStart"/>
      <w:r>
        <w:t>стійкі</w:t>
      </w:r>
      <w:proofErr w:type="spellEnd"/>
      <w:r>
        <w:t xml:space="preserve"> </w:t>
      </w:r>
      <w:proofErr w:type="spellStart"/>
      <w:r>
        <w:t>поведінкові</w:t>
      </w:r>
      <w:proofErr w:type="spellEnd"/>
      <w:r>
        <w:t xml:space="preserve"> </w:t>
      </w:r>
      <w:proofErr w:type="spellStart"/>
      <w:r>
        <w:t>патерни</w:t>
      </w:r>
      <w:proofErr w:type="spellEnd"/>
      <w:r>
        <w:t xml:space="preserve">. Вона </w:t>
      </w:r>
      <w:proofErr w:type="spellStart"/>
      <w:r>
        <w:t>підходить</w:t>
      </w:r>
      <w:proofErr w:type="spellEnd"/>
      <w:r>
        <w:t xml:space="preserve"> для </w:t>
      </w:r>
      <w:proofErr w:type="spellStart"/>
      <w:r>
        <w:t>аналізу</w:t>
      </w:r>
      <w:proofErr w:type="spellEnd"/>
      <w:r>
        <w:t xml:space="preserve"> як </w:t>
      </w:r>
      <w:proofErr w:type="spellStart"/>
      <w:r>
        <w:t>окремих</w:t>
      </w:r>
      <w:proofErr w:type="spellEnd"/>
      <w:r>
        <w:t xml:space="preserve"> </w:t>
      </w:r>
      <w:proofErr w:type="spellStart"/>
      <w:r>
        <w:t>випадків</w:t>
      </w:r>
      <w:proofErr w:type="spellEnd"/>
      <w:r>
        <w:t xml:space="preserve">, так і </w:t>
      </w:r>
      <w:proofErr w:type="spellStart"/>
      <w:r>
        <w:t>масштабних</w:t>
      </w:r>
      <w:proofErr w:type="spellEnd"/>
      <w:r>
        <w:t xml:space="preserve"> </w:t>
      </w:r>
      <w:proofErr w:type="spellStart"/>
      <w:r>
        <w:t>вибірок</w:t>
      </w:r>
      <w:proofErr w:type="spellEnd"/>
      <w:r>
        <w:t xml:space="preserve">. </w:t>
      </w:r>
      <w:proofErr w:type="spellStart"/>
      <w:r>
        <w:t>Опитувальник</w:t>
      </w:r>
      <w:proofErr w:type="spellEnd"/>
      <w:r>
        <w:t xml:space="preserve"> </w:t>
      </w:r>
      <w:proofErr w:type="spellStart"/>
      <w:r>
        <w:t>застосовується</w:t>
      </w:r>
      <w:proofErr w:type="spellEnd"/>
      <w:r>
        <w:t xml:space="preserve"> у </w:t>
      </w:r>
      <w:proofErr w:type="spellStart"/>
      <w:r>
        <w:t>роботі</w:t>
      </w:r>
      <w:proofErr w:type="spellEnd"/>
      <w:r>
        <w:t xml:space="preserve"> </w:t>
      </w:r>
      <w:proofErr w:type="spellStart"/>
      <w:r>
        <w:t>зі</w:t>
      </w:r>
      <w:proofErr w:type="spellEnd"/>
      <w:r>
        <w:t xml:space="preserve"> студентами для </w:t>
      </w:r>
      <w:proofErr w:type="spellStart"/>
      <w:r>
        <w:t>оцінки</w:t>
      </w:r>
      <w:proofErr w:type="spellEnd"/>
      <w:r>
        <w:t xml:space="preserve"> </w:t>
      </w:r>
      <w:proofErr w:type="spellStart"/>
      <w:r>
        <w:t>навчальної</w:t>
      </w:r>
      <w:proofErr w:type="spellEnd"/>
      <w:r>
        <w:t xml:space="preserve"> </w:t>
      </w:r>
      <w:proofErr w:type="spellStart"/>
      <w:r>
        <w:t>активності</w:t>
      </w:r>
      <w:proofErr w:type="spellEnd"/>
      <w:r>
        <w:t xml:space="preserve">, в </w:t>
      </w:r>
      <w:proofErr w:type="spellStart"/>
      <w:r>
        <w:t>організаційній</w:t>
      </w:r>
      <w:proofErr w:type="spellEnd"/>
      <w:r>
        <w:t xml:space="preserve"> </w:t>
      </w:r>
      <w:proofErr w:type="spellStart"/>
      <w:r>
        <w:t>психології</w:t>
      </w:r>
      <w:proofErr w:type="spellEnd"/>
      <w:r>
        <w:t xml:space="preserve"> - для </w:t>
      </w:r>
      <w:proofErr w:type="spellStart"/>
      <w:r>
        <w:t>аналізу</w:t>
      </w:r>
      <w:proofErr w:type="spellEnd"/>
      <w:r>
        <w:t xml:space="preserve"> </w:t>
      </w:r>
      <w:proofErr w:type="spellStart"/>
      <w:r>
        <w:t>трудової</w:t>
      </w:r>
      <w:proofErr w:type="spellEnd"/>
      <w:r>
        <w:t xml:space="preserve"> </w:t>
      </w:r>
      <w:proofErr w:type="spellStart"/>
      <w:r>
        <w:t>дисципліни</w:t>
      </w:r>
      <w:proofErr w:type="spellEnd"/>
      <w:r>
        <w:t xml:space="preserve">, а </w:t>
      </w:r>
      <w:proofErr w:type="spellStart"/>
      <w:r>
        <w:t>також</w:t>
      </w:r>
      <w:proofErr w:type="spellEnd"/>
      <w:r>
        <w:t xml:space="preserve"> у </w:t>
      </w:r>
      <w:proofErr w:type="spellStart"/>
      <w:r>
        <w:t>клініко-психологічному</w:t>
      </w:r>
      <w:proofErr w:type="spellEnd"/>
      <w:r>
        <w:t xml:space="preserve"> </w:t>
      </w:r>
      <w:proofErr w:type="spellStart"/>
      <w:r>
        <w:t>контексті</w:t>
      </w:r>
      <w:proofErr w:type="spellEnd"/>
      <w:r>
        <w:t xml:space="preserve">, коли </w:t>
      </w:r>
      <w:proofErr w:type="spellStart"/>
      <w:r>
        <w:t>необхідно</w:t>
      </w:r>
      <w:proofErr w:type="spellEnd"/>
      <w:r>
        <w:t xml:space="preserve"> </w:t>
      </w:r>
      <w:proofErr w:type="spellStart"/>
      <w:r>
        <w:t>оцінити</w:t>
      </w:r>
      <w:proofErr w:type="spellEnd"/>
      <w:r>
        <w:t xml:space="preserve"> </w:t>
      </w:r>
      <w:proofErr w:type="spellStart"/>
      <w:r>
        <w:t>вплив</w:t>
      </w:r>
      <w:proofErr w:type="spellEnd"/>
      <w:r>
        <w:t xml:space="preserve"> </w:t>
      </w:r>
      <w:proofErr w:type="spellStart"/>
      <w:r>
        <w:t>емоційних</w:t>
      </w:r>
      <w:proofErr w:type="spellEnd"/>
      <w:r>
        <w:t xml:space="preserve"> </w:t>
      </w:r>
      <w:proofErr w:type="spellStart"/>
      <w:r>
        <w:t>факторів</w:t>
      </w:r>
      <w:proofErr w:type="spellEnd"/>
      <w:r>
        <w:t xml:space="preserve"> на </w:t>
      </w:r>
      <w:proofErr w:type="spellStart"/>
      <w:r>
        <w:t>продуктивність</w:t>
      </w:r>
      <w:proofErr w:type="spellEnd"/>
      <w:r>
        <w:t>.</w:t>
      </w:r>
    </w:p>
    <w:p w:rsidR="000E4346" w:rsidRDefault="000E4346" w:rsidP="00614818">
      <w:pPr>
        <w:spacing w:after="0"/>
      </w:pPr>
      <w:proofErr w:type="spellStart"/>
      <w:r>
        <w:t>Отримані</w:t>
      </w:r>
      <w:proofErr w:type="spellEnd"/>
      <w:r>
        <w:t xml:space="preserve"> </w:t>
      </w:r>
      <w:proofErr w:type="spellStart"/>
      <w:r>
        <w:t>результати</w:t>
      </w:r>
      <w:proofErr w:type="spellEnd"/>
      <w:r>
        <w:t xml:space="preserve"> </w:t>
      </w:r>
      <w:proofErr w:type="spellStart"/>
      <w:r>
        <w:t>трактуються</w:t>
      </w:r>
      <w:proofErr w:type="spellEnd"/>
      <w:r>
        <w:t xml:space="preserve"> у </w:t>
      </w:r>
      <w:proofErr w:type="spellStart"/>
      <w:r>
        <w:t>комплексі</w:t>
      </w:r>
      <w:proofErr w:type="spellEnd"/>
      <w:r>
        <w:t xml:space="preserve"> з </w:t>
      </w:r>
      <w:proofErr w:type="spellStart"/>
      <w:r>
        <w:t>додатковими</w:t>
      </w:r>
      <w:proofErr w:type="spellEnd"/>
      <w:r>
        <w:t xml:space="preserve"> характеристиками </w:t>
      </w:r>
      <w:proofErr w:type="spellStart"/>
      <w:r>
        <w:t>особистості</w:t>
      </w:r>
      <w:proofErr w:type="spellEnd"/>
      <w:r>
        <w:t xml:space="preserve">, </w:t>
      </w:r>
      <w:proofErr w:type="spellStart"/>
      <w:r>
        <w:t>адже</w:t>
      </w:r>
      <w:proofErr w:type="spellEnd"/>
      <w:r>
        <w:t xml:space="preserve"> </w:t>
      </w:r>
      <w:proofErr w:type="spellStart"/>
      <w:r>
        <w:t>прокрастинація</w:t>
      </w:r>
      <w:proofErr w:type="spellEnd"/>
      <w:r>
        <w:t xml:space="preserve"> </w:t>
      </w:r>
      <w:proofErr w:type="spellStart"/>
      <w:r>
        <w:t>може</w:t>
      </w:r>
      <w:proofErr w:type="spellEnd"/>
      <w:r>
        <w:t xml:space="preserve"> бути </w:t>
      </w:r>
      <w:proofErr w:type="spellStart"/>
      <w:r>
        <w:t>наслідком</w:t>
      </w:r>
      <w:proofErr w:type="spellEnd"/>
      <w:r>
        <w:t xml:space="preserve"> </w:t>
      </w:r>
      <w:proofErr w:type="spellStart"/>
      <w:r>
        <w:t>різних</w:t>
      </w:r>
      <w:proofErr w:type="spellEnd"/>
      <w:r>
        <w:t xml:space="preserve"> </w:t>
      </w:r>
      <w:proofErr w:type="spellStart"/>
      <w:r>
        <w:t>внутрішніх</w:t>
      </w:r>
      <w:proofErr w:type="spellEnd"/>
      <w:r>
        <w:t xml:space="preserve"> </w:t>
      </w:r>
      <w:proofErr w:type="spellStart"/>
      <w:r>
        <w:t>процесів</w:t>
      </w:r>
      <w:proofErr w:type="spellEnd"/>
      <w:r>
        <w:t xml:space="preserve">: </w:t>
      </w:r>
      <w:proofErr w:type="spellStart"/>
      <w:r>
        <w:t>тривоги</w:t>
      </w:r>
      <w:proofErr w:type="spellEnd"/>
      <w:r>
        <w:t xml:space="preserve">, </w:t>
      </w:r>
      <w:proofErr w:type="spellStart"/>
      <w:r>
        <w:t>перевтоми</w:t>
      </w:r>
      <w:proofErr w:type="spellEnd"/>
      <w:r>
        <w:t xml:space="preserve">, </w:t>
      </w:r>
      <w:proofErr w:type="spellStart"/>
      <w:r>
        <w:t>слабкої</w:t>
      </w:r>
      <w:proofErr w:type="spellEnd"/>
      <w:r>
        <w:t xml:space="preserve"> </w:t>
      </w:r>
      <w:proofErr w:type="spellStart"/>
      <w:r>
        <w:t>мотивації</w:t>
      </w:r>
      <w:proofErr w:type="spellEnd"/>
      <w:r>
        <w:t xml:space="preserve">, </w:t>
      </w:r>
      <w:proofErr w:type="spellStart"/>
      <w:r>
        <w:t>складності</w:t>
      </w:r>
      <w:proofErr w:type="spellEnd"/>
      <w:r>
        <w:t xml:space="preserve"> </w:t>
      </w:r>
      <w:proofErr w:type="spellStart"/>
      <w:r>
        <w:t>ухвалення</w:t>
      </w:r>
      <w:proofErr w:type="spellEnd"/>
      <w:r>
        <w:t xml:space="preserve"> </w:t>
      </w:r>
      <w:proofErr w:type="spellStart"/>
      <w:r>
        <w:t>рішень</w:t>
      </w:r>
      <w:proofErr w:type="spellEnd"/>
      <w:r>
        <w:t xml:space="preserve">, </w:t>
      </w:r>
      <w:proofErr w:type="spellStart"/>
      <w:r>
        <w:t>дефіциту</w:t>
      </w:r>
      <w:proofErr w:type="spellEnd"/>
      <w:r>
        <w:t xml:space="preserve"> </w:t>
      </w:r>
      <w:proofErr w:type="spellStart"/>
      <w:r>
        <w:t>внутрішньої</w:t>
      </w:r>
      <w:proofErr w:type="spellEnd"/>
      <w:r>
        <w:t xml:space="preserve"> </w:t>
      </w:r>
      <w:proofErr w:type="spellStart"/>
      <w:r>
        <w:t>організованості</w:t>
      </w:r>
      <w:proofErr w:type="spellEnd"/>
      <w:r>
        <w:t xml:space="preserve">. </w:t>
      </w:r>
      <w:proofErr w:type="spellStart"/>
      <w:r>
        <w:t>Під</w:t>
      </w:r>
      <w:proofErr w:type="spellEnd"/>
      <w:r>
        <w:t xml:space="preserve"> час </w:t>
      </w:r>
      <w:proofErr w:type="spellStart"/>
      <w:r>
        <w:t>обробки</w:t>
      </w:r>
      <w:proofErr w:type="spellEnd"/>
      <w:r>
        <w:t xml:space="preserve"> </w:t>
      </w:r>
      <w:proofErr w:type="spellStart"/>
      <w:r>
        <w:t>важливо</w:t>
      </w:r>
      <w:proofErr w:type="spellEnd"/>
      <w:r>
        <w:t xml:space="preserve"> </w:t>
      </w:r>
      <w:proofErr w:type="spellStart"/>
      <w:r>
        <w:t>враховувати</w:t>
      </w:r>
      <w:proofErr w:type="spellEnd"/>
      <w:r>
        <w:t xml:space="preserve">, </w:t>
      </w:r>
      <w:proofErr w:type="spellStart"/>
      <w:r>
        <w:t>що</w:t>
      </w:r>
      <w:proofErr w:type="spellEnd"/>
      <w:r>
        <w:t xml:space="preserve"> </w:t>
      </w:r>
      <w:proofErr w:type="spellStart"/>
      <w:r>
        <w:t>умовно</w:t>
      </w:r>
      <w:proofErr w:type="spellEnd"/>
      <w:r>
        <w:t xml:space="preserve"> </w:t>
      </w:r>
      <w:proofErr w:type="spellStart"/>
      <w:r>
        <w:t>високий</w:t>
      </w:r>
      <w:proofErr w:type="spellEnd"/>
      <w:r>
        <w:t xml:space="preserve"> бал не </w:t>
      </w:r>
      <w:proofErr w:type="spellStart"/>
      <w:r>
        <w:t>обов’язково</w:t>
      </w:r>
      <w:proofErr w:type="spellEnd"/>
      <w:r>
        <w:t xml:space="preserve"> </w:t>
      </w:r>
      <w:proofErr w:type="spellStart"/>
      <w:r>
        <w:t>означає</w:t>
      </w:r>
      <w:proofErr w:type="spellEnd"/>
      <w:r>
        <w:t xml:space="preserve"> </w:t>
      </w:r>
      <w:proofErr w:type="spellStart"/>
      <w:r>
        <w:t>патологічну</w:t>
      </w:r>
      <w:proofErr w:type="spellEnd"/>
      <w:r>
        <w:t xml:space="preserve"> форму </w:t>
      </w:r>
      <w:proofErr w:type="spellStart"/>
      <w:r>
        <w:t>поведінки</w:t>
      </w:r>
      <w:proofErr w:type="spellEnd"/>
      <w:r>
        <w:t xml:space="preserve"> — </w:t>
      </w:r>
      <w:proofErr w:type="spellStart"/>
      <w:r>
        <w:t>прокрастинація</w:t>
      </w:r>
      <w:proofErr w:type="spellEnd"/>
      <w:r>
        <w:t xml:space="preserve"> </w:t>
      </w:r>
      <w:proofErr w:type="spellStart"/>
      <w:r>
        <w:t>частково</w:t>
      </w:r>
      <w:proofErr w:type="spellEnd"/>
      <w:r>
        <w:t xml:space="preserve"> </w:t>
      </w:r>
      <w:proofErr w:type="spellStart"/>
      <w:r>
        <w:t>властива</w:t>
      </w:r>
      <w:proofErr w:type="spellEnd"/>
      <w:r>
        <w:t xml:space="preserve"> </w:t>
      </w:r>
      <w:proofErr w:type="spellStart"/>
      <w:r>
        <w:t>кожній</w:t>
      </w:r>
      <w:proofErr w:type="spellEnd"/>
      <w:r>
        <w:t xml:space="preserve"> </w:t>
      </w:r>
      <w:proofErr w:type="spellStart"/>
      <w:r>
        <w:t>людині</w:t>
      </w:r>
      <w:proofErr w:type="spellEnd"/>
      <w:r>
        <w:t>.</w:t>
      </w:r>
    </w:p>
    <w:p w:rsidR="00E8098E" w:rsidRDefault="000E4346" w:rsidP="00614818">
      <w:pPr>
        <w:spacing w:after="0"/>
      </w:pPr>
      <w:r>
        <w:t xml:space="preserve">У </w:t>
      </w:r>
      <w:proofErr w:type="spellStart"/>
      <w:r>
        <w:t>підсумку</w:t>
      </w:r>
      <w:proofErr w:type="spellEnd"/>
      <w:r>
        <w:t xml:space="preserve"> </w:t>
      </w:r>
      <w:proofErr w:type="spellStart"/>
      <w:r>
        <w:t>адаптована</w:t>
      </w:r>
      <w:proofErr w:type="spellEnd"/>
      <w:r>
        <w:t xml:space="preserve"> шкала К. Лей </w:t>
      </w:r>
      <w:proofErr w:type="spellStart"/>
      <w:r>
        <w:t>розглядається</w:t>
      </w:r>
      <w:proofErr w:type="spellEnd"/>
      <w:r>
        <w:t xml:space="preserve"> як </w:t>
      </w:r>
      <w:proofErr w:type="spellStart"/>
      <w:r>
        <w:t>зручний</w:t>
      </w:r>
      <w:proofErr w:type="spellEnd"/>
      <w:r>
        <w:t xml:space="preserve"> </w:t>
      </w:r>
      <w:proofErr w:type="spellStart"/>
      <w:r>
        <w:t>інструмент</w:t>
      </w:r>
      <w:proofErr w:type="spellEnd"/>
      <w:r>
        <w:t xml:space="preserve">, </w:t>
      </w:r>
      <w:proofErr w:type="spellStart"/>
      <w:r>
        <w:t>що</w:t>
      </w:r>
      <w:proofErr w:type="spellEnd"/>
      <w:r>
        <w:t xml:space="preserve"> </w:t>
      </w:r>
      <w:proofErr w:type="spellStart"/>
      <w:r>
        <w:t>дозволяє</w:t>
      </w:r>
      <w:proofErr w:type="spellEnd"/>
      <w:r>
        <w:t xml:space="preserve"> </w:t>
      </w:r>
      <w:proofErr w:type="spellStart"/>
      <w:r>
        <w:t>визначити</w:t>
      </w:r>
      <w:proofErr w:type="spellEnd"/>
      <w:r>
        <w:t xml:space="preserve"> </w:t>
      </w:r>
      <w:proofErr w:type="spellStart"/>
      <w:r>
        <w:t>рівень</w:t>
      </w:r>
      <w:proofErr w:type="spellEnd"/>
      <w:r>
        <w:t xml:space="preserve"> </w:t>
      </w:r>
      <w:proofErr w:type="spellStart"/>
      <w:r>
        <w:t>прокрастинації</w:t>
      </w:r>
      <w:proofErr w:type="spellEnd"/>
      <w:r>
        <w:t xml:space="preserve">, </w:t>
      </w:r>
      <w:proofErr w:type="spellStart"/>
      <w:r>
        <w:t>виявити</w:t>
      </w:r>
      <w:proofErr w:type="spellEnd"/>
      <w:r>
        <w:t xml:space="preserve"> </w:t>
      </w:r>
      <w:proofErr w:type="spellStart"/>
      <w:r>
        <w:t>індивідуальні</w:t>
      </w:r>
      <w:proofErr w:type="spellEnd"/>
      <w:r>
        <w:t xml:space="preserve"> </w:t>
      </w:r>
      <w:proofErr w:type="spellStart"/>
      <w:r>
        <w:lastRenderedPageBreak/>
        <w:t>закономірності</w:t>
      </w:r>
      <w:proofErr w:type="spellEnd"/>
      <w:r>
        <w:t xml:space="preserve"> </w:t>
      </w:r>
      <w:proofErr w:type="spellStart"/>
      <w:r>
        <w:t>поведінки</w:t>
      </w:r>
      <w:proofErr w:type="spellEnd"/>
      <w:r>
        <w:t xml:space="preserve"> та </w:t>
      </w:r>
      <w:proofErr w:type="spellStart"/>
      <w:r>
        <w:t>використовувати</w:t>
      </w:r>
      <w:proofErr w:type="spellEnd"/>
      <w:r>
        <w:t xml:space="preserve"> </w:t>
      </w:r>
      <w:proofErr w:type="spellStart"/>
      <w:r>
        <w:t>результати</w:t>
      </w:r>
      <w:proofErr w:type="spellEnd"/>
      <w:r>
        <w:t xml:space="preserve"> у </w:t>
      </w:r>
      <w:proofErr w:type="spellStart"/>
      <w:r>
        <w:t>подальшому</w:t>
      </w:r>
      <w:proofErr w:type="spellEnd"/>
      <w:r>
        <w:t xml:space="preserve"> </w:t>
      </w:r>
      <w:proofErr w:type="spellStart"/>
      <w:r>
        <w:t>аналізі</w:t>
      </w:r>
      <w:proofErr w:type="spellEnd"/>
      <w:r>
        <w:t xml:space="preserve"> </w:t>
      </w:r>
      <w:proofErr w:type="spellStart"/>
      <w:r>
        <w:t>особистісних</w:t>
      </w:r>
      <w:proofErr w:type="spellEnd"/>
      <w:r>
        <w:t xml:space="preserve"> </w:t>
      </w:r>
      <w:proofErr w:type="spellStart"/>
      <w:r>
        <w:t>особливостей</w:t>
      </w:r>
      <w:proofErr w:type="spellEnd"/>
      <w:r>
        <w:t xml:space="preserve">. </w:t>
      </w:r>
      <w:proofErr w:type="spellStart"/>
      <w:r>
        <w:t>Завдяки</w:t>
      </w:r>
      <w:proofErr w:type="spellEnd"/>
      <w:r>
        <w:t xml:space="preserve"> </w:t>
      </w:r>
      <w:proofErr w:type="spellStart"/>
      <w:r>
        <w:t>зрозумілій</w:t>
      </w:r>
      <w:proofErr w:type="spellEnd"/>
      <w:r>
        <w:t xml:space="preserve"> </w:t>
      </w:r>
      <w:proofErr w:type="spellStart"/>
      <w:r>
        <w:t>структурі</w:t>
      </w:r>
      <w:proofErr w:type="spellEnd"/>
      <w:r>
        <w:t xml:space="preserve"> </w:t>
      </w:r>
      <w:proofErr w:type="spellStart"/>
      <w:r>
        <w:t>тверджень</w:t>
      </w:r>
      <w:proofErr w:type="spellEnd"/>
      <w:r>
        <w:t xml:space="preserve">, простому алгоритму </w:t>
      </w:r>
      <w:proofErr w:type="spellStart"/>
      <w:r>
        <w:t>підрахунку</w:t>
      </w:r>
      <w:proofErr w:type="spellEnd"/>
      <w:r>
        <w:t xml:space="preserve"> та </w:t>
      </w:r>
      <w:proofErr w:type="spellStart"/>
      <w:r>
        <w:t>чітким</w:t>
      </w:r>
      <w:proofErr w:type="spellEnd"/>
      <w:r>
        <w:t xml:space="preserve"> </w:t>
      </w:r>
      <w:proofErr w:type="spellStart"/>
      <w:r>
        <w:t>інтерпретаційним</w:t>
      </w:r>
      <w:proofErr w:type="spellEnd"/>
      <w:r>
        <w:t xml:space="preserve"> межам методика </w:t>
      </w:r>
      <w:proofErr w:type="spellStart"/>
      <w:r>
        <w:t>придатна</w:t>
      </w:r>
      <w:proofErr w:type="spellEnd"/>
      <w:r>
        <w:t xml:space="preserve"> для </w:t>
      </w:r>
      <w:proofErr w:type="spellStart"/>
      <w:r>
        <w:t>навчальної</w:t>
      </w:r>
      <w:proofErr w:type="spellEnd"/>
      <w:r>
        <w:t xml:space="preserve">, </w:t>
      </w:r>
      <w:proofErr w:type="spellStart"/>
      <w:r>
        <w:t>практичної</w:t>
      </w:r>
      <w:proofErr w:type="spellEnd"/>
      <w:r>
        <w:t xml:space="preserve"> та </w:t>
      </w:r>
      <w:proofErr w:type="spellStart"/>
      <w:r>
        <w:t>наукової</w:t>
      </w:r>
      <w:proofErr w:type="spellEnd"/>
      <w:r>
        <w:t xml:space="preserve"> </w:t>
      </w:r>
      <w:proofErr w:type="spellStart"/>
      <w:r>
        <w:t>роботи</w:t>
      </w:r>
      <w:proofErr w:type="spellEnd"/>
      <w:r>
        <w:t xml:space="preserve">, а </w:t>
      </w:r>
      <w:proofErr w:type="spellStart"/>
      <w:r>
        <w:t>також</w:t>
      </w:r>
      <w:proofErr w:type="spellEnd"/>
      <w:r>
        <w:t xml:space="preserve"> </w:t>
      </w:r>
      <w:proofErr w:type="spellStart"/>
      <w:r>
        <w:t>органічно</w:t>
      </w:r>
      <w:proofErr w:type="spellEnd"/>
      <w:r>
        <w:t xml:space="preserve"> </w:t>
      </w:r>
      <w:proofErr w:type="spellStart"/>
      <w:r>
        <w:t>доповнює</w:t>
      </w:r>
      <w:proofErr w:type="spellEnd"/>
      <w:r>
        <w:t xml:space="preserve"> </w:t>
      </w:r>
      <w:proofErr w:type="spellStart"/>
      <w:r>
        <w:t>діагностичний</w:t>
      </w:r>
      <w:proofErr w:type="spellEnd"/>
      <w:r>
        <w:t xml:space="preserve"> блок </w:t>
      </w:r>
      <w:proofErr w:type="spellStart"/>
      <w:r>
        <w:t>магістерської</w:t>
      </w:r>
      <w:proofErr w:type="spellEnd"/>
      <w:r>
        <w:t>.</w:t>
      </w:r>
    </w:p>
    <w:p w:rsidR="00C90A89" w:rsidRDefault="00C90A89" w:rsidP="00614818">
      <w:pPr>
        <w:spacing w:after="0"/>
      </w:pPr>
    </w:p>
    <w:p w:rsidR="000E5D18" w:rsidRDefault="000E5D18" w:rsidP="00614818">
      <w:pPr>
        <w:pStyle w:val="1"/>
        <w:spacing w:after="0"/>
        <w:rPr>
          <w:rFonts w:eastAsia="Calibri"/>
          <w:szCs w:val="28"/>
          <w:lang w:val="uk-UA"/>
        </w:rPr>
      </w:pPr>
      <w:r>
        <w:t xml:space="preserve">2.3 </w:t>
      </w:r>
      <w:proofErr w:type="spellStart"/>
      <w:r>
        <w:t>Опитувальник</w:t>
      </w:r>
      <w:proofErr w:type="spellEnd"/>
      <w:r>
        <w:t xml:space="preserve"> «</w:t>
      </w:r>
      <w:proofErr w:type="spellStart"/>
      <w:r>
        <w:t>Копінг-страте</w:t>
      </w:r>
      <w:r w:rsidR="00602791">
        <w:t>гії</w:t>
      </w:r>
      <w:proofErr w:type="spellEnd"/>
      <w:r w:rsidR="00602791">
        <w:t xml:space="preserve">» Р. </w:t>
      </w:r>
      <w:proofErr w:type="spellStart"/>
      <w:r w:rsidR="00602791">
        <w:t>Лазаруса</w:t>
      </w:r>
      <w:proofErr w:type="spellEnd"/>
      <w:r w:rsidR="00602791">
        <w:t xml:space="preserve"> та С. </w:t>
      </w:r>
      <w:proofErr w:type="spellStart"/>
      <w:r w:rsidR="00602791">
        <w:t>Фолкмана</w:t>
      </w:r>
      <w:proofErr w:type="spellEnd"/>
      <w:r w:rsidR="00602791">
        <w:t xml:space="preserve"> </w:t>
      </w:r>
      <w:r w:rsidR="00917B73">
        <w:rPr>
          <w:rFonts w:eastAsia="Calibri"/>
          <w:szCs w:val="28"/>
          <w:lang w:val="uk-UA"/>
        </w:rPr>
        <w:t>(</w:t>
      </w:r>
      <w:proofErr w:type="spellStart"/>
      <w:r w:rsidR="00917B73" w:rsidRPr="00046A54">
        <w:rPr>
          <w:rFonts w:eastAsia="Calibri"/>
          <w:szCs w:val="28"/>
        </w:rPr>
        <w:t>адаптація</w:t>
      </w:r>
      <w:proofErr w:type="spellEnd"/>
      <w:r w:rsidR="00917B73" w:rsidRPr="00046A54">
        <w:rPr>
          <w:rFonts w:eastAsia="Calibri"/>
          <w:szCs w:val="28"/>
        </w:rPr>
        <w:t xml:space="preserve"> </w:t>
      </w:r>
      <w:r w:rsidR="00917B73" w:rsidRPr="009438F6">
        <w:rPr>
          <w:rFonts w:eastAsia="Calibri"/>
          <w:szCs w:val="28"/>
        </w:rPr>
        <w:t xml:space="preserve">Т.А. </w:t>
      </w:r>
      <w:r w:rsidR="00917B73" w:rsidRPr="00046A54">
        <w:rPr>
          <w:rFonts w:eastAsia="Calibri"/>
          <w:szCs w:val="28"/>
        </w:rPr>
        <w:t>Крюкова</w:t>
      </w:r>
      <w:r w:rsidR="00917B73">
        <w:rPr>
          <w:rFonts w:eastAsia="Calibri"/>
          <w:szCs w:val="28"/>
          <w:lang w:val="uk-UA"/>
        </w:rPr>
        <w:t>)</w:t>
      </w:r>
    </w:p>
    <w:p w:rsidR="007700FF" w:rsidRPr="007700FF" w:rsidRDefault="007700FF" w:rsidP="00614818">
      <w:pPr>
        <w:spacing w:after="0"/>
        <w:rPr>
          <w:lang w:val="uk-UA"/>
        </w:rPr>
      </w:pPr>
    </w:p>
    <w:p w:rsidR="000E5D18" w:rsidRDefault="000E5D18" w:rsidP="00614818">
      <w:pPr>
        <w:spacing w:after="0"/>
      </w:pPr>
      <w:r w:rsidRPr="002B6A9E">
        <w:rPr>
          <w:lang w:val="uk-UA"/>
        </w:rPr>
        <w:t>Опитувальник «</w:t>
      </w:r>
      <w:proofErr w:type="spellStart"/>
      <w:r w:rsidRPr="002B6A9E">
        <w:rPr>
          <w:lang w:val="uk-UA"/>
        </w:rPr>
        <w:t>Копінг</w:t>
      </w:r>
      <w:proofErr w:type="spellEnd"/>
      <w:r w:rsidRPr="002B6A9E">
        <w:rPr>
          <w:lang w:val="uk-UA"/>
        </w:rPr>
        <w:t xml:space="preserve">-стратегії» розроблено Р. </w:t>
      </w:r>
      <w:proofErr w:type="spellStart"/>
      <w:r w:rsidRPr="002B6A9E">
        <w:rPr>
          <w:lang w:val="uk-UA"/>
        </w:rPr>
        <w:t>Лазарусом</w:t>
      </w:r>
      <w:proofErr w:type="spellEnd"/>
      <w:r w:rsidRPr="002B6A9E">
        <w:rPr>
          <w:lang w:val="uk-UA"/>
        </w:rPr>
        <w:t xml:space="preserve"> і С. </w:t>
      </w:r>
      <w:proofErr w:type="spellStart"/>
      <w:r w:rsidRPr="002B6A9E">
        <w:rPr>
          <w:lang w:val="uk-UA"/>
        </w:rPr>
        <w:t>Фолкманом</w:t>
      </w:r>
      <w:proofErr w:type="spellEnd"/>
      <w:r w:rsidRPr="002B6A9E">
        <w:rPr>
          <w:lang w:val="uk-UA"/>
        </w:rPr>
        <w:t xml:space="preserve"> як спосіб оцінки поведінкових і когнітивних механізмів подолання труднощів. </w:t>
      </w:r>
      <w:proofErr w:type="spellStart"/>
      <w:r>
        <w:t>Цей</w:t>
      </w:r>
      <w:proofErr w:type="spellEnd"/>
      <w:r>
        <w:t xml:space="preserve"> </w:t>
      </w:r>
      <w:proofErr w:type="spellStart"/>
      <w:r>
        <w:t>опитувальник</w:t>
      </w:r>
      <w:proofErr w:type="spellEnd"/>
      <w:r>
        <w:t xml:space="preserve"> </w:t>
      </w:r>
      <w:proofErr w:type="spellStart"/>
      <w:r>
        <w:t>допомагає</w:t>
      </w:r>
      <w:proofErr w:type="spellEnd"/>
      <w:r>
        <w:t xml:space="preserve"> </w:t>
      </w:r>
      <w:proofErr w:type="spellStart"/>
      <w:r>
        <w:t>отримати</w:t>
      </w:r>
      <w:proofErr w:type="spellEnd"/>
      <w:r>
        <w:t xml:space="preserve"> характеристику </w:t>
      </w:r>
      <w:proofErr w:type="spellStart"/>
      <w:r>
        <w:t>індивідуальних</w:t>
      </w:r>
      <w:proofErr w:type="spellEnd"/>
      <w:r>
        <w:t xml:space="preserve"> </w:t>
      </w:r>
      <w:proofErr w:type="spellStart"/>
      <w:r>
        <w:t>способів</w:t>
      </w:r>
      <w:proofErr w:type="spellEnd"/>
      <w:r>
        <w:t xml:space="preserve"> </w:t>
      </w:r>
      <w:proofErr w:type="spellStart"/>
      <w:r>
        <w:t>подолання</w:t>
      </w:r>
      <w:proofErr w:type="spellEnd"/>
      <w:r>
        <w:t xml:space="preserve"> проблем, </w:t>
      </w:r>
      <w:proofErr w:type="spellStart"/>
      <w:r>
        <w:t>визначити</w:t>
      </w:r>
      <w:proofErr w:type="spellEnd"/>
      <w:r>
        <w:t xml:space="preserve"> </w:t>
      </w:r>
      <w:proofErr w:type="spellStart"/>
      <w:r>
        <w:t>рівень</w:t>
      </w:r>
      <w:proofErr w:type="spellEnd"/>
      <w:r>
        <w:t xml:space="preserve"> </w:t>
      </w:r>
      <w:proofErr w:type="spellStart"/>
      <w:r>
        <w:t>напруженості</w:t>
      </w:r>
      <w:proofErr w:type="spellEnd"/>
      <w:r>
        <w:t xml:space="preserve"> </w:t>
      </w:r>
      <w:proofErr w:type="spellStart"/>
      <w:r>
        <w:t>копінгу</w:t>
      </w:r>
      <w:proofErr w:type="spellEnd"/>
      <w:r>
        <w:t xml:space="preserve"> та </w:t>
      </w:r>
      <w:proofErr w:type="spellStart"/>
      <w:r>
        <w:t>виявити</w:t>
      </w:r>
      <w:proofErr w:type="spellEnd"/>
      <w:r>
        <w:t xml:space="preserve"> </w:t>
      </w:r>
      <w:proofErr w:type="spellStart"/>
      <w:r>
        <w:t>провідні</w:t>
      </w:r>
      <w:proofErr w:type="spellEnd"/>
      <w:r>
        <w:t xml:space="preserve"> </w:t>
      </w:r>
      <w:proofErr w:type="spellStart"/>
      <w:r>
        <w:t>стратегії</w:t>
      </w:r>
      <w:proofErr w:type="spellEnd"/>
      <w:r>
        <w:t xml:space="preserve"> </w:t>
      </w:r>
      <w:proofErr w:type="spellStart"/>
      <w:r>
        <w:t>реагування</w:t>
      </w:r>
      <w:proofErr w:type="spellEnd"/>
      <w:r>
        <w:t>.</w:t>
      </w:r>
      <w:r w:rsidR="0070579E">
        <w:t xml:space="preserve"> </w:t>
      </w:r>
      <w:r w:rsidR="0070579E" w:rsidRPr="0070579E">
        <w:t xml:space="preserve">Для </w:t>
      </w:r>
      <w:proofErr w:type="spellStart"/>
      <w:r w:rsidR="0070579E" w:rsidRPr="0070579E">
        <w:t>дослідження</w:t>
      </w:r>
      <w:proofErr w:type="spellEnd"/>
      <w:r w:rsidR="0070579E" w:rsidRPr="0070579E">
        <w:t xml:space="preserve"> </w:t>
      </w:r>
      <w:proofErr w:type="spellStart"/>
      <w:r w:rsidR="0070579E" w:rsidRPr="0070579E">
        <w:t>копінг-стратегій</w:t>
      </w:r>
      <w:proofErr w:type="spellEnd"/>
      <w:r w:rsidR="0070579E" w:rsidRPr="0070579E">
        <w:t xml:space="preserve"> </w:t>
      </w:r>
      <w:proofErr w:type="spellStart"/>
      <w:r w:rsidR="0070579E" w:rsidRPr="0070579E">
        <w:t>було</w:t>
      </w:r>
      <w:proofErr w:type="spellEnd"/>
      <w:r w:rsidR="0070579E" w:rsidRPr="0070579E">
        <w:t xml:space="preserve"> </w:t>
      </w:r>
      <w:proofErr w:type="spellStart"/>
      <w:r w:rsidR="0070579E" w:rsidRPr="0070579E">
        <w:t>використано</w:t>
      </w:r>
      <w:proofErr w:type="spellEnd"/>
      <w:r w:rsidR="0070579E" w:rsidRPr="0070579E">
        <w:t xml:space="preserve"> </w:t>
      </w:r>
      <w:r w:rsidR="0070579E">
        <w:t xml:space="preserve">одну з </w:t>
      </w:r>
      <w:proofErr w:type="spellStart"/>
      <w:r w:rsidR="0070579E">
        <w:t>найпопулярныших</w:t>
      </w:r>
      <w:proofErr w:type="spellEnd"/>
      <w:r w:rsidR="0070579E">
        <w:rPr>
          <w:lang w:val="uk-UA"/>
        </w:rPr>
        <w:t xml:space="preserve"> та </w:t>
      </w:r>
      <w:proofErr w:type="spellStart"/>
      <w:r w:rsidR="0070579E">
        <w:rPr>
          <w:lang w:val="uk-UA"/>
        </w:rPr>
        <w:t>валідних</w:t>
      </w:r>
      <w:proofErr w:type="spellEnd"/>
      <w:r w:rsidR="0070579E">
        <w:t xml:space="preserve"> укра</w:t>
      </w:r>
      <w:proofErr w:type="spellStart"/>
      <w:r w:rsidR="0070579E">
        <w:rPr>
          <w:lang w:val="uk-UA"/>
        </w:rPr>
        <w:t>їнських</w:t>
      </w:r>
      <w:proofErr w:type="spellEnd"/>
      <w:r w:rsidR="0070579E">
        <w:rPr>
          <w:lang w:val="uk-UA"/>
        </w:rPr>
        <w:t xml:space="preserve"> </w:t>
      </w:r>
      <w:proofErr w:type="spellStart"/>
      <w:r w:rsidR="0070579E">
        <w:rPr>
          <w:lang w:val="uk-UA"/>
        </w:rPr>
        <w:t>адаптацій</w:t>
      </w:r>
      <w:proofErr w:type="spellEnd"/>
      <w:r w:rsidR="0070579E" w:rsidRPr="0070579E">
        <w:t xml:space="preserve"> </w:t>
      </w:r>
      <w:proofErr w:type="spellStart"/>
      <w:r w:rsidR="0070579E" w:rsidRPr="0070579E">
        <w:t>опитувальник</w:t>
      </w:r>
      <w:proofErr w:type="spellEnd"/>
      <w:r w:rsidR="0070579E">
        <w:rPr>
          <w:lang w:val="uk-UA"/>
        </w:rPr>
        <w:t>а</w:t>
      </w:r>
      <w:r w:rsidR="0070579E" w:rsidRPr="0070579E">
        <w:t xml:space="preserve"> «</w:t>
      </w:r>
      <w:proofErr w:type="spellStart"/>
      <w:r w:rsidR="0070579E" w:rsidRPr="0070579E">
        <w:t>Копінг-стратегії</w:t>
      </w:r>
      <w:proofErr w:type="spellEnd"/>
      <w:r w:rsidR="0070579E" w:rsidRPr="0070579E">
        <w:t xml:space="preserve">» Р. </w:t>
      </w:r>
      <w:proofErr w:type="spellStart"/>
      <w:r w:rsidR="0070579E" w:rsidRPr="0070579E">
        <w:t>Лазаруса</w:t>
      </w:r>
      <w:proofErr w:type="spellEnd"/>
      <w:r w:rsidR="0070579E" w:rsidRPr="0070579E">
        <w:t xml:space="preserve"> та С. </w:t>
      </w:r>
      <w:proofErr w:type="spellStart"/>
      <w:r w:rsidR="0070579E" w:rsidRPr="0070579E">
        <w:t>Фолкмана</w:t>
      </w:r>
      <w:proofErr w:type="spellEnd"/>
      <w:r w:rsidR="0070579E">
        <w:rPr>
          <w:lang w:val="uk-UA"/>
        </w:rPr>
        <w:t xml:space="preserve"> від Крюкової, які зазвичай використовують у дослідженнях, зокрема</w:t>
      </w:r>
      <w:r w:rsidR="0070579E" w:rsidRPr="0070579E">
        <w:t xml:space="preserve">, описаний у </w:t>
      </w:r>
      <w:proofErr w:type="spellStart"/>
      <w:r w:rsidR="0070579E" w:rsidRPr="0070579E">
        <w:t>роботі</w:t>
      </w:r>
      <w:proofErr w:type="spellEnd"/>
      <w:r w:rsidR="0070579E" w:rsidRPr="0070579E">
        <w:t xml:space="preserve"> О. Б. </w:t>
      </w:r>
      <w:proofErr w:type="spellStart"/>
      <w:r w:rsidR="0070579E" w:rsidRPr="0070579E">
        <w:t>Ігумнової</w:t>
      </w:r>
      <w:proofErr w:type="spellEnd"/>
      <w:r w:rsidR="0070579E" w:rsidRPr="0070579E">
        <w:t>.  [1</w:t>
      </w:r>
      <w:r w:rsidR="006F606A" w:rsidRPr="007A6C04">
        <w:t>8</w:t>
      </w:r>
      <w:r w:rsidR="0070579E" w:rsidRPr="0070579E">
        <w:t>]</w:t>
      </w:r>
    </w:p>
    <w:p w:rsidR="000E5D18" w:rsidRDefault="000E5D18" w:rsidP="00614818">
      <w:pPr>
        <w:spacing w:after="0"/>
      </w:pPr>
      <w:r>
        <w:t xml:space="preserve">Методика </w:t>
      </w:r>
      <w:proofErr w:type="spellStart"/>
      <w:r>
        <w:t>розглядає</w:t>
      </w:r>
      <w:proofErr w:type="spellEnd"/>
      <w:r>
        <w:t xml:space="preserve"> </w:t>
      </w:r>
      <w:proofErr w:type="spellStart"/>
      <w:r>
        <w:t>копінг</w:t>
      </w:r>
      <w:proofErr w:type="spellEnd"/>
      <w:r>
        <w:t xml:space="preserve"> як </w:t>
      </w:r>
      <w:proofErr w:type="spellStart"/>
      <w:r>
        <w:t>змінювані</w:t>
      </w:r>
      <w:proofErr w:type="spellEnd"/>
      <w:r>
        <w:t xml:space="preserve"> </w:t>
      </w:r>
      <w:proofErr w:type="spellStart"/>
      <w:r>
        <w:t>когнітивні</w:t>
      </w:r>
      <w:proofErr w:type="spellEnd"/>
      <w:r>
        <w:t xml:space="preserve"> та </w:t>
      </w:r>
      <w:proofErr w:type="spellStart"/>
      <w:r>
        <w:t>поведінкові</w:t>
      </w:r>
      <w:proofErr w:type="spellEnd"/>
      <w:r>
        <w:t xml:space="preserve"> </w:t>
      </w:r>
      <w:proofErr w:type="spellStart"/>
      <w:r>
        <w:t>дії</w:t>
      </w:r>
      <w:proofErr w:type="spellEnd"/>
      <w:r>
        <w:t xml:space="preserve">, </w:t>
      </w:r>
      <w:proofErr w:type="spellStart"/>
      <w:r>
        <w:t>спрямовані</w:t>
      </w:r>
      <w:proofErr w:type="spellEnd"/>
      <w:r>
        <w:t xml:space="preserve"> на </w:t>
      </w:r>
      <w:proofErr w:type="spellStart"/>
      <w:r>
        <w:t>опанування</w:t>
      </w:r>
      <w:proofErr w:type="spellEnd"/>
      <w:r>
        <w:t xml:space="preserve"> </w:t>
      </w:r>
      <w:proofErr w:type="spellStart"/>
      <w:r>
        <w:t>складної</w:t>
      </w:r>
      <w:proofErr w:type="spellEnd"/>
      <w:r>
        <w:t xml:space="preserve"> </w:t>
      </w:r>
      <w:proofErr w:type="spellStart"/>
      <w:r>
        <w:t>ситуації</w:t>
      </w:r>
      <w:proofErr w:type="spellEnd"/>
      <w:r>
        <w:t xml:space="preserve"> </w:t>
      </w:r>
      <w:proofErr w:type="spellStart"/>
      <w:r>
        <w:t>або</w:t>
      </w:r>
      <w:proofErr w:type="spellEnd"/>
      <w:r>
        <w:t xml:space="preserve"> </w:t>
      </w:r>
      <w:proofErr w:type="spellStart"/>
      <w:r>
        <w:t>мінімізацію</w:t>
      </w:r>
      <w:proofErr w:type="spellEnd"/>
      <w:r>
        <w:t xml:space="preserve"> </w:t>
      </w:r>
      <w:proofErr w:type="spellStart"/>
      <w:r>
        <w:t>її</w:t>
      </w:r>
      <w:proofErr w:type="spellEnd"/>
      <w:r>
        <w:t xml:space="preserve"> негативного </w:t>
      </w:r>
      <w:proofErr w:type="spellStart"/>
      <w:r>
        <w:t>впливу</w:t>
      </w:r>
      <w:proofErr w:type="spellEnd"/>
      <w:r>
        <w:t xml:space="preserve">. </w:t>
      </w:r>
      <w:proofErr w:type="spellStart"/>
      <w:r>
        <w:t>Копінг</w:t>
      </w:r>
      <w:proofErr w:type="spellEnd"/>
      <w:r>
        <w:t xml:space="preserve">-тактики </w:t>
      </w:r>
      <w:proofErr w:type="spellStart"/>
      <w:r>
        <w:t>можуть</w:t>
      </w:r>
      <w:proofErr w:type="spellEnd"/>
      <w:r>
        <w:t xml:space="preserve"> бути </w:t>
      </w:r>
      <w:proofErr w:type="spellStart"/>
      <w:r>
        <w:t>гнучкими</w:t>
      </w:r>
      <w:proofErr w:type="spellEnd"/>
      <w:r>
        <w:t xml:space="preserve"> </w:t>
      </w:r>
      <w:proofErr w:type="spellStart"/>
      <w:r>
        <w:t>чи</w:t>
      </w:r>
      <w:proofErr w:type="spellEnd"/>
      <w:r>
        <w:t xml:space="preserve"> </w:t>
      </w:r>
      <w:proofErr w:type="spellStart"/>
      <w:r>
        <w:t>ригідними</w:t>
      </w:r>
      <w:proofErr w:type="spellEnd"/>
      <w:r>
        <w:t xml:space="preserve">, </w:t>
      </w:r>
      <w:proofErr w:type="spellStart"/>
      <w:r>
        <w:t>продуктивними</w:t>
      </w:r>
      <w:proofErr w:type="spellEnd"/>
      <w:r>
        <w:t xml:space="preserve"> </w:t>
      </w:r>
      <w:proofErr w:type="spellStart"/>
      <w:r>
        <w:t>або</w:t>
      </w:r>
      <w:proofErr w:type="spellEnd"/>
      <w:r>
        <w:t xml:space="preserve"> </w:t>
      </w:r>
      <w:proofErr w:type="spellStart"/>
      <w:r>
        <w:t>дезадаптивними</w:t>
      </w:r>
      <w:proofErr w:type="spellEnd"/>
      <w:r>
        <w:t xml:space="preserve">. </w:t>
      </w:r>
      <w:proofErr w:type="spellStart"/>
      <w:r>
        <w:t>Їх</w:t>
      </w:r>
      <w:proofErr w:type="spellEnd"/>
      <w:r>
        <w:t xml:space="preserve"> </w:t>
      </w:r>
      <w:proofErr w:type="spellStart"/>
      <w:r>
        <w:t>зміст</w:t>
      </w:r>
      <w:proofErr w:type="spellEnd"/>
      <w:r>
        <w:t xml:space="preserve"> </w:t>
      </w:r>
      <w:proofErr w:type="spellStart"/>
      <w:r>
        <w:t>залежить</w:t>
      </w:r>
      <w:proofErr w:type="spellEnd"/>
      <w:r>
        <w:t xml:space="preserve"> </w:t>
      </w:r>
      <w:proofErr w:type="spellStart"/>
      <w:r>
        <w:t>від</w:t>
      </w:r>
      <w:proofErr w:type="spellEnd"/>
      <w:r>
        <w:t xml:space="preserve"> </w:t>
      </w:r>
      <w:proofErr w:type="spellStart"/>
      <w:r>
        <w:t>індивідуальних</w:t>
      </w:r>
      <w:proofErr w:type="spellEnd"/>
      <w:r>
        <w:t xml:space="preserve"> </w:t>
      </w:r>
      <w:proofErr w:type="spellStart"/>
      <w:r>
        <w:t>ресурсів</w:t>
      </w:r>
      <w:proofErr w:type="spellEnd"/>
      <w:r>
        <w:t xml:space="preserve">, </w:t>
      </w:r>
      <w:proofErr w:type="spellStart"/>
      <w:r>
        <w:t>мотивації</w:t>
      </w:r>
      <w:proofErr w:type="spellEnd"/>
      <w:r>
        <w:t xml:space="preserve">, </w:t>
      </w:r>
      <w:proofErr w:type="spellStart"/>
      <w:r>
        <w:t>рівня</w:t>
      </w:r>
      <w:proofErr w:type="spellEnd"/>
      <w:r>
        <w:t xml:space="preserve"> </w:t>
      </w:r>
      <w:proofErr w:type="spellStart"/>
      <w:r>
        <w:t>усвідомлення</w:t>
      </w:r>
      <w:proofErr w:type="spellEnd"/>
      <w:r>
        <w:t xml:space="preserve"> </w:t>
      </w:r>
      <w:proofErr w:type="spellStart"/>
      <w:r>
        <w:t>проблеми</w:t>
      </w:r>
      <w:proofErr w:type="spellEnd"/>
      <w:r>
        <w:t xml:space="preserve"> та характеру </w:t>
      </w:r>
      <w:proofErr w:type="spellStart"/>
      <w:r>
        <w:t>самої</w:t>
      </w:r>
      <w:proofErr w:type="spellEnd"/>
      <w:r>
        <w:t xml:space="preserve"> </w:t>
      </w:r>
      <w:proofErr w:type="spellStart"/>
      <w:r>
        <w:t>ситуації</w:t>
      </w:r>
      <w:proofErr w:type="spellEnd"/>
      <w:r>
        <w:t>.</w:t>
      </w:r>
    </w:p>
    <w:p w:rsidR="000E5D18" w:rsidRDefault="000E5D18" w:rsidP="00614818">
      <w:pPr>
        <w:spacing w:after="0"/>
      </w:pPr>
      <w:proofErr w:type="spellStart"/>
      <w:r>
        <w:t>Опитувальник</w:t>
      </w:r>
      <w:proofErr w:type="spellEnd"/>
      <w:r>
        <w:t xml:space="preserve"> </w:t>
      </w:r>
      <w:proofErr w:type="spellStart"/>
      <w:r>
        <w:t>містить</w:t>
      </w:r>
      <w:proofErr w:type="spellEnd"/>
      <w:r>
        <w:t xml:space="preserve"> 50 </w:t>
      </w:r>
      <w:proofErr w:type="spellStart"/>
      <w:r>
        <w:t>тверджень</w:t>
      </w:r>
      <w:proofErr w:type="spellEnd"/>
      <w:r>
        <w:t xml:space="preserve">, </w:t>
      </w:r>
      <w:proofErr w:type="spellStart"/>
      <w:r>
        <w:t>що</w:t>
      </w:r>
      <w:proofErr w:type="spellEnd"/>
      <w:r>
        <w:t xml:space="preserve"> </w:t>
      </w:r>
      <w:proofErr w:type="spellStart"/>
      <w:r>
        <w:t>описують</w:t>
      </w:r>
      <w:proofErr w:type="spellEnd"/>
      <w:r>
        <w:t xml:space="preserve"> </w:t>
      </w:r>
      <w:proofErr w:type="spellStart"/>
      <w:r>
        <w:t>можливі</w:t>
      </w:r>
      <w:proofErr w:type="spellEnd"/>
      <w:r>
        <w:t xml:space="preserve"> </w:t>
      </w:r>
      <w:proofErr w:type="spellStart"/>
      <w:r>
        <w:t>реакції</w:t>
      </w:r>
      <w:proofErr w:type="spellEnd"/>
      <w:r>
        <w:t xml:space="preserve"> на </w:t>
      </w:r>
      <w:proofErr w:type="spellStart"/>
      <w:r>
        <w:t>труднощі</w:t>
      </w:r>
      <w:proofErr w:type="spellEnd"/>
      <w:r>
        <w:t xml:space="preserve">. </w:t>
      </w:r>
      <w:proofErr w:type="spellStart"/>
      <w:r>
        <w:t>Учаснику</w:t>
      </w:r>
      <w:proofErr w:type="spellEnd"/>
      <w:r>
        <w:t xml:space="preserve"> </w:t>
      </w:r>
      <w:proofErr w:type="spellStart"/>
      <w:r>
        <w:t>пропонується</w:t>
      </w:r>
      <w:proofErr w:type="spellEnd"/>
      <w:r>
        <w:t xml:space="preserve"> </w:t>
      </w:r>
      <w:proofErr w:type="spellStart"/>
      <w:r>
        <w:t>оцінити</w:t>
      </w:r>
      <w:proofErr w:type="spellEnd"/>
      <w:r>
        <w:t xml:space="preserve"> частоту </w:t>
      </w:r>
      <w:proofErr w:type="spellStart"/>
      <w:r>
        <w:t>використання</w:t>
      </w:r>
      <w:proofErr w:type="spellEnd"/>
      <w:r>
        <w:t xml:space="preserve"> кожного </w:t>
      </w:r>
      <w:proofErr w:type="spellStart"/>
      <w:r>
        <w:t>зазначеного</w:t>
      </w:r>
      <w:proofErr w:type="spellEnd"/>
      <w:r>
        <w:t xml:space="preserve"> </w:t>
      </w:r>
      <w:proofErr w:type="spellStart"/>
      <w:r>
        <w:t>варіанта</w:t>
      </w:r>
      <w:proofErr w:type="spellEnd"/>
      <w:r>
        <w:t xml:space="preserve"> </w:t>
      </w:r>
      <w:proofErr w:type="spellStart"/>
      <w:r>
        <w:t>поведінки</w:t>
      </w:r>
      <w:proofErr w:type="spellEnd"/>
      <w:r>
        <w:t xml:space="preserve">. </w:t>
      </w:r>
      <w:proofErr w:type="spellStart"/>
      <w:r>
        <w:t>Варіанти</w:t>
      </w:r>
      <w:proofErr w:type="spellEnd"/>
      <w:r>
        <w:t xml:space="preserve"> </w:t>
      </w:r>
      <w:proofErr w:type="spellStart"/>
      <w:r>
        <w:t>відповіді</w:t>
      </w:r>
      <w:proofErr w:type="spellEnd"/>
      <w:r>
        <w:t xml:space="preserve"> </w:t>
      </w:r>
      <w:proofErr w:type="spellStart"/>
      <w:r>
        <w:t>ранжовані</w:t>
      </w:r>
      <w:proofErr w:type="spellEnd"/>
      <w:r>
        <w:t xml:space="preserve"> </w:t>
      </w:r>
      <w:proofErr w:type="spellStart"/>
      <w:r>
        <w:t>від</w:t>
      </w:r>
      <w:proofErr w:type="spellEnd"/>
      <w:r>
        <w:t xml:space="preserve"> «</w:t>
      </w:r>
      <w:proofErr w:type="spellStart"/>
      <w:r>
        <w:t>ніколи</w:t>
      </w:r>
      <w:proofErr w:type="spellEnd"/>
      <w:r>
        <w:t xml:space="preserve">» до «часто», </w:t>
      </w:r>
      <w:proofErr w:type="spellStart"/>
      <w:r>
        <w:t>що</w:t>
      </w:r>
      <w:proofErr w:type="spellEnd"/>
      <w:r>
        <w:t xml:space="preserve"> </w:t>
      </w:r>
      <w:proofErr w:type="spellStart"/>
      <w:r>
        <w:t>дозволяє</w:t>
      </w:r>
      <w:proofErr w:type="spellEnd"/>
      <w:r>
        <w:t xml:space="preserve"> </w:t>
      </w:r>
      <w:proofErr w:type="spellStart"/>
      <w:r>
        <w:t>визначити</w:t>
      </w:r>
      <w:proofErr w:type="spellEnd"/>
      <w:r>
        <w:t xml:space="preserve"> </w:t>
      </w:r>
      <w:proofErr w:type="spellStart"/>
      <w:r>
        <w:t>ступінь</w:t>
      </w:r>
      <w:proofErr w:type="spellEnd"/>
      <w:r>
        <w:t xml:space="preserve"> </w:t>
      </w:r>
      <w:proofErr w:type="spellStart"/>
      <w:r>
        <w:t>прояву</w:t>
      </w:r>
      <w:proofErr w:type="spellEnd"/>
      <w:r>
        <w:t xml:space="preserve"> </w:t>
      </w:r>
      <w:proofErr w:type="spellStart"/>
      <w:r>
        <w:t>кожної</w:t>
      </w:r>
      <w:proofErr w:type="spellEnd"/>
      <w:r>
        <w:t xml:space="preserve"> </w:t>
      </w:r>
      <w:proofErr w:type="spellStart"/>
      <w:r>
        <w:t>стратегії</w:t>
      </w:r>
      <w:proofErr w:type="spellEnd"/>
      <w:r>
        <w:t xml:space="preserve">. </w:t>
      </w:r>
      <w:proofErr w:type="spellStart"/>
      <w:r>
        <w:t>Загальна</w:t>
      </w:r>
      <w:proofErr w:type="spellEnd"/>
      <w:r>
        <w:t xml:space="preserve"> структура методики проста, </w:t>
      </w:r>
      <w:proofErr w:type="spellStart"/>
      <w:r>
        <w:t>зрозуміла</w:t>
      </w:r>
      <w:proofErr w:type="spellEnd"/>
      <w:r>
        <w:t xml:space="preserve">, не </w:t>
      </w:r>
      <w:proofErr w:type="spellStart"/>
      <w:r>
        <w:t>потребує</w:t>
      </w:r>
      <w:proofErr w:type="spellEnd"/>
      <w:r>
        <w:t xml:space="preserve"> </w:t>
      </w:r>
      <w:proofErr w:type="spellStart"/>
      <w:r>
        <w:t>додаткових</w:t>
      </w:r>
      <w:proofErr w:type="spellEnd"/>
      <w:r>
        <w:t xml:space="preserve"> </w:t>
      </w:r>
      <w:proofErr w:type="spellStart"/>
      <w:r>
        <w:t>пояснень</w:t>
      </w:r>
      <w:proofErr w:type="spellEnd"/>
      <w:r>
        <w:t xml:space="preserve">. Час </w:t>
      </w:r>
      <w:proofErr w:type="spellStart"/>
      <w:r>
        <w:t>заповнення</w:t>
      </w:r>
      <w:proofErr w:type="spellEnd"/>
      <w:r>
        <w:t xml:space="preserve"> </w:t>
      </w:r>
      <w:proofErr w:type="spellStart"/>
      <w:r>
        <w:t>зазвичай</w:t>
      </w:r>
      <w:proofErr w:type="spellEnd"/>
      <w:r>
        <w:t xml:space="preserve"> не </w:t>
      </w:r>
      <w:proofErr w:type="spellStart"/>
      <w:r>
        <w:t>перевищує</w:t>
      </w:r>
      <w:proofErr w:type="spellEnd"/>
      <w:r>
        <w:t xml:space="preserve"> 15-20 </w:t>
      </w:r>
      <w:proofErr w:type="spellStart"/>
      <w:r>
        <w:t>хвилин</w:t>
      </w:r>
      <w:proofErr w:type="spellEnd"/>
      <w:r>
        <w:t xml:space="preserve">, </w:t>
      </w:r>
      <w:proofErr w:type="spellStart"/>
      <w:r>
        <w:t>що</w:t>
      </w:r>
      <w:proofErr w:type="spellEnd"/>
      <w:r>
        <w:t xml:space="preserve"> є </w:t>
      </w:r>
      <w:proofErr w:type="spellStart"/>
      <w:r>
        <w:t>ідельним</w:t>
      </w:r>
      <w:proofErr w:type="spellEnd"/>
      <w:r>
        <w:t xml:space="preserve"> для </w:t>
      </w:r>
      <w:proofErr w:type="spellStart"/>
      <w:r>
        <w:t>проходження</w:t>
      </w:r>
      <w:proofErr w:type="spellEnd"/>
      <w:r>
        <w:t xml:space="preserve"> </w:t>
      </w:r>
      <w:proofErr w:type="spellStart"/>
      <w:r>
        <w:t>дітьми</w:t>
      </w:r>
      <w:proofErr w:type="spellEnd"/>
      <w:r>
        <w:t xml:space="preserve"> та </w:t>
      </w:r>
      <w:proofErr w:type="spellStart"/>
      <w:r>
        <w:t>підлітками</w:t>
      </w:r>
      <w:proofErr w:type="spellEnd"/>
      <w:r>
        <w:t>.</w:t>
      </w:r>
    </w:p>
    <w:p w:rsidR="000E5D18" w:rsidRDefault="000E5D18" w:rsidP="00614818">
      <w:pPr>
        <w:spacing w:after="0"/>
      </w:pPr>
      <w:proofErr w:type="spellStart"/>
      <w:r>
        <w:lastRenderedPageBreak/>
        <w:t>Опитувальник</w:t>
      </w:r>
      <w:proofErr w:type="spellEnd"/>
      <w:r>
        <w:t xml:space="preserve"> </w:t>
      </w:r>
      <w:proofErr w:type="spellStart"/>
      <w:r>
        <w:t>складається</w:t>
      </w:r>
      <w:proofErr w:type="spellEnd"/>
      <w:r>
        <w:t xml:space="preserve"> з восьми шкал, </w:t>
      </w:r>
      <w:proofErr w:type="spellStart"/>
      <w:r>
        <w:t>що</w:t>
      </w:r>
      <w:proofErr w:type="spellEnd"/>
      <w:r>
        <w:t xml:space="preserve"> </w:t>
      </w:r>
      <w:proofErr w:type="spellStart"/>
      <w:r>
        <w:t>відображають</w:t>
      </w:r>
      <w:proofErr w:type="spellEnd"/>
      <w:r>
        <w:t xml:space="preserve"> </w:t>
      </w:r>
      <w:proofErr w:type="spellStart"/>
      <w:r>
        <w:t>різні</w:t>
      </w:r>
      <w:proofErr w:type="spellEnd"/>
      <w:r>
        <w:t xml:space="preserve"> </w:t>
      </w:r>
      <w:proofErr w:type="spellStart"/>
      <w:r>
        <w:t>стилі</w:t>
      </w:r>
      <w:proofErr w:type="spellEnd"/>
      <w:r>
        <w:t xml:space="preserve"> </w:t>
      </w:r>
      <w:proofErr w:type="spellStart"/>
      <w:r>
        <w:t>подолання</w:t>
      </w:r>
      <w:proofErr w:type="spellEnd"/>
      <w:r>
        <w:t xml:space="preserve"> </w:t>
      </w:r>
      <w:proofErr w:type="spellStart"/>
      <w:r>
        <w:t>труднощів</w:t>
      </w:r>
      <w:proofErr w:type="spellEnd"/>
      <w:r>
        <w:t xml:space="preserve">: </w:t>
      </w:r>
      <w:proofErr w:type="spellStart"/>
      <w:r>
        <w:t>конфронтація</w:t>
      </w:r>
      <w:proofErr w:type="spellEnd"/>
      <w:r>
        <w:t xml:space="preserve">, </w:t>
      </w:r>
      <w:proofErr w:type="spellStart"/>
      <w:r>
        <w:t>дистанціювання</w:t>
      </w:r>
      <w:proofErr w:type="spellEnd"/>
      <w:r>
        <w:t xml:space="preserve">, самоконтроль, </w:t>
      </w:r>
      <w:proofErr w:type="spellStart"/>
      <w:r>
        <w:t>пошук</w:t>
      </w:r>
      <w:proofErr w:type="spellEnd"/>
      <w:r>
        <w:t xml:space="preserve"> </w:t>
      </w:r>
      <w:proofErr w:type="spellStart"/>
      <w:r>
        <w:t>соціальної</w:t>
      </w:r>
      <w:proofErr w:type="spellEnd"/>
      <w:r>
        <w:t xml:space="preserve"> </w:t>
      </w:r>
      <w:proofErr w:type="spellStart"/>
      <w:r>
        <w:t>підтримки</w:t>
      </w:r>
      <w:proofErr w:type="spellEnd"/>
      <w:r>
        <w:t xml:space="preserve">, </w:t>
      </w:r>
      <w:proofErr w:type="spellStart"/>
      <w:r>
        <w:t>прийняття</w:t>
      </w:r>
      <w:proofErr w:type="spellEnd"/>
      <w:r>
        <w:t xml:space="preserve"> </w:t>
      </w:r>
      <w:proofErr w:type="spellStart"/>
      <w:r>
        <w:t>відповідальності</w:t>
      </w:r>
      <w:proofErr w:type="spellEnd"/>
      <w:r>
        <w:t xml:space="preserve">, </w:t>
      </w:r>
      <w:proofErr w:type="spellStart"/>
      <w:r>
        <w:t>втеча-уникнення</w:t>
      </w:r>
      <w:proofErr w:type="spellEnd"/>
      <w:r>
        <w:t xml:space="preserve">, </w:t>
      </w:r>
      <w:proofErr w:type="spellStart"/>
      <w:r>
        <w:t>планування</w:t>
      </w:r>
      <w:proofErr w:type="spellEnd"/>
      <w:r>
        <w:t xml:space="preserve"> </w:t>
      </w:r>
      <w:proofErr w:type="spellStart"/>
      <w:r>
        <w:t>рішення</w:t>
      </w:r>
      <w:proofErr w:type="spellEnd"/>
      <w:r>
        <w:t xml:space="preserve"> </w:t>
      </w:r>
      <w:proofErr w:type="spellStart"/>
      <w:r>
        <w:t>проблеми</w:t>
      </w:r>
      <w:proofErr w:type="spellEnd"/>
      <w:r>
        <w:t xml:space="preserve">, позитивна </w:t>
      </w:r>
      <w:proofErr w:type="spellStart"/>
      <w:r>
        <w:t>переоцінка</w:t>
      </w:r>
      <w:proofErr w:type="spellEnd"/>
      <w:r>
        <w:t xml:space="preserve">. </w:t>
      </w:r>
      <w:proofErr w:type="spellStart"/>
      <w:r>
        <w:t>Кожна</w:t>
      </w:r>
      <w:proofErr w:type="spellEnd"/>
      <w:r>
        <w:t xml:space="preserve"> </w:t>
      </w:r>
      <w:proofErr w:type="spellStart"/>
      <w:r>
        <w:t>стратегія</w:t>
      </w:r>
      <w:proofErr w:type="spellEnd"/>
      <w:r>
        <w:t xml:space="preserve"> подана як </w:t>
      </w:r>
      <w:proofErr w:type="spellStart"/>
      <w:r>
        <w:t>окремий</w:t>
      </w:r>
      <w:proofErr w:type="spellEnd"/>
      <w:r>
        <w:t xml:space="preserve"> </w:t>
      </w:r>
      <w:proofErr w:type="spellStart"/>
      <w:r>
        <w:t>набір</w:t>
      </w:r>
      <w:proofErr w:type="spellEnd"/>
      <w:r>
        <w:t xml:space="preserve"> </w:t>
      </w:r>
      <w:proofErr w:type="spellStart"/>
      <w:r>
        <w:t>поведінкових</w:t>
      </w:r>
      <w:proofErr w:type="spellEnd"/>
      <w:r>
        <w:t xml:space="preserve"> </w:t>
      </w:r>
      <w:proofErr w:type="spellStart"/>
      <w:r>
        <w:t>патернів</w:t>
      </w:r>
      <w:proofErr w:type="spellEnd"/>
      <w:r>
        <w:t xml:space="preserve">, </w:t>
      </w:r>
      <w:proofErr w:type="spellStart"/>
      <w:r>
        <w:t>що</w:t>
      </w:r>
      <w:proofErr w:type="spellEnd"/>
      <w:r>
        <w:t xml:space="preserve"> </w:t>
      </w:r>
      <w:proofErr w:type="spellStart"/>
      <w:r>
        <w:t>допомагають</w:t>
      </w:r>
      <w:proofErr w:type="spellEnd"/>
      <w:r>
        <w:t xml:space="preserve"> </w:t>
      </w:r>
      <w:proofErr w:type="spellStart"/>
      <w:r>
        <w:t>зрозуміти</w:t>
      </w:r>
      <w:proofErr w:type="spellEnd"/>
      <w:r>
        <w:t xml:space="preserve"> стиль </w:t>
      </w:r>
      <w:proofErr w:type="spellStart"/>
      <w:r>
        <w:t>життєвих</w:t>
      </w:r>
      <w:proofErr w:type="spellEnd"/>
      <w:r>
        <w:t xml:space="preserve"> </w:t>
      </w:r>
      <w:proofErr w:type="spellStart"/>
      <w:r>
        <w:t>реакцій</w:t>
      </w:r>
      <w:proofErr w:type="spellEnd"/>
      <w:r>
        <w:t>.</w:t>
      </w:r>
    </w:p>
    <w:p w:rsidR="000E5D18" w:rsidRDefault="000E5D18" w:rsidP="00614818">
      <w:pPr>
        <w:spacing w:after="0"/>
      </w:pPr>
      <w:r>
        <w:t xml:space="preserve">Шкала </w:t>
      </w:r>
      <w:proofErr w:type="spellStart"/>
      <w:r>
        <w:t>конфронтації</w:t>
      </w:r>
      <w:proofErr w:type="spellEnd"/>
      <w:r>
        <w:t xml:space="preserve"> </w:t>
      </w:r>
      <w:proofErr w:type="spellStart"/>
      <w:r>
        <w:t>описує</w:t>
      </w:r>
      <w:proofErr w:type="spellEnd"/>
      <w:r>
        <w:t xml:space="preserve"> </w:t>
      </w:r>
      <w:proofErr w:type="spellStart"/>
      <w:r>
        <w:t>наступальні</w:t>
      </w:r>
      <w:proofErr w:type="spellEnd"/>
      <w:r>
        <w:t xml:space="preserve"> </w:t>
      </w:r>
      <w:proofErr w:type="spellStart"/>
      <w:r>
        <w:t>дії</w:t>
      </w:r>
      <w:proofErr w:type="spellEnd"/>
      <w:r>
        <w:t xml:space="preserve">, </w:t>
      </w:r>
      <w:proofErr w:type="spellStart"/>
      <w:r>
        <w:t>спрямовані</w:t>
      </w:r>
      <w:proofErr w:type="spellEnd"/>
      <w:r>
        <w:t xml:space="preserve"> на </w:t>
      </w:r>
      <w:proofErr w:type="spellStart"/>
      <w:r>
        <w:t>зміну</w:t>
      </w:r>
      <w:proofErr w:type="spellEnd"/>
      <w:r>
        <w:t xml:space="preserve"> </w:t>
      </w:r>
      <w:proofErr w:type="spellStart"/>
      <w:r>
        <w:t>ситуації</w:t>
      </w:r>
      <w:proofErr w:type="spellEnd"/>
      <w:r>
        <w:t xml:space="preserve"> через </w:t>
      </w:r>
      <w:proofErr w:type="spellStart"/>
      <w:r>
        <w:t>активний</w:t>
      </w:r>
      <w:proofErr w:type="spellEnd"/>
      <w:r>
        <w:t xml:space="preserve"> </w:t>
      </w:r>
      <w:proofErr w:type="spellStart"/>
      <w:r>
        <w:t>тиск</w:t>
      </w:r>
      <w:proofErr w:type="spellEnd"/>
      <w:r>
        <w:t xml:space="preserve">. Вона </w:t>
      </w:r>
      <w:proofErr w:type="spellStart"/>
      <w:r>
        <w:t>вказує</w:t>
      </w:r>
      <w:proofErr w:type="spellEnd"/>
      <w:r>
        <w:t xml:space="preserve"> на </w:t>
      </w:r>
      <w:proofErr w:type="spellStart"/>
      <w:r>
        <w:t>імпульсивність</w:t>
      </w:r>
      <w:proofErr w:type="spellEnd"/>
      <w:r>
        <w:t xml:space="preserve">, </w:t>
      </w:r>
      <w:proofErr w:type="spellStart"/>
      <w:r>
        <w:t>готовність</w:t>
      </w:r>
      <w:proofErr w:type="spellEnd"/>
      <w:r>
        <w:t xml:space="preserve"> до </w:t>
      </w:r>
      <w:proofErr w:type="spellStart"/>
      <w:r>
        <w:t>ризику</w:t>
      </w:r>
      <w:proofErr w:type="spellEnd"/>
      <w:r>
        <w:t xml:space="preserve">, </w:t>
      </w:r>
      <w:proofErr w:type="spellStart"/>
      <w:r>
        <w:t>іноді</w:t>
      </w:r>
      <w:proofErr w:type="spellEnd"/>
      <w:r>
        <w:t xml:space="preserve"> </w:t>
      </w:r>
      <w:proofErr w:type="spellStart"/>
      <w:r>
        <w:t>може</w:t>
      </w:r>
      <w:proofErr w:type="spellEnd"/>
      <w:r>
        <w:t xml:space="preserve"> бути маркером </w:t>
      </w:r>
      <w:proofErr w:type="spellStart"/>
      <w:r>
        <w:t>підвищеної</w:t>
      </w:r>
      <w:proofErr w:type="spellEnd"/>
      <w:r>
        <w:t xml:space="preserve"> </w:t>
      </w:r>
      <w:proofErr w:type="spellStart"/>
      <w:r>
        <w:t>ворожісті</w:t>
      </w:r>
      <w:proofErr w:type="spellEnd"/>
      <w:r>
        <w:t xml:space="preserve"> і </w:t>
      </w:r>
      <w:proofErr w:type="spellStart"/>
      <w:r>
        <w:t>емоційної</w:t>
      </w:r>
      <w:proofErr w:type="spellEnd"/>
      <w:r>
        <w:t xml:space="preserve"> </w:t>
      </w:r>
      <w:proofErr w:type="spellStart"/>
      <w:r>
        <w:t>напруги</w:t>
      </w:r>
      <w:proofErr w:type="spellEnd"/>
      <w:r>
        <w:t xml:space="preserve">. </w:t>
      </w:r>
      <w:proofErr w:type="spellStart"/>
      <w:r>
        <w:t>Конфронтація</w:t>
      </w:r>
      <w:proofErr w:type="spellEnd"/>
      <w:r>
        <w:t xml:space="preserve"> </w:t>
      </w:r>
      <w:proofErr w:type="spellStart"/>
      <w:r>
        <w:t>може</w:t>
      </w:r>
      <w:proofErr w:type="spellEnd"/>
      <w:r>
        <w:t xml:space="preserve"> бути конструктивною, </w:t>
      </w:r>
      <w:proofErr w:type="spellStart"/>
      <w:r>
        <w:t>якщо</w:t>
      </w:r>
      <w:proofErr w:type="spellEnd"/>
      <w:r>
        <w:t xml:space="preserve"> </w:t>
      </w:r>
      <w:proofErr w:type="spellStart"/>
      <w:r>
        <w:t>сприяє</w:t>
      </w:r>
      <w:proofErr w:type="spellEnd"/>
      <w:r>
        <w:t xml:space="preserve"> </w:t>
      </w:r>
      <w:proofErr w:type="spellStart"/>
      <w:r>
        <w:t>розв’язанню</w:t>
      </w:r>
      <w:proofErr w:type="spellEnd"/>
      <w:r>
        <w:t xml:space="preserve"> </w:t>
      </w:r>
      <w:proofErr w:type="spellStart"/>
      <w:r>
        <w:t>проблеми</w:t>
      </w:r>
      <w:proofErr w:type="spellEnd"/>
      <w:r>
        <w:t xml:space="preserve">, </w:t>
      </w:r>
      <w:proofErr w:type="spellStart"/>
      <w:r>
        <w:t>або</w:t>
      </w:r>
      <w:proofErr w:type="spellEnd"/>
      <w:r>
        <w:t xml:space="preserve"> деструктивною, </w:t>
      </w:r>
      <w:proofErr w:type="spellStart"/>
      <w:r>
        <w:t>якщо</w:t>
      </w:r>
      <w:proofErr w:type="spellEnd"/>
      <w:r>
        <w:t xml:space="preserve"> </w:t>
      </w:r>
      <w:proofErr w:type="spellStart"/>
      <w:r>
        <w:t>конфлікт</w:t>
      </w:r>
      <w:proofErr w:type="spellEnd"/>
      <w:r>
        <w:t xml:space="preserve"> </w:t>
      </w:r>
      <w:proofErr w:type="spellStart"/>
      <w:r>
        <w:t>загострюється</w:t>
      </w:r>
      <w:proofErr w:type="spellEnd"/>
      <w:r>
        <w:t>.</w:t>
      </w:r>
    </w:p>
    <w:p w:rsidR="000E5D18" w:rsidRDefault="000E5D18" w:rsidP="00614818">
      <w:pPr>
        <w:spacing w:after="0"/>
      </w:pPr>
      <w:proofErr w:type="spellStart"/>
      <w:r>
        <w:t>Дистанціювання</w:t>
      </w:r>
      <w:proofErr w:type="spellEnd"/>
      <w:r>
        <w:t xml:space="preserve"> - </w:t>
      </w:r>
      <w:proofErr w:type="spellStart"/>
      <w:r>
        <w:t>відображає</w:t>
      </w:r>
      <w:proofErr w:type="spellEnd"/>
      <w:r>
        <w:t xml:space="preserve"> </w:t>
      </w:r>
      <w:proofErr w:type="spellStart"/>
      <w:r>
        <w:t>когнітивні</w:t>
      </w:r>
      <w:proofErr w:type="spellEnd"/>
      <w:r>
        <w:t xml:space="preserve"> </w:t>
      </w:r>
      <w:proofErr w:type="spellStart"/>
      <w:r>
        <w:t>зусилля</w:t>
      </w:r>
      <w:proofErr w:type="spellEnd"/>
      <w:r>
        <w:t xml:space="preserve"> </w:t>
      </w:r>
      <w:proofErr w:type="spellStart"/>
      <w:r>
        <w:t>відійти</w:t>
      </w:r>
      <w:proofErr w:type="spellEnd"/>
      <w:r>
        <w:t xml:space="preserve"> </w:t>
      </w:r>
      <w:proofErr w:type="spellStart"/>
      <w:r>
        <w:t>емоційно</w:t>
      </w:r>
      <w:proofErr w:type="spellEnd"/>
      <w:r>
        <w:t xml:space="preserve"> </w:t>
      </w:r>
      <w:proofErr w:type="spellStart"/>
      <w:r>
        <w:t>від</w:t>
      </w:r>
      <w:proofErr w:type="spellEnd"/>
      <w:r>
        <w:t xml:space="preserve"> </w:t>
      </w:r>
      <w:proofErr w:type="spellStart"/>
      <w:r>
        <w:t>проблеми</w:t>
      </w:r>
      <w:proofErr w:type="spellEnd"/>
      <w:r>
        <w:t xml:space="preserve">, </w:t>
      </w:r>
      <w:proofErr w:type="spellStart"/>
      <w:r>
        <w:t>знизити</w:t>
      </w:r>
      <w:proofErr w:type="spellEnd"/>
      <w:r>
        <w:t xml:space="preserve"> </w:t>
      </w:r>
      <w:proofErr w:type="spellStart"/>
      <w:r>
        <w:t>її</w:t>
      </w:r>
      <w:proofErr w:type="spellEnd"/>
      <w:r>
        <w:t xml:space="preserve"> </w:t>
      </w:r>
      <w:proofErr w:type="spellStart"/>
      <w:r>
        <w:t>значущість</w:t>
      </w:r>
      <w:proofErr w:type="spellEnd"/>
      <w:r>
        <w:t xml:space="preserve">, </w:t>
      </w:r>
      <w:proofErr w:type="spellStart"/>
      <w:r>
        <w:t>оцінити</w:t>
      </w:r>
      <w:proofErr w:type="spellEnd"/>
      <w:r>
        <w:t xml:space="preserve"> без </w:t>
      </w:r>
      <w:proofErr w:type="spellStart"/>
      <w:r>
        <w:t>драматизації</w:t>
      </w:r>
      <w:proofErr w:type="spellEnd"/>
      <w:r>
        <w:t xml:space="preserve">. Часто </w:t>
      </w:r>
      <w:proofErr w:type="spellStart"/>
      <w:r>
        <w:t>пов’язане</w:t>
      </w:r>
      <w:proofErr w:type="spellEnd"/>
      <w:r>
        <w:t xml:space="preserve"> з </w:t>
      </w:r>
      <w:proofErr w:type="spellStart"/>
      <w:r>
        <w:t>раціоналізацією</w:t>
      </w:r>
      <w:proofErr w:type="spellEnd"/>
      <w:r>
        <w:t xml:space="preserve">, </w:t>
      </w:r>
      <w:proofErr w:type="spellStart"/>
      <w:r>
        <w:t>жартуванням</w:t>
      </w:r>
      <w:proofErr w:type="spellEnd"/>
      <w:r>
        <w:t xml:space="preserve">, </w:t>
      </w:r>
      <w:proofErr w:type="spellStart"/>
      <w:r>
        <w:t>переключенням</w:t>
      </w:r>
      <w:proofErr w:type="spellEnd"/>
      <w:r>
        <w:t xml:space="preserve"> </w:t>
      </w:r>
      <w:proofErr w:type="spellStart"/>
      <w:r>
        <w:t>уваги</w:t>
      </w:r>
      <w:proofErr w:type="spellEnd"/>
      <w:r>
        <w:t xml:space="preserve">. </w:t>
      </w:r>
      <w:proofErr w:type="spellStart"/>
      <w:r>
        <w:t>Ця</w:t>
      </w:r>
      <w:proofErr w:type="spellEnd"/>
      <w:r>
        <w:t xml:space="preserve"> </w:t>
      </w:r>
      <w:proofErr w:type="spellStart"/>
      <w:r>
        <w:t>стратегія</w:t>
      </w:r>
      <w:proofErr w:type="spellEnd"/>
      <w:r>
        <w:t xml:space="preserve"> </w:t>
      </w:r>
      <w:proofErr w:type="spellStart"/>
      <w:r>
        <w:t>дозволяє</w:t>
      </w:r>
      <w:proofErr w:type="spellEnd"/>
      <w:r>
        <w:t xml:space="preserve"> </w:t>
      </w:r>
      <w:proofErr w:type="spellStart"/>
      <w:r>
        <w:t>зменшити</w:t>
      </w:r>
      <w:proofErr w:type="spellEnd"/>
      <w:r>
        <w:t xml:space="preserve"> </w:t>
      </w:r>
      <w:proofErr w:type="spellStart"/>
      <w:r>
        <w:t>емоційну</w:t>
      </w:r>
      <w:proofErr w:type="spellEnd"/>
      <w:r>
        <w:t xml:space="preserve"> </w:t>
      </w:r>
      <w:proofErr w:type="spellStart"/>
      <w:r>
        <w:t>напругу</w:t>
      </w:r>
      <w:proofErr w:type="spellEnd"/>
      <w:r>
        <w:t xml:space="preserve">, але за </w:t>
      </w:r>
      <w:proofErr w:type="spellStart"/>
      <w:r>
        <w:t>високого</w:t>
      </w:r>
      <w:proofErr w:type="spellEnd"/>
      <w:r>
        <w:t xml:space="preserve"> </w:t>
      </w:r>
      <w:proofErr w:type="spellStart"/>
      <w:r>
        <w:t>рівня</w:t>
      </w:r>
      <w:proofErr w:type="spellEnd"/>
      <w:r>
        <w:t xml:space="preserve"> </w:t>
      </w:r>
      <w:proofErr w:type="spellStart"/>
      <w:r>
        <w:t>може</w:t>
      </w:r>
      <w:proofErr w:type="spellEnd"/>
      <w:r>
        <w:t xml:space="preserve"> </w:t>
      </w:r>
      <w:proofErr w:type="spellStart"/>
      <w:r>
        <w:t>призводити</w:t>
      </w:r>
      <w:proofErr w:type="spellEnd"/>
      <w:r>
        <w:t xml:space="preserve"> до </w:t>
      </w:r>
      <w:proofErr w:type="spellStart"/>
      <w:r>
        <w:t>звички</w:t>
      </w:r>
      <w:proofErr w:type="spellEnd"/>
      <w:r>
        <w:t xml:space="preserve"> </w:t>
      </w:r>
      <w:proofErr w:type="spellStart"/>
      <w:r>
        <w:t>уникати</w:t>
      </w:r>
      <w:proofErr w:type="spellEnd"/>
      <w:r>
        <w:t xml:space="preserve"> </w:t>
      </w:r>
      <w:proofErr w:type="spellStart"/>
      <w:r>
        <w:t>активних</w:t>
      </w:r>
      <w:proofErr w:type="spellEnd"/>
      <w:r>
        <w:t xml:space="preserve"> </w:t>
      </w:r>
      <w:proofErr w:type="spellStart"/>
      <w:r>
        <w:t>дій</w:t>
      </w:r>
      <w:proofErr w:type="spellEnd"/>
      <w:r>
        <w:t>.</w:t>
      </w:r>
    </w:p>
    <w:p w:rsidR="000E5D18" w:rsidRDefault="000E5D18" w:rsidP="00614818">
      <w:pPr>
        <w:spacing w:after="0"/>
      </w:pPr>
      <w:r>
        <w:t xml:space="preserve">Самоконтроль </w:t>
      </w:r>
      <w:proofErr w:type="spellStart"/>
      <w:r>
        <w:t>описує</w:t>
      </w:r>
      <w:proofErr w:type="spellEnd"/>
      <w:r>
        <w:t xml:space="preserve"> </w:t>
      </w:r>
      <w:proofErr w:type="spellStart"/>
      <w:r>
        <w:t>стримування</w:t>
      </w:r>
      <w:proofErr w:type="spellEnd"/>
      <w:r>
        <w:t xml:space="preserve"> </w:t>
      </w:r>
      <w:proofErr w:type="spellStart"/>
      <w:r>
        <w:t>емоцій</w:t>
      </w:r>
      <w:proofErr w:type="spellEnd"/>
      <w:r>
        <w:t xml:space="preserve"> і </w:t>
      </w:r>
      <w:proofErr w:type="spellStart"/>
      <w:r>
        <w:t>свідоме</w:t>
      </w:r>
      <w:proofErr w:type="spellEnd"/>
      <w:r>
        <w:t xml:space="preserve"> </w:t>
      </w:r>
      <w:proofErr w:type="spellStart"/>
      <w:r>
        <w:t>регулювання</w:t>
      </w:r>
      <w:proofErr w:type="spellEnd"/>
      <w:r>
        <w:t xml:space="preserve"> </w:t>
      </w:r>
      <w:proofErr w:type="spellStart"/>
      <w:r>
        <w:t>поведінки</w:t>
      </w:r>
      <w:proofErr w:type="spellEnd"/>
      <w:r>
        <w:t xml:space="preserve">. Людина </w:t>
      </w:r>
      <w:proofErr w:type="spellStart"/>
      <w:r>
        <w:t>намагається</w:t>
      </w:r>
      <w:proofErr w:type="spellEnd"/>
      <w:r>
        <w:t xml:space="preserve"> не </w:t>
      </w:r>
      <w:proofErr w:type="spellStart"/>
      <w:r>
        <w:t>показувати</w:t>
      </w:r>
      <w:proofErr w:type="spellEnd"/>
      <w:r>
        <w:t xml:space="preserve"> </w:t>
      </w:r>
      <w:proofErr w:type="spellStart"/>
      <w:r>
        <w:t>слабкість</w:t>
      </w:r>
      <w:proofErr w:type="spellEnd"/>
      <w:r>
        <w:t xml:space="preserve">, </w:t>
      </w:r>
      <w:proofErr w:type="spellStart"/>
      <w:r>
        <w:t>приховує</w:t>
      </w:r>
      <w:proofErr w:type="spellEnd"/>
      <w:r>
        <w:t xml:space="preserve"> </w:t>
      </w:r>
      <w:proofErr w:type="spellStart"/>
      <w:r>
        <w:t>переживання</w:t>
      </w:r>
      <w:proofErr w:type="spellEnd"/>
      <w:r>
        <w:t xml:space="preserve">, </w:t>
      </w:r>
      <w:proofErr w:type="spellStart"/>
      <w:r>
        <w:t>контролює</w:t>
      </w:r>
      <w:proofErr w:type="spellEnd"/>
      <w:r>
        <w:t xml:space="preserve"> </w:t>
      </w:r>
      <w:proofErr w:type="spellStart"/>
      <w:r>
        <w:t>реакції</w:t>
      </w:r>
      <w:proofErr w:type="spellEnd"/>
      <w:r>
        <w:t xml:space="preserve">. </w:t>
      </w:r>
      <w:proofErr w:type="spellStart"/>
      <w:r>
        <w:t>Цей</w:t>
      </w:r>
      <w:proofErr w:type="spellEnd"/>
      <w:r>
        <w:t xml:space="preserve"> </w:t>
      </w:r>
      <w:proofErr w:type="spellStart"/>
      <w:r>
        <w:t>копінг</w:t>
      </w:r>
      <w:proofErr w:type="spellEnd"/>
      <w:r>
        <w:t xml:space="preserve"> </w:t>
      </w:r>
      <w:proofErr w:type="spellStart"/>
      <w:r>
        <w:t>може</w:t>
      </w:r>
      <w:proofErr w:type="spellEnd"/>
      <w:r>
        <w:t xml:space="preserve"> </w:t>
      </w:r>
      <w:proofErr w:type="spellStart"/>
      <w:r>
        <w:t>допомагати</w:t>
      </w:r>
      <w:proofErr w:type="spellEnd"/>
      <w:r>
        <w:t xml:space="preserve"> </w:t>
      </w:r>
      <w:proofErr w:type="spellStart"/>
      <w:r>
        <w:t>уникати</w:t>
      </w:r>
      <w:proofErr w:type="spellEnd"/>
      <w:r>
        <w:t xml:space="preserve"> </w:t>
      </w:r>
      <w:proofErr w:type="spellStart"/>
      <w:r>
        <w:t>імпульсивності</w:t>
      </w:r>
      <w:proofErr w:type="spellEnd"/>
      <w:r>
        <w:t xml:space="preserve">, але часто </w:t>
      </w:r>
      <w:proofErr w:type="spellStart"/>
      <w:r>
        <w:t>пов’язаний</w:t>
      </w:r>
      <w:proofErr w:type="spellEnd"/>
      <w:r>
        <w:t xml:space="preserve"> з </w:t>
      </w:r>
      <w:proofErr w:type="spellStart"/>
      <w:r>
        <w:t>емоційним</w:t>
      </w:r>
      <w:proofErr w:type="spellEnd"/>
      <w:r>
        <w:t xml:space="preserve"> </w:t>
      </w:r>
      <w:proofErr w:type="spellStart"/>
      <w:r>
        <w:t>виснаженням</w:t>
      </w:r>
      <w:proofErr w:type="spellEnd"/>
      <w:r>
        <w:t>.</w:t>
      </w:r>
    </w:p>
    <w:p w:rsidR="000E5D18" w:rsidRDefault="000E5D18" w:rsidP="00614818">
      <w:pPr>
        <w:spacing w:after="0"/>
      </w:pPr>
      <w:proofErr w:type="spellStart"/>
      <w:r>
        <w:t>Пошук</w:t>
      </w:r>
      <w:proofErr w:type="spellEnd"/>
      <w:r>
        <w:t xml:space="preserve"> </w:t>
      </w:r>
      <w:proofErr w:type="spellStart"/>
      <w:r>
        <w:t>соціальної</w:t>
      </w:r>
      <w:proofErr w:type="spellEnd"/>
      <w:r>
        <w:t xml:space="preserve"> </w:t>
      </w:r>
      <w:proofErr w:type="spellStart"/>
      <w:r>
        <w:t>підтримки</w:t>
      </w:r>
      <w:proofErr w:type="spellEnd"/>
      <w:r>
        <w:t xml:space="preserve"> </w:t>
      </w:r>
      <w:proofErr w:type="spellStart"/>
      <w:r>
        <w:t>полягає</w:t>
      </w:r>
      <w:proofErr w:type="spellEnd"/>
      <w:r>
        <w:t xml:space="preserve"> у </w:t>
      </w:r>
      <w:proofErr w:type="spellStart"/>
      <w:r>
        <w:t>зверненні</w:t>
      </w:r>
      <w:proofErr w:type="spellEnd"/>
      <w:r>
        <w:t xml:space="preserve"> до </w:t>
      </w:r>
      <w:proofErr w:type="spellStart"/>
      <w:r>
        <w:t>інших</w:t>
      </w:r>
      <w:proofErr w:type="spellEnd"/>
      <w:r>
        <w:t xml:space="preserve"> людей за </w:t>
      </w:r>
      <w:proofErr w:type="spellStart"/>
      <w:r>
        <w:t>інформацією</w:t>
      </w:r>
      <w:proofErr w:type="spellEnd"/>
      <w:r>
        <w:t xml:space="preserve">, </w:t>
      </w:r>
      <w:proofErr w:type="spellStart"/>
      <w:r>
        <w:t>порадою</w:t>
      </w:r>
      <w:proofErr w:type="spellEnd"/>
      <w:r>
        <w:t xml:space="preserve">, </w:t>
      </w:r>
      <w:proofErr w:type="spellStart"/>
      <w:r>
        <w:t>співпереживанням</w:t>
      </w:r>
      <w:proofErr w:type="spellEnd"/>
      <w:r>
        <w:t xml:space="preserve"> </w:t>
      </w:r>
      <w:proofErr w:type="spellStart"/>
      <w:r>
        <w:t>або</w:t>
      </w:r>
      <w:proofErr w:type="spellEnd"/>
      <w:r>
        <w:t xml:space="preserve"> </w:t>
      </w:r>
      <w:proofErr w:type="spellStart"/>
      <w:r>
        <w:t>допомогою</w:t>
      </w:r>
      <w:proofErr w:type="spellEnd"/>
      <w:r>
        <w:t xml:space="preserve">. Опора на </w:t>
      </w:r>
      <w:proofErr w:type="spellStart"/>
      <w:r>
        <w:t>соціальне</w:t>
      </w:r>
      <w:proofErr w:type="spellEnd"/>
      <w:r>
        <w:t xml:space="preserve"> </w:t>
      </w:r>
      <w:proofErr w:type="spellStart"/>
      <w:r>
        <w:t>середовище</w:t>
      </w:r>
      <w:proofErr w:type="spellEnd"/>
      <w:r>
        <w:t xml:space="preserve"> </w:t>
      </w:r>
      <w:proofErr w:type="spellStart"/>
      <w:r>
        <w:t>виступає</w:t>
      </w:r>
      <w:proofErr w:type="spellEnd"/>
      <w:r>
        <w:t xml:space="preserve"> </w:t>
      </w:r>
      <w:proofErr w:type="spellStart"/>
      <w:r>
        <w:t>важливим</w:t>
      </w:r>
      <w:proofErr w:type="spellEnd"/>
      <w:r>
        <w:t xml:space="preserve"> </w:t>
      </w:r>
      <w:proofErr w:type="spellStart"/>
      <w:r>
        <w:t>адаптаційним</w:t>
      </w:r>
      <w:proofErr w:type="spellEnd"/>
      <w:r>
        <w:t xml:space="preserve"> ресурсом. </w:t>
      </w:r>
      <w:proofErr w:type="spellStart"/>
      <w:r>
        <w:t>Високі</w:t>
      </w:r>
      <w:proofErr w:type="spellEnd"/>
      <w:r>
        <w:t xml:space="preserve"> </w:t>
      </w:r>
      <w:proofErr w:type="spellStart"/>
      <w:r>
        <w:t>результати</w:t>
      </w:r>
      <w:proofErr w:type="spellEnd"/>
      <w:r>
        <w:t xml:space="preserve"> за </w:t>
      </w:r>
      <w:proofErr w:type="spellStart"/>
      <w:r>
        <w:t>цією</w:t>
      </w:r>
      <w:proofErr w:type="spellEnd"/>
      <w:r>
        <w:t xml:space="preserve"> шкалою </w:t>
      </w:r>
      <w:proofErr w:type="spellStart"/>
      <w:r>
        <w:t>свідчать</w:t>
      </w:r>
      <w:proofErr w:type="spellEnd"/>
      <w:r>
        <w:t xml:space="preserve"> про </w:t>
      </w:r>
      <w:proofErr w:type="spellStart"/>
      <w:r>
        <w:t>довіру</w:t>
      </w:r>
      <w:proofErr w:type="spellEnd"/>
      <w:r>
        <w:t xml:space="preserve"> до </w:t>
      </w:r>
      <w:proofErr w:type="spellStart"/>
      <w:r>
        <w:t>соціальних</w:t>
      </w:r>
      <w:proofErr w:type="spellEnd"/>
      <w:r>
        <w:t xml:space="preserve"> </w:t>
      </w:r>
      <w:proofErr w:type="spellStart"/>
      <w:r>
        <w:t>зв’язків</w:t>
      </w:r>
      <w:proofErr w:type="spellEnd"/>
      <w:r>
        <w:t xml:space="preserve"> і </w:t>
      </w:r>
      <w:proofErr w:type="spellStart"/>
      <w:r>
        <w:t>готовність</w:t>
      </w:r>
      <w:proofErr w:type="spellEnd"/>
      <w:r>
        <w:t xml:space="preserve"> </w:t>
      </w:r>
      <w:proofErr w:type="spellStart"/>
      <w:r>
        <w:t>взаємодіяти</w:t>
      </w:r>
      <w:proofErr w:type="spellEnd"/>
      <w:r>
        <w:t xml:space="preserve">, </w:t>
      </w:r>
      <w:proofErr w:type="spellStart"/>
      <w:r>
        <w:t>що</w:t>
      </w:r>
      <w:proofErr w:type="spellEnd"/>
      <w:r>
        <w:t xml:space="preserve"> </w:t>
      </w:r>
      <w:proofErr w:type="spellStart"/>
      <w:r>
        <w:t>розширює</w:t>
      </w:r>
      <w:proofErr w:type="spellEnd"/>
      <w:r>
        <w:t xml:space="preserve"> </w:t>
      </w:r>
      <w:proofErr w:type="spellStart"/>
      <w:r>
        <w:t>можливості</w:t>
      </w:r>
      <w:proofErr w:type="spellEnd"/>
      <w:r>
        <w:t xml:space="preserve"> </w:t>
      </w:r>
      <w:proofErr w:type="spellStart"/>
      <w:r>
        <w:t>подолання</w:t>
      </w:r>
      <w:proofErr w:type="spellEnd"/>
      <w:r>
        <w:t xml:space="preserve"> проблем.</w:t>
      </w:r>
    </w:p>
    <w:p w:rsidR="000E5D18" w:rsidRDefault="000E5D18" w:rsidP="00614818">
      <w:pPr>
        <w:spacing w:after="0"/>
      </w:pPr>
      <w:proofErr w:type="spellStart"/>
      <w:r>
        <w:t>Прийняття</w:t>
      </w:r>
      <w:proofErr w:type="spellEnd"/>
      <w:r>
        <w:t xml:space="preserve"> </w:t>
      </w:r>
      <w:proofErr w:type="spellStart"/>
      <w:r>
        <w:t>відповідальності</w:t>
      </w:r>
      <w:proofErr w:type="spellEnd"/>
      <w:r>
        <w:t xml:space="preserve"> </w:t>
      </w:r>
      <w:proofErr w:type="spellStart"/>
      <w:r>
        <w:t>вказує</w:t>
      </w:r>
      <w:proofErr w:type="spellEnd"/>
      <w:r>
        <w:t xml:space="preserve"> на </w:t>
      </w:r>
      <w:proofErr w:type="spellStart"/>
      <w:r>
        <w:t>усвідомлення</w:t>
      </w:r>
      <w:proofErr w:type="spellEnd"/>
      <w:r>
        <w:t xml:space="preserve"> </w:t>
      </w:r>
      <w:proofErr w:type="spellStart"/>
      <w:r>
        <w:t>власної</w:t>
      </w:r>
      <w:proofErr w:type="spellEnd"/>
      <w:r>
        <w:t xml:space="preserve"> </w:t>
      </w:r>
      <w:proofErr w:type="spellStart"/>
      <w:r>
        <w:t>ролі</w:t>
      </w:r>
      <w:proofErr w:type="spellEnd"/>
      <w:r>
        <w:t xml:space="preserve"> у </w:t>
      </w:r>
      <w:proofErr w:type="spellStart"/>
      <w:r>
        <w:t>виникненні</w:t>
      </w:r>
      <w:proofErr w:type="spellEnd"/>
      <w:r>
        <w:t xml:space="preserve"> </w:t>
      </w:r>
      <w:proofErr w:type="spellStart"/>
      <w:r>
        <w:t>ситуації</w:t>
      </w:r>
      <w:proofErr w:type="spellEnd"/>
      <w:r>
        <w:t xml:space="preserve"> та </w:t>
      </w:r>
      <w:proofErr w:type="spellStart"/>
      <w:r>
        <w:t>готовність</w:t>
      </w:r>
      <w:proofErr w:type="spellEnd"/>
      <w:r>
        <w:t xml:space="preserve"> </w:t>
      </w:r>
      <w:proofErr w:type="spellStart"/>
      <w:r>
        <w:t>брати</w:t>
      </w:r>
      <w:proofErr w:type="spellEnd"/>
      <w:r>
        <w:t xml:space="preserve"> на себе </w:t>
      </w:r>
      <w:proofErr w:type="spellStart"/>
      <w:r>
        <w:t>наслідки</w:t>
      </w:r>
      <w:proofErr w:type="spellEnd"/>
      <w:r>
        <w:t xml:space="preserve">. </w:t>
      </w:r>
      <w:proofErr w:type="spellStart"/>
      <w:r>
        <w:t>Такий</w:t>
      </w:r>
      <w:proofErr w:type="spellEnd"/>
      <w:r>
        <w:t xml:space="preserve"> стиль </w:t>
      </w:r>
      <w:proofErr w:type="spellStart"/>
      <w:r>
        <w:t>допомагає</w:t>
      </w:r>
      <w:proofErr w:type="spellEnd"/>
      <w:r>
        <w:t xml:space="preserve"> </w:t>
      </w:r>
      <w:proofErr w:type="spellStart"/>
      <w:r>
        <w:t>брати</w:t>
      </w:r>
      <w:proofErr w:type="spellEnd"/>
      <w:r>
        <w:t xml:space="preserve"> контроль над </w:t>
      </w:r>
      <w:proofErr w:type="spellStart"/>
      <w:r>
        <w:t>обставинами</w:t>
      </w:r>
      <w:proofErr w:type="spellEnd"/>
      <w:r>
        <w:t xml:space="preserve">, </w:t>
      </w:r>
      <w:proofErr w:type="spellStart"/>
      <w:r>
        <w:t>хоча</w:t>
      </w:r>
      <w:proofErr w:type="spellEnd"/>
      <w:r>
        <w:t xml:space="preserve"> за </w:t>
      </w:r>
      <w:proofErr w:type="spellStart"/>
      <w:r>
        <w:t>надмірного</w:t>
      </w:r>
      <w:proofErr w:type="spellEnd"/>
      <w:r>
        <w:t xml:space="preserve"> </w:t>
      </w:r>
      <w:proofErr w:type="spellStart"/>
      <w:r>
        <w:t>вираження</w:t>
      </w:r>
      <w:proofErr w:type="spellEnd"/>
      <w:r>
        <w:t xml:space="preserve"> </w:t>
      </w:r>
      <w:proofErr w:type="spellStart"/>
      <w:r>
        <w:t>може</w:t>
      </w:r>
      <w:proofErr w:type="spellEnd"/>
      <w:r>
        <w:t xml:space="preserve"> </w:t>
      </w:r>
      <w:proofErr w:type="spellStart"/>
      <w:r>
        <w:t>перетворюватися</w:t>
      </w:r>
      <w:proofErr w:type="spellEnd"/>
      <w:r>
        <w:t xml:space="preserve"> на </w:t>
      </w:r>
      <w:proofErr w:type="spellStart"/>
      <w:r>
        <w:t>самозвинувачення</w:t>
      </w:r>
      <w:proofErr w:type="spellEnd"/>
      <w:r>
        <w:t>.</w:t>
      </w:r>
    </w:p>
    <w:p w:rsidR="000E5D18" w:rsidRDefault="000E5D18" w:rsidP="00614818">
      <w:pPr>
        <w:spacing w:after="0"/>
      </w:pPr>
      <w:proofErr w:type="spellStart"/>
      <w:r>
        <w:lastRenderedPageBreak/>
        <w:t>Втеча</w:t>
      </w:r>
      <w:proofErr w:type="spellEnd"/>
      <w:r>
        <w:t xml:space="preserve"> </w:t>
      </w:r>
      <w:proofErr w:type="spellStart"/>
      <w:r>
        <w:t>або</w:t>
      </w:r>
      <w:proofErr w:type="spellEnd"/>
      <w:r>
        <w:t xml:space="preserve"> </w:t>
      </w:r>
      <w:proofErr w:type="spellStart"/>
      <w:r>
        <w:t>уникнення</w:t>
      </w:r>
      <w:proofErr w:type="spellEnd"/>
      <w:r>
        <w:t xml:space="preserve"> </w:t>
      </w:r>
      <w:proofErr w:type="spellStart"/>
      <w:r>
        <w:t>описує</w:t>
      </w:r>
      <w:proofErr w:type="spellEnd"/>
      <w:r>
        <w:t xml:space="preserve"> </w:t>
      </w:r>
      <w:proofErr w:type="spellStart"/>
      <w:r>
        <w:t>тенденцію</w:t>
      </w:r>
      <w:proofErr w:type="spellEnd"/>
      <w:r>
        <w:t xml:space="preserve"> до </w:t>
      </w:r>
      <w:proofErr w:type="spellStart"/>
      <w:r>
        <w:t>фантазування</w:t>
      </w:r>
      <w:proofErr w:type="spellEnd"/>
      <w:r>
        <w:t xml:space="preserve">, </w:t>
      </w:r>
      <w:proofErr w:type="spellStart"/>
      <w:r>
        <w:t>пасивності</w:t>
      </w:r>
      <w:proofErr w:type="spellEnd"/>
      <w:r>
        <w:t xml:space="preserve">, </w:t>
      </w:r>
      <w:proofErr w:type="spellStart"/>
      <w:r>
        <w:t>заперечення</w:t>
      </w:r>
      <w:proofErr w:type="spellEnd"/>
      <w:r>
        <w:t xml:space="preserve"> і </w:t>
      </w:r>
      <w:proofErr w:type="spellStart"/>
      <w:r>
        <w:t>намагання</w:t>
      </w:r>
      <w:proofErr w:type="spellEnd"/>
      <w:r>
        <w:t xml:space="preserve"> не </w:t>
      </w:r>
      <w:proofErr w:type="spellStart"/>
      <w:r>
        <w:t>зустрічатися</w:t>
      </w:r>
      <w:proofErr w:type="spellEnd"/>
      <w:r>
        <w:t xml:space="preserve"> з проблемою. </w:t>
      </w:r>
      <w:proofErr w:type="spellStart"/>
      <w:r>
        <w:t>Реакція</w:t>
      </w:r>
      <w:proofErr w:type="spellEnd"/>
      <w:r>
        <w:t xml:space="preserve"> </w:t>
      </w:r>
      <w:proofErr w:type="spellStart"/>
      <w:r>
        <w:t>може</w:t>
      </w:r>
      <w:proofErr w:type="spellEnd"/>
      <w:r>
        <w:t xml:space="preserve"> </w:t>
      </w:r>
      <w:proofErr w:type="spellStart"/>
      <w:r>
        <w:t>проявлятися</w:t>
      </w:r>
      <w:proofErr w:type="spellEnd"/>
      <w:r>
        <w:t xml:space="preserve"> через </w:t>
      </w:r>
      <w:proofErr w:type="spellStart"/>
      <w:r>
        <w:t>прокрастинацію</w:t>
      </w:r>
      <w:proofErr w:type="spellEnd"/>
      <w:r>
        <w:t xml:space="preserve">, </w:t>
      </w:r>
      <w:proofErr w:type="spellStart"/>
      <w:r>
        <w:t>занурення</w:t>
      </w:r>
      <w:proofErr w:type="spellEnd"/>
      <w:r>
        <w:t xml:space="preserve"> у </w:t>
      </w:r>
      <w:proofErr w:type="spellStart"/>
      <w:r>
        <w:t>мрії</w:t>
      </w:r>
      <w:proofErr w:type="spellEnd"/>
      <w:r>
        <w:t xml:space="preserve">, </w:t>
      </w:r>
      <w:proofErr w:type="spellStart"/>
      <w:r>
        <w:t>компенсаційні</w:t>
      </w:r>
      <w:proofErr w:type="spellEnd"/>
      <w:r>
        <w:t xml:space="preserve"> </w:t>
      </w:r>
      <w:proofErr w:type="spellStart"/>
      <w:r>
        <w:t>звички</w:t>
      </w:r>
      <w:proofErr w:type="spellEnd"/>
      <w:r>
        <w:t xml:space="preserve">, </w:t>
      </w:r>
      <w:proofErr w:type="spellStart"/>
      <w:r>
        <w:t>іноді</w:t>
      </w:r>
      <w:proofErr w:type="spellEnd"/>
      <w:r>
        <w:t xml:space="preserve"> - </w:t>
      </w:r>
      <w:proofErr w:type="spellStart"/>
      <w:r>
        <w:t>шкідливі</w:t>
      </w:r>
      <w:proofErr w:type="spellEnd"/>
      <w:r>
        <w:t xml:space="preserve"> </w:t>
      </w:r>
      <w:proofErr w:type="spellStart"/>
      <w:r>
        <w:t>способи</w:t>
      </w:r>
      <w:proofErr w:type="spellEnd"/>
      <w:r>
        <w:t xml:space="preserve"> </w:t>
      </w:r>
      <w:proofErr w:type="spellStart"/>
      <w:r>
        <w:t>уникнення</w:t>
      </w:r>
      <w:proofErr w:type="spellEnd"/>
      <w:r>
        <w:t xml:space="preserve">, як </w:t>
      </w:r>
      <w:proofErr w:type="spellStart"/>
      <w:r>
        <w:t>алкоголізація</w:t>
      </w:r>
      <w:proofErr w:type="spellEnd"/>
      <w:r>
        <w:t xml:space="preserve"> </w:t>
      </w:r>
      <w:proofErr w:type="spellStart"/>
      <w:r>
        <w:t>чи</w:t>
      </w:r>
      <w:proofErr w:type="spellEnd"/>
      <w:r>
        <w:t xml:space="preserve"> </w:t>
      </w:r>
      <w:proofErr w:type="spellStart"/>
      <w:r>
        <w:t>переїдання</w:t>
      </w:r>
      <w:proofErr w:type="spellEnd"/>
      <w:r>
        <w:t xml:space="preserve">. </w:t>
      </w:r>
      <w:proofErr w:type="spellStart"/>
      <w:r>
        <w:t>Подібний</w:t>
      </w:r>
      <w:proofErr w:type="spellEnd"/>
      <w:r>
        <w:t xml:space="preserve"> стиль часто </w:t>
      </w:r>
      <w:proofErr w:type="spellStart"/>
      <w:r>
        <w:t>призводить</w:t>
      </w:r>
      <w:proofErr w:type="spellEnd"/>
      <w:r>
        <w:t xml:space="preserve"> до </w:t>
      </w:r>
      <w:proofErr w:type="spellStart"/>
      <w:r>
        <w:t>зростання</w:t>
      </w:r>
      <w:proofErr w:type="spellEnd"/>
      <w:r>
        <w:t xml:space="preserve"> </w:t>
      </w:r>
      <w:proofErr w:type="spellStart"/>
      <w:r>
        <w:t>напруги</w:t>
      </w:r>
      <w:proofErr w:type="spellEnd"/>
      <w:r>
        <w:t xml:space="preserve"> та </w:t>
      </w:r>
      <w:proofErr w:type="spellStart"/>
      <w:r>
        <w:t>поглиблення</w:t>
      </w:r>
      <w:proofErr w:type="spellEnd"/>
      <w:r>
        <w:t xml:space="preserve"> </w:t>
      </w:r>
      <w:proofErr w:type="spellStart"/>
      <w:r>
        <w:t>труднощів</w:t>
      </w:r>
      <w:proofErr w:type="spellEnd"/>
      <w:r>
        <w:t>.</w:t>
      </w:r>
    </w:p>
    <w:p w:rsidR="000E5D18" w:rsidRDefault="000E5D18" w:rsidP="00614818">
      <w:pPr>
        <w:spacing w:after="0"/>
      </w:pPr>
      <w:proofErr w:type="spellStart"/>
      <w:r>
        <w:t>Планування</w:t>
      </w:r>
      <w:proofErr w:type="spellEnd"/>
      <w:r>
        <w:t xml:space="preserve"> </w:t>
      </w:r>
      <w:proofErr w:type="spellStart"/>
      <w:r>
        <w:t>рішення</w:t>
      </w:r>
      <w:proofErr w:type="spellEnd"/>
      <w:r>
        <w:t xml:space="preserve"> </w:t>
      </w:r>
      <w:proofErr w:type="spellStart"/>
      <w:r>
        <w:t>проблеми</w:t>
      </w:r>
      <w:proofErr w:type="spellEnd"/>
      <w:r>
        <w:t xml:space="preserve"> </w:t>
      </w:r>
      <w:proofErr w:type="spellStart"/>
      <w:r>
        <w:t>відображає</w:t>
      </w:r>
      <w:proofErr w:type="spellEnd"/>
      <w:r>
        <w:t xml:space="preserve"> </w:t>
      </w:r>
      <w:proofErr w:type="spellStart"/>
      <w:r>
        <w:t>структурований</w:t>
      </w:r>
      <w:proofErr w:type="spellEnd"/>
      <w:r>
        <w:t xml:space="preserve">, </w:t>
      </w:r>
      <w:proofErr w:type="spellStart"/>
      <w:r>
        <w:t>аналітичний</w:t>
      </w:r>
      <w:proofErr w:type="spellEnd"/>
      <w:r>
        <w:t xml:space="preserve"> </w:t>
      </w:r>
      <w:proofErr w:type="spellStart"/>
      <w:r>
        <w:t>підхід</w:t>
      </w:r>
      <w:proofErr w:type="spellEnd"/>
      <w:r>
        <w:t xml:space="preserve">. </w:t>
      </w:r>
      <w:proofErr w:type="spellStart"/>
      <w:r>
        <w:t>Учасник</w:t>
      </w:r>
      <w:proofErr w:type="spellEnd"/>
      <w:r>
        <w:t xml:space="preserve"> </w:t>
      </w:r>
      <w:proofErr w:type="spellStart"/>
      <w:r>
        <w:t>аналізує</w:t>
      </w:r>
      <w:proofErr w:type="spellEnd"/>
      <w:r>
        <w:t xml:space="preserve"> </w:t>
      </w:r>
      <w:proofErr w:type="spellStart"/>
      <w:r>
        <w:t>умови</w:t>
      </w:r>
      <w:proofErr w:type="spellEnd"/>
      <w:r>
        <w:t xml:space="preserve">, </w:t>
      </w:r>
      <w:proofErr w:type="spellStart"/>
      <w:r>
        <w:t>будує</w:t>
      </w:r>
      <w:proofErr w:type="spellEnd"/>
      <w:r>
        <w:t xml:space="preserve"> </w:t>
      </w:r>
      <w:proofErr w:type="spellStart"/>
      <w:r>
        <w:t>стратегії</w:t>
      </w:r>
      <w:proofErr w:type="spellEnd"/>
      <w:r>
        <w:t xml:space="preserve">, </w:t>
      </w:r>
      <w:proofErr w:type="spellStart"/>
      <w:r>
        <w:t>визначає</w:t>
      </w:r>
      <w:proofErr w:type="spellEnd"/>
      <w:r>
        <w:t xml:space="preserve"> </w:t>
      </w:r>
      <w:proofErr w:type="spellStart"/>
      <w:r>
        <w:t>етапи</w:t>
      </w:r>
      <w:proofErr w:type="spellEnd"/>
      <w:r>
        <w:t xml:space="preserve"> </w:t>
      </w:r>
      <w:proofErr w:type="spellStart"/>
      <w:r>
        <w:t>дій</w:t>
      </w:r>
      <w:proofErr w:type="spellEnd"/>
      <w:r>
        <w:t xml:space="preserve"> і </w:t>
      </w:r>
      <w:proofErr w:type="spellStart"/>
      <w:r>
        <w:t>послідовність</w:t>
      </w:r>
      <w:proofErr w:type="spellEnd"/>
      <w:r>
        <w:t xml:space="preserve"> </w:t>
      </w:r>
      <w:proofErr w:type="spellStart"/>
      <w:r>
        <w:t>виконання</w:t>
      </w:r>
      <w:proofErr w:type="spellEnd"/>
      <w:r>
        <w:t xml:space="preserve">. </w:t>
      </w:r>
      <w:proofErr w:type="spellStart"/>
      <w:r>
        <w:t>Ця</w:t>
      </w:r>
      <w:proofErr w:type="spellEnd"/>
      <w:r>
        <w:t xml:space="preserve"> </w:t>
      </w:r>
      <w:proofErr w:type="spellStart"/>
      <w:r>
        <w:t>стратегія</w:t>
      </w:r>
      <w:proofErr w:type="spellEnd"/>
      <w:r>
        <w:t xml:space="preserve"> </w:t>
      </w:r>
      <w:proofErr w:type="spellStart"/>
      <w:r>
        <w:t>пов’язана</w:t>
      </w:r>
      <w:proofErr w:type="spellEnd"/>
      <w:r>
        <w:t xml:space="preserve"> з </w:t>
      </w:r>
      <w:proofErr w:type="spellStart"/>
      <w:r>
        <w:t>високою</w:t>
      </w:r>
      <w:proofErr w:type="spellEnd"/>
      <w:r>
        <w:t xml:space="preserve"> </w:t>
      </w:r>
      <w:proofErr w:type="spellStart"/>
      <w:r>
        <w:t>саморегуляцією</w:t>
      </w:r>
      <w:proofErr w:type="spellEnd"/>
      <w:r>
        <w:t xml:space="preserve">, </w:t>
      </w:r>
      <w:proofErr w:type="spellStart"/>
      <w:r>
        <w:t>самодисципліною</w:t>
      </w:r>
      <w:proofErr w:type="spellEnd"/>
      <w:r>
        <w:t xml:space="preserve"> та </w:t>
      </w:r>
      <w:proofErr w:type="spellStart"/>
      <w:r>
        <w:t>раціональністю</w:t>
      </w:r>
      <w:proofErr w:type="spellEnd"/>
      <w:r>
        <w:t>.</w:t>
      </w:r>
    </w:p>
    <w:p w:rsidR="000E5D18" w:rsidRDefault="000E5D18" w:rsidP="00614818">
      <w:pPr>
        <w:spacing w:after="0"/>
      </w:pPr>
      <w:r>
        <w:t xml:space="preserve">Позитивна </w:t>
      </w:r>
      <w:proofErr w:type="spellStart"/>
      <w:r>
        <w:t>переоцінка</w:t>
      </w:r>
      <w:proofErr w:type="spellEnd"/>
      <w:r>
        <w:t xml:space="preserve"> </w:t>
      </w:r>
      <w:proofErr w:type="spellStart"/>
      <w:r>
        <w:t>спрямована</w:t>
      </w:r>
      <w:proofErr w:type="spellEnd"/>
      <w:r>
        <w:t xml:space="preserve"> на </w:t>
      </w:r>
      <w:proofErr w:type="spellStart"/>
      <w:r>
        <w:t>пошук</w:t>
      </w:r>
      <w:proofErr w:type="spellEnd"/>
      <w:r>
        <w:t xml:space="preserve"> </w:t>
      </w:r>
      <w:proofErr w:type="spellStart"/>
      <w:r>
        <w:t>сенсу</w:t>
      </w:r>
      <w:proofErr w:type="spellEnd"/>
      <w:r>
        <w:t xml:space="preserve"> в </w:t>
      </w:r>
      <w:proofErr w:type="spellStart"/>
      <w:r>
        <w:t>проблемі</w:t>
      </w:r>
      <w:proofErr w:type="spellEnd"/>
      <w:r>
        <w:t xml:space="preserve">, </w:t>
      </w:r>
      <w:proofErr w:type="spellStart"/>
      <w:r>
        <w:t>переосмислення</w:t>
      </w:r>
      <w:proofErr w:type="spellEnd"/>
      <w:r>
        <w:t xml:space="preserve"> </w:t>
      </w:r>
      <w:proofErr w:type="spellStart"/>
      <w:r>
        <w:t>її</w:t>
      </w:r>
      <w:proofErr w:type="spellEnd"/>
      <w:r>
        <w:t xml:space="preserve"> як ресурсу </w:t>
      </w:r>
      <w:proofErr w:type="spellStart"/>
      <w:r>
        <w:t>розвитку</w:t>
      </w:r>
      <w:proofErr w:type="spellEnd"/>
      <w:r>
        <w:t xml:space="preserve">, </w:t>
      </w:r>
      <w:proofErr w:type="spellStart"/>
      <w:r>
        <w:t>можливості</w:t>
      </w:r>
      <w:proofErr w:type="spellEnd"/>
      <w:r>
        <w:t xml:space="preserve"> </w:t>
      </w:r>
      <w:proofErr w:type="spellStart"/>
      <w:r>
        <w:t>зміни</w:t>
      </w:r>
      <w:proofErr w:type="spellEnd"/>
      <w:r>
        <w:t xml:space="preserve"> та </w:t>
      </w:r>
      <w:proofErr w:type="spellStart"/>
      <w:r>
        <w:t>зростання</w:t>
      </w:r>
      <w:proofErr w:type="spellEnd"/>
      <w:r>
        <w:t xml:space="preserve">. Часто </w:t>
      </w:r>
      <w:proofErr w:type="spellStart"/>
      <w:r>
        <w:t>включає</w:t>
      </w:r>
      <w:proofErr w:type="spellEnd"/>
      <w:r>
        <w:t xml:space="preserve"> </w:t>
      </w:r>
      <w:proofErr w:type="spellStart"/>
      <w:r>
        <w:t>релігійний</w:t>
      </w:r>
      <w:proofErr w:type="spellEnd"/>
      <w:r>
        <w:t xml:space="preserve"> компонент </w:t>
      </w:r>
      <w:proofErr w:type="spellStart"/>
      <w:r>
        <w:t>або</w:t>
      </w:r>
      <w:proofErr w:type="spellEnd"/>
      <w:r>
        <w:t xml:space="preserve"> </w:t>
      </w:r>
      <w:proofErr w:type="spellStart"/>
      <w:r>
        <w:t>філософське</w:t>
      </w:r>
      <w:proofErr w:type="spellEnd"/>
      <w:r>
        <w:t xml:space="preserve"> </w:t>
      </w:r>
      <w:proofErr w:type="spellStart"/>
      <w:r>
        <w:t>ставлення</w:t>
      </w:r>
      <w:proofErr w:type="spellEnd"/>
      <w:r>
        <w:t xml:space="preserve"> до </w:t>
      </w:r>
      <w:proofErr w:type="spellStart"/>
      <w:r>
        <w:t>життя</w:t>
      </w:r>
      <w:proofErr w:type="spellEnd"/>
      <w:r>
        <w:t>.</w:t>
      </w:r>
    </w:p>
    <w:p w:rsidR="000E5D18" w:rsidRDefault="000E5D18" w:rsidP="00614818">
      <w:pPr>
        <w:spacing w:after="0"/>
      </w:pPr>
      <w:r>
        <w:t xml:space="preserve">Процедура </w:t>
      </w:r>
      <w:proofErr w:type="spellStart"/>
      <w:r>
        <w:t>обробки</w:t>
      </w:r>
      <w:proofErr w:type="spellEnd"/>
      <w:r>
        <w:t xml:space="preserve"> </w:t>
      </w:r>
      <w:proofErr w:type="spellStart"/>
      <w:r>
        <w:t>передбачає</w:t>
      </w:r>
      <w:proofErr w:type="spellEnd"/>
      <w:r>
        <w:t xml:space="preserve"> </w:t>
      </w:r>
      <w:proofErr w:type="spellStart"/>
      <w:r>
        <w:t>підсумування</w:t>
      </w:r>
      <w:proofErr w:type="spellEnd"/>
      <w:r>
        <w:t xml:space="preserve"> </w:t>
      </w:r>
      <w:proofErr w:type="spellStart"/>
      <w:r>
        <w:t>балів</w:t>
      </w:r>
      <w:proofErr w:type="spellEnd"/>
      <w:r>
        <w:t xml:space="preserve"> за пунктами </w:t>
      </w:r>
      <w:proofErr w:type="spellStart"/>
      <w:r>
        <w:t>кожної</w:t>
      </w:r>
      <w:proofErr w:type="spellEnd"/>
      <w:r>
        <w:t xml:space="preserve"> </w:t>
      </w:r>
      <w:proofErr w:type="spellStart"/>
      <w:r>
        <w:t>шкали</w:t>
      </w:r>
      <w:proofErr w:type="spellEnd"/>
      <w:r>
        <w:t xml:space="preserve">. </w:t>
      </w:r>
      <w:proofErr w:type="spellStart"/>
      <w:r>
        <w:t>Отриманий</w:t>
      </w:r>
      <w:proofErr w:type="spellEnd"/>
      <w:r>
        <w:t xml:space="preserve"> результат </w:t>
      </w:r>
      <w:proofErr w:type="spellStart"/>
      <w:r>
        <w:t>може</w:t>
      </w:r>
      <w:proofErr w:type="spellEnd"/>
      <w:r>
        <w:t xml:space="preserve"> бути </w:t>
      </w:r>
      <w:proofErr w:type="spellStart"/>
      <w:r>
        <w:t>виражений</w:t>
      </w:r>
      <w:proofErr w:type="spellEnd"/>
      <w:r>
        <w:t xml:space="preserve"> у </w:t>
      </w:r>
      <w:proofErr w:type="spellStart"/>
      <w:r>
        <w:t>відсотках</w:t>
      </w:r>
      <w:proofErr w:type="spellEnd"/>
      <w:r>
        <w:t xml:space="preserve"> через формулу: сума </w:t>
      </w:r>
      <w:proofErr w:type="spellStart"/>
      <w:r>
        <w:t>балів</w:t>
      </w:r>
      <w:proofErr w:type="spellEnd"/>
      <w:r>
        <w:t xml:space="preserve">, </w:t>
      </w:r>
      <w:proofErr w:type="spellStart"/>
      <w:r>
        <w:t>поділена</w:t>
      </w:r>
      <w:proofErr w:type="spellEnd"/>
      <w:r>
        <w:t xml:space="preserve"> на </w:t>
      </w:r>
      <w:proofErr w:type="spellStart"/>
      <w:r>
        <w:t>максимальний</w:t>
      </w:r>
      <w:proofErr w:type="spellEnd"/>
      <w:r>
        <w:t xml:space="preserve"> </w:t>
      </w:r>
      <w:proofErr w:type="spellStart"/>
      <w:r>
        <w:t>можливий</w:t>
      </w:r>
      <w:proofErr w:type="spellEnd"/>
      <w:r>
        <w:t xml:space="preserve"> бал за шкалою, помножена на 100. </w:t>
      </w:r>
      <w:proofErr w:type="spellStart"/>
      <w:r>
        <w:t>Такий</w:t>
      </w:r>
      <w:proofErr w:type="spellEnd"/>
      <w:r>
        <w:t xml:space="preserve"> </w:t>
      </w:r>
      <w:proofErr w:type="spellStart"/>
      <w:r>
        <w:t>підхід</w:t>
      </w:r>
      <w:proofErr w:type="spellEnd"/>
      <w:r>
        <w:t xml:space="preserve"> </w:t>
      </w:r>
      <w:proofErr w:type="spellStart"/>
      <w:r>
        <w:t>допомагає</w:t>
      </w:r>
      <w:proofErr w:type="spellEnd"/>
      <w:r>
        <w:t xml:space="preserve"> </w:t>
      </w:r>
      <w:proofErr w:type="spellStart"/>
      <w:r>
        <w:t>порівнювати</w:t>
      </w:r>
      <w:proofErr w:type="spellEnd"/>
      <w:r>
        <w:t xml:space="preserve"> </w:t>
      </w:r>
      <w:proofErr w:type="spellStart"/>
      <w:r>
        <w:t>показники</w:t>
      </w:r>
      <w:proofErr w:type="spellEnd"/>
      <w:r>
        <w:t xml:space="preserve"> </w:t>
      </w:r>
      <w:proofErr w:type="spellStart"/>
      <w:r>
        <w:t>між</w:t>
      </w:r>
      <w:proofErr w:type="spellEnd"/>
      <w:r>
        <w:t xml:space="preserve"> </w:t>
      </w:r>
      <w:proofErr w:type="spellStart"/>
      <w:r>
        <w:t>різними</w:t>
      </w:r>
      <w:proofErr w:type="spellEnd"/>
      <w:r>
        <w:t xml:space="preserve"> шкалами в одного респондента.</w:t>
      </w:r>
    </w:p>
    <w:p w:rsidR="000E5D18" w:rsidRDefault="000E5D18" w:rsidP="00614818">
      <w:pPr>
        <w:spacing w:after="0"/>
      </w:pPr>
      <w:proofErr w:type="spellStart"/>
      <w:r>
        <w:t>Ще</w:t>
      </w:r>
      <w:proofErr w:type="spellEnd"/>
      <w:r>
        <w:t xml:space="preserve"> один </w:t>
      </w:r>
      <w:proofErr w:type="spellStart"/>
      <w:r>
        <w:t>спосіб</w:t>
      </w:r>
      <w:proofErr w:type="spellEnd"/>
      <w:r>
        <w:t xml:space="preserve"> </w:t>
      </w:r>
      <w:proofErr w:type="spellStart"/>
      <w:r>
        <w:t>інтерпретації</w:t>
      </w:r>
      <w:proofErr w:type="spellEnd"/>
      <w:r>
        <w:t xml:space="preserve"> </w:t>
      </w:r>
      <w:proofErr w:type="spellStart"/>
      <w:r>
        <w:t>ґрунтується</w:t>
      </w:r>
      <w:proofErr w:type="spellEnd"/>
      <w:r>
        <w:t xml:space="preserve"> на </w:t>
      </w:r>
      <w:proofErr w:type="spellStart"/>
      <w:r>
        <w:t>визначенні</w:t>
      </w:r>
      <w:proofErr w:type="spellEnd"/>
      <w:r>
        <w:t xml:space="preserve"> </w:t>
      </w:r>
      <w:proofErr w:type="spellStart"/>
      <w:r>
        <w:t>рівня</w:t>
      </w:r>
      <w:proofErr w:type="spellEnd"/>
      <w:r>
        <w:t xml:space="preserve"> </w:t>
      </w:r>
      <w:proofErr w:type="spellStart"/>
      <w:r>
        <w:t>напруженості</w:t>
      </w:r>
      <w:proofErr w:type="spellEnd"/>
      <w:r>
        <w:t xml:space="preserve"> </w:t>
      </w:r>
      <w:proofErr w:type="spellStart"/>
      <w:r>
        <w:t>копінгу</w:t>
      </w:r>
      <w:proofErr w:type="spellEnd"/>
      <w:r>
        <w:t xml:space="preserve">. </w:t>
      </w:r>
      <w:proofErr w:type="spellStart"/>
      <w:r>
        <w:t>Низькі</w:t>
      </w:r>
      <w:proofErr w:type="spellEnd"/>
      <w:r>
        <w:t xml:space="preserve"> </w:t>
      </w:r>
      <w:proofErr w:type="spellStart"/>
      <w:r>
        <w:t>результати</w:t>
      </w:r>
      <w:proofErr w:type="spellEnd"/>
      <w:r>
        <w:t xml:space="preserve"> </w:t>
      </w:r>
      <w:proofErr w:type="spellStart"/>
      <w:r>
        <w:t>вказують</w:t>
      </w:r>
      <w:proofErr w:type="spellEnd"/>
      <w:r>
        <w:t xml:space="preserve"> на </w:t>
      </w:r>
      <w:proofErr w:type="spellStart"/>
      <w:r>
        <w:t>адаптивний</w:t>
      </w:r>
      <w:proofErr w:type="spellEnd"/>
      <w:r>
        <w:t xml:space="preserve"> стиль </w:t>
      </w:r>
      <w:proofErr w:type="spellStart"/>
      <w:r>
        <w:t>поведінки</w:t>
      </w:r>
      <w:proofErr w:type="spellEnd"/>
      <w:r>
        <w:t xml:space="preserve">, </w:t>
      </w:r>
      <w:proofErr w:type="spellStart"/>
      <w:r>
        <w:t>середні</w:t>
      </w:r>
      <w:proofErr w:type="spellEnd"/>
      <w:r>
        <w:t xml:space="preserve"> - на </w:t>
      </w:r>
      <w:proofErr w:type="spellStart"/>
      <w:r>
        <w:t>прикордонний</w:t>
      </w:r>
      <w:proofErr w:type="spellEnd"/>
      <w:r>
        <w:t xml:space="preserve"> </w:t>
      </w:r>
      <w:proofErr w:type="spellStart"/>
      <w:r>
        <w:t>варіант</w:t>
      </w:r>
      <w:proofErr w:type="spellEnd"/>
      <w:r>
        <w:t xml:space="preserve">, </w:t>
      </w:r>
      <w:proofErr w:type="spellStart"/>
      <w:r>
        <w:t>високі</w:t>
      </w:r>
      <w:proofErr w:type="spellEnd"/>
      <w:r>
        <w:t xml:space="preserve"> - на </w:t>
      </w:r>
      <w:proofErr w:type="spellStart"/>
      <w:r>
        <w:t>напруженість</w:t>
      </w:r>
      <w:proofErr w:type="spellEnd"/>
      <w:r>
        <w:t xml:space="preserve"> </w:t>
      </w:r>
      <w:proofErr w:type="spellStart"/>
      <w:r>
        <w:t>реагування</w:t>
      </w:r>
      <w:proofErr w:type="spellEnd"/>
      <w:r>
        <w:t xml:space="preserve">, </w:t>
      </w:r>
      <w:proofErr w:type="spellStart"/>
      <w:r>
        <w:t>що</w:t>
      </w:r>
      <w:proofErr w:type="spellEnd"/>
      <w:r>
        <w:t xml:space="preserve"> </w:t>
      </w:r>
      <w:proofErr w:type="spellStart"/>
      <w:r>
        <w:t>може</w:t>
      </w:r>
      <w:proofErr w:type="spellEnd"/>
      <w:r>
        <w:t xml:space="preserve"> </w:t>
      </w:r>
      <w:proofErr w:type="spellStart"/>
      <w:r>
        <w:t>ускладнювати</w:t>
      </w:r>
      <w:proofErr w:type="spellEnd"/>
      <w:r>
        <w:t xml:space="preserve"> </w:t>
      </w:r>
      <w:proofErr w:type="spellStart"/>
      <w:r>
        <w:t>адаптацію</w:t>
      </w:r>
      <w:proofErr w:type="spellEnd"/>
      <w:r>
        <w:t>.</w:t>
      </w:r>
    </w:p>
    <w:p w:rsidR="000E5D18" w:rsidRDefault="000E5D18" w:rsidP="00614818">
      <w:pPr>
        <w:spacing w:after="0"/>
      </w:pPr>
      <w:r>
        <w:t xml:space="preserve">Методика </w:t>
      </w:r>
      <w:proofErr w:type="spellStart"/>
      <w:r>
        <w:t>виявляє</w:t>
      </w:r>
      <w:proofErr w:type="spellEnd"/>
      <w:r>
        <w:t xml:space="preserve"> </w:t>
      </w:r>
      <w:proofErr w:type="spellStart"/>
      <w:r>
        <w:t>поведінкові</w:t>
      </w:r>
      <w:proofErr w:type="spellEnd"/>
      <w:r>
        <w:t xml:space="preserve"> </w:t>
      </w:r>
      <w:proofErr w:type="spellStart"/>
      <w:r>
        <w:t>стратегії</w:t>
      </w:r>
      <w:proofErr w:type="spellEnd"/>
      <w:r>
        <w:t xml:space="preserve"> не як </w:t>
      </w:r>
      <w:proofErr w:type="spellStart"/>
      <w:r>
        <w:t>абстрактні</w:t>
      </w:r>
      <w:proofErr w:type="spellEnd"/>
      <w:r>
        <w:t xml:space="preserve"> характеристики, а як </w:t>
      </w:r>
      <w:proofErr w:type="spellStart"/>
      <w:r>
        <w:t>практичні</w:t>
      </w:r>
      <w:proofErr w:type="spellEnd"/>
      <w:r>
        <w:t xml:space="preserve"> </w:t>
      </w:r>
      <w:proofErr w:type="spellStart"/>
      <w:r>
        <w:t>моделі</w:t>
      </w:r>
      <w:proofErr w:type="spellEnd"/>
      <w:r>
        <w:t xml:space="preserve"> </w:t>
      </w:r>
      <w:proofErr w:type="spellStart"/>
      <w:r>
        <w:t>взаємодії</w:t>
      </w:r>
      <w:proofErr w:type="spellEnd"/>
      <w:r>
        <w:t xml:space="preserve"> </w:t>
      </w:r>
      <w:proofErr w:type="spellStart"/>
      <w:r>
        <w:t>людини</w:t>
      </w:r>
      <w:proofErr w:type="spellEnd"/>
      <w:r>
        <w:t xml:space="preserve"> </w:t>
      </w:r>
      <w:proofErr w:type="spellStart"/>
      <w:r>
        <w:t>зі</w:t>
      </w:r>
      <w:proofErr w:type="spellEnd"/>
      <w:r>
        <w:t xml:space="preserve"> </w:t>
      </w:r>
      <w:proofErr w:type="spellStart"/>
      <w:r>
        <w:t>стресом</w:t>
      </w:r>
      <w:proofErr w:type="spellEnd"/>
      <w:r>
        <w:t xml:space="preserve">. </w:t>
      </w:r>
      <w:proofErr w:type="spellStart"/>
      <w:r>
        <w:t>Деякі</w:t>
      </w:r>
      <w:proofErr w:type="spellEnd"/>
      <w:r>
        <w:t xml:space="preserve"> з них </w:t>
      </w:r>
      <w:proofErr w:type="spellStart"/>
      <w:r>
        <w:t>допомагають</w:t>
      </w:r>
      <w:proofErr w:type="spellEnd"/>
      <w:r>
        <w:t xml:space="preserve"> активно </w:t>
      </w:r>
      <w:proofErr w:type="spellStart"/>
      <w:r>
        <w:t>вирішувати</w:t>
      </w:r>
      <w:proofErr w:type="spellEnd"/>
      <w:r>
        <w:t xml:space="preserve"> </w:t>
      </w:r>
      <w:proofErr w:type="spellStart"/>
      <w:r>
        <w:t>ситуацію</w:t>
      </w:r>
      <w:proofErr w:type="spellEnd"/>
      <w:r>
        <w:t xml:space="preserve">, </w:t>
      </w:r>
      <w:proofErr w:type="spellStart"/>
      <w:r>
        <w:t>інші</w:t>
      </w:r>
      <w:proofErr w:type="spellEnd"/>
      <w:r>
        <w:t xml:space="preserve"> - </w:t>
      </w:r>
      <w:proofErr w:type="spellStart"/>
      <w:r>
        <w:t>захищають</w:t>
      </w:r>
      <w:proofErr w:type="spellEnd"/>
      <w:r>
        <w:t xml:space="preserve"> </w:t>
      </w:r>
      <w:proofErr w:type="spellStart"/>
      <w:r>
        <w:t>від</w:t>
      </w:r>
      <w:proofErr w:type="spellEnd"/>
      <w:r>
        <w:t xml:space="preserve"> </w:t>
      </w:r>
      <w:proofErr w:type="spellStart"/>
      <w:r>
        <w:t>емоційного</w:t>
      </w:r>
      <w:proofErr w:type="spellEnd"/>
      <w:r>
        <w:t xml:space="preserve"> </w:t>
      </w:r>
      <w:proofErr w:type="spellStart"/>
      <w:r>
        <w:t>перевантаження</w:t>
      </w:r>
      <w:proofErr w:type="spellEnd"/>
      <w:r>
        <w:t xml:space="preserve">, а </w:t>
      </w:r>
      <w:proofErr w:type="spellStart"/>
      <w:r>
        <w:t>частина</w:t>
      </w:r>
      <w:proofErr w:type="spellEnd"/>
      <w:r>
        <w:t xml:space="preserve"> </w:t>
      </w:r>
      <w:proofErr w:type="spellStart"/>
      <w:r>
        <w:t>може</w:t>
      </w:r>
      <w:proofErr w:type="spellEnd"/>
      <w:r>
        <w:t xml:space="preserve"> </w:t>
      </w:r>
      <w:proofErr w:type="spellStart"/>
      <w:r>
        <w:t>ускладнювати</w:t>
      </w:r>
      <w:proofErr w:type="spellEnd"/>
      <w:r>
        <w:t xml:space="preserve"> </w:t>
      </w:r>
      <w:proofErr w:type="spellStart"/>
      <w:r>
        <w:t>перебіг</w:t>
      </w:r>
      <w:proofErr w:type="spellEnd"/>
      <w:r>
        <w:t xml:space="preserve"> </w:t>
      </w:r>
      <w:proofErr w:type="spellStart"/>
      <w:r>
        <w:t>проблеми</w:t>
      </w:r>
      <w:proofErr w:type="spellEnd"/>
      <w:r>
        <w:t xml:space="preserve">. </w:t>
      </w:r>
      <w:proofErr w:type="spellStart"/>
      <w:r>
        <w:t>Збалансоване</w:t>
      </w:r>
      <w:proofErr w:type="spellEnd"/>
      <w:r>
        <w:t xml:space="preserve"> </w:t>
      </w:r>
      <w:proofErr w:type="spellStart"/>
      <w:r>
        <w:t>поєднання</w:t>
      </w:r>
      <w:proofErr w:type="spellEnd"/>
      <w:r>
        <w:t xml:space="preserve"> </w:t>
      </w:r>
      <w:proofErr w:type="spellStart"/>
      <w:r>
        <w:t>копінг-стратегій</w:t>
      </w:r>
      <w:proofErr w:type="spellEnd"/>
      <w:r>
        <w:t xml:space="preserve"> </w:t>
      </w:r>
      <w:proofErr w:type="spellStart"/>
      <w:r>
        <w:t>розглядається</w:t>
      </w:r>
      <w:proofErr w:type="spellEnd"/>
      <w:r>
        <w:t xml:space="preserve"> як </w:t>
      </w:r>
      <w:proofErr w:type="spellStart"/>
      <w:r>
        <w:t>ознака</w:t>
      </w:r>
      <w:proofErr w:type="spellEnd"/>
      <w:r>
        <w:t xml:space="preserve"> </w:t>
      </w:r>
      <w:proofErr w:type="spellStart"/>
      <w:r>
        <w:t>стійкості</w:t>
      </w:r>
      <w:proofErr w:type="spellEnd"/>
      <w:r>
        <w:t xml:space="preserve"> та </w:t>
      </w:r>
      <w:proofErr w:type="spellStart"/>
      <w:r>
        <w:t>гнучкості</w:t>
      </w:r>
      <w:proofErr w:type="spellEnd"/>
      <w:r>
        <w:t xml:space="preserve"> в </w:t>
      </w:r>
      <w:proofErr w:type="spellStart"/>
      <w:r>
        <w:t>складних</w:t>
      </w:r>
      <w:proofErr w:type="spellEnd"/>
      <w:r>
        <w:t xml:space="preserve"> </w:t>
      </w:r>
      <w:proofErr w:type="spellStart"/>
      <w:r>
        <w:t>умовах</w:t>
      </w:r>
      <w:proofErr w:type="spellEnd"/>
      <w:r>
        <w:t>.</w:t>
      </w:r>
    </w:p>
    <w:p w:rsidR="000E5D18" w:rsidRDefault="000E5D18" w:rsidP="00614818">
      <w:pPr>
        <w:spacing w:after="0"/>
      </w:pPr>
      <w:proofErr w:type="spellStart"/>
      <w:r>
        <w:t>Опитувальник</w:t>
      </w:r>
      <w:proofErr w:type="spellEnd"/>
      <w:r>
        <w:t xml:space="preserve"> </w:t>
      </w:r>
      <w:proofErr w:type="spellStart"/>
      <w:r>
        <w:t>цінний</w:t>
      </w:r>
      <w:proofErr w:type="spellEnd"/>
      <w:r>
        <w:t xml:space="preserve"> </w:t>
      </w:r>
      <w:proofErr w:type="spellStart"/>
      <w:r>
        <w:t>тим</w:t>
      </w:r>
      <w:proofErr w:type="spellEnd"/>
      <w:r>
        <w:t xml:space="preserve">, </w:t>
      </w:r>
      <w:proofErr w:type="spellStart"/>
      <w:r>
        <w:t>що</w:t>
      </w:r>
      <w:proofErr w:type="spellEnd"/>
      <w:r>
        <w:t xml:space="preserve"> </w:t>
      </w:r>
      <w:proofErr w:type="spellStart"/>
      <w:r>
        <w:t>охоплює</w:t>
      </w:r>
      <w:proofErr w:type="spellEnd"/>
      <w:r>
        <w:t xml:space="preserve"> широкий спектр </w:t>
      </w:r>
      <w:proofErr w:type="spellStart"/>
      <w:r>
        <w:t>стратегій</w:t>
      </w:r>
      <w:proofErr w:type="spellEnd"/>
      <w:r>
        <w:t xml:space="preserve">: </w:t>
      </w:r>
      <w:proofErr w:type="spellStart"/>
      <w:r>
        <w:t>від</w:t>
      </w:r>
      <w:proofErr w:type="spellEnd"/>
      <w:r>
        <w:t xml:space="preserve"> активного </w:t>
      </w:r>
      <w:proofErr w:type="spellStart"/>
      <w:r>
        <w:t>вирішення</w:t>
      </w:r>
      <w:proofErr w:type="spellEnd"/>
      <w:r>
        <w:t xml:space="preserve"> і </w:t>
      </w:r>
      <w:proofErr w:type="spellStart"/>
      <w:r>
        <w:t>соціальної</w:t>
      </w:r>
      <w:proofErr w:type="spellEnd"/>
      <w:r>
        <w:t xml:space="preserve"> </w:t>
      </w:r>
      <w:proofErr w:type="spellStart"/>
      <w:r>
        <w:t>взаємодії</w:t>
      </w:r>
      <w:proofErr w:type="spellEnd"/>
      <w:r>
        <w:t xml:space="preserve"> до </w:t>
      </w:r>
      <w:proofErr w:type="spellStart"/>
      <w:r>
        <w:t>емоційного</w:t>
      </w:r>
      <w:proofErr w:type="spellEnd"/>
      <w:r>
        <w:t xml:space="preserve"> </w:t>
      </w:r>
      <w:proofErr w:type="spellStart"/>
      <w:r>
        <w:t>дистанціювання</w:t>
      </w:r>
      <w:proofErr w:type="spellEnd"/>
      <w:r>
        <w:t xml:space="preserve"> і </w:t>
      </w:r>
      <w:proofErr w:type="spellStart"/>
      <w:r>
        <w:lastRenderedPageBreak/>
        <w:t>уникнення</w:t>
      </w:r>
      <w:proofErr w:type="spellEnd"/>
      <w:r>
        <w:t xml:space="preserve"> </w:t>
      </w:r>
      <w:proofErr w:type="spellStart"/>
      <w:r>
        <w:t>проблеми</w:t>
      </w:r>
      <w:proofErr w:type="spellEnd"/>
      <w:r>
        <w:t xml:space="preserve">. </w:t>
      </w:r>
      <w:proofErr w:type="spellStart"/>
      <w:r>
        <w:t>Така</w:t>
      </w:r>
      <w:proofErr w:type="spellEnd"/>
      <w:r>
        <w:t xml:space="preserve"> </w:t>
      </w:r>
      <w:proofErr w:type="spellStart"/>
      <w:r>
        <w:t>багатовимірність</w:t>
      </w:r>
      <w:proofErr w:type="spellEnd"/>
      <w:r>
        <w:t xml:space="preserve"> </w:t>
      </w:r>
      <w:proofErr w:type="spellStart"/>
      <w:r>
        <w:t>дозволяє</w:t>
      </w:r>
      <w:proofErr w:type="spellEnd"/>
      <w:r>
        <w:t xml:space="preserve"> </w:t>
      </w:r>
      <w:proofErr w:type="spellStart"/>
      <w:r>
        <w:t>побачити</w:t>
      </w:r>
      <w:proofErr w:type="spellEnd"/>
      <w:r>
        <w:t xml:space="preserve"> не </w:t>
      </w:r>
      <w:proofErr w:type="spellStart"/>
      <w:r>
        <w:t>окремий</w:t>
      </w:r>
      <w:proofErr w:type="spellEnd"/>
      <w:r>
        <w:t xml:space="preserve"> аспект </w:t>
      </w:r>
      <w:proofErr w:type="spellStart"/>
      <w:r>
        <w:t>реагування</w:t>
      </w:r>
      <w:proofErr w:type="spellEnd"/>
      <w:r>
        <w:t xml:space="preserve">, а </w:t>
      </w:r>
      <w:proofErr w:type="spellStart"/>
      <w:r>
        <w:t>цілісний</w:t>
      </w:r>
      <w:proofErr w:type="spellEnd"/>
      <w:r>
        <w:t xml:space="preserve"> стиль </w:t>
      </w:r>
      <w:proofErr w:type="spellStart"/>
      <w:r>
        <w:t>поведінки</w:t>
      </w:r>
      <w:proofErr w:type="spellEnd"/>
      <w:r>
        <w:t xml:space="preserve">. </w:t>
      </w:r>
      <w:proofErr w:type="spellStart"/>
      <w:r>
        <w:t>Результати</w:t>
      </w:r>
      <w:proofErr w:type="spellEnd"/>
      <w:r>
        <w:t xml:space="preserve"> </w:t>
      </w:r>
      <w:proofErr w:type="spellStart"/>
      <w:r>
        <w:t>допомагають</w:t>
      </w:r>
      <w:proofErr w:type="spellEnd"/>
      <w:r>
        <w:t xml:space="preserve"> </w:t>
      </w:r>
      <w:proofErr w:type="spellStart"/>
      <w:r>
        <w:t>зрозуміти</w:t>
      </w:r>
      <w:proofErr w:type="spellEnd"/>
      <w:r>
        <w:t xml:space="preserve">, </w:t>
      </w:r>
      <w:proofErr w:type="spellStart"/>
      <w:r>
        <w:t>які</w:t>
      </w:r>
      <w:proofErr w:type="spellEnd"/>
      <w:r>
        <w:t xml:space="preserve"> тактики </w:t>
      </w:r>
      <w:proofErr w:type="spellStart"/>
      <w:r>
        <w:t>домінують</w:t>
      </w:r>
      <w:proofErr w:type="spellEnd"/>
      <w:r>
        <w:t xml:space="preserve">, </w:t>
      </w:r>
      <w:proofErr w:type="spellStart"/>
      <w:r>
        <w:t>які</w:t>
      </w:r>
      <w:proofErr w:type="spellEnd"/>
      <w:r>
        <w:t xml:space="preserve"> </w:t>
      </w:r>
      <w:proofErr w:type="spellStart"/>
      <w:r>
        <w:t>використовуються</w:t>
      </w:r>
      <w:proofErr w:type="spellEnd"/>
      <w:r>
        <w:t xml:space="preserve"> </w:t>
      </w:r>
      <w:proofErr w:type="spellStart"/>
      <w:r>
        <w:t>рідко</w:t>
      </w:r>
      <w:proofErr w:type="spellEnd"/>
      <w:r>
        <w:t xml:space="preserve">, а </w:t>
      </w:r>
      <w:proofErr w:type="spellStart"/>
      <w:r>
        <w:t>які</w:t>
      </w:r>
      <w:proofErr w:type="spellEnd"/>
      <w:r>
        <w:t xml:space="preserve"> </w:t>
      </w:r>
      <w:proofErr w:type="spellStart"/>
      <w:r>
        <w:t>проявляються</w:t>
      </w:r>
      <w:proofErr w:type="spellEnd"/>
      <w:r>
        <w:t xml:space="preserve"> у </w:t>
      </w:r>
      <w:proofErr w:type="spellStart"/>
      <w:r>
        <w:t>критичні</w:t>
      </w:r>
      <w:proofErr w:type="spellEnd"/>
      <w:r>
        <w:t xml:space="preserve"> </w:t>
      </w:r>
      <w:proofErr w:type="spellStart"/>
      <w:r>
        <w:t>моменти</w:t>
      </w:r>
      <w:proofErr w:type="spellEnd"/>
      <w:r>
        <w:t xml:space="preserve">. Методика </w:t>
      </w:r>
      <w:proofErr w:type="spellStart"/>
      <w:r>
        <w:t>придатна</w:t>
      </w:r>
      <w:proofErr w:type="spellEnd"/>
      <w:r>
        <w:t xml:space="preserve"> для </w:t>
      </w:r>
      <w:proofErr w:type="spellStart"/>
      <w:r>
        <w:t>групового</w:t>
      </w:r>
      <w:proofErr w:type="spellEnd"/>
      <w:r>
        <w:t xml:space="preserve"> та </w:t>
      </w:r>
      <w:proofErr w:type="spellStart"/>
      <w:r>
        <w:t>індивідуального</w:t>
      </w:r>
      <w:proofErr w:type="spellEnd"/>
      <w:r>
        <w:t xml:space="preserve"> </w:t>
      </w:r>
      <w:proofErr w:type="spellStart"/>
      <w:r>
        <w:t>застосування</w:t>
      </w:r>
      <w:proofErr w:type="spellEnd"/>
      <w:r>
        <w:t xml:space="preserve">. </w:t>
      </w:r>
    </w:p>
    <w:p w:rsidR="00C90A89" w:rsidRDefault="000E5D18" w:rsidP="00614818">
      <w:pPr>
        <w:spacing w:after="0"/>
      </w:pPr>
      <w:r>
        <w:t xml:space="preserve">Таким чином, </w:t>
      </w:r>
      <w:proofErr w:type="spellStart"/>
      <w:r>
        <w:t>опитувальник</w:t>
      </w:r>
      <w:proofErr w:type="spellEnd"/>
      <w:r>
        <w:t xml:space="preserve"> «</w:t>
      </w:r>
      <w:proofErr w:type="spellStart"/>
      <w:r>
        <w:t>Копінг-стратегії</w:t>
      </w:r>
      <w:proofErr w:type="spellEnd"/>
      <w:r>
        <w:t xml:space="preserve">» Р. </w:t>
      </w:r>
      <w:proofErr w:type="spellStart"/>
      <w:r>
        <w:t>Лазаруса</w:t>
      </w:r>
      <w:proofErr w:type="spellEnd"/>
      <w:r>
        <w:t xml:space="preserve"> та С. </w:t>
      </w:r>
      <w:proofErr w:type="spellStart"/>
      <w:r>
        <w:t>Фолкмана</w:t>
      </w:r>
      <w:proofErr w:type="spellEnd"/>
      <w:r>
        <w:t xml:space="preserve"> </w:t>
      </w:r>
      <w:proofErr w:type="spellStart"/>
      <w:r>
        <w:t>дозволяє</w:t>
      </w:r>
      <w:proofErr w:type="spellEnd"/>
      <w:r>
        <w:t xml:space="preserve"> </w:t>
      </w:r>
      <w:proofErr w:type="spellStart"/>
      <w:r>
        <w:t>побачити</w:t>
      </w:r>
      <w:proofErr w:type="spellEnd"/>
      <w:r>
        <w:t xml:space="preserve">, як </w:t>
      </w:r>
      <w:proofErr w:type="spellStart"/>
      <w:r>
        <w:t>людина</w:t>
      </w:r>
      <w:proofErr w:type="spellEnd"/>
      <w:r>
        <w:t xml:space="preserve"> </w:t>
      </w:r>
      <w:proofErr w:type="spellStart"/>
      <w:r>
        <w:t>долає</w:t>
      </w:r>
      <w:proofErr w:type="spellEnd"/>
      <w:r>
        <w:t xml:space="preserve"> </w:t>
      </w:r>
      <w:proofErr w:type="spellStart"/>
      <w:r>
        <w:t>стрес</w:t>
      </w:r>
      <w:proofErr w:type="spellEnd"/>
      <w:r>
        <w:t xml:space="preserve">, </w:t>
      </w:r>
      <w:proofErr w:type="spellStart"/>
      <w:r>
        <w:t>реагує</w:t>
      </w:r>
      <w:proofErr w:type="spellEnd"/>
      <w:r>
        <w:t xml:space="preserve"> на </w:t>
      </w:r>
      <w:proofErr w:type="spellStart"/>
      <w:r>
        <w:t>емоційне</w:t>
      </w:r>
      <w:proofErr w:type="spellEnd"/>
      <w:r>
        <w:t xml:space="preserve"> </w:t>
      </w:r>
      <w:proofErr w:type="spellStart"/>
      <w:r>
        <w:t>напруження</w:t>
      </w:r>
      <w:proofErr w:type="spellEnd"/>
      <w:r>
        <w:t xml:space="preserve"> та </w:t>
      </w:r>
      <w:proofErr w:type="spellStart"/>
      <w:r>
        <w:t>перебудовує</w:t>
      </w:r>
      <w:proofErr w:type="spellEnd"/>
      <w:r>
        <w:t xml:space="preserve"> </w:t>
      </w:r>
      <w:proofErr w:type="spellStart"/>
      <w:r>
        <w:t>поведінку</w:t>
      </w:r>
      <w:proofErr w:type="spellEnd"/>
      <w:r>
        <w:t xml:space="preserve"> в </w:t>
      </w:r>
      <w:proofErr w:type="spellStart"/>
      <w:r>
        <w:t>складних</w:t>
      </w:r>
      <w:proofErr w:type="spellEnd"/>
      <w:r>
        <w:t xml:space="preserve"> </w:t>
      </w:r>
      <w:proofErr w:type="spellStart"/>
      <w:r>
        <w:t>обставинах</w:t>
      </w:r>
      <w:proofErr w:type="spellEnd"/>
      <w:r>
        <w:t xml:space="preserve">. </w:t>
      </w:r>
      <w:proofErr w:type="spellStart"/>
      <w:r>
        <w:t>Кожна</w:t>
      </w:r>
      <w:proofErr w:type="spellEnd"/>
      <w:r>
        <w:t xml:space="preserve"> шкала </w:t>
      </w:r>
      <w:proofErr w:type="spellStart"/>
      <w:r>
        <w:t>відображає</w:t>
      </w:r>
      <w:proofErr w:type="spellEnd"/>
      <w:r>
        <w:t xml:space="preserve"> </w:t>
      </w:r>
      <w:proofErr w:type="spellStart"/>
      <w:r>
        <w:t>важливий</w:t>
      </w:r>
      <w:proofErr w:type="spellEnd"/>
      <w:r>
        <w:t xml:space="preserve"> </w:t>
      </w:r>
      <w:proofErr w:type="spellStart"/>
      <w:r>
        <w:t>елемент</w:t>
      </w:r>
      <w:proofErr w:type="spellEnd"/>
      <w:r>
        <w:t xml:space="preserve"> </w:t>
      </w:r>
      <w:proofErr w:type="spellStart"/>
      <w:r>
        <w:t>психологічної</w:t>
      </w:r>
      <w:proofErr w:type="spellEnd"/>
      <w:r>
        <w:t xml:space="preserve"> </w:t>
      </w:r>
      <w:proofErr w:type="spellStart"/>
      <w:r>
        <w:t>адаптації</w:t>
      </w:r>
      <w:proofErr w:type="spellEnd"/>
      <w:r>
        <w:t xml:space="preserve">: </w:t>
      </w:r>
      <w:proofErr w:type="spellStart"/>
      <w:r>
        <w:t>від</w:t>
      </w:r>
      <w:proofErr w:type="spellEnd"/>
      <w:r>
        <w:t xml:space="preserve"> </w:t>
      </w:r>
      <w:proofErr w:type="spellStart"/>
      <w:r>
        <w:t>уміння</w:t>
      </w:r>
      <w:proofErr w:type="spellEnd"/>
      <w:r>
        <w:t xml:space="preserve"> </w:t>
      </w:r>
      <w:proofErr w:type="spellStart"/>
      <w:r>
        <w:t>стратегічно</w:t>
      </w:r>
      <w:proofErr w:type="spellEnd"/>
      <w:r>
        <w:t xml:space="preserve"> </w:t>
      </w:r>
      <w:proofErr w:type="spellStart"/>
      <w:r>
        <w:t>мислити</w:t>
      </w:r>
      <w:proofErr w:type="spellEnd"/>
      <w:r>
        <w:t xml:space="preserve"> до </w:t>
      </w:r>
      <w:proofErr w:type="spellStart"/>
      <w:r>
        <w:t>здатності</w:t>
      </w:r>
      <w:proofErr w:type="spellEnd"/>
      <w:r>
        <w:t xml:space="preserve"> </w:t>
      </w:r>
      <w:proofErr w:type="spellStart"/>
      <w:r>
        <w:t>звертатися</w:t>
      </w:r>
      <w:proofErr w:type="spellEnd"/>
      <w:r>
        <w:t xml:space="preserve"> по </w:t>
      </w:r>
      <w:proofErr w:type="spellStart"/>
      <w:r>
        <w:t>допомогу</w:t>
      </w:r>
      <w:proofErr w:type="spellEnd"/>
      <w:r>
        <w:t xml:space="preserve"> </w:t>
      </w:r>
      <w:proofErr w:type="spellStart"/>
      <w:r>
        <w:t>або</w:t>
      </w:r>
      <w:proofErr w:type="spellEnd"/>
      <w:r>
        <w:t xml:space="preserve"> </w:t>
      </w:r>
      <w:proofErr w:type="spellStart"/>
      <w:r>
        <w:t>дистанціюватися</w:t>
      </w:r>
      <w:proofErr w:type="spellEnd"/>
      <w:r>
        <w:t xml:space="preserve"> </w:t>
      </w:r>
      <w:proofErr w:type="spellStart"/>
      <w:r>
        <w:t>від</w:t>
      </w:r>
      <w:proofErr w:type="spellEnd"/>
      <w:r>
        <w:t xml:space="preserve"> </w:t>
      </w:r>
      <w:proofErr w:type="spellStart"/>
      <w:r>
        <w:t>ситуації</w:t>
      </w:r>
      <w:proofErr w:type="spellEnd"/>
      <w:r>
        <w:t xml:space="preserve">. А </w:t>
      </w:r>
      <w:proofErr w:type="spellStart"/>
      <w:r>
        <w:t>результати</w:t>
      </w:r>
      <w:proofErr w:type="spellEnd"/>
      <w:r>
        <w:t xml:space="preserve"> </w:t>
      </w:r>
      <w:proofErr w:type="spellStart"/>
      <w:r>
        <w:t>цієї</w:t>
      </w:r>
      <w:proofErr w:type="spellEnd"/>
      <w:r>
        <w:t xml:space="preserve"> методики </w:t>
      </w:r>
      <w:proofErr w:type="spellStart"/>
      <w:r>
        <w:t>можуть</w:t>
      </w:r>
      <w:proofErr w:type="spellEnd"/>
      <w:r>
        <w:t xml:space="preserve"> бути </w:t>
      </w:r>
      <w:proofErr w:type="spellStart"/>
      <w:r>
        <w:t>використані</w:t>
      </w:r>
      <w:proofErr w:type="spellEnd"/>
      <w:r>
        <w:t xml:space="preserve"> для </w:t>
      </w:r>
      <w:proofErr w:type="spellStart"/>
      <w:r>
        <w:t>порівняння</w:t>
      </w:r>
      <w:proofErr w:type="spellEnd"/>
      <w:r>
        <w:t xml:space="preserve"> </w:t>
      </w:r>
      <w:proofErr w:type="spellStart"/>
      <w:r>
        <w:t>копінг-профілів</w:t>
      </w:r>
      <w:proofErr w:type="spellEnd"/>
      <w:r>
        <w:t xml:space="preserve">, </w:t>
      </w:r>
      <w:proofErr w:type="spellStart"/>
      <w:r>
        <w:t>аналізу</w:t>
      </w:r>
      <w:proofErr w:type="spellEnd"/>
      <w:r>
        <w:t xml:space="preserve"> </w:t>
      </w:r>
      <w:proofErr w:type="spellStart"/>
      <w:r>
        <w:t>індивідуальних</w:t>
      </w:r>
      <w:proofErr w:type="spellEnd"/>
      <w:r>
        <w:t xml:space="preserve"> </w:t>
      </w:r>
      <w:proofErr w:type="spellStart"/>
      <w:r>
        <w:t>відмінностей</w:t>
      </w:r>
      <w:proofErr w:type="spellEnd"/>
      <w:r>
        <w:t xml:space="preserve"> та </w:t>
      </w:r>
      <w:proofErr w:type="spellStart"/>
      <w:r>
        <w:t>подальшого</w:t>
      </w:r>
      <w:proofErr w:type="spellEnd"/>
      <w:r>
        <w:t xml:space="preserve"> </w:t>
      </w:r>
      <w:proofErr w:type="spellStart"/>
      <w:r>
        <w:t>узагальнення</w:t>
      </w:r>
      <w:proofErr w:type="spellEnd"/>
      <w:r>
        <w:t xml:space="preserve"> </w:t>
      </w:r>
      <w:proofErr w:type="spellStart"/>
      <w:r>
        <w:t>даних</w:t>
      </w:r>
      <w:proofErr w:type="spellEnd"/>
      <w:r>
        <w:t xml:space="preserve"> у </w:t>
      </w:r>
      <w:proofErr w:type="spellStart"/>
      <w:r>
        <w:t>дослідженні</w:t>
      </w:r>
      <w:proofErr w:type="spellEnd"/>
      <w:r>
        <w:t>.</w:t>
      </w:r>
    </w:p>
    <w:p w:rsidR="009226F0" w:rsidRDefault="009226F0" w:rsidP="00614818">
      <w:pPr>
        <w:spacing w:after="0"/>
        <w:ind w:left="0" w:firstLine="0"/>
      </w:pPr>
    </w:p>
    <w:p w:rsidR="00835640" w:rsidRDefault="00835640" w:rsidP="00614818">
      <w:pPr>
        <w:pStyle w:val="1"/>
        <w:spacing w:after="0"/>
      </w:pPr>
      <w:r>
        <w:t xml:space="preserve">2.4 </w:t>
      </w:r>
      <w:proofErr w:type="spellStart"/>
      <w:r>
        <w:t>Опитувальник</w:t>
      </w:r>
      <w:proofErr w:type="spellEnd"/>
      <w:r>
        <w:t xml:space="preserve"> </w:t>
      </w:r>
      <w:r w:rsidR="006E2AA1">
        <w:t>CISS</w:t>
      </w:r>
      <w:r>
        <w:t xml:space="preserve"> (</w:t>
      </w:r>
      <w:proofErr w:type="spellStart"/>
      <w:r>
        <w:t>адаптація</w:t>
      </w:r>
      <w:proofErr w:type="spellEnd"/>
      <w:r>
        <w:t xml:space="preserve"> для </w:t>
      </w:r>
      <w:proofErr w:type="spellStart"/>
      <w:r>
        <w:t>підлітків</w:t>
      </w:r>
      <w:proofErr w:type="spellEnd"/>
      <w:r>
        <w:t xml:space="preserve">: Д.Ф. </w:t>
      </w:r>
      <w:proofErr w:type="spellStart"/>
      <w:r>
        <w:t>Ендлер</w:t>
      </w:r>
      <w:proofErr w:type="spellEnd"/>
      <w:r>
        <w:t>, М.І. Паркер, Т.А. Крюкова)</w:t>
      </w:r>
    </w:p>
    <w:p w:rsidR="007700FF" w:rsidRPr="007700FF" w:rsidRDefault="007700FF" w:rsidP="00614818">
      <w:pPr>
        <w:spacing w:after="0"/>
      </w:pPr>
    </w:p>
    <w:p w:rsidR="00835640" w:rsidRPr="00274163" w:rsidRDefault="00835640" w:rsidP="00614818">
      <w:pPr>
        <w:spacing w:after="0"/>
      </w:pPr>
      <w:proofErr w:type="spellStart"/>
      <w:r>
        <w:t>Третя</w:t>
      </w:r>
      <w:proofErr w:type="spellEnd"/>
      <w:r>
        <w:t xml:space="preserve"> методика </w:t>
      </w:r>
      <w:proofErr w:type="spellStart"/>
      <w:r>
        <w:t>використовується</w:t>
      </w:r>
      <w:proofErr w:type="spellEnd"/>
      <w:r>
        <w:t xml:space="preserve"> для </w:t>
      </w:r>
      <w:proofErr w:type="spellStart"/>
      <w:r>
        <w:t>вимірювання</w:t>
      </w:r>
      <w:proofErr w:type="spellEnd"/>
      <w:r>
        <w:t xml:space="preserve"> </w:t>
      </w:r>
      <w:proofErr w:type="spellStart"/>
      <w:r>
        <w:t>копінг-поведінки</w:t>
      </w:r>
      <w:proofErr w:type="spellEnd"/>
      <w:r>
        <w:t xml:space="preserve"> у </w:t>
      </w:r>
      <w:proofErr w:type="spellStart"/>
      <w:r>
        <w:t>стресових</w:t>
      </w:r>
      <w:proofErr w:type="spellEnd"/>
      <w:r>
        <w:t xml:space="preserve"> </w:t>
      </w:r>
      <w:proofErr w:type="spellStart"/>
      <w:r>
        <w:t>ситуаціях</w:t>
      </w:r>
      <w:proofErr w:type="spellEnd"/>
      <w:r>
        <w:t xml:space="preserve"> і </w:t>
      </w:r>
      <w:proofErr w:type="spellStart"/>
      <w:r>
        <w:t>дає</w:t>
      </w:r>
      <w:proofErr w:type="spellEnd"/>
      <w:r>
        <w:t xml:space="preserve"> </w:t>
      </w:r>
      <w:proofErr w:type="spellStart"/>
      <w:r>
        <w:t>можливість</w:t>
      </w:r>
      <w:proofErr w:type="spellEnd"/>
      <w:r>
        <w:t xml:space="preserve"> </w:t>
      </w:r>
      <w:proofErr w:type="spellStart"/>
      <w:r>
        <w:t>визначити</w:t>
      </w:r>
      <w:proofErr w:type="spellEnd"/>
      <w:r>
        <w:t xml:space="preserve"> </w:t>
      </w:r>
      <w:proofErr w:type="spellStart"/>
      <w:r>
        <w:t>домінуючі</w:t>
      </w:r>
      <w:proofErr w:type="spellEnd"/>
      <w:r>
        <w:t xml:space="preserve"> </w:t>
      </w:r>
      <w:proofErr w:type="spellStart"/>
      <w:r>
        <w:t>стратегії</w:t>
      </w:r>
      <w:proofErr w:type="spellEnd"/>
      <w:r>
        <w:t xml:space="preserve"> </w:t>
      </w:r>
      <w:proofErr w:type="spellStart"/>
      <w:r>
        <w:t>реагування</w:t>
      </w:r>
      <w:proofErr w:type="spellEnd"/>
      <w:r>
        <w:t xml:space="preserve">. У </w:t>
      </w:r>
      <w:proofErr w:type="spellStart"/>
      <w:r>
        <w:t>основі</w:t>
      </w:r>
      <w:proofErr w:type="spellEnd"/>
      <w:r>
        <w:t xml:space="preserve"> </w:t>
      </w:r>
      <w:r w:rsidR="006E2AA1">
        <w:t>CISS</w:t>
      </w:r>
      <w:r>
        <w:t xml:space="preserve"> </w:t>
      </w:r>
      <w:proofErr w:type="spellStart"/>
      <w:r>
        <w:t>лежить</w:t>
      </w:r>
      <w:proofErr w:type="spellEnd"/>
      <w:r>
        <w:t xml:space="preserve"> </w:t>
      </w:r>
      <w:proofErr w:type="spellStart"/>
      <w:r>
        <w:t>уявлення</w:t>
      </w:r>
      <w:proofErr w:type="spellEnd"/>
      <w:r>
        <w:t xml:space="preserve"> про те, </w:t>
      </w:r>
      <w:proofErr w:type="spellStart"/>
      <w:r>
        <w:t>що</w:t>
      </w:r>
      <w:proofErr w:type="spellEnd"/>
      <w:r>
        <w:t xml:space="preserve"> </w:t>
      </w:r>
      <w:proofErr w:type="spellStart"/>
      <w:r>
        <w:t>реакції</w:t>
      </w:r>
      <w:proofErr w:type="spellEnd"/>
      <w:r>
        <w:t xml:space="preserve"> на </w:t>
      </w:r>
      <w:proofErr w:type="spellStart"/>
      <w:r>
        <w:t>стрес</w:t>
      </w:r>
      <w:proofErr w:type="spellEnd"/>
      <w:r>
        <w:t xml:space="preserve"> не є </w:t>
      </w:r>
      <w:proofErr w:type="spellStart"/>
      <w:r>
        <w:t>випадковими</w:t>
      </w:r>
      <w:proofErr w:type="spellEnd"/>
      <w:r>
        <w:t xml:space="preserve">: </w:t>
      </w:r>
      <w:proofErr w:type="spellStart"/>
      <w:r>
        <w:t>людина</w:t>
      </w:r>
      <w:proofErr w:type="spellEnd"/>
      <w:r>
        <w:t xml:space="preserve"> </w:t>
      </w:r>
      <w:proofErr w:type="spellStart"/>
      <w:r>
        <w:t>прагне</w:t>
      </w:r>
      <w:proofErr w:type="spellEnd"/>
      <w:r>
        <w:t xml:space="preserve"> </w:t>
      </w:r>
      <w:proofErr w:type="spellStart"/>
      <w:r>
        <w:t>або</w:t>
      </w:r>
      <w:proofErr w:type="spellEnd"/>
      <w:r>
        <w:t xml:space="preserve"> активно </w:t>
      </w:r>
      <w:proofErr w:type="spellStart"/>
      <w:r>
        <w:t>змінити</w:t>
      </w:r>
      <w:proofErr w:type="spellEnd"/>
      <w:r>
        <w:t xml:space="preserve"> </w:t>
      </w:r>
      <w:proofErr w:type="spellStart"/>
      <w:r>
        <w:t>ситуацію</w:t>
      </w:r>
      <w:proofErr w:type="spellEnd"/>
      <w:r>
        <w:t xml:space="preserve">, </w:t>
      </w:r>
      <w:proofErr w:type="spellStart"/>
      <w:r>
        <w:t>або</w:t>
      </w:r>
      <w:proofErr w:type="spellEnd"/>
      <w:r>
        <w:t xml:space="preserve"> </w:t>
      </w:r>
      <w:proofErr w:type="spellStart"/>
      <w:r>
        <w:t>регулювати</w:t>
      </w:r>
      <w:proofErr w:type="spellEnd"/>
      <w:r>
        <w:t xml:space="preserve"> </w:t>
      </w:r>
      <w:proofErr w:type="spellStart"/>
      <w:r>
        <w:t>власні</w:t>
      </w:r>
      <w:proofErr w:type="spellEnd"/>
      <w:r>
        <w:t xml:space="preserve"> </w:t>
      </w:r>
      <w:proofErr w:type="spellStart"/>
      <w:r>
        <w:t>емоції</w:t>
      </w:r>
      <w:proofErr w:type="spellEnd"/>
      <w:r>
        <w:t xml:space="preserve">, </w:t>
      </w:r>
      <w:proofErr w:type="spellStart"/>
      <w:r>
        <w:t>або</w:t>
      </w:r>
      <w:proofErr w:type="spellEnd"/>
      <w:r>
        <w:t xml:space="preserve"> </w:t>
      </w:r>
      <w:proofErr w:type="spellStart"/>
      <w:r>
        <w:t>уникнути</w:t>
      </w:r>
      <w:proofErr w:type="spellEnd"/>
      <w:r>
        <w:t xml:space="preserve"> </w:t>
      </w:r>
      <w:proofErr w:type="spellStart"/>
      <w:r>
        <w:t>переживань</w:t>
      </w:r>
      <w:proofErr w:type="spellEnd"/>
      <w:r>
        <w:t xml:space="preserve"> шляхом </w:t>
      </w:r>
      <w:proofErr w:type="spellStart"/>
      <w:r>
        <w:t>відсторонення</w:t>
      </w:r>
      <w:proofErr w:type="spellEnd"/>
      <w:r w:rsidR="0070579E">
        <w:t xml:space="preserve"> </w:t>
      </w:r>
      <w:r w:rsidR="00735FDF" w:rsidRPr="0070579E">
        <w:t>[1</w:t>
      </w:r>
      <w:r w:rsidR="00274163" w:rsidRPr="00274163">
        <w:t>6</w:t>
      </w:r>
      <w:r w:rsidR="00735FDF" w:rsidRPr="0070579E">
        <w:t>]</w:t>
      </w:r>
      <w:r w:rsidR="00274163" w:rsidRPr="00274163">
        <w:t>.</w:t>
      </w:r>
    </w:p>
    <w:p w:rsidR="00835640" w:rsidRDefault="00835640" w:rsidP="00614818">
      <w:pPr>
        <w:spacing w:after="0"/>
      </w:pPr>
      <w:r>
        <w:t xml:space="preserve">Сама методика </w:t>
      </w:r>
      <w:proofErr w:type="spellStart"/>
      <w:r>
        <w:t>містить</w:t>
      </w:r>
      <w:proofErr w:type="spellEnd"/>
      <w:r>
        <w:t xml:space="preserve"> 48 </w:t>
      </w:r>
      <w:proofErr w:type="spellStart"/>
      <w:r>
        <w:t>тверджень</w:t>
      </w:r>
      <w:proofErr w:type="spellEnd"/>
      <w:r>
        <w:t xml:space="preserve">, на </w:t>
      </w:r>
      <w:proofErr w:type="spellStart"/>
      <w:r>
        <w:t>які</w:t>
      </w:r>
      <w:proofErr w:type="spellEnd"/>
      <w:r>
        <w:t xml:space="preserve"> </w:t>
      </w:r>
      <w:proofErr w:type="spellStart"/>
      <w:r>
        <w:t>необхідно</w:t>
      </w:r>
      <w:proofErr w:type="spellEnd"/>
      <w:r>
        <w:t xml:space="preserve"> </w:t>
      </w:r>
      <w:proofErr w:type="spellStart"/>
      <w:r>
        <w:t>відповісти</w:t>
      </w:r>
      <w:proofErr w:type="spellEnd"/>
      <w:r>
        <w:t xml:space="preserve">, </w:t>
      </w:r>
      <w:proofErr w:type="spellStart"/>
      <w:r>
        <w:t>оцінюючи</w:t>
      </w:r>
      <w:proofErr w:type="spellEnd"/>
      <w:r>
        <w:t xml:space="preserve"> </w:t>
      </w:r>
      <w:proofErr w:type="spellStart"/>
      <w:r>
        <w:t>інтенсивність</w:t>
      </w:r>
      <w:proofErr w:type="spellEnd"/>
      <w:r>
        <w:t xml:space="preserve"> </w:t>
      </w:r>
      <w:proofErr w:type="spellStart"/>
      <w:r>
        <w:t>поведінкових</w:t>
      </w:r>
      <w:proofErr w:type="spellEnd"/>
      <w:r>
        <w:t xml:space="preserve"> </w:t>
      </w:r>
      <w:proofErr w:type="spellStart"/>
      <w:r>
        <w:t>реакцій</w:t>
      </w:r>
      <w:proofErr w:type="spellEnd"/>
      <w:r>
        <w:t xml:space="preserve"> за </w:t>
      </w:r>
      <w:proofErr w:type="spellStart"/>
      <w:r>
        <w:t>п’ятибальною</w:t>
      </w:r>
      <w:proofErr w:type="spellEnd"/>
      <w:r>
        <w:t xml:space="preserve"> шкалою. </w:t>
      </w:r>
      <w:proofErr w:type="spellStart"/>
      <w:r>
        <w:t>Така</w:t>
      </w:r>
      <w:proofErr w:type="spellEnd"/>
      <w:r>
        <w:t xml:space="preserve"> структура </w:t>
      </w:r>
      <w:proofErr w:type="spellStart"/>
      <w:r>
        <w:t>дозволяє</w:t>
      </w:r>
      <w:proofErr w:type="spellEnd"/>
      <w:r>
        <w:t xml:space="preserve"> </w:t>
      </w:r>
      <w:proofErr w:type="spellStart"/>
      <w:r>
        <w:t>оцінити</w:t>
      </w:r>
      <w:proofErr w:type="spellEnd"/>
      <w:r>
        <w:t xml:space="preserve"> частоту </w:t>
      </w:r>
      <w:proofErr w:type="spellStart"/>
      <w:r>
        <w:t>використання</w:t>
      </w:r>
      <w:proofErr w:type="spellEnd"/>
      <w:r>
        <w:t xml:space="preserve"> </w:t>
      </w:r>
      <w:proofErr w:type="spellStart"/>
      <w:r>
        <w:t>певного</w:t>
      </w:r>
      <w:proofErr w:type="spellEnd"/>
      <w:r>
        <w:t xml:space="preserve"> типу </w:t>
      </w:r>
      <w:proofErr w:type="spellStart"/>
      <w:r>
        <w:t>поведінки</w:t>
      </w:r>
      <w:proofErr w:type="spellEnd"/>
      <w:r>
        <w:t xml:space="preserve">, </w:t>
      </w:r>
      <w:proofErr w:type="spellStart"/>
      <w:r>
        <w:t>що</w:t>
      </w:r>
      <w:proofErr w:type="spellEnd"/>
      <w:r>
        <w:t xml:space="preserve"> </w:t>
      </w:r>
      <w:proofErr w:type="spellStart"/>
      <w:r>
        <w:t>показує</w:t>
      </w:r>
      <w:proofErr w:type="spellEnd"/>
      <w:r>
        <w:t xml:space="preserve"> </w:t>
      </w:r>
      <w:proofErr w:type="spellStart"/>
      <w:r>
        <w:t>індивідуальну</w:t>
      </w:r>
      <w:proofErr w:type="spellEnd"/>
      <w:r>
        <w:t xml:space="preserve"> </w:t>
      </w:r>
      <w:proofErr w:type="spellStart"/>
      <w:r>
        <w:t>стратегію</w:t>
      </w:r>
      <w:proofErr w:type="spellEnd"/>
      <w:r>
        <w:t xml:space="preserve"> </w:t>
      </w:r>
      <w:proofErr w:type="spellStart"/>
      <w:r>
        <w:t>подолання</w:t>
      </w:r>
      <w:proofErr w:type="spellEnd"/>
      <w:r>
        <w:t xml:space="preserve"> </w:t>
      </w:r>
      <w:proofErr w:type="spellStart"/>
      <w:r>
        <w:t>труднощів</w:t>
      </w:r>
      <w:proofErr w:type="spellEnd"/>
      <w:r>
        <w:t xml:space="preserve">. Формат </w:t>
      </w:r>
      <w:proofErr w:type="spellStart"/>
      <w:r>
        <w:t>відповіді</w:t>
      </w:r>
      <w:proofErr w:type="spellEnd"/>
      <w:r>
        <w:t xml:space="preserve"> </w:t>
      </w:r>
      <w:proofErr w:type="spellStart"/>
      <w:r>
        <w:t>простий</w:t>
      </w:r>
      <w:proofErr w:type="spellEnd"/>
      <w:r>
        <w:t xml:space="preserve">: </w:t>
      </w:r>
      <w:proofErr w:type="spellStart"/>
      <w:r>
        <w:t>від</w:t>
      </w:r>
      <w:proofErr w:type="spellEnd"/>
      <w:r>
        <w:t xml:space="preserve"> </w:t>
      </w:r>
      <w:proofErr w:type="spellStart"/>
      <w:r>
        <w:t>мінімального</w:t>
      </w:r>
      <w:proofErr w:type="spellEnd"/>
      <w:r>
        <w:t xml:space="preserve"> </w:t>
      </w:r>
      <w:proofErr w:type="spellStart"/>
      <w:r>
        <w:t>прояву</w:t>
      </w:r>
      <w:proofErr w:type="spellEnd"/>
      <w:r>
        <w:t xml:space="preserve"> </w:t>
      </w:r>
      <w:proofErr w:type="spellStart"/>
      <w:r>
        <w:t>копінгу</w:t>
      </w:r>
      <w:proofErr w:type="spellEnd"/>
      <w:r>
        <w:t xml:space="preserve"> до максимально </w:t>
      </w:r>
      <w:proofErr w:type="spellStart"/>
      <w:r>
        <w:t>вираженого</w:t>
      </w:r>
      <w:proofErr w:type="spellEnd"/>
      <w:r>
        <w:t xml:space="preserve">. </w:t>
      </w:r>
      <w:proofErr w:type="spellStart"/>
      <w:r>
        <w:t>Це</w:t>
      </w:r>
      <w:proofErr w:type="spellEnd"/>
      <w:r>
        <w:t xml:space="preserve"> </w:t>
      </w:r>
      <w:proofErr w:type="spellStart"/>
      <w:r>
        <w:t>надає</w:t>
      </w:r>
      <w:proofErr w:type="spellEnd"/>
      <w:r>
        <w:t xml:space="preserve"> </w:t>
      </w:r>
      <w:proofErr w:type="spellStart"/>
      <w:r>
        <w:t>можливість</w:t>
      </w:r>
      <w:proofErr w:type="spellEnd"/>
      <w:r>
        <w:t xml:space="preserve"> </w:t>
      </w:r>
      <w:proofErr w:type="spellStart"/>
      <w:r>
        <w:t>охопити</w:t>
      </w:r>
      <w:proofErr w:type="spellEnd"/>
      <w:r>
        <w:t xml:space="preserve"> широкий спектр </w:t>
      </w:r>
      <w:proofErr w:type="spellStart"/>
      <w:r>
        <w:t>реакцій</w:t>
      </w:r>
      <w:proofErr w:type="spellEnd"/>
      <w:r>
        <w:t xml:space="preserve"> та </w:t>
      </w:r>
      <w:proofErr w:type="spellStart"/>
      <w:r>
        <w:t>уникнути</w:t>
      </w:r>
      <w:proofErr w:type="spellEnd"/>
      <w:r>
        <w:t xml:space="preserve"> </w:t>
      </w:r>
      <w:proofErr w:type="spellStart"/>
      <w:r>
        <w:t>шаблонних</w:t>
      </w:r>
      <w:proofErr w:type="spellEnd"/>
      <w:r>
        <w:t xml:space="preserve"> </w:t>
      </w:r>
      <w:proofErr w:type="spellStart"/>
      <w:r>
        <w:t>відповідей</w:t>
      </w:r>
      <w:proofErr w:type="spellEnd"/>
      <w:r>
        <w:t>.</w:t>
      </w:r>
    </w:p>
    <w:p w:rsidR="00835640" w:rsidRDefault="00835640" w:rsidP="00614818">
      <w:pPr>
        <w:spacing w:after="0"/>
      </w:pPr>
      <w:r>
        <w:lastRenderedPageBreak/>
        <w:t xml:space="preserve">Методика </w:t>
      </w:r>
      <w:proofErr w:type="spellStart"/>
      <w:r>
        <w:t>спрямована</w:t>
      </w:r>
      <w:proofErr w:type="spellEnd"/>
      <w:r>
        <w:t xml:space="preserve"> на </w:t>
      </w:r>
      <w:proofErr w:type="spellStart"/>
      <w:r>
        <w:t>аналіз</w:t>
      </w:r>
      <w:proofErr w:type="spellEnd"/>
      <w:r>
        <w:t xml:space="preserve"> </w:t>
      </w:r>
      <w:proofErr w:type="spellStart"/>
      <w:r>
        <w:t>кількох</w:t>
      </w:r>
      <w:proofErr w:type="spellEnd"/>
      <w:r>
        <w:t xml:space="preserve"> великих </w:t>
      </w:r>
      <w:proofErr w:type="spellStart"/>
      <w:r>
        <w:t>груп</w:t>
      </w:r>
      <w:proofErr w:type="spellEnd"/>
      <w:r>
        <w:t xml:space="preserve"> </w:t>
      </w:r>
      <w:proofErr w:type="spellStart"/>
      <w:r>
        <w:t>стратегій</w:t>
      </w:r>
      <w:proofErr w:type="spellEnd"/>
      <w:r>
        <w:t xml:space="preserve">. Перша - </w:t>
      </w:r>
      <w:proofErr w:type="spellStart"/>
      <w:r>
        <w:t>копінг</w:t>
      </w:r>
      <w:proofErr w:type="spellEnd"/>
      <w:r>
        <w:t xml:space="preserve">, </w:t>
      </w:r>
      <w:proofErr w:type="spellStart"/>
      <w:r>
        <w:t>орієнтований</w:t>
      </w:r>
      <w:proofErr w:type="spellEnd"/>
      <w:r>
        <w:t xml:space="preserve"> на </w:t>
      </w:r>
      <w:proofErr w:type="spellStart"/>
      <w:r>
        <w:t>вирішення</w:t>
      </w:r>
      <w:proofErr w:type="spellEnd"/>
      <w:r>
        <w:t xml:space="preserve"> </w:t>
      </w:r>
      <w:proofErr w:type="spellStart"/>
      <w:r>
        <w:t>завдання</w:t>
      </w:r>
      <w:proofErr w:type="spellEnd"/>
      <w:r>
        <w:t xml:space="preserve">. Даний стиль </w:t>
      </w:r>
      <w:proofErr w:type="spellStart"/>
      <w:r>
        <w:t>передбачає</w:t>
      </w:r>
      <w:proofErr w:type="spellEnd"/>
      <w:r>
        <w:t xml:space="preserve"> </w:t>
      </w:r>
      <w:proofErr w:type="spellStart"/>
      <w:r>
        <w:t>активну</w:t>
      </w:r>
      <w:proofErr w:type="spellEnd"/>
      <w:r>
        <w:t xml:space="preserve"> роботу з проблемою: </w:t>
      </w:r>
      <w:proofErr w:type="spellStart"/>
      <w:r>
        <w:t>людина</w:t>
      </w:r>
      <w:proofErr w:type="spellEnd"/>
      <w:r>
        <w:t xml:space="preserve"> </w:t>
      </w:r>
      <w:proofErr w:type="spellStart"/>
      <w:r>
        <w:t>аналізує</w:t>
      </w:r>
      <w:proofErr w:type="spellEnd"/>
      <w:r>
        <w:t xml:space="preserve"> </w:t>
      </w:r>
      <w:proofErr w:type="spellStart"/>
      <w:r>
        <w:t>ситуацію</w:t>
      </w:r>
      <w:proofErr w:type="spellEnd"/>
      <w:r>
        <w:t xml:space="preserve">, </w:t>
      </w:r>
      <w:proofErr w:type="spellStart"/>
      <w:r>
        <w:t>порівнює</w:t>
      </w:r>
      <w:proofErr w:type="spellEnd"/>
      <w:r>
        <w:t xml:space="preserve"> </w:t>
      </w:r>
      <w:proofErr w:type="spellStart"/>
      <w:r>
        <w:t>її</w:t>
      </w:r>
      <w:proofErr w:type="spellEnd"/>
      <w:r>
        <w:t xml:space="preserve"> з </w:t>
      </w:r>
      <w:proofErr w:type="spellStart"/>
      <w:r>
        <w:t>попереднім</w:t>
      </w:r>
      <w:proofErr w:type="spellEnd"/>
      <w:r>
        <w:t xml:space="preserve"> </w:t>
      </w:r>
      <w:proofErr w:type="spellStart"/>
      <w:r>
        <w:t>досвідом</w:t>
      </w:r>
      <w:proofErr w:type="spellEnd"/>
      <w:r>
        <w:t xml:space="preserve">, </w:t>
      </w:r>
      <w:proofErr w:type="spellStart"/>
      <w:r>
        <w:t>шукає</w:t>
      </w:r>
      <w:proofErr w:type="spellEnd"/>
      <w:r>
        <w:t xml:space="preserve"> </w:t>
      </w:r>
      <w:proofErr w:type="spellStart"/>
      <w:r>
        <w:t>необхідні</w:t>
      </w:r>
      <w:proofErr w:type="spellEnd"/>
      <w:r>
        <w:t xml:space="preserve"> </w:t>
      </w:r>
      <w:proofErr w:type="spellStart"/>
      <w:r>
        <w:t>ресурси</w:t>
      </w:r>
      <w:proofErr w:type="spellEnd"/>
      <w:r>
        <w:t xml:space="preserve">, </w:t>
      </w:r>
      <w:proofErr w:type="spellStart"/>
      <w:r>
        <w:t>розробляє</w:t>
      </w:r>
      <w:proofErr w:type="spellEnd"/>
      <w:r>
        <w:t xml:space="preserve"> </w:t>
      </w:r>
      <w:proofErr w:type="spellStart"/>
      <w:r>
        <w:t>декілька</w:t>
      </w:r>
      <w:proofErr w:type="spellEnd"/>
      <w:r>
        <w:t xml:space="preserve"> </w:t>
      </w:r>
      <w:proofErr w:type="spellStart"/>
      <w:r>
        <w:t>шляхів</w:t>
      </w:r>
      <w:proofErr w:type="spellEnd"/>
      <w:r>
        <w:t xml:space="preserve"> </w:t>
      </w:r>
      <w:proofErr w:type="spellStart"/>
      <w:r>
        <w:t>вирішення</w:t>
      </w:r>
      <w:proofErr w:type="spellEnd"/>
      <w:r>
        <w:t xml:space="preserve">. </w:t>
      </w:r>
      <w:proofErr w:type="spellStart"/>
      <w:r>
        <w:t>Такий</w:t>
      </w:r>
      <w:proofErr w:type="spellEnd"/>
      <w:r>
        <w:t xml:space="preserve"> </w:t>
      </w:r>
      <w:proofErr w:type="spellStart"/>
      <w:r>
        <w:t>підхід</w:t>
      </w:r>
      <w:proofErr w:type="spellEnd"/>
      <w:r>
        <w:t xml:space="preserve"> </w:t>
      </w:r>
      <w:proofErr w:type="spellStart"/>
      <w:r>
        <w:t>важливий</w:t>
      </w:r>
      <w:proofErr w:type="spellEnd"/>
      <w:r>
        <w:t xml:space="preserve"> у </w:t>
      </w:r>
      <w:proofErr w:type="spellStart"/>
      <w:r>
        <w:t>ситуаціях</w:t>
      </w:r>
      <w:proofErr w:type="spellEnd"/>
      <w:r>
        <w:t xml:space="preserve">, коли </w:t>
      </w:r>
      <w:proofErr w:type="spellStart"/>
      <w:r>
        <w:t>обставини</w:t>
      </w:r>
      <w:proofErr w:type="spellEnd"/>
      <w:r>
        <w:t xml:space="preserve"> </w:t>
      </w:r>
      <w:proofErr w:type="spellStart"/>
      <w:r>
        <w:t>підлягають</w:t>
      </w:r>
      <w:proofErr w:type="spellEnd"/>
      <w:r>
        <w:t xml:space="preserve"> контролю, і </w:t>
      </w:r>
      <w:proofErr w:type="spellStart"/>
      <w:r>
        <w:t>необхідно</w:t>
      </w:r>
      <w:proofErr w:type="spellEnd"/>
      <w:r>
        <w:t xml:space="preserve"> </w:t>
      </w:r>
      <w:proofErr w:type="spellStart"/>
      <w:r>
        <w:t>приймати</w:t>
      </w:r>
      <w:proofErr w:type="spellEnd"/>
      <w:r>
        <w:t xml:space="preserve"> </w:t>
      </w:r>
      <w:proofErr w:type="spellStart"/>
      <w:r>
        <w:t>конкретні</w:t>
      </w:r>
      <w:proofErr w:type="spellEnd"/>
      <w:r>
        <w:t xml:space="preserve"> </w:t>
      </w:r>
      <w:proofErr w:type="spellStart"/>
      <w:r>
        <w:t>рішення</w:t>
      </w:r>
      <w:proofErr w:type="spellEnd"/>
      <w:r>
        <w:t>.</w:t>
      </w:r>
    </w:p>
    <w:p w:rsidR="00835640" w:rsidRDefault="00835640" w:rsidP="00614818">
      <w:pPr>
        <w:spacing w:after="0"/>
      </w:pPr>
      <w:r>
        <w:t xml:space="preserve">Друга </w:t>
      </w:r>
      <w:proofErr w:type="spellStart"/>
      <w:r>
        <w:t>група</w:t>
      </w:r>
      <w:proofErr w:type="spellEnd"/>
      <w:r>
        <w:t xml:space="preserve"> - </w:t>
      </w:r>
      <w:proofErr w:type="spellStart"/>
      <w:r>
        <w:t>це</w:t>
      </w:r>
      <w:proofErr w:type="spellEnd"/>
      <w:r>
        <w:t xml:space="preserve"> </w:t>
      </w:r>
      <w:proofErr w:type="spellStart"/>
      <w:r>
        <w:t>копінг</w:t>
      </w:r>
      <w:proofErr w:type="spellEnd"/>
      <w:r>
        <w:t xml:space="preserve">, </w:t>
      </w:r>
      <w:proofErr w:type="spellStart"/>
      <w:r>
        <w:t>орієнтований</w:t>
      </w:r>
      <w:proofErr w:type="spellEnd"/>
      <w:r>
        <w:t xml:space="preserve"> на </w:t>
      </w:r>
      <w:proofErr w:type="spellStart"/>
      <w:r>
        <w:t>емоції</w:t>
      </w:r>
      <w:proofErr w:type="spellEnd"/>
      <w:r>
        <w:t xml:space="preserve">. </w:t>
      </w:r>
      <w:proofErr w:type="spellStart"/>
      <w:r>
        <w:t>Він</w:t>
      </w:r>
      <w:proofErr w:type="spellEnd"/>
      <w:r>
        <w:t xml:space="preserve"> </w:t>
      </w:r>
      <w:proofErr w:type="spellStart"/>
      <w:r>
        <w:t>фіксує</w:t>
      </w:r>
      <w:proofErr w:type="spellEnd"/>
      <w:r>
        <w:t xml:space="preserve"> </w:t>
      </w:r>
      <w:proofErr w:type="spellStart"/>
      <w:r>
        <w:t>внутрішні</w:t>
      </w:r>
      <w:proofErr w:type="spellEnd"/>
      <w:r>
        <w:t xml:space="preserve"> </w:t>
      </w:r>
      <w:proofErr w:type="spellStart"/>
      <w:r>
        <w:t>переживання</w:t>
      </w:r>
      <w:proofErr w:type="spellEnd"/>
      <w:r>
        <w:t xml:space="preserve">, </w:t>
      </w:r>
      <w:proofErr w:type="spellStart"/>
      <w:r>
        <w:t>емоційну</w:t>
      </w:r>
      <w:proofErr w:type="spellEnd"/>
      <w:r>
        <w:t xml:space="preserve"> </w:t>
      </w:r>
      <w:proofErr w:type="spellStart"/>
      <w:r>
        <w:t>концентрацію</w:t>
      </w:r>
      <w:proofErr w:type="spellEnd"/>
      <w:r>
        <w:t xml:space="preserve"> на </w:t>
      </w:r>
      <w:proofErr w:type="spellStart"/>
      <w:r>
        <w:t>проблемі</w:t>
      </w:r>
      <w:proofErr w:type="spellEnd"/>
      <w:r>
        <w:t xml:space="preserve">, </w:t>
      </w:r>
      <w:proofErr w:type="spellStart"/>
      <w:r>
        <w:t>самозвинувачення</w:t>
      </w:r>
      <w:proofErr w:type="spellEnd"/>
      <w:r>
        <w:t xml:space="preserve">, </w:t>
      </w:r>
      <w:proofErr w:type="spellStart"/>
      <w:r>
        <w:t>внутрішню</w:t>
      </w:r>
      <w:proofErr w:type="spellEnd"/>
      <w:r>
        <w:t xml:space="preserve"> </w:t>
      </w:r>
      <w:proofErr w:type="spellStart"/>
      <w:r>
        <w:t>напругу</w:t>
      </w:r>
      <w:proofErr w:type="spellEnd"/>
      <w:r>
        <w:t xml:space="preserve">, </w:t>
      </w:r>
      <w:proofErr w:type="spellStart"/>
      <w:r>
        <w:t>схильність</w:t>
      </w:r>
      <w:proofErr w:type="spellEnd"/>
      <w:r>
        <w:t xml:space="preserve"> до </w:t>
      </w:r>
      <w:proofErr w:type="spellStart"/>
      <w:r>
        <w:t>нервового</w:t>
      </w:r>
      <w:proofErr w:type="spellEnd"/>
      <w:r>
        <w:t xml:space="preserve"> </w:t>
      </w:r>
      <w:proofErr w:type="spellStart"/>
      <w:r>
        <w:t>зриву</w:t>
      </w:r>
      <w:proofErr w:type="spellEnd"/>
      <w:r>
        <w:t xml:space="preserve"> </w:t>
      </w:r>
      <w:proofErr w:type="spellStart"/>
      <w:r>
        <w:t>або</w:t>
      </w:r>
      <w:proofErr w:type="spellEnd"/>
      <w:r>
        <w:t xml:space="preserve"> </w:t>
      </w:r>
      <w:proofErr w:type="spellStart"/>
      <w:r>
        <w:t>дратівливості</w:t>
      </w:r>
      <w:proofErr w:type="spellEnd"/>
      <w:r>
        <w:t xml:space="preserve">. </w:t>
      </w:r>
      <w:proofErr w:type="spellStart"/>
      <w:r>
        <w:t>Такий</w:t>
      </w:r>
      <w:proofErr w:type="spellEnd"/>
      <w:r>
        <w:t xml:space="preserve"> стиль </w:t>
      </w:r>
      <w:proofErr w:type="spellStart"/>
      <w:r>
        <w:t>реагування</w:t>
      </w:r>
      <w:proofErr w:type="spellEnd"/>
      <w:r>
        <w:t xml:space="preserve"> не </w:t>
      </w:r>
      <w:proofErr w:type="spellStart"/>
      <w:r>
        <w:t>спрямований</w:t>
      </w:r>
      <w:proofErr w:type="spellEnd"/>
      <w:r>
        <w:t xml:space="preserve"> на </w:t>
      </w:r>
      <w:proofErr w:type="spellStart"/>
      <w:r>
        <w:t>вирішення</w:t>
      </w:r>
      <w:proofErr w:type="spellEnd"/>
      <w:r>
        <w:t xml:space="preserve"> </w:t>
      </w:r>
      <w:proofErr w:type="spellStart"/>
      <w:r>
        <w:t>ситуації</w:t>
      </w:r>
      <w:proofErr w:type="spellEnd"/>
      <w:r>
        <w:t xml:space="preserve">, а на </w:t>
      </w:r>
      <w:proofErr w:type="spellStart"/>
      <w:r>
        <w:t>певне</w:t>
      </w:r>
      <w:proofErr w:type="spellEnd"/>
      <w:r>
        <w:t xml:space="preserve"> </w:t>
      </w:r>
      <w:proofErr w:type="spellStart"/>
      <w:r>
        <w:t>переживання</w:t>
      </w:r>
      <w:proofErr w:type="spellEnd"/>
      <w:r>
        <w:t xml:space="preserve"> </w:t>
      </w:r>
      <w:proofErr w:type="spellStart"/>
      <w:r>
        <w:t>стресу</w:t>
      </w:r>
      <w:proofErr w:type="spellEnd"/>
      <w:r>
        <w:t xml:space="preserve"> </w:t>
      </w:r>
      <w:proofErr w:type="spellStart"/>
      <w:r>
        <w:t>зсередини</w:t>
      </w:r>
      <w:proofErr w:type="spellEnd"/>
      <w:r>
        <w:t xml:space="preserve">. </w:t>
      </w:r>
      <w:proofErr w:type="spellStart"/>
      <w:r>
        <w:t>Подібні</w:t>
      </w:r>
      <w:proofErr w:type="spellEnd"/>
      <w:r>
        <w:t xml:space="preserve"> </w:t>
      </w:r>
      <w:proofErr w:type="spellStart"/>
      <w:r>
        <w:t>реакції</w:t>
      </w:r>
      <w:proofErr w:type="spellEnd"/>
      <w:r>
        <w:t xml:space="preserve"> </w:t>
      </w:r>
      <w:proofErr w:type="spellStart"/>
      <w:r>
        <w:t>пов’язані</w:t>
      </w:r>
      <w:proofErr w:type="spellEnd"/>
      <w:r>
        <w:t xml:space="preserve"> з </w:t>
      </w:r>
      <w:proofErr w:type="spellStart"/>
      <w:r>
        <w:t>надмірною</w:t>
      </w:r>
      <w:proofErr w:type="spellEnd"/>
      <w:r>
        <w:t xml:space="preserve"> самокритикою, </w:t>
      </w:r>
      <w:proofErr w:type="spellStart"/>
      <w:r>
        <w:t>сумнівами</w:t>
      </w:r>
      <w:proofErr w:type="spellEnd"/>
      <w:r>
        <w:t xml:space="preserve">, </w:t>
      </w:r>
      <w:proofErr w:type="spellStart"/>
      <w:r>
        <w:t>довгими</w:t>
      </w:r>
      <w:proofErr w:type="spellEnd"/>
      <w:r>
        <w:t xml:space="preserve"> </w:t>
      </w:r>
      <w:proofErr w:type="spellStart"/>
      <w:r>
        <w:t>роздумами</w:t>
      </w:r>
      <w:proofErr w:type="spellEnd"/>
      <w:r>
        <w:t xml:space="preserve"> та </w:t>
      </w:r>
      <w:proofErr w:type="spellStart"/>
      <w:r>
        <w:t>емоційною</w:t>
      </w:r>
      <w:proofErr w:type="spellEnd"/>
      <w:r>
        <w:t xml:space="preserve"> </w:t>
      </w:r>
      <w:proofErr w:type="spellStart"/>
      <w:r>
        <w:t>нестабільністю</w:t>
      </w:r>
      <w:proofErr w:type="spellEnd"/>
      <w:r>
        <w:t>.</w:t>
      </w:r>
    </w:p>
    <w:p w:rsidR="00835640" w:rsidRDefault="00835640" w:rsidP="00614818">
      <w:pPr>
        <w:spacing w:after="0"/>
      </w:pPr>
      <w:proofErr w:type="spellStart"/>
      <w:r>
        <w:t>Третя</w:t>
      </w:r>
      <w:proofErr w:type="spellEnd"/>
      <w:r>
        <w:t xml:space="preserve"> модель </w:t>
      </w:r>
      <w:proofErr w:type="spellStart"/>
      <w:r>
        <w:t>поведінки</w:t>
      </w:r>
      <w:proofErr w:type="spellEnd"/>
      <w:r>
        <w:t xml:space="preserve"> </w:t>
      </w:r>
      <w:proofErr w:type="spellStart"/>
      <w:r>
        <w:t>характеризує</w:t>
      </w:r>
      <w:proofErr w:type="spellEnd"/>
      <w:r>
        <w:t xml:space="preserve"> </w:t>
      </w:r>
      <w:proofErr w:type="spellStart"/>
      <w:r>
        <w:t>копінг</w:t>
      </w:r>
      <w:proofErr w:type="spellEnd"/>
      <w:r>
        <w:t xml:space="preserve">, </w:t>
      </w:r>
      <w:proofErr w:type="spellStart"/>
      <w:r>
        <w:t>орієнтований</w:t>
      </w:r>
      <w:proofErr w:type="spellEnd"/>
      <w:r>
        <w:t xml:space="preserve"> на </w:t>
      </w:r>
      <w:proofErr w:type="spellStart"/>
      <w:r>
        <w:t>уникнення</w:t>
      </w:r>
      <w:proofErr w:type="spellEnd"/>
      <w:r>
        <w:t xml:space="preserve">. Людина в </w:t>
      </w:r>
      <w:proofErr w:type="spellStart"/>
      <w:r>
        <w:t>цьому</w:t>
      </w:r>
      <w:proofErr w:type="spellEnd"/>
      <w:r>
        <w:t xml:space="preserve"> </w:t>
      </w:r>
      <w:proofErr w:type="spellStart"/>
      <w:r>
        <w:t>випадку</w:t>
      </w:r>
      <w:proofErr w:type="spellEnd"/>
      <w:r>
        <w:t xml:space="preserve"> </w:t>
      </w:r>
      <w:proofErr w:type="spellStart"/>
      <w:r>
        <w:t>намагається</w:t>
      </w:r>
      <w:proofErr w:type="spellEnd"/>
      <w:r>
        <w:t xml:space="preserve"> не </w:t>
      </w:r>
      <w:proofErr w:type="spellStart"/>
      <w:r>
        <w:t>вирішувати</w:t>
      </w:r>
      <w:proofErr w:type="spellEnd"/>
      <w:r>
        <w:t xml:space="preserve"> проблему, а </w:t>
      </w:r>
      <w:proofErr w:type="spellStart"/>
      <w:r>
        <w:t>відвести</w:t>
      </w:r>
      <w:proofErr w:type="spellEnd"/>
      <w:r>
        <w:t xml:space="preserve"> </w:t>
      </w:r>
      <w:proofErr w:type="spellStart"/>
      <w:r>
        <w:t>від</w:t>
      </w:r>
      <w:proofErr w:type="spellEnd"/>
      <w:r>
        <w:t xml:space="preserve"> </w:t>
      </w:r>
      <w:proofErr w:type="spellStart"/>
      <w:r>
        <w:t>неї</w:t>
      </w:r>
      <w:proofErr w:type="spellEnd"/>
      <w:r>
        <w:t xml:space="preserve"> </w:t>
      </w:r>
      <w:proofErr w:type="spellStart"/>
      <w:r>
        <w:t>увагу</w:t>
      </w:r>
      <w:proofErr w:type="spellEnd"/>
      <w:r>
        <w:t xml:space="preserve">, </w:t>
      </w:r>
      <w:proofErr w:type="spellStart"/>
      <w:r>
        <w:t>зменшити</w:t>
      </w:r>
      <w:proofErr w:type="spellEnd"/>
      <w:r>
        <w:t xml:space="preserve"> </w:t>
      </w:r>
      <w:proofErr w:type="spellStart"/>
      <w:r>
        <w:t>її</w:t>
      </w:r>
      <w:proofErr w:type="spellEnd"/>
      <w:r>
        <w:t xml:space="preserve"> </w:t>
      </w:r>
      <w:proofErr w:type="spellStart"/>
      <w:r>
        <w:t>значущість</w:t>
      </w:r>
      <w:proofErr w:type="spellEnd"/>
      <w:r>
        <w:t xml:space="preserve"> </w:t>
      </w:r>
      <w:proofErr w:type="spellStart"/>
      <w:r>
        <w:t>або</w:t>
      </w:r>
      <w:proofErr w:type="spellEnd"/>
      <w:r>
        <w:t xml:space="preserve"> просто </w:t>
      </w:r>
      <w:proofErr w:type="spellStart"/>
      <w:r>
        <w:t>відмовитися</w:t>
      </w:r>
      <w:proofErr w:type="spellEnd"/>
      <w:r>
        <w:t xml:space="preserve"> </w:t>
      </w:r>
      <w:proofErr w:type="spellStart"/>
      <w:r>
        <w:t>від</w:t>
      </w:r>
      <w:proofErr w:type="spellEnd"/>
      <w:r>
        <w:t xml:space="preserve"> думок про </w:t>
      </w:r>
      <w:proofErr w:type="spellStart"/>
      <w:r>
        <w:t>неї</w:t>
      </w:r>
      <w:proofErr w:type="spellEnd"/>
      <w:r>
        <w:t xml:space="preserve">. У COPE </w:t>
      </w:r>
      <w:proofErr w:type="spellStart"/>
      <w:r>
        <w:t>ця</w:t>
      </w:r>
      <w:proofErr w:type="spellEnd"/>
      <w:r>
        <w:t xml:space="preserve"> </w:t>
      </w:r>
      <w:proofErr w:type="spellStart"/>
      <w:r>
        <w:t>група</w:t>
      </w:r>
      <w:proofErr w:type="spellEnd"/>
      <w:r>
        <w:t xml:space="preserve"> </w:t>
      </w:r>
      <w:proofErr w:type="spellStart"/>
      <w:r>
        <w:t>деталізована</w:t>
      </w:r>
      <w:proofErr w:type="spellEnd"/>
      <w:r>
        <w:t xml:space="preserve">, </w:t>
      </w:r>
      <w:proofErr w:type="spellStart"/>
      <w:r>
        <w:t>адже</w:t>
      </w:r>
      <w:proofErr w:type="spellEnd"/>
      <w:r>
        <w:t xml:space="preserve"> </w:t>
      </w:r>
      <w:proofErr w:type="spellStart"/>
      <w:r>
        <w:t>включає</w:t>
      </w:r>
      <w:proofErr w:type="spellEnd"/>
      <w:r>
        <w:t xml:space="preserve"> </w:t>
      </w:r>
      <w:proofErr w:type="spellStart"/>
      <w:r>
        <w:t>дві</w:t>
      </w:r>
      <w:proofErr w:type="spellEnd"/>
      <w:r>
        <w:t xml:space="preserve"> </w:t>
      </w:r>
      <w:proofErr w:type="spellStart"/>
      <w:r>
        <w:t>субшкали</w:t>
      </w:r>
      <w:proofErr w:type="spellEnd"/>
      <w:r>
        <w:t xml:space="preserve"> – «</w:t>
      </w:r>
      <w:proofErr w:type="spellStart"/>
      <w:r>
        <w:t>відволікання</w:t>
      </w:r>
      <w:proofErr w:type="spellEnd"/>
      <w:r>
        <w:t>» і «</w:t>
      </w:r>
      <w:proofErr w:type="spellStart"/>
      <w:r>
        <w:t>соціальне</w:t>
      </w:r>
      <w:proofErr w:type="spellEnd"/>
      <w:r>
        <w:t xml:space="preserve"> </w:t>
      </w:r>
      <w:proofErr w:type="spellStart"/>
      <w:r>
        <w:t>відволікання</w:t>
      </w:r>
      <w:proofErr w:type="spellEnd"/>
      <w:r>
        <w:t>».</w:t>
      </w:r>
    </w:p>
    <w:p w:rsidR="00835640" w:rsidRDefault="00835640" w:rsidP="00614818">
      <w:pPr>
        <w:spacing w:after="0"/>
      </w:pPr>
      <w:proofErr w:type="spellStart"/>
      <w:r>
        <w:t>Четверта</w:t>
      </w:r>
      <w:proofErr w:type="spellEnd"/>
      <w:r>
        <w:t xml:space="preserve"> модель </w:t>
      </w:r>
      <w:proofErr w:type="spellStart"/>
      <w:r>
        <w:t>має</w:t>
      </w:r>
      <w:proofErr w:type="spellEnd"/>
      <w:r>
        <w:t xml:space="preserve"> </w:t>
      </w:r>
      <w:proofErr w:type="spellStart"/>
      <w:r>
        <w:t>назву</w:t>
      </w:r>
      <w:proofErr w:type="spellEnd"/>
      <w:r>
        <w:t xml:space="preserve"> «</w:t>
      </w:r>
      <w:proofErr w:type="spellStart"/>
      <w:r>
        <w:t>відволікання</w:t>
      </w:r>
      <w:proofErr w:type="spellEnd"/>
      <w:r>
        <w:t xml:space="preserve">» і </w:t>
      </w:r>
      <w:proofErr w:type="spellStart"/>
      <w:r>
        <w:t>пов’язана</w:t>
      </w:r>
      <w:proofErr w:type="spellEnd"/>
      <w:r>
        <w:t xml:space="preserve"> з </w:t>
      </w:r>
      <w:proofErr w:type="spellStart"/>
      <w:r>
        <w:t>поведінкою</w:t>
      </w:r>
      <w:proofErr w:type="spellEnd"/>
      <w:r>
        <w:t xml:space="preserve">, </w:t>
      </w:r>
      <w:proofErr w:type="spellStart"/>
      <w:r>
        <w:t>спрямованою</w:t>
      </w:r>
      <w:proofErr w:type="spellEnd"/>
      <w:r>
        <w:t xml:space="preserve"> на </w:t>
      </w:r>
      <w:proofErr w:type="spellStart"/>
      <w:r>
        <w:t>тимчасове</w:t>
      </w:r>
      <w:proofErr w:type="spellEnd"/>
      <w:r>
        <w:t xml:space="preserve"> «</w:t>
      </w:r>
      <w:proofErr w:type="spellStart"/>
      <w:r>
        <w:t>вимкнення</w:t>
      </w:r>
      <w:proofErr w:type="spellEnd"/>
      <w:r>
        <w:t xml:space="preserve">» </w:t>
      </w:r>
      <w:proofErr w:type="spellStart"/>
      <w:r>
        <w:t>зі</w:t>
      </w:r>
      <w:proofErr w:type="spellEnd"/>
      <w:r>
        <w:t xml:space="preserve"> </w:t>
      </w:r>
      <w:proofErr w:type="spellStart"/>
      <w:r>
        <w:t>стресової</w:t>
      </w:r>
      <w:proofErr w:type="spellEnd"/>
      <w:r>
        <w:t xml:space="preserve"> </w:t>
      </w:r>
      <w:proofErr w:type="spellStart"/>
      <w:r>
        <w:t>ситуації</w:t>
      </w:r>
      <w:proofErr w:type="spellEnd"/>
      <w:r>
        <w:t xml:space="preserve">. </w:t>
      </w:r>
      <w:proofErr w:type="spellStart"/>
      <w:r>
        <w:t>Тобто</w:t>
      </w:r>
      <w:proofErr w:type="spellEnd"/>
      <w:r>
        <w:t xml:space="preserve"> </w:t>
      </w:r>
      <w:proofErr w:type="spellStart"/>
      <w:r>
        <w:t>людина</w:t>
      </w:r>
      <w:proofErr w:type="spellEnd"/>
      <w:r>
        <w:t xml:space="preserve"> </w:t>
      </w:r>
      <w:proofErr w:type="spellStart"/>
      <w:r>
        <w:t>може</w:t>
      </w:r>
      <w:proofErr w:type="spellEnd"/>
      <w:r>
        <w:t xml:space="preserve"> </w:t>
      </w:r>
      <w:proofErr w:type="spellStart"/>
      <w:r>
        <w:t>звертатися</w:t>
      </w:r>
      <w:proofErr w:type="spellEnd"/>
      <w:r>
        <w:t xml:space="preserve"> до </w:t>
      </w:r>
      <w:proofErr w:type="spellStart"/>
      <w:r>
        <w:t>улюбленої</w:t>
      </w:r>
      <w:proofErr w:type="spellEnd"/>
      <w:r>
        <w:t xml:space="preserve"> </w:t>
      </w:r>
      <w:proofErr w:type="spellStart"/>
      <w:r>
        <w:t>їжі</w:t>
      </w:r>
      <w:proofErr w:type="spellEnd"/>
      <w:r>
        <w:t xml:space="preserve">, </w:t>
      </w:r>
      <w:proofErr w:type="spellStart"/>
      <w:r>
        <w:t>довгого</w:t>
      </w:r>
      <w:proofErr w:type="spellEnd"/>
      <w:r>
        <w:t xml:space="preserve"> сну, перегляду </w:t>
      </w:r>
      <w:proofErr w:type="spellStart"/>
      <w:r>
        <w:t>фільмів</w:t>
      </w:r>
      <w:proofErr w:type="spellEnd"/>
      <w:r>
        <w:t xml:space="preserve">, покупок, </w:t>
      </w:r>
      <w:proofErr w:type="spellStart"/>
      <w:r>
        <w:t>спроби</w:t>
      </w:r>
      <w:proofErr w:type="spellEnd"/>
      <w:r>
        <w:t xml:space="preserve"> </w:t>
      </w:r>
      <w:proofErr w:type="spellStart"/>
      <w:r>
        <w:t>різко</w:t>
      </w:r>
      <w:proofErr w:type="spellEnd"/>
      <w:r>
        <w:t xml:space="preserve"> </w:t>
      </w:r>
      <w:proofErr w:type="spellStart"/>
      <w:r>
        <w:t>змінити</w:t>
      </w:r>
      <w:proofErr w:type="spellEnd"/>
      <w:r>
        <w:t xml:space="preserve"> </w:t>
      </w:r>
      <w:proofErr w:type="spellStart"/>
      <w:r>
        <w:t>діяльність</w:t>
      </w:r>
      <w:proofErr w:type="spellEnd"/>
      <w:r>
        <w:t xml:space="preserve">, </w:t>
      </w:r>
      <w:proofErr w:type="spellStart"/>
      <w:r>
        <w:t>вирушити</w:t>
      </w:r>
      <w:proofErr w:type="spellEnd"/>
      <w:r>
        <w:t xml:space="preserve"> у </w:t>
      </w:r>
      <w:proofErr w:type="spellStart"/>
      <w:r>
        <w:t>відпустку</w:t>
      </w:r>
      <w:proofErr w:type="spellEnd"/>
      <w:r>
        <w:t xml:space="preserve"> </w:t>
      </w:r>
      <w:proofErr w:type="spellStart"/>
      <w:r>
        <w:t>або</w:t>
      </w:r>
      <w:proofErr w:type="spellEnd"/>
      <w:r>
        <w:t xml:space="preserve"> просто </w:t>
      </w:r>
      <w:proofErr w:type="spellStart"/>
      <w:r>
        <w:t>уникати</w:t>
      </w:r>
      <w:proofErr w:type="spellEnd"/>
      <w:r>
        <w:t xml:space="preserve"> </w:t>
      </w:r>
      <w:proofErr w:type="spellStart"/>
      <w:r>
        <w:t>відповідальності</w:t>
      </w:r>
      <w:proofErr w:type="spellEnd"/>
      <w:r>
        <w:t xml:space="preserve">. </w:t>
      </w:r>
      <w:proofErr w:type="spellStart"/>
      <w:r>
        <w:t>Зміст</w:t>
      </w:r>
      <w:proofErr w:type="spellEnd"/>
      <w:r>
        <w:t xml:space="preserve"> </w:t>
      </w:r>
      <w:proofErr w:type="spellStart"/>
      <w:r>
        <w:t>субшкали</w:t>
      </w:r>
      <w:proofErr w:type="spellEnd"/>
      <w:r>
        <w:t xml:space="preserve"> </w:t>
      </w:r>
      <w:proofErr w:type="spellStart"/>
      <w:r>
        <w:t>підкреслює</w:t>
      </w:r>
      <w:proofErr w:type="spellEnd"/>
      <w:r>
        <w:t xml:space="preserve">, </w:t>
      </w:r>
      <w:proofErr w:type="spellStart"/>
      <w:r>
        <w:t>що</w:t>
      </w:r>
      <w:proofErr w:type="spellEnd"/>
      <w:r>
        <w:t xml:space="preserve"> </w:t>
      </w:r>
      <w:proofErr w:type="spellStart"/>
      <w:r>
        <w:t>така</w:t>
      </w:r>
      <w:proofErr w:type="spellEnd"/>
      <w:r>
        <w:t xml:space="preserve"> </w:t>
      </w:r>
      <w:proofErr w:type="spellStart"/>
      <w:r>
        <w:t>стратегія</w:t>
      </w:r>
      <w:proofErr w:type="spellEnd"/>
      <w:r>
        <w:t xml:space="preserve"> не </w:t>
      </w:r>
      <w:proofErr w:type="spellStart"/>
      <w:r>
        <w:t>зменшує</w:t>
      </w:r>
      <w:proofErr w:type="spellEnd"/>
      <w:r>
        <w:t xml:space="preserve"> проблему, а </w:t>
      </w:r>
      <w:proofErr w:type="spellStart"/>
      <w:r>
        <w:t>лише</w:t>
      </w:r>
      <w:proofErr w:type="spellEnd"/>
      <w:r>
        <w:t xml:space="preserve"> </w:t>
      </w:r>
      <w:proofErr w:type="spellStart"/>
      <w:r>
        <w:t>знижує</w:t>
      </w:r>
      <w:proofErr w:type="spellEnd"/>
      <w:r>
        <w:t xml:space="preserve"> </w:t>
      </w:r>
      <w:proofErr w:type="spellStart"/>
      <w:r>
        <w:t>рівень</w:t>
      </w:r>
      <w:proofErr w:type="spellEnd"/>
      <w:r>
        <w:t xml:space="preserve"> </w:t>
      </w:r>
      <w:proofErr w:type="spellStart"/>
      <w:r>
        <w:t>напруги</w:t>
      </w:r>
      <w:proofErr w:type="spellEnd"/>
      <w:r>
        <w:t xml:space="preserve">. </w:t>
      </w:r>
      <w:proofErr w:type="gramStart"/>
      <w:r>
        <w:t>До прикладу</w:t>
      </w:r>
      <w:proofErr w:type="gramEnd"/>
      <w:r>
        <w:t xml:space="preserve"> одним з таких є </w:t>
      </w:r>
      <w:proofErr w:type="spellStart"/>
      <w:r>
        <w:t>соціальне</w:t>
      </w:r>
      <w:proofErr w:type="spellEnd"/>
      <w:r>
        <w:t xml:space="preserve"> </w:t>
      </w:r>
      <w:proofErr w:type="spellStart"/>
      <w:r>
        <w:t>відволікання</w:t>
      </w:r>
      <w:proofErr w:type="spellEnd"/>
      <w:r>
        <w:t xml:space="preserve"> </w:t>
      </w:r>
      <w:proofErr w:type="spellStart"/>
      <w:r>
        <w:t>пов’язане</w:t>
      </w:r>
      <w:proofErr w:type="spellEnd"/>
      <w:r>
        <w:t xml:space="preserve"> з </w:t>
      </w:r>
      <w:proofErr w:type="spellStart"/>
      <w:r>
        <w:t>взаємодією</w:t>
      </w:r>
      <w:proofErr w:type="spellEnd"/>
      <w:r>
        <w:t xml:space="preserve"> з людьми. </w:t>
      </w:r>
      <w:proofErr w:type="spellStart"/>
      <w:r>
        <w:t>Його</w:t>
      </w:r>
      <w:proofErr w:type="spellEnd"/>
      <w:r>
        <w:t xml:space="preserve"> суть </w:t>
      </w:r>
      <w:proofErr w:type="spellStart"/>
      <w:r>
        <w:t>полягає</w:t>
      </w:r>
      <w:proofErr w:type="spellEnd"/>
      <w:r>
        <w:t xml:space="preserve"> в </w:t>
      </w:r>
      <w:proofErr w:type="spellStart"/>
      <w:r>
        <w:t>прагненні</w:t>
      </w:r>
      <w:proofErr w:type="spellEnd"/>
      <w:r>
        <w:t xml:space="preserve"> </w:t>
      </w:r>
      <w:proofErr w:type="spellStart"/>
      <w:r>
        <w:t>заповнити</w:t>
      </w:r>
      <w:proofErr w:type="spellEnd"/>
      <w:r>
        <w:t xml:space="preserve"> час </w:t>
      </w:r>
      <w:proofErr w:type="spellStart"/>
      <w:r>
        <w:t>соціальною</w:t>
      </w:r>
      <w:proofErr w:type="spellEnd"/>
      <w:r>
        <w:t xml:space="preserve"> </w:t>
      </w:r>
      <w:proofErr w:type="spellStart"/>
      <w:r>
        <w:t>активністю</w:t>
      </w:r>
      <w:proofErr w:type="spellEnd"/>
      <w:r>
        <w:t xml:space="preserve">, </w:t>
      </w:r>
      <w:proofErr w:type="spellStart"/>
      <w:r>
        <w:t>аби</w:t>
      </w:r>
      <w:proofErr w:type="spellEnd"/>
      <w:r>
        <w:t xml:space="preserve"> максимально </w:t>
      </w:r>
      <w:proofErr w:type="spellStart"/>
      <w:r>
        <w:t>віддалити</w:t>
      </w:r>
      <w:proofErr w:type="spellEnd"/>
      <w:r>
        <w:t xml:space="preserve"> думки про проблему. Людина </w:t>
      </w:r>
      <w:proofErr w:type="spellStart"/>
      <w:r>
        <w:t>телефонує</w:t>
      </w:r>
      <w:proofErr w:type="spellEnd"/>
      <w:r>
        <w:t xml:space="preserve"> </w:t>
      </w:r>
      <w:proofErr w:type="spellStart"/>
      <w:r>
        <w:t>друзям</w:t>
      </w:r>
      <w:proofErr w:type="spellEnd"/>
      <w:r>
        <w:t xml:space="preserve">, </w:t>
      </w:r>
      <w:proofErr w:type="spellStart"/>
      <w:r>
        <w:t>намагається</w:t>
      </w:r>
      <w:proofErr w:type="spellEnd"/>
      <w:r>
        <w:t xml:space="preserve"> </w:t>
      </w:r>
      <w:proofErr w:type="spellStart"/>
      <w:r>
        <w:t>залишатися</w:t>
      </w:r>
      <w:proofErr w:type="spellEnd"/>
      <w:r>
        <w:t xml:space="preserve"> у </w:t>
      </w:r>
      <w:proofErr w:type="spellStart"/>
      <w:r>
        <w:t>компанії</w:t>
      </w:r>
      <w:proofErr w:type="spellEnd"/>
      <w:r>
        <w:t xml:space="preserve">, проводить час з </w:t>
      </w:r>
      <w:proofErr w:type="spellStart"/>
      <w:r>
        <w:t>близькими</w:t>
      </w:r>
      <w:proofErr w:type="spellEnd"/>
      <w:r>
        <w:t xml:space="preserve"> </w:t>
      </w:r>
      <w:proofErr w:type="spellStart"/>
      <w:r>
        <w:t>або</w:t>
      </w:r>
      <w:proofErr w:type="spellEnd"/>
      <w:r>
        <w:t xml:space="preserve"> </w:t>
      </w:r>
      <w:proofErr w:type="spellStart"/>
      <w:r>
        <w:t>оточує</w:t>
      </w:r>
      <w:proofErr w:type="spellEnd"/>
      <w:r>
        <w:t xml:space="preserve"> себе </w:t>
      </w:r>
      <w:proofErr w:type="spellStart"/>
      <w:r>
        <w:t>тими</w:t>
      </w:r>
      <w:proofErr w:type="spellEnd"/>
      <w:r>
        <w:t xml:space="preserve">, </w:t>
      </w:r>
      <w:proofErr w:type="spellStart"/>
      <w:r>
        <w:t>хто</w:t>
      </w:r>
      <w:proofErr w:type="spellEnd"/>
      <w:r>
        <w:t xml:space="preserve"> </w:t>
      </w:r>
      <w:proofErr w:type="spellStart"/>
      <w:r>
        <w:t>може</w:t>
      </w:r>
      <w:proofErr w:type="spellEnd"/>
      <w:r>
        <w:t xml:space="preserve"> </w:t>
      </w:r>
      <w:proofErr w:type="spellStart"/>
      <w:r>
        <w:t>підтримати</w:t>
      </w:r>
      <w:proofErr w:type="spellEnd"/>
      <w:r>
        <w:t xml:space="preserve">. </w:t>
      </w:r>
      <w:proofErr w:type="spellStart"/>
      <w:r>
        <w:t>Стратегія</w:t>
      </w:r>
      <w:proofErr w:type="spellEnd"/>
      <w:r>
        <w:t xml:space="preserve"> не </w:t>
      </w:r>
      <w:proofErr w:type="spellStart"/>
      <w:r>
        <w:t>завжди</w:t>
      </w:r>
      <w:proofErr w:type="spellEnd"/>
      <w:r>
        <w:t xml:space="preserve"> є способом </w:t>
      </w:r>
      <w:proofErr w:type="spellStart"/>
      <w:r>
        <w:t>вирішення</w:t>
      </w:r>
      <w:proofErr w:type="spellEnd"/>
      <w:r>
        <w:t xml:space="preserve"> </w:t>
      </w:r>
      <w:proofErr w:type="spellStart"/>
      <w:r>
        <w:t>ситуації</w:t>
      </w:r>
      <w:proofErr w:type="spellEnd"/>
      <w:r>
        <w:t xml:space="preserve">, але </w:t>
      </w:r>
      <w:proofErr w:type="spellStart"/>
      <w:r>
        <w:t>допомагає</w:t>
      </w:r>
      <w:proofErr w:type="spellEnd"/>
      <w:r>
        <w:t xml:space="preserve"> </w:t>
      </w:r>
      <w:proofErr w:type="spellStart"/>
      <w:r>
        <w:t>пережити</w:t>
      </w:r>
      <w:proofErr w:type="spellEnd"/>
      <w:r>
        <w:t xml:space="preserve"> </w:t>
      </w:r>
      <w:proofErr w:type="spellStart"/>
      <w:r>
        <w:t>її</w:t>
      </w:r>
      <w:proofErr w:type="spellEnd"/>
      <w:r>
        <w:t xml:space="preserve"> </w:t>
      </w:r>
      <w:proofErr w:type="spellStart"/>
      <w:r>
        <w:t>менш</w:t>
      </w:r>
      <w:proofErr w:type="spellEnd"/>
      <w:r>
        <w:t xml:space="preserve"> </w:t>
      </w:r>
      <w:proofErr w:type="spellStart"/>
      <w:r>
        <w:t>болісно</w:t>
      </w:r>
      <w:proofErr w:type="spellEnd"/>
      <w:r>
        <w:t>.</w:t>
      </w:r>
    </w:p>
    <w:p w:rsidR="00835640" w:rsidRDefault="00835640" w:rsidP="00614818">
      <w:pPr>
        <w:spacing w:after="0"/>
      </w:pPr>
      <w:proofErr w:type="spellStart"/>
      <w:r>
        <w:lastRenderedPageBreak/>
        <w:t>Адаптована</w:t>
      </w:r>
      <w:proofErr w:type="spellEnd"/>
      <w:r>
        <w:t xml:space="preserve"> </w:t>
      </w:r>
      <w:proofErr w:type="spellStart"/>
      <w:r>
        <w:t>версія</w:t>
      </w:r>
      <w:proofErr w:type="spellEnd"/>
      <w:r>
        <w:t xml:space="preserve"> </w:t>
      </w:r>
      <w:proofErr w:type="spellStart"/>
      <w:r>
        <w:t>опитувальника</w:t>
      </w:r>
      <w:proofErr w:type="spellEnd"/>
      <w:r>
        <w:t xml:space="preserve"> особливо </w:t>
      </w:r>
      <w:proofErr w:type="spellStart"/>
      <w:r>
        <w:t>інформативна</w:t>
      </w:r>
      <w:proofErr w:type="spellEnd"/>
      <w:r>
        <w:t xml:space="preserve"> при </w:t>
      </w:r>
      <w:proofErr w:type="spellStart"/>
      <w:r>
        <w:t>роботі</w:t>
      </w:r>
      <w:proofErr w:type="spellEnd"/>
      <w:r>
        <w:t xml:space="preserve"> з </w:t>
      </w:r>
      <w:proofErr w:type="spellStart"/>
      <w:r>
        <w:t>підлітками</w:t>
      </w:r>
      <w:proofErr w:type="spellEnd"/>
      <w:r>
        <w:t xml:space="preserve">, </w:t>
      </w:r>
      <w:proofErr w:type="spellStart"/>
      <w:r>
        <w:t>оскільки</w:t>
      </w:r>
      <w:proofErr w:type="spellEnd"/>
      <w:r>
        <w:t xml:space="preserve"> </w:t>
      </w:r>
      <w:proofErr w:type="spellStart"/>
      <w:r>
        <w:t>враховує</w:t>
      </w:r>
      <w:proofErr w:type="spellEnd"/>
      <w:r>
        <w:t xml:space="preserve"> </w:t>
      </w:r>
      <w:proofErr w:type="spellStart"/>
      <w:r>
        <w:t>емоційну</w:t>
      </w:r>
      <w:proofErr w:type="spellEnd"/>
      <w:r>
        <w:t xml:space="preserve"> </w:t>
      </w:r>
      <w:proofErr w:type="spellStart"/>
      <w:r>
        <w:t>нестабільність</w:t>
      </w:r>
      <w:proofErr w:type="spellEnd"/>
      <w:r>
        <w:t xml:space="preserve">, </w:t>
      </w:r>
      <w:proofErr w:type="spellStart"/>
      <w:r>
        <w:t>соціальну</w:t>
      </w:r>
      <w:proofErr w:type="spellEnd"/>
      <w:r>
        <w:t xml:space="preserve"> потребу в </w:t>
      </w:r>
      <w:proofErr w:type="spellStart"/>
      <w:r>
        <w:t>підтримці</w:t>
      </w:r>
      <w:proofErr w:type="spellEnd"/>
      <w:r>
        <w:t xml:space="preserve"> та </w:t>
      </w:r>
      <w:proofErr w:type="spellStart"/>
      <w:r>
        <w:t>характерну</w:t>
      </w:r>
      <w:proofErr w:type="spellEnd"/>
      <w:r>
        <w:t xml:space="preserve"> для </w:t>
      </w:r>
      <w:proofErr w:type="spellStart"/>
      <w:r>
        <w:t>цього</w:t>
      </w:r>
      <w:proofErr w:type="spellEnd"/>
      <w:r>
        <w:t xml:space="preserve"> </w:t>
      </w:r>
      <w:proofErr w:type="spellStart"/>
      <w:r>
        <w:t>віку</w:t>
      </w:r>
      <w:proofErr w:type="spellEnd"/>
      <w:r>
        <w:t xml:space="preserve"> </w:t>
      </w:r>
      <w:proofErr w:type="spellStart"/>
      <w:r>
        <w:t>змінюваність</w:t>
      </w:r>
      <w:proofErr w:type="spellEnd"/>
      <w:r>
        <w:t xml:space="preserve"> </w:t>
      </w:r>
      <w:proofErr w:type="spellStart"/>
      <w:r>
        <w:t>поведінки</w:t>
      </w:r>
      <w:proofErr w:type="spellEnd"/>
      <w:r>
        <w:t xml:space="preserve">. </w:t>
      </w:r>
      <w:proofErr w:type="spellStart"/>
      <w:r>
        <w:t>Підліток</w:t>
      </w:r>
      <w:proofErr w:type="spellEnd"/>
      <w:r>
        <w:t xml:space="preserve"> </w:t>
      </w:r>
      <w:proofErr w:type="spellStart"/>
      <w:r>
        <w:t>може</w:t>
      </w:r>
      <w:proofErr w:type="spellEnd"/>
      <w:r>
        <w:t xml:space="preserve"> </w:t>
      </w:r>
      <w:proofErr w:type="spellStart"/>
      <w:r>
        <w:t>поєднувати</w:t>
      </w:r>
      <w:proofErr w:type="spellEnd"/>
      <w:r>
        <w:t xml:space="preserve"> </w:t>
      </w:r>
      <w:proofErr w:type="spellStart"/>
      <w:r>
        <w:t>емоційні</w:t>
      </w:r>
      <w:proofErr w:type="spellEnd"/>
      <w:r>
        <w:t xml:space="preserve"> </w:t>
      </w:r>
      <w:proofErr w:type="spellStart"/>
      <w:r>
        <w:t>спалахи</w:t>
      </w:r>
      <w:proofErr w:type="spellEnd"/>
      <w:r>
        <w:t xml:space="preserve">, </w:t>
      </w:r>
      <w:proofErr w:type="spellStart"/>
      <w:r>
        <w:t>уникання</w:t>
      </w:r>
      <w:proofErr w:type="spellEnd"/>
      <w:r>
        <w:t xml:space="preserve"> </w:t>
      </w:r>
      <w:proofErr w:type="spellStart"/>
      <w:r>
        <w:t>відповідальності</w:t>
      </w:r>
      <w:proofErr w:type="spellEnd"/>
      <w:r>
        <w:t xml:space="preserve">, </w:t>
      </w:r>
      <w:proofErr w:type="spellStart"/>
      <w:r>
        <w:t>активну</w:t>
      </w:r>
      <w:proofErr w:type="spellEnd"/>
      <w:r>
        <w:t xml:space="preserve"> </w:t>
      </w:r>
      <w:proofErr w:type="spellStart"/>
      <w:r>
        <w:t>взаємодію</w:t>
      </w:r>
      <w:proofErr w:type="spellEnd"/>
      <w:r>
        <w:t xml:space="preserve"> з </w:t>
      </w:r>
      <w:proofErr w:type="spellStart"/>
      <w:r>
        <w:t>однолітками</w:t>
      </w:r>
      <w:proofErr w:type="spellEnd"/>
      <w:r>
        <w:t xml:space="preserve"> та </w:t>
      </w:r>
      <w:proofErr w:type="spellStart"/>
      <w:r>
        <w:t>високий</w:t>
      </w:r>
      <w:proofErr w:type="spellEnd"/>
      <w:r>
        <w:t xml:space="preserve"> контроль над </w:t>
      </w:r>
      <w:proofErr w:type="spellStart"/>
      <w:r>
        <w:t>діями</w:t>
      </w:r>
      <w:proofErr w:type="spellEnd"/>
      <w:r>
        <w:t xml:space="preserve">, тому структура </w:t>
      </w:r>
      <w:proofErr w:type="spellStart"/>
      <w:r>
        <w:t>опитувальника</w:t>
      </w:r>
      <w:proofErr w:type="spellEnd"/>
      <w:r>
        <w:t xml:space="preserve"> </w:t>
      </w:r>
      <w:proofErr w:type="spellStart"/>
      <w:r>
        <w:t>адаптована</w:t>
      </w:r>
      <w:proofErr w:type="spellEnd"/>
      <w:r>
        <w:t xml:space="preserve"> до таких </w:t>
      </w:r>
      <w:proofErr w:type="spellStart"/>
      <w:r>
        <w:t>особливостей</w:t>
      </w:r>
      <w:proofErr w:type="spellEnd"/>
      <w:r>
        <w:t>.</w:t>
      </w:r>
    </w:p>
    <w:p w:rsidR="00835640" w:rsidRDefault="00835640" w:rsidP="00614818">
      <w:pPr>
        <w:spacing w:after="0"/>
      </w:pPr>
      <w:proofErr w:type="spellStart"/>
      <w:r>
        <w:t>Під</w:t>
      </w:r>
      <w:proofErr w:type="spellEnd"/>
      <w:r>
        <w:t xml:space="preserve"> час </w:t>
      </w:r>
      <w:proofErr w:type="spellStart"/>
      <w:r>
        <w:t>обробки</w:t>
      </w:r>
      <w:proofErr w:type="spellEnd"/>
      <w:r>
        <w:t xml:space="preserve"> </w:t>
      </w:r>
      <w:proofErr w:type="spellStart"/>
      <w:r>
        <w:t>результатів</w:t>
      </w:r>
      <w:proofErr w:type="spellEnd"/>
      <w:r>
        <w:t xml:space="preserve"> </w:t>
      </w:r>
      <w:proofErr w:type="spellStart"/>
      <w:r>
        <w:t>підсумовуються</w:t>
      </w:r>
      <w:proofErr w:type="spellEnd"/>
      <w:r>
        <w:t xml:space="preserve"> </w:t>
      </w:r>
      <w:proofErr w:type="spellStart"/>
      <w:r>
        <w:t>бали</w:t>
      </w:r>
      <w:proofErr w:type="spellEnd"/>
      <w:r>
        <w:t xml:space="preserve">, </w:t>
      </w:r>
      <w:proofErr w:type="spellStart"/>
      <w:r>
        <w:t>виставлені</w:t>
      </w:r>
      <w:proofErr w:type="spellEnd"/>
      <w:r>
        <w:t xml:space="preserve"> за </w:t>
      </w:r>
      <w:proofErr w:type="spellStart"/>
      <w:r>
        <w:t>кожним</w:t>
      </w:r>
      <w:proofErr w:type="spellEnd"/>
      <w:r>
        <w:t xml:space="preserve"> пунктом </w:t>
      </w:r>
      <w:proofErr w:type="spellStart"/>
      <w:r>
        <w:t>окремо</w:t>
      </w:r>
      <w:proofErr w:type="spellEnd"/>
      <w:r>
        <w:t xml:space="preserve">, </w:t>
      </w:r>
      <w:proofErr w:type="spellStart"/>
      <w:r>
        <w:t>згідно</w:t>
      </w:r>
      <w:proofErr w:type="spellEnd"/>
      <w:r>
        <w:t xml:space="preserve"> з </w:t>
      </w:r>
      <w:proofErr w:type="spellStart"/>
      <w:r>
        <w:t>ключем</w:t>
      </w:r>
      <w:proofErr w:type="spellEnd"/>
      <w:r>
        <w:t xml:space="preserve">. </w:t>
      </w:r>
      <w:proofErr w:type="spellStart"/>
      <w:r>
        <w:t>Далі</w:t>
      </w:r>
      <w:proofErr w:type="spellEnd"/>
      <w:r>
        <w:t xml:space="preserve"> </w:t>
      </w:r>
      <w:proofErr w:type="spellStart"/>
      <w:r>
        <w:t>визначаються</w:t>
      </w:r>
      <w:proofErr w:type="spellEnd"/>
      <w:r>
        <w:t xml:space="preserve"> </w:t>
      </w:r>
      <w:proofErr w:type="spellStart"/>
      <w:r>
        <w:t>середні</w:t>
      </w:r>
      <w:proofErr w:type="spellEnd"/>
      <w:r>
        <w:t xml:space="preserve"> </w:t>
      </w:r>
      <w:proofErr w:type="spellStart"/>
      <w:r>
        <w:t>значення</w:t>
      </w:r>
      <w:proofErr w:type="spellEnd"/>
      <w:r>
        <w:t xml:space="preserve"> за </w:t>
      </w:r>
      <w:proofErr w:type="spellStart"/>
      <w:r>
        <w:t>трьома</w:t>
      </w:r>
      <w:proofErr w:type="spellEnd"/>
      <w:r>
        <w:t xml:space="preserve"> </w:t>
      </w:r>
      <w:proofErr w:type="spellStart"/>
      <w:r>
        <w:t>основними</w:t>
      </w:r>
      <w:proofErr w:type="spellEnd"/>
      <w:r>
        <w:t xml:space="preserve"> </w:t>
      </w:r>
      <w:proofErr w:type="spellStart"/>
      <w:r>
        <w:t>напрямами</w:t>
      </w:r>
      <w:proofErr w:type="spellEnd"/>
      <w:r>
        <w:t>: проблемно-</w:t>
      </w:r>
      <w:proofErr w:type="spellStart"/>
      <w:r>
        <w:t>орієнтовані</w:t>
      </w:r>
      <w:proofErr w:type="spellEnd"/>
      <w:r>
        <w:t xml:space="preserve"> </w:t>
      </w:r>
      <w:proofErr w:type="spellStart"/>
      <w:r>
        <w:t>стратегії</w:t>
      </w:r>
      <w:proofErr w:type="spellEnd"/>
      <w:r>
        <w:t xml:space="preserve">, </w:t>
      </w:r>
      <w:proofErr w:type="spellStart"/>
      <w:r>
        <w:t>емоційні</w:t>
      </w:r>
      <w:proofErr w:type="spellEnd"/>
      <w:r>
        <w:t xml:space="preserve"> </w:t>
      </w:r>
      <w:proofErr w:type="spellStart"/>
      <w:r>
        <w:t>стратегії</w:t>
      </w:r>
      <w:proofErr w:type="spellEnd"/>
      <w:r>
        <w:t xml:space="preserve"> та </w:t>
      </w:r>
      <w:proofErr w:type="spellStart"/>
      <w:r>
        <w:t>стратегія</w:t>
      </w:r>
      <w:proofErr w:type="spellEnd"/>
      <w:r>
        <w:t xml:space="preserve"> </w:t>
      </w:r>
      <w:proofErr w:type="spellStart"/>
      <w:r>
        <w:t>уникнення</w:t>
      </w:r>
      <w:proofErr w:type="spellEnd"/>
      <w:r>
        <w:t xml:space="preserve">. </w:t>
      </w:r>
      <w:proofErr w:type="spellStart"/>
      <w:r>
        <w:t>Усередині</w:t>
      </w:r>
      <w:proofErr w:type="spellEnd"/>
      <w:r>
        <w:t xml:space="preserve"> </w:t>
      </w:r>
      <w:proofErr w:type="spellStart"/>
      <w:r>
        <w:t>останньої</w:t>
      </w:r>
      <w:proofErr w:type="spellEnd"/>
      <w:r>
        <w:t xml:space="preserve"> </w:t>
      </w:r>
      <w:proofErr w:type="spellStart"/>
      <w:r>
        <w:t>обчислюються</w:t>
      </w:r>
      <w:proofErr w:type="spellEnd"/>
      <w:r>
        <w:t xml:space="preserve"> </w:t>
      </w:r>
      <w:proofErr w:type="spellStart"/>
      <w:r>
        <w:t>показники</w:t>
      </w:r>
      <w:proofErr w:type="spellEnd"/>
      <w:r>
        <w:t xml:space="preserve"> за </w:t>
      </w:r>
      <w:proofErr w:type="spellStart"/>
      <w:r>
        <w:t>субшкалами</w:t>
      </w:r>
      <w:proofErr w:type="spellEnd"/>
      <w:r>
        <w:t xml:space="preserve"> </w:t>
      </w:r>
      <w:proofErr w:type="spellStart"/>
      <w:r>
        <w:t>відволікання</w:t>
      </w:r>
      <w:proofErr w:type="spellEnd"/>
      <w:r>
        <w:t xml:space="preserve"> та </w:t>
      </w:r>
      <w:proofErr w:type="spellStart"/>
      <w:r>
        <w:t>соціального</w:t>
      </w:r>
      <w:proofErr w:type="spellEnd"/>
      <w:r>
        <w:t xml:space="preserve"> </w:t>
      </w:r>
      <w:proofErr w:type="spellStart"/>
      <w:r>
        <w:t>відволікання</w:t>
      </w:r>
      <w:proofErr w:type="spellEnd"/>
      <w:r>
        <w:t xml:space="preserve">. У COPE </w:t>
      </w:r>
      <w:proofErr w:type="spellStart"/>
      <w:r>
        <w:t>вищий</w:t>
      </w:r>
      <w:proofErr w:type="spellEnd"/>
      <w:r>
        <w:t xml:space="preserve"> результат </w:t>
      </w:r>
      <w:proofErr w:type="spellStart"/>
      <w:r>
        <w:t>означає</w:t>
      </w:r>
      <w:proofErr w:type="spellEnd"/>
      <w:r>
        <w:t xml:space="preserve"> </w:t>
      </w:r>
      <w:proofErr w:type="spellStart"/>
      <w:r>
        <w:t>частіше</w:t>
      </w:r>
      <w:proofErr w:type="spellEnd"/>
      <w:r>
        <w:t xml:space="preserve"> </w:t>
      </w:r>
      <w:proofErr w:type="spellStart"/>
      <w:r>
        <w:t>використання</w:t>
      </w:r>
      <w:proofErr w:type="spellEnd"/>
      <w:r>
        <w:t xml:space="preserve"> </w:t>
      </w:r>
      <w:proofErr w:type="spellStart"/>
      <w:r>
        <w:t>певного</w:t>
      </w:r>
      <w:proofErr w:type="spellEnd"/>
      <w:r>
        <w:t xml:space="preserve"> </w:t>
      </w:r>
      <w:proofErr w:type="spellStart"/>
      <w:r>
        <w:t>копінгу</w:t>
      </w:r>
      <w:proofErr w:type="spellEnd"/>
      <w:r>
        <w:t>.</w:t>
      </w:r>
    </w:p>
    <w:p w:rsidR="00835640" w:rsidRDefault="00835640" w:rsidP="00614818">
      <w:pPr>
        <w:spacing w:after="0"/>
      </w:pPr>
      <w:r>
        <w:t>Проблемно-</w:t>
      </w:r>
      <w:proofErr w:type="spellStart"/>
      <w:r>
        <w:t>орієнтована</w:t>
      </w:r>
      <w:proofErr w:type="spellEnd"/>
      <w:r>
        <w:t xml:space="preserve"> </w:t>
      </w:r>
      <w:proofErr w:type="spellStart"/>
      <w:r>
        <w:t>стратегія</w:t>
      </w:r>
      <w:proofErr w:type="spellEnd"/>
      <w:r>
        <w:t xml:space="preserve"> </w:t>
      </w:r>
      <w:proofErr w:type="spellStart"/>
      <w:r>
        <w:t>охоплює</w:t>
      </w:r>
      <w:proofErr w:type="spellEnd"/>
      <w:r>
        <w:t xml:space="preserve"> </w:t>
      </w:r>
      <w:proofErr w:type="spellStart"/>
      <w:r>
        <w:t>реакції</w:t>
      </w:r>
      <w:proofErr w:type="spellEnd"/>
      <w:r>
        <w:t xml:space="preserve"> </w:t>
      </w:r>
      <w:proofErr w:type="spellStart"/>
      <w:r>
        <w:t>від</w:t>
      </w:r>
      <w:proofErr w:type="spellEnd"/>
      <w:r>
        <w:t xml:space="preserve"> </w:t>
      </w:r>
      <w:proofErr w:type="spellStart"/>
      <w:r>
        <w:t>аналізу</w:t>
      </w:r>
      <w:proofErr w:type="spellEnd"/>
      <w:r>
        <w:t xml:space="preserve"> </w:t>
      </w:r>
      <w:proofErr w:type="spellStart"/>
      <w:r>
        <w:t>ситуації</w:t>
      </w:r>
      <w:proofErr w:type="spellEnd"/>
      <w:r>
        <w:t xml:space="preserve"> до </w:t>
      </w:r>
      <w:proofErr w:type="spellStart"/>
      <w:r>
        <w:t>чіткого</w:t>
      </w:r>
      <w:proofErr w:type="spellEnd"/>
      <w:r>
        <w:t xml:space="preserve"> </w:t>
      </w:r>
      <w:proofErr w:type="spellStart"/>
      <w:r>
        <w:t>планування</w:t>
      </w:r>
      <w:proofErr w:type="spellEnd"/>
      <w:r>
        <w:t xml:space="preserve"> </w:t>
      </w:r>
      <w:proofErr w:type="spellStart"/>
      <w:r>
        <w:t>дій</w:t>
      </w:r>
      <w:proofErr w:type="spellEnd"/>
      <w:r>
        <w:t xml:space="preserve">. Вона </w:t>
      </w:r>
      <w:proofErr w:type="spellStart"/>
      <w:r>
        <w:t>відображає</w:t>
      </w:r>
      <w:proofErr w:type="spellEnd"/>
      <w:r>
        <w:t xml:space="preserve"> </w:t>
      </w:r>
      <w:proofErr w:type="spellStart"/>
      <w:r>
        <w:t>готовність</w:t>
      </w:r>
      <w:proofErr w:type="spellEnd"/>
      <w:r>
        <w:t xml:space="preserve"> </w:t>
      </w:r>
      <w:proofErr w:type="spellStart"/>
      <w:r>
        <w:t>брати</w:t>
      </w:r>
      <w:proofErr w:type="spellEnd"/>
      <w:r>
        <w:t xml:space="preserve"> </w:t>
      </w:r>
      <w:proofErr w:type="spellStart"/>
      <w:r>
        <w:t>відповідальність</w:t>
      </w:r>
      <w:proofErr w:type="spellEnd"/>
      <w:r>
        <w:t xml:space="preserve">, </w:t>
      </w:r>
      <w:proofErr w:type="spellStart"/>
      <w:r>
        <w:t>зосереджуватися</w:t>
      </w:r>
      <w:proofErr w:type="spellEnd"/>
      <w:r>
        <w:t xml:space="preserve"> на головному, </w:t>
      </w:r>
      <w:proofErr w:type="spellStart"/>
      <w:r>
        <w:t>структурувати</w:t>
      </w:r>
      <w:proofErr w:type="spellEnd"/>
      <w:r>
        <w:t xml:space="preserve"> проблему та </w:t>
      </w:r>
      <w:proofErr w:type="spellStart"/>
      <w:r>
        <w:t>рухатися</w:t>
      </w:r>
      <w:proofErr w:type="spellEnd"/>
      <w:r>
        <w:t xml:space="preserve"> вперед. Людина </w:t>
      </w:r>
      <w:proofErr w:type="spellStart"/>
      <w:r>
        <w:t>застосовує</w:t>
      </w:r>
      <w:proofErr w:type="spellEnd"/>
      <w:r>
        <w:t xml:space="preserve"> </w:t>
      </w:r>
      <w:proofErr w:type="spellStart"/>
      <w:r>
        <w:t>досвід</w:t>
      </w:r>
      <w:proofErr w:type="spellEnd"/>
      <w:r>
        <w:t xml:space="preserve">, </w:t>
      </w:r>
      <w:proofErr w:type="spellStart"/>
      <w:r>
        <w:t>шукає</w:t>
      </w:r>
      <w:proofErr w:type="spellEnd"/>
      <w:r>
        <w:t xml:space="preserve"> </w:t>
      </w:r>
      <w:proofErr w:type="spellStart"/>
      <w:r>
        <w:t>варіанти</w:t>
      </w:r>
      <w:proofErr w:type="spellEnd"/>
      <w:r>
        <w:t xml:space="preserve"> </w:t>
      </w:r>
      <w:proofErr w:type="spellStart"/>
      <w:r>
        <w:t>вирішення</w:t>
      </w:r>
      <w:proofErr w:type="spellEnd"/>
      <w:r>
        <w:t xml:space="preserve">, ставить </w:t>
      </w:r>
      <w:proofErr w:type="spellStart"/>
      <w:r>
        <w:t>цілі</w:t>
      </w:r>
      <w:proofErr w:type="spellEnd"/>
      <w:r>
        <w:t xml:space="preserve">, </w:t>
      </w:r>
      <w:proofErr w:type="spellStart"/>
      <w:r>
        <w:t>обирає</w:t>
      </w:r>
      <w:proofErr w:type="spellEnd"/>
      <w:r>
        <w:t xml:space="preserve"> </w:t>
      </w:r>
      <w:proofErr w:type="spellStart"/>
      <w:r>
        <w:t>алгоритми</w:t>
      </w:r>
      <w:proofErr w:type="spellEnd"/>
      <w:r>
        <w:t xml:space="preserve"> </w:t>
      </w:r>
      <w:proofErr w:type="spellStart"/>
      <w:r>
        <w:t>поведінки</w:t>
      </w:r>
      <w:proofErr w:type="spellEnd"/>
      <w:r>
        <w:t xml:space="preserve">, </w:t>
      </w:r>
      <w:proofErr w:type="spellStart"/>
      <w:r>
        <w:t>що</w:t>
      </w:r>
      <w:proofErr w:type="spellEnd"/>
      <w:r>
        <w:t xml:space="preserve"> </w:t>
      </w:r>
      <w:proofErr w:type="spellStart"/>
      <w:r>
        <w:t>вказує</w:t>
      </w:r>
      <w:proofErr w:type="spellEnd"/>
      <w:r>
        <w:t xml:space="preserve"> на </w:t>
      </w:r>
      <w:proofErr w:type="spellStart"/>
      <w:r>
        <w:t>високий</w:t>
      </w:r>
      <w:proofErr w:type="spellEnd"/>
      <w:r>
        <w:t xml:space="preserve"> самоконтроль та </w:t>
      </w:r>
      <w:proofErr w:type="spellStart"/>
      <w:r>
        <w:t>організованість</w:t>
      </w:r>
      <w:proofErr w:type="spellEnd"/>
      <w:r>
        <w:t>.</w:t>
      </w:r>
    </w:p>
    <w:p w:rsidR="00835640" w:rsidRDefault="00835640" w:rsidP="00614818">
      <w:pPr>
        <w:spacing w:after="0"/>
      </w:pPr>
      <w:proofErr w:type="spellStart"/>
      <w:r>
        <w:t>Емоційно-орієнтована</w:t>
      </w:r>
      <w:proofErr w:type="spellEnd"/>
      <w:r>
        <w:t xml:space="preserve"> </w:t>
      </w:r>
      <w:proofErr w:type="spellStart"/>
      <w:r>
        <w:t>стратегія</w:t>
      </w:r>
      <w:proofErr w:type="spellEnd"/>
      <w:r>
        <w:t xml:space="preserve"> </w:t>
      </w:r>
      <w:proofErr w:type="spellStart"/>
      <w:r>
        <w:t>характеризує</w:t>
      </w:r>
      <w:proofErr w:type="spellEnd"/>
      <w:r>
        <w:t xml:space="preserve"> </w:t>
      </w:r>
      <w:proofErr w:type="spellStart"/>
      <w:r>
        <w:t>внутрішні</w:t>
      </w:r>
      <w:proofErr w:type="spellEnd"/>
      <w:r>
        <w:t xml:space="preserve"> </w:t>
      </w:r>
      <w:proofErr w:type="spellStart"/>
      <w:r>
        <w:t>переживання</w:t>
      </w:r>
      <w:proofErr w:type="spellEnd"/>
      <w:r>
        <w:t xml:space="preserve">. Людина </w:t>
      </w:r>
      <w:proofErr w:type="spellStart"/>
      <w:r>
        <w:t>концентрується</w:t>
      </w:r>
      <w:proofErr w:type="spellEnd"/>
      <w:r>
        <w:t xml:space="preserve"> на </w:t>
      </w:r>
      <w:proofErr w:type="spellStart"/>
      <w:r>
        <w:t>почуттях</w:t>
      </w:r>
      <w:proofErr w:type="spellEnd"/>
      <w:r>
        <w:t xml:space="preserve">, </w:t>
      </w:r>
      <w:proofErr w:type="spellStart"/>
      <w:r>
        <w:t>звинувачує</w:t>
      </w:r>
      <w:proofErr w:type="spellEnd"/>
      <w:r>
        <w:t xml:space="preserve"> себе, </w:t>
      </w:r>
      <w:proofErr w:type="spellStart"/>
      <w:r>
        <w:t>переживає</w:t>
      </w:r>
      <w:proofErr w:type="spellEnd"/>
      <w:r>
        <w:t xml:space="preserve"> </w:t>
      </w:r>
      <w:proofErr w:type="spellStart"/>
      <w:r>
        <w:t>неможливість</w:t>
      </w:r>
      <w:proofErr w:type="spellEnd"/>
      <w:r>
        <w:t xml:space="preserve"> </w:t>
      </w:r>
      <w:proofErr w:type="spellStart"/>
      <w:r>
        <w:t>щось</w:t>
      </w:r>
      <w:proofErr w:type="spellEnd"/>
      <w:r>
        <w:t xml:space="preserve"> </w:t>
      </w:r>
      <w:proofErr w:type="spellStart"/>
      <w:r>
        <w:t>змінити</w:t>
      </w:r>
      <w:proofErr w:type="spellEnd"/>
      <w:r>
        <w:t xml:space="preserve">, </w:t>
      </w:r>
      <w:proofErr w:type="spellStart"/>
      <w:r>
        <w:t>реагує</w:t>
      </w:r>
      <w:proofErr w:type="spellEnd"/>
      <w:r>
        <w:t xml:space="preserve"> </w:t>
      </w:r>
      <w:proofErr w:type="spellStart"/>
      <w:r>
        <w:t>плаксивістю</w:t>
      </w:r>
      <w:proofErr w:type="spellEnd"/>
      <w:r>
        <w:t xml:space="preserve"> </w:t>
      </w:r>
      <w:proofErr w:type="spellStart"/>
      <w:r>
        <w:t>або</w:t>
      </w:r>
      <w:proofErr w:type="spellEnd"/>
      <w:r>
        <w:t xml:space="preserve"> </w:t>
      </w:r>
      <w:proofErr w:type="spellStart"/>
      <w:r>
        <w:t>агресією</w:t>
      </w:r>
      <w:proofErr w:type="spellEnd"/>
      <w:r>
        <w:t xml:space="preserve">. Часто </w:t>
      </w:r>
      <w:proofErr w:type="spellStart"/>
      <w:r>
        <w:t>такі</w:t>
      </w:r>
      <w:proofErr w:type="spellEnd"/>
      <w:r>
        <w:t xml:space="preserve"> </w:t>
      </w:r>
      <w:proofErr w:type="spellStart"/>
      <w:r>
        <w:t>реакції</w:t>
      </w:r>
      <w:proofErr w:type="spellEnd"/>
      <w:r>
        <w:t xml:space="preserve"> </w:t>
      </w:r>
      <w:proofErr w:type="spellStart"/>
      <w:r>
        <w:t>супроводжують</w:t>
      </w:r>
      <w:proofErr w:type="spellEnd"/>
      <w:r>
        <w:t xml:space="preserve"> </w:t>
      </w:r>
      <w:proofErr w:type="spellStart"/>
      <w:r>
        <w:t>невпевненість</w:t>
      </w:r>
      <w:proofErr w:type="spellEnd"/>
      <w:r>
        <w:t xml:space="preserve">, </w:t>
      </w:r>
      <w:proofErr w:type="spellStart"/>
      <w:r>
        <w:t>внутрішній</w:t>
      </w:r>
      <w:proofErr w:type="spellEnd"/>
      <w:r>
        <w:t xml:space="preserve"> </w:t>
      </w:r>
      <w:proofErr w:type="spellStart"/>
      <w:r>
        <w:t>конфлікт</w:t>
      </w:r>
      <w:proofErr w:type="spellEnd"/>
      <w:r>
        <w:t xml:space="preserve">, </w:t>
      </w:r>
      <w:proofErr w:type="spellStart"/>
      <w:r>
        <w:t>соціальне</w:t>
      </w:r>
      <w:proofErr w:type="spellEnd"/>
      <w:r>
        <w:t xml:space="preserve"> </w:t>
      </w:r>
      <w:proofErr w:type="spellStart"/>
      <w:r>
        <w:t>напруження</w:t>
      </w:r>
      <w:proofErr w:type="spellEnd"/>
      <w:r>
        <w:t xml:space="preserve"> і </w:t>
      </w:r>
      <w:proofErr w:type="spellStart"/>
      <w:r>
        <w:t>втрату</w:t>
      </w:r>
      <w:proofErr w:type="spellEnd"/>
      <w:r>
        <w:t xml:space="preserve"> контролю.</w:t>
      </w:r>
    </w:p>
    <w:p w:rsidR="00835640" w:rsidRDefault="00835640" w:rsidP="00614818">
      <w:pPr>
        <w:spacing w:after="0"/>
      </w:pPr>
      <w:r>
        <w:t xml:space="preserve">Стиль </w:t>
      </w:r>
      <w:proofErr w:type="spellStart"/>
      <w:r>
        <w:t>уникнення</w:t>
      </w:r>
      <w:proofErr w:type="spellEnd"/>
      <w:r>
        <w:t xml:space="preserve"> </w:t>
      </w:r>
      <w:proofErr w:type="spellStart"/>
      <w:r>
        <w:t>демонструє</w:t>
      </w:r>
      <w:proofErr w:type="spellEnd"/>
      <w:r>
        <w:t xml:space="preserve"> </w:t>
      </w:r>
      <w:proofErr w:type="spellStart"/>
      <w:r>
        <w:t>намагання</w:t>
      </w:r>
      <w:proofErr w:type="spellEnd"/>
      <w:r>
        <w:t xml:space="preserve"> «</w:t>
      </w:r>
      <w:proofErr w:type="spellStart"/>
      <w:r>
        <w:t>пересидіти</w:t>
      </w:r>
      <w:proofErr w:type="spellEnd"/>
      <w:r>
        <w:t xml:space="preserve">» </w:t>
      </w:r>
      <w:proofErr w:type="spellStart"/>
      <w:r>
        <w:t>ситуацію</w:t>
      </w:r>
      <w:proofErr w:type="spellEnd"/>
      <w:r>
        <w:t xml:space="preserve"> </w:t>
      </w:r>
      <w:proofErr w:type="spellStart"/>
      <w:r>
        <w:t>або</w:t>
      </w:r>
      <w:proofErr w:type="spellEnd"/>
      <w:r>
        <w:t xml:space="preserve"> </w:t>
      </w:r>
      <w:proofErr w:type="spellStart"/>
      <w:r>
        <w:t>відмовитися</w:t>
      </w:r>
      <w:proofErr w:type="spellEnd"/>
      <w:r>
        <w:t xml:space="preserve"> </w:t>
      </w:r>
      <w:proofErr w:type="spellStart"/>
      <w:r>
        <w:t>від</w:t>
      </w:r>
      <w:proofErr w:type="spellEnd"/>
      <w:r>
        <w:t xml:space="preserve"> </w:t>
      </w:r>
      <w:proofErr w:type="spellStart"/>
      <w:r>
        <w:t>неї</w:t>
      </w:r>
      <w:proofErr w:type="spellEnd"/>
      <w:r>
        <w:t xml:space="preserve">. </w:t>
      </w:r>
      <w:proofErr w:type="spellStart"/>
      <w:r>
        <w:t>Це</w:t>
      </w:r>
      <w:proofErr w:type="spellEnd"/>
      <w:r>
        <w:t xml:space="preserve"> </w:t>
      </w:r>
      <w:proofErr w:type="spellStart"/>
      <w:r>
        <w:t>може</w:t>
      </w:r>
      <w:proofErr w:type="spellEnd"/>
      <w:r>
        <w:t xml:space="preserve"> бути </w:t>
      </w:r>
      <w:proofErr w:type="spellStart"/>
      <w:r>
        <w:t>поглинання</w:t>
      </w:r>
      <w:proofErr w:type="spellEnd"/>
      <w:r>
        <w:t xml:space="preserve"> </w:t>
      </w:r>
      <w:proofErr w:type="spellStart"/>
      <w:r>
        <w:t>фантазіями</w:t>
      </w:r>
      <w:proofErr w:type="spellEnd"/>
      <w:r>
        <w:t xml:space="preserve">, </w:t>
      </w:r>
      <w:proofErr w:type="spellStart"/>
      <w:r>
        <w:t>відхід</w:t>
      </w:r>
      <w:proofErr w:type="spellEnd"/>
      <w:r>
        <w:t xml:space="preserve"> у </w:t>
      </w:r>
      <w:proofErr w:type="spellStart"/>
      <w:r>
        <w:t>мрії</w:t>
      </w:r>
      <w:proofErr w:type="spellEnd"/>
      <w:r>
        <w:t xml:space="preserve">, </w:t>
      </w:r>
      <w:proofErr w:type="spellStart"/>
      <w:r>
        <w:t>уникнення</w:t>
      </w:r>
      <w:proofErr w:type="spellEnd"/>
      <w:r>
        <w:t xml:space="preserve"> </w:t>
      </w:r>
      <w:proofErr w:type="spellStart"/>
      <w:r>
        <w:t>контактів</w:t>
      </w:r>
      <w:proofErr w:type="spellEnd"/>
      <w:r>
        <w:t xml:space="preserve"> </w:t>
      </w:r>
      <w:proofErr w:type="spellStart"/>
      <w:r>
        <w:t>або</w:t>
      </w:r>
      <w:proofErr w:type="spellEnd"/>
      <w:r>
        <w:t xml:space="preserve"> </w:t>
      </w:r>
      <w:proofErr w:type="spellStart"/>
      <w:r>
        <w:t>спроба</w:t>
      </w:r>
      <w:proofErr w:type="spellEnd"/>
      <w:r>
        <w:t xml:space="preserve"> </w:t>
      </w:r>
      <w:proofErr w:type="spellStart"/>
      <w:r>
        <w:t>переключити</w:t>
      </w:r>
      <w:proofErr w:type="spellEnd"/>
      <w:r>
        <w:t xml:space="preserve"> </w:t>
      </w:r>
      <w:proofErr w:type="spellStart"/>
      <w:r>
        <w:t>увагу</w:t>
      </w:r>
      <w:proofErr w:type="spellEnd"/>
      <w:r>
        <w:t xml:space="preserve"> на </w:t>
      </w:r>
      <w:proofErr w:type="spellStart"/>
      <w:r>
        <w:t>зовнішні</w:t>
      </w:r>
      <w:proofErr w:type="spellEnd"/>
      <w:r>
        <w:t xml:space="preserve"> </w:t>
      </w:r>
      <w:proofErr w:type="spellStart"/>
      <w:r>
        <w:t>стимули</w:t>
      </w:r>
      <w:proofErr w:type="spellEnd"/>
      <w:r>
        <w:t xml:space="preserve">. </w:t>
      </w:r>
      <w:proofErr w:type="spellStart"/>
      <w:r>
        <w:t>Іноді</w:t>
      </w:r>
      <w:proofErr w:type="spellEnd"/>
      <w:r>
        <w:t xml:space="preserve"> </w:t>
      </w:r>
      <w:proofErr w:type="spellStart"/>
      <w:r>
        <w:t>стратегія</w:t>
      </w:r>
      <w:proofErr w:type="spellEnd"/>
      <w:r>
        <w:t xml:space="preserve"> </w:t>
      </w:r>
      <w:proofErr w:type="spellStart"/>
      <w:r>
        <w:t>працює</w:t>
      </w:r>
      <w:proofErr w:type="spellEnd"/>
      <w:r>
        <w:t xml:space="preserve"> як </w:t>
      </w:r>
      <w:proofErr w:type="spellStart"/>
      <w:r>
        <w:t>тимчасовий</w:t>
      </w:r>
      <w:proofErr w:type="spellEnd"/>
      <w:r>
        <w:t xml:space="preserve"> </w:t>
      </w:r>
      <w:proofErr w:type="spellStart"/>
      <w:r>
        <w:t>самозахист</w:t>
      </w:r>
      <w:proofErr w:type="spellEnd"/>
      <w:r>
        <w:t xml:space="preserve">, але за </w:t>
      </w:r>
      <w:proofErr w:type="spellStart"/>
      <w:r>
        <w:t>високого</w:t>
      </w:r>
      <w:proofErr w:type="spellEnd"/>
      <w:r>
        <w:t xml:space="preserve"> </w:t>
      </w:r>
      <w:proofErr w:type="spellStart"/>
      <w:r>
        <w:t>показника</w:t>
      </w:r>
      <w:proofErr w:type="spellEnd"/>
      <w:r>
        <w:t xml:space="preserve"> </w:t>
      </w:r>
      <w:proofErr w:type="spellStart"/>
      <w:r>
        <w:t>відображає</w:t>
      </w:r>
      <w:proofErr w:type="spellEnd"/>
      <w:r>
        <w:t xml:space="preserve"> </w:t>
      </w:r>
      <w:proofErr w:type="spellStart"/>
      <w:r>
        <w:t>ризик</w:t>
      </w:r>
      <w:proofErr w:type="spellEnd"/>
      <w:r>
        <w:t xml:space="preserve"> </w:t>
      </w:r>
      <w:proofErr w:type="spellStart"/>
      <w:r>
        <w:t>соціальної</w:t>
      </w:r>
      <w:proofErr w:type="spellEnd"/>
      <w:r>
        <w:t xml:space="preserve"> </w:t>
      </w:r>
      <w:proofErr w:type="spellStart"/>
      <w:r>
        <w:t>ізоляції</w:t>
      </w:r>
      <w:proofErr w:type="spellEnd"/>
      <w:r>
        <w:t xml:space="preserve"> та </w:t>
      </w:r>
      <w:proofErr w:type="spellStart"/>
      <w:r>
        <w:t>втрату</w:t>
      </w:r>
      <w:proofErr w:type="spellEnd"/>
      <w:r>
        <w:t xml:space="preserve"> </w:t>
      </w:r>
      <w:proofErr w:type="spellStart"/>
      <w:r>
        <w:t>мотивації</w:t>
      </w:r>
      <w:proofErr w:type="spellEnd"/>
      <w:r>
        <w:t>.</w:t>
      </w:r>
    </w:p>
    <w:p w:rsidR="00835640" w:rsidRDefault="00835640" w:rsidP="00614818">
      <w:pPr>
        <w:spacing w:after="0"/>
      </w:pPr>
      <w:r>
        <w:t xml:space="preserve">Бали </w:t>
      </w:r>
      <w:proofErr w:type="spellStart"/>
      <w:r>
        <w:t>показують</w:t>
      </w:r>
      <w:proofErr w:type="spellEnd"/>
      <w:r>
        <w:t xml:space="preserve"> не </w:t>
      </w:r>
      <w:proofErr w:type="spellStart"/>
      <w:r>
        <w:t>тільки</w:t>
      </w:r>
      <w:proofErr w:type="spellEnd"/>
      <w:r>
        <w:t xml:space="preserve"> </w:t>
      </w:r>
      <w:proofErr w:type="spellStart"/>
      <w:r>
        <w:t>домінуючу</w:t>
      </w:r>
      <w:proofErr w:type="spellEnd"/>
      <w:r>
        <w:t xml:space="preserve"> </w:t>
      </w:r>
      <w:proofErr w:type="spellStart"/>
      <w:r>
        <w:t>стратегію</w:t>
      </w:r>
      <w:proofErr w:type="spellEnd"/>
      <w:r>
        <w:t xml:space="preserve">, а й </w:t>
      </w:r>
      <w:proofErr w:type="spellStart"/>
      <w:r>
        <w:t>загальну</w:t>
      </w:r>
      <w:proofErr w:type="spellEnd"/>
      <w:r>
        <w:t xml:space="preserve"> </w:t>
      </w:r>
      <w:proofErr w:type="spellStart"/>
      <w:r>
        <w:t>динаміку</w:t>
      </w:r>
      <w:proofErr w:type="spellEnd"/>
      <w:r>
        <w:t xml:space="preserve"> </w:t>
      </w:r>
      <w:proofErr w:type="spellStart"/>
      <w:r>
        <w:t>реагування</w:t>
      </w:r>
      <w:proofErr w:type="spellEnd"/>
      <w:r>
        <w:t xml:space="preserve"> </w:t>
      </w:r>
      <w:proofErr w:type="spellStart"/>
      <w:r>
        <w:t>людини</w:t>
      </w:r>
      <w:proofErr w:type="spellEnd"/>
      <w:r>
        <w:t xml:space="preserve"> у </w:t>
      </w:r>
      <w:proofErr w:type="spellStart"/>
      <w:r>
        <w:t>важких</w:t>
      </w:r>
      <w:proofErr w:type="spellEnd"/>
      <w:r>
        <w:t xml:space="preserve"> </w:t>
      </w:r>
      <w:proofErr w:type="spellStart"/>
      <w:r>
        <w:t>життєвих</w:t>
      </w:r>
      <w:proofErr w:type="spellEnd"/>
      <w:r>
        <w:t xml:space="preserve"> </w:t>
      </w:r>
      <w:proofErr w:type="spellStart"/>
      <w:r>
        <w:t>умовах</w:t>
      </w:r>
      <w:proofErr w:type="spellEnd"/>
      <w:r>
        <w:t xml:space="preserve">. </w:t>
      </w:r>
      <w:proofErr w:type="spellStart"/>
      <w:r>
        <w:t>Опитувальник</w:t>
      </w:r>
      <w:proofErr w:type="spellEnd"/>
      <w:r>
        <w:t xml:space="preserve"> </w:t>
      </w:r>
      <w:proofErr w:type="spellStart"/>
      <w:r>
        <w:t>допомагає</w:t>
      </w:r>
      <w:proofErr w:type="spellEnd"/>
      <w:r>
        <w:t xml:space="preserve"> </w:t>
      </w:r>
      <w:proofErr w:type="spellStart"/>
      <w:r>
        <w:lastRenderedPageBreak/>
        <w:t>виявити</w:t>
      </w:r>
      <w:proofErr w:type="spellEnd"/>
      <w:r>
        <w:t xml:space="preserve"> не </w:t>
      </w:r>
      <w:proofErr w:type="spellStart"/>
      <w:r>
        <w:t>тільки</w:t>
      </w:r>
      <w:proofErr w:type="spellEnd"/>
      <w:r>
        <w:t xml:space="preserve"> </w:t>
      </w:r>
      <w:proofErr w:type="spellStart"/>
      <w:r>
        <w:t>сильні</w:t>
      </w:r>
      <w:proofErr w:type="spellEnd"/>
      <w:r>
        <w:t xml:space="preserve"> </w:t>
      </w:r>
      <w:proofErr w:type="spellStart"/>
      <w:r>
        <w:t>сторони</w:t>
      </w:r>
      <w:proofErr w:type="spellEnd"/>
      <w:r>
        <w:t xml:space="preserve"> </w:t>
      </w:r>
      <w:proofErr w:type="spellStart"/>
      <w:r>
        <w:t>адаптації</w:t>
      </w:r>
      <w:proofErr w:type="spellEnd"/>
      <w:r>
        <w:t xml:space="preserve">, а й </w:t>
      </w:r>
      <w:proofErr w:type="spellStart"/>
      <w:r>
        <w:t>потенційні</w:t>
      </w:r>
      <w:proofErr w:type="spellEnd"/>
      <w:r>
        <w:t xml:space="preserve"> </w:t>
      </w:r>
      <w:proofErr w:type="spellStart"/>
      <w:r>
        <w:t>дисфункціональні</w:t>
      </w:r>
      <w:proofErr w:type="spellEnd"/>
      <w:r>
        <w:t xml:space="preserve"> </w:t>
      </w:r>
      <w:proofErr w:type="spellStart"/>
      <w:r>
        <w:t>механізми</w:t>
      </w:r>
      <w:proofErr w:type="spellEnd"/>
      <w:r>
        <w:t>.</w:t>
      </w:r>
    </w:p>
    <w:p w:rsidR="00835640" w:rsidRDefault="00835640" w:rsidP="00614818">
      <w:pPr>
        <w:spacing w:after="0"/>
      </w:pPr>
      <w:proofErr w:type="spellStart"/>
      <w:r>
        <w:t>Отже</w:t>
      </w:r>
      <w:proofErr w:type="spellEnd"/>
      <w:r>
        <w:t xml:space="preserve">, </w:t>
      </w:r>
      <w:proofErr w:type="spellStart"/>
      <w:r>
        <w:t>ця</w:t>
      </w:r>
      <w:proofErr w:type="spellEnd"/>
      <w:r>
        <w:t xml:space="preserve"> методика </w:t>
      </w:r>
      <w:proofErr w:type="spellStart"/>
      <w:r>
        <w:t>утворює</w:t>
      </w:r>
      <w:proofErr w:type="spellEnd"/>
      <w:r>
        <w:t xml:space="preserve"> </w:t>
      </w:r>
      <w:proofErr w:type="spellStart"/>
      <w:r>
        <w:t>цілісну</w:t>
      </w:r>
      <w:proofErr w:type="spellEnd"/>
      <w:r>
        <w:t xml:space="preserve"> картину того, як </w:t>
      </w:r>
      <w:proofErr w:type="spellStart"/>
      <w:r>
        <w:t>людина</w:t>
      </w:r>
      <w:proofErr w:type="spellEnd"/>
      <w:r>
        <w:t xml:space="preserve"> </w:t>
      </w:r>
      <w:proofErr w:type="spellStart"/>
      <w:r>
        <w:t>керує</w:t>
      </w:r>
      <w:proofErr w:type="spellEnd"/>
      <w:r>
        <w:t xml:space="preserve"> </w:t>
      </w:r>
      <w:proofErr w:type="spellStart"/>
      <w:r>
        <w:t>поведінкою</w:t>
      </w:r>
      <w:proofErr w:type="spellEnd"/>
      <w:r>
        <w:t xml:space="preserve"> </w:t>
      </w:r>
      <w:proofErr w:type="spellStart"/>
      <w:r>
        <w:t>під</w:t>
      </w:r>
      <w:proofErr w:type="spellEnd"/>
      <w:r>
        <w:t xml:space="preserve"> </w:t>
      </w:r>
      <w:proofErr w:type="spellStart"/>
      <w:r>
        <w:t>впливом</w:t>
      </w:r>
      <w:proofErr w:type="spellEnd"/>
      <w:r>
        <w:t xml:space="preserve"> </w:t>
      </w:r>
      <w:proofErr w:type="spellStart"/>
      <w:r>
        <w:t>стресу</w:t>
      </w:r>
      <w:proofErr w:type="spellEnd"/>
      <w:r>
        <w:t xml:space="preserve">: </w:t>
      </w:r>
      <w:proofErr w:type="spellStart"/>
      <w:r>
        <w:t>чи</w:t>
      </w:r>
      <w:proofErr w:type="spellEnd"/>
      <w:r>
        <w:t xml:space="preserve"> </w:t>
      </w:r>
      <w:proofErr w:type="spellStart"/>
      <w:r>
        <w:t>підлаштовується</w:t>
      </w:r>
      <w:proofErr w:type="spellEnd"/>
      <w:r>
        <w:t xml:space="preserve"> </w:t>
      </w:r>
      <w:proofErr w:type="spellStart"/>
      <w:r>
        <w:t>під</w:t>
      </w:r>
      <w:proofErr w:type="spellEnd"/>
      <w:r>
        <w:t xml:space="preserve"> </w:t>
      </w:r>
      <w:proofErr w:type="spellStart"/>
      <w:r>
        <w:t>труднощі</w:t>
      </w:r>
      <w:proofErr w:type="spellEnd"/>
      <w:r>
        <w:t xml:space="preserve">, </w:t>
      </w:r>
      <w:proofErr w:type="spellStart"/>
      <w:r>
        <w:t>чи</w:t>
      </w:r>
      <w:proofErr w:type="spellEnd"/>
      <w:r>
        <w:t xml:space="preserve"> </w:t>
      </w:r>
      <w:proofErr w:type="spellStart"/>
      <w:r>
        <w:t>шукає</w:t>
      </w:r>
      <w:proofErr w:type="spellEnd"/>
      <w:r>
        <w:t xml:space="preserve"> шляхи </w:t>
      </w:r>
      <w:proofErr w:type="spellStart"/>
      <w:r>
        <w:t>їх</w:t>
      </w:r>
      <w:proofErr w:type="spellEnd"/>
      <w:r>
        <w:t xml:space="preserve"> активного </w:t>
      </w:r>
      <w:proofErr w:type="spellStart"/>
      <w:r>
        <w:t>подолання</w:t>
      </w:r>
      <w:proofErr w:type="spellEnd"/>
      <w:r>
        <w:t xml:space="preserve">, </w:t>
      </w:r>
      <w:proofErr w:type="spellStart"/>
      <w:r>
        <w:t>чи</w:t>
      </w:r>
      <w:proofErr w:type="spellEnd"/>
      <w:r>
        <w:t xml:space="preserve"> </w:t>
      </w:r>
      <w:proofErr w:type="spellStart"/>
      <w:r>
        <w:t>переключає</w:t>
      </w:r>
      <w:proofErr w:type="spellEnd"/>
      <w:r>
        <w:t xml:space="preserve"> </w:t>
      </w:r>
      <w:proofErr w:type="spellStart"/>
      <w:r>
        <w:t>увагу</w:t>
      </w:r>
      <w:proofErr w:type="spellEnd"/>
      <w:r>
        <w:t xml:space="preserve"> на </w:t>
      </w:r>
      <w:proofErr w:type="spellStart"/>
      <w:r>
        <w:t>соціальні</w:t>
      </w:r>
      <w:proofErr w:type="spellEnd"/>
      <w:r>
        <w:t xml:space="preserve"> </w:t>
      </w:r>
      <w:proofErr w:type="spellStart"/>
      <w:r>
        <w:t>взаємодії</w:t>
      </w:r>
      <w:proofErr w:type="spellEnd"/>
      <w:r>
        <w:t xml:space="preserve">. Широка структура шкал </w:t>
      </w:r>
      <w:proofErr w:type="spellStart"/>
      <w:r>
        <w:t>робить</w:t>
      </w:r>
      <w:proofErr w:type="spellEnd"/>
      <w:r>
        <w:t xml:space="preserve"> </w:t>
      </w:r>
      <w:proofErr w:type="spellStart"/>
      <w:r>
        <w:t>опитувальник</w:t>
      </w:r>
      <w:proofErr w:type="spellEnd"/>
      <w:r>
        <w:t xml:space="preserve"> </w:t>
      </w:r>
      <w:proofErr w:type="spellStart"/>
      <w:r>
        <w:t>придатним</w:t>
      </w:r>
      <w:proofErr w:type="spellEnd"/>
      <w:r>
        <w:t xml:space="preserve"> для </w:t>
      </w:r>
      <w:proofErr w:type="spellStart"/>
      <w:r>
        <w:t>використання</w:t>
      </w:r>
      <w:proofErr w:type="spellEnd"/>
      <w:r>
        <w:t xml:space="preserve"> у </w:t>
      </w:r>
      <w:proofErr w:type="spellStart"/>
      <w:r>
        <w:t>цьому</w:t>
      </w:r>
      <w:proofErr w:type="spellEnd"/>
      <w:r>
        <w:t xml:space="preserve"> </w:t>
      </w:r>
      <w:proofErr w:type="spellStart"/>
      <w:r>
        <w:t>досліджені</w:t>
      </w:r>
      <w:proofErr w:type="spellEnd"/>
      <w:r>
        <w:t xml:space="preserve">, де </w:t>
      </w:r>
      <w:proofErr w:type="spellStart"/>
      <w:r>
        <w:t>важливо</w:t>
      </w:r>
      <w:proofErr w:type="spellEnd"/>
      <w:r>
        <w:t xml:space="preserve"> </w:t>
      </w:r>
      <w:proofErr w:type="spellStart"/>
      <w:r>
        <w:t>описати</w:t>
      </w:r>
      <w:proofErr w:type="spellEnd"/>
      <w:r>
        <w:t xml:space="preserve">, як </w:t>
      </w:r>
      <w:proofErr w:type="spellStart"/>
      <w:r>
        <w:t>різні</w:t>
      </w:r>
      <w:proofErr w:type="spellEnd"/>
      <w:r>
        <w:t xml:space="preserve"> </w:t>
      </w:r>
      <w:proofErr w:type="spellStart"/>
      <w:r>
        <w:t>поведінкові</w:t>
      </w:r>
      <w:proofErr w:type="spellEnd"/>
      <w:r>
        <w:t xml:space="preserve"> тактики </w:t>
      </w:r>
      <w:proofErr w:type="spellStart"/>
      <w:r>
        <w:t>формують</w:t>
      </w:r>
      <w:proofErr w:type="spellEnd"/>
      <w:r>
        <w:t xml:space="preserve"> </w:t>
      </w:r>
      <w:proofErr w:type="spellStart"/>
      <w:r>
        <w:t>загальний</w:t>
      </w:r>
      <w:proofErr w:type="spellEnd"/>
      <w:r>
        <w:t xml:space="preserve"> стиль </w:t>
      </w:r>
      <w:proofErr w:type="spellStart"/>
      <w:r>
        <w:t>адаптації</w:t>
      </w:r>
      <w:proofErr w:type="spellEnd"/>
      <w:r>
        <w:t xml:space="preserve"> </w:t>
      </w:r>
      <w:proofErr w:type="spellStart"/>
      <w:r>
        <w:t>особистості</w:t>
      </w:r>
      <w:proofErr w:type="spellEnd"/>
      <w:r>
        <w:t>.</w:t>
      </w:r>
    </w:p>
    <w:p w:rsidR="00C90A89" w:rsidRDefault="00C90A89" w:rsidP="00614818">
      <w:pPr>
        <w:spacing w:after="0"/>
      </w:pPr>
    </w:p>
    <w:p w:rsidR="00835640" w:rsidRDefault="00835640" w:rsidP="00614818">
      <w:pPr>
        <w:pStyle w:val="1"/>
        <w:spacing w:after="0"/>
        <w:rPr>
          <w:lang w:val="en-US"/>
        </w:rPr>
      </w:pPr>
      <w:r w:rsidRPr="00835640">
        <w:rPr>
          <w:lang w:val="en-US"/>
        </w:rPr>
        <w:t xml:space="preserve">2.5 </w:t>
      </w:r>
      <w:proofErr w:type="spellStart"/>
      <w:r>
        <w:t>Опитувальник</w:t>
      </w:r>
      <w:proofErr w:type="spellEnd"/>
      <w:r w:rsidRPr="00835640">
        <w:rPr>
          <w:lang w:val="en-US"/>
        </w:rPr>
        <w:t xml:space="preserve"> Ukrainian Adaptation of the Brief-COPE Questionnaire </w:t>
      </w:r>
      <w:r>
        <w:t>Т</w:t>
      </w:r>
      <w:r w:rsidRPr="00835640">
        <w:rPr>
          <w:lang w:val="en-US"/>
        </w:rPr>
        <w:t xml:space="preserve">. </w:t>
      </w:r>
      <w:proofErr w:type="spellStart"/>
      <w:r>
        <w:t>Яблонська</w:t>
      </w:r>
      <w:proofErr w:type="spellEnd"/>
      <w:r w:rsidRPr="00835640">
        <w:rPr>
          <w:lang w:val="en-US"/>
        </w:rPr>
        <w:t xml:space="preserve">, </w:t>
      </w:r>
      <w:r>
        <w:t>О</w:t>
      </w:r>
      <w:r w:rsidRPr="00835640">
        <w:rPr>
          <w:lang w:val="en-US"/>
        </w:rPr>
        <w:t xml:space="preserve">. </w:t>
      </w:r>
      <w:r>
        <w:t>Верник</w:t>
      </w:r>
      <w:r w:rsidRPr="00835640">
        <w:rPr>
          <w:lang w:val="en-US"/>
        </w:rPr>
        <w:t xml:space="preserve">, </w:t>
      </w:r>
      <w:r>
        <w:t>Г</w:t>
      </w:r>
      <w:r w:rsidRPr="00835640">
        <w:rPr>
          <w:lang w:val="en-US"/>
        </w:rPr>
        <w:t xml:space="preserve">. </w:t>
      </w:r>
      <w:proofErr w:type="spellStart"/>
      <w:r>
        <w:t>Гайворонський</w:t>
      </w:r>
      <w:proofErr w:type="spellEnd"/>
      <w:r w:rsidRPr="00835640">
        <w:rPr>
          <w:lang w:val="en-US"/>
        </w:rPr>
        <w:t xml:space="preserve"> </w:t>
      </w:r>
    </w:p>
    <w:p w:rsidR="007700FF" w:rsidRPr="007700FF" w:rsidRDefault="007700FF" w:rsidP="00614818">
      <w:pPr>
        <w:spacing w:after="0"/>
        <w:rPr>
          <w:lang w:val="en-US"/>
        </w:rPr>
      </w:pPr>
    </w:p>
    <w:p w:rsidR="00835640" w:rsidRDefault="00835640" w:rsidP="00614818">
      <w:pPr>
        <w:spacing w:after="0"/>
      </w:pPr>
      <w:r w:rsidRPr="00835640">
        <w:rPr>
          <w:lang w:val="en-US"/>
        </w:rPr>
        <w:t xml:space="preserve">Ukrainian Adaptation of the Brief-COPE Questionnaire - </w:t>
      </w:r>
      <w:proofErr w:type="spellStart"/>
      <w:r>
        <w:t>це</w:t>
      </w:r>
      <w:proofErr w:type="spellEnd"/>
      <w:r w:rsidRPr="00835640">
        <w:rPr>
          <w:lang w:val="en-US"/>
        </w:rPr>
        <w:t xml:space="preserve"> </w:t>
      </w:r>
      <w:proofErr w:type="spellStart"/>
      <w:r>
        <w:t>сучасна</w:t>
      </w:r>
      <w:proofErr w:type="spellEnd"/>
      <w:r w:rsidRPr="00835640">
        <w:rPr>
          <w:lang w:val="en-US"/>
        </w:rPr>
        <w:t xml:space="preserve"> </w:t>
      </w:r>
      <w:r>
        <w:t>коротка</w:t>
      </w:r>
      <w:r w:rsidRPr="00835640">
        <w:rPr>
          <w:lang w:val="en-US"/>
        </w:rPr>
        <w:t xml:space="preserve"> </w:t>
      </w:r>
      <w:r>
        <w:t>форма</w:t>
      </w:r>
      <w:r w:rsidRPr="00835640">
        <w:rPr>
          <w:lang w:val="en-US"/>
        </w:rPr>
        <w:t xml:space="preserve"> </w:t>
      </w:r>
      <w:proofErr w:type="spellStart"/>
      <w:r>
        <w:t>відомого</w:t>
      </w:r>
      <w:proofErr w:type="spellEnd"/>
      <w:r w:rsidRPr="00835640">
        <w:rPr>
          <w:lang w:val="en-US"/>
        </w:rPr>
        <w:t xml:space="preserve"> </w:t>
      </w:r>
      <w:proofErr w:type="spellStart"/>
      <w:r>
        <w:t>інвентарю</w:t>
      </w:r>
      <w:proofErr w:type="spellEnd"/>
      <w:r w:rsidRPr="00835640">
        <w:rPr>
          <w:lang w:val="en-US"/>
        </w:rPr>
        <w:t xml:space="preserve"> </w:t>
      </w:r>
      <w:r>
        <w:t xml:space="preserve">COPE, яка </w:t>
      </w:r>
      <w:proofErr w:type="spellStart"/>
      <w:r>
        <w:t>дає</w:t>
      </w:r>
      <w:proofErr w:type="spellEnd"/>
      <w:r>
        <w:t xml:space="preserve"> </w:t>
      </w:r>
      <w:proofErr w:type="spellStart"/>
      <w:r>
        <w:t>можливість</w:t>
      </w:r>
      <w:proofErr w:type="spellEnd"/>
      <w:r>
        <w:t xml:space="preserve"> </w:t>
      </w:r>
      <w:proofErr w:type="spellStart"/>
      <w:r>
        <w:t>оцінювати</w:t>
      </w:r>
      <w:proofErr w:type="spellEnd"/>
      <w:r>
        <w:t xml:space="preserve"> </w:t>
      </w:r>
      <w:proofErr w:type="spellStart"/>
      <w:r>
        <w:t>особливості</w:t>
      </w:r>
      <w:proofErr w:type="spellEnd"/>
      <w:r>
        <w:t xml:space="preserve"> </w:t>
      </w:r>
      <w:proofErr w:type="spellStart"/>
      <w:r>
        <w:t>подолання</w:t>
      </w:r>
      <w:proofErr w:type="spellEnd"/>
      <w:r>
        <w:t xml:space="preserve"> </w:t>
      </w:r>
      <w:proofErr w:type="spellStart"/>
      <w:r>
        <w:t>стресу</w:t>
      </w:r>
      <w:proofErr w:type="spellEnd"/>
      <w:r>
        <w:t xml:space="preserve"> </w:t>
      </w:r>
      <w:proofErr w:type="spellStart"/>
      <w:r>
        <w:t>швидко</w:t>
      </w:r>
      <w:proofErr w:type="spellEnd"/>
      <w:r>
        <w:t xml:space="preserve">, </w:t>
      </w:r>
      <w:proofErr w:type="spellStart"/>
      <w:r>
        <w:t>структуровано</w:t>
      </w:r>
      <w:proofErr w:type="spellEnd"/>
      <w:r>
        <w:t xml:space="preserve"> та </w:t>
      </w:r>
      <w:proofErr w:type="spellStart"/>
      <w:r>
        <w:t>зрозуміло</w:t>
      </w:r>
      <w:proofErr w:type="spellEnd"/>
      <w:r>
        <w:t xml:space="preserve">. </w:t>
      </w:r>
      <w:proofErr w:type="spellStart"/>
      <w:r>
        <w:t>Версія</w:t>
      </w:r>
      <w:proofErr w:type="spellEnd"/>
      <w:r>
        <w:t xml:space="preserve">, </w:t>
      </w:r>
      <w:proofErr w:type="spellStart"/>
      <w:r>
        <w:t>адаптована</w:t>
      </w:r>
      <w:proofErr w:type="spellEnd"/>
      <w:r>
        <w:t xml:space="preserve"> </w:t>
      </w:r>
      <w:proofErr w:type="spellStart"/>
      <w:r>
        <w:t>українськими</w:t>
      </w:r>
      <w:proofErr w:type="spellEnd"/>
      <w:r>
        <w:t xml:space="preserve"> </w:t>
      </w:r>
      <w:proofErr w:type="spellStart"/>
      <w:r>
        <w:t>фахівцями</w:t>
      </w:r>
      <w:proofErr w:type="spellEnd"/>
      <w:r>
        <w:t xml:space="preserve">, </w:t>
      </w:r>
      <w:proofErr w:type="spellStart"/>
      <w:r>
        <w:t>з’явилася</w:t>
      </w:r>
      <w:proofErr w:type="spellEnd"/>
      <w:r>
        <w:t xml:space="preserve"> </w:t>
      </w:r>
      <w:proofErr w:type="spellStart"/>
      <w:r>
        <w:t>порівняно</w:t>
      </w:r>
      <w:proofErr w:type="spellEnd"/>
      <w:r>
        <w:t xml:space="preserve"> </w:t>
      </w:r>
      <w:proofErr w:type="spellStart"/>
      <w:r>
        <w:t>нещодавно</w:t>
      </w:r>
      <w:proofErr w:type="spellEnd"/>
      <w:r>
        <w:t xml:space="preserve"> і </w:t>
      </w:r>
      <w:proofErr w:type="spellStart"/>
      <w:r>
        <w:t>побудована</w:t>
      </w:r>
      <w:proofErr w:type="spellEnd"/>
      <w:r>
        <w:t xml:space="preserve"> на </w:t>
      </w:r>
      <w:proofErr w:type="spellStart"/>
      <w:r>
        <w:t>базовій</w:t>
      </w:r>
      <w:proofErr w:type="spellEnd"/>
      <w:r>
        <w:t xml:space="preserve"> </w:t>
      </w:r>
      <w:proofErr w:type="spellStart"/>
      <w:r>
        <w:t>моделі</w:t>
      </w:r>
      <w:proofErr w:type="spellEnd"/>
      <w:r>
        <w:t xml:space="preserve"> C. </w:t>
      </w:r>
      <w:proofErr w:type="spellStart"/>
      <w:r>
        <w:t>Carver</w:t>
      </w:r>
      <w:proofErr w:type="spellEnd"/>
      <w:r>
        <w:t xml:space="preserve">. Вона </w:t>
      </w:r>
      <w:proofErr w:type="spellStart"/>
      <w:r>
        <w:t>ґрунтується</w:t>
      </w:r>
      <w:proofErr w:type="spellEnd"/>
      <w:r>
        <w:t xml:space="preserve"> на </w:t>
      </w:r>
      <w:proofErr w:type="spellStart"/>
      <w:r>
        <w:t>ідеї</w:t>
      </w:r>
      <w:proofErr w:type="spellEnd"/>
      <w:r>
        <w:t xml:space="preserve">, </w:t>
      </w:r>
      <w:proofErr w:type="spellStart"/>
      <w:r>
        <w:t>що</w:t>
      </w:r>
      <w:proofErr w:type="spellEnd"/>
      <w:r>
        <w:t xml:space="preserve"> </w:t>
      </w:r>
      <w:proofErr w:type="spellStart"/>
      <w:r>
        <w:t>копінг-поведінка</w:t>
      </w:r>
      <w:proofErr w:type="spellEnd"/>
      <w:r>
        <w:t xml:space="preserve"> </w:t>
      </w:r>
      <w:proofErr w:type="spellStart"/>
      <w:r>
        <w:t>особистості</w:t>
      </w:r>
      <w:proofErr w:type="spellEnd"/>
      <w:r>
        <w:t xml:space="preserve"> </w:t>
      </w:r>
      <w:proofErr w:type="spellStart"/>
      <w:r>
        <w:t>формується</w:t>
      </w:r>
      <w:proofErr w:type="spellEnd"/>
      <w:r>
        <w:t xml:space="preserve"> </w:t>
      </w:r>
      <w:proofErr w:type="spellStart"/>
      <w:r>
        <w:t>під</w:t>
      </w:r>
      <w:proofErr w:type="spellEnd"/>
      <w:r>
        <w:t xml:space="preserve"> </w:t>
      </w:r>
      <w:proofErr w:type="spellStart"/>
      <w:r>
        <w:t>впливом</w:t>
      </w:r>
      <w:proofErr w:type="spellEnd"/>
      <w:r>
        <w:t xml:space="preserve"> як </w:t>
      </w:r>
      <w:proofErr w:type="spellStart"/>
      <w:r>
        <w:t>ситуаційних</w:t>
      </w:r>
      <w:proofErr w:type="spellEnd"/>
      <w:r>
        <w:t xml:space="preserve"> </w:t>
      </w:r>
      <w:proofErr w:type="spellStart"/>
      <w:r>
        <w:t>обставин</w:t>
      </w:r>
      <w:proofErr w:type="spellEnd"/>
      <w:r>
        <w:t xml:space="preserve">, так і </w:t>
      </w:r>
      <w:proofErr w:type="spellStart"/>
      <w:r>
        <w:t>стійких</w:t>
      </w:r>
      <w:proofErr w:type="spellEnd"/>
      <w:r>
        <w:t xml:space="preserve"> </w:t>
      </w:r>
      <w:proofErr w:type="spellStart"/>
      <w:r>
        <w:t>стилів</w:t>
      </w:r>
      <w:proofErr w:type="spellEnd"/>
      <w:r>
        <w:t xml:space="preserve"> </w:t>
      </w:r>
      <w:proofErr w:type="spellStart"/>
      <w:r>
        <w:t>реагування</w:t>
      </w:r>
      <w:proofErr w:type="spellEnd"/>
      <w:r>
        <w:t xml:space="preserve">. </w:t>
      </w:r>
      <w:proofErr w:type="spellStart"/>
      <w:r>
        <w:t>Це</w:t>
      </w:r>
      <w:proofErr w:type="spellEnd"/>
      <w:r>
        <w:t xml:space="preserve"> </w:t>
      </w:r>
      <w:proofErr w:type="spellStart"/>
      <w:r>
        <w:t>дуже</w:t>
      </w:r>
      <w:proofErr w:type="spellEnd"/>
      <w:r>
        <w:t xml:space="preserve"> </w:t>
      </w:r>
      <w:proofErr w:type="spellStart"/>
      <w:r>
        <w:t>важливо</w:t>
      </w:r>
      <w:proofErr w:type="spellEnd"/>
      <w:r>
        <w:t xml:space="preserve"> і актуально в </w:t>
      </w:r>
      <w:proofErr w:type="spellStart"/>
      <w:r>
        <w:t>українських</w:t>
      </w:r>
      <w:proofErr w:type="spellEnd"/>
      <w:r>
        <w:t xml:space="preserve"> </w:t>
      </w:r>
      <w:proofErr w:type="spellStart"/>
      <w:r>
        <w:t>умовах</w:t>
      </w:r>
      <w:proofErr w:type="spellEnd"/>
      <w:r>
        <w:t xml:space="preserve"> </w:t>
      </w:r>
      <w:proofErr w:type="spellStart"/>
      <w:r>
        <w:t>воєнного</w:t>
      </w:r>
      <w:proofErr w:type="spellEnd"/>
      <w:r>
        <w:t xml:space="preserve"> часу, коли </w:t>
      </w:r>
      <w:proofErr w:type="spellStart"/>
      <w:r>
        <w:t>гострі</w:t>
      </w:r>
      <w:proofErr w:type="spellEnd"/>
      <w:r>
        <w:t xml:space="preserve"> та </w:t>
      </w:r>
      <w:proofErr w:type="spellStart"/>
      <w:r>
        <w:t>хронічні</w:t>
      </w:r>
      <w:proofErr w:type="spellEnd"/>
      <w:r>
        <w:t xml:space="preserve"> </w:t>
      </w:r>
      <w:proofErr w:type="spellStart"/>
      <w:r>
        <w:t>стресові</w:t>
      </w:r>
      <w:proofErr w:type="spellEnd"/>
      <w:r>
        <w:t xml:space="preserve"> </w:t>
      </w:r>
      <w:proofErr w:type="spellStart"/>
      <w:r>
        <w:t>фактори</w:t>
      </w:r>
      <w:proofErr w:type="spellEnd"/>
      <w:r>
        <w:t xml:space="preserve"> стали </w:t>
      </w:r>
      <w:proofErr w:type="spellStart"/>
      <w:r>
        <w:t>частиною</w:t>
      </w:r>
      <w:proofErr w:type="spellEnd"/>
      <w:r>
        <w:t xml:space="preserve"> </w:t>
      </w:r>
      <w:proofErr w:type="spellStart"/>
      <w:r>
        <w:t>життя</w:t>
      </w:r>
      <w:proofErr w:type="spellEnd"/>
      <w:r>
        <w:t xml:space="preserve"> </w:t>
      </w:r>
      <w:proofErr w:type="spellStart"/>
      <w:r>
        <w:t>великої</w:t>
      </w:r>
      <w:proofErr w:type="spellEnd"/>
      <w:r>
        <w:t xml:space="preserve"> </w:t>
      </w:r>
      <w:proofErr w:type="spellStart"/>
      <w:r>
        <w:t>кількості</w:t>
      </w:r>
      <w:proofErr w:type="spellEnd"/>
      <w:r>
        <w:t xml:space="preserve"> людей. </w:t>
      </w:r>
      <w:proofErr w:type="spellStart"/>
      <w:r>
        <w:t>Опитувальник</w:t>
      </w:r>
      <w:proofErr w:type="spellEnd"/>
      <w:r>
        <w:t xml:space="preserve"> </w:t>
      </w:r>
      <w:proofErr w:type="spellStart"/>
      <w:r>
        <w:t>орієнтований</w:t>
      </w:r>
      <w:proofErr w:type="spellEnd"/>
      <w:r>
        <w:t xml:space="preserve"> на </w:t>
      </w:r>
      <w:proofErr w:type="spellStart"/>
      <w:r>
        <w:t>визначення</w:t>
      </w:r>
      <w:proofErr w:type="spellEnd"/>
      <w:r>
        <w:t xml:space="preserve"> того, </w:t>
      </w:r>
      <w:proofErr w:type="spellStart"/>
      <w:r>
        <w:t>які</w:t>
      </w:r>
      <w:proofErr w:type="spellEnd"/>
      <w:r>
        <w:t xml:space="preserve"> </w:t>
      </w:r>
      <w:proofErr w:type="spellStart"/>
      <w:r>
        <w:t>стратегії</w:t>
      </w:r>
      <w:proofErr w:type="spellEnd"/>
      <w:r>
        <w:t xml:space="preserve"> </w:t>
      </w:r>
      <w:proofErr w:type="spellStart"/>
      <w:r>
        <w:t>вибираються</w:t>
      </w:r>
      <w:proofErr w:type="spellEnd"/>
      <w:r>
        <w:t xml:space="preserve"> </w:t>
      </w:r>
      <w:proofErr w:type="spellStart"/>
      <w:r>
        <w:t>найчастіше</w:t>
      </w:r>
      <w:proofErr w:type="spellEnd"/>
      <w:r>
        <w:t xml:space="preserve">: </w:t>
      </w:r>
      <w:proofErr w:type="spellStart"/>
      <w:r>
        <w:t>орієнтовані</w:t>
      </w:r>
      <w:proofErr w:type="spellEnd"/>
      <w:r>
        <w:t xml:space="preserve"> на </w:t>
      </w:r>
      <w:proofErr w:type="spellStart"/>
      <w:r>
        <w:t>активне</w:t>
      </w:r>
      <w:proofErr w:type="spellEnd"/>
      <w:r>
        <w:t xml:space="preserve"> </w:t>
      </w:r>
      <w:proofErr w:type="spellStart"/>
      <w:r>
        <w:t>вирішення</w:t>
      </w:r>
      <w:proofErr w:type="spellEnd"/>
      <w:r>
        <w:t xml:space="preserve"> проблем, </w:t>
      </w:r>
      <w:proofErr w:type="spellStart"/>
      <w:r>
        <w:t>емоційні</w:t>
      </w:r>
      <w:proofErr w:type="spellEnd"/>
      <w:r>
        <w:t xml:space="preserve"> </w:t>
      </w:r>
      <w:proofErr w:type="spellStart"/>
      <w:r>
        <w:t>реакції</w:t>
      </w:r>
      <w:proofErr w:type="spellEnd"/>
      <w:r>
        <w:t xml:space="preserve"> </w:t>
      </w:r>
      <w:proofErr w:type="spellStart"/>
      <w:r>
        <w:t>чи</w:t>
      </w:r>
      <w:proofErr w:type="spellEnd"/>
      <w:r>
        <w:t xml:space="preserve"> </w:t>
      </w:r>
      <w:proofErr w:type="spellStart"/>
      <w:r>
        <w:t>уникнення</w:t>
      </w:r>
      <w:proofErr w:type="spellEnd"/>
      <w:r>
        <w:t xml:space="preserve"> </w:t>
      </w:r>
      <w:proofErr w:type="spellStart"/>
      <w:r>
        <w:t>тиску</w:t>
      </w:r>
      <w:proofErr w:type="spellEnd"/>
      <w:r>
        <w:t xml:space="preserve"> </w:t>
      </w:r>
      <w:proofErr w:type="spellStart"/>
      <w:r>
        <w:t>ситуації</w:t>
      </w:r>
      <w:proofErr w:type="spellEnd"/>
      <w:r w:rsidR="00F34F24">
        <w:rPr>
          <w:lang w:val="uk-UA"/>
        </w:rPr>
        <w:t xml:space="preserve"> </w:t>
      </w:r>
      <w:r w:rsidR="00F34F24" w:rsidRPr="00C91E40">
        <w:rPr>
          <w:lang w:val="uk-UA"/>
        </w:rPr>
        <w:t>[</w:t>
      </w:r>
      <w:r w:rsidR="006F606A" w:rsidRPr="006F606A">
        <w:t>50</w:t>
      </w:r>
      <w:r w:rsidR="00F34F24">
        <w:rPr>
          <w:lang w:val="uk-UA"/>
        </w:rPr>
        <w:t>, с. 88</w:t>
      </w:r>
      <w:r w:rsidR="00F34F24" w:rsidRPr="00C91E40">
        <w:rPr>
          <w:lang w:val="uk-UA"/>
        </w:rPr>
        <w:t>]</w:t>
      </w:r>
      <w:r>
        <w:t>.</w:t>
      </w:r>
    </w:p>
    <w:p w:rsidR="00835640" w:rsidRDefault="00835640" w:rsidP="00614818">
      <w:pPr>
        <w:spacing w:after="0"/>
      </w:pPr>
      <w:proofErr w:type="spellStart"/>
      <w:r>
        <w:t>Опитувальник</w:t>
      </w:r>
      <w:proofErr w:type="spellEnd"/>
      <w:r>
        <w:t xml:space="preserve"> </w:t>
      </w:r>
      <w:proofErr w:type="spellStart"/>
      <w:r>
        <w:t>складається</w:t>
      </w:r>
      <w:proofErr w:type="spellEnd"/>
      <w:r>
        <w:t xml:space="preserve"> з 28 </w:t>
      </w:r>
      <w:proofErr w:type="spellStart"/>
      <w:r>
        <w:t>тверджень</w:t>
      </w:r>
      <w:proofErr w:type="spellEnd"/>
      <w:r>
        <w:t xml:space="preserve">, </w:t>
      </w:r>
      <w:proofErr w:type="spellStart"/>
      <w:r>
        <w:t>згрупованих</w:t>
      </w:r>
      <w:proofErr w:type="spellEnd"/>
      <w:r>
        <w:t xml:space="preserve"> у 14 шкал, і </w:t>
      </w:r>
      <w:proofErr w:type="spellStart"/>
      <w:r>
        <w:t>передбачає</w:t>
      </w:r>
      <w:proofErr w:type="spellEnd"/>
      <w:r>
        <w:t xml:space="preserve"> </w:t>
      </w:r>
      <w:proofErr w:type="spellStart"/>
      <w:r>
        <w:t>відповіді</w:t>
      </w:r>
      <w:proofErr w:type="spellEnd"/>
      <w:r>
        <w:t xml:space="preserve"> за 4-рівневою шкалою. </w:t>
      </w:r>
      <w:proofErr w:type="spellStart"/>
      <w:r>
        <w:t>Кожна</w:t>
      </w:r>
      <w:proofErr w:type="spellEnd"/>
      <w:r>
        <w:t xml:space="preserve"> шкала </w:t>
      </w:r>
      <w:proofErr w:type="spellStart"/>
      <w:r>
        <w:t>включає</w:t>
      </w:r>
      <w:proofErr w:type="spellEnd"/>
      <w:r>
        <w:t xml:space="preserve"> два </w:t>
      </w:r>
      <w:proofErr w:type="spellStart"/>
      <w:r>
        <w:t>пункти</w:t>
      </w:r>
      <w:proofErr w:type="spellEnd"/>
      <w:r>
        <w:t xml:space="preserve">, </w:t>
      </w:r>
      <w:proofErr w:type="spellStart"/>
      <w:r>
        <w:t>що</w:t>
      </w:r>
      <w:proofErr w:type="spellEnd"/>
      <w:r>
        <w:t xml:space="preserve"> </w:t>
      </w:r>
      <w:proofErr w:type="spellStart"/>
      <w:r>
        <w:t>дозволяє</w:t>
      </w:r>
      <w:proofErr w:type="spellEnd"/>
      <w:r>
        <w:t xml:space="preserve"> </w:t>
      </w:r>
      <w:proofErr w:type="spellStart"/>
      <w:r>
        <w:t>визначити</w:t>
      </w:r>
      <w:proofErr w:type="spellEnd"/>
      <w:r>
        <w:t xml:space="preserve"> </w:t>
      </w:r>
      <w:proofErr w:type="spellStart"/>
      <w:r>
        <w:t>інтенсивність</w:t>
      </w:r>
      <w:proofErr w:type="spellEnd"/>
      <w:r>
        <w:t xml:space="preserve"> </w:t>
      </w:r>
      <w:proofErr w:type="spellStart"/>
      <w:r>
        <w:t>прояву</w:t>
      </w:r>
      <w:proofErr w:type="spellEnd"/>
      <w:r>
        <w:t xml:space="preserve"> </w:t>
      </w:r>
      <w:proofErr w:type="spellStart"/>
      <w:r>
        <w:t>конкретної</w:t>
      </w:r>
      <w:proofErr w:type="spellEnd"/>
      <w:r>
        <w:t xml:space="preserve"> </w:t>
      </w:r>
      <w:proofErr w:type="spellStart"/>
      <w:r>
        <w:t>копінг-стратегії</w:t>
      </w:r>
      <w:proofErr w:type="spellEnd"/>
      <w:r>
        <w:t xml:space="preserve"> без </w:t>
      </w:r>
      <w:proofErr w:type="spellStart"/>
      <w:r>
        <w:t>складних</w:t>
      </w:r>
      <w:proofErr w:type="spellEnd"/>
      <w:r>
        <w:t xml:space="preserve"> </w:t>
      </w:r>
      <w:proofErr w:type="spellStart"/>
      <w:r>
        <w:t>обчислень</w:t>
      </w:r>
      <w:proofErr w:type="spellEnd"/>
      <w:r>
        <w:t xml:space="preserve">. Структура </w:t>
      </w:r>
      <w:proofErr w:type="spellStart"/>
      <w:r>
        <w:t>опитувальника</w:t>
      </w:r>
      <w:proofErr w:type="spellEnd"/>
      <w:r>
        <w:t xml:space="preserve"> </w:t>
      </w:r>
      <w:proofErr w:type="spellStart"/>
      <w:r>
        <w:t>зберігає</w:t>
      </w:r>
      <w:proofErr w:type="spellEnd"/>
      <w:r>
        <w:t xml:space="preserve"> </w:t>
      </w:r>
      <w:proofErr w:type="spellStart"/>
      <w:r>
        <w:t>базову</w:t>
      </w:r>
      <w:proofErr w:type="spellEnd"/>
      <w:r>
        <w:t xml:space="preserve"> </w:t>
      </w:r>
      <w:proofErr w:type="spellStart"/>
      <w:r>
        <w:t>логіку</w:t>
      </w:r>
      <w:proofErr w:type="spellEnd"/>
      <w:r>
        <w:t xml:space="preserve"> </w:t>
      </w:r>
      <w:proofErr w:type="spellStart"/>
      <w:r>
        <w:t>оригіналуі</w:t>
      </w:r>
      <w:proofErr w:type="spellEnd"/>
      <w:r>
        <w:t xml:space="preserve"> </w:t>
      </w:r>
      <w:proofErr w:type="spellStart"/>
      <w:r>
        <w:t>включає</w:t>
      </w:r>
      <w:proofErr w:type="spellEnd"/>
      <w:r>
        <w:t xml:space="preserve"> </w:t>
      </w:r>
      <w:proofErr w:type="spellStart"/>
      <w:r>
        <w:t>такі</w:t>
      </w:r>
      <w:proofErr w:type="spellEnd"/>
      <w:r>
        <w:t xml:space="preserve"> напрямки, як </w:t>
      </w:r>
      <w:proofErr w:type="spellStart"/>
      <w:r>
        <w:t>планування</w:t>
      </w:r>
      <w:proofErr w:type="spellEnd"/>
      <w:r>
        <w:t xml:space="preserve">, </w:t>
      </w:r>
      <w:proofErr w:type="spellStart"/>
      <w:r>
        <w:t>активне</w:t>
      </w:r>
      <w:proofErr w:type="spellEnd"/>
      <w:r>
        <w:t xml:space="preserve"> </w:t>
      </w:r>
      <w:proofErr w:type="spellStart"/>
      <w:r>
        <w:t>долання</w:t>
      </w:r>
      <w:proofErr w:type="spellEnd"/>
      <w:r>
        <w:t xml:space="preserve">, </w:t>
      </w:r>
      <w:proofErr w:type="spellStart"/>
      <w:r>
        <w:t>позитивний</w:t>
      </w:r>
      <w:proofErr w:type="spellEnd"/>
      <w:r>
        <w:t xml:space="preserve"> </w:t>
      </w:r>
      <w:proofErr w:type="spellStart"/>
      <w:r>
        <w:t>рефреймінг</w:t>
      </w:r>
      <w:proofErr w:type="spellEnd"/>
      <w:r>
        <w:t xml:space="preserve">, </w:t>
      </w:r>
      <w:proofErr w:type="spellStart"/>
      <w:r>
        <w:t>самовідволікання</w:t>
      </w:r>
      <w:proofErr w:type="spellEnd"/>
      <w:r>
        <w:t xml:space="preserve">, </w:t>
      </w:r>
      <w:proofErr w:type="spellStart"/>
      <w:r>
        <w:t>заперечення</w:t>
      </w:r>
      <w:proofErr w:type="spellEnd"/>
      <w:r>
        <w:t xml:space="preserve">, </w:t>
      </w:r>
      <w:proofErr w:type="spellStart"/>
      <w:r>
        <w:t>гумор</w:t>
      </w:r>
      <w:proofErr w:type="spellEnd"/>
      <w:r>
        <w:t xml:space="preserve">, </w:t>
      </w:r>
      <w:proofErr w:type="spellStart"/>
      <w:r>
        <w:t>самозвинувачення</w:t>
      </w:r>
      <w:proofErr w:type="spellEnd"/>
      <w:r>
        <w:t xml:space="preserve">, </w:t>
      </w:r>
      <w:proofErr w:type="spellStart"/>
      <w:r>
        <w:t>релігійність</w:t>
      </w:r>
      <w:proofErr w:type="spellEnd"/>
      <w:r>
        <w:t xml:space="preserve">, </w:t>
      </w:r>
      <w:proofErr w:type="spellStart"/>
      <w:r>
        <w:t>використання</w:t>
      </w:r>
      <w:proofErr w:type="spellEnd"/>
      <w:r>
        <w:t xml:space="preserve"> </w:t>
      </w:r>
      <w:proofErr w:type="spellStart"/>
      <w:r>
        <w:t>соціальної</w:t>
      </w:r>
      <w:proofErr w:type="spellEnd"/>
      <w:r>
        <w:t xml:space="preserve"> та </w:t>
      </w:r>
      <w:proofErr w:type="spellStart"/>
      <w:r>
        <w:t>інструментальної</w:t>
      </w:r>
      <w:proofErr w:type="spellEnd"/>
      <w:r>
        <w:t xml:space="preserve"> </w:t>
      </w:r>
      <w:proofErr w:type="spellStart"/>
      <w:r>
        <w:t>підтримки</w:t>
      </w:r>
      <w:proofErr w:type="spellEnd"/>
      <w:r>
        <w:t xml:space="preserve">, </w:t>
      </w:r>
      <w:proofErr w:type="spellStart"/>
      <w:r>
        <w:lastRenderedPageBreak/>
        <w:t>поведінкове</w:t>
      </w:r>
      <w:proofErr w:type="spellEnd"/>
      <w:r>
        <w:t xml:space="preserve"> </w:t>
      </w:r>
      <w:proofErr w:type="spellStart"/>
      <w:r>
        <w:t>розмежування</w:t>
      </w:r>
      <w:proofErr w:type="spellEnd"/>
      <w:r>
        <w:t xml:space="preserve"> </w:t>
      </w:r>
      <w:proofErr w:type="spellStart"/>
      <w:r>
        <w:t>або</w:t>
      </w:r>
      <w:proofErr w:type="spellEnd"/>
      <w:r>
        <w:t xml:space="preserve"> </w:t>
      </w:r>
      <w:proofErr w:type="spellStart"/>
      <w:r>
        <w:t>вживання</w:t>
      </w:r>
      <w:proofErr w:type="spellEnd"/>
      <w:r>
        <w:t xml:space="preserve"> </w:t>
      </w:r>
      <w:proofErr w:type="spellStart"/>
      <w:r>
        <w:t>речовин</w:t>
      </w:r>
      <w:proofErr w:type="spellEnd"/>
      <w:r>
        <w:t xml:space="preserve">. </w:t>
      </w:r>
      <w:proofErr w:type="spellStart"/>
      <w:r>
        <w:t>Значення</w:t>
      </w:r>
      <w:proofErr w:type="spellEnd"/>
      <w:r>
        <w:t xml:space="preserve"> шкал </w:t>
      </w:r>
      <w:proofErr w:type="spellStart"/>
      <w:r>
        <w:t>дозволяють</w:t>
      </w:r>
      <w:proofErr w:type="spellEnd"/>
      <w:r>
        <w:t xml:space="preserve"> </w:t>
      </w:r>
      <w:proofErr w:type="spellStart"/>
      <w:r>
        <w:t>отримати</w:t>
      </w:r>
      <w:proofErr w:type="spellEnd"/>
      <w:r>
        <w:t xml:space="preserve"> </w:t>
      </w:r>
      <w:proofErr w:type="spellStart"/>
      <w:r>
        <w:t>просту</w:t>
      </w:r>
      <w:proofErr w:type="spellEnd"/>
      <w:r>
        <w:t xml:space="preserve"> для </w:t>
      </w:r>
      <w:proofErr w:type="spellStart"/>
      <w:r>
        <w:t>інтерпретації</w:t>
      </w:r>
      <w:proofErr w:type="spellEnd"/>
      <w:r>
        <w:t xml:space="preserve"> картину того, на </w:t>
      </w:r>
      <w:proofErr w:type="spellStart"/>
      <w:r>
        <w:t>що</w:t>
      </w:r>
      <w:proofErr w:type="spellEnd"/>
      <w:r>
        <w:t xml:space="preserve"> </w:t>
      </w:r>
      <w:proofErr w:type="spellStart"/>
      <w:r>
        <w:t>спирається</w:t>
      </w:r>
      <w:proofErr w:type="spellEnd"/>
      <w:r>
        <w:t xml:space="preserve"> </w:t>
      </w:r>
      <w:proofErr w:type="spellStart"/>
      <w:r>
        <w:t>людина</w:t>
      </w:r>
      <w:proofErr w:type="spellEnd"/>
      <w:r>
        <w:t xml:space="preserve"> в </w:t>
      </w:r>
      <w:proofErr w:type="spellStart"/>
      <w:r>
        <w:t>умовах</w:t>
      </w:r>
      <w:proofErr w:type="spellEnd"/>
      <w:r>
        <w:t xml:space="preserve"> </w:t>
      </w:r>
      <w:proofErr w:type="spellStart"/>
      <w:r>
        <w:t>стресу</w:t>
      </w:r>
      <w:proofErr w:type="spellEnd"/>
      <w:r>
        <w:t xml:space="preserve">: на </w:t>
      </w:r>
      <w:proofErr w:type="spellStart"/>
      <w:r>
        <w:t>зовнішні</w:t>
      </w:r>
      <w:proofErr w:type="spellEnd"/>
      <w:r>
        <w:t xml:space="preserve"> </w:t>
      </w:r>
      <w:proofErr w:type="spellStart"/>
      <w:r>
        <w:t>ресурси</w:t>
      </w:r>
      <w:proofErr w:type="spellEnd"/>
      <w:r>
        <w:t xml:space="preserve">, контроль </w:t>
      </w:r>
      <w:proofErr w:type="spellStart"/>
      <w:r>
        <w:t>емоцій</w:t>
      </w:r>
      <w:proofErr w:type="spellEnd"/>
      <w:r>
        <w:t xml:space="preserve">, </w:t>
      </w:r>
      <w:proofErr w:type="spellStart"/>
      <w:r>
        <w:t>віру</w:t>
      </w:r>
      <w:proofErr w:type="spellEnd"/>
      <w:r>
        <w:t xml:space="preserve"> й </w:t>
      </w:r>
      <w:proofErr w:type="spellStart"/>
      <w:r>
        <w:t>прийняття</w:t>
      </w:r>
      <w:proofErr w:type="spellEnd"/>
      <w:r>
        <w:t xml:space="preserve">, </w:t>
      </w:r>
      <w:proofErr w:type="spellStart"/>
      <w:r>
        <w:t>чи</w:t>
      </w:r>
      <w:proofErr w:type="spellEnd"/>
      <w:r>
        <w:t xml:space="preserve">, </w:t>
      </w:r>
      <w:proofErr w:type="spellStart"/>
      <w:r>
        <w:t>навпаки</w:t>
      </w:r>
      <w:proofErr w:type="spellEnd"/>
      <w:r>
        <w:t xml:space="preserve">, на </w:t>
      </w:r>
      <w:proofErr w:type="spellStart"/>
      <w:r>
        <w:t>уникнення</w:t>
      </w:r>
      <w:proofErr w:type="spellEnd"/>
      <w:r>
        <w:t xml:space="preserve"> й </w:t>
      </w:r>
      <w:proofErr w:type="spellStart"/>
      <w:r>
        <w:t>дезадаптивні</w:t>
      </w:r>
      <w:proofErr w:type="spellEnd"/>
      <w:r>
        <w:t xml:space="preserve"> </w:t>
      </w:r>
      <w:proofErr w:type="spellStart"/>
      <w:r>
        <w:t>форми</w:t>
      </w:r>
      <w:proofErr w:type="spellEnd"/>
      <w:r>
        <w:t xml:space="preserve"> </w:t>
      </w:r>
      <w:proofErr w:type="spellStart"/>
      <w:r>
        <w:t>розрядки</w:t>
      </w:r>
      <w:proofErr w:type="spellEnd"/>
      <w:r>
        <w:t>.</w:t>
      </w:r>
    </w:p>
    <w:p w:rsidR="00835640" w:rsidRDefault="00835640" w:rsidP="00614818">
      <w:pPr>
        <w:spacing w:after="0"/>
      </w:pPr>
      <w:proofErr w:type="spellStart"/>
      <w:r>
        <w:t>Українська</w:t>
      </w:r>
      <w:proofErr w:type="spellEnd"/>
      <w:r>
        <w:t xml:space="preserve"> </w:t>
      </w:r>
      <w:proofErr w:type="spellStart"/>
      <w:r>
        <w:t>адаптація</w:t>
      </w:r>
      <w:proofErr w:type="spellEnd"/>
      <w:r>
        <w:t xml:space="preserve"> </w:t>
      </w:r>
      <w:proofErr w:type="spellStart"/>
      <w:r>
        <w:t>зберігає</w:t>
      </w:r>
      <w:proofErr w:type="spellEnd"/>
      <w:r>
        <w:t xml:space="preserve"> </w:t>
      </w:r>
      <w:proofErr w:type="spellStart"/>
      <w:r>
        <w:t>поділ</w:t>
      </w:r>
      <w:proofErr w:type="spellEnd"/>
      <w:r>
        <w:t xml:space="preserve"> </w:t>
      </w:r>
      <w:proofErr w:type="spellStart"/>
      <w:r>
        <w:t>стратегій</w:t>
      </w:r>
      <w:proofErr w:type="spellEnd"/>
      <w:r>
        <w:t xml:space="preserve"> на три </w:t>
      </w:r>
      <w:proofErr w:type="spellStart"/>
      <w:r>
        <w:t>широкі</w:t>
      </w:r>
      <w:proofErr w:type="spellEnd"/>
      <w:r>
        <w:t xml:space="preserve"> </w:t>
      </w:r>
      <w:proofErr w:type="spellStart"/>
      <w:r>
        <w:t>типи</w:t>
      </w:r>
      <w:proofErr w:type="spellEnd"/>
      <w:r>
        <w:t xml:space="preserve">: проблемно </w:t>
      </w:r>
      <w:proofErr w:type="spellStart"/>
      <w:r>
        <w:t>орієнтовані</w:t>
      </w:r>
      <w:proofErr w:type="spellEnd"/>
      <w:r>
        <w:t xml:space="preserve">, </w:t>
      </w:r>
      <w:proofErr w:type="spellStart"/>
      <w:r>
        <w:t>емоційно</w:t>
      </w:r>
      <w:proofErr w:type="spellEnd"/>
      <w:r>
        <w:t xml:space="preserve"> </w:t>
      </w:r>
      <w:proofErr w:type="spellStart"/>
      <w:r>
        <w:t>орієнтовані</w:t>
      </w:r>
      <w:proofErr w:type="spellEnd"/>
      <w:r>
        <w:t xml:space="preserve"> та </w:t>
      </w:r>
      <w:proofErr w:type="spellStart"/>
      <w:r>
        <w:t>уникаючі</w:t>
      </w:r>
      <w:proofErr w:type="spellEnd"/>
      <w:r>
        <w:t xml:space="preserve">. </w:t>
      </w:r>
      <w:proofErr w:type="spellStart"/>
      <w:r>
        <w:t>Проблемний</w:t>
      </w:r>
      <w:proofErr w:type="spellEnd"/>
      <w:r>
        <w:t xml:space="preserve"> </w:t>
      </w:r>
      <w:proofErr w:type="spellStart"/>
      <w:r>
        <w:t>напрямок</w:t>
      </w:r>
      <w:proofErr w:type="spellEnd"/>
      <w:r>
        <w:t xml:space="preserve"> </w:t>
      </w:r>
      <w:proofErr w:type="spellStart"/>
      <w:r>
        <w:t>відбиває</w:t>
      </w:r>
      <w:proofErr w:type="spellEnd"/>
      <w:r>
        <w:t xml:space="preserve"> </w:t>
      </w:r>
      <w:proofErr w:type="spellStart"/>
      <w:r>
        <w:t>бажання</w:t>
      </w:r>
      <w:proofErr w:type="spellEnd"/>
      <w:r>
        <w:t xml:space="preserve"> активно </w:t>
      </w:r>
      <w:proofErr w:type="spellStart"/>
      <w:r>
        <w:t>впливати</w:t>
      </w:r>
      <w:proofErr w:type="spellEnd"/>
      <w:r>
        <w:t xml:space="preserve"> на проблему: </w:t>
      </w:r>
      <w:proofErr w:type="spellStart"/>
      <w:r>
        <w:t>зібрати</w:t>
      </w:r>
      <w:proofErr w:type="spellEnd"/>
      <w:r>
        <w:t xml:space="preserve"> </w:t>
      </w:r>
      <w:proofErr w:type="spellStart"/>
      <w:r>
        <w:t>інформацію</w:t>
      </w:r>
      <w:proofErr w:type="spellEnd"/>
      <w:r>
        <w:t xml:space="preserve">, </w:t>
      </w:r>
      <w:proofErr w:type="spellStart"/>
      <w:r>
        <w:t>оцінити</w:t>
      </w:r>
      <w:proofErr w:type="spellEnd"/>
      <w:r>
        <w:t xml:space="preserve"> </w:t>
      </w:r>
      <w:proofErr w:type="spellStart"/>
      <w:r>
        <w:t>можливі</w:t>
      </w:r>
      <w:proofErr w:type="spellEnd"/>
      <w:r>
        <w:t xml:space="preserve"> кроки, </w:t>
      </w:r>
      <w:proofErr w:type="spellStart"/>
      <w:r>
        <w:t>розробити</w:t>
      </w:r>
      <w:proofErr w:type="spellEnd"/>
      <w:r>
        <w:t xml:space="preserve"> план і </w:t>
      </w:r>
      <w:proofErr w:type="spellStart"/>
      <w:r>
        <w:t>діяти</w:t>
      </w:r>
      <w:proofErr w:type="spellEnd"/>
      <w:r>
        <w:t xml:space="preserve">. </w:t>
      </w:r>
      <w:proofErr w:type="spellStart"/>
      <w:r>
        <w:t>Емоційний</w:t>
      </w:r>
      <w:proofErr w:type="spellEnd"/>
      <w:r>
        <w:t xml:space="preserve"> </w:t>
      </w:r>
      <w:proofErr w:type="spellStart"/>
      <w:r>
        <w:t>напрям</w:t>
      </w:r>
      <w:proofErr w:type="spellEnd"/>
      <w:r>
        <w:t xml:space="preserve"> </w:t>
      </w:r>
      <w:proofErr w:type="spellStart"/>
      <w:r>
        <w:t>описує</w:t>
      </w:r>
      <w:proofErr w:type="spellEnd"/>
      <w:r>
        <w:t xml:space="preserve"> </w:t>
      </w:r>
      <w:proofErr w:type="spellStart"/>
      <w:r>
        <w:t>спосіб</w:t>
      </w:r>
      <w:proofErr w:type="spellEnd"/>
      <w:r>
        <w:t xml:space="preserve"> </w:t>
      </w:r>
      <w:proofErr w:type="spellStart"/>
      <w:r>
        <w:t>опанування</w:t>
      </w:r>
      <w:proofErr w:type="spellEnd"/>
      <w:r>
        <w:t xml:space="preserve"> </w:t>
      </w:r>
      <w:proofErr w:type="spellStart"/>
      <w:r>
        <w:t>емоційного</w:t>
      </w:r>
      <w:proofErr w:type="spellEnd"/>
      <w:r>
        <w:t xml:space="preserve"> </w:t>
      </w:r>
      <w:proofErr w:type="spellStart"/>
      <w:r>
        <w:t>напруження</w:t>
      </w:r>
      <w:proofErr w:type="spellEnd"/>
      <w:r>
        <w:t xml:space="preserve"> </w:t>
      </w:r>
      <w:proofErr w:type="spellStart"/>
      <w:r>
        <w:t>завдяки</w:t>
      </w:r>
      <w:proofErr w:type="spellEnd"/>
      <w:r>
        <w:t xml:space="preserve"> </w:t>
      </w:r>
      <w:proofErr w:type="spellStart"/>
      <w:r>
        <w:t>підтримці</w:t>
      </w:r>
      <w:proofErr w:type="spellEnd"/>
      <w:r>
        <w:t xml:space="preserve">, </w:t>
      </w:r>
      <w:proofErr w:type="spellStart"/>
      <w:r>
        <w:t>переосмисленню</w:t>
      </w:r>
      <w:proofErr w:type="spellEnd"/>
      <w:r>
        <w:t xml:space="preserve"> </w:t>
      </w:r>
      <w:proofErr w:type="spellStart"/>
      <w:r>
        <w:t>або</w:t>
      </w:r>
      <w:proofErr w:type="spellEnd"/>
      <w:r>
        <w:t xml:space="preserve"> </w:t>
      </w:r>
      <w:proofErr w:type="spellStart"/>
      <w:r>
        <w:t>вираженню</w:t>
      </w:r>
      <w:proofErr w:type="spellEnd"/>
      <w:r>
        <w:t xml:space="preserve"> </w:t>
      </w:r>
      <w:proofErr w:type="spellStart"/>
      <w:r>
        <w:t>почуттів</w:t>
      </w:r>
      <w:proofErr w:type="spellEnd"/>
      <w:r>
        <w:t xml:space="preserve">. </w:t>
      </w:r>
      <w:proofErr w:type="spellStart"/>
      <w:r>
        <w:t>Уникаючий</w:t>
      </w:r>
      <w:proofErr w:type="spellEnd"/>
      <w:r>
        <w:t xml:space="preserve"> </w:t>
      </w:r>
      <w:proofErr w:type="spellStart"/>
      <w:r>
        <w:t>напрям</w:t>
      </w:r>
      <w:proofErr w:type="spellEnd"/>
      <w:r>
        <w:t xml:space="preserve"> </w:t>
      </w:r>
      <w:proofErr w:type="spellStart"/>
      <w:r>
        <w:t>включає</w:t>
      </w:r>
      <w:proofErr w:type="spellEnd"/>
      <w:r>
        <w:t xml:space="preserve"> </w:t>
      </w:r>
      <w:proofErr w:type="spellStart"/>
      <w:r>
        <w:t>дистанціювання</w:t>
      </w:r>
      <w:proofErr w:type="spellEnd"/>
      <w:r>
        <w:t xml:space="preserve">, </w:t>
      </w:r>
      <w:proofErr w:type="spellStart"/>
      <w:r>
        <w:t>уникання</w:t>
      </w:r>
      <w:proofErr w:type="spellEnd"/>
      <w:r>
        <w:t xml:space="preserve"> </w:t>
      </w:r>
      <w:proofErr w:type="spellStart"/>
      <w:r>
        <w:t>переживань</w:t>
      </w:r>
      <w:proofErr w:type="spellEnd"/>
      <w:r>
        <w:t xml:space="preserve">, </w:t>
      </w:r>
      <w:proofErr w:type="spellStart"/>
      <w:r>
        <w:t>використання</w:t>
      </w:r>
      <w:proofErr w:type="spellEnd"/>
      <w:r>
        <w:t xml:space="preserve"> </w:t>
      </w:r>
      <w:proofErr w:type="spellStart"/>
      <w:r>
        <w:t>відволікальних</w:t>
      </w:r>
      <w:proofErr w:type="spellEnd"/>
      <w:r>
        <w:t xml:space="preserve"> активностей </w:t>
      </w:r>
      <w:proofErr w:type="spellStart"/>
      <w:r>
        <w:t>або</w:t>
      </w:r>
      <w:proofErr w:type="spellEnd"/>
      <w:r>
        <w:t xml:space="preserve"> </w:t>
      </w:r>
      <w:proofErr w:type="spellStart"/>
      <w:r>
        <w:t>нездорових</w:t>
      </w:r>
      <w:proofErr w:type="spellEnd"/>
      <w:r>
        <w:t xml:space="preserve"> </w:t>
      </w:r>
      <w:proofErr w:type="spellStart"/>
      <w:r>
        <w:t>способів</w:t>
      </w:r>
      <w:proofErr w:type="spellEnd"/>
      <w:r>
        <w:t xml:space="preserve"> </w:t>
      </w:r>
      <w:proofErr w:type="spellStart"/>
      <w:r>
        <w:t>зниження</w:t>
      </w:r>
      <w:proofErr w:type="spellEnd"/>
      <w:r>
        <w:t xml:space="preserve"> </w:t>
      </w:r>
      <w:proofErr w:type="spellStart"/>
      <w:r>
        <w:t>напруги</w:t>
      </w:r>
      <w:proofErr w:type="spellEnd"/>
      <w:r>
        <w:t xml:space="preserve">. </w:t>
      </w:r>
      <w:proofErr w:type="spellStart"/>
      <w:r>
        <w:t>Завдяки</w:t>
      </w:r>
      <w:proofErr w:type="spellEnd"/>
      <w:r>
        <w:t xml:space="preserve"> </w:t>
      </w:r>
      <w:proofErr w:type="spellStart"/>
      <w:r>
        <w:t>цьому</w:t>
      </w:r>
      <w:proofErr w:type="spellEnd"/>
      <w:r>
        <w:t xml:space="preserve"> </w:t>
      </w:r>
      <w:proofErr w:type="spellStart"/>
      <w:r>
        <w:t>опитувальнику</w:t>
      </w:r>
      <w:proofErr w:type="spellEnd"/>
      <w:r>
        <w:t xml:space="preserve"> </w:t>
      </w:r>
      <w:proofErr w:type="spellStart"/>
      <w:r>
        <w:t>можливо</w:t>
      </w:r>
      <w:proofErr w:type="spellEnd"/>
      <w:r>
        <w:t xml:space="preserve"> </w:t>
      </w:r>
      <w:proofErr w:type="spellStart"/>
      <w:r>
        <w:t>побачити</w:t>
      </w:r>
      <w:proofErr w:type="spellEnd"/>
      <w:r>
        <w:t xml:space="preserve"> </w:t>
      </w:r>
      <w:proofErr w:type="spellStart"/>
      <w:r>
        <w:t>загальну</w:t>
      </w:r>
      <w:proofErr w:type="spellEnd"/>
      <w:r>
        <w:t xml:space="preserve"> структуру </w:t>
      </w:r>
      <w:proofErr w:type="spellStart"/>
      <w:r>
        <w:t>копінгу</w:t>
      </w:r>
      <w:proofErr w:type="spellEnd"/>
      <w:r>
        <w:t xml:space="preserve">, не </w:t>
      </w:r>
      <w:proofErr w:type="spellStart"/>
      <w:r>
        <w:t>розкладаючи</w:t>
      </w:r>
      <w:proofErr w:type="spellEnd"/>
      <w:r>
        <w:t xml:space="preserve"> </w:t>
      </w:r>
      <w:proofErr w:type="spellStart"/>
      <w:r>
        <w:t>поведінку</w:t>
      </w:r>
      <w:proofErr w:type="spellEnd"/>
      <w:r>
        <w:t xml:space="preserve"> на десятки </w:t>
      </w:r>
      <w:proofErr w:type="spellStart"/>
      <w:r>
        <w:t>дрібних</w:t>
      </w:r>
      <w:proofErr w:type="spellEnd"/>
      <w:r>
        <w:t xml:space="preserve"> </w:t>
      </w:r>
      <w:proofErr w:type="spellStart"/>
      <w:r>
        <w:t>параметрів</w:t>
      </w:r>
      <w:proofErr w:type="spellEnd"/>
      <w:r>
        <w:t>.</w:t>
      </w:r>
    </w:p>
    <w:p w:rsidR="00835640" w:rsidRDefault="00835640" w:rsidP="00614818">
      <w:pPr>
        <w:spacing w:after="0"/>
      </w:pPr>
      <w:proofErr w:type="spellStart"/>
      <w:r>
        <w:t>Окремої</w:t>
      </w:r>
      <w:proofErr w:type="spellEnd"/>
      <w:r>
        <w:t xml:space="preserve"> </w:t>
      </w:r>
      <w:proofErr w:type="spellStart"/>
      <w:r>
        <w:t>уваги</w:t>
      </w:r>
      <w:proofErr w:type="spellEnd"/>
      <w:r>
        <w:t xml:space="preserve"> </w:t>
      </w:r>
      <w:proofErr w:type="spellStart"/>
      <w:r>
        <w:t>заслуговує</w:t>
      </w:r>
      <w:proofErr w:type="spellEnd"/>
      <w:r>
        <w:t xml:space="preserve"> те, </w:t>
      </w:r>
      <w:proofErr w:type="spellStart"/>
      <w:r>
        <w:t>що</w:t>
      </w:r>
      <w:proofErr w:type="spellEnd"/>
      <w:r>
        <w:t xml:space="preserve"> </w:t>
      </w:r>
      <w:proofErr w:type="spellStart"/>
      <w:r>
        <w:t>адаптація</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була</w:t>
      </w:r>
      <w:proofErr w:type="spellEnd"/>
      <w:r>
        <w:t xml:space="preserve"> </w:t>
      </w:r>
      <w:proofErr w:type="spellStart"/>
      <w:r>
        <w:t>виконана</w:t>
      </w:r>
      <w:proofErr w:type="spellEnd"/>
      <w:r>
        <w:t xml:space="preserve"> методично точно: переклад </w:t>
      </w:r>
      <w:proofErr w:type="spellStart"/>
      <w:r>
        <w:t>здійснювали</w:t>
      </w:r>
      <w:proofErr w:type="spellEnd"/>
      <w:r>
        <w:t xml:space="preserve"> </w:t>
      </w:r>
      <w:proofErr w:type="spellStart"/>
      <w:r>
        <w:t>кілька</w:t>
      </w:r>
      <w:proofErr w:type="spellEnd"/>
      <w:r>
        <w:t xml:space="preserve"> </w:t>
      </w:r>
      <w:proofErr w:type="spellStart"/>
      <w:r>
        <w:t>психологів-білінгвів</w:t>
      </w:r>
      <w:proofErr w:type="spellEnd"/>
      <w:r>
        <w:t xml:space="preserve"> </w:t>
      </w:r>
      <w:proofErr w:type="spellStart"/>
      <w:r>
        <w:t>із</w:t>
      </w:r>
      <w:proofErr w:type="spellEnd"/>
      <w:r>
        <w:t xml:space="preserve"> </w:t>
      </w:r>
      <w:proofErr w:type="spellStart"/>
      <w:r>
        <w:t>подальшим</w:t>
      </w:r>
      <w:proofErr w:type="spellEnd"/>
      <w:r>
        <w:t xml:space="preserve"> </w:t>
      </w:r>
      <w:proofErr w:type="spellStart"/>
      <w:r>
        <w:t>зворотним</w:t>
      </w:r>
      <w:proofErr w:type="spellEnd"/>
      <w:r>
        <w:t xml:space="preserve"> перекладом та </w:t>
      </w:r>
      <w:proofErr w:type="spellStart"/>
      <w:r>
        <w:t>узгодженням</w:t>
      </w:r>
      <w:proofErr w:type="spellEnd"/>
      <w:r>
        <w:t xml:space="preserve"> </w:t>
      </w:r>
      <w:proofErr w:type="spellStart"/>
      <w:r>
        <w:t>змісту</w:t>
      </w:r>
      <w:proofErr w:type="spellEnd"/>
      <w:r>
        <w:t xml:space="preserve"> </w:t>
      </w:r>
      <w:proofErr w:type="spellStart"/>
      <w:r>
        <w:t>пунктів</w:t>
      </w:r>
      <w:proofErr w:type="spellEnd"/>
      <w:r>
        <w:t xml:space="preserve">, </w:t>
      </w:r>
      <w:proofErr w:type="spellStart"/>
      <w:r>
        <w:t>що</w:t>
      </w:r>
      <w:proofErr w:type="spellEnd"/>
      <w:r>
        <w:t xml:space="preserve"> в </w:t>
      </w:r>
      <w:proofErr w:type="spellStart"/>
      <w:r>
        <w:t>результаті</w:t>
      </w:r>
      <w:proofErr w:type="spellEnd"/>
      <w:r>
        <w:t xml:space="preserve"> дало сформовано </w:t>
      </w:r>
      <w:proofErr w:type="spellStart"/>
      <w:r>
        <w:t>версію</w:t>
      </w:r>
      <w:proofErr w:type="spellEnd"/>
      <w:r>
        <w:t xml:space="preserve">, максимально </w:t>
      </w:r>
      <w:proofErr w:type="spellStart"/>
      <w:r>
        <w:t>близьку</w:t>
      </w:r>
      <w:proofErr w:type="spellEnd"/>
      <w:r>
        <w:t xml:space="preserve"> до </w:t>
      </w:r>
      <w:proofErr w:type="spellStart"/>
      <w:r>
        <w:t>оригіналу</w:t>
      </w:r>
      <w:proofErr w:type="spellEnd"/>
      <w:r>
        <w:t xml:space="preserve"> та </w:t>
      </w:r>
      <w:proofErr w:type="spellStart"/>
      <w:r>
        <w:t>робить</w:t>
      </w:r>
      <w:proofErr w:type="spellEnd"/>
      <w:r>
        <w:t xml:space="preserve"> </w:t>
      </w:r>
      <w:proofErr w:type="spellStart"/>
      <w:r>
        <w:t>її</w:t>
      </w:r>
      <w:proofErr w:type="spellEnd"/>
      <w:r>
        <w:t xml:space="preserve"> </w:t>
      </w:r>
      <w:proofErr w:type="spellStart"/>
      <w:r>
        <w:t>коректною</w:t>
      </w:r>
      <w:proofErr w:type="spellEnd"/>
      <w:r>
        <w:t xml:space="preserve"> та </w:t>
      </w:r>
      <w:proofErr w:type="spellStart"/>
      <w:r>
        <w:t>придатною</w:t>
      </w:r>
      <w:proofErr w:type="spellEnd"/>
      <w:r>
        <w:t xml:space="preserve"> для </w:t>
      </w:r>
      <w:proofErr w:type="spellStart"/>
      <w:r>
        <w:t>подальшого</w:t>
      </w:r>
      <w:proofErr w:type="spellEnd"/>
      <w:r>
        <w:t xml:space="preserve"> практичного </w:t>
      </w:r>
      <w:proofErr w:type="spellStart"/>
      <w:r>
        <w:t>використання</w:t>
      </w:r>
      <w:proofErr w:type="spellEnd"/>
      <w:r>
        <w:t xml:space="preserve">. Вона </w:t>
      </w:r>
      <w:proofErr w:type="spellStart"/>
      <w:r>
        <w:t>повністю</w:t>
      </w:r>
      <w:proofErr w:type="spellEnd"/>
      <w:r>
        <w:t xml:space="preserve"> </w:t>
      </w:r>
      <w:proofErr w:type="spellStart"/>
      <w:r>
        <w:t>зберігає</w:t>
      </w:r>
      <w:proofErr w:type="spellEnd"/>
      <w:r>
        <w:t xml:space="preserve"> структуру шкал, </w:t>
      </w:r>
      <w:proofErr w:type="spellStart"/>
      <w:r>
        <w:t>їх</w:t>
      </w:r>
      <w:proofErr w:type="spellEnd"/>
      <w:r>
        <w:t xml:space="preserve"> семантику та </w:t>
      </w:r>
      <w:proofErr w:type="spellStart"/>
      <w:r>
        <w:t>логіку</w:t>
      </w:r>
      <w:proofErr w:type="spellEnd"/>
      <w:r>
        <w:t xml:space="preserve"> </w:t>
      </w:r>
      <w:proofErr w:type="spellStart"/>
      <w:r>
        <w:t>формування</w:t>
      </w:r>
      <w:proofErr w:type="spellEnd"/>
      <w:r>
        <w:t xml:space="preserve"> </w:t>
      </w:r>
      <w:proofErr w:type="spellStart"/>
      <w:r>
        <w:t>відповідей</w:t>
      </w:r>
      <w:proofErr w:type="spellEnd"/>
      <w:r>
        <w:t>.</w:t>
      </w:r>
    </w:p>
    <w:p w:rsidR="00835640" w:rsidRDefault="00835640" w:rsidP="00614818">
      <w:pPr>
        <w:spacing w:after="0"/>
      </w:pPr>
      <w:proofErr w:type="spellStart"/>
      <w:r>
        <w:t>Опитувальник</w:t>
      </w:r>
      <w:proofErr w:type="spellEnd"/>
      <w:r>
        <w:t xml:space="preserve"> </w:t>
      </w:r>
      <w:proofErr w:type="spellStart"/>
      <w:r>
        <w:t>дозволяє</w:t>
      </w:r>
      <w:proofErr w:type="spellEnd"/>
      <w:r>
        <w:t xml:space="preserve"> </w:t>
      </w:r>
      <w:proofErr w:type="spellStart"/>
      <w:r>
        <w:t>виявити</w:t>
      </w:r>
      <w:proofErr w:type="spellEnd"/>
      <w:r>
        <w:t xml:space="preserve"> </w:t>
      </w:r>
      <w:proofErr w:type="spellStart"/>
      <w:r>
        <w:t>рівень</w:t>
      </w:r>
      <w:proofErr w:type="spellEnd"/>
      <w:r>
        <w:t xml:space="preserve"> </w:t>
      </w:r>
      <w:proofErr w:type="spellStart"/>
      <w:r>
        <w:t>вираженості</w:t>
      </w:r>
      <w:proofErr w:type="spellEnd"/>
      <w:r>
        <w:t xml:space="preserve"> </w:t>
      </w:r>
      <w:proofErr w:type="spellStart"/>
      <w:r>
        <w:t>кожної</w:t>
      </w:r>
      <w:proofErr w:type="spellEnd"/>
      <w:r>
        <w:t xml:space="preserve"> </w:t>
      </w:r>
      <w:proofErr w:type="spellStart"/>
      <w:r>
        <w:t>стратегії</w:t>
      </w:r>
      <w:proofErr w:type="spellEnd"/>
      <w:r>
        <w:t xml:space="preserve">, </w:t>
      </w:r>
      <w:proofErr w:type="spellStart"/>
      <w:r>
        <w:t>порівняти</w:t>
      </w:r>
      <w:proofErr w:type="spellEnd"/>
      <w:r>
        <w:t xml:space="preserve"> </w:t>
      </w:r>
      <w:proofErr w:type="spellStart"/>
      <w:r>
        <w:t>їх</w:t>
      </w:r>
      <w:proofErr w:type="spellEnd"/>
      <w:r>
        <w:t xml:space="preserve"> </w:t>
      </w:r>
      <w:proofErr w:type="spellStart"/>
      <w:r>
        <w:t>між</w:t>
      </w:r>
      <w:proofErr w:type="spellEnd"/>
      <w:r>
        <w:t xml:space="preserve"> собою та </w:t>
      </w:r>
      <w:proofErr w:type="spellStart"/>
      <w:r>
        <w:t>побачити</w:t>
      </w:r>
      <w:proofErr w:type="spellEnd"/>
      <w:r>
        <w:t xml:space="preserve"> </w:t>
      </w:r>
      <w:proofErr w:type="spellStart"/>
      <w:r>
        <w:t>загальну</w:t>
      </w:r>
      <w:proofErr w:type="spellEnd"/>
      <w:r>
        <w:t xml:space="preserve"> картину </w:t>
      </w:r>
      <w:proofErr w:type="spellStart"/>
      <w:r>
        <w:t>реагування</w:t>
      </w:r>
      <w:proofErr w:type="spellEnd"/>
      <w:r>
        <w:t xml:space="preserve"> </w:t>
      </w:r>
      <w:proofErr w:type="spellStart"/>
      <w:r>
        <w:t>людини</w:t>
      </w:r>
      <w:proofErr w:type="spellEnd"/>
      <w:r>
        <w:t xml:space="preserve"> на </w:t>
      </w:r>
      <w:proofErr w:type="spellStart"/>
      <w:r>
        <w:t>стресові</w:t>
      </w:r>
      <w:proofErr w:type="spellEnd"/>
      <w:r>
        <w:t xml:space="preserve"> </w:t>
      </w:r>
      <w:proofErr w:type="spellStart"/>
      <w:r>
        <w:t>обставини</w:t>
      </w:r>
      <w:proofErr w:type="spellEnd"/>
      <w:r>
        <w:t xml:space="preserve">. За </w:t>
      </w:r>
      <w:proofErr w:type="spellStart"/>
      <w:r>
        <w:t>рахунок</w:t>
      </w:r>
      <w:proofErr w:type="spellEnd"/>
      <w:r>
        <w:t xml:space="preserve"> </w:t>
      </w:r>
      <w:proofErr w:type="spellStart"/>
      <w:r>
        <w:t>компактності</w:t>
      </w:r>
      <w:proofErr w:type="spellEnd"/>
      <w:r>
        <w:t xml:space="preserve"> формат добре </w:t>
      </w:r>
      <w:proofErr w:type="spellStart"/>
      <w:r>
        <w:t>працює</w:t>
      </w:r>
      <w:proofErr w:type="spellEnd"/>
      <w:r>
        <w:t xml:space="preserve"> як у </w:t>
      </w:r>
      <w:proofErr w:type="spellStart"/>
      <w:r>
        <w:t>ситуаційній</w:t>
      </w:r>
      <w:proofErr w:type="spellEnd"/>
      <w:r>
        <w:t xml:space="preserve">, так і в </w:t>
      </w:r>
      <w:proofErr w:type="spellStart"/>
      <w:r>
        <w:t>диспозиційній</w:t>
      </w:r>
      <w:proofErr w:type="spellEnd"/>
      <w:r>
        <w:t xml:space="preserve"> </w:t>
      </w:r>
      <w:proofErr w:type="spellStart"/>
      <w:r>
        <w:t>формі</w:t>
      </w:r>
      <w:proofErr w:type="spellEnd"/>
      <w:r>
        <w:t xml:space="preserve">, </w:t>
      </w:r>
      <w:proofErr w:type="spellStart"/>
      <w:r>
        <w:t>тобто</w:t>
      </w:r>
      <w:proofErr w:type="spellEnd"/>
      <w:r>
        <w:t xml:space="preserve"> </w:t>
      </w:r>
      <w:proofErr w:type="spellStart"/>
      <w:r>
        <w:t>може</w:t>
      </w:r>
      <w:proofErr w:type="spellEnd"/>
      <w:r>
        <w:t xml:space="preserve"> </w:t>
      </w:r>
      <w:proofErr w:type="spellStart"/>
      <w:r>
        <w:t>застосовуватися</w:t>
      </w:r>
      <w:proofErr w:type="spellEnd"/>
      <w:r>
        <w:t xml:space="preserve"> для </w:t>
      </w:r>
      <w:proofErr w:type="spellStart"/>
      <w:r>
        <w:t>аналізу</w:t>
      </w:r>
      <w:proofErr w:type="spellEnd"/>
      <w:r>
        <w:t xml:space="preserve"> </w:t>
      </w:r>
      <w:proofErr w:type="spellStart"/>
      <w:r>
        <w:t>поведінки</w:t>
      </w:r>
      <w:proofErr w:type="spellEnd"/>
      <w:r>
        <w:t xml:space="preserve"> </w:t>
      </w:r>
      <w:proofErr w:type="spellStart"/>
      <w:r>
        <w:t>під</w:t>
      </w:r>
      <w:proofErr w:type="spellEnd"/>
      <w:r>
        <w:t xml:space="preserve"> час </w:t>
      </w:r>
      <w:proofErr w:type="spellStart"/>
      <w:r>
        <w:t>конкретної</w:t>
      </w:r>
      <w:proofErr w:type="spellEnd"/>
      <w:r>
        <w:t xml:space="preserve"> </w:t>
      </w:r>
      <w:proofErr w:type="spellStart"/>
      <w:r>
        <w:t>події</w:t>
      </w:r>
      <w:proofErr w:type="spellEnd"/>
      <w:r>
        <w:t xml:space="preserve"> </w:t>
      </w:r>
      <w:proofErr w:type="spellStart"/>
      <w:r>
        <w:t>або</w:t>
      </w:r>
      <w:proofErr w:type="spellEnd"/>
      <w:r>
        <w:t xml:space="preserve"> як </w:t>
      </w:r>
      <w:proofErr w:type="spellStart"/>
      <w:r>
        <w:t>загальної</w:t>
      </w:r>
      <w:proofErr w:type="spellEnd"/>
      <w:r>
        <w:t xml:space="preserve"> </w:t>
      </w:r>
      <w:proofErr w:type="spellStart"/>
      <w:r>
        <w:t>стилістики</w:t>
      </w:r>
      <w:proofErr w:type="spellEnd"/>
      <w:r>
        <w:t xml:space="preserve"> </w:t>
      </w:r>
      <w:proofErr w:type="spellStart"/>
      <w:r>
        <w:t>реагування</w:t>
      </w:r>
      <w:proofErr w:type="spellEnd"/>
      <w:r>
        <w:t xml:space="preserve">. </w:t>
      </w:r>
    </w:p>
    <w:p w:rsidR="00835640" w:rsidRDefault="00835640" w:rsidP="00614818">
      <w:pPr>
        <w:spacing w:after="0"/>
      </w:pPr>
      <w:proofErr w:type="spellStart"/>
      <w:r>
        <w:t>Зміст</w:t>
      </w:r>
      <w:proofErr w:type="spellEnd"/>
      <w:r>
        <w:t xml:space="preserve"> </w:t>
      </w:r>
      <w:proofErr w:type="spellStart"/>
      <w:r>
        <w:t>опитувальника</w:t>
      </w:r>
      <w:proofErr w:type="spellEnd"/>
      <w:r>
        <w:t xml:space="preserve"> </w:t>
      </w:r>
      <w:proofErr w:type="spellStart"/>
      <w:r>
        <w:t>робить</w:t>
      </w:r>
      <w:proofErr w:type="spellEnd"/>
      <w:r>
        <w:t xml:space="preserve"> </w:t>
      </w:r>
      <w:proofErr w:type="spellStart"/>
      <w:r>
        <w:t>його</w:t>
      </w:r>
      <w:proofErr w:type="spellEnd"/>
      <w:r>
        <w:t xml:space="preserve"> особливо </w:t>
      </w:r>
      <w:proofErr w:type="spellStart"/>
      <w:r>
        <w:t>доречним</w:t>
      </w:r>
      <w:proofErr w:type="spellEnd"/>
      <w:r>
        <w:t xml:space="preserve"> у </w:t>
      </w:r>
      <w:proofErr w:type="spellStart"/>
      <w:r>
        <w:t>сучасному</w:t>
      </w:r>
      <w:proofErr w:type="spellEnd"/>
      <w:r>
        <w:t xml:space="preserve"> </w:t>
      </w:r>
      <w:proofErr w:type="spellStart"/>
      <w:r>
        <w:t>українському</w:t>
      </w:r>
      <w:proofErr w:type="spellEnd"/>
      <w:r>
        <w:t xml:space="preserve"> </w:t>
      </w:r>
      <w:proofErr w:type="spellStart"/>
      <w:r>
        <w:t>контексті</w:t>
      </w:r>
      <w:proofErr w:type="spellEnd"/>
      <w:r>
        <w:t xml:space="preserve">. </w:t>
      </w:r>
      <w:proofErr w:type="spellStart"/>
      <w:r>
        <w:t>Стрес</w:t>
      </w:r>
      <w:proofErr w:type="spellEnd"/>
      <w:r>
        <w:t xml:space="preserve"> </w:t>
      </w:r>
      <w:proofErr w:type="spellStart"/>
      <w:r>
        <w:t>нині</w:t>
      </w:r>
      <w:proofErr w:type="spellEnd"/>
      <w:r>
        <w:t xml:space="preserve"> </w:t>
      </w:r>
      <w:proofErr w:type="spellStart"/>
      <w:r>
        <w:t>торкається</w:t>
      </w:r>
      <w:proofErr w:type="spellEnd"/>
      <w:r>
        <w:t xml:space="preserve"> </w:t>
      </w:r>
      <w:proofErr w:type="spellStart"/>
      <w:r>
        <w:t>майже</w:t>
      </w:r>
      <w:proofErr w:type="spellEnd"/>
      <w:r>
        <w:t xml:space="preserve"> кожного, і </w:t>
      </w:r>
      <w:proofErr w:type="spellStart"/>
      <w:r>
        <w:t>важливо</w:t>
      </w:r>
      <w:proofErr w:type="spellEnd"/>
      <w:r>
        <w:t xml:space="preserve"> </w:t>
      </w:r>
      <w:proofErr w:type="spellStart"/>
      <w:r>
        <w:t>мати</w:t>
      </w:r>
      <w:proofErr w:type="spellEnd"/>
      <w:r>
        <w:t xml:space="preserve"> </w:t>
      </w:r>
      <w:proofErr w:type="spellStart"/>
      <w:r>
        <w:lastRenderedPageBreak/>
        <w:t>валідні</w:t>
      </w:r>
      <w:proofErr w:type="spellEnd"/>
      <w:r>
        <w:t xml:space="preserve"> </w:t>
      </w:r>
      <w:proofErr w:type="spellStart"/>
      <w:r>
        <w:t>інструменти</w:t>
      </w:r>
      <w:proofErr w:type="spellEnd"/>
      <w:r>
        <w:t xml:space="preserve">, </w:t>
      </w:r>
      <w:proofErr w:type="spellStart"/>
      <w:r>
        <w:t>що</w:t>
      </w:r>
      <w:proofErr w:type="spellEnd"/>
      <w:r>
        <w:t xml:space="preserve"> </w:t>
      </w:r>
      <w:proofErr w:type="spellStart"/>
      <w:r>
        <w:t>дозволяють</w:t>
      </w:r>
      <w:proofErr w:type="spellEnd"/>
      <w:r>
        <w:t xml:space="preserve"> </w:t>
      </w:r>
      <w:proofErr w:type="spellStart"/>
      <w:r>
        <w:t>виявити</w:t>
      </w:r>
      <w:proofErr w:type="spellEnd"/>
      <w:r>
        <w:t xml:space="preserve">, </w:t>
      </w:r>
      <w:proofErr w:type="spellStart"/>
      <w:r>
        <w:t>які</w:t>
      </w:r>
      <w:proofErr w:type="spellEnd"/>
      <w:r>
        <w:t xml:space="preserve"> </w:t>
      </w:r>
      <w:proofErr w:type="spellStart"/>
      <w:r>
        <w:t>способи</w:t>
      </w:r>
      <w:proofErr w:type="spellEnd"/>
      <w:r>
        <w:t xml:space="preserve"> </w:t>
      </w:r>
      <w:proofErr w:type="spellStart"/>
      <w:r>
        <w:t>подолання</w:t>
      </w:r>
      <w:proofErr w:type="spellEnd"/>
      <w:r>
        <w:t xml:space="preserve"> </w:t>
      </w:r>
      <w:proofErr w:type="spellStart"/>
      <w:r>
        <w:t>працюють</w:t>
      </w:r>
      <w:proofErr w:type="spellEnd"/>
      <w:r>
        <w:t xml:space="preserve"> </w:t>
      </w:r>
      <w:proofErr w:type="spellStart"/>
      <w:r>
        <w:t>найкраще</w:t>
      </w:r>
      <w:proofErr w:type="spellEnd"/>
      <w:r>
        <w:t xml:space="preserve">. </w:t>
      </w:r>
      <w:proofErr w:type="spellStart"/>
      <w:r>
        <w:t>Ukrainian</w:t>
      </w:r>
      <w:proofErr w:type="spellEnd"/>
      <w:r>
        <w:t xml:space="preserve"> </w:t>
      </w:r>
      <w:proofErr w:type="spellStart"/>
      <w:r>
        <w:t>Brief</w:t>
      </w:r>
      <w:proofErr w:type="spellEnd"/>
      <w:r>
        <w:t xml:space="preserve">-COPE </w:t>
      </w:r>
      <w:proofErr w:type="spellStart"/>
      <w:r>
        <w:t>підходить</w:t>
      </w:r>
      <w:proofErr w:type="spellEnd"/>
      <w:r>
        <w:t xml:space="preserve"> для </w:t>
      </w:r>
      <w:proofErr w:type="spellStart"/>
      <w:r>
        <w:t>роботи</w:t>
      </w:r>
      <w:proofErr w:type="spellEnd"/>
      <w:r>
        <w:t xml:space="preserve"> з </w:t>
      </w:r>
      <w:proofErr w:type="spellStart"/>
      <w:r>
        <w:t>дорослими</w:t>
      </w:r>
      <w:proofErr w:type="spellEnd"/>
      <w:r>
        <w:t xml:space="preserve">, </w:t>
      </w:r>
      <w:proofErr w:type="spellStart"/>
      <w:r>
        <w:t>молоддю</w:t>
      </w:r>
      <w:proofErr w:type="spellEnd"/>
      <w:r>
        <w:t xml:space="preserve"> та студентами, а </w:t>
      </w:r>
      <w:proofErr w:type="spellStart"/>
      <w:r>
        <w:t>його</w:t>
      </w:r>
      <w:proofErr w:type="spellEnd"/>
      <w:r>
        <w:t xml:space="preserve"> </w:t>
      </w:r>
      <w:proofErr w:type="spellStart"/>
      <w:r>
        <w:t>економічність</w:t>
      </w:r>
      <w:proofErr w:type="spellEnd"/>
      <w:r>
        <w:t xml:space="preserve"> </w:t>
      </w:r>
      <w:proofErr w:type="spellStart"/>
      <w:r>
        <w:t>дає</w:t>
      </w:r>
      <w:proofErr w:type="spellEnd"/>
      <w:r>
        <w:t xml:space="preserve"> </w:t>
      </w:r>
      <w:proofErr w:type="spellStart"/>
      <w:r>
        <w:t>змогу</w:t>
      </w:r>
      <w:proofErr w:type="spellEnd"/>
      <w:r>
        <w:t xml:space="preserve"> широко </w:t>
      </w:r>
      <w:proofErr w:type="spellStart"/>
      <w:r>
        <w:t>застосовувати</w:t>
      </w:r>
      <w:proofErr w:type="spellEnd"/>
      <w:r>
        <w:t xml:space="preserve"> </w:t>
      </w:r>
      <w:proofErr w:type="spellStart"/>
      <w:r>
        <w:t>інструмент</w:t>
      </w:r>
      <w:proofErr w:type="spellEnd"/>
      <w:r>
        <w:t xml:space="preserve"> як у </w:t>
      </w:r>
      <w:proofErr w:type="spellStart"/>
      <w:r>
        <w:t>практиці</w:t>
      </w:r>
      <w:proofErr w:type="spellEnd"/>
      <w:r>
        <w:t xml:space="preserve">, так і в </w:t>
      </w:r>
      <w:proofErr w:type="spellStart"/>
      <w:r>
        <w:t>освітньому</w:t>
      </w:r>
      <w:proofErr w:type="spellEnd"/>
      <w:r>
        <w:t xml:space="preserve"> </w:t>
      </w:r>
      <w:proofErr w:type="spellStart"/>
      <w:r>
        <w:t>середовищі</w:t>
      </w:r>
      <w:proofErr w:type="spellEnd"/>
      <w:r>
        <w:t xml:space="preserve">. </w:t>
      </w:r>
      <w:proofErr w:type="spellStart"/>
      <w:r>
        <w:t>Додатково</w:t>
      </w:r>
      <w:proofErr w:type="spellEnd"/>
      <w:r>
        <w:t xml:space="preserve"> структура </w:t>
      </w:r>
      <w:proofErr w:type="spellStart"/>
      <w:r>
        <w:t>опитувальника</w:t>
      </w:r>
      <w:proofErr w:type="spellEnd"/>
      <w:r>
        <w:t xml:space="preserve"> </w:t>
      </w:r>
      <w:proofErr w:type="spellStart"/>
      <w:r>
        <w:t>відкриває</w:t>
      </w:r>
      <w:proofErr w:type="spellEnd"/>
      <w:r>
        <w:t xml:space="preserve"> </w:t>
      </w:r>
      <w:proofErr w:type="spellStart"/>
      <w:r>
        <w:t>можливість</w:t>
      </w:r>
      <w:proofErr w:type="spellEnd"/>
      <w:r>
        <w:t xml:space="preserve"> </w:t>
      </w:r>
      <w:proofErr w:type="spellStart"/>
      <w:r>
        <w:t>порівнювати</w:t>
      </w:r>
      <w:proofErr w:type="spellEnd"/>
      <w:r>
        <w:t xml:space="preserve"> </w:t>
      </w:r>
      <w:proofErr w:type="spellStart"/>
      <w:r>
        <w:t>типи</w:t>
      </w:r>
      <w:proofErr w:type="spellEnd"/>
      <w:r>
        <w:t xml:space="preserve"> </w:t>
      </w:r>
      <w:proofErr w:type="spellStart"/>
      <w:r>
        <w:t>реагування</w:t>
      </w:r>
      <w:proofErr w:type="spellEnd"/>
      <w:r>
        <w:t xml:space="preserve"> в </w:t>
      </w:r>
      <w:proofErr w:type="spellStart"/>
      <w:r>
        <w:t>різних</w:t>
      </w:r>
      <w:proofErr w:type="spellEnd"/>
      <w:r>
        <w:t xml:space="preserve"> </w:t>
      </w:r>
      <w:proofErr w:type="spellStart"/>
      <w:r>
        <w:t>соціальних</w:t>
      </w:r>
      <w:proofErr w:type="spellEnd"/>
      <w:r>
        <w:t xml:space="preserve"> </w:t>
      </w:r>
      <w:proofErr w:type="spellStart"/>
      <w:r>
        <w:t>групах</w:t>
      </w:r>
      <w:proofErr w:type="spellEnd"/>
      <w:r>
        <w:t xml:space="preserve">, </w:t>
      </w:r>
      <w:proofErr w:type="spellStart"/>
      <w:r>
        <w:t>досліджувати</w:t>
      </w:r>
      <w:proofErr w:type="spellEnd"/>
      <w:r>
        <w:t xml:space="preserve"> </w:t>
      </w:r>
      <w:proofErr w:type="spellStart"/>
      <w:r>
        <w:t>вплив</w:t>
      </w:r>
      <w:proofErr w:type="spellEnd"/>
      <w:r>
        <w:t xml:space="preserve"> </w:t>
      </w:r>
      <w:proofErr w:type="spellStart"/>
      <w:r>
        <w:t>травматичних</w:t>
      </w:r>
      <w:proofErr w:type="spellEnd"/>
      <w:r>
        <w:t xml:space="preserve"> </w:t>
      </w:r>
      <w:proofErr w:type="spellStart"/>
      <w:r>
        <w:t>подій</w:t>
      </w:r>
      <w:proofErr w:type="spellEnd"/>
      <w:r>
        <w:t xml:space="preserve"> </w:t>
      </w:r>
      <w:proofErr w:type="spellStart"/>
      <w:r>
        <w:t>або</w:t>
      </w:r>
      <w:proofErr w:type="spellEnd"/>
      <w:r>
        <w:t xml:space="preserve"> </w:t>
      </w:r>
      <w:proofErr w:type="spellStart"/>
      <w:r>
        <w:t>визначати</w:t>
      </w:r>
      <w:proofErr w:type="spellEnd"/>
      <w:r>
        <w:t xml:space="preserve"> </w:t>
      </w:r>
      <w:proofErr w:type="spellStart"/>
      <w:r>
        <w:t>сильні</w:t>
      </w:r>
      <w:proofErr w:type="spellEnd"/>
      <w:r>
        <w:t xml:space="preserve"> </w:t>
      </w:r>
      <w:proofErr w:type="spellStart"/>
      <w:r>
        <w:t>сторони</w:t>
      </w:r>
      <w:proofErr w:type="spellEnd"/>
      <w:r>
        <w:t xml:space="preserve"> </w:t>
      </w:r>
      <w:proofErr w:type="spellStart"/>
      <w:r>
        <w:t>людини</w:t>
      </w:r>
      <w:proofErr w:type="spellEnd"/>
      <w:r>
        <w:t xml:space="preserve"> у </w:t>
      </w:r>
      <w:proofErr w:type="spellStart"/>
      <w:r>
        <w:t>складних</w:t>
      </w:r>
      <w:proofErr w:type="spellEnd"/>
      <w:r>
        <w:t xml:space="preserve"> </w:t>
      </w:r>
      <w:proofErr w:type="spellStart"/>
      <w:r>
        <w:t>умовах</w:t>
      </w:r>
      <w:proofErr w:type="spellEnd"/>
      <w:r>
        <w:t>.</w:t>
      </w:r>
    </w:p>
    <w:p w:rsidR="00835640" w:rsidRDefault="00835640" w:rsidP="00614818">
      <w:pPr>
        <w:spacing w:after="0"/>
      </w:pPr>
      <w:r>
        <w:t xml:space="preserve">Таким чином, </w:t>
      </w:r>
      <w:proofErr w:type="spellStart"/>
      <w:r>
        <w:t>підсумовуючи</w:t>
      </w:r>
      <w:proofErr w:type="spellEnd"/>
      <w:r>
        <w:t xml:space="preserve"> </w:t>
      </w:r>
      <w:proofErr w:type="spellStart"/>
      <w:r>
        <w:t>Ukrainian</w:t>
      </w:r>
      <w:proofErr w:type="spellEnd"/>
      <w:r>
        <w:t xml:space="preserve"> </w:t>
      </w:r>
      <w:proofErr w:type="spellStart"/>
      <w:r>
        <w:t>Brief</w:t>
      </w:r>
      <w:proofErr w:type="spellEnd"/>
      <w:r>
        <w:t xml:space="preserve">-COPE </w:t>
      </w:r>
      <w:proofErr w:type="spellStart"/>
      <w:r>
        <w:t>представляє</w:t>
      </w:r>
      <w:proofErr w:type="spellEnd"/>
      <w:r>
        <w:t xml:space="preserve"> собою </w:t>
      </w:r>
      <w:proofErr w:type="spellStart"/>
      <w:r>
        <w:t>ефективний</w:t>
      </w:r>
      <w:proofErr w:type="spellEnd"/>
      <w:r>
        <w:t xml:space="preserve"> короткий </w:t>
      </w:r>
      <w:proofErr w:type="spellStart"/>
      <w:r>
        <w:t>інструмент</w:t>
      </w:r>
      <w:proofErr w:type="spellEnd"/>
      <w:r>
        <w:t xml:space="preserve"> </w:t>
      </w:r>
      <w:proofErr w:type="spellStart"/>
      <w:r>
        <w:t>копінг-діагностики</w:t>
      </w:r>
      <w:proofErr w:type="spellEnd"/>
      <w:r>
        <w:t xml:space="preserve"> </w:t>
      </w:r>
      <w:proofErr w:type="spellStart"/>
      <w:r>
        <w:t>українською</w:t>
      </w:r>
      <w:proofErr w:type="spellEnd"/>
      <w:r>
        <w:t xml:space="preserve"> </w:t>
      </w:r>
      <w:proofErr w:type="spellStart"/>
      <w:r>
        <w:t>мовою</w:t>
      </w:r>
      <w:proofErr w:type="spellEnd"/>
      <w:r>
        <w:t xml:space="preserve"> з актуальною структурою, </w:t>
      </w:r>
      <w:proofErr w:type="spellStart"/>
      <w:r>
        <w:t>чіткими</w:t>
      </w:r>
      <w:proofErr w:type="spellEnd"/>
      <w:r>
        <w:t xml:space="preserve"> </w:t>
      </w:r>
      <w:proofErr w:type="spellStart"/>
      <w:r>
        <w:t>поведінковими</w:t>
      </w:r>
      <w:proofErr w:type="spellEnd"/>
      <w:r>
        <w:t xml:space="preserve"> </w:t>
      </w:r>
      <w:proofErr w:type="spellStart"/>
      <w:r>
        <w:t>орієнтирами</w:t>
      </w:r>
      <w:proofErr w:type="spellEnd"/>
      <w:r>
        <w:t xml:space="preserve"> та </w:t>
      </w:r>
      <w:proofErr w:type="spellStart"/>
      <w:r>
        <w:t>високим</w:t>
      </w:r>
      <w:proofErr w:type="spellEnd"/>
      <w:r>
        <w:t xml:space="preserve"> </w:t>
      </w:r>
      <w:proofErr w:type="spellStart"/>
      <w:r>
        <w:t>рівнем</w:t>
      </w:r>
      <w:proofErr w:type="spellEnd"/>
      <w:r>
        <w:t xml:space="preserve"> </w:t>
      </w:r>
      <w:proofErr w:type="spellStart"/>
      <w:r>
        <w:t>практичної</w:t>
      </w:r>
      <w:proofErr w:type="spellEnd"/>
      <w:r>
        <w:t xml:space="preserve"> </w:t>
      </w:r>
      <w:proofErr w:type="spellStart"/>
      <w:r>
        <w:t>корисності</w:t>
      </w:r>
      <w:proofErr w:type="spellEnd"/>
      <w:r>
        <w:t xml:space="preserve">. </w:t>
      </w:r>
      <w:proofErr w:type="spellStart"/>
      <w:r>
        <w:t>Це</w:t>
      </w:r>
      <w:proofErr w:type="spellEnd"/>
      <w:r>
        <w:t xml:space="preserve"> </w:t>
      </w:r>
      <w:proofErr w:type="spellStart"/>
      <w:r>
        <w:t>надає</w:t>
      </w:r>
      <w:proofErr w:type="spellEnd"/>
      <w:r>
        <w:t xml:space="preserve"> </w:t>
      </w:r>
      <w:proofErr w:type="spellStart"/>
      <w:r>
        <w:t>можливість</w:t>
      </w:r>
      <w:proofErr w:type="spellEnd"/>
      <w:r>
        <w:t xml:space="preserve"> </w:t>
      </w:r>
      <w:proofErr w:type="spellStart"/>
      <w:r>
        <w:t>глибше</w:t>
      </w:r>
      <w:proofErr w:type="spellEnd"/>
      <w:r>
        <w:t xml:space="preserve"> </w:t>
      </w:r>
      <w:proofErr w:type="spellStart"/>
      <w:r>
        <w:t>зрозуміти</w:t>
      </w:r>
      <w:proofErr w:type="spellEnd"/>
      <w:r>
        <w:t xml:space="preserve">, яку роль </w:t>
      </w:r>
      <w:proofErr w:type="spellStart"/>
      <w:r>
        <w:t>відіграють</w:t>
      </w:r>
      <w:proofErr w:type="spellEnd"/>
      <w:r>
        <w:t xml:space="preserve"> </w:t>
      </w:r>
      <w:proofErr w:type="spellStart"/>
      <w:r>
        <w:t>когнітивні</w:t>
      </w:r>
      <w:proofErr w:type="spellEnd"/>
      <w:r>
        <w:t xml:space="preserve">, </w:t>
      </w:r>
      <w:proofErr w:type="spellStart"/>
      <w:r>
        <w:t>емоційні</w:t>
      </w:r>
      <w:proofErr w:type="spellEnd"/>
      <w:r>
        <w:t xml:space="preserve"> та </w:t>
      </w:r>
      <w:proofErr w:type="spellStart"/>
      <w:r>
        <w:t>поведінкові</w:t>
      </w:r>
      <w:proofErr w:type="spellEnd"/>
      <w:r>
        <w:t xml:space="preserve"> </w:t>
      </w:r>
      <w:proofErr w:type="spellStart"/>
      <w:r>
        <w:t>механізми</w:t>
      </w:r>
      <w:proofErr w:type="spellEnd"/>
      <w:r>
        <w:t xml:space="preserve"> у </w:t>
      </w:r>
      <w:proofErr w:type="spellStart"/>
      <w:r>
        <w:t>подоланні</w:t>
      </w:r>
      <w:proofErr w:type="spellEnd"/>
      <w:r>
        <w:t xml:space="preserve"> </w:t>
      </w:r>
      <w:proofErr w:type="spellStart"/>
      <w:r>
        <w:t>напруження</w:t>
      </w:r>
      <w:proofErr w:type="spellEnd"/>
      <w:r>
        <w:t xml:space="preserve">, і як люди </w:t>
      </w:r>
      <w:proofErr w:type="spellStart"/>
      <w:r>
        <w:t>адаптуються</w:t>
      </w:r>
      <w:proofErr w:type="spellEnd"/>
      <w:r>
        <w:t xml:space="preserve"> до </w:t>
      </w:r>
      <w:proofErr w:type="spellStart"/>
      <w:r>
        <w:t>складних</w:t>
      </w:r>
      <w:proofErr w:type="spellEnd"/>
      <w:r>
        <w:t xml:space="preserve"> </w:t>
      </w:r>
      <w:proofErr w:type="spellStart"/>
      <w:r>
        <w:t>життєвих</w:t>
      </w:r>
      <w:proofErr w:type="spellEnd"/>
      <w:r>
        <w:t xml:space="preserve"> </w:t>
      </w:r>
      <w:proofErr w:type="spellStart"/>
      <w:r>
        <w:t>ситуацій</w:t>
      </w:r>
      <w:proofErr w:type="spellEnd"/>
      <w:r>
        <w:t xml:space="preserve"> за </w:t>
      </w:r>
      <w:proofErr w:type="spellStart"/>
      <w:r>
        <w:t>допомогою</w:t>
      </w:r>
      <w:proofErr w:type="spellEnd"/>
      <w:r>
        <w:t xml:space="preserve"> </w:t>
      </w:r>
      <w:proofErr w:type="spellStart"/>
      <w:r>
        <w:t>доступних</w:t>
      </w:r>
      <w:proofErr w:type="spellEnd"/>
      <w:r>
        <w:t xml:space="preserve"> </w:t>
      </w:r>
      <w:proofErr w:type="spellStart"/>
      <w:r>
        <w:t>внутрішніх</w:t>
      </w:r>
      <w:proofErr w:type="spellEnd"/>
      <w:r>
        <w:t xml:space="preserve"> і </w:t>
      </w:r>
      <w:proofErr w:type="spellStart"/>
      <w:r>
        <w:t>зовнішніх</w:t>
      </w:r>
      <w:proofErr w:type="spellEnd"/>
      <w:r>
        <w:t xml:space="preserve"> </w:t>
      </w:r>
      <w:proofErr w:type="spellStart"/>
      <w:r>
        <w:t>ресурсів</w:t>
      </w:r>
      <w:proofErr w:type="spellEnd"/>
      <w:r>
        <w:t>.</w:t>
      </w:r>
    </w:p>
    <w:p w:rsidR="00C90A89" w:rsidRDefault="00C90A89" w:rsidP="00614818">
      <w:pPr>
        <w:spacing w:after="0"/>
      </w:pPr>
    </w:p>
    <w:p w:rsidR="00106A79" w:rsidRDefault="00106A79" w:rsidP="00614818">
      <w:pPr>
        <w:pStyle w:val="1"/>
        <w:spacing w:after="0"/>
        <w:rPr>
          <w:lang w:val="uk-UA"/>
        </w:rPr>
      </w:pPr>
      <w:r>
        <w:rPr>
          <w:lang w:val="uk-UA"/>
        </w:rPr>
        <w:t xml:space="preserve">Висновки до </w:t>
      </w:r>
      <w:r w:rsidR="00A514C2">
        <w:rPr>
          <w:lang w:val="uk-UA"/>
        </w:rPr>
        <w:t xml:space="preserve">другого </w:t>
      </w:r>
      <w:r>
        <w:rPr>
          <w:lang w:val="uk-UA"/>
        </w:rPr>
        <w:t xml:space="preserve">розділу </w:t>
      </w:r>
    </w:p>
    <w:p w:rsidR="007700FF" w:rsidRPr="007700FF" w:rsidRDefault="007700FF" w:rsidP="00614818">
      <w:pPr>
        <w:spacing w:after="0"/>
        <w:rPr>
          <w:lang w:val="uk-UA"/>
        </w:rPr>
      </w:pPr>
    </w:p>
    <w:p w:rsidR="00106A79" w:rsidRPr="00106A79" w:rsidRDefault="00106A79" w:rsidP="00614818">
      <w:pPr>
        <w:spacing w:after="0"/>
        <w:rPr>
          <w:lang w:val="uk-UA"/>
        </w:rPr>
      </w:pPr>
      <w:r w:rsidRPr="00106A79">
        <w:t xml:space="preserve"> </w:t>
      </w:r>
      <w:r w:rsidRPr="00106A79">
        <w:rPr>
          <w:lang w:val="uk-UA"/>
        </w:rPr>
        <w:t xml:space="preserve">У другому розділі було систематизовано </w:t>
      </w:r>
      <w:proofErr w:type="spellStart"/>
      <w:r w:rsidRPr="00106A79">
        <w:rPr>
          <w:lang w:val="uk-UA"/>
        </w:rPr>
        <w:t>психодіагностичний</w:t>
      </w:r>
      <w:proofErr w:type="spellEnd"/>
      <w:r w:rsidRPr="00106A79">
        <w:rPr>
          <w:lang w:val="uk-UA"/>
        </w:rPr>
        <w:t xml:space="preserve"> інструментарій, придатний для вивчення </w:t>
      </w:r>
      <w:proofErr w:type="spellStart"/>
      <w:r w:rsidRPr="00106A79">
        <w:rPr>
          <w:lang w:val="uk-UA"/>
        </w:rPr>
        <w:t>прокрастинації</w:t>
      </w:r>
      <w:proofErr w:type="spellEnd"/>
      <w:r w:rsidRPr="00106A79">
        <w:rPr>
          <w:lang w:val="uk-UA"/>
        </w:rPr>
        <w:t xml:space="preserve">, стресового реагування та </w:t>
      </w:r>
      <w:proofErr w:type="spellStart"/>
      <w:r w:rsidRPr="00106A79">
        <w:rPr>
          <w:lang w:val="uk-UA"/>
        </w:rPr>
        <w:t>копінг</w:t>
      </w:r>
      <w:proofErr w:type="spellEnd"/>
      <w:r w:rsidRPr="00106A79">
        <w:rPr>
          <w:lang w:val="uk-UA"/>
        </w:rPr>
        <w:t>-поведінки підлітків. Всі розглянуті методики відповідають базовим вимогам валідності, надійності й стандартизації, що дозволяє використовувати їх у подальшій практичній роботі без ризику отримання випадкових або некоректних даних. Представлені опитувальники дають можливість оцінити як окремі поведінкові прояви, так і їхню взаємодію на рівні особистісних механізмів.</w:t>
      </w:r>
    </w:p>
    <w:p w:rsidR="00106A79" w:rsidRPr="00106A79" w:rsidRDefault="00106A79" w:rsidP="00614818">
      <w:pPr>
        <w:spacing w:after="0"/>
        <w:rPr>
          <w:lang w:val="uk-UA"/>
        </w:rPr>
      </w:pPr>
      <w:r w:rsidRPr="00106A79">
        <w:rPr>
          <w:lang w:val="uk-UA"/>
        </w:rPr>
        <w:t xml:space="preserve">Перша методика («Шкала загальної </w:t>
      </w:r>
      <w:proofErr w:type="spellStart"/>
      <w:r w:rsidRPr="00106A79">
        <w:rPr>
          <w:lang w:val="uk-UA"/>
        </w:rPr>
        <w:t>прокрастинації</w:t>
      </w:r>
      <w:proofErr w:type="spellEnd"/>
      <w:r w:rsidRPr="00106A79">
        <w:rPr>
          <w:lang w:val="uk-UA"/>
        </w:rPr>
        <w:t xml:space="preserve">» К. Лея) дає змогу визначити ступінь схильності до відкладання важливих справ у повсякденному житті. Її структура, що поєднує прямі та зворотні твердження, дозволяє фіксувати не лише зовнішні прояви, а й внутрішню логіку поведінкових рішень. Розподіл результатів на три рівні створює можливість диференційованого </w:t>
      </w:r>
      <w:r w:rsidRPr="00106A79">
        <w:rPr>
          <w:lang w:val="uk-UA"/>
        </w:rPr>
        <w:lastRenderedPageBreak/>
        <w:t xml:space="preserve">аналізу підліткових проявів </w:t>
      </w:r>
      <w:proofErr w:type="spellStart"/>
      <w:r w:rsidRPr="00106A79">
        <w:rPr>
          <w:lang w:val="uk-UA"/>
        </w:rPr>
        <w:t>прокрастинації</w:t>
      </w:r>
      <w:proofErr w:type="spellEnd"/>
      <w:r w:rsidRPr="00106A79">
        <w:rPr>
          <w:lang w:val="uk-UA"/>
        </w:rPr>
        <w:t xml:space="preserve"> та виявлення частини респондентів, у яких ця риса є найбільш вираженою.</w:t>
      </w:r>
    </w:p>
    <w:p w:rsidR="00106A79" w:rsidRPr="00106A79" w:rsidRDefault="00106A79" w:rsidP="00614818">
      <w:pPr>
        <w:spacing w:after="0"/>
        <w:rPr>
          <w:lang w:val="uk-UA"/>
        </w:rPr>
      </w:pPr>
      <w:r w:rsidRPr="00106A79">
        <w:rPr>
          <w:lang w:val="uk-UA"/>
        </w:rPr>
        <w:t xml:space="preserve">Опитувальник </w:t>
      </w:r>
      <w:proofErr w:type="spellStart"/>
      <w:r w:rsidRPr="00106A79">
        <w:rPr>
          <w:lang w:val="uk-UA"/>
        </w:rPr>
        <w:t>копінг</w:t>
      </w:r>
      <w:proofErr w:type="spellEnd"/>
      <w:r w:rsidRPr="00106A79">
        <w:rPr>
          <w:lang w:val="uk-UA"/>
        </w:rPr>
        <w:t xml:space="preserve">-стратегій Р. </w:t>
      </w:r>
      <w:proofErr w:type="spellStart"/>
      <w:r w:rsidRPr="00106A79">
        <w:rPr>
          <w:lang w:val="uk-UA"/>
        </w:rPr>
        <w:t>Лазаруса</w:t>
      </w:r>
      <w:proofErr w:type="spellEnd"/>
      <w:r w:rsidRPr="00106A79">
        <w:rPr>
          <w:lang w:val="uk-UA"/>
        </w:rPr>
        <w:t xml:space="preserve"> та С. </w:t>
      </w:r>
      <w:proofErr w:type="spellStart"/>
      <w:r w:rsidRPr="00106A79">
        <w:rPr>
          <w:lang w:val="uk-UA"/>
        </w:rPr>
        <w:t>Фолкмана</w:t>
      </w:r>
      <w:proofErr w:type="spellEnd"/>
      <w:r w:rsidRPr="00106A79">
        <w:rPr>
          <w:lang w:val="uk-UA"/>
        </w:rPr>
        <w:t xml:space="preserve"> у адаптації Т. Крюкової й О. </w:t>
      </w:r>
      <w:proofErr w:type="spellStart"/>
      <w:r w:rsidRPr="00106A79">
        <w:rPr>
          <w:lang w:val="uk-UA"/>
        </w:rPr>
        <w:t>Куфтяк</w:t>
      </w:r>
      <w:proofErr w:type="spellEnd"/>
      <w:r w:rsidRPr="00106A79">
        <w:rPr>
          <w:lang w:val="uk-UA"/>
        </w:rPr>
        <w:t xml:space="preserve"> розкриває індивідуальні варіанти подолання стресу. Вісім шкал охоплюють широкий діапазон поведінкових реакцій: від активного аналізу проблеми до емоційного уникнення чи імпульсивності. Така </w:t>
      </w:r>
      <w:proofErr w:type="spellStart"/>
      <w:r w:rsidRPr="00106A79">
        <w:rPr>
          <w:lang w:val="uk-UA"/>
        </w:rPr>
        <w:t>багатовимірність</w:t>
      </w:r>
      <w:proofErr w:type="spellEnd"/>
      <w:r w:rsidRPr="00106A79">
        <w:rPr>
          <w:lang w:val="uk-UA"/>
        </w:rPr>
        <w:t xml:space="preserve"> дозволяє простежити, які саме стратегії виявляються переважними у конкретної особи та як вони впливають на схильність до </w:t>
      </w:r>
      <w:proofErr w:type="spellStart"/>
      <w:r w:rsidRPr="00106A79">
        <w:rPr>
          <w:lang w:val="uk-UA"/>
        </w:rPr>
        <w:t>прокрастинації</w:t>
      </w:r>
      <w:proofErr w:type="spellEnd"/>
      <w:r w:rsidRPr="00106A79">
        <w:rPr>
          <w:lang w:val="uk-UA"/>
        </w:rPr>
        <w:t>. У підлітковому віці, коли стилі реагування ще формуються, ця інформація набуває особливої ваги.</w:t>
      </w:r>
    </w:p>
    <w:p w:rsidR="00106A79" w:rsidRPr="00106A79" w:rsidRDefault="00106A79" w:rsidP="00614818">
      <w:pPr>
        <w:spacing w:after="0"/>
        <w:rPr>
          <w:lang w:val="uk-UA"/>
        </w:rPr>
      </w:pPr>
      <w:r w:rsidRPr="00106A79">
        <w:rPr>
          <w:lang w:val="uk-UA"/>
        </w:rPr>
        <w:t xml:space="preserve">Це доповнює методика </w:t>
      </w:r>
      <w:r w:rsidR="006E2AA1">
        <w:rPr>
          <w:lang w:val="uk-UA"/>
        </w:rPr>
        <w:t>CISS</w:t>
      </w:r>
      <w:r w:rsidRPr="00106A79">
        <w:rPr>
          <w:lang w:val="uk-UA"/>
        </w:rPr>
        <w:t xml:space="preserve"> (у підлітковій адаптації Д. </w:t>
      </w:r>
      <w:proofErr w:type="spellStart"/>
      <w:r w:rsidRPr="00106A79">
        <w:rPr>
          <w:lang w:val="uk-UA"/>
        </w:rPr>
        <w:t>Ендлера</w:t>
      </w:r>
      <w:proofErr w:type="spellEnd"/>
      <w:r w:rsidRPr="00106A79">
        <w:rPr>
          <w:lang w:val="uk-UA"/>
        </w:rPr>
        <w:t xml:space="preserve">, М. Паркера та Т. Крюкової), деталізуючи три ключові напрямки поведінкових реакцій: орієнтацію на проблему, емоційну реактивність та уникнення. Додаткові </w:t>
      </w:r>
      <w:proofErr w:type="spellStart"/>
      <w:r w:rsidRPr="00106A79">
        <w:rPr>
          <w:lang w:val="uk-UA"/>
        </w:rPr>
        <w:t>субшкали</w:t>
      </w:r>
      <w:proofErr w:type="spellEnd"/>
      <w:r w:rsidRPr="00106A79">
        <w:rPr>
          <w:lang w:val="uk-UA"/>
        </w:rPr>
        <w:t xml:space="preserve"> відволікання й соціального відволікання дозволяють встановити, до яких способів зниження стресу тяжіє підліток - до індивідуальних або міжособистісних. Завдяки цьому методика допомагає розкрити поведінкові механізми, що можуть бути пов’язані з </w:t>
      </w:r>
      <w:proofErr w:type="spellStart"/>
      <w:r w:rsidRPr="00106A79">
        <w:rPr>
          <w:lang w:val="uk-UA"/>
        </w:rPr>
        <w:t>прокрастинацією</w:t>
      </w:r>
      <w:proofErr w:type="spellEnd"/>
      <w:r w:rsidRPr="00106A79">
        <w:rPr>
          <w:lang w:val="uk-UA"/>
        </w:rPr>
        <w:t xml:space="preserve"> через нестачу саморегуляції, надмірне емоційне напруження чи залежність від соціальних впливів.</w:t>
      </w:r>
    </w:p>
    <w:p w:rsidR="00106A79" w:rsidRPr="00106A79" w:rsidRDefault="00106A79" w:rsidP="00614818">
      <w:pPr>
        <w:spacing w:after="0"/>
        <w:rPr>
          <w:lang w:val="uk-UA"/>
        </w:rPr>
      </w:pPr>
      <w:r w:rsidRPr="00106A79">
        <w:rPr>
          <w:lang w:val="uk-UA"/>
        </w:rPr>
        <w:t xml:space="preserve">Окреме місце займає українська адаптація </w:t>
      </w:r>
      <w:proofErr w:type="spellStart"/>
      <w:r w:rsidRPr="00106A79">
        <w:rPr>
          <w:lang w:val="uk-UA"/>
        </w:rPr>
        <w:t>Brief</w:t>
      </w:r>
      <w:proofErr w:type="spellEnd"/>
      <w:r w:rsidRPr="00106A79">
        <w:rPr>
          <w:lang w:val="uk-UA"/>
        </w:rPr>
        <w:t xml:space="preserve">-COPE (Т. Яблонська, О. </w:t>
      </w:r>
      <w:proofErr w:type="spellStart"/>
      <w:r w:rsidRPr="00106A79">
        <w:rPr>
          <w:lang w:val="uk-UA"/>
        </w:rPr>
        <w:t>Верник</w:t>
      </w:r>
      <w:proofErr w:type="spellEnd"/>
      <w:r w:rsidRPr="00106A79">
        <w:rPr>
          <w:lang w:val="uk-UA"/>
        </w:rPr>
        <w:t xml:space="preserve">, Г. Гайворонський). Компактна структура опитувальника робить його ефективним у випадках, коли потрібно швидко отримати загальну картину </w:t>
      </w:r>
      <w:proofErr w:type="spellStart"/>
      <w:r w:rsidRPr="00106A79">
        <w:rPr>
          <w:lang w:val="uk-UA"/>
        </w:rPr>
        <w:t>копінг</w:t>
      </w:r>
      <w:proofErr w:type="spellEnd"/>
      <w:r w:rsidRPr="00106A79">
        <w:rPr>
          <w:lang w:val="uk-UA"/>
        </w:rPr>
        <w:t xml:space="preserve">-поведінки. У адаптації враховано особливості українського культурного та соціального контексту, що підвищує точність відповідей підлітків. </w:t>
      </w:r>
      <w:proofErr w:type="spellStart"/>
      <w:r w:rsidRPr="00106A79">
        <w:rPr>
          <w:lang w:val="uk-UA"/>
        </w:rPr>
        <w:t>Brief</w:t>
      </w:r>
      <w:proofErr w:type="spellEnd"/>
      <w:r w:rsidRPr="00106A79">
        <w:rPr>
          <w:lang w:val="uk-UA"/>
        </w:rPr>
        <w:t>-COPE дозволяє підтвердити дані ширших опитувальників або уточнити специфіку домінуючих стратегій, особливо у сферах, пов’язаних із емоційною регуляцією та взаємодією з оточенням.</w:t>
      </w:r>
    </w:p>
    <w:p w:rsidR="00106A79" w:rsidRPr="00106A79" w:rsidRDefault="00106A79" w:rsidP="00614818">
      <w:pPr>
        <w:spacing w:after="0"/>
        <w:rPr>
          <w:lang w:val="uk-UA"/>
        </w:rPr>
      </w:pPr>
      <w:r w:rsidRPr="00106A79">
        <w:rPr>
          <w:lang w:val="uk-UA"/>
        </w:rPr>
        <w:t xml:space="preserve">В результаті, об’єднання цих </w:t>
      </w:r>
      <w:proofErr w:type="spellStart"/>
      <w:r w:rsidRPr="00106A79">
        <w:rPr>
          <w:lang w:val="uk-UA"/>
        </w:rPr>
        <w:t>методик</w:t>
      </w:r>
      <w:proofErr w:type="spellEnd"/>
      <w:r w:rsidRPr="00106A79">
        <w:rPr>
          <w:lang w:val="uk-UA"/>
        </w:rPr>
        <w:t xml:space="preserve"> формує цілісну діагностичну систему. З одного боку, можна оцінити рівень </w:t>
      </w:r>
      <w:proofErr w:type="spellStart"/>
      <w:r w:rsidRPr="00106A79">
        <w:rPr>
          <w:lang w:val="uk-UA"/>
        </w:rPr>
        <w:t>прокрастинації</w:t>
      </w:r>
      <w:proofErr w:type="spellEnd"/>
      <w:r w:rsidRPr="00106A79">
        <w:rPr>
          <w:lang w:val="uk-UA"/>
        </w:rPr>
        <w:t xml:space="preserve"> та її поведінкові прояви, а </w:t>
      </w:r>
      <w:r w:rsidRPr="00106A79">
        <w:rPr>
          <w:lang w:val="uk-UA"/>
        </w:rPr>
        <w:lastRenderedPageBreak/>
        <w:t xml:space="preserve">з іншого — простежити, як саме підлітки реагують на стресові ситуації та які стратегії вони застосовують найчастіше. Взаємне накладання цих даних створює можливість аналізувати причинно-наслідкові зв’язки, зокрема те, чи пов’язані </w:t>
      </w:r>
      <w:proofErr w:type="spellStart"/>
      <w:r w:rsidRPr="00106A79">
        <w:rPr>
          <w:lang w:val="uk-UA"/>
        </w:rPr>
        <w:t>прокрастинаційні</w:t>
      </w:r>
      <w:proofErr w:type="spellEnd"/>
      <w:r w:rsidRPr="00106A79">
        <w:rPr>
          <w:lang w:val="uk-UA"/>
        </w:rPr>
        <w:t xml:space="preserve"> тенденції з емоційним уникненням, відсутністю планувального компонента або недостатньою орієнтацією на задачу.</w:t>
      </w:r>
    </w:p>
    <w:p w:rsidR="00106A79" w:rsidRPr="00106A79" w:rsidRDefault="00106A79" w:rsidP="00614818">
      <w:pPr>
        <w:spacing w:after="0"/>
        <w:rPr>
          <w:lang w:val="uk-UA"/>
        </w:rPr>
      </w:pPr>
      <w:r w:rsidRPr="00106A79">
        <w:rPr>
          <w:lang w:val="uk-UA"/>
        </w:rPr>
        <w:t xml:space="preserve">Матеріали цього розділу стали підґрунтям для подальшої побудови емпіричної програми. Застосування обраних інструментів дозволить охопити весь спектр ключових змінних: від поведінкових проявів </w:t>
      </w:r>
      <w:proofErr w:type="spellStart"/>
      <w:r w:rsidRPr="00106A79">
        <w:rPr>
          <w:lang w:val="uk-UA"/>
        </w:rPr>
        <w:t>прокрастинації</w:t>
      </w:r>
      <w:proofErr w:type="spellEnd"/>
      <w:r w:rsidRPr="00106A79">
        <w:rPr>
          <w:lang w:val="uk-UA"/>
        </w:rPr>
        <w:t xml:space="preserve"> до емоційних та когнітивних характеристик </w:t>
      </w:r>
      <w:proofErr w:type="spellStart"/>
      <w:r w:rsidRPr="00106A79">
        <w:rPr>
          <w:lang w:val="uk-UA"/>
        </w:rPr>
        <w:t>копінгу</w:t>
      </w:r>
      <w:proofErr w:type="spellEnd"/>
      <w:r w:rsidRPr="00106A79">
        <w:rPr>
          <w:lang w:val="uk-UA"/>
        </w:rPr>
        <w:t>. Всі методики є підходящими для підліткової вибірки, оскільки всі вони мають адаптації, придатні для цього віку, та містять чіткі правила інтерпретації результатів.</w:t>
      </w:r>
    </w:p>
    <w:p w:rsidR="005879D4" w:rsidRDefault="00106A79" w:rsidP="00614818">
      <w:pPr>
        <w:spacing w:after="0"/>
        <w:rPr>
          <w:lang w:val="uk-UA"/>
        </w:rPr>
      </w:pPr>
      <w:r w:rsidRPr="00106A79">
        <w:rPr>
          <w:lang w:val="uk-UA"/>
        </w:rPr>
        <w:t xml:space="preserve">Отже, сформовано узгоджений комплекс </w:t>
      </w:r>
      <w:proofErr w:type="spellStart"/>
      <w:r w:rsidRPr="00106A79">
        <w:rPr>
          <w:lang w:val="uk-UA"/>
        </w:rPr>
        <w:t>психодіагностичних</w:t>
      </w:r>
      <w:proofErr w:type="spellEnd"/>
      <w:r w:rsidRPr="00106A79">
        <w:rPr>
          <w:lang w:val="uk-UA"/>
        </w:rPr>
        <w:t xml:space="preserve"> засобів, що відповідає завданням роботи та забезпечує можливість подальшого аналізу взаємозв’язків між рівнем </w:t>
      </w:r>
      <w:proofErr w:type="spellStart"/>
      <w:r w:rsidRPr="00106A79">
        <w:rPr>
          <w:lang w:val="uk-UA"/>
        </w:rPr>
        <w:t>прокрастинації</w:t>
      </w:r>
      <w:proofErr w:type="spellEnd"/>
      <w:r w:rsidRPr="00106A79">
        <w:rPr>
          <w:lang w:val="uk-UA"/>
        </w:rPr>
        <w:t xml:space="preserve"> й особливостями </w:t>
      </w:r>
      <w:proofErr w:type="spellStart"/>
      <w:r w:rsidRPr="00106A79">
        <w:rPr>
          <w:lang w:val="uk-UA"/>
        </w:rPr>
        <w:t>копінг</w:t>
      </w:r>
      <w:proofErr w:type="spellEnd"/>
      <w:r w:rsidRPr="00106A79">
        <w:rPr>
          <w:lang w:val="uk-UA"/>
        </w:rPr>
        <w:t>-поведінки підлітків.</w:t>
      </w:r>
    </w:p>
    <w:p w:rsidR="005879D4" w:rsidRDefault="005879D4" w:rsidP="00614818">
      <w:pPr>
        <w:spacing w:after="0" w:line="259" w:lineRule="auto"/>
        <w:ind w:left="0" w:firstLine="0"/>
        <w:jc w:val="left"/>
        <w:rPr>
          <w:lang w:val="uk-UA"/>
        </w:rPr>
      </w:pPr>
      <w:r>
        <w:rPr>
          <w:lang w:val="uk-UA"/>
        </w:rPr>
        <w:br w:type="page"/>
      </w:r>
    </w:p>
    <w:p w:rsidR="00106A79" w:rsidRPr="00106A79" w:rsidRDefault="00106A79" w:rsidP="00614818">
      <w:pPr>
        <w:spacing w:after="0"/>
        <w:rPr>
          <w:lang w:val="uk-UA"/>
        </w:rPr>
      </w:pPr>
    </w:p>
    <w:p w:rsidR="001417BD" w:rsidRDefault="001417BD" w:rsidP="00614818">
      <w:pPr>
        <w:pStyle w:val="2"/>
        <w:spacing w:after="0"/>
      </w:pPr>
      <w:r w:rsidRPr="00A37C83">
        <w:t xml:space="preserve">РОЗДІЛ </w:t>
      </w:r>
      <w:r>
        <w:rPr>
          <w:lang w:val="uk-UA"/>
        </w:rPr>
        <w:t>3</w:t>
      </w:r>
      <w:r w:rsidRPr="00A37C83">
        <w:t>.</w:t>
      </w:r>
    </w:p>
    <w:p w:rsidR="000E2C8D" w:rsidRDefault="001417BD" w:rsidP="00614818">
      <w:pPr>
        <w:pStyle w:val="2"/>
        <w:spacing w:after="0"/>
      </w:pPr>
      <w:r w:rsidRPr="001417BD">
        <w:t>ЕМПІРІЧНЕ ДОСЛІДЖЕННЯ ОСОБЛИВОСТЕЙ КОПІНГ-СТРАТЕГІЙ ПІДЛІТКІВ З РІЗНИМ РІВНЕМ ПРОКРАСТИНАЦІЇ</w:t>
      </w:r>
    </w:p>
    <w:p w:rsidR="009755CC" w:rsidRPr="009755CC" w:rsidRDefault="009755CC" w:rsidP="00614818">
      <w:pPr>
        <w:spacing w:after="0"/>
      </w:pPr>
    </w:p>
    <w:p w:rsidR="000E2C8D" w:rsidRDefault="000E2C8D" w:rsidP="00614818">
      <w:pPr>
        <w:pStyle w:val="2"/>
        <w:spacing w:after="0"/>
      </w:pPr>
      <w:r>
        <w:rPr>
          <w:lang w:val="uk-UA"/>
        </w:rPr>
        <w:t>3</w:t>
      </w:r>
      <w:r w:rsidR="001417BD" w:rsidRPr="00F5774F">
        <w:t xml:space="preserve">.1. </w:t>
      </w:r>
      <w:proofErr w:type="spellStart"/>
      <w:r w:rsidRPr="000E2C8D">
        <w:t>Організація</w:t>
      </w:r>
      <w:proofErr w:type="spellEnd"/>
      <w:r w:rsidRPr="000E2C8D">
        <w:t xml:space="preserve"> </w:t>
      </w:r>
      <w:proofErr w:type="spellStart"/>
      <w:r w:rsidRPr="000E2C8D">
        <w:t>емпіричного</w:t>
      </w:r>
      <w:proofErr w:type="spellEnd"/>
      <w:r w:rsidRPr="000E2C8D">
        <w:t xml:space="preserve"> </w:t>
      </w:r>
      <w:proofErr w:type="spellStart"/>
      <w:r w:rsidRPr="000E2C8D">
        <w:t>дослідження</w:t>
      </w:r>
      <w:proofErr w:type="spellEnd"/>
    </w:p>
    <w:p w:rsidR="009E5159" w:rsidRPr="008D3715" w:rsidRDefault="009E5159" w:rsidP="00614818">
      <w:pPr>
        <w:spacing w:after="0"/>
        <w:rPr>
          <w:lang w:val="uk-UA"/>
        </w:rPr>
      </w:pPr>
      <w:r w:rsidRPr="008D3715">
        <w:rPr>
          <w:lang w:val="uk-UA"/>
        </w:rPr>
        <w:t xml:space="preserve">Метою емпіричної частини стало виявлення специфіки </w:t>
      </w:r>
      <w:proofErr w:type="spellStart"/>
      <w:r w:rsidRPr="008D3715">
        <w:rPr>
          <w:lang w:val="uk-UA"/>
        </w:rPr>
        <w:t>копінг</w:t>
      </w:r>
      <w:proofErr w:type="spellEnd"/>
      <w:r w:rsidRPr="008D3715">
        <w:rPr>
          <w:lang w:val="uk-UA"/>
        </w:rPr>
        <w:t xml:space="preserve">-стратегій у підлітків із низьким, середнім та високим рівнем </w:t>
      </w:r>
      <w:proofErr w:type="spellStart"/>
      <w:r w:rsidRPr="008D3715">
        <w:rPr>
          <w:lang w:val="uk-UA"/>
        </w:rPr>
        <w:t>прокрастинації</w:t>
      </w:r>
      <w:proofErr w:type="spellEnd"/>
      <w:r w:rsidRPr="008D3715">
        <w:rPr>
          <w:lang w:val="uk-UA"/>
        </w:rPr>
        <w:t>. Для досягнення поставленої мети було визначено низку завдань, серед яких</w:t>
      </w:r>
      <w:r>
        <w:rPr>
          <w:lang w:val="uk-UA"/>
        </w:rPr>
        <w:t xml:space="preserve"> були</w:t>
      </w:r>
      <w:r w:rsidRPr="008D3715">
        <w:rPr>
          <w:lang w:val="uk-UA"/>
        </w:rPr>
        <w:t xml:space="preserve">: визначення рівня загальної </w:t>
      </w:r>
      <w:proofErr w:type="spellStart"/>
      <w:r w:rsidRPr="008D3715">
        <w:rPr>
          <w:lang w:val="uk-UA"/>
        </w:rPr>
        <w:t>прокрастинації</w:t>
      </w:r>
      <w:proofErr w:type="spellEnd"/>
      <w:r w:rsidRPr="008D3715">
        <w:rPr>
          <w:lang w:val="uk-UA"/>
        </w:rPr>
        <w:t xml:space="preserve"> у вибірці, аналіз переважаючих </w:t>
      </w:r>
      <w:proofErr w:type="spellStart"/>
      <w:r w:rsidRPr="008D3715">
        <w:rPr>
          <w:lang w:val="uk-UA"/>
        </w:rPr>
        <w:t>копінг</w:t>
      </w:r>
      <w:proofErr w:type="spellEnd"/>
      <w:r w:rsidRPr="008D3715">
        <w:rPr>
          <w:lang w:val="uk-UA"/>
        </w:rPr>
        <w:t xml:space="preserve">-стратегій, а також зіставлення отриманих показників між групами з різним ступенем вираженості </w:t>
      </w:r>
      <w:proofErr w:type="spellStart"/>
      <w:r w:rsidRPr="008D3715">
        <w:rPr>
          <w:lang w:val="uk-UA"/>
        </w:rPr>
        <w:t>прокрастинаційних</w:t>
      </w:r>
      <w:proofErr w:type="spellEnd"/>
      <w:r w:rsidRPr="008D3715">
        <w:rPr>
          <w:lang w:val="uk-UA"/>
        </w:rPr>
        <w:t xml:space="preserve"> </w:t>
      </w:r>
      <w:proofErr w:type="spellStart"/>
      <w:r w:rsidRPr="008D3715">
        <w:rPr>
          <w:lang w:val="uk-UA"/>
        </w:rPr>
        <w:t>проявів.</w:t>
      </w:r>
      <w:r w:rsidR="00DB4634">
        <w:rPr>
          <w:lang w:val="uk-UA"/>
        </w:rPr>
        <w:t>ь</w:t>
      </w:r>
      <w:proofErr w:type="spellEnd"/>
    </w:p>
    <w:p w:rsidR="000E2C8D" w:rsidRDefault="0088185E" w:rsidP="00614818">
      <w:pPr>
        <w:spacing w:after="0"/>
        <w:rPr>
          <w:lang w:val="uk-UA"/>
        </w:rPr>
      </w:pPr>
      <w:r>
        <w:rPr>
          <w:lang w:val="uk-UA"/>
        </w:rPr>
        <w:t xml:space="preserve">В </w:t>
      </w:r>
      <w:r w:rsidRPr="0088185E">
        <w:rPr>
          <w:lang w:val="uk-UA"/>
        </w:rPr>
        <w:t>дослідженн</w:t>
      </w:r>
      <w:r>
        <w:rPr>
          <w:lang w:val="uk-UA"/>
        </w:rPr>
        <w:t>і</w:t>
      </w:r>
      <w:r w:rsidRPr="0088185E">
        <w:rPr>
          <w:lang w:val="uk-UA"/>
        </w:rPr>
        <w:t xml:space="preserve"> </w:t>
      </w:r>
      <w:proofErr w:type="spellStart"/>
      <w:r w:rsidRPr="0088185E">
        <w:rPr>
          <w:lang w:val="uk-UA"/>
        </w:rPr>
        <w:t>копінг</w:t>
      </w:r>
      <w:r>
        <w:rPr>
          <w:lang w:val="uk-UA"/>
        </w:rPr>
        <w:t>у</w:t>
      </w:r>
      <w:proofErr w:type="spellEnd"/>
      <w:r w:rsidRPr="0088185E">
        <w:rPr>
          <w:lang w:val="uk-UA"/>
        </w:rPr>
        <w:t xml:space="preserve"> підлітків з різним рівнем </w:t>
      </w:r>
      <w:proofErr w:type="spellStart"/>
      <w:r w:rsidRPr="0088185E">
        <w:rPr>
          <w:lang w:val="uk-UA"/>
        </w:rPr>
        <w:t>прокрастинації</w:t>
      </w:r>
      <w:proofErr w:type="spellEnd"/>
      <w:r>
        <w:rPr>
          <w:lang w:val="uk-UA"/>
        </w:rPr>
        <w:t xml:space="preserve">, </w:t>
      </w:r>
      <w:r w:rsidRPr="0088185E">
        <w:rPr>
          <w:lang w:val="uk-UA"/>
        </w:rPr>
        <w:t>взяли участь 5</w:t>
      </w:r>
      <w:r>
        <w:rPr>
          <w:lang w:val="uk-UA"/>
        </w:rPr>
        <w:t>0</w:t>
      </w:r>
      <w:r w:rsidRPr="0088185E">
        <w:rPr>
          <w:lang w:val="uk-UA"/>
        </w:rPr>
        <w:t xml:space="preserve"> ос</w:t>
      </w:r>
      <w:r>
        <w:rPr>
          <w:lang w:val="uk-UA"/>
        </w:rPr>
        <w:t>іб.</w:t>
      </w:r>
    </w:p>
    <w:p w:rsidR="00220C91" w:rsidRDefault="0088185E" w:rsidP="00614818">
      <w:pPr>
        <w:spacing w:after="0"/>
        <w:rPr>
          <w:lang w:val="uk-UA"/>
        </w:rPr>
      </w:pPr>
      <w:r w:rsidRPr="0088185E">
        <w:rPr>
          <w:lang w:val="uk-UA"/>
        </w:rPr>
        <w:t xml:space="preserve">Вік респондентів - </w:t>
      </w:r>
      <w:r w:rsidRPr="00A37C83">
        <w:rPr>
          <w:lang w:val="uk-UA"/>
        </w:rPr>
        <w:t>12-17</w:t>
      </w:r>
      <w:r w:rsidRPr="00A37C83">
        <w:t xml:space="preserve"> </w:t>
      </w:r>
      <w:r w:rsidRPr="0088185E">
        <w:rPr>
          <w:lang w:val="uk-UA"/>
        </w:rPr>
        <w:t>років. Серед досліджуваних було 2</w:t>
      </w:r>
      <w:r>
        <w:rPr>
          <w:lang w:val="uk-UA"/>
        </w:rPr>
        <w:t xml:space="preserve">6 </w:t>
      </w:r>
      <w:r w:rsidRPr="0088185E">
        <w:rPr>
          <w:lang w:val="uk-UA"/>
        </w:rPr>
        <w:t>жінок і 24</w:t>
      </w:r>
      <w:r w:rsidR="00220C91">
        <w:rPr>
          <w:lang w:val="uk-UA"/>
        </w:rPr>
        <w:t xml:space="preserve"> </w:t>
      </w:r>
      <w:r w:rsidRPr="0088185E">
        <w:rPr>
          <w:lang w:val="uk-UA"/>
        </w:rPr>
        <w:t>чоловіків.</w:t>
      </w:r>
    </w:p>
    <w:p w:rsidR="00FA56F8" w:rsidRDefault="00214D92" w:rsidP="00614818">
      <w:pPr>
        <w:spacing w:after="0"/>
        <w:rPr>
          <w:lang w:val="uk-UA"/>
        </w:rPr>
      </w:pPr>
      <w:r w:rsidRPr="00214D92">
        <w:rPr>
          <w:lang w:val="uk-UA"/>
        </w:rPr>
        <w:t xml:space="preserve"> </w:t>
      </w:r>
      <w:r w:rsidR="00BF4BC2">
        <w:rPr>
          <w:lang w:val="uk-UA"/>
        </w:rPr>
        <w:t xml:space="preserve">Оскільки робота проводилася з </w:t>
      </w:r>
      <w:r w:rsidR="00220C91">
        <w:rPr>
          <w:lang w:val="uk-UA"/>
        </w:rPr>
        <w:t>підлітками</w:t>
      </w:r>
      <w:r w:rsidR="00FA56F8">
        <w:rPr>
          <w:lang w:val="uk-UA"/>
        </w:rPr>
        <w:t xml:space="preserve"> - </w:t>
      </w:r>
      <w:r w:rsidR="00BF4BC2">
        <w:rPr>
          <w:lang w:val="uk-UA"/>
        </w:rPr>
        <w:t>дослідження</w:t>
      </w:r>
      <w:r w:rsidRPr="008D3715">
        <w:rPr>
          <w:lang w:val="uk-UA"/>
        </w:rPr>
        <w:t xml:space="preserve"> бул</w:t>
      </w:r>
      <w:r w:rsidR="00BF4BC2">
        <w:rPr>
          <w:lang w:val="uk-UA"/>
        </w:rPr>
        <w:t>о</w:t>
      </w:r>
      <w:r w:rsidRPr="008D3715">
        <w:rPr>
          <w:lang w:val="uk-UA"/>
        </w:rPr>
        <w:t xml:space="preserve"> організован</w:t>
      </w:r>
      <w:r w:rsidR="00BF4BC2">
        <w:rPr>
          <w:lang w:val="uk-UA"/>
        </w:rPr>
        <w:t>е</w:t>
      </w:r>
      <w:r w:rsidRPr="008D3715">
        <w:rPr>
          <w:lang w:val="uk-UA"/>
        </w:rPr>
        <w:t xml:space="preserve"> з урахуванням вікових особливостей </w:t>
      </w:r>
      <w:r w:rsidR="00220C91">
        <w:rPr>
          <w:lang w:val="uk-UA"/>
        </w:rPr>
        <w:t>цього вікового</w:t>
      </w:r>
      <w:r w:rsidRPr="008D3715">
        <w:rPr>
          <w:lang w:val="uk-UA"/>
        </w:rPr>
        <w:t xml:space="preserve"> періоду, для якого характерні нестійкість саморегуляції, підвищена емоційна реактивність та активний пошук ефективних способів подолання труднощів.</w:t>
      </w:r>
    </w:p>
    <w:p w:rsidR="0088185E" w:rsidRPr="0088185E" w:rsidRDefault="00FA56F8" w:rsidP="00614818">
      <w:pPr>
        <w:spacing w:after="0"/>
        <w:rPr>
          <w:lang w:val="uk-UA"/>
        </w:rPr>
      </w:pPr>
      <w:r w:rsidRPr="00FA56F8">
        <w:rPr>
          <w:lang w:val="uk-UA"/>
        </w:rPr>
        <w:t xml:space="preserve"> У зв’язку з цим були використані методики, які не потребують тривалої концентрації уваги, не мають складних інструкцій і дозволяють фіксувати типові поведінкові та емоційні реакції у звичних для підлітків умовах. Це дозволило отримати більш достовірні результати та зменшити вплив ситуативної втоми або емоційного напруження </w:t>
      </w:r>
      <w:r>
        <w:rPr>
          <w:lang w:val="uk-UA"/>
        </w:rPr>
        <w:t xml:space="preserve">на </w:t>
      </w:r>
      <w:r w:rsidRPr="00FA56F8">
        <w:rPr>
          <w:lang w:val="uk-UA"/>
        </w:rPr>
        <w:t>респондентів.</w:t>
      </w:r>
    </w:p>
    <w:p w:rsidR="0088185E" w:rsidRPr="00106A79" w:rsidRDefault="0088185E" w:rsidP="00614818">
      <w:pPr>
        <w:spacing w:after="0"/>
        <w:rPr>
          <w:lang w:val="uk-UA"/>
        </w:rPr>
      </w:pPr>
      <w:r w:rsidRPr="0088185E">
        <w:rPr>
          <w:lang w:val="uk-UA"/>
        </w:rPr>
        <w:t>Діагностичний етап дослідження проводився з</w:t>
      </w:r>
      <w:r>
        <w:rPr>
          <w:lang w:val="uk-UA"/>
        </w:rPr>
        <w:t xml:space="preserve"> жовтня по</w:t>
      </w:r>
      <w:r w:rsidRPr="0088185E">
        <w:rPr>
          <w:lang w:val="uk-UA"/>
        </w:rPr>
        <w:t xml:space="preserve"> листопад 202</w:t>
      </w:r>
      <w:r>
        <w:rPr>
          <w:lang w:val="uk-UA"/>
        </w:rPr>
        <w:t>5</w:t>
      </w:r>
      <w:r w:rsidRPr="0088185E">
        <w:rPr>
          <w:lang w:val="uk-UA"/>
        </w:rPr>
        <w:t xml:space="preserve"> </w:t>
      </w:r>
      <w:r>
        <w:rPr>
          <w:lang w:val="uk-UA"/>
        </w:rPr>
        <w:t>року.</w:t>
      </w:r>
    </w:p>
    <w:p w:rsidR="007C3783" w:rsidRDefault="00C668D8" w:rsidP="00614818">
      <w:pPr>
        <w:spacing w:after="0"/>
        <w:rPr>
          <w:lang w:val="uk-UA"/>
        </w:rPr>
      </w:pPr>
      <w:r>
        <w:rPr>
          <w:lang w:val="uk-UA"/>
        </w:rPr>
        <w:t>Щоб у</w:t>
      </w:r>
      <w:r w:rsidR="008D3715" w:rsidRPr="008D3715">
        <w:rPr>
          <w:lang w:val="uk-UA"/>
        </w:rPr>
        <w:t xml:space="preserve">часть </w:t>
      </w:r>
      <w:r>
        <w:rPr>
          <w:lang w:val="uk-UA"/>
        </w:rPr>
        <w:t xml:space="preserve">брали </w:t>
      </w:r>
      <w:r w:rsidR="008D3715" w:rsidRPr="008D3715">
        <w:rPr>
          <w:lang w:val="uk-UA"/>
        </w:rPr>
        <w:t>підлітки, які навчаються у закл</w:t>
      </w:r>
      <w:r>
        <w:rPr>
          <w:lang w:val="uk-UA"/>
        </w:rPr>
        <w:t>адах загальної середньої освіти, базою практики було обрано позашкільний заклад</w:t>
      </w:r>
      <w:r w:rsidR="007C3783">
        <w:rPr>
          <w:lang w:val="uk-UA"/>
        </w:rPr>
        <w:t xml:space="preserve"> освіти</w:t>
      </w:r>
      <w:r>
        <w:rPr>
          <w:lang w:val="uk-UA"/>
        </w:rPr>
        <w:t>, а саме ц</w:t>
      </w:r>
      <w:r w:rsidRPr="00C668D8">
        <w:rPr>
          <w:lang w:val="uk-UA"/>
        </w:rPr>
        <w:t>ентр дитячої та юнацької творчості Костянтинівської міської ради Донецької області</w:t>
      </w:r>
      <w:r w:rsidR="007C3783">
        <w:rPr>
          <w:lang w:val="uk-UA"/>
        </w:rPr>
        <w:t>.</w:t>
      </w:r>
    </w:p>
    <w:p w:rsidR="008D3715" w:rsidRPr="008D3715" w:rsidRDefault="007C3783" w:rsidP="00614818">
      <w:pPr>
        <w:spacing w:after="0"/>
        <w:rPr>
          <w:lang w:val="uk-UA"/>
        </w:rPr>
      </w:pPr>
      <w:r w:rsidRPr="007C3783">
        <w:rPr>
          <w:lang w:val="uk-UA"/>
        </w:rPr>
        <w:lastRenderedPageBreak/>
        <w:t xml:space="preserve"> </w:t>
      </w:r>
      <w:r w:rsidR="008D3715" w:rsidRPr="008D3715">
        <w:rPr>
          <w:lang w:val="uk-UA"/>
        </w:rPr>
        <w:t>Формування вибірки здійснювалося з дотриманням принципів добровільності та анонімності. Усі респонденти були проінформовані про загальну мету роботи, умови участі та можливість відмови на будь-якому етапі без негативних наслідків. Це дозволило забезпечити достатній рівень щирості відповідей і мінімізувати вплив соціально бажаних реакцій.</w:t>
      </w:r>
    </w:p>
    <w:p w:rsidR="008D3715" w:rsidRPr="008D3715" w:rsidRDefault="008D3715" w:rsidP="00614818">
      <w:pPr>
        <w:spacing w:after="0"/>
        <w:rPr>
          <w:lang w:val="uk-UA"/>
        </w:rPr>
      </w:pPr>
      <w:r w:rsidRPr="008D3715">
        <w:rPr>
          <w:lang w:val="uk-UA"/>
        </w:rPr>
        <w:t xml:space="preserve">Емпірична частина проводилася у кілька послідовних етапів. На першому етапі здійснювалося первинне ознайомлення </w:t>
      </w:r>
      <w:r w:rsidR="007C3783">
        <w:rPr>
          <w:lang w:val="uk-UA"/>
        </w:rPr>
        <w:t xml:space="preserve">вихованців </w:t>
      </w:r>
      <w:r w:rsidRPr="008D3715">
        <w:rPr>
          <w:lang w:val="uk-UA"/>
        </w:rPr>
        <w:t>з вибіркою та організація процесу заповнення опитувальників. Учасникам надавалися стандартні інструкції до кожної методики, сформульовані доступною мовою з урахуванням вікових особливостей. Особливий акцент робився на відсутності «правильних» або «неправильних» відповідей і важливості відображення власного досвіду та звичних способів реагування.</w:t>
      </w:r>
    </w:p>
    <w:p w:rsidR="008D3715" w:rsidRPr="008D3715" w:rsidRDefault="008D3715" w:rsidP="00614818">
      <w:pPr>
        <w:spacing w:after="0"/>
        <w:rPr>
          <w:lang w:val="uk-UA"/>
        </w:rPr>
      </w:pPr>
      <w:r w:rsidRPr="008D3715">
        <w:rPr>
          <w:lang w:val="uk-UA"/>
        </w:rPr>
        <w:t xml:space="preserve">Другий етап </w:t>
      </w:r>
      <w:r w:rsidR="007C3783">
        <w:rPr>
          <w:lang w:val="uk-UA"/>
        </w:rPr>
        <w:t xml:space="preserve">роботи </w:t>
      </w:r>
      <w:r w:rsidRPr="008D3715">
        <w:rPr>
          <w:lang w:val="uk-UA"/>
        </w:rPr>
        <w:t xml:space="preserve">присвячений діагностиці рівня </w:t>
      </w:r>
      <w:proofErr w:type="spellStart"/>
      <w:r w:rsidRPr="008D3715">
        <w:rPr>
          <w:lang w:val="uk-UA"/>
        </w:rPr>
        <w:t>прокрастинації</w:t>
      </w:r>
      <w:proofErr w:type="spellEnd"/>
      <w:r w:rsidRPr="008D3715">
        <w:rPr>
          <w:lang w:val="uk-UA"/>
        </w:rPr>
        <w:t xml:space="preserve">. З цією метою застосовувалася «Шкала загальної </w:t>
      </w:r>
      <w:proofErr w:type="spellStart"/>
      <w:r w:rsidRPr="008D3715">
        <w:rPr>
          <w:lang w:val="uk-UA"/>
        </w:rPr>
        <w:t>прокрастинації</w:t>
      </w:r>
      <w:proofErr w:type="spellEnd"/>
      <w:r w:rsidRPr="008D3715">
        <w:rPr>
          <w:lang w:val="uk-UA"/>
        </w:rPr>
        <w:t xml:space="preserve">» К. Лея, адаптована для використання в україномовному середовищі. За результатами опрацювання відповідей респонденти були розподілені на групи з низьким, середнім та високим рівнем </w:t>
      </w:r>
      <w:proofErr w:type="spellStart"/>
      <w:r w:rsidRPr="008D3715">
        <w:rPr>
          <w:lang w:val="uk-UA"/>
        </w:rPr>
        <w:t>прокрастинації</w:t>
      </w:r>
      <w:proofErr w:type="spellEnd"/>
      <w:r w:rsidRPr="008D3715">
        <w:rPr>
          <w:lang w:val="uk-UA"/>
        </w:rPr>
        <w:t xml:space="preserve">. Такий поділ дозволив перейти до подальшого порівняльного аналізу </w:t>
      </w:r>
      <w:proofErr w:type="spellStart"/>
      <w:r w:rsidRPr="008D3715">
        <w:rPr>
          <w:lang w:val="uk-UA"/>
        </w:rPr>
        <w:t>копінг</w:t>
      </w:r>
      <w:proofErr w:type="spellEnd"/>
      <w:r w:rsidRPr="008D3715">
        <w:rPr>
          <w:lang w:val="uk-UA"/>
        </w:rPr>
        <w:t>-поведінки.</w:t>
      </w:r>
    </w:p>
    <w:p w:rsidR="008D3715" w:rsidRPr="008D3715" w:rsidRDefault="008D3715" w:rsidP="00614818">
      <w:pPr>
        <w:spacing w:after="0"/>
        <w:rPr>
          <w:lang w:val="uk-UA"/>
        </w:rPr>
      </w:pPr>
      <w:r w:rsidRPr="008D3715">
        <w:rPr>
          <w:lang w:val="uk-UA"/>
        </w:rPr>
        <w:t xml:space="preserve">На третьому етапі здійснювалася діагностика </w:t>
      </w:r>
      <w:proofErr w:type="spellStart"/>
      <w:r w:rsidRPr="008D3715">
        <w:rPr>
          <w:lang w:val="uk-UA"/>
        </w:rPr>
        <w:t>копінг</w:t>
      </w:r>
      <w:proofErr w:type="spellEnd"/>
      <w:r w:rsidRPr="008D3715">
        <w:rPr>
          <w:lang w:val="uk-UA"/>
        </w:rPr>
        <w:t xml:space="preserve">-стратегій. Для цього використовувалися опитувальники, які охоплюють різні аспекти подолання стресу: когнітивні, емоційні та поведінкові. Застосування кількох </w:t>
      </w:r>
      <w:proofErr w:type="spellStart"/>
      <w:r w:rsidRPr="008D3715">
        <w:rPr>
          <w:lang w:val="uk-UA"/>
        </w:rPr>
        <w:t>методик</w:t>
      </w:r>
      <w:proofErr w:type="spellEnd"/>
      <w:r w:rsidRPr="008D3715">
        <w:rPr>
          <w:lang w:val="uk-UA"/>
        </w:rPr>
        <w:t xml:space="preserve"> дозволило уникнути однобічності оцінки та отримати більш об’ємне уявлення про стилі реагування підлітків у складних життєвих ситуаціях. Отримані показники аналізувалися окремо за кожною шкалою з подальшим узагальненням.</w:t>
      </w:r>
    </w:p>
    <w:p w:rsidR="00D133FF" w:rsidRDefault="008D3715" w:rsidP="00614818">
      <w:pPr>
        <w:spacing w:after="0"/>
        <w:rPr>
          <w:lang w:val="uk-UA"/>
        </w:rPr>
      </w:pPr>
      <w:r w:rsidRPr="008D3715">
        <w:rPr>
          <w:lang w:val="uk-UA"/>
        </w:rPr>
        <w:t xml:space="preserve">Четвертий етап передбачав узагальнення та систематизацію зібраних даних. Показники </w:t>
      </w:r>
      <w:proofErr w:type="spellStart"/>
      <w:r w:rsidRPr="008D3715">
        <w:rPr>
          <w:lang w:val="uk-UA"/>
        </w:rPr>
        <w:t>прокрастинації</w:t>
      </w:r>
      <w:proofErr w:type="spellEnd"/>
      <w:r w:rsidRPr="008D3715">
        <w:rPr>
          <w:lang w:val="uk-UA"/>
        </w:rPr>
        <w:t xml:space="preserve"> співвідносилися з результатами за </w:t>
      </w:r>
      <w:proofErr w:type="spellStart"/>
      <w:r w:rsidRPr="008D3715">
        <w:rPr>
          <w:lang w:val="uk-UA"/>
        </w:rPr>
        <w:t>копінг</w:t>
      </w:r>
      <w:proofErr w:type="spellEnd"/>
      <w:r w:rsidRPr="008D3715">
        <w:rPr>
          <w:lang w:val="uk-UA"/>
        </w:rPr>
        <w:t xml:space="preserve">-стратегіями, що дало можливість виявити характерні поєднання поведінкових та емоційних реакцій у різних групах. Особлива увага приділялася тим </w:t>
      </w:r>
      <w:r w:rsidRPr="008D3715">
        <w:rPr>
          <w:lang w:val="uk-UA"/>
        </w:rPr>
        <w:lastRenderedPageBreak/>
        <w:t xml:space="preserve">стратегіям, які можуть виступати як потенційні чинники підтримання або, навпаки, зниження </w:t>
      </w:r>
      <w:proofErr w:type="spellStart"/>
      <w:r w:rsidRPr="008D3715">
        <w:rPr>
          <w:lang w:val="uk-UA"/>
        </w:rPr>
        <w:t>прокрастинаційної</w:t>
      </w:r>
      <w:proofErr w:type="spellEnd"/>
      <w:r w:rsidRPr="008D3715">
        <w:rPr>
          <w:lang w:val="uk-UA"/>
        </w:rPr>
        <w:t xml:space="preserve"> поведінки.</w:t>
      </w:r>
      <w:r w:rsidR="001446FA" w:rsidRPr="001446FA">
        <w:t xml:space="preserve"> </w:t>
      </w:r>
      <w:r w:rsidR="001446FA" w:rsidRPr="001446FA">
        <w:rPr>
          <w:lang w:val="uk-UA"/>
        </w:rPr>
        <w:t xml:space="preserve">Для перевірки характеру розподілу отриманих даних було використано критерій </w:t>
      </w:r>
      <w:proofErr w:type="spellStart"/>
      <w:r w:rsidR="001446FA" w:rsidRPr="001446FA">
        <w:rPr>
          <w:lang w:val="uk-UA"/>
        </w:rPr>
        <w:t>Шапіро</w:t>
      </w:r>
      <w:r w:rsidR="00700AA1">
        <w:rPr>
          <w:lang w:val="uk-UA"/>
        </w:rPr>
        <w:t>-</w:t>
      </w:r>
      <w:r w:rsidR="001446FA" w:rsidRPr="001446FA">
        <w:rPr>
          <w:lang w:val="uk-UA"/>
        </w:rPr>
        <w:t>Уїлка</w:t>
      </w:r>
      <w:proofErr w:type="spellEnd"/>
      <w:r w:rsidR="001446FA" w:rsidRPr="001446FA">
        <w:rPr>
          <w:lang w:val="uk-UA"/>
        </w:rPr>
        <w:t xml:space="preserve">. Результати аналізу засвідчили відповідність розподілу показників нормальному (p &gt; 0,05). У зв’язку з цим для подальшого аналізу взаємозв’язків між показниками було застосовано коефіцієнт кореляції </w:t>
      </w:r>
      <w:proofErr w:type="spellStart"/>
      <w:r w:rsidR="001446FA" w:rsidRPr="001446FA">
        <w:rPr>
          <w:lang w:val="uk-UA"/>
        </w:rPr>
        <w:t>Пірсона</w:t>
      </w:r>
      <w:proofErr w:type="spellEnd"/>
      <w:r w:rsidR="001446FA" w:rsidRPr="001446FA">
        <w:rPr>
          <w:lang w:val="uk-UA"/>
        </w:rPr>
        <w:t>.</w:t>
      </w:r>
    </w:p>
    <w:p w:rsidR="008C6F57" w:rsidRPr="008C6F57" w:rsidRDefault="008C6F57" w:rsidP="00614818">
      <w:pPr>
        <w:spacing w:after="0"/>
        <w:rPr>
          <w:lang w:val="uk-UA"/>
        </w:rPr>
      </w:pPr>
      <w:r w:rsidRPr="006A1DD7">
        <w:rPr>
          <w:lang w:val="uk-UA"/>
        </w:rPr>
        <w:t xml:space="preserve"> </w:t>
      </w:r>
      <w:r w:rsidRPr="008C6F57">
        <w:rPr>
          <w:lang w:val="uk-UA"/>
        </w:rPr>
        <w:t>Дослідження проходи</w:t>
      </w:r>
      <w:r>
        <w:rPr>
          <w:lang w:val="uk-UA"/>
        </w:rPr>
        <w:t xml:space="preserve">ло в онлайн форматі, дані </w:t>
      </w:r>
      <w:proofErr w:type="spellStart"/>
      <w:r w:rsidRPr="008C6F57">
        <w:rPr>
          <w:lang w:val="uk-UA"/>
        </w:rPr>
        <w:t>психодиагностики</w:t>
      </w:r>
      <w:proofErr w:type="spellEnd"/>
      <w:r>
        <w:rPr>
          <w:lang w:val="uk-UA"/>
        </w:rPr>
        <w:t xml:space="preserve"> було зібрано за допомогою </w:t>
      </w:r>
      <w:r>
        <w:rPr>
          <w:lang w:val="en-US"/>
        </w:rPr>
        <w:t>G</w:t>
      </w:r>
      <w:proofErr w:type="spellStart"/>
      <w:r>
        <w:rPr>
          <w:lang w:val="uk-UA"/>
        </w:rPr>
        <w:t>oogle</w:t>
      </w:r>
      <w:proofErr w:type="spellEnd"/>
      <w:r>
        <w:rPr>
          <w:lang w:val="uk-UA"/>
        </w:rPr>
        <w:t xml:space="preserve"> </w:t>
      </w:r>
      <w:proofErr w:type="spellStart"/>
      <w:r>
        <w:rPr>
          <w:lang w:val="uk-UA"/>
        </w:rPr>
        <w:t>Forms</w:t>
      </w:r>
      <w:proofErr w:type="spellEnd"/>
      <w:r>
        <w:rPr>
          <w:lang w:val="uk-UA"/>
        </w:rPr>
        <w:t xml:space="preserve">, для подальшого аналізу та обробки отриманих результатів використовувалися </w:t>
      </w:r>
      <w:r>
        <w:rPr>
          <w:lang w:val="en-US"/>
        </w:rPr>
        <w:t>Google</w:t>
      </w:r>
      <w:r>
        <w:rPr>
          <w:lang w:val="uk-UA"/>
        </w:rPr>
        <w:t xml:space="preserve"> таблиці,</w:t>
      </w:r>
      <w:r w:rsidRPr="008C6F57">
        <w:rPr>
          <w:lang w:val="uk-UA"/>
        </w:rPr>
        <w:t xml:space="preserve"> MS Ex</w:t>
      </w:r>
      <w:r>
        <w:rPr>
          <w:lang w:val="uk-UA"/>
        </w:rPr>
        <w:t xml:space="preserve">cel та </w:t>
      </w:r>
      <w:r w:rsidRPr="008C6F57">
        <w:rPr>
          <w:lang w:val="uk-UA"/>
        </w:rPr>
        <w:t xml:space="preserve">IBM SPSS </w:t>
      </w:r>
      <w:proofErr w:type="spellStart"/>
      <w:r w:rsidRPr="008C6F57">
        <w:rPr>
          <w:lang w:val="uk-UA"/>
        </w:rPr>
        <w:t>Statistics</w:t>
      </w:r>
      <w:proofErr w:type="spellEnd"/>
      <w:r>
        <w:rPr>
          <w:lang w:val="uk-UA"/>
        </w:rPr>
        <w:t>.</w:t>
      </w:r>
    </w:p>
    <w:p w:rsidR="00106A79" w:rsidRDefault="008D3715" w:rsidP="00614818">
      <w:pPr>
        <w:spacing w:after="0"/>
        <w:rPr>
          <w:lang w:val="uk-UA"/>
        </w:rPr>
      </w:pPr>
      <w:r w:rsidRPr="008D3715">
        <w:rPr>
          <w:lang w:val="uk-UA"/>
        </w:rPr>
        <w:t>Обробка отриманих результатів здійснювалася з використанням кількісного та якісного аналізу. Кількісний аналіз дозволив встановити середні значення, рівні вираженості та відмінності між групами, тоді як якісний аналіз сприяв глибшому осмисленню отриманих показників і їх інтерпретації в контексті підліткового розвитку.</w:t>
      </w:r>
    </w:p>
    <w:p w:rsidR="007700FF" w:rsidRDefault="007700FF" w:rsidP="00614818">
      <w:pPr>
        <w:spacing w:after="0"/>
        <w:rPr>
          <w:lang w:val="uk-UA"/>
        </w:rPr>
      </w:pPr>
    </w:p>
    <w:p w:rsidR="00986ED0" w:rsidRDefault="00986ED0" w:rsidP="00614818">
      <w:pPr>
        <w:pStyle w:val="2"/>
        <w:spacing w:after="0"/>
      </w:pPr>
      <w:r>
        <w:rPr>
          <w:lang w:val="uk-UA"/>
        </w:rPr>
        <w:t>3</w:t>
      </w:r>
      <w:r w:rsidRPr="00F5774F">
        <w:t>.</w:t>
      </w:r>
      <w:r>
        <w:rPr>
          <w:lang w:val="uk-UA"/>
        </w:rPr>
        <w:t>2</w:t>
      </w:r>
      <w:r w:rsidRPr="00F5774F">
        <w:t xml:space="preserve">. </w:t>
      </w:r>
      <w:proofErr w:type="spellStart"/>
      <w:r w:rsidR="0013428B" w:rsidRPr="0013428B">
        <w:t>Особливості</w:t>
      </w:r>
      <w:proofErr w:type="spellEnd"/>
      <w:r w:rsidR="0013428B" w:rsidRPr="0013428B">
        <w:t xml:space="preserve"> </w:t>
      </w:r>
      <w:proofErr w:type="spellStart"/>
      <w:r w:rsidR="0013428B" w:rsidRPr="0013428B">
        <w:t>рівня</w:t>
      </w:r>
      <w:proofErr w:type="spellEnd"/>
      <w:r w:rsidR="0013428B" w:rsidRPr="0013428B">
        <w:t xml:space="preserve"> </w:t>
      </w:r>
      <w:proofErr w:type="spellStart"/>
      <w:r w:rsidR="0013428B" w:rsidRPr="0013428B">
        <w:t>прокрастинації</w:t>
      </w:r>
      <w:proofErr w:type="spellEnd"/>
      <w:r w:rsidR="0013428B" w:rsidRPr="0013428B">
        <w:t xml:space="preserve"> у </w:t>
      </w:r>
      <w:proofErr w:type="spellStart"/>
      <w:r w:rsidR="0013428B" w:rsidRPr="0013428B">
        <w:t>підлітків</w:t>
      </w:r>
      <w:proofErr w:type="spellEnd"/>
    </w:p>
    <w:p w:rsidR="007D4B3C" w:rsidRDefault="007D4B3C" w:rsidP="00614818">
      <w:pPr>
        <w:spacing w:after="0"/>
        <w:rPr>
          <w:lang w:val="uk-UA"/>
        </w:rPr>
      </w:pPr>
      <w:r>
        <w:rPr>
          <w:lang w:val="uk-UA"/>
        </w:rPr>
        <w:t xml:space="preserve">Для отримання </w:t>
      </w:r>
      <w:proofErr w:type="spellStart"/>
      <w:r>
        <w:rPr>
          <w:lang w:val="uk-UA"/>
        </w:rPr>
        <w:t>первиних</w:t>
      </w:r>
      <w:proofErr w:type="spellEnd"/>
      <w:r>
        <w:rPr>
          <w:lang w:val="uk-UA"/>
        </w:rPr>
        <w:t xml:space="preserve"> даних про рівень </w:t>
      </w:r>
      <w:proofErr w:type="spellStart"/>
      <w:r>
        <w:rPr>
          <w:lang w:val="uk-UA"/>
        </w:rPr>
        <w:t>прокрастинації</w:t>
      </w:r>
      <w:proofErr w:type="spellEnd"/>
      <w:r>
        <w:rPr>
          <w:lang w:val="uk-UA"/>
        </w:rPr>
        <w:t xml:space="preserve"> у підлітків було використано дані</w:t>
      </w:r>
      <w:r w:rsidR="009047E7">
        <w:rPr>
          <w:lang w:val="uk-UA"/>
        </w:rPr>
        <w:t xml:space="preserve"> опитувальника </w:t>
      </w:r>
      <w:r w:rsidR="009047E7" w:rsidRPr="009047E7">
        <w:rPr>
          <w:lang w:val="uk-UA"/>
        </w:rPr>
        <w:t xml:space="preserve">«Шкала загальної </w:t>
      </w:r>
      <w:proofErr w:type="spellStart"/>
      <w:r w:rsidR="009047E7" w:rsidRPr="009047E7">
        <w:rPr>
          <w:lang w:val="uk-UA"/>
        </w:rPr>
        <w:t>прокрастинації</w:t>
      </w:r>
      <w:proofErr w:type="spellEnd"/>
      <w:r w:rsidR="009047E7" w:rsidRPr="009047E7">
        <w:rPr>
          <w:lang w:val="uk-UA"/>
        </w:rPr>
        <w:t xml:space="preserve">» К. Лей (адаптація Т. Ю. </w:t>
      </w:r>
      <w:proofErr w:type="spellStart"/>
      <w:r w:rsidR="009047E7" w:rsidRPr="009047E7">
        <w:rPr>
          <w:lang w:val="uk-UA"/>
        </w:rPr>
        <w:t>Юдєєвої</w:t>
      </w:r>
      <w:proofErr w:type="spellEnd"/>
      <w:r w:rsidR="009047E7" w:rsidRPr="009047E7">
        <w:rPr>
          <w:lang w:val="uk-UA"/>
        </w:rPr>
        <w:t>)</w:t>
      </w:r>
      <w:r w:rsidR="009047E7">
        <w:rPr>
          <w:lang w:val="uk-UA"/>
        </w:rPr>
        <w:t xml:space="preserve"> </w:t>
      </w:r>
      <w:r w:rsidR="009047E7" w:rsidRPr="009047E7">
        <w:rPr>
          <w:lang w:val="uk-UA"/>
        </w:rPr>
        <w:t>Наочно дані представлені на рисунку 3.2.</w:t>
      </w:r>
      <w:r w:rsidR="00BB2B29">
        <w:rPr>
          <w:lang w:val="uk-UA"/>
        </w:rPr>
        <w:t>1.</w:t>
      </w:r>
    </w:p>
    <w:p w:rsidR="007D4B3C" w:rsidRDefault="007D4B3C" w:rsidP="00614818">
      <w:pPr>
        <w:spacing w:after="0"/>
        <w:rPr>
          <w:lang w:val="uk-UA"/>
        </w:rPr>
      </w:pPr>
      <w:r>
        <w:rPr>
          <w:rFonts w:eastAsiaTheme="minorEastAsia"/>
          <w:noProof/>
          <w:color w:val="auto"/>
          <w:sz w:val="24"/>
          <w:szCs w:val="24"/>
        </w:rPr>
        <w:lastRenderedPageBreak/>
        <w:drawing>
          <wp:inline distT="0" distB="0" distL="0" distR="0" wp14:anchorId="156DECBA" wp14:editId="351F550B">
            <wp:extent cx="5943600" cy="373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rsidR="009047E7" w:rsidRDefault="009047E7" w:rsidP="00614818">
      <w:pPr>
        <w:spacing w:after="0"/>
        <w:rPr>
          <w:lang w:val="uk-UA"/>
        </w:rPr>
      </w:pPr>
      <w:r>
        <w:rPr>
          <w:i/>
        </w:rPr>
        <w:t>Рис. 3.2.</w:t>
      </w:r>
      <w:r w:rsidR="006A1DD7">
        <w:rPr>
          <w:i/>
        </w:rPr>
        <w:t>1</w:t>
      </w:r>
      <w:r w:rsidR="00B337AD">
        <w:rPr>
          <w:i/>
        </w:rPr>
        <w:t>.</w:t>
      </w:r>
      <w:r>
        <w:rPr>
          <w:i/>
        </w:rPr>
        <w:t xml:space="preserve"> </w:t>
      </w:r>
      <w:proofErr w:type="spellStart"/>
      <w:r>
        <w:rPr>
          <w:i/>
        </w:rPr>
        <w:t>Розподіл</w:t>
      </w:r>
      <w:proofErr w:type="spellEnd"/>
      <w:r>
        <w:rPr>
          <w:i/>
        </w:rPr>
        <w:t xml:space="preserve"> </w:t>
      </w:r>
      <w:proofErr w:type="spellStart"/>
      <w:r>
        <w:rPr>
          <w:i/>
        </w:rPr>
        <w:t>підлітків</w:t>
      </w:r>
      <w:proofErr w:type="spellEnd"/>
      <w:r>
        <w:rPr>
          <w:i/>
        </w:rPr>
        <w:t xml:space="preserve"> за </w:t>
      </w:r>
      <w:r>
        <w:rPr>
          <w:i/>
          <w:lang w:val="uk-UA"/>
        </w:rPr>
        <w:t xml:space="preserve">рівнем </w:t>
      </w:r>
      <w:proofErr w:type="spellStart"/>
      <w:r>
        <w:rPr>
          <w:i/>
          <w:lang w:val="uk-UA"/>
        </w:rPr>
        <w:t>вираженності</w:t>
      </w:r>
      <w:proofErr w:type="spellEnd"/>
      <w:r>
        <w:rPr>
          <w:i/>
          <w:lang w:val="uk-UA"/>
        </w:rPr>
        <w:t xml:space="preserve"> </w:t>
      </w:r>
      <w:proofErr w:type="spellStart"/>
      <w:r>
        <w:rPr>
          <w:i/>
          <w:lang w:val="uk-UA"/>
        </w:rPr>
        <w:t>прокрастинації</w:t>
      </w:r>
      <w:proofErr w:type="spellEnd"/>
      <w:r>
        <w:rPr>
          <w:i/>
        </w:rPr>
        <w:t xml:space="preserve"> (у %)</w:t>
      </w:r>
    </w:p>
    <w:p w:rsidR="00986ED0" w:rsidRDefault="004574BD" w:rsidP="00614818">
      <w:pPr>
        <w:spacing w:after="0"/>
        <w:rPr>
          <w:lang w:val="uk-UA"/>
        </w:rPr>
      </w:pPr>
      <w:r w:rsidRPr="004574BD">
        <w:rPr>
          <w:lang w:val="uk-UA"/>
        </w:rPr>
        <w:t xml:space="preserve">За результатами </w:t>
      </w:r>
      <w:proofErr w:type="spellStart"/>
      <w:r w:rsidR="00625633">
        <w:rPr>
          <w:lang w:val="uk-UA"/>
        </w:rPr>
        <w:t>кількістного</w:t>
      </w:r>
      <w:proofErr w:type="spellEnd"/>
      <w:r w:rsidR="00625633">
        <w:rPr>
          <w:lang w:val="uk-UA"/>
        </w:rPr>
        <w:t xml:space="preserve"> </w:t>
      </w:r>
      <w:r w:rsidRPr="004574BD">
        <w:rPr>
          <w:lang w:val="uk-UA"/>
        </w:rPr>
        <w:t>аналізу встановлено, що більшість підлітків мають середній рівень</w:t>
      </w:r>
      <w:r w:rsidR="00EF01F3">
        <w:rPr>
          <w:lang w:val="uk-UA"/>
        </w:rPr>
        <w:t xml:space="preserve"> схильності до </w:t>
      </w:r>
      <w:r w:rsidRPr="004574BD">
        <w:rPr>
          <w:lang w:val="uk-UA"/>
        </w:rPr>
        <w:t xml:space="preserve"> </w:t>
      </w:r>
      <w:proofErr w:type="spellStart"/>
      <w:r w:rsidRPr="004574BD">
        <w:rPr>
          <w:lang w:val="uk-UA"/>
        </w:rPr>
        <w:t>прокрастинації</w:t>
      </w:r>
      <w:proofErr w:type="spellEnd"/>
      <w:r w:rsidRPr="004574BD">
        <w:rPr>
          <w:lang w:val="uk-UA"/>
        </w:rPr>
        <w:t xml:space="preserve">. Високий рівень </w:t>
      </w:r>
      <w:proofErr w:type="spellStart"/>
      <w:r w:rsidRPr="004574BD">
        <w:rPr>
          <w:lang w:val="uk-UA"/>
        </w:rPr>
        <w:t>прокрастинації</w:t>
      </w:r>
      <w:proofErr w:type="spellEnd"/>
      <w:r w:rsidRPr="004574BD">
        <w:rPr>
          <w:lang w:val="uk-UA"/>
        </w:rPr>
        <w:t xml:space="preserve"> виявлено у </w:t>
      </w:r>
      <w:r w:rsidR="003C0681">
        <w:rPr>
          <w:lang w:val="uk-UA"/>
        </w:rPr>
        <w:t>12</w:t>
      </w:r>
      <w:r w:rsidRPr="004574BD">
        <w:rPr>
          <w:lang w:val="uk-UA"/>
        </w:rPr>
        <w:t>% респондентів, низький</w:t>
      </w:r>
      <w:r w:rsidR="003C0681">
        <w:rPr>
          <w:lang w:val="uk-UA"/>
        </w:rPr>
        <w:t xml:space="preserve"> також спостерігався у 12% підлітків, а середній</w:t>
      </w:r>
      <w:r w:rsidRPr="004574BD">
        <w:rPr>
          <w:lang w:val="uk-UA"/>
        </w:rPr>
        <w:t xml:space="preserve"> </w:t>
      </w:r>
      <w:r w:rsidR="003C0681" w:rsidRPr="003C0681">
        <w:rPr>
          <w:lang w:val="uk-UA"/>
        </w:rPr>
        <w:t xml:space="preserve">рівень </w:t>
      </w:r>
      <w:proofErr w:type="spellStart"/>
      <w:r w:rsidR="003C0681" w:rsidRPr="003C0681">
        <w:rPr>
          <w:lang w:val="uk-UA"/>
        </w:rPr>
        <w:t>прокрастинації</w:t>
      </w:r>
      <w:proofErr w:type="spellEnd"/>
      <w:r w:rsidR="003C0681">
        <w:rPr>
          <w:lang w:val="uk-UA"/>
        </w:rPr>
        <w:t xml:space="preserve"> було</w:t>
      </w:r>
      <w:r w:rsidR="003C0681" w:rsidRPr="003C0681">
        <w:rPr>
          <w:lang w:val="uk-UA"/>
        </w:rPr>
        <w:t xml:space="preserve"> виявлено </w:t>
      </w:r>
      <w:r w:rsidR="003C0681">
        <w:rPr>
          <w:lang w:val="uk-UA"/>
        </w:rPr>
        <w:t>-</w:t>
      </w:r>
      <w:r w:rsidRPr="004574BD">
        <w:rPr>
          <w:lang w:val="uk-UA"/>
        </w:rPr>
        <w:t xml:space="preserve"> у </w:t>
      </w:r>
      <w:r w:rsidR="003C0681">
        <w:rPr>
          <w:lang w:val="uk-UA"/>
        </w:rPr>
        <w:t>76</w:t>
      </w:r>
      <w:r w:rsidRPr="004574BD">
        <w:rPr>
          <w:lang w:val="uk-UA"/>
        </w:rPr>
        <w:t>%.</w:t>
      </w:r>
      <w:r w:rsidR="00EF01F3">
        <w:rPr>
          <w:lang w:val="uk-UA"/>
        </w:rPr>
        <w:t xml:space="preserve"> Таким чином у більшої частини вибірки було виявлено </w:t>
      </w:r>
      <w:proofErr w:type="spellStart"/>
      <w:r w:rsidR="00EF01F3" w:rsidRPr="00EF01F3">
        <w:rPr>
          <w:lang w:val="uk-UA"/>
        </w:rPr>
        <w:t>помірно</w:t>
      </w:r>
      <w:proofErr w:type="spellEnd"/>
      <w:r w:rsidR="00EF01F3" w:rsidRPr="00EF01F3">
        <w:rPr>
          <w:lang w:val="uk-UA"/>
        </w:rPr>
        <w:t xml:space="preserve"> виражений рівень </w:t>
      </w:r>
      <w:proofErr w:type="spellStart"/>
      <w:r w:rsidR="00EF01F3" w:rsidRPr="00EF01F3">
        <w:rPr>
          <w:lang w:val="uk-UA"/>
        </w:rPr>
        <w:t>прокрастинації</w:t>
      </w:r>
      <w:proofErr w:type="spellEnd"/>
      <w:r w:rsidR="00625633">
        <w:rPr>
          <w:lang w:val="uk-UA"/>
        </w:rPr>
        <w:t xml:space="preserve">, а тобто </w:t>
      </w:r>
      <w:r w:rsidR="00625633" w:rsidRPr="00625633">
        <w:rPr>
          <w:lang w:val="uk-UA"/>
        </w:rPr>
        <w:t xml:space="preserve">помірний характер і не набуває стійких </w:t>
      </w:r>
      <w:proofErr w:type="spellStart"/>
      <w:r w:rsidR="00625633" w:rsidRPr="00625633">
        <w:rPr>
          <w:lang w:val="uk-UA"/>
        </w:rPr>
        <w:t>дезадаптивних</w:t>
      </w:r>
      <w:proofErr w:type="spellEnd"/>
      <w:r w:rsidR="00625633" w:rsidRPr="00625633">
        <w:rPr>
          <w:lang w:val="uk-UA"/>
        </w:rPr>
        <w:t xml:space="preserve"> форм, проте водночас не є повністю відсутньою</w:t>
      </w:r>
      <w:r w:rsidR="00625633">
        <w:rPr>
          <w:lang w:val="uk-UA"/>
        </w:rPr>
        <w:t>.</w:t>
      </w:r>
    </w:p>
    <w:p w:rsidR="00625633" w:rsidRDefault="00625633" w:rsidP="00614818">
      <w:pPr>
        <w:spacing w:after="0"/>
        <w:rPr>
          <w:lang w:val="uk-UA"/>
        </w:rPr>
      </w:pPr>
      <w:r>
        <w:rPr>
          <w:lang w:val="uk-UA"/>
        </w:rPr>
        <w:t>Варто зауважити, що с</w:t>
      </w:r>
      <w:r w:rsidRPr="00625633">
        <w:rPr>
          <w:lang w:val="uk-UA"/>
        </w:rPr>
        <w:t xml:space="preserve">ередній рівень </w:t>
      </w:r>
      <w:proofErr w:type="spellStart"/>
      <w:r w:rsidRPr="00625633">
        <w:rPr>
          <w:lang w:val="uk-UA"/>
        </w:rPr>
        <w:t>прокрастинації</w:t>
      </w:r>
      <w:proofErr w:type="spellEnd"/>
      <w:r w:rsidRPr="00625633">
        <w:rPr>
          <w:lang w:val="uk-UA"/>
        </w:rPr>
        <w:t xml:space="preserve"> може</w:t>
      </w:r>
      <w:r>
        <w:rPr>
          <w:lang w:val="uk-UA"/>
        </w:rPr>
        <w:t xml:space="preserve"> також бути розглянутим </w:t>
      </w:r>
      <w:r w:rsidRPr="00625633">
        <w:rPr>
          <w:lang w:val="uk-UA"/>
        </w:rPr>
        <w:t xml:space="preserve">як відображення вікових особливостей підліткового періоду, для якого характерні коливання мотивації, нестабільність саморегуляції та суперечливість між бажанням досягати результатів і труднощами в організації власної діяльності. У цьому віці часто спостерігається </w:t>
      </w:r>
      <w:proofErr w:type="spellStart"/>
      <w:r w:rsidRPr="00625633">
        <w:rPr>
          <w:lang w:val="uk-UA"/>
        </w:rPr>
        <w:t>несформованість</w:t>
      </w:r>
      <w:proofErr w:type="spellEnd"/>
      <w:r w:rsidRPr="00625633">
        <w:rPr>
          <w:lang w:val="uk-UA"/>
        </w:rPr>
        <w:t xml:space="preserve"> навичок планування часу, відтермінування важливих справ через емоційні переживання або зовнішні відволікаючі фактори.</w:t>
      </w:r>
    </w:p>
    <w:p w:rsidR="00625633" w:rsidRDefault="00625633" w:rsidP="00614818">
      <w:pPr>
        <w:spacing w:after="0"/>
        <w:rPr>
          <w:lang w:val="uk-UA"/>
        </w:rPr>
      </w:pPr>
      <w:r w:rsidRPr="00625633">
        <w:rPr>
          <w:lang w:val="uk-UA"/>
        </w:rPr>
        <w:t xml:space="preserve"> Водночас відсутність значної кількості підлітків із високим рівнем </w:t>
      </w:r>
      <w:proofErr w:type="spellStart"/>
      <w:r w:rsidRPr="00625633">
        <w:rPr>
          <w:lang w:val="uk-UA"/>
        </w:rPr>
        <w:t>прокрастинації</w:t>
      </w:r>
      <w:proofErr w:type="spellEnd"/>
      <w:r w:rsidRPr="00625633">
        <w:rPr>
          <w:lang w:val="uk-UA"/>
        </w:rPr>
        <w:t xml:space="preserve"> може свідчити про наявність базових механізмів самоконтролю, </w:t>
      </w:r>
      <w:r w:rsidRPr="00625633">
        <w:rPr>
          <w:lang w:val="uk-UA"/>
        </w:rPr>
        <w:lastRenderedPageBreak/>
        <w:t>які вже починають стабілізуватися</w:t>
      </w:r>
      <w:r w:rsidR="00BA0B70">
        <w:rPr>
          <w:lang w:val="uk-UA"/>
        </w:rPr>
        <w:t>, незважаючи на нестабільні умови теперішніх умов життя</w:t>
      </w:r>
      <w:r w:rsidRPr="00625633">
        <w:rPr>
          <w:lang w:val="uk-UA"/>
        </w:rPr>
        <w:t>.</w:t>
      </w:r>
    </w:p>
    <w:p w:rsidR="00BD595E" w:rsidRDefault="00BA0B70" w:rsidP="00614818">
      <w:pPr>
        <w:spacing w:after="0"/>
        <w:rPr>
          <w:lang w:val="uk-UA"/>
        </w:rPr>
      </w:pPr>
      <w:r>
        <w:rPr>
          <w:lang w:val="uk-UA"/>
        </w:rPr>
        <w:t>З метою поглиблення аналізу, д</w:t>
      </w:r>
      <w:r w:rsidR="00BD595E">
        <w:rPr>
          <w:lang w:val="uk-UA"/>
        </w:rPr>
        <w:t xml:space="preserve">одатково, нами було проведення дослідження, щоб дізнатися, чи є </w:t>
      </w:r>
      <w:proofErr w:type="spellStart"/>
      <w:r w:rsidR="00BD595E">
        <w:rPr>
          <w:lang w:val="uk-UA"/>
        </w:rPr>
        <w:t>взаємозвязок</w:t>
      </w:r>
      <w:proofErr w:type="spellEnd"/>
      <w:r w:rsidR="00BD595E">
        <w:rPr>
          <w:lang w:val="uk-UA"/>
        </w:rPr>
        <w:t xml:space="preserve"> між віком чи </w:t>
      </w:r>
      <w:proofErr w:type="spellStart"/>
      <w:r w:rsidR="00BD595E">
        <w:rPr>
          <w:lang w:val="uk-UA"/>
        </w:rPr>
        <w:t>статю</w:t>
      </w:r>
      <w:proofErr w:type="spellEnd"/>
      <w:r w:rsidR="00BD595E">
        <w:rPr>
          <w:lang w:val="uk-UA"/>
        </w:rPr>
        <w:t xml:space="preserve"> респондентів та рівнем їхньої схильності до відкладання справ. </w:t>
      </w:r>
    </w:p>
    <w:p w:rsidR="00BA0B70" w:rsidRDefault="00BA0B70" w:rsidP="00614818">
      <w:pPr>
        <w:spacing w:after="0"/>
        <w:rPr>
          <w:lang w:val="uk-UA"/>
        </w:rPr>
      </w:pPr>
      <w:r>
        <w:rPr>
          <w:lang w:val="uk-UA"/>
        </w:rPr>
        <w:t xml:space="preserve">Для визначення взаємозв’язку між віком та схильністю до </w:t>
      </w:r>
      <w:proofErr w:type="spellStart"/>
      <w:r>
        <w:rPr>
          <w:lang w:val="uk-UA"/>
        </w:rPr>
        <w:t>прокрастинації</w:t>
      </w:r>
      <w:proofErr w:type="spellEnd"/>
      <w:r w:rsidR="000C26E6" w:rsidRPr="000C26E6">
        <w:rPr>
          <w:lang w:val="uk-UA"/>
        </w:rPr>
        <w:t xml:space="preserve"> застосовувався коефіцієнт рангової кореляції </w:t>
      </w:r>
      <w:proofErr w:type="spellStart"/>
      <w:r w:rsidR="000C26E6" w:rsidRPr="000C26E6">
        <w:rPr>
          <w:lang w:val="uk-UA"/>
        </w:rPr>
        <w:t>Спірмена</w:t>
      </w:r>
      <w:proofErr w:type="spellEnd"/>
      <w:r w:rsidR="000C26E6" w:rsidRPr="000C26E6">
        <w:rPr>
          <w:lang w:val="uk-UA"/>
        </w:rPr>
        <w:t xml:space="preserve">, який є доцільним у випадках, коли дані не обов’язково відповідають нормальному розподілу. У результаті отримано значення </w:t>
      </w:r>
      <w:r w:rsidR="00BB2B29">
        <w:rPr>
          <w:lang w:val="uk-UA"/>
        </w:rPr>
        <w:t>к</w:t>
      </w:r>
      <w:r w:rsidR="00BB2B29" w:rsidRPr="00BB2B29">
        <w:rPr>
          <w:lang w:val="uk-UA"/>
        </w:rPr>
        <w:t xml:space="preserve">оефіцієнт рангової кореляції </w:t>
      </w:r>
      <w:proofErr w:type="spellStart"/>
      <w:r w:rsidR="00BB2B29" w:rsidRPr="00BB2B29">
        <w:rPr>
          <w:lang w:val="uk-UA"/>
        </w:rPr>
        <w:t>Спірмена</w:t>
      </w:r>
      <w:proofErr w:type="spellEnd"/>
      <w:r w:rsidR="000C26E6" w:rsidRPr="000C26E6">
        <w:rPr>
          <w:lang w:val="uk-UA"/>
        </w:rPr>
        <w:t xml:space="preserve"> -0,043 при рівні значущості 0,767. Таке поєднання показників свідчить про відсутність статистично значущого зв’язку між віком підлітків і вираженістю </w:t>
      </w:r>
      <w:proofErr w:type="spellStart"/>
      <w:r w:rsidR="000C26E6" w:rsidRPr="000C26E6">
        <w:rPr>
          <w:lang w:val="uk-UA"/>
        </w:rPr>
        <w:t>прок</w:t>
      </w:r>
      <w:r w:rsidR="001B3C08">
        <w:rPr>
          <w:lang w:val="uk-UA"/>
        </w:rPr>
        <w:t>растинації</w:t>
      </w:r>
      <w:proofErr w:type="spellEnd"/>
      <w:r w:rsidR="001B3C08">
        <w:rPr>
          <w:lang w:val="uk-UA"/>
        </w:rPr>
        <w:t xml:space="preserve"> у межах цієї вибірки, що і було </w:t>
      </w:r>
      <w:proofErr w:type="spellStart"/>
      <w:r w:rsidR="001B3C08">
        <w:rPr>
          <w:lang w:val="uk-UA"/>
        </w:rPr>
        <w:t>зображенно</w:t>
      </w:r>
      <w:proofErr w:type="spellEnd"/>
      <w:r w:rsidR="001B3C08">
        <w:rPr>
          <w:lang w:val="uk-UA"/>
        </w:rPr>
        <w:t xml:space="preserve"> на рисунку </w:t>
      </w:r>
      <w:r w:rsidR="00445886" w:rsidRPr="009047E7">
        <w:rPr>
          <w:lang w:val="uk-UA"/>
        </w:rPr>
        <w:t>3.2.</w:t>
      </w:r>
      <w:r w:rsidR="00445886">
        <w:rPr>
          <w:lang w:val="uk-UA"/>
        </w:rPr>
        <w:t>1.</w:t>
      </w:r>
    </w:p>
    <w:p w:rsidR="00986ED0" w:rsidRPr="00083E52" w:rsidRDefault="0017538C" w:rsidP="00614818">
      <w:pPr>
        <w:spacing w:after="0" w:line="259" w:lineRule="auto"/>
        <w:ind w:left="0" w:firstLine="0"/>
        <w:jc w:val="center"/>
      </w:pPr>
      <w:r w:rsidRPr="0017538C">
        <w:rPr>
          <w:noProof/>
        </w:rPr>
        <w:drawing>
          <wp:inline distT="0" distB="0" distL="0" distR="0" wp14:anchorId="03A8F553" wp14:editId="000AA274">
            <wp:extent cx="6240145" cy="367982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40145" cy="3679825"/>
                    </a:xfrm>
                    <a:prstGeom prst="rect">
                      <a:avLst/>
                    </a:prstGeom>
                  </pic:spPr>
                </pic:pic>
              </a:graphicData>
            </a:graphic>
          </wp:inline>
        </w:drawing>
      </w:r>
    </w:p>
    <w:p w:rsidR="00B337AD" w:rsidRPr="000C26E6" w:rsidRDefault="00B337AD" w:rsidP="00614818">
      <w:pPr>
        <w:spacing w:after="0"/>
        <w:rPr>
          <w:lang w:val="uk-UA"/>
        </w:rPr>
      </w:pPr>
      <w:r>
        <w:rPr>
          <w:i/>
        </w:rPr>
        <w:t>Рис. 3.2.</w:t>
      </w:r>
      <w:r w:rsidR="002B745D">
        <w:rPr>
          <w:i/>
        </w:rPr>
        <w:t>2</w:t>
      </w:r>
      <w:r>
        <w:rPr>
          <w:i/>
        </w:rPr>
        <w:t xml:space="preserve">. </w:t>
      </w:r>
      <w:proofErr w:type="spellStart"/>
      <w:r w:rsidR="00083E52" w:rsidRPr="00083E52">
        <w:rPr>
          <w:i/>
        </w:rPr>
        <w:t>Взаємозв'язок</w:t>
      </w:r>
      <w:proofErr w:type="spellEnd"/>
      <w:r w:rsidR="00083E52" w:rsidRPr="00083E52">
        <w:rPr>
          <w:i/>
        </w:rPr>
        <w:t xml:space="preserve"> </w:t>
      </w:r>
      <w:proofErr w:type="spellStart"/>
      <w:r w:rsidR="00083E52" w:rsidRPr="00083E52">
        <w:rPr>
          <w:i/>
        </w:rPr>
        <w:t>рівня</w:t>
      </w:r>
      <w:proofErr w:type="spellEnd"/>
      <w:r w:rsidR="00083E52" w:rsidRPr="00083E52">
        <w:rPr>
          <w:i/>
        </w:rPr>
        <w:t xml:space="preserve"> </w:t>
      </w:r>
      <w:proofErr w:type="spellStart"/>
      <w:r w:rsidR="00083E52" w:rsidRPr="00083E52">
        <w:rPr>
          <w:i/>
        </w:rPr>
        <w:t>схильності</w:t>
      </w:r>
      <w:proofErr w:type="spellEnd"/>
      <w:r w:rsidR="00083E52" w:rsidRPr="00083E52">
        <w:rPr>
          <w:i/>
        </w:rPr>
        <w:t xml:space="preserve"> до </w:t>
      </w:r>
      <w:proofErr w:type="spellStart"/>
      <w:r w:rsidR="00083E52" w:rsidRPr="00083E52">
        <w:rPr>
          <w:i/>
        </w:rPr>
        <w:t>прокрастинації</w:t>
      </w:r>
      <w:proofErr w:type="spellEnd"/>
      <w:r w:rsidR="00083E52" w:rsidRPr="00083E52">
        <w:rPr>
          <w:i/>
        </w:rPr>
        <w:t xml:space="preserve"> та </w:t>
      </w:r>
      <w:r w:rsidR="000C26E6">
        <w:rPr>
          <w:rFonts w:eastAsiaTheme="minorEastAsia"/>
          <w:i/>
          <w:lang w:val="uk-UA"/>
        </w:rPr>
        <w:t>віку</w:t>
      </w:r>
      <w:r w:rsidR="00083E52" w:rsidRPr="00083E52">
        <w:rPr>
          <w:i/>
        </w:rPr>
        <w:t xml:space="preserve"> </w:t>
      </w:r>
      <w:proofErr w:type="spellStart"/>
      <w:r w:rsidR="00083E52" w:rsidRPr="00083E52">
        <w:rPr>
          <w:i/>
        </w:rPr>
        <w:t>респондентів</w:t>
      </w:r>
      <w:proofErr w:type="spellEnd"/>
      <w:r w:rsidR="000C26E6">
        <w:rPr>
          <w:i/>
          <w:lang w:val="uk-UA"/>
        </w:rPr>
        <w:t>.</w:t>
      </w:r>
    </w:p>
    <w:p w:rsidR="000C26E6" w:rsidRPr="000C26E6" w:rsidRDefault="001B3C08" w:rsidP="00614818">
      <w:pPr>
        <w:spacing w:after="0"/>
        <w:rPr>
          <w:lang w:val="uk-UA"/>
        </w:rPr>
      </w:pPr>
      <w:r>
        <w:rPr>
          <w:lang w:val="uk-UA"/>
        </w:rPr>
        <w:t>Так, о</w:t>
      </w:r>
      <w:r w:rsidR="000C26E6" w:rsidRPr="000C26E6">
        <w:rPr>
          <w:lang w:val="uk-UA"/>
        </w:rPr>
        <w:t xml:space="preserve">триманий результат дозволяє зробити висновок про те, що у межах підліткового віку схильність до відкладання справ не має чіткої вікової динаміки. Інакше кажучи, збільшення або зменшення віку не супроводжується закономірними змінами рівня </w:t>
      </w:r>
      <w:proofErr w:type="spellStart"/>
      <w:r w:rsidR="000C26E6" w:rsidRPr="000C26E6">
        <w:rPr>
          <w:lang w:val="uk-UA"/>
        </w:rPr>
        <w:t>прокрастинації</w:t>
      </w:r>
      <w:proofErr w:type="spellEnd"/>
      <w:r w:rsidR="000C26E6" w:rsidRPr="000C26E6">
        <w:rPr>
          <w:lang w:val="uk-UA"/>
        </w:rPr>
        <w:t xml:space="preserve">. Це може пояснюватися тим, що у </w:t>
      </w:r>
      <w:r w:rsidR="000C26E6" w:rsidRPr="000C26E6">
        <w:rPr>
          <w:lang w:val="uk-UA"/>
        </w:rPr>
        <w:lastRenderedPageBreak/>
        <w:t>зазначений віковий період психологічні механізми саморегуляції ще перебувають у стадії формування, а вплив зовнішніх факторів часто переважає вікові відмінності.</w:t>
      </w:r>
    </w:p>
    <w:p w:rsidR="000C26E6" w:rsidRPr="000C26E6" w:rsidRDefault="000C26E6" w:rsidP="00614818">
      <w:pPr>
        <w:spacing w:after="0"/>
        <w:rPr>
          <w:lang w:val="uk-UA"/>
        </w:rPr>
      </w:pPr>
      <w:r w:rsidRPr="000C26E6">
        <w:rPr>
          <w:lang w:val="uk-UA"/>
        </w:rPr>
        <w:t xml:space="preserve">Окрему увагу було приділено аналізу можливих відмінностей у рівні </w:t>
      </w:r>
      <w:proofErr w:type="spellStart"/>
      <w:r w:rsidRPr="000C26E6">
        <w:rPr>
          <w:lang w:val="uk-UA"/>
        </w:rPr>
        <w:t>прокрастинації</w:t>
      </w:r>
      <w:proofErr w:type="spellEnd"/>
      <w:r w:rsidRPr="000C26E6">
        <w:rPr>
          <w:lang w:val="uk-UA"/>
        </w:rPr>
        <w:t xml:space="preserve"> залежно від статі респондентів. Для цього застосовувався t-критерій Стьюдента для незалежних вибірок. Перед проведенням основного аналізу було перевірено рівність </w:t>
      </w:r>
      <w:proofErr w:type="spellStart"/>
      <w:r w:rsidRPr="000C26E6">
        <w:rPr>
          <w:lang w:val="uk-UA"/>
        </w:rPr>
        <w:t>дисперсій</w:t>
      </w:r>
      <w:proofErr w:type="spellEnd"/>
      <w:r w:rsidRPr="000C26E6">
        <w:rPr>
          <w:lang w:val="uk-UA"/>
        </w:rPr>
        <w:t xml:space="preserve"> за критерієм </w:t>
      </w:r>
      <w:proofErr w:type="spellStart"/>
      <w:r w:rsidRPr="000C26E6">
        <w:rPr>
          <w:lang w:val="uk-UA"/>
        </w:rPr>
        <w:t>Лівеня</w:t>
      </w:r>
      <w:proofErr w:type="spellEnd"/>
      <w:r w:rsidRPr="000C26E6">
        <w:rPr>
          <w:lang w:val="uk-UA"/>
        </w:rPr>
        <w:t>, який показав відсутність статистично значущих відмінностей (</w:t>
      </w:r>
      <w:r w:rsidR="00E26633" w:rsidRPr="00E26633">
        <w:rPr>
          <w:lang w:val="uk-UA"/>
        </w:rPr>
        <w:t>Статистика переві</w:t>
      </w:r>
      <w:r w:rsidR="00E26633">
        <w:rPr>
          <w:lang w:val="uk-UA"/>
        </w:rPr>
        <w:t xml:space="preserve">рки рівності </w:t>
      </w:r>
      <w:proofErr w:type="spellStart"/>
      <w:r w:rsidR="00E26633">
        <w:rPr>
          <w:lang w:val="uk-UA"/>
        </w:rPr>
        <w:t>дисперсій</w:t>
      </w:r>
      <w:proofErr w:type="spellEnd"/>
      <w:r w:rsidR="00E26633">
        <w:rPr>
          <w:lang w:val="uk-UA"/>
        </w:rPr>
        <w:t xml:space="preserve"> у групах дорівнює </w:t>
      </w:r>
      <w:r w:rsidRPr="000C26E6">
        <w:rPr>
          <w:lang w:val="uk-UA"/>
        </w:rPr>
        <w:t xml:space="preserve">1,36; </w:t>
      </w:r>
      <w:r w:rsidR="00E26633">
        <w:rPr>
          <w:lang w:val="uk-UA"/>
        </w:rPr>
        <w:t xml:space="preserve">рівень значущості - </w:t>
      </w:r>
      <w:r w:rsidRPr="000C26E6">
        <w:rPr>
          <w:lang w:val="uk-UA"/>
        </w:rPr>
        <w:t>0,249), що дозволило використовувати стандартну форму t-критерію.</w:t>
      </w:r>
      <w:r w:rsidR="00E26633">
        <w:rPr>
          <w:lang w:val="uk-UA"/>
        </w:rPr>
        <w:t xml:space="preserve"> Дані аналізу взаємозв’язку </w:t>
      </w:r>
      <w:proofErr w:type="spellStart"/>
      <w:r w:rsidR="00E26633">
        <w:rPr>
          <w:lang w:val="uk-UA"/>
        </w:rPr>
        <w:t>предоставленні</w:t>
      </w:r>
      <w:proofErr w:type="spellEnd"/>
      <w:r w:rsidR="00E26633">
        <w:rPr>
          <w:lang w:val="uk-UA"/>
        </w:rPr>
        <w:t xml:space="preserve"> у рисунку 3.2.3.</w:t>
      </w:r>
    </w:p>
    <w:p w:rsidR="003E1FF3" w:rsidRPr="00BD595E" w:rsidRDefault="00A94A35" w:rsidP="00614818">
      <w:pPr>
        <w:autoSpaceDE w:val="0"/>
        <w:autoSpaceDN w:val="0"/>
        <w:adjustRightInd w:val="0"/>
        <w:spacing w:after="0" w:line="240" w:lineRule="auto"/>
        <w:ind w:left="0" w:firstLine="0"/>
        <w:jc w:val="left"/>
        <w:rPr>
          <w:rFonts w:eastAsiaTheme="minorEastAsia"/>
          <w:color w:val="auto"/>
          <w:sz w:val="24"/>
          <w:szCs w:val="24"/>
          <w:lang w:val="uk-UA"/>
        </w:rPr>
      </w:pPr>
      <w:r w:rsidRPr="00624CB6">
        <w:rPr>
          <w:rFonts w:eastAsiaTheme="minorEastAsia"/>
          <w:noProof/>
          <w:color w:val="auto"/>
          <w:sz w:val="24"/>
          <w:szCs w:val="24"/>
        </w:rPr>
        <w:drawing>
          <wp:inline distT="0" distB="0" distL="0" distR="0" wp14:anchorId="2474894C" wp14:editId="25C3E408">
            <wp:extent cx="6240145" cy="3679825"/>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40145" cy="3679825"/>
                    </a:xfrm>
                    <a:prstGeom prst="rect">
                      <a:avLst/>
                    </a:prstGeom>
                  </pic:spPr>
                </pic:pic>
              </a:graphicData>
            </a:graphic>
          </wp:inline>
        </w:drawing>
      </w:r>
    </w:p>
    <w:p w:rsidR="003E1FF3" w:rsidRPr="00BD595E" w:rsidRDefault="003E1FF3" w:rsidP="00614818">
      <w:pPr>
        <w:autoSpaceDE w:val="0"/>
        <w:autoSpaceDN w:val="0"/>
        <w:adjustRightInd w:val="0"/>
        <w:spacing w:after="0" w:line="240" w:lineRule="auto"/>
        <w:ind w:left="0" w:firstLine="0"/>
        <w:jc w:val="left"/>
        <w:rPr>
          <w:rFonts w:eastAsiaTheme="minorEastAsia"/>
          <w:color w:val="auto"/>
          <w:sz w:val="24"/>
          <w:szCs w:val="24"/>
          <w:lang w:val="uk-UA"/>
        </w:rPr>
      </w:pPr>
    </w:p>
    <w:p w:rsidR="002B745D" w:rsidRDefault="002B745D" w:rsidP="00614818">
      <w:pPr>
        <w:spacing w:after="0"/>
        <w:rPr>
          <w:i/>
        </w:rPr>
      </w:pPr>
      <w:r>
        <w:rPr>
          <w:i/>
        </w:rPr>
        <w:t xml:space="preserve">Рис. 3.2.3. </w:t>
      </w:r>
      <w:proofErr w:type="spellStart"/>
      <w:r w:rsidR="00083E52" w:rsidRPr="00083E52">
        <w:rPr>
          <w:i/>
        </w:rPr>
        <w:t>Взаємозв'язок</w:t>
      </w:r>
      <w:proofErr w:type="spellEnd"/>
      <w:r w:rsidR="00083E52" w:rsidRPr="00083E52">
        <w:rPr>
          <w:i/>
        </w:rPr>
        <w:t xml:space="preserve"> </w:t>
      </w:r>
      <w:proofErr w:type="spellStart"/>
      <w:r w:rsidR="00083E52" w:rsidRPr="00083E52">
        <w:rPr>
          <w:i/>
        </w:rPr>
        <w:t>рівня</w:t>
      </w:r>
      <w:proofErr w:type="spellEnd"/>
      <w:r w:rsidR="00083E52" w:rsidRPr="00083E52">
        <w:rPr>
          <w:i/>
        </w:rPr>
        <w:t xml:space="preserve"> </w:t>
      </w:r>
      <w:proofErr w:type="spellStart"/>
      <w:r w:rsidR="00083E52" w:rsidRPr="00083E52">
        <w:rPr>
          <w:i/>
        </w:rPr>
        <w:t>схильності</w:t>
      </w:r>
      <w:proofErr w:type="spellEnd"/>
      <w:r w:rsidR="00083E52" w:rsidRPr="00083E52">
        <w:rPr>
          <w:i/>
        </w:rPr>
        <w:t xml:space="preserve"> до </w:t>
      </w:r>
      <w:proofErr w:type="spellStart"/>
      <w:r w:rsidR="00083E52" w:rsidRPr="00083E52">
        <w:rPr>
          <w:i/>
        </w:rPr>
        <w:t>прокрастинації</w:t>
      </w:r>
      <w:proofErr w:type="spellEnd"/>
      <w:r w:rsidR="00083E52" w:rsidRPr="00083E52">
        <w:rPr>
          <w:i/>
        </w:rPr>
        <w:t xml:space="preserve"> та </w:t>
      </w:r>
      <w:proofErr w:type="spellStart"/>
      <w:r w:rsidR="00083E52" w:rsidRPr="00083E52">
        <w:rPr>
          <w:i/>
        </w:rPr>
        <w:t>статі</w:t>
      </w:r>
      <w:proofErr w:type="spellEnd"/>
      <w:r w:rsidR="00083E52" w:rsidRPr="00083E52">
        <w:rPr>
          <w:i/>
        </w:rPr>
        <w:t xml:space="preserve"> </w:t>
      </w:r>
      <w:proofErr w:type="spellStart"/>
      <w:r w:rsidR="00083E52" w:rsidRPr="00083E52">
        <w:rPr>
          <w:i/>
        </w:rPr>
        <w:t>респондентів</w:t>
      </w:r>
      <w:proofErr w:type="spellEnd"/>
    </w:p>
    <w:p w:rsidR="00E26633" w:rsidRDefault="00E26633" w:rsidP="00614818">
      <w:pPr>
        <w:spacing w:after="0"/>
        <w:rPr>
          <w:lang w:val="uk-UA"/>
        </w:rPr>
      </w:pPr>
      <w:r w:rsidRPr="000C26E6">
        <w:rPr>
          <w:lang w:val="uk-UA"/>
        </w:rPr>
        <w:t xml:space="preserve">Результати порівняльного аналізу засвідчили, що показник t дорівнює 0,77 при рівні значущості p = 0,448. Це свідчить про відсутність статистично значущих відмінностей у рівні </w:t>
      </w:r>
      <w:proofErr w:type="spellStart"/>
      <w:r w:rsidRPr="000C26E6">
        <w:rPr>
          <w:lang w:val="uk-UA"/>
        </w:rPr>
        <w:t>прокрастинації</w:t>
      </w:r>
      <w:proofErr w:type="spellEnd"/>
      <w:r w:rsidRPr="000C26E6">
        <w:rPr>
          <w:lang w:val="uk-UA"/>
        </w:rPr>
        <w:t xml:space="preserve"> між юнаками та дівчатами. Візуальне подання результатів у вигляді стовпчикової діаграми середніх </w:t>
      </w:r>
      <w:r w:rsidRPr="000C26E6">
        <w:rPr>
          <w:lang w:val="uk-UA"/>
        </w:rPr>
        <w:lastRenderedPageBreak/>
        <w:t xml:space="preserve">значень підтвердило відсутність суттєвих розбіжностей між показниками хлопців і дівчат. Рівні </w:t>
      </w:r>
      <w:proofErr w:type="spellStart"/>
      <w:r w:rsidRPr="000C26E6">
        <w:rPr>
          <w:lang w:val="uk-UA"/>
        </w:rPr>
        <w:t>прокрастинації</w:t>
      </w:r>
      <w:proofErr w:type="spellEnd"/>
      <w:r w:rsidRPr="000C26E6">
        <w:rPr>
          <w:lang w:val="uk-UA"/>
        </w:rPr>
        <w:t xml:space="preserve"> в обох групах розташовуються у межах середнього діапазону, що узгоджується з кількісними резу</w:t>
      </w:r>
      <w:r>
        <w:rPr>
          <w:lang w:val="uk-UA"/>
        </w:rPr>
        <w:t>льтатами статистичного аналізу.</w:t>
      </w:r>
    </w:p>
    <w:p w:rsidR="00EF3553" w:rsidRDefault="00EF3553" w:rsidP="00614818">
      <w:pPr>
        <w:spacing w:after="0"/>
        <w:rPr>
          <w:lang w:val="uk-UA"/>
        </w:rPr>
      </w:pPr>
      <w:r w:rsidRPr="00EF3553">
        <w:rPr>
          <w:lang w:val="uk-UA"/>
        </w:rPr>
        <w:t xml:space="preserve">Додатково було розраховано розмір ефекту за коефіцієнтом d </w:t>
      </w:r>
      <w:proofErr w:type="spellStart"/>
      <w:r w:rsidRPr="00EF3553">
        <w:rPr>
          <w:lang w:val="uk-UA"/>
        </w:rPr>
        <w:t>Коена</w:t>
      </w:r>
      <w:proofErr w:type="spellEnd"/>
      <w:r w:rsidRPr="00EF3553">
        <w:rPr>
          <w:lang w:val="uk-UA"/>
        </w:rPr>
        <w:t>, який становив приблизно 0,21, що відповідає малому ефекту та підтверджує практичну відсутність суттєвих відмінностей між групами.</w:t>
      </w:r>
    </w:p>
    <w:p w:rsidR="00A94A35" w:rsidRDefault="00A94A35" w:rsidP="00614818">
      <w:pPr>
        <w:spacing w:after="0"/>
        <w:rPr>
          <w:lang w:val="uk-UA"/>
        </w:rPr>
      </w:pPr>
      <w:r w:rsidRPr="000C26E6">
        <w:rPr>
          <w:lang w:val="uk-UA"/>
        </w:rPr>
        <w:t xml:space="preserve">Отримані дані дозволяють стверджувати, що у межах даної вибірки рівень </w:t>
      </w:r>
      <w:proofErr w:type="spellStart"/>
      <w:r w:rsidRPr="000C26E6">
        <w:rPr>
          <w:lang w:val="uk-UA"/>
        </w:rPr>
        <w:t>прокрастинації</w:t>
      </w:r>
      <w:proofErr w:type="spellEnd"/>
      <w:r w:rsidRPr="000C26E6">
        <w:rPr>
          <w:lang w:val="uk-UA"/>
        </w:rPr>
        <w:t xml:space="preserve"> не залежить ані від віку, ані від статі підлітків. Це свідчить про універсальний характер проявів </w:t>
      </w:r>
      <w:proofErr w:type="spellStart"/>
      <w:r w:rsidRPr="000C26E6">
        <w:rPr>
          <w:lang w:val="uk-UA"/>
        </w:rPr>
        <w:t>прокрастинації</w:t>
      </w:r>
      <w:proofErr w:type="spellEnd"/>
      <w:r w:rsidRPr="000C26E6">
        <w:rPr>
          <w:lang w:val="uk-UA"/>
        </w:rPr>
        <w:t xml:space="preserve"> в досліджуваному віковому періоді та підкреслює важливість аналізу не стільки соціально-демографічних чинників, скільки індивідуально-психологічних особливостей, зокрема </w:t>
      </w:r>
      <w:proofErr w:type="spellStart"/>
      <w:r w:rsidRPr="000C26E6">
        <w:rPr>
          <w:lang w:val="uk-UA"/>
        </w:rPr>
        <w:t>копінг</w:t>
      </w:r>
      <w:proofErr w:type="spellEnd"/>
      <w:r w:rsidRPr="000C26E6">
        <w:rPr>
          <w:lang w:val="uk-UA"/>
        </w:rPr>
        <w:t>-стратегій, стилів саморегуляції та емоційного реагування.</w:t>
      </w:r>
    </w:p>
    <w:p w:rsidR="0010438A" w:rsidRDefault="0010438A" w:rsidP="00614818">
      <w:pPr>
        <w:spacing w:after="0"/>
        <w:rPr>
          <w:lang w:val="uk-UA"/>
        </w:rPr>
      </w:pPr>
    </w:p>
    <w:p w:rsidR="0010438A" w:rsidRDefault="0010438A" w:rsidP="00614818">
      <w:pPr>
        <w:pStyle w:val="2"/>
        <w:spacing w:after="0"/>
        <w:rPr>
          <w:lang w:val="uk-UA"/>
        </w:rPr>
      </w:pPr>
      <w:r w:rsidRPr="0010438A">
        <w:rPr>
          <w:lang w:val="uk-UA"/>
        </w:rPr>
        <w:t xml:space="preserve">3.3. Загальна характеристика </w:t>
      </w:r>
      <w:proofErr w:type="spellStart"/>
      <w:r w:rsidRPr="0010438A">
        <w:rPr>
          <w:lang w:val="uk-UA"/>
        </w:rPr>
        <w:t>копінг</w:t>
      </w:r>
      <w:proofErr w:type="spellEnd"/>
      <w:r w:rsidRPr="0010438A">
        <w:rPr>
          <w:lang w:val="uk-UA"/>
        </w:rPr>
        <w:t>-стратегій підлітків</w:t>
      </w:r>
    </w:p>
    <w:p w:rsidR="00B15602" w:rsidRDefault="00F37D14" w:rsidP="00614818">
      <w:pPr>
        <w:spacing w:after="0"/>
        <w:rPr>
          <w:lang w:val="uk-UA"/>
        </w:rPr>
      </w:pPr>
      <w:r w:rsidRPr="00F37D14">
        <w:rPr>
          <w:lang w:val="uk-UA"/>
        </w:rPr>
        <w:t xml:space="preserve">У межах цього підпункту здійснено аналіз особливостей </w:t>
      </w:r>
      <w:proofErr w:type="spellStart"/>
      <w:r w:rsidRPr="00F37D14">
        <w:rPr>
          <w:lang w:val="uk-UA"/>
        </w:rPr>
        <w:t>копінг</w:t>
      </w:r>
      <w:proofErr w:type="spellEnd"/>
      <w:r w:rsidRPr="00F37D14">
        <w:rPr>
          <w:lang w:val="uk-UA"/>
        </w:rPr>
        <w:t xml:space="preserve">-стратегій підлітків на основі результатів, отриманих за трьома </w:t>
      </w:r>
      <w:proofErr w:type="spellStart"/>
      <w:r w:rsidRPr="00F37D14">
        <w:rPr>
          <w:lang w:val="uk-UA"/>
        </w:rPr>
        <w:t>психодіагностичними</w:t>
      </w:r>
      <w:proofErr w:type="spellEnd"/>
      <w:r w:rsidRPr="00F37D14">
        <w:rPr>
          <w:lang w:val="uk-UA"/>
        </w:rPr>
        <w:t xml:space="preserve"> методиками. Зібрані емпіричні дані дали змогу простежити взаємозв’язки між окремими способами подолання труднощів та окреслити загальні тенденції використання </w:t>
      </w:r>
      <w:proofErr w:type="spellStart"/>
      <w:r w:rsidRPr="00F37D14">
        <w:rPr>
          <w:lang w:val="uk-UA"/>
        </w:rPr>
        <w:t>копінг</w:t>
      </w:r>
      <w:proofErr w:type="spellEnd"/>
      <w:r w:rsidRPr="00F37D14">
        <w:rPr>
          <w:lang w:val="uk-UA"/>
        </w:rPr>
        <w:t>-стратегій у підлітковому віці</w:t>
      </w:r>
      <w:r>
        <w:rPr>
          <w:lang w:val="uk-UA"/>
        </w:rPr>
        <w:t xml:space="preserve">, та </w:t>
      </w:r>
      <w:proofErr w:type="spellStart"/>
      <w:r>
        <w:rPr>
          <w:lang w:val="uk-UA"/>
        </w:rPr>
        <w:t>поданно</w:t>
      </w:r>
      <w:proofErr w:type="spellEnd"/>
      <w:r>
        <w:rPr>
          <w:lang w:val="uk-UA"/>
        </w:rPr>
        <w:t xml:space="preserve"> </w:t>
      </w:r>
      <w:r w:rsidRPr="00F37D14">
        <w:rPr>
          <w:lang w:val="uk-UA"/>
        </w:rPr>
        <w:t xml:space="preserve">узагальнену характеристику </w:t>
      </w:r>
      <w:proofErr w:type="spellStart"/>
      <w:r w:rsidRPr="00F37D14">
        <w:rPr>
          <w:lang w:val="uk-UA"/>
        </w:rPr>
        <w:t>копінг</w:t>
      </w:r>
      <w:proofErr w:type="spellEnd"/>
      <w:r w:rsidRPr="00F37D14">
        <w:rPr>
          <w:lang w:val="uk-UA"/>
        </w:rPr>
        <w:t>-стратегій підлітків на основі середніх значень та стандартних відхилень, отриманих за використаними методиками. Особливу увагу було приділено взаємодії між когнітивними, емоційними та поведінковими компонентами подолання стресових ситуацій. Аналіз показників дозволяє окреслити особливості переважних способів подолання стресових ситуацій, а також рівень їхньої вираженості у досліджуваній вибірці.</w:t>
      </w:r>
      <w:r w:rsidR="00B15602">
        <w:rPr>
          <w:lang w:val="uk-UA"/>
        </w:rPr>
        <w:t xml:space="preserve"> Варто зауважити, що у</w:t>
      </w:r>
      <w:r w:rsidR="00B15602" w:rsidRPr="00B15602">
        <w:rPr>
          <w:lang w:val="uk-UA"/>
        </w:rPr>
        <w:t xml:space="preserve"> межах цього підпункту обробка результатів здійснювалася з використанням системи балів, рекомендованої авторами відповідних </w:t>
      </w:r>
      <w:proofErr w:type="spellStart"/>
      <w:r w:rsidR="00B15602" w:rsidRPr="00B15602">
        <w:rPr>
          <w:lang w:val="uk-UA"/>
        </w:rPr>
        <w:t>психодіагностичних</w:t>
      </w:r>
      <w:proofErr w:type="spellEnd"/>
      <w:r w:rsidR="00B15602" w:rsidRPr="00B15602">
        <w:rPr>
          <w:lang w:val="uk-UA"/>
        </w:rPr>
        <w:t xml:space="preserve"> </w:t>
      </w:r>
      <w:proofErr w:type="spellStart"/>
      <w:r w:rsidR="00B15602" w:rsidRPr="00B15602">
        <w:rPr>
          <w:lang w:val="uk-UA"/>
        </w:rPr>
        <w:t>методик</w:t>
      </w:r>
      <w:proofErr w:type="spellEnd"/>
      <w:r w:rsidR="00B15602" w:rsidRPr="00B15602">
        <w:rPr>
          <w:lang w:val="uk-UA"/>
        </w:rPr>
        <w:t>.</w:t>
      </w:r>
    </w:p>
    <w:p w:rsidR="00B15602" w:rsidRPr="00B15602" w:rsidRDefault="00B15602" w:rsidP="00614818">
      <w:pPr>
        <w:spacing w:after="0"/>
      </w:pPr>
      <w:r w:rsidRPr="00B15602">
        <w:rPr>
          <w:lang w:val="uk-UA"/>
        </w:rPr>
        <w:lastRenderedPageBreak/>
        <w:t xml:space="preserve">Представлені в таблицях узагальнені показники відображають загальну структуру </w:t>
      </w:r>
      <w:proofErr w:type="spellStart"/>
      <w:r w:rsidRPr="00B15602">
        <w:rPr>
          <w:lang w:val="uk-UA"/>
        </w:rPr>
        <w:t>копінг</w:t>
      </w:r>
      <w:proofErr w:type="spellEnd"/>
      <w:r w:rsidRPr="00B15602">
        <w:rPr>
          <w:lang w:val="uk-UA"/>
        </w:rPr>
        <w:t xml:space="preserve">-стратегій у вибірці підлітків. </w:t>
      </w:r>
      <w:r w:rsidRPr="00B15602">
        <w:t xml:space="preserve">Разом </w:t>
      </w:r>
      <w:proofErr w:type="spellStart"/>
      <w:r w:rsidRPr="00B15602">
        <w:t>із</w:t>
      </w:r>
      <w:proofErr w:type="spellEnd"/>
      <w:r w:rsidRPr="00B15602">
        <w:t xml:space="preserve"> </w:t>
      </w:r>
      <w:proofErr w:type="spellStart"/>
      <w:r w:rsidRPr="00B15602">
        <w:t>тим</w:t>
      </w:r>
      <w:proofErr w:type="spellEnd"/>
      <w:r w:rsidRPr="00B15602">
        <w:t xml:space="preserve">, з </w:t>
      </w:r>
      <w:proofErr w:type="spellStart"/>
      <w:r w:rsidRPr="00B15602">
        <w:t>огляду</w:t>
      </w:r>
      <w:proofErr w:type="spellEnd"/>
      <w:r w:rsidRPr="00B15602">
        <w:t xml:space="preserve"> на </w:t>
      </w:r>
      <w:proofErr w:type="spellStart"/>
      <w:r w:rsidR="00A34419">
        <w:t>завдання</w:t>
      </w:r>
      <w:proofErr w:type="spellEnd"/>
      <w:r w:rsidR="00A34419">
        <w:t xml:space="preserve"> </w:t>
      </w:r>
      <w:proofErr w:type="spellStart"/>
      <w:r w:rsidR="00A34419">
        <w:t>досл</w:t>
      </w:r>
      <w:proofErr w:type="spellEnd"/>
      <w:r w:rsidR="00A34419">
        <w:rPr>
          <w:lang w:val="uk-UA"/>
        </w:rPr>
        <w:t>і</w:t>
      </w:r>
      <w:proofErr w:type="spellStart"/>
      <w:r>
        <w:t>дження</w:t>
      </w:r>
      <w:proofErr w:type="spellEnd"/>
      <w:r w:rsidRPr="00B15602">
        <w:t xml:space="preserve">, </w:t>
      </w:r>
      <w:proofErr w:type="spellStart"/>
      <w:r w:rsidRPr="00B15602">
        <w:t>принципово</w:t>
      </w:r>
      <w:proofErr w:type="spellEnd"/>
      <w:r w:rsidRPr="00B15602">
        <w:t xml:space="preserve"> </w:t>
      </w:r>
      <w:proofErr w:type="spellStart"/>
      <w:r w:rsidRPr="00B15602">
        <w:t>важливим</w:t>
      </w:r>
      <w:proofErr w:type="spellEnd"/>
      <w:r w:rsidRPr="00B15602">
        <w:t xml:space="preserve"> </w:t>
      </w:r>
      <w:proofErr w:type="spellStart"/>
      <w:r>
        <w:t>було</w:t>
      </w:r>
      <w:proofErr w:type="spellEnd"/>
      <w:r w:rsidRPr="00B15602">
        <w:t xml:space="preserve"> </w:t>
      </w:r>
      <w:r>
        <w:t xml:space="preserve">провести </w:t>
      </w:r>
      <w:proofErr w:type="spellStart"/>
      <w:r w:rsidRPr="00B15602">
        <w:t>аналіз</w:t>
      </w:r>
      <w:proofErr w:type="spellEnd"/>
      <w:r w:rsidRPr="00B15602">
        <w:t xml:space="preserve"> </w:t>
      </w:r>
      <w:proofErr w:type="spellStart"/>
      <w:r w:rsidRPr="00B15602">
        <w:t>відмінностей</w:t>
      </w:r>
      <w:proofErr w:type="spellEnd"/>
      <w:r w:rsidRPr="00B15602">
        <w:t xml:space="preserve"> у </w:t>
      </w:r>
      <w:proofErr w:type="spellStart"/>
      <w:r w:rsidRPr="00B15602">
        <w:t>використанні</w:t>
      </w:r>
      <w:proofErr w:type="spellEnd"/>
      <w:r w:rsidRPr="00B15602">
        <w:t xml:space="preserve"> </w:t>
      </w:r>
      <w:proofErr w:type="spellStart"/>
      <w:r w:rsidRPr="00B15602">
        <w:t>копінг-стратегій</w:t>
      </w:r>
      <w:proofErr w:type="spellEnd"/>
      <w:r w:rsidRPr="00B15602">
        <w:t xml:space="preserve"> </w:t>
      </w:r>
      <w:proofErr w:type="spellStart"/>
      <w:r w:rsidRPr="00B15602">
        <w:t>залежно</w:t>
      </w:r>
      <w:proofErr w:type="spellEnd"/>
      <w:r w:rsidRPr="00B15602">
        <w:t xml:space="preserve"> </w:t>
      </w:r>
      <w:proofErr w:type="spellStart"/>
      <w:r w:rsidRPr="00B15602">
        <w:t>від</w:t>
      </w:r>
      <w:proofErr w:type="spellEnd"/>
      <w:r w:rsidRPr="00B15602">
        <w:t xml:space="preserve"> </w:t>
      </w:r>
      <w:proofErr w:type="spellStart"/>
      <w:r w:rsidRPr="00B15602">
        <w:t>рівня</w:t>
      </w:r>
      <w:proofErr w:type="spellEnd"/>
      <w:r w:rsidRPr="00B15602">
        <w:t xml:space="preserve"> </w:t>
      </w:r>
      <w:proofErr w:type="spellStart"/>
      <w:r w:rsidRPr="00B15602">
        <w:t>схильності</w:t>
      </w:r>
      <w:proofErr w:type="spellEnd"/>
      <w:r w:rsidRPr="00B15602">
        <w:t xml:space="preserve"> до </w:t>
      </w:r>
      <w:proofErr w:type="spellStart"/>
      <w:r w:rsidRPr="00B15602">
        <w:t>прокрастинації</w:t>
      </w:r>
      <w:proofErr w:type="spellEnd"/>
      <w:r w:rsidRPr="00B15602">
        <w:t xml:space="preserve">. З </w:t>
      </w:r>
      <w:proofErr w:type="spellStart"/>
      <w:r w:rsidRPr="00B15602">
        <w:t>цією</w:t>
      </w:r>
      <w:proofErr w:type="spellEnd"/>
      <w:r w:rsidRPr="00B15602">
        <w:t xml:space="preserve"> метою </w:t>
      </w:r>
      <w:proofErr w:type="spellStart"/>
      <w:r w:rsidRPr="00B15602">
        <w:t>вибірку</w:t>
      </w:r>
      <w:proofErr w:type="spellEnd"/>
      <w:r w:rsidRPr="00B15602">
        <w:t xml:space="preserve"> </w:t>
      </w:r>
      <w:proofErr w:type="spellStart"/>
      <w:r w:rsidRPr="00B15602">
        <w:t>було</w:t>
      </w:r>
      <w:proofErr w:type="spellEnd"/>
      <w:r w:rsidRPr="00B15602">
        <w:t xml:space="preserve"> </w:t>
      </w:r>
      <w:r>
        <w:t xml:space="preserve">у </w:t>
      </w:r>
      <w:proofErr w:type="spellStart"/>
      <w:r>
        <w:t>подальшому</w:t>
      </w:r>
      <w:proofErr w:type="spellEnd"/>
      <w:r>
        <w:t xml:space="preserve"> </w:t>
      </w:r>
      <w:proofErr w:type="spellStart"/>
      <w:r w:rsidRPr="00B15602">
        <w:t>поділено</w:t>
      </w:r>
      <w:proofErr w:type="spellEnd"/>
      <w:r w:rsidRPr="00B15602">
        <w:t xml:space="preserve"> на три </w:t>
      </w:r>
      <w:proofErr w:type="spellStart"/>
      <w:r w:rsidRPr="00B15602">
        <w:t>групи</w:t>
      </w:r>
      <w:proofErr w:type="spellEnd"/>
      <w:r w:rsidRPr="00B15602">
        <w:t xml:space="preserve">: </w:t>
      </w:r>
      <w:proofErr w:type="spellStart"/>
      <w:r w:rsidRPr="00B15602">
        <w:t>підлітки</w:t>
      </w:r>
      <w:proofErr w:type="spellEnd"/>
      <w:r w:rsidRPr="00B15602">
        <w:t xml:space="preserve"> з </w:t>
      </w:r>
      <w:proofErr w:type="spellStart"/>
      <w:r w:rsidRPr="00B15602">
        <w:t>низьким</w:t>
      </w:r>
      <w:proofErr w:type="spellEnd"/>
      <w:r w:rsidRPr="00B15602">
        <w:t xml:space="preserve">, </w:t>
      </w:r>
      <w:proofErr w:type="spellStart"/>
      <w:r w:rsidRPr="00B15602">
        <w:t>середнім</w:t>
      </w:r>
      <w:proofErr w:type="spellEnd"/>
      <w:r w:rsidRPr="00B15602">
        <w:t xml:space="preserve"> та </w:t>
      </w:r>
      <w:proofErr w:type="spellStart"/>
      <w:r w:rsidRPr="00B15602">
        <w:t>високим</w:t>
      </w:r>
      <w:proofErr w:type="spellEnd"/>
      <w:r w:rsidRPr="00B15602">
        <w:t xml:space="preserve"> </w:t>
      </w:r>
      <w:proofErr w:type="spellStart"/>
      <w:r w:rsidRPr="00B15602">
        <w:t>рівнем</w:t>
      </w:r>
      <w:proofErr w:type="spellEnd"/>
      <w:r w:rsidRPr="00B15602">
        <w:t xml:space="preserve"> </w:t>
      </w:r>
      <w:proofErr w:type="spellStart"/>
      <w:r w:rsidRPr="00B15602">
        <w:t>прокрастинації</w:t>
      </w:r>
      <w:proofErr w:type="spellEnd"/>
      <w:r w:rsidRPr="00B15602">
        <w:t xml:space="preserve">, </w:t>
      </w:r>
      <w:proofErr w:type="spellStart"/>
      <w:r w:rsidRPr="00B15602">
        <w:t>результати</w:t>
      </w:r>
      <w:proofErr w:type="spellEnd"/>
      <w:r w:rsidRPr="00B15602">
        <w:t xml:space="preserve"> </w:t>
      </w:r>
      <w:proofErr w:type="spellStart"/>
      <w:r w:rsidRPr="00B15602">
        <w:t>яких</w:t>
      </w:r>
      <w:proofErr w:type="spellEnd"/>
      <w:r w:rsidRPr="00B15602">
        <w:t xml:space="preserve"> подано на </w:t>
      </w:r>
      <w:proofErr w:type="spellStart"/>
      <w:r w:rsidRPr="00B15602">
        <w:t>діаграмах</w:t>
      </w:r>
      <w:proofErr w:type="spellEnd"/>
      <w:r w:rsidRPr="00B15602">
        <w:t xml:space="preserve"> </w:t>
      </w:r>
      <w:proofErr w:type="spellStart"/>
      <w:r w:rsidRPr="00B15602">
        <w:t>нижче</w:t>
      </w:r>
      <w:proofErr w:type="spellEnd"/>
      <w:r w:rsidRPr="00B15602">
        <w:t>.</w:t>
      </w:r>
    </w:p>
    <w:p w:rsidR="00F37D14" w:rsidRPr="00F37D14" w:rsidRDefault="00F37D14" w:rsidP="00614818">
      <w:pPr>
        <w:spacing w:after="0"/>
        <w:rPr>
          <w:lang w:val="uk-UA"/>
        </w:rPr>
      </w:pPr>
      <w:r w:rsidRPr="00F37D14">
        <w:rPr>
          <w:lang w:val="uk-UA"/>
        </w:rPr>
        <w:t>За результатами методики «</w:t>
      </w:r>
      <w:proofErr w:type="spellStart"/>
      <w:r w:rsidRPr="00F37D14">
        <w:rPr>
          <w:lang w:val="uk-UA"/>
        </w:rPr>
        <w:t>Копінг</w:t>
      </w:r>
      <w:proofErr w:type="spellEnd"/>
      <w:r w:rsidRPr="00F37D14">
        <w:rPr>
          <w:lang w:val="uk-UA"/>
        </w:rPr>
        <w:t xml:space="preserve">-стратегії» Р. </w:t>
      </w:r>
      <w:proofErr w:type="spellStart"/>
      <w:r w:rsidRPr="00F37D14">
        <w:rPr>
          <w:lang w:val="uk-UA"/>
        </w:rPr>
        <w:t>Лазаруса</w:t>
      </w:r>
      <w:proofErr w:type="spellEnd"/>
      <w:r w:rsidRPr="00F37D14">
        <w:rPr>
          <w:lang w:val="uk-UA"/>
        </w:rPr>
        <w:t xml:space="preserve"> та С. </w:t>
      </w:r>
      <w:proofErr w:type="spellStart"/>
      <w:r w:rsidRPr="00F37D14">
        <w:rPr>
          <w:lang w:val="uk-UA"/>
        </w:rPr>
        <w:t>Фолкмана</w:t>
      </w:r>
      <w:proofErr w:type="spellEnd"/>
      <w:r w:rsidRPr="00F37D14">
        <w:rPr>
          <w:lang w:val="uk-UA"/>
        </w:rPr>
        <w:t xml:space="preserve"> (адаптація Т. А. Крюкової) простежується нерівномірний розподіл показників за окремими шкалами. Значення середніх величин свідчать про те, що підлітки схильні використовувати кілька стратегій одночасно, без жорсткої фіксації на якомусь одному способі реагування. Рівень вираженості окремих </w:t>
      </w:r>
      <w:proofErr w:type="spellStart"/>
      <w:r w:rsidRPr="00F37D14">
        <w:rPr>
          <w:lang w:val="uk-UA"/>
        </w:rPr>
        <w:t>копінг</w:t>
      </w:r>
      <w:proofErr w:type="spellEnd"/>
      <w:r w:rsidRPr="00F37D14">
        <w:rPr>
          <w:lang w:val="uk-UA"/>
        </w:rPr>
        <w:t>-стратегій перебуває у межах помірних значень, що вказує на відсутність крайніх форм реагування та на відносну гнучкість поведінкових моделей.</w:t>
      </w:r>
    </w:p>
    <w:p w:rsidR="00F37D14" w:rsidRPr="00F37D14" w:rsidRDefault="00F37D14" w:rsidP="00614818">
      <w:pPr>
        <w:spacing w:after="0"/>
        <w:rPr>
          <w:lang w:val="uk-UA"/>
        </w:rPr>
      </w:pPr>
      <w:r w:rsidRPr="00F37D14">
        <w:rPr>
          <w:lang w:val="uk-UA"/>
        </w:rPr>
        <w:t xml:space="preserve">Проблемно-орієнтований </w:t>
      </w:r>
      <w:proofErr w:type="spellStart"/>
      <w:r w:rsidRPr="00F37D14">
        <w:rPr>
          <w:lang w:val="uk-UA"/>
        </w:rPr>
        <w:t>копінг</w:t>
      </w:r>
      <w:proofErr w:type="spellEnd"/>
      <w:r w:rsidRPr="00F37D14">
        <w:rPr>
          <w:lang w:val="uk-UA"/>
        </w:rPr>
        <w:t xml:space="preserve"> проявляється на рівні, який дозволяє говорити про намагання підлітків активно впливати на складні обставини, однак без стійкої системності. </w:t>
      </w:r>
      <w:proofErr w:type="spellStart"/>
      <w:r w:rsidRPr="00F37D14">
        <w:rPr>
          <w:lang w:val="uk-UA"/>
        </w:rPr>
        <w:t>Емоційно</w:t>
      </w:r>
      <w:proofErr w:type="spellEnd"/>
      <w:r w:rsidRPr="00F37D14">
        <w:rPr>
          <w:lang w:val="uk-UA"/>
        </w:rPr>
        <w:t xml:space="preserve">-орієнтовані реакції займають помітне місце, що узгоджується з віковими особливостями розвитку емоційної сфери. </w:t>
      </w:r>
      <w:proofErr w:type="spellStart"/>
      <w:r w:rsidRPr="00F37D14">
        <w:rPr>
          <w:lang w:val="uk-UA"/>
        </w:rPr>
        <w:t>Уникаючі</w:t>
      </w:r>
      <w:proofErr w:type="spellEnd"/>
      <w:r w:rsidRPr="00F37D14">
        <w:rPr>
          <w:lang w:val="uk-UA"/>
        </w:rPr>
        <w:t xml:space="preserve"> стратегії також представлені на середньому рівні, що свідчить про їх використання як допоміжного способу зниження напруження, а не як провідної моделі поведінки.</w:t>
      </w:r>
    </w:p>
    <w:p w:rsidR="00060162" w:rsidRPr="00060162" w:rsidRDefault="00F37D14" w:rsidP="00614818">
      <w:pPr>
        <w:spacing w:after="0"/>
        <w:jc w:val="right"/>
        <w:rPr>
          <w:lang w:val="uk-UA"/>
        </w:rPr>
      </w:pPr>
      <w:r w:rsidRPr="00832E8F">
        <w:rPr>
          <w:noProof/>
        </w:rPr>
        <w:lastRenderedPageBreak/>
        <w:drawing>
          <wp:anchor distT="0" distB="0" distL="114300" distR="114300" simplePos="0" relativeHeight="251665408" behindDoc="0" locked="0" layoutInCell="1" allowOverlap="1" wp14:anchorId="6F52805C" wp14:editId="4B1343A1">
            <wp:simplePos x="0" y="0"/>
            <wp:positionH relativeFrom="column">
              <wp:posOffset>-61983</wp:posOffset>
            </wp:positionH>
            <wp:positionV relativeFrom="paragraph">
              <wp:posOffset>333375</wp:posOffset>
            </wp:positionV>
            <wp:extent cx="6240145" cy="3888894"/>
            <wp:effectExtent l="0" t="0" r="8255" b="0"/>
            <wp:wrapThrough wrapText="bothSides">
              <wp:wrapPolygon edited="0">
                <wp:start x="6264" y="0"/>
                <wp:lineTo x="0" y="1058"/>
                <wp:lineTo x="0" y="1270"/>
                <wp:lineTo x="6198" y="1693"/>
                <wp:lineTo x="6198" y="3386"/>
                <wp:lineTo x="0" y="3598"/>
                <wp:lineTo x="0" y="4973"/>
                <wp:lineTo x="1055" y="5079"/>
                <wp:lineTo x="0" y="5714"/>
                <wp:lineTo x="0" y="10052"/>
                <wp:lineTo x="1121" y="10158"/>
                <wp:lineTo x="0" y="10687"/>
                <wp:lineTo x="0" y="16401"/>
                <wp:lineTo x="989" y="16930"/>
                <wp:lineTo x="0" y="16930"/>
                <wp:lineTo x="0" y="21480"/>
                <wp:lineTo x="21563" y="21480"/>
                <wp:lineTo x="21563" y="0"/>
                <wp:lineTo x="6264" y="0"/>
              </wp:wrapPolygon>
            </wp:wrapThrough>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0145" cy="3888894"/>
                    </a:xfrm>
                    <a:prstGeom prst="rect">
                      <a:avLst/>
                    </a:prstGeom>
                    <a:noFill/>
                    <a:ln>
                      <a:noFill/>
                    </a:ln>
                  </pic:spPr>
                </pic:pic>
              </a:graphicData>
            </a:graphic>
            <wp14:sizeRelH relativeFrom="page">
              <wp14:pctWidth>0</wp14:pctWidth>
            </wp14:sizeRelH>
            <wp14:sizeRelV relativeFrom="page">
              <wp14:pctHeight>0</wp14:pctHeight>
            </wp14:sizeRelV>
          </wp:anchor>
        </w:drawing>
      </w:r>
      <w:r w:rsidR="0010438A" w:rsidRPr="0010438A">
        <w:rPr>
          <w:lang w:val="uk-UA"/>
        </w:rPr>
        <w:t xml:space="preserve"> </w:t>
      </w:r>
      <w:r w:rsidR="00060162" w:rsidRPr="00820E0F">
        <w:rPr>
          <w:i/>
          <w:lang w:val="uk-UA"/>
        </w:rPr>
        <w:t xml:space="preserve">Таблиця </w:t>
      </w:r>
      <w:r w:rsidR="00060162" w:rsidRPr="00F37D14">
        <w:rPr>
          <w:lang w:val="uk-UA"/>
        </w:rPr>
        <w:t>3.</w:t>
      </w:r>
      <w:r w:rsidR="00C55107">
        <w:rPr>
          <w:lang w:val="uk-UA"/>
        </w:rPr>
        <w:t>3</w:t>
      </w:r>
      <w:r w:rsidR="00060162">
        <w:rPr>
          <w:lang w:val="uk-UA"/>
        </w:rPr>
        <w:t>.1</w:t>
      </w:r>
    </w:p>
    <w:p w:rsidR="00060162" w:rsidRDefault="00060162" w:rsidP="00614818">
      <w:pPr>
        <w:spacing w:after="0"/>
        <w:rPr>
          <w:lang w:val="uk-UA"/>
        </w:rPr>
      </w:pPr>
    </w:p>
    <w:p w:rsidR="00F37D14" w:rsidRPr="00F37D14" w:rsidRDefault="00F37D14" w:rsidP="00614818">
      <w:pPr>
        <w:spacing w:after="0"/>
        <w:rPr>
          <w:lang w:val="uk-UA"/>
        </w:rPr>
      </w:pPr>
      <w:r w:rsidRPr="00F37D14">
        <w:rPr>
          <w:lang w:val="uk-UA"/>
        </w:rPr>
        <w:t xml:space="preserve">Показники за шкалою дистанціювання демонструють середній рівень вираженості, що може свідчити про схильність підлітків частково </w:t>
      </w:r>
      <w:proofErr w:type="spellStart"/>
      <w:r w:rsidRPr="00F37D14">
        <w:rPr>
          <w:lang w:val="uk-UA"/>
        </w:rPr>
        <w:t>емоційно</w:t>
      </w:r>
      <w:proofErr w:type="spellEnd"/>
      <w:r w:rsidRPr="00F37D14">
        <w:rPr>
          <w:lang w:val="uk-UA"/>
        </w:rPr>
        <w:t xml:space="preserve"> віддалятися від складних ситуацій без повного ігнорування проблеми. Таке реагування дозволяє знизити інтенсивність переживань і зберегти психологічну рівновагу в умовах напруження. Водночас середні значення стандартного відхилення вказують на індивідуальні відмінності у використанні цієї стратегії, що пов’язано з особистісними особливостями та рівнем емоційної зрілості.</w:t>
      </w:r>
    </w:p>
    <w:p w:rsidR="00F37D14" w:rsidRPr="00F37D14" w:rsidRDefault="00F37D14" w:rsidP="00614818">
      <w:pPr>
        <w:spacing w:after="0"/>
        <w:rPr>
          <w:lang w:val="uk-UA"/>
        </w:rPr>
      </w:pPr>
      <w:r w:rsidRPr="00F37D14">
        <w:rPr>
          <w:lang w:val="uk-UA"/>
        </w:rPr>
        <w:t>Показники самоконтролю також перебувають у середньому діапазоні, що свідчить про наявність здатності регулювати власні емоційні реакції та поведінку, хоча ця здатність ще не є стабільною. Підлітковий вік характеризується поступовим формуванням навичок саморегуляції, тому коливання показників є закономірними. Стандартне відхилення вказує на індивідуальні відмінності у здатності стримувати імпульсивні реакції та керувати власним станом у стресових умовах.</w:t>
      </w:r>
    </w:p>
    <w:p w:rsidR="00F37D14" w:rsidRPr="00F37D14" w:rsidRDefault="00F37D14" w:rsidP="00614818">
      <w:pPr>
        <w:spacing w:after="0"/>
        <w:rPr>
          <w:lang w:val="uk-UA"/>
        </w:rPr>
      </w:pPr>
      <w:r w:rsidRPr="00F37D14">
        <w:rPr>
          <w:lang w:val="uk-UA"/>
        </w:rPr>
        <w:t>Середні значення за шкалою втечі</w:t>
      </w:r>
      <w:r>
        <w:rPr>
          <w:lang w:val="uk-UA"/>
        </w:rPr>
        <w:t>-</w:t>
      </w:r>
      <w:r w:rsidRPr="00F37D14">
        <w:rPr>
          <w:lang w:val="uk-UA"/>
        </w:rPr>
        <w:t xml:space="preserve">уникнення демонструють помірний рівень вираженості цієї стратегії. Це свідчить про те, що уникнення </w:t>
      </w:r>
      <w:r w:rsidRPr="00F37D14">
        <w:rPr>
          <w:lang w:val="uk-UA"/>
        </w:rPr>
        <w:lastRenderedPageBreak/>
        <w:t xml:space="preserve">використовується як тимчасовий спосіб зменшення напруги, а не як домінуюча модель поведінки. Такі показники можуть відображати вікову тенденцію до пошуку емоційного полегшення у складних ситуаціях без повного усвідомлення довготривалих наслідків. Водночас стандартне відхилення вказує на різний ступінь схильності до </w:t>
      </w:r>
      <w:proofErr w:type="spellStart"/>
      <w:r w:rsidRPr="00F37D14">
        <w:rPr>
          <w:lang w:val="uk-UA"/>
        </w:rPr>
        <w:t>уникальної</w:t>
      </w:r>
      <w:proofErr w:type="spellEnd"/>
      <w:r w:rsidRPr="00F37D14">
        <w:rPr>
          <w:lang w:val="uk-UA"/>
        </w:rPr>
        <w:t xml:space="preserve"> поведінки серед підлітків.</w:t>
      </w:r>
    </w:p>
    <w:p w:rsidR="00F37D14" w:rsidRPr="00F37D14" w:rsidRDefault="00F37D14" w:rsidP="00614818">
      <w:pPr>
        <w:spacing w:after="0"/>
        <w:rPr>
          <w:lang w:val="uk-UA"/>
        </w:rPr>
      </w:pPr>
      <w:r w:rsidRPr="00F37D14">
        <w:rPr>
          <w:lang w:val="uk-UA"/>
        </w:rPr>
        <w:t>Планування розв’язання проблеми характеризується середнім рівнем вираженості, що свідчить про наявність спроб логічного аналізу ситуації та пошуку шляхів подолання труднощів. Разом із тим, показники не досягають високих значень, що може бути пов’язано з недостатньо сформованими навичками прогнозування та організації власної діяльності. Для підліткового віку така картина є типовою, оскільки когнітивні процеси ще перебувають у стадії активного розвитку.</w:t>
      </w:r>
    </w:p>
    <w:p w:rsidR="00EB698A" w:rsidRDefault="00982800" w:rsidP="00614818">
      <w:pPr>
        <w:spacing w:after="0"/>
        <w:rPr>
          <w:lang w:val="uk-UA"/>
        </w:rPr>
      </w:pPr>
      <w:r>
        <w:rPr>
          <w:noProof/>
        </w:rPr>
        <w:drawing>
          <wp:anchor distT="0" distB="0" distL="114300" distR="114300" simplePos="0" relativeHeight="251679744" behindDoc="0" locked="0" layoutInCell="1" allowOverlap="1" wp14:anchorId="081064B6" wp14:editId="77F44ECA">
            <wp:simplePos x="0" y="0"/>
            <wp:positionH relativeFrom="margin">
              <wp:posOffset>150495</wp:posOffset>
            </wp:positionH>
            <wp:positionV relativeFrom="paragraph">
              <wp:posOffset>2159000</wp:posOffset>
            </wp:positionV>
            <wp:extent cx="5779135" cy="242316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9135" cy="2423160"/>
                    </a:xfrm>
                    <a:prstGeom prst="rect">
                      <a:avLst/>
                    </a:prstGeom>
                    <a:noFill/>
                  </pic:spPr>
                </pic:pic>
              </a:graphicData>
            </a:graphic>
            <wp14:sizeRelH relativeFrom="page">
              <wp14:pctWidth>0</wp14:pctWidth>
            </wp14:sizeRelH>
            <wp14:sizeRelV relativeFrom="page">
              <wp14:pctHeight>0</wp14:pctHeight>
            </wp14:sizeRelV>
          </wp:anchor>
        </w:drawing>
      </w:r>
      <w:r w:rsidR="00F37D14" w:rsidRPr="00F37D14">
        <w:rPr>
          <w:lang w:val="uk-UA"/>
        </w:rPr>
        <w:t xml:space="preserve">Показники </w:t>
      </w:r>
      <w:r w:rsidR="001A2981">
        <w:rPr>
          <w:lang w:val="uk-UA"/>
        </w:rPr>
        <w:t xml:space="preserve">за шкалою </w:t>
      </w:r>
      <w:r w:rsidR="00F37D14" w:rsidRPr="00F37D14">
        <w:rPr>
          <w:lang w:val="uk-UA"/>
        </w:rPr>
        <w:t xml:space="preserve">позитивної переоцінки </w:t>
      </w:r>
      <w:r w:rsidR="001A2981">
        <w:rPr>
          <w:lang w:val="uk-UA"/>
        </w:rPr>
        <w:t>можуть бути зазначені як ті, що знаходяться</w:t>
      </w:r>
      <w:r w:rsidR="00F37D14" w:rsidRPr="00F37D14">
        <w:rPr>
          <w:lang w:val="uk-UA"/>
        </w:rPr>
        <w:t xml:space="preserve"> у межах середніх значень. Це свідчить про те, що підлітки здатні переосмислювати складні ситуації та надавати їм менш</w:t>
      </w:r>
      <w:r w:rsidR="001A2981">
        <w:rPr>
          <w:lang w:val="uk-UA"/>
        </w:rPr>
        <w:t xml:space="preserve">ого </w:t>
      </w:r>
      <w:r w:rsidR="00F37D14" w:rsidRPr="00F37D14">
        <w:rPr>
          <w:lang w:val="uk-UA"/>
        </w:rPr>
        <w:t xml:space="preserve"> значення, проте така здатність не є стабільною і залежить від емоційного стану та умов середовища. Рівень стандартного відхилення вказує на індивідуальні відмінності у</w:t>
      </w:r>
      <w:r>
        <w:rPr>
          <w:lang w:val="uk-UA"/>
        </w:rPr>
        <w:t xml:space="preserve"> </w:t>
      </w:r>
      <w:r w:rsidR="00F37D14" w:rsidRPr="00F37D14">
        <w:rPr>
          <w:lang w:val="uk-UA"/>
        </w:rPr>
        <w:t xml:space="preserve">сприйнятті життєвих труднощів і можливостях адаптації. </w:t>
      </w:r>
      <w:r w:rsidR="00E9002D">
        <w:rPr>
          <w:lang w:val="uk-UA"/>
        </w:rPr>
        <w:t xml:space="preserve">Детальніше за рівнями схильності до </w:t>
      </w:r>
      <w:proofErr w:type="spellStart"/>
      <w:r w:rsidR="00E9002D">
        <w:rPr>
          <w:lang w:val="uk-UA"/>
        </w:rPr>
        <w:t>прокрастинації</w:t>
      </w:r>
      <w:proofErr w:type="spellEnd"/>
      <w:r w:rsidR="00E9002D">
        <w:rPr>
          <w:lang w:val="uk-UA"/>
        </w:rPr>
        <w:t xml:space="preserve"> дані були </w:t>
      </w:r>
      <w:proofErr w:type="spellStart"/>
      <w:r w:rsidR="00E9002D">
        <w:rPr>
          <w:lang w:val="uk-UA"/>
        </w:rPr>
        <w:t>предоставлені</w:t>
      </w:r>
      <w:proofErr w:type="spellEnd"/>
      <w:r w:rsidR="00F37D14">
        <w:rPr>
          <w:lang w:val="uk-UA"/>
        </w:rPr>
        <w:t xml:space="preserve"> у вигляді рисунку </w:t>
      </w:r>
      <w:r w:rsidR="00F37D14" w:rsidRPr="00F37D14">
        <w:rPr>
          <w:lang w:val="uk-UA"/>
        </w:rPr>
        <w:t>3.</w:t>
      </w:r>
      <w:r w:rsidR="008336F3">
        <w:rPr>
          <w:lang w:val="uk-UA"/>
        </w:rPr>
        <w:t>3</w:t>
      </w:r>
      <w:r w:rsidR="00F37D14" w:rsidRPr="00F37D14">
        <w:rPr>
          <w:lang w:val="uk-UA"/>
        </w:rPr>
        <w:t>.1</w:t>
      </w:r>
    </w:p>
    <w:p w:rsidR="00F37D14" w:rsidRDefault="00E25B7B" w:rsidP="00614818">
      <w:pPr>
        <w:spacing w:after="0"/>
        <w:rPr>
          <w:i/>
          <w:lang w:val="uk-UA"/>
        </w:rPr>
      </w:pPr>
      <w:r>
        <w:rPr>
          <w:i/>
        </w:rPr>
        <w:t>Рис. 3.</w:t>
      </w:r>
      <w:r w:rsidR="00C55107">
        <w:rPr>
          <w:i/>
          <w:lang w:val="uk-UA"/>
        </w:rPr>
        <w:t>3</w:t>
      </w:r>
      <w:r>
        <w:rPr>
          <w:i/>
        </w:rPr>
        <w:t xml:space="preserve">.1. </w:t>
      </w:r>
      <w:r w:rsidR="00B139FC">
        <w:rPr>
          <w:i/>
          <w:lang w:val="uk-UA"/>
        </w:rPr>
        <w:t>Детальна о</w:t>
      </w:r>
      <w:r w:rsidR="00060162">
        <w:rPr>
          <w:i/>
          <w:lang w:val="uk-UA"/>
        </w:rPr>
        <w:t>писова статистика середнього значення вибірки</w:t>
      </w:r>
      <w:r w:rsidR="00B139FC">
        <w:rPr>
          <w:i/>
          <w:lang w:val="uk-UA"/>
        </w:rPr>
        <w:t xml:space="preserve"> </w:t>
      </w:r>
      <w:r>
        <w:rPr>
          <w:i/>
          <w:lang w:val="uk-UA"/>
        </w:rPr>
        <w:t xml:space="preserve">за </w:t>
      </w:r>
      <w:r w:rsidR="00B139FC">
        <w:rPr>
          <w:i/>
          <w:lang w:val="uk-UA"/>
        </w:rPr>
        <w:t>о</w:t>
      </w:r>
      <w:r w:rsidR="00B139FC" w:rsidRPr="00B139FC">
        <w:rPr>
          <w:i/>
          <w:lang w:val="uk-UA"/>
        </w:rPr>
        <w:t>питувальник</w:t>
      </w:r>
      <w:r w:rsidR="00B139FC">
        <w:rPr>
          <w:i/>
          <w:lang w:val="uk-UA"/>
        </w:rPr>
        <w:t>ом</w:t>
      </w:r>
      <w:r w:rsidR="00B139FC" w:rsidRPr="00B139FC">
        <w:rPr>
          <w:i/>
          <w:lang w:val="uk-UA"/>
        </w:rPr>
        <w:t xml:space="preserve"> «</w:t>
      </w:r>
      <w:proofErr w:type="spellStart"/>
      <w:r w:rsidR="00B139FC" w:rsidRPr="00B139FC">
        <w:rPr>
          <w:i/>
          <w:lang w:val="uk-UA"/>
        </w:rPr>
        <w:t>Копінг</w:t>
      </w:r>
      <w:proofErr w:type="spellEnd"/>
      <w:r w:rsidR="00B139FC" w:rsidRPr="00B139FC">
        <w:rPr>
          <w:i/>
          <w:lang w:val="uk-UA"/>
        </w:rPr>
        <w:t xml:space="preserve">-стратегії» Р. </w:t>
      </w:r>
      <w:proofErr w:type="spellStart"/>
      <w:r w:rsidR="00B139FC" w:rsidRPr="00B139FC">
        <w:rPr>
          <w:i/>
          <w:lang w:val="uk-UA"/>
        </w:rPr>
        <w:t>Лазаруса</w:t>
      </w:r>
      <w:proofErr w:type="spellEnd"/>
      <w:r w:rsidR="00B139FC" w:rsidRPr="00B139FC">
        <w:rPr>
          <w:i/>
          <w:lang w:val="uk-UA"/>
        </w:rPr>
        <w:t xml:space="preserve"> та С. </w:t>
      </w:r>
      <w:proofErr w:type="spellStart"/>
      <w:r w:rsidR="00B139FC" w:rsidRPr="00B139FC">
        <w:rPr>
          <w:i/>
          <w:lang w:val="uk-UA"/>
        </w:rPr>
        <w:t>Фолкмана</w:t>
      </w:r>
      <w:proofErr w:type="spellEnd"/>
      <w:r w:rsidR="00B139FC" w:rsidRPr="00B139FC">
        <w:rPr>
          <w:i/>
          <w:lang w:val="uk-UA"/>
        </w:rPr>
        <w:t xml:space="preserve"> (адаптація Т.А. Крюкова)</w:t>
      </w:r>
    </w:p>
    <w:p w:rsidR="00982800" w:rsidRDefault="00E9002D" w:rsidP="00614818">
      <w:pPr>
        <w:spacing w:after="0"/>
        <w:rPr>
          <w:lang w:val="uk-UA"/>
        </w:rPr>
      </w:pPr>
      <w:r w:rsidRPr="00E9002D">
        <w:rPr>
          <w:lang w:val="uk-UA"/>
        </w:rPr>
        <w:t xml:space="preserve">Порівняльний аналіз свідчить, що зі зростанням рівня </w:t>
      </w:r>
      <w:proofErr w:type="spellStart"/>
      <w:r w:rsidRPr="00E9002D">
        <w:rPr>
          <w:lang w:val="uk-UA"/>
        </w:rPr>
        <w:t>прокрастинації</w:t>
      </w:r>
      <w:proofErr w:type="spellEnd"/>
      <w:r w:rsidRPr="00E9002D">
        <w:rPr>
          <w:lang w:val="uk-UA"/>
        </w:rPr>
        <w:t xml:space="preserve"> зменшується вираженість проблемно-орієнтованих </w:t>
      </w:r>
      <w:proofErr w:type="spellStart"/>
      <w:r w:rsidRPr="00E9002D">
        <w:rPr>
          <w:lang w:val="uk-UA"/>
        </w:rPr>
        <w:t>копінг</w:t>
      </w:r>
      <w:proofErr w:type="spellEnd"/>
      <w:r w:rsidRPr="00E9002D">
        <w:rPr>
          <w:lang w:val="uk-UA"/>
        </w:rPr>
        <w:t xml:space="preserve">-стратегій та зростає частота використання </w:t>
      </w:r>
      <w:proofErr w:type="spellStart"/>
      <w:r w:rsidRPr="00E9002D">
        <w:rPr>
          <w:lang w:val="uk-UA"/>
        </w:rPr>
        <w:t>уникальних</w:t>
      </w:r>
      <w:proofErr w:type="spellEnd"/>
      <w:r w:rsidRPr="00E9002D">
        <w:rPr>
          <w:lang w:val="uk-UA"/>
        </w:rPr>
        <w:t xml:space="preserve"> і </w:t>
      </w:r>
      <w:proofErr w:type="spellStart"/>
      <w:r w:rsidRPr="00E9002D">
        <w:rPr>
          <w:lang w:val="uk-UA"/>
        </w:rPr>
        <w:t>емоційно</w:t>
      </w:r>
      <w:proofErr w:type="spellEnd"/>
      <w:r w:rsidRPr="00E9002D">
        <w:rPr>
          <w:lang w:val="uk-UA"/>
        </w:rPr>
        <w:t xml:space="preserve">-орієнтованих способів реагування. Група з середнім рівнем </w:t>
      </w:r>
      <w:proofErr w:type="spellStart"/>
      <w:r w:rsidRPr="00E9002D">
        <w:rPr>
          <w:lang w:val="uk-UA"/>
        </w:rPr>
        <w:t>прокрастинації</w:t>
      </w:r>
      <w:proofErr w:type="spellEnd"/>
      <w:r w:rsidRPr="00E9002D">
        <w:rPr>
          <w:lang w:val="uk-UA"/>
        </w:rPr>
        <w:t xml:space="preserve"> займає проміжне положення, поєднуючи риси обох крайніх груп.</w:t>
      </w:r>
    </w:p>
    <w:p w:rsidR="001A2981" w:rsidRPr="001A2981" w:rsidRDefault="001A2981" w:rsidP="00614818">
      <w:pPr>
        <w:spacing w:after="0"/>
        <w:rPr>
          <w:lang w:val="uk-UA"/>
        </w:rPr>
      </w:pPr>
      <w:r>
        <w:rPr>
          <w:lang w:val="uk-UA"/>
        </w:rPr>
        <w:t xml:space="preserve">Додатково, під час проведення кореляційного аналізу </w:t>
      </w:r>
      <w:r w:rsidRPr="001A2981">
        <w:rPr>
          <w:lang w:val="uk-UA"/>
        </w:rPr>
        <w:t xml:space="preserve">виявити значущі взаємозв’язки між окремими </w:t>
      </w:r>
      <w:proofErr w:type="spellStart"/>
      <w:r w:rsidRPr="001A2981">
        <w:rPr>
          <w:lang w:val="uk-UA"/>
        </w:rPr>
        <w:t>копінг</w:t>
      </w:r>
      <w:proofErr w:type="spellEnd"/>
      <w:r w:rsidRPr="001A2981">
        <w:rPr>
          <w:lang w:val="uk-UA"/>
        </w:rPr>
        <w:t>-стратегіями. Зокрема, між дистанціюванням і самоконтролем зафіксовано позитивний кореляційний зв’язок (r = 0,441; p = 0,001), що свідчить про узгоджене використання цих способів реагування. У підлітків, які схильні до емоційного дистанціювання від складних ситуацій, паралельно формується здатність до внутрішнього контролю поведінки. Подібна тенденція простежується і між самоконтролем та втечею-уникненням (r = 0,413; p = 0,003), що може вказувати на поєднання зовнішньо стриманої поведінки з внутрішнім прагненням уникати надмірного напруження.</w:t>
      </w:r>
    </w:p>
    <w:p w:rsidR="001A2981" w:rsidRDefault="001A2981" w:rsidP="00614818">
      <w:pPr>
        <w:spacing w:after="0"/>
        <w:rPr>
          <w:lang w:val="uk-UA"/>
        </w:rPr>
      </w:pPr>
      <w:r w:rsidRPr="001A2981">
        <w:rPr>
          <w:lang w:val="uk-UA"/>
        </w:rPr>
        <w:t>Особливо вираженим виявився зв’язок між самоконтролем і плануванням розв’язання проблеми (r = 0,554; p &lt; 0,001). Це дозволяє стверджувати, що здатність регулювати власні емоційні реакції тісно поєднується з орієнтацією на пошук конструктивних шляхів виходу зі складних ситуацій. Аналогічно простежується зв’язок між плануванням і позитивною переоцінкою (r = 0,579; p &lt; 0,001), що відображає схильність підлітків переосмислювати труднощі як ресурс для особистісного зростання.</w:t>
      </w:r>
    </w:p>
    <w:p w:rsidR="0006229E" w:rsidRPr="001A2981" w:rsidRDefault="0038546D" w:rsidP="00614818">
      <w:pPr>
        <w:spacing w:after="0"/>
        <w:rPr>
          <w:lang w:val="uk-UA"/>
        </w:rPr>
      </w:pPr>
      <w:r>
        <w:rPr>
          <w:lang w:val="uk-UA"/>
        </w:rPr>
        <w:t>Таким чин</w:t>
      </w:r>
      <w:r w:rsidR="0006229E" w:rsidRPr="0006229E">
        <w:rPr>
          <w:lang w:val="uk-UA"/>
        </w:rPr>
        <w:t xml:space="preserve">ом, аналіз середніх значень за методикою </w:t>
      </w:r>
      <w:proofErr w:type="spellStart"/>
      <w:r w:rsidR="0006229E" w:rsidRPr="0006229E">
        <w:rPr>
          <w:lang w:val="uk-UA"/>
        </w:rPr>
        <w:t>Лазаруса</w:t>
      </w:r>
      <w:proofErr w:type="spellEnd"/>
      <w:r w:rsidR="0006229E" w:rsidRPr="0006229E">
        <w:rPr>
          <w:lang w:val="uk-UA"/>
        </w:rPr>
        <w:t xml:space="preserve"> - </w:t>
      </w:r>
      <w:proofErr w:type="spellStart"/>
      <w:r w:rsidR="0006229E" w:rsidRPr="0006229E">
        <w:rPr>
          <w:lang w:val="uk-UA"/>
        </w:rPr>
        <w:t>Фолкмана</w:t>
      </w:r>
      <w:proofErr w:type="spellEnd"/>
      <w:r w:rsidR="0006229E" w:rsidRPr="0006229E">
        <w:rPr>
          <w:lang w:val="uk-UA"/>
        </w:rPr>
        <w:t xml:space="preserve"> засвідчив, що у структурі </w:t>
      </w:r>
      <w:proofErr w:type="spellStart"/>
      <w:r w:rsidR="0006229E" w:rsidRPr="0006229E">
        <w:rPr>
          <w:lang w:val="uk-UA"/>
        </w:rPr>
        <w:t>копінг</w:t>
      </w:r>
      <w:proofErr w:type="spellEnd"/>
      <w:r w:rsidR="0006229E" w:rsidRPr="0006229E">
        <w:rPr>
          <w:lang w:val="uk-UA"/>
        </w:rPr>
        <w:t xml:space="preserve">-поведінки підлітків представлені як активні, так і </w:t>
      </w:r>
      <w:proofErr w:type="spellStart"/>
      <w:r w:rsidR="0006229E" w:rsidRPr="0006229E">
        <w:rPr>
          <w:lang w:val="uk-UA"/>
        </w:rPr>
        <w:t>уникальні</w:t>
      </w:r>
      <w:proofErr w:type="spellEnd"/>
      <w:r w:rsidR="0006229E" w:rsidRPr="0006229E">
        <w:rPr>
          <w:lang w:val="uk-UA"/>
        </w:rPr>
        <w:t xml:space="preserve"> стратегії. Виявлено тенденцію до поєднання </w:t>
      </w:r>
      <w:proofErr w:type="spellStart"/>
      <w:r w:rsidR="0006229E" w:rsidRPr="0006229E">
        <w:rPr>
          <w:lang w:val="uk-UA"/>
        </w:rPr>
        <w:t>емоційно</w:t>
      </w:r>
      <w:proofErr w:type="spellEnd"/>
      <w:r w:rsidR="0006229E" w:rsidRPr="0006229E">
        <w:rPr>
          <w:lang w:val="uk-UA"/>
        </w:rPr>
        <w:t xml:space="preserve"> забарвлених реакцій із раціональними формами регуляції поведінки. Це може свідчити про поступове формування здатності до усвідомленого контролю власних дій на тлі емоційної нестійкості, характерної для підліткового віку.</w:t>
      </w:r>
    </w:p>
    <w:p w:rsidR="00DA62A8" w:rsidRDefault="00F37D14" w:rsidP="00614818">
      <w:pPr>
        <w:spacing w:after="0"/>
        <w:rPr>
          <w:lang w:val="uk-UA"/>
        </w:rPr>
      </w:pPr>
      <w:r w:rsidRPr="00F37D14">
        <w:rPr>
          <w:lang w:val="uk-UA"/>
        </w:rPr>
        <w:t xml:space="preserve">Аналіз результатів за методикою </w:t>
      </w:r>
      <w:r w:rsidR="006E2AA1">
        <w:rPr>
          <w:lang w:val="uk-UA"/>
        </w:rPr>
        <w:t>CISS</w:t>
      </w:r>
      <w:r w:rsidRPr="00F37D14">
        <w:rPr>
          <w:lang w:val="uk-UA"/>
        </w:rPr>
        <w:t xml:space="preserve"> (адаптація Д. Ф. </w:t>
      </w:r>
      <w:proofErr w:type="spellStart"/>
      <w:r w:rsidRPr="00F37D14">
        <w:rPr>
          <w:lang w:val="uk-UA"/>
        </w:rPr>
        <w:t>Ендлера</w:t>
      </w:r>
      <w:proofErr w:type="spellEnd"/>
      <w:r w:rsidRPr="00F37D14">
        <w:rPr>
          <w:lang w:val="uk-UA"/>
        </w:rPr>
        <w:t xml:space="preserve">, М. І. Паркера, Т. А. Крюкової) дозволяє охарактеризувати загальну структуру </w:t>
      </w:r>
      <w:proofErr w:type="spellStart"/>
      <w:r w:rsidRPr="00F37D14">
        <w:rPr>
          <w:lang w:val="uk-UA"/>
        </w:rPr>
        <w:t>копінг</w:t>
      </w:r>
      <w:proofErr w:type="spellEnd"/>
      <w:r w:rsidRPr="00F37D14">
        <w:rPr>
          <w:lang w:val="uk-UA"/>
        </w:rPr>
        <w:t xml:space="preserve">-поведінки підлітків. Середні значення за шкалами проблемно-орієнтованого, </w:t>
      </w:r>
      <w:proofErr w:type="spellStart"/>
      <w:r w:rsidRPr="00F37D14">
        <w:rPr>
          <w:lang w:val="uk-UA"/>
        </w:rPr>
        <w:t>емоційно</w:t>
      </w:r>
      <w:proofErr w:type="spellEnd"/>
      <w:r w:rsidRPr="00F37D14">
        <w:rPr>
          <w:lang w:val="uk-UA"/>
        </w:rPr>
        <w:t xml:space="preserve">-орієнтованого та </w:t>
      </w:r>
      <w:proofErr w:type="spellStart"/>
      <w:r w:rsidRPr="00F37D14">
        <w:rPr>
          <w:lang w:val="uk-UA"/>
        </w:rPr>
        <w:t>уникаючого</w:t>
      </w:r>
      <w:proofErr w:type="spellEnd"/>
      <w:r w:rsidRPr="00F37D14">
        <w:rPr>
          <w:lang w:val="uk-UA"/>
        </w:rPr>
        <w:t xml:space="preserve"> </w:t>
      </w:r>
      <w:proofErr w:type="spellStart"/>
      <w:r w:rsidRPr="00F37D14">
        <w:rPr>
          <w:lang w:val="uk-UA"/>
        </w:rPr>
        <w:t>копінгу</w:t>
      </w:r>
      <w:proofErr w:type="spellEnd"/>
      <w:r w:rsidRPr="00F37D14">
        <w:rPr>
          <w:lang w:val="uk-UA"/>
        </w:rPr>
        <w:t xml:space="preserve"> свідчать про їх одночасну присутність у поведінковому репертуарі. </w:t>
      </w:r>
    </w:p>
    <w:p w:rsidR="00F37D14" w:rsidRDefault="0038546D" w:rsidP="00614818">
      <w:pPr>
        <w:spacing w:after="0"/>
        <w:rPr>
          <w:lang w:val="uk-UA"/>
        </w:rPr>
      </w:pPr>
      <w:r>
        <w:rPr>
          <w:lang w:val="uk-UA"/>
        </w:rPr>
        <w:t>Таким чин</w:t>
      </w:r>
      <w:r w:rsidR="00DA62A8">
        <w:rPr>
          <w:lang w:val="uk-UA"/>
        </w:rPr>
        <w:t xml:space="preserve">ом, було </w:t>
      </w:r>
      <w:proofErr w:type="spellStart"/>
      <w:r w:rsidR="00DA62A8">
        <w:rPr>
          <w:lang w:val="uk-UA"/>
        </w:rPr>
        <w:t>виявленно</w:t>
      </w:r>
      <w:proofErr w:type="spellEnd"/>
      <w:r w:rsidR="00DA62A8">
        <w:rPr>
          <w:lang w:val="uk-UA"/>
        </w:rPr>
        <w:t>, що ж</w:t>
      </w:r>
      <w:r w:rsidR="00F37D14" w:rsidRPr="00F37D14">
        <w:rPr>
          <w:lang w:val="uk-UA"/>
        </w:rPr>
        <w:t>одна зі стратегій не має вираженої домінантності, що підтверджує варіативність реакцій залежно від ситуації.</w:t>
      </w:r>
      <w:r w:rsidR="00C773A2" w:rsidRPr="00C773A2">
        <w:rPr>
          <w:lang w:val="uk-UA"/>
        </w:rPr>
        <w:t xml:space="preserve"> </w:t>
      </w:r>
      <w:r w:rsidR="00C773A2">
        <w:rPr>
          <w:lang w:val="uk-UA"/>
        </w:rPr>
        <w:t>В</w:t>
      </w:r>
      <w:r w:rsidR="00C773A2" w:rsidRPr="00C773A2">
        <w:rPr>
          <w:lang w:val="uk-UA"/>
        </w:rPr>
        <w:t xml:space="preserve">становлено, що у структурі </w:t>
      </w:r>
      <w:proofErr w:type="spellStart"/>
      <w:r w:rsidR="00C773A2" w:rsidRPr="00C773A2">
        <w:rPr>
          <w:lang w:val="uk-UA"/>
        </w:rPr>
        <w:t>копінг</w:t>
      </w:r>
      <w:proofErr w:type="spellEnd"/>
      <w:r w:rsidR="00C773A2" w:rsidRPr="00C773A2">
        <w:rPr>
          <w:lang w:val="uk-UA"/>
        </w:rPr>
        <w:t xml:space="preserve">-поведінки підлітків представлені всі базові типи стратегій: проблемно-орієнтовані, </w:t>
      </w:r>
      <w:proofErr w:type="spellStart"/>
      <w:r w:rsidR="00C773A2" w:rsidRPr="00C773A2">
        <w:rPr>
          <w:lang w:val="uk-UA"/>
        </w:rPr>
        <w:t>емоційно</w:t>
      </w:r>
      <w:proofErr w:type="spellEnd"/>
      <w:r w:rsidR="00C773A2" w:rsidRPr="00C773A2">
        <w:rPr>
          <w:lang w:val="uk-UA"/>
        </w:rPr>
        <w:t xml:space="preserve">-орієнтовані та </w:t>
      </w:r>
      <w:proofErr w:type="spellStart"/>
      <w:r w:rsidR="00C773A2" w:rsidRPr="00C773A2">
        <w:rPr>
          <w:lang w:val="uk-UA"/>
        </w:rPr>
        <w:t>уникаючі</w:t>
      </w:r>
      <w:proofErr w:type="spellEnd"/>
      <w:r w:rsidR="00C773A2" w:rsidRPr="00C773A2">
        <w:rPr>
          <w:lang w:val="uk-UA"/>
        </w:rPr>
        <w:t>. Значення середніх показників свідчать про відсутність різко вираженої домінантної стратегії, що вказує на гнучкий характер реагування та варіативність поведінкових реакцій залежно від ситуаційних умов.</w:t>
      </w:r>
    </w:p>
    <w:p w:rsidR="00F37D14" w:rsidRDefault="00F37D14" w:rsidP="00614818">
      <w:pPr>
        <w:spacing w:after="0"/>
        <w:jc w:val="right"/>
        <w:rPr>
          <w:lang w:val="uk-UA"/>
        </w:rPr>
      </w:pPr>
      <w:proofErr w:type="spellStart"/>
      <w:r w:rsidRPr="00820E0F">
        <w:rPr>
          <w:i/>
        </w:rPr>
        <w:lastRenderedPageBreak/>
        <w:t>Таблиця</w:t>
      </w:r>
      <w:proofErr w:type="spellEnd"/>
      <w:r w:rsidRPr="00820E0F">
        <w:rPr>
          <w:i/>
        </w:rPr>
        <w:t xml:space="preserve"> </w:t>
      </w:r>
      <w:r>
        <w:t>3.</w:t>
      </w:r>
      <w:r w:rsidR="00C55107">
        <w:rPr>
          <w:lang w:val="uk-UA"/>
        </w:rPr>
        <w:t>3</w:t>
      </w:r>
      <w:r>
        <w:rPr>
          <w:lang w:val="uk-UA"/>
        </w:rPr>
        <w:t>.2</w:t>
      </w:r>
    </w:p>
    <w:p w:rsidR="00060162" w:rsidRDefault="00F37D14" w:rsidP="00614818">
      <w:pPr>
        <w:spacing w:after="0"/>
        <w:ind w:left="0" w:firstLine="0"/>
        <w:rPr>
          <w:lang w:val="uk-UA"/>
        </w:rPr>
      </w:pPr>
      <w:r>
        <w:rPr>
          <w:noProof/>
        </w:rPr>
        <w:drawing>
          <wp:inline distT="0" distB="0" distL="0" distR="0" wp14:anchorId="7103F8A7">
            <wp:extent cx="6242685" cy="364553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2685" cy="3645535"/>
                    </a:xfrm>
                    <a:prstGeom prst="rect">
                      <a:avLst/>
                    </a:prstGeom>
                    <a:noFill/>
                  </pic:spPr>
                </pic:pic>
              </a:graphicData>
            </a:graphic>
          </wp:inline>
        </w:drawing>
      </w:r>
    </w:p>
    <w:p w:rsidR="00C773A2" w:rsidRPr="00C773A2" w:rsidRDefault="00C773A2" w:rsidP="00614818">
      <w:pPr>
        <w:spacing w:after="0"/>
        <w:rPr>
          <w:lang w:val="uk-UA"/>
        </w:rPr>
      </w:pPr>
      <w:r w:rsidRPr="00C773A2">
        <w:rPr>
          <w:lang w:val="uk-UA"/>
        </w:rPr>
        <w:t>Проблемно-орієнтовані стратегії демонструють помірний рівень вираженості. Це свідчить про наявність у підлітків прагнення до активного подолання труднощів через аналіз ситуації, пошук рішень і спроби вплинути на перебіг подій. Водночас середні значення не досягають високого рівня, що може вказувати на ще недостатньо сформовані навички самостійного планування та послідовного розв’язання проблем. Стандартні відхилення за цією шкалою відображають індивідуальні відмінності у здатності організовувати власну діяльність у складних умовах.</w:t>
      </w:r>
    </w:p>
    <w:p w:rsidR="00C773A2" w:rsidRPr="00C773A2" w:rsidRDefault="00C773A2" w:rsidP="00614818">
      <w:pPr>
        <w:spacing w:after="0"/>
        <w:rPr>
          <w:lang w:val="uk-UA"/>
        </w:rPr>
      </w:pPr>
      <w:proofErr w:type="spellStart"/>
      <w:r w:rsidRPr="00C773A2">
        <w:rPr>
          <w:lang w:val="uk-UA"/>
        </w:rPr>
        <w:t>Емоційно</w:t>
      </w:r>
      <w:proofErr w:type="spellEnd"/>
      <w:r w:rsidRPr="00C773A2">
        <w:rPr>
          <w:lang w:val="uk-UA"/>
        </w:rPr>
        <w:t xml:space="preserve">-орієнтовані </w:t>
      </w:r>
      <w:proofErr w:type="spellStart"/>
      <w:r w:rsidRPr="00C773A2">
        <w:rPr>
          <w:lang w:val="uk-UA"/>
        </w:rPr>
        <w:t>копінг</w:t>
      </w:r>
      <w:proofErr w:type="spellEnd"/>
      <w:r w:rsidRPr="00C773A2">
        <w:rPr>
          <w:lang w:val="uk-UA"/>
        </w:rPr>
        <w:t xml:space="preserve">-стратегії також характеризуються середнім рівнем прояву. Це свідчить про те, що емоційні реакції відіграють помітну роль у процесі подолання труднощів. Підлітки схильні зосереджувати увагу на власних переживаннях, намагатися знизити внутрішнє напруження або знайти емоційну підтримку. Подібна тенденція є типовою для цього вікового періоду, оскільки емоційна сфера перебуває на етапі активного розвитку, а здатність до повного контролю над переживаннями ще формується. Показники стандартного </w:t>
      </w:r>
      <w:r w:rsidRPr="00C773A2">
        <w:rPr>
          <w:lang w:val="uk-UA"/>
        </w:rPr>
        <w:lastRenderedPageBreak/>
        <w:t>відхилення вказують на неоднорідність проявів цієї стратегії серед різних респондентів.</w:t>
      </w:r>
    </w:p>
    <w:p w:rsidR="00982800" w:rsidRDefault="00982800" w:rsidP="00982800">
      <w:pPr>
        <w:spacing w:after="0"/>
        <w:rPr>
          <w:lang w:val="uk-UA"/>
        </w:rPr>
      </w:pPr>
      <w:r>
        <w:rPr>
          <w:noProof/>
        </w:rPr>
        <w:drawing>
          <wp:anchor distT="0" distB="0" distL="114300" distR="114300" simplePos="0" relativeHeight="251681792" behindDoc="0" locked="0" layoutInCell="1" allowOverlap="1" wp14:anchorId="3F764764" wp14:editId="379D9BD9">
            <wp:simplePos x="0" y="0"/>
            <wp:positionH relativeFrom="page">
              <wp:posOffset>1189355</wp:posOffset>
            </wp:positionH>
            <wp:positionV relativeFrom="paragraph">
              <wp:posOffset>1915795</wp:posOffset>
            </wp:positionV>
            <wp:extent cx="3815080" cy="2385060"/>
            <wp:effectExtent l="0" t="0" r="0" b="0"/>
            <wp:wrapThrough wrapText="bothSides">
              <wp:wrapPolygon edited="0">
                <wp:start x="0" y="0"/>
                <wp:lineTo x="0" y="21393"/>
                <wp:lineTo x="21463" y="21393"/>
                <wp:lineTo x="21463" y="0"/>
                <wp:lineTo x="0" y="0"/>
              </wp:wrapPolygon>
            </wp:wrapThrough>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5080" cy="23850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773A2" w:rsidRPr="00C773A2">
        <w:rPr>
          <w:lang w:val="uk-UA"/>
        </w:rPr>
        <w:t>Уникаючі</w:t>
      </w:r>
      <w:proofErr w:type="spellEnd"/>
      <w:r w:rsidR="00C773A2" w:rsidRPr="00C773A2">
        <w:rPr>
          <w:lang w:val="uk-UA"/>
        </w:rPr>
        <w:t xml:space="preserve"> </w:t>
      </w:r>
      <w:proofErr w:type="spellStart"/>
      <w:r w:rsidR="00C773A2" w:rsidRPr="00C773A2">
        <w:rPr>
          <w:lang w:val="uk-UA"/>
        </w:rPr>
        <w:t>копінг</w:t>
      </w:r>
      <w:proofErr w:type="spellEnd"/>
      <w:r w:rsidR="00C773A2" w:rsidRPr="00C773A2">
        <w:rPr>
          <w:lang w:val="uk-UA"/>
        </w:rPr>
        <w:t>-стратегії за результатами аналізу також представлені на середньому рівні. Це дозволяє припустити, що уникнення не є провідною формою реагування, однак використовується як тимчасовий спосіб зниження психоемоційного напруження. У частини підлітків така стратегія може виконувати захисну функцію, дозволяючи відновити внутрішню рівновагу, тоді як у інших — виступати способом відкладання вирішення проблеми. Рівень стандартного відхилення свідчить про різну частоту звернення до уникання</w:t>
      </w:r>
      <w:r w:rsidR="00593DA0">
        <w:rPr>
          <w:lang w:val="uk-UA"/>
        </w:rPr>
        <w:t xml:space="preserve"> </w:t>
      </w:r>
      <w:r w:rsidR="00C773A2" w:rsidRPr="00C773A2">
        <w:rPr>
          <w:lang w:val="uk-UA"/>
        </w:rPr>
        <w:t>залежно від індивідуальних особливостей.</w:t>
      </w:r>
      <w:r w:rsidR="00C773A2">
        <w:rPr>
          <w:lang w:val="uk-UA"/>
        </w:rPr>
        <w:t xml:space="preserve"> Задля наочності </w:t>
      </w:r>
      <w:r w:rsidR="00593DA0">
        <w:rPr>
          <w:lang w:val="uk-UA"/>
        </w:rPr>
        <w:t xml:space="preserve">детальні </w:t>
      </w:r>
      <w:r w:rsidR="00C773A2">
        <w:rPr>
          <w:lang w:val="uk-UA"/>
        </w:rPr>
        <w:t xml:space="preserve">результати </w:t>
      </w:r>
      <w:r w:rsidR="00593DA0">
        <w:rPr>
          <w:lang w:val="uk-UA"/>
        </w:rPr>
        <w:t xml:space="preserve">за групами </w:t>
      </w:r>
      <w:r w:rsidR="00C773A2">
        <w:rPr>
          <w:lang w:val="uk-UA"/>
        </w:rPr>
        <w:t>відображені у рисунку 3.</w:t>
      </w:r>
      <w:r w:rsidR="00C55107">
        <w:rPr>
          <w:lang w:val="uk-UA"/>
        </w:rPr>
        <w:t>3</w:t>
      </w:r>
      <w:r w:rsidR="00C773A2">
        <w:rPr>
          <w:lang w:val="uk-UA"/>
        </w:rPr>
        <w:t>.2.</w:t>
      </w:r>
    </w:p>
    <w:p w:rsidR="00060162" w:rsidRDefault="00060162" w:rsidP="00614818">
      <w:pPr>
        <w:spacing w:after="0"/>
        <w:rPr>
          <w:i/>
          <w:lang w:val="uk-UA"/>
        </w:rPr>
      </w:pPr>
      <w:r w:rsidRPr="00060162">
        <w:rPr>
          <w:i/>
        </w:rPr>
        <w:t>Рис. 3.</w:t>
      </w:r>
      <w:r w:rsidR="00C55107">
        <w:rPr>
          <w:i/>
          <w:lang w:val="uk-UA"/>
        </w:rPr>
        <w:t>3</w:t>
      </w:r>
      <w:r w:rsidRPr="00060162">
        <w:rPr>
          <w:i/>
        </w:rPr>
        <w:t>.</w:t>
      </w:r>
      <w:r>
        <w:rPr>
          <w:i/>
          <w:lang w:val="uk-UA"/>
        </w:rPr>
        <w:t>2</w:t>
      </w:r>
      <w:r w:rsidRPr="00060162">
        <w:rPr>
          <w:i/>
        </w:rPr>
        <w:t xml:space="preserve">. </w:t>
      </w:r>
      <w:r w:rsidR="00B139FC">
        <w:rPr>
          <w:i/>
          <w:lang w:val="uk-UA"/>
        </w:rPr>
        <w:t>Детальна описова статистика середнього значення вибірки за</w:t>
      </w:r>
      <w:r w:rsidRPr="00060162">
        <w:rPr>
          <w:i/>
          <w:lang w:val="uk-UA"/>
        </w:rPr>
        <w:t xml:space="preserve"> </w:t>
      </w:r>
      <w:r>
        <w:rPr>
          <w:i/>
          <w:lang w:val="uk-UA"/>
        </w:rPr>
        <w:t>о</w:t>
      </w:r>
      <w:r w:rsidRPr="00060162">
        <w:rPr>
          <w:i/>
          <w:lang w:val="uk-UA"/>
        </w:rPr>
        <w:t>питувальник</w:t>
      </w:r>
      <w:r>
        <w:rPr>
          <w:i/>
          <w:lang w:val="uk-UA"/>
        </w:rPr>
        <w:t>ом</w:t>
      </w:r>
      <w:r w:rsidRPr="00060162">
        <w:rPr>
          <w:i/>
          <w:lang w:val="uk-UA"/>
        </w:rPr>
        <w:t xml:space="preserve"> </w:t>
      </w:r>
      <w:r w:rsidR="006E2AA1">
        <w:rPr>
          <w:i/>
          <w:lang w:val="uk-UA"/>
        </w:rPr>
        <w:t>CISS</w:t>
      </w:r>
    </w:p>
    <w:p w:rsidR="00593DA0" w:rsidRPr="00593DA0" w:rsidRDefault="00593DA0" w:rsidP="00614818">
      <w:pPr>
        <w:spacing w:after="0"/>
        <w:rPr>
          <w:lang w:val="uk-UA"/>
        </w:rPr>
      </w:pPr>
      <w:r w:rsidRPr="00593DA0">
        <w:rPr>
          <w:lang w:val="uk-UA"/>
        </w:rPr>
        <w:t xml:space="preserve">Представлені дані демонструють чітку диференціацію </w:t>
      </w:r>
      <w:proofErr w:type="spellStart"/>
      <w:r w:rsidRPr="00593DA0">
        <w:rPr>
          <w:lang w:val="uk-UA"/>
        </w:rPr>
        <w:t>копінг</w:t>
      </w:r>
      <w:proofErr w:type="spellEnd"/>
      <w:r w:rsidRPr="00593DA0">
        <w:rPr>
          <w:lang w:val="uk-UA"/>
        </w:rPr>
        <w:t xml:space="preserve">-стратегій залежно від рівня </w:t>
      </w:r>
      <w:proofErr w:type="spellStart"/>
      <w:r w:rsidRPr="00593DA0">
        <w:rPr>
          <w:lang w:val="uk-UA"/>
        </w:rPr>
        <w:t>прокрастинації</w:t>
      </w:r>
      <w:proofErr w:type="spellEnd"/>
      <w:r w:rsidRPr="00593DA0">
        <w:rPr>
          <w:lang w:val="uk-UA"/>
        </w:rPr>
        <w:t xml:space="preserve">. Підлітки з низькою схильністю до </w:t>
      </w:r>
      <w:proofErr w:type="spellStart"/>
      <w:r w:rsidRPr="00593DA0">
        <w:rPr>
          <w:lang w:val="uk-UA"/>
        </w:rPr>
        <w:t>прокрастинації</w:t>
      </w:r>
      <w:proofErr w:type="spellEnd"/>
      <w:r w:rsidRPr="00593DA0">
        <w:rPr>
          <w:lang w:val="uk-UA"/>
        </w:rPr>
        <w:t xml:space="preserve"> поєднують активні проблемно-орієнтовані стратегії з використанням соціальної підтримки та гнучких форм уникання, що свідчить </w:t>
      </w:r>
      <w:r w:rsidRPr="00593DA0">
        <w:rPr>
          <w:lang w:val="uk-UA"/>
        </w:rPr>
        <w:lastRenderedPageBreak/>
        <w:t xml:space="preserve">про більш адаптивну систему подолання стресу. Натомість зі зростанням </w:t>
      </w:r>
      <w:proofErr w:type="spellStart"/>
      <w:r w:rsidRPr="00593DA0">
        <w:rPr>
          <w:lang w:val="uk-UA"/>
        </w:rPr>
        <w:t>прокрастинації</w:t>
      </w:r>
      <w:proofErr w:type="spellEnd"/>
      <w:r w:rsidRPr="00593DA0">
        <w:rPr>
          <w:lang w:val="uk-UA"/>
        </w:rPr>
        <w:t xml:space="preserve"> спостерігається поступове зниження активних форм </w:t>
      </w:r>
      <w:proofErr w:type="spellStart"/>
      <w:r w:rsidRPr="00593DA0">
        <w:rPr>
          <w:lang w:val="uk-UA"/>
        </w:rPr>
        <w:t>копінгу</w:t>
      </w:r>
      <w:proofErr w:type="spellEnd"/>
      <w:r w:rsidRPr="00593DA0">
        <w:rPr>
          <w:lang w:val="uk-UA"/>
        </w:rPr>
        <w:t xml:space="preserve"> та зміщення у бік відволікання й уникання. Така тенденція вказує на зменшення здатності до безпосереднього розв’язання проблем і посилення поведінкових стратегій, спрямованих на тимчасове зниження емоційної напруги, що створює передумови для закріплення </w:t>
      </w:r>
      <w:proofErr w:type="spellStart"/>
      <w:r w:rsidRPr="00593DA0">
        <w:rPr>
          <w:lang w:val="uk-UA"/>
        </w:rPr>
        <w:t>прокрастинаційної</w:t>
      </w:r>
      <w:proofErr w:type="spellEnd"/>
      <w:r w:rsidRPr="00593DA0">
        <w:rPr>
          <w:lang w:val="uk-UA"/>
        </w:rPr>
        <w:t xml:space="preserve"> поведінки.</w:t>
      </w:r>
    </w:p>
    <w:p w:rsidR="00DA62A8" w:rsidRPr="00DA62A8" w:rsidRDefault="00DA62A8" w:rsidP="00614818">
      <w:pPr>
        <w:spacing w:after="0"/>
        <w:rPr>
          <w:lang w:val="uk-UA"/>
        </w:rPr>
      </w:pPr>
      <w:r>
        <w:rPr>
          <w:lang w:val="uk-UA"/>
        </w:rPr>
        <w:t xml:space="preserve">Аналізуючи результати пошуку взаємозв’язків між шкалами, було </w:t>
      </w:r>
      <w:proofErr w:type="spellStart"/>
      <w:r>
        <w:rPr>
          <w:lang w:val="uk-UA"/>
        </w:rPr>
        <w:t>отриманно</w:t>
      </w:r>
      <w:proofErr w:type="spellEnd"/>
      <w:r>
        <w:rPr>
          <w:lang w:val="uk-UA"/>
        </w:rPr>
        <w:t xml:space="preserve"> показники, які </w:t>
      </w:r>
      <w:r w:rsidRPr="00DA62A8">
        <w:rPr>
          <w:lang w:val="uk-UA"/>
        </w:rPr>
        <w:t xml:space="preserve">підтверджують виявлену тенденцію до взаємопов’язаного використання </w:t>
      </w:r>
      <w:proofErr w:type="spellStart"/>
      <w:r w:rsidRPr="00DA62A8">
        <w:rPr>
          <w:lang w:val="uk-UA"/>
        </w:rPr>
        <w:t>копінг</w:t>
      </w:r>
      <w:proofErr w:type="spellEnd"/>
      <w:r w:rsidRPr="00DA62A8">
        <w:rPr>
          <w:lang w:val="uk-UA"/>
        </w:rPr>
        <w:t xml:space="preserve">-стратегій. Зокрема, встановлено значущу кореляцію між проблемно-орієнтованою та </w:t>
      </w:r>
      <w:proofErr w:type="spellStart"/>
      <w:r w:rsidRPr="00DA62A8">
        <w:rPr>
          <w:lang w:val="uk-UA"/>
        </w:rPr>
        <w:t>емоційно</w:t>
      </w:r>
      <w:proofErr w:type="spellEnd"/>
      <w:r w:rsidRPr="00DA62A8">
        <w:rPr>
          <w:lang w:val="uk-UA"/>
        </w:rPr>
        <w:t>-орієнтованою стратегіями (r = 0,535; p &lt; 0,001). Це свідчить про те, що підлітки здатні одночасно залучати як раціональні механізми аналізу ситуації, так і емоційні способи зниження напруження.</w:t>
      </w:r>
    </w:p>
    <w:p w:rsidR="00DA62A8" w:rsidRPr="00DA62A8" w:rsidRDefault="00DA62A8" w:rsidP="00614818">
      <w:pPr>
        <w:spacing w:after="0"/>
        <w:rPr>
          <w:lang w:val="uk-UA"/>
        </w:rPr>
      </w:pPr>
      <w:r w:rsidRPr="00DA62A8">
        <w:rPr>
          <w:lang w:val="uk-UA"/>
        </w:rPr>
        <w:t xml:space="preserve">Високий рівень взаємозв’язку також зафіксовано між </w:t>
      </w:r>
      <w:proofErr w:type="spellStart"/>
      <w:r w:rsidRPr="00DA62A8">
        <w:rPr>
          <w:lang w:val="uk-UA"/>
        </w:rPr>
        <w:t>уникаючою</w:t>
      </w:r>
      <w:proofErr w:type="spellEnd"/>
      <w:r w:rsidRPr="00DA62A8">
        <w:rPr>
          <w:lang w:val="uk-UA"/>
        </w:rPr>
        <w:t xml:space="preserve"> стратегією та відволіканням (r = 0,900; p &lt; 0,001), що вказує на тісну єдність цих форм реагування. Така взаємодія може проявлятися у прагненні переключити увагу з проблемної ситуації на альтернативну діяльність, яка дозволяє тимчасово зменшити інтенсивність переживань. Окрім цього, встановлено значущий зв’язок між </w:t>
      </w:r>
      <w:proofErr w:type="spellStart"/>
      <w:r w:rsidRPr="00DA62A8">
        <w:rPr>
          <w:lang w:val="uk-UA"/>
        </w:rPr>
        <w:t>уникаючою</w:t>
      </w:r>
      <w:proofErr w:type="spellEnd"/>
      <w:r w:rsidRPr="00DA62A8">
        <w:rPr>
          <w:lang w:val="uk-UA"/>
        </w:rPr>
        <w:t xml:space="preserve"> стратегією та пошуком соціальної підтримки (r = 0,627; p &lt; 0,001), що свідчить про орієнтацію частини підлітків на міжособистісну взаємоді</w:t>
      </w:r>
      <w:r w:rsidR="00082413">
        <w:rPr>
          <w:lang w:val="uk-UA"/>
        </w:rPr>
        <w:t>ю як ресурс подолання труднощів</w:t>
      </w:r>
      <w:r w:rsidRPr="00DA62A8">
        <w:rPr>
          <w:lang w:val="uk-UA"/>
        </w:rPr>
        <w:t>. Рівень стандартного відхилення свідчить про різну частоту звернення до уникання залежно від індивідуальних особливостей.</w:t>
      </w:r>
    </w:p>
    <w:p w:rsidR="00F37D14" w:rsidRPr="00F37D14" w:rsidRDefault="00F37D14" w:rsidP="00614818">
      <w:pPr>
        <w:spacing w:after="0"/>
        <w:rPr>
          <w:lang w:val="uk-UA"/>
        </w:rPr>
      </w:pPr>
      <w:r w:rsidRPr="00F37D14">
        <w:rPr>
          <w:lang w:val="uk-UA"/>
        </w:rPr>
        <w:t xml:space="preserve">Результати, отримані за українською адаптацією </w:t>
      </w:r>
      <w:proofErr w:type="spellStart"/>
      <w:r w:rsidRPr="00F37D14">
        <w:rPr>
          <w:lang w:val="uk-UA"/>
        </w:rPr>
        <w:t>Brief</w:t>
      </w:r>
      <w:proofErr w:type="spellEnd"/>
      <w:r w:rsidRPr="00F37D14">
        <w:rPr>
          <w:lang w:val="uk-UA"/>
        </w:rPr>
        <w:t>-COPE, доповнюють загальну картину. Середні показники за шкалами свідчать про поєднання різних способів реагування на стресові ситуації. Підлітки демонструють здатність варіювати поведінкові стратегії залежно від умов, поєднуючи емоційні реакції з елементами раціонального аналізу та пошуку підтримки</w:t>
      </w:r>
    </w:p>
    <w:p w:rsidR="00F37D14" w:rsidRPr="00F37D14" w:rsidRDefault="00F37D14" w:rsidP="00614818">
      <w:pPr>
        <w:spacing w:after="0"/>
        <w:rPr>
          <w:lang w:val="uk-UA"/>
        </w:rPr>
      </w:pPr>
      <w:r w:rsidRPr="00F37D14">
        <w:rPr>
          <w:lang w:val="uk-UA"/>
        </w:rPr>
        <w:lastRenderedPageBreak/>
        <w:t xml:space="preserve">Загалом отримані дані вказують на те, що </w:t>
      </w:r>
      <w:proofErr w:type="spellStart"/>
      <w:r w:rsidRPr="00F37D14">
        <w:rPr>
          <w:lang w:val="uk-UA"/>
        </w:rPr>
        <w:t>копінг</w:t>
      </w:r>
      <w:proofErr w:type="spellEnd"/>
      <w:r w:rsidRPr="00F37D14">
        <w:rPr>
          <w:lang w:val="uk-UA"/>
        </w:rPr>
        <w:t xml:space="preserve">-стратегії підлітків мають багатовимірний характер і не зводяться до використання одного домінантного способу реагування. Помірні середні значення та помітні стандартні відхилення відображають гетерогенність групи та індивідуальні відмінності у способах подолання стресових ситуацій. Така структура </w:t>
      </w:r>
      <w:proofErr w:type="spellStart"/>
      <w:r w:rsidRPr="00F37D14">
        <w:rPr>
          <w:lang w:val="uk-UA"/>
        </w:rPr>
        <w:t>копінгу</w:t>
      </w:r>
      <w:proofErr w:type="spellEnd"/>
      <w:r w:rsidRPr="00F37D14">
        <w:rPr>
          <w:lang w:val="uk-UA"/>
        </w:rPr>
        <w:t xml:space="preserve"> є типовою для підліткового віку, коли механізми саморегуляції перебувають у процесі становлення.</w:t>
      </w:r>
    </w:p>
    <w:p w:rsidR="00060162" w:rsidRDefault="00060162" w:rsidP="00614818">
      <w:pPr>
        <w:spacing w:after="0"/>
        <w:jc w:val="right"/>
        <w:rPr>
          <w:lang w:val="uk-UA"/>
        </w:rPr>
      </w:pPr>
      <w:proofErr w:type="spellStart"/>
      <w:r w:rsidRPr="00820E0F">
        <w:rPr>
          <w:i/>
        </w:rPr>
        <w:t>Таблиця</w:t>
      </w:r>
      <w:proofErr w:type="spellEnd"/>
      <w:r w:rsidRPr="00820E0F">
        <w:rPr>
          <w:i/>
        </w:rPr>
        <w:t xml:space="preserve"> </w:t>
      </w:r>
      <w:r>
        <w:t>3.</w:t>
      </w:r>
      <w:r w:rsidR="00C55107">
        <w:rPr>
          <w:lang w:val="uk-UA"/>
        </w:rPr>
        <w:t>3</w:t>
      </w:r>
      <w:r>
        <w:rPr>
          <w:lang w:val="uk-UA"/>
        </w:rPr>
        <w:t>.3</w:t>
      </w:r>
    </w:p>
    <w:p w:rsidR="00060162" w:rsidRDefault="00060162" w:rsidP="00614818">
      <w:pPr>
        <w:spacing w:after="0"/>
        <w:rPr>
          <w:lang w:val="uk-UA"/>
        </w:rPr>
      </w:pPr>
      <w:r w:rsidRPr="00E07DF2">
        <w:rPr>
          <w:noProof/>
        </w:rPr>
        <w:drawing>
          <wp:anchor distT="0" distB="0" distL="114300" distR="114300" simplePos="0" relativeHeight="251664384" behindDoc="0" locked="0" layoutInCell="1" allowOverlap="1" wp14:anchorId="33E817D9" wp14:editId="69E7AFB4">
            <wp:simplePos x="0" y="0"/>
            <wp:positionH relativeFrom="column">
              <wp:posOffset>-15473</wp:posOffset>
            </wp:positionH>
            <wp:positionV relativeFrom="paragraph">
              <wp:posOffset>214630</wp:posOffset>
            </wp:positionV>
            <wp:extent cx="6240145" cy="2284072"/>
            <wp:effectExtent l="0" t="0" r="0" b="2540"/>
            <wp:wrapThrough wrapText="bothSides">
              <wp:wrapPolygon edited="0">
                <wp:start x="6198" y="0"/>
                <wp:lineTo x="0" y="1802"/>
                <wp:lineTo x="0" y="2162"/>
                <wp:lineTo x="6198" y="2883"/>
                <wp:lineTo x="6198" y="5766"/>
                <wp:lineTo x="0" y="6127"/>
                <wp:lineTo x="0" y="8469"/>
                <wp:lineTo x="2044" y="8650"/>
                <wp:lineTo x="0" y="9551"/>
                <wp:lineTo x="0" y="16939"/>
                <wp:lineTo x="6198" y="17299"/>
                <wp:lineTo x="0" y="18741"/>
                <wp:lineTo x="0" y="21444"/>
                <wp:lineTo x="21497" y="21444"/>
                <wp:lineTo x="21497" y="0"/>
                <wp:lineTo x="6198" y="0"/>
              </wp:wrapPolygon>
            </wp:wrapThrough>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0145" cy="22840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162" w:rsidRDefault="00060162" w:rsidP="00614818">
      <w:pPr>
        <w:spacing w:after="0"/>
        <w:ind w:left="0" w:firstLine="0"/>
        <w:rPr>
          <w:lang w:val="uk-UA"/>
        </w:rPr>
      </w:pPr>
    </w:p>
    <w:p w:rsidR="00082413" w:rsidRPr="00082413" w:rsidRDefault="00082413" w:rsidP="00614818">
      <w:pPr>
        <w:spacing w:after="0"/>
        <w:rPr>
          <w:lang w:val="uk-UA"/>
        </w:rPr>
      </w:pPr>
      <w:proofErr w:type="spellStart"/>
      <w:r w:rsidRPr="00082413">
        <w:rPr>
          <w:lang w:val="uk-UA"/>
        </w:rPr>
        <w:t>Копінг</w:t>
      </w:r>
      <w:proofErr w:type="spellEnd"/>
      <w:r w:rsidRPr="00082413">
        <w:rPr>
          <w:lang w:val="uk-UA"/>
        </w:rPr>
        <w:t>, орієнтований на проблему, представлений на рівні, що вказує на наявність спроб раціонального осмислення ситуації та пошуку можливих шляхів її вирішення. Водночас значення стандартного відхилення демонструють, що не всі підлітки однаковою мірою залучають такі стратегії, що може бути зумовлено відмінностями у досвіді, рівні відповідальності та сформованості навичок саморегуляції.</w:t>
      </w:r>
    </w:p>
    <w:p w:rsidR="00082413" w:rsidRPr="00082413" w:rsidRDefault="00082413" w:rsidP="00614818">
      <w:pPr>
        <w:spacing w:after="0"/>
        <w:rPr>
          <w:lang w:val="uk-UA"/>
        </w:rPr>
      </w:pPr>
      <w:proofErr w:type="spellStart"/>
      <w:r w:rsidRPr="00082413">
        <w:rPr>
          <w:lang w:val="uk-UA"/>
        </w:rPr>
        <w:t>Емоційно</w:t>
      </w:r>
      <w:proofErr w:type="spellEnd"/>
      <w:r w:rsidRPr="00082413">
        <w:rPr>
          <w:lang w:val="uk-UA"/>
        </w:rPr>
        <w:t xml:space="preserve"> зорієнтований </w:t>
      </w:r>
      <w:proofErr w:type="spellStart"/>
      <w:r w:rsidRPr="00082413">
        <w:rPr>
          <w:lang w:val="uk-UA"/>
        </w:rPr>
        <w:t>копінг</w:t>
      </w:r>
      <w:proofErr w:type="spellEnd"/>
      <w:r w:rsidRPr="00082413">
        <w:rPr>
          <w:lang w:val="uk-UA"/>
        </w:rPr>
        <w:t xml:space="preserve"> за даними </w:t>
      </w:r>
      <w:proofErr w:type="spellStart"/>
      <w:r w:rsidRPr="00082413">
        <w:rPr>
          <w:lang w:val="uk-UA"/>
        </w:rPr>
        <w:t>Brief</w:t>
      </w:r>
      <w:proofErr w:type="spellEnd"/>
      <w:r w:rsidRPr="00082413">
        <w:rPr>
          <w:lang w:val="uk-UA"/>
        </w:rPr>
        <w:t>-COPE має стабільне представлення, що відображає значущість емоційної складової у процесі переживання труднощів. Для підліткового віку характерне посилене емоційне реагування, тому використання таких стратегій може виконувати функцію внутрішнього балансу, навіть за умови недостатньої ефективності у вирішенні самої проблеми.</w:t>
      </w:r>
    </w:p>
    <w:p w:rsidR="00082413" w:rsidRPr="00082413" w:rsidRDefault="00082413" w:rsidP="00614818">
      <w:pPr>
        <w:spacing w:after="0"/>
        <w:rPr>
          <w:lang w:val="uk-UA"/>
        </w:rPr>
      </w:pPr>
      <w:proofErr w:type="spellStart"/>
      <w:r w:rsidRPr="00082413">
        <w:rPr>
          <w:lang w:val="uk-UA"/>
        </w:rPr>
        <w:lastRenderedPageBreak/>
        <w:t>Уникаючі</w:t>
      </w:r>
      <w:proofErr w:type="spellEnd"/>
      <w:r w:rsidRPr="00082413">
        <w:rPr>
          <w:lang w:val="uk-UA"/>
        </w:rPr>
        <w:t xml:space="preserve"> стратегії також займають помітне місце у структурі </w:t>
      </w:r>
      <w:proofErr w:type="spellStart"/>
      <w:r w:rsidRPr="00082413">
        <w:rPr>
          <w:lang w:val="uk-UA"/>
        </w:rPr>
        <w:t>копінгу</w:t>
      </w:r>
      <w:proofErr w:type="spellEnd"/>
      <w:r w:rsidRPr="00082413">
        <w:rPr>
          <w:lang w:val="uk-UA"/>
        </w:rPr>
        <w:t>. Їх середні значення свідчать про схильність частини підлітків знижувати напруження шляхом відволікання або тимчасового дистанціювання від складної ситуації. Водночас ці стратегії не набувають домінантного характеру, що може вказувати на поступове формування більш адаптивних моделей реагування.</w:t>
      </w:r>
    </w:p>
    <w:p w:rsidR="00900490" w:rsidRDefault="00982800" w:rsidP="00614818">
      <w:pPr>
        <w:spacing w:after="0"/>
        <w:rPr>
          <w:lang w:val="uk-UA"/>
        </w:rPr>
      </w:pPr>
      <w:r>
        <w:rPr>
          <w:noProof/>
        </w:rPr>
        <w:drawing>
          <wp:anchor distT="0" distB="0" distL="114300" distR="114300" simplePos="0" relativeHeight="251677696" behindDoc="0" locked="0" layoutInCell="1" allowOverlap="1" wp14:anchorId="50C13993" wp14:editId="1FCA97D1">
            <wp:simplePos x="0" y="0"/>
            <wp:positionH relativeFrom="column">
              <wp:posOffset>-177800</wp:posOffset>
            </wp:positionH>
            <wp:positionV relativeFrom="paragraph">
              <wp:posOffset>1648509</wp:posOffset>
            </wp:positionV>
            <wp:extent cx="6416040" cy="3962400"/>
            <wp:effectExtent l="0" t="0" r="381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16040" cy="3962400"/>
                    </a:xfrm>
                    <a:prstGeom prst="rect">
                      <a:avLst/>
                    </a:prstGeom>
                    <a:noFill/>
                  </pic:spPr>
                </pic:pic>
              </a:graphicData>
            </a:graphic>
            <wp14:sizeRelH relativeFrom="page">
              <wp14:pctWidth>0</wp14:pctWidth>
            </wp14:sizeRelH>
            <wp14:sizeRelV relativeFrom="page">
              <wp14:pctHeight>0</wp14:pctHeight>
            </wp14:sizeRelV>
          </wp:anchor>
        </w:drawing>
      </w:r>
      <w:r w:rsidR="00082413" w:rsidRPr="00082413">
        <w:rPr>
          <w:lang w:val="uk-UA"/>
        </w:rPr>
        <w:t xml:space="preserve">Загальна структура </w:t>
      </w:r>
      <w:proofErr w:type="spellStart"/>
      <w:r w:rsidR="00082413" w:rsidRPr="00082413">
        <w:rPr>
          <w:lang w:val="uk-UA"/>
        </w:rPr>
        <w:t>копінг</w:t>
      </w:r>
      <w:proofErr w:type="spellEnd"/>
      <w:r w:rsidR="00082413" w:rsidRPr="00082413">
        <w:rPr>
          <w:lang w:val="uk-UA"/>
        </w:rPr>
        <w:t xml:space="preserve">-стратегій, зафіксована за допомогою </w:t>
      </w:r>
      <w:r w:rsidR="00082413">
        <w:rPr>
          <w:lang w:val="uk-UA"/>
        </w:rPr>
        <w:t>цієї методики</w:t>
      </w:r>
      <w:r w:rsidR="00082413" w:rsidRPr="00082413">
        <w:rPr>
          <w:lang w:val="uk-UA"/>
        </w:rPr>
        <w:t>, свідчить про поєднання різних способів реагування на стресові обставини. Середні значення та показники варіативності демонструють, що поведінкові реакції підлітків не є одноманітними й залежать від конкретної ситуації, рівня емоційної напруги та особистісних ресурсів.</w:t>
      </w:r>
    </w:p>
    <w:p w:rsidR="0010438A" w:rsidRDefault="00060162" w:rsidP="00614818">
      <w:pPr>
        <w:spacing w:after="0"/>
        <w:rPr>
          <w:i/>
          <w:lang w:val="uk-UA"/>
        </w:rPr>
      </w:pPr>
      <w:r w:rsidRPr="00060162">
        <w:rPr>
          <w:i/>
          <w:lang w:val="uk-UA"/>
        </w:rPr>
        <w:t>Рис. 3.</w:t>
      </w:r>
      <w:r w:rsidR="00C55107">
        <w:rPr>
          <w:i/>
          <w:lang w:val="uk-UA"/>
        </w:rPr>
        <w:t>3</w:t>
      </w:r>
      <w:r w:rsidRPr="00060162">
        <w:rPr>
          <w:i/>
          <w:lang w:val="uk-UA"/>
        </w:rPr>
        <w:t>.</w:t>
      </w:r>
      <w:r>
        <w:rPr>
          <w:i/>
          <w:lang w:val="uk-UA"/>
        </w:rPr>
        <w:t>3</w:t>
      </w:r>
      <w:r w:rsidRPr="00060162">
        <w:rPr>
          <w:i/>
          <w:lang w:val="uk-UA"/>
        </w:rPr>
        <w:t xml:space="preserve">. </w:t>
      </w:r>
      <w:r w:rsidR="00B139FC">
        <w:rPr>
          <w:i/>
          <w:lang w:val="uk-UA"/>
        </w:rPr>
        <w:t xml:space="preserve">Детальна описова статистика середнього значення вибірки за </w:t>
      </w:r>
      <w:r>
        <w:rPr>
          <w:i/>
          <w:lang w:val="uk-UA"/>
        </w:rPr>
        <w:t>о</w:t>
      </w:r>
      <w:r w:rsidRPr="00060162">
        <w:rPr>
          <w:i/>
          <w:lang w:val="uk-UA"/>
        </w:rPr>
        <w:t>питувальник</w:t>
      </w:r>
      <w:r>
        <w:rPr>
          <w:i/>
          <w:lang w:val="uk-UA"/>
        </w:rPr>
        <w:t>ом</w:t>
      </w:r>
      <w:r w:rsidRPr="00060162">
        <w:rPr>
          <w:i/>
          <w:lang w:val="uk-UA"/>
        </w:rPr>
        <w:t xml:space="preserve"> </w:t>
      </w:r>
      <w:proofErr w:type="spellStart"/>
      <w:r w:rsidRPr="00060162">
        <w:rPr>
          <w:i/>
          <w:lang w:val="uk-UA"/>
        </w:rPr>
        <w:t>Ukrainian</w:t>
      </w:r>
      <w:proofErr w:type="spellEnd"/>
      <w:r w:rsidRPr="00060162">
        <w:rPr>
          <w:i/>
          <w:lang w:val="uk-UA"/>
        </w:rPr>
        <w:t xml:space="preserve"> </w:t>
      </w:r>
      <w:proofErr w:type="spellStart"/>
      <w:r w:rsidRPr="00060162">
        <w:rPr>
          <w:i/>
          <w:lang w:val="uk-UA"/>
        </w:rPr>
        <w:t>Adaptation</w:t>
      </w:r>
      <w:proofErr w:type="spellEnd"/>
      <w:r w:rsidRPr="00060162">
        <w:rPr>
          <w:i/>
          <w:lang w:val="uk-UA"/>
        </w:rPr>
        <w:t xml:space="preserve"> </w:t>
      </w:r>
      <w:proofErr w:type="spellStart"/>
      <w:r w:rsidRPr="00060162">
        <w:rPr>
          <w:i/>
          <w:lang w:val="uk-UA"/>
        </w:rPr>
        <w:t>of</w:t>
      </w:r>
      <w:proofErr w:type="spellEnd"/>
      <w:r w:rsidRPr="00060162">
        <w:rPr>
          <w:i/>
          <w:lang w:val="uk-UA"/>
        </w:rPr>
        <w:t xml:space="preserve"> </w:t>
      </w:r>
      <w:proofErr w:type="spellStart"/>
      <w:r w:rsidRPr="00060162">
        <w:rPr>
          <w:i/>
          <w:lang w:val="uk-UA"/>
        </w:rPr>
        <w:t>the</w:t>
      </w:r>
      <w:proofErr w:type="spellEnd"/>
      <w:r w:rsidRPr="00060162">
        <w:rPr>
          <w:i/>
          <w:lang w:val="uk-UA"/>
        </w:rPr>
        <w:t xml:space="preserve"> </w:t>
      </w:r>
      <w:proofErr w:type="spellStart"/>
      <w:r w:rsidRPr="00060162">
        <w:rPr>
          <w:i/>
          <w:lang w:val="uk-UA"/>
        </w:rPr>
        <w:t>Brief</w:t>
      </w:r>
      <w:proofErr w:type="spellEnd"/>
      <w:r w:rsidRPr="00060162">
        <w:rPr>
          <w:i/>
          <w:lang w:val="uk-UA"/>
        </w:rPr>
        <w:t xml:space="preserve">-COPE </w:t>
      </w:r>
      <w:proofErr w:type="spellStart"/>
      <w:r w:rsidRPr="00060162">
        <w:rPr>
          <w:i/>
          <w:lang w:val="uk-UA"/>
        </w:rPr>
        <w:t>Questionnaire</w:t>
      </w:r>
      <w:proofErr w:type="spellEnd"/>
      <w:r w:rsidRPr="00060162">
        <w:rPr>
          <w:i/>
          <w:lang w:val="uk-UA"/>
        </w:rPr>
        <w:t xml:space="preserve"> Т. Яблонська, О. </w:t>
      </w:r>
      <w:proofErr w:type="spellStart"/>
      <w:r w:rsidRPr="00060162">
        <w:rPr>
          <w:i/>
          <w:lang w:val="uk-UA"/>
        </w:rPr>
        <w:t>Верник</w:t>
      </w:r>
      <w:proofErr w:type="spellEnd"/>
      <w:r w:rsidRPr="00060162">
        <w:rPr>
          <w:i/>
          <w:lang w:val="uk-UA"/>
        </w:rPr>
        <w:t>, Г. Гайворонський</w:t>
      </w:r>
      <w:r w:rsidR="00B139FC">
        <w:rPr>
          <w:i/>
          <w:lang w:val="uk-UA"/>
        </w:rPr>
        <w:t>.</w:t>
      </w:r>
    </w:p>
    <w:p w:rsidR="00593DA0" w:rsidRPr="00593DA0" w:rsidRDefault="00593DA0" w:rsidP="00614818">
      <w:pPr>
        <w:spacing w:after="0"/>
        <w:rPr>
          <w:lang w:val="uk-UA"/>
        </w:rPr>
      </w:pPr>
      <w:r w:rsidRPr="00593DA0">
        <w:rPr>
          <w:lang w:val="uk-UA"/>
        </w:rPr>
        <w:t xml:space="preserve">Незважаючи на відносно високі показники проблемно-орієнтованого </w:t>
      </w:r>
      <w:proofErr w:type="spellStart"/>
      <w:r w:rsidRPr="00593DA0">
        <w:rPr>
          <w:lang w:val="uk-UA"/>
        </w:rPr>
        <w:t>копінгу</w:t>
      </w:r>
      <w:proofErr w:type="spellEnd"/>
      <w:r w:rsidRPr="00593DA0">
        <w:rPr>
          <w:lang w:val="uk-UA"/>
        </w:rPr>
        <w:t xml:space="preserve"> в усіх групах, у підлітків із високою схильністю до </w:t>
      </w:r>
      <w:proofErr w:type="spellStart"/>
      <w:r w:rsidRPr="00593DA0">
        <w:rPr>
          <w:lang w:val="uk-UA"/>
        </w:rPr>
        <w:t>прокрастинації</w:t>
      </w:r>
      <w:proofErr w:type="spellEnd"/>
      <w:r w:rsidRPr="00593DA0">
        <w:rPr>
          <w:lang w:val="uk-UA"/>
        </w:rPr>
        <w:t xml:space="preserve"> він є менш вираженим, що може свідчити про труднощі у застосуванні цілеспрямованих стратегій у стресових ситуаціях. Зниження </w:t>
      </w:r>
      <w:proofErr w:type="spellStart"/>
      <w:r w:rsidRPr="00593DA0">
        <w:rPr>
          <w:lang w:val="uk-UA"/>
        </w:rPr>
        <w:t>емоційно</w:t>
      </w:r>
      <w:proofErr w:type="spellEnd"/>
      <w:r w:rsidRPr="00593DA0">
        <w:rPr>
          <w:lang w:val="uk-UA"/>
        </w:rPr>
        <w:t>-</w:t>
      </w:r>
      <w:r w:rsidRPr="00593DA0">
        <w:rPr>
          <w:lang w:val="uk-UA"/>
        </w:rPr>
        <w:lastRenderedPageBreak/>
        <w:t xml:space="preserve">орієнтованого </w:t>
      </w:r>
      <w:proofErr w:type="spellStart"/>
      <w:r w:rsidRPr="00593DA0">
        <w:rPr>
          <w:lang w:val="uk-UA"/>
        </w:rPr>
        <w:t>копінгу</w:t>
      </w:r>
      <w:proofErr w:type="spellEnd"/>
      <w:r w:rsidRPr="00593DA0">
        <w:rPr>
          <w:lang w:val="uk-UA"/>
        </w:rPr>
        <w:t xml:space="preserve"> зі зростанням </w:t>
      </w:r>
      <w:proofErr w:type="spellStart"/>
      <w:r w:rsidRPr="00593DA0">
        <w:rPr>
          <w:lang w:val="uk-UA"/>
        </w:rPr>
        <w:t>прокрастинації</w:t>
      </w:r>
      <w:proofErr w:type="spellEnd"/>
      <w:r w:rsidRPr="00593DA0">
        <w:rPr>
          <w:lang w:val="uk-UA"/>
        </w:rPr>
        <w:t xml:space="preserve"> вказує на обмежені можливості усвідомленої емоційної регуляції. Водночас відносна значущість </w:t>
      </w:r>
      <w:proofErr w:type="spellStart"/>
      <w:r w:rsidRPr="00593DA0">
        <w:rPr>
          <w:lang w:val="uk-UA"/>
        </w:rPr>
        <w:t>уникаючого</w:t>
      </w:r>
      <w:proofErr w:type="spellEnd"/>
      <w:r w:rsidRPr="00593DA0">
        <w:rPr>
          <w:lang w:val="uk-UA"/>
        </w:rPr>
        <w:t xml:space="preserve"> </w:t>
      </w:r>
      <w:proofErr w:type="spellStart"/>
      <w:r w:rsidRPr="00593DA0">
        <w:rPr>
          <w:lang w:val="uk-UA"/>
        </w:rPr>
        <w:t>копінгу</w:t>
      </w:r>
      <w:proofErr w:type="spellEnd"/>
      <w:r w:rsidRPr="00593DA0">
        <w:rPr>
          <w:lang w:val="uk-UA"/>
        </w:rPr>
        <w:t xml:space="preserve"> при високому рівні </w:t>
      </w:r>
      <w:proofErr w:type="spellStart"/>
      <w:r w:rsidRPr="00593DA0">
        <w:rPr>
          <w:lang w:val="uk-UA"/>
        </w:rPr>
        <w:t>прокрастинації</w:t>
      </w:r>
      <w:proofErr w:type="spellEnd"/>
      <w:r w:rsidRPr="00593DA0">
        <w:rPr>
          <w:lang w:val="uk-UA"/>
        </w:rPr>
        <w:t xml:space="preserve"> підтверджує, що уникання труднощів виступає одним із ключових механізмів підтримання відкладання діяльності.</w:t>
      </w:r>
    </w:p>
    <w:p w:rsidR="00082413" w:rsidRPr="00082413" w:rsidRDefault="00593DA0" w:rsidP="00614818">
      <w:pPr>
        <w:spacing w:after="0"/>
        <w:rPr>
          <w:lang w:val="uk-UA"/>
        </w:rPr>
      </w:pPr>
      <w:r>
        <w:rPr>
          <w:lang w:val="uk-UA"/>
        </w:rPr>
        <w:t>Окремо</w:t>
      </w:r>
      <w:r w:rsidR="00082413" w:rsidRPr="00082413">
        <w:rPr>
          <w:lang w:val="uk-UA"/>
        </w:rPr>
        <w:t xml:space="preserve">, виявлено кореляцію між </w:t>
      </w:r>
      <w:proofErr w:type="spellStart"/>
      <w:r w:rsidR="00082413" w:rsidRPr="00082413">
        <w:rPr>
          <w:lang w:val="uk-UA"/>
        </w:rPr>
        <w:t>копінгом</w:t>
      </w:r>
      <w:proofErr w:type="spellEnd"/>
      <w:r w:rsidR="00082413" w:rsidRPr="00082413">
        <w:rPr>
          <w:lang w:val="uk-UA"/>
        </w:rPr>
        <w:t xml:space="preserve">, </w:t>
      </w:r>
      <w:proofErr w:type="spellStart"/>
      <w:r w:rsidR="00082413" w:rsidRPr="00082413">
        <w:rPr>
          <w:lang w:val="uk-UA"/>
        </w:rPr>
        <w:t>фокусованим</w:t>
      </w:r>
      <w:proofErr w:type="spellEnd"/>
      <w:r w:rsidR="00082413" w:rsidRPr="00082413">
        <w:rPr>
          <w:lang w:val="uk-UA"/>
        </w:rPr>
        <w:t xml:space="preserve"> на проблемі, та </w:t>
      </w:r>
      <w:proofErr w:type="spellStart"/>
      <w:r w:rsidR="00082413" w:rsidRPr="00082413">
        <w:rPr>
          <w:lang w:val="uk-UA"/>
        </w:rPr>
        <w:t>копінгом</w:t>
      </w:r>
      <w:proofErr w:type="spellEnd"/>
      <w:r w:rsidR="00082413" w:rsidRPr="00082413">
        <w:rPr>
          <w:lang w:val="uk-UA"/>
        </w:rPr>
        <w:t xml:space="preserve">, орієнтованим на емоції (r = 0,580; p &lt; 0,001). Це свідчить про те, що в підлітковому віці різні способи подолання стресу не </w:t>
      </w:r>
      <w:proofErr w:type="spellStart"/>
      <w:r w:rsidR="00082413" w:rsidRPr="00082413">
        <w:rPr>
          <w:lang w:val="uk-UA"/>
        </w:rPr>
        <w:t>протистоять</w:t>
      </w:r>
      <w:proofErr w:type="spellEnd"/>
      <w:r w:rsidR="00082413" w:rsidRPr="00082413">
        <w:rPr>
          <w:lang w:val="uk-UA"/>
        </w:rPr>
        <w:t xml:space="preserve"> один одному, а функціонують у взаємозв’язку, формуючи гнучку модель реагування. Також зафіксовано зв’язок між </w:t>
      </w:r>
      <w:proofErr w:type="spellStart"/>
      <w:r w:rsidR="00082413" w:rsidRPr="00082413">
        <w:rPr>
          <w:lang w:val="uk-UA"/>
        </w:rPr>
        <w:t>емоційно</w:t>
      </w:r>
      <w:proofErr w:type="spellEnd"/>
      <w:r w:rsidR="00082413" w:rsidRPr="00082413">
        <w:rPr>
          <w:lang w:val="uk-UA"/>
        </w:rPr>
        <w:t xml:space="preserve"> орієнтованим та </w:t>
      </w:r>
      <w:proofErr w:type="spellStart"/>
      <w:r w:rsidR="00082413" w:rsidRPr="00082413">
        <w:rPr>
          <w:lang w:val="uk-UA"/>
        </w:rPr>
        <w:t>уникаючим</w:t>
      </w:r>
      <w:proofErr w:type="spellEnd"/>
      <w:r w:rsidR="00082413" w:rsidRPr="00082413">
        <w:rPr>
          <w:lang w:val="uk-UA"/>
        </w:rPr>
        <w:t xml:space="preserve"> </w:t>
      </w:r>
      <w:proofErr w:type="spellStart"/>
      <w:r w:rsidR="00082413" w:rsidRPr="00082413">
        <w:rPr>
          <w:lang w:val="uk-UA"/>
        </w:rPr>
        <w:t>копінгом</w:t>
      </w:r>
      <w:proofErr w:type="spellEnd"/>
      <w:r w:rsidR="00082413" w:rsidRPr="00082413">
        <w:rPr>
          <w:lang w:val="uk-UA"/>
        </w:rPr>
        <w:t xml:space="preserve"> (r = 0,494; p &lt; 0,001), що вказує на тенденцію використовувати уникнення як спосіб зниження емоційного напруження.</w:t>
      </w:r>
    </w:p>
    <w:p w:rsidR="00082413" w:rsidRPr="00082413" w:rsidRDefault="00082413" w:rsidP="00614818">
      <w:pPr>
        <w:spacing w:after="0"/>
        <w:rPr>
          <w:lang w:val="uk-UA"/>
        </w:rPr>
      </w:pPr>
      <w:r w:rsidRPr="00082413">
        <w:rPr>
          <w:lang w:val="uk-UA"/>
        </w:rPr>
        <w:t xml:space="preserve">Узагальнюючи отримані результати, можна зазначити, що </w:t>
      </w:r>
      <w:proofErr w:type="spellStart"/>
      <w:r w:rsidRPr="00082413">
        <w:rPr>
          <w:lang w:val="uk-UA"/>
        </w:rPr>
        <w:t>копінг</w:t>
      </w:r>
      <w:proofErr w:type="spellEnd"/>
      <w:r w:rsidRPr="00082413">
        <w:rPr>
          <w:lang w:val="uk-UA"/>
        </w:rPr>
        <w:t xml:space="preserve">-стратегії підлітків мають системний характер і формуються як взаємопов’язаний комплекс поведінкових, когнітивних та емоційних реакцій. Підлітки не обмежуються використанням окремих стратегій, а комбінують їх залежно від ситуаційних умов і внутрішніх переживань. Така </w:t>
      </w:r>
      <w:proofErr w:type="spellStart"/>
      <w:r w:rsidRPr="00082413">
        <w:rPr>
          <w:lang w:val="uk-UA"/>
        </w:rPr>
        <w:t>багатовимірність</w:t>
      </w:r>
      <w:proofErr w:type="spellEnd"/>
      <w:r w:rsidRPr="00082413">
        <w:rPr>
          <w:lang w:val="uk-UA"/>
        </w:rPr>
        <w:t xml:space="preserve"> </w:t>
      </w:r>
      <w:proofErr w:type="spellStart"/>
      <w:r w:rsidRPr="00082413">
        <w:rPr>
          <w:lang w:val="uk-UA"/>
        </w:rPr>
        <w:t>копінгу</w:t>
      </w:r>
      <w:proofErr w:type="spellEnd"/>
      <w:r w:rsidRPr="00082413">
        <w:rPr>
          <w:lang w:val="uk-UA"/>
        </w:rPr>
        <w:t xml:space="preserve"> відображає складність процесів психологічної адаптації у цьому віці.</w:t>
      </w:r>
    </w:p>
    <w:p w:rsidR="00082413" w:rsidRPr="00082413" w:rsidRDefault="00082413" w:rsidP="00614818">
      <w:pPr>
        <w:spacing w:after="0"/>
        <w:rPr>
          <w:lang w:val="uk-UA"/>
        </w:rPr>
      </w:pPr>
      <w:r w:rsidRPr="00082413">
        <w:rPr>
          <w:lang w:val="uk-UA"/>
        </w:rPr>
        <w:t xml:space="preserve">Загальна картина свідчить про те, що </w:t>
      </w:r>
      <w:proofErr w:type="spellStart"/>
      <w:r w:rsidRPr="00082413">
        <w:rPr>
          <w:lang w:val="uk-UA"/>
        </w:rPr>
        <w:t>копінг</w:t>
      </w:r>
      <w:proofErr w:type="spellEnd"/>
      <w:r w:rsidRPr="00082413">
        <w:rPr>
          <w:lang w:val="uk-UA"/>
        </w:rPr>
        <w:t xml:space="preserve">-поведінка підлітків є гнучкою, але водночас нестійкою, оскільки окремі стратегії можуть легко змінювати одна одну залежно від інтенсивності стресу та доступних ресурсів. Це створює передумови для формування як адаптивних, так і потенційно ускладнених моделей реагування. Отримані результати підкреслюють важливість подальшого аналізу </w:t>
      </w:r>
      <w:proofErr w:type="spellStart"/>
      <w:r w:rsidRPr="00082413">
        <w:rPr>
          <w:lang w:val="uk-UA"/>
        </w:rPr>
        <w:t>копінг</w:t>
      </w:r>
      <w:proofErr w:type="spellEnd"/>
      <w:r w:rsidRPr="00082413">
        <w:rPr>
          <w:lang w:val="uk-UA"/>
        </w:rPr>
        <w:t>-стратегій у контексті психологічної стійкості підлітків та їх здатності ефективно взаємодіяти з викликами середовища.</w:t>
      </w:r>
    </w:p>
    <w:p w:rsidR="00F37D14" w:rsidRDefault="00082413" w:rsidP="00614818">
      <w:pPr>
        <w:spacing w:after="0"/>
        <w:rPr>
          <w:lang w:val="uk-UA"/>
        </w:rPr>
      </w:pPr>
      <w:r>
        <w:rPr>
          <w:lang w:val="uk-UA"/>
        </w:rPr>
        <w:t>Отже, в</w:t>
      </w:r>
      <w:r w:rsidR="00F37D14" w:rsidRPr="00F37D14">
        <w:rPr>
          <w:lang w:val="uk-UA"/>
        </w:rPr>
        <w:t xml:space="preserve"> цілому отримані результати дозволяють охарактеризувати </w:t>
      </w:r>
      <w:proofErr w:type="spellStart"/>
      <w:r w:rsidR="00F37D14" w:rsidRPr="00F37D14">
        <w:rPr>
          <w:lang w:val="uk-UA"/>
        </w:rPr>
        <w:t>копінг</w:t>
      </w:r>
      <w:proofErr w:type="spellEnd"/>
      <w:r w:rsidR="00F37D14" w:rsidRPr="00F37D14">
        <w:rPr>
          <w:lang w:val="uk-UA"/>
        </w:rPr>
        <w:t xml:space="preserve">-поведінку підлітків як гнучку, але нестійку систему, що перебуває у стані формування. Вона поєднує елементи адаптивних і менш ефективних стратегій, що відображає особливості вікового розвитку та вплив зовнішніх умов. Такий </w:t>
      </w:r>
      <w:r w:rsidR="00F37D14" w:rsidRPr="00F37D14">
        <w:rPr>
          <w:lang w:val="uk-UA"/>
        </w:rPr>
        <w:lastRenderedPageBreak/>
        <w:t xml:space="preserve">характер </w:t>
      </w:r>
      <w:proofErr w:type="spellStart"/>
      <w:r w:rsidR="00F37D14" w:rsidRPr="00F37D14">
        <w:rPr>
          <w:lang w:val="uk-UA"/>
        </w:rPr>
        <w:t>копінгу</w:t>
      </w:r>
      <w:proofErr w:type="spellEnd"/>
      <w:r w:rsidR="00F37D14" w:rsidRPr="00F37D14">
        <w:rPr>
          <w:lang w:val="uk-UA"/>
        </w:rPr>
        <w:t xml:space="preserve"> створює підґрунтя для подальшого аналізу зв’язку між особливостями подолання стресу та іншими психологічними характеристиками підлітків.</w:t>
      </w:r>
    </w:p>
    <w:p w:rsidR="00C90737" w:rsidRPr="00F37D14" w:rsidRDefault="00C90737" w:rsidP="00614818">
      <w:pPr>
        <w:spacing w:after="0"/>
        <w:rPr>
          <w:lang w:val="uk-UA"/>
        </w:rPr>
      </w:pPr>
    </w:p>
    <w:p w:rsidR="0010438A" w:rsidRDefault="0010438A" w:rsidP="00614818">
      <w:pPr>
        <w:pStyle w:val="2"/>
        <w:spacing w:after="0"/>
        <w:rPr>
          <w:lang w:val="uk-UA"/>
        </w:rPr>
      </w:pPr>
      <w:r w:rsidRPr="0010438A">
        <w:rPr>
          <w:lang w:val="uk-UA"/>
        </w:rPr>
        <w:t>3.</w:t>
      </w:r>
      <w:r>
        <w:rPr>
          <w:lang w:val="uk-UA"/>
        </w:rPr>
        <w:t>4</w:t>
      </w:r>
      <w:r w:rsidRPr="0010438A">
        <w:rPr>
          <w:lang w:val="uk-UA"/>
        </w:rPr>
        <w:t xml:space="preserve">. </w:t>
      </w:r>
      <w:r w:rsidR="00B06B8F">
        <w:rPr>
          <w:lang w:val="uk-UA"/>
        </w:rPr>
        <w:t>Особливості в</w:t>
      </w:r>
      <w:r w:rsidR="0049045D" w:rsidRPr="0010438A">
        <w:rPr>
          <w:lang w:val="uk-UA"/>
        </w:rPr>
        <w:t>заємозв’яз</w:t>
      </w:r>
      <w:r w:rsidR="00B06B8F">
        <w:rPr>
          <w:lang w:val="uk-UA"/>
        </w:rPr>
        <w:t>ку</w:t>
      </w:r>
      <w:r w:rsidR="0049045D" w:rsidRPr="0010438A">
        <w:rPr>
          <w:lang w:val="uk-UA"/>
        </w:rPr>
        <w:t xml:space="preserve"> рівня </w:t>
      </w:r>
      <w:proofErr w:type="spellStart"/>
      <w:r w:rsidR="0049045D" w:rsidRPr="0010438A">
        <w:rPr>
          <w:lang w:val="uk-UA"/>
        </w:rPr>
        <w:t>прокрастинації</w:t>
      </w:r>
      <w:proofErr w:type="spellEnd"/>
      <w:r w:rsidR="0049045D" w:rsidRPr="0010438A">
        <w:rPr>
          <w:lang w:val="uk-UA"/>
        </w:rPr>
        <w:t xml:space="preserve"> з </w:t>
      </w:r>
      <w:proofErr w:type="spellStart"/>
      <w:r w:rsidR="0049045D" w:rsidRPr="0010438A">
        <w:rPr>
          <w:lang w:val="uk-UA"/>
        </w:rPr>
        <w:t>копінг</w:t>
      </w:r>
      <w:proofErr w:type="spellEnd"/>
      <w:r w:rsidR="0049045D" w:rsidRPr="0010438A">
        <w:rPr>
          <w:lang w:val="uk-UA"/>
        </w:rPr>
        <w:t>-стратегіями</w:t>
      </w:r>
    </w:p>
    <w:p w:rsidR="00073BD1" w:rsidRPr="00073BD1" w:rsidRDefault="00073BD1" w:rsidP="00614818">
      <w:pPr>
        <w:spacing w:after="0"/>
        <w:rPr>
          <w:lang w:val="uk-UA"/>
        </w:rPr>
      </w:pPr>
      <w:r>
        <w:rPr>
          <w:lang w:val="uk-UA"/>
        </w:rPr>
        <w:t xml:space="preserve">Оскільки, нами вже виявлено, що основні шкали обраних </w:t>
      </w:r>
      <w:proofErr w:type="spellStart"/>
      <w:r>
        <w:rPr>
          <w:lang w:val="uk-UA"/>
        </w:rPr>
        <w:t>методик</w:t>
      </w:r>
      <w:proofErr w:type="spellEnd"/>
      <w:r>
        <w:rPr>
          <w:lang w:val="uk-UA"/>
        </w:rPr>
        <w:t xml:space="preserve"> мають нормальний розподіл, для пошуку взаємозв’язку між рівнем схильності до відкладання справ та </w:t>
      </w:r>
      <w:proofErr w:type="spellStart"/>
      <w:r>
        <w:rPr>
          <w:lang w:val="uk-UA"/>
        </w:rPr>
        <w:t>копінг</w:t>
      </w:r>
      <w:proofErr w:type="spellEnd"/>
      <w:r>
        <w:rPr>
          <w:lang w:val="uk-UA"/>
        </w:rPr>
        <w:t xml:space="preserve"> стратегіями респондентів використовувався </w:t>
      </w:r>
      <w:proofErr w:type="spellStart"/>
      <w:r>
        <w:rPr>
          <w:lang w:val="uk-UA"/>
        </w:rPr>
        <w:t>коєфіцієнт</w:t>
      </w:r>
      <w:proofErr w:type="spellEnd"/>
      <w:r>
        <w:rPr>
          <w:lang w:val="uk-UA"/>
        </w:rPr>
        <w:t xml:space="preserve"> кореляції </w:t>
      </w:r>
      <w:proofErr w:type="spellStart"/>
      <w:r>
        <w:rPr>
          <w:lang w:val="uk-UA"/>
        </w:rPr>
        <w:t>Пірсона</w:t>
      </w:r>
      <w:proofErr w:type="spellEnd"/>
      <w:r>
        <w:rPr>
          <w:lang w:val="uk-UA"/>
        </w:rPr>
        <w:t>. Для наочності результати були подані у вигляді таблиць за кожною методикою.</w:t>
      </w:r>
    </w:p>
    <w:p w:rsidR="002B01AA" w:rsidRDefault="002B01AA" w:rsidP="00614818">
      <w:pPr>
        <w:spacing w:after="0"/>
        <w:rPr>
          <w:lang w:val="uk-UA"/>
        </w:rPr>
      </w:pPr>
      <w:r w:rsidRPr="002B01AA">
        <w:rPr>
          <w:lang w:val="uk-UA"/>
        </w:rPr>
        <w:t xml:space="preserve">Аналіз результатів за </w:t>
      </w:r>
      <w:r w:rsidR="00073BD1">
        <w:rPr>
          <w:lang w:val="uk-UA"/>
        </w:rPr>
        <w:t xml:space="preserve">першим </w:t>
      </w:r>
      <w:r w:rsidRPr="002B01AA">
        <w:rPr>
          <w:lang w:val="uk-UA"/>
        </w:rPr>
        <w:t xml:space="preserve">опитувальником </w:t>
      </w:r>
      <w:proofErr w:type="spellStart"/>
      <w:r w:rsidRPr="002B01AA">
        <w:rPr>
          <w:lang w:val="uk-UA"/>
        </w:rPr>
        <w:t>копінг</w:t>
      </w:r>
      <w:proofErr w:type="spellEnd"/>
      <w:r w:rsidRPr="002B01AA">
        <w:rPr>
          <w:lang w:val="uk-UA"/>
        </w:rPr>
        <w:t xml:space="preserve">-стратегій Р. </w:t>
      </w:r>
      <w:proofErr w:type="spellStart"/>
      <w:r w:rsidRPr="002B01AA">
        <w:rPr>
          <w:lang w:val="uk-UA"/>
        </w:rPr>
        <w:t>Лазаруса</w:t>
      </w:r>
      <w:proofErr w:type="spellEnd"/>
      <w:r w:rsidRPr="002B01AA">
        <w:rPr>
          <w:lang w:val="uk-UA"/>
        </w:rPr>
        <w:t xml:space="preserve"> та С. </w:t>
      </w:r>
      <w:proofErr w:type="spellStart"/>
      <w:r w:rsidRPr="002B01AA">
        <w:rPr>
          <w:lang w:val="uk-UA"/>
        </w:rPr>
        <w:t>Фолкмана</w:t>
      </w:r>
      <w:proofErr w:type="spellEnd"/>
      <w:r w:rsidRPr="002B01AA">
        <w:rPr>
          <w:lang w:val="uk-UA"/>
        </w:rPr>
        <w:t xml:space="preserve"> показав, що більшість виявлених кореляцій мають слабкий або помірний характер і не досягають рівня статистичної значущості. Так, </w:t>
      </w:r>
      <w:proofErr w:type="spellStart"/>
      <w:r w:rsidRPr="002B01AA">
        <w:rPr>
          <w:lang w:val="uk-UA"/>
        </w:rPr>
        <w:t>конфронтативний</w:t>
      </w:r>
      <w:proofErr w:type="spellEnd"/>
      <w:r w:rsidRPr="002B01AA">
        <w:rPr>
          <w:lang w:val="uk-UA"/>
        </w:rPr>
        <w:t xml:space="preserve"> </w:t>
      </w:r>
      <w:proofErr w:type="spellStart"/>
      <w:r w:rsidRPr="002B01AA">
        <w:rPr>
          <w:lang w:val="uk-UA"/>
        </w:rPr>
        <w:t>копінг</w:t>
      </w:r>
      <w:proofErr w:type="spellEnd"/>
      <w:r w:rsidRPr="002B01AA">
        <w:rPr>
          <w:lang w:val="uk-UA"/>
        </w:rPr>
        <w:t xml:space="preserve">, дистанціювання, самоконтроль, пошук соціальної підтримки, прийняття відповідальності, втеча-уникнення та планування розв’язання проблеми демонструють негативні кореляційні зв’язки з рівнем </w:t>
      </w:r>
      <w:proofErr w:type="spellStart"/>
      <w:r w:rsidRPr="002B01AA">
        <w:rPr>
          <w:lang w:val="uk-UA"/>
        </w:rPr>
        <w:t>прокрастинації</w:t>
      </w:r>
      <w:proofErr w:type="spellEnd"/>
      <w:r w:rsidRPr="002B01AA">
        <w:rPr>
          <w:lang w:val="uk-UA"/>
        </w:rPr>
        <w:t>, проте ці зв’язки не є значущими. Це свідчить про те, що сам факт використання цих стратегій ще не гарантує зниження схильності до відкладання справ, а їхня ефективність значною мірою залежить від контексту, частоти та усвідомленості застосування.</w:t>
      </w:r>
    </w:p>
    <w:p w:rsidR="00982800" w:rsidRDefault="00982800" w:rsidP="00614818">
      <w:pPr>
        <w:spacing w:after="0"/>
        <w:jc w:val="center"/>
        <w:rPr>
          <w:b/>
        </w:rPr>
      </w:pPr>
    </w:p>
    <w:p w:rsidR="00982800" w:rsidRDefault="00982800" w:rsidP="00614818">
      <w:pPr>
        <w:spacing w:after="0"/>
        <w:jc w:val="center"/>
        <w:rPr>
          <w:b/>
        </w:rPr>
      </w:pPr>
    </w:p>
    <w:p w:rsidR="00982800" w:rsidRDefault="00982800" w:rsidP="00614818">
      <w:pPr>
        <w:spacing w:after="0"/>
        <w:jc w:val="center"/>
        <w:rPr>
          <w:b/>
        </w:rPr>
      </w:pPr>
    </w:p>
    <w:p w:rsidR="00982800" w:rsidRDefault="00982800" w:rsidP="00614818">
      <w:pPr>
        <w:spacing w:after="0"/>
        <w:jc w:val="center"/>
        <w:rPr>
          <w:b/>
        </w:rPr>
      </w:pPr>
    </w:p>
    <w:p w:rsidR="00982800" w:rsidRDefault="00982800" w:rsidP="00614818">
      <w:pPr>
        <w:spacing w:after="0"/>
        <w:jc w:val="center"/>
        <w:rPr>
          <w:b/>
        </w:rPr>
      </w:pPr>
    </w:p>
    <w:p w:rsidR="00073BD1" w:rsidRPr="00073BD1" w:rsidRDefault="00073BD1" w:rsidP="00614818">
      <w:pPr>
        <w:spacing w:after="0"/>
        <w:jc w:val="center"/>
        <w:rPr>
          <w:b/>
          <w:lang w:val="uk-UA"/>
        </w:rPr>
      </w:pPr>
      <w:proofErr w:type="spellStart"/>
      <w:r w:rsidRPr="00073BD1">
        <w:rPr>
          <w:b/>
        </w:rPr>
        <w:t>Результати</w:t>
      </w:r>
      <w:proofErr w:type="spellEnd"/>
      <w:r w:rsidRPr="00073BD1">
        <w:rPr>
          <w:b/>
          <w:lang w:val="uk-UA"/>
        </w:rPr>
        <w:t xml:space="preserve"> кореляційного аналізу за </w:t>
      </w:r>
      <w:r>
        <w:rPr>
          <w:b/>
          <w:lang w:val="uk-UA"/>
        </w:rPr>
        <w:t>о</w:t>
      </w:r>
      <w:r w:rsidRPr="00073BD1">
        <w:rPr>
          <w:b/>
          <w:lang w:val="uk-UA"/>
        </w:rPr>
        <w:t>питувальник</w:t>
      </w:r>
      <w:r>
        <w:rPr>
          <w:b/>
          <w:lang w:val="uk-UA"/>
        </w:rPr>
        <w:t>ом</w:t>
      </w:r>
      <w:r w:rsidRPr="00073BD1">
        <w:rPr>
          <w:b/>
          <w:lang w:val="uk-UA"/>
        </w:rPr>
        <w:t xml:space="preserve"> «</w:t>
      </w:r>
      <w:proofErr w:type="spellStart"/>
      <w:r w:rsidRPr="00073BD1">
        <w:rPr>
          <w:b/>
          <w:lang w:val="uk-UA"/>
        </w:rPr>
        <w:t>Копінг</w:t>
      </w:r>
      <w:proofErr w:type="spellEnd"/>
      <w:r w:rsidRPr="00073BD1">
        <w:rPr>
          <w:b/>
          <w:lang w:val="uk-UA"/>
        </w:rPr>
        <w:t xml:space="preserve">-стратегії» Р. </w:t>
      </w:r>
      <w:proofErr w:type="spellStart"/>
      <w:r w:rsidRPr="00073BD1">
        <w:rPr>
          <w:b/>
          <w:lang w:val="uk-UA"/>
        </w:rPr>
        <w:t>Лазаруса</w:t>
      </w:r>
      <w:proofErr w:type="spellEnd"/>
      <w:r w:rsidRPr="00073BD1">
        <w:rPr>
          <w:b/>
          <w:lang w:val="uk-UA"/>
        </w:rPr>
        <w:t xml:space="preserve"> та С. </w:t>
      </w:r>
      <w:proofErr w:type="spellStart"/>
      <w:r w:rsidRPr="00073BD1">
        <w:rPr>
          <w:b/>
          <w:lang w:val="uk-UA"/>
        </w:rPr>
        <w:t>Фолкмана</w:t>
      </w:r>
      <w:proofErr w:type="spellEnd"/>
      <w:r w:rsidRPr="00073BD1">
        <w:rPr>
          <w:b/>
          <w:lang w:val="uk-UA"/>
        </w:rPr>
        <w:t xml:space="preserve"> (адаптація Т.А. Крюкова)</w:t>
      </w:r>
    </w:p>
    <w:p w:rsidR="0003573C" w:rsidRPr="00D00978" w:rsidRDefault="0003573C" w:rsidP="00614818">
      <w:pPr>
        <w:spacing w:after="0"/>
        <w:jc w:val="right"/>
        <w:rPr>
          <w:lang w:val="uk-UA"/>
        </w:rPr>
      </w:pPr>
      <w:proofErr w:type="spellStart"/>
      <w:r w:rsidRPr="00820E0F">
        <w:rPr>
          <w:i/>
        </w:rPr>
        <w:lastRenderedPageBreak/>
        <w:t>Таблиця</w:t>
      </w:r>
      <w:proofErr w:type="spellEnd"/>
      <w:r w:rsidRPr="00820E0F">
        <w:rPr>
          <w:i/>
        </w:rPr>
        <w:t xml:space="preserve"> </w:t>
      </w:r>
      <w:r>
        <w:t>3.</w:t>
      </w:r>
      <w:r w:rsidR="00073BD1">
        <w:rPr>
          <w:lang w:val="uk-UA"/>
        </w:rPr>
        <w:t>4</w:t>
      </w:r>
      <w:r>
        <w:rPr>
          <w:lang w:val="uk-UA"/>
        </w:rPr>
        <w:t>.</w:t>
      </w:r>
      <w:r w:rsidRPr="00601D57">
        <w:rPr>
          <w:noProof/>
        </w:rPr>
        <w:drawing>
          <wp:anchor distT="0" distB="0" distL="114300" distR="114300" simplePos="0" relativeHeight="251669504" behindDoc="0" locked="0" layoutInCell="1" allowOverlap="1" wp14:anchorId="53BF762D" wp14:editId="73258159">
            <wp:simplePos x="0" y="0"/>
            <wp:positionH relativeFrom="column">
              <wp:posOffset>0</wp:posOffset>
            </wp:positionH>
            <wp:positionV relativeFrom="paragraph">
              <wp:posOffset>342265</wp:posOffset>
            </wp:positionV>
            <wp:extent cx="6111240" cy="6122670"/>
            <wp:effectExtent l="0" t="0" r="381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1240" cy="612267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uk-UA"/>
        </w:rPr>
        <w:t>1</w:t>
      </w:r>
    </w:p>
    <w:p w:rsidR="00073BD1" w:rsidRDefault="00073BD1" w:rsidP="00614818">
      <w:pPr>
        <w:spacing w:after="0"/>
        <w:rPr>
          <w:lang w:val="uk-UA"/>
        </w:rPr>
      </w:pPr>
      <w:r w:rsidRPr="00073BD1">
        <w:rPr>
          <w:lang w:val="uk-UA"/>
        </w:rPr>
        <w:t xml:space="preserve">Результати аналізу </w:t>
      </w:r>
      <w:proofErr w:type="spellStart"/>
      <w:r w:rsidRPr="00073BD1">
        <w:rPr>
          <w:lang w:val="uk-UA"/>
        </w:rPr>
        <w:t>конфронтативного</w:t>
      </w:r>
      <w:proofErr w:type="spellEnd"/>
      <w:r w:rsidRPr="00073BD1">
        <w:rPr>
          <w:lang w:val="uk-UA"/>
        </w:rPr>
        <w:t xml:space="preserve"> </w:t>
      </w:r>
      <w:proofErr w:type="spellStart"/>
      <w:r w:rsidRPr="00073BD1">
        <w:rPr>
          <w:lang w:val="uk-UA"/>
        </w:rPr>
        <w:t>копінгу</w:t>
      </w:r>
      <w:proofErr w:type="spellEnd"/>
      <w:r w:rsidRPr="00073BD1">
        <w:rPr>
          <w:lang w:val="uk-UA"/>
        </w:rPr>
        <w:t xml:space="preserve"> показали наявність слабкого негативного зв’язку з рівнем </w:t>
      </w:r>
      <w:proofErr w:type="spellStart"/>
      <w:r w:rsidRPr="00073BD1">
        <w:rPr>
          <w:lang w:val="uk-UA"/>
        </w:rPr>
        <w:t>прокрастинації</w:t>
      </w:r>
      <w:proofErr w:type="spellEnd"/>
      <w:r w:rsidRPr="00073BD1">
        <w:rPr>
          <w:lang w:val="uk-UA"/>
        </w:rPr>
        <w:t xml:space="preserve">. Отримане значення кореляції свідчить про те, що зі зростанням схильності до відкладання справ тенденція до відкритого протистояння проблемі дещо знижується. Проте відсутність статистичної значущості вказує на те, що цей зв’язок не є стабільним. </w:t>
      </w:r>
      <w:proofErr w:type="spellStart"/>
      <w:r w:rsidRPr="00073BD1">
        <w:rPr>
          <w:lang w:val="uk-UA"/>
        </w:rPr>
        <w:t>Конфронтативна</w:t>
      </w:r>
      <w:proofErr w:type="spellEnd"/>
      <w:r w:rsidRPr="00073BD1">
        <w:rPr>
          <w:lang w:val="uk-UA"/>
        </w:rPr>
        <w:t xml:space="preserve"> поведінка у підлітків може проявлятися ситуативно, часто під впливом емоцій, і не завжди трансформується в послідовні дії, спрямовані на виконання завдань.</w:t>
      </w:r>
    </w:p>
    <w:p w:rsidR="00D00978" w:rsidRPr="00D00978" w:rsidRDefault="00D00978" w:rsidP="00614818">
      <w:pPr>
        <w:spacing w:after="0"/>
        <w:rPr>
          <w:lang w:val="uk-UA"/>
        </w:rPr>
      </w:pPr>
      <w:r w:rsidRPr="00D00978">
        <w:rPr>
          <w:lang w:val="uk-UA"/>
        </w:rPr>
        <w:lastRenderedPageBreak/>
        <w:t xml:space="preserve">Стратегія дистанціювання демонструє більш виражений негативний зв’язок із </w:t>
      </w:r>
      <w:proofErr w:type="spellStart"/>
      <w:r w:rsidRPr="00D00978">
        <w:rPr>
          <w:lang w:val="uk-UA"/>
        </w:rPr>
        <w:t>прокрастинацією</w:t>
      </w:r>
      <w:proofErr w:type="spellEnd"/>
      <w:r w:rsidRPr="00D00978">
        <w:rPr>
          <w:lang w:val="uk-UA"/>
        </w:rPr>
        <w:t xml:space="preserve">, хоча й він не досягає рівня статистичної значущості. Така тенденція може свідчити про те, що підлітки з вищим рівнем </w:t>
      </w:r>
      <w:proofErr w:type="spellStart"/>
      <w:r w:rsidRPr="00D00978">
        <w:rPr>
          <w:lang w:val="uk-UA"/>
        </w:rPr>
        <w:t>прокрастинації</w:t>
      </w:r>
      <w:proofErr w:type="spellEnd"/>
      <w:r w:rsidRPr="00D00978">
        <w:rPr>
          <w:lang w:val="uk-UA"/>
        </w:rPr>
        <w:t xml:space="preserve"> рідше використовують дистанціювання як спосіб психологічного захисту. Ймовірно, замість емоційного відсторонення від ситуації відбувається </w:t>
      </w:r>
      <w:proofErr w:type="spellStart"/>
      <w:r w:rsidRPr="00D00978">
        <w:rPr>
          <w:lang w:val="uk-UA"/>
        </w:rPr>
        <w:t>застрягання</w:t>
      </w:r>
      <w:proofErr w:type="spellEnd"/>
      <w:r w:rsidRPr="00D00978">
        <w:rPr>
          <w:lang w:val="uk-UA"/>
        </w:rPr>
        <w:t xml:space="preserve"> в переживаннях або уникання конкретних дій, що й підтримує відкладання справ.</w:t>
      </w:r>
    </w:p>
    <w:p w:rsidR="00D00978" w:rsidRPr="00D00978" w:rsidRDefault="00D00978" w:rsidP="00614818">
      <w:pPr>
        <w:spacing w:after="0"/>
        <w:rPr>
          <w:lang w:val="uk-UA"/>
        </w:rPr>
      </w:pPr>
      <w:r w:rsidRPr="00D00978">
        <w:rPr>
          <w:lang w:val="uk-UA"/>
        </w:rPr>
        <w:t xml:space="preserve">Помірний негативний зв’язок було виявлено між рівнем </w:t>
      </w:r>
      <w:proofErr w:type="spellStart"/>
      <w:r w:rsidRPr="00D00978">
        <w:rPr>
          <w:lang w:val="uk-UA"/>
        </w:rPr>
        <w:t>прокрастинації</w:t>
      </w:r>
      <w:proofErr w:type="spellEnd"/>
      <w:r w:rsidRPr="00D00978">
        <w:rPr>
          <w:lang w:val="uk-UA"/>
        </w:rPr>
        <w:t xml:space="preserve"> та самоконтролем. Хоча отримане значення кореляції не є статистично значущим, воно наближається до порогового рівня. Це дозволяє говорити про тенденцію: чим нижчою є здатність до регуляції власних емоцій і поведінки, тим вищою стає схильність до </w:t>
      </w:r>
      <w:proofErr w:type="spellStart"/>
      <w:r w:rsidRPr="00D00978">
        <w:rPr>
          <w:lang w:val="uk-UA"/>
        </w:rPr>
        <w:t>прокрастинації</w:t>
      </w:r>
      <w:proofErr w:type="spellEnd"/>
      <w:r w:rsidRPr="00D00978">
        <w:rPr>
          <w:lang w:val="uk-UA"/>
        </w:rPr>
        <w:t>. Самоконтроль потребує сформованих виконавчих функцій, які у підлітковому віці ще перебувають у процесі становлення, що й може пояснювати нестійкість цього зв’язку.</w:t>
      </w:r>
    </w:p>
    <w:p w:rsidR="00D00978" w:rsidRPr="00D00978" w:rsidRDefault="00D00978" w:rsidP="00614818">
      <w:pPr>
        <w:spacing w:after="0"/>
        <w:rPr>
          <w:lang w:val="uk-UA"/>
        </w:rPr>
      </w:pPr>
      <w:r w:rsidRPr="00D00978">
        <w:rPr>
          <w:lang w:val="uk-UA"/>
        </w:rPr>
        <w:t xml:space="preserve">Аналіз стратегії пошуку соціальної підтримки також показав слабкий негативний зв’язок із </w:t>
      </w:r>
      <w:proofErr w:type="spellStart"/>
      <w:r w:rsidRPr="00D00978">
        <w:rPr>
          <w:lang w:val="uk-UA"/>
        </w:rPr>
        <w:t>прокрастинацією</w:t>
      </w:r>
      <w:proofErr w:type="spellEnd"/>
      <w:r w:rsidRPr="00D00978">
        <w:rPr>
          <w:lang w:val="uk-UA"/>
        </w:rPr>
        <w:t>. Це означає, що підлітки зі схильністю до відкладання справ дещо рідше звертаються по допомогу до оточення, однак різниця не є суттєвою. Соціальна підтримка може сприйматися не як ресурс для активного подолання труднощів, а як спосіб емоційного розвантаження, що не завжди сприяє переходу до дії</w:t>
      </w:r>
    </w:p>
    <w:p w:rsidR="00D00978" w:rsidRPr="00D00978" w:rsidRDefault="00D00978" w:rsidP="00614818">
      <w:pPr>
        <w:spacing w:after="0"/>
        <w:rPr>
          <w:lang w:val="uk-UA"/>
        </w:rPr>
      </w:pPr>
      <w:r w:rsidRPr="00D00978">
        <w:rPr>
          <w:lang w:val="uk-UA"/>
        </w:rPr>
        <w:t xml:space="preserve">Подібна ситуація спостерігається і щодо стратегії прийняття відповідальності. Негативний, але слабкий і статистично незначущий зв’язок свідчить про те, що підлітки з вищим рівнем </w:t>
      </w:r>
      <w:proofErr w:type="spellStart"/>
      <w:r w:rsidRPr="00D00978">
        <w:rPr>
          <w:lang w:val="uk-UA"/>
        </w:rPr>
        <w:t>прокрастинації</w:t>
      </w:r>
      <w:proofErr w:type="spellEnd"/>
      <w:r w:rsidRPr="00D00978">
        <w:rPr>
          <w:lang w:val="uk-UA"/>
        </w:rPr>
        <w:t xml:space="preserve"> не демонструють вираженої готовності визнавати власну роль у виникненні проблемної ситуації. У цьому віці відповідальність часто перекладається на зовнішні обставини або інших людей, що може підтримувати механізм відкладання справ як форму психологічного захисту.</w:t>
      </w:r>
    </w:p>
    <w:p w:rsidR="00D00978" w:rsidRPr="00D00978" w:rsidRDefault="00D00978" w:rsidP="00614818">
      <w:pPr>
        <w:spacing w:after="0"/>
        <w:rPr>
          <w:lang w:val="uk-UA"/>
        </w:rPr>
      </w:pPr>
      <w:r w:rsidRPr="00D00978">
        <w:rPr>
          <w:lang w:val="uk-UA"/>
        </w:rPr>
        <w:t xml:space="preserve">Стратегія втечі-уникнення практично не пов’язана з рівнем </w:t>
      </w:r>
      <w:proofErr w:type="spellStart"/>
      <w:r w:rsidRPr="00D00978">
        <w:rPr>
          <w:lang w:val="uk-UA"/>
        </w:rPr>
        <w:t>прокрастинації</w:t>
      </w:r>
      <w:proofErr w:type="spellEnd"/>
      <w:r w:rsidRPr="00D00978">
        <w:rPr>
          <w:lang w:val="uk-UA"/>
        </w:rPr>
        <w:t xml:space="preserve">, про що свідчить майже нульовий коефіцієнт кореляції. Такий результат є </w:t>
      </w:r>
      <w:r w:rsidRPr="00D00978">
        <w:rPr>
          <w:lang w:val="uk-UA"/>
        </w:rPr>
        <w:lastRenderedPageBreak/>
        <w:t xml:space="preserve">показовим, оскільки уникнення часто розглядається як близьке за змістом до </w:t>
      </w:r>
      <w:proofErr w:type="spellStart"/>
      <w:r w:rsidRPr="00D00978">
        <w:rPr>
          <w:lang w:val="uk-UA"/>
        </w:rPr>
        <w:t>прокрастинації</w:t>
      </w:r>
      <w:proofErr w:type="spellEnd"/>
      <w:r w:rsidRPr="00D00978">
        <w:rPr>
          <w:lang w:val="uk-UA"/>
        </w:rPr>
        <w:t xml:space="preserve"> явище. Однак у даному випадку можна припустити, що </w:t>
      </w:r>
      <w:proofErr w:type="spellStart"/>
      <w:r w:rsidRPr="00D00978">
        <w:rPr>
          <w:lang w:val="uk-UA"/>
        </w:rPr>
        <w:t>прокрастинація</w:t>
      </w:r>
      <w:proofErr w:type="spellEnd"/>
      <w:r w:rsidRPr="00D00978">
        <w:rPr>
          <w:lang w:val="uk-UA"/>
        </w:rPr>
        <w:t xml:space="preserve"> у підлітків не завжди усвідомлюється як уникнення. Вона може маскуватися під втому, відсутність мотивації або зайнятість іншими справами, що знижує прямий статистичний зв’язок між цими показниками.</w:t>
      </w:r>
    </w:p>
    <w:p w:rsidR="00D00978" w:rsidRPr="00D00978" w:rsidRDefault="00D00978" w:rsidP="00614818">
      <w:pPr>
        <w:spacing w:after="0"/>
        <w:rPr>
          <w:lang w:val="uk-UA"/>
        </w:rPr>
      </w:pPr>
      <w:r w:rsidRPr="00D00978">
        <w:rPr>
          <w:lang w:val="uk-UA"/>
        </w:rPr>
        <w:t xml:space="preserve">Планування рішення проблеми також демонструє негативний, але статистично незначущий зв’язок із </w:t>
      </w:r>
      <w:proofErr w:type="spellStart"/>
      <w:r w:rsidRPr="00D00978">
        <w:rPr>
          <w:lang w:val="uk-UA"/>
        </w:rPr>
        <w:t>прокрастинацією</w:t>
      </w:r>
      <w:proofErr w:type="spellEnd"/>
      <w:r w:rsidRPr="00D00978">
        <w:rPr>
          <w:lang w:val="uk-UA"/>
        </w:rPr>
        <w:t>. Це вказує на те, що навіть за наявності схильності до планування підлітки не завжди реалізують заплановане на практиці. План може залишатися формальним або швидко змінюватися під впливом емоційних факторів, що не дозволяє йому виконувати регулятивну функцію та знижувати відкладання справ.</w:t>
      </w:r>
    </w:p>
    <w:p w:rsidR="00D00978" w:rsidRPr="00D00978" w:rsidRDefault="00D00978" w:rsidP="00614818">
      <w:pPr>
        <w:spacing w:after="0"/>
        <w:rPr>
          <w:lang w:val="uk-UA"/>
        </w:rPr>
      </w:pPr>
      <w:r w:rsidRPr="00D00978">
        <w:rPr>
          <w:lang w:val="uk-UA"/>
        </w:rPr>
        <w:t xml:space="preserve">Найбільш виражений і статистично значущий зв’язок було виявлено між рівнем </w:t>
      </w:r>
      <w:proofErr w:type="spellStart"/>
      <w:r w:rsidRPr="00D00978">
        <w:rPr>
          <w:lang w:val="uk-UA"/>
        </w:rPr>
        <w:t>прокрастинації</w:t>
      </w:r>
      <w:proofErr w:type="spellEnd"/>
      <w:r w:rsidRPr="00D00978">
        <w:rPr>
          <w:lang w:val="uk-UA"/>
        </w:rPr>
        <w:t xml:space="preserve"> та стратегією позитивної переоцінки. Негативна кореляція середньої сили свідчить про те, що підлітки, які частіше використовують переосмислення складних ситуацій, знаходять у них позитивні сторони або можливості для особистісного розвитку, значно рідше демонструють </w:t>
      </w:r>
      <w:proofErr w:type="spellStart"/>
      <w:r w:rsidRPr="00D00978">
        <w:rPr>
          <w:lang w:val="uk-UA"/>
        </w:rPr>
        <w:t>прокрастинаційну</w:t>
      </w:r>
      <w:proofErr w:type="spellEnd"/>
      <w:r w:rsidRPr="00D00978">
        <w:rPr>
          <w:lang w:val="uk-UA"/>
        </w:rPr>
        <w:t xml:space="preserve"> поведінку. Позитивна переоцінка дозволяє знизити суб’єктивну </w:t>
      </w:r>
      <w:proofErr w:type="spellStart"/>
      <w:r w:rsidRPr="00D00978">
        <w:rPr>
          <w:lang w:val="uk-UA"/>
        </w:rPr>
        <w:t>загрозливість</w:t>
      </w:r>
      <w:proofErr w:type="spellEnd"/>
      <w:r w:rsidRPr="00D00978">
        <w:rPr>
          <w:lang w:val="uk-UA"/>
        </w:rPr>
        <w:t xml:space="preserve"> ситуації та зменшити емоційний тиск, що, своєю чергою, полегшує включення в діяльність і виконання завдань.</w:t>
      </w:r>
    </w:p>
    <w:p w:rsidR="002B01AA" w:rsidRPr="002B01AA" w:rsidRDefault="00D00978" w:rsidP="00614818">
      <w:pPr>
        <w:spacing w:after="0"/>
        <w:rPr>
          <w:lang w:val="uk-UA"/>
        </w:rPr>
      </w:pPr>
      <w:r>
        <w:rPr>
          <w:lang w:val="uk-UA"/>
        </w:rPr>
        <w:t>Як зазначалося вище, о</w:t>
      </w:r>
      <w:r w:rsidR="002B01AA" w:rsidRPr="002B01AA">
        <w:rPr>
          <w:lang w:val="uk-UA"/>
        </w:rPr>
        <w:t xml:space="preserve">собливу увагу привертає показник «позитивна переоцінка», для якого було зафіксовано статистично значущий негативний зв’язок із рівнем </w:t>
      </w:r>
      <w:proofErr w:type="spellStart"/>
      <w:r w:rsidR="002B01AA" w:rsidRPr="002B01AA">
        <w:rPr>
          <w:lang w:val="uk-UA"/>
        </w:rPr>
        <w:t>прокрастинації</w:t>
      </w:r>
      <w:proofErr w:type="spellEnd"/>
      <w:r w:rsidR="002B01AA" w:rsidRPr="002B01AA">
        <w:rPr>
          <w:lang w:val="uk-UA"/>
        </w:rPr>
        <w:t xml:space="preserve"> (r = -0,338; p ≤ 0,05). Це означає, що підлітки, які частіше схильні переосмислювати складні ситуації, знаходити в них сенс або можливості для особистісного зростання, рідше демонструють високий рівень </w:t>
      </w:r>
      <w:proofErr w:type="spellStart"/>
      <w:r w:rsidR="002B01AA" w:rsidRPr="002B01AA">
        <w:rPr>
          <w:lang w:val="uk-UA"/>
        </w:rPr>
        <w:t>прокрастинації</w:t>
      </w:r>
      <w:proofErr w:type="spellEnd"/>
      <w:r w:rsidR="002B01AA" w:rsidRPr="002B01AA">
        <w:rPr>
          <w:lang w:val="uk-UA"/>
        </w:rPr>
        <w:t xml:space="preserve">. Такий результат виглядає логічним у контексті сучасних уявлень про </w:t>
      </w:r>
      <w:proofErr w:type="spellStart"/>
      <w:r w:rsidR="002B01AA" w:rsidRPr="002B01AA">
        <w:rPr>
          <w:lang w:val="uk-UA"/>
        </w:rPr>
        <w:t>копінг</w:t>
      </w:r>
      <w:proofErr w:type="spellEnd"/>
      <w:r w:rsidR="002B01AA" w:rsidRPr="002B01AA">
        <w:rPr>
          <w:lang w:val="uk-UA"/>
        </w:rPr>
        <w:t>, оскільки позитивна переоцінка допомагає зменшити емоційну напругу без уникнення діяльності. Завдання перестає сприйматися виключно як загроза або джерело стресу, що знижує внутрішній опір і потребу відкладати виконання справ.</w:t>
      </w:r>
    </w:p>
    <w:p w:rsidR="002B01AA" w:rsidRDefault="002B01AA" w:rsidP="00614818">
      <w:pPr>
        <w:spacing w:after="0"/>
        <w:rPr>
          <w:lang w:val="uk-UA"/>
        </w:rPr>
      </w:pPr>
      <w:r w:rsidRPr="002B01AA">
        <w:rPr>
          <w:lang w:val="uk-UA"/>
        </w:rPr>
        <w:lastRenderedPageBreak/>
        <w:t xml:space="preserve">Негативна, хоча й незначуща, кореляція між </w:t>
      </w:r>
      <w:proofErr w:type="spellStart"/>
      <w:r w:rsidRPr="002B01AA">
        <w:rPr>
          <w:lang w:val="uk-UA"/>
        </w:rPr>
        <w:t>прокрастинацією</w:t>
      </w:r>
      <w:proofErr w:type="spellEnd"/>
      <w:r w:rsidRPr="002B01AA">
        <w:rPr>
          <w:lang w:val="uk-UA"/>
        </w:rPr>
        <w:t xml:space="preserve"> та самоконтролем, плануванням і дистанціюванням може вказувати на тенденцію: зі зростанням здатності регулювати власні реакції та структурувати діяльність рівень відкладання справ має схильність знижуватися. Однак у підлітковому віці ці механізми ще не є достатньо стабільними, що й пояснює відсутність чітко виражених статистичних </w:t>
      </w:r>
      <w:proofErr w:type="spellStart"/>
      <w:r w:rsidRPr="002B01AA">
        <w:rPr>
          <w:lang w:val="uk-UA"/>
        </w:rPr>
        <w:t>зв’язків</w:t>
      </w:r>
      <w:proofErr w:type="spellEnd"/>
      <w:r w:rsidRPr="002B01AA">
        <w:rPr>
          <w:lang w:val="uk-UA"/>
        </w:rPr>
        <w:t>. Самоконтроль і планування можуть бути присутніми фрагментарно, ситуативно, не перетворюючись на стійкий стиль поведінки.</w:t>
      </w:r>
    </w:p>
    <w:p w:rsidR="00D00978" w:rsidRDefault="00D00978" w:rsidP="00614818">
      <w:pPr>
        <w:spacing w:after="0"/>
        <w:rPr>
          <w:lang w:val="uk-UA"/>
        </w:rPr>
      </w:pPr>
      <w:r w:rsidRPr="00D00978">
        <w:rPr>
          <w:lang w:val="uk-UA"/>
        </w:rPr>
        <w:t xml:space="preserve">Отримані результати показують, що більшість </w:t>
      </w:r>
      <w:proofErr w:type="spellStart"/>
      <w:r w:rsidRPr="00D00978">
        <w:rPr>
          <w:lang w:val="uk-UA"/>
        </w:rPr>
        <w:t>копінг</w:t>
      </w:r>
      <w:proofErr w:type="spellEnd"/>
      <w:r w:rsidRPr="00D00978">
        <w:rPr>
          <w:lang w:val="uk-UA"/>
        </w:rPr>
        <w:t xml:space="preserve">-стратегій за </w:t>
      </w:r>
      <w:proofErr w:type="spellStart"/>
      <w:r w:rsidRPr="00D00978">
        <w:rPr>
          <w:lang w:val="uk-UA"/>
        </w:rPr>
        <w:t>Лазарусом</w:t>
      </w:r>
      <w:proofErr w:type="spellEnd"/>
      <w:r w:rsidRPr="00D00978">
        <w:rPr>
          <w:lang w:val="uk-UA"/>
        </w:rPr>
        <w:t xml:space="preserve"> і </w:t>
      </w:r>
      <w:proofErr w:type="spellStart"/>
      <w:r w:rsidRPr="00D00978">
        <w:rPr>
          <w:lang w:val="uk-UA"/>
        </w:rPr>
        <w:t>Фолкманом</w:t>
      </w:r>
      <w:proofErr w:type="spellEnd"/>
      <w:r w:rsidRPr="00D00978">
        <w:rPr>
          <w:lang w:val="uk-UA"/>
        </w:rPr>
        <w:t xml:space="preserve"> мають лише опосередкований зв’язок із </w:t>
      </w:r>
      <w:proofErr w:type="spellStart"/>
      <w:r w:rsidRPr="00D00978">
        <w:rPr>
          <w:lang w:val="uk-UA"/>
        </w:rPr>
        <w:t>прокрастинацією</w:t>
      </w:r>
      <w:proofErr w:type="spellEnd"/>
      <w:r w:rsidRPr="00D00978">
        <w:rPr>
          <w:lang w:val="uk-UA"/>
        </w:rPr>
        <w:t xml:space="preserve"> у підлітковому віці. Вони не виступають однозначними факторами, що знижують або підвищують схильність до відкладання справ. Водночас позитивна переоцінка виділяється як ключовий психологічний механізм, здатний протидіяти </w:t>
      </w:r>
      <w:proofErr w:type="spellStart"/>
      <w:r w:rsidRPr="00D00978">
        <w:rPr>
          <w:lang w:val="uk-UA"/>
        </w:rPr>
        <w:t>прокрастинації</w:t>
      </w:r>
      <w:proofErr w:type="spellEnd"/>
      <w:r w:rsidRPr="00D00978">
        <w:rPr>
          <w:lang w:val="uk-UA"/>
        </w:rPr>
        <w:t xml:space="preserve"> за рахунок зміни ставлення до складної ситуації.</w:t>
      </w:r>
    </w:p>
    <w:p w:rsidR="00073BD1" w:rsidRDefault="00A13C8E" w:rsidP="00614818">
      <w:pPr>
        <w:spacing w:after="0"/>
        <w:rPr>
          <w:lang w:val="uk-UA"/>
        </w:rPr>
      </w:pPr>
      <w:r>
        <w:rPr>
          <w:lang w:val="uk-UA"/>
        </w:rPr>
        <w:t>С</w:t>
      </w:r>
      <w:r w:rsidRPr="00A13C8E">
        <w:rPr>
          <w:lang w:val="uk-UA"/>
        </w:rPr>
        <w:t xml:space="preserve">татистичної перевірки </w:t>
      </w:r>
      <w:proofErr w:type="spellStart"/>
      <w:r w:rsidRPr="00A13C8E">
        <w:rPr>
          <w:lang w:val="uk-UA"/>
        </w:rPr>
        <w:t>зв’язків</w:t>
      </w:r>
      <w:proofErr w:type="spellEnd"/>
      <w:r>
        <w:rPr>
          <w:lang w:val="uk-UA"/>
        </w:rPr>
        <w:t xml:space="preserve"> за другою методикою, </w:t>
      </w:r>
      <w:r w:rsidRPr="00A13C8E">
        <w:rPr>
          <w:lang w:val="uk-UA"/>
        </w:rPr>
        <w:t xml:space="preserve">показав, що більшість стратегій COPE також не мають статистично значущого зв’язку з рівнем </w:t>
      </w:r>
      <w:proofErr w:type="spellStart"/>
      <w:r w:rsidRPr="00A13C8E">
        <w:rPr>
          <w:lang w:val="uk-UA"/>
        </w:rPr>
        <w:t>прокрастинації</w:t>
      </w:r>
      <w:proofErr w:type="spellEnd"/>
      <w:r w:rsidRPr="00A13C8E">
        <w:rPr>
          <w:lang w:val="uk-UA"/>
        </w:rPr>
        <w:t>.</w:t>
      </w:r>
      <w:r w:rsidR="00894B54" w:rsidRPr="00894B54">
        <w:t xml:space="preserve"> </w:t>
      </w:r>
      <w:r w:rsidR="00894B54" w:rsidRPr="00894B54">
        <w:rPr>
          <w:lang w:val="uk-UA"/>
        </w:rPr>
        <w:t xml:space="preserve">У межах цієї методики рівень </w:t>
      </w:r>
      <w:proofErr w:type="spellStart"/>
      <w:r w:rsidR="00894B54" w:rsidRPr="00894B54">
        <w:rPr>
          <w:lang w:val="uk-UA"/>
        </w:rPr>
        <w:t>прокрастинації</w:t>
      </w:r>
      <w:proofErr w:type="spellEnd"/>
      <w:r w:rsidR="00894B54" w:rsidRPr="00894B54">
        <w:rPr>
          <w:lang w:val="uk-UA"/>
        </w:rPr>
        <w:t xml:space="preserve"> не виявив статистично значущих кореляцій із проблемно-орієнтованою, </w:t>
      </w:r>
      <w:proofErr w:type="spellStart"/>
      <w:r w:rsidR="00894B54" w:rsidRPr="00894B54">
        <w:rPr>
          <w:lang w:val="uk-UA"/>
        </w:rPr>
        <w:t>емоційно</w:t>
      </w:r>
      <w:proofErr w:type="spellEnd"/>
      <w:r w:rsidR="00894B54" w:rsidRPr="00894B54">
        <w:rPr>
          <w:lang w:val="uk-UA"/>
        </w:rPr>
        <w:t xml:space="preserve">-орієнтованою чи </w:t>
      </w:r>
      <w:proofErr w:type="spellStart"/>
      <w:r w:rsidR="00894B54" w:rsidRPr="00894B54">
        <w:rPr>
          <w:lang w:val="uk-UA"/>
        </w:rPr>
        <w:t>уникаючою</w:t>
      </w:r>
      <w:proofErr w:type="spellEnd"/>
      <w:r w:rsidR="00894B54" w:rsidRPr="00894B54">
        <w:rPr>
          <w:lang w:val="uk-UA"/>
        </w:rPr>
        <w:t xml:space="preserve"> стратегіями. Значення коефіцієнтів перебували в межах від –0,024 до 0,302</w:t>
      </w:r>
      <w:r w:rsidR="00894B54">
        <w:rPr>
          <w:lang w:val="uk-UA"/>
        </w:rPr>
        <w:t>.</w:t>
      </w:r>
      <w:r>
        <w:rPr>
          <w:lang w:val="uk-UA"/>
        </w:rPr>
        <w:t xml:space="preserve"> </w:t>
      </w:r>
    </w:p>
    <w:p w:rsidR="00E17995" w:rsidRDefault="00E17995" w:rsidP="00614818">
      <w:pPr>
        <w:spacing w:after="0"/>
        <w:jc w:val="center"/>
        <w:rPr>
          <w:b/>
          <w:lang w:val="uk-UA"/>
        </w:rPr>
      </w:pPr>
    </w:p>
    <w:p w:rsidR="00E17995" w:rsidRDefault="00E17995" w:rsidP="00614818">
      <w:pPr>
        <w:spacing w:after="0"/>
        <w:jc w:val="center"/>
        <w:rPr>
          <w:b/>
          <w:lang w:val="uk-UA"/>
        </w:rPr>
      </w:pPr>
    </w:p>
    <w:p w:rsidR="00E17995" w:rsidRDefault="00E17995" w:rsidP="00614818">
      <w:pPr>
        <w:spacing w:after="0"/>
        <w:jc w:val="center"/>
        <w:rPr>
          <w:b/>
          <w:lang w:val="uk-UA"/>
        </w:rPr>
      </w:pPr>
    </w:p>
    <w:p w:rsidR="00E17995" w:rsidRDefault="00E17995" w:rsidP="00614818">
      <w:pPr>
        <w:spacing w:after="0"/>
        <w:jc w:val="center"/>
        <w:rPr>
          <w:b/>
          <w:lang w:val="uk-UA"/>
        </w:rPr>
      </w:pPr>
    </w:p>
    <w:p w:rsidR="00E17995" w:rsidRDefault="00E17995" w:rsidP="00614818">
      <w:pPr>
        <w:spacing w:after="0"/>
        <w:jc w:val="center"/>
        <w:rPr>
          <w:b/>
          <w:lang w:val="uk-UA"/>
        </w:rPr>
      </w:pPr>
    </w:p>
    <w:p w:rsidR="00E17995" w:rsidRDefault="00E17995" w:rsidP="00614818">
      <w:pPr>
        <w:spacing w:after="0"/>
        <w:jc w:val="center"/>
        <w:rPr>
          <w:b/>
          <w:lang w:val="uk-UA"/>
        </w:rPr>
      </w:pPr>
    </w:p>
    <w:p w:rsidR="00073BD1" w:rsidRPr="00073BD1" w:rsidRDefault="00073BD1" w:rsidP="00614818">
      <w:pPr>
        <w:spacing w:after="0"/>
        <w:jc w:val="center"/>
        <w:rPr>
          <w:b/>
          <w:lang w:val="uk-UA"/>
        </w:rPr>
      </w:pPr>
      <w:r w:rsidRPr="00073BD1">
        <w:rPr>
          <w:b/>
          <w:lang w:val="uk-UA"/>
        </w:rPr>
        <w:t xml:space="preserve">Результати кореляційного аналізу за опитувальником </w:t>
      </w:r>
      <w:r w:rsidR="006E2AA1">
        <w:rPr>
          <w:b/>
          <w:lang w:val="uk-UA"/>
        </w:rPr>
        <w:t>CISS</w:t>
      </w:r>
      <w:r w:rsidRPr="00073BD1">
        <w:rPr>
          <w:b/>
          <w:lang w:val="uk-UA"/>
        </w:rPr>
        <w:t xml:space="preserve"> (адаптація для підлітків: Д.Ф. </w:t>
      </w:r>
      <w:proofErr w:type="spellStart"/>
      <w:r w:rsidRPr="00073BD1">
        <w:rPr>
          <w:b/>
          <w:lang w:val="uk-UA"/>
        </w:rPr>
        <w:t>Ендлер</w:t>
      </w:r>
      <w:proofErr w:type="spellEnd"/>
      <w:r w:rsidRPr="00073BD1">
        <w:rPr>
          <w:b/>
          <w:lang w:val="uk-UA"/>
        </w:rPr>
        <w:t>, М.І. Паркер, Т.А. Крюкова)</w:t>
      </w:r>
    </w:p>
    <w:p w:rsidR="0003573C" w:rsidRDefault="00C31DFD" w:rsidP="00614818">
      <w:pPr>
        <w:spacing w:after="0"/>
        <w:jc w:val="right"/>
        <w:rPr>
          <w:lang w:val="uk-UA"/>
        </w:rPr>
      </w:pPr>
      <w:proofErr w:type="spellStart"/>
      <w:r w:rsidRPr="00820E0F">
        <w:rPr>
          <w:i/>
        </w:rPr>
        <w:t>Таблиця</w:t>
      </w:r>
      <w:proofErr w:type="spellEnd"/>
      <w:r w:rsidRPr="00820E0F">
        <w:rPr>
          <w:i/>
        </w:rPr>
        <w:t xml:space="preserve"> </w:t>
      </w:r>
      <w:r>
        <w:t>3.</w:t>
      </w:r>
      <w:r w:rsidR="0003573C" w:rsidRPr="00601D57">
        <w:rPr>
          <w:noProof/>
        </w:rPr>
        <w:drawing>
          <wp:anchor distT="0" distB="0" distL="114300" distR="114300" simplePos="0" relativeHeight="251671552" behindDoc="0" locked="0" layoutInCell="1" allowOverlap="1" wp14:anchorId="16654999" wp14:editId="46C5339F">
            <wp:simplePos x="0" y="0"/>
            <wp:positionH relativeFrom="column">
              <wp:posOffset>0</wp:posOffset>
            </wp:positionH>
            <wp:positionV relativeFrom="paragraph">
              <wp:posOffset>342265</wp:posOffset>
            </wp:positionV>
            <wp:extent cx="6148070" cy="4130040"/>
            <wp:effectExtent l="0" t="0" r="5080" b="381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8070" cy="413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B54">
        <w:rPr>
          <w:lang w:val="uk-UA"/>
        </w:rPr>
        <w:t>4</w:t>
      </w:r>
      <w:r>
        <w:rPr>
          <w:lang w:val="uk-UA"/>
        </w:rPr>
        <w:t>.2.</w:t>
      </w:r>
    </w:p>
    <w:p w:rsidR="0003573C" w:rsidRPr="0003573C" w:rsidRDefault="0003573C" w:rsidP="00614818">
      <w:pPr>
        <w:spacing w:after="0"/>
        <w:rPr>
          <w:lang w:val="uk-UA"/>
        </w:rPr>
      </w:pPr>
      <w:r w:rsidRPr="0003573C">
        <w:rPr>
          <w:lang w:val="uk-UA"/>
        </w:rPr>
        <w:t xml:space="preserve">Проблемно-орієнтована </w:t>
      </w:r>
      <w:proofErr w:type="spellStart"/>
      <w:r w:rsidRPr="0003573C">
        <w:rPr>
          <w:lang w:val="uk-UA"/>
        </w:rPr>
        <w:t>копінг</w:t>
      </w:r>
      <w:proofErr w:type="spellEnd"/>
      <w:r w:rsidRPr="0003573C">
        <w:rPr>
          <w:lang w:val="uk-UA"/>
        </w:rPr>
        <w:t xml:space="preserve">-стратегія демонструє практично відсутній зв’язок із рівнем </w:t>
      </w:r>
      <w:proofErr w:type="spellStart"/>
      <w:r w:rsidRPr="0003573C">
        <w:rPr>
          <w:lang w:val="uk-UA"/>
        </w:rPr>
        <w:t>прокрастинації</w:t>
      </w:r>
      <w:proofErr w:type="spellEnd"/>
      <w:r w:rsidRPr="0003573C">
        <w:rPr>
          <w:lang w:val="uk-UA"/>
        </w:rPr>
        <w:t xml:space="preserve">. Отриманий коефіцієнт кореляції є близьким до нуля і не має статистичної значущості. Це свідчить про те, що орієнтація на аналіз проблеми, пошук рішень і спроби вплинути на ситуацію не пов’язані безпосередньо зі зниженням або підвищенням схильності до відкладання справ. У підлітковому віці проблемно-орієнтований </w:t>
      </w:r>
      <w:proofErr w:type="spellStart"/>
      <w:r w:rsidRPr="0003573C">
        <w:rPr>
          <w:lang w:val="uk-UA"/>
        </w:rPr>
        <w:t>копінг</w:t>
      </w:r>
      <w:proofErr w:type="spellEnd"/>
      <w:r w:rsidRPr="0003573C">
        <w:rPr>
          <w:lang w:val="uk-UA"/>
        </w:rPr>
        <w:t xml:space="preserve"> може існувати на рівні намірів або окремих дій, не перетворюючись на послідовну поведінкову стратегію, що пояснює відсутність чіткого зв’язку з </w:t>
      </w:r>
      <w:proofErr w:type="spellStart"/>
      <w:r w:rsidRPr="0003573C">
        <w:rPr>
          <w:lang w:val="uk-UA"/>
        </w:rPr>
        <w:t>прокрастинацією</w:t>
      </w:r>
      <w:proofErr w:type="spellEnd"/>
      <w:r w:rsidRPr="0003573C">
        <w:rPr>
          <w:lang w:val="uk-UA"/>
        </w:rPr>
        <w:t>.</w:t>
      </w:r>
    </w:p>
    <w:p w:rsidR="0003573C" w:rsidRPr="0003573C" w:rsidRDefault="0003573C" w:rsidP="00614818">
      <w:pPr>
        <w:spacing w:after="0"/>
        <w:rPr>
          <w:lang w:val="uk-UA"/>
        </w:rPr>
      </w:pPr>
      <w:proofErr w:type="spellStart"/>
      <w:r w:rsidRPr="0003573C">
        <w:rPr>
          <w:lang w:val="uk-UA"/>
        </w:rPr>
        <w:t>Емоційно</w:t>
      </w:r>
      <w:proofErr w:type="spellEnd"/>
      <w:r w:rsidRPr="0003573C">
        <w:rPr>
          <w:lang w:val="uk-UA"/>
        </w:rPr>
        <w:t xml:space="preserve">-орієнтована </w:t>
      </w:r>
      <w:proofErr w:type="spellStart"/>
      <w:r w:rsidRPr="0003573C">
        <w:rPr>
          <w:lang w:val="uk-UA"/>
        </w:rPr>
        <w:t>копінг</w:t>
      </w:r>
      <w:proofErr w:type="spellEnd"/>
      <w:r w:rsidRPr="0003573C">
        <w:rPr>
          <w:lang w:val="uk-UA"/>
        </w:rPr>
        <w:t xml:space="preserve">-стратегія виявляє слабкий позитивний зв’язок із рівнем </w:t>
      </w:r>
      <w:proofErr w:type="spellStart"/>
      <w:r w:rsidRPr="0003573C">
        <w:rPr>
          <w:lang w:val="uk-UA"/>
        </w:rPr>
        <w:t>прокрастинації</w:t>
      </w:r>
      <w:proofErr w:type="spellEnd"/>
      <w:r w:rsidRPr="0003573C">
        <w:rPr>
          <w:lang w:val="uk-UA"/>
        </w:rPr>
        <w:t xml:space="preserve">, який також не досягає рівня статистичної значущості. Така тенденція може вказувати на те, що зростання уваги до власних переживань, емоційних реакцій і внутрішнього стану іноді супроводжується відкладанням справ. Проте цей зв’язок не є стійким і не </w:t>
      </w:r>
      <w:r w:rsidRPr="0003573C">
        <w:rPr>
          <w:lang w:val="uk-UA"/>
        </w:rPr>
        <w:lastRenderedPageBreak/>
        <w:t>дозволяє говорити про пряму залежність. Емоційна зосередженість може виконувати як адаптивну функцію, знижуючи напруження, так і відволікати від активних дій, залежно від конкретної ситуації.</w:t>
      </w:r>
    </w:p>
    <w:p w:rsidR="0003573C" w:rsidRPr="0003573C" w:rsidRDefault="0003573C" w:rsidP="00614818">
      <w:pPr>
        <w:spacing w:after="0"/>
        <w:rPr>
          <w:lang w:val="uk-UA"/>
        </w:rPr>
      </w:pPr>
      <w:proofErr w:type="spellStart"/>
      <w:r w:rsidRPr="0003573C">
        <w:rPr>
          <w:lang w:val="uk-UA"/>
        </w:rPr>
        <w:t>Копінг</w:t>
      </w:r>
      <w:proofErr w:type="spellEnd"/>
      <w:r w:rsidRPr="0003573C">
        <w:rPr>
          <w:lang w:val="uk-UA"/>
        </w:rPr>
        <w:t xml:space="preserve">-стратегія, орієнтована на уникнення, також демонструє слабкий позитивний зв’язок із </w:t>
      </w:r>
      <w:proofErr w:type="spellStart"/>
      <w:r w:rsidRPr="0003573C">
        <w:rPr>
          <w:lang w:val="uk-UA"/>
        </w:rPr>
        <w:t>прокрастинацією</w:t>
      </w:r>
      <w:proofErr w:type="spellEnd"/>
      <w:r w:rsidRPr="0003573C">
        <w:rPr>
          <w:lang w:val="uk-UA"/>
        </w:rPr>
        <w:t xml:space="preserve">, який не є статистично значущим. Змістовно це виглядає закономірно, оскільки уникнення передбачає відхід від складної ситуації або її ігнорування. Водночас отримані дані свідчать про те, що </w:t>
      </w:r>
      <w:proofErr w:type="spellStart"/>
      <w:r w:rsidRPr="0003573C">
        <w:rPr>
          <w:lang w:val="uk-UA"/>
        </w:rPr>
        <w:t>прокрастинація</w:t>
      </w:r>
      <w:proofErr w:type="spellEnd"/>
      <w:r w:rsidRPr="0003573C">
        <w:rPr>
          <w:lang w:val="uk-UA"/>
        </w:rPr>
        <w:t xml:space="preserve"> не завжди прямо усвідомлюється підлітками як форма уникання. Вона може проявлятися у вигляді зайнятості іншими справами, перевтоми або зниження мотивації, що знижує прямий кореляційний зв’язок між цими показниками.</w:t>
      </w:r>
    </w:p>
    <w:p w:rsidR="0003573C" w:rsidRPr="0003573C" w:rsidRDefault="0003573C" w:rsidP="00614818">
      <w:pPr>
        <w:spacing w:after="0"/>
        <w:rPr>
          <w:lang w:val="uk-UA"/>
        </w:rPr>
      </w:pPr>
      <w:r w:rsidRPr="0003573C">
        <w:rPr>
          <w:lang w:val="uk-UA"/>
        </w:rPr>
        <w:t xml:space="preserve">Окремої уваги заслуговує шкала «відволікання», для якої було виявлено статистично значущий позитивний зв’язок із рівнем </w:t>
      </w:r>
      <w:proofErr w:type="spellStart"/>
      <w:r w:rsidRPr="0003573C">
        <w:rPr>
          <w:lang w:val="uk-UA"/>
        </w:rPr>
        <w:t>прокрастинації</w:t>
      </w:r>
      <w:proofErr w:type="spellEnd"/>
      <w:r w:rsidRPr="0003573C">
        <w:rPr>
          <w:lang w:val="uk-UA"/>
        </w:rPr>
        <w:t xml:space="preserve">. Це означає, що підлітки, які частіше використовують відволікання як спосіб подолання напруження, більш схильні до відкладання справ. Відволікання дозволяє тимчасово знизити емоційний дискомфорт, переключившись на приємні або нейтральні заняття, однак не сприяє розв’язанню проблеми. Внаслідок цього виконання важливих завдань відкладається, а </w:t>
      </w:r>
      <w:proofErr w:type="spellStart"/>
      <w:r w:rsidRPr="0003573C">
        <w:rPr>
          <w:lang w:val="uk-UA"/>
        </w:rPr>
        <w:t>прокрастинація</w:t>
      </w:r>
      <w:proofErr w:type="spellEnd"/>
      <w:r w:rsidRPr="0003573C">
        <w:rPr>
          <w:lang w:val="uk-UA"/>
        </w:rPr>
        <w:t xml:space="preserve"> закріплюється як зручний і швидкий спосіб уникнення напруження.</w:t>
      </w:r>
    </w:p>
    <w:p w:rsidR="0003573C" w:rsidRPr="0003573C" w:rsidRDefault="0003573C" w:rsidP="00614818">
      <w:pPr>
        <w:spacing w:after="0"/>
        <w:rPr>
          <w:lang w:val="uk-UA"/>
        </w:rPr>
      </w:pPr>
      <w:r w:rsidRPr="0003573C">
        <w:rPr>
          <w:lang w:val="uk-UA"/>
        </w:rPr>
        <w:t xml:space="preserve">Пошук соціальної підтримки показує слабкий і статистично незначущий зв’язок із </w:t>
      </w:r>
      <w:proofErr w:type="spellStart"/>
      <w:r w:rsidRPr="0003573C">
        <w:rPr>
          <w:lang w:val="uk-UA"/>
        </w:rPr>
        <w:t>прокрастинацією</w:t>
      </w:r>
      <w:proofErr w:type="spellEnd"/>
      <w:r w:rsidRPr="0003573C">
        <w:rPr>
          <w:lang w:val="uk-UA"/>
        </w:rPr>
        <w:t xml:space="preserve">. Це може свідчити про те, що звернення до оточення не має однозначного впливу на схильність до відкладання справ. Соціальна підтримка може виконувати різні функції: з одного боку, вона допомагає впоратися з емоціями, а з іншого — не завжди стимулює до активних дій. У деяких випадках вона навіть може </w:t>
      </w:r>
      <w:proofErr w:type="spellStart"/>
      <w:r w:rsidRPr="0003573C">
        <w:rPr>
          <w:lang w:val="uk-UA"/>
        </w:rPr>
        <w:t>відтерміновувати</w:t>
      </w:r>
      <w:proofErr w:type="spellEnd"/>
      <w:r w:rsidRPr="0003573C">
        <w:rPr>
          <w:lang w:val="uk-UA"/>
        </w:rPr>
        <w:t xml:space="preserve"> вирішення проблеми, якщо спілкування замінює реальне виконання завдань.</w:t>
      </w:r>
    </w:p>
    <w:p w:rsidR="0003573C" w:rsidRPr="002B01AA" w:rsidRDefault="0003573C" w:rsidP="00614818">
      <w:pPr>
        <w:spacing w:after="0"/>
        <w:rPr>
          <w:lang w:val="uk-UA"/>
        </w:rPr>
      </w:pPr>
      <w:r w:rsidRPr="0003573C">
        <w:rPr>
          <w:lang w:val="uk-UA"/>
        </w:rPr>
        <w:t xml:space="preserve">Загальна картина кореляційних </w:t>
      </w:r>
      <w:proofErr w:type="spellStart"/>
      <w:r w:rsidRPr="0003573C">
        <w:rPr>
          <w:lang w:val="uk-UA"/>
        </w:rPr>
        <w:t>зв’язків</w:t>
      </w:r>
      <w:proofErr w:type="spellEnd"/>
      <w:r w:rsidRPr="0003573C">
        <w:rPr>
          <w:lang w:val="uk-UA"/>
        </w:rPr>
        <w:t xml:space="preserve"> за цими шкалами показує, що рівень </w:t>
      </w:r>
      <w:proofErr w:type="spellStart"/>
      <w:r w:rsidRPr="0003573C">
        <w:rPr>
          <w:lang w:val="uk-UA"/>
        </w:rPr>
        <w:t>прокрастинації</w:t>
      </w:r>
      <w:proofErr w:type="spellEnd"/>
      <w:r w:rsidRPr="0003573C">
        <w:rPr>
          <w:lang w:val="uk-UA"/>
        </w:rPr>
        <w:t xml:space="preserve"> у підлітків найбільш чітко пов’язаний не з проблемно- чи </w:t>
      </w:r>
      <w:proofErr w:type="spellStart"/>
      <w:r w:rsidRPr="0003573C">
        <w:rPr>
          <w:lang w:val="uk-UA"/>
        </w:rPr>
        <w:t>емоційно</w:t>
      </w:r>
      <w:proofErr w:type="spellEnd"/>
      <w:r w:rsidRPr="0003573C">
        <w:rPr>
          <w:lang w:val="uk-UA"/>
        </w:rPr>
        <w:t xml:space="preserve">-орієнтованими стратегіями, а саме з використанням відволікання. Це </w:t>
      </w:r>
      <w:r w:rsidRPr="0003573C">
        <w:rPr>
          <w:lang w:val="uk-UA"/>
        </w:rPr>
        <w:lastRenderedPageBreak/>
        <w:t xml:space="preserve">підкреслює роль короткострокових способів зниження напруження, які не потребують активного включення у складну діяльність. В інших випадках зв’язки залишаються слабкими та нестійкими, що вказує на багатофакторний характер </w:t>
      </w:r>
      <w:proofErr w:type="spellStart"/>
      <w:r w:rsidRPr="0003573C">
        <w:rPr>
          <w:lang w:val="uk-UA"/>
        </w:rPr>
        <w:t>прокрастинації</w:t>
      </w:r>
      <w:proofErr w:type="spellEnd"/>
      <w:r w:rsidRPr="0003573C">
        <w:rPr>
          <w:lang w:val="uk-UA"/>
        </w:rPr>
        <w:t>.</w:t>
      </w:r>
    </w:p>
    <w:p w:rsidR="002B01AA" w:rsidRDefault="002B01AA" w:rsidP="00614818">
      <w:pPr>
        <w:spacing w:after="0"/>
        <w:rPr>
          <w:lang w:val="uk-UA"/>
        </w:rPr>
      </w:pPr>
      <w:r w:rsidRPr="002B01AA">
        <w:rPr>
          <w:lang w:val="uk-UA"/>
        </w:rPr>
        <w:t xml:space="preserve">Результати, отримані за методикою </w:t>
      </w:r>
      <w:proofErr w:type="spellStart"/>
      <w:r w:rsidRPr="002B01AA">
        <w:rPr>
          <w:lang w:val="uk-UA"/>
        </w:rPr>
        <w:t>Brief</w:t>
      </w:r>
      <w:proofErr w:type="spellEnd"/>
      <w:r w:rsidRPr="002B01AA">
        <w:rPr>
          <w:lang w:val="uk-UA"/>
        </w:rPr>
        <w:t xml:space="preserve">-COPE, також не виявили значущих кореляцій між рівнем </w:t>
      </w:r>
      <w:proofErr w:type="spellStart"/>
      <w:r w:rsidRPr="002B01AA">
        <w:rPr>
          <w:lang w:val="uk-UA"/>
        </w:rPr>
        <w:t>прокрастинації</w:t>
      </w:r>
      <w:proofErr w:type="spellEnd"/>
      <w:r w:rsidRPr="002B01AA">
        <w:rPr>
          <w:lang w:val="uk-UA"/>
        </w:rPr>
        <w:t xml:space="preserve"> та більшістю </w:t>
      </w:r>
      <w:proofErr w:type="spellStart"/>
      <w:r w:rsidRPr="002B01AA">
        <w:rPr>
          <w:lang w:val="uk-UA"/>
        </w:rPr>
        <w:t>копінг</w:t>
      </w:r>
      <w:proofErr w:type="spellEnd"/>
      <w:r w:rsidRPr="002B01AA">
        <w:rPr>
          <w:lang w:val="uk-UA"/>
        </w:rPr>
        <w:t xml:space="preserve">-стратегій. Активне подолання, планування, позитивний </w:t>
      </w:r>
      <w:proofErr w:type="spellStart"/>
      <w:r w:rsidRPr="002B01AA">
        <w:rPr>
          <w:lang w:val="uk-UA"/>
        </w:rPr>
        <w:t>рефреймінг</w:t>
      </w:r>
      <w:proofErr w:type="spellEnd"/>
      <w:r w:rsidRPr="002B01AA">
        <w:rPr>
          <w:lang w:val="uk-UA"/>
        </w:rPr>
        <w:t xml:space="preserve">, прийняття, емоційна та інформаційна підтримка, вираження емоцій, гумор, </w:t>
      </w:r>
      <w:proofErr w:type="spellStart"/>
      <w:r w:rsidRPr="002B01AA">
        <w:rPr>
          <w:lang w:val="uk-UA"/>
        </w:rPr>
        <w:t>самовідволікання</w:t>
      </w:r>
      <w:proofErr w:type="spellEnd"/>
      <w:r w:rsidRPr="002B01AA">
        <w:rPr>
          <w:lang w:val="uk-UA"/>
        </w:rPr>
        <w:t xml:space="preserve">, відмова й поведінкове розмежування не показали статистично значущого зв’язку з </w:t>
      </w:r>
      <w:proofErr w:type="spellStart"/>
      <w:r w:rsidRPr="002B01AA">
        <w:rPr>
          <w:lang w:val="uk-UA"/>
        </w:rPr>
        <w:t>прокрастинацією</w:t>
      </w:r>
      <w:proofErr w:type="spellEnd"/>
      <w:r w:rsidRPr="002B01AA">
        <w:rPr>
          <w:lang w:val="uk-UA"/>
        </w:rPr>
        <w:t>. Це може свідчити про те, що в реальному житті підлітки часто використовують одразу кілька стратегій паралельно, а їхній вплив на поведінку не завжди є прямим і лінійним.</w:t>
      </w:r>
    </w:p>
    <w:p w:rsidR="00894B54" w:rsidRPr="00894B54" w:rsidRDefault="00894B54" w:rsidP="00614818">
      <w:pPr>
        <w:spacing w:after="0"/>
        <w:jc w:val="center"/>
        <w:rPr>
          <w:b/>
          <w:lang w:val="uk-UA"/>
        </w:rPr>
      </w:pPr>
      <w:r w:rsidRPr="00073BD1">
        <w:rPr>
          <w:b/>
          <w:lang w:val="uk-UA"/>
        </w:rPr>
        <w:t xml:space="preserve">Результати кореляційного аналізу за опитувальником </w:t>
      </w:r>
      <w:proofErr w:type="spellStart"/>
      <w:r w:rsidRPr="00894B54">
        <w:rPr>
          <w:b/>
          <w:lang w:val="uk-UA"/>
        </w:rPr>
        <w:t>Ukrainian</w:t>
      </w:r>
      <w:proofErr w:type="spellEnd"/>
      <w:r w:rsidRPr="00894B54">
        <w:rPr>
          <w:b/>
          <w:lang w:val="uk-UA"/>
        </w:rPr>
        <w:t xml:space="preserve"> </w:t>
      </w:r>
      <w:proofErr w:type="spellStart"/>
      <w:r w:rsidRPr="00894B54">
        <w:rPr>
          <w:b/>
          <w:lang w:val="uk-UA"/>
        </w:rPr>
        <w:t>Adaptation</w:t>
      </w:r>
      <w:proofErr w:type="spellEnd"/>
      <w:r w:rsidRPr="00894B54">
        <w:rPr>
          <w:b/>
          <w:lang w:val="uk-UA"/>
        </w:rPr>
        <w:t xml:space="preserve"> </w:t>
      </w:r>
      <w:proofErr w:type="spellStart"/>
      <w:r w:rsidRPr="00894B54">
        <w:rPr>
          <w:b/>
          <w:lang w:val="uk-UA"/>
        </w:rPr>
        <w:t>of</w:t>
      </w:r>
      <w:proofErr w:type="spellEnd"/>
      <w:r w:rsidRPr="00894B54">
        <w:rPr>
          <w:b/>
          <w:lang w:val="uk-UA"/>
        </w:rPr>
        <w:t xml:space="preserve"> </w:t>
      </w:r>
      <w:proofErr w:type="spellStart"/>
      <w:r w:rsidRPr="00894B54">
        <w:rPr>
          <w:b/>
          <w:lang w:val="uk-UA"/>
        </w:rPr>
        <w:t>the</w:t>
      </w:r>
      <w:proofErr w:type="spellEnd"/>
      <w:r w:rsidRPr="00894B54">
        <w:rPr>
          <w:b/>
          <w:lang w:val="uk-UA"/>
        </w:rPr>
        <w:t xml:space="preserve"> </w:t>
      </w:r>
      <w:proofErr w:type="spellStart"/>
      <w:r w:rsidRPr="00894B54">
        <w:rPr>
          <w:b/>
          <w:lang w:val="uk-UA"/>
        </w:rPr>
        <w:t>Brief</w:t>
      </w:r>
      <w:proofErr w:type="spellEnd"/>
      <w:r w:rsidRPr="00894B54">
        <w:rPr>
          <w:b/>
          <w:lang w:val="uk-UA"/>
        </w:rPr>
        <w:t xml:space="preserve">-COPE </w:t>
      </w:r>
      <w:proofErr w:type="spellStart"/>
      <w:r w:rsidRPr="00894B54">
        <w:rPr>
          <w:b/>
          <w:lang w:val="uk-UA"/>
        </w:rPr>
        <w:t>Questionnaire</w:t>
      </w:r>
      <w:proofErr w:type="spellEnd"/>
      <w:r w:rsidRPr="00894B54">
        <w:rPr>
          <w:b/>
          <w:lang w:val="uk-UA"/>
        </w:rPr>
        <w:t xml:space="preserve"> Т. Яблонська, О. </w:t>
      </w:r>
      <w:proofErr w:type="spellStart"/>
      <w:r w:rsidRPr="00894B54">
        <w:rPr>
          <w:b/>
          <w:lang w:val="uk-UA"/>
        </w:rPr>
        <w:t>Верник</w:t>
      </w:r>
      <w:proofErr w:type="spellEnd"/>
      <w:r w:rsidRPr="00894B54">
        <w:rPr>
          <w:b/>
          <w:lang w:val="uk-UA"/>
        </w:rPr>
        <w:t>, Г. Гайворонський</w:t>
      </w:r>
    </w:p>
    <w:p w:rsidR="00894B54" w:rsidRPr="00820E0F" w:rsidRDefault="00894B54" w:rsidP="00614818">
      <w:pPr>
        <w:spacing w:after="0"/>
        <w:jc w:val="right"/>
        <w:rPr>
          <w:i/>
          <w:lang w:val="uk-UA"/>
        </w:rPr>
      </w:pPr>
      <w:proofErr w:type="spellStart"/>
      <w:r w:rsidRPr="00820E0F">
        <w:rPr>
          <w:i/>
        </w:rPr>
        <w:t>Таблиця</w:t>
      </w:r>
      <w:proofErr w:type="spellEnd"/>
      <w:r w:rsidRPr="00820E0F">
        <w:rPr>
          <w:i/>
        </w:rPr>
        <w:t xml:space="preserve"> 3.</w:t>
      </w:r>
      <w:r w:rsidRPr="00820E0F">
        <w:rPr>
          <w:i/>
          <w:lang w:val="uk-UA"/>
        </w:rPr>
        <w:t>4.3</w:t>
      </w:r>
    </w:p>
    <w:p w:rsidR="00700AA1" w:rsidRDefault="000221FF" w:rsidP="00614818">
      <w:pPr>
        <w:spacing w:after="0"/>
        <w:rPr>
          <w:lang w:val="uk-UA"/>
        </w:rPr>
      </w:pPr>
      <w:r>
        <w:rPr>
          <w:noProof/>
        </w:rPr>
        <w:drawing>
          <wp:anchor distT="0" distB="0" distL="114300" distR="114300" simplePos="0" relativeHeight="251672576" behindDoc="0" locked="0" layoutInCell="1" allowOverlap="1">
            <wp:simplePos x="0" y="0"/>
            <wp:positionH relativeFrom="column">
              <wp:posOffset>127635</wp:posOffset>
            </wp:positionH>
            <wp:positionV relativeFrom="paragraph">
              <wp:posOffset>0</wp:posOffset>
            </wp:positionV>
            <wp:extent cx="5937885" cy="2871470"/>
            <wp:effectExtent l="0" t="0" r="5715" b="508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2871470"/>
                    </a:xfrm>
                    <a:prstGeom prst="rect">
                      <a:avLst/>
                    </a:prstGeom>
                    <a:noFill/>
                  </pic:spPr>
                </pic:pic>
              </a:graphicData>
            </a:graphic>
            <wp14:sizeRelH relativeFrom="page">
              <wp14:pctWidth>0</wp14:pctWidth>
            </wp14:sizeRelH>
            <wp14:sizeRelV relativeFrom="page">
              <wp14:pctHeight>0</wp14:pctHeight>
            </wp14:sizeRelV>
          </wp:anchor>
        </w:drawing>
      </w:r>
    </w:p>
    <w:p w:rsidR="00700AA1" w:rsidRPr="00700AA1" w:rsidRDefault="00700AA1" w:rsidP="00614818">
      <w:pPr>
        <w:spacing w:after="0"/>
        <w:rPr>
          <w:lang w:val="uk-UA"/>
        </w:rPr>
      </w:pPr>
      <w:r w:rsidRPr="00700AA1">
        <w:rPr>
          <w:lang w:val="uk-UA"/>
        </w:rPr>
        <w:t xml:space="preserve">Окремий аналіз було присвячено узагальненим типам </w:t>
      </w:r>
      <w:proofErr w:type="spellStart"/>
      <w:r w:rsidRPr="00700AA1">
        <w:rPr>
          <w:lang w:val="uk-UA"/>
        </w:rPr>
        <w:t>копінг</w:t>
      </w:r>
      <w:proofErr w:type="spellEnd"/>
      <w:r w:rsidRPr="00700AA1">
        <w:rPr>
          <w:lang w:val="uk-UA"/>
        </w:rPr>
        <w:t xml:space="preserve">-стратегій, а саме </w:t>
      </w:r>
      <w:proofErr w:type="spellStart"/>
      <w:r w:rsidRPr="00700AA1">
        <w:rPr>
          <w:lang w:val="uk-UA"/>
        </w:rPr>
        <w:t>копінгу</w:t>
      </w:r>
      <w:proofErr w:type="spellEnd"/>
      <w:r w:rsidRPr="00700AA1">
        <w:rPr>
          <w:lang w:val="uk-UA"/>
        </w:rPr>
        <w:t xml:space="preserve">, </w:t>
      </w:r>
      <w:proofErr w:type="spellStart"/>
      <w:r w:rsidRPr="00700AA1">
        <w:rPr>
          <w:lang w:val="uk-UA"/>
        </w:rPr>
        <w:t>фокусованому</w:t>
      </w:r>
      <w:proofErr w:type="spellEnd"/>
      <w:r w:rsidRPr="00700AA1">
        <w:rPr>
          <w:lang w:val="uk-UA"/>
        </w:rPr>
        <w:t xml:space="preserve"> на проблемі, </w:t>
      </w:r>
      <w:proofErr w:type="spellStart"/>
      <w:r w:rsidRPr="00700AA1">
        <w:rPr>
          <w:lang w:val="uk-UA"/>
        </w:rPr>
        <w:t>копінгу</w:t>
      </w:r>
      <w:proofErr w:type="spellEnd"/>
      <w:r w:rsidRPr="00700AA1">
        <w:rPr>
          <w:lang w:val="uk-UA"/>
        </w:rPr>
        <w:t xml:space="preserve">, </w:t>
      </w:r>
      <w:proofErr w:type="spellStart"/>
      <w:r w:rsidRPr="00700AA1">
        <w:rPr>
          <w:lang w:val="uk-UA"/>
        </w:rPr>
        <w:t>фокусованому</w:t>
      </w:r>
      <w:proofErr w:type="spellEnd"/>
      <w:r w:rsidRPr="00700AA1">
        <w:rPr>
          <w:lang w:val="uk-UA"/>
        </w:rPr>
        <w:t xml:space="preserve"> на емоціях, та </w:t>
      </w:r>
      <w:proofErr w:type="spellStart"/>
      <w:r w:rsidRPr="00700AA1">
        <w:rPr>
          <w:lang w:val="uk-UA"/>
        </w:rPr>
        <w:t>уникаючому</w:t>
      </w:r>
      <w:proofErr w:type="spellEnd"/>
      <w:r w:rsidRPr="00700AA1">
        <w:rPr>
          <w:lang w:val="uk-UA"/>
        </w:rPr>
        <w:t xml:space="preserve"> </w:t>
      </w:r>
      <w:proofErr w:type="spellStart"/>
      <w:r w:rsidRPr="00700AA1">
        <w:rPr>
          <w:lang w:val="uk-UA"/>
        </w:rPr>
        <w:t>копінгу</w:t>
      </w:r>
      <w:proofErr w:type="spellEnd"/>
      <w:r w:rsidRPr="00700AA1">
        <w:rPr>
          <w:lang w:val="uk-UA"/>
        </w:rPr>
        <w:t xml:space="preserve">. Такий підхід дозволяє відійти від аналізу окремих </w:t>
      </w:r>
      <w:r w:rsidRPr="00700AA1">
        <w:rPr>
          <w:lang w:val="uk-UA"/>
        </w:rPr>
        <w:lastRenderedPageBreak/>
        <w:t xml:space="preserve">поведінкових реакцій і розглянути більш загальні стилі реагування на стресові ситуації, що особливо важливо у підлітковому віці, коли поведінка ще не завжди є стабільною, але вже проявляються певні домінуючі тенденції. Для перевірки взаємозв’язків використовувався коефіцієнт кореляції </w:t>
      </w:r>
      <w:proofErr w:type="spellStart"/>
      <w:r w:rsidRPr="00700AA1">
        <w:rPr>
          <w:lang w:val="uk-UA"/>
        </w:rPr>
        <w:t>Пірсона</w:t>
      </w:r>
      <w:proofErr w:type="spellEnd"/>
      <w:r w:rsidRPr="00700AA1">
        <w:rPr>
          <w:lang w:val="uk-UA"/>
        </w:rPr>
        <w:t xml:space="preserve">, що дало змогу оцінити лінійні залежності між рівнем </w:t>
      </w:r>
      <w:proofErr w:type="spellStart"/>
      <w:r w:rsidRPr="00700AA1">
        <w:rPr>
          <w:lang w:val="uk-UA"/>
        </w:rPr>
        <w:t>прокрастинації</w:t>
      </w:r>
      <w:proofErr w:type="spellEnd"/>
      <w:r w:rsidRPr="00700AA1">
        <w:rPr>
          <w:lang w:val="uk-UA"/>
        </w:rPr>
        <w:t xml:space="preserve"> та кожним із типів </w:t>
      </w:r>
      <w:proofErr w:type="spellStart"/>
      <w:r w:rsidRPr="00700AA1">
        <w:rPr>
          <w:lang w:val="uk-UA"/>
        </w:rPr>
        <w:t>копінгу</w:t>
      </w:r>
      <w:proofErr w:type="spellEnd"/>
      <w:r w:rsidRPr="00700AA1">
        <w:rPr>
          <w:lang w:val="uk-UA"/>
        </w:rPr>
        <w:t>.</w:t>
      </w:r>
    </w:p>
    <w:p w:rsidR="00700AA1" w:rsidRPr="00700AA1" w:rsidRDefault="00700AA1" w:rsidP="00614818">
      <w:pPr>
        <w:spacing w:after="0"/>
        <w:rPr>
          <w:lang w:val="uk-UA"/>
        </w:rPr>
      </w:pPr>
      <w:r w:rsidRPr="00700AA1">
        <w:rPr>
          <w:lang w:val="uk-UA"/>
        </w:rPr>
        <w:t xml:space="preserve">Аналіз показників </w:t>
      </w:r>
      <w:proofErr w:type="spellStart"/>
      <w:r w:rsidRPr="00700AA1">
        <w:rPr>
          <w:lang w:val="uk-UA"/>
        </w:rPr>
        <w:t>копінгу</w:t>
      </w:r>
      <w:proofErr w:type="spellEnd"/>
      <w:r w:rsidRPr="00700AA1">
        <w:rPr>
          <w:lang w:val="uk-UA"/>
        </w:rPr>
        <w:t xml:space="preserve">, </w:t>
      </w:r>
      <w:proofErr w:type="spellStart"/>
      <w:r w:rsidRPr="00700AA1">
        <w:rPr>
          <w:lang w:val="uk-UA"/>
        </w:rPr>
        <w:t>фокусованого</w:t>
      </w:r>
      <w:proofErr w:type="spellEnd"/>
      <w:r w:rsidRPr="00700AA1">
        <w:rPr>
          <w:lang w:val="uk-UA"/>
        </w:rPr>
        <w:t xml:space="preserve"> на проблемі, засвідчив наявність слабкого негативного зв’язку з рівнем схильності до </w:t>
      </w:r>
      <w:proofErr w:type="spellStart"/>
      <w:r w:rsidRPr="00700AA1">
        <w:rPr>
          <w:lang w:val="uk-UA"/>
        </w:rPr>
        <w:t>прокрастинації</w:t>
      </w:r>
      <w:proofErr w:type="spellEnd"/>
      <w:r w:rsidRPr="00700AA1">
        <w:rPr>
          <w:lang w:val="uk-UA"/>
        </w:rPr>
        <w:t xml:space="preserve"> (r = -0,071). Проте отримане значення не є статистично значущим, що підтверджується високим рівнем двосторонньої значущості. Це означає, що тенденція до активного вирішення проблем, планування дій і пошуку практичних рішень лише незначною мірою пов’язана зі зниженням </w:t>
      </w:r>
      <w:proofErr w:type="spellStart"/>
      <w:r w:rsidRPr="00700AA1">
        <w:rPr>
          <w:lang w:val="uk-UA"/>
        </w:rPr>
        <w:t>прокрастинаційних</w:t>
      </w:r>
      <w:proofErr w:type="spellEnd"/>
      <w:r w:rsidRPr="00700AA1">
        <w:rPr>
          <w:lang w:val="uk-UA"/>
        </w:rPr>
        <w:t xml:space="preserve"> проявів у підлітків. У поведінковому контексті це може свідчити про те, що навіть за орієнтації на проблему підлітки не завжди доводять дії до завершення. Намір діяти або усвідомлення необхідності розв’язання завдання ще не гарантує реального зниження відкладання справ, особливо в умовах емоційного напруження або перевантаження.</w:t>
      </w:r>
    </w:p>
    <w:p w:rsidR="00700AA1" w:rsidRPr="00700AA1" w:rsidRDefault="00700AA1" w:rsidP="00614818">
      <w:pPr>
        <w:spacing w:after="0"/>
        <w:rPr>
          <w:lang w:val="uk-UA"/>
        </w:rPr>
      </w:pPr>
      <w:r w:rsidRPr="00700AA1">
        <w:rPr>
          <w:lang w:val="uk-UA"/>
        </w:rPr>
        <w:t xml:space="preserve">Подібна ситуація спостерігається і щодо </w:t>
      </w:r>
      <w:proofErr w:type="spellStart"/>
      <w:r w:rsidRPr="00700AA1">
        <w:rPr>
          <w:lang w:val="uk-UA"/>
        </w:rPr>
        <w:t>копінгу</w:t>
      </w:r>
      <w:proofErr w:type="spellEnd"/>
      <w:r w:rsidRPr="00700AA1">
        <w:rPr>
          <w:lang w:val="uk-UA"/>
        </w:rPr>
        <w:t xml:space="preserve">, </w:t>
      </w:r>
      <w:proofErr w:type="spellStart"/>
      <w:r w:rsidRPr="00700AA1">
        <w:rPr>
          <w:lang w:val="uk-UA"/>
        </w:rPr>
        <w:t>фокусованого</w:t>
      </w:r>
      <w:proofErr w:type="spellEnd"/>
      <w:r w:rsidRPr="00700AA1">
        <w:rPr>
          <w:lang w:val="uk-UA"/>
        </w:rPr>
        <w:t xml:space="preserve"> на емоціях. Кореляційний зв’язок між цим типом </w:t>
      </w:r>
      <w:proofErr w:type="spellStart"/>
      <w:r w:rsidRPr="00700AA1">
        <w:rPr>
          <w:lang w:val="uk-UA"/>
        </w:rPr>
        <w:t>копінгу</w:t>
      </w:r>
      <w:proofErr w:type="spellEnd"/>
      <w:r w:rsidRPr="00700AA1">
        <w:rPr>
          <w:lang w:val="uk-UA"/>
        </w:rPr>
        <w:t xml:space="preserve"> та рівнем </w:t>
      </w:r>
      <w:proofErr w:type="spellStart"/>
      <w:r w:rsidRPr="00700AA1">
        <w:rPr>
          <w:lang w:val="uk-UA"/>
        </w:rPr>
        <w:t>прокрастинації</w:t>
      </w:r>
      <w:proofErr w:type="spellEnd"/>
      <w:r w:rsidRPr="00700AA1">
        <w:rPr>
          <w:lang w:val="uk-UA"/>
        </w:rPr>
        <w:t xml:space="preserve"> також має негативний напрям (r = -0,084), однак залишається слабким і статистично незначущим. Це вказує на те, що використання </w:t>
      </w:r>
      <w:proofErr w:type="spellStart"/>
      <w:r w:rsidRPr="00700AA1">
        <w:rPr>
          <w:lang w:val="uk-UA"/>
        </w:rPr>
        <w:t>емоційно</w:t>
      </w:r>
      <w:proofErr w:type="spellEnd"/>
      <w:r w:rsidRPr="00700AA1">
        <w:rPr>
          <w:lang w:val="uk-UA"/>
        </w:rPr>
        <w:t xml:space="preserve"> орієнтованих стратегій, таких як регуляція власних переживань, зниження напруги або пошук внутрішнього заспокоєння, саме по собі не впливає суттєво на схильність підлітків відкладати справи. З одного боку, такі стратегії можуть зменшувати інтенсивність негативних емоцій, але з іншого — не завжди сприяють переходу до активних дій. У підлітковому віці емоційний </w:t>
      </w:r>
      <w:proofErr w:type="spellStart"/>
      <w:r w:rsidRPr="00700AA1">
        <w:rPr>
          <w:lang w:val="uk-UA"/>
        </w:rPr>
        <w:t>копінг</w:t>
      </w:r>
      <w:proofErr w:type="spellEnd"/>
      <w:r w:rsidRPr="00700AA1">
        <w:rPr>
          <w:lang w:val="uk-UA"/>
        </w:rPr>
        <w:t xml:space="preserve"> часто виконує компенсаторну функцію, дозволяючи тимчасово впоратися з переживаннями, не змінюючи при цьому поведінкову сторону ситуації.</w:t>
      </w:r>
    </w:p>
    <w:p w:rsidR="00700AA1" w:rsidRPr="00700AA1" w:rsidRDefault="00700AA1" w:rsidP="00614818">
      <w:pPr>
        <w:spacing w:after="0"/>
        <w:rPr>
          <w:lang w:val="uk-UA"/>
        </w:rPr>
      </w:pPr>
      <w:r w:rsidRPr="00700AA1">
        <w:rPr>
          <w:lang w:val="uk-UA"/>
        </w:rPr>
        <w:lastRenderedPageBreak/>
        <w:t xml:space="preserve">Окремої уваги заслуговує </w:t>
      </w:r>
      <w:proofErr w:type="spellStart"/>
      <w:r w:rsidRPr="00700AA1">
        <w:rPr>
          <w:lang w:val="uk-UA"/>
        </w:rPr>
        <w:t>уникаючий</w:t>
      </w:r>
      <w:proofErr w:type="spellEnd"/>
      <w:r w:rsidRPr="00700AA1">
        <w:rPr>
          <w:lang w:val="uk-UA"/>
        </w:rPr>
        <w:t xml:space="preserve"> </w:t>
      </w:r>
      <w:proofErr w:type="spellStart"/>
      <w:r w:rsidRPr="00700AA1">
        <w:rPr>
          <w:lang w:val="uk-UA"/>
        </w:rPr>
        <w:t>копінг</w:t>
      </w:r>
      <w:proofErr w:type="spellEnd"/>
      <w:r w:rsidRPr="00700AA1">
        <w:rPr>
          <w:lang w:val="uk-UA"/>
        </w:rPr>
        <w:t xml:space="preserve">, для якого було зафіксовано слабкий позитивний зв’язок із рівнем </w:t>
      </w:r>
      <w:proofErr w:type="spellStart"/>
      <w:r w:rsidRPr="00700AA1">
        <w:rPr>
          <w:lang w:val="uk-UA"/>
        </w:rPr>
        <w:t>прокрастинації</w:t>
      </w:r>
      <w:proofErr w:type="spellEnd"/>
      <w:r w:rsidRPr="00700AA1">
        <w:rPr>
          <w:lang w:val="uk-UA"/>
        </w:rPr>
        <w:t xml:space="preserve"> (r = 0,037). Хоча цей зв’язок також не є статистично значущим, сам його напрям є показовим. </w:t>
      </w:r>
      <w:proofErr w:type="spellStart"/>
      <w:r w:rsidRPr="00700AA1">
        <w:rPr>
          <w:lang w:val="uk-UA"/>
        </w:rPr>
        <w:t>Уникаючі</w:t>
      </w:r>
      <w:proofErr w:type="spellEnd"/>
      <w:r w:rsidRPr="00700AA1">
        <w:rPr>
          <w:lang w:val="uk-UA"/>
        </w:rPr>
        <w:t xml:space="preserve"> стратегії передбачають відхід від проблеми, ігнорування вимог або переключення на сторонні активності. Навіть за відсутності чіткої статистичної залежності простежується логічна відповідність між униканням і схильністю до відкладання справ. </w:t>
      </w:r>
      <w:proofErr w:type="spellStart"/>
      <w:r w:rsidRPr="00700AA1">
        <w:rPr>
          <w:lang w:val="uk-UA"/>
        </w:rPr>
        <w:t>Прокрастинація</w:t>
      </w:r>
      <w:proofErr w:type="spellEnd"/>
      <w:r w:rsidRPr="00700AA1">
        <w:rPr>
          <w:lang w:val="uk-UA"/>
        </w:rPr>
        <w:t xml:space="preserve"> в цьому контексті може розглядатися як одна з форм </w:t>
      </w:r>
      <w:proofErr w:type="spellStart"/>
      <w:r w:rsidRPr="00700AA1">
        <w:rPr>
          <w:lang w:val="uk-UA"/>
        </w:rPr>
        <w:t>уникальної</w:t>
      </w:r>
      <w:proofErr w:type="spellEnd"/>
      <w:r w:rsidRPr="00700AA1">
        <w:rPr>
          <w:lang w:val="uk-UA"/>
        </w:rPr>
        <w:t xml:space="preserve"> поведінки, яка дозволяє знизити напруження тут і тепер, але не вирішує проблему по суті.</w:t>
      </w:r>
    </w:p>
    <w:p w:rsidR="00700AA1" w:rsidRPr="00700AA1" w:rsidRDefault="00700AA1" w:rsidP="00614818">
      <w:pPr>
        <w:spacing w:after="0"/>
        <w:rPr>
          <w:lang w:val="uk-UA"/>
        </w:rPr>
      </w:pPr>
      <w:r w:rsidRPr="00700AA1">
        <w:rPr>
          <w:lang w:val="uk-UA"/>
        </w:rPr>
        <w:t xml:space="preserve">Водночас відсутність значущих кореляцій між рівнем </w:t>
      </w:r>
      <w:proofErr w:type="spellStart"/>
      <w:r w:rsidRPr="00700AA1">
        <w:rPr>
          <w:lang w:val="uk-UA"/>
        </w:rPr>
        <w:t>прокрастинації</w:t>
      </w:r>
      <w:proofErr w:type="spellEnd"/>
      <w:r w:rsidRPr="00700AA1">
        <w:rPr>
          <w:lang w:val="uk-UA"/>
        </w:rPr>
        <w:t xml:space="preserve"> та жодним із трьох узагальнених типів </w:t>
      </w:r>
      <w:proofErr w:type="spellStart"/>
      <w:r w:rsidRPr="00700AA1">
        <w:rPr>
          <w:lang w:val="uk-UA"/>
        </w:rPr>
        <w:t>копінгу</w:t>
      </w:r>
      <w:proofErr w:type="spellEnd"/>
      <w:r w:rsidRPr="00700AA1">
        <w:rPr>
          <w:lang w:val="uk-UA"/>
        </w:rPr>
        <w:t xml:space="preserve"> свідчить про складніший характер цього явища. </w:t>
      </w:r>
      <w:proofErr w:type="spellStart"/>
      <w:r w:rsidRPr="00700AA1">
        <w:rPr>
          <w:lang w:val="uk-UA"/>
        </w:rPr>
        <w:t>Прокрастинація</w:t>
      </w:r>
      <w:proofErr w:type="spellEnd"/>
      <w:r w:rsidRPr="00700AA1">
        <w:rPr>
          <w:lang w:val="uk-UA"/>
        </w:rPr>
        <w:t xml:space="preserve"> у підлітковому віці не зводиться до одного стилю реагування на стрес. Вона формується на перетині різних чинників, серед яких емоційна нестабільність, недостатня сформованість виконавчих функцій, коливання мотивації та вплив зовнішніх обставин. Підлітки можуть одночасно використовувати як проблемно-орієнтовані, так і емоційні чи </w:t>
      </w:r>
      <w:proofErr w:type="spellStart"/>
      <w:r w:rsidRPr="00700AA1">
        <w:rPr>
          <w:lang w:val="uk-UA"/>
        </w:rPr>
        <w:t>уникаючі</w:t>
      </w:r>
      <w:proofErr w:type="spellEnd"/>
      <w:r w:rsidRPr="00700AA1">
        <w:rPr>
          <w:lang w:val="uk-UA"/>
        </w:rPr>
        <w:t xml:space="preserve"> стратегії, змінюючи їх залежно від ситуації.</w:t>
      </w:r>
    </w:p>
    <w:p w:rsidR="00BB4793" w:rsidRPr="002B01AA" w:rsidRDefault="00700AA1" w:rsidP="00614818">
      <w:pPr>
        <w:spacing w:after="0"/>
        <w:rPr>
          <w:lang w:val="uk-UA"/>
        </w:rPr>
      </w:pPr>
      <w:r w:rsidRPr="00700AA1">
        <w:rPr>
          <w:lang w:val="uk-UA"/>
        </w:rPr>
        <w:t xml:space="preserve">Отримані результати дозволяють говорити про те, що жоден із загальних типів </w:t>
      </w:r>
      <w:proofErr w:type="spellStart"/>
      <w:r w:rsidRPr="00700AA1">
        <w:rPr>
          <w:lang w:val="uk-UA"/>
        </w:rPr>
        <w:t>копінгу</w:t>
      </w:r>
      <w:proofErr w:type="spellEnd"/>
      <w:r w:rsidRPr="00700AA1">
        <w:rPr>
          <w:lang w:val="uk-UA"/>
        </w:rPr>
        <w:t xml:space="preserve"> не виступає самостійним і надійним </w:t>
      </w:r>
      <w:proofErr w:type="spellStart"/>
      <w:r w:rsidRPr="00700AA1">
        <w:rPr>
          <w:lang w:val="uk-UA"/>
        </w:rPr>
        <w:t>предиктором</w:t>
      </w:r>
      <w:proofErr w:type="spellEnd"/>
      <w:r w:rsidRPr="00700AA1">
        <w:rPr>
          <w:lang w:val="uk-UA"/>
        </w:rPr>
        <w:t xml:space="preserve"> </w:t>
      </w:r>
      <w:proofErr w:type="spellStart"/>
      <w:r w:rsidRPr="00700AA1">
        <w:rPr>
          <w:lang w:val="uk-UA"/>
        </w:rPr>
        <w:t>прокрастинаційної</w:t>
      </w:r>
      <w:proofErr w:type="spellEnd"/>
      <w:r w:rsidRPr="00700AA1">
        <w:rPr>
          <w:lang w:val="uk-UA"/>
        </w:rPr>
        <w:t xml:space="preserve"> поведінки. Навіть за наявності орієнтації на проблему або на емоційну регуляцію </w:t>
      </w:r>
      <w:proofErr w:type="spellStart"/>
      <w:r w:rsidRPr="00700AA1">
        <w:rPr>
          <w:lang w:val="uk-UA"/>
        </w:rPr>
        <w:t>прокрастинація</w:t>
      </w:r>
      <w:proofErr w:type="spellEnd"/>
      <w:r w:rsidRPr="00700AA1">
        <w:rPr>
          <w:lang w:val="uk-UA"/>
        </w:rPr>
        <w:t xml:space="preserve"> може зберігатися, якщо підліток не має достатніх ресурсів для довготривалої саморегуляції. </w:t>
      </w:r>
      <w:proofErr w:type="spellStart"/>
      <w:r w:rsidRPr="00700AA1">
        <w:rPr>
          <w:lang w:val="uk-UA"/>
        </w:rPr>
        <w:t>Уникаючий</w:t>
      </w:r>
      <w:proofErr w:type="spellEnd"/>
      <w:r w:rsidRPr="00700AA1">
        <w:rPr>
          <w:lang w:val="uk-UA"/>
        </w:rPr>
        <w:t xml:space="preserve"> </w:t>
      </w:r>
      <w:proofErr w:type="spellStart"/>
      <w:r w:rsidRPr="00700AA1">
        <w:rPr>
          <w:lang w:val="uk-UA"/>
        </w:rPr>
        <w:t>копінг</w:t>
      </w:r>
      <w:proofErr w:type="spellEnd"/>
      <w:r w:rsidRPr="00700AA1">
        <w:rPr>
          <w:lang w:val="uk-UA"/>
        </w:rPr>
        <w:t>, попри логічний зв’язок із відкладанням справ, також не проявляється як домінуючий чинник, що може бути пов’язано з його ситуативним характером.</w:t>
      </w:r>
    </w:p>
    <w:p w:rsidR="002B01AA" w:rsidRPr="002B01AA" w:rsidRDefault="00BB4793" w:rsidP="00614818">
      <w:pPr>
        <w:spacing w:after="0"/>
        <w:rPr>
          <w:lang w:val="uk-UA"/>
        </w:rPr>
      </w:pPr>
      <w:r>
        <w:rPr>
          <w:lang w:val="uk-UA"/>
        </w:rPr>
        <w:t xml:space="preserve">Загалом в додаткових шкалах не було </w:t>
      </w:r>
      <w:proofErr w:type="spellStart"/>
      <w:r>
        <w:rPr>
          <w:lang w:val="uk-UA"/>
        </w:rPr>
        <w:t>визначенно</w:t>
      </w:r>
      <w:proofErr w:type="spellEnd"/>
      <w:r>
        <w:rPr>
          <w:lang w:val="uk-UA"/>
        </w:rPr>
        <w:t xml:space="preserve"> значимої кореляції. Оскільки</w:t>
      </w:r>
      <w:r w:rsidR="00700AA1">
        <w:rPr>
          <w:lang w:val="uk-UA"/>
        </w:rPr>
        <w:t xml:space="preserve"> аналіз за</w:t>
      </w:r>
      <w:r w:rsidR="002B01AA" w:rsidRPr="002B01AA">
        <w:rPr>
          <w:lang w:val="uk-UA"/>
        </w:rPr>
        <w:t xml:space="preserve"> </w:t>
      </w:r>
      <w:r w:rsidR="00700AA1">
        <w:rPr>
          <w:lang w:val="uk-UA"/>
        </w:rPr>
        <w:t xml:space="preserve">критерієм </w:t>
      </w:r>
      <w:proofErr w:type="spellStart"/>
      <w:r w:rsidR="00700AA1" w:rsidRPr="00700AA1">
        <w:rPr>
          <w:lang w:val="uk-UA"/>
        </w:rPr>
        <w:t>Шапіро-Уїлка</w:t>
      </w:r>
      <w:proofErr w:type="spellEnd"/>
      <w:r w:rsidR="00700AA1">
        <w:rPr>
          <w:lang w:val="uk-UA"/>
        </w:rPr>
        <w:t xml:space="preserve"> показав, що це ненормальний розподіл, під час дослідження було використано </w:t>
      </w:r>
      <w:proofErr w:type="spellStart"/>
      <w:r w:rsidR="00700AA1">
        <w:rPr>
          <w:lang w:val="uk-UA"/>
        </w:rPr>
        <w:t>кофіцієнт</w:t>
      </w:r>
      <w:proofErr w:type="spellEnd"/>
      <w:r w:rsidR="00700AA1">
        <w:rPr>
          <w:lang w:val="uk-UA"/>
        </w:rPr>
        <w:t xml:space="preserve"> </w:t>
      </w:r>
      <w:proofErr w:type="spellStart"/>
      <w:r w:rsidR="00700AA1">
        <w:rPr>
          <w:lang w:val="uk-UA"/>
        </w:rPr>
        <w:t>кореляцї</w:t>
      </w:r>
      <w:proofErr w:type="spellEnd"/>
      <w:r w:rsidR="00700AA1">
        <w:rPr>
          <w:lang w:val="uk-UA"/>
        </w:rPr>
        <w:t xml:space="preserve"> </w:t>
      </w:r>
      <w:proofErr w:type="spellStart"/>
      <w:r w:rsidR="00700AA1">
        <w:rPr>
          <w:lang w:val="uk-UA"/>
        </w:rPr>
        <w:t>Спірмена</w:t>
      </w:r>
      <w:proofErr w:type="spellEnd"/>
      <w:r w:rsidR="00700AA1">
        <w:rPr>
          <w:lang w:val="uk-UA"/>
        </w:rPr>
        <w:t>.</w:t>
      </w:r>
      <w:r w:rsidR="00700AA1" w:rsidRPr="00700AA1">
        <w:rPr>
          <w:lang w:val="uk-UA"/>
        </w:rPr>
        <w:t xml:space="preserve"> </w:t>
      </w:r>
      <w:r w:rsidR="002B01AA" w:rsidRPr="002B01AA">
        <w:rPr>
          <w:lang w:val="uk-UA"/>
        </w:rPr>
        <w:t xml:space="preserve">є показник «релігія», для якого спостерігається помірний позитивний зв’язок із рівнем </w:t>
      </w:r>
      <w:proofErr w:type="spellStart"/>
      <w:r w:rsidR="002B01AA" w:rsidRPr="002B01AA">
        <w:rPr>
          <w:lang w:val="uk-UA"/>
        </w:rPr>
        <w:t>прокрастинації</w:t>
      </w:r>
      <w:proofErr w:type="spellEnd"/>
      <w:r w:rsidR="002B01AA" w:rsidRPr="002B01AA">
        <w:rPr>
          <w:lang w:val="uk-UA"/>
        </w:rPr>
        <w:t xml:space="preserve">, що наближається до рівня значущості (ρ = 0,243; p = </w:t>
      </w:r>
      <w:r w:rsidR="002B01AA" w:rsidRPr="002B01AA">
        <w:rPr>
          <w:lang w:val="uk-UA"/>
        </w:rPr>
        <w:lastRenderedPageBreak/>
        <w:t xml:space="preserve">0,09). Хоча цей результат не можна вважати статистично підтвердженим, він дозволяє припустити, що звернення до релігійних або духовних форм </w:t>
      </w:r>
      <w:proofErr w:type="spellStart"/>
      <w:r w:rsidR="002B01AA" w:rsidRPr="002B01AA">
        <w:rPr>
          <w:lang w:val="uk-UA"/>
        </w:rPr>
        <w:t>копінгу</w:t>
      </w:r>
      <w:proofErr w:type="spellEnd"/>
      <w:r w:rsidR="002B01AA" w:rsidRPr="002B01AA">
        <w:rPr>
          <w:lang w:val="uk-UA"/>
        </w:rPr>
        <w:t xml:space="preserve"> може виконувати різні функції. З одного боку, вони можуть слугувати джерелом підтримки й заспокоєння, а з іншого — іноді виступати формою пасивного прийняття ситуації без активних дій, що потенційно пов’язано з відкладанням вирішення проблем.</w:t>
      </w:r>
    </w:p>
    <w:p w:rsidR="002B01AA" w:rsidRPr="002B01AA" w:rsidRDefault="002B01AA" w:rsidP="00614818">
      <w:pPr>
        <w:spacing w:after="0"/>
        <w:rPr>
          <w:lang w:val="uk-UA"/>
        </w:rPr>
      </w:pPr>
      <w:r w:rsidRPr="002B01AA">
        <w:rPr>
          <w:lang w:val="uk-UA"/>
        </w:rPr>
        <w:t xml:space="preserve">Відсутність значущих </w:t>
      </w:r>
      <w:proofErr w:type="spellStart"/>
      <w:r w:rsidRPr="002B01AA">
        <w:rPr>
          <w:lang w:val="uk-UA"/>
        </w:rPr>
        <w:t>зв’язків</w:t>
      </w:r>
      <w:proofErr w:type="spellEnd"/>
      <w:r w:rsidRPr="002B01AA">
        <w:rPr>
          <w:lang w:val="uk-UA"/>
        </w:rPr>
        <w:t xml:space="preserve"> між </w:t>
      </w:r>
      <w:proofErr w:type="spellStart"/>
      <w:r w:rsidRPr="002B01AA">
        <w:rPr>
          <w:lang w:val="uk-UA"/>
        </w:rPr>
        <w:t>прокрастинацією</w:t>
      </w:r>
      <w:proofErr w:type="spellEnd"/>
      <w:r w:rsidRPr="002B01AA">
        <w:rPr>
          <w:lang w:val="uk-UA"/>
        </w:rPr>
        <w:t xml:space="preserve"> та такими стратегіями, як самозвинувачення чи відмова, виглядає показовою. Хоча в теоретичних моделях </w:t>
      </w:r>
      <w:proofErr w:type="spellStart"/>
      <w:r w:rsidRPr="002B01AA">
        <w:rPr>
          <w:lang w:val="uk-UA"/>
        </w:rPr>
        <w:t>прокрастинація</w:t>
      </w:r>
      <w:proofErr w:type="spellEnd"/>
      <w:r w:rsidRPr="002B01AA">
        <w:rPr>
          <w:lang w:val="uk-UA"/>
        </w:rPr>
        <w:t xml:space="preserve"> часто пов’язується з почуттям провини та негативною самооцінкою, у підлітковій вибірці ці переживання не завжди усвідомлюються або </w:t>
      </w:r>
      <w:proofErr w:type="spellStart"/>
      <w:r w:rsidRPr="002B01AA">
        <w:rPr>
          <w:lang w:val="uk-UA"/>
        </w:rPr>
        <w:t>вербалізуються</w:t>
      </w:r>
      <w:proofErr w:type="spellEnd"/>
      <w:r w:rsidRPr="002B01AA">
        <w:rPr>
          <w:lang w:val="uk-UA"/>
        </w:rPr>
        <w:t xml:space="preserve">. Часто емоційний дискомфорт маскується під байдужість або втому, що ускладнює виявлення прямих статистичних </w:t>
      </w:r>
      <w:proofErr w:type="spellStart"/>
      <w:r w:rsidRPr="002B01AA">
        <w:rPr>
          <w:lang w:val="uk-UA"/>
        </w:rPr>
        <w:t>зв’язків</w:t>
      </w:r>
      <w:proofErr w:type="spellEnd"/>
      <w:r w:rsidRPr="002B01AA">
        <w:rPr>
          <w:lang w:val="uk-UA"/>
        </w:rPr>
        <w:t>.</w:t>
      </w:r>
    </w:p>
    <w:p w:rsidR="002B01AA" w:rsidRPr="002B01AA" w:rsidRDefault="002B01AA" w:rsidP="00614818">
      <w:pPr>
        <w:spacing w:after="0"/>
        <w:rPr>
          <w:lang w:val="uk-UA"/>
        </w:rPr>
      </w:pPr>
      <w:r w:rsidRPr="002B01AA">
        <w:rPr>
          <w:lang w:val="uk-UA"/>
        </w:rPr>
        <w:t xml:space="preserve">Загалом отримані результати дозволяють говорити про складний і багатовимірний характер взаємозв’язку між </w:t>
      </w:r>
      <w:proofErr w:type="spellStart"/>
      <w:r w:rsidRPr="002B01AA">
        <w:rPr>
          <w:lang w:val="uk-UA"/>
        </w:rPr>
        <w:t>прокрастинацією</w:t>
      </w:r>
      <w:proofErr w:type="spellEnd"/>
      <w:r w:rsidRPr="002B01AA">
        <w:rPr>
          <w:lang w:val="uk-UA"/>
        </w:rPr>
        <w:t xml:space="preserve"> та </w:t>
      </w:r>
      <w:proofErr w:type="spellStart"/>
      <w:r w:rsidRPr="002B01AA">
        <w:rPr>
          <w:lang w:val="uk-UA"/>
        </w:rPr>
        <w:t>копінг</w:t>
      </w:r>
      <w:proofErr w:type="spellEnd"/>
      <w:r w:rsidRPr="002B01AA">
        <w:rPr>
          <w:lang w:val="uk-UA"/>
        </w:rPr>
        <w:t xml:space="preserve">-стратегіями. </w:t>
      </w:r>
      <w:proofErr w:type="spellStart"/>
      <w:r w:rsidRPr="002B01AA">
        <w:rPr>
          <w:lang w:val="uk-UA"/>
        </w:rPr>
        <w:t>Прокрастинація</w:t>
      </w:r>
      <w:proofErr w:type="spellEnd"/>
      <w:r w:rsidRPr="002B01AA">
        <w:rPr>
          <w:lang w:val="uk-UA"/>
        </w:rPr>
        <w:t xml:space="preserve"> у підлітковому віці не зводиться до використання якоїсь однієї «неконструктивної» стратегії. Швидше вона виникає як наслідок поєднання емоційної напруги, нестійкої саморегуляції та недостатньо сформованих навичок переосмислення складних ситуацій. Саме тому найбільш чіткий зв’язок було виявлено з позитивною переоцінкою — стратегією, яка потребує певного рівня рефлексії та психологічної зрілості.</w:t>
      </w:r>
    </w:p>
    <w:p w:rsidR="0010438A" w:rsidRDefault="002B01AA" w:rsidP="00614818">
      <w:pPr>
        <w:spacing w:after="0"/>
        <w:rPr>
          <w:lang w:val="uk-UA"/>
        </w:rPr>
      </w:pPr>
      <w:r w:rsidRPr="002B01AA">
        <w:rPr>
          <w:lang w:val="uk-UA"/>
        </w:rPr>
        <w:t xml:space="preserve">Отримані дані також вказують на те, що </w:t>
      </w:r>
      <w:proofErr w:type="spellStart"/>
      <w:r w:rsidRPr="002B01AA">
        <w:rPr>
          <w:lang w:val="uk-UA"/>
        </w:rPr>
        <w:t>прокрастинація</w:t>
      </w:r>
      <w:proofErr w:type="spellEnd"/>
      <w:r w:rsidRPr="002B01AA">
        <w:rPr>
          <w:lang w:val="uk-UA"/>
        </w:rPr>
        <w:t xml:space="preserve"> може виконувати функцію ситуативного </w:t>
      </w:r>
      <w:proofErr w:type="spellStart"/>
      <w:r w:rsidRPr="002B01AA">
        <w:rPr>
          <w:lang w:val="uk-UA"/>
        </w:rPr>
        <w:t>копінгу</w:t>
      </w:r>
      <w:proofErr w:type="spellEnd"/>
      <w:r w:rsidRPr="002B01AA">
        <w:rPr>
          <w:lang w:val="uk-UA"/>
        </w:rPr>
        <w:t xml:space="preserve">, особливо в умовах перевантаження або невизначеності. У таких випадках відкладання справ тимчасово знижує напруження, але не вирішує проблему, а лише </w:t>
      </w:r>
      <w:proofErr w:type="spellStart"/>
      <w:r w:rsidRPr="002B01AA">
        <w:rPr>
          <w:lang w:val="uk-UA"/>
        </w:rPr>
        <w:t>переносить</w:t>
      </w:r>
      <w:proofErr w:type="spellEnd"/>
      <w:r w:rsidRPr="002B01AA">
        <w:rPr>
          <w:lang w:val="uk-UA"/>
        </w:rPr>
        <w:t xml:space="preserve"> її у майбутнє. Якщо при цьому не формується здатність до конструктивного переосмислення ситуації, </w:t>
      </w:r>
      <w:proofErr w:type="spellStart"/>
      <w:r w:rsidRPr="002B01AA">
        <w:rPr>
          <w:lang w:val="uk-UA"/>
        </w:rPr>
        <w:t>прокрастинація</w:t>
      </w:r>
      <w:proofErr w:type="spellEnd"/>
      <w:r w:rsidRPr="002B01AA">
        <w:rPr>
          <w:lang w:val="uk-UA"/>
        </w:rPr>
        <w:t xml:space="preserve"> закріплюється як звичний спосіб реагування.</w:t>
      </w:r>
    </w:p>
    <w:p w:rsidR="00A120D1" w:rsidRPr="00A120D1" w:rsidRDefault="00A120D1" w:rsidP="00614818">
      <w:pPr>
        <w:spacing w:after="0"/>
        <w:rPr>
          <w:lang w:val="uk-UA"/>
        </w:rPr>
      </w:pPr>
      <w:r w:rsidRPr="00A120D1">
        <w:rPr>
          <w:lang w:val="uk-UA"/>
        </w:rPr>
        <w:t xml:space="preserve">Варто звернути увагу на те, що у всіх трьох методиках найбільш узгодженими виявилися дані, пов’язані зі стратегіями когнітивного переосмислення. Саме здатність змінювати ставлення до складної ситуації, а не </w:t>
      </w:r>
      <w:r w:rsidRPr="00A120D1">
        <w:rPr>
          <w:lang w:val="uk-UA"/>
        </w:rPr>
        <w:lastRenderedPageBreak/>
        <w:t xml:space="preserve">лише намагатися діяти або уникати, асоціюється з нижчим рівнем </w:t>
      </w:r>
      <w:proofErr w:type="spellStart"/>
      <w:r w:rsidRPr="00A120D1">
        <w:rPr>
          <w:lang w:val="uk-UA"/>
        </w:rPr>
        <w:t>прокрастинації</w:t>
      </w:r>
      <w:proofErr w:type="spellEnd"/>
      <w:r w:rsidRPr="00A120D1">
        <w:rPr>
          <w:lang w:val="uk-UA"/>
        </w:rPr>
        <w:t>. Це дозволяє припустити, що ключовим фактором виступає не кількість використаних стратегій, а їхня глибина та усвідомленість.</w:t>
      </w:r>
    </w:p>
    <w:p w:rsidR="00A120D1" w:rsidRDefault="00A120D1" w:rsidP="00614818">
      <w:pPr>
        <w:spacing w:after="0"/>
        <w:rPr>
          <w:lang w:val="uk-UA"/>
        </w:rPr>
      </w:pPr>
      <w:r w:rsidRPr="00A120D1">
        <w:rPr>
          <w:lang w:val="uk-UA"/>
        </w:rPr>
        <w:t xml:space="preserve">Загальна картина кореляційних </w:t>
      </w:r>
      <w:proofErr w:type="spellStart"/>
      <w:r w:rsidRPr="00A120D1">
        <w:rPr>
          <w:lang w:val="uk-UA"/>
        </w:rPr>
        <w:t>зв’язків</w:t>
      </w:r>
      <w:proofErr w:type="spellEnd"/>
      <w:r w:rsidRPr="00A120D1">
        <w:rPr>
          <w:lang w:val="uk-UA"/>
        </w:rPr>
        <w:t xml:space="preserve"> свідчить про те, що у підлітковому віці </w:t>
      </w:r>
      <w:proofErr w:type="spellStart"/>
      <w:r w:rsidRPr="00A120D1">
        <w:rPr>
          <w:lang w:val="uk-UA"/>
        </w:rPr>
        <w:t>прокрастинація</w:t>
      </w:r>
      <w:proofErr w:type="spellEnd"/>
      <w:r w:rsidRPr="00A120D1">
        <w:rPr>
          <w:lang w:val="uk-UA"/>
        </w:rPr>
        <w:t xml:space="preserve"> є багатофакторним явищем. Вона формується на перетині емоційної нестабільності, незрілості виконавчих функцій і ще неусталених </w:t>
      </w:r>
      <w:proofErr w:type="spellStart"/>
      <w:r w:rsidRPr="00A120D1">
        <w:rPr>
          <w:lang w:val="uk-UA"/>
        </w:rPr>
        <w:t>копінг</w:t>
      </w:r>
      <w:proofErr w:type="spellEnd"/>
      <w:r w:rsidRPr="00A120D1">
        <w:rPr>
          <w:lang w:val="uk-UA"/>
        </w:rPr>
        <w:t>-механізмів. Наявність окремих стратегій подолання напруження не гарантує зниження відкладання справ, якщо вони не інтегровані у цілісний стиль саморегуляції.</w:t>
      </w:r>
    </w:p>
    <w:p w:rsidR="002B01AA" w:rsidRPr="0010438A" w:rsidRDefault="00894B54" w:rsidP="00614818">
      <w:pPr>
        <w:spacing w:after="0"/>
        <w:rPr>
          <w:lang w:val="uk-UA"/>
        </w:rPr>
      </w:pPr>
      <w:r>
        <w:rPr>
          <w:lang w:val="uk-UA"/>
        </w:rPr>
        <w:t>Отже, таким чином в</w:t>
      </w:r>
      <w:r w:rsidR="002B01AA" w:rsidRPr="002B01AA">
        <w:rPr>
          <w:lang w:val="uk-UA"/>
        </w:rPr>
        <w:t xml:space="preserve"> підсумку можна зазначити, що взаємозв’язок між рівнем </w:t>
      </w:r>
      <w:proofErr w:type="spellStart"/>
      <w:r w:rsidR="002B01AA" w:rsidRPr="002B01AA">
        <w:rPr>
          <w:lang w:val="uk-UA"/>
        </w:rPr>
        <w:t>прокрастинації</w:t>
      </w:r>
      <w:proofErr w:type="spellEnd"/>
      <w:r w:rsidR="002B01AA" w:rsidRPr="002B01AA">
        <w:rPr>
          <w:lang w:val="uk-UA"/>
        </w:rPr>
        <w:t xml:space="preserve"> та </w:t>
      </w:r>
      <w:proofErr w:type="spellStart"/>
      <w:r w:rsidR="002B01AA" w:rsidRPr="002B01AA">
        <w:rPr>
          <w:lang w:val="uk-UA"/>
        </w:rPr>
        <w:t>копінг</w:t>
      </w:r>
      <w:proofErr w:type="spellEnd"/>
      <w:r w:rsidR="002B01AA" w:rsidRPr="002B01AA">
        <w:rPr>
          <w:lang w:val="uk-UA"/>
        </w:rPr>
        <w:t xml:space="preserve">-стратегіями у підлітків не є прямолінійним. Він формується під впливом вікових особливостей, емоційного стану та соціального контексту. Найбільш важливим психологічним ресурсом у цьому контексті виступає здатність до позитивної переоцінки, яка знижує потребу в униканні та створює умови для більш активного й усвідомленого подолання труднощів. Саме цей аспект </w:t>
      </w:r>
      <w:proofErr w:type="spellStart"/>
      <w:r w:rsidR="002B01AA" w:rsidRPr="002B01AA">
        <w:rPr>
          <w:lang w:val="uk-UA"/>
        </w:rPr>
        <w:t>копінгу</w:t>
      </w:r>
      <w:proofErr w:type="spellEnd"/>
      <w:r w:rsidR="002B01AA" w:rsidRPr="002B01AA">
        <w:rPr>
          <w:lang w:val="uk-UA"/>
        </w:rPr>
        <w:t xml:space="preserve"> може розглядатися як ключовий фактор, що послаблює </w:t>
      </w:r>
      <w:proofErr w:type="spellStart"/>
      <w:r w:rsidR="002B01AA" w:rsidRPr="002B01AA">
        <w:rPr>
          <w:lang w:val="uk-UA"/>
        </w:rPr>
        <w:t>прокрастинаційні</w:t>
      </w:r>
      <w:proofErr w:type="spellEnd"/>
      <w:r w:rsidR="002B01AA" w:rsidRPr="002B01AA">
        <w:rPr>
          <w:lang w:val="uk-UA"/>
        </w:rPr>
        <w:t xml:space="preserve"> прояви та сприяє більш адаптивній поведінці підлітків у ситуаціях стресу.</w:t>
      </w:r>
    </w:p>
    <w:p w:rsidR="0010438A" w:rsidRDefault="0010438A" w:rsidP="00614818">
      <w:pPr>
        <w:spacing w:after="0"/>
        <w:ind w:left="0" w:firstLine="0"/>
        <w:rPr>
          <w:lang w:val="uk-UA"/>
        </w:rPr>
      </w:pPr>
    </w:p>
    <w:p w:rsidR="0010438A" w:rsidRDefault="0010438A" w:rsidP="00614818">
      <w:pPr>
        <w:pStyle w:val="2"/>
        <w:spacing w:after="0"/>
        <w:rPr>
          <w:lang w:val="uk-UA"/>
        </w:rPr>
      </w:pPr>
      <w:r w:rsidRPr="0010438A">
        <w:rPr>
          <w:lang w:val="uk-UA"/>
        </w:rPr>
        <w:t>Висновки до</w:t>
      </w:r>
      <w:r w:rsidR="00A514C2">
        <w:rPr>
          <w:lang w:val="uk-UA"/>
        </w:rPr>
        <w:t xml:space="preserve"> третього</w:t>
      </w:r>
      <w:r w:rsidRPr="0010438A">
        <w:rPr>
          <w:lang w:val="uk-UA"/>
        </w:rPr>
        <w:t xml:space="preserve"> розділу</w:t>
      </w:r>
    </w:p>
    <w:p w:rsidR="00180C76" w:rsidRPr="00180C76" w:rsidRDefault="00180C76" w:rsidP="00614818">
      <w:pPr>
        <w:spacing w:after="0"/>
        <w:rPr>
          <w:lang w:val="uk-UA"/>
        </w:rPr>
      </w:pPr>
      <w:r w:rsidRPr="00180C76">
        <w:rPr>
          <w:lang w:val="uk-UA"/>
        </w:rPr>
        <w:t xml:space="preserve">За результатами емпіричного етапу було встановлено, що у вибірці з 50 підлітків віком від 12 до 17 років переважає середній рівень </w:t>
      </w:r>
      <w:proofErr w:type="spellStart"/>
      <w:r w:rsidRPr="00180C76">
        <w:rPr>
          <w:lang w:val="uk-UA"/>
        </w:rPr>
        <w:t>прокрастинації</w:t>
      </w:r>
      <w:proofErr w:type="spellEnd"/>
      <w:r w:rsidRPr="00180C76">
        <w:rPr>
          <w:lang w:val="uk-UA"/>
        </w:rPr>
        <w:t xml:space="preserve">. Згідно з даними «Шкали загальної </w:t>
      </w:r>
      <w:proofErr w:type="spellStart"/>
      <w:r w:rsidRPr="00180C76">
        <w:rPr>
          <w:lang w:val="uk-UA"/>
        </w:rPr>
        <w:t>прокрастинації</w:t>
      </w:r>
      <w:proofErr w:type="spellEnd"/>
      <w:r w:rsidRPr="00180C76">
        <w:rPr>
          <w:lang w:val="uk-UA"/>
        </w:rPr>
        <w:t xml:space="preserve">» К. Лея, середній рівень схильності до відкладання справ зафіксовано у 76% респондентів (38 осіб). Високий рівень </w:t>
      </w:r>
      <w:proofErr w:type="spellStart"/>
      <w:r w:rsidRPr="00180C76">
        <w:rPr>
          <w:lang w:val="uk-UA"/>
        </w:rPr>
        <w:t>прокрастинації</w:t>
      </w:r>
      <w:proofErr w:type="spellEnd"/>
      <w:r w:rsidRPr="00180C76">
        <w:rPr>
          <w:lang w:val="uk-UA"/>
        </w:rPr>
        <w:t xml:space="preserve"> виявлено у 12% підлітків (6 осіб), низький рівень також зафіксовано у 12% вибірки (6 осіб). Отриманий розподіл свідчить про те, що для більшості підлітків </w:t>
      </w:r>
      <w:proofErr w:type="spellStart"/>
      <w:r w:rsidRPr="00180C76">
        <w:rPr>
          <w:lang w:val="uk-UA"/>
        </w:rPr>
        <w:t>прокрастинація</w:t>
      </w:r>
      <w:proofErr w:type="spellEnd"/>
      <w:r w:rsidRPr="00180C76">
        <w:rPr>
          <w:lang w:val="uk-UA"/>
        </w:rPr>
        <w:t xml:space="preserve"> має </w:t>
      </w:r>
      <w:proofErr w:type="spellStart"/>
      <w:r w:rsidRPr="00180C76">
        <w:rPr>
          <w:lang w:val="uk-UA"/>
        </w:rPr>
        <w:t>помірно</w:t>
      </w:r>
      <w:proofErr w:type="spellEnd"/>
      <w:r w:rsidRPr="00180C76">
        <w:rPr>
          <w:lang w:val="uk-UA"/>
        </w:rPr>
        <w:t xml:space="preserve"> виражений характер і не набуває форм стійкої дезадаптації, однак водночас є помітним компонентом їхньої поведінки.</w:t>
      </w:r>
    </w:p>
    <w:p w:rsidR="00180C76" w:rsidRPr="00180C76" w:rsidRDefault="00180C76" w:rsidP="00614818">
      <w:pPr>
        <w:spacing w:after="0"/>
        <w:rPr>
          <w:lang w:val="uk-UA"/>
        </w:rPr>
      </w:pPr>
      <w:r w:rsidRPr="00180C76">
        <w:rPr>
          <w:lang w:val="uk-UA"/>
        </w:rPr>
        <w:lastRenderedPageBreak/>
        <w:t xml:space="preserve">Аналіз вікових відмінностей не виявив статистично значущого зв’язку між віком респондентів та рівнем </w:t>
      </w:r>
      <w:proofErr w:type="spellStart"/>
      <w:r w:rsidRPr="00180C76">
        <w:rPr>
          <w:lang w:val="uk-UA"/>
        </w:rPr>
        <w:t>прокрастинації</w:t>
      </w:r>
      <w:proofErr w:type="spellEnd"/>
      <w:r w:rsidRPr="00180C76">
        <w:rPr>
          <w:lang w:val="uk-UA"/>
        </w:rPr>
        <w:t xml:space="preserve">. Коефіцієнт рангової кореляції </w:t>
      </w:r>
      <w:proofErr w:type="spellStart"/>
      <w:r w:rsidRPr="00180C76">
        <w:rPr>
          <w:lang w:val="uk-UA"/>
        </w:rPr>
        <w:t>Спірмена</w:t>
      </w:r>
      <w:proofErr w:type="spellEnd"/>
      <w:r w:rsidRPr="00180C76">
        <w:rPr>
          <w:lang w:val="uk-UA"/>
        </w:rPr>
        <w:t xml:space="preserve"> становив ρ = –0,043 при рівні значущості p = 0,767, що свідчить про відсутність вікової динаміки відкладання справ у межах підліткового періоду. Подібні результати отримано й під час аналізу гендерних відмінностей. Значення t-критерію Стьюдента дорівнювало 0,77 при p = 0,448, а розмір ефекту за коефіцієнтом d </w:t>
      </w:r>
      <w:proofErr w:type="spellStart"/>
      <w:r w:rsidRPr="00180C76">
        <w:rPr>
          <w:lang w:val="uk-UA"/>
        </w:rPr>
        <w:t>Коена</w:t>
      </w:r>
      <w:proofErr w:type="spellEnd"/>
      <w:r w:rsidRPr="00180C76">
        <w:rPr>
          <w:lang w:val="uk-UA"/>
        </w:rPr>
        <w:t xml:space="preserve"> становив 0,21, що відповідає малому ефекту. Це дозволяє говорити про відсутність статистично й практично значущих відмінностей у рівні </w:t>
      </w:r>
      <w:proofErr w:type="spellStart"/>
      <w:r w:rsidRPr="00180C76">
        <w:rPr>
          <w:lang w:val="uk-UA"/>
        </w:rPr>
        <w:t>прокрастинації</w:t>
      </w:r>
      <w:proofErr w:type="spellEnd"/>
      <w:r w:rsidRPr="00180C76">
        <w:rPr>
          <w:lang w:val="uk-UA"/>
        </w:rPr>
        <w:t xml:space="preserve"> між хлопцями та дівчатами у досліджуваній вибірці.</w:t>
      </w:r>
    </w:p>
    <w:p w:rsidR="00180C76" w:rsidRPr="00180C76" w:rsidRDefault="00180C76" w:rsidP="00614818">
      <w:pPr>
        <w:spacing w:after="0"/>
        <w:rPr>
          <w:lang w:val="uk-UA"/>
        </w:rPr>
      </w:pPr>
      <w:r w:rsidRPr="00180C76">
        <w:rPr>
          <w:lang w:val="uk-UA"/>
        </w:rPr>
        <w:t xml:space="preserve">Аналіз </w:t>
      </w:r>
      <w:proofErr w:type="spellStart"/>
      <w:r w:rsidRPr="00180C76">
        <w:rPr>
          <w:lang w:val="uk-UA"/>
        </w:rPr>
        <w:t>копінг</w:t>
      </w:r>
      <w:proofErr w:type="spellEnd"/>
      <w:r w:rsidRPr="00180C76">
        <w:rPr>
          <w:lang w:val="uk-UA"/>
        </w:rPr>
        <w:t xml:space="preserve">-стратегій, здійснений за допомогою </w:t>
      </w:r>
      <w:proofErr w:type="spellStart"/>
      <w:r w:rsidRPr="00180C76">
        <w:rPr>
          <w:lang w:val="uk-UA"/>
        </w:rPr>
        <w:t>методик</w:t>
      </w:r>
      <w:proofErr w:type="spellEnd"/>
      <w:r w:rsidRPr="00180C76">
        <w:rPr>
          <w:lang w:val="uk-UA"/>
        </w:rPr>
        <w:t xml:space="preserve"> Р. </w:t>
      </w:r>
      <w:proofErr w:type="spellStart"/>
      <w:r w:rsidRPr="00180C76">
        <w:rPr>
          <w:lang w:val="uk-UA"/>
        </w:rPr>
        <w:t>Лазаруса</w:t>
      </w:r>
      <w:proofErr w:type="spellEnd"/>
      <w:r w:rsidRPr="00180C76">
        <w:rPr>
          <w:lang w:val="uk-UA"/>
        </w:rPr>
        <w:t xml:space="preserve"> та С. </w:t>
      </w:r>
      <w:proofErr w:type="spellStart"/>
      <w:r w:rsidRPr="00180C76">
        <w:rPr>
          <w:lang w:val="uk-UA"/>
        </w:rPr>
        <w:t>Фолкмана</w:t>
      </w:r>
      <w:proofErr w:type="spellEnd"/>
      <w:r w:rsidRPr="00180C76">
        <w:rPr>
          <w:lang w:val="uk-UA"/>
        </w:rPr>
        <w:t xml:space="preserve">, </w:t>
      </w:r>
      <w:r w:rsidR="006E2AA1">
        <w:rPr>
          <w:lang w:val="uk-UA"/>
        </w:rPr>
        <w:t>CISS</w:t>
      </w:r>
      <w:r w:rsidRPr="00180C76">
        <w:rPr>
          <w:lang w:val="uk-UA"/>
        </w:rPr>
        <w:t xml:space="preserve"> та </w:t>
      </w:r>
      <w:proofErr w:type="spellStart"/>
      <w:r w:rsidRPr="00180C76">
        <w:rPr>
          <w:lang w:val="uk-UA"/>
        </w:rPr>
        <w:t>Brief</w:t>
      </w:r>
      <w:proofErr w:type="spellEnd"/>
      <w:r w:rsidRPr="00180C76">
        <w:rPr>
          <w:lang w:val="uk-UA"/>
        </w:rPr>
        <w:t xml:space="preserve">-COPE, показав, що у структурі </w:t>
      </w:r>
      <w:proofErr w:type="spellStart"/>
      <w:r w:rsidRPr="00180C76">
        <w:rPr>
          <w:lang w:val="uk-UA"/>
        </w:rPr>
        <w:t>копінг</w:t>
      </w:r>
      <w:proofErr w:type="spellEnd"/>
      <w:r w:rsidRPr="00180C76">
        <w:rPr>
          <w:lang w:val="uk-UA"/>
        </w:rPr>
        <w:t xml:space="preserve">-поведінки підлітків представлені всі основні типи стратегій: проблемно-орієнтовані, </w:t>
      </w:r>
      <w:proofErr w:type="spellStart"/>
      <w:r w:rsidRPr="00180C76">
        <w:rPr>
          <w:lang w:val="uk-UA"/>
        </w:rPr>
        <w:t>емоційно</w:t>
      </w:r>
      <w:proofErr w:type="spellEnd"/>
      <w:r w:rsidRPr="00180C76">
        <w:rPr>
          <w:lang w:val="uk-UA"/>
        </w:rPr>
        <w:t xml:space="preserve">-орієнтовані та </w:t>
      </w:r>
      <w:proofErr w:type="spellStart"/>
      <w:r w:rsidRPr="00180C76">
        <w:rPr>
          <w:lang w:val="uk-UA"/>
        </w:rPr>
        <w:t>уникаючі</w:t>
      </w:r>
      <w:proofErr w:type="spellEnd"/>
      <w:r w:rsidRPr="00180C76">
        <w:rPr>
          <w:lang w:val="uk-UA"/>
        </w:rPr>
        <w:t xml:space="preserve">. За всіма методиками середні значення перебували у межах помірних показників, що свідчить про відсутність різко вираженої домінантної стратегії та про гнучкий, але нестійкий характер </w:t>
      </w:r>
      <w:proofErr w:type="spellStart"/>
      <w:r w:rsidRPr="00180C76">
        <w:rPr>
          <w:lang w:val="uk-UA"/>
        </w:rPr>
        <w:t>копінг</w:t>
      </w:r>
      <w:proofErr w:type="spellEnd"/>
      <w:r w:rsidRPr="00180C76">
        <w:rPr>
          <w:lang w:val="uk-UA"/>
        </w:rPr>
        <w:t>-поведінки. Стандартні відхилення за більшістю шкал підтвердили наявність індивідуальних відмінностей у способах подолання стресу.</w:t>
      </w:r>
    </w:p>
    <w:p w:rsidR="00180C76" w:rsidRPr="00180C76" w:rsidRDefault="00180C76" w:rsidP="00614818">
      <w:pPr>
        <w:spacing w:after="0"/>
        <w:rPr>
          <w:lang w:val="uk-UA"/>
        </w:rPr>
      </w:pPr>
      <w:r w:rsidRPr="00180C76">
        <w:rPr>
          <w:lang w:val="uk-UA"/>
        </w:rPr>
        <w:t xml:space="preserve">Кореляційний аналіз </w:t>
      </w:r>
      <w:proofErr w:type="spellStart"/>
      <w:r w:rsidRPr="00180C76">
        <w:rPr>
          <w:lang w:val="uk-UA"/>
        </w:rPr>
        <w:t>копінг</w:t>
      </w:r>
      <w:proofErr w:type="spellEnd"/>
      <w:r w:rsidRPr="00180C76">
        <w:rPr>
          <w:lang w:val="uk-UA"/>
        </w:rPr>
        <w:t xml:space="preserve">-стратегій за методикою </w:t>
      </w:r>
      <w:proofErr w:type="spellStart"/>
      <w:r w:rsidRPr="00180C76">
        <w:rPr>
          <w:lang w:val="uk-UA"/>
        </w:rPr>
        <w:t>Лазаруса</w:t>
      </w:r>
      <w:proofErr w:type="spellEnd"/>
      <w:r w:rsidRPr="00180C76">
        <w:rPr>
          <w:lang w:val="uk-UA"/>
        </w:rPr>
        <w:t xml:space="preserve"> – </w:t>
      </w:r>
      <w:proofErr w:type="spellStart"/>
      <w:r w:rsidRPr="00180C76">
        <w:rPr>
          <w:lang w:val="uk-UA"/>
        </w:rPr>
        <w:t>Фолкмана</w:t>
      </w:r>
      <w:proofErr w:type="spellEnd"/>
      <w:r w:rsidRPr="00180C76">
        <w:rPr>
          <w:lang w:val="uk-UA"/>
        </w:rPr>
        <w:t xml:space="preserve"> виявив тісні внутрішні зв’язки між окремими стратегіями. Зокрема, встановлено статистично значущий позитивний зв’язок між дистанціюванням і самоконтролем (r = 0,441; p = 0,001), між самоконтролем і втечею-уникненням (r = 0,413; p = 0,003), а також особливо виражений зв’язок між самоконтролем і плануванням розв’язання проблеми (r = 0,554; p &lt; 0,001). Найвищі показники кореляції зафіксовано між плануванням і позитивною переоцінкою (r = 0,579; p &lt; 0,001), що свідчить про поєднання когнітивного аналізу ситуації з її переосмисленням.</w:t>
      </w:r>
    </w:p>
    <w:p w:rsidR="00180C76" w:rsidRPr="00180C76" w:rsidRDefault="00180C76" w:rsidP="00614818">
      <w:pPr>
        <w:spacing w:after="0"/>
        <w:rPr>
          <w:lang w:val="uk-UA"/>
        </w:rPr>
      </w:pPr>
      <w:r w:rsidRPr="00180C76">
        <w:rPr>
          <w:lang w:val="uk-UA"/>
        </w:rPr>
        <w:t xml:space="preserve">Аналогічні тенденції підтверджено результатами </w:t>
      </w:r>
      <w:r w:rsidR="006E2AA1">
        <w:rPr>
          <w:lang w:val="uk-UA"/>
        </w:rPr>
        <w:t>CISS</w:t>
      </w:r>
      <w:r w:rsidRPr="00180C76">
        <w:rPr>
          <w:lang w:val="uk-UA"/>
        </w:rPr>
        <w:t xml:space="preserve"> та </w:t>
      </w:r>
      <w:proofErr w:type="spellStart"/>
      <w:r w:rsidRPr="00180C76">
        <w:rPr>
          <w:lang w:val="uk-UA"/>
        </w:rPr>
        <w:t>Brief</w:t>
      </w:r>
      <w:proofErr w:type="spellEnd"/>
      <w:r w:rsidRPr="00180C76">
        <w:rPr>
          <w:lang w:val="uk-UA"/>
        </w:rPr>
        <w:t xml:space="preserve">-COPE. За </w:t>
      </w:r>
      <w:r w:rsidR="006E2AA1">
        <w:rPr>
          <w:lang w:val="uk-UA"/>
        </w:rPr>
        <w:t>CISS</w:t>
      </w:r>
      <w:r w:rsidRPr="00180C76">
        <w:rPr>
          <w:lang w:val="uk-UA"/>
        </w:rPr>
        <w:t xml:space="preserve"> виявлено значущий зв’язок між проблемно- та </w:t>
      </w:r>
      <w:proofErr w:type="spellStart"/>
      <w:r w:rsidRPr="00180C76">
        <w:rPr>
          <w:lang w:val="uk-UA"/>
        </w:rPr>
        <w:t>емоційно</w:t>
      </w:r>
      <w:proofErr w:type="spellEnd"/>
      <w:r w:rsidRPr="00180C76">
        <w:rPr>
          <w:lang w:val="uk-UA"/>
        </w:rPr>
        <w:t xml:space="preserve">-орієнтованим </w:t>
      </w:r>
      <w:proofErr w:type="spellStart"/>
      <w:r w:rsidRPr="00180C76">
        <w:rPr>
          <w:lang w:val="uk-UA"/>
        </w:rPr>
        <w:lastRenderedPageBreak/>
        <w:t>копінгом</w:t>
      </w:r>
      <w:proofErr w:type="spellEnd"/>
      <w:r w:rsidRPr="00180C76">
        <w:rPr>
          <w:lang w:val="uk-UA"/>
        </w:rPr>
        <w:t xml:space="preserve"> (r = 0,535; p &lt; 0,001), а також надзвичайно високий зв’язок між </w:t>
      </w:r>
      <w:proofErr w:type="spellStart"/>
      <w:r w:rsidRPr="00180C76">
        <w:rPr>
          <w:lang w:val="uk-UA"/>
        </w:rPr>
        <w:t>уникаючим</w:t>
      </w:r>
      <w:proofErr w:type="spellEnd"/>
      <w:r w:rsidRPr="00180C76">
        <w:rPr>
          <w:lang w:val="uk-UA"/>
        </w:rPr>
        <w:t xml:space="preserve"> </w:t>
      </w:r>
      <w:proofErr w:type="spellStart"/>
      <w:r w:rsidRPr="00180C76">
        <w:rPr>
          <w:lang w:val="uk-UA"/>
        </w:rPr>
        <w:t>копінгом</w:t>
      </w:r>
      <w:proofErr w:type="spellEnd"/>
      <w:r w:rsidRPr="00180C76">
        <w:rPr>
          <w:lang w:val="uk-UA"/>
        </w:rPr>
        <w:t xml:space="preserve"> і відволіканням (r = 0,900; p &lt; 0,001). За даними </w:t>
      </w:r>
      <w:proofErr w:type="spellStart"/>
      <w:r w:rsidRPr="00180C76">
        <w:rPr>
          <w:lang w:val="uk-UA"/>
        </w:rPr>
        <w:t>Brief</w:t>
      </w:r>
      <w:proofErr w:type="spellEnd"/>
      <w:r w:rsidRPr="00180C76">
        <w:rPr>
          <w:lang w:val="uk-UA"/>
        </w:rPr>
        <w:t xml:space="preserve">-COPE встановлено значущий зв’язок між </w:t>
      </w:r>
      <w:proofErr w:type="spellStart"/>
      <w:r w:rsidRPr="00180C76">
        <w:rPr>
          <w:lang w:val="uk-UA"/>
        </w:rPr>
        <w:t>копінгом</w:t>
      </w:r>
      <w:proofErr w:type="spellEnd"/>
      <w:r w:rsidRPr="00180C76">
        <w:rPr>
          <w:lang w:val="uk-UA"/>
        </w:rPr>
        <w:t xml:space="preserve">, </w:t>
      </w:r>
      <w:proofErr w:type="spellStart"/>
      <w:r w:rsidRPr="00180C76">
        <w:rPr>
          <w:lang w:val="uk-UA"/>
        </w:rPr>
        <w:t>фокусованим</w:t>
      </w:r>
      <w:proofErr w:type="spellEnd"/>
      <w:r w:rsidRPr="00180C76">
        <w:rPr>
          <w:lang w:val="uk-UA"/>
        </w:rPr>
        <w:t xml:space="preserve"> на проблемі, та </w:t>
      </w:r>
      <w:proofErr w:type="spellStart"/>
      <w:r w:rsidRPr="00180C76">
        <w:rPr>
          <w:lang w:val="uk-UA"/>
        </w:rPr>
        <w:t>емоційно</w:t>
      </w:r>
      <w:proofErr w:type="spellEnd"/>
      <w:r w:rsidRPr="00180C76">
        <w:rPr>
          <w:lang w:val="uk-UA"/>
        </w:rPr>
        <w:t xml:space="preserve">-орієнтованим </w:t>
      </w:r>
      <w:proofErr w:type="spellStart"/>
      <w:r w:rsidRPr="00180C76">
        <w:rPr>
          <w:lang w:val="uk-UA"/>
        </w:rPr>
        <w:t>копінгом</w:t>
      </w:r>
      <w:proofErr w:type="spellEnd"/>
      <w:r w:rsidRPr="00180C76">
        <w:rPr>
          <w:lang w:val="uk-UA"/>
        </w:rPr>
        <w:t xml:space="preserve"> (r = 0,580; p &lt; 0,001), а також між </w:t>
      </w:r>
      <w:proofErr w:type="spellStart"/>
      <w:r w:rsidRPr="00180C76">
        <w:rPr>
          <w:lang w:val="uk-UA"/>
        </w:rPr>
        <w:t>емоційно</w:t>
      </w:r>
      <w:proofErr w:type="spellEnd"/>
      <w:r w:rsidRPr="00180C76">
        <w:rPr>
          <w:lang w:val="uk-UA"/>
        </w:rPr>
        <w:t xml:space="preserve">-орієнтованим та </w:t>
      </w:r>
      <w:proofErr w:type="spellStart"/>
      <w:r w:rsidRPr="00180C76">
        <w:rPr>
          <w:lang w:val="uk-UA"/>
        </w:rPr>
        <w:t>уникаючим</w:t>
      </w:r>
      <w:proofErr w:type="spellEnd"/>
      <w:r w:rsidRPr="00180C76">
        <w:rPr>
          <w:lang w:val="uk-UA"/>
        </w:rPr>
        <w:t xml:space="preserve"> </w:t>
      </w:r>
      <w:proofErr w:type="spellStart"/>
      <w:r w:rsidRPr="00180C76">
        <w:rPr>
          <w:lang w:val="uk-UA"/>
        </w:rPr>
        <w:t>копінгом</w:t>
      </w:r>
      <w:proofErr w:type="spellEnd"/>
      <w:r w:rsidRPr="00180C76">
        <w:rPr>
          <w:lang w:val="uk-UA"/>
        </w:rPr>
        <w:t xml:space="preserve"> (r = 0,494; p &lt; 0,001). Отримані показники підтверджують системний характер </w:t>
      </w:r>
      <w:proofErr w:type="spellStart"/>
      <w:r w:rsidRPr="00180C76">
        <w:rPr>
          <w:lang w:val="uk-UA"/>
        </w:rPr>
        <w:t>копінг</w:t>
      </w:r>
      <w:proofErr w:type="spellEnd"/>
      <w:r w:rsidRPr="00180C76">
        <w:rPr>
          <w:lang w:val="uk-UA"/>
        </w:rPr>
        <w:t>-поведінки у підлітків.</w:t>
      </w:r>
    </w:p>
    <w:p w:rsidR="00180C76" w:rsidRPr="00180C76" w:rsidRDefault="00180C76" w:rsidP="00614818">
      <w:pPr>
        <w:spacing w:after="0"/>
        <w:rPr>
          <w:lang w:val="uk-UA"/>
        </w:rPr>
      </w:pPr>
      <w:r w:rsidRPr="00180C76">
        <w:rPr>
          <w:lang w:val="uk-UA"/>
        </w:rPr>
        <w:t xml:space="preserve">Аналіз взаємозв’язку між рівнем </w:t>
      </w:r>
      <w:proofErr w:type="spellStart"/>
      <w:r w:rsidRPr="00180C76">
        <w:rPr>
          <w:lang w:val="uk-UA"/>
        </w:rPr>
        <w:t>прокрастинації</w:t>
      </w:r>
      <w:proofErr w:type="spellEnd"/>
      <w:r w:rsidRPr="00180C76">
        <w:rPr>
          <w:lang w:val="uk-UA"/>
        </w:rPr>
        <w:t xml:space="preserve"> та </w:t>
      </w:r>
      <w:proofErr w:type="spellStart"/>
      <w:r w:rsidRPr="00180C76">
        <w:rPr>
          <w:lang w:val="uk-UA"/>
        </w:rPr>
        <w:t>копінг</w:t>
      </w:r>
      <w:proofErr w:type="spellEnd"/>
      <w:r w:rsidRPr="00180C76">
        <w:rPr>
          <w:lang w:val="uk-UA"/>
        </w:rPr>
        <w:t xml:space="preserve">-стратегіями показав, що більшість стратегій не мають статистично значущого прямого зв’язку зі схильністю до відкладання справ. За методикою </w:t>
      </w:r>
      <w:proofErr w:type="spellStart"/>
      <w:r w:rsidRPr="00180C76">
        <w:rPr>
          <w:lang w:val="uk-UA"/>
        </w:rPr>
        <w:t>Лазаруса</w:t>
      </w:r>
      <w:proofErr w:type="spellEnd"/>
      <w:r w:rsidRPr="00180C76">
        <w:rPr>
          <w:lang w:val="uk-UA"/>
        </w:rPr>
        <w:t xml:space="preserve"> – </w:t>
      </w:r>
      <w:proofErr w:type="spellStart"/>
      <w:r w:rsidRPr="00180C76">
        <w:rPr>
          <w:lang w:val="uk-UA"/>
        </w:rPr>
        <w:t>Фолкмана</w:t>
      </w:r>
      <w:proofErr w:type="spellEnd"/>
      <w:r w:rsidRPr="00180C76">
        <w:rPr>
          <w:lang w:val="uk-UA"/>
        </w:rPr>
        <w:t xml:space="preserve"> негативні кореляції з </w:t>
      </w:r>
      <w:proofErr w:type="spellStart"/>
      <w:r w:rsidRPr="00180C76">
        <w:rPr>
          <w:lang w:val="uk-UA"/>
        </w:rPr>
        <w:t>прокрастинацією</w:t>
      </w:r>
      <w:proofErr w:type="spellEnd"/>
      <w:r w:rsidRPr="00180C76">
        <w:rPr>
          <w:lang w:val="uk-UA"/>
        </w:rPr>
        <w:t xml:space="preserve"> було зафіксовано для самоконтролю, планування та дистанціювання, однак ці зв’язки не досягли рівня статистичної значущості. Подібна картина спостерігалася і за </w:t>
      </w:r>
      <w:r w:rsidR="006E2AA1">
        <w:rPr>
          <w:lang w:val="uk-UA"/>
        </w:rPr>
        <w:t>CISS</w:t>
      </w:r>
      <w:r w:rsidRPr="00180C76">
        <w:rPr>
          <w:lang w:val="uk-UA"/>
        </w:rPr>
        <w:t xml:space="preserve"> та </w:t>
      </w:r>
      <w:proofErr w:type="spellStart"/>
      <w:r w:rsidRPr="00180C76">
        <w:rPr>
          <w:lang w:val="uk-UA"/>
        </w:rPr>
        <w:t>Brief</w:t>
      </w:r>
      <w:proofErr w:type="spellEnd"/>
      <w:r w:rsidRPr="00180C76">
        <w:rPr>
          <w:lang w:val="uk-UA"/>
        </w:rPr>
        <w:t>-COPE, де коефіцієнти кореляції перебували в межах від –0,024 до 0,302.</w:t>
      </w:r>
    </w:p>
    <w:p w:rsidR="00180C76" w:rsidRPr="00180C76" w:rsidRDefault="00180C76" w:rsidP="00614818">
      <w:pPr>
        <w:spacing w:after="0"/>
        <w:rPr>
          <w:lang w:val="uk-UA"/>
        </w:rPr>
      </w:pPr>
      <w:r w:rsidRPr="00180C76">
        <w:rPr>
          <w:lang w:val="uk-UA"/>
        </w:rPr>
        <w:t xml:space="preserve">Водночас виявлено два статистично значущі зв’язки, які мають принципове значення для інтерпретації результатів. Перший із них — негативний зв’язок між рівнем </w:t>
      </w:r>
      <w:proofErr w:type="spellStart"/>
      <w:r w:rsidRPr="00180C76">
        <w:rPr>
          <w:lang w:val="uk-UA"/>
        </w:rPr>
        <w:t>прокрастинації</w:t>
      </w:r>
      <w:proofErr w:type="spellEnd"/>
      <w:r w:rsidRPr="00180C76">
        <w:rPr>
          <w:lang w:val="uk-UA"/>
        </w:rPr>
        <w:t xml:space="preserve"> та позитивною переоцінкою за методикою </w:t>
      </w:r>
      <w:proofErr w:type="spellStart"/>
      <w:r w:rsidRPr="00180C76">
        <w:rPr>
          <w:lang w:val="uk-UA"/>
        </w:rPr>
        <w:t>Лазаруса</w:t>
      </w:r>
      <w:proofErr w:type="spellEnd"/>
      <w:r w:rsidRPr="00180C76">
        <w:rPr>
          <w:lang w:val="uk-UA"/>
        </w:rPr>
        <w:t xml:space="preserve"> – </w:t>
      </w:r>
      <w:proofErr w:type="spellStart"/>
      <w:r w:rsidRPr="00180C76">
        <w:rPr>
          <w:lang w:val="uk-UA"/>
        </w:rPr>
        <w:t>Фолкмана</w:t>
      </w:r>
      <w:proofErr w:type="spellEnd"/>
      <w:r w:rsidRPr="00180C76">
        <w:rPr>
          <w:lang w:val="uk-UA"/>
        </w:rPr>
        <w:t xml:space="preserve"> (r = –0,338; p ≤ 0,05). Це свідчить про те, що підлітки, які частіше використовують когнітивне переосмислення складних ситуацій, рідше демонструють </w:t>
      </w:r>
      <w:proofErr w:type="spellStart"/>
      <w:r w:rsidRPr="00180C76">
        <w:rPr>
          <w:lang w:val="uk-UA"/>
        </w:rPr>
        <w:t>прокрастинаційну</w:t>
      </w:r>
      <w:proofErr w:type="spellEnd"/>
      <w:r w:rsidRPr="00180C76">
        <w:rPr>
          <w:lang w:val="uk-UA"/>
        </w:rPr>
        <w:t xml:space="preserve"> поведінку. Другий значущий результат — позитивний зв’язок між </w:t>
      </w:r>
      <w:proofErr w:type="spellStart"/>
      <w:r w:rsidRPr="00180C76">
        <w:rPr>
          <w:lang w:val="uk-UA"/>
        </w:rPr>
        <w:t>прокрастинацією</w:t>
      </w:r>
      <w:proofErr w:type="spellEnd"/>
      <w:r w:rsidRPr="00180C76">
        <w:rPr>
          <w:lang w:val="uk-UA"/>
        </w:rPr>
        <w:t xml:space="preserve"> та відволіканням за </w:t>
      </w:r>
      <w:r w:rsidR="006E2AA1">
        <w:rPr>
          <w:lang w:val="uk-UA"/>
        </w:rPr>
        <w:t>CISS</w:t>
      </w:r>
      <w:r w:rsidRPr="00180C76">
        <w:rPr>
          <w:lang w:val="uk-UA"/>
        </w:rPr>
        <w:t>, що підтверджує роль відволікання як короткострокового, але неефективного способу зниження напруження.</w:t>
      </w:r>
    </w:p>
    <w:p w:rsidR="00180C76" w:rsidRPr="00180C76" w:rsidRDefault="00180C76" w:rsidP="00614818">
      <w:pPr>
        <w:spacing w:after="0"/>
        <w:rPr>
          <w:lang w:val="uk-UA"/>
        </w:rPr>
      </w:pPr>
      <w:r w:rsidRPr="00180C76">
        <w:rPr>
          <w:lang w:val="uk-UA"/>
        </w:rPr>
        <w:t xml:space="preserve">Узагальнення отриманих даних дозволяє зробити висновок, що </w:t>
      </w:r>
      <w:proofErr w:type="spellStart"/>
      <w:r w:rsidRPr="00180C76">
        <w:rPr>
          <w:lang w:val="uk-UA"/>
        </w:rPr>
        <w:t>прокрастинація</w:t>
      </w:r>
      <w:proofErr w:type="spellEnd"/>
      <w:r w:rsidRPr="00180C76">
        <w:rPr>
          <w:lang w:val="uk-UA"/>
        </w:rPr>
        <w:t xml:space="preserve"> у підлітковому віці не пов’язана з якимось одним типом </w:t>
      </w:r>
      <w:proofErr w:type="spellStart"/>
      <w:r w:rsidRPr="00180C76">
        <w:rPr>
          <w:lang w:val="uk-UA"/>
        </w:rPr>
        <w:t>копінг</w:t>
      </w:r>
      <w:proofErr w:type="spellEnd"/>
      <w:r w:rsidRPr="00180C76">
        <w:rPr>
          <w:lang w:val="uk-UA"/>
        </w:rPr>
        <w:t xml:space="preserve">-стратегії, а формується в межах специфічної конфігурації реагування. Найбільш вагомим психологічним ресурсом, що асоціюється зі зниженням схильності до відкладання справ, виступає позитивна переоцінка як когнітивна стратегія опрацювання стресових ситуацій. Натомість відволікання виявляється </w:t>
      </w:r>
      <w:r w:rsidRPr="00180C76">
        <w:rPr>
          <w:lang w:val="uk-UA"/>
        </w:rPr>
        <w:lastRenderedPageBreak/>
        <w:t xml:space="preserve">пов’язаним із підвищеним рівнем </w:t>
      </w:r>
      <w:proofErr w:type="spellStart"/>
      <w:r w:rsidRPr="00180C76">
        <w:rPr>
          <w:lang w:val="uk-UA"/>
        </w:rPr>
        <w:t>прокрастинації</w:t>
      </w:r>
      <w:proofErr w:type="spellEnd"/>
      <w:r w:rsidRPr="00180C76">
        <w:rPr>
          <w:lang w:val="uk-UA"/>
        </w:rPr>
        <w:t xml:space="preserve">, виконуючи функцію ситуативного, але неадаптивного </w:t>
      </w:r>
      <w:proofErr w:type="spellStart"/>
      <w:r w:rsidRPr="00180C76">
        <w:rPr>
          <w:lang w:val="uk-UA"/>
        </w:rPr>
        <w:t>копінгу</w:t>
      </w:r>
      <w:proofErr w:type="spellEnd"/>
      <w:r w:rsidRPr="00180C76">
        <w:rPr>
          <w:lang w:val="uk-UA"/>
        </w:rPr>
        <w:t>.</w:t>
      </w:r>
    </w:p>
    <w:p w:rsidR="0010438A" w:rsidRDefault="00180C76" w:rsidP="00614818">
      <w:pPr>
        <w:spacing w:after="0"/>
        <w:rPr>
          <w:lang w:val="uk-UA"/>
        </w:rPr>
      </w:pPr>
      <w:r w:rsidRPr="00180C76">
        <w:rPr>
          <w:lang w:val="uk-UA"/>
        </w:rPr>
        <w:t xml:space="preserve">Отримані результати підтверджують висунуті гіпотези частково та дозволяють розглядати </w:t>
      </w:r>
      <w:proofErr w:type="spellStart"/>
      <w:r w:rsidRPr="00180C76">
        <w:rPr>
          <w:lang w:val="uk-UA"/>
        </w:rPr>
        <w:t>прокрастинацію</w:t>
      </w:r>
      <w:proofErr w:type="spellEnd"/>
      <w:r w:rsidRPr="00180C76">
        <w:rPr>
          <w:lang w:val="uk-UA"/>
        </w:rPr>
        <w:t xml:space="preserve"> у підлітковому віці як індикатор недостатньої інтеграції когнітивних, емоційних і поведінкових компонентів </w:t>
      </w:r>
      <w:proofErr w:type="spellStart"/>
      <w:r w:rsidRPr="00180C76">
        <w:rPr>
          <w:lang w:val="uk-UA"/>
        </w:rPr>
        <w:t>копінг</w:t>
      </w:r>
      <w:proofErr w:type="spellEnd"/>
      <w:r w:rsidRPr="00180C76">
        <w:rPr>
          <w:lang w:val="uk-UA"/>
        </w:rPr>
        <w:t xml:space="preserve">-поведінки. Ключовим чинником зниження </w:t>
      </w:r>
      <w:proofErr w:type="spellStart"/>
      <w:r w:rsidRPr="00180C76">
        <w:rPr>
          <w:lang w:val="uk-UA"/>
        </w:rPr>
        <w:t>прокрастинаційних</w:t>
      </w:r>
      <w:proofErr w:type="spellEnd"/>
      <w:r w:rsidRPr="00180C76">
        <w:rPr>
          <w:lang w:val="uk-UA"/>
        </w:rPr>
        <w:t xml:space="preserve"> проявів виступає не кількість використовуваних стратегій, а рівень їх усвідомленості та здатність до когнітивного переосмислення ситуації, що має важливе значення для подальшої психологічної адаптації підлітків.</w:t>
      </w:r>
    </w:p>
    <w:p w:rsidR="00180C76" w:rsidRPr="00E856BD" w:rsidRDefault="00180C76" w:rsidP="00614818">
      <w:pPr>
        <w:spacing w:after="0" w:line="259" w:lineRule="auto"/>
        <w:ind w:left="0" w:firstLine="0"/>
        <w:jc w:val="left"/>
        <w:rPr>
          <w:lang w:val="uk-UA"/>
        </w:rPr>
      </w:pPr>
      <w:r>
        <w:rPr>
          <w:lang w:val="uk-UA"/>
        </w:rPr>
        <w:br w:type="page"/>
      </w:r>
    </w:p>
    <w:p w:rsidR="0010438A" w:rsidRPr="0010438A" w:rsidRDefault="0010438A" w:rsidP="00614818">
      <w:pPr>
        <w:pStyle w:val="1"/>
        <w:spacing w:after="0"/>
        <w:rPr>
          <w:lang w:val="uk-UA"/>
        </w:rPr>
      </w:pPr>
      <w:r w:rsidRPr="00170D74">
        <w:rPr>
          <w:lang w:val="uk-UA"/>
        </w:rPr>
        <w:lastRenderedPageBreak/>
        <w:t>ВИСНОВКИ</w:t>
      </w:r>
    </w:p>
    <w:p w:rsidR="0010438A" w:rsidRPr="00BD595E" w:rsidRDefault="0010438A" w:rsidP="00614818">
      <w:pPr>
        <w:autoSpaceDE w:val="0"/>
        <w:autoSpaceDN w:val="0"/>
        <w:adjustRightInd w:val="0"/>
        <w:spacing w:after="0" w:line="400" w:lineRule="atLeast"/>
        <w:ind w:left="0" w:firstLine="0"/>
        <w:rPr>
          <w:rFonts w:eastAsiaTheme="minorEastAsia"/>
          <w:color w:val="auto"/>
          <w:sz w:val="24"/>
          <w:szCs w:val="24"/>
          <w:lang w:val="uk-UA"/>
        </w:rPr>
      </w:pPr>
    </w:p>
    <w:p w:rsidR="00170D74" w:rsidRPr="00170D74" w:rsidRDefault="00170D74" w:rsidP="00614818">
      <w:pPr>
        <w:spacing w:after="0"/>
        <w:rPr>
          <w:lang w:val="uk-UA"/>
        </w:rPr>
      </w:pPr>
      <w:r w:rsidRPr="00170D74">
        <w:rPr>
          <w:lang w:val="uk-UA"/>
        </w:rPr>
        <w:t xml:space="preserve">У межах виконаної магістерської роботи було здійснено цілісний аналіз особливостей </w:t>
      </w:r>
      <w:proofErr w:type="spellStart"/>
      <w:r w:rsidRPr="00170D74">
        <w:rPr>
          <w:lang w:val="uk-UA"/>
        </w:rPr>
        <w:t>копінг</w:t>
      </w:r>
      <w:proofErr w:type="spellEnd"/>
      <w:r w:rsidRPr="00170D74">
        <w:rPr>
          <w:lang w:val="uk-UA"/>
        </w:rPr>
        <w:t xml:space="preserve">-стратегій підлітків у контексті їх зв’язку з рівнем </w:t>
      </w:r>
      <w:proofErr w:type="spellStart"/>
      <w:r w:rsidRPr="00170D74">
        <w:rPr>
          <w:lang w:val="uk-UA"/>
        </w:rPr>
        <w:t>прокрастинації</w:t>
      </w:r>
      <w:proofErr w:type="spellEnd"/>
      <w:r w:rsidRPr="00170D74">
        <w:rPr>
          <w:lang w:val="uk-UA"/>
        </w:rPr>
        <w:t xml:space="preserve">. Увага зосереджувалася на виявленні закономірностей психологічного реагування в умовах напруження, нестабільності та підвищених вимог сучасного соціального середовища. Отримані результати дозволяють комплексно осмислити специфіку функціонування </w:t>
      </w:r>
      <w:proofErr w:type="spellStart"/>
      <w:r w:rsidRPr="00170D74">
        <w:rPr>
          <w:lang w:val="uk-UA"/>
        </w:rPr>
        <w:t>копінг</w:t>
      </w:r>
      <w:proofErr w:type="spellEnd"/>
      <w:r w:rsidRPr="00170D74">
        <w:rPr>
          <w:lang w:val="uk-UA"/>
        </w:rPr>
        <w:t xml:space="preserve">-поведінки у підлітковому віці та окреслити її роль у формуванні адаптивних або </w:t>
      </w:r>
      <w:proofErr w:type="spellStart"/>
      <w:r w:rsidRPr="00170D74">
        <w:rPr>
          <w:lang w:val="uk-UA"/>
        </w:rPr>
        <w:t>дезадаптивних</w:t>
      </w:r>
      <w:proofErr w:type="spellEnd"/>
      <w:r w:rsidRPr="00170D74">
        <w:rPr>
          <w:lang w:val="uk-UA"/>
        </w:rPr>
        <w:t xml:space="preserve"> моделей поведінки.</w:t>
      </w:r>
    </w:p>
    <w:p w:rsidR="00170D74" w:rsidRPr="00170D74" w:rsidRDefault="00170D74" w:rsidP="00614818">
      <w:pPr>
        <w:spacing w:after="0"/>
        <w:rPr>
          <w:lang w:val="uk-UA"/>
        </w:rPr>
      </w:pPr>
      <w:r w:rsidRPr="00170D74">
        <w:rPr>
          <w:lang w:val="uk-UA"/>
        </w:rPr>
        <w:t xml:space="preserve">Теоретичний аналіз засвідчив, що підлітковий вік є чутливим періодом розвитку, у межах якого відбувається активне становлення самосвідомості, емоційної регуляції та здатності до самоконтролю. Саме у цей період </w:t>
      </w:r>
      <w:proofErr w:type="spellStart"/>
      <w:r w:rsidRPr="00170D74">
        <w:rPr>
          <w:lang w:val="uk-UA"/>
        </w:rPr>
        <w:t>копінг</w:t>
      </w:r>
      <w:proofErr w:type="spellEnd"/>
      <w:r w:rsidRPr="00170D74">
        <w:rPr>
          <w:lang w:val="uk-UA"/>
        </w:rPr>
        <w:t xml:space="preserve">-стратегії виконують функцію психологічного «посередника» між внутрішніми переживаннями та зовнішніми вимогами середовища. Нестабільність емоційної сфери, підвищена реактивність і водночас недостатня сформованість механізмів саморегуляції створюють умови, за яких </w:t>
      </w:r>
      <w:proofErr w:type="spellStart"/>
      <w:r w:rsidRPr="00170D74">
        <w:rPr>
          <w:lang w:val="uk-UA"/>
        </w:rPr>
        <w:t>прокрастинація</w:t>
      </w:r>
      <w:proofErr w:type="spellEnd"/>
      <w:r w:rsidRPr="00170D74">
        <w:rPr>
          <w:lang w:val="uk-UA"/>
        </w:rPr>
        <w:t xml:space="preserve"> може набувати стійких форм, виступаючи способом уникнення перевантаження або внутрішнього напруження.</w:t>
      </w:r>
    </w:p>
    <w:p w:rsidR="00170D74" w:rsidRPr="00170D74" w:rsidRDefault="00170D74" w:rsidP="00614818">
      <w:pPr>
        <w:spacing w:after="0"/>
        <w:rPr>
          <w:lang w:val="uk-UA"/>
        </w:rPr>
      </w:pPr>
      <w:r w:rsidRPr="00170D74">
        <w:rPr>
          <w:lang w:val="uk-UA"/>
        </w:rPr>
        <w:t xml:space="preserve">Емпірична частина роботи дозволила уточнити особливості прояву </w:t>
      </w:r>
      <w:proofErr w:type="spellStart"/>
      <w:r w:rsidRPr="00170D74">
        <w:rPr>
          <w:lang w:val="uk-UA"/>
        </w:rPr>
        <w:t>прокрастинації</w:t>
      </w:r>
      <w:proofErr w:type="spellEnd"/>
      <w:r w:rsidRPr="00170D74">
        <w:rPr>
          <w:lang w:val="uk-UA"/>
        </w:rPr>
        <w:t xml:space="preserve"> у вибірці підлітків. Було встановлено, що переважна більшість респондентів характеризується середнім рівнем схильності до відкладання справ. Такий результат свідчить про те, що </w:t>
      </w:r>
      <w:proofErr w:type="spellStart"/>
      <w:r w:rsidRPr="00170D74">
        <w:rPr>
          <w:lang w:val="uk-UA"/>
        </w:rPr>
        <w:t>прокрастинація</w:t>
      </w:r>
      <w:proofErr w:type="spellEnd"/>
      <w:r w:rsidRPr="00170D74">
        <w:rPr>
          <w:lang w:val="uk-UA"/>
        </w:rPr>
        <w:t xml:space="preserve"> в цьому віці не має яскраво вираженого </w:t>
      </w:r>
      <w:proofErr w:type="spellStart"/>
      <w:r w:rsidRPr="00170D74">
        <w:rPr>
          <w:lang w:val="uk-UA"/>
        </w:rPr>
        <w:t>дезадаптивного</w:t>
      </w:r>
      <w:proofErr w:type="spellEnd"/>
      <w:r w:rsidRPr="00170D74">
        <w:rPr>
          <w:lang w:val="uk-UA"/>
        </w:rPr>
        <w:t xml:space="preserve"> характеру, проте виступає стабільною поведінковою тенденцією, яка може посилюватися за умов емоційного напруження або зниження внутрішньої організованості. Водночас наявність груп із низьким і високим рівнем </w:t>
      </w:r>
      <w:proofErr w:type="spellStart"/>
      <w:r w:rsidRPr="00170D74">
        <w:rPr>
          <w:lang w:val="uk-UA"/>
        </w:rPr>
        <w:t>прокрастинації</w:t>
      </w:r>
      <w:proofErr w:type="spellEnd"/>
      <w:r w:rsidRPr="00170D74">
        <w:rPr>
          <w:lang w:val="uk-UA"/>
        </w:rPr>
        <w:t xml:space="preserve"> підкреслює індивідуальні відмінності у здатності до саморегуляції та подолання труднощів.</w:t>
      </w:r>
    </w:p>
    <w:p w:rsidR="00170D74" w:rsidRPr="00170D74" w:rsidRDefault="00170D74" w:rsidP="00614818">
      <w:pPr>
        <w:spacing w:after="0"/>
        <w:rPr>
          <w:lang w:val="uk-UA"/>
        </w:rPr>
      </w:pPr>
      <w:r w:rsidRPr="00170D74">
        <w:rPr>
          <w:lang w:val="uk-UA"/>
        </w:rPr>
        <w:t xml:space="preserve">Аналіз </w:t>
      </w:r>
      <w:proofErr w:type="spellStart"/>
      <w:r w:rsidRPr="00170D74">
        <w:rPr>
          <w:lang w:val="uk-UA"/>
        </w:rPr>
        <w:t>копінг</w:t>
      </w:r>
      <w:proofErr w:type="spellEnd"/>
      <w:r w:rsidRPr="00170D74">
        <w:rPr>
          <w:lang w:val="uk-UA"/>
        </w:rPr>
        <w:t xml:space="preserve">-стратегій засвідчив, що у поведінковому репертуарі підлітків представлені всі основні типи реагування: проблемно-орієнтовані, </w:t>
      </w:r>
      <w:proofErr w:type="spellStart"/>
      <w:r w:rsidRPr="00170D74">
        <w:rPr>
          <w:lang w:val="uk-UA"/>
        </w:rPr>
        <w:t>емоційно</w:t>
      </w:r>
      <w:proofErr w:type="spellEnd"/>
      <w:r w:rsidRPr="00170D74">
        <w:rPr>
          <w:lang w:val="uk-UA"/>
        </w:rPr>
        <w:t>-</w:t>
      </w:r>
      <w:r w:rsidRPr="00170D74">
        <w:rPr>
          <w:lang w:val="uk-UA"/>
        </w:rPr>
        <w:lastRenderedPageBreak/>
        <w:t xml:space="preserve">орієнтовані та </w:t>
      </w:r>
      <w:proofErr w:type="spellStart"/>
      <w:r w:rsidRPr="00170D74">
        <w:rPr>
          <w:lang w:val="uk-UA"/>
        </w:rPr>
        <w:t>уникаючі</w:t>
      </w:r>
      <w:proofErr w:type="spellEnd"/>
      <w:r w:rsidRPr="00170D74">
        <w:rPr>
          <w:lang w:val="uk-UA"/>
        </w:rPr>
        <w:t xml:space="preserve">. Жодна зі стратегій не демонструє абсолютної домінантності, що вказує на гнучкість </w:t>
      </w:r>
      <w:proofErr w:type="spellStart"/>
      <w:r w:rsidRPr="00170D74">
        <w:rPr>
          <w:lang w:val="uk-UA"/>
        </w:rPr>
        <w:t>копінг</w:t>
      </w:r>
      <w:proofErr w:type="spellEnd"/>
      <w:r w:rsidRPr="00170D74">
        <w:rPr>
          <w:lang w:val="uk-UA"/>
        </w:rPr>
        <w:t>-поведінки та залежність її проявів від контексту ситуації. Таке поєднання різних способів подолання труднощів свідчить про процес формування індивідуального стилю реагування, який ще не набув сталої структури та може змінюватися під впливом зовнішніх і внутрішніх чинників.</w:t>
      </w:r>
    </w:p>
    <w:p w:rsidR="00170D74" w:rsidRPr="00170D74" w:rsidRDefault="00170D74" w:rsidP="00614818">
      <w:pPr>
        <w:spacing w:after="0"/>
        <w:rPr>
          <w:lang w:val="uk-UA"/>
        </w:rPr>
      </w:pPr>
      <w:r w:rsidRPr="00170D74">
        <w:rPr>
          <w:lang w:val="uk-UA"/>
        </w:rPr>
        <w:t xml:space="preserve">Отримані результати дозволяють стверджувати, що </w:t>
      </w:r>
      <w:proofErr w:type="spellStart"/>
      <w:r w:rsidRPr="00170D74">
        <w:rPr>
          <w:lang w:val="uk-UA"/>
        </w:rPr>
        <w:t>прокрастинація</w:t>
      </w:r>
      <w:proofErr w:type="spellEnd"/>
      <w:r w:rsidRPr="00170D74">
        <w:rPr>
          <w:lang w:val="uk-UA"/>
        </w:rPr>
        <w:t xml:space="preserve"> у підлітковому віці не пов’язана з використанням лише одного типу </w:t>
      </w:r>
      <w:proofErr w:type="spellStart"/>
      <w:r w:rsidRPr="00170D74">
        <w:rPr>
          <w:lang w:val="uk-UA"/>
        </w:rPr>
        <w:t>копінг</w:t>
      </w:r>
      <w:proofErr w:type="spellEnd"/>
      <w:r w:rsidRPr="00170D74">
        <w:rPr>
          <w:lang w:val="uk-UA"/>
        </w:rPr>
        <w:t xml:space="preserve">-стратегії. Вона формується у межах складної системи взаємодії когнітивних, емоційних і поведінкових компонентів. Особливе значення має здатність до позитивної переоцінки ситуацій, яка виступає важливим психологічним ресурсом і знижує ймовірність закріплення </w:t>
      </w:r>
      <w:proofErr w:type="spellStart"/>
      <w:r w:rsidRPr="00170D74">
        <w:rPr>
          <w:lang w:val="uk-UA"/>
        </w:rPr>
        <w:t>прокрастинаційних</w:t>
      </w:r>
      <w:proofErr w:type="spellEnd"/>
      <w:r w:rsidRPr="00170D74">
        <w:rPr>
          <w:lang w:val="uk-UA"/>
        </w:rPr>
        <w:t xml:space="preserve"> проявів. Переосмислення складних подій сприяє зменшенню емоційної напруги та підвищенню суб’єктивного відчуття контролю над ситуацією.</w:t>
      </w:r>
    </w:p>
    <w:p w:rsidR="00170D74" w:rsidRPr="00170D74" w:rsidRDefault="00170D74" w:rsidP="00614818">
      <w:pPr>
        <w:spacing w:after="0"/>
        <w:rPr>
          <w:lang w:val="uk-UA"/>
        </w:rPr>
      </w:pPr>
      <w:r w:rsidRPr="00170D74">
        <w:rPr>
          <w:lang w:val="uk-UA"/>
        </w:rPr>
        <w:t xml:space="preserve">Разом із тим, схильність до відволікання як способу подолання напруження виявляється менш ефективною у довгостроковій перспективі. Хоча вона може тимчасово знижувати рівень дискомфорту, її часте використання пов’язане з відкладанням важливих справ і формуванням нестійких моделей саморегуляції. Така стратегія не сприяє реальному вирішенню проблеми, а лише </w:t>
      </w:r>
      <w:proofErr w:type="spellStart"/>
      <w:r w:rsidRPr="00170D74">
        <w:rPr>
          <w:lang w:val="uk-UA"/>
        </w:rPr>
        <w:t>відтерміновує</w:t>
      </w:r>
      <w:proofErr w:type="spellEnd"/>
      <w:r w:rsidRPr="00170D74">
        <w:rPr>
          <w:lang w:val="uk-UA"/>
        </w:rPr>
        <w:t xml:space="preserve"> необхідність активних дій, що підсилює внутрішню напругу.</w:t>
      </w:r>
    </w:p>
    <w:p w:rsidR="00170D74" w:rsidRPr="00170D74" w:rsidRDefault="00170D74" w:rsidP="00614818">
      <w:pPr>
        <w:spacing w:after="0"/>
        <w:rPr>
          <w:lang w:val="uk-UA"/>
        </w:rPr>
      </w:pPr>
      <w:r w:rsidRPr="00170D74">
        <w:rPr>
          <w:lang w:val="uk-UA"/>
        </w:rPr>
        <w:t xml:space="preserve">Важливим результатом є підтвердження того, що рівень </w:t>
      </w:r>
      <w:proofErr w:type="spellStart"/>
      <w:r w:rsidRPr="00170D74">
        <w:rPr>
          <w:lang w:val="uk-UA"/>
        </w:rPr>
        <w:t>прокрастинації</w:t>
      </w:r>
      <w:proofErr w:type="spellEnd"/>
      <w:r w:rsidRPr="00170D74">
        <w:rPr>
          <w:lang w:val="uk-UA"/>
        </w:rPr>
        <w:t xml:space="preserve"> не має прямого зв’язку з віком чи статтю підлітків. Це свідчить про те, що вирішальну роль відіграють не демографічні характеристики, а індивідуально-психологічні особливості, зокрема спосіб інтерпретації труднощів, рівень емоційної зрілості та сформованість навичок саморегуляції. У цьому контексті </w:t>
      </w:r>
      <w:proofErr w:type="spellStart"/>
      <w:r w:rsidRPr="00170D74">
        <w:rPr>
          <w:lang w:val="uk-UA"/>
        </w:rPr>
        <w:t>прокрастинація</w:t>
      </w:r>
      <w:proofErr w:type="spellEnd"/>
      <w:r w:rsidRPr="00170D74">
        <w:rPr>
          <w:lang w:val="uk-UA"/>
        </w:rPr>
        <w:t xml:space="preserve"> постає не як окрема риса, а як показник функціонування цілісної системи подолання стресу.</w:t>
      </w:r>
    </w:p>
    <w:p w:rsidR="0043029C" w:rsidRPr="0043029C" w:rsidRDefault="0043029C" w:rsidP="00614818">
      <w:pPr>
        <w:spacing w:after="0"/>
        <w:rPr>
          <w:lang w:val="uk-UA"/>
        </w:rPr>
      </w:pPr>
      <w:r w:rsidRPr="0043029C">
        <w:rPr>
          <w:lang w:val="uk-UA"/>
        </w:rPr>
        <w:t xml:space="preserve">Отримані результати кореляційного аналізу дозволяють зіставити емпіричні дані з висунутими гіпотезами та оцінити ступінь їх підтвердження. </w:t>
      </w:r>
      <w:r w:rsidRPr="0043029C">
        <w:rPr>
          <w:lang w:val="uk-UA"/>
        </w:rPr>
        <w:lastRenderedPageBreak/>
        <w:t xml:space="preserve">Перша гіпотеза, відповідно до якої у підлітків із високим рівнем </w:t>
      </w:r>
      <w:proofErr w:type="spellStart"/>
      <w:r w:rsidRPr="0043029C">
        <w:rPr>
          <w:lang w:val="uk-UA"/>
        </w:rPr>
        <w:t>прокрастинації</w:t>
      </w:r>
      <w:proofErr w:type="spellEnd"/>
      <w:r w:rsidRPr="0043029C">
        <w:rPr>
          <w:lang w:val="uk-UA"/>
        </w:rPr>
        <w:t xml:space="preserve"> частіше проявляються неконструктивні </w:t>
      </w:r>
      <w:proofErr w:type="spellStart"/>
      <w:r w:rsidRPr="0043029C">
        <w:rPr>
          <w:lang w:val="uk-UA"/>
        </w:rPr>
        <w:t>копінг</w:t>
      </w:r>
      <w:proofErr w:type="spellEnd"/>
      <w:r w:rsidRPr="0043029C">
        <w:rPr>
          <w:lang w:val="uk-UA"/>
        </w:rPr>
        <w:t xml:space="preserve">-стратегії, орієнтовані на уникання, отримала часткове підтвердження. Хоча узагальнені </w:t>
      </w:r>
      <w:proofErr w:type="spellStart"/>
      <w:r w:rsidRPr="0043029C">
        <w:rPr>
          <w:lang w:val="uk-UA"/>
        </w:rPr>
        <w:t>уникаючі</w:t>
      </w:r>
      <w:proofErr w:type="spellEnd"/>
      <w:r w:rsidRPr="0043029C">
        <w:rPr>
          <w:lang w:val="uk-UA"/>
        </w:rPr>
        <w:t xml:space="preserve"> </w:t>
      </w:r>
      <w:proofErr w:type="spellStart"/>
      <w:r w:rsidRPr="0043029C">
        <w:rPr>
          <w:lang w:val="uk-UA"/>
        </w:rPr>
        <w:t>копінг</w:t>
      </w:r>
      <w:proofErr w:type="spellEnd"/>
      <w:r w:rsidRPr="0043029C">
        <w:rPr>
          <w:lang w:val="uk-UA"/>
        </w:rPr>
        <w:t xml:space="preserve">-стратегії не продемонстрували статистично значущого прямого зв’язку з рівнем </w:t>
      </w:r>
      <w:proofErr w:type="spellStart"/>
      <w:r w:rsidRPr="0043029C">
        <w:rPr>
          <w:lang w:val="uk-UA"/>
        </w:rPr>
        <w:t>прокрастинації</w:t>
      </w:r>
      <w:proofErr w:type="spellEnd"/>
      <w:r w:rsidRPr="0043029C">
        <w:rPr>
          <w:lang w:val="uk-UA"/>
        </w:rPr>
        <w:t xml:space="preserve">, було виявлено значущий позитивний зв’язок між </w:t>
      </w:r>
      <w:proofErr w:type="spellStart"/>
      <w:r w:rsidRPr="0043029C">
        <w:rPr>
          <w:lang w:val="uk-UA"/>
        </w:rPr>
        <w:t>прокрастинацією</w:t>
      </w:r>
      <w:proofErr w:type="spellEnd"/>
      <w:r w:rsidRPr="0043029C">
        <w:rPr>
          <w:lang w:val="uk-UA"/>
        </w:rPr>
        <w:t xml:space="preserve"> та відволіканням. Це дозволяє розглядати </w:t>
      </w:r>
      <w:proofErr w:type="spellStart"/>
      <w:r w:rsidRPr="0043029C">
        <w:rPr>
          <w:lang w:val="uk-UA"/>
        </w:rPr>
        <w:t>прокрастинацію</w:t>
      </w:r>
      <w:proofErr w:type="spellEnd"/>
      <w:r w:rsidRPr="0043029C">
        <w:rPr>
          <w:lang w:val="uk-UA"/>
        </w:rPr>
        <w:t xml:space="preserve"> як специфічну форму </w:t>
      </w:r>
      <w:proofErr w:type="spellStart"/>
      <w:r w:rsidRPr="0043029C">
        <w:rPr>
          <w:lang w:val="uk-UA"/>
        </w:rPr>
        <w:t>уникальної</w:t>
      </w:r>
      <w:proofErr w:type="spellEnd"/>
      <w:r w:rsidRPr="0043029C">
        <w:rPr>
          <w:lang w:val="uk-UA"/>
        </w:rPr>
        <w:t xml:space="preserve"> поведінки, яка реалізується не через пряме ігнорування проблеми, а через переключення уваги на сторонні активності. Такий механізм виглядає психологічно прийнятним і соціально менш помітним, що може пояснювати його поширеність у підлітковому віці.</w:t>
      </w:r>
    </w:p>
    <w:p w:rsidR="0043029C" w:rsidRPr="0043029C" w:rsidRDefault="0043029C" w:rsidP="00614818">
      <w:pPr>
        <w:spacing w:after="0"/>
        <w:rPr>
          <w:lang w:val="uk-UA"/>
        </w:rPr>
      </w:pPr>
      <w:r w:rsidRPr="0043029C">
        <w:rPr>
          <w:lang w:val="uk-UA"/>
        </w:rPr>
        <w:t xml:space="preserve">Друга гіпотеза, яка передбачала, що підлітки з низьким рівнем </w:t>
      </w:r>
      <w:proofErr w:type="spellStart"/>
      <w:r w:rsidRPr="0043029C">
        <w:rPr>
          <w:lang w:val="uk-UA"/>
        </w:rPr>
        <w:t>прокрастинації</w:t>
      </w:r>
      <w:proofErr w:type="spellEnd"/>
      <w:r w:rsidRPr="0043029C">
        <w:rPr>
          <w:lang w:val="uk-UA"/>
        </w:rPr>
        <w:t xml:space="preserve"> мають більш збалансований набір </w:t>
      </w:r>
      <w:proofErr w:type="spellStart"/>
      <w:r w:rsidRPr="0043029C">
        <w:rPr>
          <w:lang w:val="uk-UA"/>
        </w:rPr>
        <w:t>копінг</w:t>
      </w:r>
      <w:proofErr w:type="spellEnd"/>
      <w:r w:rsidRPr="0043029C">
        <w:rPr>
          <w:lang w:val="uk-UA"/>
        </w:rPr>
        <w:t xml:space="preserve">-стратегій, спрямованих на вирішення проблеми та регуляцію емоцій, також підтвердилася не повністю, але на рівні важливих тенденцій. Більшість проблемно- та </w:t>
      </w:r>
      <w:proofErr w:type="spellStart"/>
      <w:r w:rsidRPr="0043029C">
        <w:rPr>
          <w:lang w:val="uk-UA"/>
        </w:rPr>
        <w:t>емоційно</w:t>
      </w:r>
      <w:proofErr w:type="spellEnd"/>
      <w:r w:rsidRPr="0043029C">
        <w:rPr>
          <w:lang w:val="uk-UA"/>
        </w:rPr>
        <w:t xml:space="preserve">-орієнтованих стратегій не показали статистично значущого зв’язку з </w:t>
      </w:r>
      <w:proofErr w:type="spellStart"/>
      <w:r w:rsidRPr="0043029C">
        <w:rPr>
          <w:lang w:val="uk-UA"/>
        </w:rPr>
        <w:t>прокрастинацією</w:t>
      </w:r>
      <w:proofErr w:type="spellEnd"/>
      <w:r w:rsidRPr="0043029C">
        <w:rPr>
          <w:lang w:val="uk-UA"/>
        </w:rPr>
        <w:t xml:space="preserve">, що свідчить про їх ситуативний і нестійкий характер у підлітків. Водночас було виявлено значущий негативний зв’язок між рівнем </w:t>
      </w:r>
      <w:proofErr w:type="spellStart"/>
      <w:r w:rsidRPr="0043029C">
        <w:rPr>
          <w:lang w:val="uk-UA"/>
        </w:rPr>
        <w:t>прокрастинації</w:t>
      </w:r>
      <w:proofErr w:type="spellEnd"/>
      <w:r w:rsidRPr="0043029C">
        <w:rPr>
          <w:lang w:val="uk-UA"/>
        </w:rPr>
        <w:t xml:space="preserve"> та позитивною переоцінкою. Це дозволяє говорити про те, що саме </w:t>
      </w:r>
      <w:proofErr w:type="spellStart"/>
      <w:r w:rsidRPr="0043029C">
        <w:rPr>
          <w:lang w:val="uk-UA"/>
        </w:rPr>
        <w:t>когнітивно</w:t>
      </w:r>
      <w:proofErr w:type="spellEnd"/>
      <w:r w:rsidRPr="0043029C">
        <w:rPr>
          <w:lang w:val="uk-UA"/>
        </w:rPr>
        <w:t xml:space="preserve"> опосередковані стратегії, які поєднують емоційну регуляцію з осмисленням ситуації, відіграють ключову роль у зниженні схильності до відкладання справ. Отже, збалансованість </w:t>
      </w:r>
      <w:proofErr w:type="spellStart"/>
      <w:r w:rsidRPr="0043029C">
        <w:rPr>
          <w:lang w:val="uk-UA"/>
        </w:rPr>
        <w:t>копінг</w:t>
      </w:r>
      <w:proofErr w:type="spellEnd"/>
      <w:r w:rsidRPr="0043029C">
        <w:rPr>
          <w:lang w:val="uk-UA"/>
        </w:rPr>
        <w:t>-поведінки проявляється не у кількості стратегій, а в їх якості та здатності інтегрувати емоційний і поведінковий компоненти.</w:t>
      </w:r>
    </w:p>
    <w:p w:rsidR="0043029C" w:rsidRPr="0043029C" w:rsidRDefault="0043029C" w:rsidP="00614818">
      <w:pPr>
        <w:spacing w:after="0"/>
        <w:rPr>
          <w:lang w:val="uk-UA"/>
        </w:rPr>
      </w:pPr>
      <w:r w:rsidRPr="0043029C">
        <w:rPr>
          <w:lang w:val="uk-UA"/>
        </w:rPr>
        <w:t xml:space="preserve">Третя гіпотеза, згідно з якою рівень </w:t>
      </w:r>
      <w:proofErr w:type="spellStart"/>
      <w:r w:rsidRPr="0043029C">
        <w:rPr>
          <w:lang w:val="uk-UA"/>
        </w:rPr>
        <w:t>прокрастинації</w:t>
      </w:r>
      <w:proofErr w:type="spellEnd"/>
      <w:r w:rsidRPr="0043029C">
        <w:rPr>
          <w:lang w:val="uk-UA"/>
        </w:rPr>
        <w:t xml:space="preserve"> пов’язаний зі способом реагування на стрес і проявляється у характерних </w:t>
      </w:r>
      <w:proofErr w:type="spellStart"/>
      <w:r w:rsidRPr="0043029C">
        <w:rPr>
          <w:lang w:val="uk-UA"/>
        </w:rPr>
        <w:t>копінг</w:t>
      </w:r>
      <w:proofErr w:type="spellEnd"/>
      <w:r w:rsidRPr="0043029C">
        <w:rPr>
          <w:lang w:val="uk-UA"/>
        </w:rPr>
        <w:t xml:space="preserve">-профілях, отримала загальне підтвердження. Аналіз показав, що </w:t>
      </w:r>
      <w:proofErr w:type="spellStart"/>
      <w:r w:rsidRPr="0043029C">
        <w:rPr>
          <w:lang w:val="uk-UA"/>
        </w:rPr>
        <w:t>прокрастинація</w:t>
      </w:r>
      <w:proofErr w:type="spellEnd"/>
      <w:r w:rsidRPr="0043029C">
        <w:rPr>
          <w:lang w:val="uk-UA"/>
        </w:rPr>
        <w:t xml:space="preserve"> не пов’язана з якоюсь однією універсальною стратегією, а вбудована у специфічну конфігурацію </w:t>
      </w:r>
      <w:proofErr w:type="spellStart"/>
      <w:r w:rsidRPr="0043029C">
        <w:rPr>
          <w:lang w:val="uk-UA"/>
        </w:rPr>
        <w:t>копінг</w:t>
      </w:r>
      <w:proofErr w:type="spellEnd"/>
      <w:r w:rsidRPr="0043029C">
        <w:rPr>
          <w:lang w:val="uk-UA"/>
        </w:rPr>
        <w:t xml:space="preserve">-поведінки. Для підлітків із вищим рівнем </w:t>
      </w:r>
      <w:proofErr w:type="spellStart"/>
      <w:r w:rsidRPr="0043029C">
        <w:rPr>
          <w:lang w:val="uk-UA"/>
        </w:rPr>
        <w:t>прокрастинації</w:t>
      </w:r>
      <w:proofErr w:type="spellEnd"/>
      <w:r w:rsidRPr="0043029C">
        <w:rPr>
          <w:lang w:val="uk-UA"/>
        </w:rPr>
        <w:t xml:space="preserve"> характерне використання стратегій, спрямованих на короткострокове зниження </w:t>
      </w:r>
      <w:r w:rsidRPr="0043029C">
        <w:rPr>
          <w:lang w:val="uk-UA"/>
        </w:rPr>
        <w:lastRenderedPageBreak/>
        <w:t xml:space="preserve">напруження без активного включення у вирішення проблеми, зокрема відволікання. Натомість нижчий рівень </w:t>
      </w:r>
      <w:proofErr w:type="spellStart"/>
      <w:r w:rsidRPr="0043029C">
        <w:rPr>
          <w:lang w:val="uk-UA"/>
        </w:rPr>
        <w:t>прокрастинації</w:t>
      </w:r>
      <w:proofErr w:type="spellEnd"/>
      <w:r w:rsidRPr="0043029C">
        <w:rPr>
          <w:lang w:val="uk-UA"/>
        </w:rPr>
        <w:t xml:space="preserve"> асоціюється з більшою схильністю до позитивної переоцінки, що дозволяє зменшувати суб’єктивну </w:t>
      </w:r>
      <w:proofErr w:type="spellStart"/>
      <w:r w:rsidRPr="0043029C">
        <w:rPr>
          <w:lang w:val="uk-UA"/>
        </w:rPr>
        <w:t>загрозливість</w:t>
      </w:r>
      <w:proofErr w:type="spellEnd"/>
      <w:r w:rsidRPr="0043029C">
        <w:rPr>
          <w:lang w:val="uk-UA"/>
        </w:rPr>
        <w:t xml:space="preserve"> ситуації та підтримувати </w:t>
      </w:r>
      <w:proofErr w:type="spellStart"/>
      <w:r w:rsidRPr="0043029C">
        <w:rPr>
          <w:lang w:val="uk-UA"/>
        </w:rPr>
        <w:t>включеність</w:t>
      </w:r>
      <w:proofErr w:type="spellEnd"/>
      <w:r w:rsidRPr="0043029C">
        <w:rPr>
          <w:lang w:val="uk-UA"/>
        </w:rPr>
        <w:t xml:space="preserve"> у діяльність.</w:t>
      </w:r>
    </w:p>
    <w:p w:rsidR="0043029C" w:rsidRDefault="0043029C" w:rsidP="00614818">
      <w:pPr>
        <w:spacing w:after="0"/>
        <w:rPr>
          <w:lang w:val="uk-UA"/>
        </w:rPr>
      </w:pPr>
      <w:r w:rsidRPr="0043029C">
        <w:rPr>
          <w:lang w:val="uk-UA"/>
        </w:rPr>
        <w:t xml:space="preserve">Внаслідок цього можна зробити висновок, що </w:t>
      </w:r>
      <w:proofErr w:type="spellStart"/>
      <w:r w:rsidRPr="0043029C">
        <w:rPr>
          <w:lang w:val="uk-UA"/>
        </w:rPr>
        <w:t>прокрастинація</w:t>
      </w:r>
      <w:proofErr w:type="spellEnd"/>
      <w:r w:rsidRPr="0043029C">
        <w:rPr>
          <w:lang w:val="uk-UA"/>
        </w:rPr>
        <w:t xml:space="preserve"> у підлітковому віці виступає не лише поведінковою проблемою, а й індикатором особливостей </w:t>
      </w:r>
      <w:proofErr w:type="spellStart"/>
      <w:r w:rsidRPr="0043029C">
        <w:rPr>
          <w:lang w:val="uk-UA"/>
        </w:rPr>
        <w:t>копінг</w:t>
      </w:r>
      <w:proofErr w:type="spellEnd"/>
      <w:r w:rsidRPr="0043029C">
        <w:rPr>
          <w:lang w:val="uk-UA"/>
        </w:rPr>
        <w:t xml:space="preserve">-профілю. Вона відображає переважання стратегій короткострокового емоційного полегшення над стратегіями глибшого когнітивного опрацювання ситуації. Саме такий стиль реагування на стрес створює умови для закріплення </w:t>
      </w:r>
      <w:proofErr w:type="spellStart"/>
      <w:r w:rsidRPr="0043029C">
        <w:rPr>
          <w:lang w:val="uk-UA"/>
        </w:rPr>
        <w:t>прокрастинаційної</w:t>
      </w:r>
      <w:proofErr w:type="spellEnd"/>
      <w:r w:rsidRPr="0043029C">
        <w:rPr>
          <w:lang w:val="uk-UA"/>
        </w:rPr>
        <w:t xml:space="preserve"> поведінки й визначає її психологічний зміст у межах підліткового віку.</w:t>
      </w:r>
    </w:p>
    <w:p w:rsidR="0043029C" w:rsidRPr="00170D74" w:rsidRDefault="0043029C" w:rsidP="00614818">
      <w:pPr>
        <w:spacing w:after="0"/>
        <w:rPr>
          <w:lang w:val="uk-UA"/>
        </w:rPr>
      </w:pPr>
      <w:r>
        <w:rPr>
          <w:lang w:val="uk-UA"/>
        </w:rPr>
        <w:t>Таким чином, отримані</w:t>
      </w:r>
      <w:r w:rsidRPr="0043029C">
        <w:rPr>
          <w:lang w:val="uk-UA"/>
        </w:rPr>
        <w:t xml:space="preserve"> результати </w:t>
      </w:r>
      <w:proofErr w:type="spellStart"/>
      <w:r>
        <w:rPr>
          <w:lang w:val="uk-UA"/>
        </w:rPr>
        <w:t>дослідження</w:t>
      </w:r>
      <w:r w:rsidRPr="0043029C">
        <w:rPr>
          <w:lang w:val="uk-UA"/>
        </w:rPr>
        <w:t>мають</w:t>
      </w:r>
      <w:proofErr w:type="spellEnd"/>
      <w:r w:rsidRPr="0043029C">
        <w:rPr>
          <w:lang w:val="uk-UA"/>
        </w:rPr>
        <w:t xml:space="preserve"> практичне значення для психологічного супроводу підлітків. Вони підкреслюють доцільність розвитку навичок усвідомленого аналізу ситуацій, формування гнучких </w:t>
      </w:r>
      <w:proofErr w:type="spellStart"/>
      <w:r w:rsidRPr="0043029C">
        <w:rPr>
          <w:lang w:val="uk-UA"/>
        </w:rPr>
        <w:t>копінг</w:t>
      </w:r>
      <w:proofErr w:type="spellEnd"/>
      <w:r w:rsidRPr="0043029C">
        <w:rPr>
          <w:lang w:val="uk-UA"/>
        </w:rPr>
        <w:t xml:space="preserve">-стратегій та підтримки емоційної стабільності. Орієнтація на розвиток позитивної переоцінки, відповідальності за власні дії та здатності до планування може сприяти зниженню рівня </w:t>
      </w:r>
      <w:proofErr w:type="spellStart"/>
      <w:r w:rsidRPr="0043029C">
        <w:rPr>
          <w:lang w:val="uk-UA"/>
        </w:rPr>
        <w:t>прокрастинації</w:t>
      </w:r>
      <w:proofErr w:type="spellEnd"/>
      <w:r w:rsidRPr="0043029C">
        <w:rPr>
          <w:lang w:val="uk-UA"/>
        </w:rPr>
        <w:t xml:space="preserve"> та підвищенню адаптаційного потенціалу особистості.</w:t>
      </w:r>
    </w:p>
    <w:p w:rsidR="005961B5" w:rsidRDefault="00170D74" w:rsidP="00614818">
      <w:pPr>
        <w:spacing w:after="0"/>
        <w:rPr>
          <w:lang w:val="uk-UA"/>
        </w:rPr>
      </w:pPr>
      <w:r w:rsidRPr="00170D74">
        <w:rPr>
          <w:lang w:val="uk-UA"/>
        </w:rPr>
        <w:t xml:space="preserve">Узагальнюючи отримані результати, можна стверджувати, що </w:t>
      </w:r>
      <w:proofErr w:type="spellStart"/>
      <w:r w:rsidRPr="00170D74">
        <w:rPr>
          <w:lang w:val="uk-UA"/>
        </w:rPr>
        <w:t>копінг</w:t>
      </w:r>
      <w:proofErr w:type="spellEnd"/>
      <w:r w:rsidRPr="00170D74">
        <w:rPr>
          <w:lang w:val="uk-UA"/>
        </w:rPr>
        <w:t xml:space="preserve">-стратегії відіграють ключову роль у регуляції поведінки підлітків у стресових умовах. Їх структура та поєднання визначають характер реагування на труднощі й рівень ефективності подолання напруження. Усвідомлення цих закономірностей створює підґрунтя для подальшого розвитку психопрофілактичних і корекційних програм, спрямованих на формування адаптивних стратегій поведінки та зниження проявів </w:t>
      </w:r>
      <w:proofErr w:type="spellStart"/>
      <w:r w:rsidRPr="00170D74">
        <w:rPr>
          <w:lang w:val="uk-UA"/>
        </w:rPr>
        <w:t>прокрастинації</w:t>
      </w:r>
      <w:proofErr w:type="spellEnd"/>
      <w:r w:rsidRPr="00170D74">
        <w:rPr>
          <w:lang w:val="uk-UA"/>
        </w:rPr>
        <w:t xml:space="preserve"> в підлітковому віці.</w:t>
      </w:r>
    </w:p>
    <w:p w:rsidR="005961B5" w:rsidRDefault="005961B5" w:rsidP="00614818">
      <w:pPr>
        <w:spacing w:after="0" w:line="259" w:lineRule="auto"/>
        <w:ind w:left="0" w:firstLine="0"/>
        <w:jc w:val="left"/>
        <w:rPr>
          <w:lang w:val="uk-UA"/>
        </w:rPr>
      </w:pPr>
      <w:r>
        <w:rPr>
          <w:lang w:val="uk-UA"/>
        </w:rPr>
        <w:br w:type="page"/>
      </w:r>
    </w:p>
    <w:p w:rsidR="004714FB" w:rsidRPr="00106A79" w:rsidRDefault="001B0D85" w:rsidP="00614818">
      <w:pPr>
        <w:pStyle w:val="1"/>
        <w:spacing w:after="0"/>
        <w:ind w:left="475" w:right="597"/>
        <w:rPr>
          <w:lang w:val="uk-UA"/>
        </w:rPr>
      </w:pPr>
      <w:bookmarkStart w:id="6" w:name="_Toc165437"/>
      <w:r w:rsidRPr="00106A79">
        <w:rPr>
          <w:lang w:val="uk-UA"/>
        </w:rPr>
        <w:lastRenderedPageBreak/>
        <w:t xml:space="preserve">СПИСОК ВИКОРИСТАНИХ ДЖЕРЕЛ </w:t>
      </w:r>
      <w:bookmarkEnd w:id="6"/>
    </w:p>
    <w:p w:rsidR="00115E6D" w:rsidRDefault="00B15C86" w:rsidP="00614818">
      <w:pPr>
        <w:numPr>
          <w:ilvl w:val="0"/>
          <w:numId w:val="14"/>
        </w:numPr>
        <w:spacing w:after="0"/>
        <w:ind w:right="182"/>
      </w:pPr>
      <w:proofErr w:type="spellStart"/>
      <w:r>
        <w:t>Актаєва</w:t>
      </w:r>
      <w:proofErr w:type="spellEnd"/>
      <w:r>
        <w:t xml:space="preserve"> М.Г., </w:t>
      </w:r>
      <w:proofErr w:type="spellStart"/>
      <w:r>
        <w:t>Діденко</w:t>
      </w:r>
      <w:proofErr w:type="spellEnd"/>
      <w:r w:rsidR="00020C9F">
        <w:rPr>
          <w:lang w:val="uk-UA"/>
        </w:rPr>
        <w:t> </w:t>
      </w:r>
      <w:r>
        <w:t xml:space="preserve">О.Ю. </w:t>
      </w:r>
      <w:proofErr w:type="spellStart"/>
      <w:r>
        <w:t>Психологічне</w:t>
      </w:r>
      <w:proofErr w:type="spellEnd"/>
      <w:r>
        <w:t xml:space="preserve"> </w:t>
      </w:r>
      <w:proofErr w:type="spellStart"/>
      <w:r>
        <w:t>благополуччя</w:t>
      </w:r>
      <w:proofErr w:type="spellEnd"/>
      <w:r>
        <w:t xml:space="preserve"> </w:t>
      </w:r>
      <w:proofErr w:type="spellStart"/>
      <w:r>
        <w:t>підлітків</w:t>
      </w:r>
      <w:proofErr w:type="spellEnd"/>
      <w:r>
        <w:t xml:space="preserve"> в </w:t>
      </w:r>
      <w:proofErr w:type="spellStart"/>
      <w:r>
        <w:t>умовах</w:t>
      </w:r>
      <w:proofErr w:type="spellEnd"/>
      <w:r w:rsidRPr="00115E6D">
        <w:rPr>
          <w:lang w:val="uk-UA"/>
        </w:rPr>
        <w:t xml:space="preserve"> </w:t>
      </w:r>
      <w:proofErr w:type="spellStart"/>
      <w:r>
        <w:t>дистанційного</w:t>
      </w:r>
      <w:proofErr w:type="spellEnd"/>
      <w:r>
        <w:t xml:space="preserve"> </w:t>
      </w:r>
      <w:proofErr w:type="spellStart"/>
      <w:r>
        <w:t>навчання</w:t>
      </w:r>
      <w:proofErr w:type="spellEnd"/>
      <w:r>
        <w:t xml:space="preserve">. </w:t>
      </w:r>
      <w:proofErr w:type="spellStart"/>
      <w:r>
        <w:t>Наукові</w:t>
      </w:r>
      <w:proofErr w:type="spellEnd"/>
      <w:r w:rsidR="00020C9F">
        <w:t xml:space="preserve"> </w:t>
      </w:r>
      <w:proofErr w:type="spellStart"/>
      <w:r w:rsidR="00020C9F">
        <w:t>перспективи</w:t>
      </w:r>
      <w:proofErr w:type="spellEnd"/>
      <w:r w:rsidR="00020C9F">
        <w:t>.</w:t>
      </w:r>
      <w:r w:rsidR="00D60948">
        <w:t>,</w:t>
      </w:r>
      <w:r w:rsidR="00020C9F">
        <w:t xml:space="preserve"> 2023. №11 (41). С</w:t>
      </w:r>
      <w:r w:rsidR="00020C9F">
        <w:rPr>
          <w:lang w:val="uk-UA"/>
        </w:rPr>
        <w:t>. </w:t>
      </w:r>
      <w:r>
        <w:t>1007-1017</w:t>
      </w:r>
    </w:p>
    <w:p w:rsidR="00E64BF0" w:rsidRDefault="002C4193" w:rsidP="00614818">
      <w:pPr>
        <w:numPr>
          <w:ilvl w:val="0"/>
          <w:numId w:val="14"/>
        </w:numPr>
        <w:spacing w:after="0"/>
        <w:ind w:right="182"/>
      </w:pPr>
      <w:r w:rsidRPr="002C4193">
        <w:t>Аносова-</w:t>
      </w:r>
      <w:proofErr w:type="spellStart"/>
      <w:r w:rsidRPr="002C4193">
        <w:t>Сидельнікова</w:t>
      </w:r>
      <w:proofErr w:type="spellEnd"/>
      <w:r w:rsidRPr="002C4193">
        <w:t xml:space="preserve"> Д. І. Проблема </w:t>
      </w:r>
      <w:proofErr w:type="spellStart"/>
      <w:r w:rsidRPr="002C4193">
        <w:t>прокрастинації</w:t>
      </w:r>
      <w:proofErr w:type="spellEnd"/>
      <w:r w:rsidRPr="002C4193">
        <w:t xml:space="preserve"> </w:t>
      </w:r>
      <w:proofErr w:type="spellStart"/>
      <w:r w:rsidRPr="002C4193">
        <w:t>особистості</w:t>
      </w:r>
      <w:proofErr w:type="spellEnd"/>
      <w:r w:rsidRPr="002C4193">
        <w:t xml:space="preserve"> </w:t>
      </w:r>
      <w:proofErr w:type="spellStart"/>
      <w:r w:rsidRPr="002C4193">
        <w:t>юнацького</w:t>
      </w:r>
      <w:proofErr w:type="spellEnd"/>
      <w:r w:rsidRPr="002C4193">
        <w:t xml:space="preserve"> </w:t>
      </w:r>
      <w:proofErr w:type="spellStart"/>
      <w:r w:rsidRPr="002C4193">
        <w:t>віку</w:t>
      </w:r>
      <w:proofErr w:type="spellEnd"/>
      <w:r w:rsidRPr="002C4193">
        <w:t xml:space="preserve">. </w:t>
      </w:r>
      <w:proofErr w:type="spellStart"/>
      <w:r w:rsidRPr="002C4193">
        <w:t>Науковий</w:t>
      </w:r>
      <w:proofErr w:type="spellEnd"/>
      <w:r w:rsidRPr="002C4193">
        <w:t xml:space="preserve"> </w:t>
      </w:r>
      <w:proofErr w:type="spellStart"/>
      <w:r w:rsidRPr="002C4193">
        <w:t>вісник</w:t>
      </w:r>
      <w:proofErr w:type="spellEnd"/>
      <w:r w:rsidRPr="002C4193">
        <w:t xml:space="preserve"> </w:t>
      </w:r>
      <w:proofErr w:type="spellStart"/>
      <w:r w:rsidRPr="002C4193">
        <w:t>Херсонського</w:t>
      </w:r>
      <w:proofErr w:type="spellEnd"/>
      <w:r w:rsidRPr="002C4193">
        <w:t xml:space="preserve"> державного </w:t>
      </w:r>
      <w:proofErr w:type="spellStart"/>
      <w:r w:rsidRPr="002C4193">
        <w:t>університету</w:t>
      </w:r>
      <w:proofErr w:type="spellEnd"/>
      <w:r w:rsidRPr="002C4193">
        <w:t xml:space="preserve">. </w:t>
      </w:r>
      <w:proofErr w:type="spellStart"/>
      <w:r w:rsidRPr="002C4193">
        <w:t>Серія</w:t>
      </w:r>
      <w:proofErr w:type="spellEnd"/>
      <w:r>
        <w:t> </w:t>
      </w:r>
      <w:r w:rsidRPr="002C4193">
        <w:t>«</w:t>
      </w:r>
      <w:proofErr w:type="spellStart"/>
      <w:r w:rsidRPr="002C4193">
        <w:t>Психологічні</w:t>
      </w:r>
      <w:proofErr w:type="spellEnd"/>
      <w:r>
        <w:t> </w:t>
      </w:r>
      <w:r w:rsidRPr="002C4193">
        <w:t>науки».</w:t>
      </w:r>
      <w:r>
        <w:t> </w:t>
      </w:r>
      <w:r w:rsidRPr="002C4193">
        <w:t>№</w:t>
      </w:r>
      <w:r>
        <w:t> </w:t>
      </w:r>
      <w:r w:rsidRPr="002C4193">
        <w:t>1</w:t>
      </w:r>
      <w:r>
        <w:t> (2022)</w:t>
      </w:r>
      <w:r w:rsidRPr="002C4193">
        <w:t>.</w:t>
      </w:r>
      <w:r w:rsidR="00D60948">
        <w:t>,</w:t>
      </w:r>
      <w:r>
        <w:t> </w:t>
      </w:r>
      <w:r w:rsidR="00E64BF0" w:rsidRPr="00E64BF0">
        <w:t>2022.</w:t>
      </w:r>
      <w:r>
        <w:t> </w:t>
      </w:r>
      <w:r w:rsidR="00E64BF0" w:rsidRPr="00E64BF0">
        <w:t>С.</w:t>
      </w:r>
      <w:r>
        <w:t> </w:t>
      </w:r>
      <w:r w:rsidR="00E64BF0" w:rsidRPr="00E64BF0">
        <w:t>33–41.</w:t>
      </w:r>
      <w:r w:rsidR="0052548E">
        <w:t xml:space="preserve"> </w:t>
      </w:r>
      <w:r w:rsidR="0052548E">
        <w:rPr>
          <w:lang w:val="en-US"/>
        </w:rPr>
        <w:t>URL</w:t>
      </w:r>
      <w:r w:rsidR="0052548E">
        <w:t>: </w:t>
      </w:r>
      <w:hyperlink r:id="rId20" w:history="1">
        <w:r w:rsidR="0052548E" w:rsidRPr="0052548E">
          <w:rPr>
            <w:rStyle w:val="a4"/>
          </w:rPr>
          <w:t>https://doi.org/10.32999/ksu2312-3206/2022-1-5</w:t>
        </w:r>
      </w:hyperlink>
      <w:r w:rsidR="00502832">
        <w:rPr>
          <w:rStyle w:val="a4"/>
          <w:lang w:val="uk-UA"/>
        </w:rPr>
        <w:t xml:space="preserve"> </w:t>
      </w:r>
      <w:r w:rsidR="00502832">
        <w:t>(дата</w:t>
      </w:r>
      <w:r w:rsidR="00502832">
        <w:rPr>
          <w:lang w:val="uk-UA"/>
        </w:rPr>
        <w:t> </w:t>
      </w:r>
      <w:proofErr w:type="spellStart"/>
      <w:r w:rsidR="00502832">
        <w:t>звернення</w:t>
      </w:r>
      <w:proofErr w:type="spellEnd"/>
      <w:r w:rsidR="00502832">
        <w:t>:</w:t>
      </w:r>
      <w:r w:rsidR="00502832">
        <w:rPr>
          <w:lang w:val="uk-UA"/>
        </w:rPr>
        <w:t> 01</w:t>
      </w:r>
      <w:r w:rsidR="00502832">
        <w:t>.0</w:t>
      </w:r>
      <w:r w:rsidR="00502832">
        <w:rPr>
          <w:lang w:val="uk-UA"/>
        </w:rPr>
        <w:t>9</w:t>
      </w:r>
      <w:r w:rsidR="00502832">
        <w:t>.202</w:t>
      </w:r>
      <w:r w:rsidR="00502832">
        <w:rPr>
          <w:lang w:val="uk-UA"/>
        </w:rPr>
        <w:t>5</w:t>
      </w:r>
      <w:r w:rsidR="00502832">
        <w:t>)</w:t>
      </w:r>
    </w:p>
    <w:p w:rsidR="00556D19" w:rsidRDefault="00556D19" w:rsidP="00614818">
      <w:pPr>
        <w:numPr>
          <w:ilvl w:val="0"/>
          <w:numId w:val="14"/>
        </w:numPr>
        <w:spacing w:after="0"/>
        <w:ind w:right="182"/>
      </w:pPr>
      <w:r>
        <w:t>Баранова В.</w:t>
      </w:r>
      <w:r w:rsidR="00502832">
        <w:rPr>
          <w:lang w:val="uk-UA"/>
        </w:rPr>
        <w:t> </w:t>
      </w:r>
      <w:r>
        <w:t>А.</w:t>
      </w:r>
      <w:r w:rsidR="00502832">
        <w:rPr>
          <w:lang w:val="uk-UA"/>
        </w:rPr>
        <w:t xml:space="preserve"> </w:t>
      </w:r>
      <w:proofErr w:type="spellStart"/>
      <w:r>
        <w:t>Організаційно-психологічні</w:t>
      </w:r>
      <w:proofErr w:type="spellEnd"/>
      <w:r>
        <w:t xml:space="preserve"> </w:t>
      </w:r>
      <w:proofErr w:type="spellStart"/>
      <w:r>
        <w:t>особливості</w:t>
      </w:r>
      <w:proofErr w:type="spellEnd"/>
      <w:r>
        <w:t xml:space="preserve"> </w:t>
      </w:r>
      <w:proofErr w:type="spellStart"/>
      <w:r>
        <w:t>позашкільних</w:t>
      </w:r>
      <w:proofErr w:type="spellEnd"/>
      <w:r>
        <w:t xml:space="preserve"> </w:t>
      </w:r>
      <w:proofErr w:type="spellStart"/>
      <w:r>
        <w:t>навчальних</w:t>
      </w:r>
      <w:proofErr w:type="spellEnd"/>
      <w:r>
        <w:t xml:space="preserve"> </w:t>
      </w:r>
      <w:proofErr w:type="spellStart"/>
      <w:r>
        <w:t>закладів</w:t>
      </w:r>
      <w:proofErr w:type="spellEnd"/>
      <w:r>
        <w:t xml:space="preserve"> як </w:t>
      </w:r>
      <w:proofErr w:type="spellStart"/>
      <w:r>
        <w:t>освітніх</w:t>
      </w:r>
      <w:proofErr w:type="spellEnd"/>
      <w:r>
        <w:t xml:space="preserve"> </w:t>
      </w:r>
      <w:proofErr w:type="spellStart"/>
      <w:r>
        <w:t>організацій</w:t>
      </w:r>
      <w:proofErr w:type="spellEnd"/>
      <w:r w:rsidR="00FB7957">
        <w:t xml:space="preserve">. </w:t>
      </w:r>
      <w:proofErr w:type="spellStart"/>
      <w:r w:rsidR="00FB7957">
        <w:t>Актуальні</w:t>
      </w:r>
      <w:proofErr w:type="spellEnd"/>
      <w:r w:rsidR="00FB7957">
        <w:t xml:space="preserve"> </w:t>
      </w:r>
      <w:proofErr w:type="spellStart"/>
      <w:r w:rsidR="00FB7957">
        <w:t>проблеми</w:t>
      </w:r>
      <w:proofErr w:type="spellEnd"/>
      <w:r w:rsidR="00FB7957">
        <w:t xml:space="preserve"> </w:t>
      </w:r>
      <w:proofErr w:type="spellStart"/>
      <w:r w:rsidR="00FB7957">
        <w:t>психології</w:t>
      </w:r>
      <w:proofErr w:type="spellEnd"/>
      <w:r>
        <w:t xml:space="preserve">: </w:t>
      </w:r>
      <w:proofErr w:type="spellStart"/>
      <w:r>
        <w:t>зб</w:t>
      </w:r>
      <w:proofErr w:type="spellEnd"/>
      <w:r>
        <w:t xml:space="preserve">. наук. </w:t>
      </w:r>
      <w:proofErr w:type="spellStart"/>
      <w:r>
        <w:t>праць</w:t>
      </w:r>
      <w:proofErr w:type="spellEnd"/>
      <w:r>
        <w:t xml:space="preserve"> </w:t>
      </w:r>
      <w:proofErr w:type="spellStart"/>
      <w:r>
        <w:t>Інституту</w:t>
      </w:r>
      <w:proofErr w:type="spellEnd"/>
      <w:r>
        <w:t xml:space="preserve"> </w:t>
      </w:r>
      <w:proofErr w:type="spellStart"/>
      <w:r>
        <w:t>психології</w:t>
      </w:r>
      <w:proofErr w:type="spellEnd"/>
      <w:r>
        <w:t xml:space="preserve"> </w:t>
      </w:r>
      <w:proofErr w:type="spellStart"/>
      <w:r>
        <w:t>імені</w:t>
      </w:r>
      <w:proofErr w:type="spellEnd"/>
      <w:r>
        <w:t xml:space="preserve"> Г. С. К</w:t>
      </w:r>
      <w:r w:rsidR="00FB7957">
        <w:t xml:space="preserve">остюка НАПН </w:t>
      </w:r>
      <w:proofErr w:type="spellStart"/>
      <w:r w:rsidR="00FB7957">
        <w:t>України</w:t>
      </w:r>
      <w:proofErr w:type="spellEnd"/>
      <w:r w:rsidR="00FB7957">
        <w:t>. 2020. Т. І.</w:t>
      </w:r>
      <w:r>
        <w:t xml:space="preserve">: </w:t>
      </w:r>
      <w:proofErr w:type="spellStart"/>
      <w:r>
        <w:t>Організаційна</w:t>
      </w:r>
      <w:proofErr w:type="spellEnd"/>
      <w:r>
        <w:t xml:space="preserve"> </w:t>
      </w:r>
      <w:proofErr w:type="spellStart"/>
      <w:r>
        <w:t>психологія</w:t>
      </w:r>
      <w:proofErr w:type="spellEnd"/>
      <w:r>
        <w:t xml:space="preserve">. </w:t>
      </w:r>
      <w:proofErr w:type="spellStart"/>
      <w:r>
        <w:t>Економічна</w:t>
      </w:r>
      <w:proofErr w:type="spellEnd"/>
      <w:r>
        <w:t xml:space="preserve"> </w:t>
      </w:r>
      <w:proofErr w:type="spellStart"/>
      <w:r>
        <w:t>психологія</w:t>
      </w:r>
      <w:proofErr w:type="spellEnd"/>
      <w:r>
        <w:t xml:space="preserve">. </w:t>
      </w:r>
      <w:proofErr w:type="spellStart"/>
      <w:r>
        <w:t>Соціальна</w:t>
      </w:r>
      <w:proofErr w:type="spellEnd"/>
      <w:r>
        <w:t xml:space="preserve"> </w:t>
      </w:r>
      <w:proofErr w:type="spellStart"/>
      <w:r>
        <w:t>психологія</w:t>
      </w:r>
      <w:proofErr w:type="spellEnd"/>
      <w:r>
        <w:t xml:space="preserve">. </w:t>
      </w:r>
      <w:proofErr w:type="spellStart"/>
      <w:r>
        <w:t>Вип</w:t>
      </w:r>
      <w:proofErr w:type="spellEnd"/>
      <w:r>
        <w:t>. 55.</w:t>
      </w:r>
      <w:r w:rsidR="00D60948">
        <w:t>,</w:t>
      </w:r>
      <w:r w:rsidRPr="00556D19">
        <w:t xml:space="preserve"> </w:t>
      </w:r>
      <w:r>
        <w:t>2020.  С. 3–9.</w:t>
      </w:r>
    </w:p>
    <w:p w:rsidR="00115E6D" w:rsidRDefault="00556D19" w:rsidP="00614818">
      <w:pPr>
        <w:numPr>
          <w:ilvl w:val="0"/>
          <w:numId w:val="14"/>
        </w:numPr>
        <w:spacing w:after="0"/>
        <w:ind w:right="182"/>
      </w:pPr>
      <w:proofErr w:type="spellStart"/>
      <w:r w:rsidRPr="00981BFD">
        <w:t>Ба</w:t>
      </w:r>
      <w:r>
        <w:t>р</w:t>
      </w:r>
      <w:r w:rsidRPr="00981BFD">
        <w:t>дін</w:t>
      </w:r>
      <w:proofErr w:type="spellEnd"/>
      <w:r>
        <w:t> </w:t>
      </w:r>
      <w:r w:rsidRPr="00981BFD">
        <w:t>Н.</w:t>
      </w:r>
      <w:r>
        <w:t> </w:t>
      </w:r>
      <w:r w:rsidRPr="00981BFD">
        <w:t xml:space="preserve">М., </w:t>
      </w:r>
      <w:proofErr w:type="spellStart"/>
      <w:r w:rsidRPr="00981BFD">
        <w:t>Жидецький</w:t>
      </w:r>
      <w:proofErr w:type="spellEnd"/>
      <w:r>
        <w:t> </w:t>
      </w:r>
      <w:r w:rsidRPr="00981BFD">
        <w:t>Ю.</w:t>
      </w:r>
      <w:r>
        <w:t> </w:t>
      </w:r>
      <w:r w:rsidRPr="00981BFD">
        <w:t xml:space="preserve">Ц., </w:t>
      </w:r>
      <w:proofErr w:type="spellStart"/>
      <w:r w:rsidRPr="00981BFD">
        <w:t>Кіржецький</w:t>
      </w:r>
      <w:proofErr w:type="spellEnd"/>
      <w:r>
        <w:t> </w:t>
      </w:r>
      <w:r w:rsidRPr="00981BFD">
        <w:t>Ю.</w:t>
      </w:r>
      <w:r>
        <w:t> </w:t>
      </w:r>
      <w:r w:rsidRPr="00981BFD">
        <w:t xml:space="preserve">І. та </w:t>
      </w:r>
      <w:proofErr w:type="spellStart"/>
      <w:r w:rsidRPr="00981BFD">
        <w:t>ін</w:t>
      </w:r>
      <w:proofErr w:type="spellEnd"/>
      <w:r w:rsidRPr="00981BFD">
        <w:t>. «</w:t>
      </w:r>
      <w:proofErr w:type="spellStart"/>
      <w:r w:rsidRPr="00981BFD">
        <w:t>Стресостійкіст</w:t>
      </w:r>
      <w:proofErr w:type="spellEnd"/>
      <w:r w:rsidRPr="00981BFD">
        <w:t xml:space="preserve">», </w:t>
      </w:r>
      <w:proofErr w:type="spellStart"/>
      <w:r w:rsidRPr="00981BFD">
        <w:t>навчальний</w:t>
      </w:r>
      <w:proofErr w:type="spellEnd"/>
      <w:r w:rsidRPr="00981BFD">
        <w:t xml:space="preserve"> </w:t>
      </w:r>
      <w:proofErr w:type="spellStart"/>
      <w:r w:rsidRPr="00981BFD">
        <w:t>посібник</w:t>
      </w:r>
      <w:proofErr w:type="spellEnd"/>
      <w:r w:rsidRPr="00981BFD">
        <w:t xml:space="preserve">. </w:t>
      </w:r>
      <w:proofErr w:type="spellStart"/>
      <w:r w:rsidRPr="00981BFD">
        <w:t>Львів</w:t>
      </w:r>
      <w:proofErr w:type="spellEnd"/>
      <w:r w:rsidRPr="00981BFD">
        <w:t xml:space="preserve">. </w:t>
      </w:r>
      <w:proofErr w:type="spellStart"/>
      <w:r w:rsidRPr="00981BFD">
        <w:t>Львівський</w:t>
      </w:r>
      <w:proofErr w:type="spellEnd"/>
      <w:r w:rsidRPr="00981BFD">
        <w:t xml:space="preserve"> </w:t>
      </w:r>
      <w:proofErr w:type="spellStart"/>
      <w:r w:rsidRPr="00981BFD">
        <w:t>державний</w:t>
      </w:r>
      <w:proofErr w:type="spellEnd"/>
      <w:r w:rsidRPr="00981BFD">
        <w:t xml:space="preserve"> </w:t>
      </w:r>
      <w:proofErr w:type="spellStart"/>
      <w:r w:rsidRPr="00981BFD">
        <w:t>університет</w:t>
      </w:r>
      <w:proofErr w:type="spellEnd"/>
      <w:r w:rsidRPr="00981BFD">
        <w:t xml:space="preserve"> </w:t>
      </w:r>
      <w:proofErr w:type="spellStart"/>
      <w:r w:rsidRPr="00981BFD">
        <w:t>внутрішніх</w:t>
      </w:r>
      <w:proofErr w:type="spellEnd"/>
      <w:r w:rsidRPr="00981BFD">
        <w:t xml:space="preserve"> срав</w:t>
      </w:r>
      <w:r>
        <w:t>., 2021. </w:t>
      </w:r>
      <w:r w:rsidRPr="00981BFD">
        <w:t>204 с.</w:t>
      </w:r>
    </w:p>
    <w:p w:rsidR="00503385" w:rsidRDefault="00503385" w:rsidP="00614818">
      <w:pPr>
        <w:numPr>
          <w:ilvl w:val="0"/>
          <w:numId w:val="14"/>
        </w:numPr>
        <w:spacing w:after="0"/>
        <w:ind w:right="182"/>
      </w:pPr>
      <w:r>
        <w:t>Берегова Н.</w:t>
      </w:r>
      <w:r w:rsidR="008B1921">
        <w:rPr>
          <w:lang w:val="uk-UA"/>
        </w:rPr>
        <w:t> </w:t>
      </w:r>
      <w:r>
        <w:t xml:space="preserve">П., </w:t>
      </w:r>
      <w:proofErr w:type="spellStart"/>
      <w:r>
        <w:t>Підганюк</w:t>
      </w:r>
      <w:proofErr w:type="spellEnd"/>
      <w:r>
        <w:t xml:space="preserve"> В.В. </w:t>
      </w:r>
      <w:proofErr w:type="spellStart"/>
      <w:r>
        <w:t>Дослідження</w:t>
      </w:r>
      <w:proofErr w:type="spellEnd"/>
      <w:r>
        <w:t xml:space="preserve"> "</w:t>
      </w:r>
      <w:proofErr w:type="spellStart"/>
      <w:r>
        <w:t>прокрастинації</w:t>
      </w:r>
      <w:proofErr w:type="spellEnd"/>
      <w:r>
        <w:t xml:space="preserve">" як </w:t>
      </w:r>
      <w:proofErr w:type="spellStart"/>
      <w:r>
        <w:t>психологічного</w:t>
      </w:r>
      <w:proofErr w:type="spellEnd"/>
      <w:r>
        <w:t xml:space="preserve"> феномену. </w:t>
      </w:r>
      <w:proofErr w:type="spellStart"/>
      <w:r>
        <w:t>Український</w:t>
      </w:r>
      <w:proofErr w:type="spellEnd"/>
      <w:r>
        <w:t xml:space="preserve"> психолого-</w:t>
      </w:r>
      <w:proofErr w:type="spellStart"/>
      <w:r>
        <w:t>педагогічний</w:t>
      </w:r>
      <w:proofErr w:type="spellEnd"/>
      <w:r w:rsidR="00A32E58">
        <w:t xml:space="preserve"> </w:t>
      </w:r>
      <w:proofErr w:type="spellStart"/>
      <w:r w:rsidR="00A32E58">
        <w:t>науковий</w:t>
      </w:r>
      <w:proofErr w:type="spellEnd"/>
      <w:r w:rsidR="00A32E58">
        <w:t xml:space="preserve"> </w:t>
      </w:r>
      <w:proofErr w:type="spellStart"/>
      <w:r w:rsidR="00A32E58">
        <w:t>збірник</w:t>
      </w:r>
      <w:proofErr w:type="spellEnd"/>
      <w:r w:rsidR="00A32E58">
        <w:t>, 2020. №19., С. </w:t>
      </w:r>
      <w:r>
        <w:t>10-13.</w:t>
      </w:r>
    </w:p>
    <w:p w:rsidR="00F93791" w:rsidRDefault="00F93791" w:rsidP="00614818">
      <w:pPr>
        <w:numPr>
          <w:ilvl w:val="0"/>
          <w:numId w:val="14"/>
        </w:numPr>
        <w:spacing w:after="0"/>
        <w:ind w:right="182"/>
      </w:pPr>
      <w:r w:rsidRPr="00F93791">
        <w:t>Березка С.</w:t>
      </w:r>
      <w:r w:rsidR="008B1921">
        <w:rPr>
          <w:lang w:val="uk-UA"/>
        </w:rPr>
        <w:t> </w:t>
      </w:r>
      <w:r w:rsidRPr="00F93791">
        <w:t xml:space="preserve">В. </w:t>
      </w:r>
      <w:proofErr w:type="spellStart"/>
      <w:r w:rsidRPr="00F93791">
        <w:t>Особистісні</w:t>
      </w:r>
      <w:proofErr w:type="spellEnd"/>
      <w:r w:rsidRPr="00F93791">
        <w:t xml:space="preserve"> </w:t>
      </w:r>
      <w:proofErr w:type="spellStart"/>
      <w:r w:rsidRPr="00F93791">
        <w:t>детерм</w:t>
      </w:r>
      <w:r w:rsidR="00FB7957">
        <w:t>інанти</w:t>
      </w:r>
      <w:proofErr w:type="spellEnd"/>
      <w:r w:rsidR="00FB7957">
        <w:t xml:space="preserve"> </w:t>
      </w:r>
      <w:proofErr w:type="spellStart"/>
      <w:r w:rsidR="00FB7957">
        <w:t>прокрастинації</w:t>
      </w:r>
      <w:proofErr w:type="spellEnd"/>
      <w:r w:rsidR="00FB7957">
        <w:t xml:space="preserve"> </w:t>
      </w:r>
      <w:proofErr w:type="spellStart"/>
      <w:r w:rsidR="00FB7957">
        <w:t>підлітків</w:t>
      </w:r>
      <w:proofErr w:type="spellEnd"/>
      <w:r w:rsidRPr="00F93791">
        <w:t xml:space="preserve">: </w:t>
      </w:r>
      <w:proofErr w:type="spellStart"/>
      <w:r w:rsidRPr="00F93791">
        <w:t>магістер</w:t>
      </w:r>
      <w:proofErr w:type="spellEnd"/>
      <w:r w:rsidRPr="00F93791">
        <w:t>. диплом.</w:t>
      </w:r>
      <w:r w:rsidR="0048501F">
        <w:t xml:space="preserve"> робота</w:t>
      </w:r>
      <w:r w:rsidRPr="00F93791">
        <w:t xml:space="preserve">; наук. </w:t>
      </w:r>
      <w:proofErr w:type="spellStart"/>
      <w:r w:rsidRPr="00F93791">
        <w:t>керівник</w:t>
      </w:r>
      <w:proofErr w:type="spellEnd"/>
      <w:r w:rsidRPr="00F93791">
        <w:t xml:space="preserve"> Борисенко Л. </w:t>
      </w:r>
      <w:proofErr w:type="gramStart"/>
      <w:r w:rsidRPr="00F93791">
        <w:t>Л. ;</w:t>
      </w:r>
      <w:proofErr w:type="gramEnd"/>
      <w:r w:rsidRPr="00F93791">
        <w:t xml:space="preserve"> КНЕУ </w:t>
      </w:r>
      <w:proofErr w:type="spellStart"/>
      <w:r w:rsidRPr="00F93791">
        <w:t>ім</w:t>
      </w:r>
      <w:proofErr w:type="spellEnd"/>
      <w:r w:rsidRPr="00F93791">
        <w:t xml:space="preserve">. Вадима </w:t>
      </w:r>
      <w:proofErr w:type="spellStart"/>
      <w:r w:rsidRPr="00F93791">
        <w:t>Гетьмана</w:t>
      </w:r>
      <w:proofErr w:type="spellEnd"/>
      <w:r w:rsidRPr="00F93791">
        <w:t xml:space="preserve">, </w:t>
      </w:r>
      <w:proofErr w:type="spellStart"/>
      <w:r w:rsidRPr="00F93791">
        <w:t>Навч</w:t>
      </w:r>
      <w:proofErr w:type="spellEnd"/>
      <w:r w:rsidRPr="00F93791">
        <w:t xml:space="preserve">.-наук. </w:t>
      </w:r>
      <w:proofErr w:type="spellStart"/>
      <w:r w:rsidRPr="00F93791">
        <w:t>ін</w:t>
      </w:r>
      <w:proofErr w:type="spellEnd"/>
      <w:r w:rsidRPr="00F93791">
        <w:t xml:space="preserve">-т </w:t>
      </w:r>
      <w:proofErr w:type="spellStart"/>
      <w:r w:rsidRPr="00F93791">
        <w:t>бізнес-освіти</w:t>
      </w:r>
      <w:proofErr w:type="spellEnd"/>
      <w:r w:rsidRPr="00F93791">
        <w:t xml:space="preserve"> </w:t>
      </w:r>
      <w:proofErr w:type="spellStart"/>
      <w:r w:rsidRPr="00F93791">
        <w:t>ім</w:t>
      </w:r>
      <w:proofErr w:type="spellEnd"/>
      <w:r w:rsidRPr="00F93791">
        <w:t xml:space="preserve">. </w:t>
      </w:r>
      <w:proofErr w:type="spellStart"/>
      <w:r w:rsidRPr="00F93791">
        <w:t>Анатолія</w:t>
      </w:r>
      <w:proofErr w:type="spellEnd"/>
      <w:r w:rsidRPr="00F93791">
        <w:t xml:space="preserve"> </w:t>
      </w:r>
      <w:proofErr w:type="spellStart"/>
      <w:r w:rsidRPr="00F93791">
        <w:t>Поручника</w:t>
      </w:r>
      <w:proofErr w:type="spellEnd"/>
      <w:r w:rsidRPr="00F93791">
        <w:t>, Каф.</w:t>
      </w:r>
      <w:r w:rsidR="00B30F52">
        <w:rPr>
          <w:lang w:val="uk-UA"/>
        </w:rPr>
        <w:t> </w:t>
      </w:r>
      <w:proofErr w:type="spellStart"/>
      <w:r w:rsidRPr="00F93791">
        <w:t>педагогіки</w:t>
      </w:r>
      <w:proofErr w:type="spellEnd"/>
      <w:r w:rsidRPr="00F93791">
        <w:t xml:space="preserve"> та </w:t>
      </w:r>
      <w:proofErr w:type="spellStart"/>
      <w:r w:rsidRPr="00F93791">
        <w:t>психології</w:t>
      </w:r>
      <w:proofErr w:type="spellEnd"/>
      <w:r w:rsidRPr="00F93791">
        <w:t xml:space="preserve">. – </w:t>
      </w:r>
      <w:proofErr w:type="spellStart"/>
      <w:r w:rsidRPr="00F93791">
        <w:t>Київ</w:t>
      </w:r>
      <w:proofErr w:type="spellEnd"/>
      <w:r w:rsidRPr="00F93791">
        <w:t>, 2023.</w:t>
      </w:r>
      <w:r>
        <w:rPr>
          <w:lang w:val="uk-UA"/>
        </w:rPr>
        <w:t> </w:t>
      </w:r>
      <w:r w:rsidRPr="00F93791">
        <w:t xml:space="preserve"> 104 с</w:t>
      </w:r>
      <w:r>
        <w:rPr>
          <w:lang w:val="uk-UA"/>
        </w:rPr>
        <w:t>.</w:t>
      </w:r>
    </w:p>
    <w:p w:rsidR="00115E6D" w:rsidRDefault="00981BFD" w:rsidP="00614818">
      <w:pPr>
        <w:numPr>
          <w:ilvl w:val="0"/>
          <w:numId w:val="14"/>
        </w:numPr>
        <w:spacing w:after="0"/>
        <w:ind w:right="182"/>
      </w:pPr>
      <w:r w:rsidRPr="00981BFD">
        <w:t>Бойко С.</w:t>
      </w:r>
      <w:r w:rsidR="008B1921">
        <w:rPr>
          <w:lang w:val="uk-UA"/>
        </w:rPr>
        <w:t> </w:t>
      </w:r>
      <w:r w:rsidRPr="00981BFD">
        <w:t xml:space="preserve">Т. </w:t>
      </w:r>
      <w:proofErr w:type="spellStart"/>
      <w:r w:rsidRPr="00981BFD">
        <w:t>Вплив</w:t>
      </w:r>
      <w:proofErr w:type="spellEnd"/>
      <w:r w:rsidRPr="00981BFD">
        <w:t xml:space="preserve"> </w:t>
      </w:r>
      <w:proofErr w:type="spellStart"/>
      <w:r w:rsidRPr="00981BFD">
        <w:t>інформаційного</w:t>
      </w:r>
      <w:proofErr w:type="spellEnd"/>
      <w:r w:rsidRPr="00981BFD">
        <w:t xml:space="preserve"> </w:t>
      </w:r>
      <w:proofErr w:type="spellStart"/>
      <w:r w:rsidRPr="00981BFD">
        <w:t>стресу</w:t>
      </w:r>
      <w:proofErr w:type="spellEnd"/>
      <w:r w:rsidRPr="00981BFD">
        <w:t xml:space="preserve"> на </w:t>
      </w:r>
      <w:proofErr w:type="spellStart"/>
      <w:r w:rsidRPr="00981BFD">
        <w:t>психічне</w:t>
      </w:r>
      <w:proofErr w:type="spellEnd"/>
      <w:r w:rsidRPr="00981BFD">
        <w:t xml:space="preserve"> </w:t>
      </w:r>
      <w:proofErr w:type="spellStart"/>
      <w:r w:rsidRPr="00981BFD">
        <w:t>здоров'я</w:t>
      </w:r>
      <w:proofErr w:type="spellEnd"/>
      <w:r w:rsidRPr="00981BFD">
        <w:t xml:space="preserve"> </w:t>
      </w:r>
      <w:proofErr w:type="spellStart"/>
      <w:r w:rsidRPr="00981BFD">
        <w:t>особистості</w:t>
      </w:r>
      <w:proofErr w:type="spellEnd"/>
      <w:r w:rsidRPr="00981BFD">
        <w:t xml:space="preserve">. </w:t>
      </w:r>
      <w:proofErr w:type="spellStart"/>
      <w:r w:rsidRPr="00981BFD">
        <w:t>Психічне</w:t>
      </w:r>
      <w:proofErr w:type="spellEnd"/>
      <w:r w:rsidRPr="00981BFD">
        <w:t xml:space="preserve"> </w:t>
      </w:r>
      <w:proofErr w:type="spellStart"/>
      <w:r w:rsidRPr="00981BFD">
        <w:t>здоров’я</w:t>
      </w:r>
      <w:proofErr w:type="spellEnd"/>
      <w:r w:rsidRPr="00981BFD">
        <w:t xml:space="preserve"> </w:t>
      </w:r>
      <w:proofErr w:type="spellStart"/>
      <w:r w:rsidRPr="00981BFD">
        <w:t>особистості</w:t>
      </w:r>
      <w:proofErr w:type="spellEnd"/>
      <w:r w:rsidRPr="00981BFD">
        <w:t xml:space="preserve"> у </w:t>
      </w:r>
      <w:proofErr w:type="spellStart"/>
      <w:r w:rsidRPr="00981BFD">
        <w:t>кризовому</w:t>
      </w:r>
      <w:proofErr w:type="spellEnd"/>
      <w:r w:rsidRPr="00981BFD">
        <w:t xml:space="preserve"> </w:t>
      </w:r>
      <w:proofErr w:type="spellStart"/>
      <w:r w:rsidRPr="00981BFD">
        <w:t>суспільстві</w:t>
      </w:r>
      <w:proofErr w:type="spellEnd"/>
      <w:r w:rsidRPr="00981BFD">
        <w:t xml:space="preserve">: </w:t>
      </w:r>
      <w:proofErr w:type="spellStart"/>
      <w:r w:rsidRPr="00981BFD">
        <w:t>збірник</w:t>
      </w:r>
      <w:proofErr w:type="spellEnd"/>
      <w:r w:rsidRPr="00981BFD">
        <w:t xml:space="preserve"> </w:t>
      </w:r>
      <w:proofErr w:type="spellStart"/>
      <w:r w:rsidRPr="00981BFD">
        <w:lastRenderedPageBreak/>
        <w:t>матеріалів</w:t>
      </w:r>
      <w:proofErr w:type="spellEnd"/>
      <w:r w:rsidRPr="00981BFD">
        <w:t xml:space="preserve"> IV </w:t>
      </w:r>
      <w:proofErr w:type="spellStart"/>
      <w:r w:rsidRPr="00981BFD">
        <w:t>Всеукраїнської</w:t>
      </w:r>
      <w:proofErr w:type="spellEnd"/>
      <w:r w:rsidRPr="00981BFD">
        <w:t xml:space="preserve"> </w:t>
      </w:r>
      <w:proofErr w:type="spellStart"/>
      <w:r w:rsidRPr="00981BFD">
        <w:t>науковопрактичної</w:t>
      </w:r>
      <w:proofErr w:type="spellEnd"/>
      <w:r w:rsidRPr="00981BFD">
        <w:t xml:space="preserve"> </w:t>
      </w:r>
      <w:proofErr w:type="spellStart"/>
      <w:r w:rsidRPr="00981BFD">
        <w:t>конференції</w:t>
      </w:r>
      <w:proofErr w:type="spellEnd"/>
      <w:r w:rsidRPr="00981BFD">
        <w:t xml:space="preserve">. </w:t>
      </w:r>
      <w:proofErr w:type="spellStart"/>
      <w:r w:rsidRPr="00981BFD">
        <w:t>Львів</w:t>
      </w:r>
      <w:proofErr w:type="spellEnd"/>
      <w:r w:rsidRPr="00981BFD">
        <w:t xml:space="preserve">: </w:t>
      </w:r>
      <w:proofErr w:type="spellStart"/>
      <w:r w:rsidRPr="00981BFD">
        <w:t>Львівський</w:t>
      </w:r>
      <w:proofErr w:type="spellEnd"/>
      <w:r w:rsidRPr="00981BFD">
        <w:t xml:space="preserve"> </w:t>
      </w:r>
      <w:proofErr w:type="spellStart"/>
      <w:r w:rsidRPr="00981BFD">
        <w:t>державний</w:t>
      </w:r>
      <w:proofErr w:type="spellEnd"/>
      <w:r w:rsidRPr="00981BFD">
        <w:t xml:space="preserve"> </w:t>
      </w:r>
      <w:proofErr w:type="spellStart"/>
      <w:r w:rsidRPr="00981BFD">
        <w:t>університет</w:t>
      </w:r>
      <w:proofErr w:type="spellEnd"/>
      <w:r w:rsidRPr="00981BFD">
        <w:t xml:space="preserve"> </w:t>
      </w:r>
      <w:proofErr w:type="spellStart"/>
      <w:r w:rsidRPr="00981BFD">
        <w:t>внутрішніх</w:t>
      </w:r>
      <w:proofErr w:type="spellEnd"/>
      <w:r w:rsidRPr="00981BFD">
        <w:t xml:space="preserve"> справ, 2019. 312</w:t>
      </w:r>
      <w:r w:rsidR="00FB66F7">
        <w:rPr>
          <w:lang w:val="uk-UA"/>
        </w:rPr>
        <w:t xml:space="preserve"> с</w:t>
      </w:r>
      <w:r w:rsidRPr="00981BFD">
        <w:t>.</w:t>
      </w:r>
    </w:p>
    <w:p w:rsidR="00115E6D" w:rsidRDefault="00B15C86" w:rsidP="00614818">
      <w:pPr>
        <w:numPr>
          <w:ilvl w:val="0"/>
          <w:numId w:val="14"/>
        </w:numPr>
        <w:spacing w:after="0"/>
        <w:ind w:right="182"/>
      </w:pPr>
      <w:r>
        <w:t>Волкова О. А.</w:t>
      </w:r>
      <w:r w:rsidR="00EA3FB2">
        <w:rPr>
          <w:lang w:val="uk-UA"/>
        </w:rPr>
        <w:t xml:space="preserve"> </w:t>
      </w:r>
      <w:r>
        <w:t xml:space="preserve">Роль </w:t>
      </w:r>
      <w:proofErr w:type="spellStart"/>
      <w:r>
        <w:t>сім’ї</w:t>
      </w:r>
      <w:proofErr w:type="spellEnd"/>
      <w:r>
        <w:t xml:space="preserve"> та </w:t>
      </w:r>
      <w:proofErr w:type="spellStart"/>
      <w:r>
        <w:t>школи</w:t>
      </w:r>
      <w:proofErr w:type="spellEnd"/>
      <w:r>
        <w:t xml:space="preserve"> у </w:t>
      </w:r>
      <w:proofErr w:type="spellStart"/>
      <w:r>
        <w:t>формуванні</w:t>
      </w:r>
      <w:proofErr w:type="spellEnd"/>
      <w:r>
        <w:t xml:space="preserve"> </w:t>
      </w:r>
      <w:proofErr w:type="spellStart"/>
      <w:r>
        <w:t>життєвого</w:t>
      </w:r>
      <w:proofErr w:type="spellEnd"/>
      <w:r>
        <w:t xml:space="preserve"> простору </w:t>
      </w:r>
      <w:proofErr w:type="spellStart"/>
      <w:r>
        <w:t>особистості</w:t>
      </w:r>
      <w:proofErr w:type="spellEnd"/>
      <w:r>
        <w:t xml:space="preserve"> </w:t>
      </w:r>
      <w:proofErr w:type="spellStart"/>
      <w:r>
        <w:t>дитини</w:t>
      </w:r>
      <w:proofErr w:type="spellEnd"/>
      <w:r>
        <w:t xml:space="preserve"> </w:t>
      </w:r>
      <w:proofErr w:type="spellStart"/>
      <w:r>
        <w:t>Синергетичний</w:t>
      </w:r>
      <w:proofErr w:type="spellEnd"/>
      <w:r>
        <w:t xml:space="preserve"> </w:t>
      </w:r>
      <w:proofErr w:type="spellStart"/>
      <w:r>
        <w:t>підхід</w:t>
      </w:r>
      <w:proofErr w:type="spellEnd"/>
      <w:r>
        <w:t xml:space="preserve"> до </w:t>
      </w:r>
      <w:proofErr w:type="spellStart"/>
      <w:r>
        <w:t>проєктування</w:t>
      </w:r>
      <w:proofErr w:type="spellEnd"/>
      <w:r w:rsidR="00EA3FB2">
        <w:t xml:space="preserve"> </w:t>
      </w:r>
      <w:proofErr w:type="spellStart"/>
      <w:r w:rsidR="00EA3FB2">
        <w:t>життєвого</w:t>
      </w:r>
      <w:proofErr w:type="spellEnd"/>
      <w:r w:rsidR="00EA3FB2">
        <w:t xml:space="preserve"> простору </w:t>
      </w:r>
      <w:proofErr w:type="spellStart"/>
      <w:r w:rsidR="00EA3FB2">
        <w:t>особистості</w:t>
      </w:r>
      <w:proofErr w:type="spellEnd"/>
      <w:r>
        <w:t>:</w:t>
      </w:r>
      <w:r w:rsidR="00EA3FB2">
        <w:rPr>
          <w:lang w:val="uk-UA"/>
        </w:rPr>
        <w:t> </w:t>
      </w:r>
      <w:proofErr w:type="spellStart"/>
      <w:r>
        <w:t>зб</w:t>
      </w:r>
      <w:proofErr w:type="spellEnd"/>
      <w:r>
        <w:t>.</w:t>
      </w:r>
      <w:r w:rsidR="00EA3FB2">
        <w:rPr>
          <w:lang w:val="uk-UA"/>
        </w:rPr>
        <w:t> </w:t>
      </w:r>
      <w:r>
        <w:t>наук.</w:t>
      </w:r>
      <w:r w:rsidR="00EA3FB2">
        <w:rPr>
          <w:lang w:val="uk-UA"/>
        </w:rPr>
        <w:t> </w:t>
      </w:r>
      <w:proofErr w:type="spellStart"/>
      <w:r>
        <w:t>матеріалів</w:t>
      </w:r>
      <w:proofErr w:type="spellEnd"/>
      <w:r>
        <w:t xml:space="preserve"> ІІІ </w:t>
      </w:r>
      <w:proofErr w:type="spellStart"/>
      <w:r>
        <w:t>Міжнарод</w:t>
      </w:r>
      <w:proofErr w:type="spellEnd"/>
      <w:r>
        <w:t>. наук.-</w:t>
      </w:r>
      <w:proofErr w:type="spellStart"/>
      <w:r>
        <w:t>практ</w:t>
      </w:r>
      <w:proofErr w:type="spellEnd"/>
      <w:r>
        <w:t xml:space="preserve">. </w:t>
      </w:r>
      <w:proofErr w:type="spellStart"/>
      <w:r>
        <w:t>конф</w:t>
      </w:r>
      <w:proofErr w:type="spellEnd"/>
      <w:r>
        <w:t xml:space="preserve">. (27-28 </w:t>
      </w:r>
      <w:proofErr w:type="spellStart"/>
      <w:r>
        <w:t>квітня</w:t>
      </w:r>
      <w:proofErr w:type="spellEnd"/>
      <w:r>
        <w:t xml:space="preserve"> 2023 р., м. Полтава). Полтава, 2023. </w:t>
      </w:r>
      <w:r w:rsidRPr="00115E6D">
        <w:rPr>
          <w:lang w:val="uk-UA"/>
        </w:rPr>
        <w:t>295</w:t>
      </w:r>
      <w:r w:rsidR="00EA3FB2">
        <w:rPr>
          <w:lang w:val="uk-UA"/>
        </w:rPr>
        <w:t> </w:t>
      </w:r>
      <w:r w:rsidRPr="00115E6D">
        <w:rPr>
          <w:lang w:val="uk-UA"/>
        </w:rPr>
        <w:t>с.</w:t>
      </w:r>
    </w:p>
    <w:p w:rsidR="00115E6D" w:rsidRPr="008D60C0" w:rsidRDefault="00115E6D" w:rsidP="00614818">
      <w:pPr>
        <w:numPr>
          <w:ilvl w:val="0"/>
          <w:numId w:val="14"/>
        </w:numPr>
        <w:spacing w:after="0"/>
        <w:ind w:right="182"/>
        <w:rPr>
          <w:lang w:val="uk-UA"/>
        </w:rPr>
      </w:pPr>
      <w:proofErr w:type="spellStart"/>
      <w:r w:rsidRPr="00115E6D">
        <w:rPr>
          <w:lang w:val="uk-UA"/>
        </w:rPr>
        <w:t>Гаріфуліна</w:t>
      </w:r>
      <w:proofErr w:type="spellEnd"/>
      <w:r w:rsidR="00A37FA6">
        <w:rPr>
          <w:lang w:val="uk-UA"/>
        </w:rPr>
        <w:t> </w:t>
      </w:r>
      <w:r w:rsidRPr="00115E6D">
        <w:rPr>
          <w:lang w:val="uk-UA"/>
        </w:rPr>
        <w:t>В.</w:t>
      </w:r>
      <w:r w:rsidR="00A37FA6">
        <w:rPr>
          <w:lang w:val="uk-UA"/>
        </w:rPr>
        <w:t> </w:t>
      </w:r>
      <w:r w:rsidRPr="00115E6D">
        <w:rPr>
          <w:lang w:val="uk-UA"/>
        </w:rPr>
        <w:t xml:space="preserve">В., </w:t>
      </w:r>
      <w:proofErr w:type="spellStart"/>
      <w:r w:rsidRPr="00115E6D">
        <w:rPr>
          <w:lang w:val="uk-UA"/>
        </w:rPr>
        <w:t>Рудич</w:t>
      </w:r>
      <w:proofErr w:type="spellEnd"/>
      <w:r w:rsidR="00A37FA6">
        <w:rPr>
          <w:lang w:val="uk-UA"/>
        </w:rPr>
        <w:t> </w:t>
      </w:r>
      <w:r w:rsidRPr="00115E6D">
        <w:rPr>
          <w:lang w:val="uk-UA"/>
        </w:rPr>
        <w:t>Л.</w:t>
      </w:r>
      <w:r w:rsidR="00A37FA6">
        <w:rPr>
          <w:lang w:val="uk-UA"/>
        </w:rPr>
        <w:t> </w:t>
      </w:r>
      <w:r w:rsidRPr="00115E6D">
        <w:rPr>
          <w:lang w:val="uk-UA"/>
        </w:rPr>
        <w:t>В. Управління емоціями в кризових умовах. Актуальні питання розвитку науки та забезпечення якості освіти у ХХІ столітті: тези доповідей ХLV Міжнародної наукової студентської конференції за підсумками науково-дослідних робіт студентів за 2021 рік (м. Полтава, 13-14 квітня 2022 р.). Полтава: ПУЕТ</w:t>
      </w:r>
      <w:r w:rsidR="008D60C0">
        <w:rPr>
          <w:lang w:val="uk-UA"/>
        </w:rPr>
        <w:t xml:space="preserve">. </w:t>
      </w:r>
      <w:r w:rsidRPr="00115E6D">
        <w:rPr>
          <w:lang w:val="uk-UA"/>
        </w:rPr>
        <w:t>Ч. 2.</w:t>
      </w:r>
      <w:r w:rsidR="008D60C0" w:rsidRPr="008D60C0">
        <w:rPr>
          <w:lang w:val="uk-UA"/>
        </w:rPr>
        <w:t xml:space="preserve"> </w:t>
      </w:r>
      <w:r w:rsidR="008D60C0" w:rsidRPr="00115E6D">
        <w:rPr>
          <w:lang w:val="uk-UA"/>
        </w:rPr>
        <w:t xml:space="preserve">, 2022. </w:t>
      </w:r>
      <w:r w:rsidRPr="00115E6D">
        <w:rPr>
          <w:lang w:val="uk-UA"/>
        </w:rPr>
        <w:t xml:space="preserve"> С.</w:t>
      </w:r>
      <w:r w:rsidR="008D60C0">
        <w:rPr>
          <w:lang w:val="uk-UA"/>
        </w:rPr>
        <w:t> </w:t>
      </w:r>
      <w:r w:rsidRPr="00115E6D">
        <w:rPr>
          <w:lang w:val="uk-UA"/>
        </w:rPr>
        <w:t>76–78.</w:t>
      </w:r>
    </w:p>
    <w:p w:rsidR="003B6A82" w:rsidRPr="003B6A82" w:rsidRDefault="003B6A82" w:rsidP="00614818">
      <w:pPr>
        <w:numPr>
          <w:ilvl w:val="0"/>
          <w:numId w:val="14"/>
        </w:numPr>
        <w:spacing w:after="0"/>
        <w:ind w:right="182"/>
      </w:pPr>
      <w:proofErr w:type="spellStart"/>
      <w:r w:rsidRPr="008D60C0">
        <w:rPr>
          <w:lang w:val="uk-UA"/>
        </w:rPr>
        <w:t>Гвоздь</w:t>
      </w:r>
      <w:proofErr w:type="spellEnd"/>
      <w:r w:rsidRPr="008D60C0">
        <w:rPr>
          <w:lang w:val="uk-UA"/>
        </w:rPr>
        <w:t xml:space="preserve"> Л. Особливості формування Я-концепції </w:t>
      </w:r>
      <w:proofErr w:type="spellStart"/>
      <w:r w:rsidRPr="008D60C0">
        <w:rPr>
          <w:lang w:val="uk-UA"/>
        </w:rPr>
        <w:t>підлітка</w:t>
      </w:r>
      <w:proofErr w:type="spellEnd"/>
      <w:r w:rsidRPr="008D60C0">
        <w:rPr>
          <w:lang w:val="uk-UA"/>
        </w:rPr>
        <w:t xml:space="preserve">. Науковий вісник Чернівецького університету. Педагогіка і психологія: </w:t>
      </w:r>
      <w:proofErr w:type="spellStart"/>
      <w:r w:rsidRPr="008D60C0">
        <w:rPr>
          <w:lang w:val="uk-UA"/>
        </w:rPr>
        <w:t>зб</w:t>
      </w:r>
      <w:proofErr w:type="spellEnd"/>
      <w:r w:rsidRPr="003B6A82">
        <w:t xml:space="preserve">. наук. </w:t>
      </w:r>
      <w:proofErr w:type="spellStart"/>
      <w:r w:rsidRPr="003B6A82">
        <w:t>праць</w:t>
      </w:r>
      <w:proofErr w:type="spellEnd"/>
      <w:r w:rsidRPr="003B6A82">
        <w:t xml:space="preserve">. </w:t>
      </w:r>
      <w:proofErr w:type="spellStart"/>
      <w:r w:rsidRPr="003B6A82">
        <w:t>Чернівці</w:t>
      </w:r>
      <w:proofErr w:type="spellEnd"/>
      <w:r w:rsidRPr="003B6A82">
        <w:t xml:space="preserve">: «Рута», 2001. </w:t>
      </w:r>
      <w:proofErr w:type="spellStart"/>
      <w:r w:rsidRPr="003B6A82">
        <w:t>Вип</w:t>
      </w:r>
      <w:proofErr w:type="spellEnd"/>
      <w:r w:rsidRPr="003B6A82">
        <w:t>.</w:t>
      </w:r>
      <w:r w:rsidR="006310C3">
        <w:rPr>
          <w:lang w:val="uk-UA"/>
        </w:rPr>
        <w:t> </w:t>
      </w:r>
      <w:r w:rsidRPr="003B6A82">
        <w:t>128. С. 69-73</w:t>
      </w:r>
    </w:p>
    <w:p w:rsidR="006E2E81" w:rsidRDefault="006E2E81" w:rsidP="00614818">
      <w:pPr>
        <w:numPr>
          <w:ilvl w:val="0"/>
          <w:numId w:val="14"/>
        </w:numPr>
        <w:spacing w:after="0"/>
        <w:ind w:right="182"/>
      </w:pPr>
      <w:proofErr w:type="spellStart"/>
      <w:r w:rsidRPr="006E2E81">
        <w:t>Дуткевич</w:t>
      </w:r>
      <w:proofErr w:type="spellEnd"/>
      <w:r w:rsidRPr="006E2E81">
        <w:t xml:space="preserve"> Т. В. </w:t>
      </w:r>
      <w:proofErr w:type="spellStart"/>
      <w:r w:rsidRPr="006E2E81">
        <w:t>Дитяча</w:t>
      </w:r>
      <w:proofErr w:type="spellEnd"/>
      <w:r w:rsidRPr="006E2E81">
        <w:t xml:space="preserve"> </w:t>
      </w:r>
      <w:proofErr w:type="spellStart"/>
      <w:r w:rsidRPr="006E2E81">
        <w:t>розвивал</w:t>
      </w:r>
      <w:r w:rsidR="00FB7957">
        <w:t>ьно-корекційна</w:t>
      </w:r>
      <w:proofErr w:type="spellEnd"/>
      <w:r w:rsidR="00FB7957">
        <w:t xml:space="preserve"> </w:t>
      </w:r>
      <w:proofErr w:type="spellStart"/>
      <w:r w:rsidR="00FB7957">
        <w:t>психологія</w:t>
      </w:r>
      <w:proofErr w:type="spellEnd"/>
      <w:r w:rsidR="00FB7957">
        <w:t xml:space="preserve">. </w:t>
      </w:r>
      <w:proofErr w:type="spellStart"/>
      <w:r w:rsidR="00FB7957">
        <w:t>Київ</w:t>
      </w:r>
      <w:proofErr w:type="spellEnd"/>
      <w:r w:rsidRPr="006E2E81">
        <w:t xml:space="preserve">: Центр </w:t>
      </w:r>
      <w:proofErr w:type="spellStart"/>
      <w:r w:rsidRPr="006E2E81">
        <w:t>учбової</w:t>
      </w:r>
      <w:proofErr w:type="spellEnd"/>
      <w:r w:rsidRPr="006E2E81">
        <w:t xml:space="preserve"> </w:t>
      </w:r>
      <w:proofErr w:type="spellStart"/>
      <w:r w:rsidRPr="006E2E81">
        <w:t>літератури</w:t>
      </w:r>
      <w:proofErr w:type="spellEnd"/>
      <w:r w:rsidRPr="006E2E81">
        <w:t xml:space="preserve">, 2017. 304 с. </w:t>
      </w:r>
    </w:p>
    <w:p w:rsidR="00F47118" w:rsidRDefault="006E2E81" w:rsidP="00614818">
      <w:pPr>
        <w:numPr>
          <w:ilvl w:val="0"/>
          <w:numId w:val="14"/>
        </w:numPr>
        <w:spacing w:after="0"/>
        <w:ind w:right="182"/>
      </w:pPr>
      <w:proofErr w:type="spellStart"/>
      <w:r w:rsidRPr="006E2E81">
        <w:t>Дуткевич</w:t>
      </w:r>
      <w:proofErr w:type="spellEnd"/>
      <w:r w:rsidRPr="006E2E81">
        <w:t xml:space="preserve"> Т. В. </w:t>
      </w:r>
      <w:proofErr w:type="spellStart"/>
      <w:r w:rsidRPr="006E2E81">
        <w:t>Дитяча</w:t>
      </w:r>
      <w:proofErr w:type="spellEnd"/>
      <w:r w:rsidRPr="006E2E81">
        <w:t xml:space="preserve"> </w:t>
      </w:r>
      <w:proofErr w:type="spellStart"/>
      <w:r w:rsidRPr="006E2E81">
        <w:t>психологія</w:t>
      </w:r>
      <w:proofErr w:type="spellEnd"/>
      <w:r w:rsidRPr="006E2E81">
        <w:t>.</w:t>
      </w:r>
      <w:r w:rsidR="007419DB">
        <w:rPr>
          <w:lang w:val="uk-UA"/>
        </w:rPr>
        <w:t xml:space="preserve"> </w:t>
      </w:r>
      <w:proofErr w:type="spellStart"/>
      <w:r w:rsidR="007419DB">
        <w:t>н</w:t>
      </w:r>
      <w:r w:rsidR="007419DB" w:rsidRPr="0093450D">
        <w:t>авч</w:t>
      </w:r>
      <w:proofErr w:type="spellEnd"/>
      <w:r w:rsidR="007419DB" w:rsidRPr="0093450D">
        <w:t>.</w:t>
      </w:r>
      <w:r w:rsidR="007419DB">
        <w:rPr>
          <w:lang w:val="uk-UA"/>
        </w:rPr>
        <w:t> </w:t>
      </w:r>
      <w:proofErr w:type="spellStart"/>
      <w:r w:rsidR="007419DB" w:rsidRPr="0093450D">
        <w:t>посіб</w:t>
      </w:r>
      <w:proofErr w:type="spellEnd"/>
      <w:r w:rsidR="007419DB" w:rsidRPr="0093450D">
        <w:t>.</w:t>
      </w:r>
      <w:r w:rsidR="007419DB">
        <w:rPr>
          <w:lang w:val="uk-UA"/>
        </w:rPr>
        <w:t xml:space="preserve"> </w:t>
      </w:r>
      <w:r w:rsidR="00FB7957">
        <w:t xml:space="preserve"> </w:t>
      </w:r>
      <w:proofErr w:type="spellStart"/>
      <w:r w:rsidR="00FB7957">
        <w:t>Київ</w:t>
      </w:r>
      <w:proofErr w:type="spellEnd"/>
      <w:r w:rsidRPr="006E2E81">
        <w:t>: КНТ,</w:t>
      </w:r>
      <w:r w:rsidR="007419DB" w:rsidRPr="007419DB">
        <w:t xml:space="preserve"> </w:t>
      </w:r>
      <w:r w:rsidR="007419DB">
        <w:t xml:space="preserve">Центр </w:t>
      </w:r>
      <w:proofErr w:type="spellStart"/>
      <w:r w:rsidR="007419DB">
        <w:t>учбової</w:t>
      </w:r>
      <w:proofErr w:type="spellEnd"/>
      <w:r w:rsidR="007419DB">
        <w:t xml:space="preserve"> </w:t>
      </w:r>
      <w:proofErr w:type="spellStart"/>
      <w:r w:rsidR="007419DB">
        <w:t>літератури</w:t>
      </w:r>
      <w:proofErr w:type="spellEnd"/>
      <w:r w:rsidR="007419DB">
        <w:t>,</w:t>
      </w:r>
      <w:r w:rsidRPr="006E2E81">
        <w:t xml:space="preserve"> 2023. 424 с.</w:t>
      </w:r>
    </w:p>
    <w:p w:rsidR="006E2E81" w:rsidRDefault="006E2E81" w:rsidP="00614818">
      <w:pPr>
        <w:numPr>
          <w:ilvl w:val="0"/>
          <w:numId w:val="14"/>
        </w:numPr>
        <w:spacing w:after="0"/>
        <w:ind w:right="182"/>
      </w:pPr>
      <w:proofErr w:type="spellStart"/>
      <w:r w:rsidRPr="006E2E81">
        <w:t>Дуткевич</w:t>
      </w:r>
      <w:proofErr w:type="spellEnd"/>
      <w:r>
        <w:rPr>
          <w:lang w:val="uk-UA"/>
        </w:rPr>
        <w:t> </w:t>
      </w:r>
      <w:r w:rsidRPr="006E2E81">
        <w:t>Т.</w:t>
      </w:r>
      <w:r>
        <w:rPr>
          <w:lang w:val="uk-UA"/>
        </w:rPr>
        <w:t> </w:t>
      </w:r>
      <w:r w:rsidRPr="006E2E81">
        <w:t>В.</w:t>
      </w:r>
      <w:r w:rsidR="00796E37">
        <w:rPr>
          <w:lang w:val="uk-UA"/>
        </w:rPr>
        <w:t> </w:t>
      </w:r>
      <w:proofErr w:type="spellStart"/>
      <w:r w:rsidRPr="006E2E81">
        <w:t>Дитя</w:t>
      </w:r>
      <w:r>
        <w:t>ча</w:t>
      </w:r>
      <w:proofErr w:type="spellEnd"/>
      <w:r>
        <w:t xml:space="preserve"> </w:t>
      </w:r>
      <w:proofErr w:type="spellStart"/>
      <w:r>
        <w:t>психологія</w:t>
      </w:r>
      <w:proofErr w:type="spellEnd"/>
      <w:r>
        <w:t>:</w:t>
      </w:r>
      <w:r w:rsidR="0093450D">
        <w:t> </w:t>
      </w:r>
      <w:proofErr w:type="spellStart"/>
      <w:r w:rsidR="007419DB">
        <w:t>н</w:t>
      </w:r>
      <w:r w:rsidR="0093450D" w:rsidRPr="0093450D">
        <w:t>авч</w:t>
      </w:r>
      <w:proofErr w:type="spellEnd"/>
      <w:r w:rsidR="0093450D" w:rsidRPr="0093450D">
        <w:t>.</w:t>
      </w:r>
      <w:r w:rsidR="0093450D">
        <w:rPr>
          <w:lang w:val="uk-UA"/>
        </w:rPr>
        <w:t> </w:t>
      </w:r>
      <w:proofErr w:type="spellStart"/>
      <w:r w:rsidR="0093450D" w:rsidRPr="0093450D">
        <w:t>посіб</w:t>
      </w:r>
      <w:proofErr w:type="spellEnd"/>
      <w:r w:rsidR="0093450D" w:rsidRPr="0093450D">
        <w:t>.</w:t>
      </w:r>
      <w:r w:rsidR="0093450D">
        <w:rPr>
          <w:lang w:val="uk-UA"/>
        </w:rPr>
        <w:t xml:space="preserve"> </w:t>
      </w:r>
      <w:proofErr w:type="spellStart"/>
      <w:r>
        <w:t>Київ</w:t>
      </w:r>
      <w:proofErr w:type="spellEnd"/>
      <w:r w:rsidRPr="006E2E81">
        <w:t>:</w:t>
      </w:r>
      <w:r w:rsidR="007419DB" w:rsidRPr="007419DB">
        <w:t xml:space="preserve"> </w:t>
      </w:r>
      <w:r w:rsidR="007419DB">
        <w:t xml:space="preserve">Центр </w:t>
      </w:r>
      <w:proofErr w:type="spellStart"/>
      <w:r w:rsidR="007419DB">
        <w:t>учбової</w:t>
      </w:r>
      <w:proofErr w:type="spellEnd"/>
      <w:r w:rsidR="007419DB">
        <w:t xml:space="preserve"> </w:t>
      </w:r>
      <w:proofErr w:type="spellStart"/>
      <w:r w:rsidR="007419DB">
        <w:t>літератури</w:t>
      </w:r>
      <w:proofErr w:type="spellEnd"/>
      <w:r w:rsidR="007419DB">
        <w:t>,</w:t>
      </w:r>
      <w:r w:rsidRPr="006E2E81">
        <w:t xml:space="preserve"> КНТ,</w:t>
      </w:r>
      <w:r w:rsidR="00796E37">
        <w:t xml:space="preserve"> </w:t>
      </w:r>
      <w:r w:rsidRPr="006E2E81">
        <w:t>2020.</w:t>
      </w:r>
      <w:r>
        <w:rPr>
          <w:lang w:val="uk-UA"/>
        </w:rPr>
        <w:t> </w:t>
      </w:r>
      <w:r w:rsidRPr="006E2E81">
        <w:t>204</w:t>
      </w:r>
      <w:r>
        <w:rPr>
          <w:lang w:val="uk-UA"/>
        </w:rPr>
        <w:t> </w:t>
      </w:r>
      <w:r w:rsidRPr="006E2E81">
        <w:t>с.</w:t>
      </w:r>
    </w:p>
    <w:p w:rsidR="001F0BA3" w:rsidRDefault="001F0BA3" w:rsidP="00614818">
      <w:pPr>
        <w:numPr>
          <w:ilvl w:val="0"/>
          <w:numId w:val="14"/>
        </w:numPr>
        <w:spacing w:after="0"/>
        <w:ind w:right="182"/>
      </w:pPr>
      <w:proofErr w:type="spellStart"/>
      <w:r w:rsidRPr="001F0BA3">
        <w:t>Журавльова</w:t>
      </w:r>
      <w:proofErr w:type="spellEnd"/>
      <w:r w:rsidRPr="001F0BA3">
        <w:t xml:space="preserve"> О. В. </w:t>
      </w:r>
      <w:proofErr w:type="spellStart"/>
      <w:r w:rsidRPr="001F0BA3">
        <w:t>Конструювання</w:t>
      </w:r>
      <w:proofErr w:type="spellEnd"/>
      <w:r w:rsidRPr="001F0BA3">
        <w:t xml:space="preserve"> </w:t>
      </w:r>
      <w:proofErr w:type="spellStart"/>
      <w:r w:rsidRPr="001F0BA3">
        <w:t>афективно-мотиваційного</w:t>
      </w:r>
      <w:proofErr w:type="spellEnd"/>
      <w:r w:rsidRPr="001F0BA3">
        <w:t xml:space="preserve"> </w:t>
      </w:r>
      <w:proofErr w:type="spellStart"/>
      <w:r w:rsidRPr="001F0BA3">
        <w:t>виміру</w:t>
      </w:r>
      <w:proofErr w:type="spellEnd"/>
      <w:r w:rsidRPr="001F0BA3">
        <w:t xml:space="preserve"> </w:t>
      </w:r>
      <w:proofErr w:type="spellStart"/>
      <w:r w:rsidRPr="001F0BA3">
        <w:t>моделі</w:t>
      </w:r>
      <w:proofErr w:type="spellEnd"/>
      <w:r w:rsidRPr="001F0BA3">
        <w:t xml:space="preserve"> </w:t>
      </w:r>
      <w:proofErr w:type="spellStart"/>
      <w:r w:rsidRPr="001F0BA3">
        <w:t>особистості</w:t>
      </w:r>
      <w:proofErr w:type="spellEnd"/>
      <w:r w:rsidRPr="001F0BA3">
        <w:t xml:space="preserve"> </w:t>
      </w:r>
      <w:proofErr w:type="spellStart"/>
      <w:r w:rsidRPr="001F0BA3">
        <w:t>прокрастинатора</w:t>
      </w:r>
      <w:proofErr w:type="spellEnd"/>
      <w:r w:rsidRPr="001F0BA3">
        <w:t xml:space="preserve">. </w:t>
      </w:r>
      <w:proofErr w:type="spellStart"/>
      <w:r w:rsidRPr="001F0BA3">
        <w:t>Наукові</w:t>
      </w:r>
      <w:proofErr w:type="spellEnd"/>
      <w:r w:rsidRPr="001F0BA3">
        <w:t xml:space="preserve"> записки </w:t>
      </w:r>
      <w:proofErr w:type="spellStart"/>
      <w:r w:rsidRPr="001F0BA3">
        <w:t>Національного</w:t>
      </w:r>
      <w:proofErr w:type="spellEnd"/>
      <w:r w:rsidRPr="001F0BA3">
        <w:t xml:space="preserve"> </w:t>
      </w:r>
      <w:proofErr w:type="spellStart"/>
      <w:r w:rsidRPr="001F0BA3">
        <w:t>університету</w:t>
      </w:r>
      <w:proofErr w:type="spellEnd"/>
      <w:r w:rsidRPr="001F0BA3">
        <w:t xml:space="preserve"> «</w:t>
      </w:r>
      <w:proofErr w:type="spellStart"/>
      <w:r w:rsidRPr="001F0BA3">
        <w:t>Острозька</w:t>
      </w:r>
      <w:proofErr w:type="spellEnd"/>
      <w:r w:rsidRPr="001F0BA3">
        <w:t xml:space="preserve"> </w:t>
      </w:r>
      <w:proofErr w:type="spellStart"/>
      <w:r w:rsidRPr="001F0BA3">
        <w:t>академія</w:t>
      </w:r>
      <w:proofErr w:type="spellEnd"/>
      <w:r w:rsidRPr="001F0BA3">
        <w:t xml:space="preserve">». </w:t>
      </w:r>
      <w:proofErr w:type="spellStart"/>
      <w:r w:rsidRPr="001F0BA3">
        <w:t>Серія</w:t>
      </w:r>
      <w:proofErr w:type="spellEnd"/>
      <w:r w:rsidRPr="001F0BA3">
        <w:t xml:space="preserve"> «</w:t>
      </w:r>
      <w:proofErr w:type="spellStart"/>
      <w:r w:rsidRPr="001F0BA3">
        <w:t>Пс</w:t>
      </w:r>
      <w:r>
        <w:t>ихологія</w:t>
      </w:r>
      <w:proofErr w:type="spellEnd"/>
      <w:r>
        <w:t xml:space="preserve">». 2020. </w:t>
      </w:r>
      <w:proofErr w:type="spellStart"/>
      <w:r>
        <w:t>Вип</w:t>
      </w:r>
      <w:proofErr w:type="spellEnd"/>
      <w:r>
        <w:t>. 10. С.</w:t>
      </w:r>
      <w:r w:rsidR="00BB2AD3">
        <w:rPr>
          <w:lang w:val="uk-UA"/>
        </w:rPr>
        <w:t> </w:t>
      </w:r>
      <w:r>
        <w:t>22-</w:t>
      </w:r>
      <w:r w:rsidRPr="001F0BA3">
        <w:t>26.</w:t>
      </w:r>
    </w:p>
    <w:p w:rsidR="00B35681" w:rsidRDefault="00BB2AD3" w:rsidP="00614818">
      <w:pPr>
        <w:numPr>
          <w:ilvl w:val="0"/>
          <w:numId w:val="14"/>
        </w:numPr>
        <w:spacing w:after="0"/>
        <w:ind w:right="182"/>
      </w:pPr>
      <w:proofErr w:type="spellStart"/>
      <w:r w:rsidRPr="00BB2AD3">
        <w:t>Журавльов</w:t>
      </w:r>
      <w:proofErr w:type="spellEnd"/>
      <w:r>
        <w:rPr>
          <w:lang w:val="uk-UA"/>
        </w:rPr>
        <w:t> </w:t>
      </w:r>
      <w:r w:rsidRPr="00BB2AD3">
        <w:t xml:space="preserve">О. </w:t>
      </w:r>
      <w:proofErr w:type="spellStart"/>
      <w:r w:rsidRPr="00BB2AD3">
        <w:t>Нейропсихологічні</w:t>
      </w:r>
      <w:proofErr w:type="spellEnd"/>
      <w:r w:rsidRPr="00BB2AD3">
        <w:t xml:space="preserve"> </w:t>
      </w:r>
      <w:proofErr w:type="spellStart"/>
      <w:r w:rsidRPr="00BB2AD3">
        <w:t>механізми</w:t>
      </w:r>
      <w:proofErr w:type="spellEnd"/>
      <w:r w:rsidRPr="00BB2AD3">
        <w:t xml:space="preserve"> </w:t>
      </w:r>
      <w:proofErr w:type="spellStart"/>
      <w:r w:rsidRPr="00BB2AD3">
        <w:t>розвитку</w:t>
      </w:r>
      <w:proofErr w:type="spellEnd"/>
      <w:r w:rsidRPr="00BB2AD3">
        <w:t xml:space="preserve"> </w:t>
      </w:r>
      <w:proofErr w:type="spellStart"/>
      <w:r w:rsidRPr="00BB2AD3">
        <w:t>прокрастинації</w:t>
      </w:r>
      <w:proofErr w:type="spellEnd"/>
      <w:r w:rsidRPr="00BB2AD3">
        <w:t xml:space="preserve">. </w:t>
      </w:r>
      <w:proofErr w:type="spellStart"/>
      <w:r w:rsidRPr="00BB2AD3">
        <w:t>Психологія</w:t>
      </w:r>
      <w:proofErr w:type="spellEnd"/>
      <w:r w:rsidRPr="00BB2AD3">
        <w:t xml:space="preserve">: </w:t>
      </w:r>
      <w:proofErr w:type="spellStart"/>
      <w:r w:rsidRPr="00BB2AD3">
        <w:t>реальність</w:t>
      </w:r>
      <w:proofErr w:type="spellEnd"/>
      <w:r w:rsidRPr="00BB2AD3">
        <w:t xml:space="preserve"> і </w:t>
      </w:r>
      <w:proofErr w:type="spellStart"/>
      <w:r w:rsidRPr="00BB2AD3">
        <w:t>перспективи</w:t>
      </w:r>
      <w:proofErr w:type="spellEnd"/>
      <w:r w:rsidRPr="00BB2AD3">
        <w:t xml:space="preserve">. 2020. </w:t>
      </w:r>
      <w:proofErr w:type="spellStart"/>
      <w:r w:rsidRPr="00BB2AD3">
        <w:t>Вип</w:t>
      </w:r>
      <w:proofErr w:type="spellEnd"/>
      <w:r w:rsidRPr="00BB2AD3">
        <w:t>. 14. С. 73–83.</w:t>
      </w:r>
    </w:p>
    <w:p w:rsidR="00B35681" w:rsidRDefault="00B35681" w:rsidP="00614818">
      <w:pPr>
        <w:numPr>
          <w:ilvl w:val="0"/>
          <w:numId w:val="14"/>
        </w:numPr>
        <w:spacing w:after="0"/>
        <w:ind w:right="182"/>
      </w:pPr>
      <w:proofErr w:type="spellStart"/>
      <w:r>
        <w:t>Зінченко</w:t>
      </w:r>
      <w:proofErr w:type="spellEnd"/>
      <w:r>
        <w:t> М</w:t>
      </w:r>
      <w:r w:rsidRPr="00B35681">
        <w:t>.</w:t>
      </w:r>
      <w:r>
        <w:t> А</w:t>
      </w:r>
      <w:r w:rsidRPr="00B35681">
        <w:t>.</w:t>
      </w:r>
      <w:r>
        <w:t xml:space="preserve"> </w:t>
      </w:r>
      <w:r w:rsidRPr="00B35681">
        <w:t xml:space="preserve"> </w:t>
      </w:r>
      <w:proofErr w:type="spellStart"/>
      <w:r>
        <w:t>Ресурси</w:t>
      </w:r>
      <w:proofErr w:type="spellEnd"/>
      <w:r>
        <w:t xml:space="preserve"> </w:t>
      </w:r>
      <w:proofErr w:type="spellStart"/>
      <w:r>
        <w:t>стійкості</w:t>
      </w:r>
      <w:proofErr w:type="spellEnd"/>
      <w:r>
        <w:t xml:space="preserve"> </w:t>
      </w:r>
      <w:proofErr w:type="spellStart"/>
      <w:r>
        <w:t>особистості</w:t>
      </w:r>
      <w:proofErr w:type="spellEnd"/>
      <w:r>
        <w:t xml:space="preserve"> в </w:t>
      </w:r>
      <w:proofErr w:type="spellStart"/>
      <w:r>
        <w:t>умовах</w:t>
      </w:r>
      <w:proofErr w:type="spellEnd"/>
      <w:r>
        <w:t xml:space="preserve"> </w:t>
      </w:r>
      <w:proofErr w:type="spellStart"/>
      <w:r>
        <w:t>складних</w:t>
      </w:r>
      <w:proofErr w:type="spellEnd"/>
      <w:r>
        <w:t xml:space="preserve"> та </w:t>
      </w:r>
      <w:proofErr w:type="spellStart"/>
      <w:r>
        <w:t>нетипових</w:t>
      </w:r>
      <w:proofErr w:type="spellEnd"/>
      <w:r>
        <w:t xml:space="preserve"> </w:t>
      </w:r>
      <w:proofErr w:type="spellStart"/>
      <w:r>
        <w:t>ситуацій</w:t>
      </w:r>
      <w:proofErr w:type="spellEnd"/>
      <w:r>
        <w:t xml:space="preserve"> </w:t>
      </w:r>
      <w:proofErr w:type="spellStart"/>
      <w:r>
        <w:t>життя</w:t>
      </w:r>
      <w:proofErr w:type="spellEnd"/>
      <w:r w:rsidRPr="00B35681">
        <w:t xml:space="preserve">: </w:t>
      </w:r>
      <w:proofErr w:type="spellStart"/>
      <w:r w:rsidRPr="00B35681">
        <w:t>магістерська</w:t>
      </w:r>
      <w:proofErr w:type="spellEnd"/>
      <w:r w:rsidRPr="00B35681">
        <w:t xml:space="preserve"> робота. </w:t>
      </w:r>
      <w:r>
        <w:t>Умань</w:t>
      </w:r>
      <w:r w:rsidRPr="00B35681">
        <w:t>, 202</w:t>
      </w:r>
      <w:r>
        <w:t>3</w:t>
      </w:r>
      <w:r w:rsidRPr="00B35681">
        <w:t xml:space="preserve">. </w:t>
      </w:r>
      <w:r>
        <w:t>80</w:t>
      </w:r>
      <w:r w:rsidRPr="00B35681">
        <w:t xml:space="preserve"> с.</w:t>
      </w:r>
    </w:p>
    <w:p w:rsidR="00AE4356" w:rsidRDefault="00AE4356" w:rsidP="00614818">
      <w:pPr>
        <w:numPr>
          <w:ilvl w:val="0"/>
          <w:numId w:val="14"/>
        </w:numPr>
        <w:spacing w:after="0"/>
        <w:ind w:right="182"/>
      </w:pPr>
      <w:proofErr w:type="spellStart"/>
      <w:r w:rsidRPr="00AE4356">
        <w:lastRenderedPageBreak/>
        <w:t>Зливков</w:t>
      </w:r>
      <w:proofErr w:type="spellEnd"/>
      <w:r>
        <w:rPr>
          <w:lang w:val="uk-UA"/>
        </w:rPr>
        <w:t> </w:t>
      </w:r>
      <w:r w:rsidRPr="00AE4356">
        <w:t xml:space="preserve">В., </w:t>
      </w:r>
      <w:proofErr w:type="spellStart"/>
      <w:r w:rsidRPr="00AE4356">
        <w:t>Лукомська</w:t>
      </w:r>
      <w:proofErr w:type="spellEnd"/>
      <w:r>
        <w:rPr>
          <w:lang w:val="uk-UA"/>
        </w:rPr>
        <w:t> </w:t>
      </w:r>
      <w:r w:rsidRPr="00AE4356">
        <w:t>С.</w:t>
      </w:r>
      <w:r w:rsidR="002A2DDA">
        <w:rPr>
          <w:lang w:val="uk-UA"/>
        </w:rPr>
        <w:t>,</w:t>
      </w:r>
      <w:r w:rsidR="002A2DDA" w:rsidRPr="002A2DDA">
        <w:t xml:space="preserve"> </w:t>
      </w:r>
      <w:r w:rsidR="002A2DDA" w:rsidRPr="002A2DDA">
        <w:rPr>
          <w:lang w:val="uk-UA"/>
        </w:rPr>
        <w:t xml:space="preserve">Євдокимова Н., </w:t>
      </w:r>
      <w:proofErr w:type="spellStart"/>
      <w:r w:rsidR="002A2DDA" w:rsidRPr="002A2DDA">
        <w:rPr>
          <w:lang w:val="uk-UA"/>
        </w:rPr>
        <w:t>Ліпінська</w:t>
      </w:r>
      <w:proofErr w:type="spellEnd"/>
      <w:r w:rsidR="002A2DDA" w:rsidRPr="002A2DDA">
        <w:rPr>
          <w:lang w:val="uk-UA"/>
        </w:rPr>
        <w:t xml:space="preserve"> С.</w:t>
      </w:r>
      <w:r w:rsidRPr="00AE4356">
        <w:t xml:space="preserve"> </w:t>
      </w:r>
      <w:proofErr w:type="spellStart"/>
      <w:r w:rsidRPr="00AE4356">
        <w:t>Діти</w:t>
      </w:r>
      <w:proofErr w:type="spellEnd"/>
      <w:r w:rsidR="002A2DDA">
        <w:rPr>
          <w:lang w:val="uk-UA"/>
        </w:rPr>
        <w:t xml:space="preserve"> і</w:t>
      </w:r>
      <w:r w:rsidRPr="00AE4356">
        <w:t xml:space="preserve"> </w:t>
      </w:r>
      <w:proofErr w:type="spellStart"/>
      <w:r w:rsidRPr="00AE4356">
        <w:t>війн</w:t>
      </w:r>
      <w:proofErr w:type="spellEnd"/>
      <w:r w:rsidR="002A2DDA">
        <w:rPr>
          <w:lang w:val="uk-UA"/>
        </w:rPr>
        <w:t>а</w:t>
      </w:r>
      <w:r w:rsidRPr="00AE4356">
        <w:t>: теоретико-</w:t>
      </w:r>
      <w:proofErr w:type="spellStart"/>
      <w:r w:rsidRPr="00AE4356">
        <w:t>методичні</w:t>
      </w:r>
      <w:proofErr w:type="spellEnd"/>
      <w:r w:rsidRPr="00AE4356">
        <w:t xml:space="preserve"> і </w:t>
      </w:r>
      <w:proofErr w:type="spellStart"/>
      <w:r w:rsidRPr="00AE4356">
        <w:t>практичні</w:t>
      </w:r>
      <w:proofErr w:type="spellEnd"/>
      <w:r w:rsidRPr="00AE4356">
        <w:t xml:space="preserve"> </w:t>
      </w:r>
      <w:proofErr w:type="spellStart"/>
      <w:r w:rsidRPr="00AE4356">
        <w:t>аспекти</w:t>
      </w:r>
      <w:proofErr w:type="spellEnd"/>
      <w:r w:rsidRPr="00AE4356">
        <w:t xml:space="preserve"> </w:t>
      </w:r>
      <w:proofErr w:type="spellStart"/>
      <w:r w:rsidRPr="00AE4356">
        <w:t>психологічної</w:t>
      </w:r>
      <w:proofErr w:type="spellEnd"/>
      <w:r w:rsidRPr="00AE4356">
        <w:t xml:space="preserve"> </w:t>
      </w:r>
      <w:proofErr w:type="spellStart"/>
      <w:r w:rsidRPr="00AE4356">
        <w:t>допомоги</w:t>
      </w:r>
      <w:proofErr w:type="spellEnd"/>
      <w:r w:rsidRPr="00AE4356">
        <w:t xml:space="preserve">: </w:t>
      </w:r>
      <w:proofErr w:type="spellStart"/>
      <w:r w:rsidRPr="00AE4356">
        <w:t>навч</w:t>
      </w:r>
      <w:proofErr w:type="spellEnd"/>
      <w:r w:rsidRPr="00AE4356">
        <w:t xml:space="preserve">. </w:t>
      </w:r>
      <w:proofErr w:type="spellStart"/>
      <w:r w:rsidRPr="00AE4356">
        <w:t>посіб</w:t>
      </w:r>
      <w:proofErr w:type="spellEnd"/>
      <w:r w:rsidRPr="00AE4356">
        <w:t xml:space="preserve">. </w:t>
      </w:r>
      <w:proofErr w:type="spellStart"/>
      <w:r w:rsidRPr="00AE4356">
        <w:t>Київ</w:t>
      </w:r>
      <w:proofErr w:type="spellEnd"/>
      <w:r w:rsidRPr="00AE4356">
        <w:t>–</w:t>
      </w:r>
      <w:proofErr w:type="spellStart"/>
      <w:r w:rsidRPr="00AE4356">
        <w:t>Ніжин</w:t>
      </w:r>
      <w:proofErr w:type="spellEnd"/>
      <w:r w:rsidRPr="00AE4356">
        <w:t xml:space="preserve">: </w:t>
      </w:r>
      <w:proofErr w:type="spellStart"/>
      <w:r w:rsidRPr="00AE4356">
        <w:t>Видавець</w:t>
      </w:r>
      <w:proofErr w:type="spellEnd"/>
      <w:r w:rsidRPr="00AE4356">
        <w:t xml:space="preserve"> ПП Лисенко М. М., 2022. 95 с.</w:t>
      </w:r>
    </w:p>
    <w:p w:rsidR="00B97052" w:rsidRPr="002605D2" w:rsidRDefault="00B97052" w:rsidP="00614818">
      <w:pPr>
        <w:pStyle w:val="a3"/>
        <w:numPr>
          <w:ilvl w:val="0"/>
          <w:numId w:val="14"/>
        </w:numPr>
        <w:spacing w:after="0"/>
        <w:rPr>
          <w:lang w:val="uk-UA"/>
        </w:rPr>
      </w:pPr>
      <w:proofErr w:type="spellStart"/>
      <w:r w:rsidRPr="00B97052">
        <w:t>Ігумнова</w:t>
      </w:r>
      <w:proofErr w:type="spellEnd"/>
      <w:r w:rsidRPr="00B97052">
        <w:t xml:space="preserve"> О. Б. </w:t>
      </w:r>
      <w:proofErr w:type="spellStart"/>
      <w:r w:rsidRPr="00B97052">
        <w:t>Дослідження</w:t>
      </w:r>
      <w:proofErr w:type="spellEnd"/>
      <w:r w:rsidRPr="00B97052">
        <w:t xml:space="preserve"> </w:t>
      </w:r>
      <w:proofErr w:type="spellStart"/>
      <w:r w:rsidRPr="00B97052">
        <w:t>копінг-стратегій</w:t>
      </w:r>
      <w:proofErr w:type="spellEnd"/>
      <w:r w:rsidRPr="00B97052">
        <w:t xml:space="preserve"> </w:t>
      </w:r>
      <w:proofErr w:type="spellStart"/>
      <w:r w:rsidRPr="00B97052">
        <w:t>осіб</w:t>
      </w:r>
      <w:proofErr w:type="spellEnd"/>
      <w:r w:rsidRPr="00B97052">
        <w:t xml:space="preserve"> у </w:t>
      </w:r>
      <w:proofErr w:type="spellStart"/>
      <w:r w:rsidRPr="00B97052">
        <w:t>складних</w:t>
      </w:r>
      <w:proofErr w:type="spellEnd"/>
      <w:r w:rsidRPr="00B97052">
        <w:t xml:space="preserve"> </w:t>
      </w:r>
      <w:proofErr w:type="spellStart"/>
      <w:r w:rsidRPr="00B97052">
        <w:t>життєвих</w:t>
      </w:r>
      <w:proofErr w:type="spellEnd"/>
      <w:r w:rsidRPr="00B97052">
        <w:t xml:space="preserve"> </w:t>
      </w:r>
      <w:proofErr w:type="spellStart"/>
      <w:r w:rsidRPr="00B97052">
        <w:t>обставинах</w:t>
      </w:r>
      <w:proofErr w:type="spellEnd"/>
      <w:r w:rsidRPr="00B97052">
        <w:t xml:space="preserve">. </w:t>
      </w:r>
      <w:proofErr w:type="spellStart"/>
      <w:r w:rsidRPr="00B97052">
        <w:t>Теорія</w:t>
      </w:r>
      <w:proofErr w:type="spellEnd"/>
      <w:r w:rsidRPr="00B97052">
        <w:t xml:space="preserve"> і практика </w:t>
      </w:r>
      <w:proofErr w:type="spellStart"/>
      <w:r w:rsidRPr="00B97052">
        <w:t>сучасної</w:t>
      </w:r>
      <w:proofErr w:type="spellEnd"/>
      <w:r w:rsidRPr="00B97052">
        <w:t xml:space="preserve"> </w:t>
      </w:r>
      <w:proofErr w:type="spellStart"/>
      <w:proofErr w:type="gramStart"/>
      <w:r w:rsidRPr="00B97052">
        <w:t>психології</w:t>
      </w:r>
      <w:proofErr w:type="spellEnd"/>
      <w:r w:rsidRPr="00B97052">
        <w:t xml:space="preserve"> :</w:t>
      </w:r>
      <w:proofErr w:type="gramEnd"/>
      <w:r w:rsidRPr="00B97052">
        <w:t xml:space="preserve"> </w:t>
      </w:r>
      <w:proofErr w:type="spellStart"/>
      <w:r w:rsidRPr="00B97052">
        <w:t>зб</w:t>
      </w:r>
      <w:proofErr w:type="spellEnd"/>
      <w:r w:rsidRPr="00B97052">
        <w:t xml:space="preserve">. наук. пр. / </w:t>
      </w:r>
      <w:proofErr w:type="spellStart"/>
      <w:r w:rsidRPr="00B97052">
        <w:t>Класич</w:t>
      </w:r>
      <w:proofErr w:type="spellEnd"/>
      <w:r w:rsidRPr="00B97052">
        <w:t>. приват. ун-т.</w:t>
      </w:r>
      <w:r w:rsidR="00FE07E7">
        <w:rPr>
          <w:lang w:val="uk-UA"/>
        </w:rPr>
        <w:t> </w:t>
      </w:r>
      <w:proofErr w:type="spellStart"/>
      <w:r w:rsidRPr="00B97052">
        <w:t>Запоріжжя</w:t>
      </w:r>
      <w:proofErr w:type="spellEnd"/>
      <w:r w:rsidRPr="00B97052">
        <w:t>.</w:t>
      </w:r>
      <w:r w:rsidR="00FE07E7">
        <w:rPr>
          <w:lang w:val="uk-UA"/>
        </w:rPr>
        <w:t> </w:t>
      </w:r>
      <w:r w:rsidRPr="00B97052">
        <w:t>2020.</w:t>
      </w:r>
      <w:r w:rsidR="00FE07E7">
        <w:rPr>
          <w:lang w:val="uk-UA"/>
        </w:rPr>
        <w:t> </w:t>
      </w:r>
      <w:r w:rsidRPr="00B97052">
        <w:t>№</w:t>
      </w:r>
      <w:r w:rsidR="00FE07E7">
        <w:rPr>
          <w:lang w:val="uk-UA"/>
        </w:rPr>
        <w:t> </w:t>
      </w:r>
      <w:r w:rsidRPr="00B97052">
        <w:t>1,</w:t>
      </w:r>
      <w:r w:rsidR="00FE07E7">
        <w:rPr>
          <w:lang w:val="uk-UA"/>
        </w:rPr>
        <w:t> </w:t>
      </w:r>
      <w:r w:rsidRPr="00B97052">
        <w:t>т.</w:t>
      </w:r>
      <w:r w:rsidR="00FE07E7">
        <w:rPr>
          <w:lang w:val="uk-UA"/>
        </w:rPr>
        <w:t> </w:t>
      </w:r>
      <w:r w:rsidRPr="00B97052">
        <w:t>2.</w:t>
      </w:r>
      <w:r w:rsidR="00FE07E7">
        <w:rPr>
          <w:lang w:val="uk-UA"/>
        </w:rPr>
        <w:t> </w:t>
      </w:r>
      <w:r w:rsidRPr="00B97052">
        <w:t>С.</w:t>
      </w:r>
      <w:r w:rsidR="00FE07E7">
        <w:rPr>
          <w:lang w:val="uk-UA"/>
        </w:rPr>
        <w:t> </w:t>
      </w:r>
      <w:r w:rsidRPr="00B97052">
        <w:t>28–33.</w:t>
      </w:r>
      <w:r w:rsidR="00FE07E7">
        <w:rPr>
          <w:lang w:val="uk-UA"/>
        </w:rPr>
        <w:t xml:space="preserve"> </w:t>
      </w:r>
      <w:r w:rsidRPr="00B97052">
        <w:t>URL</w:t>
      </w:r>
      <w:r w:rsidRPr="002605D2">
        <w:rPr>
          <w:lang w:val="uk-UA"/>
        </w:rPr>
        <w:t>:</w:t>
      </w:r>
      <w:r w:rsidR="00FE07E7">
        <w:rPr>
          <w:lang w:val="uk-UA"/>
        </w:rPr>
        <w:t> </w:t>
      </w:r>
      <w:hyperlink r:id="rId21" w:tgtFrame="_new" w:history="1">
        <w:r w:rsidRPr="00B97052">
          <w:rPr>
            <w:rStyle w:val="a4"/>
          </w:rPr>
          <w:t>http</w:t>
        </w:r>
        <w:r w:rsidRPr="002605D2">
          <w:rPr>
            <w:rStyle w:val="a4"/>
            <w:lang w:val="uk-UA"/>
          </w:rPr>
          <w:t>://</w:t>
        </w:r>
        <w:r w:rsidRPr="00B97052">
          <w:rPr>
            <w:rStyle w:val="a4"/>
          </w:rPr>
          <w:t>elar</w:t>
        </w:r>
        <w:r w:rsidRPr="002605D2">
          <w:rPr>
            <w:rStyle w:val="a4"/>
            <w:lang w:val="uk-UA"/>
          </w:rPr>
          <w:t>.</w:t>
        </w:r>
        <w:r w:rsidRPr="00B97052">
          <w:rPr>
            <w:rStyle w:val="a4"/>
          </w:rPr>
          <w:t>khnu</w:t>
        </w:r>
        <w:r w:rsidRPr="002605D2">
          <w:rPr>
            <w:rStyle w:val="a4"/>
            <w:lang w:val="uk-UA"/>
          </w:rPr>
          <w:t>.</w:t>
        </w:r>
        <w:r w:rsidRPr="00B97052">
          <w:rPr>
            <w:rStyle w:val="a4"/>
          </w:rPr>
          <w:t>km</w:t>
        </w:r>
        <w:r w:rsidRPr="002605D2">
          <w:rPr>
            <w:rStyle w:val="a4"/>
            <w:lang w:val="uk-UA"/>
          </w:rPr>
          <w:t>.</w:t>
        </w:r>
        <w:r w:rsidRPr="00B97052">
          <w:rPr>
            <w:rStyle w:val="a4"/>
          </w:rPr>
          <w:t>ua</w:t>
        </w:r>
        <w:r w:rsidRPr="002605D2">
          <w:rPr>
            <w:rStyle w:val="a4"/>
            <w:lang w:val="uk-UA"/>
          </w:rPr>
          <w:t>/</w:t>
        </w:r>
        <w:r w:rsidRPr="00B97052">
          <w:rPr>
            <w:rStyle w:val="a4"/>
          </w:rPr>
          <w:t>jspui</w:t>
        </w:r>
        <w:r w:rsidRPr="002605D2">
          <w:rPr>
            <w:rStyle w:val="a4"/>
            <w:lang w:val="uk-UA"/>
          </w:rPr>
          <w:t>/</w:t>
        </w:r>
        <w:r w:rsidRPr="00B97052">
          <w:rPr>
            <w:rStyle w:val="a4"/>
          </w:rPr>
          <w:t>handle</w:t>
        </w:r>
        <w:r w:rsidRPr="002605D2">
          <w:rPr>
            <w:rStyle w:val="a4"/>
            <w:lang w:val="uk-UA"/>
          </w:rPr>
          <w:t>/123456789/9064</w:t>
        </w:r>
      </w:hyperlink>
      <w:r w:rsidR="001923E1">
        <w:rPr>
          <w:lang w:val="uk-UA"/>
        </w:rPr>
        <w:t xml:space="preserve"> </w:t>
      </w:r>
      <w:r w:rsidRPr="002605D2">
        <w:rPr>
          <w:lang w:val="uk-UA"/>
        </w:rPr>
        <w:t>(дата</w:t>
      </w:r>
      <w:r w:rsidR="002605D2">
        <w:rPr>
          <w:lang w:val="uk-UA"/>
        </w:rPr>
        <w:t> </w:t>
      </w:r>
      <w:r w:rsidRPr="002605D2">
        <w:rPr>
          <w:lang w:val="uk-UA"/>
        </w:rPr>
        <w:t>звернення:</w:t>
      </w:r>
      <w:r w:rsidR="002605D2">
        <w:rPr>
          <w:lang w:val="uk-UA"/>
        </w:rPr>
        <w:t> </w:t>
      </w:r>
      <w:r w:rsidR="00FE07E7">
        <w:rPr>
          <w:lang w:val="uk-UA"/>
        </w:rPr>
        <w:t>15</w:t>
      </w:r>
      <w:r w:rsidRPr="002605D2">
        <w:rPr>
          <w:lang w:val="uk-UA"/>
        </w:rPr>
        <w:t>.09.2025).</w:t>
      </w:r>
    </w:p>
    <w:p w:rsidR="005419B7" w:rsidRDefault="005419B7" w:rsidP="00614818">
      <w:pPr>
        <w:numPr>
          <w:ilvl w:val="0"/>
          <w:numId w:val="14"/>
        </w:numPr>
        <w:spacing w:after="0"/>
        <w:ind w:right="182"/>
      </w:pPr>
      <w:proofErr w:type="spellStart"/>
      <w:r w:rsidRPr="005419B7">
        <w:t>Інклюзивне</w:t>
      </w:r>
      <w:proofErr w:type="spellEnd"/>
      <w:r w:rsidRPr="005419B7">
        <w:t xml:space="preserve"> та </w:t>
      </w:r>
      <w:proofErr w:type="spellStart"/>
      <w:r w:rsidRPr="005419B7">
        <w:t>інтегроване</w:t>
      </w:r>
      <w:proofErr w:type="spellEnd"/>
      <w:r w:rsidRPr="005419B7">
        <w:t xml:space="preserve"> </w:t>
      </w:r>
      <w:proofErr w:type="spellStart"/>
      <w:r w:rsidRPr="005419B7">
        <w:t>навчання</w:t>
      </w:r>
      <w:proofErr w:type="spellEnd"/>
      <w:r w:rsidRPr="005419B7">
        <w:t>: стан,</w:t>
      </w:r>
      <w:r w:rsidR="00FB7957">
        <w:t xml:space="preserve"> </w:t>
      </w:r>
      <w:proofErr w:type="spellStart"/>
      <w:r w:rsidR="00FB7957">
        <w:t>проблеми</w:t>
      </w:r>
      <w:proofErr w:type="spellEnd"/>
      <w:r w:rsidR="00FB7957">
        <w:t xml:space="preserve"> і </w:t>
      </w:r>
      <w:proofErr w:type="spellStart"/>
      <w:r w:rsidR="00FB7957">
        <w:t>перспективи</w:t>
      </w:r>
      <w:proofErr w:type="spellEnd"/>
      <w:r w:rsidR="00FB7957">
        <w:t xml:space="preserve">. </w:t>
      </w:r>
      <w:proofErr w:type="spellStart"/>
      <w:r w:rsidR="00FB7957">
        <w:t>Харків</w:t>
      </w:r>
      <w:proofErr w:type="spellEnd"/>
      <w:r w:rsidRPr="005419B7">
        <w:t xml:space="preserve">: </w:t>
      </w:r>
      <w:proofErr w:type="spellStart"/>
      <w:r w:rsidRPr="005419B7">
        <w:t>Харківського</w:t>
      </w:r>
      <w:proofErr w:type="spellEnd"/>
      <w:r w:rsidRPr="005419B7">
        <w:t xml:space="preserve"> </w:t>
      </w:r>
      <w:proofErr w:type="spellStart"/>
      <w:r w:rsidRPr="005419B7">
        <w:t>національного</w:t>
      </w:r>
      <w:proofErr w:type="spellEnd"/>
      <w:r w:rsidRPr="005419B7">
        <w:t xml:space="preserve"> </w:t>
      </w:r>
      <w:proofErr w:type="spellStart"/>
      <w:r w:rsidRPr="005419B7">
        <w:t>педагогічного</w:t>
      </w:r>
      <w:proofErr w:type="spellEnd"/>
      <w:r w:rsidRPr="005419B7">
        <w:t xml:space="preserve"> </w:t>
      </w:r>
      <w:proofErr w:type="spellStart"/>
      <w:r w:rsidRPr="005419B7">
        <w:t>університету</w:t>
      </w:r>
      <w:proofErr w:type="spellEnd"/>
      <w:r w:rsidRPr="005419B7">
        <w:t xml:space="preserve"> </w:t>
      </w:r>
      <w:proofErr w:type="spellStart"/>
      <w:r w:rsidRPr="005419B7">
        <w:t>імені</w:t>
      </w:r>
      <w:proofErr w:type="spellEnd"/>
      <w:r w:rsidRPr="005419B7">
        <w:t xml:space="preserve"> Г. С. Сковороди, </w:t>
      </w:r>
      <w:proofErr w:type="spellStart"/>
      <w:r w:rsidRPr="005419B7">
        <w:t>академіка</w:t>
      </w:r>
      <w:proofErr w:type="spellEnd"/>
      <w:r w:rsidRPr="005419B7">
        <w:t xml:space="preserve"> НАПН </w:t>
      </w:r>
      <w:proofErr w:type="spellStart"/>
      <w:r w:rsidRPr="005419B7">
        <w:t>України</w:t>
      </w:r>
      <w:proofErr w:type="spellEnd"/>
      <w:r w:rsidRPr="005419B7">
        <w:t xml:space="preserve"> Прокопенка </w:t>
      </w:r>
      <w:proofErr w:type="spellStart"/>
      <w:r w:rsidRPr="005419B7">
        <w:t>Івана</w:t>
      </w:r>
      <w:proofErr w:type="spellEnd"/>
      <w:r w:rsidRPr="005419B7">
        <w:t xml:space="preserve"> Федоровича,</w:t>
      </w:r>
      <w:r>
        <w:rPr>
          <w:lang w:val="uk-UA"/>
        </w:rPr>
        <w:t> </w:t>
      </w:r>
      <w:r w:rsidRPr="005419B7">
        <w:t>2020.</w:t>
      </w:r>
      <w:r>
        <w:rPr>
          <w:lang w:val="uk-UA"/>
        </w:rPr>
        <w:t> </w:t>
      </w:r>
      <w:r w:rsidRPr="005419B7">
        <w:t>198 с.</w:t>
      </w:r>
    </w:p>
    <w:p w:rsidR="00B868E7" w:rsidRDefault="00B868E7" w:rsidP="00614818">
      <w:pPr>
        <w:numPr>
          <w:ilvl w:val="0"/>
          <w:numId w:val="14"/>
        </w:numPr>
        <w:spacing w:after="0"/>
        <w:ind w:right="182"/>
      </w:pPr>
      <w:proofErr w:type="spellStart"/>
      <w:r w:rsidRPr="00B868E7">
        <w:t>Карамушка</w:t>
      </w:r>
      <w:proofErr w:type="spellEnd"/>
      <w:r w:rsidRPr="00B868E7">
        <w:t xml:space="preserve"> Л. М., Бондарчук О. І., </w:t>
      </w:r>
      <w:proofErr w:type="spellStart"/>
      <w:r w:rsidRPr="00B868E7">
        <w:t>Грубі</w:t>
      </w:r>
      <w:proofErr w:type="spellEnd"/>
      <w:r w:rsidRPr="00B868E7">
        <w:t xml:space="preserve"> Т. В. Методики </w:t>
      </w:r>
      <w:proofErr w:type="spellStart"/>
      <w:r w:rsidRPr="00B868E7">
        <w:t>дослідження</w:t>
      </w:r>
      <w:proofErr w:type="spellEnd"/>
      <w:r w:rsidRPr="00B868E7">
        <w:t xml:space="preserve"> </w:t>
      </w:r>
      <w:proofErr w:type="spellStart"/>
      <w:r w:rsidRPr="00B868E7">
        <w:t>перфекціонізму</w:t>
      </w:r>
      <w:proofErr w:type="spellEnd"/>
      <w:r w:rsidRPr="00B868E7">
        <w:t xml:space="preserve">, </w:t>
      </w:r>
      <w:proofErr w:type="spellStart"/>
      <w:r w:rsidRPr="00B868E7">
        <w:t>трудоголізм</w:t>
      </w:r>
      <w:r w:rsidR="00FB7957">
        <w:t>у</w:t>
      </w:r>
      <w:proofErr w:type="spellEnd"/>
      <w:r w:rsidR="00FB7957">
        <w:t xml:space="preserve"> та </w:t>
      </w:r>
      <w:proofErr w:type="spellStart"/>
      <w:r w:rsidR="00FB7957">
        <w:t>прокрастинації</w:t>
      </w:r>
      <w:proofErr w:type="spellEnd"/>
      <w:r w:rsidR="00FB7957">
        <w:t xml:space="preserve"> </w:t>
      </w:r>
      <w:proofErr w:type="spellStart"/>
      <w:r w:rsidR="00FB7957">
        <w:t>особистості</w:t>
      </w:r>
      <w:proofErr w:type="spellEnd"/>
      <w:r w:rsidRPr="00B868E7">
        <w:t xml:space="preserve">: </w:t>
      </w:r>
      <w:proofErr w:type="spellStart"/>
      <w:r w:rsidRPr="00B868E7">
        <w:t>методичний</w:t>
      </w:r>
      <w:proofErr w:type="spellEnd"/>
      <w:r w:rsidRPr="00B868E7">
        <w:t xml:space="preserve"> </w:t>
      </w:r>
      <w:proofErr w:type="spellStart"/>
      <w:r w:rsidR="00FB7957">
        <w:t>посібник</w:t>
      </w:r>
      <w:proofErr w:type="spellEnd"/>
      <w:r w:rsidR="00FB7957">
        <w:t xml:space="preserve">. </w:t>
      </w:r>
      <w:proofErr w:type="spellStart"/>
      <w:r w:rsidR="00FB7957">
        <w:t>Кам’янець-Подільський</w:t>
      </w:r>
      <w:proofErr w:type="spellEnd"/>
      <w:r w:rsidRPr="00B868E7">
        <w:t>: ПП «</w:t>
      </w:r>
      <w:proofErr w:type="spellStart"/>
      <w:r w:rsidRPr="00B868E7">
        <w:t>Аксіома</w:t>
      </w:r>
      <w:proofErr w:type="spellEnd"/>
      <w:r w:rsidRPr="00B868E7">
        <w:t>», 2019. 80 с.</w:t>
      </w:r>
    </w:p>
    <w:p w:rsidR="00B868E7" w:rsidRDefault="00B868E7" w:rsidP="00614818">
      <w:pPr>
        <w:numPr>
          <w:ilvl w:val="0"/>
          <w:numId w:val="14"/>
        </w:numPr>
        <w:spacing w:after="0"/>
        <w:ind w:right="182"/>
      </w:pPr>
      <w:proofErr w:type="spellStart"/>
      <w:r w:rsidRPr="00B868E7">
        <w:t>Карамушка</w:t>
      </w:r>
      <w:proofErr w:type="spellEnd"/>
      <w:r w:rsidRPr="00B868E7">
        <w:t xml:space="preserve"> Л. М. </w:t>
      </w:r>
      <w:proofErr w:type="spellStart"/>
      <w:r w:rsidRPr="00B868E7">
        <w:t>Копінг-стратегії</w:t>
      </w:r>
      <w:proofErr w:type="spellEnd"/>
      <w:r w:rsidRPr="00B868E7">
        <w:t xml:space="preserve"> персоналу </w:t>
      </w:r>
      <w:proofErr w:type="spellStart"/>
      <w:r w:rsidRPr="00B868E7">
        <w:t>освітніх</w:t>
      </w:r>
      <w:proofErr w:type="spellEnd"/>
      <w:r w:rsidRPr="00B868E7">
        <w:t xml:space="preserve"> та </w:t>
      </w:r>
      <w:proofErr w:type="spellStart"/>
      <w:r w:rsidRPr="00B868E7">
        <w:t>наукових</w:t>
      </w:r>
      <w:proofErr w:type="spellEnd"/>
      <w:r w:rsidRPr="00B868E7">
        <w:t xml:space="preserve"> </w:t>
      </w:r>
      <w:proofErr w:type="spellStart"/>
      <w:r w:rsidRPr="00B868E7">
        <w:t>організацій</w:t>
      </w:r>
      <w:proofErr w:type="spellEnd"/>
      <w:r w:rsidRPr="00B868E7">
        <w:t xml:space="preserve"> </w:t>
      </w:r>
      <w:proofErr w:type="spellStart"/>
      <w:r w:rsidRPr="00B868E7">
        <w:t>під</w:t>
      </w:r>
      <w:proofErr w:type="spellEnd"/>
      <w:r w:rsidRPr="00B868E7">
        <w:t xml:space="preserve"> час </w:t>
      </w:r>
      <w:proofErr w:type="spellStart"/>
      <w:r w:rsidRPr="00B868E7">
        <w:t>війни</w:t>
      </w:r>
      <w:proofErr w:type="spellEnd"/>
      <w:r w:rsidRPr="00B868E7">
        <w:t xml:space="preserve">: </w:t>
      </w:r>
      <w:proofErr w:type="spellStart"/>
      <w:r w:rsidRPr="00B868E7">
        <w:t>рівень</w:t>
      </w:r>
      <w:proofErr w:type="spellEnd"/>
      <w:r w:rsidRPr="00B868E7">
        <w:t xml:space="preserve"> </w:t>
      </w:r>
      <w:proofErr w:type="spellStart"/>
      <w:r w:rsidRPr="00B868E7">
        <w:t>вираженності</w:t>
      </w:r>
      <w:proofErr w:type="spellEnd"/>
      <w:r w:rsidRPr="00B868E7">
        <w:t xml:space="preserve"> та </w:t>
      </w:r>
      <w:proofErr w:type="spellStart"/>
      <w:r w:rsidRPr="00B868E7">
        <w:t>зв'язок</w:t>
      </w:r>
      <w:proofErr w:type="spellEnd"/>
      <w:r w:rsidRPr="00B868E7">
        <w:t xml:space="preserve"> з </w:t>
      </w:r>
      <w:proofErr w:type="spellStart"/>
      <w:r w:rsidRPr="00B868E7">
        <w:t>психічним</w:t>
      </w:r>
      <w:proofErr w:type="spellEnd"/>
      <w:r w:rsidRPr="00B868E7">
        <w:t xml:space="preserve"> </w:t>
      </w:r>
      <w:proofErr w:type="spellStart"/>
      <w:r w:rsidRPr="00B868E7">
        <w:t>здоров’ям</w:t>
      </w:r>
      <w:proofErr w:type="spellEnd"/>
      <w:r w:rsidRPr="00B868E7">
        <w:t xml:space="preserve">. Журнал </w:t>
      </w:r>
      <w:proofErr w:type="spellStart"/>
      <w:r w:rsidRPr="00B868E7">
        <w:t>сучасної</w:t>
      </w:r>
      <w:proofErr w:type="spellEnd"/>
      <w:r w:rsidRPr="00B868E7">
        <w:t xml:space="preserve"> </w:t>
      </w:r>
      <w:proofErr w:type="spellStart"/>
      <w:r w:rsidRPr="00B868E7">
        <w:t>психології</w:t>
      </w:r>
      <w:proofErr w:type="spellEnd"/>
      <w:r w:rsidRPr="00B868E7">
        <w:t xml:space="preserve">. 2022. № 4 (27). С. 31–41. </w:t>
      </w:r>
      <w:r>
        <w:rPr>
          <w:lang w:val="en-US"/>
        </w:rPr>
        <w:t>URL</w:t>
      </w:r>
      <w:r w:rsidRPr="00B868E7">
        <w:t xml:space="preserve">: </w:t>
      </w:r>
      <w:hyperlink r:id="rId22" w:tgtFrame="_new" w:history="1">
        <w:r w:rsidRPr="00B868E7">
          <w:rPr>
            <w:rStyle w:val="a4"/>
          </w:rPr>
          <w:t>https://doi.org/10.26661/2310-4368/2022-4-4</w:t>
        </w:r>
      </w:hyperlink>
      <w:r w:rsidRPr="00B868E7">
        <w:t>.</w:t>
      </w:r>
      <w:r w:rsidRPr="00B868E7">
        <w:rPr>
          <w:lang w:val="uk-UA"/>
        </w:rPr>
        <w:t xml:space="preserve"> </w:t>
      </w:r>
      <w:r w:rsidRPr="002605D2">
        <w:rPr>
          <w:lang w:val="uk-UA"/>
        </w:rPr>
        <w:t>(дата</w:t>
      </w:r>
      <w:r>
        <w:rPr>
          <w:lang w:val="uk-UA"/>
        </w:rPr>
        <w:t> </w:t>
      </w:r>
      <w:r w:rsidRPr="002605D2">
        <w:rPr>
          <w:lang w:val="uk-UA"/>
        </w:rPr>
        <w:t>звернення:</w:t>
      </w:r>
      <w:r>
        <w:rPr>
          <w:lang w:val="uk-UA"/>
        </w:rPr>
        <w:t> </w:t>
      </w:r>
      <w:r w:rsidRPr="00ED5FD4">
        <w:t>01</w:t>
      </w:r>
      <w:r w:rsidRPr="002605D2">
        <w:rPr>
          <w:lang w:val="uk-UA"/>
        </w:rPr>
        <w:t>.0</w:t>
      </w:r>
      <w:r w:rsidRPr="00ED5FD4">
        <w:t>8</w:t>
      </w:r>
      <w:r w:rsidRPr="002605D2">
        <w:rPr>
          <w:lang w:val="uk-UA"/>
        </w:rPr>
        <w:t>.2025).</w:t>
      </w:r>
    </w:p>
    <w:p w:rsidR="00B868E7" w:rsidRDefault="00B868E7" w:rsidP="00614818">
      <w:pPr>
        <w:numPr>
          <w:ilvl w:val="0"/>
          <w:numId w:val="14"/>
        </w:numPr>
        <w:spacing w:after="0"/>
        <w:ind w:right="182"/>
      </w:pPr>
      <w:proofErr w:type="spellStart"/>
      <w:r w:rsidRPr="00B868E7">
        <w:t>Карамушка</w:t>
      </w:r>
      <w:proofErr w:type="spellEnd"/>
      <w:r w:rsidRPr="00B868E7">
        <w:t xml:space="preserve"> Л. М. </w:t>
      </w:r>
      <w:proofErr w:type="spellStart"/>
      <w:r w:rsidRPr="00B868E7">
        <w:t>Психічне</w:t>
      </w:r>
      <w:proofErr w:type="spellEnd"/>
      <w:r w:rsidRPr="00B868E7">
        <w:t xml:space="preserve"> </w:t>
      </w:r>
      <w:proofErr w:type="spellStart"/>
      <w:r w:rsidRPr="00B868E7">
        <w:t>здоров’я</w:t>
      </w:r>
      <w:proofErr w:type="spellEnd"/>
      <w:r w:rsidRPr="00B868E7">
        <w:t xml:space="preserve"> </w:t>
      </w:r>
      <w:proofErr w:type="spellStart"/>
      <w:r w:rsidRPr="00B868E7">
        <w:t>особистості</w:t>
      </w:r>
      <w:proofErr w:type="spellEnd"/>
      <w:r w:rsidRPr="00B868E7">
        <w:t xml:space="preserve"> </w:t>
      </w:r>
      <w:proofErr w:type="spellStart"/>
      <w:r w:rsidRPr="00B868E7">
        <w:t>під</w:t>
      </w:r>
      <w:proofErr w:type="spellEnd"/>
      <w:r w:rsidRPr="00B868E7">
        <w:t xml:space="preserve"> час </w:t>
      </w:r>
      <w:proofErr w:type="spellStart"/>
      <w:r w:rsidRPr="00B868E7">
        <w:t>війни</w:t>
      </w:r>
      <w:proofErr w:type="spellEnd"/>
      <w:r w:rsidRPr="00B868E7">
        <w:t xml:space="preserve">: як </w:t>
      </w:r>
      <w:proofErr w:type="spellStart"/>
      <w:r w:rsidRPr="00B868E7">
        <w:t>його</w:t>
      </w:r>
      <w:proofErr w:type="spellEnd"/>
      <w:r w:rsidRPr="00B868E7">
        <w:t xml:space="preserve"> </w:t>
      </w:r>
      <w:proofErr w:type="spellStart"/>
      <w:r w:rsidRPr="00B868E7">
        <w:t>зберегти</w:t>
      </w:r>
      <w:proofErr w:type="spellEnd"/>
      <w:r w:rsidRPr="00B868E7">
        <w:t xml:space="preserve"> та </w:t>
      </w:r>
      <w:proofErr w:type="spellStart"/>
      <w:proofErr w:type="gramStart"/>
      <w:r w:rsidRPr="00B868E7">
        <w:t>підтримати</w:t>
      </w:r>
      <w:proofErr w:type="spellEnd"/>
      <w:r w:rsidRPr="00B868E7">
        <w:t xml:space="preserve"> :</w:t>
      </w:r>
      <w:proofErr w:type="gramEnd"/>
      <w:r w:rsidRPr="00B868E7">
        <w:t xml:space="preserve"> метод. </w:t>
      </w:r>
      <w:proofErr w:type="spellStart"/>
      <w:r w:rsidRPr="00B868E7">
        <w:t>рекомендації</w:t>
      </w:r>
      <w:proofErr w:type="spellEnd"/>
      <w:r w:rsidRPr="00B868E7">
        <w:t xml:space="preserve">. </w:t>
      </w:r>
      <w:proofErr w:type="spellStart"/>
      <w:proofErr w:type="gramStart"/>
      <w:r w:rsidRPr="00B868E7">
        <w:t>Київ</w:t>
      </w:r>
      <w:proofErr w:type="spellEnd"/>
      <w:r w:rsidRPr="00B868E7">
        <w:t xml:space="preserve"> :</w:t>
      </w:r>
      <w:proofErr w:type="gramEnd"/>
      <w:r w:rsidRPr="00B868E7">
        <w:t xml:space="preserve"> </w:t>
      </w:r>
      <w:proofErr w:type="spellStart"/>
      <w:r w:rsidRPr="00B868E7">
        <w:t>Інститут</w:t>
      </w:r>
      <w:proofErr w:type="spellEnd"/>
      <w:r w:rsidRPr="00B868E7">
        <w:t xml:space="preserve"> </w:t>
      </w:r>
      <w:proofErr w:type="spellStart"/>
      <w:r w:rsidRPr="00B868E7">
        <w:t>психології</w:t>
      </w:r>
      <w:proofErr w:type="spellEnd"/>
      <w:r w:rsidRPr="00B868E7">
        <w:t xml:space="preserve"> </w:t>
      </w:r>
      <w:proofErr w:type="spellStart"/>
      <w:r w:rsidRPr="00B868E7">
        <w:t>імені</w:t>
      </w:r>
      <w:proofErr w:type="spellEnd"/>
      <w:r w:rsidRPr="00B868E7">
        <w:t xml:space="preserve"> Г.</w:t>
      </w:r>
      <w:r>
        <w:rPr>
          <w:lang w:val="en-US"/>
        </w:rPr>
        <w:t> </w:t>
      </w:r>
      <w:r w:rsidRPr="00B868E7">
        <w:t>С.</w:t>
      </w:r>
      <w:r>
        <w:rPr>
          <w:lang w:val="en-US"/>
        </w:rPr>
        <w:t> </w:t>
      </w:r>
      <w:r w:rsidRPr="00B868E7">
        <w:t xml:space="preserve">Костюка НАПН </w:t>
      </w:r>
      <w:proofErr w:type="spellStart"/>
      <w:r w:rsidRPr="00B868E7">
        <w:t>України</w:t>
      </w:r>
      <w:proofErr w:type="spellEnd"/>
      <w:r w:rsidRPr="00B868E7">
        <w:t>,</w:t>
      </w:r>
      <w:r>
        <w:rPr>
          <w:lang w:val="en-US"/>
        </w:rPr>
        <w:t> </w:t>
      </w:r>
      <w:r w:rsidRPr="00B868E7">
        <w:t>2022.</w:t>
      </w:r>
      <w:r>
        <w:rPr>
          <w:lang w:val="en-US"/>
        </w:rPr>
        <w:t> </w:t>
      </w:r>
      <w:r w:rsidRPr="00B868E7">
        <w:t>52</w:t>
      </w:r>
      <w:r>
        <w:rPr>
          <w:lang w:val="en-US"/>
        </w:rPr>
        <w:t> </w:t>
      </w:r>
      <w:r w:rsidRPr="00B868E7">
        <w:t xml:space="preserve">с. URL: </w:t>
      </w:r>
      <w:hyperlink r:id="rId23" w:tgtFrame="_new" w:history="1">
        <w:r w:rsidRPr="00B868E7">
          <w:rPr>
            <w:rStyle w:val="a4"/>
          </w:rPr>
          <w:t>https://lib.iitta.gov.ua/730974/</w:t>
        </w:r>
      </w:hyperlink>
      <w:r w:rsidRPr="00B868E7">
        <w:t xml:space="preserve"> (дата </w:t>
      </w:r>
      <w:proofErr w:type="spellStart"/>
      <w:r w:rsidRPr="00B868E7">
        <w:t>звернення</w:t>
      </w:r>
      <w:proofErr w:type="spellEnd"/>
      <w:r w:rsidRPr="00B868E7">
        <w:t>: 09.09.2025).</w:t>
      </w:r>
    </w:p>
    <w:p w:rsidR="00B868E7" w:rsidRDefault="00B868E7" w:rsidP="00614818">
      <w:pPr>
        <w:numPr>
          <w:ilvl w:val="0"/>
          <w:numId w:val="14"/>
        </w:numPr>
        <w:spacing w:after="0"/>
        <w:ind w:right="182"/>
      </w:pPr>
      <w:proofErr w:type="spellStart"/>
      <w:r w:rsidRPr="00B868E7">
        <w:t>Карамушка</w:t>
      </w:r>
      <w:proofErr w:type="spellEnd"/>
      <w:r w:rsidRPr="00B868E7">
        <w:t xml:space="preserve"> Л. М. </w:t>
      </w:r>
      <w:proofErr w:type="spellStart"/>
      <w:r w:rsidRPr="00B868E7">
        <w:t>Тренінгова</w:t>
      </w:r>
      <w:proofErr w:type="spellEnd"/>
      <w:r w:rsidRPr="00B868E7">
        <w:t xml:space="preserve"> </w:t>
      </w:r>
      <w:proofErr w:type="spellStart"/>
      <w:r w:rsidRPr="00B868E7">
        <w:t>програма</w:t>
      </w:r>
      <w:proofErr w:type="spellEnd"/>
      <w:r w:rsidRPr="00B868E7">
        <w:t xml:space="preserve"> «Як </w:t>
      </w:r>
      <w:proofErr w:type="spellStart"/>
      <w:r w:rsidRPr="00B868E7">
        <w:t>зберегти</w:t>
      </w:r>
      <w:proofErr w:type="spellEnd"/>
      <w:r w:rsidRPr="00B868E7">
        <w:t xml:space="preserve"> та </w:t>
      </w:r>
      <w:proofErr w:type="spellStart"/>
      <w:r w:rsidRPr="00B868E7">
        <w:t>підтримати</w:t>
      </w:r>
      <w:proofErr w:type="spellEnd"/>
      <w:r w:rsidRPr="00B868E7">
        <w:t xml:space="preserve"> </w:t>
      </w:r>
      <w:proofErr w:type="spellStart"/>
      <w:r w:rsidRPr="00B868E7">
        <w:t>психічне</w:t>
      </w:r>
      <w:proofErr w:type="spellEnd"/>
      <w:r w:rsidRPr="00B868E7">
        <w:t xml:space="preserve"> </w:t>
      </w:r>
      <w:proofErr w:type="spellStart"/>
      <w:r w:rsidRPr="00B868E7">
        <w:t>здоров’я</w:t>
      </w:r>
      <w:proofErr w:type="spellEnd"/>
      <w:r w:rsidRPr="00B868E7">
        <w:t xml:space="preserve"> </w:t>
      </w:r>
      <w:proofErr w:type="spellStart"/>
      <w:r w:rsidRPr="00B868E7">
        <w:t>освітнього</w:t>
      </w:r>
      <w:proofErr w:type="spellEnd"/>
      <w:r w:rsidRPr="00B868E7">
        <w:t xml:space="preserve"> персоналу в </w:t>
      </w:r>
      <w:proofErr w:type="spellStart"/>
      <w:r w:rsidRPr="00B868E7">
        <w:t>умовах</w:t>
      </w:r>
      <w:proofErr w:type="spellEnd"/>
      <w:r w:rsidRPr="00B868E7">
        <w:t xml:space="preserve"> </w:t>
      </w:r>
      <w:proofErr w:type="spellStart"/>
      <w:r w:rsidRPr="00B868E7">
        <w:t>війни</w:t>
      </w:r>
      <w:proofErr w:type="spellEnd"/>
      <w:proofErr w:type="gramStart"/>
      <w:r w:rsidRPr="00B868E7">
        <w:t>» :</w:t>
      </w:r>
      <w:proofErr w:type="gramEnd"/>
      <w:r w:rsidRPr="00B868E7">
        <w:t xml:space="preserve"> </w:t>
      </w:r>
      <w:proofErr w:type="spellStart"/>
      <w:r w:rsidRPr="00B868E7">
        <w:t>зміст</w:t>
      </w:r>
      <w:proofErr w:type="spellEnd"/>
      <w:r w:rsidRPr="00B868E7">
        <w:t xml:space="preserve">, структура, процедура </w:t>
      </w:r>
      <w:proofErr w:type="spellStart"/>
      <w:r w:rsidRPr="00B868E7">
        <w:t>проведення</w:t>
      </w:r>
      <w:proofErr w:type="spellEnd"/>
      <w:r w:rsidRPr="00B868E7">
        <w:t xml:space="preserve">. </w:t>
      </w:r>
      <w:proofErr w:type="spellStart"/>
      <w:r w:rsidRPr="00B868E7">
        <w:t>Київський</w:t>
      </w:r>
      <w:proofErr w:type="spellEnd"/>
      <w:r w:rsidRPr="00B868E7">
        <w:t xml:space="preserve"> журнал </w:t>
      </w:r>
      <w:proofErr w:type="spellStart"/>
      <w:r w:rsidRPr="00B868E7">
        <w:t>психології</w:t>
      </w:r>
      <w:proofErr w:type="spellEnd"/>
      <w:r w:rsidRPr="00B868E7">
        <w:t xml:space="preserve"> та </w:t>
      </w:r>
      <w:proofErr w:type="spellStart"/>
      <w:r w:rsidRPr="00B868E7">
        <w:t>психотерапії</w:t>
      </w:r>
      <w:proofErr w:type="spellEnd"/>
      <w:r w:rsidRPr="00B868E7">
        <w:t>. 2022. № 4. С. 24–45.</w:t>
      </w:r>
    </w:p>
    <w:p w:rsidR="00402CFB" w:rsidRDefault="00402CFB" w:rsidP="00614818">
      <w:pPr>
        <w:numPr>
          <w:ilvl w:val="0"/>
          <w:numId w:val="14"/>
        </w:numPr>
        <w:spacing w:after="0"/>
        <w:ind w:right="182"/>
      </w:pPr>
      <w:r w:rsidRPr="00402CFB">
        <w:t>Католик</w:t>
      </w:r>
      <w:r w:rsidR="00CC5631">
        <w:rPr>
          <w:lang w:val="en-US"/>
        </w:rPr>
        <w:t> </w:t>
      </w:r>
      <w:r w:rsidRPr="00402CFB">
        <w:t>Г.</w:t>
      </w:r>
      <w:r w:rsidR="00CC5631">
        <w:rPr>
          <w:lang w:val="en-US"/>
        </w:rPr>
        <w:t> </w:t>
      </w:r>
      <w:r w:rsidRPr="00402CFB">
        <w:t xml:space="preserve">В. </w:t>
      </w:r>
      <w:proofErr w:type="spellStart"/>
      <w:r w:rsidRPr="00402CFB">
        <w:t>Дитяча</w:t>
      </w:r>
      <w:proofErr w:type="spellEnd"/>
      <w:r w:rsidRPr="00402CFB">
        <w:t xml:space="preserve"> та </w:t>
      </w:r>
      <w:proofErr w:type="spellStart"/>
      <w:r w:rsidRPr="00402CFB">
        <w:t>юнацька</w:t>
      </w:r>
      <w:proofErr w:type="spellEnd"/>
      <w:r w:rsidRPr="00402CFB">
        <w:t xml:space="preserve"> </w:t>
      </w:r>
      <w:proofErr w:type="spellStart"/>
      <w:r w:rsidRPr="00402CFB">
        <w:t>психотерапія</w:t>
      </w:r>
      <w:proofErr w:type="spellEnd"/>
      <w:r w:rsidRPr="00402CFB">
        <w:t xml:space="preserve">: </w:t>
      </w:r>
      <w:proofErr w:type="spellStart"/>
      <w:r w:rsidRPr="00402CFB">
        <w:t>теорія</w:t>
      </w:r>
      <w:proofErr w:type="spellEnd"/>
      <w:r w:rsidRPr="00402CFB">
        <w:t xml:space="preserve"> і практик</w:t>
      </w:r>
      <w:r w:rsidR="00FB7957">
        <w:t xml:space="preserve">а. </w:t>
      </w:r>
      <w:proofErr w:type="spellStart"/>
      <w:r w:rsidR="00FB7957">
        <w:t>Київ</w:t>
      </w:r>
      <w:proofErr w:type="spellEnd"/>
      <w:r w:rsidRPr="00402CFB">
        <w:t xml:space="preserve">: </w:t>
      </w:r>
      <w:proofErr w:type="spellStart"/>
      <w:r w:rsidRPr="00402CFB">
        <w:t>Астролябія</w:t>
      </w:r>
      <w:proofErr w:type="spellEnd"/>
      <w:r w:rsidRPr="00402CFB">
        <w:t>, 2009. 216 с</w:t>
      </w:r>
    </w:p>
    <w:p w:rsidR="00115E6D" w:rsidRDefault="00115E6D" w:rsidP="00614818">
      <w:pPr>
        <w:numPr>
          <w:ilvl w:val="0"/>
          <w:numId w:val="14"/>
        </w:numPr>
        <w:spacing w:after="0"/>
        <w:ind w:right="182"/>
      </w:pPr>
      <w:r>
        <w:lastRenderedPageBreak/>
        <w:t xml:space="preserve"> </w:t>
      </w:r>
      <w:proofErr w:type="spellStart"/>
      <w:r w:rsidR="00CC5631" w:rsidRPr="00CC5631">
        <w:t>Колісник</w:t>
      </w:r>
      <w:proofErr w:type="spellEnd"/>
      <w:r w:rsidR="00CC5631" w:rsidRPr="00CC5631">
        <w:t xml:space="preserve"> Л. О. Проблема </w:t>
      </w:r>
      <w:proofErr w:type="spellStart"/>
      <w:r w:rsidR="00CC5631" w:rsidRPr="00CC5631">
        <w:t>діагностики</w:t>
      </w:r>
      <w:proofErr w:type="spellEnd"/>
      <w:r w:rsidR="00CC5631" w:rsidRPr="00CC5631">
        <w:t xml:space="preserve"> </w:t>
      </w:r>
      <w:proofErr w:type="spellStart"/>
      <w:r w:rsidR="00CC5631" w:rsidRPr="00CC5631">
        <w:t>емоційного</w:t>
      </w:r>
      <w:proofErr w:type="spellEnd"/>
      <w:r w:rsidR="00CC5631" w:rsidRPr="00CC5631">
        <w:t xml:space="preserve"> </w:t>
      </w:r>
      <w:proofErr w:type="spellStart"/>
      <w:r w:rsidR="00CC5631" w:rsidRPr="00CC5631">
        <w:t>інтелект</w:t>
      </w:r>
      <w:r w:rsidR="00FB7957">
        <w:t>у</w:t>
      </w:r>
      <w:proofErr w:type="spellEnd"/>
      <w:r w:rsidR="00FB7957">
        <w:t xml:space="preserve">. </w:t>
      </w:r>
      <w:proofErr w:type="spellStart"/>
      <w:r w:rsidR="00FB7957">
        <w:t>Проблеми</w:t>
      </w:r>
      <w:proofErr w:type="spellEnd"/>
      <w:r w:rsidR="00FB7957">
        <w:t xml:space="preserve"> </w:t>
      </w:r>
      <w:proofErr w:type="spellStart"/>
      <w:r w:rsidR="00FB7957">
        <w:t>сучасної</w:t>
      </w:r>
      <w:proofErr w:type="spellEnd"/>
      <w:r w:rsidR="00FB7957">
        <w:t xml:space="preserve"> </w:t>
      </w:r>
      <w:proofErr w:type="spellStart"/>
      <w:r w:rsidR="00FB7957">
        <w:t>психології</w:t>
      </w:r>
      <w:proofErr w:type="spellEnd"/>
      <w:r w:rsidR="00CC5631" w:rsidRPr="00CC5631">
        <w:t xml:space="preserve">: </w:t>
      </w:r>
      <w:proofErr w:type="spellStart"/>
      <w:r w:rsidR="00CC5631" w:rsidRPr="00CC5631">
        <w:t>зб</w:t>
      </w:r>
      <w:proofErr w:type="spellEnd"/>
      <w:r w:rsidR="00CC5631" w:rsidRPr="00CC5631">
        <w:t xml:space="preserve">. наук. </w:t>
      </w:r>
      <w:proofErr w:type="spellStart"/>
      <w:r w:rsidR="00CC5631" w:rsidRPr="00CC5631">
        <w:t>праць</w:t>
      </w:r>
      <w:proofErr w:type="spellEnd"/>
      <w:r w:rsidR="00CC5631" w:rsidRPr="00CC5631">
        <w:t xml:space="preserve"> </w:t>
      </w:r>
      <w:proofErr w:type="spellStart"/>
      <w:r w:rsidR="00CC5631" w:rsidRPr="00CC5631">
        <w:t>Кам’янець-Подільського</w:t>
      </w:r>
      <w:proofErr w:type="spellEnd"/>
      <w:r w:rsidR="00CC5631" w:rsidRPr="00CC5631">
        <w:t xml:space="preserve"> </w:t>
      </w:r>
      <w:proofErr w:type="spellStart"/>
      <w:r w:rsidR="00CC5631" w:rsidRPr="00CC5631">
        <w:t>національного</w:t>
      </w:r>
      <w:proofErr w:type="spellEnd"/>
      <w:r w:rsidR="00CC5631" w:rsidRPr="00CC5631">
        <w:t xml:space="preserve"> </w:t>
      </w:r>
      <w:proofErr w:type="spellStart"/>
      <w:r w:rsidR="00CC5631" w:rsidRPr="00CC5631">
        <w:t>університету</w:t>
      </w:r>
      <w:proofErr w:type="spellEnd"/>
      <w:r w:rsidR="00CC5631" w:rsidRPr="00CC5631">
        <w:t xml:space="preserve"> </w:t>
      </w:r>
      <w:proofErr w:type="spellStart"/>
      <w:r w:rsidR="00CC5631" w:rsidRPr="00CC5631">
        <w:t>імені</w:t>
      </w:r>
      <w:proofErr w:type="spellEnd"/>
      <w:r w:rsidR="00CC5631" w:rsidRPr="00CC5631">
        <w:t xml:space="preserve"> </w:t>
      </w:r>
      <w:proofErr w:type="spellStart"/>
      <w:r w:rsidR="00CC5631" w:rsidRPr="00CC5631">
        <w:t>Івана</w:t>
      </w:r>
      <w:proofErr w:type="spellEnd"/>
      <w:r w:rsidR="00CC5631" w:rsidRPr="00CC5631">
        <w:t xml:space="preserve"> </w:t>
      </w:r>
      <w:proofErr w:type="spellStart"/>
      <w:r w:rsidR="00CC5631" w:rsidRPr="00CC5631">
        <w:t>Огієнка</w:t>
      </w:r>
      <w:proofErr w:type="spellEnd"/>
      <w:r w:rsidR="00CC5631" w:rsidRPr="00CC5631">
        <w:t xml:space="preserve">, </w:t>
      </w:r>
      <w:proofErr w:type="spellStart"/>
      <w:r w:rsidR="00CC5631" w:rsidRPr="00CC5631">
        <w:t>Інституту</w:t>
      </w:r>
      <w:proofErr w:type="spellEnd"/>
      <w:r w:rsidR="00CC5631" w:rsidRPr="00CC5631">
        <w:t xml:space="preserve"> </w:t>
      </w:r>
      <w:proofErr w:type="spellStart"/>
      <w:r w:rsidR="00CC5631" w:rsidRPr="00CC5631">
        <w:t>психології</w:t>
      </w:r>
      <w:proofErr w:type="spellEnd"/>
      <w:r w:rsidR="00CC5631" w:rsidRPr="00CC5631">
        <w:t xml:space="preserve"> </w:t>
      </w:r>
      <w:proofErr w:type="spellStart"/>
      <w:r w:rsidR="00CC5631" w:rsidRPr="00CC5631">
        <w:t>імені</w:t>
      </w:r>
      <w:proofErr w:type="spellEnd"/>
      <w:r w:rsidR="00CC5631" w:rsidRPr="00CC5631">
        <w:t xml:space="preserve"> Г.</w:t>
      </w:r>
      <w:r w:rsidR="00CC5631">
        <w:rPr>
          <w:lang w:val="en-US"/>
        </w:rPr>
        <w:t> </w:t>
      </w:r>
      <w:r w:rsidR="00CC5631" w:rsidRPr="00CC5631">
        <w:t>С. Костюка НАПН</w:t>
      </w:r>
      <w:r w:rsidR="00FB7957">
        <w:t xml:space="preserve"> </w:t>
      </w:r>
      <w:proofErr w:type="spellStart"/>
      <w:r w:rsidR="00FB7957">
        <w:t>України</w:t>
      </w:r>
      <w:proofErr w:type="spellEnd"/>
      <w:r w:rsidR="00FB7957">
        <w:t xml:space="preserve">. </w:t>
      </w:r>
      <w:proofErr w:type="spellStart"/>
      <w:r w:rsidR="00FB7957">
        <w:t>Кам’янець-Подільський</w:t>
      </w:r>
      <w:proofErr w:type="spellEnd"/>
      <w:r w:rsidR="00CC5631" w:rsidRPr="00CC5631">
        <w:t xml:space="preserve">: </w:t>
      </w:r>
      <w:proofErr w:type="spellStart"/>
      <w:r w:rsidR="00CC5631" w:rsidRPr="00CC5631">
        <w:t>Аксіома</w:t>
      </w:r>
      <w:proofErr w:type="spellEnd"/>
      <w:r w:rsidR="00CC5631" w:rsidRPr="00CC5631">
        <w:t>, 2019. С.</w:t>
      </w:r>
      <w:r w:rsidR="00CC5631">
        <w:rPr>
          <w:lang w:val="en-US"/>
        </w:rPr>
        <w:t> </w:t>
      </w:r>
      <w:r w:rsidR="00CC5631" w:rsidRPr="00CC5631">
        <w:t>278–295.</w:t>
      </w:r>
    </w:p>
    <w:p w:rsidR="00B1153F" w:rsidRDefault="00B1153F" w:rsidP="00614818">
      <w:pPr>
        <w:numPr>
          <w:ilvl w:val="0"/>
          <w:numId w:val="14"/>
        </w:numPr>
        <w:spacing w:after="0"/>
        <w:ind w:right="182"/>
      </w:pPr>
      <w:proofErr w:type="spellStart"/>
      <w:r w:rsidRPr="00B1153F">
        <w:t>Колтунович</w:t>
      </w:r>
      <w:proofErr w:type="spellEnd"/>
      <w:r w:rsidRPr="00B1153F">
        <w:t xml:space="preserve"> Т. А., </w:t>
      </w:r>
      <w:proofErr w:type="spellStart"/>
      <w:r w:rsidRPr="00B1153F">
        <w:t>Поліщук</w:t>
      </w:r>
      <w:proofErr w:type="spellEnd"/>
      <w:r w:rsidRPr="00B1153F">
        <w:t xml:space="preserve"> О. М. </w:t>
      </w:r>
      <w:proofErr w:type="spellStart"/>
      <w:r w:rsidRPr="00B1153F">
        <w:t>Прокрастинація</w:t>
      </w:r>
      <w:proofErr w:type="spellEnd"/>
      <w:r w:rsidRPr="00B1153F">
        <w:t xml:space="preserve"> – </w:t>
      </w:r>
      <w:proofErr w:type="spellStart"/>
      <w:r w:rsidRPr="00B1153F">
        <w:t>конфлікт</w:t>
      </w:r>
      <w:proofErr w:type="spellEnd"/>
      <w:r w:rsidRPr="00B1153F">
        <w:t xml:space="preserve"> </w:t>
      </w:r>
      <w:proofErr w:type="spellStart"/>
      <w:r w:rsidRPr="00B1153F">
        <w:t>між</w:t>
      </w:r>
      <w:proofErr w:type="spellEnd"/>
      <w:r w:rsidRPr="00B1153F">
        <w:t xml:space="preserve"> «</w:t>
      </w:r>
      <w:proofErr w:type="spellStart"/>
      <w:r w:rsidRPr="00B1153F">
        <w:t>важливим</w:t>
      </w:r>
      <w:proofErr w:type="spellEnd"/>
      <w:r w:rsidRPr="00B1153F">
        <w:t>» і «</w:t>
      </w:r>
      <w:proofErr w:type="spellStart"/>
      <w:r w:rsidRPr="00B1153F">
        <w:t>приємним</w:t>
      </w:r>
      <w:proofErr w:type="spellEnd"/>
      <w:r w:rsidRPr="00B1153F">
        <w:t xml:space="preserve">». </w:t>
      </w:r>
      <w:proofErr w:type="spellStart"/>
      <w:r w:rsidRPr="00B1153F">
        <w:t>Молодий</w:t>
      </w:r>
      <w:proofErr w:type="spellEnd"/>
      <w:r w:rsidRPr="00B1153F">
        <w:t xml:space="preserve"> </w:t>
      </w:r>
      <w:proofErr w:type="spellStart"/>
      <w:r w:rsidRPr="00B1153F">
        <w:t>вчений</w:t>
      </w:r>
      <w:proofErr w:type="spellEnd"/>
      <w:r w:rsidRPr="00B1153F">
        <w:t>. 2017. № 5 (45). С. 211–218.</w:t>
      </w:r>
    </w:p>
    <w:p w:rsidR="00B1153F" w:rsidRDefault="00B1153F" w:rsidP="00614818">
      <w:pPr>
        <w:numPr>
          <w:ilvl w:val="0"/>
          <w:numId w:val="14"/>
        </w:numPr>
        <w:spacing w:after="0"/>
        <w:ind w:right="182"/>
      </w:pPr>
      <w:r w:rsidRPr="00B1153F">
        <w:t xml:space="preserve">Кондратенко Л. О. </w:t>
      </w:r>
      <w:proofErr w:type="spellStart"/>
      <w:r w:rsidRPr="00B1153F">
        <w:t>Психологія</w:t>
      </w:r>
      <w:proofErr w:type="spellEnd"/>
      <w:r w:rsidRPr="00B1153F">
        <w:t xml:space="preserve"> </w:t>
      </w:r>
      <w:proofErr w:type="spellStart"/>
      <w:r w:rsidR="00FB7957">
        <w:t>первинної</w:t>
      </w:r>
      <w:proofErr w:type="spellEnd"/>
      <w:r w:rsidR="00FB7957">
        <w:t xml:space="preserve"> </w:t>
      </w:r>
      <w:proofErr w:type="spellStart"/>
      <w:r w:rsidR="00FB7957">
        <w:t>шкільної</w:t>
      </w:r>
      <w:proofErr w:type="spellEnd"/>
      <w:r w:rsidR="00FB7957">
        <w:t xml:space="preserve"> </w:t>
      </w:r>
      <w:proofErr w:type="spellStart"/>
      <w:r w:rsidR="00FB7957">
        <w:t>неуспішності</w:t>
      </w:r>
      <w:proofErr w:type="spellEnd"/>
      <w:r w:rsidRPr="00B1153F">
        <w:t>:</w:t>
      </w:r>
      <w:r w:rsidR="00FB7957">
        <w:t xml:space="preserve"> </w:t>
      </w:r>
      <w:proofErr w:type="spellStart"/>
      <w:r w:rsidR="00FB7957">
        <w:t>монографія</w:t>
      </w:r>
      <w:proofErr w:type="spellEnd"/>
      <w:r w:rsidR="00FB7957">
        <w:t xml:space="preserve">. </w:t>
      </w:r>
      <w:proofErr w:type="spellStart"/>
      <w:r w:rsidR="00FB7957">
        <w:t>Чернігів</w:t>
      </w:r>
      <w:proofErr w:type="spellEnd"/>
      <w:r w:rsidRPr="00B1153F">
        <w:t xml:space="preserve">: Десна </w:t>
      </w:r>
      <w:proofErr w:type="spellStart"/>
      <w:r w:rsidRPr="00B1153F">
        <w:t>Поліграф</w:t>
      </w:r>
      <w:proofErr w:type="spellEnd"/>
      <w:r w:rsidRPr="00B1153F">
        <w:t>, 2017. 488 с.</w:t>
      </w:r>
    </w:p>
    <w:p w:rsidR="00B1153F" w:rsidRDefault="00115E6D" w:rsidP="00614818">
      <w:pPr>
        <w:numPr>
          <w:ilvl w:val="0"/>
          <w:numId w:val="14"/>
        </w:numPr>
        <w:spacing w:after="0"/>
        <w:ind w:right="182"/>
      </w:pPr>
      <w:r w:rsidRPr="00115E6D">
        <w:t xml:space="preserve"> </w:t>
      </w:r>
      <w:proofErr w:type="spellStart"/>
      <w:r w:rsidR="00B1153F" w:rsidRPr="00B1153F">
        <w:t>Креденцер</w:t>
      </w:r>
      <w:proofErr w:type="spellEnd"/>
      <w:r w:rsidR="00B1153F" w:rsidRPr="00B1153F">
        <w:t xml:space="preserve"> О. </w:t>
      </w:r>
      <w:proofErr w:type="spellStart"/>
      <w:r w:rsidR="00B1153F" w:rsidRPr="00B1153F">
        <w:t>Емпіричне</w:t>
      </w:r>
      <w:proofErr w:type="spellEnd"/>
      <w:r w:rsidR="00B1153F" w:rsidRPr="00B1153F">
        <w:t xml:space="preserve"> </w:t>
      </w:r>
      <w:proofErr w:type="spellStart"/>
      <w:r w:rsidR="00B1153F" w:rsidRPr="00B1153F">
        <w:t>дослідження</w:t>
      </w:r>
      <w:proofErr w:type="spellEnd"/>
      <w:r w:rsidR="00B1153F" w:rsidRPr="00B1153F">
        <w:t xml:space="preserve"> </w:t>
      </w:r>
      <w:proofErr w:type="spellStart"/>
      <w:r w:rsidR="00B1153F" w:rsidRPr="00B1153F">
        <w:t>психічних</w:t>
      </w:r>
      <w:proofErr w:type="spellEnd"/>
      <w:r w:rsidR="00B1153F" w:rsidRPr="00B1153F">
        <w:t xml:space="preserve"> проблем </w:t>
      </w:r>
      <w:proofErr w:type="spellStart"/>
      <w:r w:rsidR="00B1153F" w:rsidRPr="00B1153F">
        <w:t>українців</w:t>
      </w:r>
      <w:proofErr w:type="spellEnd"/>
      <w:r w:rsidR="00B1153F" w:rsidRPr="00B1153F">
        <w:t xml:space="preserve">, </w:t>
      </w:r>
      <w:proofErr w:type="spellStart"/>
      <w:r w:rsidR="00B1153F" w:rsidRPr="00B1153F">
        <w:t>що</w:t>
      </w:r>
      <w:proofErr w:type="spellEnd"/>
      <w:r w:rsidR="00B1153F" w:rsidRPr="00B1153F">
        <w:t xml:space="preserve"> </w:t>
      </w:r>
      <w:proofErr w:type="spellStart"/>
      <w:r w:rsidR="00B1153F" w:rsidRPr="00B1153F">
        <w:t>перебувають</w:t>
      </w:r>
      <w:proofErr w:type="spellEnd"/>
      <w:r w:rsidR="00B1153F" w:rsidRPr="00B1153F">
        <w:t xml:space="preserve"> у </w:t>
      </w:r>
      <w:proofErr w:type="spellStart"/>
      <w:r w:rsidR="00B1153F" w:rsidRPr="00B1153F">
        <w:t>Німеччині</w:t>
      </w:r>
      <w:proofErr w:type="spellEnd"/>
      <w:r w:rsidR="00B1153F" w:rsidRPr="00B1153F">
        <w:t xml:space="preserve"> у </w:t>
      </w:r>
      <w:proofErr w:type="spellStart"/>
      <w:r w:rsidR="00B1153F" w:rsidRPr="00B1153F">
        <w:t>зв’язку</w:t>
      </w:r>
      <w:proofErr w:type="spellEnd"/>
      <w:r w:rsidR="00B1153F" w:rsidRPr="00B1153F">
        <w:t xml:space="preserve"> з </w:t>
      </w:r>
      <w:proofErr w:type="spellStart"/>
      <w:r w:rsidR="00B1153F" w:rsidRPr="00B1153F">
        <w:t>війною</w:t>
      </w:r>
      <w:proofErr w:type="spellEnd"/>
      <w:r w:rsidR="00B1153F" w:rsidRPr="00B1153F">
        <w:t xml:space="preserve">. </w:t>
      </w:r>
      <w:proofErr w:type="spellStart"/>
      <w:r w:rsidR="00B1153F" w:rsidRPr="00B1153F">
        <w:t>Організаційна</w:t>
      </w:r>
      <w:proofErr w:type="spellEnd"/>
      <w:r w:rsidR="00B1153F" w:rsidRPr="00B1153F">
        <w:t xml:space="preserve"> </w:t>
      </w:r>
      <w:proofErr w:type="spellStart"/>
      <w:r w:rsidR="00B1153F" w:rsidRPr="00B1153F">
        <w:t>психологія</w:t>
      </w:r>
      <w:proofErr w:type="spellEnd"/>
      <w:r w:rsidR="00B1153F" w:rsidRPr="00B1153F">
        <w:t xml:space="preserve">. </w:t>
      </w:r>
      <w:proofErr w:type="spellStart"/>
      <w:r w:rsidR="00B1153F" w:rsidRPr="00B1153F">
        <w:t>Економічна</w:t>
      </w:r>
      <w:proofErr w:type="spellEnd"/>
      <w:r w:rsidR="00B1153F" w:rsidRPr="00B1153F">
        <w:t xml:space="preserve"> </w:t>
      </w:r>
      <w:proofErr w:type="spellStart"/>
      <w:r w:rsidR="00B1153F" w:rsidRPr="00B1153F">
        <w:t>психологія</w:t>
      </w:r>
      <w:proofErr w:type="spellEnd"/>
      <w:r w:rsidR="00B1153F" w:rsidRPr="00B1153F">
        <w:t>. 2023. № 1 (28). С. 45–55.</w:t>
      </w:r>
      <w:r>
        <w:t xml:space="preserve"> </w:t>
      </w:r>
    </w:p>
    <w:p w:rsidR="00215744" w:rsidRDefault="00215744" w:rsidP="00614818">
      <w:pPr>
        <w:numPr>
          <w:ilvl w:val="0"/>
          <w:numId w:val="14"/>
        </w:numPr>
        <w:spacing w:after="0"/>
        <w:ind w:right="182"/>
      </w:pPr>
      <w:proofErr w:type="spellStart"/>
      <w:r w:rsidRPr="00215744">
        <w:t>Лавріненко</w:t>
      </w:r>
      <w:proofErr w:type="spellEnd"/>
      <w:r>
        <w:rPr>
          <w:lang w:val="en-US"/>
        </w:rPr>
        <w:t> </w:t>
      </w:r>
      <w:r w:rsidRPr="00215744">
        <w:t>В.</w:t>
      </w:r>
      <w:r>
        <w:rPr>
          <w:lang w:val="en-US"/>
        </w:rPr>
        <w:t> </w:t>
      </w:r>
      <w:r w:rsidRPr="00215744">
        <w:t xml:space="preserve">А. </w:t>
      </w:r>
      <w:proofErr w:type="spellStart"/>
      <w:r w:rsidRPr="00215744">
        <w:t>Основні</w:t>
      </w:r>
      <w:proofErr w:type="spellEnd"/>
      <w:r w:rsidRPr="00215744">
        <w:t xml:space="preserve"> характеристики </w:t>
      </w:r>
      <w:proofErr w:type="spellStart"/>
      <w:r w:rsidRPr="00215744">
        <w:t>смисложиттєвої</w:t>
      </w:r>
      <w:proofErr w:type="spellEnd"/>
      <w:r w:rsidRPr="00215744">
        <w:t xml:space="preserve"> </w:t>
      </w:r>
      <w:proofErr w:type="spellStart"/>
      <w:r w:rsidRPr="00215744">
        <w:t>кризи</w:t>
      </w:r>
      <w:proofErr w:type="spellEnd"/>
      <w:r w:rsidRPr="00215744">
        <w:t xml:space="preserve"> у </w:t>
      </w:r>
      <w:proofErr w:type="spellStart"/>
      <w:r w:rsidRPr="00215744">
        <w:t>підлітковому</w:t>
      </w:r>
      <w:proofErr w:type="spellEnd"/>
      <w:r w:rsidRPr="00215744">
        <w:t xml:space="preserve"> </w:t>
      </w:r>
      <w:proofErr w:type="spellStart"/>
      <w:r w:rsidRPr="00215744">
        <w:t>віці</w:t>
      </w:r>
      <w:proofErr w:type="spellEnd"/>
      <w:r w:rsidRPr="00215744">
        <w:t xml:space="preserve">. </w:t>
      </w:r>
      <w:proofErr w:type="spellStart"/>
      <w:r w:rsidRPr="00215744">
        <w:t>Синергетичний</w:t>
      </w:r>
      <w:proofErr w:type="spellEnd"/>
      <w:r w:rsidRPr="00215744">
        <w:t xml:space="preserve"> </w:t>
      </w:r>
      <w:proofErr w:type="spellStart"/>
      <w:r w:rsidRPr="00215744">
        <w:t>підхід</w:t>
      </w:r>
      <w:proofErr w:type="spellEnd"/>
      <w:r w:rsidRPr="00215744">
        <w:t xml:space="preserve"> до </w:t>
      </w:r>
      <w:proofErr w:type="spellStart"/>
      <w:r w:rsidRPr="00215744">
        <w:t>проєктування</w:t>
      </w:r>
      <w:proofErr w:type="spellEnd"/>
      <w:r w:rsidR="00FB7957">
        <w:t xml:space="preserve"> </w:t>
      </w:r>
      <w:proofErr w:type="spellStart"/>
      <w:r w:rsidR="00FB7957">
        <w:t>життєвого</w:t>
      </w:r>
      <w:proofErr w:type="spellEnd"/>
      <w:r w:rsidR="00FB7957">
        <w:t xml:space="preserve"> простору </w:t>
      </w:r>
      <w:proofErr w:type="spellStart"/>
      <w:r w:rsidR="00FB7957">
        <w:t>особистості</w:t>
      </w:r>
      <w:proofErr w:type="spellEnd"/>
      <w:r w:rsidRPr="00215744">
        <w:t xml:space="preserve">: </w:t>
      </w:r>
      <w:proofErr w:type="spellStart"/>
      <w:r w:rsidRPr="00215744">
        <w:t>зб</w:t>
      </w:r>
      <w:proofErr w:type="spellEnd"/>
      <w:r w:rsidRPr="00215744">
        <w:t xml:space="preserve">. наук. </w:t>
      </w:r>
      <w:proofErr w:type="spellStart"/>
      <w:r w:rsidRPr="00215744">
        <w:t>матеріалів</w:t>
      </w:r>
      <w:proofErr w:type="spellEnd"/>
      <w:r w:rsidRPr="00215744">
        <w:t xml:space="preserve"> ІІІ </w:t>
      </w:r>
      <w:proofErr w:type="spellStart"/>
      <w:r w:rsidRPr="00215744">
        <w:t>Міжнародної</w:t>
      </w:r>
      <w:proofErr w:type="spellEnd"/>
      <w:r w:rsidRPr="00215744">
        <w:t xml:space="preserve"> наук.-</w:t>
      </w:r>
      <w:proofErr w:type="spellStart"/>
      <w:r w:rsidRPr="00215744">
        <w:t>практ</w:t>
      </w:r>
      <w:proofErr w:type="spellEnd"/>
      <w:r w:rsidRPr="00215744">
        <w:t xml:space="preserve">. </w:t>
      </w:r>
      <w:proofErr w:type="spellStart"/>
      <w:r w:rsidRPr="00215744">
        <w:t>конф</w:t>
      </w:r>
      <w:proofErr w:type="spellEnd"/>
      <w:r w:rsidRPr="00215744">
        <w:t xml:space="preserve">. (27–28 </w:t>
      </w:r>
      <w:proofErr w:type="spellStart"/>
      <w:r w:rsidRPr="00215744">
        <w:t>квітня</w:t>
      </w:r>
      <w:proofErr w:type="spellEnd"/>
      <w:r w:rsidRPr="00215744">
        <w:t xml:space="preserve"> 2023 р., м. Полтава). Полтава, 2023. 359 с.</w:t>
      </w:r>
    </w:p>
    <w:p w:rsidR="00115E6D" w:rsidRDefault="00115E6D" w:rsidP="00614818">
      <w:pPr>
        <w:numPr>
          <w:ilvl w:val="0"/>
          <w:numId w:val="14"/>
        </w:numPr>
        <w:spacing w:after="0"/>
        <w:ind w:right="182"/>
      </w:pPr>
      <w:r>
        <w:t xml:space="preserve"> </w:t>
      </w:r>
      <w:proofErr w:type="spellStart"/>
      <w:r w:rsidR="00215744" w:rsidRPr="00215744">
        <w:t>Лавріненко</w:t>
      </w:r>
      <w:proofErr w:type="spellEnd"/>
      <w:r w:rsidR="00215744" w:rsidRPr="00215744">
        <w:t xml:space="preserve"> В. А. </w:t>
      </w:r>
      <w:proofErr w:type="spellStart"/>
      <w:r w:rsidR="00215744" w:rsidRPr="00215744">
        <w:t>Структурні</w:t>
      </w:r>
      <w:proofErr w:type="spellEnd"/>
      <w:r w:rsidR="00215744" w:rsidRPr="00215744">
        <w:t xml:space="preserve"> та </w:t>
      </w:r>
      <w:proofErr w:type="spellStart"/>
      <w:r w:rsidR="00215744" w:rsidRPr="00215744">
        <w:t>змістовні</w:t>
      </w:r>
      <w:proofErr w:type="spellEnd"/>
      <w:r w:rsidR="00215744" w:rsidRPr="00215744">
        <w:t xml:space="preserve"> характеристики </w:t>
      </w:r>
      <w:proofErr w:type="spellStart"/>
      <w:r w:rsidR="00215744" w:rsidRPr="00215744">
        <w:t>смислової</w:t>
      </w:r>
      <w:proofErr w:type="spellEnd"/>
      <w:r w:rsidR="00215744" w:rsidRPr="00215744">
        <w:t xml:space="preserve"> </w:t>
      </w:r>
      <w:proofErr w:type="spellStart"/>
      <w:r w:rsidR="00215744" w:rsidRPr="00215744">
        <w:t>сфери</w:t>
      </w:r>
      <w:proofErr w:type="spellEnd"/>
      <w:r w:rsidR="00215744" w:rsidRPr="00215744">
        <w:t xml:space="preserve"> </w:t>
      </w:r>
      <w:proofErr w:type="spellStart"/>
      <w:r w:rsidR="00215744" w:rsidRPr="00215744">
        <w:t>підлітків</w:t>
      </w:r>
      <w:proofErr w:type="spellEnd"/>
      <w:r w:rsidR="00215744" w:rsidRPr="00215744">
        <w:t xml:space="preserve"> </w:t>
      </w:r>
      <w:proofErr w:type="spellStart"/>
      <w:r w:rsidR="00215744" w:rsidRPr="00215744">
        <w:t>із</w:t>
      </w:r>
      <w:proofErr w:type="spellEnd"/>
      <w:r w:rsidR="00215744" w:rsidRPr="00215744">
        <w:t xml:space="preserve"> </w:t>
      </w:r>
      <w:proofErr w:type="spellStart"/>
      <w:r w:rsidR="00215744" w:rsidRPr="00215744">
        <w:t>неформальних</w:t>
      </w:r>
      <w:proofErr w:type="spellEnd"/>
      <w:r w:rsidR="00215744" w:rsidRPr="00215744">
        <w:t xml:space="preserve"> </w:t>
      </w:r>
      <w:proofErr w:type="spellStart"/>
      <w:r w:rsidR="00215744" w:rsidRPr="00215744">
        <w:t>об’єднань</w:t>
      </w:r>
      <w:proofErr w:type="spellEnd"/>
      <w:r w:rsidR="00215744" w:rsidRPr="00215744">
        <w:t xml:space="preserve">. </w:t>
      </w:r>
      <w:proofErr w:type="spellStart"/>
      <w:r w:rsidR="00215744" w:rsidRPr="00215744">
        <w:t>Пс</w:t>
      </w:r>
      <w:r w:rsidR="00A23AC2">
        <w:t>ихологія</w:t>
      </w:r>
      <w:proofErr w:type="spellEnd"/>
      <w:r w:rsidR="00A23AC2">
        <w:t xml:space="preserve"> і </w:t>
      </w:r>
      <w:proofErr w:type="spellStart"/>
      <w:r w:rsidR="00A23AC2">
        <w:t>особистість</w:t>
      </w:r>
      <w:proofErr w:type="spellEnd"/>
      <w:r w:rsidR="00A23AC2">
        <w:t>. 2020. №</w:t>
      </w:r>
      <w:r w:rsidR="00215744" w:rsidRPr="00215744">
        <w:t>1. С. 71–93.</w:t>
      </w:r>
    </w:p>
    <w:p w:rsidR="00115E6D" w:rsidRDefault="00115E6D" w:rsidP="00614818">
      <w:pPr>
        <w:numPr>
          <w:ilvl w:val="0"/>
          <w:numId w:val="14"/>
        </w:numPr>
        <w:spacing w:after="0"/>
        <w:ind w:right="182"/>
      </w:pPr>
      <w:r>
        <w:t xml:space="preserve"> </w:t>
      </w:r>
      <w:r w:rsidR="00A23AC2" w:rsidRPr="00A23AC2">
        <w:t xml:space="preserve">Макарчук Л. О. </w:t>
      </w:r>
      <w:proofErr w:type="spellStart"/>
      <w:r w:rsidR="00A23AC2" w:rsidRPr="00A23AC2">
        <w:t>Психологічні</w:t>
      </w:r>
      <w:proofErr w:type="spellEnd"/>
      <w:r w:rsidR="00A23AC2" w:rsidRPr="00A23AC2">
        <w:t xml:space="preserve"> </w:t>
      </w:r>
      <w:proofErr w:type="spellStart"/>
      <w:r w:rsidR="00A23AC2" w:rsidRPr="00A23AC2">
        <w:t>особливості</w:t>
      </w:r>
      <w:proofErr w:type="spellEnd"/>
      <w:r w:rsidR="00A23AC2" w:rsidRPr="00A23AC2">
        <w:t xml:space="preserve"> </w:t>
      </w:r>
      <w:proofErr w:type="spellStart"/>
      <w:r w:rsidR="00A23AC2" w:rsidRPr="00A23AC2">
        <w:t>опанувальної</w:t>
      </w:r>
      <w:proofErr w:type="spellEnd"/>
      <w:r w:rsidR="00A23AC2" w:rsidRPr="00A23AC2">
        <w:t xml:space="preserve"> </w:t>
      </w:r>
      <w:proofErr w:type="spellStart"/>
      <w:r w:rsidR="00A23AC2" w:rsidRPr="00A23AC2">
        <w:t>поведінки</w:t>
      </w:r>
      <w:proofErr w:type="spellEnd"/>
      <w:r w:rsidR="00A23AC2" w:rsidRPr="00A23AC2">
        <w:t xml:space="preserve"> </w:t>
      </w:r>
      <w:proofErr w:type="spellStart"/>
      <w:r w:rsidR="00A23AC2" w:rsidRPr="00A23AC2">
        <w:t>підлітків</w:t>
      </w:r>
      <w:proofErr w:type="spellEnd"/>
      <w:r w:rsidR="00A23AC2" w:rsidRPr="00A23AC2">
        <w:t xml:space="preserve"> з </w:t>
      </w:r>
      <w:proofErr w:type="spellStart"/>
      <w:r w:rsidR="00A23AC2" w:rsidRPr="00A23AC2">
        <w:t>порушенням</w:t>
      </w:r>
      <w:proofErr w:type="spellEnd"/>
      <w:r w:rsidR="00A23AC2" w:rsidRPr="00A23AC2">
        <w:t xml:space="preserve"> </w:t>
      </w:r>
      <w:proofErr w:type="spellStart"/>
      <w:r w:rsidR="00A23AC2" w:rsidRPr="00A23AC2">
        <w:t>розумового</w:t>
      </w:r>
      <w:proofErr w:type="spellEnd"/>
      <w:r w:rsidR="00A23AC2" w:rsidRPr="00A23AC2">
        <w:t xml:space="preserve"> </w:t>
      </w:r>
      <w:proofErr w:type="spellStart"/>
      <w:r w:rsidR="00A23AC2" w:rsidRPr="00A23AC2">
        <w:t>розвитк</w:t>
      </w:r>
      <w:r w:rsidR="00FB7957">
        <w:t>у</w:t>
      </w:r>
      <w:proofErr w:type="spellEnd"/>
      <w:r w:rsidR="00FB7957">
        <w:t xml:space="preserve">: </w:t>
      </w:r>
      <w:proofErr w:type="spellStart"/>
      <w:r w:rsidR="00FB7957">
        <w:t>дис</w:t>
      </w:r>
      <w:proofErr w:type="spellEnd"/>
      <w:r w:rsidR="00FB7957">
        <w:t>. … канд. психол. наук</w:t>
      </w:r>
      <w:r w:rsidR="00A23AC2" w:rsidRPr="00A23AC2">
        <w:t xml:space="preserve">: 19.00.08. </w:t>
      </w:r>
      <w:proofErr w:type="spellStart"/>
      <w:r w:rsidR="00A23AC2" w:rsidRPr="00A23AC2">
        <w:t>Київ</w:t>
      </w:r>
      <w:proofErr w:type="spellEnd"/>
      <w:r w:rsidR="00A23AC2" w:rsidRPr="00A23AC2">
        <w:t>, 2017.</w:t>
      </w:r>
    </w:p>
    <w:p w:rsidR="005D1500" w:rsidRDefault="005D1500" w:rsidP="00614818">
      <w:pPr>
        <w:numPr>
          <w:ilvl w:val="0"/>
          <w:numId w:val="14"/>
        </w:numPr>
        <w:spacing w:after="0"/>
        <w:ind w:right="182"/>
      </w:pPr>
      <w:proofErr w:type="spellStart"/>
      <w:r w:rsidRPr="005D1500">
        <w:t>Новік</w:t>
      </w:r>
      <w:proofErr w:type="spellEnd"/>
      <w:r w:rsidRPr="005D1500">
        <w:t xml:space="preserve"> Л. </w:t>
      </w:r>
      <w:proofErr w:type="spellStart"/>
      <w:r w:rsidRPr="005D1500">
        <w:t>Соціальне</w:t>
      </w:r>
      <w:proofErr w:type="spellEnd"/>
      <w:r w:rsidRPr="005D1500">
        <w:t xml:space="preserve"> </w:t>
      </w:r>
      <w:proofErr w:type="spellStart"/>
      <w:r w:rsidRPr="005D1500">
        <w:t>здоров’я</w:t>
      </w:r>
      <w:proofErr w:type="spellEnd"/>
      <w:r w:rsidRPr="005D1500">
        <w:t xml:space="preserve"> </w:t>
      </w:r>
      <w:proofErr w:type="spellStart"/>
      <w:r w:rsidRPr="005D1500">
        <w:t>школярів</w:t>
      </w:r>
      <w:proofErr w:type="spellEnd"/>
      <w:r w:rsidRPr="005D1500">
        <w:t xml:space="preserve">. </w:t>
      </w:r>
      <w:proofErr w:type="spellStart"/>
      <w:r w:rsidRPr="005D1500">
        <w:t>Освіта</w:t>
      </w:r>
      <w:proofErr w:type="spellEnd"/>
      <w:r w:rsidRPr="005D1500">
        <w:t xml:space="preserve"> і </w:t>
      </w:r>
      <w:proofErr w:type="spellStart"/>
      <w:r w:rsidRPr="005D1500">
        <w:t>здоров’я</w:t>
      </w:r>
      <w:proofErr w:type="spellEnd"/>
      <w:r w:rsidRPr="005D1500">
        <w:t xml:space="preserve">: </w:t>
      </w:r>
      <w:proofErr w:type="spellStart"/>
      <w:r w:rsidRPr="005D1500">
        <w:t>формування</w:t>
      </w:r>
      <w:proofErr w:type="spellEnd"/>
      <w:r w:rsidRPr="005D1500">
        <w:t xml:space="preserve"> </w:t>
      </w:r>
      <w:proofErr w:type="spellStart"/>
      <w:r w:rsidRPr="005D1500">
        <w:t>здоров’я</w:t>
      </w:r>
      <w:proofErr w:type="spellEnd"/>
      <w:r w:rsidRPr="005D1500">
        <w:t xml:space="preserve"> </w:t>
      </w:r>
      <w:proofErr w:type="spellStart"/>
      <w:r w:rsidRPr="005D1500">
        <w:t>дітей</w:t>
      </w:r>
      <w:proofErr w:type="spellEnd"/>
      <w:r w:rsidRPr="005D1500">
        <w:t xml:space="preserve">, </w:t>
      </w:r>
      <w:proofErr w:type="spellStart"/>
      <w:r w:rsidRPr="005D1500">
        <w:t>підлітків</w:t>
      </w:r>
      <w:proofErr w:type="spellEnd"/>
      <w:r w:rsidRPr="005D1500">
        <w:t xml:space="preserve"> та </w:t>
      </w:r>
      <w:proofErr w:type="spellStart"/>
      <w:r w:rsidRPr="005D1500">
        <w:t>моло</w:t>
      </w:r>
      <w:r w:rsidR="00FB7957">
        <w:t>ді</w:t>
      </w:r>
      <w:proofErr w:type="spellEnd"/>
      <w:r w:rsidR="00FB7957">
        <w:t xml:space="preserve"> в </w:t>
      </w:r>
      <w:proofErr w:type="spellStart"/>
      <w:r w:rsidR="00FB7957">
        <w:t>умовах</w:t>
      </w:r>
      <w:proofErr w:type="spellEnd"/>
      <w:r w:rsidR="00FB7957">
        <w:t xml:space="preserve"> </w:t>
      </w:r>
      <w:proofErr w:type="spellStart"/>
      <w:r w:rsidR="00FB7957">
        <w:t>навчального</w:t>
      </w:r>
      <w:proofErr w:type="spellEnd"/>
      <w:r w:rsidR="00FB7957">
        <w:t xml:space="preserve"> закладу</w:t>
      </w:r>
      <w:r w:rsidRPr="005D1500">
        <w:t xml:space="preserve">: </w:t>
      </w:r>
      <w:proofErr w:type="spellStart"/>
      <w:r w:rsidRPr="005D1500">
        <w:t>матеріали</w:t>
      </w:r>
      <w:proofErr w:type="spellEnd"/>
      <w:r w:rsidRPr="005D1500">
        <w:t xml:space="preserve"> ІІІ </w:t>
      </w:r>
      <w:proofErr w:type="spellStart"/>
      <w:r w:rsidRPr="005D1500">
        <w:t>Всеукраїнської</w:t>
      </w:r>
      <w:proofErr w:type="spellEnd"/>
      <w:r w:rsidRPr="005D1500">
        <w:t xml:space="preserve"> </w:t>
      </w:r>
      <w:proofErr w:type="spellStart"/>
      <w:r w:rsidRPr="005D1500">
        <w:t>науково-практичної</w:t>
      </w:r>
      <w:proofErr w:type="spellEnd"/>
      <w:r w:rsidRPr="005D1500">
        <w:t xml:space="preserve"> </w:t>
      </w:r>
      <w:proofErr w:type="spellStart"/>
      <w:r w:rsidRPr="005D1500">
        <w:t>конференції</w:t>
      </w:r>
      <w:proofErr w:type="spellEnd"/>
      <w:r w:rsidRPr="005D1500">
        <w:t xml:space="preserve"> з </w:t>
      </w:r>
      <w:proofErr w:type="spellStart"/>
      <w:r w:rsidRPr="005D1500">
        <w:t>міжнародною</w:t>
      </w:r>
      <w:proofErr w:type="spellEnd"/>
      <w:r w:rsidRPr="005D1500">
        <w:t xml:space="preserve"> </w:t>
      </w:r>
      <w:proofErr w:type="spellStart"/>
      <w:r w:rsidRPr="005D1500">
        <w:t>участю</w:t>
      </w:r>
      <w:proofErr w:type="spellEnd"/>
      <w:r w:rsidRPr="005D1500">
        <w:t xml:space="preserve">. </w:t>
      </w:r>
      <w:proofErr w:type="spellStart"/>
      <w:proofErr w:type="gramStart"/>
      <w:r w:rsidRPr="005D1500">
        <w:t>Суми</w:t>
      </w:r>
      <w:proofErr w:type="spellEnd"/>
      <w:r w:rsidRPr="005D1500">
        <w:t xml:space="preserve"> :</w:t>
      </w:r>
      <w:proofErr w:type="gramEnd"/>
      <w:r w:rsidRPr="005D1500">
        <w:t xml:space="preserve"> СОІППО, 2010. С. 111–113.</w:t>
      </w:r>
    </w:p>
    <w:p w:rsidR="00115E6D" w:rsidRDefault="00115E6D" w:rsidP="00614818">
      <w:pPr>
        <w:numPr>
          <w:ilvl w:val="0"/>
          <w:numId w:val="14"/>
        </w:numPr>
        <w:spacing w:after="0"/>
        <w:ind w:right="182"/>
      </w:pPr>
      <w:r w:rsidRPr="00115E6D">
        <w:t xml:space="preserve"> </w:t>
      </w:r>
      <w:proofErr w:type="spellStart"/>
      <w:r w:rsidR="005D1500" w:rsidRPr="005D1500">
        <w:t>Пінчук</w:t>
      </w:r>
      <w:proofErr w:type="spellEnd"/>
      <w:r w:rsidR="005D1500" w:rsidRPr="005D1500">
        <w:t xml:space="preserve"> Н., </w:t>
      </w:r>
      <w:proofErr w:type="spellStart"/>
      <w:r w:rsidR="005D1500" w:rsidRPr="005D1500">
        <w:t>Москальова</w:t>
      </w:r>
      <w:proofErr w:type="spellEnd"/>
      <w:r w:rsidR="005D1500" w:rsidRPr="005D1500">
        <w:t xml:space="preserve"> А., </w:t>
      </w:r>
      <w:proofErr w:type="spellStart"/>
      <w:r w:rsidR="005D1500" w:rsidRPr="005D1500">
        <w:t>Москальов</w:t>
      </w:r>
      <w:proofErr w:type="spellEnd"/>
      <w:r w:rsidR="005D1500" w:rsidRPr="005D1500">
        <w:t xml:space="preserve"> М. </w:t>
      </w:r>
      <w:proofErr w:type="spellStart"/>
      <w:r w:rsidR="005D1500" w:rsidRPr="005D1500">
        <w:t>Резильєнтність</w:t>
      </w:r>
      <w:proofErr w:type="spellEnd"/>
      <w:r w:rsidR="005D1500" w:rsidRPr="005D1500">
        <w:t xml:space="preserve"> </w:t>
      </w:r>
      <w:proofErr w:type="spellStart"/>
      <w:r w:rsidR="005D1500" w:rsidRPr="005D1500">
        <w:t>особистості</w:t>
      </w:r>
      <w:proofErr w:type="spellEnd"/>
      <w:r w:rsidR="005D1500" w:rsidRPr="005D1500">
        <w:t xml:space="preserve">. Як </w:t>
      </w:r>
      <w:proofErr w:type="spellStart"/>
      <w:r w:rsidR="005D1500" w:rsidRPr="005D1500">
        <w:t>долати</w:t>
      </w:r>
      <w:proofErr w:type="spellEnd"/>
      <w:r w:rsidR="005D1500" w:rsidRPr="005D1500">
        <w:t xml:space="preserve"> </w:t>
      </w:r>
      <w:proofErr w:type="spellStart"/>
      <w:r w:rsidR="005D1500" w:rsidRPr="005D1500">
        <w:t>життєві</w:t>
      </w:r>
      <w:proofErr w:type="spellEnd"/>
      <w:r w:rsidR="005D1500" w:rsidRPr="005D1500">
        <w:t xml:space="preserve"> </w:t>
      </w:r>
      <w:proofErr w:type="spellStart"/>
      <w:r w:rsidR="005D1500" w:rsidRPr="005D1500">
        <w:t>труднощі</w:t>
      </w:r>
      <w:proofErr w:type="spellEnd"/>
      <w:r w:rsidR="005D1500" w:rsidRPr="005D1500">
        <w:t xml:space="preserve">? </w:t>
      </w:r>
      <w:proofErr w:type="spellStart"/>
      <w:r w:rsidR="005D1500" w:rsidRPr="005D1500">
        <w:t>Психологічна</w:t>
      </w:r>
      <w:proofErr w:type="spellEnd"/>
      <w:r w:rsidR="005D1500" w:rsidRPr="005D1500">
        <w:t xml:space="preserve"> служба </w:t>
      </w:r>
      <w:proofErr w:type="spellStart"/>
      <w:r w:rsidR="005D1500" w:rsidRPr="005D1500">
        <w:t>освіти</w:t>
      </w:r>
      <w:proofErr w:type="spellEnd"/>
      <w:r w:rsidR="005D1500" w:rsidRPr="005D1500">
        <w:t xml:space="preserve"> перед </w:t>
      </w:r>
      <w:proofErr w:type="spellStart"/>
      <w:r w:rsidR="005D1500" w:rsidRPr="005D1500">
        <w:t>викликами</w:t>
      </w:r>
      <w:proofErr w:type="spellEnd"/>
      <w:r w:rsidR="005D1500" w:rsidRPr="005D1500">
        <w:t xml:space="preserve"> </w:t>
      </w:r>
      <w:proofErr w:type="spellStart"/>
      <w:proofErr w:type="gramStart"/>
      <w:r w:rsidR="005D1500" w:rsidRPr="005D1500">
        <w:t>сьогодення</w:t>
      </w:r>
      <w:proofErr w:type="spellEnd"/>
      <w:r w:rsidR="005D1500" w:rsidRPr="005D1500">
        <w:t xml:space="preserve"> :</w:t>
      </w:r>
      <w:proofErr w:type="gramEnd"/>
      <w:r w:rsidR="005D1500" w:rsidRPr="005D1500">
        <w:t xml:space="preserve"> </w:t>
      </w:r>
      <w:proofErr w:type="spellStart"/>
      <w:r w:rsidR="005D1500" w:rsidRPr="005D1500">
        <w:t>технології</w:t>
      </w:r>
      <w:proofErr w:type="spellEnd"/>
      <w:r w:rsidR="005D1500" w:rsidRPr="005D1500">
        <w:t xml:space="preserve"> та </w:t>
      </w:r>
      <w:proofErr w:type="spellStart"/>
      <w:r w:rsidR="005D1500" w:rsidRPr="005D1500">
        <w:t>методи</w:t>
      </w:r>
      <w:proofErr w:type="spellEnd"/>
      <w:r w:rsidR="005D1500" w:rsidRPr="005D1500">
        <w:t xml:space="preserve"> </w:t>
      </w:r>
      <w:proofErr w:type="spellStart"/>
      <w:r w:rsidR="005D1500" w:rsidRPr="005D1500">
        <w:t>роботи</w:t>
      </w:r>
      <w:proofErr w:type="spellEnd"/>
      <w:r w:rsidR="005D1500" w:rsidRPr="005D1500">
        <w:t xml:space="preserve">. </w:t>
      </w:r>
      <w:proofErr w:type="spellStart"/>
      <w:r w:rsidR="005D1500" w:rsidRPr="005D1500">
        <w:t>Матеріали</w:t>
      </w:r>
      <w:proofErr w:type="spellEnd"/>
      <w:r w:rsidR="005D1500" w:rsidRPr="005D1500">
        <w:t xml:space="preserve"> </w:t>
      </w:r>
      <w:proofErr w:type="spellStart"/>
      <w:r w:rsidR="005D1500" w:rsidRPr="005D1500">
        <w:lastRenderedPageBreak/>
        <w:t>Всеукраїнського</w:t>
      </w:r>
      <w:proofErr w:type="spellEnd"/>
      <w:r w:rsidR="005D1500" w:rsidRPr="005D1500">
        <w:t xml:space="preserve"> практичного онлайн-</w:t>
      </w:r>
      <w:proofErr w:type="spellStart"/>
      <w:r w:rsidR="005D1500" w:rsidRPr="005D1500">
        <w:t>вебінару</w:t>
      </w:r>
      <w:proofErr w:type="spellEnd"/>
      <w:r w:rsidR="005D1500" w:rsidRPr="005D1500">
        <w:t xml:space="preserve"> з </w:t>
      </w:r>
      <w:proofErr w:type="spellStart"/>
      <w:r w:rsidR="005D1500" w:rsidRPr="005D1500">
        <w:t>нагоди</w:t>
      </w:r>
      <w:proofErr w:type="spellEnd"/>
      <w:r w:rsidR="005D1500" w:rsidRPr="005D1500">
        <w:t xml:space="preserve"> 30-річчя </w:t>
      </w:r>
      <w:proofErr w:type="spellStart"/>
      <w:r w:rsidR="005D1500" w:rsidRPr="005D1500">
        <w:t>утворення</w:t>
      </w:r>
      <w:proofErr w:type="spellEnd"/>
      <w:r w:rsidR="005D1500" w:rsidRPr="005D1500">
        <w:t xml:space="preserve"> </w:t>
      </w:r>
      <w:proofErr w:type="spellStart"/>
      <w:r w:rsidR="005D1500" w:rsidRPr="005D1500">
        <w:t>психологічної</w:t>
      </w:r>
      <w:proofErr w:type="spellEnd"/>
      <w:r w:rsidR="005D1500" w:rsidRPr="005D1500">
        <w:t xml:space="preserve"> </w:t>
      </w:r>
      <w:proofErr w:type="spellStart"/>
      <w:r w:rsidR="005D1500" w:rsidRPr="005D1500">
        <w:t>служби</w:t>
      </w:r>
      <w:proofErr w:type="spellEnd"/>
      <w:r w:rsidR="005D1500" w:rsidRPr="005D1500">
        <w:t xml:space="preserve"> </w:t>
      </w:r>
      <w:proofErr w:type="spellStart"/>
      <w:r w:rsidR="005D1500" w:rsidRPr="005D1500">
        <w:t>системи</w:t>
      </w:r>
      <w:proofErr w:type="spellEnd"/>
      <w:r w:rsidR="005D1500" w:rsidRPr="005D1500">
        <w:t xml:space="preserve"> </w:t>
      </w:r>
      <w:proofErr w:type="spellStart"/>
      <w:r w:rsidR="005D1500" w:rsidRPr="005D1500">
        <w:t>освіти</w:t>
      </w:r>
      <w:proofErr w:type="spellEnd"/>
      <w:r w:rsidR="005D1500" w:rsidRPr="005D1500">
        <w:t xml:space="preserve"> </w:t>
      </w:r>
      <w:proofErr w:type="spellStart"/>
      <w:r w:rsidR="005D1500" w:rsidRPr="005D1500">
        <w:t>України</w:t>
      </w:r>
      <w:proofErr w:type="spellEnd"/>
      <w:r w:rsidR="005D1500" w:rsidRPr="005D1500">
        <w:t xml:space="preserve">. </w:t>
      </w:r>
      <w:proofErr w:type="spellStart"/>
      <w:proofErr w:type="gramStart"/>
      <w:r w:rsidR="005D1500" w:rsidRPr="005D1500">
        <w:t>Київ</w:t>
      </w:r>
      <w:proofErr w:type="spellEnd"/>
      <w:r w:rsidR="005D1500" w:rsidRPr="005D1500">
        <w:t xml:space="preserve"> :</w:t>
      </w:r>
      <w:proofErr w:type="gramEnd"/>
      <w:r w:rsidR="005D1500" w:rsidRPr="005D1500">
        <w:t xml:space="preserve"> ТОВ «Франко Пак», 2021. С. 22–24.</w:t>
      </w:r>
    </w:p>
    <w:p w:rsidR="00E06321" w:rsidRDefault="005D1500" w:rsidP="00614818">
      <w:pPr>
        <w:numPr>
          <w:ilvl w:val="0"/>
          <w:numId w:val="14"/>
        </w:numPr>
        <w:spacing w:after="0"/>
        <w:ind w:right="182"/>
      </w:pPr>
      <w:proofErr w:type="spellStart"/>
      <w:r w:rsidRPr="005D1500">
        <w:t>Психологія</w:t>
      </w:r>
      <w:proofErr w:type="spellEnd"/>
      <w:r w:rsidRPr="005D1500">
        <w:t xml:space="preserve"> </w:t>
      </w:r>
      <w:proofErr w:type="spellStart"/>
      <w:r w:rsidRPr="005D1500">
        <w:t>розвитку</w:t>
      </w:r>
      <w:proofErr w:type="spellEnd"/>
      <w:r w:rsidRPr="005D1500">
        <w:t xml:space="preserve"> </w:t>
      </w:r>
      <w:proofErr w:type="spellStart"/>
      <w:r w:rsidRPr="005D1500">
        <w:t>особистості</w:t>
      </w:r>
      <w:proofErr w:type="spellEnd"/>
      <w:r w:rsidRPr="005D1500">
        <w:t xml:space="preserve"> у </w:t>
      </w:r>
      <w:proofErr w:type="spellStart"/>
      <w:r w:rsidRPr="005D1500">
        <w:t>підлітковому</w:t>
      </w:r>
      <w:proofErr w:type="spellEnd"/>
      <w:r w:rsidRPr="005D1500">
        <w:t xml:space="preserve"> та </w:t>
      </w:r>
      <w:proofErr w:type="spellStart"/>
      <w:r w:rsidRPr="005D1500">
        <w:t>ранньому</w:t>
      </w:r>
      <w:proofErr w:type="spellEnd"/>
      <w:r w:rsidRPr="005D1500">
        <w:t xml:space="preserve"> </w:t>
      </w:r>
      <w:proofErr w:type="spellStart"/>
      <w:r w:rsidRPr="005D1500">
        <w:t>юнацькому</w:t>
      </w:r>
      <w:proofErr w:type="spellEnd"/>
      <w:r w:rsidRPr="005D1500">
        <w:t xml:space="preserve"> </w:t>
      </w:r>
      <w:proofErr w:type="spellStart"/>
      <w:proofErr w:type="gramStart"/>
      <w:r w:rsidRPr="005D1500">
        <w:t>віці</w:t>
      </w:r>
      <w:proofErr w:type="spellEnd"/>
      <w:r w:rsidRPr="005D1500">
        <w:t xml:space="preserve"> :</w:t>
      </w:r>
      <w:proofErr w:type="gramEnd"/>
      <w:r w:rsidRPr="005D1500">
        <w:t xml:space="preserve"> </w:t>
      </w:r>
      <w:proofErr w:type="spellStart"/>
      <w:r w:rsidRPr="005D1500">
        <w:t>навч</w:t>
      </w:r>
      <w:proofErr w:type="spellEnd"/>
      <w:r w:rsidRPr="005D1500">
        <w:t xml:space="preserve">. </w:t>
      </w:r>
      <w:proofErr w:type="spellStart"/>
      <w:r w:rsidRPr="005D1500">
        <w:t>посіб</w:t>
      </w:r>
      <w:proofErr w:type="spellEnd"/>
      <w:r w:rsidRPr="005D1500">
        <w:t xml:space="preserve">. для </w:t>
      </w:r>
      <w:proofErr w:type="spellStart"/>
      <w:r w:rsidRPr="005D1500">
        <w:t>студентів</w:t>
      </w:r>
      <w:proofErr w:type="spellEnd"/>
      <w:r w:rsidRPr="005D1500">
        <w:t xml:space="preserve"> </w:t>
      </w:r>
      <w:proofErr w:type="spellStart"/>
      <w:r w:rsidRPr="005D1500">
        <w:t>вищих</w:t>
      </w:r>
      <w:proofErr w:type="spellEnd"/>
      <w:r w:rsidRPr="005D1500">
        <w:t xml:space="preserve"> </w:t>
      </w:r>
      <w:proofErr w:type="spellStart"/>
      <w:r w:rsidRPr="005D1500">
        <w:t>навчальних</w:t>
      </w:r>
      <w:proofErr w:type="spellEnd"/>
      <w:r w:rsidRPr="005D1500">
        <w:t xml:space="preserve"> </w:t>
      </w:r>
      <w:proofErr w:type="spellStart"/>
      <w:r w:rsidRPr="005D1500">
        <w:t>закладів</w:t>
      </w:r>
      <w:proofErr w:type="spellEnd"/>
      <w:r w:rsidRPr="005D1500">
        <w:t xml:space="preserve"> / Н. О. Гончарова, Ю. Л. Горбенко, Ю. І. </w:t>
      </w:r>
      <w:proofErr w:type="spellStart"/>
      <w:r w:rsidRPr="005D1500">
        <w:t>Калюжна</w:t>
      </w:r>
      <w:proofErr w:type="spellEnd"/>
      <w:r w:rsidRPr="005D1500">
        <w:t xml:space="preserve">, В. А. </w:t>
      </w:r>
      <w:proofErr w:type="spellStart"/>
      <w:r w:rsidRPr="005D1500">
        <w:t>Лавріненко</w:t>
      </w:r>
      <w:proofErr w:type="spellEnd"/>
      <w:r w:rsidRPr="005D1500">
        <w:t xml:space="preserve"> та </w:t>
      </w:r>
      <w:proofErr w:type="spellStart"/>
      <w:r w:rsidRPr="005D1500">
        <w:t>ін</w:t>
      </w:r>
      <w:proofErr w:type="spellEnd"/>
      <w:r w:rsidRPr="005D1500">
        <w:t>. ; за ред. К.</w:t>
      </w:r>
      <w:r>
        <w:t> </w:t>
      </w:r>
      <w:r w:rsidRPr="005D1500">
        <w:t xml:space="preserve">В. Седих. </w:t>
      </w:r>
      <w:proofErr w:type="gramStart"/>
      <w:r w:rsidRPr="005D1500">
        <w:t>Полтава</w:t>
      </w:r>
      <w:r>
        <w:t> </w:t>
      </w:r>
      <w:r w:rsidRPr="005D1500">
        <w:t>:</w:t>
      </w:r>
      <w:proofErr w:type="gramEnd"/>
      <w:r w:rsidRPr="005D1500">
        <w:t xml:space="preserve"> </w:t>
      </w:r>
      <w:proofErr w:type="spellStart"/>
      <w:r w:rsidRPr="005D1500">
        <w:t>Астрая</w:t>
      </w:r>
      <w:proofErr w:type="spellEnd"/>
      <w:r w:rsidRPr="005D1500">
        <w:t xml:space="preserve">, 2018. 342 </w:t>
      </w:r>
      <w:proofErr w:type="spellStart"/>
      <w:r w:rsidRPr="005D1500">
        <w:t>с.</w:t>
      </w:r>
      <w:r w:rsidR="00BA6B8D" w:rsidRPr="00BA6B8D">
        <w:t>Рибалка</w:t>
      </w:r>
      <w:proofErr w:type="spellEnd"/>
      <w:r w:rsidR="00BA6B8D" w:rsidRPr="00BA6B8D">
        <w:t xml:space="preserve"> В.Р. </w:t>
      </w:r>
      <w:proofErr w:type="spellStart"/>
      <w:r w:rsidR="00BA6B8D" w:rsidRPr="00BA6B8D">
        <w:t>Психологія</w:t>
      </w:r>
      <w:proofErr w:type="spellEnd"/>
      <w:r w:rsidR="00BA6B8D" w:rsidRPr="00BA6B8D">
        <w:t xml:space="preserve"> </w:t>
      </w:r>
      <w:proofErr w:type="spellStart"/>
      <w:r w:rsidR="00BA6B8D" w:rsidRPr="00BA6B8D">
        <w:t>розвитку</w:t>
      </w:r>
      <w:proofErr w:type="spellEnd"/>
      <w:r w:rsidR="00BA6B8D" w:rsidRPr="00BA6B8D">
        <w:t xml:space="preserve"> </w:t>
      </w:r>
      <w:proofErr w:type="spellStart"/>
      <w:r w:rsidR="00BA6B8D" w:rsidRPr="00BA6B8D">
        <w:t>творчої</w:t>
      </w:r>
      <w:proofErr w:type="spellEnd"/>
      <w:r w:rsidR="00BA6B8D" w:rsidRPr="00BA6B8D">
        <w:t xml:space="preserve"> </w:t>
      </w:r>
      <w:proofErr w:type="spellStart"/>
      <w:proofErr w:type="gramStart"/>
      <w:r w:rsidR="00BA6B8D" w:rsidRPr="00BA6B8D">
        <w:t>особистості</w:t>
      </w:r>
      <w:proofErr w:type="spellEnd"/>
      <w:r w:rsidR="00BA6B8D" w:rsidRPr="00BA6B8D">
        <w:t xml:space="preserve"> :</w:t>
      </w:r>
      <w:proofErr w:type="gramEnd"/>
      <w:r w:rsidR="00BA6B8D" w:rsidRPr="00BA6B8D">
        <w:t xml:space="preserve"> </w:t>
      </w:r>
      <w:proofErr w:type="spellStart"/>
      <w:r w:rsidR="00BA6B8D" w:rsidRPr="00BA6B8D">
        <w:t>навч</w:t>
      </w:r>
      <w:proofErr w:type="spellEnd"/>
      <w:r w:rsidR="00BA6B8D" w:rsidRPr="00BA6B8D">
        <w:t xml:space="preserve">. </w:t>
      </w:r>
      <w:proofErr w:type="spellStart"/>
      <w:r w:rsidR="00BA6B8D" w:rsidRPr="00BA6B8D">
        <w:t>посіб</w:t>
      </w:r>
      <w:proofErr w:type="spellEnd"/>
      <w:r w:rsidR="00BA6B8D" w:rsidRPr="00BA6B8D">
        <w:t>. К.: І3МН, 1996. 236 с</w:t>
      </w:r>
    </w:p>
    <w:p w:rsidR="00E06321" w:rsidRDefault="005D1500" w:rsidP="00614818">
      <w:pPr>
        <w:numPr>
          <w:ilvl w:val="0"/>
          <w:numId w:val="14"/>
        </w:numPr>
        <w:spacing w:after="0"/>
        <w:ind w:right="182"/>
      </w:pPr>
      <w:r w:rsidRPr="005D1500">
        <w:t xml:space="preserve">Ми пережили. </w:t>
      </w:r>
      <w:proofErr w:type="spellStart"/>
      <w:r w:rsidRPr="005D1500">
        <w:t>Техніки</w:t>
      </w:r>
      <w:proofErr w:type="spellEnd"/>
      <w:r w:rsidRPr="005D1500">
        <w:t xml:space="preserve"> </w:t>
      </w:r>
      <w:proofErr w:type="spellStart"/>
      <w:r w:rsidRPr="005D1500">
        <w:t>відновлення</w:t>
      </w:r>
      <w:proofErr w:type="spellEnd"/>
      <w:r w:rsidRPr="005D1500">
        <w:t xml:space="preserve"> для </w:t>
      </w:r>
      <w:proofErr w:type="spellStart"/>
      <w:r w:rsidRPr="005D1500">
        <w:t>сімей</w:t>
      </w:r>
      <w:proofErr w:type="spellEnd"/>
      <w:r w:rsidRPr="005D1500">
        <w:t xml:space="preserve"> </w:t>
      </w:r>
      <w:proofErr w:type="spellStart"/>
      <w:r w:rsidRPr="005D1500">
        <w:t>військових</w:t>
      </w:r>
      <w:proofErr w:type="spellEnd"/>
      <w:r w:rsidRPr="005D1500">
        <w:t xml:space="preserve">, </w:t>
      </w:r>
      <w:proofErr w:type="spellStart"/>
      <w:r w:rsidRPr="005D1500">
        <w:t>цивільних</w:t>
      </w:r>
      <w:proofErr w:type="spellEnd"/>
      <w:r w:rsidRPr="005D1500">
        <w:t xml:space="preserve"> та </w:t>
      </w:r>
      <w:proofErr w:type="spellStart"/>
      <w:proofErr w:type="gramStart"/>
      <w:r w:rsidRPr="005D1500">
        <w:t>дітей</w:t>
      </w:r>
      <w:proofErr w:type="spellEnd"/>
      <w:r w:rsidRPr="005D1500">
        <w:t xml:space="preserve"> :</w:t>
      </w:r>
      <w:proofErr w:type="gramEnd"/>
      <w:r w:rsidRPr="005D1500">
        <w:t xml:space="preserve"> </w:t>
      </w:r>
      <w:proofErr w:type="spellStart"/>
      <w:r w:rsidRPr="005D1500">
        <w:t>практ</w:t>
      </w:r>
      <w:proofErr w:type="spellEnd"/>
      <w:r w:rsidRPr="005D1500">
        <w:t xml:space="preserve">. </w:t>
      </w:r>
      <w:proofErr w:type="spellStart"/>
      <w:r w:rsidRPr="005D1500">
        <w:t>посіб</w:t>
      </w:r>
      <w:proofErr w:type="spellEnd"/>
      <w:r w:rsidRPr="005D1500">
        <w:t xml:space="preserve">. для </w:t>
      </w:r>
      <w:proofErr w:type="spellStart"/>
      <w:r w:rsidRPr="005D1500">
        <w:t>внутрішньо</w:t>
      </w:r>
      <w:proofErr w:type="spellEnd"/>
      <w:r w:rsidRPr="005D1500">
        <w:t xml:space="preserve"> </w:t>
      </w:r>
      <w:proofErr w:type="spellStart"/>
      <w:r w:rsidRPr="005D1500">
        <w:t>переміщених</w:t>
      </w:r>
      <w:proofErr w:type="spellEnd"/>
      <w:r w:rsidRPr="005D1500">
        <w:t xml:space="preserve"> </w:t>
      </w:r>
      <w:proofErr w:type="spellStart"/>
      <w:r w:rsidRPr="005D1500">
        <w:t>осіб</w:t>
      </w:r>
      <w:proofErr w:type="spellEnd"/>
      <w:r w:rsidRPr="005D1500">
        <w:t xml:space="preserve">, </w:t>
      </w:r>
      <w:proofErr w:type="spellStart"/>
      <w:r w:rsidRPr="005D1500">
        <w:t>демобілізованих</w:t>
      </w:r>
      <w:proofErr w:type="spellEnd"/>
      <w:r w:rsidRPr="005D1500">
        <w:t xml:space="preserve"> та </w:t>
      </w:r>
      <w:proofErr w:type="spellStart"/>
      <w:r w:rsidRPr="005D1500">
        <w:t>їхніх</w:t>
      </w:r>
      <w:proofErr w:type="spellEnd"/>
      <w:r w:rsidRPr="005D1500">
        <w:t xml:space="preserve"> </w:t>
      </w:r>
      <w:proofErr w:type="spellStart"/>
      <w:r w:rsidRPr="005D1500">
        <w:t>сімей</w:t>
      </w:r>
      <w:proofErr w:type="spellEnd"/>
      <w:r w:rsidRPr="005D1500">
        <w:t xml:space="preserve"> / </w:t>
      </w:r>
      <w:proofErr w:type="spellStart"/>
      <w:r w:rsidRPr="005D1500">
        <w:t>Психологічна</w:t>
      </w:r>
      <w:proofErr w:type="spellEnd"/>
      <w:r w:rsidRPr="005D1500">
        <w:t xml:space="preserve"> </w:t>
      </w:r>
      <w:proofErr w:type="spellStart"/>
      <w:r w:rsidRPr="005D1500">
        <w:t>кризова</w:t>
      </w:r>
      <w:proofErr w:type="spellEnd"/>
      <w:r w:rsidRPr="005D1500">
        <w:t xml:space="preserve"> служба ГО «УАФПНПП», Посольство </w:t>
      </w:r>
      <w:proofErr w:type="spellStart"/>
      <w:r w:rsidRPr="005D1500">
        <w:t>Сполученого</w:t>
      </w:r>
      <w:proofErr w:type="spellEnd"/>
      <w:r w:rsidRPr="005D1500">
        <w:t xml:space="preserve"> </w:t>
      </w:r>
      <w:proofErr w:type="spellStart"/>
      <w:r w:rsidRPr="005D1500">
        <w:t>Королівства</w:t>
      </w:r>
      <w:proofErr w:type="spellEnd"/>
      <w:r w:rsidRPr="005D1500">
        <w:t xml:space="preserve"> </w:t>
      </w:r>
      <w:proofErr w:type="spellStart"/>
      <w:r w:rsidRPr="005D1500">
        <w:t>Великої</w:t>
      </w:r>
      <w:proofErr w:type="spellEnd"/>
      <w:r w:rsidRPr="005D1500">
        <w:t xml:space="preserve"> </w:t>
      </w:r>
      <w:proofErr w:type="spellStart"/>
      <w:r w:rsidRPr="005D1500">
        <w:t>Британії</w:t>
      </w:r>
      <w:proofErr w:type="spellEnd"/>
      <w:r w:rsidRPr="005D1500">
        <w:t xml:space="preserve"> та </w:t>
      </w:r>
      <w:proofErr w:type="spellStart"/>
      <w:r w:rsidRPr="005D1500">
        <w:t>Північної</w:t>
      </w:r>
      <w:proofErr w:type="spellEnd"/>
      <w:r w:rsidRPr="005D1500">
        <w:t xml:space="preserve"> </w:t>
      </w:r>
      <w:proofErr w:type="spellStart"/>
      <w:r w:rsidRPr="005D1500">
        <w:t>Ірландії</w:t>
      </w:r>
      <w:proofErr w:type="spellEnd"/>
      <w:r w:rsidRPr="005D1500">
        <w:t xml:space="preserve"> в </w:t>
      </w:r>
      <w:proofErr w:type="spellStart"/>
      <w:r w:rsidRPr="005D1500">
        <w:t>Україні</w:t>
      </w:r>
      <w:proofErr w:type="spellEnd"/>
      <w:r w:rsidRPr="005D1500">
        <w:t xml:space="preserve"> ; авт.-уклад. Г. </w:t>
      </w:r>
      <w:proofErr w:type="spellStart"/>
      <w:r w:rsidRPr="005D1500">
        <w:t>Циганенко</w:t>
      </w:r>
      <w:proofErr w:type="spellEnd"/>
      <w:r w:rsidRPr="005D1500">
        <w:t xml:space="preserve">, О. </w:t>
      </w:r>
      <w:proofErr w:type="spellStart"/>
      <w:r w:rsidRPr="005D1500">
        <w:t>Масик</w:t>
      </w:r>
      <w:proofErr w:type="spellEnd"/>
      <w:r w:rsidRPr="005D1500">
        <w:t xml:space="preserve">, О. </w:t>
      </w:r>
      <w:proofErr w:type="spellStart"/>
      <w:r w:rsidRPr="005D1500">
        <w:t>Григор’єва</w:t>
      </w:r>
      <w:proofErr w:type="spellEnd"/>
      <w:r w:rsidRPr="005D1500">
        <w:t xml:space="preserve"> та </w:t>
      </w:r>
      <w:proofErr w:type="spellStart"/>
      <w:r w:rsidRPr="005D1500">
        <w:t>ін</w:t>
      </w:r>
      <w:proofErr w:type="spellEnd"/>
      <w:proofErr w:type="gramStart"/>
      <w:r w:rsidRPr="005D1500">
        <w:t>. ;</w:t>
      </w:r>
      <w:proofErr w:type="gramEnd"/>
      <w:r w:rsidRPr="005D1500">
        <w:t xml:space="preserve"> за ред. Г. В. </w:t>
      </w:r>
      <w:proofErr w:type="spellStart"/>
      <w:r w:rsidRPr="005D1500">
        <w:t>Циганенко</w:t>
      </w:r>
      <w:proofErr w:type="spellEnd"/>
      <w:r w:rsidRPr="005D1500">
        <w:t xml:space="preserve">. </w:t>
      </w:r>
      <w:proofErr w:type="spellStart"/>
      <w:proofErr w:type="gramStart"/>
      <w:r w:rsidRPr="005D1500">
        <w:t>Дніпро</w:t>
      </w:r>
      <w:proofErr w:type="spellEnd"/>
      <w:r w:rsidRPr="005D1500">
        <w:t xml:space="preserve"> :</w:t>
      </w:r>
      <w:proofErr w:type="gramEnd"/>
      <w:r w:rsidRPr="005D1500">
        <w:t xml:space="preserve"> Середняк Т. К., 2019. 96 с.</w:t>
      </w:r>
    </w:p>
    <w:p w:rsidR="00E06321" w:rsidRDefault="005D1500" w:rsidP="00614818">
      <w:pPr>
        <w:numPr>
          <w:ilvl w:val="0"/>
          <w:numId w:val="14"/>
        </w:numPr>
        <w:spacing w:after="0"/>
        <w:ind w:right="182"/>
      </w:pPr>
      <w:proofErr w:type="spellStart"/>
      <w:r w:rsidRPr="005D1500">
        <w:t>Оптимізація</w:t>
      </w:r>
      <w:proofErr w:type="spellEnd"/>
      <w:r w:rsidRPr="005D1500">
        <w:t xml:space="preserve"> </w:t>
      </w:r>
      <w:proofErr w:type="spellStart"/>
      <w:r w:rsidRPr="005D1500">
        <w:t>виховного</w:t>
      </w:r>
      <w:proofErr w:type="spellEnd"/>
      <w:r w:rsidRPr="005D1500">
        <w:t xml:space="preserve"> </w:t>
      </w:r>
      <w:proofErr w:type="spellStart"/>
      <w:r w:rsidRPr="005D1500">
        <w:t>потенціалу</w:t>
      </w:r>
      <w:proofErr w:type="spellEnd"/>
      <w:r w:rsidRPr="005D1500">
        <w:t xml:space="preserve"> </w:t>
      </w:r>
      <w:proofErr w:type="spellStart"/>
      <w:r w:rsidRPr="005D1500">
        <w:t>позашкільного</w:t>
      </w:r>
      <w:proofErr w:type="spellEnd"/>
      <w:r w:rsidRPr="005D1500">
        <w:t xml:space="preserve"> </w:t>
      </w:r>
      <w:proofErr w:type="spellStart"/>
      <w:r w:rsidRPr="005D1500">
        <w:t>навчального</w:t>
      </w:r>
      <w:proofErr w:type="spellEnd"/>
      <w:r w:rsidRPr="005D1500">
        <w:t xml:space="preserve"> закладу : </w:t>
      </w:r>
      <w:proofErr w:type="spellStart"/>
      <w:r w:rsidRPr="005D1500">
        <w:t>колективна</w:t>
      </w:r>
      <w:proofErr w:type="spellEnd"/>
      <w:r w:rsidRPr="005D1500">
        <w:t xml:space="preserve"> </w:t>
      </w:r>
      <w:proofErr w:type="spellStart"/>
      <w:r w:rsidRPr="005D1500">
        <w:t>монографія</w:t>
      </w:r>
      <w:proofErr w:type="spellEnd"/>
      <w:r w:rsidRPr="005D1500">
        <w:t xml:space="preserve"> / В. В. </w:t>
      </w:r>
      <w:proofErr w:type="spellStart"/>
      <w:r w:rsidRPr="005D1500">
        <w:t>Вербицький</w:t>
      </w:r>
      <w:proofErr w:type="spellEnd"/>
      <w:r w:rsidRPr="005D1500">
        <w:t xml:space="preserve">, О. В. Литовченко, Л. І. </w:t>
      </w:r>
      <w:proofErr w:type="spellStart"/>
      <w:r w:rsidRPr="005D1500">
        <w:t>Ковбасенко</w:t>
      </w:r>
      <w:proofErr w:type="spellEnd"/>
      <w:r w:rsidRPr="005D1500">
        <w:t xml:space="preserve"> та </w:t>
      </w:r>
      <w:proofErr w:type="spellStart"/>
      <w:r w:rsidRPr="005D1500">
        <w:t>ін</w:t>
      </w:r>
      <w:proofErr w:type="spellEnd"/>
      <w:r w:rsidRPr="005D1500">
        <w:t xml:space="preserve">. ; за ред. О. В. Литовченко. </w:t>
      </w:r>
      <w:proofErr w:type="spellStart"/>
      <w:proofErr w:type="gramStart"/>
      <w:r w:rsidRPr="005D1500">
        <w:t>Київ</w:t>
      </w:r>
      <w:proofErr w:type="spellEnd"/>
      <w:r w:rsidRPr="005D1500">
        <w:t xml:space="preserve"> :</w:t>
      </w:r>
      <w:proofErr w:type="gramEnd"/>
      <w:r w:rsidRPr="005D1500">
        <w:t xml:space="preserve"> </w:t>
      </w:r>
      <w:proofErr w:type="spellStart"/>
      <w:r w:rsidRPr="005D1500">
        <w:t>Педагогічна</w:t>
      </w:r>
      <w:proofErr w:type="spellEnd"/>
      <w:r w:rsidRPr="005D1500">
        <w:t xml:space="preserve"> думка, 2012. 192 с.</w:t>
      </w:r>
    </w:p>
    <w:p w:rsidR="00E06321" w:rsidRDefault="005D1500" w:rsidP="00614818">
      <w:pPr>
        <w:numPr>
          <w:ilvl w:val="0"/>
          <w:numId w:val="14"/>
        </w:numPr>
        <w:spacing w:after="0"/>
        <w:ind w:right="182"/>
      </w:pPr>
      <w:proofErr w:type="spellStart"/>
      <w:r>
        <w:t>Поліщук</w:t>
      </w:r>
      <w:proofErr w:type="spellEnd"/>
      <w:r>
        <w:t xml:space="preserve"> В. </w:t>
      </w:r>
      <w:proofErr w:type="spellStart"/>
      <w:r>
        <w:t>Вікові</w:t>
      </w:r>
      <w:proofErr w:type="spellEnd"/>
      <w:r>
        <w:t xml:space="preserve"> </w:t>
      </w:r>
      <w:proofErr w:type="spellStart"/>
      <w:r>
        <w:t>кризи</w:t>
      </w:r>
      <w:proofErr w:type="spellEnd"/>
      <w:r>
        <w:t xml:space="preserve"> в </w:t>
      </w:r>
      <w:proofErr w:type="spellStart"/>
      <w:r>
        <w:t>підлітковому</w:t>
      </w:r>
      <w:proofErr w:type="spellEnd"/>
      <w:r>
        <w:t xml:space="preserve"> і </w:t>
      </w:r>
      <w:proofErr w:type="spellStart"/>
      <w:r>
        <w:t>юнацькому</w:t>
      </w:r>
      <w:proofErr w:type="spellEnd"/>
      <w:r>
        <w:t xml:space="preserve"> </w:t>
      </w:r>
      <w:proofErr w:type="spellStart"/>
      <w:r>
        <w:t>віці</w:t>
      </w:r>
      <w:proofErr w:type="spellEnd"/>
      <w:r>
        <w:t xml:space="preserve">: </w:t>
      </w:r>
      <w:proofErr w:type="spellStart"/>
      <w:r>
        <w:t>базові</w:t>
      </w:r>
      <w:proofErr w:type="spellEnd"/>
      <w:r>
        <w:t xml:space="preserve"> </w:t>
      </w:r>
      <w:proofErr w:type="spellStart"/>
      <w:proofErr w:type="gramStart"/>
      <w:r>
        <w:t>симптомокомплекси</w:t>
      </w:r>
      <w:proofErr w:type="spellEnd"/>
      <w:r>
        <w:t xml:space="preserve"> :</w:t>
      </w:r>
      <w:proofErr w:type="gramEnd"/>
      <w:r>
        <w:t xml:space="preserve"> </w:t>
      </w:r>
      <w:proofErr w:type="spellStart"/>
      <w:r>
        <w:t>монографія</w:t>
      </w:r>
      <w:proofErr w:type="spellEnd"/>
      <w:r>
        <w:t xml:space="preserve">. </w:t>
      </w:r>
      <w:proofErr w:type="spellStart"/>
      <w:r>
        <w:t>Суми</w:t>
      </w:r>
      <w:proofErr w:type="spellEnd"/>
      <w:r>
        <w:t>, 2012. 477 с.</w:t>
      </w:r>
    </w:p>
    <w:p w:rsidR="00E06321" w:rsidRDefault="00115E6D" w:rsidP="00614818">
      <w:pPr>
        <w:numPr>
          <w:ilvl w:val="0"/>
          <w:numId w:val="14"/>
        </w:numPr>
        <w:spacing w:after="0"/>
        <w:ind w:right="182"/>
      </w:pPr>
      <w:r>
        <w:t xml:space="preserve"> </w:t>
      </w:r>
      <w:proofErr w:type="spellStart"/>
      <w:r w:rsidR="005D1500" w:rsidRPr="005D1500">
        <w:t>Потапчук</w:t>
      </w:r>
      <w:proofErr w:type="spellEnd"/>
      <w:r w:rsidR="005D1500" w:rsidRPr="005D1500">
        <w:t xml:space="preserve"> Є. М., Середа О. О. </w:t>
      </w:r>
      <w:proofErr w:type="spellStart"/>
      <w:r w:rsidR="005D1500" w:rsidRPr="005D1500">
        <w:t>Реалізація</w:t>
      </w:r>
      <w:proofErr w:type="spellEnd"/>
      <w:r w:rsidR="005D1500" w:rsidRPr="005D1500">
        <w:t xml:space="preserve"> </w:t>
      </w:r>
      <w:proofErr w:type="spellStart"/>
      <w:r w:rsidR="005D1500" w:rsidRPr="005D1500">
        <w:t>сім’єю</w:t>
      </w:r>
      <w:proofErr w:type="spellEnd"/>
      <w:r w:rsidR="005D1500" w:rsidRPr="005D1500">
        <w:t xml:space="preserve"> з </w:t>
      </w:r>
      <w:proofErr w:type="spellStart"/>
      <w:r w:rsidR="005D1500" w:rsidRPr="005D1500">
        <w:t>підлітками</w:t>
      </w:r>
      <w:proofErr w:type="spellEnd"/>
      <w:r w:rsidR="005D1500" w:rsidRPr="005D1500">
        <w:t xml:space="preserve"> </w:t>
      </w:r>
      <w:proofErr w:type="spellStart"/>
      <w:r w:rsidR="005D1500" w:rsidRPr="005D1500">
        <w:t>функції</w:t>
      </w:r>
      <w:proofErr w:type="spellEnd"/>
      <w:r w:rsidR="005D1500" w:rsidRPr="005D1500">
        <w:t xml:space="preserve"> </w:t>
      </w:r>
      <w:proofErr w:type="spellStart"/>
      <w:r w:rsidR="005D1500" w:rsidRPr="005D1500">
        <w:t>виховання</w:t>
      </w:r>
      <w:proofErr w:type="spellEnd"/>
      <w:r w:rsidR="005D1500" w:rsidRPr="005D1500">
        <w:t xml:space="preserve"> як </w:t>
      </w:r>
      <w:proofErr w:type="spellStart"/>
      <w:r w:rsidR="005D1500" w:rsidRPr="005D1500">
        <w:t>психологічної</w:t>
      </w:r>
      <w:proofErr w:type="spellEnd"/>
      <w:r w:rsidR="005D1500" w:rsidRPr="005D1500">
        <w:t xml:space="preserve"> </w:t>
      </w:r>
      <w:proofErr w:type="spellStart"/>
      <w:r w:rsidR="005D1500" w:rsidRPr="005D1500">
        <w:t>проблеми</w:t>
      </w:r>
      <w:proofErr w:type="spellEnd"/>
      <w:r w:rsidR="005D1500" w:rsidRPr="005D1500">
        <w:t xml:space="preserve">. </w:t>
      </w:r>
      <w:proofErr w:type="spellStart"/>
      <w:r w:rsidR="005D1500" w:rsidRPr="005D1500">
        <w:t>Габітус</w:t>
      </w:r>
      <w:proofErr w:type="spellEnd"/>
      <w:r w:rsidR="005D1500" w:rsidRPr="005D1500">
        <w:t xml:space="preserve">. 2021. </w:t>
      </w:r>
      <w:proofErr w:type="spellStart"/>
      <w:r w:rsidR="005D1500" w:rsidRPr="005D1500">
        <w:t>Вип</w:t>
      </w:r>
      <w:proofErr w:type="spellEnd"/>
      <w:r w:rsidR="005D1500" w:rsidRPr="005D1500">
        <w:t>. 21. С. 181–187.</w:t>
      </w:r>
    </w:p>
    <w:p w:rsidR="00E06321" w:rsidRDefault="005D1500" w:rsidP="00614818">
      <w:pPr>
        <w:numPr>
          <w:ilvl w:val="0"/>
          <w:numId w:val="14"/>
        </w:numPr>
        <w:spacing w:after="0"/>
        <w:ind w:right="182"/>
      </w:pPr>
      <w:r w:rsidRPr="005D1500">
        <w:t xml:space="preserve">Прохоренко Л. І., </w:t>
      </w:r>
      <w:proofErr w:type="spellStart"/>
      <w:r w:rsidRPr="005D1500">
        <w:t>Бабяк</w:t>
      </w:r>
      <w:proofErr w:type="spellEnd"/>
      <w:r w:rsidRPr="005D1500">
        <w:t xml:space="preserve"> О. О., Баташева Н. І., Душка А. Л., </w:t>
      </w:r>
      <w:proofErr w:type="spellStart"/>
      <w:r w:rsidRPr="005D1500">
        <w:t>Недозим</w:t>
      </w:r>
      <w:proofErr w:type="spellEnd"/>
      <w:r w:rsidRPr="005D1500">
        <w:t xml:space="preserve"> І. В., Омельченко І. М., Орлов О. В. </w:t>
      </w:r>
      <w:proofErr w:type="spellStart"/>
      <w:r w:rsidRPr="005D1500">
        <w:t>Навчання</w:t>
      </w:r>
      <w:proofErr w:type="spellEnd"/>
      <w:r w:rsidRPr="005D1500">
        <w:t xml:space="preserve"> </w:t>
      </w:r>
      <w:proofErr w:type="spellStart"/>
      <w:r w:rsidRPr="005D1500">
        <w:t>дітей</w:t>
      </w:r>
      <w:proofErr w:type="spellEnd"/>
      <w:r w:rsidRPr="005D1500">
        <w:t xml:space="preserve"> з </w:t>
      </w:r>
      <w:proofErr w:type="spellStart"/>
      <w:r w:rsidRPr="005D1500">
        <w:t>порушеннями</w:t>
      </w:r>
      <w:proofErr w:type="spellEnd"/>
      <w:r w:rsidRPr="005D1500">
        <w:t xml:space="preserve"> </w:t>
      </w:r>
      <w:proofErr w:type="spellStart"/>
      <w:r w:rsidRPr="005D1500">
        <w:t>когнітивного</w:t>
      </w:r>
      <w:proofErr w:type="spellEnd"/>
      <w:r w:rsidRPr="005D1500">
        <w:t xml:space="preserve"> </w:t>
      </w:r>
      <w:proofErr w:type="spellStart"/>
      <w:r w:rsidRPr="005D1500">
        <w:t>розвитку</w:t>
      </w:r>
      <w:proofErr w:type="spellEnd"/>
      <w:r w:rsidRPr="005D1500">
        <w:t xml:space="preserve"> в </w:t>
      </w:r>
      <w:proofErr w:type="spellStart"/>
      <w:r w:rsidRPr="005D1500">
        <w:t>умовах</w:t>
      </w:r>
      <w:proofErr w:type="spellEnd"/>
      <w:r w:rsidRPr="005D1500">
        <w:t xml:space="preserve"> </w:t>
      </w:r>
      <w:proofErr w:type="spellStart"/>
      <w:r w:rsidRPr="005D1500">
        <w:t>компетентнісного</w:t>
      </w:r>
      <w:proofErr w:type="spellEnd"/>
      <w:r w:rsidRPr="005D1500">
        <w:t xml:space="preserve"> </w:t>
      </w:r>
      <w:proofErr w:type="spellStart"/>
      <w:proofErr w:type="gramStart"/>
      <w:r w:rsidRPr="005D1500">
        <w:t>підходу</w:t>
      </w:r>
      <w:proofErr w:type="spellEnd"/>
      <w:r w:rsidRPr="005D1500">
        <w:t xml:space="preserve"> :</w:t>
      </w:r>
      <w:proofErr w:type="gramEnd"/>
      <w:r w:rsidRPr="005D1500">
        <w:t xml:space="preserve"> </w:t>
      </w:r>
      <w:proofErr w:type="spellStart"/>
      <w:r w:rsidRPr="005D1500">
        <w:t>навч</w:t>
      </w:r>
      <w:proofErr w:type="spellEnd"/>
      <w:r w:rsidRPr="005D1500">
        <w:t xml:space="preserve">.-метод. </w:t>
      </w:r>
      <w:proofErr w:type="spellStart"/>
      <w:r w:rsidRPr="005D1500">
        <w:t>посіб</w:t>
      </w:r>
      <w:proofErr w:type="spellEnd"/>
      <w:r w:rsidRPr="005D1500">
        <w:t xml:space="preserve">. / за ред. В. В. </w:t>
      </w:r>
      <w:proofErr w:type="spellStart"/>
      <w:r w:rsidRPr="005D1500">
        <w:t>Засенко</w:t>
      </w:r>
      <w:proofErr w:type="spellEnd"/>
      <w:r w:rsidRPr="005D1500">
        <w:t xml:space="preserve">, Л. І. Прохоренко. </w:t>
      </w:r>
      <w:proofErr w:type="spellStart"/>
      <w:proofErr w:type="gramStart"/>
      <w:r w:rsidRPr="005D1500">
        <w:t>Київ</w:t>
      </w:r>
      <w:proofErr w:type="spellEnd"/>
      <w:r w:rsidRPr="005D1500">
        <w:t xml:space="preserve"> :</w:t>
      </w:r>
      <w:proofErr w:type="gramEnd"/>
      <w:r w:rsidRPr="005D1500">
        <w:t xml:space="preserve"> </w:t>
      </w:r>
      <w:proofErr w:type="spellStart"/>
      <w:r w:rsidRPr="005D1500">
        <w:t>Інститут</w:t>
      </w:r>
      <w:proofErr w:type="spellEnd"/>
      <w:r w:rsidRPr="005D1500">
        <w:t xml:space="preserve"> </w:t>
      </w:r>
      <w:proofErr w:type="spellStart"/>
      <w:r w:rsidRPr="005D1500">
        <w:t>спеціальної</w:t>
      </w:r>
      <w:proofErr w:type="spellEnd"/>
      <w:r w:rsidRPr="005D1500">
        <w:t xml:space="preserve"> </w:t>
      </w:r>
      <w:proofErr w:type="spellStart"/>
      <w:r w:rsidRPr="005D1500">
        <w:t>педагогіки</w:t>
      </w:r>
      <w:proofErr w:type="spellEnd"/>
      <w:r w:rsidRPr="005D1500">
        <w:t xml:space="preserve"> і </w:t>
      </w:r>
      <w:proofErr w:type="spellStart"/>
      <w:r w:rsidRPr="005D1500">
        <w:t>психології</w:t>
      </w:r>
      <w:proofErr w:type="spellEnd"/>
      <w:r w:rsidRPr="005D1500">
        <w:t xml:space="preserve"> </w:t>
      </w:r>
      <w:proofErr w:type="spellStart"/>
      <w:r w:rsidRPr="005D1500">
        <w:t>імені</w:t>
      </w:r>
      <w:proofErr w:type="spellEnd"/>
      <w:r w:rsidRPr="005D1500">
        <w:t xml:space="preserve"> </w:t>
      </w:r>
      <w:proofErr w:type="spellStart"/>
      <w:r w:rsidRPr="005D1500">
        <w:t>Миколи</w:t>
      </w:r>
      <w:proofErr w:type="spellEnd"/>
      <w:r w:rsidRPr="005D1500">
        <w:t xml:space="preserve"> </w:t>
      </w:r>
      <w:proofErr w:type="spellStart"/>
      <w:r w:rsidRPr="005D1500">
        <w:t>Ярмаченка</w:t>
      </w:r>
      <w:proofErr w:type="spellEnd"/>
      <w:r w:rsidRPr="005D1500">
        <w:t xml:space="preserve"> НАПН </w:t>
      </w:r>
      <w:proofErr w:type="spellStart"/>
      <w:r w:rsidRPr="005D1500">
        <w:t>України</w:t>
      </w:r>
      <w:proofErr w:type="spellEnd"/>
      <w:r w:rsidRPr="005D1500">
        <w:t>, 2020. 435 с.</w:t>
      </w:r>
    </w:p>
    <w:p w:rsidR="00E06321" w:rsidRDefault="005D1500" w:rsidP="00614818">
      <w:pPr>
        <w:numPr>
          <w:ilvl w:val="0"/>
          <w:numId w:val="14"/>
        </w:numPr>
        <w:spacing w:after="0"/>
        <w:ind w:right="182"/>
      </w:pPr>
      <w:r w:rsidRPr="005D1500">
        <w:lastRenderedPageBreak/>
        <w:t xml:space="preserve">Рева М. </w:t>
      </w:r>
      <w:proofErr w:type="spellStart"/>
      <w:r w:rsidRPr="005D1500">
        <w:t>Соціальна</w:t>
      </w:r>
      <w:proofErr w:type="spellEnd"/>
      <w:r w:rsidRPr="005D1500">
        <w:t xml:space="preserve"> </w:t>
      </w:r>
      <w:proofErr w:type="spellStart"/>
      <w:r w:rsidRPr="005D1500">
        <w:t>підтримка</w:t>
      </w:r>
      <w:proofErr w:type="spellEnd"/>
      <w:r w:rsidRPr="005D1500">
        <w:t xml:space="preserve"> і </w:t>
      </w:r>
      <w:proofErr w:type="spellStart"/>
      <w:r w:rsidRPr="005D1500">
        <w:t>психологічне</w:t>
      </w:r>
      <w:proofErr w:type="spellEnd"/>
      <w:r w:rsidRPr="005D1500">
        <w:t xml:space="preserve"> </w:t>
      </w:r>
      <w:proofErr w:type="spellStart"/>
      <w:r w:rsidRPr="005D1500">
        <w:t>консультування</w:t>
      </w:r>
      <w:proofErr w:type="spellEnd"/>
      <w:r w:rsidRPr="005D1500">
        <w:t xml:space="preserve"> в </w:t>
      </w:r>
      <w:proofErr w:type="spellStart"/>
      <w:r w:rsidRPr="005D1500">
        <w:t>Україні</w:t>
      </w:r>
      <w:proofErr w:type="spellEnd"/>
      <w:r w:rsidRPr="005D1500">
        <w:t xml:space="preserve"> на </w:t>
      </w:r>
      <w:proofErr w:type="spellStart"/>
      <w:r w:rsidRPr="005D1500">
        <w:t>тлі</w:t>
      </w:r>
      <w:proofErr w:type="spellEnd"/>
      <w:r w:rsidRPr="005D1500">
        <w:t xml:space="preserve"> </w:t>
      </w:r>
      <w:proofErr w:type="spellStart"/>
      <w:r w:rsidRPr="005D1500">
        <w:t>російської</w:t>
      </w:r>
      <w:proofErr w:type="spellEnd"/>
      <w:r w:rsidRPr="005D1500">
        <w:t xml:space="preserve"> </w:t>
      </w:r>
      <w:proofErr w:type="spellStart"/>
      <w:r w:rsidRPr="005D1500">
        <w:t>збройної</w:t>
      </w:r>
      <w:proofErr w:type="spellEnd"/>
      <w:r w:rsidRPr="005D1500">
        <w:t xml:space="preserve"> </w:t>
      </w:r>
      <w:proofErr w:type="spellStart"/>
      <w:r w:rsidRPr="005D1500">
        <w:t>агресії</w:t>
      </w:r>
      <w:proofErr w:type="spellEnd"/>
      <w:r w:rsidRPr="005D1500">
        <w:t xml:space="preserve">. </w:t>
      </w:r>
      <w:proofErr w:type="spellStart"/>
      <w:r w:rsidRPr="005D1500">
        <w:t>Amazonia</w:t>
      </w:r>
      <w:proofErr w:type="spellEnd"/>
      <w:r w:rsidRPr="005D1500">
        <w:t xml:space="preserve"> </w:t>
      </w:r>
      <w:proofErr w:type="spellStart"/>
      <w:r w:rsidRPr="005D1500">
        <w:t>Investiga</w:t>
      </w:r>
      <w:proofErr w:type="spellEnd"/>
      <w:r w:rsidRPr="005D1500">
        <w:t>. 2022. № 11 (55). С. 265–272.</w:t>
      </w:r>
    </w:p>
    <w:p w:rsidR="00E06321" w:rsidRDefault="00836C5F" w:rsidP="00614818">
      <w:pPr>
        <w:numPr>
          <w:ilvl w:val="0"/>
          <w:numId w:val="14"/>
        </w:numPr>
        <w:spacing w:after="0"/>
        <w:ind w:right="182"/>
      </w:pPr>
      <w:proofErr w:type="spellStart"/>
      <w:r w:rsidRPr="00836C5F">
        <w:t>Рибалка</w:t>
      </w:r>
      <w:proofErr w:type="spellEnd"/>
      <w:r w:rsidRPr="00836C5F">
        <w:t xml:space="preserve"> В. Р. </w:t>
      </w:r>
      <w:proofErr w:type="spellStart"/>
      <w:r w:rsidRPr="00836C5F">
        <w:t>Психологія</w:t>
      </w:r>
      <w:proofErr w:type="spellEnd"/>
      <w:r w:rsidRPr="00836C5F">
        <w:t xml:space="preserve"> </w:t>
      </w:r>
      <w:proofErr w:type="spellStart"/>
      <w:r w:rsidRPr="00836C5F">
        <w:t>розвитку</w:t>
      </w:r>
      <w:proofErr w:type="spellEnd"/>
      <w:r w:rsidRPr="00836C5F">
        <w:t xml:space="preserve"> </w:t>
      </w:r>
      <w:proofErr w:type="spellStart"/>
      <w:r w:rsidRPr="00836C5F">
        <w:t>творчої</w:t>
      </w:r>
      <w:proofErr w:type="spellEnd"/>
      <w:r w:rsidRPr="00836C5F">
        <w:t xml:space="preserve"> </w:t>
      </w:r>
      <w:proofErr w:type="spellStart"/>
      <w:proofErr w:type="gramStart"/>
      <w:r w:rsidRPr="00836C5F">
        <w:t>особистості</w:t>
      </w:r>
      <w:proofErr w:type="spellEnd"/>
      <w:r w:rsidRPr="00836C5F">
        <w:t xml:space="preserve"> :</w:t>
      </w:r>
      <w:proofErr w:type="gramEnd"/>
      <w:r w:rsidRPr="00836C5F">
        <w:t xml:space="preserve"> </w:t>
      </w:r>
      <w:proofErr w:type="spellStart"/>
      <w:r w:rsidRPr="00836C5F">
        <w:t>навч</w:t>
      </w:r>
      <w:proofErr w:type="spellEnd"/>
      <w:r w:rsidRPr="00836C5F">
        <w:t xml:space="preserve">. </w:t>
      </w:r>
      <w:proofErr w:type="spellStart"/>
      <w:r w:rsidRPr="00836C5F">
        <w:t>посіб</w:t>
      </w:r>
      <w:proofErr w:type="spellEnd"/>
      <w:r w:rsidRPr="00836C5F">
        <w:t xml:space="preserve">. </w:t>
      </w:r>
      <w:proofErr w:type="spellStart"/>
      <w:proofErr w:type="gramStart"/>
      <w:r w:rsidRPr="00836C5F">
        <w:t>Київ</w:t>
      </w:r>
      <w:proofErr w:type="spellEnd"/>
      <w:r w:rsidRPr="00836C5F">
        <w:t xml:space="preserve"> :</w:t>
      </w:r>
      <w:proofErr w:type="gramEnd"/>
      <w:r w:rsidRPr="00836C5F">
        <w:t xml:space="preserve"> ІЗМН, 1996. 236 с.</w:t>
      </w:r>
    </w:p>
    <w:p w:rsidR="00E06321" w:rsidRDefault="00115E6D" w:rsidP="00614818">
      <w:pPr>
        <w:numPr>
          <w:ilvl w:val="0"/>
          <w:numId w:val="14"/>
        </w:numPr>
        <w:spacing w:after="0"/>
        <w:ind w:right="182"/>
      </w:pPr>
      <w:r>
        <w:t xml:space="preserve"> </w:t>
      </w:r>
      <w:r w:rsidR="00F335CE">
        <w:t xml:space="preserve">Седих К.В., </w:t>
      </w:r>
      <w:proofErr w:type="spellStart"/>
      <w:r w:rsidR="00F335CE">
        <w:t>Фільц</w:t>
      </w:r>
      <w:proofErr w:type="spellEnd"/>
      <w:r w:rsidR="00F335CE">
        <w:t xml:space="preserve"> О.О. </w:t>
      </w:r>
      <w:proofErr w:type="spellStart"/>
      <w:r w:rsidR="00F335CE">
        <w:t>Основи</w:t>
      </w:r>
      <w:proofErr w:type="spellEnd"/>
      <w:r w:rsidR="00F335CE">
        <w:t xml:space="preserve"> </w:t>
      </w:r>
      <w:proofErr w:type="spellStart"/>
      <w:proofErr w:type="gramStart"/>
      <w:r w:rsidR="00F335CE">
        <w:t>психотерапії</w:t>
      </w:r>
      <w:proofErr w:type="spellEnd"/>
      <w:r w:rsidR="00F335CE">
        <w:t xml:space="preserve"> :</w:t>
      </w:r>
      <w:proofErr w:type="gramEnd"/>
      <w:r w:rsidR="00F335CE">
        <w:t xml:space="preserve"> </w:t>
      </w:r>
      <w:proofErr w:type="spellStart"/>
      <w:r w:rsidR="00F335CE">
        <w:t>навч</w:t>
      </w:r>
      <w:proofErr w:type="spellEnd"/>
      <w:r w:rsidR="00F335CE">
        <w:t xml:space="preserve">. </w:t>
      </w:r>
      <w:proofErr w:type="spellStart"/>
      <w:r w:rsidR="00F335CE">
        <w:t>посіб</w:t>
      </w:r>
      <w:proofErr w:type="spellEnd"/>
      <w:r w:rsidR="00F335CE">
        <w:t xml:space="preserve">. </w:t>
      </w:r>
      <w:proofErr w:type="spellStart"/>
      <w:r w:rsidR="00F335CE">
        <w:t>Київ</w:t>
      </w:r>
      <w:proofErr w:type="spellEnd"/>
      <w:r w:rsidR="00F335CE">
        <w:t xml:space="preserve">: </w:t>
      </w:r>
      <w:proofErr w:type="spellStart"/>
      <w:r w:rsidR="00F335CE">
        <w:t>Академвидав</w:t>
      </w:r>
      <w:proofErr w:type="spellEnd"/>
      <w:r w:rsidR="00F335CE">
        <w:t>, 2024. 192 с.</w:t>
      </w:r>
    </w:p>
    <w:p w:rsidR="00E06321" w:rsidRDefault="00F335CE" w:rsidP="00614818">
      <w:pPr>
        <w:numPr>
          <w:ilvl w:val="0"/>
          <w:numId w:val="14"/>
        </w:numPr>
        <w:spacing w:after="0"/>
        <w:ind w:right="182"/>
      </w:pPr>
      <w:r>
        <w:t xml:space="preserve">Седих </w:t>
      </w:r>
      <w:r w:rsidR="00A95EAB">
        <w:t xml:space="preserve">К.В., </w:t>
      </w:r>
      <w:proofErr w:type="spellStart"/>
      <w:r w:rsidR="00A95EAB">
        <w:t>Психологія</w:t>
      </w:r>
      <w:proofErr w:type="spellEnd"/>
      <w:r>
        <w:t xml:space="preserve"> </w:t>
      </w:r>
      <w:proofErr w:type="spellStart"/>
      <w:r>
        <w:t>Сім’ї</w:t>
      </w:r>
      <w:proofErr w:type="spellEnd"/>
      <w:r>
        <w:t xml:space="preserve">: </w:t>
      </w:r>
      <w:proofErr w:type="spellStart"/>
      <w:r>
        <w:t>навчальний</w:t>
      </w:r>
      <w:proofErr w:type="spellEnd"/>
      <w:r>
        <w:t xml:space="preserve"> </w:t>
      </w:r>
      <w:proofErr w:type="spellStart"/>
      <w:r>
        <w:t>посібник</w:t>
      </w:r>
      <w:proofErr w:type="spellEnd"/>
      <w:r>
        <w:t>. 2023. 192 с</w:t>
      </w:r>
      <w:r w:rsidR="00115E6D" w:rsidRPr="00E06321">
        <w:rPr>
          <w:lang w:val="uk-UA"/>
        </w:rPr>
        <w:t>.</w:t>
      </w:r>
    </w:p>
    <w:p w:rsidR="00E06321" w:rsidRDefault="00F335CE" w:rsidP="00614818">
      <w:pPr>
        <w:numPr>
          <w:ilvl w:val="0"/>
          <w:numId w:val="14"/>
        </w:numPr>
        <w:spacing w:after="0"/>
        <w:ind w:right="182"/>
      </w:pPr>
      <w:r>
        <w:t>Седих К.В.,</w:t>
      </w:r>
      <w:r w:rsidRPr="00E06321">
        <w:rPr>
          <w:lang w:val="uk-UA"/>
        </w:rPr>
        <w:t xml:space="preserve"> Зозуль Т. Сексуальність: психологія, біологія, культура</w:t>
      </w:r>
      <w:r>
        <w:t xml:space="preserve">: </w:t>
      </w:r>
      <w:proofErr w:type="spellStart"/>
      <w:r>
        <w:t>навчальний</w:t>
      </w:r>
      <w:proofErr w:type="spellEnd"/>
      <w:r>
        <w:t xml:space="preserve"> </w:t>
      </w:r>
      <w:proofErr w:type="spellStart"/>
      <w:r>
        <w:t>посібник</w:t>
      </w:r>
      <w:proofErr w:type="spellEnd"/>
      <w:r>
        <w:t>.</w:t>
      </w:r>
      <w:r w:rsidRPr="00E06321">
        <w:rPr>
          <w:lang w:val="uk-UA"/>
        </w:rPr>
        <w:t xml:space="preserve"> Полтава:</w:t>
      </w:r>
      <w:r w:rsidRPr="00F335CE">
        <w:t xml:space="preserve"> </w:t>
      </w:r>
      <w:proofErr w:type="spellStart"/>
      <w:r w:rsidRPr="00F335CE">
        <w:t>Астролябія</w:t>
      </w:r>
      <w:proofErr w:type="spellEnd"/>
      <w:r w:rsidRPr="00F335CE">
        <w:t xml:space="preserve">, </w:t>
      </w:r>
      <w:r>
        <w:t xml:space="preserve"> 202</w:t>
      </w:r>
      <w:r w:rsidRPr="00E06321">
        <w:rPr>
          <w:lang w:val="uk-UA"/>
        </w:rPr>
        <w:t>1</w:t>
      </w:r>
      <w:r>
        <w:t xml:space="preserve">. </w:t>
      </w:r>
      <w:r w:rsidR="00095EC0" w:rsidRPr="00E06321">
        <w:rPr>
          <w:lang w:val="uk-UA"/>
        </w:rPr>
        <w:t>246</w:t>
      </w:r>
      <w:r>
        <w:t xml:space="preserve"> с.</w:t>
      </w:r>
    </w:p>
    <w:p w:rsidR="00E06321" w:rsidRDefault="00115E6D" w:rsidP="00614818">
      <w:pPr>
        <w:numPr>
          <w:ilvl w:val="0"/>
          <w:numId w:val="14"/>
        </w:numPr>
        <w:spacing w:after="0"/>
        <w:ind w:right="182"/>
      </w:pPr>
      <w:r>
        <w:t xml:space="preserve"> </w:t>
      </w:r>
      <w:proofErr w:type="spellStart"/>
      <w:r w:rsidR="00D54175" w:rsidRPr="00D54175">
        <w:t>Тітов</w:t>
      </w:r>
      <w:proofErr w:type="spellEnd"/>
      <w:r w:rsidR="00D54175" w:rsidRPr="00D54175">
        <w:t xml:space="preserve"> І. Г. </w:t>
      </w:r>
      <w:proofErr w:type="spellStart"/>
      <w:r w:rsidR="00D54175" w:rsidRPr="00D54175">
        <w:t>Особливості</w:t>
      </w:r>
      <w:proofErr w:type="spellEnd"/>
      <w:r w:rsidR="00D54175" w:rsidRPr="00D54175">
        <w:t xml:space="preserve"> </w:t>
      </w:r>
      <w:proofErr w:type="spellStart"/>
      <w:r w:rsidR="00D54175" w:rsidRPr="00D54175">
        <w:t>смислової</w:t>
      </w:r>
      <w:proofErr w:type="spellEnd"/>
      <w:r w:rsidR="00D54175" w:rsidRPr="00D54175">
        <w:t xml:space="preserve"> </w:t>
      </w:r>
      <w:proofErr w:type="spellStart"/>
      <w:r w:rsidR="00D54175" w:rsidRPr="00D54175">
        <w:t>структури</w:t>
      </w:r>
      <w:proofErr w:type="spellEnd"/>
      <w:r w:rsidR="00D54175" w:rsidRPr="00D54175">
        <w:t xml:space="preserve"> </w:t>
      </w:r>
      <w:proofErr w:type="spellStart"/>
      <w:r w:rsidR="00D54175" w:rsidRPr="00D54175">
        <w:t>світогляду</w:t>
      </w:r>
      <w:proofErr w:type="spellEnd"/>
      <w:r w:rsidR="00D54175" w:rsidRPr="00D54175">
        <w:t xml:space="preserve"> </w:t>
      </w:r>
      <w:proofErr w:type="spellStart"/>
      <w:r w:rsidR="00D54175" w:rsidRPr="00D54175">
        <w:t>осіб</w:t>
      </w:r>
      <w:proofErr w:type="spellEnd"/>
      <w:r w:rsidR="00D54175" w:rsidRPr="00D54175">
        <w:t xml:space="preserve"> </w:t>
      </w:r>
      <w:proofErr w:type="spellStart"/>
      <w:r w:rsidR="00D54175" w:rsidRPr="00D54175">
        <w:t>юнацького</w:t>
      </w:r>
      <w:proofErr w:type="spellEnd"/>
      <w:r w:rsidR="00D54175" w:rsidRPr="00D54175">
        <w:t xml:space="preserve"> </w:t>
      </w:r>
      <w:proofErr w:type="spellStart"/>
      <w:r w:rsidR="00D54175" w:rsidRPr="00D54175">
        <w:t>віку</w:t>
      </w:r>
      <w:proofErr w:type="spellEnd"/>
      <w:r w:rsidR="00D54175" w:rsidRPr="00D54175">
        <w:t xml:space="preserve">. </w:t>
      </w:r>
      <w:proofErr w:type="spellStart"/>
      <w:r w:rsidR="00D54175" w:rsidRPr="00D54175">
        <w:t>Психологія</w:t>
      </w:r>
      <w:proofErr w:type="spellEnd"/>
      <w:r w:rsidR="00D54175" w:rsidRPr="00D54175">
        <w:t xml:space="preserve"> і </w:t>
      </w:r>
      <w:proofErr w:type="spellStart"/>
      <w:r w:rsidR="00D54175" w:rsidRPr="00D54175">
        <w:t>особистість</w:t>
      </w:r>
      <w:proofErr w:type="spellEnd"/>
      <w:r w:rsidR="00D54175" w:rsidRPr="00D54175">
        <w:t>. 2017. № 2 (12). С. 168–184.</w:t>
      </w:r>
    </w:p>
    <w:p w:rsidR="00E06321" w:rsidRDefault="00E06321" w:rsidP="00614818">
      <w:pPr>
        <w:numPr>
          <w:ilvl w:val="0"/>
          <w:numId w:val="14"/>
        </w:numPr>
        <w:spacing w:after="0"/>
        <w:ind w:right="182"/>
      </w:pPr>
      <w:r w:rsidRPr="00D54175">
        <w:t xml:space="preserve"> </w:t>
      </w:r>
      <w:proofErr w:type="spellStart"/>
      <w:r w:rsidR="00D54175" w:rsidRPr="00D54175">
        <w:t>Тітов</w:t>
      </w:r>
      <w:proofErr w:type="spellEnd"/>
      <w:r w:rsidR="00D54175" w:rsidRPr="00D54175">
        <w:t xml:space="preserve"> І. Г. </w:t>
      </w:r>
      <w:proofErr w:type="spellStart"/>
      <w:r w:rsidR="00D54175" w:rsidRPr="00D54175">
        <w:t>Психологічні</w:t>
      </w:r>
      <w:proofErr w:type="spellEnd"/>
      <w:r w:rsidR="00D54175" w:rsidRPr="00D54175">
        <w:t xml:space="preserve"> </w:t>
      </w:r>
      <w:proofErr w:type="spellStart"/>
      <w:r w:rsidR="00D54175" w:rsidRPr="00D54175">
        <w:t>передумови</w:t>
      </w:r>
      <w:proofErr w:type="spellEnd"/>
      <w:r w:rsidR="00D54175" w:rsidRPr="00D54175">
        <w:t xml:space="preserve"> </w:t>
      </w:r>
      <w:proofErr w:type="spellStart"/>
      <w:r w:rsidR="00D54175" w:rsidRPr="00D54175">
        <w:t>становлення</w:t>
      </w:r>
      <w:proofErr w:type="spellEnd"/>
      <w:r w:rsidR="00D54175" w:rsidRPr="00D54175">
        <w:t xml:space="preserve"> </w:t>
      </w:r>
      <w:proofErr w:type="spellStart"/>
      <w:r w:rsidR="00D54175" w:rsidRPr="00D54175">
        <w:t>світогляду</w:t>
      </w:r>
      <w:proofErr w:type="spellEnd"/>
      <w:r w:rsidR="00D54175" w:rsidRPr="00D54175">
        <w:t xml:space="preserve"> </w:t>
      </w:r>
      <w:proofErr w:type="spellStart"/>
      <w:r w:rsidR="00D54175" w:rsidRPr="00D54175">
        <w:t>особистості</w:t>
      </w:r>
      <w:proofErr w:type="spellEnd"/>
      <w:r w:rsidR="00D54175" w:rsidRPr="00D54175">
        <w:t xml:space="preserve"> в </w:t>
      </w:r>
      <w:proofErr w:type="spellStart"/>
      <w:r w:rsidR="00D54175" w:rsidRPr="00D54175">
        <w:t>юнацькому</w:t>
      </w:r>
      <w:proofErr w:type="spellEnd"/>
      <w:r w:rsidR="00D54175" w:rsidRPr="00D54175">
        <w:t xml:space="preserve"> </w:t>
      </w:r>
      <w:proofErr w:type="spellStart"/>
      <w:r w:rsidR="00D54175" w:rsidRPr="00D54175">
        <w:t>віці</w:t>
      </w:r>
      <w:proofErr w:type="spellEnd"/>
      <w:r w:rsidR="00D54175" w:rsidRPr="00D54175">
        <w:t xml:space="preserve">. </w:t>
      </w:r>
      <w:proofErr w:type="spellStart"/>
      <w:r w:rsidR="00D54175" w:rsidRPr="00D54175">
        <w:t>Психологія</w:t>
      </w:r>
      <w:proofErr w:type="spellEnd"/>
      <w:r w:rsidR="00D54175" w:rsidRPr="00D54175">
        <w:t xml:space="preserve"> і </w:t>
      </w:r>
      <w:proofErr w:type="spellStart"/>
      <w:r w:rsidR="00D54175" w:rsidRPr="00D54175">
        <w:t>особистість</w:t>
      </w:r>
      <w:proofErr w:type="spellEnd"/>
      <w:r w:rsidR="00D54175" w:rsidRPr="00D54175">
        <w:t>. 2018. № 1 (13). С. 83–92.</w:t>
      </w:r>
    </w:p>
    <w:p w:rsidR="00E06321" w:rsidRPr="00E06321" w:rsidRDefault="00E06321" w:rsidP="00614818">
      <w:pPr>
        <w:numPr>
          <w:ilvl w:val="0"/>
          <w:numId w:val="14"/>
        </w:numPr>
        <w:spacing w:after="0"/>
        <w:ind w:right="182"/>
        <w:rPr>
          <w:lang w:val="en-US"/>
        </w:rPr>
      </w:pPr>
      <w:r w:rsidRPr="00EE6CAD">
        <w:t xml:space="preserve"> </w:t>
      </w:r>
      <w:r w:rsidR="00EE6CAD" w:rsidRPr="00EE6CAD">
        <w:t xml:space="preserve">Токарева Н. М., </w:t>
      </w:r>
      <w:proofErr w:type="spellStart"/>
      <w:r w:rsidR="00EE6CAD" w:rsidRPr="00EE6CAD">
        <w:t>Шамне</w:t>
      </w:r>
      <w:proofErr w:type="spellEnd"/>
      <w:r w:rsidR="00EE6CAD" w:rsidRPr="00EE6CAD">
        <w:t xml:space="preserve"> А. В., Макаренко Н. М. </w:t>
      </w:r>
      <w:proofErr w:type="spellStart"/>
      <w:r w:rsidR="00EE6CAD" w:rsidRPr="00EE6CAD">
        <w:t>Сучасний</w:t>
      </w:r>
      <w:proofErr w:type="spellEnd"/>
      <w:r w:rsidR="00EE6CAD" w:rsidRPr="00EE6CAD">
        <w:t xml:space="preserve"> </w:t>
      </w:r>
      <w:proofErr w:type="spellStart"/>
      <w:r w:rsidR="00EE6CAD" w:rsidRPr="00EE6CAD">
        <w:t>підліток</w:t>
      </w:r>
      <w:proofErr w:type="spellEnd"/>
      <w:r w:rsidR="00EE6CAD" w:rsidRPr="00EE6CAD">
        <w:t xml:space="preserve"> у </w:t>
      </w:r>
      <w:proofErr w:type="spellStart"/>
      <w:r w:rsidR="00EE6CAD" w:rsidRPr="00EE6CAD">
        <w:t>системі</w:t>
      </w:r>
      <w:proofErr w:type="spellEnd"/>
      <w:r w:rsidR="00EE6CAD" w:rsidRPr="00EE6CAD">
        <w:t xml:space="preserve"> психолого-</w:t>
      </w:r>
      <w:proofErr w:type="spellStart"/>
      <w:r w:rsidR="00EE6CAD" w:rsidRPr="00EE6CAD">
        <w:t>педагогічного</w:t>
      </w:r>
      <w:proofErr w:type="spellEnd"/>
      <w:r w:rsidR="00EE6CAD" w:rsidRPr="00EE6CAD">
        <w:t xml:space="preserve"> </w:t>
      </w:r>
      <w:proofErr w:type="spellStart"/>
      <w:proofErr w:type="gramStart"/>
      <w:r w:rsidR="00EE6CAD" w:rsidRPr="00EE6CAD">
        <w:t>супроводу</w:t>
      </w:r>
      <w:proofErr w:type="spellEnd"/>
      <w:r w:rsidR="00EE6CAD" w:rsidRPr="00EE6CAD">
        <w:t xml:space="preserve"> :</w:t>
      </w:r>
      <w:proofErr w:type="gramEnd"/>
      <w:r w:rsidR="00EE6CAD" w:rsidRPr="00EE6CAD">
        <w:t xml:space="preserve"> </w:t>
      </w:r>
      <w:proofErr w:type="spellStart"/>
      <w:r w:rsidR="00EE6CAD" w:rsidRPr="00EE6CAD">
        <w:t>моно</w:t>
      </w:r>
      <w:r w:rsidR="00EE6CAD">
        <w:t>графія</w:t>
      </w:r>
      <w:proofErr w:type="spellEnd"/>
      <w:r w:rsidR="00EE6CAD">
        <w:t xml:space="preserve">. </w:t>
      </w:r>
      <w:proofErr w:type="spellStart"/>
      <w:r w:rsidR="00EE6CAD">
        <w:t>Кривий</w:t>
      </w:r>
      <w:proofErr w:type="spellEnd"/>
      <w:r w:rsidR="00EE6CAD">
        <w:t xml:space="preserve"> </w:t>
      </w:r>
      <w:proofErr w:type="spellStart"/>
      <w:r w:rsidR="00EE6CAD">
        <w:t>Ріг</w:t>
      </w:r>
      <w:proofErr w:type="spellEnd"/>
      <w:r w:rsidR="00EE6CAD">
        <w:t>, 2014. 312 с</w:t>
      </w:r>
      <w:r w:rsidR="003B6A82">
        <w:t>.</w:t>
      </w:r>
    </w:p>
    <w:p w:rsidR="00E06321" w:rsidRDefault="00E06321" w:rsidP="00614818">
      <w:pPr>
        <w:numPr>
          <w:ilvl w:val="0"/>
          <w:numId w:val="14"/>
        </w:numPr>
        <w:spacing w:after="0"/>
        <w:ind w:right="182"/>
      </w:pPr>
      <w:r w:rsidRPr="00EE6CAD">
        <w:t xml:space="preserve"> </w:t>
      </w:r>
      <w:r w:rsidR="00EE6CAD" w:rsidRPr="00EE6CAD">
        <w:t xml:space="preserve">Чала Ю. М., </w:t>
      </w:r>
      <w:proofErr w:type="spellStart"/>
      <w:r w:rsidR="00EE6CAD" w:rsidRPr="00EE6CAD">
        <w:t>Шахрайчук</w:t>
      </w:r>
      <w:proofErr w:type="spellEnd"/>
      <w:r w:rsidR="00EE6CAD" w:rsidRPr="00EE6CAD">
        <w:t xml:space="preserve"> А. М. </w:t>
      </w:r>
      <w:proofErr w:type="spellStart"/>
      <w:proofErr w:type="gramStart"/>
      <w:r w:rsidR="00EE6CAD" w:rsidRPr="00EE6CAD">
        <w:t>Психодіагностика</w:t>
      </w:r>
      <w:proofErr w:type="spellEnd"/>
      <w:r w:rsidR="00EE6CAD" w:rsidRPr="00EE6CAD">
        <w:t xml:space="preserve"> :</w:t>
      </w:r>
      <w:proofErr w:type="gramEnd"/>
      <w:r w:rsidR="00EE6CAD" w:rsidRPr="00EE6CAD">
        <w:t xml:space="preserve"> </w:t>
      </w:r>
      <w:proofErr w:type="spellStart"/>
      <w:r w:rsidR="00EE6CAD" w:rsidRPr="00EE6CAD">
        <w:t>навч</w:t>
      </w:r>
      <w:proofErr w:type="spellEnd"/>
      <w:r w:rsidR="00EE6CAD" w:rsidRPr="00EE6CAD">
        <w:t xml:space="preserve">. </w:t>
      </w:r>
      <w:proofErr w:type="spellStart"/>
      <w:r w:rsidR="00EE6CAD" w:rsidRPr="00EE6CAD">
        <w:t>посіб</w:t>
      </w:r>
      <w:proofErr w:type="spellEnd"/>
      <w:r w:rsidR="00EE6CAD" w:rsidRPr="00EE6CAD">
        <w:t xml:space="preserve">. </w:t>
      </w:r>
      <w:proofErr w:type="spellStart"/>
      <w:proofErr w:type="gramStart"/>
      <w:r w:rsidR="00EE6CAD" w:rsidRPr="00EE6CAD">
        <w:t>Харків</w:t>
      </w:r>
      <w:proofErr w:type="spellEnd"/>
      <w:r w:rsidR="00EE6CAD" w:rsidRPr="00E06321">
        <w:t xml:space="preserve"> :</w:t>
      </w:r>
      <w:proofErr w:type="gramEnd"/>
      <w:r w:rsidR="00EE6CAD" w:rsidRPr="00E06321">
        <w:t xml:space="preserve"> </w:t>
      </w:r>
      <w:r w:rsidR="00EE6CAD" w:rsidRPr="00EE6CAD">
        <w:t>НТУ</w:t>
      </w:r>
      <w:r w:rsidR="00EE6CAD" w:rsidRPr="00E06321">
        <w:t xml:space="preserve"> «</w:t>
      </w:r>
      <w:r w:rsidR="00EE6CAD" w:rsidRPr="00EE6CAD">
        <w:t>ХПІ</w:t>
      </w:r>
      <w:r w:rsidR="00EE6CAD" w:rsidRPr="00E06321">
        <w:t xml:space="preserve">», 2018. 246 </w:t>
      </w:r>
      <w:r w:rsidR="00EE6CAD" w:rsidRPr="00EE6CAD">
        <w:t>с</w:t>
      </w:r>
      <w:r w:rsidR="00EE6CAD" w:rsidRPr="00E06321">
        <w:t>.</w:t>
      </w:r>
    </w:p>
    <w:p w:rsidR="00E06321" w:rsidRPr="00E06321" w:rsidRDefault="00E06321" w:rsidP="00614818">
      <w:pPr>
        <w:numPr>
          <w:ilvl w:val="0"/>
          <w:numId w:val="14"/>
        </w:numPr>
        <w:spacing w:after="0"/>
        <w:ind w:right="182"/>
      </w:pPr>
      <w:r w:rsidRPr="00E06321">
        <w:rPr>
          <w:lang w:val="en-US"/>
        </w:rPr>
        <w:t xml:space="preserve"> </w:t>
      </w:r>
      <w:r w:rsidR="00EE6CAD" w:rsidRPr="00EE6CAD">
        <w:t>Чуйко</w:t>
      </w:r>
      <w:r w:rsidR="00EE6CAD" w:rsidRPr="00EE6CAD">
        <w:rPr>
          <w:lang w:val="en-US"/>
        </w:rPr>
        <w:t xml:space="preserve"> </w:t>
      </w:r>
      <w:r w:rsidR="00EE6CAD" w:rsidRPr="00EE6CAD">
        <w:t>Г</w:t>
      </w:r>
      <w:r w:rsidR="00EE6CAD" w:rsidRPr="00EE6CAD">
        <w:rPr>
          <w:lang w:val="en-US"/>
        </w:rPr>
        <w:t xml:space="preserve">. </w:t>
      </w:r>
      <w:r w:rsidR="00EE6CAD" w:rsidRPr="00EE6CAD">
        <w:t>В</w:t>
      </w:r>
      <w:r w:rsidR="00EE6CAD" w:rsidRPr="00EE6CAD">
        <w:rPr>
          <w:lang w:val="en-US"/>
        </w:rPr>
        <w:t xml:space="preserve">., </w:t>
      </w:r>
      <w:proofErr w:type="spellStart"/>
      <w:r w:rsidR="00EE6CAD" w:rsidRPr="00EE6CAD">
        <w:t>Чаплак</w:t>
      </w:r>
      <w:proofErr w:type="spellEnd"/>
      <w:r w:rsidR="00EE6CAD" w:rsidRPr="00EE6CAD">
        <w:rPr>
          <w:lang w:val="en-US"/>
        </w:rPr>
        <w:t xml:space="preserve"> </w:t>
      </w:r>
      <w:r w:rsidR="00EE6CAD" w:rsidRPr="00EE6CAD">
        <w:t>Я</w:t>
      </w:r>
      <w:r w:rsidR="00EE6CAD" w:rsidRPr="00EE6CAD">
        <w:rPr>
          <w:lang w:val="en-US"/>
        </w:rPr>
        <w:t xml:space="preserve">. </w:t>
      </w:r>
      <w:r w:rsidR="00EE6CAD" w:rsidRPr="00EE6CAD">
        <w:t>В</w:t>
      </w:r>
      <w:r w:rsidR="00EE6CAD" w:rsidRPr="00EE6CAD">
        <w:rPr>
          <w:lang w:val="en-US"/>
        </w:rPr>
        <w:t xml:space="preserve">., </w:t>
      </w:r>
      <w:proofErr w:type="spellStart"/>
      <w:r w:rsidR="00EE6CAD" w:rsidRPr="00EE6CAD">
        <w:t>Колтунович</w:t>
      </w:r>
      <w:proofErr w:type="spellEnd"/>
      <w:r w:rsidR="00EE6CAD" w:rsidRPr="00EE6CAD">
        <w:rPr>
          <w:lang w:val="en-US"/>
        </w:rPr>
        <w:t xml:space="preserve"> </w:t>
      </w:r>
      <w:r w:rsidR="00EE6CAD" w:rsidRPr="00EE6CAD">
        <w:t>Т</w:t>
      </w:r>
      <w:r w:rsidR="00EE6CAD" w:rsidRPr="00EE6CAD">
        <w:rPr>
          <w:lang w:val="en-US"/>
        </w:rPr>
        <w:t xml:space="preserve">. </w:t>
      </w:r>
      <w:r w:rsidR="00EE6CAD" w:rsidRPr="00EE6CAD">
        <w:t>А</w:t>
      </w:r>
      <w:r w:rsidR="00EE6CAD" w:rsidRPr="00EE6CAD">
        <w:rPr>
          <w:lang w:val="en-US"/>
        </w:rPr>
        <w:t xml:space="preserve">. Dispositional factors of propensity to procrastination in youth. </w:t>
      </w:r>
      <w:r w:rsidR="00EE6CAD" w:rsidRPr="00E06321">
        <w:rPr>
          <w:lang w:val="en-US"/>
        </w:rPr>
        <w:t>Technologies of Intellect Development. 2023. Vol. 7, No. 1 (33).</w:t>
      </w:r>
    </w:p>
    <w:p w:rsidR="00E06321" w:rsidRDefault="00115E6D" w:rsidP="00614818">
      <w:pPr>
        <w:numPr>
          <w:ilvl w:val="0"/>
          <w:numId w:val="14"/>
        </w:numPr>
        <w:spacing w:after="0"/>
        <w:ind w:right="182"/>
      </w:pPr>
      <w:r w:rsidRPr="00B35681">
        <w:t xml:space="preserve"> </w:t>
      </w:r>
      <w:proofErr w:type="spellStart"/>
      <w:r w:rsidR="00EE6CAD">
        <w:t>Яблонська</w:t>
      </w:r>
      <w:proofErr w:type="spellEnd"/>
      <w:r w:rsidR="00EE6CAD" w:rsidRPr="00B35681">
        <w:t xml:space="preserve"> </w:t>
      </w:r>
      <w:r w:rsidR="00EE6CAD">
        <w:t>Т</w:t>
      </w:r>
      <w:r w:rsidR="00EE6CAD" w:rsidRPr="00B35681">
        <w:t xml:space="preserve">., </w:t>
      </w:r>
      <w:r w:rsidR="00EE6CAD">
        <w:t>Верник</w:t>
      </w:r>
      <w:r w:rsidR="00EE6CAD" w:rsidRPr="00B35681">
        <w:t xml:space="preserve"> </w:t>
      </w:r>
      <w:r w:rsidR="00EE6CAD">
        <w:t>О</w:t>
      </w:r>
      <w:r w:rsidR="00EE6CAD" w:rsidRPr="00B35681">
        <w:t xml:space="preserve">., </w:t>
      </w:r>
      <w:proofErr w:type="spellStart"/>
      <w:r w:rsidR="00EE6CAD">
        <w:t>Гайворонський</w:t>
      </w:r>
      <w:proofErr w:type="spellEnd"/>
      <w:r w:rsidR="00EE6CAD" w:rsidRPr="00B35681">
        <w:t xml:space="preserve"> </w:t>
      </w:r>
      <w:r w:rsidR="00EE6CAD">
        <w:t>Г</w:t>
      </w:r>
      <w:r w:rsidR="00EE6CAD" w:rsidRPr="00B35681">
        <w:t xml:space="preserve">. </w:t>
      </w:r>
      <w:proofErr w:type="spellStart"/>
      <w:r w:rsidR="00EE6CAD">
        <w:t>Українська</w:t>
      </w:r>
      <w:proofErr w:type="spellEnd"/>
      <w:r w:rsidR="00EE6CAD" w:rsidRPr="00B35681">
        <w:t xml:space="preserve"> </w:t>
      </w:r>
      <w:proofErr w:type="spellStart"/>
      <w:r w:rsidR="00EE6CAD">
        <w:t>адаптація</w:t>
      </w:r>
      <w:proofErr w:type="spellEnd"/>
      <w:r w:rsidR="00EE6CAD" w:rsidRPr="00B35681">
        <w:t xml:space="preserve"> </w:t>
      </w:r>
      <w:proofErr w:type="spellStart"/>
      <w:r w:rsidR="00EE6CAD">
        <w:t>опитувальника</w:t>
      </w:r>
      <w:proofErr w:type="spellEnd"/>
      <w:r w:rsidR="00EE6CAD" w:rsidRPr="00B35681">
        <w:t xml:space="preserve"> </w:t>
      </w:r>
      <w:r w:rsidR="00EE6CAD" w:rsidRPr="00E06321">
        <w:rPr>
          <w:lang w:val="en-US"/>
        </w:rPr>
        <w:t>Brief</w:t>
      </w:r>
      <w:r w:rsidR="00EE6CAD" w:rsidRPr="00B35681">
        <w:t>-</w:t>
      </w:r>
      <w:r w:rsidR="00EE6CAD" w:rsidRPr="00E06321">
        <w:rPr>
          <w:lang w:val="en-US"/>
        </w:rPr>
        <w:t>COPE</w:t>
      </w:r>
      <w:r w:rsidR="00EE6CAD" w:rsidRPr="00B35681">
        <w:t xml:space="preserve">. </w:t>
      </w:r>
      <w:proofErr w:type="spellStart"/>
      <w:r w:rsidR="00EE6CAD">
        <w:t>Інсайт</w:t>
      </w:r>
      <w:proofErr w:type="spellEnd"/>
      <w:r w:rsidR="00EE6CAD">
        <w:t xml:space="preserve">: </w:t>
      </w:r>
      <w:proofErr w:type="spellStart"/>
      <w:r w:rsidR="00EE6CAD">
        <w:t>психологічні</w:t>
      </w:r>
      <w:proofErr w:type="spellEnd"/>
      <w:r w:rsidR="00EE6CAD">
        <w:t xml:space="preserve"> </w:t>
      </w:r>
      <w:proofErr w:type="spellStart"/>
      <w:r w:rsidR="00EE6CAD">
        <w:t>виміри</w:t>
      </w:r>
      <w:proofErr w:type="spellEnd"/>
      <w:r w:rsidR="00EE6CAD">
        <w:t xml:space="preserve"> </w:t>
      </w:r>
      <w:proofErr w:type="spellStart"/>
      <w:r w:rsidR="00EE6CAD">
        <w:t>суспільства</w:t>
      </w:r>
      <w:proofErr w:type="spellEnd"/>
      <w:r w:rsidR="00EE6CAD">
        <w:t>. 2023. №</w:t>
      </w:r>
      <w:r w:rsidR="00E30C14">
        <w:rPr>
          <w:lang w:val="uk-UA"/>
        </w:rPr>
        <w:t> </w:t>
      </w:r>
      <w:r w:rsidR="00EE6CAD">
        <w:t>10.</w:t>
      </w:r>
      <w:r w:rsidR="00E30C14">
        <w:rPr>
          <w:lang w:val="uk-UA"/>
        </w:rPr>
        <w:t> </w:t>
      </w:r>
      <w:r w:rsidR="00EE6CAD">
        <w:t>С.</w:t>
      </w:r>
      <w:r w:rsidR="00E30C14">
        <w:rPr>
          <w:lang w:val="uk-UA"/>
        </w:rPr>
        <w:t> </w:t>
      </w:r>
      <w:r w:rsidR="00EE6CAD">
        <w:t>66–89.</w:t>
      </w:r>
      <w:r w:rsidR="00E30C14">
        <w:rPr>
          <w:lang w:val="uk-UA"/>
        </w:rPr>
        <w:t> </w:t>
      </w:r>
      <w:r w:rsidR="00EE6CAD">
        <w:rPr>
          <w:lang w:val="en-US"/>
        </w:rPr>
        <w:t>URL</w:t>
      </w:r>
      <w:r w:rsidR="00EE6CAD" w:rsidRPr="00EE6CAD">
        <w:t>:</w:t>
      </w:r>
      <w:r w:rsidR="00E30C14">
        <w:rPr>
          <w:lang w:val="uk-UA"/>
        </w:rPr>
        <w:t> </w:t>
      </w:r>
      <w:hyperlink r:id="rId24" w:history="1">
        <w:r w:rsidRPr="006B3785">
          <w:rPr>
            <w:rStyle w:val="a4"/>
          </w:rPr>
          <w:t>https://doi.org/10.32999/2663-970X/2023-10-4</w:t>
        </w:r>
      </w:hyperlink>
      <w:r w:rsidR="00EE6CAD" w:rsidRPr="00ED5FD4">
        <w:rPr>
          <w:rStyle w:val="a4"/>
        </w:rPr>
        <w:t xml:space="preserve"> </w:t>
      </w:r>
      <w:r w:rsidR="00EE6CAD" w:rsidRPr="00B868E7">
        <w:t xml:space="preserve"> (дата</w:t>
      </w:r>
      <w:r w:rsidR="00727321">
        <w:rPr>
          <w:lang w:val="en-US"/>
        </w:rPr>
        <w:t> </w:t>
      </w:r>
      <w:proofErr w:type="spellStart"/>
      <w:r w:rsidR="00EE6CAD" w:rsidRPr="00B868E7">
        <w:t>звернення</w:t>
      </w:r>
      <w:proofErr w:type="spellEnd"/>
      <w:r w:rsidR="00EE6CAD" w:rsidRPr="00B868E7">
        <w:t>: 0</w:t>
      </w:r>
      <w:r w:rsidR="00EE6CAD" w:rsidRPr="00ED5FD4">
        <w:t>7</w:t>
      </w:r>
      <w:r w:rsidR="00EE6CAD" w:rsidRPr="00B868E7">
        <w:t>.0</w:t>
      </w:r>
      <w:r w:rsidR="00EE6CAD" w:rsidRPr="00ED5FD4">
        <w:t>8</w:t>
      </w:r>
      <w:r w:rsidR="00EE6CAD" w:rsidRPr="00B868E7">
        <w:t>.2025).</w:t>
      </w:r>
    </w:p>
    <w:p w:rsidR="00E06321" w:rsidRDefault="00E06321" w:rsidP="00614818">
      <w:pPr>
        <w:numPr>
          <w:ilvl w:val="0"/>
          <w:numId w:val="14"/>
        </w:numPr>
        <w:spacing w:after="0"/>
        <w:ind w:right="182"/>
        <w:rPr>
          <w:lang w:val="en-US"/>
        </w:rPr>
      </w:pPr>
      <w:r w:rsidRPr="00B35681">
        <w:lastRenderedPageBreak/>
        <w:t xml:space="preserve"> </w:t>
      </w:r>
      <w:r w:rsidR="00727321" w:rsidRPr="00727321">
        <w:rPr>
          <w:lang w:val="en-US"/>
        </w:rPr>
        <w:t xml:space="preserve">Ferrari J. R., Johnson J. L., McCown W. G. Procrastination and Task Avoidance: Theory, Research, and Treatment. </w:t>
      </w:r>
      <w:r w:rsidR="00727321" w:rsidRPr="00E06321">
        <w:rPr>
          <w:lang w:val="en-US"/>
        </w:rPr>
        <w:t xml:space="preserve">New </w:t>
      </w:r>
      <w:proofErr w:type="gramStart"/>
      <w:r w:rsidR="00727321" w:rsidRPr="00E06321">
        <w:rPr>
          <w:lang w:val="en-US"/>
        </w:rPr>
        <w:t>York :</w:t>
      </w:r>
      <w:proofErr w:type="gramEnd"/>
      <w:r w:rsidR="00727321" w:rsidRPr="00E06321">
        <w:rPr>
          <w:lang w:val="en-US"/>
        </w:rPr>
        <w:t xml:space="preserve"> Plenum Press, 1995. 276</w:t>
      </w:r>
      <w:r>
        <w:rPr>
          <w:lang w:val="en-US"/>
        </w:rPr>
        <w:t> </w:t>
      </w:r>
      <w:r w:rsidR="00727321" w:rsidRPr="00E06321">
        <w:rPr>
          <w:lang w:val="en-US"/>
        </w:rPr>
        <w:t>p.</w:t>
      </w:r>
    </w:p>
    <w:p w:rsidR="00E06321" w:rsidRDefault="00E06321" w:rsidP="00614818">
      <w:pPr>
        <w:numPr>
          <w:ilvl w:val="0"/>
          <w:numId w:val="14"/>
        </w:numPr>
        <w:spacing w:after="0"/>
        <w:ind w:right="182"/>
        <w:rPr>
          <w:lang w:val="en-US"/>
        </w:rPr>
      </w:pPr>
      <w:r w:rsidRPr="00727321">
        <w:rPr>
          <w:lang w:val="en-US"/>
        </w:rPr>
        <w:t xml:space="preserve"> </w:t>
      </w:r>
      <w:r w:rsidR="00727321" w:rsidRPr="00727321">
        <w:rPr>
          <w:lang w:val="en-US"/>
        </w:rPr>
        <w:t>Lazarus R. S. Coping theory and research: Past, present, and future. Psychosomatic Medicine. 1993. Vol. 55. P. 234–247.</w:t>
      </w:r>
    </w:p>
    <w:p w:rsidR="00E06321" w:rsidRDefault="00E06321" w:rsidP="00614818">
      <w:pPr>
        <w:numPr>
          <w:ilvl w:val="0"/>
          <w:numId w:val="14"/>
        </w:numPr>
        <w:spacing w:after="0"/>
        <w:ind w:right="182"/>
        <w:rPr>
          <w:lang w:val="en-US"/>
        </w:rPr>
      </w:pPr>
      <w:r w:rsidRPr="00727321">
        <w:rPr>
          <w:lang w:val="en-US"/>
        </w:rPr>
        <w:t xml:space="preserve"> </w:t>
      </w:r>
      <w:r w:rsidR="00727321" w:rsidRPr="00727321">
        <w:rPr>
          <w:lang w:val="en-US"/>
        </w:rPr>
        <w:t>Lazarus R. S., Folkman S. Stress, appraisal, and coping. New York, 1984. 266 p.</w:t>
      </w:r>
    </w:p>
    <w:p w:rsidR="00E06321" w:rsidRDefault="00727321" w:rsidP="00614818">
      <w:pPr>
        <w:numPr>
          <w:ilvl w:val="0"/>
          <w:numId w:val="14"/>
        </w:numPr>
        <w:spacing w:after="0"/>
        <w:ind w:right="182"/>
        <w:rPr>
          <w:lang w:val="en-US"/>
        </w:rPr>
      </w:pPr>
      <w:r w:rsidRPr="00E06321">
        <w:rPr>
          <w:lang w:val="en-US"/>
        </w:rPr>
        <w:t>Hoffman S. L., August J. What Every Student Should Know About Procrastination. Pearson Longman, 2007. 64 p.</w:t>
      </w:r>
    </w:p>
    <w:p w:rsidR="00E06321" w:rsidRDefault="00E06321" w:rsidP="00614818">
      <w:pPr>
        <w:numPr>
          <w:ilvl w:val="0"/>
          <w:numId w:val="14"/>
        </w:numPr>
        <w:spacing w:after="0"/>
        <w:ind w:right="182"/>
        <w:rPr>
          <w:lang w:val="en-US"/>
        </w:rPr>
      </w:pPr>
      <w:r w:rsidRPr="00727321">
        <w:rPr>
          <w:lang w:val="en-US"/>
        </w:rPr>
        <w:t xml:space="preserve"> </w:t>
      </w:r>
      <w:r w:rsidR="00727321" w:rsidRPr="00727321">
        <w:rPr>
          <w:lang w:val="en-US"/>
        </w:rPr>
        <w:t xml:space="preserve">Markiewicz K., </w:t>
      </w:r>
      <w:proofErr w:type="spellStart"/>
      <w:r w:rsidR="00727321" w:rsidRPr="00727321">
        <w:rPr>
          <w:lang w:val="en-US"/>
        </w:rPr>
        <w:t>Oryshchyn-Buzhdyhan</w:t>
      </w:r>
      <w:proofErr w:type="spellEnd"/>
      <w:r w:rsidR="00727321" w:rsidRPr="00727321">
        <w:rPr>
          <w:lang w:val="en-US"/>
        </w:rPr>
        <w:t xml:space="preserve"> L. Demographic factors, personality, and executive functions as predictors of procrastination in Polish and Ukrainian youth. Current Issues in Personality Psychology. 2023. Vol. 11, No. 2. P. 98–107.</w:t>
      </w:r>
    </w:p>
    <w:p w:rsidR="00E06321" w:rsidRDefault="00E06321" w:rsidP="00614818">
      <w:pPr>
        <w:numPr>
          <w:ilvl w:val="0"/>
          <w:numId w:val="14"/>
        </w:numPr>
        <w:spacing w:after="0"/>
        <w:ind w:right="182"/>
        <w:rPr>
          <w:lang w:val="en-US"/>
        </w:rPr>
      </w:pPr>
      <w:r w:rsidRPr="00727321">
        <w:rPr>
          <w:lang w:val="en-US"/>
        </w:rPr>
        <w:t xml:space="preserve"> </w:t>
      </w:r>
      <w:proofErr w:type="spellStart"/>
      <w:r w:rsidR="00727321" w:rsidRPr="00727321">
        <w:rPr>
          <w:lang w:val="en-US"/>
        </w:rPr>
        <w:t>Mukhiddinova</w:t>
      </w:r>
      <w:proofErr w:type="spellEnd"/>
      <w:r w:rsidR="00727321" w:rsidRPr="00727321">
        <w:rPr>
          <w:lang w:val="en-US"/>
        </w:rPr>
        <w:t xml:space="preserve"> U. Coping strategies as a solution to life’s problems. Proceedings of International Conference on Educational Discoveries and Humanities. 2023. Vol. 2, No. 6. P. 200–205.</w:t>
      </w:r>
    </w:p>
    <w:p w:rsidR="00E06321" w:rsidRDefault="00E06321" w:rsidP="00614818">
      <w:pPr>
        <w:numPr>
          <w:ilvl w:val="0"/>
          <w:numId w:val="14"/>
        </w:numPr>
        <w:spacing w:after="0"/>
        <w:ind w:right="182"/>
        <w:rPr>
          <w:lang w:val="en-US"/>
        </w:rPr>
      </w:pPr>
      <w:r w:rsidRPr="00727321">
        <w:rPr>
          <w:lang w:val="en-US"/>
        </w:rPr>
        <w:t xml:space="preserve"> </w:t>
      </w:r>
      <w:r w:rsidR="00727321" w:rsidRPr="00727321">
        <w:rPr>
          <w:lang w:val="en-US"/>
        </w:rPr>
        <w:t>Park C. L., Folkman S. Meaning in the Context of Stress and Coping. Review of General Psychology. 1997. Vol. 1, No. 2. P. 115–144.</w:t>
      </w:r>
    </w:p>
    <w:p w:rsidR="00E06321" w:rsidRDefault="00E06321" w:rsidP="00614818">
      <w:pPr>
        <w:numPr>
          <w:ilvl w:val="0"/>
          <w:numId w:val="14"/>
        </w:numPr>
        <w:spacing w:after="0"/>
        <w:ind w:right="182"/>
        <w:rPr>
          <w:lang w:val="en-US"/>
        </w:rPr>
      </w:pPr>
      <w:r w:rsidRPr="00727321">
        <w:rPr>
          <w:lang w:val="en-US"/>
        </w:rPr>
        <w:t xml:space="preserve"> </w:t>
      </w:r>
      <w:proofErr w:type="spellStart"/>
      <w:r w:rsidR="00727321" w:rsidRPr="00727321">
        <w:rPr>
          <w:lang w:val="en-US"/>
        </w:rPr>
        <w:t>Pearlin</w:t>
      </w:r>
      <w:proofErr w:type="spellEnd"/>
      <w:r w:rsidR="00727321" w:rsidRPr="00727321">
        <w:rPr>
          <w:lang w:val="en-US"/>
        </w:rPr>
        <w:t xml:space="preserve"> L. I., Schooler C. The Structure of Coping. Journal of Health and Social Behavior. 1978. Vol. 19. P. 2–21.</w:t>
      </w:r>
    </w:p>
    <w:p w:rsidR="00E06321" w:rsidRDefault="00E06321" w:rsidP="00614818">
      <w:pPr>
        <w:numPr>
          <w:ilvl w:val="0"/>
          <w:numId w:val="14"/>
        </w:numPr>
        <w:spacing w:after="0"/>
        <w:ind w:right="182"/>
        <w:rPr>
          <w:lang w:val="en-US"/>
        </w:rPr>
      </w:pPr>
      <w:r w:rsidRPr="00727321">
        <w:rPr>
          <w:lang w:val="en-US"/>
        </w:rPr>
        <w:t xml:space="preserve"> </w:t>
      </w:r>
      <w:r w:rsidR="00727321" w:rsidRPr="00727321">
        <w:rPr>
          <w:lang w:val="en-US"/>
        </w:rPr>
        <w:t>Podesta B. B. Scleroderma Coping Strategies / contrib. Lee S. Shapiro. Itasca Books, 2011. 252 p.</w:t>
      </w:r>
    </w:p>
    <w:p w:rsidR="00E06321" w:rsidRDefault="00E06321" w:rsidP="00614818">
      <w:pPr>
        <w:numPr>
          <w:ilvl w:val="0"/>
          <w:numId w:val="14"/>
        </w:numPr>
        <w:spacing w:after="0"/>
        <w:ind w:right="182"/>
        <w:rPr>
          <w:lang w:val="en-US"/>
        </w:rPr>
      </w:pPr>
      <w:r w:rsidRPr="00727321">
        <w:rPr>
          <w:lang w:val="en-US"/>
        </w:rPr>
        <w:t xml:space="preserve"> </w:t>
      </w:r>
      <w:r w:rsidR="00727321" w:rsidRPr="00727321">
        <w:rPr>
          <w:lang w:val="en-US"/>
        </w:rPr>
        <w:t>Steel P. The nature of procrastination: A meta-analytic and theoretical review of quintessential self-regulatory failure. Psychological Bulletin. 2007. Vol. 133, No. 1. P. 94–128.</w:t>
      </w:r>
    </w:p>
    <w:p w:rsidR="00023369" w:rsidRDefault="00E06321" w:rsidP="00614818">
      <w:pPr>
        <w:numPr>
          <w:ilvl w:val="0"/>
          <w:numId w:val="14"/>
        </w:numPr>
        <w:spacing w:after="0"/>
        <w:ind w:right="182"/>
        <w:rPr>
          <w:lang w:val="en-US"/>
        </w:rPr>
      </w:pPr>
      <w:r w:rsidRPr="00727321">
        <w:rPr>
          <w:lang w:val="en-US"/>
        </w:rPr>
        <w:t xml:space="preserve"> </w:t>
      </w:r>
      <w:r w:rsidR="00727321" w:rsidRPr="00727321">
        <w:rPr>
          <w:lang w:val="en-US"/>
        </w:rPr>
        <w:t xml:space="preserve">Visser L., </w:t>
      </w:r>
      <w:proofErr w:type="spellStart"/>
      <w:r w:rsidR="00727321" w:rsidRPr="00727321">
        <w:rPr>
          <w:lang w:val="en-US"/>
        </w:rPr>
        <w:t>Schoonenboom</w:t>
      </w:r>
      <w:proofErr w:type="spellEnd"/>
      <w:r w:rsidR="00727321" w:rsidRPr="00727321">
        <w:rPr>
          <w:lang w:val="en-US"/>
        </w:rPr>
        <w:t xml:space="preserve"> J., Korthagen F. A. J. A Field Experimental Design of a Strengths-Based Training to Overcome Academic Procrastination: Short- and Long-Term Effect. Frontiers in Psychology. 2017. Vol. 8. Article 1949.</w:t>
      </w:r>
      <w:r w:rsidR="00727321">
        <w:rPr>
          <w:lang w:val="en-US"/>
        </w:rPr>
        <w:t xml:space="preserve"> URL</w:t>
      </w:r>
      <w:r w:rsidR="00727321" w:rsidRPr="00ED5FD4">
        <w:rPr>
          <w:lang w:val="en-US"/>
        </w:rPr>
        <w:t xml:space="preserve">: </w:t>
      </w:r>
      <w:hyperlink r:id="rId25" w:history="1">
        <w:r w:rsidR="00727321" w:rsidRPr="00ED5FD4">
          <w:rPr>
            <w:rStyle w:val="a4"/>
            <w:lang w:val="en-US"/>
          </w:rPr>
          <w:t>https://doi.org/10.3389/fpsyg.2017.01949</w:t>
        </w:r>
      </w:hyperlink>
      <w:r w:rsidR="00727321">
        <w:rPr>
          <w:rStyle w:val="a4"/>
          <w:lang w:val="en-US"/>
        </w:rPr>
        <w:t xml:space="preserve"> </w:t>
      </w:r>
      <w:r w:rsidR="00727321" w:rsidRPr="00ED5FD4">
        <w:rPr>
          <w:lang w:val="en-US"/>
        </w:rPr>
        <w:t>(</w:t>
      </w:r>
      <w:r w:rsidR="00727321" w:rsidRPr="00B868E7">
        <w:t>дата</w:t>
      </w:r>
      <w:r w:rsidR="00727321">
        <w:rPr>
          <w:lang w:val="en-US"/>
        </w:rPr>
        <w:t> </w:t>
      </w:r>
      <w:proofErr w:type="spellStart"/>
      <w:r w:rsidR="00727321" w:rsidRPr="00B868E7">
        <w:t>звернення</w:t>
      </w:r>
      <w:proofErr w:type="spellEnd"/>
      <w:r w:rsidR="00727321" w:rsidRPr="00ED5FD4">
        <w:rPr>
          <w:lang w:val="en-US"/>
        </w:rPr>
        <w:t>: 0</w:t>
      </w:r>
      <w:r w:rsidR="00727321">
        <w:rPr>
          <w:lang w:val="en-US"/>
        </w:rPr>
        <w:t>7</w:t>
      </w:r>
      <w:r w:rsidR="00727321" w:rsidRPr="00ED5FD4">
        <w:rPr>
          <w:lang w:val="en-US"/>
        </w:rPr>
        <w:t>.0</w:t>
      </w:r>
      <w:r w:rsidR="00727321">
        <w:rPr>
          <w:lang w:val="en-US"/>
        </w:rPr>
        <w:t>8</w:t>
      </w:r>
      <w:r w:rsidR="00727321" w:rsidRPr="00ED5FD4">
        <w:rPr>
          <w:lang w:val="en-US"/>
        </w:rPr>
        <w:t>.2025).</w:t>
      </w:r>
    </w:p>
    <w:p w:rsidR="004714FB" w:rsidRPr="00E17995" w:rsidRDefault="00023369" w:rsidP="00E17995">
      <w:pPr>
        <w:spacing w:after="0" w:line="259" w:lineRule="auto"/>
        <w:ind w:left="0" w:firstLine="0"/>
        <w:jc w:val="center"/>
        <w:rPr>
          <w:lang w:val="en-US"/>
        </w:rPr>
      </w:pPr>
      <w:r>
        <w:rPr>
          <w:lang w:val="en-US"/>
        </w:rPr>
        <w:br w:type="page"/>
      </w:r>
      <w:r w:rsidR="00AD4D82" w:rsidRPr="00AD4D82">
        <w:lastRenderedPageBreak/>
        <w:t>ДОДАТКИ</w:t>
      </w:r>
    </w:p>
    <w:p w:rsidR="004714FB" w:rsidRDefault="001B0D85" w:rsidP="00614818">
      <w:pPr>
        <w:spacing w:after="0" w:line="259" w:lineRule="auto"/>
        <w:ind w:left="189" w:right="5" w:hanging="10"/>
        <w:jc w:val="right"/>
        <w:rPr>
          <w:sz w:val="24"/>
        </w:rPr>
      </w:pPr>
      <w:proofErr w:type="spellStart"/>
      <w:r w:rsidRPr="00AD4D82">
        <w:rPr>
          <w:sz w:val="24"/>
        </w:rPr>
        <w:t>Додаток</w:t>
      </w:r>
      <w:proofErr w:type="spellEnd"/>
      <w:r w:rsidRPr="00AD4D82">
        <w:rPr>
          <w:sz w:val="24"/>
        </w:rPr>
        <w:t xml:space="preserve"> А </w:t>
      </w:r>
    </w:p>
    <w:p w:rsidR="00AD4D82" w:rsidRDefault="002B6A9E" w:rsidP="00614818">
      <w:pPr>
        <w:spacing w:after="0" w:line="259" w:lineRule="auto"/>
        <w:ind w:left="189" w:right="5" w:hanging="10"/>
        <w:rPr>
          <w:szCs w:val="28"/>
          <w:lang w:val="uk-UA"/>
        </w:rPr>
      </w:pPr>
      <w:r w:rsidRPr="002B6A9E">
        <w:rPr>
          <w:szCs w:val="28"/>
        </w:rPr>
        <w:t>ШКАЛА ЗАГАЛЬНОЇ ПРОКРАСТИНАЦІЇ К. ЛЕЙ (</w:t>
      </w:r>
      <w:proofErr w:type="spellStart"/>
      <w:r w:rsidRPr="002B6A9E">
        <w:rPr>
          <w:szCs w:val="28"/>
        </w:rPr>
        <w:t>адаптація</w:t>
      </w:r>
      <w:proofErr w:type="spellEnd"/>
      <w:r w:rsidRPr="002B6A9E">
        <w:rPr>
          <w:szCs w:val="28"/>
        </w:rPr>
        <w:t xml:space="preserve"> Т. </w:t>
      </w:r>
      <w:proofErr w:type="spellStart"/>
      <w:r w:rsidRPr="002B6A9E">
        <w:rPr>
          <w:szCs w:val="28"/>
        </w:rPr>
        <w:t>Юдєєвої</w:t>
      </w:r>
      <w:proofErr w:type="spellEnd"/>
      <w:r w:rsidRPr="002B6A9E">
        <w:rPr>
          <w:szCs w:val="28"/>
        </w:rPr>
        <w:t>)</w:t>
      </w:r>
      <w:r w:rsidRPr="002B6A9E">
        <w:rPr>
          <w:szCs w:val="28"/>
          <w:lang w:val="uk-UA"/>
        </w:rPr>
        <w:t xml:space="preserve"> </w:t>
      </w:r>
    </w:p>
    <w:p w:rsidR="002B6A9E" w:rsidRDefault="002B6A9E" w:rsidP="00614818">
      <w:pPr>
        <w:spacing w:after="0" w:line="259" w:lineRule="auto"/>
        <w:ind w:left="189" w:right="5" w:hanging="10"/>
        <w:jc w:val="center"/>
        <w:rPr>
          <w:szCs w:val="28"/>
          <w:lang w:val="uk-UA"/>
        </w:rPr>
      </w:pPr>
      <w:r>
        <w:rPr>
          <w:szCs w:val="28"/>
          <w:lang w:val="uk-UA"/>
        </w:rPr>
        <w:t>Бланк відповідей</w:t>
      </w:r>
    </w:p>
    <w:p w:rsidR="002B6A9E" w:rsidRPr="002B6A9E" w:rsidRDefault="002B6A9E" w:rsidP="00614818">
      <w:pPr>
        <w:spacing w:after="0" w:line="259" w:lineRule="auto"/>
        <w:ind w:left="715" w:hanging="10"/>
        <w:jc w:val="left"/>
        <w:rPr>
          <w:szCs w:val="28"/>
          <w:lang w:val="uk-UA"/>
        </w:rPr>
      </w:pPr>
      <w:r w:rsidRPr="002B6A9E">
        <w:rPr>
          <w:b/>
          <w:i/>
          <w:szCs w:val="28"/>
          <w:lang w:val="uk-UA"/>
        </w:rPr>
        <w:t>Інструкція для учасників дослідження</w:t>
      </w:r>
      <w:r w:rsidRPr="002B6A9E">
        <w:rPr>
          <w:b/>
          <w:szCs w:val="28"/>
          <w:lang w:val="uk-UA"/>
        </w:rPr>
        <w:t xml:space="preserve">:  </w:t>
      </w:r>
    </w:p>
    <w:p w:rsidR="002B6A9E" w:rsidRDefault="002B6A9E" w:rsidP="00614818">
      <w:pPr>
        <w:spacing w:after="0" w:line="270" w:lineRule="auto"/>
        <w:ind w:left="-15" w:right="3" w:firstLine="710"/>
        <w:rPr>
          <w:szCs w:val="28"/>
        </w:rPr>
      </w:pPr>
      <w:r w:rsidRPr="002B6A9E">
        <w:rPr>
          <w:szCs w:val="28"/>
          <w:lang w:val="uk-UA"/>
        </w:rPr>
        <w:t xml:space="preserve">Оцініть, будь ласка, кожне із запропонованих тверджень, обвівши цифру, яка відповідає мірі Вашої згоди/незгоди з цим твердженням. Ці твердження пов’язані з тим, що Ви думаєте про різні ситуації. </w:t>
      </w:r>
      <w:proofErr w:type="spellStart"/>
      <w:r w:rsidRPr="002B6A9E">
        <w:rPr>
          <w:szCs w:val="28"/>
        </w:rPr>
        <w:t>Двох</w:t>
      </w:r>
      <w:proofErr w:type="spellEnd"/>
      <w:r w:rsidRPr="002B6A9E">
        <w:rPr>
          <w:szCs w:val="28"/>
        </w:rPr>
        <w:t xml:space="preserve"> </w:t>
      </w:r>
      <w:proofErr w:type="spellStart"/>
      <w:r w:rsidRPr="002B6A9E">
        <w:rPr>
          <w:szCs w:val="28"/>
        </w:rPr>
        <w:t>однакових</w:t>
      </w:r>
      <w:proofErr w:type="spellEnd"/>
      <w:r w:rsidRPr="002B6A9E">
        <w:rPr>
          <w:szCs w:val="28"/>
        </w:rPr>
        <w:t xml:space="preserve"> </w:t>
      </w:r>
      <w:proofErr w:type="spellStart"/>
      <w:r w:rsidRPr="002B6A9E">
        <w:rPr>
          <w:szCs w:val="28"/>
        </w:rPr>
        <w:t>тверджень</w:t>
      </w:r>
      <w:proofErr w:type="spellEnd"/>
      <w:r w:rsidRPr="002B6A9E">
        <w:rPr>
          <w:szCs w:val="28"/>
        </w:rPr>
        <w:t xml:space="preserve"> не </w:t>
      </w:r>
      <w:proofErr w:type="spellStart"/>
      <w:r w:rsidRPr="002B6A9E">
        <w:rPr>
          <w:szCs w:val="28"/>
        </w:rPr>
        <w:t>існує</w:t>
      </w:r>
      <w:proofErr w:type="spellEnd"/>
      <w:r w:rsidRPr="002B6A9E">
        <w:rPr>
          <w:szCs w:val="28"/>
        </w:rPr>
        <w:t xml:space="preserve">, тому будьте </w:t>
      </w:r>
      <w:proofErr w:type="spellStart"/>
      <w:r w:rsidRPr="002B6A9E">
        <w:rPr>
          <w:szCs w:val="28"/>
        </w:rPr>
        <w:t>уважними</w:t>
      </w:r>
      <w:proofErr w:type="spellEnd"/>
      <w:r w:rsidRPr="002B6A9E">
        <w:rPr>
          <w:szCs w:val="28"/>
        </w:rPr>
        <w:t xml:space="preserve">, при </w:t>
      </w:r>
      <w:proofErr w:type="spellStart"/>
      <w:r w:rsidRPr="002B6A9E">
        <w:rPr>
          <w:szCs w:val="28"/>
        </w:rPr>
        <w:t>оцінці</w:t>
      </w:r>
      <w:proofErr w:type="spellEnd"/>
      <w:r w:rsidRPr="002B6A9E">
        <w:rPr>
          <w:szCs w:val="28"/>
        </w:rPr>
        <w:t xml:space="preserve"> кожного. </w:t>
      </w:r>
    </w:p>
    <w:p w:rsidR="002B6A9E" w:rsidRPr="002B6A9E" w:rsidRDefault="002B6A9E" w:rsidP="00614818">
      <w:pPr>
        <w:spacing w:after="0" w:line="259" w:lineRule="auto"/>
        <w:ind w:left="10" w:hanging="10"/>
        <w:jc w:val="left"/>
      </w:pPr>
      <w:r w:rsidRPr="002B6A9E">
        <w:rPr>
          <w:b/>
          <w:i/>
        </w:rPr>
        <w:t xml:space="preserve">Текст </w:t>
      </w:r>
      <w:proofErr w:type="spellStart"/>
      <w:r w:rsidRPr="002B6A9E">
        <w:rPr>
          <w:b/>
          <w:i/>
        </w:rPr>
        <w:t>опитувальника</w:t>
      </w:r>
      <w:proofErr w:type="spellEnd"/>
      <w:r w:rsidRPr="002B6A9E">
        <w:rPr>
          <w:b/>
          <w:i/>
        </w:rPr>
        <w:t>:</w:t>
      </w:r>
      <w:r w:rsidRPr="002B6A9E">
        <w:t xml:space="preserve"> </w:t>
      </w:r>
    </w:p>
    <w:tbl>
      <w:tblPr>
        <w:tblStyle w:val="TableGrid1"/>
        <w:tblW w:w="9183" w:type="dxa"/>
        <w:tblInd w:w="642" w:type="dxa"/>
        <w:tblCellMar>
          <w:top w:w="51" w:type="dxa"/>
          <w:left w:w="115" w:type="dxa"/>
          <w:right w:w="57" w:type="dxa"/>
        </w:tblCellMar>
        <w:tblLook w:val="04A0" w:firstRow="1" w:lastRow="0" w:firstColumn="1" w:lastColumn="0" w:noHBand="0" w:noVBand="1"/>
      </w:tblPr>
      <w:tblGrid>
        <w:gridCol w:w="1837"/>
        <w:gridCol w:w="1837"/>
        <w:gridCol w:w="1836"/>
        <w:gridCol w:w="1837"/>
        <w:gridCol w:w="1836"/>
      </w:tblGrid>
      <w:tr w:rsidR="002B6A9E" w:rsidRPr="002B6A9E" w:rsidTr="002B6A9E">
        <w:trPr>
          <w:trHeight w:val="324"/>
        </w:trPr>
        <w:tc>
          <w:tcPr>
            <w:tcW w:w="183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right="49" w:firstLine="0"/>
              <w:jc w:val="center"/>
              <w:rPr>
                <w:sz w:val="30"/>
              </w:rPr>
            </w:pPr>
            <w:r w:rsidRPr="002B6A9E">
              <w:rPr>
                <w:b/>
                <w:i/>
                <w:sz w:val="26"/>
              </w:rPr>
              <w:t>1 бал</w:t>
            </w:r>
          </w:p>
        </w:tc>
        <w:tc>
          <w:tcPr>
            <w:tcW w:w="183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right="50" w:firstLine="0"/>
              <w:jc w:val="center"/>
              <w:rPr>
                <w:sz w:val="30"/>
              </w:rPr>
            </w:pPr>
            <w:r w:rsidRPr="002B6A9E">
              <w:rPr>
                <w:b/>
                <w:i/>
                <w:sz w:val="26"/>
              </w:rPr>
              <w:t xml:space="preserve">2 бал </w:t>
            </w:r>
          </w:p>
        </w:tc>
        <w:tc>
          <w:tcPr>
            <w:tcW w:w="1836"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right="50" w:firstLine="0"/>
              <w:jc w:val="center"/>
              <w:rPr>
                <w:sz w:val="30"/>
              </w:rPr>
            </w:pPr>
            <w:r w:rsidRPr="002B6A9E">
              <w:rPr>
                <w:b/>
                <w:i/>
                <w:sz w:val="26"/>
              </w:rPr>
              <w:t xml:space="preserve">3 </w:t>
            </w:r>
            <w:proofErr w:type="spellStart"/>
            <w:r w:rsidRPr="002B6A9E">
              <w:rPr>
                <w:b/>
                <w:i/>
                <w:sz w:val="26"/>
              </w:rPr>
              <w:t>бали</w:t>
            </w:r>
            <w:proofErr w:type="spellEnd"/>
            <w:r w:rsidRPr="002B6A9E">
              <w:rPr>
                <w:b/>
                <w:i/>
                <w:sz w:val="26"/>
              </w:rPr>
              <w:t xml:space="preserve"> </w:t>
            </w:r>
          </w:p>
        </w:tc>
        <w:tc>
          <w:tcPr>
            <w:tcW w:w="183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right="58" w:firstLine="0"/>
              <w:jc w:val="center"/>
              <w:rPr>
                <w:sz w:val="30"/>
              </w:rPr>
            </w:pPr>
            <w:r w:rsidRPr="002B6A9E">
              <w:rPr>
                <w:b/>
                <w:i/>
                <w:sz w:val="26"/>
              </w:rPr>
              <w:t xml:space="preserve">4 </w:t>
            </w:r>
            <w:proofErr w:type="spellStart"/>
            <w:r w:rsidRPr="002B6A9E">
              <w:rPr>
                <w:b/>
                <w:i/>
                <w:sz w:val="26"/>
              </w:rPr>
              <w:t>бали</w:t>
            </w:r>
            <w:proofErr w:type="spellEnd"/>
            <w:r w:rsidRPr="002B6A9E">
              <w:rPr>
                <w:b/>
                <w:i/>
                <w:sz w:val="26"/>
              </w:rPr>
              <w:t xml:space="preserve"> </w:t>
            </w:r>
          </w:p>
        </w:tc>
        <w:tc>
          <w:tcPr>
            <w:tcW w:w="1836"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right="57" w:firstLine="0"/>
              <w:jc w:val="center"/>
              <w:rPr>
                <w:sz w:val="30"/>
              </w:rPr>
            </w:pPr>
            <w:r w:rsidRPr="002B6A9E">
              <w:rPr>
                <w:b/>
                <w:i/>
                <w:sz w:val="26"/>
              </w:rPr>
              <w:t xml:space="preserve">5 </w:t>
            </w:r>
            <w:proofErr w:type="spellStart"/>
            <w:r w:rsidRPr="002B6A9E">
              <w:rPr>
                <w:b/>
                <w:i/>
                <w:sz w:val="26"/>
              </w:rPr>
              <w:t>бали</w:t>
            </w:r>
            <w:proofErr w:type="spellEnd"/>
            <w:r w:rsidRPr="002B6A9E">
              <w:rPr>
                <w:b/>
                <w:i/>
                <w:sz w:val="26"/>
              </w:rPr>
              <w:t xml:space="preserve"> </w:t>
            </w:r>
          </w:p>
        </w:tc>
      </w:tr>
      <w:tr w:rsidR="002B6A9E" w:rsidRPr="002B6A9E" w:rsidTr="002B6A9E">
        <w:trPr>
          <w:trHeight w:val="636"/>
        </w:trPr>
        <w:tc>
          <w:tcPr>
            <w:tcW w:w="183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center"/>
              <w:rPr>
                <w:sz w:val="30"/>
              </w:rPr>
            </w:pPr>
            <w:r w:rsidRPr="002B6A9E">
              <w:rPr>
                <w:i/>
                <w:sz w:val="26"/>
              </w:rPr>
              <w:t xml:space="preserve">Абсолютно не </w:t>
            </w:r>
            <w:proofErr w:type="spellStart"/>
            <w:r w:rsidRPr="002B6A9E">
              <w:rPr>
                <w:i/>
                <w:sz w:val="26"/>
              </w:rPr>
              <w:t>згоден</w:t>
            </w:r>
            <w:proofErr w:type="spellEnd"/>
          </w:p>
        </w:tc>
        <w:tc>
          <w:tcPr>
            <w:tcW w:w="183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right="50" w:firstLine="0"/>
              <w:jc w:val="center"/>
              <w:rPr>
                <w:sz w:val="30"/>
              </w:rPr>
            </w:pPr>
            <w:r w:rsidRPr="002B6A9E">
              <w:rPr>
                <w:i/>
                <w:sz w:val="26"/>
              </w:rPr>
              <w:t xml:space="preserve">Не </w:t>
            </w:r>
            <w:proofErr w:type="spellStart"/>
            <w:r w:rsidRPr="002B6A9E">
              <w:rPr>
                <w:i/>
                <w:sz w:val="26"/>
              </w:rPr>
              <w:t>згоден</w:t>
            </w:r>
            <w:proofErr w:type="spellEnd"/>
          </w:p>
        </w:tc>
        <w:tc>
          <w:tcPr>
            <w:tcW w:w="1836"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center"/>
              <w:rPr>
                <w:sz w:val="30"/>
              </w:rPr>
            </w:pPr>
            <w:proofErr w:type="spellStart"/>
            <w:r w:rsidRPr="002B6A9E">
              <w:rPr>
                <w:i/>
                <w:sz w:val="26"/>
              </w:rPr>
              <w:t>Важко</w:t>
            </w:r>
            <w:proofErr w:type="spellEnd"/>
            <w:r w:rsidRPr="002B6A9E">
              <w:rPr>
                <w:i/>
                <w:sz w:val="26"/>
              </w:rPr>
              <w:t xml:space="preserve"> </w:t>
            </w:r>
            <w:proofErr w:type="spellStart"/>
            <w:r w:rsidRPr="002B6A9E">
              <w:rPr>
                <w:i/>
                <w:sz w:val="26"/>
              </w:rPr>
              <w:t>визначитися</w:t>
            </w:r>
            <w:proofErr w:type="spellEnd"/>
          </w:p>
        </w:tc>
        <w:tc>
          <w:tcPr>
            <w:tcW w:w="183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right="62" w:firstLine="0"/>
              <w:jc w:val="center"/>
              <w:rPr>
                <w:sz w:val="30"/>
              </w:rPr>
            </w:pPr>
            <w:proofErr w:type="spellStart"/>
            <w:r w:rsidRPr="002B6A9E">
              <w:rPr>
                <w:i/>
                <w:sz w:val="26"/>
              </w:rPr>
              <w:t>Згоден</w:t>
            </w:r>
            <w:proofErr w:type="spellEnd"/>
          </w:p>
        </w:tc>
        <w:tc>
          <w:tcPr>
            <w:tcW w:w="1836"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center"/>
              <w:rPr>
                <w:sz w:val="30"/>
              </w:rPr>
            </w:pPr>
            <w:r w:rsidRPr="002B6A9E">
              <w:rPr>
                <w:i/>
                <w:sz w:val="26"/>
              </w:rPr>
              <w:t xml:space="preserve">Абсолютно </w:t>
            </w:r>
            <w:proofErr w:type="spellStart"/>
            <w:r w:rsidRPr="002B6A9E">
              <w:rPr>
                <w:i/>
                <w:sz w:val="26"/>
              </w:rPr>
              <w:t>згоден</w:t>
            </w:r>
            <w:proofErr w:type="spellEnd"/>
          </w:p>
        </w:tc>
      </w:tr>
    </w:tbl>
    <w:p w:rsidR="002B6A9E" w:rsidRPr="002B6A9E" w:rsidRDefault="002B6A9E" w:rsidP="00614818">
      <w:pPr>
        <w:spacing w:after="0" w:line="259" w:lineRule="auto"/>
        <w:ind w:left="0" w:firstLine="0"/>
        <w:jc w:val="left"/>
        <w:rPr>
          <w:sz w:val="30"/>
        </w:rPr>
      </w:pPr>
      <w:r w:rsidRPr="002B6A9E">
        <w:rPr>
          <w:b/>
          <w:i/>
          <w:sz w:val="30"/>
        </w:rPr>
        <w:t xml:space="preserve"> </w:t>
      </w:r>
    </w:p>
    <w:tbl>
      <w:tblPr>
        <w:tblStyle w:val="TableGrid1"/>
        <w:tblW w:w="9923" w:type="dxa"/>
        <w:tblInd w:w="-146" w:type="dxa"/>
        <w:tblCellMar>
          <w:top w:w="8" w:type="dxa"/>
          <w:left w:w="108" w:type="dxa"/>
          <w:right w:w="48" w:type="dxa"/>
        </w:tblCellMar>
        <w:tblLook w:val="04A0" w:firstRow="1" w:lastRow="0" w:firstColumn="1" w:lastColumn="0" w:noHBand="0" w:noVBand="1"/>
      </w:tblPr>
      <w:tblGrid>
        <w:gridCol w:w="495"/>
        <w:gridCol w:w="7888"/>
        <w:gridCol w:w="1540"/>
      </w:tblGrid>
      <w:tr w:rsidR="002B6A9E" w:rsidRPr="002B6A9E" w:rsidTr="002B6A9E">
        <w:trPr>
          <w:trHeight w:val="624"/>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60" w:firstLine="0"/>
              <w:jc w:val="left"/>
              <w:rPr>
                <w:sz w:val="30"/>
              </w:rPr>
            </w:pPr>
            <w:r w:rsidRPr="002B6A9E">
              <w:rPr>
                <w:b/>
                <w:i/>
                <w:sz w:val="26"/>
              </w:rPr>
              <w:t xml:space="preserve">№ </w:t>
            </w:r>
          </w:p>
          <w:p w:rsidR="002B6A9E" w:rsidRPr="002B6A9E" w:rsidRDefault="002B6A9E" w:rsidP="00614818">
            <w:pPr>
              <w:spacing w:after="0" w:line="259" w:lineRule="auto"/>
              <w:ind w:left="20" w:firstLine="0"/>
              <w:jc w:val="left"/>
              <w:rPr>
                <w:sz w:val="30"/>
              </w:rPr>
            </w:pPr>
            <w:r w:rsidRPr="002B6A9E">
              <w:rPr>
                <w:b/>
                <w:i/>
                <w:sz w:val="26"/>
              </w:rPr>
              <w:t xml:space="preserve">з/п </w:t>
            </w:r>
          </w:p>
        </w:tc>
        <w:tc>
          <w:tcPr>
            <w:tcW w:w="8053"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right="62" w:firstLine="0"/>
              <w:jc w:val="center"/>
              <w:rPr>
                <w:sz w:val="30"/>
              </w:rPr>
            </w:pPr>
            <w:proofErr w:type="spellStart"/>
            <w:r w:rsidRPr="002B6A9E">
              <w:rPr>
                <w:b/>
                <w:i/>
                <w:sz w:val="26"/>
              </w:rPr>
              <w:t>Твердження</w:t>
            </w:r>
            <w:proofErr w:type="spellEnd"/>
            <w:r w:rsidRPr="002B6A9E">
              <w:rPr>
                <w:b/>
                <w:i/>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right="61" w:firstLine="0"/>
              <w:jc w:val="center"/>
              <w:rPr>
                <w:sz w:val="30"/>
              </w:rPr>
            </w:pPr>
            <w:proofErr w:type="spellStart"/>
            <w:r w:rsidRPr="002B6A9E">
              <w:rPr>
                <w:b/>
                <w:i/>
                <w:sz w:val="26"/>
              </w:rPr>
              <w:t>Відповідь</w:t>
            </w:r>
            <w:proofErr w:type="spellEnd"/>
            <w:r w:rsidRPr="002B6A9E">
              <w:rPr>
                <w:b/>
                <w:i/>
                <w:sz w:val="26"/>
              </w:rPr>
              <w:t xml:space="preserve"> </w:t>
            </w:r>
          </w:p>
        </w:tc>
      </w:tr>
      <w:tr w:rsidR="002B6A9E" w:rsidRPr="002B6A9E" w:rsidTr="002B6A9E">
        <w:trPr>
          <w:trHeight w:val="624"/>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rPr>
                <w:sz w:val="30"/>
              </w:rPr>
            </w:pPr>
            <w:r w:rsidRPr="002B6A9E">
              <w:rPr>
                <w:sz w:val="26"/>
              </w:rPr>
              <w:t xml:space="preserve">Я часто </w:t>
            </w:r>
            <w:proofErr w:type="spellStart"/>
            <w:r w:rsidRPr="002B6A9E">
              <w:rPr>
                <w:sz w:val="26"/>
              </w:rPr>
              <w:t>виконую</w:t>
            </w:r>
            <w:proofErr w:type="spellEnd"/>
            <w:r w:rsidRPr="002B6A9E">
              <w:rPr>
                <w:sz w:val="26"/>
              </w:rPr>
              <w:t xml:space="preserve"> </w:t>
            </w:r>
            <w:proofErr w:type="spellStart"/>
            <w:r w:rsidRPr="002B6A9E">
              <w:rPr>
                <w:sz w:val="26"/>
              </w:rPr>
              <w:t>завдання</w:t>
            </w:r>
            <w:proofErr w:type="spellEnd"/>
            <w:r w:rsidRPr="002B6A9E">
              <w:rPr>
                <w:sz w:val="26"/>
              </w:rPr>
              <w:t xml:space="preserve">, </w:t>
            </w:r>
            <w:proofErr w:type="spellStart"/>
            <w:r w:rsidRPr="002B6A9E">
              <w:rPr>
                <w:sz w:val="26"/>
              </w:rPr>
              <w:t>які</w:t>
            </w:r>
            <w:proofErr w:type="spellEnd"/>
            <w:r w:rsidRPr="002B6A9E">
              <w:rPr>
                <w:sz w:val="26"/>
              </w:rPr>
              <w:t xml:space="preserve"> </w:t>
            </w:r>
            <w:proofErr w:type="spellStart"/>
            <w:r w:rsidRPr="002B6A9E">
              <w:rPr>
                <w:sz w:val="26"/>
              </w:rPr>
              <w:t>мав</w:t>
            </w:r>
            <w:proofErr w:type="spellEnd"/>
            <w:r w:rsidRPr="002B6A9E">
              <w:rPr>
                <w:sz w:val="26"/>
              </w:rPr>
              <w:t xml:space="preserve">(ла) </w:t>
            </w:r>
            <w:proofErr w:type="spellStart"/>
            <w:r w:rsidRPr="002B6A9E">
              <w:rPr>
                <w:sz w:val="26"/>
              </w:rPr>
              <w:t>намір</w:t>
            </w:r>
            <w:proofErr w:type="spellEnd"/>
            <w:r w:rsidRPr="002B6A9E">
              <w:rPr>
                <w:sz w:val="26"/>
              </w:rPr>
              <w:t xml:space="preserve"> </w:t>
            </w:r>
            <w:proofErr w:type="spellStart"/>
            <w:r w:rsidRPr="002B6A9E">
              <w:rPr>
                <w:sz w:val="26"/>
              </w:rPr>
              <w:t>зробити</w:t>
            </w:r>
            <w:proofErr w:type="spellEnd"/>
            <w:r w:rsidRPr="002B6A9E">
              <w:rPr>
                <w:sz w:val="26"/>
              </w:rPr>
              <w:t xml:space="preserve"> </w:t>
            </w:r>
            <w:proofErr w:type="spellStart"/>
            <w:r w:rsidRPr="002B6A9E">
              <w:rPr>
                <w:sz w:val="26"/>
              </w:rPr>
              <w:t>ще</w:t>
            </w:r>
            <w:proofErr w:type="spellEnd"/>
            <w:r w:rsidRPr="002B6A9E">
              <w:rPr>
                <w:sz w:val="26"/>
              </w:rPr>
              <w:t xml:space="preserve"> </w:t>
            </w:r>
            <w:proofErr w:type="spellStart"/>
            <w:r w:rsidRPr="002B6A9E">
              <w:rPr>
                <w:sz w:val="26"/>
              </w:rPr>
              <w:t>кілька</w:t>
            </w:r>
            <w:proofErr w:type="spellEnd"/>
            <w:r w:rsidRPr="002B6A9E">
              <w:rPr>
                <w:sz w:val="26"/>
              </w:rPr>
              <w:t xml:space="preserve"> </w:t>
            </w:r>
            <w:proofErr w:type="spellStart"/>
            <w:r w:rsidRPr="002B6A9E">
              <w:rPr>
                <w:sz w:val="26"/>
              </w:rPr>
              <w:t>днів</w:t>
            </w:r>
            <w:proofErr w:type="spellEnd"/>
            <w:r w:rsidRPr="002B6A9E">
              <w:rPr>
                <w:sz w:val="26"/>
              </w:rPr>
              <w:t xml:space="preserve"> </w:t>
            </w:r>
            <w:proofErr w:type="spellStart"/>
            <w:r w:rsidRPr="002B6A9E">
              <w:rPr>
                <w:sz w:val="26"/>
              </w:rPr>
              <w:t>раніше</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8"/>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2.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rPr>
                <w:sz w:val="30"/>
              </w:rPr>
            </w:pPr>
            <w:r w:rsidRPr="002B6A9E">
              <w:rPr>
                <w:sz w:val="26"/>
              </w:rPr>
              <w:t xml:space="preserve">Я </w:t>
            </w:r>
            <w:proofErr w:type="spellStart"/>
            <w:r w:rsidRPr="002B6A9E">
              <w:rPr>
                <w:sz w:val="26"/>
              </w:rPr>
              <w:t>досить</w:t>
            </w:r>
            <w:proofErr w:type="spellEnd"/>
            <w:r w:rsidRPr="002B6A9E">
              <w:rPr>
                <w:sz w:val="26"/>
              </w:rPr>
              <w:t xml:space="preserve"> часто пропускаю </w:t>
            </w:r>
            <w:proofErr w:type="spellStart"/>
            <w:r w:rsidRPr="002B6A9E">
              <w:rPr>
                <w:sz w:val="26"/>
              </w:rPr>
              <w:t>концерти</w:t>
            </w:r>
            <w:proofErr w:type="spellEnd"/>
            <w:r w:rsidRPr="002B6A9E">
              <w:rPr>
                <w:sz w:val="26"/>
              </w:rPr>
              <w:t xml:space="preserve">, </w:t>
            </w:r>
            <w:proofErr w:type="spellStart"/>
            <w:r w:rsidRPr="002B6A9E">
              <w:rPr>
                <w:sz w:val="26"/>
              </w:rPr>
              <w:t>спортивні</w:t>
            </w:r>
            <w:proofErr w:type="spellEnd"/>
            <w:r w:rsidRPr="002B6A9E">
              <w:rPr>
                <w:sz w:val="26"/>
              </w:rPr>
              <w:t xml:space="preserve"> </w:t>
            </w:r>
            <w:proofErr w:type="spellStart"/>
            <w:r w:rsidRPr="002B6A9E">
              <w:rPr>
                <w:sz w:val="26"/>
              </w:rPr>
              <w:t>матчі</w:t>
            </w:r>
            <w:proofErr w:type="spellEnd"/>
            <w:r w:rsidRPr="002B6A9E">
              <w:rPr>
                <w:sz w:val="26"/>
              </w:rPr>
              <w:t xml:space="preserve"> </w:t>
            </w:r>
            <w:proofErr w:type="spellStart"/>
            <w:r w:rsidRPr="002B6A9E">
              <w:rPr>
                <w:sz w:val="26"/>
              </w:rPr>
              <w:t>або</w:t>
            </w:r>
            <w:proofErr w:type="spellEnd"/>
            <w:r w:rsidRPr="002B6A9E">
              <w:rPr>
                <w:sz w:val="26"/>
              </w:rPr>
              <w:t xml:space="preserve"> </w:t>
            </w:r>
            <w:proofErr w:type="spellStart"/>
            <w:r w:rsidRPr="002B6A9E">
              <w:rPr>
                <w:sz w:val="26"/>
              </w:rPr>
              <w:t>подібні</w:t>
            </w:r>
            <w:proofErr w:type="spellEnd"/>
            <w:r w:rsidRPr="002B6A9E">
              <w:rPr>
                <w:sz w:val="26"/>
              </w:rPr>
              <w:t xml:space="preserve"> заходи, </w:t>
            </w:r>
            <w:proofErr w:type="spellStart"/>
            <w:r w:rsidRPr="002B6A9E">
              <w:rPr>
                <w:sz w:val="26"/>
              </w:rPr>
              <w:t>бо</w:t>
            </w:r>
            <w:proofErr w:type="spellEnd"/>
            <w:r w:rsidRPr="002B6A9E">
              <w:rPr>
                <w:sz w:val="26"/>
              </w:rPr>
              <w:t xml:space="preserve"> не </w:t>
            </w:r>
            <w:proofErr w:type="spellStart"/>
            <w:r w:rsidRPr="002B6A9E">
              <w:rPr>
                <w:sz w:val="26"/>
              </w:rPr>
              <w:t>вдається</w:t>
            </w:r>
            <w:proofErr w:type="spellEnd"/>
            <w:r w:rsidRPr="002B6A9E">
              <w:rPr>
                <w:sz w:val="26"/>
              </w:rPr>
              <w:t xml:space="preserve"> </w:t>
            </w:r>
            <w:proofErr w:type="spellStart"/>
            <w:r w:rsidRPr="002B6A9E">
              <w:rPr>
                <w:sz w:val="26"/>
              </w:rPr>
              <w:t>придбати</w:t>
            </w:r>
            <w:proofErr w:type="spellEnd"/>
            <w:r w:rsidRPr="002B6A9E">
              <w:rPr>
                <w:sz w:val="26"/>
              </w:rPr>
              <w:t xml:space="preserve"> </w:t>
            </w:r>
            <w:proofErr w:type="spellStart"/>
            <w:r w:rsidRPr="002B6A9E">
              <w:rPr>
                <w:sz w:val="26"/>
              </w:rPr>
              <w:t>білети</w:t>
            </w:r>
            <w:proofErr w:type="spellEnd"/>
            <w:r w:rsidRPr="002B6A9E">
              <w:rPr>
                <w:sz w:val="26"/>
              </w:rPr>
              <w:t xml:space="preserve"> </w:t>
            </w:r>
            <w:proofErr w:type="spellStart"/>
            <w:r w:rsidRPr="002B6A9E">
              <w:rPr>
                <w:sz w:val="26"/>
              </w:rPr>
              <w:t>завчасно</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5"/>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3.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rPr>
                <w:sz w:val="30"/>
              </w:rPr>
            </w:pPr>
            <w:proofErr w:type="spellStart"/>
            <w:r w:rsidRPr="002B6A9E">
              <w:rPr>
                <w:sz w:val="26"/>
              </w:rPr>
              <w:t>Плануючи</w:t>
            </w:r>
            <w:proofErr w:type="spellEnd"/>
            <w:r w:rsidRPr="002B6A9E">
              <w:rPr>
                <w:sz w:val="26"/>
              </w:rPr>
              <w:t xml:space="preserve"> свято/</w:t>
            </w:r>
            <w:proofErr w:type="spellStart"/>
            <w:r w:rsidRPr="002B6A9E">
              <w:rPr>
                <w:sz w:val="26"/>
              </w:rPr>
              <w:t>вечірку</w:t>
            </w:r>
            <w:proofErr w:type="spellEnd"/>
            <w:r w:rsidRPr="002B6A9E">
              <w:rPr>
                <w:sz w:val="26"/>
              </w:rPr>
              <w:t xml:space="preserve">, я </w:t>
            </w:r>
            <w:proofErr w:type="spellStart"/>
            <w:r w:rsidRPr="002B6A9E">
              <w:rPr>
                <w:sz w:val="26"/>
              </w:rPr>
              <w:t>завчасно</w:t>
            </w:r>
            <w:proofErr w:type="spellEnd"/>
            <w:r w:rsidRPr="002B6A9E">
              <w:rPr>
                <w:sz w:val="26"/>
              </w:rPr>
              <w:t xml:space="preserve"> </w:t>
            </w:r>
            <w:proofErr w:type="spellStart"/>
            <w:r w:rsidRPr="002B6A9E">
              <w:rPr>
                <w:sz w:val="26"/>
              </w:rPr>
              <w:t>роблю</w:t>
            </w:r>
            <w:proofErr w:type="spellEnd"/>
            <w:r w:rsidRPr="002B6A9E">
              <w:rPr>
                <w:sz w:val="26"/>
              </w:rPr>
              <w:t xml:space="preserve"> </w:t>
            </w:r>
            <w:proofErr w:type="spellStart"/>
            <w:r w:rsidRPr="002B6A9E">
              <w:rPr>
                <w:sz w:val="26"/>
              </w:rPr>
              <w:t>необхідні</w:t>
            </w:r>
            <w:proofErr w:type="spellEnd"/>
            <w:r w:rsidRPr="002B6A9E">
              <w:rPr>
                <w:sz w:val="26"/>
              </w:rPr>
              <w:t xml:space="preserve"> </w:t>
            </w:r>
            <w:proofErr w:type="spellStart"/>
            <w:r w:rsidRPr="002B6A9E">
              <w:rPr>
                <w:sz w:val="26"/>
              </w:rPr>
              <w:t>організаційні</w:t>
            </w:r>
            <w:proofErr w:type="spellEnd"/>
            <w:r w:rsidRPr="002B6A9E">
              <w:rPr>
                <w:sz w:val="26"/>
              </w:rPr>
              <w:t xml:space="preserve"> </w:t>
            </w:r>
            <w:proofErr w:type="spellStart"/>
            <w:r w:rsidRPr="002B6A9E">
              <w:rPr>
                <w:sz w:val="26"/>
              </w:rPr>
              <w:t>приготування</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316"/>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4.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proofErr w:type="spellStart"/>
            <w:r w:rsidRPr="002B6A9E">
              <w:rPr>
                <w:sz w:val="26"/>
              </w:rPr>
              <w:t>Зранку</w:t>
            </w:r>
            <w:proofErr w:type="spellEnd"/>
            <w:r w:rsidRPr="002B6A9E">
              <w:rPr>
                <w:sz w:val="26"/>
              </w:rPr>
              <w:t xml:space="preserve"> </w:t>
            </w:r>
            <w:proofErr w:type="spellStart"/>
            <w:r w:rsidRPr="002B6A9E">
              <w:rPr>
                <w:sz w:val="26"/>
              </w:rPr>
              <w:t>найчастіше</w:t>
            </w:r>
            <w:proofErr w:type="spellEnd"/>
            <w:r w:rsidRPr="002B6A9E">
              <w:rPr>
                <w:sz w:val="26"/>
              </w:rPr>
              <w:t xml:space="preserve"> я встаю у </w:t>
            </w:r>
            <w:proofErr w:type="spellStart"/>
            <w:r w:rsidRPr="002B6A9E">
              <w:rPr>
                <w:sz w:val="26"/>
              </w:rPr>
              <w:t>потрібний</w:t>
            </w:r>
            <w:proofErr w:type="spellEnd"/>
            <w:r w:rsidRPr="002B6A9E">
              <w:rPr>
                <w:sz w:val="26"/>
              </w:rPr>
              <w:t xml:space="preserve"> час.  </w:t>
            </w:r>
          </w:p>
        </w:tc>
        <w:tc>
          <w:tcPr>
            <w:tcW w:w="154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8"/>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5.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 xml:space="preserve">Написаний мною лист </w:t>
            </w:r>
            <w:proofErr w:type="spellStart"/>
            <w:r w:rsidRPr="002B6A9E">
              <w:rPr>
                <w:sz w:val="26"/>
              </w:rPr>
              <w:t>може</w:t>
            </w:r>
            <w:proofErr w:type="spellEnd"/>
            <w:r w:rsidRPr="002B6A9E">
              <w:rPr>
                <w:sz w:val="26"/>
              </w:rPr>
              <w:t xml:space="preserve"> </w:t>
            </w:r>
            <w:proofErr w:type="spellStart"/>
            <w:r w:rsidRPr="002B6A9E">
              <w:rPr>
                <w:sz w:val="26"/>
              </w:rPr>
              <w:t>лежати</w:t>
            </w:r>
            <w:proofErr w:type="spellEnd"/>
            <w:r w:rsidRPr="002B6A9E">
              <w:rPr>
                <w:sz w:val="26"/>
              </w:rPr>
              <w:t xml:space="preserve"> </w:t>
            </w:r>
            <w:proofErr w:type="spellStart"/>
            <w:r w:rsidRPr="002B6A9E">
              <w:rPr>
                <w:sz w:val="26"/>
              </w:rPr>
              <w:t>протягом</w:t>
            </w:r>
            <w:proofErr w:type="spellEnd"/>
            <w:r w:rsidRPr="002B6A9E">
              <w:rPr>
                <w:sz w:val="26"/>
              </w:rPr>
              <w:t xml:space="preserve"> </w:t>
            </w:r>
            <w:proofErr w:type="spellStart"/>
            <w:r w:rsidRPr="002B6A9E">
              <w:rPr>
                <w:sz w:val="26"/>
              </w:rPr>
              <w:t>декількох</w:t>
            </w:r>
            <w:proofErr w:type="spellEnd"/>
            <w:r w:rsidRPr="002B6A9E">
              <w:rPr>
                <w:sz w:val="26"/>
              </w:rPr>
              <w:t xml:space="preserve"> </w:t>
            </w:r>
            <w:proofErr w:type="spellStart"/>
            <w:r w:rsidRPr="002B6A9E">
              <w:rPr>
                <w:sz w:val="26"/>
              </w:rPr>
              <w:t>днів</w:t>
            </w:r>
            <w:proofErr w:type="spellEnd"/>
            <w:r w:rsidRPr="002B6A9E">
              <w:rPr>
                <w:sz w:val="26"/>
              </w:rPr>
              <w:t xml:space="preserve">, доки я </w:t>
            </w:r>
            <w:proofErr w:type="spellStart"/>
            <w:r w:rsidRPr="002B6A9E">
              <w:rPr>
                <w:sz w:val="26"/>
              </w:rPr>
              <w:t>відправлю</w:t>
            </w:r>
            <w:proofErr w:type="spellEnd"/>
            <w:r w:rsidRPr="002B6A9E">
              <w:rPr>
                <w:sz w:val="26"/>
              </w:rPr>
              <w:t xml:space="preserve"> </w:t>
            </w:r>
            <w:proofErr w:type="spellStart"/>
            <w:r w:rsidRPr="002B6A9E">
              <w:rPr>
                <w:sz w:val="26"/>
              </w:rPr>
              <w:t>його</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316"/>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6.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 xml:space="preserve">Я </w:t>
            </w:r>
            <w:proofErr w:type="spellStart"/>
            <w:r w:rsidRPr="002B6A9E">
              <w:rPr>
                <w:sz w:val="26"/>
              </w:rPr>
              <w:t>швидко</w:t>
            </w:r>
            <w:proofErr w:type="spellEnd"/>
            <w:r w:rsidRPr="002B6A9E">
              <w:rPr>
                <w:sz w:val="26"/>
              </w:rPr>
              <w:t xml:space="preserve"> </w:t>
            </w:r>
            <w:proofErr w:type="spellStart"/>
            <w:r w:rsidRPr="002B6A9E">
              <w:rPr>
                <w:sz w:val="26"/>
              </w:rPr>
              <w:t>відповідаю</w:t>
            </w:r>
            <w:proofErr w:type="spellEnd"/>
            <w:r w:rsidRPr="002B6A9E">
              <w:rPr>
                <w:sz w:val="26"/>
              </w:rPr>
              <w:t xml:space="preserve"> на </w:t>
            </w:r>
            <w:proofErr w:type="spellStart"/>
            <w:r w:rsidRPr="002B6A9E">
              <w:rPr>
                <w:sz w:val="26"/>
              </w:rPr>
              <w:t>пропущені</w:t>
            </w:r>
            <w:proofErr w:type="spellEnd"/>
            <w:r w:rsidRPr="002B6A9E">
              <w:rPr>
                <w:sz w:val="26"/>
              </w:rPr>
              <w:t xml:space="preserve"> </w:t>
            </w:r>
            <w:proofErr w:type="spellStart"/>
            <w:r w:rsidRPr="002B6A9E">
              <w:rPr>
                <w:sz w:val="26"/>
              </w:rPr>
              <w:t>телефонні</w:t>
            </w:r>
            <w:proofErr w:type="spellEnd"/>
            <w:r w:rsidRPr="002B6A9E">
              <w:rPr>
                <w:sz w:val="26"/>
              </w:rPr>
              <w:t xml:space="preserve"> </w:t>
            </w:r>
            <w:proofErr w:type="spellStart"/>
            <w:r w:rsidRPr="002B6A9E">
              <w:rPr>
                <w:sz w:val="26"/>
              </w:rPr>
              <w:t>дзвінки</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8"/>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7.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rPr>
                <w:sz w:val="30"/>
              </w:rPr>
            </w:pPr>
            <w:r w:rsidRPr="002B6A9E">
              <w:rPr>
                <w:sz w:val="26"/>
              </w:rPr>
              <w:t xml:space="preserve">Я не </w:t>
            </w:r>
            <w:proofErr w:type="spellStart"/>
            <w:r w:rsidRPr="002B6A9E">
              <w:rPr>
                <w:sz w:val="26"/>
              </w:rPr>
              <w:t>виконую</w:t>
            </w:r>
            <w:proofErr w:type="spellEnd"/>
            <w:r w:rsidRPr="002B6A9E">
              <w:rPr>
                <w:sz w:val="26"/>
              </w:rPr>
              <w:t xml:space="preserve"> </w:t>
            </w:r>
            <w:proofErr w:type="spellStart"/>
            <w:r w:rsidRPr="002B6A9E">
              <w:rPr>
                <w:sz w:val="26"/>
              </w:rPr>
              <w:t>швидко</w:t>
            </w:r>
            <w:proofErr w:type="spellEnd"/>
            <w:r w:rsidRPr="002B6A9E">
              <w:rPr>
                <w:sz w:val="26"/>
              </w:rPr>
              <w:t xml:space="preserve"> </w:t>
            </w:r>
            <w:proofErr w:type="spellStart"/>
            <w:r w:rsidRPr="002B6A9E">
              <w:rPr>
                <w:sz w:val="26"/>
              </w:rPr>
              <w:t>навіть</w:t>
            </w:r>
            <w:proofErr w:type="spellEnd"/>
            <w:r w:rsidRPr="002B6A9E">
              <w:rPr>
                <w:sz w:val="26"/>
              </w:rPr>
              <w:t xml:space="preserve"> ту роботу, яка </w:t>
            </w:r>
            <w:proofErr w:type="spellStart"/>
            <w:r w:rsidRPr="002B6A9E">
              <w:rPr>
                <w:sz w:val="26"/>
              </w:rPr>
              <w:t>вимагає</w:t>
            </w:r>
            <w:proofErr w:type="spellEnd"/>
            <w:r w:rsidRPr="002B6A9E">
              <w:rPr>
                <w:sz w:val="26"/>
              </w:rPr>
              <w:t xml:space="preserve"> просто </w:t>
            </w:r>
            <w:proofErr w:type="spellStart"/>
            <w:r w:rsidRPr="002B6A9E">
              <w:rPr>
                <w:sz w:val="26"/>
              </w:rPr>
              <w:t>сидіти</w:t>
            </w:r>
            <w:proofErr w:type="spellEnd"/>
            <w:r w:rsidRPr="002B6A9E">
              <w:rPr>
                <w:sz w:val="26"/>
              </w:rPr>
              <w:t xml:space="preserve"> та </w:t>
            </w:r>
            <w:proofErr w:type="spellStart"/>
            <w:r w:rsidRPr="002B6A9E">
              <w:rPr>
                <w:sz w:val="26"/>
              </w:rPr>
              <w:t>робити</w:t>
            </w:r>
            <w:proofErr w:type="spellEnd"/>
            <w:r w:rsidRPr="002B6A9E">
              <w:rPr>
                <w:sz w:val="26"/>
              </w:rPr>
              <w:t xml:space="preserve"> </w:t>
            </w:r>
            <w:proofErr w:type="spellStart"/>
            <w:r w:rsidRPr="002B6A9E">
              <w:rPr>
                <w:sz w:val="26"/>
              </w:rPr>
              <w:t>її</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316"/>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8.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 xml:space="preserve">Я </w:t>
            </w:r>
            <w:proofErr w:type="spellStart"/>
            <w:r w:rsidRPr="002B6A9E">
              <w:rPr>
                <w:sz w:val="26"/>
              </w:rPr>
              <w:t>намагаюся</w:t>
            </w:r>
            <w:proofErr w:type="spellEnd"/>
            <w:r w:rsidRPr="002B6A9E">
              <w:rPr>
                <w:sz w:val="26"/>
              </w:rPr>
              <w:t xml:space="preserve"> </w:t>
            </w:r>
            <w:proofErr w:type="spellStart"/>
            <w:r w:rsidRPr="002B6A9E">
              <w:rPr>
                <w:sz w:val="26"/>
              </w:rPr>
              <w:t>приймати</w:t>
            </w:r>
            <w:proofErr w:type="spellEnd"/>
            <w:r w:rsidRPr="002B6A9E">
              <w:rPr>
                <w:sz w:val="26"/>
              </w:rPr>
              <w:t xml:space="preserve"> </w:t>
            </w:r>
            <w:proofErr w:type="spellStart"/>
            <w:r w:rsidRPr="002B6A9E">
              <w:rPr>
                <w:sz w:val="26"/>
              </w:rPr>
              <w:t>рішення</w:t>
            </w:r>
            <w:proofErr w:type="spellEnd"/>
            <w:r w:rsidRPr="002B6A9E">
              <w:rPr>
                <w:sz w:val="26"/>
              </w:rPr>
              <w:t xml:space="preserve"> </w:t>
            </w:r>
            <w:proofErr w:type="spellStart"/>
            <w:r w:rsidRPr="002B6A9E">
              <w:rPr>
                <w:sz w:val="26"/>
              </w:rPr>
              <w:t>якомога</w:t>
            </w:r>
            <w:proofErr w:type="spellEnd"/>
            <w:r w:rsidRPr="002B6A9E">
              <w:rPr>
                <w:sz w:val="26"/>
              </w:rPr>
              <w:t xml:space="preserve"> </w:t>
            </w:r>
            <w:proofErr w:type="spellStart"/>
            <w:r w:rsidRPr="002B6A9E">
              <w:rPr>
                <w:sz w:val="26"/>
              </w:rPr>
              <w:t>раніше</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4"/>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9.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 xml:space="preserve">Я маю </w:t>
            </w:r>
            <w:proofErr w:type="spellStart"/>
            <w:r w:rsidRPr="002B6A9E">
              <w:rPr>
                <w:sz w:val="26"/>
              </w:rPr>
              <w:t>звичку</w:t>
            </w:r>
            <w:proofErr w:type="spellEnd"/>
            <w:r w:rsidRPr="002B6A9E">
              <w:rPr>
                <w:sz w:val="26"/>
              </w:rPr>
              <w:t xml:space="preserve"> </w:t>
            </w:r>
            <w:proofErr w:type="spellStart"/>
            <w:r w:rsidRPr="002B6A9E">
              <w:rPr>
                <w:sz w:val="26"/>
              </w:rPr>
              <w:t>відкладати</w:t>
            </w:r>
            <w:proofErr w:type="spellEnd"/>
            <w:r w:rsidRPr="002B6A9E">
              <w:rPr>
                <w:sz w:val="26"/>
              </w:rPr>
              <w:t xml:space="preserve"> початок </w:t>
            </w:r>
            <w:proofErr w:type="spellStart"/>
            <w:r w:rsidRPr="002B6A9E">
              <w:rPr>
                <w:sz w:val="26"/>
              </w:rPr>
              <w:t>роботи</w:t>
            </w:r>
            <w:proofErr w:type="spellEnd"/>
            <w:r w:rsidRPr="002B6A9E">
              <w:rPr>
                <w:sz w:val="26"/>
              </w:rPr>
              <w:t xml:space="preserve">, яку </w:t>
            </w:r>
            <w:proofErr w:type="spellStart"/>
            <w:r w:rsidRPr="002B6A9E">
              <w:rPr>
                <w:sz w:val="26"/>
              </w:rPr>
              <w:t>необхідно</w:t>
            </w:r>
            <w:proofErr w:type="spellEnd"/>
            <w:r w:rsidRPr="002B6A9E">
              <w:rPr>
                <w:sz w:val="26"/>
              </w:rPr>
              <w:t xml:space="preserve"> </w:t>
            </w:r>
            <w:proofErr w:type="spellStart"/>
            <w:r w:rsidRPr="002B6A9E">
              <w:rPr>
                <w:sz w:val="26"/>
              </w:rPr>
              <w:t>зробити</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8"/>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10.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rPr>
                <w:sz w:val="30"/>
              </w:rPr>
            </w:pPr>
            <w:proofErr w:type="spellStart"/>
            <w:r w:rsidRPr="002B6A9E">
              <w:rPr>
                <w:sz w:val="26"/>
              </w:rPr>
              <w:t>Подорожуючи</w:t>
            </w:r>
            <w:proofErr w:type="spellEnd"/>
            <w:r w:rsidRPr="002B6A9E">
              <w:rPr>
                <w:sz w:val="26"/>
              </w:rPr>
              <w:t xml:space="preserve">, я </w:t>
            </w:r>
            <w:proofErr w:type="spellStart"/>
            <w:r w:rsidRPr="002B6A9E">
              <w:rPr>
                <w:sz w:val="26"/>
              </w:rPr>
              <w:t>зазвичай</w:t>
            </w:r>
            <w:proofErr w:type="spellEnd"/>
            <w:r w:rsidRPr="002B6A9E">
              <w:rPr>
                <w:sz w:val="26"/>
              </w:rPr>
              <w:t xml:space="preserve"> повинен </w:t>
            </w:r>
            <w:proofErr w:type="spellStart"/>
            <w:r w:rsidRPr="002B6A9E">
              <w:rPr>
                <w:sz w:val="26"/>
              </w:rPr>
              <w:t>поспішати</w:t>
            </w:r>
            <w:proofErr w:type="spellEnd"/>
            <w:r w:rsidRPr="002B6A9E">
              <w:rPr>
                <w:sz w:val="26"/>
              </w:rPr>
              <w:t xml:space="preserve">, </w:t>
            </w:r>
            <w:proofErr w:type="spellStart"/>
            <w:r w:rsidRPr="002B6A9E">
              <w:rPr>
                <w:sz w:val="26"/>
              </w:rPr>
              <w:t>аби</w:t>
            </w:r>
            <w:proofErr w:type="spellEnd"/>
            <w:r w:rsidRPr="002B6A9E">
              <w:rPr>
                <w:sz w:val="26"/>
              </w:rPr>
              <w:t xml:space="preserve"> </w:t>
            </w:r>
            <w:proofErr w:type="spellStart"/>
            <w:r w:rsidRPr="002B6A9E">
              <w:rPr>
                <w:sz w:val="26"/>
              </w:rPr>
              <w:t>дістатися</w:t>
            </w:r>
            <w:proofErr w:type="spellEnd"/>
            <w:r w:rsidRPr="002B6A9E">
              <w:rPr>
                <w:sz w:val="26"/>
              </w:rPr>
              <w:t xml:space="preserve"> вокзалу/</w:t>
            </w:r>
            <w:proofErr w:type="spellStart"/>
            <w:r w:rsidRPr="002B6A9E">
              <w:rPr>
                <w:sz w:val="26"/>
              </w:rPr>
              <w:t>станції</w:t>
            </w:r>
            <w:proofErr w:type="spellEnd"/>
            <w:r w:rsidRPr="002B6A9E">
              <w:rPr>
                <w:sz w:val="26"/>
              </w:rPr>
              <w:t xml:space="preserve"> </w:t>
            </w:r>
            <w:proofErr w:type="spellStart"/>
            <w:r w:rsidRPr="002B6A9E">
              <w:rPr>
                <w:sz w:val="26"/>
              </w:rPr>
              <w:t>вчасно</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4"/>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11.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proofErr w:type="spellStart"/>
            <w:r w:rsidRPr="002B6A9E">
              <w:rPr>
                <w:sz w:val="26"/>
              </w:rPr>
              <w:t>Готуючись</w:t>
            </w:r>
            <w:proofErr w:type="spellEnd"/>
            <w:r w:rsidRPr="002B6A9E">
              <w:rPr>
                <w:sz w:val="26"/>
              </w:rPr>
              <w:t xml:space="preserve"> до </w:t>
            </w:r>
            <w:proofErr w:type="spellStart"/>
            <w:r w:rsidRPr="002B6A9E">
              <w:rPr>
                <w:sz w:val="26"/>
              </w:rPr>
              <w:t>виходу</w:t>
            </w:r>
            <w:proofErr w:type="spellEnd"/>
            <w:r w:rsidRPr="002B6A9E">
              <w:rPr>
                <w:sz w:val="26"/>
              </w:rPr>
              <w:t xml:space="preserve"> з дому, я </w:t>
            </w:r>
            <w:proofErr w:type="spellStart"/>
            <w:r w:rsidRPr="002B6A9E">
              <w:rPr>
                <w:sz w:val="26"/>
              </w:rPr>
              <w:t>рідко</w:t>
            </w:r>
            <w:proofErr w:type="spellEnd"/>
            <w:r w:rsidRPr="002B6A9E">
              <w:rPr>
                <w:sz w:val="26"/>
              </w:rPr>
              <w:t xml:space="preserve"> </w:t>
            </w:r>
            <w:proofErr w:type="spellStart"/>
            <w:r w:rsidRPr="002B6A9E">
              <w:rPr>
                <w:sz w:val="26"/>
              </w:rPr>
              <w:t>роблю</w:t>
            </w:r>
            <w:proofErr w:type="spellEnd"/>
            <w:r w:rsidRPr="002B6A9E">
              <w:rPr>
                <w:sz w:val="26"/>
              </w:rPr>
              <w:t xml:space="preserve"> </w:t>
            </w:r>
            <w:proofErr w:type="spellStart"/>
            <w:r w:rsidRPr="002B6A9E">
              <w:rPr>
                <w:sz w:val="26"/>
              </w:rPr>
              <w:t>щось</w:t>
            </w:r>
            <w:proofErr w:type="spellEnd"/>
            <w:r w:rsidRPr="002B6A9E">
              <w:rPr>
                <w:sz w:val="26"/>
              </w:rPr>
              <w:t xml:space="preserve"> у </w:t>
            </w:r>
            <w:proofErr w:type="spellStart"/>
            <w:r w:rsidRPr="002B6A9E">
              <w:rPr>
                <w:sz w:val="26"/>
              </w:rPr>
              <w:t>останню</w:t>
            </w:r>
            <w:proofErr w:type="spellEnd"/>
            <w:r w:rsidRPr="002B6A9E">
              <w:rPr>
                <w:sz w:val="26"/>
              </w:rPr>
              <w:t xml:space="preserve"> </w:t>
            </w:r>
            <w:proofErr w:type="spellStart"/>
            <w:r w:rsidRPr="002B6A9E">
              <w:rPr>
                <w:sz w:val="26"/>
              </w:rPr>
              <w:t>хвилину</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316"/>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12.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 xml:space="preserve">Я часто </w:t>
            </w:r>
            <w:proofErr w:type="spellStart"/>
            <w:r w:rsidRPr="002B6A9E">
              <w:rPr>
                <w:sz w:val="26"/>
              </w:rPr>
              <w:t>витрачаю</w:t>
            </w:r>
            <w:proofErr w:type="spellEnd"/>
            <w:r w:rsidRPr="002B6A9E">
              <w:rPr>
                <w:sz w:val="26"/>
              </w:rPr>
              <w:t xml:space="preserve"> час на </w:t>
            </w:r>
            <w:proofErr w:type="spellStart"/>
            <w:r w:rsidRPr="002B6A9E">
              <w:rPr>
                <w:sz w:val="26"/>
              </w:rPr>
              <w:t>інші</w:t>
            </w:r>
            <w:proofErr w:type="spellEnd"/>
            <w:r w:rsidRPr="002B6A9E">
              <w:rPr>
                <w:sz w:val="26"/>
              </w:rPr>
              <w:t xml:space="preserve"> </w:t>
            </w:r>
            <w:proofErr w:type="spellStart"/>
            <w:r w:rsidRPr="002B6A9E">
              <w:rPr>
                <w:sz w:val="26"/>
              </w:rPr>
              <w:t>справи</w:t>
            </w:r>
            <w:proofErr w:type="spellEnd"/>
            <w:r w:rsidRPr="002B6A9E">
              <w:rPr>
                <w:sz w:val="26"/>
              </w:rPr>
              <w:t xml:space="preserve">, </w:t>
            </w:r>
            <w:proofErr w:type="spellStart"/>
            <w:r w:rsidRPr="002B6A9E">
              <w:rPr>
                <w:sz w:val="26"/>
              </w:rPr>
              <w:t>чекаючи</w:t>
            </w:r>
            <w:proofErr w:type="spellEnd"/>
            <w:r w:rsidRPr="002B6A9E">
              <w:rPr>
                <w:sz w:val="26"/>
              </w:rPr>
              <w:t xml:space="preserve"> до дедлайну. </w:t>
            </w:r>
          </w:p>
        </w:tc>
        <w:tc>
          <w:tcPr>
            <w:tcW w:w="154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9"/>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13.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rPr>
                <w:sz w:val="30"/>
              </w:rPr>
            </w:pPr>
            <w:proofErr w:type="spellStart"/>
            <w:r w:rsidRPr="002B6A9E">
              <w:rPr>
                <w:sz w:val="26"/>
              </w:rPr>
              <w:t>Якщо</w:t>
            </w:r>
            <w:proofErr w:type="spellEnd"/>
            <w:r w:rsidRPr="002B6A9E">
              <w:rPr>
                <w:sz w:val="26"/>
              </w:rPr>
              <w:t xml:space="preserve"> приходить </w:t>
            </w:r>
            <w:proofErr w:type="spellStart"/>
            <w:r w:rsidRPr="002B6A9E">
              <w:rPr>
                <w:sz w:val="26"/>
              </w:rPr>
              <w:t>рахунок</w:t>
            </w:r>
            <w:proofErr w:type="spellEnd"/>
            <w:r w:rsidRPr="002B6A9E">
              <w:rPr>
                <w:sz w:val="26"/>
              </w:rPr>
              <w:t xml:space="preserve"> на </w:t>
            </w:r>
            <w:proofErr w:type="spellStart"/>
            <w:r w:rsidRPr="002B6A9E">
              <w:rPr>
                <w:sz w:val="26"/>
              </w:rPr>
              <w:t>невелику</w:t>
            </w:r>
            <w:proofErr w:type="spellEnd"/>
            <w:r w:rsidRPr="002B6A9E">
              <w:rPr>
                <w:sz w:val="26"/>
              </w:rPr>
              <w:t xml:space="preserve"> суму, я </w:t>
            </w:r>
            <w:proofErr w:type="spellStart"/>
            <w:r w:rsidRPr="002B6A9E">
              <w:rPr>
                <w:sz w:val="26"/>
              </w:rPr>
              <w:t>одразу</w:t>
            </w:r>
            <w:proofErr w:type="spellEnd"/>
            <w:r w:rsidRPr="002B6A9E">
              <w:rPr>
                <w:sz w:val="26"/>
              </w:rPr>
              <w:t xml:space="preserve"> </w:t>
            </w:r>
            <w:proofErr w:type="spellStart"/>
            <w:r w:rsidRPr="002B6A9E">
              <w:rPr>
                <w:sz w:val="26"/>
              </w:rPr>
              <w:t>сплачую</w:t>
            </w:r>
            <w:proofErr w:type="spellEnd"/>
            <w:r w:rsidRPr="002B6A9E">
              <w:rPr>
                <w:sz w:val="26"/>
              </w:rPr>
              <w:t xml:space="preserve"> </w:t>
            </w:r>
            <w:proofErr w:type="spellStart"/>
            <w:r w:rsidRPr="002B6A9E">
              <w:rPr>
                <w:sz w:val="26"/>
              </w:rPr>
              <w:t>його</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4"/>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14.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rPr>
                <w:sz w:val="30"/>
              </w:rPr>
            </w:pPr>
            <w:proofErr w:type="spellStart"/>
            <w:r w:rsidRPr="002B6A9E">
              <w:rPr>
                <w:sz w:val="26"/>
              </w:rPr>
              <w:t>Після</w:t>
            </w:r>
            <w:proofErr w:type="spellEnd"/>
            <w:r w:rsidRPr="002B6A9E">
              <w:rPr>
                <w:sz w:val="26"/>
              </w:rPr>
              <w:t xml:space="preserve"> </w:t>
            </w:r>
            <w:proofErr w:type="spellStart"/>
            <w:r w:rsidRPr="002B6A9E">
              <w:rPr>
                <w:sz w:val="26"/>
              </w:rPr>
              <w:t>отримання</w:t>
            </w:r>
            <w:proofErr w:type="spellEnd"/>
            <w:r w:rsidRPr="002B6A9E">
              <w:rPr>
                <w:sz w:val="26"/>
              </w:rPr>
              <w:t xml:space="preserve"> </w:t>
            </w:r>
            <w:proofErr w:type="spellStart"/>
            <w:r w:rsidRPr="002B6A9E">
              <w:rPr>
                <w:sz w:val="26"/>
              </w:rPr>
              <w:t>запиту</w:t>
            </w:r>
            <w:proofErr w:type="spellEnd"/>
            <w:r w:rsidRPr="002B6A9E">
              <w:rPr>
                <w:sz w:val="26"/>
              </w:rPr>
              <w:t xml:space="preserve"> з </w:t>
            </w:r>
            <w:proofErr w:type="spellStart"/>
            <w:r w:rsidRPr="002B6A9E">
              <w:rPr>
                <w:sz w:val="26"/>
              </w:rPr>
              <w:t>підписом</w:t>
            </w:r>
            <w:proofErr w:type="spellEnd"/>
            <w:r w:rsidRPr="002B6A9E">
              <w:rPr>
                <w:sz w:val="26"/>
              </w:rPr>
              <w:t xml:space="preserve"> «Дайте, будь ласка, </w:t>
            </w:r>
            <w:proofErr w:type="spellStart"/>
            <w:r w:rsidRPr="002B6A9E">
              <w:rPr>
                <w:sz w:val="26"/>
              </w:rPr>
              <w:t>відповідь</w:t>
            </w:r>
            <w:proofErr w:type="spellEnd"/>
            <w:r w:rsidRPr="002B6A9E">
              <w:rPr>
                <w:sz w:val="26"/>
              </w:rPr>
              <w:t xml:space="preserve">», я </w:t>
            </w:r>
            <w:proofErr w:type="spellStart"/>
            <w:r w:rsidRPr="002B6A9E">
              <w:rPr>
                <w:sz w:val="26"/>
              </w:rPr>
              <w:t>відповідаю</w:t>
            </w:r>
            <w:proofErr w:type="spellEnd"/>
            <w:r w:rsidRPr="002B6A9E">
              <w:rPr>
                <w:sz w:val="26"/>
              </w:rPr>
              <w:t xml:space="preserve"> </w:t>
            </w:r>
            <w:proofErr w:type="spellStart"/>
            <w:r w:rsidRPr="002B6A9E">
              <w:rPr>
                <w:sz w:val="26"/>
              </w:rPr>
              <w:t>одразу</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320"/>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15.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 xml:space="preserve">Я часто </w:t>
            </w:r>
            <w:proofErr w:type="spellStart"/>
            <w:r w:rsidRPr="002B6A9E">
              <w:rPr>
                <w:sz w:val="26"/>
              </w:rPr>
              <w:t>завершую</w:t>
            </w:r>
            <w:proofErr w:type="spellEnd"/>
            <w:r w:rsidRPr="002B6A9E">
              <w:rPr>
                <w:sz w:val="26"/>
              </w:rPr>
              <w:t xml:space="preserve"> </w:t>
            </w:r>
            <w:proofErr w:type="spellStart"/>
            <w:r w:rsidRPr="002B6A9E">
              <w:rPr>
                <w:sz w:val="26"/>
              </w:rPr>
              <w:t>завдання</w:t>
            </w:r>
            <w:proofErr w:type="spellEnd"/>
            <w:r w:rsidRPr="002B6A9E">
              <w:rPr>
                <w:sz w:val="26"/>
              </w:rPr>
              <w:t xml:space="preserve"> </w:t>
            </w:r>
            <w:proofErr w:type="spellStart"/>
            <w:r w:rsidRPr="002B6A9E">
              <w:rPr>
                <w:sz w:val="26"/>
              </w:rPr>
              <w:t>раніше</w:t>
            </w:r>
            <w:proofErr w:type="spellEnd"/>
            <w:r w:rsidRPr="002B6A9E">
              <w:rPr>
                <w:sz w:val="26"/>
              </w:rPr>
              <w:t xml:space="preserve">, </w:t>
            </w:r>
            <w:proofErr w:type="spellStart"/>
            <w:r w:rsidRPr="002B6A9E">
              <w:rPr>
                <w:sz w:val="26"/>
              </w:rPr>
              <w:t>ніж</w:t>
            </w:r>
            <w:proofErr w:type="spellEnd"/>
            <w:r w:rsidRPr="002B6A9E">
              <w:rPr>
                <w:sz w:val="26"/>
              </w:rPr>
              <w:t xml:space="preserve"> </w:t>
            </w:r>
            <w:proofErr w:type="spellStart"/>
            <w:r w:rsidRPr="002B6A9E">
              <w:rPr>
                <w:sz w:val="26"/>
              </w:rPr>
              <w:t>потрібно</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4"/>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16.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rPr>
                <w:sz w:val="30"/>
              </w:rPr>
            </w:pPr>
            <w:proofErr w:type="spellStart"/>
            <w:r w:rsidRPr="002B6A9E">
              <w:rPr>
                <w:sz w:val="26"/>
              </w:rPr>
              <w:t>Здається</w:t>
            </w:r>
            <w:proofErr w:type="spellEnd"/>
            <w:r w:rsidRPr="002B6A9E">
              <w:rPr>
                <w:sz w:val="26"/>
              </w:rPr>
              <w:t xml:space="preserve">, </w:t>
            </w:r>
            <w:proofErr w:type="spellStart"/>
            <w:r w:rsidRPr="002B6A9E">
              <w:rPr>
                <w:sz w:val="26"/>
              </w:rPr>
              <w:t>ніби</w:t>
            </w:r>
            <w:proofErr w:type="spellEnd"/>
            <w:r w:rsidRPr="002B6A9E">
              <w:rPr>
                <w:sz w:val="26"/>
              </w:rPr>
              <w:t xml:space="preserve"> я </w:t>
            </w:r>
            <w:proofErr w:type="spellStart"/>
            <w:r w:rsidRPr="002B6A9E">
              <w:rPr>
                <w:sz w:val="26"/>
              </w:rPr>
              <w:t>завжди</w:t>
            </w:r>
            <w:proofErr w:type="spellEnd"/>
            <w:r w:rsidRPr="002B6A9E">
              <w:rPr>
                <w:sz w:val="26"/>
              </w:rPr>
              <w:t xml:space="preserve"> </w:t>
            </w:r>
            <w:proofErr w:type="spellStart"/>
            <w:r w:rsidRPr="002B6A9E">
              <w:rPr>
                <w:sz w:val="26"/>
              </w:rPr>
              <w:t>готую</w:t>
            </w:r>
            <w:proofErr w:type="spellEnd"/>
            <w:r w:rsidRPr="002B6A9E">
              <w:rPr>
                <w:sz w:val="26"/>
              </w:rPr>
              <w:t xml:space="preserve"> </w:t>
            </w:r>
            <w:proofErr w:type="spellStart"/>
            <w:r w:rsidRPr="002B6A9E">
              <w:rPr>
                <w:sz w:val="26"/>
              </w:rPr>
              <w:t>подарунки</w:t>
            </w:r>
            <w:proofErr w:type="spellEnd"/>
            <w:r w:rsidRPr="002B6A9E">
              <w:rPr>
                <w:sz w:val="26"/>
              </w:rPr>
              <w:t xml:space="preserve"> до </w:t>
            </w:r>
            <w:proofErr w:type="spellStart"/>
            <w:r w:rsidRPr="002B6A9E">
              <w:rPr>
                <w:sz w:val="26"/>
              </w:rPr>
              <w:t>днів</w:t>
            </w:r>
            <w:proofErr w:type="spellEnd"/>
            <w:r w:rsidRPr="002B6A9E">
              <w:rPr>
                <w:sz w:val="26"/>
              </w:rPr>
              <w:t xml:space="preserve"> </w:t>
            </w:r>
            <w:proofErr w:type="spellStart"/>
            <w:r w:rsidRPr="002B6A9E">
              <w:rPr>
                <w:sz w:val="26"/>
              </w:rPr>
              <w:t>народжень</w:t>
            </w:r>
            <w:proofErr w:type="spellEnd"/>
            <w:r w:rsidRPr="002B6A9E">
              <w:rPr>
                <w:sz w:val="26"/>
              </w:rPr>
              <w:t xml:space="preserve">/свят в </w:t>
            </w:r>
            <w:proofErr w:type="spellStart"/>
            <w:r w:rsidRPr="002B6A9E">
              <w:rPr>
                <w:sz w:val="26"/>
              </w:rPr>
              <w:t>останню</w:t>
            </w:r>
            <w:proofErr w:type="spellEnd"/>
            <w:r w:rsidRPr="002B6A9E">
              <w:rPr>
                <w:sz w:val="26"/>
              </w:rPr>
              <w:t xml:space="preserve"> </w:t>
            </w:r>
            <w:proofErr w:type="spellStart"/>
            <w:r w:rsidRPr="002B6A9E">
              <w:rPr>
                <w:sz w:val="26"/>
              </w:rPr>
              <w:t>хвилину</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316"/>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lastRenderedPageBreak/>
              <w:t xml:space="preserve">17.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proofErr w:type="spellStart"/>
            <w:r w:rsidRPr="002B6A9E">
              <w:rPr>
                <w:sz w:val="26"/>
              </w:rPr>
              <w:t>Навіть</w:t>
            </w:r>
            <w:proofErr w:type="spellEnd"/>
            <w:r w:rsidRPr="002B6A9E">
              <w:rPr>
                <w:sz w:val="26"/>
              </w:rPr>
              <w:t xml:space="preserve"> </w:t>
            </w:r>
            <w:proofErr w:type="spellStart"/>
            <w:r w:rsidRPr="002B6A9E">
              <w:rPr>
                <w:sz w:val="26"/>
              </w:rPr>
              <w:t>найважливішу</w:t>
            </w:r>
            <w:proofErr w:type="spellEnd"/>
            <w:r w:rsidRPr="002B6A9E">
              <w:rPr>
                <w:sz w:val="26"/>
              </w:rPr>
              <w:t xml:space="preserve"> </w:t>
            </w:r>
            <w:proofErr w:type="spellStart"/>
            <w:r w:rsidRPr="002B6A9E">
              <w:rPr>
                <w:sz w:val="26"/>
              </w:rPr>
              <w:t>річ</w:t>
            </w:r>
            <w:proofErr w:type="spellEnd"/>
            <w:r w:rsidRPr="002B6A9E">
              <w:rPr>
                <w:sz w:val="26"/>
              </w:rPr>
              <w:t xml:space="preserve"> я, </w:t>
            </w:r>
            <w:proofErr w:type="spellStart"/>
            <w:r w:rsidRPr="002B6A9E">
              <w:rPr>
                <w:sz w:val="26"/>
              </w:rPr>
              <w:t>зазвичай</w:t>
            </w:r>
            <w:proofErr w:type="spellEnd"/>
            <w:r w:rsidRPr="002B6A9E">
              <w:rPr>
                <w:sz w:val="26"/>
              </w:rPr>
              <w:t xml:space="preserve">, </w:t>
            </w:r>
            <w:proofErr w:type="spellStart"/>
            <w:r w:rsidRPr="002B6A9E">
              <w:rPr>
                <w:sz w:val="26"/>
              </w:rPr>
              <w:t>купую</w:t>
            </w:r>
            <w:proofErr w:type="spellEnd"/>
            <w:r w:rsidRPr="002B6A9E">
              <w:rPr>
                <w:sz w:val="26"/>
              </w:rPr>
              <w:t xml:space="preserve"> в </w:t>
            </w:r>
            <w:proofErr w:type="spellStart"/>
            <w:r w:rsidRPr="002B6A9E">
              <w:rPr>
                <w:sz w:val="26"/>
              </w:rPr>
              <w:t>останню</w:t>
            </w:r>
            <w:proofErr w:type="spellEnd"/>
            <w:r w:rsidRPr="002B6A9E">
              <w:rPr>
                <w:sz w:val="26"/>
              </w:rPr>
              <w:t xml:space="preserve"> </w:t>
            </w:r>
            <w:proofErr w:type="spellStart"/>
            <w:r w:rsidRPr="002B6A9E">
              <w:rPr>
                <w:sz w:val="26"/>
              </w:rPr>
              <w:t>хвилину</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8"/>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18.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rPr>
                <w:sz w:val="30"/>
              </w:rPr>
            </w:pPr>
            <w:r w:rsidRPr="002B6A9E">
              <w:rPr>
                <w:sz w:val="26"/>
              </w:rPr>
              <w:t xml:space="preserve">Я </w:t>
            </w:r>
            <w:proofErr w:type="spellStart"/>
            <w:r w:rsidRPr="002B6A9E">
              <w:rPr>
                <w:sz w:val="26"/>
              </w:rPr>
              <w:t>звик</w:t>
            </w:r>
            <w:proofErr w:type="spellEnd"/>
            <w:r w:rsidRPr="002B6A9E">
              <w:rPr>
                <w:sz w:val="26"/>
              </w:rPr>
              <w:t xml:space="preserve">(ла) </w:t>
            </w:r>
            <w:proofErr w:type="spellStart"/>
            <w:r w:rsidRPr="002B6A9E">
              <w:rPr>
                <w:sz w:val="26"/>
              </w:rPr>
              <w:t>виконувати</w:t>
            </w:r>
            <w:proofErr w:type="spellEnd"/>
            <w:r w:rsidRPr="002B6A9E">
              <w:rPr>
                <w:sz w:val="26"/>
              </w:rPr>
              <w:t xml:space="preserve"> </w:t>
            </w:r>
            <w:proofErr w:type="spellStart"/>
            <w:r w:rsidRPr="002B6A9E">
              <w:rPr>
                <w:sz w:val="26"/>
              </w:rPr>
              <w:t>заплановані</w:t>
            </w:r>
            <w:proofErr w:type="spellEnd"/>
            <w:r w:rsidRPr="002B6A9E">
              <w:rPr>
                <w:sz w:val="26"/>
              </w:rPr>
              <w:t xml:space="preserve"> </w:t>
            </w:r>
            <w:proofErr w:type="spellStart"/>
            <w:r w:rsidRPr="002B6A9E">
              <w:rPr>
                <w:sz w:val="26"/>
              </w:rPr>
              <w:t>справи</w:t>
            </w:r>
            <w:proofErr w:type="spellEnd"/>
            <w:r w:rsidRPr="002B6A9E">
              <w:rPr>
                <w:sz w:val="26"/>
              </w:rPr>
              <w:t xml:space="preserve"> за один день, не </w:t>
            </w:r>
            <w:proofErr w:type="spellStart"/>
            <w:r w:rsidRPr="002B6A9E">
              <w:rPr>
                <w:sz w:val="26"/>
              </w:rPr>
              <w:t>розтягуючи</w:t>
            </w:r>
            <w:proofErr w:type="spellEnd"/>
            <w:r w:rsidRPr="002B6A9E">
              <w:rPr>
                <w:sz w:val="26"/>
              </w:rPr>
              <w:t xml:space="preserve"> </w:t>
            </w:r>
            <w:proofErr w:type="spellStart"/>
            <w:r w:rsidRPr="002B6A9E">
              <w:rPr>
                <w:sz w:val="26"/>
              </w:rPr>
              <w:t>їх</w:t>
            </w:r>
            <w:proofErr w:type="spellEnd"/>
            <w:r w:rsidRPr="002B6A9E">
              <w:rPr>
                <w:sz w:val="26"/>
              </w:rPr>
              <w:t xml:space="preserve"> на </w:t>
            </w:r>
            <w:proofErr w:type="spellStart"/>
            <w:r w:rsidRPr="002B6A9E">
              <w:rPr>
                <w:sz w:val="26"/>
              </w:rPr>
              <w:t>тиждень</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4"/>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19.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r w:rsidRPr="002B6A9E">
              <w:rPr>
                <w:sz w:val="26"/>
              </w:rPr>
              <w:t xml:space="preserve">Я </w:t>
            </w:r>
            <w:proofErr w:type="spellStart"/>
            <w:r w:rsidRPr="002B6A9E">
              <w:rPr>
                <w:sz w:val="26"/>
              </w:rPr>
              <w:t>помічаю</w:t>
            </w:r>
            <w:proofErr w:type="spellEnd"/>
            <w:r w:rsidRPr="002B6A9E">
              <w:rPr>
                <w:sz w:val="26"/>
              </w:rPr>
              <w:t xml:space="preserve">, </w:t>
            </w:r>
            <w:proofErr w:type="spellStart"/>
            <w:r w:rsidRPr="002B6A9E">
              <w:rPr>
                <w:sz w:val="26"/>
              </w:rPr>
              <w:t>що</w:t>
            </w:r>
            <w:proofErr w:type="spellEnd"/>
            <w:r w:rsidRPr="002B6A9E">
              <w:rPr>
                <w:sz w:val="26"/>
              </w:rPr>
              <w:t xml:space="preserve"> </w:t>
            </w:r>
            <w:proofErr w:type="spellStart"/>
            <w:r w:rsidRPr="002B6A9E">
              <w:rPr>
                <w:sz w:val="26"/>
              </w:rPr>
              <w:t>постійно</w:t>
            </w:r>
            <w:proofErr w:type="spellEnd"/>
            <w:r w:rsidRPr="002B6A9E">
              <w:rPr>
                <w:sz w:val="26"/>
              </w:rPr>
              <w:t xml:space="preserve"> кажу </w:t>
            </w:r>
            <w:proofErr w:type="spellStart"/>
            <w:r w:rsidRPr="002B6A9E">
              <w:rPr>
                <w:sz w:val="26"/>
              </w:rPr>
              <w:t>собі</w:t>
            </w:r>
            <w:proofErr w:type="spellEnd"/>
            <w:r w:rsidRPr="002B6A9E">
              <w:rPr>
                <w:sz w:val="26"/>
              </w:rPr>
              <w:t xml:space="preserve"> </w:t>
            </w:r>
            <w:proofErr w:type="spellStart"/>
            <w:r w:rsidRPr="002B6A9E">
              <w:rPr>
                <w:sz w:val="26"/>
              </w:rPr>
              <w:t>або</w:t>
            </w:r>
            <w:proofErr w:type="spellEnd"/>
            <w:r w:rsidRPr="002B6A9E">
              <w:rPr>
                <w:sz w:val="26"/>
              </w:rPr>
              <w:t xml:space="preserve"> </w:t>
            </w:r>
            <w:proofErr w:type="spellStart"/>
            <w:r w:rsidRPr="002B6A9E">
              <w:rPr>
                <w:sz w:val="26"/>
              </w:rPr>
              <w:t>іншим</w:t>
            </w:r>
            <w:proofErr w:type="spellEnd"/>
            <w:r w:rsidRPr="002B6A9E">
              <w:rPr>
                <w:sz w:val="26"/>
              </w:rPr>
              <w:t xml:space="preserve">: «Я </w:t>
            </w:r>
            <w:proofErr w:type="spellStart"/>
            <w:r w:rsidRPr="002B6A9E">
              <w:rPr>
                <w:sz w:val="26"/>
              </w:rPr>
              <w:t>зроблю</w:t>
            </w:r>
            <w:proofErr w:type="spellEnd"/>
            <w:r w:rsidRPr="002B6A9E">
              <w:rPr>
                <w:sz w:val="26"/>
              </w:rPr>
              <w:t xml:space="preserve"> </w:t>
            </w:r>
            <w:proofErr w:type="spellStart"/>
            <w:r w:rsidRPr="002B6A9E">
              <w:rPr>
                <w:sz w:val="26"/>
              </w:rPr>
              <w:t>це</w:t>
            </w:r>
            <w:proofErr w:type="spellEnd"/>
            <w:r w:rsidRPr="002B6A9E">
              <w:rPr>
                <w:sz w:val="26"/>
              </w:rPr>
              <w:t xml:space="preserve"> завтра».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r w:rsidR="002B6A9E" w:rsidRPr="002B6A9E" w:rsidTr="002B6A9E">
        <w:trPr>
          <w:trHeight w:val="624"/>
        </w:trPr>
        <w:tc>
          <w:tcPr>
            <w:tcW w:w="32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4" w:firstLine="0"/>
              <w:jc w:val="left"/>
              <w:rPr>
                <w:sz w:val="30"/>
              </w:rPr>
            </w:pPr>
            <w:r w:rsidRPr="002B6A9E">
              <w:rPr>
                <w:sz w:val="26"/>
              </w:rPr>
              <w:t xml:space="preserve">20. </w:t>
            </w:r>
          </w:p>
        </w:tc>
        <w:tc>
          <w:tcPr>
            <w:tcW w:w="8053" w:type="dxa"/>
            <w:tcBorders>
              <w:top w:val="single" w:sz="3" w:space="0" w:color="000000"/>
              <w:left w:val="single" w:sz="3" w:space="0" w:color="000000"/>
              <w:bottom w:val="single" w:sz="3" w:space="0" w:color="000000"/>
              <w:right w:val="single" w:sz="3" w:space="0" w:color="000000"/>
            </w:tcBorders>
          </w:tcPr>
          <w:p w:rsidR="002B6A9E" w:rsidRPr="002B6A9E" w:rsidRDefault="002B6A9E" w:rsidP="00614818">
            <w:pPr>
              <w:spacing w:after="0" w:line="259" w:lineRule="auto"/>
              <w:ind w:left="0" w:firstLine="0"/>
              <w:jc w:val="left"/>
              <w:rPr>
                <w:sz w:val="30"/>
              </w:rPr>
            </w:pPr>
            <w:proofErr w:type="spellStart"/>
            <w:r w:rsidRPr="002B6A9E">
              <w:rPr>
                <w:sz w:val="26"/>
              </w:rPr>
              <w:t>Зазвичай</w:t>
            </w:r>
            <w:proofErr w:type="spellEnd"/>
            <w:r w:rsidRPr="002B6A9E">
              <w:rPr>
                <w:sz w:val="26"/>
              </w:rPr>
              <w:t xml:space="preserve">, я </w:t>
            </w:r>
            <w:proofErr w:type="spellStart"/>
            <w:r w:rsidRPr="002B6A9E">
              <w:rPr>
                <w:sz w:val="26"/>
              </w:rPr>
              <w:t>закінчую</w:t>
            </w:r>
            <w:proofErr w:type="spellEnd"/>
            <w:r w:rsidRPr="002B6A9E">
              <w:rPr>
                <w:sz w:val="26"/>
              </w:rPr>
              <w:t xml:space="preserve"> </w:t>
            </w:r>
            <w:proofErr w:type="spellStart"/>
            <w:r w:rsidRPr="002B6A9E">
              <w:rPr>
                <w:sz w:val="26"/>
              </w:rPr>
              <w:t>усі</w:t>
            </w:r>
            <w:proofErr w:type="spellEnd"/>
            <w:r w:rsidRPr="002B6A9E">
              <w:rPr>
                <w:sz w:val="26"/>
              </w:rPr>
              <w:t xml:space="preserve"> </w:t>
            </w:r>
            <w:proofErr w:type="spellStart"/>
            <w:r w:rsidRPr="002B6A9E">
              <w:rPr>
                <w:sz w:val="26"/>
              </w:rPr>
              <w:t>справи</w:t>
            </w:r>
            <w:proofErr w:type="spellEnd"/>
            <w:r w:rsidRPr="002B6A9E">
              <w:rPr>
                <w:sz w:val="26"/>
              </w:rPr>
              <w:t xml:space="preserve"> до того, як прийти </w:t>
            </w:r>
            <w:proofErr w:type="spellStart"/>
            <w:r w:rsidRPr="002B6A9E">
              <w:rPr>
                <w:sz w:val="26"/>
              </w:rPr>
              <w:t>додому</w:t>
            </w:r>
            <w:proofErr w:type="spellEnd"/>
            <w:r w:rsidRPr="002B6A9E">
              <w:rPr>
                <w:sz w:val="26"/>
              </w:rPr>
              <w:t xml:space="preserve"> та </w:t>
            </w:r>
            <w:proofErr w:type="spellStart"/>
            <w:r w:rsidRPr="002B6A9E">
              <w:rPr>
                <w:sz w:val="26"/>
              </w:rPr>
              <w:t>розслабитися</w:t>
            </w:r>
            <w:proofErr w:type="spellEnd"/>
            <w:r w:rsidRPr="002B6A9E">
              <w:rPr>
                <w:sz w:val="26"/>
              </w:rPr>
              <w:t xml:space="preserve">. </w:t>
            </w:r>
          </w:p>
        </w:tc>
        <w:tc>
          <w:tcPr>
            <w:tcW w:w="1547" w:type="dxa"/>
            <w:tcBorders>
              <w:top w:val="single" w:sz="3" w:space="0" w:color="000000"/>
              <w:left w:val="single" w:sz="3" w:space="0" w:color="000000"/>
              <w:bottom w:val="single" w:sz="3" w:space="0" w:color="000000"/>
              <w:right w:val="single" w:sz="3" w:space="0" w:color="000000"/>
            </w:tcBorders>
            <w:vAlign w:val="center"/>
          </w:tcPr>
          <w:p w:rsidR="002B6A9E" w:rsidRPr="002B6A9E" w:rsidRDefault="002B6A9E" w:rsidP="00614818">
            <w:pPr>
              <w:spacing w:after="0" w:line="259" w:lineRule="auto"/>
              <w:ind w:left="0" w:firstLine="0"/>
              <w:jc w:val="left"/>
              <w:rPr>
                <w:sz w:val="30"/>
              </w:rPr>
            </w:pPr>
            <w:r w:rsidRPr="002B6A9E">
              <w:rPr>
                <w:sz w:val="26"/>
              </w:rPr>
              <w:t>1  2  3  4  5</w:t>
            </w:r>
            <w:r w:rsidRPr="002B6A9E">
              <w:rPr>
                <w:rFonts w:ascii="Calibri" w:eastAsia="Calibri" w:hAnsi="Calibri" w:cs="Calibri"/>
                <w:sz w:val="26"/>
              </w:rPr>
              <w:t xml:space="preserve"> </w:t>
            </w:r>
          </w:p>
        </w:tc>
      </w:tr>
    </w:tbl>
    <w:p w:rsidR="002B6A9E" w:rsidRPr="002B6A9E" w:rsidRDefault="002B6A9E" w:rsidP="00614818">
      <w:pPr>
        <w:spacing w:after="0" w:line="270" w:lineRule="auto"/>
        <w:ind w:left="-15" w:right="3" w:firstLine="710"/>
        <w:rPr>
          <w:szCs w:val="28"/>
        </w:rPr>
      </w:pPr>
    </w:p>
    <w:p w:rsidR="002B6A9E" w:rsidRPr="002B6A9E" w:rsidRDefault="002B6A9E" w:rsidP="00614818">
      <w:pPr>
        <w:spacing w:after="0" w:line="259" w:lineRule="auto"/>
        <w:ind w:left="189" w:right="5" w:hanging="10"/>
        <w:jc w:val="center"/>
        <w:rPr>
          <w:szCs w:val="28"/>
        </w:rPr>
      </w:pPr>
    </w:p>
    <w:p w:rsidR="00AD4D82" w:rsidRDefault="00AD4D82" w:rsidP="00614818">
      <w:pPr>
        <w:spacing w:after="0" w:line="259" w:lineRule="auto"/>
        <w:ind w:left="189" w:right="5" w:hanging="10"/>
        <w:jc w:val="right"/>
      </w:pPr>
    </w:p>
    <w:p w:rsidR="002B6A9E" w:rsidRDefault="002B6A9E" w:rsidP="00614818">
      <w:pPr>
        <w:spacing w:after="0" w:line="259" w:lineRule="auto"/>
        <w:ind w:left="0" w:firstLine="0"/>
        <w:jc w:val="left"/>
      </w:pPr>
      <w:r>
        <w:br w:type="page"/>
      </w:r>
    </w:p>
    <w:p w:rsidR="00152482" w:rsidRDefault="00BF63A2" w:rsidP="00614818">
      <w:pPr>
        <w:spacing w:after="0" w:line="259" w:lineRule="auto"/>
        <w:ind w:left="189" w:right="365" w:hanging="10"/>
        <w:jc w:val="right"/>
        <w:rPr>
          <w:sz w:val="24"/>
        </w:rPr>
      </w:pPr>
      <w:proofErr w:type="spellStart"/>
      <w:r w:rsidRPr="00AD4D82">
        <w:rPr>
          <w:sz w:val="24"/>
        </w:rPr>
        <w:lastRenderedPageBreak/>
        <w:t>Додаток</w:t>
      </w:r>
      <w:proofErr w:type="spellEnd"/>
      <w:r w:rsidRPr="00AD4D82">
        <w:rPr>
          <w:sz w:val="24"/>
        </w:rPr>
        <w:t xml:space="preserve"> </w:t>
      </w:r>
      <w:r>
        <w:rPr>
          <w:sz w:val="24"/>
          <w:lang w:val="uk-UA"/>
        </w:rPr>
        <w:t>Б</w:t>
      </w:r>
      <w:r w:rsidRPr="00AD4D82">
        <w:rPr>
          <w:sz w:val="24"/>
        </w:rPr>
        <w:t xml:space="preserve"> </w:t>
      </w:r>
    </w:p>
    <w:p w:rsidR="00152482" w:rsidRPr="00152482" w:rsidRDefault="00152482" w:rsidP="00614818">
      <w:pPr>
        <w:spacing w:after="0" w:line="259" w:lineRule="auto"/>
        <w:ind w:left="189" w:right="5" w:hanging="10"/>
        <w:rPr>
          <w:sz w:val="24"/>
        </w:rPr>
      </w:pPr>
      <w:r w:rsidRPr="00152482">
        <w:rPr>
          <w:rFonts w:eastAsia="Calibri"/>
          <w:szCs w:val="28"/>
          <w:lang w:val="uk-UA"/>
        </w:rPr>
        <w:t>ОПИТУВАЛЬНИК «КОПІНГ-СТРАТЕГІЇ» Р. ЛАЗАРУСА ТА С.</w:t>
      </w:r>
      <w:r>
        <w:rPr>
          <w:rFonts w:eastAsia="Calibri"/>
          <w:szCs w:val="28"/>
          <w:lang w:val="uk-UA"/>
        </w:rPr>
        <w:t> </w:t>
      </w:r>
      <w:r w:rsidRPr="00152482">
        <w:rPr>
          <w:rFonts w:eastAsia="Calibri"/>
          <w:szCs w:val="28"/>
          <w:lang w:val="uk-UA"/>
        </w:rPr>
        <w:t xml:space="preserve">ФОЛКМАНА </w:t>
      </w:r>
      <w:r>
        <w:rPr>
          <w:rFonts w:eastAsia="Calibri"/>
          <w:szCs w:val="28"/>
          <w:lang w:val="uk-UA"/>
        </w:rPr>
        <w:t>(</w:t>
      </w:r>
      <w:r w:rsidRPr="00152482">
        <w:rPr>
          <w:rFonts w:eastAsia="Calibri"/>
          <w:szCs w:val="28"/>
          <w:lang w:val="uk-UA"/>
        </w:rPr>
        <w:t>адаптація Т.А. Крюкова</w:t>
      </w:r>
      <w:r>
        <w:rPr>
          <w:rFonts w:eastAsia="Calibri"/>
          <w:szCs w:val="28"/>
          <w:lang w:val="uk-UA"/>
        </w:rPr>
        <w:t>)</w:t>
      </w:r>
      <w:r w:rsidRPr="00152482">
        <w:rPr>
          <w:szCs w:val="28"/>
          <w:lang w:val="uk-UA"/>
        </w:rPr>
        <w:t xml:space="preserve"> </w:t>
      </w:r>
    </w:p>
    <w:p w:rsidR="00152482" w:rsidRPr="00917B73" w:rsidRDefault="00152482" w:rsidP="00614818">
      <w:pPr>
        <w:spacing w:after="0" w:line="259" w:lineRule="auto"/>
        <w:ind w:left="394" w:right="7" w:firstLine="0"/>
        <w:jc w:val="center"/>
        <w:rPr>
          <w:lang w:val="uk-UA"/>
        </w:rPr>
      </w:pPr>
      <w:r>
        <w:rPr>
          <w:szCs w:val="28"/>
          <w:lang w:val="uk-UA"/>
        </w:rPr>
        <w:t>Бланк відповідей</w:t>
      </w:r>
    </w:p>
    <w:p w:rsidR="004764D1" w:rsidRPr="002B6A9E" w:rsidRDefault="004764D1" w:rsidP="00614818">
      <w:pPr>
        <w:spacing w:after="0" w:line="259" w:lineRule="auto"/>
        <w:ind w:left="715" w:hanging="10"/>
        <w:jc w:val="left"/>
        <w:rPr>
          <w:szCs w:val="28"/>
          <w:lang w:val="uk-UA"/>
        </w:rPr>
      </w:pPr>
      <w:r w:rsidRPr="002B6A9E">
        <w:rPr>
          <w:b/>
          <w:i/>
          <w:szCs w:val="28"/>
          <w:lang w:val="uk-UA"/>
        </w:rPr>
        <w:t>Інструкція для учасників дослідження</w:t>
      </w:r>
      <w:r w:rsidRPr="002B6A9E">
        <w:rPr>
          <w:b/>
          <w:szCs w:val="28"/>
          <w:lang w:val="uk-UA"/>
        </w:rPr>
        <w:t xml:space="preserve">:  </w:t>
      </w:r>
    </w:p>
    <w:p w:rsidR="0015735C" w:rsidRPr="0015735C" w:rsidRDefault="0015735C" w:rsidP="00614818">
      <w:pPr>
        <w:spacing w:after="0" w:line="259" w:lineRule="auto"/>
        <w:ind w:left="-15" w:right="64" w:firstLine="698"/>
      </w:pPr>
      <w:r w:rsidRPr="0015735C">
        <w:t xml:space="preserve">Дана методика </w:t>
      </w:r>
      <w:proofErr w:type="spellStart"/>
      <w:r w:rsidRPr="0015735C">
        <w:t>спрямована</w:t>
      </w:r>
      <w:proofErr w:type="spellEnd"/>
      <w:r w:rsidRPr="0015735C">
        <w:t xml:space="preserve"> на </w:t>
      </w:r>
      <w:proofErr w:type="spellStart"/>
      <w:r w:rsidRPr="0015735C">
        <w:t>виявлення</w:t>
      </w:r>
      <w:proofErr w:type="spellEnd"/>
      <w:r w:rsidRPr="0015735C">
        <w:t xml:space="preserve"> </w:t>
      </w:r>
      <w:proofErr w:type="spellStart"/>
      <w:r w:rsidRPr="0015735C">
        <w:t>бажаних</w:t>
      </w:r>
      <w:proofErr w:type="spellEnd"/>
      <w:r w:rsidRPr="0015735C">
        <w:t xml:space="preserve"> Вами </w:t>
      </w:r>
      <w:proofErr w:type="spellStart"/>
      <w:r w:rsidRPr="0015735C">
        <w:t>способів</w:t>
      </w:r>
      <w:proofErr w:type="spellEnd"/>
      <w:r w:rsidRPr="0015735C">
        <w:t xml:space="preserve"> </w:t>
      </w:r>
      <w:proofErr w:type="spellStart"/>
      <w:r w:rsidRPr="0015735C">
        <w:t>поведінки</w:t>
      </w:r>
      <w:proofErr w:type="spellEnd"/>
      <w:r w:rsidRPr="0015735C">
        <w:t xml:space="preserve"> у </w:t>
      </w:r>
      <w:proofErr w:type="spellStart"/>
      <w:r w:rsidRPr="0015735C">
        <w:t>важких</w:t>
      </w:r>
      <w:proofErr w:type="spellEnd"/>
      <w:r w:rsidRPr="0015735C">
        <w:t xml:space="preserve"> </w:t>
      </w:r>
      <w:proofErr w:type="spellStart"/>
      <w:r w:rsidRPr="0015735C">
        <w:t>життєвих</w:t>
      </w:r>
      <w:proofErr w:type="spellEnd"/>
      <w:r w:rsidRPr="0015735C">
        <w:t xml:space="preserve"> </w:t>
      </w:r>
      <w:proofErr w:type="spellStart"/>
      <w:r w:rsidRPr="0015735C">
        <w:t>ситуаціях</w:t>
      </w:r>
      <w:proofErr w:type="spellEnd"/>
      <w:r w:rsidRPr="0015735C">
        <w:t xml:space="preserve">. </w:t>
      </w:r>
      <w:proofErr w:type="spellStart"/>
      <w:r w:rsidRPr="0015735C">
        <w:t>Відзначте</w:t>
      </w:r>
      <w:proofErr w:type="spellEnd"/>
      <w:r w:rsidRPr="0015735C">
        <w:t xml:space="preserve">, будь ласка, </w:t>
      </w:r>
      <w:proofErr w:type="spellStart"/>
      <w:r w:rsidRPr="0015735C">
        <w:t>поруч</w:t>
      </w:r>
      <w:proofErr w:type="spellEnd"/>
      <w:r w:rsidRPr="0015735C">
        <w:t xml:space="preserve"> з </w:t>
      </w:r>
      <w:proofErr w:type="spellStart"/>
      <w:r w:rsidRPr="0015735C">
        <w:t>кожним</w:t>
      </w:r>
      <w:proofErr w:type="spellEnd"/>
      <w:r w:rsidRPr="0015735C">
        <w:t xml:space="preserve"> з </w:t>
      </w:r>
      <w:proofErr w:type="spellStart"/>
      <w:r w:rsidRPr="0015735C">
        <w:t>наступних</w:t>
      </w:r>
      <w:proofErr w:type="spellEnd"/>
      <w:r w:rsidRPr="0015735C">
        <w:t xml:space="preserve"> </w:t>
      </w:r>
      <w:proofErr w:type="spellStart"/>
      <w:r w:rsidRPr="0015735C">
        <w:t>тверджень</w:t>
      </w:r>
      <w:proofErr w:type="spellEnd"/>
      <w:r w:rsidRPr="0015735C">
        <w:t xml:space="preserve">, </w:t>
      </w:r>
      <w:proofErr w:type="spellStart"/>
      <w:r w:rsidRPr="0015735C">
        <w:t>наскільки</w:t>
      </w:r>
      <w:proofErr w:type="spellEnd"/>
      <w:r w:rsidRPr="0015735C">
        <w:t xml:space="preserve"> часто Ви так </w:t>
      </w:r>
      <w:proofErr w:type="spellStart"/>
      <w:r w:rsidRPr="0015735C">
        <w:t>дієте</w:t>
      </w:r>
      <w:proofErr w:type="spellEnd"/>
      <w:r w:rsidRPr="0015735C">
        <w:t xml:space="preserve"> у </w:t>
      </w:r>
      <w:proofErr w:type="spellStart"/>
      <w:r w:rsidRPr="0015735C">
        <w:t>важких</w:t>
      </w:r>
      <w:proofErr w:type="spellEnd"/>
      <w:r w:rsidRPr="0015735C">
        <w:t xml:space="preserve"> </w:t>
      </w:r>
      <w:proofErr w:type="spellStart"/>
      <w:r w:rsidRPr="0015735C">
        <w:t>ситуаціях</w:t>
      </w:r>
      <w:proofErr w:type="spellEnd"/>
      <w:r w:rsidRPr="0015735C">
        <w:t xml:space="preserve">. Для </w:t>
      </w:r>
      <w:proofErr w:type="spellStart"/>
      <w:r w:rsidRPr="0015735C">
        <w:t>цього</w:t>
      </w:r>
      <w:proofErr w:type="spellEnd"/>
      <w:r w:rsidRPr="0015735C">
        <w:t xml:space="preserve"> </w:t>
      </w:r>
      <w:proofErr w:type="spellStart"/>
      <w:r w:rsidRPr="0015735C">
        <w:t>обведіть</w:t>
      </w:r>
      <w:proofErr w:type="spellEnd"/>
      <w:r w:rsidRPr="0015735C">
        <w:t xml:space="preserve"> (</w:t>
      </w:r>
      <w:proofErr w:type="spellStart"/>
      <w:r w:rsidRPr="0015735C">
        <w:t>позначте</w:t>
      </w:r>
      <w:proofErr w:type="spellEnd"/>
      <w:r w:rsidRPr="0015735C">
        <w:t xml:space="preserve"> </w:t>
      </w:r>
      <w:proofErr w:type="spellStart"/>
      <w:r w:rsidRPr="0015735C">
        <w:t>корьором</w:t>
      </w:r>
      <w:proofErr w:type="spellEnd"/>
      <w:r w:rsidRPr="0015735C">
        <w:t xml:space="preserve">) цифру у </w:t>
      </w:r>
      <w:proofErr w:type="spellStart"/>
      <w:r w:rsidRPr="0015735C">
        <w:t>відповідному</w:t>
      </w:r>
      <w:proofErr w:type="spellEnd"/>
      <w:r w:rsidRPr="0015735C">
        <w:t xml:space="preserve"> </w:t>
      </w:r>
      <w:proofErr w:type="spellStart"/>
      <w:r w:rsidRPr="0015735C">
        <w:t>стовпчику</w:t>
      </w:r>
      <w:proofErr w:type="spellEnd"/>
      <w:r w:rsidRPr="0015735C">
        <w:t xml:space="preserve">. </w:t>
      </w:r>
    </w:p>
    <w:p w:rsidR="0015735C" w:rsidRPr="0015735C" w:rsidRDefault="0015735C" w:rsidP="00614818">
      <w:pPr>
        <w:spacing w:after="0" w:line="259" w:lineRule="auto"/>
        <w:ind w:left="-1702" w:right="541" w:firstLine="0"/>
        <w:jc w:val="left"/>
      </w:pPr>
    </w:p>
    <w:tbl>
      <w:tblPr>
        <w:tblStyle w:val="TableGrid3"/>
        <w:tblW w:w="9629" w:type="dxa"/>
        <w:tblInd w:w="5" w:type="dxa"/>
        <w:tblCellMar>
          <w:top w:w="56" w:type="dxa"/>
          <w:left w:w="108" w:type="dxa"/>
          <w:bottom w:w="5" w:type="dxa"/>
          <w:right w:w="53" w:type="dxa"/>
        </w:tblCellMar>
        <w:tblLook w:val="04A0" w:firstRow="1" w:lastRow="0" w:firstColumn="1" w:lastColumn="0" w:noHBand="0" w:noVBand="1"/>
      </w:tblPr>
      <w:tblGrid>
        <w:gridCol w:w="894"/>
        <w:gridCol w:w="5420"/>
        <w:gridCol w:w="955"/>
        <w:gridCol w:w="798"/>
        <w:gridCol w:w="749"/>
        <w:gridCol w:w="813"/>
      </w:tblGrid>
      <w:tr w:rsidR="00EB6A5B" w:rsidRPr="00EB6A5B" w:rsidTr="00EB6A5B">
        <w:trPr>
          <w:trHeight w:val="60"/>
        </w:trPr>
        <w:tc>
          <w:tcPr>
            <w:tcW w:w="557" w:type="dxa"/>
            <w:tcBorders>
              <w:top w:val="single" w:sz="4" w:space="0" w:color="auto"/>
              <w:left w:val="single" w:sz="4" w:space="0" w:color="000000"/>
              <w:bottom w:val="single" w:sz="4" w:space="0" w:color="auto"/>
              <w:right w:val="single" w:sz="4" w:space="0" w:color="000000"/>
            </w:tcBorders>
            <w:vAlign w:val="bottom"/>
          </w:tcPr>
          <w:p w:rsidR="00EB6A5B" w:rsidRPr="00EB6A5B" w:rsidRDefault="00EB6A5B" w:rsidP="00614818">
            <w:pPr>
              <w:spacing w:after="0" w:line="259" w:lineRule="auto"/>
              <w:ind w:left="0" w:right="55" w:firstLine="0"/>
              <w:jc w:val="right"/>
              <w:rPr>
                <w:szCs w:val="28"/>
              </w:rPr>
            </w:pPr>
          </w:p>
        </w:tc>
        <w:tc>
          <w:tcPr>
            <w:tcW w:w="6256" w:type="dxa"/>
            <w:tcBorders>
              <w:top w:val="single" w:sz="4" w:space="0" w:color="auto"/>
              <w:left w:val="single" w:sz="4" w:space="0" w:color="000000"/>
              <w:bottom w:val="single" w:sz="4" w:space="0" w:color="auto"/>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ОПИНИВШИСЬ У СКРУТНІЙ СИТУАЦІЇ, Я… </w:t>
            </w:r>
          </w:p>
        </w:tc>
        <w:tc>
          <w:tcPr>
            <w:tcW w:w="833" w:type="dxa"/>
            <w:tcBorders>
              <w:top w:val="single" w:sz="4" w:space="0" w:color="auto"/>
              <w:left w:val="single" w:sz="4" w:space="0" w:color="000000"/>
              <w:bottom w:val="single" w:sz="4" w:space="0" w:color="auto"/>
              <w:right w:val="single" w:sz="4" w:space="0" w:color="000000"/>
            </w:tcBorders>
            <w:vAlign w:val="bottom"/>
          </w:tcPr>
          <w:p w:rsidR="00EB6A5B" w:rsidRPr="00EB6A5B" w:rsidRDefault="00EB6A5B" w:rsidP="00614818">
            <w:pPr>
              <w:spacing w:after="0" w:line="259" w:lineRule="auto"/>
              <w:ind w:left="0" w:firstLine="0"/>
              <w:jc w:val="left"/>
              <w:rPr>
                <w:szCs w:val="28"/>
              </w:rPr>
            </w:pPr>
            <w:proofErr w:type="spellStart"/>
            <w:r w:rsidRPr="00EB6A5B">
              <w:rPr>
                <w:szCs w:val="28"/>
              </w:rPr>
              <w:t>ніколи</w:t>
            </w:r>
            <w:proofErr w:type="spellEnd"/>
            <w:r w:rsidRPr="00EB6A5B">
              <w:rPr>
                <w:szCs w:val="28"/>
              </w:rPr>
              <w:t xml:space="preserve"> </w:t>
            </w:r>
          </w:p>
        </w:tc>
        <w:tc>
          <w:tcPr>
            <w:tcW w:w="661" w:type="dxa"/>
            <w:tcBorders>
              <w:top w:val="single" w:sz="4" w:space="0" w:color="auto"/>
              <w:left w:val="single" w:sz="4" w:space="0" w:color="000000"/>
              <w:bottom w:val="single" w:sz="4" w:space="0" w:color="auto"/>
              <w:right w:val="single" w:sz="4" w:space="0" w:color="000000"/>
            </w:tcBorders>
            <w:vAlign w:val="bottom"/>
          </w:tcPr>
          <w:p w:rsidR="00EB6A5B" w:rsidRPr="00EB6A5B" w:rsidRDefault="00EB6A5B" w:rsidP="00614818">
            <w:pPr>
              <w:spacing w:after="0" w:line="259" w:lineRule="auto"/>
              <w:ind w:left="0" w:firstLine="0"/>
              <w:jc w:val="left"/>
              <w:rPr>
                <w:szCs w:val="28"/>
              </w:rPr>
            </w:pPr>
            <w:proofErr w:type="spellStart"/>
            <w:r w:rsidRPr="00EB6A5B">
              <w:rPr>
                <w:szCs w:val="28"/>
              </w:rPr>
              <w:t>рідко</w:t>
            </w:r>
            <w:proofErr w:type="spellEnd"/>
            <w:r w:rsidRPr="00EB6A5B">
              <w:rPr>
                <w:szCs w:val="28"/>
              </w:rPr>
              <w:t xml:space="preserve"> </w:t>
            </w:r>
          </w:p>
        </w:tc>
        <w:tc>
          <w:tcPr>
            <w:tcW w:w="623" w:type="dxa"/>
            <w:tcBorders>
              <w:top w:val="single" w:sz="4" w:space="0" w:color="auto"/>
              <w:left w:val="single" w:sz="4" w:space="0" w:color="000000"/>
              <w:bottom w:val="single" w:sz="4" w:space="0" w:color="auto"/>
              <w:right w:val="single" w:sz="4" w:space="0" w:color="000000"/>
            </w:tcBorders>
            <w:vAlign w:val="bottom"/>
          </w:tcPr>
          <w:p w:rsidR="00EB6A5B" w:rsidRPr="00EB6A5B" w:rsidRDefault="00EB6A5B" w:rsidP="00614818">
            <w:pPr>
              <w:spacing w:after="0" w:line="259" w:lineRule="auto"/>
              <w:ind w:left="0" w:firstLine="0"/>
              <w:jc w:val="left"/>
              <w:rPr>
                <w:szCs w:val="28"/>
              </w:rPr>
            </w:pPr>
            <w:proofErr w:type="spellStart"/>
            <w:r w:rsidRPr="00EB6A5B">
              <w:rPr>
                <w:szCs w:val="28"/>
              </w:rPr>
              <w:t>іноді</w:t>
            </w:r>
            <w:proofErr w:type="spellEnd"/>
            <w:r w:rsidRPr="00EB6A5B">
              <w:rPr>
                <w:szCs w:val="28"/>
              </w:rPr>
              <w:t xml:space="preserve"> </w:t>
            </w:r>
          </w:p>
        </w:tc>
        <w:tc>
          <w:tcPr>
            <w:tcW w:w="699" w:type="dxa"/>
            <w:tcBorders>
              <w:top w:val="single" w:sz="4" w:space="0" w:color="auto"/>
              <w:left w:val="single" w:sz="4" w:space="0" w:color="000000"/>
              <w:bottom w:val="single" w:sz="4" w:space="0" w:color="auto"/>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часто </w:t>
            </w:r>
          </w:p>
        </w:tc>
      </w:tr>
      <w:tr w:rsidR="00EB6A5B" w:rsidRPr="00EB6A5B" w:rsidTr="00EB6A5B">
        <w:trPr>
          <w:trHeight w:val="612"/>
        </w:trPr>
        <w:tc>
          <w:tcPr>
            <w:tcW w:w="557" w:type="dxa"/>
            <w:tcBorders>
              <w:top w:val="single" w:sz="4" w:space="0" w:color="auto"/>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jc w:val="right"/>
              <w:rPr>
                <w:szCs w:val="28"/>
              </w:rPr>
            </w:pPr>
            <w:r w:rsidRPr="00EB6A5B">
              <w:rPr>
                <w:szCs w:val="28"/>
              </w:rPr>
              <w:t>1</w:t>
            </w:r>
          </w:p>
        </w:tc>
        <w:tc>
          <w:tcPr>
            <w:tcW w:w="6256" w:type="dxa"/>
            <w:tcBorders>
              <w:top w:val="single" w:sz="4" w:space="0" w:color="auto"/>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proofErr w:type="spellStart"/>
            <w:r w:rsidRPr="00EB6A5B">
              <w:rPr>
                <w:szCs w:val="28"/>
              </w:rPr>
              <w:t>Зосереджувався</w:t>
            </w:r>
            <w:proofErr w:type="spellEnd"/>
            <w:r w:rsidRPr="00EB6A5B">
              <w:rPr>
                <w:szCs w:val="28"/>
              </w:rPr>
              <w:t xml:space="preserve"> на тому, </w:t>
            </w:r>
            <w:proofErr w:type="spellStart"/>
            <w:r w:rsidRPr="00EB6A5B">
              <w:rPr>
                <w:szCs w:val="28"/>
              </w:rPr>
              <w:t>що</w:t>
            </w:r>
            <w:proofErr w:type="spellEnd"/>
            <w:r w:rsidRPr="00EB6A5B">
              <w:rPr>
                <w:szCs w:val="28"/>
              </w:rPr>
              <w:t xml:space="preserve"> </w:t>
            </w:r>
            <w:proofErr w:type="spellStart"/>
            <w:r w:rsidRPr="00EB6A5B">
              <w:rPr>
                <w:szCs w:val="28"/>
              </w:rPr>
              <w:t>мені</w:t>
            </w:r>
            <w:proofErr w:type="spellEnd"/>
            <w:r w:rsidRPr="00EB6A5B">
              <w:rPr>
                <w:szCs w:val="28"/>
              </w:rPr>
              <w:t xml:space="preserve"> </w:t>
            </w:r>
            <w:proofErr w:type="spellStart"/>
            <w:r w:rsidRPr="00EB6A5B">
              <w:rPr>
                <w:szCs w:val="28"/>
              </w:rPr>
              <w:t>потрібно</w:t>
            </w:r>
            <w:proofErr w:type="spellEnd"/>
            <w:r w:rsidRPr="00EB6A5B">
              <w:rPr>
                <w:szCs w:val="28"/>
              </w:rPr>
              <w:t xml:space="preserve"> </w:t>
            </w:r>
            <w:proofErr w:type="spellStart"/>
            <w:r w:rsidRPr="00EB6A5B">
              <w:rPr>
                <w:szCs w:val="28"/>
              </w:rPr>
              <w:t>було</w:t>
            </w:r>
            <w:proofErr w:type="spellEnd"/>
            <w:r w:rsidRPr="00EB6A5B">
              <w:rPr>
                <w:szCs w:val="28"/>
              </w:rPr>
              <w:t xml:space="preserve"> </w:t>
            </w:r>
            <w:proofErr w:type="spellStart"/>
            <w:r w:rsidRPr="00EB6A5B">
              <w:rPr>
                <w:szCs w:val="28"/>
              </w:rPr>
              <w:t>робити</w:t>
            </w:r>
            <w:proofErr w:type="spellEnd"/>
            <w:r w:rsidRPr="00EB6A5B">
              <w:rPr>
                <w:szCs w:val="28"/>
              </w:rPr>
              <w:t xml:space="preserve"> </w:t>
            </w:r>
            <w:proofErr w:type="spellStart"/>
            <w:r w:rsidRPr="00EB6A5B">
              <w:rPr>
                <w:szCs w:val="28"/>
              </w:rPr>
              <w:t>далі</w:t>
            </w:r>
            <w:proofErr w:type="spellEnd"/>
            <w:r w:rsidRPr="00EB6A5B">
              <w:rPr>
                <w:szCs w:val="28"/>
              </w:rPr>
              <w:t xml:space="preserve"> - на </w:t>
            </w:r>
            <w:proofErr w:type="spellStart"/>
            <w:r w:rsidRPr="00EB6A5B">
              <w:rPr>
                <w:szCs w:val="28"/>
              </w:rPr>
              <w:t>наступному</w:t>
            </w:r>
            <w:proofErr w:type="spellEnd"/>
            <w:r w:rsidRPr="00EB6A5B">
              <w:rPr>
                <w:szCs w:val="28"/>
              </w:rPr>
              <w:t xml:space="preserve"> </w:t>
            </w:r>
            <w:proofErr w:type="spellStart"/>
            <w:r w:rsidRPr="00EB6A5B">
              <w:rPr>
                <w:szCs w:val="28"/>
              </w:rPr>
              <w:t>кроці</w:t>
            </w:r>
            <w:proofErr w:type="spellEnd"/>
            <w:r w:rsidRPr="00EB6A5B">
              <w:rPr>
                <w:szCs w:val="28"/>
              </w:rPr>
              <w:t xml:space="preserve"> </w:t>
            </w:r>
          </w:p>
        </w:tc>
        <w:tc>
          <w:tcPr>
            <w:tcW w:w="833" w:type="dxa"/>
            <w:tcBorders>
              <w:top w:val="single" w:sz="4" w:space="0" w:color="auto"/>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auto"/>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auto"/>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auto"/>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98"/>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Починав </w:t>
            </w:r>
            <w:proofErr w:type="spellStart"/>
            <w:r w:rsidRPr="00EB6A5B">
              <w:rPr>
                <w:szCs w:val="28"/>
              </w:rPr>
              <w:t>щось</w:t>
            </w:r>
            <w:proofErr w:type="spellEnd"/>
            <w:r w:rsidRPr="00EB6A5B">
              <w:rPr>
                <w:szCs w:val="28"/>
              </w:rPr>
              <w:t xml:space="preserve"> </w:t>
            </w:r>
            <w:proofErr w:type="spellStart"/>
            <w:r w:rsidRPr="00EB6A5B">
              <w:rPr>
                <w:szCs w:val="28"/>
              </w:rPr>
              <w:t>робити</w:t>
            </w:r>
            <w:proofErr w:type="spellEnd"/>
            <w:r w:rsidRPr="00EB6A5B">
              <w:rPr>
                <w:szCs w:val="28"/>
              </w:rPr>
              <w:t xml:space="preserve">, </w:t>
            </w:r>
            <w:proofErr w:type="spellStart"/>
            <w:r w:rsidRPr="00EB6A5B">
              <w:rPr>
                <w:szCs w:val="28"/>
              </w:rPr>
              <w:t>знаючи</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це</w:t>
            </w:r>
            <w:proofErr w:type="spellEnd"/>
            <w:r w:rsidRPr="00EB6A5B">
              <w:rPr>
                <w:szCs w:val="28"/>
              </w:rPr>
              <w:t xml:space="preserve"> все одно не буде </w:t>
            </w:r>
            <w:proofErr w:type="spellStart"/>
            <w:r w:rsidRPr="00EB6A5B">
              <w:rPr>
                <w:szCs w:val="28"/>
              </w:rPr>
              <w:t>працювати</w:t>
            </w:r>
            <w:proofErr w:type="spellEnd"/>
            <w:r w:rsidRPr="00EB6A5B">
              <w:rPr>
                <w:szCs w:val="28"/>
              </w:rPr>
              <w:t xml:space="preserve">: головне - </w:t>
            </w:r>
            <w:proofErr w:type="spellStart"/>
            <w:r w:rsidRPr="00EB6A5B">
              <w:rPr>
                <w:szCs w:val="28"/>
              </w:rPr>
              <w:t>робити</w:t>
            </w:r>
            <w:proofErr w:type="spellEnd"/>
            <w:r w:rsidRPr="00EB6A5B">
              <w:rPr>
                <w:szCs w:val="28"/>
              </w:rPr>
              <w:t xml:space="preserve"> </w:t>
            </w:r>
            <w:proofErr w:type="spellStart"/>
            <w:r w:rsidRPr="00EB6A5B">
              <w:rPr>
                <w:szCs w:val="28"/>
              </w:rPr>
              <w:t>хоч</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небудь</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74"/>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Намагався</w:t>
            </w:r>
            <w:proofErr w:type="spellEnd"/>
            <w:r w:rsidRPr="00EB6A5B">
              <w:rPr>
                <w:szCs w:val="28"/>
              </w:rPr>
              <w:t xml:space="preserve"> </w:t>
            </w:r>
            <w:proofErr w:type="spellStart"/>
            <w:r w:rsidRPr="00EB6A5B">
              <w:rPr>
                <w:szCs w:val="28"/>
              </w:rPr>
              <w:t>схилити</w:t>
            </w:r>
            <w:proofErr w:type="spellEnd"/>
            <w:r w:rsidRPr="00EB6A5B">
              <w:rPr>
                <w:szCs w:val="28"/>
              </w:rPr>
              <w:t xml:space="preserve"> </w:t>
            </w:r>
            <w:proofErr w:type="spellStart"/>
            <w:r w:rsidRPr="00EB6A5B">
              <w:rPr>
                <w:szCs w:val="28"/>
              </w:rPr>
              <w:t>вищестоящих</w:t>
            </w:r>
            <w:proofErr w:type="spellEnd"/>
            <w:r w:rsidRPr="00EB6A5B">
              <w:rPr>
                <w:szCs w:val="28"/>
              </w:rPr>
              <w:t xml:space="preserve"> до того, </w:t>
            </w:r>
            <w:proofErr w:type="spellStart"/>
            <w:r w:rsidRPr="00EB6A5B">
              <w:rPr>
                <w:szCs w:val="28"/>
              </w:rPr>
              <w:t>щоб</w:t>
            </w:r>
            <w:proofErr w:type="spellEnd"/>
            <w:r w:rsidRPr="00EB6A5B">
              <w:rPr>
                <w:szCs w:val="28"/>
              </w:rPr>
              <w:t xml:space="preserve"> вони </w:t>
            </w:r>
            <w:proofErr w:type="spellStart"/>
            <w:r w:rsidRPr="00EB6A5B">
              <w:rPr>
                <w:szCs w:val="28"/>
              </w:rPr>
              <w:t>змінили</w:t>
            </w:r>
            <w:proofErr w:type="spellEnd"/>
            <w:r w:rsidRPr="00EB6A5B">
              <w:rPr>
                <w:szCs w:val="28"/>
              </w:rPr>
              <w:t xml:space="preserve"> свою думку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8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4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Говорив з </w:t>
            </w:r>
            <w:proofErr w:type="spellStart"/>
            <w:r w:rsidRPr="00EB6A5B">
              <w:rPr>
                <w:szCs w:val="28"/>
              </w:rPr>
              <w:t>іншими</w:t>
            </w:r>
            <w:proofErr w:type="spellEnd"/>
            <w:r w:rsidRPr="00EB6A5B">
              <w:rPr>
                <w:szCs w:val="28"/>
              </w:rPr>
              <w:t xml:space="preserve">, </w:t>
            </w:r>
            <w:proofErr w:type="spellStart"/>
            <w:r w:rsidRPr="00EB6A5B">
              <w:rPr>
                <w:szCs w:val="28"/>
              </w:rPr>
              <w:t>щоб</w:t>
            </w:r>
            <w:proofErr w:type="spellEnd"/>
            <w:r w:rsidRPr="00EB6A5B">
              <w:rPr>
                <w:szCs w:val="28"/>
              </w:rPr>
              <w:t xml:space="preserve"> </w:t>
            </w:r>
            <w:proofErr w:type="spellStart"/>
            <w:r w:rsidRPr="00EB6A5B">
              <w:rPr>
                <w:szCs w:val="28"/>
              </w:rPr>
              <w:t>більше</w:t>
            </w:r>
            <w:proofErr w:type="spellEnd"/>
            <w:r w:rsidRPr="00EB6A5B">
              <w:rPr>
                <w:szCs w:val="28"/>
              </w:rPr>
              <w:t xml:space="preserve"> </w:t>
            </w:r>
            <w:proofErr w:type="spellStart"/>
            <w:r w:rsidRPr="00EB6A5B">
              <w:rPr>
                <w:szCs w:val="28"/>
              </w:rPr>
              <w:t>дізнатися</w:t>
            </w:r>
            <w:proofErr w:type="spellEnd"/>
            <w:r w:rsidRPr="00EB6A5B">
              <w:rPr>
                <w:szCs w:val="28"/>
              </w:rPr>
              <w:t xml:space="preserve"> про </w:t>
            </w:r>
            <w:proofErr w:type="spellStart"/>
            <w:r w:rsidRPr="00EB6A5B">
              <w:rPr>
                <w:szCs w:val="28"/>
              </w:rPr>
              <w:t>ситуацію</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58"/>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5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Критикував</w:t>
            </w:r>
            <w:proofErr w:type="spellEnd"/>
            <w:r w:rsidRPr="00EB6A5B">
              <w:rPr>
                <w:szCs w:val="28"/>
              </w:rPr>
              <w:t xml:space="preserve"> і картав себе.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5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6 </w:t>
            </w:r>
          </w:p>
        </w:tc>
        <w:tc>
          <w:tcPr>
            <w:tcW w:w="6256"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proofErr w:type="spellStart"/>
            <w:r w:rsidRPr="00EB6A5B">
              <w:rPr>
                <w:szCs w:val="28"/>
              </w:rPr>
              <w:t>Намагався</w:t>
            </w:r>
            <w:proofErr w:type="spellEnd"/>
            <w:r w:rsidRPr="00EB6A5B">
              <w:rPr>
                <w:szCs w:val="28"/>
              </w:rPr>
              <w:t xml:space="preserve"> не </w:t>
            </w:r>
            <w:proofErr w:type="spellStart"/>
            <w:r w:rsidRPr="00EB6A5B">
              <w:rPr>
                <w:szCs w:val="28"/>
              </w:rPr>
              <w:t>спалювати</w:t>
            </w:r>
            <w:proofErr w:type="spellEnd"/>
            <w:r w:rsidRPr="00EB6A5B">
              <w:rPr>
                <w:szCs w:val="28"/>
              </w:rPr>
              <w:t xml:space="preserve"> за собою мости, </w:t>
            </w:r>
            <w:proofErr w:type="spellStart"/>
            <w:r w:rsidRPr="00EB6A5B">
              <w:rPr>
                <w:szCs w:val="28"/>
              </w:rPr>
              <w:t>залишаючи</w:t>
            </w:r>
            <w:proofErr w:type="spellEnd"/>
            <w:r w:rsidRPr="00EB6A5B">
              <w:rPr>
                <w:szCs w:val="28"/>
              </w:rPr>
              <w:t xml:space="preserve"> все, як </w:t>
            </w:r>
            <w:proofErr w:type="spellStart"/>
            <w:r w:rsidRPr="00EB6A5B">
              <w:rPr>
                <w:szCs w:val="28"/>
              </w:rPr>
              <w:t>воно</w:t>
            </w:r>
            <w:proofErr w:type="spellEnd"/>
            <w:r w:rsidRPr="00EB6A5B">
              <w:rPr>
                <w:szCs w:val="28"/>
              </w:rPr>
              <w:t xml:space="preserve"> є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58"/>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7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Сподівався</w:t>
            </w:r>
            <w:proofErr w:type="spellEnd"/>
            <w:r w:rsidRPr="00EB6A5B">
              <w:rPr>
                <w:szCs w:val="28"/>
              </w:rPr>
              <w:t xml:space="preserve"> на диво.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6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8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Миритися</w:t>
            </w:r>
            <w:proofErr w:type="spellEnd"/>
            <w:r w:rsidRPr="00EB6A5B">
              <w:rPr>
                <w:szCs w:val="28"/>
              </w:rPr>
              <w:t xml:space="preserve"> з долею: </w:t>
            </w:r>
            <w:proofErr w:type="spellStart"/>
            <w:r w:rsidRPr="00EB6A5B">
              <w:rPr>
                <w:szCs w:val="28"/>
              </w:rPr>
              <w:t>буває</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мені</w:t>
            </w:r>
            <w:proofErr w:type="spellEnd"/>
            <w:r w:rsidRPr="00EB6A5B">
              <w:rPr>
                <w:szCs w:val="28"/>
              </w:rPr>
              <w:t xml:space="preserve"> не </w:t>
            </w:r>
            <w:proofErr w:type="spellStart"/>
            <w:r w:rsidRPr="00EB6A5B">
              <w:rPr>
                <w:szCs w:val="28"/>
              </w:rPr>
              <w:t>щастить</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409"/>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9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Вів</w:t>
            </w:r>
            <w:proofErr w:type="spellEnd"/>
            <w:r w:rsidRPr="00EB6A5B">
              <w:rPr>
                <w:szCs w:val="28"/>
              </w:rPr>
              <w:t xml:space="preserve"> себе, як </w:t>
            </w:r>
            <w:proofErr w:type="spellStart"/>
            <w:r w:rsidRPr="00EB6A5B">
              <w:rPr>
                <w:szCs w:val="28"/>
              </w:rPr>
              <w:t>ніби</w:t>
            </w:r>
            <w:proofErr w:type="spellEnd"/>
            <w:r w:rsidRPr="00EB6A5B">
              <w:rPr>
                <w:szCs w:val="28"/>
              </w:rPr>
              <w:t xml:space="preserve"> </w:t>
            </w:r>
            <w:proofErr w:type="spellStart"/>
            <w:r w:rsidRPr="00EB6A5B">
              <w:rPr>
                <w:szCs w:val="28"/>
              </w:rPr>
              <w:t>нічого</w:t>
            </w:r>
            <w:proofErr w:type="spellEnd"/>
            <w:r w:rsidRPr="00EB6A5B">
              <w:rPr>
                <w:szCs w:val="28"/>
              </w:rPr>
              <w:t xml:space="preserve"> не </w:t>
            </w:r>
            <w:proofErr w:type="spellStart"/>
            <w:r w:rsidRPr="00EB6A5B">
              <w:rPr>
                <w:szCs w:val="28"/>
              </w:rPr>
              <w:t>сталося</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58"/>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10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Намагався</w:t>
            </w:r>
            <w:proofErr w:type="spellEnd"/>
            <w:r w:rsidRPr="00EB6A5B">
              <w:rPr>
                <w:szCs w:val="28"/>
              </w:rPr>
              <w:t xml:space="preserve"> не </w:t>
            </w:r>
            <w:proofErr w:type="spellStart"/>
            <w:r w:rsidRPr="00EB6A5B">
              <w:rPr>
                <w:szCs w:val="28"/>
              </w:rPr>
              <w:t>показувати</w:t>
            </w:r>
            <w:proofErr w:type="spellEnd"/>
            <w:r w:rsidRPr="00EB6A5B">
              <w:rPr>
                <w:szCs w:val="28"/>
              </w:rPr>
              <w:t xml:space="preserve"> </w:t>
            </w:r>
            <w:proofErr w:type="spellStart"/>
            <w:r w:rsidRPr="00EB6A5B">
              <w:rPr>
                <w:szCs w:val="28"/>
              </w:rPr>
              <w:t>своїх</w:t>
            </w:r>
            <w:proofErr w:type="spellEnd"/>
            <w:r w:rsidRPr="00EB6A5B">
              <w:rPr>
                <w:szCs w:val="28"/>
              </w:rPr>
              <w:t xml:space="preserve"> </w:t>
            </w:r>
            <w:proofErr w:type="spellStart"/>
            <w:r w:rsidRPr="00EB6A5B">
              <w:rPr>
                <w:szCs w:val="28"/>
              </w:rPr>
              <w:t>почуттів</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8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11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Намагався</w:t>
            </w:r>
            <w:proofErr w:type="spellEnd"/>
            <w:r w:rsidRPr="00EB6A5B">
              <w:rPr>
                <w:szCs w:val="28"/>
              </w:rPr>
              <w:t xml:space="preserve"> </w:t>
            </w:r>
            <w:proofErr w:type="spellStart"/>
            <w:r w:rsidRPr="00EB6A5B">
              <w:rPr>
                <w:szCs w:val="28"/>
              </w:rPr>
              <w:t>побачити</w:t>
            </w:r>
            <w:proofErr w:type="spellEnd"/>
            <w:r w:rsidRPr="00EB6A5B">
              <w:rPr>
                <w:szCs w:val="28"/>
              </w:rPr>
              <w:t xml:space="preserve"> в </w:t>
            </w:r>
            <w:proofErr w:type="spellStart"/>
            <w:r w:rsidRPr="00EB6A5B">
              <w:rPr>
                <w:szCs w:val="28"/>
              </w:rPr>
              <w:t>ситуації</w:t>
            </w:r>
            <w:proofErr w:type="spellEnd"/>
            <w:r w:rsidRPr="00EB6A5B">
              <w:rPr>
                <w:szCs w:val="28"/>
              </w:rPr>
              <w:t xml:space="preserve"> і </w:t>
            </w:r>
            <w:proofErr w:type="spellStart"/>
            <w:r w:rsidRPr="00EB6A5B">
              <w:rPr>
                <w:szCs w:val="28"/>
              </w:rPr>
              <w:t>щось</w:t>
            </w:r>
            <w:proofErr w:type="spellEnd"/>
            <w:r w:rsidRPr="00EB6A5B">
              <w:rPr>
                <w:szCs w:val="28"/>
              </w:rPr>
              <w:t xml:space="preserve"> </w:t>
            </w:r>
            <w:proofErr w:type="spellStart"/>
            <w:r w:rsidRPr="00EB6A5B">
              <w:rPr>
                <w:szCs w:val="28"/>
              </w:rPr>
              <w:t>позитивне</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12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Спав </w:t>
            </w:r>
            <w:proofErr w:type="spellStart"/>
            <w:r w:rsidRPr="00EB6A5B">
              <w:rPr>
                <w:szCs w:val="28"/>
              </w:rPr>
              <w:t>більше</w:t>
            </w:r>
            <w:proofErr w:type="spellEnd"/>
            <w:r w:rsidRPr="00EB6A5B">
              <w:rPr>
                <w:szCs w:val="28"/>
              </w:rPr>
              <w:t xml:space="preserve"> </w:t>
            </w:r>
            <w:proofErr w:type="spellStart"/>
            <w:r w:rsidRPr="00EB6A5B">
              <w:rPr>
                <w:szCs w:val="28"/>
              </w:rPr>
              <w:t>звичайного</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98"/>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13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Зганяв</w:t>
            </w:r>
            <w:proofErr w:type="spellEnd"/>
            <w:r w:rsidRPr="00EB6A5B">
              <w:rPr>
                <w:szCs w:val="28"/>
              </w:rPr>
              <w:t xml:space="preserve"> свою досаду на тих, </w:t>
            </w:r>
            <w:proofErr w:type="spellStart"/>
            <w:r w:rsidRPr="00EB6A5B">
              <w:rPr>
                <w:szCs w:val="28"/>
              </w:rPr>
              <w:t>хто</w:t>
            </w:r>
            <w:proofErr w:type="spellEnd"/>
            <w:r w:rsidRPr="00EB6A5B">
              <w:rPr>
                <w:szCs w:val="28"/>
              </w:rPr>
              <w:t xml:space="preserve"> </w:t>
            </w:r>
            <w:proofErr w:type="spellStart"/>
            <w:r w:rsidRPr="00EB6A5B">
              <w:rPr>
                <w:szCs w:val="28"/>
              </w:rPr>
              <w:t>спричинив</w:t>
            </w:r>
            <w:proofErr w:type="spellEnd"/>
            <w:r w:rsidRPr="00EB6A5B">
              <w:rPr>
                <w:szCs w:val="28"/>
              </w:rPr>
              <w:t xml:space="preserve"> на мене </w:t>
            </w:r>
            <w:proofErr w:type="spellStart"/>
            <w:r w:rsidRPr="00EB6A5B">
              <w:rPr>
                <w:szCs w:val="28"/>
              </w:rPr>
              <w:t>проблеми</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94"/>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14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Шукав</w:t>
            </w:r>
            <w:proofErr w:type="spellEnd"/>
            <w:r w:rsidRPr="00EB6A5B">
              <w:rPr>
                <w:szCs w:val="28"/>
              </w:rPr>
              <w:t xml:space="preserve"> </w:t>
            </w:r>
            <w:proofErr w:type="spellStart"/>
            <w:r w:rsidRPr="00EB6A5B">
              <w:rPr>
                <w:szCs w:val="28"/>
              </w:rPr>
              <w:t>співчуття</w:t>
            </w:r>
            <w:proofErr w:type="spellEnd"/>
            <w:r w:rsidRPr="00EB6A5B">
              <w:rPr>
                <w:szCs w:val="28"/>
              </w:rPr>
              <w:t xml:space="preserve"> і </w:t>
            </w:r>
            <w:proofErr w:type="spellStart"/>
            <w:r w:rsidRPr="00EB6A5B">
              <w:rPr>
                <w:szCs w:val="28"/>
              </w:rPr>
              <w:t>розуміння</w:t>
            </w:r>
            <w:proofErr w:type="spellEnd"/>
            <w:r w:rsidRPr="00EB6A5B">
              <w:rPr>
                <w:szCs w:val="28"/>
              </w:rPr>
              <w:t xml:space="preserve"> у кого-</w:t>
            </w:r>
            <w:proofErr w:type="spellStart"/>
            <w:r w:rsidRPr="00EB6A5B">
              <w:rPr>
                <w:szCs w:val="28"/>
              </w:rPr>
              <w:t>небудь</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15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gramStart"/>
            <w:r w:rsidRPr="00EB6A5B">
              <w:rPr>
                <w:szCs w:val="28"/>
              </w:rPr>
              <w:t>У мене</w:t>
            </w:r>
            <w:proofErr w:type="gramEnd"/>
            <w:r w:rsidRPr="00EB6A5B">
              <w:rPr>
                <w:szCs w:val="28"/>
              </w:rPr>
              <w:t xml:space="preserve"> </w:t>
            </w:r>
            <w:proofErr w:type="spellStart"/>
            <w:r w:rsidRPr="00EB6A5B">
              <w:rPr>
                <w:szCs w:val="28"/>
              </w:rPr>
              <w:t>виникла</w:t>
            </w:r>
            <w:proofErr w:type="spellEnd"/>
            <w:r w:rsidRPr="00EB6A5B">
              <w:rPr>
                <w:szCs w:val="28"/>
              </w:rPr>
              <w:t xml:space="preserve"> потреба </w:t>
            </w:r>
            <w:proofErr w:type="spellStart"/>
            <w:r w:rsidRPr="00EB6A5B">
              <w:rPr>
                <w:szCs w:val="28"/>
              </w:rPr>
              <w:t>виразити</w:t>
            </w:r>
            <w:proofErr w:type="spellEnd"/>
            <w:r w:rsidRPr="00EB6A5B">
              <w:rPr>
                <w:szCs w:val="28"/>
              </w:rPr>
              <w:t xml:space="preserve"> себе </w:t>
            </w:r>
            <w:proofErr w:type="spellStart"/>
            <w:r w:rsidRPr="00EB6A5B">
              <w:rPr>
                <w:szCs w:val="28"/>
              </w:rPr>
              <w:t>творчо</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16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Намагався</w:t>
            </w:r>
            <w:proofErr w:type="spellEnd"/>
            <w:r w:rsidRPr="00EB6A5B">
              <w:rPr>
                <w:szCs w:val="28"/>
              </w:rPr>
              <w:t xml:space="preserve"> забути все </w:t>
            </w:r>
            <w:proofErr w:type="spellStart"/>
            <w:r w:rsidRPr="00EB6A5B">
              <w:rPr>
                <w:szCs w:val="28"/>
              </w:rPr>
              <w:t>це</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41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lastRenderedPageBreak/>
              <w:t xml:space="preserve">17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Звертався</w:t>
            </w:r>
            <w:proofErr w:type="spellEnd"/>
            <w:r w:rsidRPr="00EB6A5B">
              <w:rPr>
                <w:szCs w:val="28"/>
              </w:rPr>
              <w:t xml:space="preserve"> за </w:t>
            </w:r>
            <w:proofErr w:type="spellStart"/>
            <w:r w:rsidRPr="00EB6A5B">
              <w:rPr>
                <w:szCs w:val="28"/>
              </w:rPr>
              <w:t>допомогою</w:t>
            </w:r>
            <w:proofErr w:type="spellEnd"/>
            <w:r w:rsidRPr="00EB6A5B">
              <w:rPr>
                <w:szCs w:val="28"/>
              </w:rPr>
              <w:t xml:space="preserve"> до </w:t>
            </w:r>
            <w:proofErr w:type="spellStart"/>
            <w:r w:rsidRPr="00EB6A5B">
              <w:rPr>
                <w:szCs w:val="28"/>
              </w:rPr>
              <w:t>фахівців</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8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18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Змінювався</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ріс</w:t>
            </w:r>
            <w:proofErr w:type="spellEnd"/>
            <w:r w:rsidRPr="00EB6A5B">
              <w:rPr>
                <w:szCs w:val="28"/>
              </w:rPr>
              <w:t xml:space="preserve"> як </w:t>
            </w:r>
            <w:proofErr w:type="spellStart"/>
            <w:r w:rsidRPr="00EB6A5B">
              <w:rPr>
                <w:szCs w:val="28"/>
              </w:rPr>
              <w:t>особистість</w:t>
            </w:r>
            <w:proofErr w:type="spellEnd"/>
            <w:r w:rsidRPr="00EB6A5B">
              <w:rPr>
                <w:szCs w:val="28"/>
              </w:rPr>
              <w:t xml:space="preserve"> в </w:t>
            </w:r>
            <w:proofErr w:type="spellStart"/>
            <w:r w:rsidRPr="00EB6A5B">
              <w:rPr>
                <w:szCs w:val="28"/>
              </w:rPr>
              <w:t>позитивну</w:t>
            </w:r>
            <w:proofErr w:type="spellEnd"/>
            <w:r w:rsidRPr="00EB6A5B">
              <w:rPr>
                <w:szCs w:val="28"/>
              </w:rPr>
              <w:t xml:space="preserve"> сторону.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8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19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Вибачався</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намагався</w:t>
            </w:r>
            <w:proofErr w:type="spellEnd"/>
            <w:r w:rsidRPr="00EB6A5B">
              <w:rPr>
                <w:szCs w:val="28"/>
              </w:rPr>
              <w:t xml:space="preserve"> все </w:t>
            </w:r>
            <w:proofErr w:type="spellStart"/>
            <w:r w:rsidRPr="00EB6A5B">
              <w:rPr>
                <w:szCs w:val="28"/>
              </w:rPr>
              <w:t>залагодити</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20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Складав</w:t>
            </w:r>
            <w:proofErr w:type="spellEnd"/>
            <w:r w:rsidRPr="00EB6A5B">
              <w:rPr>
                <w:szCs w:val="28"/>
              </w:rPr>
              <w:t xml:space="preserve"> план </w:t>
            </w:r>
            <w:proofErr w:type="spellStart"/>
            <w:r w:rsidRPr="00EB6A5B">
              <w:rPr>
                <w:szCs w:val="28"/>
              </w:rPr>
              <w:t>дій</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58"/>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21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Намагався</w:t>
            </w:r>
            <w:proofErr w:type="spellEnd"/>
            <w:r w:rsidRPr="00EB6A5B">
              <w:rPr>
                <w:szCs w:val="28"/>
              </w:rPr>
              <w:t xml:space="preserve"> </w:t>
            </w:r>
            <w:proofErr w:type="spellStart"/>
            <w:r w:rsidRPr="00EB6A5B">
              <w:rPr>
                <w:szCs w:val="28"/>
              </w:rPr>
              <w:t>дати</w:t>
            </w:r>
            <w:proofErr w:type="spellEnd"/>
            <w:r w:rsidRPr="00EB6A5B">
              <w:rPr>
                <w:szCs w:val="28"/>
              </w:rPr>
              <w:t xml:space="preserve"> </w:t>
            </w:r>
            <w:proofErr w:type="spellStart"/>
            <w:r w:rsidRPr="00EB6A5B">
              <w:rPr>
                <w:szCs w:val="28"/>
              </w:rPr>
              <w:t>якийсь</w:t>
            </w:r>
            <w:proofErr w:type="spellEnd"/>
            <w:r w:rsidRPr="00EB6A5B">
              <w:rPr>
                <w:szCs w:val="28"/>
              </w:rPr>
              <w:t xml:space="preserve"> </w:t>
            </w:r>
            <w:proofErr w:type="spellStart"/>
            <w:r w:rsidRPr="00EB6A5B">
              <w:rPr>
                <w:szCs w:val="28"/>
              </w:rPr>
              <w:t>вихід</w:t>
            </w:r>
            <w:proofErr w:type="spellEnd"/>
            <w:r w:rsidRPr="00EB6A5B">
              <w:rPr>
                <w:szCs w:val="28"/>
              </w:rPr>
              <w:t xml:space="preserve"> </w:t>
            </w:r>
            <w:proofErr w:type="spellStart"/>
            <w:r w:rsidRPr="00EB6A5B">
              <w:rPr>
                <w:szCs w:val="28"/>
              </w:rPr>
              <w:t>своїм</w:t>
            </w:r>
            <w:proofErr w:type="spellEnd"/>
            <w:r w:rsidRPr="00EB6A5B">
              <w:rPr>
                <w:szCs w:val="28"/>
              </w:rPr>
              <w:t xml:space="preserve"> </w:t>
            </w:r>
            <w:proofErr w:type="spellStart"/>
            <w:r w:rsidRPr="00EB6A5B">
              <w:rPr>
                <w:szCs w:val="28"/>
              </w:rPr>
              <w:t>почуттям</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8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22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Розумів</w:t>
            </w:r>
            <w:proofErr w:type="spellEnd"/>
            <w:r w:rsidRPr="00EB6A5B">
              <w:rPr>
                <w:szCs w:val="28"/>
              </w:rPr>
              <w:t xml:space="preserve">, </w:t>
            </w:r>
            <w:proofErr w:type="spellStart"/>
            <w:r w:rsidRPr="00EB6A5B">
              <w:rPr>
                <w:szCs w:val="28"/>
              </w:rPr>
              <w:t>що</w:t>
            </w:r>
            <w:proofErr w:type="spellEnd"/>
            <w:r w:rsidRPr="00EB6A5B">
              <w:rPr>
                <w:szCs w:val="28"/>
              </w:rPr>
              <w:t xml:space="preserve"> я сам </w:t>
            </w:r>
            <w:proofErr w:type="spellStart"/>
            <w:r w:rsidRPr="00EB6A5B">
              <w:rPr>
                <w:szCs w:val="28"/>
              </w:rPr>
              <w:t>викликав</w:t>
            </w:r>
            <w:proofErr w:type="spellEnd"/>
            <w:r w:rsidRPr="00EB6A5B">
              <w:rPr>
                <w:szCs w:val="28"/>
              </w:rPr>
              <w:t xml:space="preserve"> </w:t>
            </w:r>
            <w:proofErr w:type="spellStart"/>
            <w:r w:rsidRPr="00EB6A5B">
              <w:rPr>
                <w:szCs w:val="28"/>
              </w:rPr>
              <w:t>цю</w:t>
            </w:r>
            <w:proofErr w:type="spellEnd"/>
            <w:r w:rsidRPr="00EB6A5B">
              <w:rPr>
                <w:szCs w:val="28"/>
              </w:rPr>
              <w:t xml:space="preserve"> проблему.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23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Набирався</w:t>
            </w:r>
            <w:proofErr w:type="spellEnd"/>
            <w:r w:rsidRPr="00EB6A5B">
              <w:rPr>
                <w:szCs w:val="28"/>
              </w:rPr>
              <w:t xml:space="preserve"> </w:t>
            </w:r>
            <w:proofErr w:type="spellStart"/>
            <w:r w:rsidRPr="00EB6A5B">
              <w:rPr>
                <w:szCs w:val="28"/>
              </w:rPr>
              <w:t>досвіду</w:t>
            </w:r>
            <w:proofErr w:type="spellEnd"/>
            <w:r w:rsidRPr="00EB6A5B">
              <w:rPr>
                <w:szCs w:val="28"/>
              </w:rPr>
              <w:t xml:space="preserve"> в </w:t>
            </w:r>
            <w:proofErr w:type="spellStart"/>
            <w:r w:rsidRPr="00EB6A5B">
              <w:rPr>
                <w:szCs w:val="28"/>
              </w:rPr>
              <w:t>цій</w:t>
            </w:r>
            <w:proofErr w:type="spellEnd"/>
            <w:r w:rsidRPr="00EB6A5B">
              <w:rPr>
                <w:szCs w:val="28"/>
              </w:rPr>
              <w:t xml:space="preserve"> </w:t>
            </w:r>
            <w:proofErr w:type="spellStart"/>
            <w:r w:rsidRPr="00EB6A5B">
              <w:rPr>
                <w:szCs w:val="28"/>
              </w:rPr>
              <w:t>ситуації</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86"/>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24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Говорив з ким-</w:t>
            </w:r>
            <w:proofErr w:type="spellStart"/>
            <w:r w:rsidRPr="00EB6A5B">
              <w:rPr>
                <w:szCs w:val="28"/>
              </w:rPr>
              <w:t>небудь</w:t>
            </w:r>
            <w:proofErr w:type="spellEnd"/>
            <w:r w:rsidRPr="00EB6A5B">
              <w:rPr>
                <w:szCs w:val="28"/>
              </w:rPr>
              <w:t xml:space="preserve">, </w:t>
            </w:r>
            <w:proofErr w:type="spellStart"/>
            <w:r w:rsidRPr="00EB6A5B">
              <w:rPr>
                <w:szCs w:val="28"/>
              </w:rPr>
              <w:t>хто</w:t>
            </w:r>
            <w:proofErr w:type="spellEnd"/>
            <w:r w:rsidRPr="00EB6A5B">
              <w:rPr>
                <w:szCs w:val="28"/>
              </w:rPr>
              <w:t xml:space="preserve"> </w:t>
            </w:r>
            <w:proofErr w:type="spellStart"/>
            <w:r w:rsidRPr="00EB6A5B">
              <w:rPr>
                <w:szCs w:val="28"/>
              </w:rPr>
              <w:t>міг</w:t>
            </w:r>
            <w:proofErr w:type="spellEnd"/>
            <w:r w:rsidRPr="00EB6A5B">
              <w:rPr>
                <w:szCs w:val="28"/>
              </w:rPr>
              <w:t xml:space="preserve"> конкретно </w:t>
            </w:r>
            <w:proofErr w:type="spellStart"/>
            <w:r w:rsidRPr="00EB6A5B">
              <w:rPr>
                <w:szCs w:val="28"/>
              </w:rPr>
              <w:t>допомогти</w:t>
            </w:r>
            <w:proofErr w:type="spellEnd"/>
            <w:r w:rsidRPr="00EB6A5B">
              <w:rPr>
                <w:szCs w:val="28"/>
              </w:rPr>
              <w:t xml:space="preserve"> в </w:t>
            </w:r>
            <w:proofErr w:type="spellStart"/>
            <w:r w:rsidRPr="00EB6A5B">
              <w:rPr>
                <w:szCs w:val="28"/>
              </w:rPr>
              <w:t>цій</w:t>
            </w:r>
            <w:proofErr w:type="spellEnd"/>
            <w:r w:rsidRPr="00EB6A5B">
              <w:rPr>
                <w:szCs w:val="28"/>
              </w:rPr>
              <w:t xml:space="preserve"> </w:t>
            </w:r>
            <w:proofErr w:type="spellStart"/>
            <w:r w:rsidRPr="00EB6A5B">
              <w:rPr>
                <w:szCs w:val="28"/>
              </w:rPr>
              <w:t>ситуації</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74"/>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25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Намагався</w:t>
            </w:r>
            <w:proofErr w:type="spellEnd"/>
            <w:r w:rsidRPr="00EB6A5B">
              <w:rPr>
                <w:szCs w:val="28"/>
              </w:rPr>
              <w:t xml:space="preserve"> </w:t>
            </w:r>
            <w:proofErr w:type="spellStart"/>
            <w:r w:rsidRPr="00EB6A5B">
              <w:rPr>
                <w:szCs w:val="28"/>
              </w:rPr>
              <w:t>поліпшити</w:t>
            </w:r>
            <w:proofErr w:type="spellEnd"/>
            <w:r w:rsidRPr="00EB6A5B">
              <w:rPr>
                <w:szCs w:val="28"/>
              </w:rPr>
              <w:t xml:space="preserve"> </w:t>
            </w:r>
            <w:proofErr w:type="spellStart"/>
            <w:r w:rsidRPr="00EB6A5B">
              <w:rPr>
                <w:szCs w:val="28"/>
              </w:rPr>
              <w:t>своє</w:t>
            </w:r>
            <w:proofErr w:type="spellEnd"/>
            <w:r w:rsidRPr="00EB6A5B">
              <w:rPr>
                <w:szCs w:val="28"/>
              </w:rPr>
              <w:t xml:space="preserve"> </w:t>
            </w:r>
            <w:proofErr w:type="spellStart"/>
            <w:r w:rsidRPr="00EB6A5B">
              <w:rPr>
                <w:szCs w:val="28"/>
              </w:rPr>
              <w:t>самопочуття</w:t>
            </w:r>
            <w:proofErr w:type="spellEnd"/>
            <w:r w:rsidRPr="00EB6A5B">
              <w:rPr>
                <w:szCs w:val="28"/>
              </w:rPr>
              <w:t xml:space="preserve"> </w:t>
            </w:r>
            <w:proofErr w:type="spellStart"/>
            <w:r w:rsidRPr="00EB6A5B">
              <w:rPr>
                <w:szCs w:val="28"/>
              </w:rPr>
              <w:t>їжею</w:t>
            </w:r>
            <w:proofErr w:type="spellEnd"/>
            <w:r w:rsidRPr="00EB6A5B">
              <w:rPr>
                <w:szCs w:val="28"/>
              </w:rPr>
              <w:t xml:space="preserve">, </w:t>
            </w:r>
            <w:proofErr w:type="spellStart"/>
            <w:r w:rsidRPr="00EB6A5B">
              <w:rPr>
                <w:szCs w:val="28"/>
              </w:rPr>
              <w:t>випивкою</w:t>
            </w:r>
            <w:proofErr w:type="spellEnd"/>
            <w:r w:rsidRPr="00EB6A5B">
              <w:rPr>
                <w:szCs w:val="28"/>
              </w:rPr>
              <w:t xml:space="preserve">, </w:t>
            </w:r>
            <w:proofErr w:type="spellStart"/>
            <w:r w:rsidRPr="00EB6A5B">
              <w:rPr>
                <w:szCs w:val="28"/>
              </w:rPr>
              <w:t>курінням</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ліками</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48"/>
        </w:trPr>
        <w:tc>
          <w:tcPr>
            <w:tcW w:w="557"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r w:rsidRPr="00EB6A5B">
              <w:rPr>
                <w:szCs w:val="28"/>
              </w:rPr>
              <w:t xml:space="preserve">26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Ризикував</w:t>
            </w:r>
            <w:proofErr w:type="spellEnd"/>
            <w:r w:rsidRPr="00EB6A5B">
              <w:rPr>
                <w:szCs w:val="28"/>
              </w:rPr>
              <w:t xml:space="preserve"> </w:t>
            </w:r>
            <w:proofErr w:type="spellStart"/>
            <w:r w:rsidRPr="00EB6A5B">
              <w:rPr>
                <w:szCs w:val="28"/>
              </w:rPr>
              <w:t>відчайдушно</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53"/>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27 </w:t>
            </w:r>
          </w:p>
        </w:tc>
        <w:tc>
          <w:tcPr>
            <w:tcW w:w="6256"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proofErr w:type="spellStart"/>
            <w:r w:rsidRPr="00EB6A5B">
              <w:rPr>
                <w:szCs w:val="28"/>
              </w:rPr>
              <w:t>Намагався</w:t>
            </w:r>
            <w:proofErr w:type="spellEnd"/>
            <w:r w:rsidRPr="00EB6A5B">
              <w:rPr>
                <w:szCs w:val="28"/>
              </w:rPr>
              <w:t xml:space="preserve"> </w:t>
            </w:r>
            <w:proofErr w:type="spellStart"/>
            <w:r w:rsidRPr="00EB6A5B">
              <w:rPr>
                <w:szCs w:val="28"/>
              </w:rPr>
              <w:t>діяти</w:t>
            </w:r>
            <w:proofErr w:type="spellEnd"/>
            <w:r w:rsidRPr="00EB6A5B">
              <w:rPr>
                <w:szCs w:val="28"/>
              </w:rPr>
              <w:t xml:space="preserve"> не </w:t>
            </w:r>
            <w:proofErr w:type="spellStart"/>
            <w:r w:rsidRPr="00EB6A5B">
              <w:rPr>
                <w:szCs w:val="28"/>
              </w:rPr>
              <w:t>занадто</w:t>
            </w:r>
            <w:proofErr w:type="spellEnd"/>
            <w:r w:rsidRPr="00EB6A5B">
              <w:rPr>
                <w:szCs w:val="28"/>
              </w:rPr>
              <w:t xml:space="preserve"> </w:t>
            </w:r>
            <w:proofErr w:type="spellStart"/>
            <w:r w:rsidRPr="00EB6A5B">
              <w:rPr>
                <w:szCs w:val="28"/>
              </w:rPr>
              <w:t>поспішно</w:t>
            </w:r>
            <w:proofErr w:type="spellEnd"/>
            <w:r w:rsidRPr="00EB6A5B">
              <w:rPr>
                <w:szCs w:val="28"/>
              </w:rPr>
              <w:t xml:space="preserve">, — </w:t>
            </w:r>
            <w:proofErr w:type="spellStart"/>
            <w:r w:rsidRPr="00EB6A5B">
              <w:rPr>
                <w:szCs w:val="28"/>
              </w:rPr>
              <w:t>довіряючись</w:t>
            </w:r>
            <w:proofErr w:type="spellEnd"/>
            <w:r w:rsidRPr="00EB6A5B">
              <w:rPr>
                <w:szCs w:val="28"/>
              </w:rPr>
              <w:t xml:space="preserve"> </w:t>
            </w:r>
            <w:proofErr w:type="spellStart"/>
            <w:r w:rsidRPr="00EB6A5B">
              <w:rPr>
                <w:szCs w:val="28"/>
              </w:rPr>
              <w:t>першого</w:t>
            </w:r>
            <w:proofErr w:type="spellEnd"/>
            <w:r w:rsidRPr="00EB6A5B">
              <w:rPr>
                <w:szCs w:val="28"/>
              </w:rPr>
              <w:t xml:space="preserve"> </w:t>
            </w:r>
            <w:proofErr w:type="spellStart"/>
            <w:r w:rsidRPr="00EB6A5B">
              <w:rPr>
                <w:szCs w:val="28"/>
              </w:rPr>
              <w:t>пориву</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8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28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Знаходив</w:t>
            </w:r>
            <w:proofErr w:type="spellEnd"/>
            <w:r w:rsidRPr="00EB6A5B">
              <w:rPr>
                <w:szCs w:val="28"/>
              </w:rPr>
              <w:t xml:space="preserve"> </w:t>
            </w:r>
            <w:proofErr w:type="spellStart"/>
            <w:r w:rsidRPr="00EB6A5B">
              <w:rPr>
                <w:szCs w:val="28"/>
              </w:rPr>
              <w:t>нову</w:t>
            </w:r>
            <w:proofErr w:type="spellEnd"/>
            <w:r w:rsidRPr="00EB6A5B">
              <w:rPr>
                <w:szCs w:val="28"/>
              </w:rPr>
              <w:t xml:space="preserve"> </w:t>
            </w:r>
            <w:proofErr w:type="spellStart"/>
            <w:r w:rsidRPr="00EB6A5B">
              <w:rPr>
                <w:szCs w:val="28"/>
              </w:rPr>
              <w:t>віру</w:t>
            </w:r>
            <w:proofErr w:type="spellEnd"/>
            <w:r w:rsidRPr="00EB6A5B">
              <w:rPr>
                <w:szCs w:val="28"/>
              </w:rPr>
              <w:t xml:space="preserve"> в </w:t>
            </w:r>
            <w:proofErr w:type="spellStart"/>
            <w:r w:rsidRPr="00EB6A5B">
              <w:rPr>
                <w:szCs w:val="28"/>
              </w:rPr>
              <w:t>щось</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8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29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Знову</w:t>
            </w:r>
            <w:proofErr w:type="spellEnd"/>
            <w:r w:rsidRPr="00EB6A5B">
              <w:rPr>
                <w:szCs w:val="28"/>
              </w:rPr>
              <w:t xml:space="preserve"> </w:t>
            </w:r>
            <w:proofErr w:type="spellStart"/>
            <w:r w:rsidRPr="00EB6A5B">
              <w:rPr>
                <w:szCs w:val="28"/>
              </w:rPr>
              <w:t>відкривав</w:t>
            </w:r>
            <w:proofErr w:type="spellEnd"/>
            <w:r w:rsidRPr="00EB6A5B">
              <w:rPr>
                <w:szCs w:val="28"/>
              </w:rPr>
              <w:t xml:space="preserve"> для себе </w:t>
            </w:r>
            <w:proofErr w:type="spellStart"/>
            <w:r w:rsidRPr="00EB6A5B">
              <w:rPr>
                <w:szCs w:val="28"/>
              </w:rPr>
              <w:t>щось</w:t>
            </w:r>
            <w:proofErr w:type="spellEnd"/>
            <w:r w:rsidRPr="00EB6A5B">
              <w:rPr>
                <w:szCs w:val="28"/>
              </w:rPr>
              <w:t xml:space="preserve"> </w:t>
            </w:r>
            <w:proofErr w:type="spellStart"/>
            <w:r w:rsidRPr="00EB6A5B">
              <w:rPr>
                <w:szCs w:val="28"/>
              </w:rPr>
              <w:t>важливе</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30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Щось</w:t>
            </w:r>
            <w:proofErr w:type="spellEnd"/>
            <w:r w:rsidRPr="00EB6A5B">
              <w:rPr>
                <w:szCs w:val="28"/>
              </w:rPr>
              <w:t xml:space="preserve"> </w:t>
            </w:r>
            <w:proofErr w:type="spellStart"/>
            <w:r w:rsidRPr="00EB6A5B">
              <w:rPr>
                <w:szCs w:val="28"/>
              </w:rPr>
              <w:t>міняв</w:t>
            </w:r>
            <w:proofErr w:type="spellEnd"/>
            <w:r w:rsidRPr="00EB6A5B">
              <w:rPr>
                <w:szCs w:val="28"/>
              </w:rPr>
              <w:t xml:space="preserve"> так, </w:t>
            </w:r>
            <w:proofErr w:type="spellStart"/>
            <w:r w:rsidRPr="00EB6A5B">
              <w:rPr>
                <w:szCs w:val="28"/>
              </w:rPr>
              <w:t>що</w:t>
            </w:r>
            <w:proofErr w:type="spellEnd"/>
            <w:r w:rsidRPr="00EB6A5B">
              <w:rPr>
                <w:szCs w:val="28"/>
              </w:rPr>
              <w:t xml:space="preserve"> все улаживалось.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34"/>
        </w:trPr>
        <w:tc>
          <w:tcPr>
            <w:tcW w:w="557"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r w:rsidRPr="00EB6A5B">
              <w:rPr>
                <w:szCs w:val="28"/>
              </w:rPr>
              <w:t xml:space="preserve">31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В </w:t>
            </w:r>
            <w:proofErr w:type="spellStart"/>
            <w:r w:rsidRPr="00EB6A5B">
              <w:rPr>
                <w:szCs w:val="28"/>
              </w:rPr>
              <w:t>цілому</w:t>
            </w:r>
            <w:proofErr w:type="spellEnd"/>
            <w:r w:rsidRPr="00EB6A5B">
              <w:rPr>
                <w:szCs w:val="28"/>
              </w:rPr>
              <w:t xml:space="preserve"> </w:t>
            </w:r>
            <w:proofErr w:type="spellStart"/>
            <w:r w:rsidRPr="00EB6A5B">
              <w:rPr>
                <w:szCs w:val="28"/>
              </w:rPr>
              <w:t>уникав</w:t>
            </w:r>
            <w:proofErr w:type="spellEnd"/>
            <w:r w:rsidRPr="00EB6A5B">
              <w:rPr>
                <w:szCs w:val="28"/>
              </w:rPr>
              <w:t xml:space="preserve"> </w:t>
            </w:r>
            <w:proofErr w:type="spellStart"/>
            <w:r w:rsidRPr="00EB6A5B">
              <w:rPr>
                <w:szCs w:val="28"/>
              </w:rPr>
              <w:t>спілкування</w:t>
            </w:r>
            <w:proofErr w:type="spellEnd"/>
            <w:r w:rsidRPr="00EB6A5B">
              <w:rPr>
                <w:szCs w:val="28"/>
              </w:rPr>
              <w:t xml:space="preserve"> з людьми. </w:t>
            </w:r>
          </w:p>
        </w:tc>
        <w:tc>
          <w:tcPr>
            <w:tcW w:w="83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5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32 </w:t>
            </w:r>
          </w:p>
        </w:tc>
        <w:tc>
          <w:tcPr>
            <w:tcW w:w="6256"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r w:rsidRPr="00EB6A5B">
              <w:rPr>
                <w:szCs w:val="28"/>
              </w:rPr>
              <w:t xml:space="preserve">Не допускав до себе, </w:t>
            </w:r>
            <w:proofErr w:type="spellStart"/>
            <w:r w:rsidRPr="00EB6A5B">
              <w:rPr>
                <w:szCs w:val="28"/>
              </w:rPr>
              <w:t>намагаючись</w:t>
            </w:r>
            <w:proofErr w:type="spellEnd"/>
            <w:r w:rsidRPr="00EB6A5B">
              <w:rPr>
                <w:szCs w:val="28"/>
              </w:rPr>
              <w:t xml:space="preserve"> про </w:t>
            </w:r>
            <w:proofErr w:type="spellStart"/>
            <w:r w:rsidRPr="00EB6A5B">
              <w:rPr>
                <w:szCs w:val="28"/>
              </w:rPr>
              <w:t>це</w:t>
            </w:r>
            <w:proofErr w:type="spellEnd"/>
            <w:r w:rsidRPr="00EB6A5B">
              <w:rPr>
                <w:szCs w:val="28"/>
              </w:rPr>
              <w:t xml:space="preserve"> особливо не </w:t>
            </w:r>
            <w:proofErr w:type="spellStart"/>
            <w:r w:rsidRPr="00EB6A5B">
              <w:rPr>
                <w:szCs w:val="28"/>
              </w:rPr>
              <w:t>замилюватися</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33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Питав </w:t>
            </w:r>
            <w:proofErr w:type="spellStart"/>
            <w:r w:rsidRPr="00EB6A5B">
              <w:rPr>
                <w:szCs w:val="28"/>
              </w:rPr>
              <w:t>поради</w:t>
            </w:r>
            <w:proofErr w:type="spellEnd"/>
            <w:r w:rsidRPr="00EB6A5B">
              <w:rPr>
                <w:szCs w:val="28"/>
              </w:rPr>
              <w:t xml:space="preserve"> у родича </w:t>
            </w:r>
            <w:proofErr w:type="spellStart"/>
            <w:r w:rsidRPr="00EB6A5B">
              <w:rPr>
                <w:szCs w:val="28"/>
              </w:rPr>
              <w:t>або</w:t>
            </w:r>
            <w:proofErr w:type="spellEnd"/>
            <w:r w:rsidRPr="00EB6A5B">
              <w:rPr>
                <w:szCs w:val="28"/>
              </w:rPr>
              <w:t xml:space="preserve"> друга, </w:t>
            </w:r>
            <w:proofErr w:type="spellStart"/>
            <w:r w:rsidRPr="00EB6A5B">
              <w:rPr>
                <w:szCs w:val="28"/>
              </w:rPr>
              <w:t>якого</w:t>
            </w:r>
            <w:proofErr w:type="spellEnd"/>
            <w:r w:rsidRPr="00EB6A5B">
              <w:rPr>
                <w:szCs w:val="28"/>
              </w:rPr>
              <w:t xml:space="preserve"> </w:t>
            </w:r>
            <w:proofErr w:type="spellStart"/>
            <w:r w:rsidRPr="00EB6A5B">
              <w:rPr>
                <w:szCs w:val="28"/>
              </w:rPr>
              <w:t>поважав</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48"/>
        </w:trPr>
        <w:tc>
          <w:tcPr>
            <w:tcW w:w="557"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r w:rsidRPr="00EB6A5B">
              <w:rPr>
                <w:szCs w:val="28"/>
              </w:rPr>
              <w:t xml:space="preserve">34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Старався</w:t>
            </w:r>
            <w:proofErr w:type="spellEnd"/>
            <w:r w:rsidRPr="00EB6A5B">
              <w:rPr>
                <w:szCs w:val="28"/>
              </w:rPr>
              <w:t xml:space="preserve">, </w:t>
            </w:r>
            <w:proofErr w:type="spellStart"/>
            <w:r w:rsidRPr="00EB6A5B">
              <w:rPr>
                <w:szCs w:val="28"/>
              </w:rPr>
              <w:t>щоб</w:t>
            </w:r>
            <w:proofErr w:type="spellEnd"/>
            <w:r w:rsidRPr="00EB6A5B">
              <w:rPr>
                <w:szCs w:val="28"/>
              </w:rPr>
              <w:t xml:space="preserve"> </w:t>
            </w:r>
            <w:proofErr w:type="spellStart"/>
            <w:r w:rsidRPr="00EB6A5B">
              <w:rPr>
                <w:szCs w:val="28"/>
              </w:rPr>
              <w:t>інші</w:t>
            </w:r>
            <w:proofErr w:type="spellEnd"/>
            <w:r w:rsidRPr="00EB6A5B">
              <w:rPr>
                <w:szCs w:val="28"/>
              </w:rPr>
              <w:t xml:space="preserve"> не знали, як погано </w:t>
            </w:r>
            <w:proofErr w:type="spellStart"/>
            <w:r w:rsidRPr="00EB6A5B">
              <w:rPr>
                <w:szCs w:val="28"/>
              </w:rPr>
              <w:t>йдуть</w:t>
            </w:r>
            <w:proofErr w:type="spellEnd"/>
            <w:r w:rsidRPr="00EB6A5B">
              <w:rPr>
                <w:szCs w:val="28"/>
              </w:rPr>
              <w:t xml:space="preserve"> </w:t>
            </w:r>
            <w:proofErr w:type="spellStart"/>
            <w:r w:rsidRPr="00EB6A5B">
              <w:rPr>
                <w:szCs w:val="28"/>
              </w:rPr>
              <w:t>справи</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19"/>
        </w:trPr>
        <w:tc>
          <w:tcPr>
            <w:tcW w:w="557" w:type="dxa"/>
            <w:tcBorders>
              <w:top w:val="nil"/>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r w:rsidRPr="00EB6A5B">
              <w:rPr>
                <w:szCs w:val="28"/>
              </w:rPr>
              <w:t xml:space="preserve">35 </w:t>
            </w:r>
          </w:p>
        </w:tc>
        <w:tc>
          <w:tcPr>
            <w:tcW w:w="6256" w:type="dxa"/>
            <w:tcBorders>
              <w:top w:val="nil"/>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Відмовлявся</w:t>
            </w:r>
            <w:proofErr w:type="spellEnd"/>
            <w:r w:rsidRPr="00EB6A5B">
              <w:rPr>
                <w:szCs w:val="28"/>
              </w:rPr>
              <w:t xml:space="preserve"> </w:t>
            </w:r>
            <w:proofErr w:type="spellStart"/>
            <w:r w:rsidRPr="00EB6A5B">
              <w:rPr>
                <w:szCs w:val="28"/>
              </w:rPr>
              <w:t>сприймати</w:t>
            </w:r>
            <w:proofErr w:type="spellEnd"/>
            <w:r w:rsidRPr="00EB6A5B">
              <w:rPr>
                <w:szCs w:val="28"/>
              </w:rPr>
              <w:t xml:space="preserve"> </w:t>
            </w:r>
            <w:proofErr w:type="spellStart"/>
            <w:r w:rsidRPr="00EB6A5B">
              <w:rPr>
                <w:szCs w:val="28"/>
              </w:rPr>
              <w:t>це</w:t>
            </w:r>
            <w:proofErr w:type="spellEnd"/>
            <w:r w:rsidRPr="00EB6A5B">
              <w:rPr>
                <w:szCs w:val="28"/>
              </w:rPr>
              <w:t xml:space="preserve"> </w:t>
            </w:r>
            <w:proofErr w:type="spellStart"/>
            <w:r w:rsidRPr="00EB6A5B">
              <w:rPr>
                <w:szCs w:val="28"/>
              </w:rPr>
              <w:t>дуже</w:t>
            </w:r>
            <w:proofErr w:type="spellEnd"/>
            <w:r w:rsidRPr="00EB6A5B">
              <w:rPr>
                <w:szCs w:val="28"/>
              </w:rPr>
              <w:t xml:space="preserve"> </w:t>
            </w:r>
            <w:proofErr w:type="spellStart"/>
            <w:r w:rsidRPr="00EB6A5B">
              <w:rPr>
                <w:szCs w:val="28"/>
              </w:rPr>
              <w:t>серйозно</w:t>
            </w:r>
            <w:proofErr w:type="spellEnd"/>
            <w:r w:rsidRPr="00EB6A5B">
              <w:rPr>
                <w:szCs w:val="28"/>
              </w:rPr>
              <w:t xml:space="preserve">. </w:t>
            </w:r>
          </w:p>
        </w:tc>
        <w:tc>
          <w:tcPr>
            <w:tcW w:w="833" w:type="dxa"/>
            <w:tcBorders>
              <w:top w:val="nil"/>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nil"/>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nil"/>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nil"/>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34"/>
        </w:trPr>
        <w:tc>
          <w:tcPr>
            <w:tcW w:w="557"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r w:rsidRPr="00EB6A5B">
              <w:rPr>
                <w:szCs w:val="28"/>
              </w:rPr>
              <w:t xml:space="preserve">36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Говорив з </w:t>
            </w:r>
            <w:proofErr w:type="spellStart"/>
            <w:r w:rsidRPr="00EB6A5B">
              <w:rPr>
                <w:szCs w:val="28"/>
              </w:rPr>
              <w:t>кимось</w:t>
            </w:r>
            <w:proofErr w:type="spellEnd"/>
            <w:r w:rsidRPr="00EB6A5B">
              <w:rPr>
                <w:szCs w:val="28"/>
              </w:rPr>
              <w:t xml:space="preserve"> про те, </w:t>
            </w:r>
            <w:proofErr w:type="spellStart"/>
            <w:r w:rsidRPr="00EB6A5B">
              <w:rPr>
                <w:szCs w:val="28"/>
              </w:rPr>
              <w:t>що</w:t>
            </w:r>
            <w:proofErr w:type="spellEnd"/>
            <w:r w:rsidRPr="00EB6A5B">
              <w:rPr>
                <w:szCs w:val="28"/>
              </w:rPr>
              <w:t xml:space="preserve"> я </w:t>
            </w:r>
            <w:proofErr w:type="spellStart"/>
            <w:r w:rsidRPr="00EB6A5B">
              <w:rPr>
                <w:szCs w:val="28"/>
              </w:rPr>
              <w:t>відчуваю</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37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Стояв на </w:t>
            </w:r>
            <w:proofErr w:type="spellStart"/>
            <w:r w:rsidRPr="00EB6A5B">
              <w:rPr>
                <w:szCs w:val="28"/>
              </w:rPr>
              <w:t>своєму</w:t>
            </w:r>
            <w:proofErr w:type="spellEnd"/>
            <w:r w:rsidRPr="00EB6A5B">
              <w:rPr>
                <w:szCs w:val="28"/>
              </w:rPr>
              <w:t xml:space="preserve"> і </w:t>
            </w:r>
            <w:proofErr w:type="spellStart"/>
            <w:r w:rsidRPr="00EB6A5B">
              <w:rPr>
                <w:szCs w:val="28"/>
              </w:rPr>
              <w:t>боровся</w:t>
            </w:r>
            <w:proofErr w:type="spellEnd"/>
            <w:r w:rsidRPr="00EB6A5B">
              <w:rPr>
                <w:szCs w:val="28"/>
              </w:rPr>
              <w:t xml:space="preserve"> за те, </w:t>
            </w:r>
            <w:proofErr w:type="spellStart"/>
            <w:r w:rsidRPr="00EB6A5B">
              <w:rPr>
                <w:szCs w:val="28"/>
              </w:rPr>
              <w:t>що</w:t>
            </w:r>
            <w:proofErr w:type="spellEnd"/>
            <w:r w:rsidRPr="00EB6A5B">
              <w:rPr>
                <w:szCs w:val="28"/>
              </w:rPr>
              <w:t xml:space="preserve"> </w:t>
            </w:r>
            <w:proofErr w:type="spellStart"/>
            <w:r w:rsidRPr="00EB6A5B">
              <w:rPr>
                <w:szCs w:val="28"/>
              </w:rPr>
              <w:t>хотів</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22"/>
        </w:trPr>
        <w:tc>
          <w:tcPr>
            <w:tcW w:w="557"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r w:rsidRPr="00EB6A5B">
              <w:rPr>
                <w:szCs w:val="28"/>
              </w:rPr>
              <w:t xml:space="preserve">38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Зганяв</w:t>
            </w:r>
            <w:proofErr w:type="spellEnd"/>
            <w:r w:rsidRPr="00EB6A5B">
              <w:rPr>
                <w:szCs w:val="28"/>
              </w:rPr>
              <w:t xml:space="preserve"> </w:t>
            </w:r>
            <w:proofErr w:type="spellStart"/>
            <w:r w:rsidRPr="00EB6A5B">
              <w:rPr>
                <w:szCs w:val="28"/>
              </w:rPr>
              <w:t>це</w:t>
            </w:r>
            <w:proofErr w:type="spellEnd"/>
            <w:r w:rsidRPr="00EB6A5B">
              <w:rPr>
                <w:szCs w:val="28"/>
              </w:rPr>
              <w:t xml:space="preserve"> на </w:t>
            </w:r>
            <w:proofErr w:type="spellStart"/>
            <w:r w:rsidRPr="00EB6A5B">
              <w:rPr>
                <w:szCs w:val="28"/>
              </w:rPr>
              <w:t>інших</w:t>
            </w:r>
            <w:proofErr w:type="spellEnd"/>
            <w:r w:rsidRPr="00EB6A5B">
              <w:rPr>
                <w:szCs w:val="28"/>
              </w:rPr>
              <w:t xml:space="preserve"> людях. </w:t>
            </w:r>
          </w:p>
        </w:tc>
        <w:tc>
          <w:tcPr>
            <w:tcW w:w="83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6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39 </w:t>
            </w:r>
          </w:p>
        </w:tc>
        <w:tc>
          <w:tcPr>
            <w:tcW w:w="6256"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proofErr w:type="spellStart"/>
            <w:r w:rsidRPr="00EB6A5B">
              <w:rPr>
                <w:szCs w:val="28"/>
              </w:rPr>
              <w:t>Користувався</w:t>
            </w:r>
            <w:proofErr w:type="spellEnd"/>
            <w:r w:rsidRPr="00EB6A5B">
              <w:rPr>
                <w:szCs w:val="28"/>
              </w:rPr>
              <w:t xml:space="preserve"> </w:t>
            </w:r>
            <w:proofErr w:type="spellStart"/>
            <w:r w:rsidRPr="00EB6A5B">
              <w:rPr>
                <w:szCs w:val="28"/>
              </w:rPr>
              <w:t>минулим</w:t>
            </w:r>
            <w:proofErr w:type="spellEnd"/>
            <w:r w:rsidRPr="00EB6A5B">
              <w:rPr>
                <w:szCs w:val="28"/>
              </w:rPr>
              <w:t xml:space="preserve"> </w:t>
            </w:r>
            <w:proofErr w:type="spellStart"/>
            <w:r w:rsidRPr="00EB6A5B">
              <w:rPr>
                <w:szCs w:val="28"/>
              </w:rPr>
              <w:t>досвідом</w:t>
            </w:r>
            <w:proofErr w:type="spellEnd"/>
            <w:r w:rsidRPr="00EB6A5B">
              <w:rPr>
                <w:szCs w:val="28"/>
              </w:rPr>
              <w:t xml:space="preserve"> — </w:t>
            </w:r>
            <w:proofErr w:type="spellStart"/>
            <w:r w:rsidRPr="00EB6A5B">
              <w:rPr>
                <w:szCs w:val="28"/>
              </w:rPr>
              <w:t>мені</w:t>
            </w:r>
            <w:proofErr w:type="spellEnd"/>
            <w:r w:rsidRPr="00EB6A5B">
              <w:rPr>
                <w:szCs w:val="28"/>
              </w:rPr>
              <w:t xml:space="preserve"> </w:t>
            </w:r>
            <w:proofErr w:type="spellStart"/>
            <w:r w:rsidRPr="00EB6A5B">
              <w:rPr>
                <w:szCs w:val="28"/>
              </w:rPr>
              <w:t>доводилося</w:t>
            </w:r>
            <w:proofErr w:type="spellEnd"/>
            <w:r w:rsidRPr="00EB6A5B">
              <w:rPr>
                <w:szCs w:val="28"/>
              </w:rPr>
              <w:t xml:space="preserve"> </w:t>
            </w:r>
            <w:proofErr w:type="spellStart"/>
            <w:r w:rsidRPr="00EB6A5B">
              <w:rPr>
                <w:szCs w:val="28"/>
              </w:rPr>
              <w:t>вже</w:t>
            </w:r>
            <w:proofErr w:type="spellEnd"/>
            <w:r w:rsidRPr="00EB6A5B">
              <w:rPr>
                <w:szCs w:val="28"/>
              </w:rPr>
              <w:t xml:space="preserve"> </w:t>
            </w:r>
            <w:proofErr w:type="spellStart"/>
            <w:r w:rsidRPr="00EB6A5B">
              <w:rPr>
                <w:szCs w:val="28"/>
              </w:rPr>
              <w:t>потрапляли</w:t>
            </w:r>
            <w:proofErr w:type="spellEnd"/>
            <w:r w:rsidRPr="00EB6A5B">
              <w:rPr>
                <w:szCs w:val="28"/>
              </w:rPr>
              <w:t xml:space="preserve"> в </w:t>
            </w:r>
            <w:proofErr w:type="spellStart"/>
            <w:r w:rsidRPr="00EB6A5B">
              <w:rPr>
                <w:szCs w:val="28"/>
              </w:rPr>
              <w:t>такі</w:t>
            </w:r>
            <w:proofErr w:type="spellEnd"/>
            <w:r w:rsidRPr="00EB6A5B">
              <w:rPr>
                <w:szCs w:val="28"/>
              </w:rPr>
              <w:t xml:space="preserve"> </w:t>
            </w:r>
            <w:proofErr w:type="spellStart"/>
            <w:r w:rsidRPr="00EB6A5B">
              <w:rPr>
                <w:szCs w:val="28"/>
              </w:rPr>
              <w:t>ситуації</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16"/>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40 </w:t>
            </w:r>
          </w:p>
        </w:tc>
        <w:tc>
          <w:tcPr>
            <w:tcW w:w="6256"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r w:rsidRPr="00EB6A5B">
              <w:rPr>
                <w:szCs w:val="28"/>
              </w:rPr>
              <w:t xml:space="preserve">Знав, </w:t>
            </w:r>
            <w:proofErr w:type="spellStart"/>
            <w:r w:rsidRPr="00EB6A5B">
              <w:rPr>
                <w:szCs w:val="28"/>
              </w:rPr>
              <w:t>що</w:t>
            </w:r>
            <w:proofErr w:type="spellEnd"/>
            <w:r w:rsidRPr="00EB6A5B">
              <w:rPr>
                <w:szCs w:val="28"/>
              </w:rPr>
              <w:t xml:space="preserve"> треба </w:t>
            </w:r>
            <w:proofErr w:type="spellStart"/>
            <w:r w:rsidRPr="00EB6A5B">
              <w:rPr>
                <w:szCs w:val="28"/>
              </w:rPr>
              <w:t>робити</w:t>
            </w:r>
            <w:proofErr w:type="spellEnd"/>
            <w:r w:rsidRPr="00EB6A5B">
              <w:rPr>
                <w:szCs w:val="28"/>
              </w:rPr>
              <w:t xml:space="preserve">, і </w:t>
            </w:r>
            <w:proofErr w:type="spellStart"/>
            <w:r w:rsidRPr="00EB6A5B">
              <w:rPr>
                <w:szCs w:val="28"/>
              </w:rPr>
              <w:t>подвоював</w:t>
            </w:r>
            <w:proofErr w:type="spellEnd"/>
            <w:r w:rsidRPr="00EB6A5B">
              <w:rPr>
                <w:szCs w:val="28"/>
              </w:rPr>
              <w:t xml:space="preserve"> </w:t>
            </w:r>
            <w:proofErr w:type="spellStart"/>
            <w:r w:rsidRPr="00EB6A5B">
              <w:rPr>
                <w:szCs w:val="28"/>
              </w:rPr>
              <w:t>свої</w:t>
            </w:r>
            <w:proofErr w:type="spellEnd"/>
            <w:r w:rsidRPr="00EB6A5B">
              <w:rPr>
                <w:szCs w:val="28"/>
              </w:rPr>
              <w:t xml:space="preserve"> </w:t>
            </w:r>
            <w:proofErr w:type="spellStart"/>
            <w:r w:rsidRPr="00EB6A5B">
              <w:rPr>
                <w:szCs w:val="28"/>
              </w:rPr>
              <w:t>зусилля</w:t>
            </w:r>
            <w:proofErr w:type="spellEnd"/>
            <w:r w:rsidRPr="00EB6A5B">
              <w:rPr>
                <w:szCs w:val="28"/>
              </w:rPr>
              <w:t xml:space="preserve">, </w:t>
            </w:r>
            <w:proofErr w:type="spellStart"/>
            <w:r w:rsidRPr="00EB6A5B">
              <w:rPr>
                <w:szCs w:val="28"/>
              </w:rPr>
              <w:t>щоб</w:t>
            </w:r>
            <w:proofErr w:type="spellEnd"/>
            <w:r w:rsidRPr="00EB6A5B">
              <w:rPr>
                <w:szCs w:val="28"/>
              </w:rPr>
              <w:t xml:space="preserve"> все </w:t>
            </w:r>
            <w:proofErr w:type="spellStart"/>
            <w:r w:rsidRPr="00EB6A5B">
              <w:rPr>
                <w:szCs w:val="28"/>
              </w:rPr>
              <w:t>налагодити</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41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Відмовлявся</w:t>
            </w:r>
            <w:proofErr w:type="spellEnd"/>
            <w:r w:rsidRPr="00EB6A5B">
              <w:rPr>
                <w:szCs w:val="28"/>
              </w:rPr>
              <w:t xml:space="preserve"> </w:t>
            </w:r>
            <w:proofErr w:type="spellStart"/>
            <w:r w:rsidRPr="00EB6A5B">
              <w:rPr>
                <w:szCs w:val="28"/>
              </w:rPr>
              <w:t>вірити</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це</w:t>
            </w:r>
            <w:proofErr w:type="spellEnd"/>
            <w:r w:rsidRPr="00EB6A5B">
              <w:rPr>
                <w:szCs w:val="28"/>
              </w:rPr>
              <w:t xml:space="preserve"> </w:t>
            </w:r>
            <w:proofErr w:type="spellStart"/>
            <w:r w:rsidRPr="00EB6A5B">
              <w:rPr>
                <w:szCs w:val="28"/>
              </w:rPr>
              <w:t>справді</w:t>
            </w:r>
            <w:proofErr w:type="spellEnd"/>
            <w:r w:rsidRPr="00EB6A5B">
              <w:rPr>
                <w:szCs w:val="28"/>
              </w:rPr>
              <w:t xml:space="preserve"> </w:t>
            </w:r>
            <w:proofErr w:type="spellStart"/>
            <w:r w:rsidRPr="00EB6A5B">
              <w:rPr>
                <w:szCs w:val="28"/>
              </w:rPr>
              <w:t>сталося</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98"/>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lastRenderedPageBreak/>
              <w:t xml:space="preserve">42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Я давав </w:t>
            </w:r>
            <w:proofErr w:type="spellStart"/>
            <w:r w:rsidRPr="00EB6A5B">
              <w:rPr>
                <w:szCs w:val="28"/>
              </w:rPr>
              <w:t>собі</w:t>
            </w:r>
            <w:proofErr w:type="spellEnd"/>
            <w:r w:rsidRPr="00EB6A5B">
              <w:rPr>
                <w:szCs w:val="28"/>
              </w:rPr>
              <w:t xml:space="preserve"> </w:t>
            </w:r>
            <w:proofErr w:type="spellStart"/>
            <w:r w:rsidRPr="00EB6A5B">
              <w:rPr>
                <w:szCs w:val="28"/>
              </w:rPr>
              <w:t>обіцянку</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наступного</w:t>
            </w:r>
            <w:proofErr w:type="spellEnd"/>
            <w:r w:rsidRPr="00EB6A5B">
              <w:rPr>
                <w:szCs w:val="28"/>
              </w:rPr>
              <w:t xml:space="preserve"> разу все буде </w:t>
            </w:r>
            <w:proofErr w:type="spellStart"/>
            <w:r w:rsidRPr="00EB6A5B">
              <w:rPr>
                <w:szCs w:val="28"/>
              </w:rPr>
              <w:t>поіншому</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2"/>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43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Знаходив</w:t>
            </w:r>
            <w:proofErr w:type="spellEnd"/>
            <w:r w:rsidRPr="00EB6A5B">
              <w:rPr>
                <w:szCs w:val="28"/>
              </w:rPr>
              <w:t xml:space="preserve"> пару </w:t>
            </w:r>
            <w:proofErr w:type="spellStart"/>
            <w:r w:rsidRPr="00EB6A5B">
              <w:rPr>
                <w:szCs w:val="28"/>
              </w:rPr>
              <w:t>інших</w:t>
            </w:r>
            <w:proofErr w:type="spellEnd"/>
            <w:r w:rsidRPr="00EB6A5B">
              <w:rPr>
                <w:szCs w:val="28"/>
              </w:rPr>
              <w:t xml:space="preserve"> </w:t>
            </w:r>
            <w:proofErr w:type="spellStart"/>
            <w:r w:rsidRPr="00EB6A5B">
              <w:rPr>
                <w:szCs w:val="28"/>
              </w:rPr>
              <w:t>способів</w:t>
            </w:r>
            <w:proofErr w:type="spellEnd"/>
            <w:r w:rsidRPr="00EB6A5B">
              <w:rPr>
                <w:szCs w:val="28"/>
              </w:rPr>
              <w:t xml:space="preserve"> </w:t>
            </w:r>
            <w:proofErr w:type="spellStart"/>
            <w:r w:rsidRPr="00EB6A5B">
              <w:rPr>
                <w:szCs w:val="28"/>
              </w:rPr>
              <w:t>вирішення</w:t>
            </w:r>
            <w:proofErr w:type="spellEnd"/>
            <w:r w:rsidRPr="00EB6A5B">
              <w:rPr>
                <w:szCs w:val="28"/>
              </w:rPr>
              <w:t xml:space="preserve"> </w:t>
            </w:r>
            <w:proofErr w:type="spellStart"/>
            <w:r w:rsidRPr="00EB6A5B">
              <w:rPr>
                <w:szCs w:val="28"/>
              </w:rPr>
              <w:t>проблеми</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74"/>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44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Старався</w:t>
            </w:r>
            <w:proofErr w:type="spellEnd"/>
            <w:r w:rsidRPr="00EB6A5B">
              <w:rPr>
                <w:szCs w:val="28"/>
              </w:rPr>
              <w:t xml:space="preserve">, </w:t>
            </w:r>
            <w:proofErr w:type="spellStart"/>
            <w:r w:rsidRPr="00EB6A5B">
              <w:rPr>
                <w:szCs w:val="28"/>
              </w:rPr>
              <w:t>щоб</w:t>
            </w:r>
            <w:proofErr w:type="spellEnd"/>
            <w:r w:rsidRPr="00EB6A5B">
              <w:rPr>
                <w:szCs w:val="28"/>
              </w:rPr>
              <w:t xml:space="preserve"> </w:t>
            </w:r>
            <w:proofErr w:type="spellStart"/>
            <w:r w:rsidRPr="00EB6A5B">
              <w:rPr>
                <w:szCs w:val="28"/>
              </w:rPr>
              <w:t>мої</w:t>
            </w:r>
            <w:proofErr w:type="spellEnd"/>
            <w:r w:rsidRPr="00EB6A5B">
              <w:rPr>
                <w:szCs w:val="28"/>
              </w:rPr>
              <w:t xml:space="preserve"> </w:t>
            </w:r>
            <w:proofErr w:type="spellStart"/>
            <w:r w:rsidRPr="00EB6A5B">
              <w:rPr>
                <w:szCs w:val="28"/>
              </w:rPr>
              <w:t>емоції</w:t>
            </w:r>
            <w:proofErr w:type="spellEnd"/>
            <w:r w:rsidRPr="00EB6A5B">
              <w:rPr>
                <w:szCs w:val="28"/>
              </w:rPr>
              <w:t xml:space="preserve"> не </w:t>
            </w:r>
            <w:proofErr w:type="spellStart"/>
            <w:r w:rsidRPr="00EB6A5B">
              <w:rPr>
                <w:szCs w:val="28"/>
              </w:rPr>
              <w:t>надто</w:t>
            </w:r>
            <w:proofErr w:type="spellEnd"/>
            <w:r w:rsidRPr="00EB6A5B">
              <w:rPr>
                <w:szCs w:val="28"/>
              </w:rPr>
              <w:t xml:space="preserve"> </w:t>
            </w:r>
            <w:proofErr w:type="spellStart"/>
            <w:r w:rsidRPr="00EB6A5B">
              <w:rPr>
                <w:szCs w:val="28"/>
              </w:rPr>
              <w:t>заважали</w:t>
            </w:r>
            <w:proofErr w:type="spellEnd"/>
            <w:r w:rsidRPr="00EB6A5B">
              <w:rPr>
                <w:szCs w:val="28"/>
              </w:rPr>
              <w:t xml:space="preserve"> </w:t>
            </w:r>
            <w:proofErr w:type="spellStart"/>
            <w:r w:rsidRPr="00EB6A5B">
              <w:rPr>
                <w:szCs w:val="28"/>
              </w:rPr>
              <w:t>мені</w:t>
            </w:r>
            <w:proofErr w:type="spellEnd"/>
            <w:r w:rsidRPr="00EB6A5B">
              <w:rPr>
                <w:szCs w:val="28"/>
              </w:rPr>
              <w:t xml:space="preserve"> в </w:t>
            </w:r>
            <w:proofErr w:type="spellStart"/>
            <w:r w:rsidRPr="00EB6A5B">
              <w:rPr>
                <w:szCs w:val="28"/>
              </w:rPr>
              <w:t>інших</w:t>
            </w:r>
            <w:proofErr w:type="spellEnd"/>
            <w:r w:rsidRPr="00EB6A5B">
              <w:rPr>
                <w:szCs w:val="28"/>
              </w:rPr>
              <w:t xml:space="preserve"> справах.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58"/>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45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Щось</w:t>
            </w:r>
            <w:proofErr w:type="spellEnd"/>
            <w:r w:rsidRPr="00EB6A5B">
              <w:rPr>
                <w:szCs w:val="28"/>
              </w:rPr>
              <w:t xml:space="preserve"> </w:t>
            </w:r>
            <w:proofErr w:type="spellStart"/>
            <w:r w:rsidRPr="00EB6A5B">
              <w:rPr>
                <w:szCs w:val="28"/>
              </w:rPr>
              <w:t>змінював</w:t>
            </w:r>
            <w:proofErr w:type="spellEnd"/>
            <w:r w:rsidRPr="00EB6A5B">
              <w:rPr>
                <w:szCs w:val="28"/>
              </w:rPr>
              <w:t xml:space="preserve"> у </w:t>
            </w:r>
            <w:proofErr w:type="spellStart"/>
            <w:r w:rsidRPr="00EB6A5B">
              <w:rPr>
                <w:szCs w:val="28"/>
              </w:rPr>
              <w:t>собі</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74"/>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46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Хотів</w:t>
            </w:r>
            <w:proofErr w:type="spellEnd"/>
            <w:r w:rsidRPr="00EB6A5B">
              <w:rPr>
                <w:szCs w:val="28"/>
              </w:rPr>
              <w:t xml:space="preserve">, </w:t>
            </w:r>
            <w:proofErr w:type="spellStart"/>
            <w:r w:rsidRPr="00EB6A5B">
              <w:rPr>
                <w:szCs w:val="28"/>
              </w:rPr>
              <w:t>щоб</w:t>
            </w:r>
            <w:proofErr w:type="spellEnd"/>
            <w:r w:rsidRPr="00EB6A5B">
              <w:rPr>
                <w:szCs w:val="28"/>
              </w:rPr>
              <w:t xml:space="preserve"> все </w:t>
            </w:r>
            <w:proofErr w:type="spellStart"/>
            <w:r w:rsidRPr="00EB6A5B">
              <w:rPr>
                <w:szCs w:val="28"/>
              </w:rPr>
              <w:t>це</w:t>
            </w:r>
            <w:proofErr w:type="spellEnd"/>
            <w:r w:rsidRPr="00EB6A5B">
              <w:rPr>
                <w:szCs w:val="28"/>
              </w:rPr>
              <w:t xml:space="preserve"> </w:t>
            </w:r>
            <w:proofErr w:type="spellStart"/>
            <w:r w:rsidRPr="00EB6A5B">
              <w:rPr>
                <w:szCs w:val="28"/>
              </w:rPr>
              <w:t>швидше</w:t>
            </w:r>
            <w:proofErr w:type="spellEnd"/>
            <w:r w:rsidRPr="00EB6A5B">
              <w:rPr>
                <w:szCs w:val="28"/>
              </w:rPr>
              <w:t xml:space="preserve"> як-то </w:t>
            </w:r>
            <w:proofErr w:type="spellStart"/>
            <w:r w:rsidRPr="00EB6A5B">
              <w:rPr>
                <w:szCs w:val="28"/>
              </w:rPr>
              <w:t>утворилося</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скінчилося</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47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Уявляв</w:t>
            </w:r>
            <w:proofErr w:type="spellEnd"/>
            <w:r w:rsidRPr="00EB6A5B">
              <w:rPr>
                <w:szCs w:val="28"/>
              </w:rPr>
              <w:t xml:space="preserve"> </w:t>
            </w:r>
            <w:proofErr w:type="spellStart"/>
            <w:r w:rsidRPr="00EB6A5B">
              <w:rPr>
                <w:szCs w:val="28"/>
              </w:rPr>
              <w:t>собі</w:t>
            </w:r>
            <w:proofErr w:type="spellEnd"/>
            <w:r w:rsidRPr="00EB6A5B">
              <w:rPr>
                <w:szCs w:val="28"/>
              </w:rPr>
              <w:t xml:space="preserve">, </w:t>
            </w:r>
            <w:proofErr w:type="spellStart"/>
            <w:r w:rsidRPr="00EB6A5B">
              <w:rPr>
                <w:szCs w:val="28"/>
              </w:rPr>
              <w:t>фантазував</w:t>
            </w:r>
            <w:proofErr w:type="spellEnd"/>
            <w:r w:rsidRPr="00EB6A5B">
              <w:rPr>
                <w:szCs w:val="28"/>
              </w:rPr>
              <w:t xml:space="preserve">, як все </w:t>
            </w:r>
            <w:proofErr w:type="spellStart"/>
            <w:r w:rsidRPr="00EB6A5B">
              <w:rPr>
                <w:szCs w:val="28"/>
              </w:rPr>
              <w:t>це</w:t>
            </w:r>
            <w:proofErr w:type="spellEnd"/>
            <w:r w:rsidRPr="00EB6A5B">
              <w:rPr>
                <w:szCs w:val="28"/>
              </w:rPr>
              <w:t xml:space="preserve"> могло б </w:t>
            </w:r>
            <w:proofErr w:type="spellStart"/>
            <w:r w:rsidRPr="00EB6A5B">
              <w:rPr>
                <w:szCs w:val="28"/>
              </w:rPr>
              <w:t>обернутися</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50"/>
        </w:trPr>
        <w:tc>
          <w:tcPr>
            <w:tcW w:w="557"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firstLine="0"/>
              <w:jc w:val="left"/>
              <w:rPr>
                <w:szCs w:val="28"/>
              </w:rPr>
            </w:pPr>
            <w:r w:rsidRPr="00EB6A5B">
              <w:rPr>
                <w:szCs w:val="28"/>
              </w:rPr>
              <w:t xml:space="preserve">48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Молився</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37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49 </w:t>
            </w:r>
          </w:p>
        </w:tc>
        <w:tc>
          <w:tcPr>
            <w:tcW w:w="6256"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proofErr w:type="spellStart"/>
            <w:r w:rsidRPr="00EB6A5B">
              <w:rPr>
                <w:szCs w:val="28"/>
              </w:rPr>
              <w:t>Прокручував</w:t>
            </w:r>
            <w:proofErr w:type="spellEnd"/>
            <w:r w:rsidRPr="00EB6A5B">
              <w:rPr>
                <w:szCs w:val="28"/>
              </w:rPr>
              <w:t xml:space="preserve"> в </w:t>
            </w:r>
            <w:proofErr w:type="spellStart"/>
            <w:r w:rsidRPr="00EB6A5B">
              <w:rPr>
                <w:szCs w:val="28"/>
              </w:rPr>
              <w:t>голові</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мені</w:t>
            </w:r>
            <w:proofErr w:type="spellEnd"/>
            <w:r w:rsidRPr="00EB6A5B">
              <w:rPr>
                <w:szCs w:val="28"/>
              </w:rPr>
              <w:t xml:space="preserve"> </w:t>
            </w:r>
            <w:proofErr w:type="spellStart"/>
            <w:r w:rsidRPr="00EB6A5B">
              <w:rPr>
                <w:szCs w:val="28"/>
              </w:rPr>
              <w:t>сказати</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зробити</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r w:rsidR="00EB6A5B" w:rsidRPr="00EB6A5B" w:rsidTr="00EB6A5B">
        <w:trPr>
          <w:trHeight w:val="550"/>
        </w:trPr>
        <w:tc>
          <w:tcPr>
            <w:tcW w:w="557"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firstLine="0"/>
              <w:jc w:val="left"/>
              <w:rPr>
                <w:szCs w:val="28"/>
              </w:rPr>
            </w:pPr>
            <w:r w:rsidRPr="00EB6A5B">
              <w:rPr>
                <w:szCs w:val="28"/>
              </w:rPr>
              <w:t xml:space="preserve">50 </w:t>
            </w:r>
          </w:p>
        </w:tc>
        <w:tc>
          <w:tcPr>
            <w:tcW w:w="6256" w:type="dxa"/>
            <w:tcBorders>
              <w:top w:val="single" w:sz="4" w:space="0" w:color="000000"/>
              <w:left w:val="single" w:sz="4" w:space="0" w:color="000000"/>
              <w:bottom w:val="single" w:sz="4" w:space="0" w:color="000000"/>
              <w:right w:val="single" w:sz="4" w:space="0" w:color="000000"/>
            </w:tcBorders>
          </w:tcPr>
          <w:p w:rsidR="0015735C" w:rsidRPr="00EB6A5B" w:rsidRDefault="0015735C" w:rsidP="00614818">
            <w:pPr>
              <w:spacing w:after="0" w:line="259" w:lineRule="auto"/>
              <w:ind w:left="0" w:right="8" w:firstLine="0"/>
              <w:jc w:val="left"/>
              <w:rPr>
                <w:szCs w:val="28"/>
              </w:rPr>
            </w:pPr>
            <w:r w:rsidRPr="00EB6A5B">
              <w:rPr>
                <w:szCs w:val="28"/>
              </w:rPr>
              <w:t xml:space="preserve">Думав про те, як би в </w:t>
            </w:r>
            <w:proofErr w:type="spellStart"/>
            <w:r w:rsidRPr="00EB6A5B">
              <w:rPr>
                <w:szCs w:val="28"/>
              </w:rPr>
              <w:t>даній</w:t>
            </w:r>
            <w:proofErr w:type="spellEnd"/>
            <w:r w:rsidRPr="00EB6A5B">
              <w:rPr>
                <w:szCs w:val="28"/>
              </w:rPr>
              <w:t xml:space="preserve"> </w:t>
            </w:r>
            <w:proofErr w:type="spellStart"/>
            <w:r w:rsidRPr="00EB6A5B">
              <w:rPr>
                <w:szCs w:val="28"/>
              </w:rPr>
              <w:t>ситуації</w:t>
            </w:r>
            <w:proofErr w:type="spellEnd"/>
            <w:r w:rsidRPr="00EB6A5B">
              <w:rPr>
                <w:szCs w:val="28"/>
              </w:rPr>
              <w:t xml:space="preserve"> </w:t>
            </w:r>
            <w:proofErr w:type="spellStart"/>
            <w:r w:rsidRPr="00EB6A5B">
              <w:rPr>
                <w:szCs w:val="28"/>
              </w:rPr>
              <w:t>діяв</w:t>
            </w:r>
            <w:proofErr w:type="spellEnd"/>
            <w:r w:rsidRPr="00EB6A5B">
              <w:rPr>
                <w:szCs w:val="28"/>
              </w:rPr>
              <w:t xml:space="preserve"> </w:t>
            </w:r>
            <w:proofErr w:type="spellStart"/>
            <w:r w:rsidRPr="00EB6A5B">
              <w:rPr>
                <w:szCs w:val="28"/>
              </w:rPr>
              <w:t>чоловік</w:t>
            </w:r>
            <w:proofErr w:type="spellEnd"/>
            <w:r w:rsidRPr="00EB6A5B">
              <w:rPr>
                <w:szCs w:val="28"/>
              </w:rPr>
              <w:t xml:space="preserve">, </w:t>
            </w:r>
            <w:proofErr w:type="spellStart"/>
            <w:r w:rsidRPr="00EB6A5B">
              <w:rPr>
                <w:szCs w:val="28"/>
              </w:rPr>
              <w:t>яким</w:t>
            </w:r>
            <w:proofErr w:type="spellEnd"/>
            <w:r w:rsidRPr="00EB6A5B">
              <w:rPr>
                <w:szCs w:val="28"/>
              </w:rPr>
              <w:t xml:space="preserve"> я </w:t>
            </w:r>
            <w:proofErr w:type="spellStart"/>
            <w:r w:rsidRPr="00EB6A5B">
              <w:rPr>
                <w:szCs w:val="28"/>
              </w:rPr>
              <w:t>захоплююся</w:t>
            </w:r>
            <w:proofErr w:type="spellEnd"/>
            <w:r w:rsidRPr="00EB6A5B">
              <w:rPr>
                <w:szCs w:val="28"/>
              </w:rPr>
              <w:t xml:space="preserve">, і </w:t>
            </w:r>
            <w:proofErr w:type="spellStart"/>
            <w:r w:rsidRPr="00EB6A5B">
              <w:rPr>
                <w:szCs w:val="28"/>
              </w:rPr>
              <w:t>намагався</w:t>
            </w:r>
            <w:proofErr w:type="spellEnd"/>
            <w:r w:rsidRPr="00EB6A5B">
              <w:rPr>
                <w:szCs w:val="28"/>
              </w:rPr>
              <w:t xml:space="preserve"> </w:t>
            </w:r>
            <w:proofErr w:type="spellStart"/>
            <w:r w:rsidRPr="00EB6A5B">
              <w:rPr>
                <w:szCs w:val="28"/>
              </w:rPr>
              <w:t>наслідувати</w:t>
            </w:r>
            <w:proofErr w:type="spellEnd"/>
            <w:r w:rsidRPr="00EB6A5B">
              <w:rPr>
                <w:szCs w:val="28"/>
              </w:rPr>
              <w:t xml:space="preserve"> </w:t>
            </w:r>
            <w:proofErr w:type="spellStart"/>
            <w:r w:rsidRPr="00EB6A5B">
              <w:rPr>
                <w:szCs w:val="28"/>
              </w:rPr>
              <w:t>йому</w:t>
            </w:r>
            <w:proofErr w:type="spellEnd"/>
            <w:r w:rsidRPr="00EB6A5B">
              <w:rPr>
                <w:szCs w:val="28"/>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0 </w:t>
            </w:r>
          </w:p>
        </w:tc>
        <w:tc>
          <w:tcPr>
            <w:tcW w:w="661"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1 </w:t>
            </w:r>
          </w:p>
        </w:tc>
        <w:tc>
          <w:tcPr>
            <w:tcW w:w="623"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vAlign w:val="bottom"/>
          </w:tcPr>
          <w:p w:rsidR="0015735C" w:rsidRPr="00EB6A5B" w:rsidRDefault="0015735C" w:rsidP="00614818">
            <w:pPr>
              <w:spacing w:after="0" w:line="259" w:lineRule="auto"/>
              <w:ind w:left="0" w:right="55" w:firstLine="0"/>
              <w:jc w:val="right"/>
              <w:rPr>
                <w:szCs w:val="28"/>
              </w:rPr>
            </w:pPr>
            <w:r w:rsidRPr="00EB6A5B">
              <w:rPr>
                <w:szCs w:val="28"/>
              </w:rPr>
              <w:t xml:space="preserve">3 </w:t>
            </w:r>
          </w:p>
        </w:tc>
      </w:tr>
    </w:tbl>
    <w:p w:rsidR="00EB6A5B" w:rsidRDefault="0015735C" w:rsidP="00614818">
      <w:pPr>
        <w:spacing w:after="0" w:line="259" w:lineRule="auto"/>
        <w:ind w:left="0" w:firstLine="0"/>
        <w:jc w:val="left"/>
        <w:rPr>
          <w:szCs w:val="28"/>
        </w:rPr>
      </w:pPr>
      <w:r w:rsidRPr="00EB6A5B">
        <w:rPr>
          <w:szCs w:val="28"/>
        </w:rPr>
        <w:t xml:space="preserve"> </w:t>
      </w:r>
    </w:p>
    <w:p w:rsidR="00BF63A2" w:rsidRPr="00EB6A5B" w:rsidRDefault="00EB6A5B" w:rsidP="00614818">
      <w:pPr>
        <w:spacing w:after="0" w:line="259" w:lineRule="auto"/>
        <w:ind w:left="0" w:firstLine="0"/>
        <w:jc w:val="left"/>
        <w:rPr>
          <w:szCs w:val="28"/>
        </w:rPr>
      </w:pPr>
      <w:r>
        <w:rPr>
          <w:szCs w:val="28"/>
        </w:rPr>
        <w:br w:type="page"/>
      </w:r>
    </w:p>
    <w:p w:rsidR="00BF63A2" w:rsidRPr="00152482" w:rsidRDefault="00BF63A2" w:rsidP="00614818">
      <w:pPr>
        <w:spacing w:after="0" w:line="259" w:lineRule="auto"/>
        <w:ind w:left="189" w:right="5" w:hanging="10"/>
        <w:jc w:val="right"/>
        <w:rPr>
          <w:sz w:val="24"/>
          <w:lang w:val="en-US"/>
        </w:rPr>
      </w:pPr>
      <w:proofErr w:type="spellStart"/>
      <w:r w:rsidRPr="00AD4D82">
        <w:rPr>
          <w:sz w:val="24"/>
        </w:rPr>
        <w:lastRenderedPageBreak/>
        <w:t>Додаток</w:t>
      </w:r>
      <w:proofErr w:type="spellEnd"/>
      <w:r w:rsidRPr="00152482">
        <w:rPr>
          <w:sz w:val="24"/>
          <w:lang w:val="en-US"/>
        </w:rPr>
        <w:t xml:space="preserve"> </w:t>
      </w:r>
      <w:r>
        <w:rPr>
          <w:sz w:val="24"/>
          <w:lang w:val="uk-UA"/>
        </w:rPr>
        <w:t>В</w:t>
      </w:r>
      <w:r w:rsidRPr="00152482">
        <w:rPr>
          <w:sz w:val="24"/>
          <w:lang w:val="en-US"/>
        </w:rPr>
        <w:t xml:space="preserve"> </w:t>
      </w:r>
    </w:p>
    <w:p w:rsidR="00BF63A2" w:rsidRDefault="00152482" w:rsidP="00614818">
      <w:pPr>
        <w:spacing w:after="0" w:line="259" w:lineRule="auto"/>
        <w:ind w:right="7" w:firstLine="0"/>
        <w:rPr>
          <w:rFonts w:eastAsia="Calibri"/>
          <w:szCs w:val="28"/>
          <w:lang w:val="uk-UA"/>
        </w:rPr>
      </w:pPr>
      <w:r w:rsidRPr="002B6A9E">
        <w:rPr>
          <w:rFonts w:eastAsia="Calibri"/>
          <w:szCs w:val="28"/>
          <w:lang w:val="uk-UA"/>
        </w:rPr>
        <w:t xml:space="preserve">ОПИТУВАЛЬНИК </w:t>
      </w:r>
      <w:r>
        <w:rPr>
          <w:rFonts w:eastAsia="Calibri"/>
          <w:szCs w:val="28"/>
          <w:lang w:val="uk-UA"/>
        </w:rPr>
        <w:t xml:space="preserve"> </w:t>
      </w:r>
      <w:r w:rsidR="006E2AA1">
        <w:rPr>
          <w:rFonts w:eastAsia="Calibri"/>
          <w:szCs w:val="28"/>
          <w:lang w:val="en-US"/>
        </w:rPr>
        <w:t>CISS</w:t>
      </w:r>
      <w:r w:rsidRPr="002B6A9E">
        <w:rPr>
          <w:rFonts w:eastAsia="Calibri"/>
          <w:szCs w:val="28"/>
          <w:lang w:val="uk-UA"/>
        </w:rPr>
        <w:t xml:space="preserve"> (адаптація для підлітків</w:t>
      </w:r>
      <w:r>
        <w:rPr>
          <w:rFonts w:eastAsia="Calibri"/>
          <w:szCs w:val="28"/>
          <w:lang w:val="uk-UA"/>
        </w:rPr>
        <w:t>:</w:t>
      </w:r>
      <w:r w:rsidRPr="002B6A9E">
        <w:rPr>
          <w:rFonts w:eastAsia="Calibri"/>
          <w:szCs w:val="28"/>
          <w:lang w:val="uk-UA"/>
        </w:rPr>
        <w:t xml:space="preserve"> Д.Ф. </w:t>
      </w:r>
      <w:proofErr w:type="spellStart"/>
      <w:r w:rsidRPr="002B6A9E">
        <w:rPr>
          <w:rFonts w:eastAsia="Calibri"/>
          <w:szCs w:val="28"/>
          <w:lang w:val="uk-UA"/>
        </w:rPr>
        <w:t>Ендлер</w:t>
      </w:r>
      <w:proofErr w:type="spellEnd"/>
      <w:r w:rsidRPr="002B6A9E">
        <w:rPr>
          <w:rFonts w:eastAsia="Calibri"/>
          <w:szCs w:val="28"/>
          <w:lang w:val="uk-UA"/>
        </w:rPr>
        <w:t>, М.</w:t>
      </w:r>
      <w:r>
        <w:rPr>
          <w:rFonts w:eastAsia="Calibri"/>
          <w:szCs w:val="28"/>
          <w:lang w:val="uk-UA"/>
        </w:rPr>
        <w:t>І</w:t>
      </w:r>
      <w:r w:rsidRPr="002B6A9E">
        <w:rPr>
          <w:rFonts w:eastAsia="Calibri"/>
          <w:szCs w:val="28"/>
          <w:lang w:val="uk-UA"/>
        </w:rPr>
        <w:t>. Паркер, Т.А. Крюкова)</w:t>
      </w:r>
    </w:p>
    <w:p w:rsidR="00EB6A5B" w:rsidRPr="004764D1" w:rsidRDefault="00EB6A5B" w:rsidP="00614818">
      <w:pPr>
        <w:spacing w:after="0" w:line="259" w:lineRule="auto"/>
        <w:ind w:right="7" w:firstLine="0"/>
        <w:rPr>
          <w:lang w:val="uk-UA"/>
        </w:rPr>
      </w:pPr>
    </w:p>
    <w:p w:rsidR="00BF63A2" w:rsidRDefault="00BF63A2" w:rsidP="00614818">
      <w:pPr>
        <w:spacing w:after="0" w:line="259" w:lineRule="auto"/>
        <w:ind w:left="189" w:right="5" w:hanging="10"/>
        <w:jc w:val="center"/>
        <w:rPr>
          <w:szCs w:val="28"/>
          <w:lang w:val="uk-UA"/>
        </w:rPr>
      </w:pPr>
      <w:r>
        <w:rPr>
          <w:szCs w:val="28"/>
          <w:lang w:val="uk-UA"/>
        </w:rPr>
        <w:t>Бланк відповідей</w:t>
      </w:r>
    </w:p>
    <w:p w:rsidR="004764D1" w:rsidRPr="002B6A9E" w:rsidRDefault="004764D1" w:rsidP="00614818">
      <w:pPr>
        <w:spacing w:after="0" w:line="259" w:lineRule="auto"/>
        <w:ind w:left="715" w:hanging="10"/>
        <w:jc w:val="left"/>
        <w:rPr>
          <w:szCs w:val="28"/>
          <w:lang w:val="uk-UA"/>
        </w:rPr>
      </w:pPr>
      <w:r w:rsidRPr="002B6A9E">
        <w:rPr>
          <w:b/>
          <w:i/>
          <w:szCs w:val="28"/>
          <w:lang w:val="uk-UA"/>
        </w:rPr>
        <w:t>Інструкція для учасників дослідження</w:t>
      </w:r>
      <w:r w:rsidRPr="002B6A9E">
        <w:rPr>
          <w:b/>
          <w:szCs w:val="28"/>
          <w:lang w:val="uk-UA"/>
        </w:rPr>
        <w:t xml:space="preserve">:  </w:t>
      </w:r>
    </w:p>
    <w:p w:rsidR="00EB6A5B" w:rsidRPr="00EB6A5B" w:rsidRDefault="00C41F1C" w:rsidP="00614818">
      <w:pPr>
        <w:spacing w:after="0" w:line="387" w:lineRule="auto"/>
        <w:ind w:left="-15" w:right="64" w:firstLine="698"/>
        <w:rPr>
          <w:szCs w:val="28"/>
        </w:rPr>
      </w:pPr>
      <w:r w:rsidRPr="00C41F1C">
        <w:rPr>
          <w:szCs w:val="28"/>
          <w:lang w:val="uk-UA"/>
        </w:rPr>
        <w:t>Н</w:t>
      </w:r>
      <w:r w:rsidR="00EB6A5B" w:rsidRPr="00EB6A5B">
        <w:rPr>
          <w:szCs w:val="28"/>
          <w:lang w:val="uk-UA"/>
        </w:rPr>
        <w:t xml:space="preserve">ижче наводяться можливі реакції людини на різні важкі, засмучують або стресові ситуації. </w:t>
      </w:r>
      <w:proofErr w:type="spellStart"/>
      <w:r w:rsidR="00EB6A5B" w:rsidRPr="00EB6A5B">
        <w:rPr>
          <w:szCs w:val="28"/>
        </w:rPr>
        <w:t>Вкажіть</w:t>
      </w:r>
      <w:proofErr w:type="spellEnd"/>
      <w:r w:rsidR="00EB6A5B" w:rsidRPr="00EB6A5B">
        <w:rPr>
          <w:szCs w:val="28"/>
        </w:rPr>
        <w:t xml:space="preserve">, як часто </w:t>
      </w:r>
      <w:proofErr w:type="spellStart"/>
      <w:r w:rsidR="00EB6A5B" w:rsidRPr="00EB6A5B">
        <w:rPr>
          <w:szCs w:val="28"/>
        </w:rPr>
        <w:t>ви</w:t>
      </w:r>
      <w:proofErr w:type="spellEnd"/>
      <w:r w:rsidR="00EB6A5B" w:rsidRPr="00EB6A5B">
        <w:rPr>
          <w:szCs w:val="28"/>
        </w:rPr>
        <w:t xml:space="preserve"> ведете себе </w:t>
      </w:r>
      <w:proofErr w:type="spellStart"/>
      <w:r w:rsidR="00EB6A5B" w:rsidRPr="00EB6A5B">
        <w:rPr>
          <w:szCs w:val="28"/>
        </w:rPr>
        <w:t>подібним</w:t>
      </w:r>
      <w:proofErr w:type="spellEnd"/>
      <w:r w:rsidR="00EB6A5B" w:rsidRPr="00EB6A5B">
        <w:rPr>
          <w:szCs w:val="28"/>
        </w:rPr>
        <w:t xml:space="preserve"> чином у </w:t>
      </w:r>
      <w:proofErr w:type="spellStart"/>
      <w:r w:rsidR="00EB6A5B" w:rsidRPr="00EB6A5B">
        <w:rPr>
          <w:szCs w:val="28"/>
        </w:rPr>
        <w:t>важкій</w:t>
      </w:r>
      <w:proofErr w:type="spellEnd"/>
      <w:r w:rsidR="00EB6A5B" w:rsidRPr="00EB6A5B">
        <w:rPr>
          <w:szCs w:val="28"/>
        </w:rPr>
        <w:t xml:space="preserve"> </w:t>
      </w:r>
      <w:proofErr w:type="spellStart"/>
      <w:r w:rsidR="00EB6A5B" w:rsidRPr="00EB6A5B">
        <w:rPr>
          <w:szCs w:val="28"/>
        </w:rPr>
        <w:t>стресовій</w:t>
      </w:r>
      <w:proofErr w:type="spellEnd"/>
      <w:r w:rsidR="00EB6A5B" w:rsidRPr="00EB6A5B">
        <w:rPr>
          <w:szCs w:val="28"/>
        </w:rPr>
        <w:t xml:space="preserve"> </w:t>
      </w:r>
      <w:proofErr w:type="spellStart"/>
      <w:r w:rsidR="00EB6A5B" w:rsidRPr="00EB6A5B">
        <w:rPr>
          <w:szCs w:val="28"/>
        </w:rPr>
        <w:t>ситуації</w:t>
      </w:r>
      <w:proofErr w:type="spellEnd"/>
      <w:r w:rsidR="00EB6A5B" w:rsidRPr="00EB6A5B">
        <w:rPr>
          <w:szCs w:val="28"/>
        </w:rPr>
        <w:t xml:space="preserve">. </w:t>
      </w:r>
      <w:proofErr w:type="spellStart"/>
      <w:r w:rsidR="00EB6A5B" w:rsidRPr="00EB6A5B">
        <w:rPr>
          <w:szCs w:val="28"/>
        </w:rPr>
        <w:t>Обведіть</w:t>
      </w:r>
      <w:proofErr w:type="spellEnd"/>
      <w:r w:rsidR="00EB6A5B" w:rsidRPr="00EB6A5B">
        <w:rPr>
          <w:szCs w:val="28"/>
        </w:rPr>
        <w:t xml:space="preserve">, будь ласка, кружком одну з цифр </w:t>
      </w:r>
      <w:proofErr w:type="spellStart"/>
      <w:r w:rsidR="00EB6A5B" w:rsidRPr="00EB6A5B">
        <w:rPr>
          <w:szCs w:val="28"/>
        </w:rPr>
        <w:t>від</w:t>
      </w:r>
      <w:proofErr w:type="spellEnd"/>
      <w:r w:rsidR="00EB6A5B" w:rsidRPr="00EB6A5B">
        <w:rPr>
          <w:szCs w:val="28"/>
        </w:rPr>
        <w:t xml:space="preserve"> 1 до 5, </w:t>
      </w:r>
      <w:proofErr w:type="spellStart"/>
      <w:r w:rsidR="00EB6A5B" w:rsidRPr="00EB6A5B">
        <w:rPr>
          <w:szCs w:val="28"/>
        </w:rPr>
        <w:t>відповідаючи</w:t>
      </w:r>
      <w:proofErr w:type="spellEnd"/>
      <w:r w:rsidR="00EB6A5B" w:rsidRPr="00EB6A5B">
        <w:rPr>
          <w:szCs w:val="28"/>
        </w:rPr>
        <w:t xml:space="preserve"> на </w:t>
      </w:r>
      <w:proofErr w:type="spellStart"/>
      <w:r w:rsidR="00EB6A5B" w:rsidRPr="00EB6A5B">
        <w:rPr>
          <w:szCs w:val="28"/>
        </w:rPr>
        <w:t>кожен</w:t>
      </w:r>
      <w:proofErr w:type="spellEnd"/>
      <w:r w:rsidR="00EB6A5B" w:rsidRPr="00EB6A5B">
        <w:rPr>
          <w:szCs w:val="28"/>
        </w:rPr>
        <w:t xml:space="preserve"> з </w:t>
      </w:r>
      <w:proofErr w:type="spellStart"/>
      <w:r w:rsidR="00EB6A5B" w:rsidRPr="00EB6A5B">
        <w:rPr>
          <w:szCs w:val="28"/>
        </w:rPr>
        <w:t>наступних</w:t>
      </w:r>
      <w:proofErr w:type="spellEnd"/>
      <w:r w:rsidR="00EB6A5B" w:rsidRPr="00EB6A5B">
        <w:rPr>
          <w:szCs w:val="28"/>
        </w:rPr>
        <w:t xml:space="preserve"> </w:t>
      </w:r>
      <w:proofErr w:type="spellStart"/>
      <w:r w:rsidR="00EB6A5B" w:rsidRPr="00EB6A5B">
        <w:rPr>
          <w:szCs w:val="28"/>
        </w:rPr>
        <w:t>пунктів</w:t>
      </w:r>
      <w:proofErr w:type="spellEnd"/>
      <w:r w:rsidR="00EB6A5B" w:rsidRPr="00EB6A5B">
        <w:rPr>
          <w:szCs w:val="28"/>
        </w:rPr>
        <w:t>.</w:t>
      </w:r>
      <w:r w:rsidR="00EB6A5B" w:rsidRPr="00EB6A5B">
        <w:rPr>
          <w:i/>
          <w:szCs w:val="28"/>
        </w:rPr>
        <w:t xml:space="preserve"> </w:t>
      </w:r>
    </w:p>
    <w:p w:rsidR="00EB6A5B" w:rsidRPr="00EB6A5B" w:rsidRDefault="00EB6A5B" w:rsidP="00614818">
      <w:pPr>
        <w:spacing w:after="0" w:line="259" w:lineRule="auto"/>
        <w:ind w:left="-1702" w:right="706" w:firstLine="0"/>
        <w:jc w:val="left"/>
        <w:rPr>
          <w:szCs w:val="28"/>
        </w:rPr>
      </w:pPr>
    </w:p>
    <w:tbl>
      <w:tblPr>
        <w:tblStyle w:val="TableGrid4"/>
        <w:tblW w:w="9629" w:type="dxa"/>
        <w:tblInd w:w="5" w:type="dxa"/>
        <w:tblCellMar>
          <w:top w:w="43" w:type="dxa"/>
          <w:left w:w="108" w:type="dxa"/>
          <w:bottom w:w="5" w:type="dxa"/>
          <w:right w:w="50" w:type="dxa"/>
        </w:tblCellMar>
        <w:tblLook w:val="04A0" w:firstRow="1" w:lastRow="0" w:firstColumn="1" w:lastColumn="0" w:noHBand="0" w:noVBand="1"/>
      </w:tblPr>
      <w:tblGrid>
        <w:gridCol w:w="438"/>
        <w:gridCol w:w="4705"/>
        <w:gridCol w:w="849"/>
        <w:gridCol w:w="759"/>
        <w:gridCol w:w="858"/>
        <w:gridCol w:w="950"/>
        <w:gridCol w:w="1070"/>
      </w:tblGrid>
      <w:tr w:rsidR="00C41F1C" w:rsidRPr="00EB6A5B" w:rsidTr="00C41F1C">
        <w:trPr>
          <w:trHeight w:val="72"/>
        </w:trPr>
        <w:tc>
          <w:tcPr>
            <w:tcW w:w="437" w:type="dxa"/>
            <w:tcBorders>
              <w:top w:val="single" w:sz="4" w:space="0" w:color="auto"/>
              <w:left w:val="single" w:sz="4" w:space="0" w:color="000000"/>
              <w:bottom w:val="single" w:sz="4" w:space="0" w:color="auto"/>
              <w:right w:val="single" w:sz="4" w:space="0" w:color="000000"/>
            </w:tcBorders>
          </w:tcPr>
          <w:p w:rsidR="00C41F1C" w:rsidRPr="00EB6A5B" w:rsidRDefault="00C41F1C" w:rsidP="00614818">
            <w:pPr>
              <w:spacing w:after="0" w:line="259" w:lineRule="auto"/>
              <w:ind w:left="0" w:right="58" w:firstLine="0"/>
              <w:jc w:val="right"/>
              <w:rPr>
                <w:szCs w:val="28"/>
              </w:rPr>
            </w:pPr>
            <w:r w:rsidRPr="00EB6A5B">
              <w:rPr>
                <w:szCs w:val="28"/>
              </w:rPr>
              <w:t xml:space="preserve"> </w:t>
            </w:r>
          </w:p>
        </w:tc>
        <w:tc>
          <w:tcPr>
            <w:tcW w:w="4940" w:type="dxa"/>
            <w:tcBorders>
              <w:top w:val="single" w:sz="4" w:space="0" w:color="auto"/>
              <w:left w:val="single" w:sz="4" w:space="0" w:color="000000"/>
              <w:bottom w:val="single" w:sz="4" w:space="0" w:color="auto"/>
              <w:right w:val="single" w:sz="4" w:space="0" w:color="000000"/>
            </w:tcBorders>
            <w:vAlign w:val="bottom"/>
          </w:tcPr>
          <w:p w:rsidR="00C41F1C" w:rsidRPr="00EB6A5B" w:rsidRDefault="00C41F1C" w:rsidP="00614818">
            <w:pPr>
              <w:spacing w:after="0" w:line="259" w:lineRule="auto"/>
              <w:ind w:left="2" w:firstLine="0"/>
              <w:jc w:val="left"/>
              <w:rPr>
                <w:szCs w:val="28"/>
              </w:rPr>
            </w:pPr>
            <w:r w:rsidRPr="00C41F1C">
              <w:rPr>
                <w:b/>
                <w:szCs w:val="28"/>
                <w:lang w:val="uk-UA"/>
              </w:rPr>
              <w:t>Т</w:t>
            </w:r>
            <w:proofErr w:type="spellStart"/>
            <w:r w:rsidRPr="00EB6A5B">
              <w:rPr>
                <w:b/>
                <w:szCs w:val="28"/>
              </w:rPr>
              <w:t>вердження</w:t>
            </w:r>
            <w:proofErr w:type="spellEnd"/>
            <w:r w:rsidRPr="00EB6A5B">
              <w:rPr>
                <w:b/>
                <w:szCs w:val="28"/>
              </w:rPr>
              <w:t xml:space="preserve"> </w:t>
            </w:r>
          </w:p>
        </w:tc>
        <w:tc>
          <w:tcPr>
            <w:tcW w:w="850" w:type="dxa"/>
            <w:tcBorders>
              <w:top w:val="single" w:sz="4" w:space="0" w:color="auto"/>
              <w:left w:val="single" w:sz="4" w:space="0" w:color="000000"/>
              <w:bottom w:val="single" w:sz="4" w:space="0" w:color="auto"/>
              <w:right w:val="single" w:sz="4" w:space="0" w:color="000000"/>
            </w:tcBorders>
          </w:tcPr>
          <w:p w:rsidR="00C41F1C" w:rsidRPr="00EB6A5B" w:rsidRDefault="00C41F1C" w:rsidP="00614818">
            <w:pPr>
              <w:spacing w:after="0" w:line="259" w:lineRule="auto"/>
              <w:ind w:left="2" w:firstLine="0"/>
              <w:jc w:val="left"/>
              <w:rPr>
                <w:szCs w:val="28"/>
              </w:rPr>
            </w:pPr>
            <w:proofErr w:type="spellStart"/>
            <w:r w:rsidRPr="00EB6A5B">
              <w:rPr>
                <w:b/>
                <w:szCs w:val="28"/>
              </w:rPr>
              <w:t>дуже</w:t>
            </w:r>
            <w:proofErr w:type="spellEnd"/>
            <w:r w:rsidRPr="00EB6A5B">
              <w:rPr>
                <w:b/>
                <w:szCs w:val="28"/>
              </w:rPr>
              <w:t xml:space="preserve"> </w:t>
            </w:r>
            <w:proofErr w:type="spellStart"/>
            <w:r w:rsidRPr="00EB6A5B">
              <w:rPr>
                <w:b/>
                <w:szCs w:val="28"/>
              </w:rPr>
              <w:t>рідко</w:t>
            </w:r>
            <w:proofErr w:type="spellEnd"/>
            <w:r w:rsidRPr="00EB6A5B">
              <w:rPr>
                <w:b/>
                <w:szCs w:val="28"/>
              </w:rPr>
              <w:t xml:space="preserve"> </w:t>
            </w:r>
          </w:p>
        </w:tc>
        <w:tc>
          <w:tcPr>
            <w:tcW w:w="709" w:type="dxa"/>
            <w:tcBorders>
              <w:top w:val="single" w:sz="4" w:space="0" w:color="auto"/>
              <w:left w:val="single" w:sz="4" w:space="0" w:color="000000"/>
              <w:bottom w:val="single" w:sz="4" w:space="0" w:color="auto"/>
              <w:right w:val="single" w:sz="4" w:space="0" w:color="000000"/>
            </w:tcBorders>
            <w:vAlign w:val="bottom"/>
          </w:tcPr>
          <w:p w:rsidR="00C41F1C" w:rsidRPr="00EB6A5B" w:rsidRDefault="00C41F1C" w:rsidP="00614818">
            <w:pPr>
              <w:spacing w:after="0" w:line="259" w:lineRule="auto"/>
              <w:ind w:left="2" w:firstLine="0"/>
              <w:jc w:val="left"/>
              <w:rPr>
                <w:szCs w:val="28"/>
              </w:rPr>
            </w:pPr>
            <w:proofErr w:type="spellStart"/>
            <w:r w:rsidRPr="00EB6A5B">
              <w:rPr>
                <w:b/>
                <w:szCs w:val="28"/>
              </w:rPr>
              <w:t>іноді</w:t>
            </w:r>
            <w:proofErr w:type="spellEnd"/>
            <w:r w:rsidRPr="00EB6A5B">
              <w:rPr>
                <w:b/>
                <w:szCs w:val="28"/>
              </w:rPr>
              <w:t xml:space="preserve"> </w:t>
            </w:r>
          </w:p>
        </w:tc>
        <w:tc>
          <w:tcPr>
            <w:tcW w:w="851" w:type="dxa"/>
            <w:tcBorders>
              <w:top w:val="single" w:sz="4" w:space="0" w:color="auto"/>
              <w:left w:val="single" w:sz="4" w:space="0" w:color="000000"/>
              <w:bottom w:val="single" w:sz="4" w:space="0" w:color="auto"/>
              <w:right w:val="single" w:sz="4" w:space="0" w:color="000000"/>
            </w:tcBorders>
            <w:vAlign w:val="bottom"/>
          </w:tcPr>
          <w:p w:rsidR="00C41F1C" w:rsidRPr="00EB6A5B" w:rsidRDefault="00C41F1C" w:rsidP="00614818">
            <w:pPr>
              <w:spacing w:after="0" w:line="259" w:lineRule="auto"/>
              <w:ind w:left="0" w:firstLine="0"/>
              <w:jc w:val="left"/>
              <w:rPr>
                <w:szCs w:val="28"/>
              </w:rPr>
            </w:pPr>
            <w:r w:rsidRPr="00EB6A5B">
              <w:rPr>
                <w:b/>
                <w:szCs w:val="28"/>
              </w:rPr>
              <w:t xml:space="preserve">часто </w:t>
            </w:r>
          </w:p>
        </w:tc>
        <w:tc>
          <w:tcPr>
            <w:tcW w:w="958" w:type="dxa"/>
            <w:tcBorders>
              <w:top w:val="single" w:sz="4" w:space="0" w:color="auto"/>
              <w:left w:val="single" w:sz="4" w:space="0" w:color="000000"/>
              <w:bottom w:val="single" w:sz="4" w:space="0" w:color="auto"/>
              <w:right w:val="single" w:sz="4" w:space="0" w:color="000000"/>
            </w:tcBorders>
          </w:tcPr>
          <w:p w:rsidR="00C41F1C" w:rsidRPr="00EB6A5B" w:rsidRDefault="00C41F1C" w:rsidP="00614818">
            <w:pPr>
              <w:spacing w:after="0" w:line="259" w:lineRule="auto"/>
              <w:ind w:left="3" w:firstLine="0"/>
              <w:jc w:val="left"/>
              <w:rPr>
                <w:szCs w:val="28"/>
              </w:rPr>
            </w:pPr>
            <w:proofErr w:type="spellStart"/>
            <w:r w:rsidRPr="00EB6A5B">
              <w:rPr>
                <w:b/>
                <w:szCs w:val="28"/>
              </w:rPr>
              <w:t>дуже</w:t>
            </w:r>
            <w:proofErr w:type="spellEnd"/>
            <w:r w:rsidRPr="00EB6A5B">
              <w:rPr>
                <w:b/>
                <w:szCs w:val="28"/>
              </w:rPr>
              <w:t xml:space="preserve"> часто </w:t>
            </w:r>
          </w:p>
        </w:tc>
        <w:tc>
          <w:tcPr>
            <w:tcW w:w="884" w:type="dxa"/>
            <w:tcBorders>
              <w:top w:val="single" w:sz="4" w:space="0" w:color="auto"/>
              <w:left w:val="single" w:sz="4" w:space="0" w:color="000000"/>
              <w:bottom w:val="single" w:sz="4" w:space="0" w:color="auto"/>
              <w:right w:val="single" w:sz="4" w:space="0" w:color="000000"/>
            </w:tcBorders>
          </w:tcPr>
          <w:p w:rsidR="00C41F1C" w:rsidRPr="00EB6A5B" w:rsidRDefault="00C41F1C" w:rsidP="00614818">
            <w:pPr>
              <w:spacing w:after="0" w:line="259" w:lineRule="auto"/>
              <w:ind w:left="2" w:firstLine="0"/>
              <w:jc w:val="left"/>
              <w:rPr>
                <w:szCs w:val="28"/>
              </w:rPr>
            </w:pPr>
            <w:proofErr w:type="spellStart"/>
            <w:r w:rsidRPr="00EB6A5B">
              <w:rPr>
                <w:b/>
                <w:szCs w:val="28"/>
              </w:rPr>
              <w:t>майже</w:t>
            </w:r>
            <w:proofErr w:type="spellEnd"/>
            <w:r w:rsidRPr="00EB6A5B">
              <w:rPr>
                <w:b/>
                <w:szCs w:val="28"/>
              </w:rPr>
              <w:t xml:space="preserve"> </w:t>
            </w:r>
            <w:proofErr w:type="spellStart"/>
            <w:r w:rsidRPr="00EB6A5B">
              <w:rPr>
                <w:b/>
                <w:szCs w:val="28"/>
              </w:rPr>
              <w:t>завжди</w:t>
            </w:r>
            <w:proofErr w:type="spellEnd"/>
            <w:r w:rsidRPr="00EB6A5B">
              <w:rPr>
                <w:b/>
                <w:szCs w:val="28"/>
              </w:rPr>
              <w:t xml:space="preserve"> </w:t>
            </w:r>
          </w:p>
        </w:tc>
      </w:tr>
      <w:tr w:rsidR="00C41F1C" w:rsidRPr="00C41F1C" w:rsidTr="00C41F1C">
        <w:trPr>
          <w:trHeight w:val="252"/>
        </w:trPr>
        <w:tc>
          <w:tcPr>
            <w:tcW w:w="437" w:type="dxa"/>
            <w:tcBorders>
              <w:top w:val="single" w:sz="4" w:space="0" w:color="auto"/>
              <w:left w:val="single" w:sz="4" w:space="0" w:color="000000"/>
              <w:bottom w:val="single" w:sz="4" w:space="0" w:color="000000"/>
              <w:right w:val="single" w:sz="4" w:space="0" w:color="000000"/>
            </w:tcBorders>
          </w:tcPr>
          <w:p w:rsidR="00C41F1C" w:rsidRPr="00EB6A5B" w:rsidRDefault="00C41F1C" w:rsidP="00614818">
            <w:pPr>
              <w:spacing w:after="0" w:line="259" w:lineRule="auto"/>
              <w:ind w:left="0" w:right="58" w:firstLine="0"/>
              <w:jc w:val="right"/>
              <w:rPr>
                <w:szCs w:val="28"/>
              </w:rPr>
            </w:pPr>
            <w:r w:rsidRPr="00EB6A5B">
              <w:rPr>
                <w:szCs w:val="28"/>
              </w:rPr>
              <w:t xml:space="preserve">1 </w:t>
            </w:r>
          </w:p>
        </w:tc>
        <w:tc>
          <w:tcPr>
            <w:tcW w:w="4940" w:type="dxa"/>
            <w:tcBorders>
              <w:top w:val="single" w:sz="4" w:space="0" w:color="auto"/>
              <w:left w:val="single" w:sz="4" w:space="0" w:color="000000"/>
              <w:bottom w:val="single" w:sz="4" w:space="0" w:color="000000"/>
              <w:right w:val="single" w:sz="4" w:space="0" w:color="000000"/>
            </w:tcBorders>
          </w:tcPr>
          <w:p w:rsidR="00C41F1C" w:rsidRPr="00EB6A5B" w:rsidRDefault="00C41F1C" w:rsidP="00614818">
            <w:pPr>
              <w:spacing w:after="0" w:line="259" w:lineRule="auto"/>
              <w:ind w:left="0" w:firstLine="0"/>
              <w:jc w:val="left"/>
              <w:rPr>
                <w:szCs w:val="28"/>
              </w:rPr>
            </w:pPr>
            <w:proofErr w:type="spellStart"/>
            <w:r w:rsidRPr="00EB6A5B">
              <w:rPr>
                <w:szCs w:val="28"/>
              </w:rPr>
              <w:t>Намагаюся</w:t>
            </w:r>
            <w:proofErr w:type="spellEnd"/>
            <w:r w:rsidRPr="00EB6A5B">
              <w:rPr>
                <w:szCs w:val="28"/>
              </w:rPr>
              <w:t xml:space="preserve"> </w:t>
            </w:r>
            <w:proofErr w:type="spellStart"/>
            <w:r w:rsidRPr="00EB6A5B">
              <w:rPr>
                <w:szCs w:val="28"/>
              </w:rPr>
              <w:t>ретельно</w:t>
            </w:r>
            <w:proofErr w:type="spellEnd"/>
            <w:r w:rsidRPr="00EB6A5B">
              <w:rPr>
                <w:szCs w:val="28"/>
              </w:rPr>
              <w:t xml:space="preserve"> </w:t>
            </w:r>
            <w:proofErr w:type="spellStart"/>
            <w:r w:rsidRPr="00EB6A5B">
              <w:rPr>
                <w:szCs w:val="28"/>
              </w:rPr>
              <w:t>розподілити</w:t>
            </w:r>
            <w:proofErr w:type="spellEnd"/>
            <w:r w:rsidRPr="00EB6A5B">
              <w:rPr>
                <w:szCs w:val="28"/>
              </w:rPr>
              <w:t xml:space="preserve"> </w:t>
            </w:r>
            <w:proofErr w:type="spellStart"/>
            <w:r w:rsidRPr="00EB6A5B">
              <w:rPr>
                <w:szCs w:val="28"/>
              </w:rPr>
              <w:t>свій</w:t>
            </w:r>
            <w:proofErr w:type="spellEnd"/>
            <w:r w:rsidRPr="00EB6A5B">
              <w:rPr>
                <w:szCs w:val="28"/>
              </w:rPr>
              <w:t xml:space="preserve"> час </w:t>
            </w:r>
          </w:p>
        </w:tc>
        <w:tc>
          <w:tcPr>
            <w:tcW w:w="850" w:type="dxa"/>
            <w:tcBorders>
              <w:top w:val="single" w:sz="4" w:space="0" w:color="auto"/>
              <w:left w:val="single" w:sz="4" w:space="0" w:color="000000"/>
              <w:bottom w:val="single" w:sz="4" w:space="0" w:color="000000"/>
              <w:right w:val="single" w:sz="4" w:space="0" w:color="000000"/>
            </w:tcBorders>
          </w:tcPr>
          <w:p w:rsidR="00C41F1C" w:rsidRPr="00EB6A5B" w:rsidRDefault="00C41F1C"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auto"/>
              <w:left w:val="single" w:sz="4" w:space="0" w:color="000000"/>
              <w:bottom w:val="single" w:sz="4" w:space="0" w:color="000000"/>
              <w:right w:val="single" w:sz="4" w:space="0" w:color="000000"/>
            </w:tcBorders>
          </w:tcPr>
          <w:p w:rsidR="00C41F1C" w:rsidRPr="00EB6A5B" w:rsidRDefault="00C41F1C"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auto"/>
              <w:left w:val="single" w:sz="4" w:space="0" w:color="000000"/>
              <w:bottom w:val="single" w:sz="4" w:space="0" w:color="000000"/>
              <w:right w:val="single" w:sz="4" w:space="0" w:color="000000"/>
            </w:tcBorders>
          </w:tcPr>
          <w:p w:rsidR="00C41F1C" w:rsidRPr="00EB6A5B" w:rsidRDefault="00C41F1C"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auto"/>
              <w:left w:val="single" w:sz="4" w:space="0" w:color="000000"/>
              <w:bottom w:val="single" w:sz="4" w:space="0" w:color="000000"/>
              <w:right w:val="single" w:sz="4" w:space="0" w:color="000000"/>
            </w:tcBorders>
          </w:tcPr>
          <w:p w:rsidR="00C41F1C" w:rsidRPr="00EB6A5B" w:rsidRDefault="00C41F1C"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auto"/>
              <w:left w:val="single" w:sz="4" w:space="0" w:color="000000"/>
              <w:bottom w:val="single" w:sz="4" w:space="0" w:color="000000"/>
              <w:right w:val="single" w:sz="4" w:space="0" w:color="000000"/>
            </w:tcBorders>
          </w:tcPr>
          <w:p w:rsidR="00C41F1C" w:rsidRPr="00EB6A5B" w:rsidRDefault="00C41F1C"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2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Зосереджуюся</w:t>
            </w:r>
            <w:proofErr w:type="spellEnd"/>
            <w:r w:rsidRPr="00EB6A5B">
              <w:rPr>
                <w:szCs w:val="28"/>
              </w:rPr>
              <w:t xml:space="preserve"> на </w:t>
            </w:r>
            <w:proofErr w:type="spellStart"/>
            <w:r w:rsidRPr="00EB6A5B">
              <w:rPr>
                <w:szCs w:val="28"/>
              </w:rPr>
              <w:t>проблемі</w:t>
            </w:r>
            <w:proofErr w:type="spellEnd"/>
            <w:r w:rsidRPr="00EB6A5B">
              <w:rPr>
                <w:szCs w:val="28"/>
              </w:rPr>
              <w:t xml:space="preserve"> і думаю, як </w:t>
            </w:r>
            <w:proofErr w:type="spellStart"/>
            <w:r w:rsidRPr="00EB6A5B">
              <w:rPr>
                <w:szCs w:val="28"/>
              </w:rPr>
              <w:t>її</w:t>
            </w:r>
            <w:proofErr w:type="spellEnd"/>
            <w:r w:rsidRPr="00EB6A5B">
              <w:rPr>
                <w:szCs w:val="28"/>
              </w:rPr>
              <w:t xml:space="preserve"> </w:t>
            </w:r>
            <w:proofErr w:type="spellStart"/>
            <w:r w:rsidRPr="00EB6A5B">
              <w:rPr>
                <w:szCs w:val="28"/>
              </w:rPr>
              <w:t>можна</w:t>
            </w:r>
            <w:proofErr w:type="spellEnd"/>
            <w:r w:rsidRPr="00EB6A5B">
              <w:rPr>
                <w:szCs w:val="28"/>
              </w:rPr>
              <w:t xml:space="preserve"> </w:t>
            </w:r>
            <w:proofErr w:type="spellStart"/>
            <w:r w:rsidRPr="00EB6A5B">
              <w:rPr>
                <w:szCs w:val="28"/>
              </w:rPr>
              <w:t>вирішити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3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Думаю про </w:t>
            </w:r>
            <w:proofErr w:type="spellStart"/>
            <w:r w:rsidRPr="00EB6A5B">
              <w:rPr>
                <w:szCs w:val="28"/>
              </w:rPr>
              <w:t>щось</w:t>
            </w:r>
            <w:proofErr w:type="spellEnd"/>
            <w:r w:rsidRPr="00EB6A5B">
              <w:rPr>
                <w:szCs w:val="28"/>
              </w:rPr>
              <w:t xml:space="preserve"> </w:t>
            </w:r>
            <w:proofErr w:type="spellStart"/>
            <w:r w:rsidRPr="00EB6A5B">
              <w:rPr>
                <w:szCs w:val="28"/>
              </w:rPr>
              <w:t>хороше</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було</w:t>
            </w:r>
            <w:proofErr w:type="spellEnd"/>
            <w:r w:rsidRPr="00EB6A5B">
              <w:rPr>
                <w:szCs w:val="28"/>
              </w:rPr>
              <w:t xml:space="preserve"> в </w:t>
            </w:r>
            <w:proofErr w:type="spellStart"/>
            <w:r w:rsidRPr="00EB6A5B">
              <w:rPr>
                <w:szCs w:val="28"/>
              </w:rPr>
              <w:t>моєму</w:t>
            </w:r>
            <w:proofErr w:type="spellEnd"/>
            <w:r w:rsidRPr="00EB6A5B">
              <w:rPr>
                <w:szCs w:val="28"/>
              </w:rPr>
              <w:t xml:space="preserve"> </w:t>
            </w:r>
            <w:proofErr w:type="spellStart"/>
            <w:r w:rsidRPr="00EB6A5B">
              <w:rPr>
                <w:szCs w:val="28"/>
              </w:rPr>
              <w:t>житті</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300"/>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Намагаюся</w:t>
            </w:r>
            <w:proofErr w:type="spellEnd"/>
            <w:r w:rsidRPr="00EB6A5B">
              <w:rPr>
                <w:szCs w:val="28"/>
              </w:rPr>
              <w:t xml:space="preserve"> бути на людях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Звинувачую</w:t>
            </w:r>
            <w:proofErr w:type="spellEnd"/>
            <w:r w:rsidRPr="00EB6A5B">
              <w:rPr>
                <w:szCs w:val="28"/>
              </w:rPr>
              <w:t xml:space="preserve"> себе за </w:t>
            </w:r>
            <w:proofErr w:type="spellStart"/>
            <w:r w:rsidRPr="00EB6A5B">
              <w:rPr>
                <w:szCs w:val="28"/>
              </w:rPr>
              <w:t>нерішучість</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6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Роблю</w:t>
            </w:r>
            <w:proofErr w:type="spellEnd"/>
            <w:r w:rsidRPr="00EB6A5B">
              <w:rPr>
                <w:szCs w:val="28"/>
              </w:rPr>
              <w:t xml:space="preserve"> те, </w:t>
            </w:r>
            <w:proofErr w:type="spellStart"/>
            <w:r w:rsidRPr="00EB6A5B">
              <w:rPr>
                <w:szCs w:val="28"/>
              </w:rPr>
              <w:t>що</w:t>
            </w:r>
            <w:proofErr w:type="spellEnd"/>
            <w:r w:rsidRPr="00EB6A5B">
              <w:rPr>
                <w:szCs w:val="28"/>
              </w:rPr>
              <w:t xml:space="preserve"> </w:t>
            </w:r>
            <w:proofErr w:type="spellStart"/>
            <w:r w:rsidRPr="00EB6A5B">
              <w:rPr>
                <w:szCs w:val="28"/>
              </w:rPr>
              <w:t>вважаю</w:t>
            </w:r>
            <w:proofErr w:type="spellEnd"/>
            <w:r w:rsidRPr="00EB6A5B">
              <w:rPr>
                <w:szCs w:val="28"/>
              </w:rPr>
              <w:t xml:space="preserve"> </w:t>
            </w:r>
            <w:proofErr w:type="spellStart"/>
            <w:r w:rsidRPr="00EB6A5B">
              <w:rPr>
                <w:szCs w:val="28"/>
              </w:rPr>
              <w:t>найкращим</w:t>
            </w:r>
            <w:proofErr w:type="spellEnd"/>
            <w:r w:rsidRPr="00EB6A5B">
              <w:rPr>
                <w:szCs w:val="28"/>
              </w:rPr>
              <w:t xml:space="preserve"> в </w:t>
            </w:r>
            <w:proofErr w:type="spellStart"/>
            <w:r w:rsidRPr="00EB6A5B">
              <w:rPr>
                <w:szCs w:val="28"/>
              </w:rPr>
              <w:t>даній</w:t>
            </w:r>
            <w:proofErr w:type="spellEnd"/>
            <w:r w:rsidRPr="00EB6A5B">
              <w:rPr>
                <w:szCs w:val="28"/>
              </w:rPr>
              <w:t xml:space="preserve"> </w:t>
            </w:r>
            <w:proofErr w:type="spellStart"/>
            <w:r w:rsidRPr="00EB6A5B">
              <w:rPr>
                <w:szCs w:val="28"/>
              </w:rPr>
              <w:t>ситуації</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7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Занурююся</w:t>
            </w:r>
            <w:proofErr w:type="spellEnd"/>
            <w:r w:rsidRPr="00EB6A5B">
              <w:rPr>
                <w:szCs w:val="28"/>
              </w:rPr>
              <w:t xml:space="preserve"> в свою </w:t>
            </w:r>
            <w:proofErr w:type="spellStart"/>
            <w:r w:rsidRPr="00EB6A5B">
              <w:rPr>
                <w:szCs w:val="28"/>
              </w:rPr>
              <w:t>біль</w:t>
            </w:r>
            <w:proofErr w:type="spellEnd"/>
            <w:r w:rsidRPr="00EB6A5B">
              <w:rPr>
                <w:szCs w:val="28"/>
              </w:rPr>
              <w:t xml:space="preserve"> і </w:t>
            </w:r>
            <w:proofErr w:type="spellStart"/>
            <w:r w:rsidRPr="00EB6A5B">
              <w:rPr>
                <w:szCs w:val="28"/>
              </w:rPr>
              <w:t>страждання</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8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Звинувачую</w:t>
            </w:r>
            <w:proofErr w:type="spellEnd"/>
            <w:r w:rsidRPr="00EB6A5B">
              <w:rPr>
                <w:szCs w:val="28"/>
              </w:rPr>
              <w:t xml:space="preserve"> себе за те, </w:t>
            </w:r>
            <w:proofErr w:type="spellStart"/>
            <w:r w:rsidRPr="00EB6A5B">
              <w:rPr>
                <w:szCs w:val="28"/>
              </w:rPr>
              <w:t>що</w:t>
            </w:r>
            <w:proofErr w:type="spellEnd"/>
            <w:r w:rsidRPr="00EB6A5B">
              <w:rPr>
                <w:szCs w:val="28"/>
              </w:rPr>
              <w:t xml:space="preserve"> </w:t>
            </w:r>
            <w:proofErr w:type="spellStart"/>
            <w:r w:rsidRPr="00EB6A5B">
              <w:rPr>
                <w:szCs w:val="28"/>
              </w:rPr>
              <w:t>виявився</w:t>
            </w:r>
            <w:proofErr w:type="spellEnd"/>
            <w:r w:rsidRPr="00EB6A5B">
              <w:rPr>
                <w:szCs w:val="28"/>
              </w:rPr>
              <w:t xml:space="preserve"> в </w:t>
            </w:r>
            <w:proofErr w:type="spellStart"/>
            <w:r w:rsidRPr="00EB6A5B">
              <w:rPr>
                <w:szCs w:val="28"/>
              </w:rPr>
              <w:t>даній</w:t>
            </w:r>
            <w:proofErr w:type="spellEnd"/>
            <w:r w:rsidRPr="00EB6A5B">
              <w:rPr>
                <w:szCs w:val="28"/>
              </w:rPr>
              <w:t xml:space="preserve"> </w:t>
            </w:r>
            <w:proofErr w:type="spellStart"/>
            <w:r w:rsidRPr="00EB6A5B">
              <w:rPr>
                <w:szCs w:val="28"/>
              </w:rPr>
              <w:t>ситуації</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9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Ходжу по магазинах, </w:t>
            </w:r>
            <w:proofErr w:type="spellStart"/>
            <w:r w:rsidRPr="00EB6A5B">
              <w:rPr>
                <w:szCs w:val="28"/>
              </w:rPr>
              <w:t>нічого</w:t>
            </w:r>
            <w:proofErr w:type="spellEnd"/>
            <w:r w:rsidRPr="00EB6A5B">
              <w:rPr>
                <w:szCs w:val="28"/>
              </w:rPr>
              <w:t xml:space="preserve"> не </w:t>
            </w:r>
            <w:proofErr w:type="spellStart"/>
            <w:r w:rsidRPr="00EB6A5B">
              <w:rPr>
                <w:szCs w:val="28"/>
              </w:rPr>
              <w:t>купуючи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10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Думаю про те, </w:t>
            </w:r>
            <w:proofErr w:type="spellStart"/>
            <w:r w:rsidRPr="00EB6A5B">
              <w:rPr>
                <w:szCs w:val="28"/>
              </w:rPr>
              <w:t>що</w:t>
            </w:r>
            <w:proofErr w:type="spellEnd"/>
            <w:r w:rsidRPr="00EB6A5B">
              <w:rPr>
                <w:szCs w:val="28"/>
              </w:rPr>
              <w:t xml:space="preserve"> для мене зараз </w:t>
            </w:r>
            <w:proofErr w:type="spellStart"/>
            <w:r w:rsidRPr="00EB6A5B">
              <w:rPr>
                <w:szCs w:val="28"/>
              </w:rPr>
              <w:t>найголовніше</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11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Намагаюся</w:t>
            </w:r>
            <w:proofErr w:type="spellEnd"/>
            <w:r w:rsidRPr="00EB6A5B">
              <w:rPr>
                <w:szCs w:val="28"/>
              </w:rPr>
              <w:t xml:space="preserve"> </w:t>
            </w:r>
            <w:proofErr w:type="spellStart"/>
            <w:r w:rsidRPr="00EB6A5B">
              <w:rPr>
                <w:szCs w:val="28"/>
              </w:rPr>
              <w:t>більше</w:t>
            </w:r>
            <w:proofErr w:type="spellEnd"/>
            <w:r w:rsidRPr="00EB6A5B">
              <w:rPr>
                <w:szCs w:val="28"/>
              </w:rPr>
              <w:t xml:space="preserve"> </w:t>
            </w:r>
            <w:proofErr w:type="spellStart"/>
            <w:r w:rsidRPr="00EB6A5B">
              <w:rPr>
                <w:szCs w:val="28"/>
              </w:rPr>
              <w:t>спати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12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Балую себе </w:t>
            </w:r>
            <w:proofErr w:type="spellStart"/>
            <w:r w:rsidRPr="00EB6A5B">
              <w:rPr>
                <w:szCs w:val="28"/>
              </w:rPr>
              <w:t>улюбленою</w:t>
            </w:r>
            <w:proofErr w:type="spellEnd"/>
            <w:r w:rsidRPr="00EB6A5B">
              <w:rPr>
                <w:szCs w:val="28"/>
              </w:rPr>
              <w:t xml:space="preserve"> </w:t>
            </w:r>
            <w:proofErr w:type="spellStart"/>
            <w:r w:rsidRPr="00EB6A5B">
              <w:rPr>
                <w:szCs w:val="28"/>
              </w:rPr>
              <w:t>їжею</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13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Переживаю, </w:t>
            </w:r>
            <w:proofErr w:type="spellStart"/>
            <w:r w:rsidRPr="00EB6A5B">
              <w:rPr>
                <w:szCs w:val="28"/>
              </w:rPr>
              <w:t>що</w:t>
            </w:r>
            <w:proofErr w:type="spellEnd"/>
            <w:r w:rsidRPr="00EB6A5B">
              <w:rPr>
                <w:szCs w:val="28"/>
              </w:rPr>
              <w:t xml:space="preserve"> не </w:t>
            </w:r>
            <w:proofErr w:type="spellStart"/>
            <w:r w:rsidRPr="00EB6A5B">
              <w:rPr>
                <w:szCs w:val="28"/>
              </w:rPr>
              <w:t>можу</w:t>
            </w:r>
            <w:proofErr w:type="spellEnd"/>
            <w:r w:rsidRPr="00EB6A5B">
              <w:rPr>
                <w:szCs w:val="28"/>
              </w:rPr>
              <w:t xml:space="preserve"> </w:t>
            </w:r>
            <w:proofErr w:type="spellStart"/>
            <w:r w:rsidRPr="00EB6A5B">
              <w:rPr>
                <w:szCs w:val="28"/>
              </w:rPr>
              <w:t>впоратися</w:t>
            </w:r>
            <w:proofErr w:type="spellEnd"/>
            <w:r w:rsidRPr="00EB6A5B">
              <w:rPr>
                <w:szCs w:val="28"/>
              </w:rPr>
              <w:t xml:space="preserve"> з </w:t>
            </w:r>
            <w:proofErr w:type="spellStart"/>
            <w:r w:rsidRPr="00EB6A5B">
              <w:rPr>
                <w:szCs w:val="28"/>
              </w:rPr>
              <w:t>ситуацією</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14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Дозволяю </w:t>
            </w:r>
            <w:proofErr w:type="spellStart"/>
            <w:r w:rsidRPr="00EB6A5B">
              <w:rPr>
                <w:szCs w:val="28"/>
              </w:rPr>
              <w:t>собі</w:t>
            </w:r>
            <w:proofErr w:type="spellEnd"/>
            <w:r w:rsidRPr="00EB6A5B">
              <w:rPr>
                <w:szCs w:val="28"/>
              </w:rPr>
              <w:t xml:space="preserve"> </w:t>
            </w:r>
            <w:proofErr w:type="spellStart"/>
            <w:r w:rsidRPr="00EB6A5B">
              <w:rPr>
                <w:szCs w:val="28"/>
              </w:rPr>
              <w:t>нервувати</w:t>
            </w:r>
            <w:proofErr w:type="spellEnd"/>
            <w:r w:rsidRPr="00EB6A5B">
              <w:rPr>
                <w:szCs w:val="28"/>
              </w:rPr>
              <w:t xml:space="preserve"> (НЕ </w:t>
            </w:r>
            <w:proofErr w:type="spellStart"/>
            <w:r w:rsidRPr="00EB6A5B">
              <w:rPr>
                <w:szCs w:val="28"/>
              </w:rPr>
              <w:t>борюся</w:t>
            </w:r>
            <w:proofErr w:type="spellEnd"/>
            <w:r w:rsidRPr="00EB6A5B">
              <w:rPr>
                <w:szCs w:val="28"/>
              </w:rPr>
              <w:t xml:space="preserve"> з </w:t>
            </w:r>
            <w:proofErr w:type="spellStart"/>
            <w:r w:rsidRPr="00EB6A5B">
              <w:rPr>
                <w:szCs w:val="28"/>
              </w:rPr>
              <w:t>нервовим</w:t>
            </w:r>
            <w:proofErr w:type="spellEnd"/>
            <w:r w:rsidRPr="00EB6A5B">
              <w:rPr>
                <w:szCs w:val="28"/>
              </w:rPr>
              <w:t xml:space="preserve"> </w:t>
            </w:r>
            <w:proofErr w:type="spellStart"/>
            <w:r w:rsidRPr="00EB6A5B">
              <w:rPr>
                <w:szCs w:val="28"/>
              </w:rPr>
              <w:t>напруженням</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lastRenderedPageBreak/>
              <w:t xml:space="preserve">15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Пригадую</w:t>
            </w:r>
            <w:proofErr w:type="spellEnd"/>
            <w:r w:rsidRPr="00EB6A5B">
              <w:rPr>
                <w:szCs w:val="28"/>
              </w:rPr>
              <w:t xml:space="preserve">, як я </w:t>
            </w:r>
            <w:proofErr w:type="spellStart"/>
            <w:r w:rsidRPr="00EB6A5B">
              <w:rPr>
                <w:szCs w:val="28"/>
              </w:rPr>
              <w:t>вирішував</w:t>
            </w:r>
            <w:proofErr w:type="spellEnd"/>
            <w:r w:rsidRPr="00EB6A5B">
              <w:rPr>
                <w:szCs w:val="28"/>
              </w:rPr>
              <w:t xml:space="preserve"> (а) </w:t>
            </w:r>
            <w:proofErr w:type="spellStart"/>
            <w:r w:rsidRPr="00EB6A5B">
              <w:rPr>
                <w:szCs w:val="28"/>
              </w:rPr>
              <w:t>аналогічні</w:t>
            </w:r>
            <w:proofErr w:type="spellEnd"/>
            <w:r w:rsidRPr="00EB6A5B">
              <w:rPr>
                <w:szCs w:val="28"/>
              </w:rPr>
              <w:t xml:space="preserve"> </w:t>
            </w:r>
            <w:proofErr w:type="spellStart"/>
            <w:r w:rsidRPr="00EB6A5B">
              <w:rPr>
                <w:szCs w:val="28"/>
              </w:rPr>
              <w:t>проблеми</w:t>
            </w:r>
            <w:proofErr w:type="spellEnd"/>
            <w:r w:rsidRPr="00EB6A5B">
              <w:rPr>
                <w:szCs w:val="28"/>
              </w:rPr>
              <w:t xml:space="preserve"> </w:t>
            </w:r>
            <w:proofErr w:type="spellStart"/>
            <w:r w:rsidRPr="00EB6A5B">
              <w:rPr>
                <w:szCs w:val="28"/>
              </w:rPr>
              <w:t>раніше</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300"/>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16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Кажу </w:t>
            </w:r>
            <w:proofErr w:type="spellStart"/>
            <w:r w:rsidRPr="00EB6A5B">
              <w:rPr>
                <w:szCs w:val="28"/>
              </w:rPr>
              <w:t>собі</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це</w:t>
            </w:r>
            <w:proofErr w:type="spellEnd"/>
            <w:r w:rsidRPr="00EB6A5B">
              <w:rPr>
                <w:szCs w:val="28"/>
              </w:rPr>
              <w:t xml:space="preserve"> </w:t>
            </w:r>
            <w:proofErr w:type="spellStart"/>
            <w:r w:rsidRPr="00EB6A5B">
              <w:rPr>
                <w:szCs w:val="28"/>
              </w:rPr>
              <w:t>відбувається</w:t>
            </w:r>
            <w:proofErr w:type="spellEnd"/>
            <w:r w:rsidRPr="00EB6A5B">
              <w:rPr>
                <w:szCs w:val="28"/>
              </w:rPr>
              <w:t xml:space="preserve"> не </w:t>
            </w:r>
            <w:proofErr w:type="spellStart"/>
            <w:r w:rsidRPr="00EB6A5B">
              <w:rPr>
                <w:szCs w:val="28"/>
              </w:rPr>
              <w:t>зі</w:t>
            </w:r>
            <w:proofErr w:type="spellEnd"/>
            <w:r w:rsidRPr="00EB6A5B">
              <w:rPr>
                <w:szCs w:val="28"/>
              </w:rPr>
              <w:t xml:space="preserve"> мною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4"/>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17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Звинувачую</w:t>
            </w:r>
            <w:proofErr w:type="spellEnd"/>
            <w:r w:rsidRPr="00EB6A5B">
              <w:rPr>
                <w:szCs w:val="28"/>
              </w:rPr>
              <w:t xml:space="preserve"> себе за </w:t>
            </w:r>
            <w:proofErr w:type="spellStart"/>
            <w:r w:rsidRPr="00EB6A5B">
              <w:rPr>
                <w:szCs w:val="28"/>
              </w:rPr>
              <w:t>надто</w:t>
            </w:r>
            <w:proofErr w:type="spellEnd"/>
            <w:r w:rsidRPr="00EB6A5B">
              <w:rPr>
                <w:szCs w:val="28"/>
              </w:rPr>
              <w:t xml:space="preserve"> </w:t>
            </w:r>
            <w:proofErr w:type="spellStart"/>
            <w:r w:rsidRPr="00EB6A5B">
              <w:rPr>
                <w:szCs w:val="28"/>
              </w:rPr>
              <w:t>емоційне</w:t>
            </w:r>
            <w:proofErr w:type="spellEnd"/>
            <w:r w:rsidRPr="00EB6A5B">
              <w:rPr>
                <w:szCs w:val="28"/>
              </w:rPr>
              <w:t xml:space="preserve"> </w:t>
            </w:r>
            <w:proofErr w:type="spellStart"/>
            <w:r w:rsidRPr="00EB6A5B">
              <w:rPr>
                <w:szCs w:val="28"/>
              </w:rPr>
              <w:t>ставлення</w:t>
            </w:r>
            <w:proofErr w:type="spellEnd"/>
            <w:r w:rsidRPr="00EB6A5B">
              <w:rPr>
                <w:szCs w:val="28"/>
              </w:rPr>
              <w:t xml:space="preserve"> до </w:t>
            </w:r>
            <w:proofErr w:type="spellStart"/>
            <w:r w:rsidRPr="00EB6A5B">
              <w:rPr>
                <w:szCs w:val="28"/>
              </w:rPr>
              <w:t>ситуації</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300"/>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18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Іду</w:t>
            </w:r>
            <w:proofErr w:type="spellEnd"/>
            <w:r w:rsidRPr="00EB6A5B">
              <w:rPr>
                <w:szCs w:val="28"/>
              </w:rPr>
              <w:t xml:space="preserve"> </w:t>
            </w:r>
            <w:proofErr w:type="spellStart"/>
            <w:r w:rsidRPr="00EB6A5B">
              <w:rPr>
                <w:szCs w:val="28"/>
              </w:rPr>
              <w:t>куди-небудь</w:t>
            </w:r>
            <w:proofErr w:type="spellEnd"/>
            <w:r w:rsidRPr="00EB6A5B">
              <w:rPr>
                <w:szCs w:val="28"/>
              </w:rPr>
              <w:t xml:space="preserve"> </w:t>
            </w:r>
            <w:proofErr w:type="spellStart"/>
            <w:r w:rsidRPr="00EB6A5B">
              <w:rPr>
                <w:szCs w:val="28"/>
              </w:rPr>
              <w:t>перекусити</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пообідати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19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Відчуваю</w:t>
            </w:r>
            <w:proofErr w:type="spellEnd"/>
            <w:r w:rsidRPr="00EB6A5B">
              <w:rPr>
                <w:szCs w:val="28"/>
              </w:rPr>
              <w:t xml:space="preserve"> </w:t>
            </w:r>
            <w:proofErr w:type="spellStart"/>
            <w:r w:rsidRPr="00EB6A5B">
              <w:rPr>
                <w:szCs w:val="28"/>
              </w:rPr>
              <w:t>емоційний</w:t>
            </w:r>
            <w:proofErr w:type="spellEnd"/>
            <w:r w:rsidRPr="00EB6A5B">
              <w:rPr>
                <w:szCs w:val="28"/>
              </w:rPr>
              <w:t xml:space="preserve"> шок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20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Купую </w:t>
            </w:r>
            <w:proofErr w:type="spellStart"/>
            <w:r w:rsidRPr="00EB6A5B">
              <w:rPr>
                <w:szCs w:val="28"/>
              </w:rPr>
              <w:t>собі</w:t>
            </w:r>
            <w:proofErr w:type="spellEnd"/>
            <w:r w:rsidRPr="00EB6A5B">
              <w:rPr>
                <w:szCs w:val="28"/>
              </w:rPr>
              <w:t xml:space="preserve"> </w:t>
            </w:r>
            <w:proofErr w:type="spellStart"/>
            <w:r w:rsidRPr="00EB6A5B">
              <w:rPr>
                <w:szCs w:val="28"/>
              </w:rPr>
              <w:t>якусь</w:t>
            </w:r>
            <w:proofErr w:type="spellEnd"/>
            <w:r w:rsidRPr="00EB6A5B">
              <w:rPr>
                <w:szCs w:val="28"/>
              </w:rPr>
              <w:t xml:space="preserve"> </w:t>
            </w:r>
            <w:proofErr w:type="spellStart"/>
            <w:r w:rsidRPr="00EB6A5B">
              <w:rPr>
                <w:szCs w:val="28"/>
              </w:rPr>
              <w:t>річ</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21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Визначаю</w:t>
            </w:r>
            <w:proofErr w:type="spellEnd"/>
            <w:r w:rsidRPr="00EB6A5B">
              <w:rPr>
                <w:szCs w:val="28"/>
              </w:rPr>
              <w:t xml:space="preserve"> курс </w:t>
            </w:r>
            <w:proofErr w:type="spellStart"/>
            <w:r w:rsidRPr="00EB6A5B">
              <w:rPr>
                <w:szCs w:val="28"/>
              </w:rPr>
              <w:t>дій</w:t>
            </w:r>
            <w:proofErr w:type="spellEnd"/>
            <w:r w:rsidRPr="00EB6A5B">
              <w:rPr>
                <w:szCs w:val="28"/>
              </w:rPr>
              <w:t xml:space="preserve"> </w:t>
            </w:r>
            <w:proofErr w:type="spellStart"/>
            <w:r w:rsidRPr="00EB6A5B">
              <w:rPr>
                <w:szCs w:val="28"/>
              </w:rPr>
              <w:t>дотримуюся</w:t>
            </w:r>
            <w:proofErr w:type="spellEnd"/>
            <w:r w:rsidRPr="00EB6A5B">
              <w:rPr>
                <w:szCs w:val="28"/>
              </w:rPr>
              <w:t xml:space="preserve"> </w:t>
            </w:r>
            <w:proofErr w:type="spellStart"/>
            <w:r w:rsidRPr="00EB6A5B">
              <w:rPr>
                <w:szCs w:val="28"/>
              </w:rPr>
              <w:t>його</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22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Звинувачую</w:t>
            </w:r>
            <w:proofErr w:type="spellEnd"/>
            <w:r w:rsidRPr="00EB6A5B">
              <w:rPr>
                <w:szCs w:val="28"/>
              </w:rPr>
              <w:t xml:space="preserve"> себе за те, </w:t>
            </w:r>
            <w:proofErr w:type="spellStart"/>
            <w:r w:rsidRPr="00EB6A5B">
              <w:rPr>
                <w:szCs w:val="28"/>
              </w:rPr>
              <w:t>що</w:t>
            </w:r>
            <w:proofErr w:type="spellEnd"/>
            <w:r w:rsidRPr="00EB6A5B">
              <w:rPr>
                <w:szCs w:val="28"/>
              </w:rPr>
              <w:t xml:space="preserve"> не знаю, як </w:t>
            </w:r>
            <w:proofErr w:type="spellStart"/>
            <w:r w:rsidRPr="00EB6A5B">
              <w:rPr>
                <w:szCs w:val="28"/>
              </w:rPr>
              <w:t>вчинити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23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Іду</w:t>
            </w:r>
            <w:proofErr w:type="spellEnd"/>
            <w:r w:rsidRPr="00EB6A5B">
              <w:rPr>
                <w:szCs w:val="28"/>
              </w:rPr>
              <w:t xml:space="preserve"> на </w:t>
            </w:r>
            <w:proofErr w:type="spellStart"/>
            <w:r w:rsidRPr="00EB6A5B">
              <w:rPr>
                <w:szCs w:val="28"/>
              </w:rPr>
              <w:t>вечірку</w:t>
            </w:r>
            <w:proofErr w:type="spellEnd"/>
            <w:r w:rsidRPr="00EB6A5B">
              <w:rPr>
                <w:szCs w:val="28"/>
              </w:rPr>
              <w:t xml:space="preserve">, в </w:t>
            </w:r>
            <w:proofErr w:type="spellStart"/>
            <w:r w:rsidRPr="00EB6A5B">
              <w:rPr>
                <w:szCs w:val="28"/>
              </w:rPr>
              <w:t>кіно</w:t>
            </w:r>
            <w:proofErr w:type="spellEnd"/>
            <w:r w:rsidRPr="00EB6A5B">
              <w:rPr>
                <w:szCs w:val="28"/>
              </w:rPr>
              <w:t xml:space="preserve"> </w:t>
            </w:r>
            <w:proofErr w:type="spellStart"/>
            <w:r w:rsidRPr="00EB6A5B">
              <w:rPr>
                <w:szCs w:val="28"/>
              </w:rPr>
              <w:t>або</w:t>
            </w:r>
            <w:proofErr w:type="spellEnd"/>
            <w:r w:rsidRPr="00EB6A5B">
              <w:rPr>
                <w:szCs w:val="28"/>
              </w:rPr>
              <w:t xml:space="preserve"> театр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24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Намагаюся</w:t>
            </w:r>
            <w:proofErr w:type="spellEnd"/>
            <w:r w:rsidRPr="00EB6A5B">
              <w:rPr>
                <w:szCs w:val="28"/>
              </w:rPr>
              <w:t xml:space="preserve"> </w:t>
            </w:r>
            <w:proofErr w:type="spellStart"/>
            <w:r w:rsidRPr="00EB6A5B">
              <w:rPr>
                <w:szCs w:val="28"/>
              </w:rPr>
              <w:t>зрозуміти</w:t>
            </w:r>
            <w:proofErr w:type="spellEnd"/>
            <w:r w:rsidRPr="00EB6A5B">
              <w:rPr>
                <w:szCs w:val="28"/>
              </w:rPr>
              <w:t xml:space="preserve"> </w:t>
            </w:r>
            <w:proofErr w:type="spellStart"/>
            <w:r w:rsidRPr="00EB6A5B">
              <w:rPr>
                <w:szCs w:val="28"/>
              </w:rPr>
              <w:t>ситуацію</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300"/>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25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Застигає</w:t>
            </w:r>
            <w:proofErr w:type="spellEnd"/>
            <w:r w:rsidRPr="00EB6A5B">
              <w:rPr>
                <w:szCs w:val="28"/>
              </w:rPr>
              <w:t>, «</w:t>
            </w:r>
            <w:proofErr w:type="spellStart"/>
            <w:r w:rsidRPr="00EB6A5B">
              <w:rPr>
                <w:szCs w:val="28"/>
              </w:rPr>
              <w:t>заморожує</w:t>
            </w:r>
            <w:proofErr w:type="spellEnd"/>
            <w:r w:rsidRPr="00EB6A5B">
              <w:rPr>
                <w:szCs w:val="28"/>
              </w:rPr>
              <w:t xml:space="preserve">» і не знаю, </w:t>
            </w:r>
            <w:proofErr w:type="spellStart"/>
            <w:r w:rsidRPr="00EB6A5B">
              <w:rPr>
                <w:szCs w:val="28"/>
              </w:rPr>
              <w:t>що</w:t>
            </w:r>
            <w:proofErr w:type="spellEnd"/>
            <w:r w:rsidRPr="00EB6A5B">
              <w:rPr>
                <w:szCs w:val="28"/>
              </w:rPr>
              <w:t xml:space="preserve"> </w:t>
            </w:r>
            <w:proofErr w:type="spellStart"/>
            <w:r w:rsidRPr="00EB6A5B">
              <w:rPr>
                <w:szCs w:val="28"/>
              </w:rPr>
              <w:t>робити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26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Негайно</w:t>
            </w:r>
            <w:proofErr w:type="spellEnd"/>
            <w:r w:rsidRPr="00EB6A5B">
              <w:rPr>
                <w:szCs w:val="28"/>
              </w:rPr>
              <w:t xml:space="preserve"> </w:t>
            </w:r>
            <w:proofErr w:type="spellStart"/>
            <w:r w:rsidRPr="00EB6A5B">
              <w:rPr>
                <w:szCs w:val="28"/>
              </w:rPr>
              <w:t>вживаю</w:t>
            </w:r>
            <w:proofErr w:type="spellEnd"/>
            <w:r w:rsidRPr="00EB6A5B">
              <w:rPr>
                <w:szCs w:val="28"/>
              </w:rPr>
              <w:t xml:space="preserve"> </w:t>
            </w:r>
            <w:proofErr w:type="spellStart"/>
            <w:r w:rsidRPr="00EB6A5B">
              <w:rPr>
                <w:szCs w:val="28"/>
              </w:rPr>
              <w:t>заходів</w:t>
            </w:r>
            <w:proofErr w:type="spellEnd"/>
            <w:r w:rsidRPr="00EB6A5B">
              <w:rPr>
                <w:szCs w:val="28"/>
              </w:rPr>
              <w:t xml:space="preserve">, </w:t>
            </w:r>
            <w:proofErr w:type="spellStart"/>
            <w:r w:rsidRPr="00EB6A5B">
              <w:rPr>
                <w:szCs w:val="28"/>
              </w:rPr>
              <w:t>щоб</w:t>
            </w:r>
            <w:proofErr w:type="spellEnd"/>
            <w:r w:rsidRPr="00EB6A5B">
              <w:rPr>
                <w:szCs w:val="28"/>
              </w:rPr>
              <w:t xml:space="preserve"> </w:t>
            </w:r>
            <w:proofErr w:type="spellStart"/>
            <w:r w:rsidRPr="00EB6A5B">
              <w:rPr>
                <w:szCs w:val="28"/>
              </w:rPr>
              <w:t>виправити</w:t>
            </w:r>
            <w:proofErr w:type="spellEnd"/>
            <w:r w:rsidRPr="00EB6A5B">
              <w:rPr>
                <w:szCs w:val="28"/>
              </w:rPr>
              <w:t xml:space="preserve"> </w:t>
            </w:r>
            <w:proofErr w:type="spellStart"/>
            <w:r w:rsidRPr="00EB6A5B">
              <w:rPr>
                <w:szCs w:val="28"/>
              </w:rPr>
              <w:t>ситуацію</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27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Обмірковую</w:t>
            </w:r>
            <w:proofErr w:type="spellEnd"/>
            <w:r w:rsidRPr="00EB6A5B">
              <w:rPr>
                <w:szCs w:val="28"/>
              </w:rPr>
              <w:t xml:space="preserve"> те, </w:t>
            </w:r>
            <w:proofErr w:type="spellStart"/>
            <w:r w:rsidRPr="00EB6A5B">
              <w:rPr>
                <w:szCs w:val="28"/>
              </w:rPr>
              <w:t>що</w:t>
            </w:r>
            <w:proofErr w:type="spellEnd"/>
            <w:r w:rsidRPr="00EB6A5B">
              <w:rPr>
                <w:szCs w:val="28"/>
              </w:rPr>
              <w:t xml:space="preserve"> </w:t>
            </w:r>
            <w:proofErr w:type="spellStart"/>
            <w:r w:rsidRPr="00EB6A5B">
              <w:rPr>
                <w:szCs w:val="28"/>
              </w:rPr>
              <w:t>трапилося</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своє</w:t>
            </w:r>
            <w:proofErr w:type="spellEnd"/>
            <w:r w:rsidRPr="00EB6A5B">
              <w:rPr>
                <w:szCs w:val="28"/>
              </w:rPr>
              <w:t xml:space="preserve"> </w:t>
            </w:r>
            <w:proofErr w:type="spellStart"/>
            <w:r w:rsidRPr="00EB6A5B">
              <w:rPr>
                <w:szCs w:val="28"/>
              </w:rPr>
              <w:t>ставлення</w:t>
            </w:r>
            <w:proofErr w:type="spellEnd"/>
            <w:r w:rsidRPr="00EB6A5B">
              <w:rPr>
                <w:szCs w:val="28"/>
              </w:rPr>
              <w:t xml:space="preserve"> до того, </w:t>
            </w:r>
            <w:proofErr w:type="spellStart"/>
            <w:r w:rsidRPr="00EB6A5B">
              <w:rPr>
                <w:szCs w:val="28"/>
              </w:rPr>
              <w:t>що</w:t>
            </w:r>
            <w:proofErr w:type="spellEnd"/>
            <w:r w:rsidRPr="00EB6A5B">
              <w:rPr>
                <w:szCs w:val="28"/>
              </w:rPr>
              <w:t xml:space="preserve"> </w:t>
            </w:r>
            <w:proofErr w:type="spellStart"/>
            <w:r w:rsidRPr="00EB6A5B">
              <w:rPr>
                <w:szCs w:val="28"/>
              </w:rPr>
              <w:t>трапилося</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769"/>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28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Шкодую</w:t>
            </w:r>
            <w:proofErr w:type="spellEnd"/>
            <w:r w:rsidRPr="00EB6A5B">
              <w:rPr>
                <w:szCs w:val="28"/>
              </w:rPr>
              <w:t xml:space="preserve">, </w:t>
            </w:r>
            <w:proofErr w:type="spellStart"/>
            <w:r w:rsidRPr="00EB6A5B">
              <w:rPr>
                <w:szCs w:val="28"/>
              </w:rPr>
              <w:t>що</w:t>
            </w:r>
            <w:proofErr w:type="spellEnd"/>
            <w:r w:rsidRPr="00EB6A5B">
              <w:rPr>
                <w:szCs w:val="28"/>
              </w:rPr>
              <w:t xml:space="preserve"> не </w:t>
            </w:r>
            <w:proofErr w:type="spellStart"/>
            <w:r w:rsidRPr="00EB6A5B">
              <w:rPr>
                <w:szCs w:val="28"/>
              </w:rPr>
              <w:t>можу</w:t>
            </w:r>
            <w:proofErr w:type="spellEnd"/>
            <w:r w:rsidRPr="00EB6A5B">
              <w:rPr>
                <w:szCs w:val="28"/>
              </w:rPr>
              <w:t xml:space="preserve"> </w:t>
            </w:r>
            <w:proofErr w:type="spellStart"/>
            <w:r w:rsidRPr="00EB6A5B">
              <w:rPr>
                <w:szCs w:val="28"/>
              </w:rPr>
              <w:t>змінити</w:t>
            </w:r>
            <w:proofErr w:type="spellEnd"/>
            <w:r w:rsidRPr="00EB6A5B">
              <w:rPr>
                <w:szCs w:val="28"/>
              </w:rPr>
              <w:t xml:space="preserve"> того, </w:t>
            </w:r>
            <w:proofErr w:type="spellStart"/>
            <w:r w:rsidRPr="00EB6A5B">
              <w:rPr>
                <w:szCs w:val="28"/>
              </w:rPr>
              <w:t>що</w:t>
            </w:r>
            <w:proofErr w:type="spellEnd"/>
            <w:r w:rsidRPr="00EB6A5B">
              <w:rPr>
                <w:szCs w:val="28"/>
              </w:rPr>
              <w:t xml:space="preserve"> </w:t>
            </w:r>
            <w:proofErr w:type="spellStart"/>
            <w:r w:rsidRPr="00EB6A5B">
              <w:rPr>
                <w:szCs w:val="28"/>
              </w:rPr>
              <w:t>сталося</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своє</w:t>
            </w:r>
            <w:proofErr w:type="spellEnd"/>
            <w:r w:rsidRPr="00EB6A5B">
              <w:rPr>
                <w:szCs w:val="28"/>
              </w:rPr>
              <w:t xml:space="preserve"> </w:t>
            </w:r>
            <w:proofErr w:type="spellStart"/>
            <w:r w:rsidRPr="00EB6A5B">
              <w:rPr>
                <w:szCs w:val="28"/>
              </w:rPr>
              <w:t>ставлення</w:t>
            </w:r>
            <w:proofErr w:type="spellEnd"/>
            <w:r w:rsidRPr="00EB6A5B">
              <w:rPr>
                <w:szCs w:val="28"/>
              </w:rPr>
              <w:t xml:space="preserve"> до того, </w:t>
            </w:r>
            <w:proofErr w:type="spellStart"/>
            <w:r w:rsidRPr="00EB6A5B">
              <w:rPr>
                <w:szCs w:val="28"/>
              </w:rPr>
              <w:t>що</w:t>
            </w:r>
            <w:proofErr w:type="spellEnd"/>
            <w:r w:rsidRPr="00EB6A5B">
              <w:rPr>
                <w:szCs w:val="28"/>
              </w:rPr>
              <w:t xml:space="preserve"> </w:t>
            </w:r>
            <w:proofErr w:type="spellStart"/>
            <w:r w:rsidRPr="00EB6A5B">
              <w:rPr>
                <w:szCs w:val="28"/>
              </w:rPr>
              <w:t>трапилося</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29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Іду</w:t>
            </w:r>
            <w:proofErr w:type="spellEnd"/>
            <w:r w:rsidRPr="00EB6A5B">
              <w:rPr>
                <w:szCs w:val="28"/>
              </w:rPr>
              <w:t xml:space="preserve"> в </w:t>
            </w:r>
            <w:proofErr w:type="spellStart"/>
            <w:r w:rsidRPr="00EB6A5B">
              <w:rPr>
                <w:szCs w:val="28"/>
              </w:rPr>
              <w:t>гості</w:t>
            </w:r>
            <w:proofErr w:type="spellEnd"/>
            <w:r w:rsidRPr="00EB6A5B">
              <w:rPr>
                <w:szCs w:val="28"/>
              </w:rPr>
              <w:t xml:space="preserve"> до друга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30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Нервую</w:t>
            </w:r>
            <w:proofErr w:type="spellEnd"/>
            <w:r w:rsidRPr="00EB6A5B">
              <w:rPr>
                <w:szCs w:val="28"/>
              </w:rPr>
              <w:t xml:space="preserve"> і </w:t>
            </w:r>
            <w:proofErr w:type="spellStart"/>
            <w:r w:rsidRPr="00EB6A5B">
              <w:rPr>
                <w:szCs w:val="28"/>
              </w:rPr>
              <w:t>турбуюся</w:t>
            </w:r>
            <w:proofErr w:type="spellEnd"/>
            <w:r w:rsidRPr="00EB6A5B">
              <w:rPr>
                <w:szCs w:val="28"/>
              </w:rPr>
              <w:t xml:space="preserve"> про те, </w:t>
            </w:r>
            <w:proofErr w:type="spellStart"/>
            <w:r w:rsidRPr="00EB6A5B">
              <w:rPr>
                <w:szCs w:val="28"/>
              </w:rPr>
              <w:t>що</w:t>
            </w:r>
            <w:proofErr w:type="spellEnd"/>
            <w:r w:rsidRPr="00EB6A5B">
              <w:rPr>
                <w:szCs w:val="28"/>
              </w:rPr>
              <w:t xml:space="preserve"> я буду </w:t>
            </w:r>
            <w:proofErr w:type="spellStart"/>
            <w:r w:rsidRPr="00EB6A5B">
              <w:rPr>
                <w:szCs w:val="28"/>
              </w:rPr>
              <w:t>робити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31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Проводжу</w:t>
            </w:r>
            <w:proofErr w:type="spellEnd"/>
            <w:r w:rsidRPr="00EB6A5B">
              <w:rPr>
                <w:szCs w:val="28"/>
              </w:rPr>
              <w:t xml:space="preserve"> час з дорогою </w:t>
            </w:r>
            <w:proofErr w:type="spellStart"/>
            <w:r w:rsidRPr="00EB6A5B">
              <w:rPr>
                <w:szCs w:val="28"/>
              </w:rPr>
              <w:t>людиною</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32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Іду</w:t>
            </w:r>
            <w:proofErr w:type="spellEnd"/>
            <w:r w:rsidRPr="00EB6A5B">
              <w:rPr>
                <w:szCs w:val="28"/>
              </w:rPr>
              <w:t xml:space="preserve"> на </w:t>
            </w:r>
            <w:proofErr w:type="spellStart"/>
            <w:r w:rsidRPr="00EB6A5B">
              <w:rPr>
                <w:szCs w:val="28"/>
              </w:rPr>
              <w:t>прогулянку</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300"/>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33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Кажу </w:t>
            </w:r>
            <w:proofErr w:type="spellStart"/>
            <w:r w:rsidRPr="00EB6A5B">
              <w:rPr>
                <w:szCs w:val="28"/>
              </w:rPr>
              <w:t>собі</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це</w:t>
            </w:r>
            <w:proofErr w:type="spellEnd"/>
            <w:r w:rsidRPr="00EB6A5B">
              <w:rPr>
                <w:szCs w:val="28"/>
              </w:rPr>
              <w:t xml:space="preserve"> </w:t>
            </w:r>
            <w:proofErr w:type="spellStart"/>
            <w:r w:rsidRPr="00EB6A5B">
              <w:rPr>
                <w:szCs w:val="28"/>
              </w:rPr>
              <w:t>ніколи</w:t>
            </w:r>
            <w:proofErr w:type="spellEnd"/>
            <w:r w:rsidRPr="00EB6A5B">
              <w:rPr>
                <w:szCs w:val="28"/>
              </w:rPr>
              <w:t xml:space="preserve"> не </w:t>
            </w:r>
            <w:proofErr w:type="spellStart"/>
            <w:r w:rsidRPr="00EB6A5B">
              <w:rPr>
                <w:szCs w:val="28"/>
              </w:rPr>
              <w:t>трапиться</w:t>
            </w:r>
            <w:proofErr w:type="spellEnd"/>
            <w:r w:rsidRPr="00EB6A5B">
              <w:rPr>
                <w:szCs w:val="28"/>
              </w:rPr>
              <w:t xml:space="preserve"> </w:t>
            </w:r>
            <w:proofErr w:type="spellStart"/>
            <w:r w:rsidRPr="00EB6A5B">
              <w:rPr>
                <w:szCs w:val="28"/>
              </w:rPr>
              <w:t>знову</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34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Зосереджуюся</w:t>
            </w:r>
            <w:proofErr w:type="spellEnd"/>
            <w:r w:rsidRPr="00EB6A5B">
              <w:rPr>
                <w:szCs w:val="28"/>
              </w:rPr>
              <w:t xml:space="preserve"> на </w:t>
            </w:r>
            <w:proofErr w:type="spellStart"/>
            <w:r w:rsidRPr="00EB6A5B">
              <w:rPr>
                <w:szCs w:val="28"/>
              </w:rPr>
              <w:t>своїх</w:t>
            </w:r>
            <w:proofErr w:type="spellEnd"/>
            <w:r w:rsidRPr="00EB6A5B">
              <w:rPr>
                <w:szCs w:val="28"/>
              </w:rPr>
              <w:t xml:space="preserve"> </w:t>
            </w:r>
            <w:proofErr w:type="spellStart"/>
            <w:r w:rsidRPr="00EB6A5B">
              <w:rPr>
                <w:szCs w:val="28"/>
              </w:rPr>
              <w:t>загальних</w:t>
            </w:r>
            <w:proofErr w:type="spellEnd"/>
            <w:r w:rsidRPr="00EB6A5B">
              <w:rPr>
                <w:szCs w:val="28"/>
              </w:rPr>
              <w:t xml:space="preserve"> </w:t>
            </w:r>
            <w:proofErr w:type="spellStart"/>
            <w:r w:rsidRPr="00EB6A5B">
              <w:rPr>
                <w:szCs w:val="28"/>
              </w:rPr>
              <w:t>недоліках</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35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Розмовляю</w:t>
            </w:r>
            <w:proofErr w:type="spellEnd"/>
            <w:r w:rsidRPr="00EB6A5B">
              <w:rPr>
                <w:szCs w:val="28"/>
              </w:rPr>
              <w:t xml:space="preserve"> з </w:t>
            </w:r>
            <w:proofErr w:type="spellStart"/>
            <w:r w:rsidRPr="00EB6A5B">
              <w:rPr>
                <w:szCs w:val="28"/>
              </w:rPr>
              <w:t>тим</w:t>
            </w:r>
            <w:proofErr w:type="spellEnd"/>
            <w:r w:rsidRPr="00EB6A5B">
              <w:rPr>
                <w:szCs w:val="28"/>
              </w:rPr>
              <w:t xml:space="preserve">, чий рада я особливо </w:t>
            </w:r>
            <w:proofErr w:type="spellStart"/>
            <w:r w:rsidRPr="00EB6A5B">
              <w:rPr>
                <w:szCs w:val="28"/>
              </w:rPr>
              <w:t>ціную</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36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Аналізую</w:t>
            </w:r>
            <w:proofErr w:type="spellEnd"/>
            <w:r w:rsidRPr="00EB6A5B">
              <w:rPr>
                <w:szCs w:val="28"/>
              </w:rPr>
              <w:t xml:space="preserve"> проблему, перш </w:t>
            </w:r>
            <w:proofErr w:type="spellStart"/>
            <w:r w:rsidRPr="00EB6A5B">
              <w:rPr>
                <w:szCs w:val="28"/>
              </w:rPr>
              <w:t>ніж</w:t>
            </w:r>
            <w:proofErr w:type="spellEnd"/>
            <w:r w:rsidRPr="00EB6A5B">
              <w:rPr>
                <w:szCs w:val="28"/>
              </w:rPr>
              <w:t xml:space="preserve"> </w:t>
            </w:r>
            <w:proofErr w:type="spellStart"/>
            <w:r w:rsidRPr="00EB6A5B">
              <w:rPr>
                <w:szCs w:val="28"/>
              </w:rPr>
              <w:t>реагувати</w:t>
            </w:r>
            <w:proofErr w:type="spellEnd"/>
            <w:r w:rsidRPr="00EB6A5B">
              <w:rPr>
                <w:szCs w:val="28"/>
              </w:rPr>
              <w:t xml:space="preserve"> на </w:t>
            </w:r>
          </w:p>
          <w:p w:rsidR="00EB6A5B" w:rsidRPr="00EB6A5B" w:rsidRDefault="00EB6A5B" w:rsidP="00614818">
            <w:pPr>
              <w:spacing w:after="0" w:line="259" w:lineRule="auto"/>
              <w:ind w:left="0" w:firstLine="0"/>
              <w:jc w:val="left"/>
              <w:rPr>
                <w:szCs w:val="28"/>
              </w:rPr>
            </w:pPr>
            <w:proofErr w:type="spellStart"/>
            <w:r w:rsidRPr="00EB6A5B">
              <w:rPr>
                <w:szCs w:val="28"/>
              </w:rPr>
              <w:t>неї</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3"/>
        </w:trPr>
        <w:tc>
          <w:tcPr>
            <w:tcW w:w="437" w:type="dxa"/>
            <w:tcBorders>
              <w:top w:val="nil"/>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lastRenderedPageBreak/>
              <w:t xml:space="preserve">37 </w:t>
            </w:r>
          </w:p>
        </w:tc>
        <w:tc>
          <w:tcPr>
            <w:tcW w:w="4940" w:type="dxa"/>
            <w:tcBorders>
              <w:top w:val="nil"/>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дзвоню</w:t>
            </w:r>
            <w:proofErr w:type="spellEnd"/>
            <w:r w:rsidRPr="00EB6A5B">
              <w:rPr>
                <w:szCs w:val="28"/>
              </w:rPr>
              <w:t xml:space="preserve"> другу </w:t>
            </w:r>
          </w:p>
        </w:tc>
        <w:tc>
          <w:tcPr>
            <w:tcW w:w="850" w:type="dxa"/>
            <w:tcBorders>
              <w:top w:val="nil"/>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nil"/>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nil"/>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nil"/>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nil"/>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300"/>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38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відчуваю</w:t>
            </w:r>
            <w:proofErr w:type="spellEnd"/>
            <w:r w:rsidRPr="00EB6A5B">
              <w:rPr>
                <w:szCs w:val="28"/>
              </w:rPr>
              <w:t xml:space="preserve"> </w:t>
            </w:r>
            <w:proofErr w:type="spellStart"/>
            <w:r w:rsidRPr="00EB6A5B">
              <w:rPr>
                <w:szCs w:val="28"/>
              </w:rPr>
              <w:t>роздратування</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39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Вирішую</w:t>
            </w:r>
            <w:proofErr w:type="spellEnd"/>
            <w:r w:rsidRPr="00EB6A5B">
              <w:rPr>
                <w:szCs w:val="28"/>
              </w:rPr>
              <w:t xml:space="preserve">, </w:t>
            </w:r>
            <w:proofErr w:type="spellStart"/>
            <w:r w:rsidRPr="00EB6A5B">
              <w:rPr>
                <w:szCs w:val="28"/>
              </w:rPr>
              <w:t>що</w:t>
            </w:r>
            <w:proofErr w:type="spellEnd"/>
            <w:r w:rsidRPr="00EB6A5B">
              <w:rPr>
                <w:szCs w:val="28"/>
              </w:rPr>
              <w:t xml:space="preserve"> </w:t>
            </w:r>
            <w:proofErr w:type="spellStart"/>
            <w:r w:rsidRPr="00EB6A5B">
              <w:rPr>
                <w:szCs w:val="28"/>
              </w:rPr>
              <w:t>тепер</w:t>
            </w:r>
            <w:proofErr w:type="spellEnd"/>
            <w:r w:rsidRPr="00EB6A5B">
              <w:rPr>
                <w:szCs w:val="28"/>
              </w:rPr>
              <w:t xml:space="preserve"> </w:t>
            </w:r>
            <w:proofErr w:type="spellStart"/>
            <w:r w:rsidRPr="00EB6A5B">
              <w:rPr>
                <w:szCs w:val="28"/>
              </w:rPr>
              <w:t>найважливіше</w:t>
            </w:r>
            <w:proofErr w:type="spellEnd"/>
            <w:r w:rsidRPr="00EB6A5B">
              <w:rPr>
                <w:szCs w:val="28"/>
              </w:rPr>
              <w:t xml:space="preserve"> </w:t>
            </w:r>
            <w:proofErr w:type="spellStart"/>
            <w:r w:rsidRPr="00EB6A5B">
              <w:rPr>
                <w:szCs w:val="28"/>
              </w:rPr>
              <w:t>робити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40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Дивлюся</w:t>
            </w:r>
            <w:proofErr w:type="spellEnd"/>
            <w:r w:rsidRPr="00EB6A5B">
              <w:rPr>
                <w:szCs w:val="28"/>
              </w:rPr>
              <w:t xml:space="preserve"> </w:t>
            </w:r>
            <w:proofErr w:type="spellStart"/>
            <w:r w:rsidRPr="00EB6A5B">
              <w:rPr>
                <w:szCs w:val="28"/>
              </w:rPr>
              <w:t>телевізор</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відеофільми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41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контролюю</w:t>
            </w:r>
            <w:proofErr w:type="spellEnd"/>
            <w:r w:rsidRPr="00EB6A5B">
              <w:rPr>
                <w:szCs w:val="28"/>
              </w:rPr>
              <w:t xml:space="preserve"> </w:t>
            </w:r>
            <w:proofErr w:type="spellStart"/>
            <w:r w:rsidRPr="00EB6A5B">
              <w:rPr>
                <w:szCs w:val="28"/>
              </w:rPr>
              <w:t>ситуацію</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42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Додаю </w:t>
            </w:r>
            <w:proofErr w:type="spellStart"/>
            <w:r w:rsidRPr="00EB6A5B">
              <w:rPr>
                <w:szCs w:val="28"/>
              </w:rPr>
              <w:t>додаткові</w:t>
            </w:r>
            <w:proofErr w:type="spellEnd"/>
            <w:r w:rsidRPr="00EB6A5B">
              <w:rPr>
                <w:szCs w:val="28"/>
              </w:rPr>
              <w:t xml:space="preserve"> </w:t>
            </w:r>
            <w:proofErr w:type="spellStart"/>
            <w:r w:rsidRPr="00EB6A5B">
              <w:rPr>
                <w:szCs w:val="28"/>
              </w:rPr>
              <w:t>зусилля</w:t>
            </w:r>
            <w:proofErr w:type="spellEnd"/>
            <w:r w:rsidRPr="00EB6A5B">
              <w:rPr>
                <w:szCs w:val="28"/>
              </w:rPr>
              <w:t xml:space="preserve">, </w:t>
            </w:r>
            <w:proofErr w:type="spellStart"/>
            <w:r w:rsidRPr="00EB6A5B">
              <w:rPr>
                <w:szCs w:val="28"/>
              </w:rPr>
              <w:t>щоб</w:t>
            </w:r>
            <w:proofErr w:type="spellEnd"/>
            <w:r w:rsidRPr="00EB6A5B">
              <w:rPr>
                <w:szCs w:val="28"/>
              </w:rPr>
              <w:t xml:space="preserve"> </w:t>
            </w:r>
            <w:proofErr w:type="spellStart"/>
            <w:r w:rsidRPr="00EB6A5B">
              <w:rPr>
                <w:szCs w:val="28"/>
              </w:rPr>
              <w:t>змінити</w:t>
            </w:r>
            <w:proofErr w:type="spellEnd"/>
            <w:r w:rsidRPr="00EB6A5B">
              <w:rPr>
                <w:szCs w:val="28"/>
              </w:rPr>
              <w:t xml:space="preserve"> </w:t>
            </w:r>
            <w:proofErr w:type="spellStart"/>
            <w:r w:rsidRPr="00EB6A5B">
              <w:rPr>
                <w:szCs w:val="28"/>
              </w:rPr>
              <w:t>ситуацію</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43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 w:firstLine="0"/>
              <w:jc w:val="left"/>
              <w:rPr>
                <w:szCs w:val="28"/>
              </w:rPr>
            </w:pPr>
            <w:proofErr w:type="spellStart"/>
            <w:r w:rsidRPr="00EB6A5B">
              <w:rPr>
                <w:szCs w:val="28"/>
              </w:rPr>
              <w:t>Розробляю</w:t>
            </w:r>
            <w:proofErr w:type="spellEnd"/>
            <w:r w:rsidRPr="00EB6A5B">
              <w:rPr>
                <w:szCs w:val="28"/>
              </w:rPr>
              <w:t xml:space="preserve"> </w:t>
            </w:r>
            <w:proofErr w:type="spellStart"/>
            <w:r w:rsidRPr="00EB6A5B">
              <w:rPr>
                <w:szCs w:val="28"/>
              </w:rPr>
              <w:t>декілька</w:t>
            </w:r>
            <w:proofErr w:type="spellEnd"/>
            <w:r w:rsidRPr="00EB6A5B">
              <w:rPr>
                <w:szCs w:val="28"/>
              </w:rPr>
              <w:t xml:space="preserve"> </w:t>
            </w:r>
            <w:proofErr w:type="spellStart"/>
            <w:r w:rsidRPr="00EB6A5B">
              <w:rPr>
                <w:szCs w:val="28"/>
              </w:rPr>
              <w:t>різних</w:t>
            </w:r>
            <w:proofErr w:type="spellEnd"/>
            <w:r w:rsidRPr="00EB6A5B">
              <w:rPr>
                <w:szCs w:val="28"/>
              </w:rPr>
              <w:t xml:space="preserve"> </w:t>
            </w:r>
            <w:proofErr w:type="spellStart"/>
            <w:r w:rsidRPr="00EB6A5B">
              <w:rPr>
                <w:szCs w:val="28"/>
              </w:rPr>
              <w:t>рішень</w:t>
            </w:r>
            <w:proofErr w:type="spellEnd"/>
            <w:r w:rsidRPr="00EB6A5B">
              <w:rPr>
                <w:szCs w:val="28"/>
              </w:rPr>
              <w:t xml:space="preserve"> </w:t>
            </w:r>
            <w:proofErr w:type="spellStart"/>
            <w:r w:rsidRPr="00EB6A5B">
              <w:rPr>
                <w:szCs w:val="28"/>
              </w:rPr>
              <w:t>проблеми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44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Беру </w:t>
            </w:r>
            <w:proofErr w:type="spellStart"/>
            <w:r w:rsidRPr="00EB6A5B">
              <w:rPr>
                <w:szCs w:val="28"/>
              </w:rPr>
              <w:t>відпустку</w:t>
            </w:r>
            <w:proofErr w:type="spellEnd"/>
            <w:r w:rsidRPr="00EB6A5B">
              <w:rPr>
                <w:szCs w:val="28"/>
              </w:rPr>
              <w:t xml:space="preserve"> </w:t>
            </w:r>
            <w:proofErr w:type="spellStart"/>
            <w:r w:rsidRPr="00EB6A5B">
              <w:rPr>
                <w:szCs w:val="28"/>
              </w:rPr>
              <w:t>або</w:t>
            </w:r>
            <w:proofErr w:type="spellEnd"/>
            <w:r w:rsidRPr="00EB6A5B">
              <w:rPr>
                <w:szCs w:val="28"/>
              </w:rPr>
              <w:t xml:space="preserve"> </w:t>
            </w:r>
            <w:proofErr w:type="spellStart"/>
            <w:r w:rsidRPr="00EB6A5B">
              <w:rPr>
                <w:szCs w:val="28"/>
              </w:rPr>
              <w:t>відгул</w:t>
            </w:r>
            <w:proofErr w:type="spellEnd"/>
            <w:r w:rsidRPr="00EB6A5B">
              <w:rPr>
                <w:szCs w:val="28"/>
              </w:rPr>
              <w:t xml:space="preserve">, </w:t>
            </w:r>
            <w:proofErr w:type="spellStart"/>
            <w:r w:rsidRPr="00EB6A5B">
              <w:rPr>
                <w:szCs w:val="28"/>
              </w:rPr>
              <w:t>віддаляюся</w:t>
            </w:r>
            <w:proofErr w:type="spellEnd"/>
            <w:r w:rsidRPr="00EB6A5B">
              <w:rPr>
                <w:szCs w:val="28"/>
              </w:rPr>
              <w:t xml:space="preserve"> </w:t>
            </w:r>
            <w:proofErr w:type="spellStart"/>
            <w:r w:rsidRPr="00EB6A5B">
              <w:rPr>
                <w:szCs w:val="28"/>
              </w:rPr>
              <w:t>від</w:t>
            </w:r>
            <w:proofErr w:type="spellEnd"/>
            <w:r w:rsidRPr="00EB6A5B">
              <w:rPr>
                <w:szCs w:val="28"/>
              </w:rPr>
              <w:t xml:space="preserve"> </w:t>
            </w:r>
            <w:proofErr w:type="spellStart"/>
            <w:r w:rsidRPr="00EB6A5B">
              <w:rPr>
                <w:szCs w:val="28"/>
              </w:rPr>
              <w:t>ситуації</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298"/>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45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Відіграватися</w:t>
            </w:r>
            <w:proofErr w:type="spellEnd"/>
            <w:r w:rsidRPr="00EB6A5B">
              <w:rPr>
                <w:szCs w:val="28"/>
              </w:rPr>
              <w:t xml:space="preserve"> на </w:t>
            </w:r>
            <w:proofErr w:type="spellStart"/>
            <w:r w:rsidRPr="00EB6A5B">
              <w:rPr>
                <w:szCs w:val="28"/>
              </w:rPr>
              <w:t>інших</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6"/>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46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rPr>
                <w:szCs w:val="28"/>
              </w:rPr>
            </w:pPr>
            <w:proofErr w:type="spellStart"/>
            <w:r w:rsidRPr="00EB6A5B">
              <w:rPr>
                <w:szCs w:val="28"/>
              </w:rPr>
              <w:t>Використовую</w:t>
            </w:r>
            <w:proofErr w:type="spellEnd"/>
            <w:r w:rsidRPr="00EB6A5B">
              <w:rPr>
                <w:szCs w:val="28"/>
              </w:rPr>
              <w:t xml:space="preserve"> </w:t>
            </w:r>
            <w:proofErr w:type="spellStart"/>
            <w:r w:rsidRPr="00EB6A5B">
              <w:rPr>
                <w:szCs w:val="28"/>
              </w:rPr>
              <w:t>ситуацію</w:t>
            </w:r>
            <w:proofErr w:type="spellEnd"/>
            <w:r w:rsidRPr="00EB6A5B">
              <w:rPr>
                <w:szCs w:val="28"/>
              </w:rPr>
              <w:t xml:space="preserve">, </w:t>
            </w:r>
            <w:proofErr w:type="spellStart"/>
            <w:r w:rsidRPr="00EB6A5B">
              <w:rPr>
                <w:szCs w:val="28"/>
              </w:rPr>
              <w:t>щоб</w:t>
            </w:r>
            <w:proofErr w:type="spellEnd"/>
            <w:r w:rsidRPr="00EB6A5B">
              <w:rPr>
                <w:szCs w:val="28"/>
              </w:rPr>
              <w:t xml:space="preserve"> довести, </w:t>
            </w:r>
            <w:proofErr w:type="spellStart"/>
            <w:r w:rsidRPr="00EB6A5B">
              <w:rPr>
                <w:szCs w:val="28"/>
              </w:rPr>
              <w:t>що</w:t>
            </w:r>
            <w:proofErr w:type="spellEnd"/>
            <w:r w:rsidRPr="00EB6A5B">
              <w:rPr>
                <w:szCs w:val="28"/>
              </w:rPr>
              <w:t xml:space="preserve"> я </w:t>
            </w:r>
            <w:proofErr w:type="spellStart"/>
            <w:r w:rsidRPr="00EB6A5B">
              <w:rPr>
                <w:szCs w:val="28"/>
              </w:rPr>
              <w:t>можу</w:t>
            </w:r>
            <w:proofErr w:type="spellEnd"/>
            <w:r w:rsidRPr="00EB6A5B">
              <w:rPr>
                <w:szCs w:val="28"/>
              </w:rPr>
              <w:t xml:space="preserve"> </w:t>
            </w:r>
            <w:proofErr w:type="spellStart"/>
            <w:r w:rsidRPr="00EB6A5B">
              <w:rPr>
                <w:szCs w:val="28"/>
              </w:rPr>
              <w:t>багато</w:t>
            </w:r>
            <w:proofErr w:type="spellEnd"/>
            <w:r w:rsidRPr="00EB6A5B">
              <w:rPr>
                <w:szCs w:val="28"/>
              </w:rPr>
              <w:t xml:space="preserve"> </w:t>
            </w:r>
            <w:proofErr w:type="spellStart"/>
            <w:r w:rsidRPr="00EB6A5B">
              <w:rPr>
                <w:szCs w:val="28"/>
              </w:rPr>
              <w:t>зробити</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517"/>
        </w:trPr>
        <w:tc>
          <w:tcPr>
            <w:tcW w:w="437"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firstLine="0"/>
              <w:jc w:val="left"/>
              <w:rPr>
                <w:szCs w:val="28"/>
              </w:rPr>
            </w:pPr>
            <w:r w:rsidRPr="00EB6A5B">
              <w:rPr>
                <w:szCs w:val="28"/>
              </w:rPr>
              <w:t xml:space="preserve">47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Намагаюся</w:t>
            </w:r>
            <w:proofErr w:type="spellEnd"/>
            <w:r w:rsidRPr="00EB6A5B">
              <w:rPr>
                <w:szCs w:val="28"/>
              </w:rPr>
              <w:t xml:space="preserve"> </w:t>
            </w:r>
            <w:proofErr w:type="spellStart"/>
            <w:r w:rsidRPr="00EB6A5B">
              <w:rPr>
                <w:szCs w:val="28"/>
              </w:rPr>
              <w:t>зібратися</w:t>
            </w:r>
            <w:proofErr w:type="spellEnd"/>
            <w:r w:rsidRPr="00EB6A5B">
              <w:rPr>
                <w:szCs w:val="28"/>
              </w:rPr>
              <w:t xml:space="preserve">, </w:t>
            </w:r>
            <w:proofErr w:type="spellStart"/>
            <w:r w:rsidRPr="00EB6A5B">
              <w:rPr>
                <w:szCs w:val="28"/>
              </w:rPr>
              <w:t>щоб</w:t>
            </w:r>
            <w:proofErr w:type="spellEnd"/>
            <w:r w:rsidRPr="00EB6A5B">
              <w:rPr>
                <w:szCs w:val="28"/>
              </w:rPr>
              <w:t xml:space="preserve"> </w:t>
            </w:r>
            <w:proofErr w:type="spellStart"/>
            <w:r w:rsidRPr="00EB6A5B">
              <w:rPr>
                <w:szCs w:val="28"/>
              </w:rPr>
              <w:t>вийти</w:t>
            </w:r>
            <w:proofErr w:type="spellEnd"/>
            <w:r w:rsidRPr="00EB6A5B">
              <w:rPr>
                <w:szCs w:val="28"/>
              </w:rPr>
              <w:t xml:space="preserve"> </w:t>
            </w:r>
            <w:proofErr w:type="spellStart"/>
            <w:r w:rsidRPr="00EB6A5B">
              <w:rPr>
                <w:szCs w:val="28"/>
              </w:rPr>
              <w:t>переможцем</w:t>
            </w:r>
            <w:proofErr w:type="spellEnd"/>
            <w:r w:rsidRPr="00EB6A5B">
              <w:rPr>
                <w:szCs w:val="28"/>
              </w:rPr>
              <w:t xml:space="preserve"> з </w:t>
            </w:r>
            <w:proofErr w:type="spellStart"/>
            <w:r w:rsidRPr="00EB6A5B">
              <w:rPr>
                <w:szCs w:val="28"/>
              </w:rPr>
              <w:t>ситуації</w:t>
            </w:r>
            <w:proofErr w:type="spellEnd"/>
            <w:r w:rsidRPr="00EB6A5B">
              <w:rPr>
                <w:szCs w:val="28"/>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vAlign w:val="bottom"/>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r w:rsidR="00EB6A5B" w:rsidRPr="00EB6A5B" w:rsidTr="00C41F1C">
        <w:trPr>
          <w:trHeight w:val="300"/>
        </w:trPr>
        <w:tc>
          <w:tcPr>
            <w:tcW w:w="437"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r w:rsidRPr="00EB6A5B">
              <w:rPr>
                <w:szCs w:val="28"/>
              </w:rPr>
              <w:t xml:space="preserve">48 </w:t>
            </w:r>
          </w:p>
        </w:tc>
        <w:tc>
          <w:tcPr>
            <w:tcW w:w="494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firstLine="0"/>
              <w:jc w:val="left"/>
              <w:rPr>
                <w:szCs w:val="28"/>
              </w:rPr>
            </w:pPr>
            <w:proofErr w:type="spellStart"/>
            <w:r w:rsidRPr="00EB6A5B">
              <w:rPr>
                <w:szCs w:val="28"/>
              </w:rPr>
              <w:t>Дивлюся</w:t>
            </w:r>
            <w:proofErr w:type="spellEnd"/>
            <w:r w:rsidRPr="00EB6A5B">
              <w:rPr>
                <w:szCs w:val="28"/>
              </w:rPr>
              <w:t xml:space="preserve"> </w:t>
            </w:r>
            <w:proofErr w:type="spellStart"/>
            <w:r w:rsidRPr="00EB6A5B">
              <w:rPr>
                <w:szCs w:val="28"/>
              </w:rPr>
              <w:t>телевізор</w:t>
            </w:r>
            <w:proofErr w:type="spellEnd"/>
            <w:r w:rsidRPr="00EB6A5B">
              <w:rPr>
                <w:szCs w:val="28"/>
              </w:rPr>
              <w:t xml:space="preserve"> </w:t>
            </w:r>
            <w:proofErr w:type="spellStart"/>
            <w:r w:rsidRPr="00EB6A5B">
              <w:rPr>
                <w:szCs w:val="28"/>
              </w:rPr>
              <w:t>або</w:t>
            </w:r>
            <w:proofErr w:type="spellEnd"/>
            <w:r w:rsidRPr="00EB6A5B">
              <w:rPr>
                <w:szCs w:val="28"/>
              </w:rPr>
              <w:t xml:space="preserve"> читаю книги </w:t>
            </w:r>
          </w:p>
        </w:tc>
        <w:tc>
          <w:tcPr>
            <w:tcW w:w="850"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5" w:firstLine="0"/>
              <w:jc w:val="right"/>
              <w:rPr>
                <w:szCs w:val="28"/>
              </w:rPr>
            </w:pPr>
            <w:r w:rsidRPr="00EB6A5B">
              <w:rPr>
                <w:szCs w:val="28"/>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60" w:firstLine="0"/>
              <w:jc w:val="right"/>
              <w:rPr>
                <w:szCs w:val="28"/>
              </w:rPr>
            </w:pPr>
            <w:r w:rsidRPr="00EB6A5B">
              <w:rPr>
                <w:szCs w:val="28"/>
              </w:rPr>
              <w:t xml:space="preserve">3 </w:t>
            </w:r>
          </w:p>
        </w:tc>
        <w:tc>
          <w:tcPr>
            <w:tcW w:w="958"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EB6A5B" w:rsidRPr="00EB6A5B" w:rsidRDefault="00EB6A5B" w:rsidP="00614818">
            <w:pPr>
              <w:spacing w:after="0" w:line="259" w:lineRule="auto"/>
              <w:ind w:left="0" w:right="58" w:firstLine="0"/>
              <w:jc w:val="right"/>
              <w:rPr>
                <w:szCs w:val="28"/>
              </w:rPr>
            </w:pPr>
            <w:r w:rsidRPr="00EB6A5B">
              <w:rPr>
                <w:szCs w:val="28"/>
              </w:rPr>
              <w:t xml:space="preserve">5 </w:t>
            </w:r>
          </w:p>
        </w:tc>
      </w:tr>
    </w:tbl>
    <w:p w:rsidR="00C41F1C" w:rsidRDefault="00C41F1C" w:rsidP="00614818">
      <w:pPr>
        <w:spacing w:after="0" w:line="259" w:lineRule="auto"/>
        <w:ind w:left="189" w:right="5" w:hanging="10"/>
        <w:jc w:val="center"/>
        <w:rPr>
          <w:szCs w:val="28"/>
          <w:lang w:val="uk-UA"/>
        </w:rPr>
      </w:pPr>
    </w:p>
    <w:p w:rsidR="00C41F1C" w:rsidRDefault="00C41F1C" w:rsidP="00614818">
      <w:pPr>
        <w:spacing w:after="0" w:line="259" w:lineRule="auto"/>
        <w:ind w:left="0" w:firstLine="0"/>
        <w:jc w:val="left"/>
        <w:rPr>
          <w:szCs w:val="28"/>
          <w:lang w:val="uk-UA"/>
        </w:rPr>
      </w:pPr>
      <w:r>
        <w:rPr>
          <w:szCs w:val="28"/>
          <w:lang w:val="uk-UA"/>
        </w:rPr>
        <w:br w:type="page"/>
      </w:r>
    </w:p>
    <w:p w:rsidR="004764D1" w:rsidRDefault="004764D1" w:rsidP="00614818">
      <w:pPr>
        <w:spacing w:after="0" w:line="259" w:lineRule="auto"/>
        <w:ind w:left="189" w:right="5" w:hanging="10"/>
        <w:jc w:val="center"/>
        <w:rPr>
          <w:szCs w:val="28"/>
          <w:lang w:val="uk-UA"/>
        </w:rPr>
      </w:pPr>
    </w:p>
    <w:p w:rsidR="00BF63A2" w:rsidRPr="00152482" w:rsidRDefault="00BF63A2" w:rsidP="00614818">
      <w:pPr>
        <w:spacing w:after="0" w:line="259" w:lineRule="auto"/>
        <w:ind w:left="189" w:right="5" w:hanging="10"/>
        <w:jc w:val="right"/>
        <w:rPr>
          <w:sz w:val="24"/>
          <w:lang w:val="uk-UA"/>
        </w:rPr>
      </w:pPr>
      <w:r w:rsidRPr="00152482">
        <w:rPr>
          <w:sz w:val="24"/>
          <w:lang w:val="uk-UA"/>
        </w:rPr>
        <w:t xml:space="preserve">Додаток </w:t>
      </w:r>
      <w:r>
        <w:rPr>
          <w:sz w:val="24"/>
          <w:lang w:val="uk-UA"/>
        </w:rPr>
        <w:t>Г</w:t>
      </w:r>
      <w:r w:rsidRPr="00152482">
        <w:rPr>
          <w:sz w:val="24"/>
          <w:lang w:val="uk-UA"/>
        </w:rPr>
        <w:t xml:space="preserve"> </w:t>
      </w:r>
    </w:p>
    <w:p w:rsidR="00BF63A2" w:rsidRPr="00152482" w:rsidRDefault="00152482" w:rsidP="00614818">
      <w:pPr>
        <w:spacing w:after="0" w:line="259" w:lineRule="auto"/>
        <w:ind w:left="189" w:right="5" w:hanging="10"/>
        <w:rPr>
          <w:szCs w:val="28"/>
          <w:lang w:val="uk-UA"/>
        </w:rPr>
      </w:pPr>
      <w:r w:rsidRPr="00152482">
        <w:rPr>
          <w:szCs w:val="28"/>
          <w:lang w:val="uk-UA"/>
        </w:rPr>
        <w:t>ОПИТУВАЛЬНИК UKRAINIAN ADAPTATION OF THE BRIEF-COPE QUESTIONNAIRE Т. ЯБЛОНСЬКА, О. ВЕРНИК, Г. ГАЙВОРОНСЬКИЙ</w:t>
      </w:r>
    </w:p>
    <w:p w:rsidR="00BF63A2" w:rsidRDefault="00BF63A2" w:rsidP="00614818">
      <w:pPr>
        <w:spacing w:after="0" w:line="259" w:lineRule="auto"/>
        <w:ind w:left="189" w:right="5" w:hanging="10"/>
        <w:jc w:val="center"/>
        <w:rPr>
          <w:szCs w:val="28"/>
          <w:lang w:val="uk-UA"/>
        </w:rPr>
      </w:pPr>
      <w:r>
        <w:rPr>
          <w:szCs w:val="28"/>
          <w:lang w:val="uk-UA"/>
        </w:rPr>
        <w:t>Бланк відповідей</w:t>
      </w:r>
    </w:p>
    <w:p w:rsidR="00A84432" w:rsidRPr="002B6A9E" w:rsidRDefault="00A84432" w:rsidP="00614818">
      <w:pPr>
        <w:spacing w:after="0" w:line="259" w:lineRule="auto"/>
        <w:ind w:left="715" w:hanging="10"/>
        <w:jc w:val="left"/>
        <w:rPr>
          <w:szCs w:val="28"/>
          <w:lang w:val="uk-UA"/>
        </w:rPr>
      </w:pPr>
      <w:r w:rsidRPr="002B6A9E">
        <w:rPr>
          <w:b/>
          <w:i/>
          <w:szCs w:val="28"/>
          <w:lang w:val="uk-UA"/>
        </w:rPr>
        <w:t>Інструкція для учасників дослідження</w:t>
      </w:r>
      <w:r w:rsidRPr="002B6A9E">
        <w:rPr>
          <w:b/>
          <w:szCs w:val="28"/>
          <w:lang w:val="uk-UA"/>
        </w:rPr>
        <w:t xml:space="preserve">:  </w:t>
      </w:r>
    </w:p>
    <w:p w:rsidR="00A84432" w:rsidRPr="00A84432" w:rsidRDefault="00A84432" w:rsidP="00614818">
      <w:pPr>
        <w:spacing w:after="0" w:line="250" w:lineRule="auto"/>
        <w:ind w:left="-14" w:firstLine="274"/>
        <w:rPr>
          <w:rFonts w:ascii="Cambria" w:eastAsia="Cambria" w:hAnsi="Cambria" w:cs="Cambria"/>
          <w:color w:val="181717"/>
          <w:szCs w:val="28"/>
        </w:rPr>
      </w:pPr>
      <w:r w:rsidRPr="00A84432">
        <w:rPr>
          <w:rFonts w:ascii="Cambria" w:eastAsia="Cambria" w:hAnsi="Cambria" w:cs="Cambria"/>
          <w:color w:val="181717"/>
          <w:szCs w:val="28"/>
          <w:lang w:val="uk-UA"/>
        </w:rPr>
        <w:t xml:space="preserve">Наступні пункти стосуються того, як Ви справлялися зі стресом у своєму житті відтоді, як дізналися, що почалося повномасштабне вторгнення.  </w:t>
      </w:r>
      <w:proofErr w:type="spellStart"/>
      <w:r w:rsidRPr="00A84432">
        <w:rPr>
          <w:rFonts w:ascii="Cambria" w:eastAsia="Cambria" w:hAnsi="Cambria" w:cs="Cambria"/>
          <w:color w:val="181717"/>
          <w:szCs w:val="28"/>
        </w:rPr>
        <w:t>Оцініть</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наведені</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нижче</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твердження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відносно</w:t>
      </w:r>
      <w:proofErr w:type="spellEnd"/>
      <w:r w:rsidRPr="00A84432">
        <w:rPr>
          <w:rFonts w:ascii="Cambria" w:eastAsia="Cambria" w:hAnsi="Cambria" w:cs="Cambria"/>
          <w:color w:val="181717"/>
          <w:szCs w:val="28"/>
        </w:rPr>
        <w:t xml:space="preserve"> того, </w:t>
      </w:r>
      <w:proofErr w:type="spellStart"/>
      <w:r w:rsidRPr="00A84432">
        <w:rPr>
          <w:rFonts w:ascii="Cambria" w:eastAsia="Cambria" w:hAnsi="Cambria" w:cs="Cambria"/>
          <w:color w:val="181717"/>
          <w:szCs w:val="28"/>
        </w:rPr>
        <w:t>наскільки</w:t>
      </w:r>
      <w:proofErr w:type="spellEnd"/>
      <w:r w:rsidRPr="00A84432">
        <w:rPr>
          <w:rFonts w:ascii="Cambria" w:eastAsia="Cambria" w:hAnsi="Cambria" w:cs="Cambria"/>
          <w:color w:val="181717"/>
          <w:szCs w:val="28"/>
        </w:rPr>
        <w:t xml:space="preserve"> вони </w:t>
      </w:r>
      <w:proofErr w:type="spellStart"/>
      <w:r w:rsidRPr="00A84432">
        <w:rPr>
          <w:rFonts w:ascii="Cambria" w:eastAsia="Cambria" w:hAnsi="Cambria" w:cs="Cambria"/>
          <w:color w:val="181717"/>
          <w:szCs w:val="28"/>
        </w:rPr>
        <w:t>стосувалися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саме</w:t>
      </w:r>
      <w:proofErr w:type="spellEnd"/>
      <w:r w:rsidRPr="00A84432">
        <w:rPr>
          <w:rFonts w:ascii="Cambria" w:eastAsia="Cambria" w:hAnsi="Cambria" w:cs="Cambria"/>
          <w:color w:val="181717"/>
          <w:szCs w:val="28"/>
        </w:rPr>
        <w:t xml:space="preserve"> Вас. </w:t>
      </w:r>
    </w:p>
    <w:tbl>
      <w:tblPr>
        <w:tblStyle w:val="TableGrid2"/>
        <w:tblW w:w="9771" w:type="dxa"/>
        <w:tblInd w:w="5" w:type="dxa"/>
        <w:tblCellMar>
          <w:top w:w="57" w:type="dxa"/>
          <w:left w:w="57" w:type="dxa"/>
          <w:right w:w="18" w:type="dxa"/>
        </w:tblCellMar>
        <w:tblLook w:val="04A0" w:firstRow="1" w:lastRow="0" w:firstColumn="1" w:lastColumn="0" w:noHBand="0" w:noVBand="1"/>
      </w:tblPr>
      <w:tblGrid>
        <w:gridCol w:w="3075"/>
        <w:gridCol w:w="1839"/>
        <w:gridCol w:w="1652"/>
        <w:gridCol w:w="1552"/>
        <w:gridCol w:w="1653"/>
      </w:tblGrid>
      <w:tr w:rsidR="00A84432" w:rsidRPr="00A84432" w:rsidTr="00A84432">
        <w:trPr>
          <w:trHeight w:val="853"/>
        </w:trPr>
        <w:tc>
          <w:tcPr>
            <w:tcW w:w="3075" w:type="dxa"/>
            <w:tcBorders>
              <w:top w:val="single" w:sz="4" w:space="0" w:color="181717"/>
              <w:left w:val="single" w:sz="4" w:space="0" w:color="181717"/>
              <w:bottom w:val="single" w:sz="4" w:space="0" w:color="181717"/>
              <w:right w:val="single" w:sz="4" w:space="0" w:color="181717"/>
            </w:tcBorders>
            <w:vAlign w:val="center"/>
          </w:tcPr>
          <w:p w:rsidR="00A84432" w:rsidRPr="00A84432" w:rsidRDefault="00A84432" w:rsidP="00614818">
            <w:pPr>
              <w:spacing w:after="0" w:line="259" w:lineRule="auto"/>
              <w:ind w:left="0" w:right="39" w:firstLine="0"/>
              <w:jc w:val="center"/>
              <w:rPr>
                <w:rFonts w:ascii="Cambria" w:eastAsia="Cambria" w:hAnsi="Cambria" w:cs="Cambria"/>
                <w:color w:val="181717"/>
                <w:szCs w:val="28"/>
              </w:rPr>
            </w:pPr>
            <w:proofErr w:type="spellStart"/>
            <w:r w:rsidRPr="00A84432">
              <w:rPr>
                <w:rFonts w:ascii="Cambria" w:eastAsia="Cambria" w:hAnsi="Cambria" w:cs="Cambria"/>
                <w:b/>
                <w:color w:val="181717"/>
                <w:szCs w:val="28"/>
              </w:rPr>
              <w:t>Твердження</w:t>
            </w:r>
            <w:proofErr w:type="spellEnd"/>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26" w:lineRule="auto"/>
              <w:ind w:left="0" w:firstLine="0"/>
              <w:jc w:val="center"/>
              <w:rPr>
                <w:rFonts w:ascii="Cambria" w:eastAsia="Cambria" w:hAnsi="Cambria" w:cs="Cambria"/>
                <w:color w:val="181717"/>
                <w:szCs w:val="28"/>
              </w:rPr>
            </w:pPr>
            <w:r>
              <w:rPr>
                <w:rFonts w:ascii="Cambria" w:eastAsia="Cambria" w:hAnsi="Cambria" w:cs="Cambria"/>
                <w:b/>
                <w:color w:val="181717"/>
                <w:szCs w:val="28"/>
              </w:rPr>
              <w:t xml:space="preserve">Я </w:t>
            </w:r>
            <w:proofErr w:type="spellStart"/>
            <w:r>
              <w:rPr>
                <w:rFonts w:ascii="Cambria" w:eastAsia="Cambria" w:hAnsi="Cambria" w:cs="Cambria"/>
                <w:b/>
                <w:color w:val="181717"/>
                <w:szCs w:val="28"/>
              </w:rPr>
              <w:t>зазвичай</w:t>
            </w:r>
            <w:proofErr w:type="spellEnd"/>
            <w:r>
              <w:rPr>
                <w:rFonts w:ascii="Cambria" w:eastAsia="Cambria" w:hAnsi="Cambria" w:cs="Cambria"/>
                <w:b/>
                <w:color w:val="181717"/>
                <w:szCs w:val="28"/>
              </w:rPr>
              <w:t xml:space="preserve"> </w:t>
            </w:r>
            <w:proofErr w:type="spellStart"/>
            <w:r>
              <w:rPr>
                <w:rFonts w:ascii="Cambria" w:eastAsia="Cambria" w:hAnsi="Cambria" w:cs="Cambria"/>
                <w:b/>
                <w:color w:val="181717"/>
                <w:szCs w:val="28"/>
              </w:rPr>
              <w:t>цього</w:t>
            </w:r>
            <w:proofErr w:type="spellEnd"/>
            <w:r>
              <w:rPr>
                <w:rFonts w:ascii="Cambria" w:eastAsia="Cambria" w:hAnsi="Cambria" w:cs="Cambria"/>
                <w:b/>
                <w:color w:val="181717"/>
                <w:szCs w:val="28"/>
              </w:rPr>
              <w:t xml:space="preserve"> </w:t>
            </w:r>
            <w:r w:rsidRPr="00A84432">
              <w:rPr>
                <w:rFonts w:ascii="Cambria" w:eastAsia="Cambria" w:hAnsi="Cambria" w:cs="Cambria"/>
                <w:b/>
                <w:color w:val="181717"/>
                <w:szCs w:val="28"/>
              </w:rPr>
              <w:t>не</w:t>
            </w:r>
            <w:r w:rsidRPr="00A84432">
              <w:rPr>
                <w:rFonts w:ascii="Cambria" w:eastAsia="Cambria" w:hAnsi="Cambria" w:cs="Cambria"/>
                <w:b/>
                <w:color w:val="181717"/>
                <w:szCs w:val="28"/>
              </w:rPr>
              <w:tab/>
            </w:r>
          </w:p>
          <w:p w:rsidR="00A84432" w:rsidRPr="00A84432" w:rsidRDefault="00A84432" w:rsidP="00614818">
            <w:pPr>
              <w:spacing w:after="0" w:line="259" w:lineRule="auto"/>
              <w:ind w:left="165" w:hanging="96"/>
              <w:jc w:val="left"/>
              <w:rPr>
                <w:rFonts w:ascii="Cambria" w:eastAsia="Cambria" w:hAnsi="Cambria" w:cs="Cambria"/>
                <w:color w:val="181717"/>
                <w:szCs w:val="28"/>
              </w:rPr>
            </w:pPr>
            <w:proofErr w:type="spellStart"/>
            <w:r>
              <w:rPr>
                <w:rFonts w:ascii="Cambria" w:eastAsia="Cambria" w:hAnsi="Cambria" w:cs="Cambria"/>
                <w:b/>
                <w:color w:val="181717"/>
                <w:szCs w:val="28"/>
              </w:rPr>
              <w:t>робив</w:t>
            </w:r>
            <w:proofErr w:type="spellEnd"/>
            <w:r>
              <w:rPr>
                <w:rFonts w:ascii="Cambria" w:eastAsia="Cambria" w:hAnsi="Cambria" w:cs="Cambria"/>
                <w:b/>
                <w:color w:val="181717"/>
                <w:szCs w:val="28"/>
              </w:rPr>
              <w:t xml:space="preserve">/не </w:t>
            </w:r>
            <w:proofErr w:type="spellStart"/>
            <w:r w:rsidRPr="00A84432">
              <w:rPr>
                <w:rFonts w:ascii="Cambria" w:eastAsia="Cambria" w:hAnsi="Cambria" w:cs="Cambria"/>
                <w:b/>
                <w:color w:val="181717"/>
                <w:szCs w:val="28"/>
              </w:rPr>
              <w:t>робила</w:t>
            </w:r>
            <w:proofErr w:type="spellEnd"/>
          </w:p>
        </w:tc>
        <w:tc>
          <w:tcPr>
            <w:tcW w:w="1652" w:type="dxa"/>
            <w:tcBorders>
              <w:top w:val="single" w:sz="4" w:space="0" w:color="181717"/>
              <w:left w:val="single" w:sz="4" w:space="0" w:color="181717"/>
              <w:bottom w:val="single" w:sz="4" w:space="0" w:color="181717"/>
              <w:right w:val="single" w:sz="4" w:space="0" w:color="181717"/>
            </w:tcBorders>
            <w:vAlign w:val="center"/>
          </w:tcPr>
          <w:p w:rsidR="00A84432" w:rsidRPr="00A84432" w:rsidRDefault="00A84432" w:rsidP="00614818">
            <w:pPr>
              <w:spacing w:after="0" w:line="259" w:lineRule="auto"/>
              <w:ind w:left="0" w:firstLine="0"/>
              <w:jc w:val="center"/>
              <w:rPr>
                <w:rFonts w:ascii="Cambria" w:eastAsia="Cambria" w:hAnsi="Cambria" w:cs="Cambria"/>
                <w:color w:val="181717"/>
                <w:szCs w:val="28"/>
              </w:rPr>
            </w:pPr>
            <w:r>
              <w:rPr>
                <w:rFonts w:ascii="Cambria" w:eastAsia="Cambria" w:hAnsi="Cambria" w:cs="Cambria"/>
                <w:b/>
                <w:color w:val="181717"/>
                <w:szCs w:val="28"/>
              </w:rPr>
              <w:t xml:space="preserve">Я </w:t>
            </w:r>
            <w:proofErr w:type="spellStart"/>
            <w:r>
              <w:rPr>
                <w:rFonts w:ascii="Cambria" w:eastAsia="Cambria" w:hAnsi="Cambria" w:cs="Cambria"/>
                <w:b/>
                <w:color w:val="181717"/>
                <w:szCs w:val="28"/>
              </w:rPr>
              <w:t>рідко</w:t>
            </w:r>
            <w:proofErr w:type="spellEnd"/>
            <w:r>
              <w:rPr>
                <w:rFonts w:ascii="Cambria" w:eastAsia="Cambria" w:hAnsi="Cambria" w:cs="Cambria"/>
                <w:b/>
                <w:color w:val="181717"/>
                <w:szCs w:val="28"/>
              </w:rPr>
              <w:t xml:space="preserve"> </w:t>
            </w:r>
            <w:proofErr w:type="spellStart"/>
            <w:r>
              <w:rPr>
                <w:rFonts w:ascii="Cambria" w:eastAsia="Cambria" w:hAnsi="Cambria" w:cs="Cambria"/>
                <w:b/>
                <w:color w:val="181717"/>
                <w:szCs w:val="28"/>
              </w:rPr>
              <w:t>це</w:t>
            </w:r>
            <w:proofErr w:type="spellEnd"/>
            <w:r>
              <w:rPr>
                <w:rFonts w:ascii="Cambria" w:eastAsia="Cambria" w:hAnsi="Cambria" w:cs="Cambria"/>
                <w:b/>
                <w:color w:val="181717"/>
                <w:szCs w:val="28"/>
              </w:rPr>
              <w:t xml:space="preserve"> </w:t>
            </w:r>
            <w:proofErr w:type="spellStart"/>
            <w:r w:rsidRPr="00A84432">
              <w:rPr>
                <w:rFonts w:ascii="Cambria" w:eastAsia="Cambria" w:hAnsi="Cambria" w:cs="Cambria"/>
                <w:b/>
                <w:color w:val="181717"/>
                <w:szCs w:val="28"/>
              </w:rPr>
              <w:t>робив</w:t>
            </w:r>
            <w:proofErr w:type="spellEnd"/>
            <w:r w:rsidRPr="00A84432">
              <w:rPr>
                <w:rFonts w:ascii="Cambria" w:eastAsia="Cambria" w:hAnsi="Cambria" w:cs="Cambria"/>
                <w:b/>
                <w:color w:val="181717"/>
                <w:szCs w:val="28"/>
              </w:rPr>
              <w:t xml:space="preserve">/ </w:t>
            </w:r>
            <w:proofErr w:type="spellStart"/>
            <w:r w:rsidRPr="00A84432">
              <w:rPr>
                <w:rFonts w:ascii="Cambria" w:eastAsia="Cambria" w:hAnsi="Cambria" w:cs="Cambria"/>
                <w:b/>
                <w:color w:val="181717"/>
                <w:szCs w:val="28"/>
              </w:rPr>
              <w:t>робила</w:t>
            </w:r>
            <w:proofErr w:type="spellEnd"/>
          </w:p>
        </w:tc>
        <w:tc>
          <w:tcPr>
            <w:tcW w:w="1552" w:type="dxa"/>
            <w:tcBorders>
              <w:top w:val="single" w:sz="4" w:space="0" w:color="181717"/>
              <w:left w:val="single" w:sz="4" w:space="0" w:color="181717"/>
              <w:bottom w:val="single" w:sz="4" w:space="0" w:color="181717"/>
              <w:right w:val="single" w:sz="4" w:space="0" w:color="181717"/>
            </w:tcBorders>
            <w:vAlign w:val="center"/>
          </w:tcPr>
          <w:p w:rsidR="00A84432" w:rsidRPr="00A84432" w:rsidRDefault="00A84432" w:rsidP="00614818">
            <w:pPr>
              <w:spacing w:after="0" w:line="259" w:lineRule="auto"/>
              <w:ind w:left="38" w:firstLine="119"/>
              <w:jc w:val="left"/>
              <w:rPr>
                <w:rFonts w:ascii="Cambria" w:eastAsia="Cambria" w:hAnsi="Cambria" w:cs="Cambria"/>
                <w:color w:val="181717"/>
                <w:szCs w:val="28"/>
              </w:rPr>
            </w:pPr>
            <w:r>
              <w:rPr>
                <w:rFonts w:ascii="Cambria" w:eastAsia="Cambria" w:hAnsi="Cambria" w:cs="Cambria"/>
                <w:b/>
                <w:color w:val="181717"/>
                <w:szCs w:val="28"/>
              </w:rPr>
              <w:t xml:space="preserve">Я </w:t>
            </w:r>
            <w:proofErr w:type="spellStart"/>
            <w:r>
              <w:rPr>
                <w:rFonts w:ascii="Cambria" w:eastAsia="Cambria" w:hAnsi="Cambria" w:cs="Cambria"/>
                <w:b/>
                <w:color w:val="181717"/>
                <w:szCs w:val="28"/>
              </w:rPr>
              <w:t>робив</w:t>
            </w:r>
            <w:proofErr w:type="spellEnd"/>
            <w:r>
              <w:rPr>
                <w:rFonts w:ascii="Cambria" w:eastAsia="Cambria" w:hAnsi="Cambria" w:cs="Cambria"/>
                <w:b/>
                <w:color w:val="181717"/>
                <w:szCs w:val="28"/>
              </w:rPr>
              <w:t xml:space="preserve">/ </w:t>
            </w:r>
            <w:proofErr w:type="spellStart"/>
            <w:r>
              <w:rPr>
                <w:rFonts w:ascii="Cambria" w:eastAsia="Cambria" w:hAnsi="Cambria" w:cs="Cambria"/>
                <w:b/>
                <w:color w:val="181717"/>
                <w:szCs w:val="28"/>
              </w:rPr>
              <w:t>робила</w:t>
            </w:r>
            <w:proofErr w:type="spellEnd"/>
            <w:r>
              <w:rPr>
                <w:rFonts w:ascii="Cambria" w:eastAsia="Cambria" w:hAnsi="Cambria" w:cs="Cambria"/>
                <w:b/>
                <w:color w:val="181717"/>
                <w:szCs w:val="28"/>
              </w:rPr>
              <w:t xml:space="preserve"> </w:t>
            </w:r>
            <w:proofErr w:type="spellStart"/>
            <w:r>
              <w:rPr>
                <w:rFonts w:ascii="Cambria" w:eastAsia="Cambria" w:hAnsi="Cambria" w:cs="Cambria"/>
                <w:b/>
                <w:color w:val="181717"/>
                <w:szCs w:val="28"/>
              </w:rPr>
              <w:t>це</w:t>
            </w:r>
            <w:proofErr w:type="spellEnd"/>
            <w:r>
              <w:rPr>
                <w:rFonts w:ascii="Cambria" w:eastAsia="Cambria" w:hAnsi="Cambria" w:cs="Cambria"/>
                <w:b/>
                <w:color w:val="181717"/>
                <w:szCs w:val="28"/>
              </w:rPr>
              <w:t xml:space="preserve"> час</w:t>
            </w:r>
            <w:r>
              <w:rPr>
                <w:rFonts w:ascii="Cambria" w:eastAsia="Cambria" w:hAnsi="Cambria" w:cs="Cambria"/>
                <w:b/>
                <w:color w:val="181717"/>
                <w:szCs w:val="28"/>
              </w:rPr>
              <w:tab/>
            </w:r>
            <w:proofErr w:type="spellStart"/>
            <w:r>
              <w:rPr>
                <w:rFonts w:ascii="Cambria" w:eastAsia="Cambria" w:hAnsi="Cambria" w:cs="Cambria"/>
                <w:b/>
                <w:color w:val="181717"/>
                <w:szCs w:val="28"/>
              </w:rPr>
              <w:t>від</w:t>
            </w:r>
            <w:proofErr w:type="spellEnd"/>
            <w:r>
              <w:rPr>
                <w:rFonts w:ascii="Cambria" w:eastAsia="Cambria" w:hAnsi="Cambria" w:cs="Cambria"/>
                <w:b/>
                <w:color w:val="181717"/>
                <w:szCs w:val="28"/>
              </w:rPr>
              <w:t xml:space="preserve"> </w:t>
            </w:r>
            <w:r w:rsidRPr="00A84432">
              <w:rPr>
                <w:rFonts w:ascii="Cambria" w:eastAsia="Cambria" w:hAnsi="Cambria" w:cs="Cambria"/>
                <w:b/>
                <w:color w:val="181717"/>
                <w:szCs w:val="28"/>
              </w:rPr>
              <w:t>часу</w:t>
            </w: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26" w:lineRule="auto"/>
              <w:ind w:left="42" w:firstLine="27"/>
              <w:jc w:val="left"/>
              <w:rPr>
                <w:rFonts w:ascii="Cambria" w:eastAsia="Cambria" w:hAnsi="Cambria" w:cs="Cambria"/>
                <w:color w:val="181717"/>
                <w:szCs w:val="28"/>
              </w:rPr>
            </w:pPr>
            <w:proofErr w:type="spellStart"/>
            <w:r>
              <w:rPr>
                <w:rFonts w:ascii="Cambria" w:eastAsia="Cambria" w:hAnsi="Cambria" w:cs="Cambria"/>
                <w:b/>
                <w:color w:val="181717"/>
                <w:szCs w:val="28"/>
              </w:rPr>
              <w:t>Це</w:t>
            </w:r>
            <w:proofErr w:type="spellEnd"/>
            <w:r>
              <w:rPr>
                <w:rFonts w:ascii="Cambria" w:eastAsia="Cambria" w:hAnsi="Cambria" w:cs="Cambria"/>
                <w:b/>
                <w:color w:val="181717"/>
                <w:szCs w:val="28"/>
              </w:rPr>
              <w:tab/>
            </w:r>
            <w:proofErr w:type="spellStart"/>
            <w:r>
              <w:rPr>
                <w:rFonts w:ascii="Cambria" w:eastAsia="Cambria" w:hAnsi="Cambria" w:cs="Cambria"/>
                <w:b/>
                <w:color w:val="181717"/>
                <w:szCs w:val="28"/>
              </w:rPr>
              <w:t>саме</w:t>
            </w:r>
            <w:proofErr w:type="spellEnd"/>
            <w:r>
              <w:rPr>
                <w:rFonts w:ascii="Cambria" w:eastAsia="Cambria" w:hAnsi="Cambria" w:cs="Cambria"/>
                <w:b/>
                <w:color w:val="181717"/>
                <w:szCs w:val="28"/>
              </w:rPr>
              <w:t xml:space="preserve"> те, </w:t>
            </w:r>
            <w:proofErr w:type="spellStart"/>
            <w:r>
              <w:rPr>
                <w:rFonts w:ascii="Cambria" w:eastAsia="Cambria" w:hAnsi="Cambria" w:cs="Cambria"/>
                <w:b/>
                <w:color w:val="181717"/>
                <w:szCs w:val="28"/>
              </w:rPr>
              <w:t>що</w:t>
            </w:r>
            <w:proofErr w:type="spellEnd"/>
            <w:r>
              <w:rPr>
                <w:rFonts w:ascii="Cambria" w:eastAsia="Cambria" w:hAnsi="Cambria" w:cs="Cambria"/>
                <w:b/>
                <w:color w:val="181717"/>
                <w:szCs w:val="28"/>
              </w:rPr>
              <w:t xml:space="preserve"> я </w:t>
            </w:r>
            <w:proofErr w:type="spellStart"/>
            <w:r>
              <w:rPr>
                <w:rFonts w:ascii="Cambria" w:eastAsia="Cambria" w:hAnsi="Cambria" w:cs="Cambria"/>
                <w:b/>
                <w:color w:val="181717"/>
                <w:szCs w:val="28"/>
              </w:rPr>
              <w:t>зазвичай</w:t>
            </w:r>
            <w:proofErr w:type="spellEnd"/>
            <w:r w:rsidRPr="00A84432">
              <w:rPr>
                <w:rFonts w:ascii="Cambria" w:eastAsia="Cambria" w:hAnsi="Cambria" w:cs="Cambria"/>
                <w:b/>
                <w:color w:val="181717"/>
                <w:szCs w:val="28"/>
              </w:rPr>
              <w:t xml:space="preserve"> </w:t>
            </w:r>
            <w:proofErr w:type="spellStart"/>
            <w:r w:rsidRPr="00A84432">
              <w:rPr>
                <w:rFonts w:ascii="Cambria" w:eastAsia="Cambria" w:hAnsi="Cambria" w:cs="Cambria"/>
                <w:b/>
                <w:color w:val="181717"/>
                <w:szCs w:val="28"/>
              </w:rPr>
              <w:t>робив</w:t>
            </w:r>
            <w:proofErr w:type="spellEnd"/>
            <w:r w:rsidRPr="00A84432">
              <w:rPr>
                <w:rFonts w:ascii="Cambria" w:eastAsia="Cambria" w:hAnsi="Cambria" w:cs="Cambria"/>
                <w:b/>
                <w:color w:val="181717"/>
                <w:szCs w:val="28"/>
              </w:rPr>
              <w:t xml:space="preserve">/ </w:t>
            </w:r>
            <w:proofErr w:type="spellStart"/>
            <w:r w:rsidRPr="00A84432">
              <w:rPr>
                <w:rFonts w:ascii="Cambria" w:eastAsia="Cambria" w:hAnsi="Cambria" w:cs="Cambria"/>
                <w:b/>
                <w:color w:val="181717"/>
                <w:szCs w:val="28"/>
              </w:rPr>
              <w:t>робила</w:t>
            </w:r>
            <w:proofErr w:type="spellEnd"/>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right="475"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 Я </w:t>
            </w:r>
            <w:proofErr w:type="spellStart"/>
            <w:r w:rsidRPr="00A84432">
              <w:rPr>
                <w:rFonts w:ascii="Cambria" w:eastAsia="Cambria" w:hAnsi="Cambria" w:cs="Cambria"/>
                <w:color w:val="181717"/>
                <w:szCs w:val="28"/>
              </w:rPr>
              <w:t>звертав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до </w:t>
            </w:r>
            <w:proofErr w:type="spellStart"/>
            <w:r w:rsidRPr="00A84432">
              <w:rPr>
                <w:rFonts w:ascii="Cambria" w:eastAsia="Cambria" w:hAnsi="Cambria" w:cs="Cambria"/>
                <w:color w:val="181717"/>
                <w:szCs w:val="28"/>
              </w:rPr>
              <w:t>роботи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чи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іншої</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діяльності</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щоб</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відволіктися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w:t>
            </w:r>
            <w:proofErr w:type="spellEnd"/>
            <w:r w:rsidRPr="00A84432">
              <w:rPr>
                <w:rFonts w:ascii="Cambria" w:eastAsia="Cambria" w:hAnsi="Cambria" w:cs="Cambria"/>
                <w:color w:val="181717"/>
                <w:szCs w:val="28"/>
              </w:rPr>
              <w:t xml:space="preserve"> думок.</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2. Я </w:t>
            </w:r>
            <w:proofErr w:type="spellStart"/>
            <w:r w:rsidRPr="00A84432">
              <w:rPr>
                <w:rFonts w:ascii="Cambria" w:eastAsia="Cambria" w:hAnsi="Cambria" w:cs="Cambria"/>
                <w:color w:val="181717"/>
                <w:szCs w:val="28"/>
              </w:rPr>
              <w:t>зосереджував</w:t>
            </w:r>
            <w:proofErr w:type="spellEnd"/>
            <w:r w:rsidRPr="00A84432">
              <w:rPr>
                <w:rFonts w:ascii="Cambria" w:eastAsia="Cambria" w:hAnsi="Cambria" w:cs="Cambria"/>
                <w:color w:val="181717"/>
                <w:szCs w:val="28"/>
              </w:rPr>
              <w:t xml:space="preserve">(ла) </w:t>
            </w:r>
            <w:proofErr w:type="spellStart"/>
            <w:r w:rsidRPr="00A84432">
              <w:rPr>
                <w:rFonts w:ascii="Cambria" w:eastAsia="Cambria" w:hAnsi="Cambria" w:cs="Cambria"/>
                <w:color w:val="181717"/>
                <w:szCs w:val="28"/>
              </w:rPr>
              <w:t>свої</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зусилля</w:t>
            </w:r>
            <w:proofErr w:type="spellEnd"/>
            <w:r w:rsidRPr="00A84432">
              <w:rPr>
                <w:rFonts w:ascii="Cambria" w:eastAsia="Cambria" w:hAnsi="Cambria" w:cs="Cambria"/>
                <w:color w:val="181717"/>
                <w:szCs w:val="28"/>
              </w:rPr>
              <w:t xml:space="preserve"> на тому, </w:t>
            </w:r>
            <w:proofErr w:type="spellStart"/>
            <w:r w:rsidRPr="00A84432">
              <w:rPr>
                <w:rFonts w:ascii="Cambria" w:eastAsia="Cambria" w:hAnsi="Cambria" w:cs="Cambria"/>
                <w:color w:val="181717"/>
                <w:szCs w:val="28"/>
              </w:rPr>
              <w:t>щоб</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щось</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зробити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щодо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ситуації</w:t>
            </w:r>
            <w:proofErr w:type="spellEnd"/>
            <w:r w:rsidRPr="00A84432">
              <w:rPr>
                <w:rFonts w:ascii="Cambria" w:eastAsia="Cambria" w:hAnsi="Cambria" w:cs="Cambria"/>
                <w:color w:val="181717"/>
                <w:szCs w:val="28"/>
              </w:rPr>
              <w:t xml:space="preserve">, в </w:t>
            </w:r>
            <w:proofErr w:type="spellStart"/>
            <w:r w:rsidRPr="00A84432">
              <w:rPr>
                <w:rFonts w:ascii="Cambria" w:eastAsia="Cambria" w:hAnsi="Cambria" w:cs="Cambria"/>
                <w:color w:val="181717"/>
                <w:szCs w:val="28"/>
              </w:rPr>
              <w:t>якій</w:t>
            </w:r>
            <w:proofErr w:type="spellEnd"/>
            <w:r w:rsidRPr="00A84432">
              <w:rPr>
                <w:rFonts w:ascii="Cambria" w:eastAsia="Cambria" w:hAnsi="Cambria" w:cs="Cambria"/>
                <w:color w:val="181717"/>
                <w:szCs w:val="28"/>
              </w:rPr>
              <w:t xml:space="preserve"> я </w:t>
            </w:r>
            <w:proofErr w:type="spellStart"/>
            <w:r w:rsidRPr="00A84432">
              <w:rPr>
                <w:rFonts w:ascii="Cambria" w:eastAsia="Cambria" w:hAnsi="Cambria" w:cs="Cambria"/>
                <w:color w:val="181717"/>
                <w:szCs w:val="28"/>
              </w:rPr>
              <w:t>опинив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vAlign w:val="center"/>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3. Я говорив(ла) </w:t>
            </w:r>
            <w:proofErr w:type="spellStart"/>
            <w:r w:rsidRPr="00A84432">
              <w:rPr>
                <w:rFonts w:ascii="Cambria" w:eastAsia="Cambria" w:hAnsi="Cambria" w:cs="Cambria"/>
                <w:color w:val="181717"/>
                <w:szCs w:val="28"/>
              </w:rPr>
              <w:t>собі</w:t>
            </w:r>
            <w:proofErr w:type="spellEnd"/>
            <w:r w:rsidRPr="00A84432">
              <w:rPr>
                <w:rFonts w:ascii="Cambria" w:eastAsia="Cambria" w:hAnsi="Cambria" w:cs="Cambria"/>
                <w:color w:val="181717"/>
                <w:szCs w:val="28"/>
              </w:rPr>
              <w:t>: “</w:t>
            </w:r>
            <w:proofErr w:type="spellStart"/>
            <w:r w:rsidRPr="00A84432">
              <w:rPr>
                <w:rFonts w:ascii="Cambria" w:eastAsia="Cambria" w:hAnsi="Cambria" w:cs="Cambria"/>
                <w:color w:val="181717"/>
                <w:szCs w:val="28"/>
              </w:rPr>
              <w:t>Це</w:t>
            </w:r>
            <w:proofErr w:type="spellEnd"/>
            <w:r w:rsidRPr="00A84432">
              <w:rPr>
                <w:rFonts w:ascii="Cambria" w:eastAsia="Cambria" w:hAnsi="Cambria" w:cs="Cambria"/>
                <w:color w:val="181717"/>
                <w:szCs w:val="28"/>
              </w:rPr>
              <w:t xml:space="preserve"> нереально”.</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right="838"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4. Я </w:t>
            </w:r>
            <w:proofErr w:type="spellStart"/>
            <w:r w:rsidRPr="00A84432">
              <w:rPr>
                <w:rFonts w:ascii="Cambria" w:eastAsia="Cambria" w:hAnsi="Cambria" w:cs="Cambria"/>
                <w:color w:val="181717"/>
                <w:szCs w:val="28"/>
              </w:rPr>
              <w:t>вживав</w:t>
            </w:r>
            <w:proofErr w:type="spellEnd"/>
            <w:r w:rsidRPr="00A84432">
              <w:rPr>
                <w:rFonts w:ascii="Cambria" w:eastAsia="Cambria" w:hAnsi="Cambria" w:cs="Cambria"/>
                <w:color w:val="181717"/>
                <w:szCs w:val="28"/>
              </w:rPr>
              <w:t xml:space="preserve">(ла) алкоголь </w:t>
            </w:r>
            <w:proofErr w:type="spellStart"/>
            <w:r w:rsidRPr="00A84432">
              <w:rPr>
                <w:rFonts w:ascii="Cambria" w:eastAsia="Cambria" w:hAnsi="Cambria" w:cs="Cambria"/>
                <w:color w:val="181717"/>
                <w:szCs w:val="28"/>
              </w:rPr>
              <w:t>або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інші</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речовини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щоб</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почуватися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краще</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5. Я </w:t>
            </w:r>
            <w:proofErr w:type="spellStart"/>
            <w:r w:rsidRPr="00A84432">
              <w:rPr>
                <w:rFonts w:ascii="Cambria" w:eastAsia="Cambria" w:hAnsi="Cambria" w:cs="Cambria"/>
                <w:color w:val="181717"/>
                <w:szCs w:val="28"/>
              </w:rPr>
              <w:t>отримував</w:t>
            </w:r>
            <w:proofErr w:type="spellEnd"/>
            <w:r w:rsidRPr="00A84432">
              <w:rPr>
                <w:rFonts w:ascii="Cambria" w:eastAsia="Cambria" w:hAnsi="Cambria" w:cs="Cambria"/>
                <w:color w:val="181717"/>
                <w:szCs w:val="28"/>
              </w:rPr>
              <w:t xml:space="preserve">(ла) </w:t>
            </w:r>
            <w:proofErr w:type="spellStart"/>
            <w:r w:rsidRPr="00A84432">
              <w:rPr>
                <w:rFonts w:ascii="Cambria" w:eastAsia="Cambria" w:hAnsi="Cambria" w:cs="Cambria"/>
                <w:color w:val="181717"/>
                <w:szCs w:val="28"/>
              </w:rPr>
              <w:t>емоційну</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підтримку</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інших</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6. Я </w:t>
            </w:r>
            <w:proofErr w:type="spellStart"/>
            <w:r w:rsidRPr="00A84432">
              <w:rPr>
                <w:rFonts w:ascii="Cambria" w:eastAsia="Cambria" w:hAnsi="Cambria" w:cs="Cambria"/>
                <w:color w:val="181717"/>
                <w:szCs w:val="28"/>
              </w:rPr>
              <w:t>відмовляв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спроб</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впоратися</w:t>
            </w:r>
            <w:proofErr w:type="spellEnd"/>
            <w:r w:rsidRPr="00A84432">
              <w:rPr>
                <w:rFonts w:ascii="Cambria" w:eastAsia="Cambria" w:hAnsi="Cambria" w:cs="Cambria"/>
                <w:color w:val="181717"/>
                <w:szCs w:val="28"/>
              </w:rPr>
              <w:t xml:space="preserve"> з </w:t>
            </w:r>
            <w:proofErr w:type="spellStart"/>
            <w:r w:rsidRPr="00A84432">
              <w:rPr>
                <w:rFonts w:ascii="Cambria" w:eastAsia="Cambria" w:hAnsi="Cambria" w:cs="Cambria"/>
                <w:color w:val="181717"/>
                <w:szCs w:val="28"/>
              </w:rPr>
              <w:t>цим</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rPr>
                <w:rFonts w:ascii="Cambria" w:eastAsia="Cambria" w:hAnsi="Cambria" w:cs="Cambria"/>
                <w:color w:val="181717"/>
                <w:szCs w:val="28"/>
              </w:rPr>
            </w:pPr>
            <w:r w:rsidRPr="00A84432">
              <w:rPr>
                <w:rFonts w:ascii="Cambria" w:eastAsia="Cambria" w:hAnsi="Cambria" w:cs="Cambria"/>
                <w:color w:val="181717"/>
                <w:szCs w:val="28"/>
              </w:rPr>
              <w:lastRenderedPageBreak/>
              <w:t xml:space="preserve">7. Я </w:t>
            </w:r>
            <w:proofErr w:type="spellStart"/>
            <w:r w:rsidRPr="00A84432">
              <w:rPr>
                <w:rFonts w:ascii="Cambria" w:eastAsia="Cambria" w:hAnsi="Cambria" w:cs="Cambria"/>
                <w:color w:val="181717"/>
                <w:szCs w:val="28"/>
              </w:rPr>
              <w:t>вживав</w:t>
            </w:r>
            <w:proofErr w:type="spellEnd"/>
            <w:r w:rsidRPr="00A84432">
              <w:rPr>
                <w:rFonts w:ascii="Cambria" w:eastAsia="Cambria" w:hAnsi="Cambria" w:cs="Cambria"/>
                <w:color w:val="181717"/>
                <w:szCs w:val="28"/>
              </w:rPr>
              <w:t xml:space="preserve">(ла) </w:t>
            </w:r>
            <w:proofErr w:type="spellStart"/>
            <w:r w:rsidRPr="00A84432">
              <w:rPr>
                <w:rFonts w:ascii="Cambria" w:eastAsia="Cambria" w:hAnsi="Cambria" w:cs="Cambria"/>
                <w:color w:val="181717"/>
                <w:szCs w:val="28"/>
              </w:rPr>
              <w:t>заходів</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намагаючись</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покращити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ситуацію</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8. Я </w:t>
            </w:r>
            <w:proofErr w:type="spellStart"/>
            <w:r w:rsidRPr="00A84432">
              <w:rPr>
                <w:rFonts w:ascii="Cambria" w:eastAsia="Cambria" w:hAnsi="Cambria" w:cs="Cambria"/>
                <w:color w:val="181717"/>
                <w:szCs w:val="28"/>
              </w:rPr>
              <w:t>відмовляв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вірити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що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це</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сталося</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9. Я говорив(ла) </w:t>
            </w:r>
            <w:proofErr w:type="spellStart"/>
            <w:r w:rsidRPr="00A84432">
              <w:rPr>
                <w:rFonts w:ascii="Cambria" w:eastAsia="Cambria" w:hAnsi="Cambria" w:cs="Cambria"/>
                <w:color w:val="181717"/>
                <w:szCs w:val="28"/>
              </w:rPr>
              <w:t>щось</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щоб</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позбутися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своїх</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неприємних</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почуттів</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10. Я </w:t>
            </w:r>
            <w:proofErr w:type="spellStart"/>
            <w:r w:rsidRPr="00A84432">
              <w:rPr>
                <w:rFonts w:ascii="Cambria" w:eastAsia="Cambria" w:hAnsi="Cambria" w:cs="Cambria"/>
                <w:color w:val="181717"/>
                <w:szCs w:val="28"/>
              </w:rPr>
              <w:t>отримував</w:t>
            </w:r>
            <w:proofErr w:type="spellEnd"/>
            <w:r w:rsidRPr="00A84432">
              <w:rPr>
                <w:rFonts w:ascii="Cambria" w:eastAsia="Cambria" w:hAnsi="Cambria" w:cs="Cambria"/>
                <w:color w:val="181717"/>
                <w:szCs w:val="28"/>
              </w:rPr>
              <w:t xml:space="preserve">(ла) </w:t>
            </w:r>
            <w:proofErr w:type="spellStart"/>
            <w:r w:rsidRPr="00A84432">
              <w:rPr>
                <w:rFonts w:ascii="Cambria" w:eastAsia="Cambria" w:hAnsi="Cambria" w:cs="Cambria"/>
                <w:color w:val="181717"/>
                <w:szCs w:val="28"/>
              </w:rPr>
              <w:t>допомогу</w:t>
            </w:r>
            <w:proofErr w:type="spellEnd"/>
            <w:r w:rsidRPr="00A84432">
              <w:rPr>
                <w:rFonts w:ascii="Cambria" w:eastAsia="Cambria" w:hAnsi="Cambria" w:cs="Cambria"/>
                <w:color w:val="181717"/>
                <w:szCs w:val="28"/>
              </w:rPr>
              <w:t xml:space="preserve"> та </w:t>
            </w:r>
            <w:proofErr w:type="spellStart"/>
            <w:r w:rsidRPr="00A84432">
              <w:rPr>
                <w:rFonts w:ascii="Cambria" w:eastAsia="Cambria" w:hAnsi="Cambria" w:cs="Cambria"/>
                <w:color w:val="181717"/>
                <w:szCs w:val="28"/>
              </w:rPr>
              <w:t>поради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інших</w:t>
            </w:r>
            <w:proofErr w:type="spellEnd"/>
            <w:r w:rsidRPr="00A84432">
              <w:rPr>
                <w:rFonts w:ascii="Cambria" w:eastAsia="Cambria" w:hAnsi="Cambria" w:cs="Cambria"/>
                <w:color w:val="181717"/>
                <w:szCs w:val="28"/>
              </w:rPr>
              <w:t xml:space="preserve"> людей.</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right="739"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11. Я </w:t>
            </w:r>
            <w:proofErr w:type="spellStart"/>
            <w:r w:rsidRPr="00A84432">
              <w:rPr>
                <w:rFonts w:ascii="Cambria" w:eastAsia="Cambria" w:hAnsi="Cambria" w:cs="Cambria"/>
                <w:color w:val="181717"/>
                <w:szCs w:val="28"/>
              </w:rPr>
              <w:t>вживав</w:t>
            </w:r>
            <w:proofErr w:type="spellEnd"/>
            <w:r w:rsidRPr="00A84432">
              <w:rPr>
                <w:rFonts w:ascii="Cambria" w:eastAsia="Cambria" w:hAnsi="Cambria" w:cs="Cambria"/>
                <w:color w:val="181717"/>
                <w:szCs w:val="28"/>
              </w:rPr>
              <w:t xml:space="preserve">(ла) алкоголь </w:t>
            </w:r>
            <w:proofErr w:type="spellStart"/>
            <w:r w:rsidRPr="00A84432">
              <w:rPr>
                <w:rFonts w:ascii="Cambria" w:eastAsia="Cambria" w:hAnsi="Cambria" w:cs="Cambria"/>
                <w:color w:val="181717"/>
                <w:szCs w:val="28"/>
              </w:rPr>
              <w:t>або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інші</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речовини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щоб</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допомогти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собі</w:t>
            </w:r>
            <w:proofErr w:type="spellEnd"/>
            <w:r w:rsidRPr="00A84432">
              <w:rPr>
                <w:rFonts w:ascii="Cambria" w:eastAsia="Cambria" w:hAnsi="Cambria" w:cs="Cambria"/>
                <w:color w:val="181717"/>
                <w:szCs w:val="28"/>
              </w:rPr>
              <w:t xml:space="preserve"> пройти через </w:t>
            </w:r>
            <w:proofErr w:type="spellStart"/>
            <w:r w:rsidRPr="00A84432">
              <w:rPr>
                <w:rFonts w:ascii="Cambria" w:eastAsia="Cambria" w:hAnsi="Cambria" w:cs="Cambria"/>
                <w:color w:val="181717"/>
                <w:szCs w:val="28"/>
              </w:rPr>
              <w:t>це</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12. Я </w:t>
            </w:r>
            <w:proofErr w:type="spellStart"/>
            <w:r w:rsidRPr="00A84432">
              <w:rPr>
                <w:rFonts w:ascii="Cambria" w:eastAsia="Cambria" w:hAnsi="Cambria" w:cs="Cambria"/>
                <w:color w:val="181717"/>
                <w:szCs w:val="28"/>
              </w:rPr>
              <w:t>намагав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побачити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це</w:t>
            </w:r>
            <w:proofErr w:type="spellEnd"/>
            <w:r w:rsidRPr="00A84432">
              <w:rPr>
                <w:rFonts w:ascii="Cambria" w:eastAsia="Cambria" w:hAnsi="Cambria" w:cs="Cambria"/>
                <w:color w:val="181717"/>
                <w:szCs w:val="28"/>
              </w:rPr>
              <w:t xml:space="preserve"> в </w:t>
            </w:r>
            <w:proofErr w:type="spellStart"/>
            <w:r w:rsidRPr="00A84432">
              <w:rPr>
                <w:rFonts w:ascii="Cambria" w:eastAsia="Cambria" w:hAnsi="Cambria" w:cs="Cambria"/>
                <w:color w:val="181717"/>
                <w:szCs w:val="28"/>
              </w:rPr>
              <w:t>іншому</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світлі</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зробити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це</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більш</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позитивним</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13. Я </w:t>
            </w:r>
            <w:proofErr w:type="spellStart"/>
            <w:r w:rsidRPr="00A84432">
              <w:rPr>
                <w:rFonts w:ascii="Cambria" w:eastAsia="Cambria" w:hAnsi="Cambria" w:cs="Cambria"/>
                <w:color w:val="181717"/>
                <w:szCs w:val="28"/>
              </w:rPr>
              <w:t>критикував</w:t>
            </w:r>
            <w:proofErr w:type="spellEnd"/>
            <w:r w:rsidRPr="00A84432">
              <w:rPr>
                <w:rFonts w:ascii="Cambria" w:eastAsia="Cambria" w:hAnsi="Cambria" w:cs="Cambria"/>
                <w:color w:val="181717"/>
                <w:szCs w:val="28"/>
              </w:rPr>
              <w:t>(ла) себе.</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14. Я </w:t>
            </w:r>
            <w:proofErr w:type="spellStart"/>
            <w:r w:rsidRPr="00A84432">
              <w:rPr>
                <w:rFonts w:ascii="Cambria" w:eastAsia="Cambria" w:hAnsi="Cambria" w:cs="Cambria"/>
                <w:color w:val="181717"/>
                <w:szCs w:val="28"/>
              </w:rPr>
              <w:t>намагав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продумати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стратегію</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своїх</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подальших</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дій</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right="263"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15. Я </w:t>
            </w:r>
            <w:proofErr w:type="spellStart"/>
            <w:r w:rsidRPr="00A84432">
              <w:rPr>
                <w:rFonts w:ascii="Cambria" w:eastAsia="Cambria" w:hAnsi="Cambria" w:cs="Cambria"/>
                <w:color w:val="181717"/>
                <w:szCs w:val="28"/>
              </w:rPr>
              <w:t>отримував</w:t>
            </w:r>
            <w:proofErr w:type="spellEnd"/>
            <w:r w:rsidRPr="00A84432">
              <w:rPr>
                <w:rFonts w:ascii="Cambria" w:eastAsia="Cambria" w:hAnsi="Cambria" w:cs="Cambria"/>
                <w:color w:val="181717"/>
                <w:szCs w:val="28"/>
              </w:rPr>
              <w:t xml:space="preserve">(ла) </w:t>
            </w:r>
            <w:proofErr w:type="spellStart"/>
            <w:r w:rsidRPr="00A84432">
              <w:rPr>
                <w:rFonts w:ascii="Cambria" w:eastAsia="Cambria" w:hAnsi="Cambria" w:cs="Cambria"/>
                <w:color w:val="181717"/>
                <w:szCs w:val="28"/>
              </w:rPr>
              <w:t>почуття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розуміння</w:t>
            </w:r>
            <w:proofErr w:type="spellEnd"/>
            <w:r w:rsidRPr="00A84432">
              <w:rPr>
                <w:rFonts w:ascii="Cambria" w:eastAsia="Cambria" w:hAnsi="Cambria" w:cs="Cambria"/>
                <w:color w:val="181717"/>
                <w:szCs w:val="28"/>
              </w:rPr>
              <w:t xml:space="preserve"> та комфорту  </w:t>
            </w:r>
            <w:proofErr w:type="spellStart"/>
            <w:r w:rsidRPr="00A84432">
              <w:rPr>
                <w:rFonts w:ascii="Cambria" w:eastAsia="Cambria" w:hAnsi="Cambria" w:cs="Cambria"/>
                <w:color w:val="181717"/>
                <w:szCs w:val="28"/>
              </w:rPr>
              <w:t>від</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когось</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16. Я </w:t>
            </w:r>
            <w:proofErr w:type="spellStart"/>
            <w:r w:rsidRPr="00A84432">
              <w:rPr>
                <w:rFonts w:ascii="Cambria" w:eastAsia="Cambria" w:hAnsi="Cambria" w:cs="Cambria"/>
                <w:color w:val="181717"/>
                <w:szCs w:val="28"/>
              </w:rPr>
              <w:t>відмовляв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спроб</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впоратися</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17. Я </w:t>
            </w:r>
            <w:proofErr w:type="spellStart"/>
            <w:r w:rsidRPr="00A84432">
              <w:rPr>
                <w:rFonts w:ascii="Cambria" w:eastAsia="Cambria" w:hAnsi="Cambria" w:cs="Cambria"/>
                <w:color w:val="181717"/>
                <w:szCs w:val="28"/>
              </w:rPr>
              <w:t>шукав</w:t>
            </w:r>
            <w:proofErr w:type="spellEnd"/>
            <w:r w:rsidRPr="00A84432">
              <w:rPr>
                <w:rFonts w:ascii="Cambria" w:eastAsia="Cambria" w:hAnsi="Cambria" w:cs="Cambria"/>
                <w:color w:val="181717"/>
                <w:szCs w:val="28"/>
              </w:rPr>
              <w:t xml:space="preserve">(ла) </w:t>
            </w:r>
            <w:proofErr w:type="spellStart"/>
            <w:r w:rsidRPr="00A84432">
              <w:rPr>
                <w:rFonts w:ascii="Cambria" w:eastAsia="Cambria" w:hAnsi="Cambria" w:cs="Cambria"/>
                <w:color w:val="181717"/>
                <w:szCs w:val="28"/>
              </w:rPr>
              <w:t>щось</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хороше</w:t>
            </w:r>
            <w:proofErr w:type="spellEnd"/>
            <w:r w:rsidRPr="00A84432">
              <w:rPr>
                <w:rFonts w:ascii="Cambria" w:eastAsia="Cambria" w:hAnsi="Cambria" w:cs="Cambria"/>
                <w:color w:val="181717"/>
                <w:szCs w:val="28"/>
              </w:rPr>
              <w:t xml:space="preserve"> в тому, </w:t>
            </w:r>
            <w:proofErr w:type="spellStart"/>
            <w:r w:rsidRPr="00A84432">
              <w:rPr>
                <w:rFonts w:ascii="Cambria" w:eastAsia="Cambria" w:hAnsi="Cambria" w:cs="Cambria"/>
                <w:color w:val="181717"/>
                <w:szCs w:val="28"/>
              </w:rPr>
              <w:t>що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відбувається</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18. Я </w:t>
            </w:r>
            <w:proofErr w:type="spellStart"/>
            <w:r w:rsidRPr="00A84432">
              <w:rPr>
                <w:rFonts w:ascii="Cambria" w:eastAsia="Cambria" w:hAnsi="Cambria" w:cs="Cambria"/>
                <w:color w:val="181717"/>
                <w:szCs w:val="28"/>
              </w:rPr>
              <w:t>жартував</w:t>
            </w:r>
            <w:proofErr w:type="spellEnd"/>
            <w:r w:rsidRPr="00A84432">
              <w:rPr>
                <w:rFonts w:ascii="Cambria" w:eastAsia="Cambria" w:hAnsi="Cambria" w:cs="Cambria"/>
                <w:color w:val="181717"/>
                <w:szCs w:val="28"/>
              </w:rPr>
              <w:t xml:space="preserve">(ла) з </w:t>
            </w:r>
            <w:proofErr w:type="spellStart"/>
            <w:r w:rsidRPr="00A84432">
              <w:rPr>
                <w:rFonts w:ascii="Cambria" w:eastAsia="Cambria" w:hAnsi="Cambria" w:cs="Cambria"/>
                <w:color w:val="181717"/>
                <w:szCs w:val="28"/>
              </w:rPr>
              <w:t>цього</w:t>
            </w:r>
            <w:proofErr w:type="spellEnd"/>
            <w:r w:rsidRPr="00A84432">
              <w:rPr>
                <w:rFonts w:ascii="Cambria" w:eastAsia="Cambria" w:hAnsi="Cambria" w:cs="Cambria"/>
                <w:color w:val="181717"/>
                <w:szCs w:val="28"/>
              </w:rPr>
              <w:t xml:space="preserve"> приводу.</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6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lastRenderedPageBreak/>
              <w:t xml:space="preserve">19. Я </w:t>
            </w:r>
            <w:proofErr w:type="spellStart"/>
            <w:r w:rsidRPr="00A84432">
              <w:rPr>
                <w:rFonts w:ascii="Cambria" w:eastAsia="Cambria" w:hAnsi="Cambria" w:cs="Cambria"/>
                <w:color w:val="181717"/>
                <w:szCs w:val="28"/>
              </w:rPr>
              <w:t>робив</w:t>
            </w:r>
            <w:proofErr w:type="spellEnd"/>
            <w:r w:rsidRPr="00A84432">
              <w:rPr>
                <w:rFonts w:ascii="Cambria" w:eastAsia="Cambria" w:hAnsi="Cambria" w:cs="Cambria"/>
                <w:color w:val="181717"/>
                <w:szCs w:val="28"/>
              </w:rPr>
              <w:t xml:space="preserve">(ла) </w:t>
            </w:r>
            <w:proofErr w:type="spellStart"/>
            <w:r w:rsidRPr="00A84432">
              <w:rPr>
                <w:rFonts w:ascii="Cambria" w:eastAsia="Cambria" w:hAnsi="Cambria" w:cs="Cambria"/>
                <w:color w:val="181717"/>
                <w:szCs w:val="28"/>
              </w:rPr>
              <w:t>щось</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щоб</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менше</w:t>
            </w:r>
            <w:proofErr w:type="spellEnd"/>
            <w:r w:rsidRPr="00A84432">
              <w:rPr>
                <w:rFonts w:ascii="Cambria" w:eastAsia="Cambria" w:hAnsi="Cambria" w:cs="Cambria"/>
                <w:color w:val="181717"/>
                <w:szCs w:val="28"/>
              </w:rPr>
              <w:t xml:space="preserve"> про </w:t>
            </w:r>
            <w:proofErr w:type="spellStart"/>
            <w:r w:rsidRPr="00A84432">
              <w:rPr>
                <w:rFonts w:ascii="Cambria" w:eastAsia="Cambria" w:hAnsi="Cambria" w:cs="Cambria"/>
                <w:color w:val="181717"/>
                <w:szCs w:val="28"/>
              </w:rPr>
              <w:t>це</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думати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наприклад</w:t>
            </w:r>
            <w:proofErr w:type="spellEnd"/>
            <w:r w:rsidRPr="00A84432">
              <w:rPr>
                <w:rFonts w:ascii="Cambria" w:eastAsia="Cambria" w:hAnsi="Cambria" w:cs="Cambria"/>
                <w:color w:val="181717"/>
                <w:szCs w:val="28"/>
              </w:rPr>
              <w:t xml:space="preserve"> дивив(ла)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телевізор</w:t>
            </w:r>
            <w:proofErr w:type="spellEnd"/>
            <w:r w:rsidRPr="00A84432">
              <w:rPr>
                <w:rFonts w:ascii="Cambria" w:eastAsia="Cambria" w:hAnsi="Cambria" w:cs="Cambria"/>
                <w:color w:val="181717"/>
                <w:szCs w:val="28"/>
              </w:rPr>
              <w:t xml:space="preserve">, читав(ла), </w:t>
            </w:r>
            <w:proofErr w:type="spellStart"/>
            <w:r w:rsidRPr="00A84432">
              <w:rPr>
                <w:rFonts w:ascii="Cambria" w:eastAsia="Cambria" w:hAnsi="Cambria" w:cs="Cambria"/>
                <w:color w:val="181717"/>
                <w:szCs w:val="28"/>
              </w:rPr>
              <w:t>мріяв</w:t>
            </w:r>
            <w:proofErr w:type="spellEnd"/>
            <w:r w:rsidRPr="00A84432">
              <w:rPr>
                <w:rFonts w:ascii="Cambria" w:eastAsia="Cambria" w:hAnsi="Cambria" w:cs="Cambria"/>
                <w:color w:val="181717"/>
                <w:szCs w:val="28"/>
              </w:rPr>
              <w:t xml:space="preserve">(ла), спав(ла) </w:t>
            </w:r>
            <w:proofErr w:type="spellStart"/>
            <w:r w:rsidRPr="00A84432">
              <w:rPr>
                <w:rFonts w:ascii="Cambria" w:eastAsia="Cambria" w:hAnsi="Cambria" w:cs="Cambria"/>
                <w:color w:val="181717"/>
                <w:szCs w:val="28"/>
              </w:rPr>
              <w:t>чи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робив</w:t>
            </w:r>
            <w:proofErr w:type="spellEnd"/>
            <w:r w:rsidRPr="00A84432">
              <w:rPr>
                <w:rFonts w:ascii="Cambria" w:eastAsia="Cambria" w:hAnsi="Cambria" w:cs="Cambria"/>
                <w:color w:val="181717"/>
                <w:szCs w:val="28"/>
              </w:rPr>
              <w:t>(ла) покупки.</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20. Я </w:t>
            </w:r>
            <w:proofErr w:type="spellStart"/>
            <w:r w:rsidRPr="00A84432">
              <w:rPr>
                <w:rFonts w:ascii="Cambria" w:eastAsia="Cambria" w:hAnsi="Cambria" w:cs="Cambria"/>
                <w:color w:val="181717"/>
                <w:szCs w:val="28"/>
              </w:rPr>
              <w:t>приймав</w:t>
            </w:r>
            <w:proofErr w:type="spellEnd"/>
            <w:r w:rsidRPr="00A84432">
              <w:rPr>
                <w:rFonts w:ascii="Cambria" w:eastAsia="Cambria" w:hAnsi="Cambria" w:cs="Cambria"/>
                <w:color w:val="181717"/>
                <w:szCs w:val="28"/>
              </w:rPr>
              <w:t xml:space="preserve">(ла) </w:t>
            </w:r>
            <w:proofErr w:type="spellStart"/>
            <w:r w:rsidRPr="00A84432">
              <w:rPr>
                <w:rFonts w:ascii="Cambria" w:eastAsia="Cambria" w:hAnsi="Cambria" w:cs="Cambria"/>
                <w:color w:val="181717"/>
                <w:szCs w:val="28"/>
              </w:rPr>
              <w:t>реальність</w:t>
            </w:r>
            <w:proofErr w:type="spellEnd"/>
            <w:r w:rsidRPr="00A84432">
              <w:rPr>
                <w:rFonts w:ascii="Cambria" w:eastAsia="Cambria" w:hAnsi="Cambria" w:cs="Cambria"/>
                <w:color w:val="181717"/>
                <w:szCs w:val="28"/>
              </w:rPr>
              <w:t xml:space="preserve"> того, </w:t>
            </w:r>
            <w:proofErr w:type="spellStart"/>
            <w:r w:rsidRPr="00A84432">
              <w:rPr>
                <w:rFonts w:ascii="Cambria" w:eastAsia="Cambria" w:hAnsi="Cambria" w:cs="Cambria"/>
                <w:color w:val="181717"/>
                <w:szCs w:val="28"/>
              </w:rPr>
              <w:t>що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це</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сталося</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21. Я </w:t>
            </w:r>
            <w:proofErr w:type="spellStart"/>
            <w:r w:rsidRPr="00A84432">
              <w:rPr>
                <w:rFonts w:ascii="Cambria" w:eastAsia="Cambria" w:hAnsi="Cambria" w:cs="Cambria"/>
                <w:color w:val="181717"/>
                <w:szCs w:val="28"/>
              </w:rPr>
              <w:t>виражав</w:t>
            </w:r>
            <w:proofErr w:type="spellEnd"/>
            <w:r w:rsidRPr="00A84432">
              <w:rPr>
                <w:rFonts w:ascii="Cambria" w:eastAsia="Cambria" w:hAnsi="Cambria" w:cs="Cambria"/>
                <w:color w:val="181717"/>
                <w:szCs w:val="28"/>
              </w:rPr>
              <w:t xml:space="preserve">(ла) </w:t>
            </w:r>
            <w:proofErr w:type="spellStart"/>
            <w:r w:rsidRPr="00A84432">
              <w:rPr>
                <w:rFonts w:ascii="Cambria" w:eastAsia="Cambria" w:hAnsi="Cambria" w:cs="Cambria"/>
                <w:color w:val="181717"/>
                <w:szCs w:val="28"/>
              </w:rPr>
              <w:t>свої</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негативні</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почуття</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22. Я </w:t>
            </w:r>
            <w:proofErr w:type="spellStart"/>
            <w:r w:rsidRPr="00A84432">
              <w:rPr>
                <w:rFonts w:ascii="Cambria" w:eastAsia="Cambria" w:hAnsi="Cambria" w:cs="Cambria"/>
                <w:color w:val="181717"/>
                <w:szCs w:val="28"/>
              </w:rPr>
              <w:t>намагав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знайти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втіху</w:t>
            </w:r>
            <w:proofErr w:type="spellEnd"/>
            <w:r w:rsidRPr="00A84432">
              <w:rPr>
                <w:rFonts w:ascii="Cambria" w:eastAsia="Cambria" w:hAnsi="Cambria" w:cs="Cambria"/>
                <w:color w:val="181717"/>
                <w:szCs w:val="28"/>
              </w:rPr>
              <w:t xml:space="preserve"> у </w:t>
            </w:r>
            <w:proofErr w:type="spellStart"/>
            <w:r w:rsidRPr="00A84432">
              <w:rPr>
                <w:rFonts w:ascii="Cambria" w:eastAsia="Cambria" w:hAnsi="Cambria" w:cs="Cambria"/>
                <w:color w:val="181717"/>
                <w:szCs w:val="28"/>
              </w:rPr>
              <w:t>своїй</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релігії</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чи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духовних</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переконаннях</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23. Я </w:t>
            </w:r>
            <w:proofErr w:type="spellStart"/>
            <w:r w:rsidRPr="00A84432">
              <w:rPr>
                <w:rFonts w:ascii="Cambria" w:eastAsia="Cambria" w:hAnsi="Cambria" w:cs="Cambria"/>
                <w:color w:val="181717"/>
                <w:szCs w:val="28"/>
              </w:rPr>
              <w:t>намагав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отримати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пораду</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або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допомогу</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інших</w:t>
            </w:r>
            <w:proofErr w:type="spellEnd"/>
            <w:r w:rsidRPr="00A84432">
              <w:rPr>
                <w:rFonts w:ascii="Cambria" w:eastAsia="Cambria" w:hAnsi="Cambria" w:cs="Cambria"/>
                <w:color w:val="181717"/>
                <w:szCs w:val="28"/>
              </w:rPr>
              <w:t xml:space="preserve"> людей </w:t>
            </w:r>
            <w:proofErr w:type="spellStart"/>
            <w:r w:rsidRPr="00A84432">
              <w:rPr>
                <w:rFonts w:ascii="Cambria" w:eastAsia="Cambria" w:hAnsi="Cambria" w:cs="Cambria"/>
                <w:color w:val="181717"/>
                <w:szCs w:val="28"/>
              </w:rPr>
              <w:t>щодо</w:t>
            </w:r>
            <w:proofErr w:type="spellEnd"/>
            <w:r w:rsidRPr="00A84432">
              <w:rPr>
                <w:rFonts w:ascii="Cambria" w:eastAsia="Cambria" w:hAnsi="Cambria" w:cs="Cambria"/>
                <w:color w:val="181717"/>
                <w:szCs w:val="28"/>
              </w:rPr>
              <w:t xml:space="preserve"> того, </w:t>
            </w:r>
            <w:proofErr w:type="spellStart"/>
            <w:r w:rsidRPr="00A84432">
              <w:rPr>
                <w:rFonts w:ascii="Cambria" w:eastAsia="Cambria" w:hAnsi="Cambria" w:cs="Cambria"/>
                <w:color w:val="181717"/>
                <w:szCs w:val="28"/>
              </w:rPr>
              <w:t>що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робити</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24. Я </w:t>
            </w:r>
            <w:proofErr w:type="spellStart"/>
            <w:r w:rsidRPr="00A84432">
              <w:rPr>
                <w:rFonts w:ascii="Cambria" w:eastAsia="Cambria" w:hAnsi="Cambria" w:cs="Cambria"/>
                <w:color w:val="181717"/>
                <w:szCs w:val="28"/>
              </w:rPr>
              <w:t>вчив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жити</w:t>
            </w:r>
            <w:proofErr w:type="spellEnd"/>
            <w:r w:rsidRPr="00A84432">
              <w:rPr>
                <w:rFonts w:ascii="Cambria" w:eastAsia="Cambria" w:hAnsi="Cambria" w:cs="Cambria"/>
                <w:color w:val="181717"/>
                <w:szCs w:val="28"/>
              </w:rPr>
              <w:t xml:space="preserve"> з </w:t>
            </w:r>
            <w:proofErr w:type="spellStart"/>
            <w:r w:rsidRPr="00A84432">
              <w:rPr>
                <w:rFonts w:ascii="Cambria" w:eastAsia="Cambria" w:hAnsi="Cambria" w:cs="Cambria"/>
                <w:color w:val="181717"/>
                <w:szCs w:val="28"/>
              </w:rPr>
              <w:t>цим</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4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25. Я </w:t>
            </w:r>
            <w:proofErr w:type="spellStart"/>
            <w:r w:rsidRPr="00A84432">
              <w:rPr>
                <w:rFonts w:ascii="Cambria" w:eastAsia="Cambria" w:hAnsi="Cambria" w:cs="Cambria"/>
                <w:color w:val="181717"/>
                <w:szCs w:val="28"/>
              </w:rPr>
              <w:t>довго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розмірковував</w:t>
            </w:r>
            <w:proofErr w:type="spellEnd"/>
            <w:r w:rsidRPr="00A84432">
              <w:rPr>
                <w:rFonts w:ascii="Cambria" w:eastAsia="Cambria" w:hAnsi="Cambria" w:cs="Cambria"/>
                <w:color w:val="181717"/>
                <w:szCs w:val="28"/>
              </w:rPr>
              <w:t xml:space="preserve">(ла) над </w:t>
            </w:r>
            <w:proofErr w:type="spellStart"/>
            <w:r w:rsidRPr="00A84432">
              <w:rPr>
                <w:rFonts w:ascii="Cambria" w:eastAsia="Cambria" w:hAnsi="Cambria" w:cs="Cambria"/>
                <w:color w:val="181717"/>
                <w:szCs w:val="28"/>
              </w:rPr>
              <w:t>тим</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які</w:t>
            </w:r>
            <w:proofErr w:type="spellEnd"/>
            <w:r w:rsidRPr="00A84432">
              <w:rPr>
                <w:rFonts w:ascii="Cambria" w:eastAsia="Cambria" w:hAnsi="Cambria" w:cs="Cambria"/>
                <w:color w:val="181717"/>
                <w:szCs w:val="28"/>
              </w:rPr>
              <w:t xml:space="preserve"> кроки </w:t>
            </w:r>
            <w:proofErr w:type="spellStart"/>
            <w:r w:rsidRPr="00A84432">
              <w:rPr>
                <w:rFonts w:ascii="Cambria" w:eastAsia="Cambria" w:hAnsi="Cambria" w:cs="Cambria"/>
                <w:color w:val="181717"/>
                <w:szCs w:val="28"/>
              </w:rPr>
              <w:t>робити</w:t>
            </w:r>
            <w:proofErr w:type="spellEnd"/>
            <w:r w:rsidRPr="00A84432">
              <w:rPr>
                <w:rFonts w:ascii="Cambria" w:eastAsia="Cambria" w:hAnsi="Cambria" w:cs="Cambria"/>
                <w:color w:val="181717"/>
                <w:szCs w:val="28"/>
              </w:rPr>
              <w:t xml:space="preserve"> для </w:t>
            </w:r>
            <w:proofErr w:type="spellStart"/>
            <w:r w:rsidRPr="00A84432">
              <w:rPr>
                <w:rFonts w:ascii="Cambria" w:eastAsia="Cambria" w:hAnsi="Cambria" w:cs="Cambria"/>
                <w:color w:val="181717"/>
                <w:szCs w:val="28"/>
              </w:rPr>
              <w:t>подолання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ситуації</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26. Я </w:t>
            </w:r>
            <w:proofErr w:type="spellStart"/>
            <w:r w:rsidRPr="00A84432">
              <w:rPr>
                <w:rFonts w:ascii="Cambria" w:eastAsia="Cambria" w:hAnsi="Cambria" w:cs="Cambria"/>
                <w:color w:val="181717"/>
                <w:szCs w:val="28"/>
              </w:rPr>
              <w:t>звинувачував</w:t>
            </w:r>
            <w:proofErr w:type="spellEnd"/>
            <w:r w:rsidRPr="00A84432">
              <w:rPr>
                <w:rFonts w:ascii="Cambria" w:eastAsia="Cambria" w:hAnsi="Cambria" w:cs="Cambria"/>
                <w:color w:val="181717"/>
                <w:szCs w:val="28"/>
              </w:rPr>
              <w:t xml:space="preserve">(ла) себе в тому, </w:t>
            </w:r>
            <w:proofErr w:type="spellStart"/>
            <w:r w:rsidRPr="00A84432">
              <w:rPr>
                <w:rFonts w:ascii="Cambria" w:eastAsia="Cambria" w:hAnsi="Cambria" w:cs="Cambria"/>
                <w:color w:val="181717"/>
                <w:szCs w:val="28"/>
              </w:rPr>
              <w:t>що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сталося</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27. Я молив(ла)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або</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медитував</w:t>
            </w:r>
            <w:proofErr w:type="spellEnd"/>
            <w:r w:rsidRPr="00A84432">
              <w:rPr>
                <w:rFonts w:ascii="Cambria" w:eastAsia="Cambria" w:hAnsi="Cambria" w:cs="Cambria"/>
                <w:color w:val="181717"/>
                <w:szCs w:val="28"/>
              </w:rPr>
              <w:t>(ла).</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r w:rsidR="00A84432" w:rsidRPr="00A84432" w:rsidTr="00A84432">
        <w:trPr>
          <w:trHeight w:val="253"/>
        </w:trPr>
        <w:tc>
          <w:tcPr>
            <w:tcW w:w="3075"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r w:rsidRPr="00A84432">
              <w:rPr>
                <w:rFonts w:ascii="Cambria" w:eastAsia="Cambria" w:hAnsi="Cambria" w:cs="Cambria"/>
                <w:color w:val="181717"/>
                <w:szCs w:val="28"/>
              </w:rPr>
              <w:t xml:space="preserve">28. Я </w:t>
            </w:r>
            <w:proofErr w:type="spellStart"/>
            <w:r w:rsidRPr="00A84432">
              <w:rPr>
                <w:rFonts w:ascii="Cambria" w:eastAsia="Cambria" w:hAnsi="Cambria" w:cs="Cambria"/>
                <w:color w:val="181717"/>
                <w:szCs w:val="28"/>
              </w:rPr>
              <w:t>сміяв</w:t>
            </w:r>
            <w:proofErr w:type="spellEnd"/>
            <w:r w:rsidRPr="00A84432">
              <w:rPr>
                <w:rFonts w:ascii="Cambria" w:eastAsia="Cambria" w:hAnsi="Cambria" w:cs="Cambria"/>
                <w:color w:val="181717"/>
                <w:szCs w:val="28"/>
              </w:rPr>
              <w:t>(ла)</w:t>
            </w:r>
            <w:proofErr w:type="spellStart"/>
            <w:r w:rsidRPr="00A84432">
              <w:rPr>
                <w:rFonts w:ascii="Cambria" w:eastAsia="Cambria" w:hAnsi="Cambria" w:cs="Cambria"/>
                <w:color w:val="181717"/>
                <w:szCs w:val="28"/>
              </w:rPr>
              <w:t>ся</w:t>
            </w:r>
            <w:proofErr w:type="spellEnd"/>
            <w:r w:rsidRPr="00A84432">
              <w:rPr>
                <w:rFonts w:ascii="Cambria" w:eastAsia="Cambria" w:hAnsi="Cambria" w:cs="Cambria"/>
                <w:color w:val="181717"/>
                <w:szCs w:val="28"/>
              </w:rPr>
              <w:t xml:space="preserve"> над </w:t>
            </w:r>
            <w:proofErr w:type="spellStart"/>
            <w:r w:rsidRPr="00A84432">
              <w:rPr>
                <w:rFonts w:ascii="Cambria" w:eastAsia="Cambria" w:hAnsi="Cambria" w:cs="Cambria"/>
                <w:color w:val="181717"/>
                <w:szCs w:val="28"/>
              </w:rPr>
              <w:t>ситуацією</w:t>
            </w:r>
            <w:proofErr w:type="spellEnd"/>
            <w:r w:rsidRPr="00A84432">
              <w:rPr>
                <w:rFonts w:ascii="Cambria" w:eastAsia="Cambria" w:hAnsi="Cambria" w:cs="Cambria"/>
                <w:color w:val="181717"/>
                <w:szCs w:val="28"/>
              </w:rPr>
              <w:t>.</w:t>
            </w:r>
          </w:p>
        </w:tc>
        <w:tc>
          <w:tcPr>
            <w:tcW w:w="1839"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552"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c>
          <w:tcPr>
            <w:tcW w:w="1653" w:type="dxa"/>
            <w:tcBorders>
              <w:top w:val="single" w:sz="4" w:space="0" w:color="181717"/>
              <w:left w:val="single" w:sz="4" w:space="0" w:color="181717"/>
              <w:bottom w:val="single" w:sz="4" w:space="0" w:color="181717"/>
              <w:right w:val="single" w:sz="4" w:space="0" w:color="181717"/>
            </w:tcBorders>
          </w:tcPr>
          <w:p w:rsidR="00A84432" w:rsidRPr="00A84432" w:rsidRDefault="00A84432" w:rsidP="00614818">
            <w:pPr>
              <w:spacing w:after="0" w:line="259" w:lineRule="auto"/>
              <w:ind w:left="0" w:firstLine="0"/>
              <w:jc w:val="left"/>
              <w:rPr>
                <w:rFonts w:ascii="Cambria" w:eastAsia="Cambria" w:hAnsi="Cambria" w:cs="Cambria"/>
                <w:color w:val="181717"/>
                <w:szCs w:val="28"/>
              </w:rPr>
            </w:pPr>
          </w:p>
        </w:tc>
      </w:tr>
    </w:tbl>
    <w:p w:rsidR="00EF4BB9" w:rsidRDefault="00A84432" w:rsidP="00614818">
      <w:pPr>
        <w:spacing w:after="0" w:line="226" w:lineRule="auto"/>
        <w:ind w:left="-4" w:right="34" w:hanging="10"/>
        <w:rPr>
          <w:rFonts w:ascii="Cambria" w:eastAsia="Cambria" w:hAnsi="Cambria" w:cs="Cambria"/>
          <w:color w:val="181717"/>
          <w:szCs w:val="28"/>
        </w:rPr>
      </w:pPr>
      <w:proofErr w:type="spellStart"/>
      <w:r w:rsidRPr="00A84432">
        <w:rPr>
          <w:rFonts w:ascii="Cambria" w:eastAsia="Cambria" w:hAnsi="Cambria" w:cs="Cambria"/>
          <w:b/>
          <w:color w:val="181717"/>
          <w:szCs w:val="28"/>
        </w:rPr>
        <w:t>Примітка</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Інструкцію</w:t>
      </w:r>
      <w:proofErr w:type="spellEnd"/>
      <w:r w:rsidRPr="00A84432">
        <w:rPr>
          <w:rFonts w:ascii="Cambria" w:eastAsia="Cambria" w:hAnsi="Cambria" w:cs="Cambria"/>
          <w:color w:val="181717"/>
          <w:szCs w:val="28"/>
        </w:rPr>
        <w:t xml:space="preserve"> і </w:t>
      </w:r>
      <w:proofErr w:type="spellStart"/>
      <w:r w:rsidRPr="00A84432">
        <w:rPr>
          <w:rFonts w:ascii="Cambria" w:eastAsia="Cambria" w:hAnsi="Cambria" w:cs="Cambria"/>
          <w:color w:val="181717"/>
          <w:szCs w:val="28"/>
        </w:rPr>
        <w:t>варіанти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відповіді</w:t>
      </w:r>
      <w:proofErr w:type="spellEnd"/>
      <w:r w:rsidRPr="00A84432">
        <w:rPr>
          <w:rFonts w:ascii="Cambria" w:eastAsia="Cambria" w:hAnsi="Cambria" w:cs="Cambria"/>
          <w:color w:val="181717"/>
          <w:szCs w:val="28"/>
        </w:rPr>
        <w:t xml:space="preserve"> на </w:t>
      </w:r>
      <w:proofErr w:type="spellStart"/>
      <w:r w:rsidRPr="00A84432">
        <w:rPr>
          <w:rFonts w:ascii="Cambria" w:eastAsia="Cambria" w:hAnsi="Cambria" w:cs="Cambria"/>
          <w:color w:val="181717"/>
          <w:szCs w:val="28"/>
        </w:rPr>
        <w:t>запитання</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сформульовано</w:t>
      </w:r>
      <w:proofErr w:type="spellEnd"/>
      <w:r w:rsidRPr="00A84432">
        <w:rPr>
          <w:rFonts w:ascii="Cambria" w:eastAsia="Cambria" w:hAnsi="Cambria" w:cs="Cambria"/>
          <w:color w:val="181717"/>
          <w:szCs w:val="28"/>
        </w:rPr>
        <w:t xml:space="preserve"> в </w:t>
      </w:r>
      <w:proofErr w:type="spellStart"/>
      <w:r w:rsidRPr="00A84432">
        <w:rPr>
          <w:rFonts w:ascii="Cambria" w:eastAsia="Cambria" w:hAnsi="Cambria" w:cs="Cambria"/>
          <w:color w:val="181717"/>
          <w:szCs w:val="28"/>
        </w:rPr>
        <w:t>ситуаційній</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версії</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w:t>
      </w:r>
      <w:proofErr w:type="spellEnd"/>
      <w:r w:rsidRPr="00A84432">
        <w:rPr>
          <w:rFonts w:ascii="Cambria" w:eastAsia="Cambria" w:hAnsi="Cambria" w:cs="Cambria"/>
          <w:color w:val="181717"/>
          <w:szCs w:val="28"/>
        </w:rPr>
        <w:t xml:space="preserve"> “1” (“я </w:t>
      </w:r>
      <w:proofErr w:type="spellStart"/>
      <w:r w:rsidRPr="00A84432">
        <w:rPr>
          <w:rFonts w:ascii="Cambria" w:eastAsia="Cambria" w:hAnsi="Cambria" w:cs="Cambria"/>
          <w:color w:val="181717"/>
          <w:szCs w:val="28"/>
        </w:rPr>
        <w:t>зазвичай</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цього</w:t>
      </w:r>
      <w:proofErr w:type="spellEnd"/>
      <w:r w:rsidRPr="00A84432">
        <w:rPr>
          <w:rFonts w:ascii="Cambria" w:eastAsia="Cambria" w:hAnsi="Cambria" w:cs="Cambria"/>
          <w:color w:val="181717"/>
          <w:szCs w:val="28"/>
        </w:rPr>
        <w:t xml:space="preserve"> не </w:t>
      </w:r>
      <w:proofErr w:type="spellStart"/>
      <w:r w:rsidRPr="00A84432">
        <w:rPr>
          <w:rFonts w:ascii="Cambria" w:eastAsia="Cambria" w:hAnsi="Cambria" w:cs="Cambria"/>
          <w:color w:val="181717"/>
          <w:szCs w:val="28"/>
        </w:rPr>
        <w:t>робив</w:t>
      </w:r>
      <w:proofErr w:type="spellEnd"/>
      <w:r w:rsidRPr="00A84432">
        <w:rPr>
          <w:rFonts w:ascii="Cambria" w:eastAsia="Cambria" w:hAnsi="Cambria" w:cs="Cambria"/>
          <w:color w:val="181717"/>
          <w:szCs w:val="28"/>
        </w:rPr>
        <w:t>”) до “4” (“</w:t>
      </w:r>
      <w:proofErr w:type="spellStart"/>
      <w:r w:rsidRPr="00A84432">
        <w:rPr>
          <w:rFonts w:ascii="Cambria" w:eastAsia="Cambria" w:hAnsi="Cambria" w:cs="Cambria"/>
          <w:color w:val="181717"/>
          <w:szCs w:val="28"/>
        </w:rPr>
        <w:t>це</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саме</w:t>
      </w:r>
      <w:proofErr w:type="spellEnd"/>
      <w:r w:rsidRPr="00A84432">
        <w:rPr>
          <w:rFonts w:ascii="Cambria" w:eastAsia="Cambria" w:hAnsi="Cambria" w:cs="Cambria"/>
          <w:color w:val="181717"/>
          <w:szCs w:val="28"/>
        </w:rPr>
        <w:t xml:space="preserve"> те, </w:t>
      </w:r>
      <w:proofErr w:type="spellStart"/>
      <w:r w:rsidRPr="00A84432">
        <w:rPr>
          <w:rFonts w:ascii="Cambria" w:eastAsia="Cambria" w:hAnsi="Cambria" w:cs="Cambria"/>
          <w:color w:val="181717"/>
          <w:szCs w:val="28"/>
        </w:rPr>
        <w:t>що</w:t>
      </w:r>
      <w:proofErr w:type="spellEnd"/>
      <w:r w:rsidRPr="00A84432">
        <w:rPr>
          <w:rFonts w:ascii="Cambria" w:eastAsia="Cambria" w:hAnsi="Cambria" w:cs="Cambria"/>
          <w:color w:val="181717"/>
          <w:szCs w:val="28"/>
        </w:rPr>
        <w:t xml:space="preserve"> я </w:t>
      </w:r>
      <w:proofErr w:type="spellStart"/>
      <w:r w:rsidRPr="00A84432">
        <w:rPr>
          <w:rFonts w:ascii="Cambria" w:eastAsia="Cambria" w:hAnsi="Cambria" w:cs="Cambria"/>
          <w:color w:val="181717"/>
          <w:szCs w:val="28"/>
        </w:rPr>
        <w:t>зазвичай</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робив</w:t>
      </w:r>
      <w:proofErr w:type="spellEnd"/>
      <w:r w:rsidRPr="00A84432">
        <w:rPr>
          <w:rFonts w:ascii="Cambria" w:eastAsia="Cambria" w:hAnsi="Cambria" w:cs="Cambria"/>
          <w:color w:val="181717"/>
          <w:szCs w:val="28"/>
        </w:rPr>
        <w:t xml:space="preserve">”); для </w:t>
      </w:r>
      <w:proofErr w:type="spellStart"/>
      <w:r w:rsidRPr="00A84432">
        <w:rPr>
          <w:rFonts w:ascii="Cambria" w:eastAsia="Cambria" w:hAnsi="Cambria" w:cs="Cambria"/>
          <w:color w:val="181717"/>
          <w:szCs w:val="28"/>
        </w:rPr>
        <w:t>диспозиційної</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версії</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варіанти</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відповідей</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від</w:t>
      </w:r>
      <w:proofErr w:type="spellEnd"/>
      <w:r w:rsidRPr="00A84432">
        <w:rPr>
          <w:rFonts w:ascii="Cambria" w:eastAsia="Cambria" w:hAnsi="Cambria" w:cs="Cambria"/>
          <w:color w:val="181717"/>
          <w:szCs w:val="28"/>
        </w:rPr>
        <w:t xml:space="preserve"> “1” (“я </w:t>
      </w:r>
      <w:proofErr w:type="spellStart"/>
      <w:r w:rsidRPr="00A84432">
        <w:rPr>
          <w:rFonts w:ascii="Cambria" w:eastAsia="Cambria" w:hAnsi="Cambria" w:cs="Cambria"/>
          <w:color w:val="181717"/>
          <w:szCs w:val="28"/>
        </w:rPr>
        <w:t>взагалі</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цього</w:t>
      </w:r>
      <w:proofErr w:type="spellEnd"/>
      <w:r w:rsidRPr="00A84432">
        <w:rPr>
          <w:rFonts w:ascii="Cambria" w:eastAsia="Cambria" w:hAnsi="Cambria" w:cs="Cambria"/>
          <w:color w:val="181717"/>
          <w:szCs w:val="28"/>
        </w:rPr>
        <w:t xml:space="preserve"> не </w:t>
      </w:r>
      <w:proofErr w:type="spellStart"/>
      <w:r w:rsidRPr="00A84432">
        <w:rPr>
          <w:rFonts w:ascii="Cambria" w:eastAsia="Cambria" w:hAnsi="Cambria" w:cs="Cambria"/>
          <w:color w:val="181717"/>
          <w:szCs w:val="28"/>
        </w:rPr>
        <w:t>роблю</w:t>
      </w:r>
      <w:proofErr w:type="spellEnd"/>
      <w:r w:rsidRPr="00A84432">
        <w:rPr>
          <w:rFonts w:ascii="Cambria" w:eastAsia="Cambria" w:hAnsi="Cambria" w:cs="Cambria"/>
          <w:color w:val="181717"/>
          <w:szCs w:val="28"/>
        </w:rPr>
        <w:t>”) до “4” (“</w:t>
      </w:r>
      <w:proofErr w:type="spellStart"/>
      <w:r w:rsidRPr="00A84432">
        <w:rPr>
          <w:rFonts w:ascii="Cambria" w:eastAsia="Cambria" w:hAnsi="Cambria" w:cs="Cambria"/>
          <w:color w:val="181717"/>
          <w:szCs w:val="28"/>
        </w:rPr>
        <w:t>саме</w:t>
      </w:r>
      <w:proofErr w:type="spellEnd"/>
      <w:r w:rsidRPr="00A84432">
        <w:rPr>
          <w:rFonts w:ascii="Cambria" w:eastAsia="Cambria" w:hAnsi="Cambria" w:cs="Cambria"/>
          <w:color w:val="181717"/>
          <w:szCs w:val="28"/>
        </w:rPr>
        <w:t xml:space="preserve"> </w:t>
      </w:r>
      <w:proofErr w:type="spellStart"/>
      <w:r w:rsidRPr="00A84432">
        <w:rPr>
          <w:rFonts w:ascii="Cambria" w:eastAsia="Cambria" w:hAnsi="Cambria" w:cs="Cambria"/>
          <w:color w:val="181717"/>
          <w:szCs w:val="28"/>
        </w:rPr>
        <w:t>це</w:t>
      </w:r>
      <w:proofErr w:type="spellEnd"/>
      <w:r w:rsidRPr="00A84432">
        <w:rPr>
          <w:rFonts w:ascii="Cambria" w:eastAsia="Cambria" w:hAnsi="Cambria" w:cs="Cambria"/>
          <w:color w:val="181717"/>
          <w:szCs w:val="28"/>
        </w:rPr>
        <w:t xml:space="preserve"> я </w:t>
      </w:r>
      <w:proofErr w:type="spellStart"/>
      <w:r w:rsidRPr="00A84432">
        <w:rPr>
          <w:rFonts w:ascii="Cambria" w:eastAsia="Cambria" w:hAnsi="Cambria" w:cs="Cambria"/>
          <w:color w:val="181717"/>
          <w:szCs w:val="28"/>
        </w:rPr>
        <w:t>роблю</w:t>
      </w:r>
      <w:proofErr w:type="spellEnd"/>
      <w:r w:rsidRPr="00A84432">
        <w:rPr>
          <w:rFonts w:ascii="Cambria" w:eastAsia="Cambria" w:hAnsi="Cambria" w:cs="Cambria"/>
          <w:color w:val="181717"/>
          <w:szCs w:val="28"/>
        </w:rPr>
        <w:t xml:space="preserve">”). </w:t>
      </w:r>
    </w:p>
    <w:p w:rsidR="005415B0" w:rsidRDefault="005415B0" w:rsidP="00614818">
      <w:pPr>
        <w:spacing w:after="0" w:line="259" w:lineRule="auto"/>
        <w:ind w:left="0" w:firstLine="0"/>
        <w:jc w:val="left"/>
        <w:rPr>
          <w:rFonts w:ascii="Cambria" w:eastAsia="Cambria" w:hAnsi="Cambria" w:cs="Cambria"/>
          <w:b/>
          <w:color w:val="181717"/>
          <w:szCs w:val="28"/>
        </w:rPr>
      </w:pPr>
      <w:r>
        <w:rPr>
          <w:rFonts w:ascii="Cambria" w:eastAsia="Cambria" w:hAnsi="Cambria" w:cs="Cambria"/>
          <w:b/>
          <w:color w:val="181717"/>
          <w:szCs w:val="28"/>
        </w:rPr>
        <w:lastRenderedPageBreak/>
        <w:br w:type="page"/>
      </w:r>
    </w:p>
    <w:p w:rsidR="005415B0" w:rsidRDefault="005415B0" w:rsidP="00614818">
      <w:pPr>
        <w:spacing w:after="0" w:line="259" w:lineRule="auto"/>
        <w:ind w:left="0" w:firstLine="0"/>
        <w:jc w:val="left"/>
        <w:rPr>
          <w:rFonts w:ascii="Cambria" w:eastAsia="Cambria" w:hAnsi="Cambria" w:cs="Cambria"/>
          <w:b/>
          <w:color w:val="181717"/>
          <w:szCs w:val="28"/>
        </w:rPr>
      </w:pPr>
    </w:p>
    <w:p w:rsidR="005415B0" w:rsidRPr="00152482" w:rsidRDefault="005415B0" w:rsidP="00614818">
      <w:pPr>
        <w:spacing w:after="0" w:line="259" w:lineRule="auto"/>
        <w:ind w:left="189" w:right="5" w:hanging="10"/>
        <w:jc w:val="right"/>
        <w:rPr>
          <w:sz w:val="24"/>
          <w:lang w:val="uk-UA"/>
        </w:rPr>
      </w:pPr>
      <w:r w:rsidRPr="00152482">
        <w:rPr>
          <w:sz w:val="24"/>
          <w:lang w:val="uk-UA"/>
        </w:rPr>
        <w:t xml:space="preserve">Додаток </w:t>
      </w:r>
      <w:r w:rsidR="004309AC">
        <w:rPr>
          <w:sz w:val="24"/>
          <w:lang w:val="uk-UA"/>
        </w:rPr>
        <w:t>Д</w:t>
      </w:r>
      <w:r w:rsidRPr="00152482">
        <w:rPr>
          <w:sz w:val="24"/>
          <w:lang w:val="uk-UA"/>
        </w:rPr>
        <w:t xml:space="preserve"> </w:t>
      </w:r>
    </w:p>
    <w:p w:rsidR="003749C9" w:rsidRPr="003749C9" w:rsidRDefault="003749C9" w:rsidP="00614818">
      <w:pPr>
        <w:spacing w:after="0" w:line="259" w:lineRule="auto"/>
        <w:ind w:left="189" w:right="5" w:hanging="10"/>
        <w:rPr>
          <w:rFonts w:eastAsia="Calibri"/>
          <w:szCs w:val="28"/>
          <w:lang w:val="uk-UA"/>
        </w:rPr>
      </w:pPr>
      <w:r>
        <w:rPr>
          <w:szCs w:val="28"/>
          <w:lang w:val="uk-UA"/>
        </w:rPr>
        <w:t>ПЕРВИНН</w:t>
      </w:r>
      <w:r w:rsidR="001766F7">
        <w:rPr>
          <w:szCs w:val="28"/>
          <w:lang w:val="uk-UA"/>
        </w:rPr>
        <w:t>І ДАН</w:t>
      </w:r>
      <w:r>
        <w:rPr>
          <w:szCs w:val="28"/>
          <w:lang w:val="uk-UA"/>
        </w:rPr>
        <w:t xml:space="preserve">І ЗА </w:t>
      </w:r>
      <w:r w:rsidRPr="003749C9">
        <w:rPr>
          <w:szCs w:val="28"/>
          <w:lang w:val="uk-UA"/>
        </w:rPr>
        <w:t>ШКАЛ</w:t>
      </w:r>
      <w:r>
        <w:rPr>
          <w:szCs w:val="28"/>
          <w:lang w:val="uk-UA"/>
        </w:rPr>
        <w:t>ОЮ</w:t>
      </w:r>
      <w:r w:rsidRPr="003749C9">
        <w:rPr>
          <w:szCs w:val="28"/>
          <w:lang w:val="uk-UA"/>
        </w:rPr>
        <w:t xml:space="preserve"> ЗАГАЛЬНОЇ ПРОКРАСТИНАЦІЇ К. ЛЕЙ</w:t>
      </w:r>
      <w:r>
        <w:rPr>
          <w:szCs w:val="28"/>
          <w:lang w:val="uk-UA"/>
        </w:rPr>
        <w:t xml:space="preserve"> ТА </w:t>
      </w:r>
      <w:r w:rsidRPr="00152482">
        <w:rPr>
          <w:rFonts w:eastAsia="Calibri"/>
          <w:szCs w:val="28"/>
          <w:lang w:val="uk-UA"/>
        </w:rPr>
        <w:t>ОПИТУВАЛЬНИК</w:t>
      </w:r>
      <w:r>
        <w:rPr>
          <w:rFonts w:eastAsia="Calibri"/>
          <w:szCs w:val="28"/>
          <w:lang w:val="uk-UA"/>
        </w:rPr>
        <w:t>ОМ</w:t>
      </w:r>
      <w:r w:rsidRPr="00152482">
        <w:rPr>
          <w:rFonts w:eastAsia="Calibri"/>
          <w:szCs w:val="28"/>
          <w:lang w:val="uk-UA"/>
        </w:rPr>
        <w:t xml:space="preserve"> «КОПІНГ-СТРАТЕГІЇ» Р. ЛАЗАРУСА ТА С.</w:t>
      </w:r>
      <w:r>
        <w:rPr>
          <w:rFonts w:eastAsia="Calibri"/>
          <w:szCs w:val="28"/>
          <w:lang w:val="uk-UA"/>
        </w:rPr>
        <w:t> </w:t>
      </w:r>
      <w:r w:rsidRPr="00152482">
        <w:rPr>
          <w:rFonts w:eastAsia="Calibri"/>
          <w:szCs w:val="28"/>
          <w:lang w:val="uk-UA"/>
        </w:rPr>
        <w:t>ФОЛКМАНА</w:t>
      </w:r>
    </w:p>
    <w:tbl>
      <w:tblPr>
        <w:tblW w:w="9568" w:type="dxa"/>
        <w:tblLook w:val="04A0" w:firstRow="1" w:lastRow="0" w:firstColumn="1" w:lastColumn="0" w:noHBand="0" w:noVBand="1"/>
      </w:tblPr>
      <w:tblGrid>
        <w:gridCol w:w="436"/>
        <w:gridCol w:w="705"/>
        <w:gridCol w:w="954"/>
        <w:gridCol w:w="1615"/>
        <w:gridCol w:w="971"/>
        <w:gridCol w:w="709"/>
        <w:gridCol w:w="660"/>
        <w:gridCol w:w="660"/>
        <w:gridCol w:w="666"/>
        <w:gridCol w:w="660"/>
        <w:gridCol w:w="666"/>
        <w:gridCol w:w="866"/>
      </w:tblGrid>
      <w:tr w:rsidR="005415B0" w:rsidRPr="005415B0" w:rsidTr="005415B0">
        <w:trPr>
          <w:trHeight w:val="995"/>
        </w:trPr>
        <w:tc>
          <w:tcPr>
            <w:tcW w:w="2095" w:type="dxa"/>
            <w:gridSpan w:val="3"/>
            <w:tcBorders>
              <w:top w:val="single" w:sz="4" w:space="0" w:color="auto"/>
              <w:left w:val="single" w:sz="4" w:space="0" w:color="auto"/>
              <w:bottom w:val="single" w:sz="4" w:space="0" w:color="auto"/>
              <w:right w:val="single" w:sz="4" w:space="0" w:color="000000"/>
              <w:tl2br w:val="single" w:sz="4" w:space="0" w:color="auto"/>
            </w:tcBorders>
            <w:shd w:val="clear" w:color="auto" w:fill="auto"/>
            <w:hideMark/>
          </w:tcPr>
          <w:p w:rsidR="005415B0" w:rsidRPr="005415B0" w:rsidRDefault="005415B0" w:rsidP="00614818">
            <w:pPr>
              <w:spacing w:after="0" w:line="240" w:lineRule="auto"/>
              <w:ind w:left="0" w:firstLine="0"/>
              <w:jc w:val="left"/>
              <w:rPr>
                <w:sz w:val="20"/>
                <w:szCs w:val="20"/>
              </w:rPr>
            </w:pPr>
            <w:r w:rsidRPr="005415B0">
              <w:rPr>
                <w:sz w:val="20"/>
                <w:szCs w:val="20"/>
              </w:rPr>
              <w:t xml:space="preserve">      </w:t>
            </w:r>
            <w:proofErr w:type="spellStart"/>
            <w:r w:rsidRPr="005415B0">
              <w:rPr>
                <w:sz w:val="20"/>
                <w:szCs w:val="20"/>
              </w:rPr>
              <w:t>Результати</w:t>
            </w:r>
            <w:proofErr w:type="spellEnd"/>
            <w:r w:rsidRPr="005415B0">
              <w:rPr>
                <w:sz w:val="20"/>
                <w:szCs w:val="20"/>
              </w:rPr>
              <w:t xml:space="preserve">   за</w:t>
            </w:r>
          </w:p>
          <w:p w:rsidR="005415B0" w:rsidRPr="005415B0" w:rsidRDefault="005415B0" w:rsidP="00614818">
            <w:pPr>
              <w:spacing w:after="0" w:line="240" w:lineRule="auto"/>
              <w:ind w:left="0" w:firstLine="0"/>
              <w:jc w:val="left"/>
              <w:rPr>
                <w:sz w:val="20"/>
                <w:szCs w:val="20"/>
              </w:rPr>
            </w:pPr>
            <w:r w:rsidRPr="005415B0">
              <w:rPr>
                <w:sz w:val="20"/>
                <w:szCs w:val="20"/>
              </w:rPr>
              <w:t xml:space="preserve">              методиками</w:t>
            </w:r>
          </w:p>
          <w:p w:rsidR="005415B0" w:rsidRPr="005415B0" w:rsidRDefault="005415B0" w:rsidP="00614818">
            <w:pPr>
              <w:spacing w:after="0" w:line="240" w:lineRule="auto"/>
              <w:ind w:left="0" w:firstLine="0"/>
              <w:jc w:val="left"/>
              <w:rPr>
                <w:sz w:val="20"/>
                <w:szCs w:val="20"/>
              </w:rPr>
            </w:pPr>
            <w:r w:rsidRPr="005415B0">
              <w:rPr>
                <w:sz w:val="20"/>
                <w:szCs w:val="20"/>
              </w:rPr>
              <w:t xml:space="preserve">                                                                                                                                                                               Характеристики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 xml:space="preserve">«Шкала </w:t>
            </w:r>
            <w:proofErr w:type="spellStart"/>
            <w:r w:rsidRPr="005415B0">
              <w:rPr>
                <w:sz w:val="20"/>
                <w:szCs w:val="20"/>
              </w:rPr>
              <w:t>загальної</w:t>
            </w:r>
            <w:proofErr w:type="spellEnd"/>
            <w:r w:rsidRPr="005415B0">
              <w:rPr>
                <w:sz w:val="20"/>
                <w:szCs w:val="20"/>
              </w:rPr>
              <w:t xml:space="preserve"> </w:t>
            </w:r>
            <w:proofErr w:type="spellStart"/>
            <w:r w:rsidRPr="005415B0">
              <w:rPr>
                <w:sz w:val="20"/>
                <w:szCs w:val="20"/>
              </w:rPr>
              <w:t>прокрастинації</w:t>
            </w:r>
            <w:proofErr w:type="spellEnd"/>
            <w:r w:rsidRPr="005415B0">
              <w:rPr>
                <w:sz w:val="20"/>
                <w:szCs w:val="20"/>
              </w:rPr>
              <w:t xml:space="preserve">» К. Лей </w:t>
            </w:r>
          </w:p>
        </w:tc>
        <w:tc>
          <w:tcPr>
            <w:tcW w:w="5858" w:type="dxa"/>
            <w:gridSpan w:val="8"/>
            <w:tcBorders>
              <w:top w:val="single" w:sz="4" w:space="0" w:color="auto"/>
              <w:left w:val="nil"/>
              <w:bottom w:val="single" w:sz="4" w:space="0" w:color="auto"/>
              <w:right w:val="single" w:sz="4" w:space="0" w:color="auto"/>
            </w:tcBorders>
            <w:shd w:val="clear" w:color="auto" w:fill="auto"/>
            <w:vAlign w:val="bottom"/>
            <w:hideMark/>
          </w:tcPr>
          <w:p w:rsidR="005415B0" w:rsidRPr="005415B0" w:rsidRDefault="005415B0" w:rsidP="00614818">
            <w:pPr>
              <w:spacing w:after="0" w:line="240" w:lineRule="auto"/>
              <w:ind w:left="0" w:firstLine="0"/>
              <w:jc w:val="center"/>
              <w:rPr>
                <w:sz w:val="20"/>
                <w:szCs w:val="20"/>
              </w:rPr>
            </w:pPr>
            <w:proofErr w:type="spellStart"/>
            <w:r w:rsidRPr="005415B0">
              <w:rPr>
                <w:sz w:val="20"/>
                <w:szCs w:val="20"/>
              </w:rPr>
              <w:t>Опитувальник</w:t>
            </w:r>
            <w:proofErr w:type="spellEnd"/>
            <w:r w:rsidRPr="005415B0">
              <w:rPr>
                <w:sz w:val="20"/>
                <w:szCs w:val="20"/>
              </w:rPr>
              <w:t xml:space="preserve"> «</w:t>
            </w:r>
            <w:proofErr w:type="spellStart"/>
            <w:r w:rsidRPr="005415B0">
              <w:rPr>
                <w:sz w:val="20"/>
                <w:szCs w:val="20"/>
              </w:rPr>
              <w:t>Копінг-стратегії</w:t>
            </w:r>
            <w:proofErr w:type="spellEnd"/>
            <w:r w:rsidRPr="005415B0">
              <w:rPr>
                <w:sz w:val="20"/>
                <w:szCs w:val="20"/>
              </w:rPr>
              <w:t xml:space="preserve">» Р. </w:t>
            </w:r>
            <w:proofErr w:type="spellStart"/>
            <w:r w:rsidRPr="005415B0">
              <w:rPr>
                <w:sz w:val="20"/>
                <w:szCs w:val="20"/>
              </w:rPr>
              <w:t>Лазаруса</w:t>
            </w:r>
            <w:proofErr w:type="spellEnd"/>
            <w:r w:rsidRPr="005415B0">
              <w:rPr>
                <w:sz w:val="20"/>
                <w:szCs w:val="20"/>
              </w:rPr>
              <w:t xml:space="preserve"> та С. </w:t>
            </w:r>
            <w:proofErr w:type="spellStart"/>
            <w:r w:rsidRPr="005415B0">
              <w:rPr>
                <w:sz w:val="20"/>
                <w:szCs w:val="20"/>
              </w:rPr>
              <w:t>Фолкмана</w:t>
            </w:r>
            <w:proofErr w:type="spellEnd"/>
            <w:r w:rsidRPr="005415B0">
              <w:rPr>
                <w:sz w:val="20"/>
                <w:szCs w:val="20"/>
              </w:rPr>
              <w:t xml:space="preserve"> </w:t>
            </w:r>
          </w:p>
        </w:tc>
      </w:tr>
      <w:tr w:rsidR="005415B0" w:rsidRPr="005415B0" w:rsidTr="005415B0">
        <w:trPr>
          <w:trHeight w:val="2264"/>
        </w:trPr>
        <w:tc>
          <w:tcPr>
            <w:tcW w:w="436" w:type="dxa"/>
            <w:tcBorders>
              <w:top w:val="nil"/>
              <w:left w:val="single" w:sz="4" w:space="0" w:color="auto"/>
              <w:bottom w:val="single" w:sz="4" w:space="0" w:color="auto"/>
              <w:right w:val="single" w:sz="4" w:space="0" w:color="auto"/>
            </w:tcBorders>
            <w:shd w:val="clear" w:color="auto" w:fill="auto"/>
            <w:hideMark/>
          </w:tcPr>
          <w:p w:rsidR="005415B0" w:rsidRPr="005415B0" w:rsidRDefault="005415B0" w:rsidP="00614818">
            <w:pPr>
              <w:spacing w:after="0" w:line="240" w:lineRule="auto"/>
              <w:ind w:left="0" w:firstLine="0"/>
              <w:jc w:val="center"/>
              <w:rPr>
                <w:sz w:val="20"/>
                <w:szCs w:val="20"/>
              </w:rPr>
            </w:pPr>
            <w:r w:rsidRPr="005415B0">
              <w:rPr>
                <w:sz w:val="20"/>
                <w:szCs w:val="20"/>
              </w:rPr>
              <w:t xml:space="preserve">№                      </w:t>
            </w:r>
          </w:p>
        </w:tc>
        <w:tc>
          <w:tcPr>
            <w:tcW w:w="705"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left"/>
              <w:rPr>
                <w:sz w:val="20"/>
                <w:szCs w:val="20"/>
              </w:rPr>
            </w:pPr>
            <w:r w:rsidRPr="005415B0">
              <w:rPr>
                <w:sz w:val="20"/>
                <w:szCs w:val="20"/>
              </w:rPr>
              <w:t>Стать</w:t>
            </w:r>
          </w:p>
        </w:tc>
        <w:tc>
          <w:tcPr>
            <w:tcW w:w="954"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left"/>
              <w:rPr>
                <w:sz w:val="20"/>
                <w:szCs w:val="20"/>
              </w:rPr>
            </w:pPr>
            <w:proofErr w:type="spellStart"/>
            <w:r w:rsidRPr="005415B0">
              <w:rPr>
                <w:sz w:val="20"/>
                <w:szCs w:val="20"/>
              </w:rPr>
              <w:t>Вік</w:t>
            </w:r>
            <w:proofErr w:type="spellEnd"/>
          </w:p>
        </w:tc>
        <w:tc>
          <w:tcPr>
            <w:tcW w:w="1615" w:type="dxa"/>
            <w:tcBorders>
              <w:top w:val="nil"/>
              <w:left w:val="nil"/>
              <w:bottom w:val="single" w:sz="4" w:space="0" w:color="auto"/>
              <w:right w:val="single" w:sz="4" w:space="0" w:color="auto"/>
            </w:tcBorders>
            <w:shd w:val="clear" w:color="auto" w:fill="auto"/>
            <w:textDirection w:val="tbRl"/>
            <w:hideMark/>
          </w:tcPr>
          <w:p w:rsidR="005415B0" w:rsidRPr="005415B0" w:rsidRDefault="005415B0" w:rsidP="00614818">
            <w:pPr>
              <w:spacing w:after="0" w:line="240" w:lineRule="auto"/>
              <w:ind w:left="0" w:firstLine="0"/>
              <w:jc w:val="left"/>
              <w:rPr>
                <w:sz w:val="20"/>
                <w:szCs w:val="20"/>
              </w:rPr>
            </w:pPr>
            <w:proofErr w:type="spellStart"/>
            <w:r w:rsidRPr="005415B0">
              <w:rPr>
                <w:sz w:val="20"/>
                <w:szCs w:val="20"/>
              </w:rPr>
              <w:t>Рівень</w:t>
            </w:r>
            <w:proofErr w:type="spellEnd"/>
            <w:r w:rsidRPr="005415B0">
              <w:rPr>
                <w:sz w:val="20"/>
                <w:szCs w:val="20"/>
              </w:rPr>
              <w:t xml:space="preserve"> </w:t>
            </w:r>
            <w:proofErr w:type="spellStart"/>
            <w:r w:rsidRPr="005415B0">
              <w:rPr>
                <w:sz w:val="20"/>
                <w:szCs w:val="20"/>
              </w:rPr>
              <w:t>прокрастинації</w:t>
            </w:r>
            <w:proofErr w:type="spellEnd"/>
          </w:p>
        </w:tc>
        <w:tc>
          <w:tcPr>
            <w:tcW w:w="971" w:type="dxa"/>
            <w:tcBorders>
              <w:top w:val="nil"/>
              <w:left w:val="nil"/>
              <w:bottom w:val="single" w:sz="4" w:space="0" w:color="auto"/>
              <w:right w:val="single" w:sz="4" w:space="0" w:color="auto"/>
            </w:tcBorders>
            <w:shd w:val="clear" w:color="auto" w:fill="auto"/>
            <w:textDirection w:val="tbRl"/>
            <w:hideMark/>
          </w:tcPr>
          <w:p w:rsidR="005415B0" w:rsidRPr="005415B0" w:rsidRDefault="005415B0" w:rsidP="00614818">
            <w:pPr>
              <w:spacing w:after="0" w:line="240" w:lineRule="auto"/>
              <w:ind w:left="0" w:firstLine="0"/>
              <w:jc w:val="left"/>
              <w:rPr>
                <w:sz w:val="20"/>
                <w:szCs w:val="20"/>
              </w:rPr>
            </w:pPr>
            <w:proofErr w:type="spellStart"/>
            <w:r w:rsidRPr="005415B0">
              <w:rPr>
                <w:sz w:val="20"/>
                <w:szCs w:val="20"/>
              </w:rPr>
              <w:t>Конфронтативний</w:t>
            </w:r>
            <w:proofErr w:type="spellEnd"/>
            <w:r w:rsidRPr="005415B0">
              <w:rPr>
                <w:sz w:val="20"/>
                <w:szCs w:val="20"/>
              </w:rPr>
              <w:t xml:space="preserve"> </w:t>
            </w:r>
            <w:proofErr w:type="spellStart"/>
            <w:r w:rsidRPr="005415B0">
              <w:rPr>
                <w:sz w:val="20"/>
                <w:szCs w:val="20"/>
              </w:rPr>
              <w:t>копінг</w:t>
            </w:r>
            <w:proofErr w:type="spellEnd"/>
          </w:p>
        </w:tc>
        <w:tc>
          <w:tcPr>
            <w:tcW w:w="709" w:type="dxa"/>
            <w:tcBorders>
              <w:top w:val="nil"/>
              <w:left w:val="nil"/>
              <w:bottom w:val="single" w:sz="4" w:space="0" w:color="auto"/>
              <w:right w:val="single" w:sz="4" w:space="0" w:color="auto"/>
            </w:tcBorders>
            <w:shd w:val="clear" w:color="auto" w:fill="auto"/>
            <w:textDirection w:val="tbRl"/>
            <w:hideMark/>
          </w:tcPr>
          <w:p w:rsidR="005415B0" w:rsidRPr="005415B0" w:rsidRDefault="005415B0" w:rsidP="00614818">
            <w:pPr>
              <w:spacing w:after="0" w:line="240" w:lineRule="auto"/>
              <w:ind w:left="0" w:firstLine="0"/>
              <w:jc w:val="left"/>
              <w:rPr>
                <w:sz w:val="20"/>
                <w:szCs w:val="20"/>
              </w:rPr>
            </w:pPr>
            <w:proofErr w:type="spellStart"/>
            <w:r w:rsidRPr="005415B0">
              <w:rPr>
                <w:sz w:val="20"/>
                <w:szCs w:val="20"/>
              </w:rPr>
              <w:t>Дистанціювання</w:t>
            </w:r>
            <w:proofErr w:type="spellEnd"/>
          </w:p>
        </w:tc>
        <w:tc>
          <w:tcPr>
            <w:tcW w:w="660" w:type="dxa"/>
            <w:tcBorders>
              <w:top w:val="nil"/>
              <w:left w:val="nil"/>
              <w:bottom w:val="single" w:sz="4" w:space="0" w:color="auto"/>
              <w:right w:val="single" w:sz="4" w:space="0" w:color="auto"/>
            </w:tcBorders>
            <w:shd w:val="clear" w:color="auto" w:fill="auto"/>
            <w:textDirection w:val="tbRl"/>
            <w:hideMark/>
          </w:tcPr>
          <w:p w:rsidR="005415B0" w:rsidRPr="005415B0" w:rsidRDefault="005415B0" w:rsidP="00614818">
            <w:pPr>
              <w:spacing w:after="0" w:line="240" w:lineRule="auto"/>
              <w:ind w:left="0" w:firstLine="0"/>
              <w:jc w:val="left"/>
              <w:rPr>
                <w:sz w:val="20"/>
                <w:szCs w:val="20"/>
              </w:rPr>
            </w:pPr>
            <w:r w:rsidRPr="005415B0">
              <w:rPr>
                <w:sz w:val="20"/>
                <w:szCs w:val="20"/>
              </w:rPr>
              <w:t>Самоконтроль</w:t>
            </w:r>
          </w:p>
        </w:tc>
        <w:tc>
          <w:tcPr>
            <w:tcW w:w="660" w:type="dxa"/>
            <w:tcBorders>
              <w:top w:val="nil"/>
              <w:left w:val="nil"/>
              <w:bottom w:val="single" w:sz="4" w:space="0" w:color="auto"/>
              <w:right w:val="single" w:sz="4" w:space="0" w:color="auto"/>
            </w:tcBorders>
            <w:shd w:val="clear" w:color="auto" w:fill="auto"/>
            <w:textDirection w:val="tbRl"/>
            <w:hideMark/>
          </w:tcPr>
          <w:p w:rsidR="005415B0" w:rsidRPr="005415B0" w:rsidRDefault="005415B0" w:rsidP="00614818">
            <w:pPr>
              <w:spacing w:after="0" w:line="240" w:lineRule="auto"/>
              <w:ind w:left="0" w:firstLine="0"/>
              <w:jc w:val="left"/>
              <w:rPr>
                <w:sz w:val="20"/>
                <w:szCs w:val="20"/>
              </w:rPr>
            </w:pPr>
            <w:proofErr w:type="spellStart"/>
            <w:r w:rsidRPr="005415B0">
              <w:rPr>
                <w:sz w:val="20"/>
                <w:szCs w:val="20"/>
              </w:rPr>
              <w:t>Пошук</w:t>
            </w:r>
            <w:proofErr w:type="spellEnd"/>
            <w:r w:rsidRPr="005415B0">
              <w:rPr>
                <w:sz w:val="20"/>
                <w:szCs w:val="20"/>
              </w:rPr>
              <w:t xml:space="preserve"> </w:t>
            </w:r>
            <w:proofErr w:type="spellStart"/>
            <w:r w:rsidRPr="005415B0">
              <w:rPr>
                <w:sz w:val="20"/>
                <w:szCs w:val="20"/>
              </w:rPr>
              <w:t>соціальної</w:t>
            </w:r>
            <w:proofErr w:type="spellEnd"/>
            <w:r w:rsidRPr="005415B0">
              <w:rPr>
                <w:sz w:val="20"/>
                <w:szCs w:val="20"/>
              </w:rPr>
              <w:t xml:space="preserve"> </w:t>
            </w:r>
            <w:proofErr w:type="spellStart"/>
            <w:r w:rsidRPr="005415B0">
              <w:rPr>
                <w:sz w:val="20"/>
                <w:szCs w:val="20"/>
              </w:rPr>
              <w:t>підтримки</w:t>
            </w:r>
            <w:proofErr w:type="spellEnd"/>
          </w:p>
        </w:tc>
        <w:tc>
          <w:tcPr>
            <w:tcW w:w="666" w:type="dxa"/>
            <w:tcBorders>
              <w:top w:val="nil"/>
              <w:left w:val="nil"/>
              <w:bottom w:val="single" w:sz="4" w:space="0" w:color="auto"/>
              <w:right w:val="single" w:sz="4" w:space="0" w:color="auto"/>
            </w:tcBorders>
            <w:shd w:val="clear" w:color="auto" w:fill="auto"/>
            <w:textDirection w:val="tbRl"/>
            <w:hideMark/>
          </w:tcPr>
          <w:p w:rsidR="005415B0" w:rsidRPr="005415B0" w:rsidRDefault="005415B0" w:rsidP="00614818">
            <w:pPr>
              <w:spacing w:after="0" w:line="240" w:lineRule="auto"/>
              <w:ind w:left="0" w:firstLine="0"/>
              <w:jc w:val="left"/>
              <w:rPr>
                <w:sz w:val="20"/>
                <w:szCs w:val="20"/>
              </w:rPr>
            </w:pPr>
            <w:proofErr w:type="spellStart"/>
            <w:r w:rsidRPr="005415B0">
              <w:rPr>
                <w:sz w:val="20"/>
                <w:szCs w:val="20"/>
              </w:rPr>
              <w:t>Прийняття</w:t>
            </w:r>
            <w:proofErr w:type="spellEnd"/>
            <w:r w:rsidRPr="005415B0">
              <w:rPr>
                <w:sz w:val="20"/>
                <w:szCs w:val="20"/>
              </w:rPr>
              <w:t xml:space="preserve"> </w:t>
            </w:r>
            <w:proofErr w:type="spellStart"/>
            <w:r w:rsidRPr="005415B0">
              <w:rPr>
                <w:sz w:val="20"/>
                <w:szCs w:val="20"/>
              </w:rPr>
              <w:t>відповідальності</w:t>
            </w:r>
            <w:proofErr w:type="spellEnd"/>
          </w:p>
        </w:tc>
        <w:tc>
          <w:tcPr>
            <w:tcW w:w="660" w:type="dxa"/>
            <w:tcBorders>
              <w:top w:val="nil"/>
              <w:left w:val="nil"/>
              <w:bottom w:val="single" w:sz="4" w:space="0" w:color="auto"/>
              <w:right w:val="single" w:sz="4" w:space="0" w:color="auto"/>
            </w:tcBorders>
            <w:shd w:val="clear" w:color="auto" w:fill="auto"/>
            <w:textDirection w:val="tbRl"/>
            <w:hideMark/>
          </w:tcPr>
          <w:p w:rsidR="005415B0" w:rsidRPr="005415B0" w:rsidRDefault="005415B0" w:rsidP="00614818">
            <w:pPr>
              <w:spacing w:after="0" w:line="240" w:lineRule="auto"/>
              <w:ind w:left="0" w:firstLine="0"/>
              <w:jc w:val="left"/>
              <w:rPr>
                <w:sz w:val="20"/>
                <w:szCs w:val="20"/>
              </w:rPr>
            </w:pPr>
            <w:proofErr w:type="spellStart"/>
            <w:r w:rsidRPr="005415B0">
              <w:rPr>
                <w:sz w:val="20"/>
                <w:szCs w:val="20"/>
              </w:rPr>
              <w:t>Втеча-уникнення</w:t>
            </w:r>
            <w:proofErr w:type="spellEnd"/>
          </w:p>
        </w:tc>
        <w:tc>
          <w:tcPr>
            <w:tcW w:w="666" w:type="dxa"/>
            <w:tcBorders>
              <w:top w:val="nil"/>
              <w:left w:val="nil"/>
              <w:bottom w:val="single" w:sz="4" w:space="0" w:color="auto"/>
              <w:right w:val="single" w:sz="4" w:space="0" w:color="auto"/>
            </w:tcBorders>
            <w:shd w:val="clear" w:color="auto" w:fill="auto"/>
            <w:textDirection w:val="tbRl"/>
            <w:hideMark/>
          </w:tcPr>
          <w:p w:rsidR="005415B0" w:rsidRPr="005415B0" w:rsidRDefault="005415B0" w:rsidP="00614818">
            <w:pPr>
              <w:spacing w:after="0" w:line="240" w:lineRule="auto"/>
              <w:ind w:left="0" w:firstLine="0"/>
              <w:jc w:val="left"/>
              <w:rPr>
                <w:sz w:val="20"/>
                <w:szCs w:val="20"/>
              </w:rPr>
            </w:pPr>
            <w:proofErr w:type="spellStart"/>
            <w:r w:rsidRPr="005415B0">
              <w:rPr>
                <w:sz w:val="20"/>
                <w:szCs w:val="20"/>
              </w:rPr>
              <w:t>Планування</w:t>
            </w:r>
            <w:proofErr w:type="spellEnd"/>
            <w:r w:rsidRPr="005415B0">
              <w:rPr>
                <w:sz w:val="20"/>
                <w:szCs w:val="20"/>
              </w:rPr>
              <w:t xml:space="preserve"> </w:t>
            </w:r>
            <w:proofErr w:type="spellStart"/>
            <w:r w:rsidRPr="005415B0">
              <w:rPr>
                <w:sz w:val="20"/>
                <w:szCs w:val="20"/>
              </w:rPr>
              <w:t>рішення</w:t>
            </w:r>
            <w:proofErr w:type="spellEnd"/>
            <w:r w:rsidRPr="005415B0">
              <w:rPr>
                <w:sz w:val="20"/>
                <w:szCs w:val="20"/>
              </w:rPr>
              <w:t xml:space="preserve"> </w:t>
            </w:r>
            <w:proofErr w:type="spellStart"/>
            <w:r w:rsidRPr="005415B0">
              <w:rPr>
                <w:sz w:val="20"/>
                <w:szCs w:val="20"/>
              </w:rPr>
              <w:t>проблеми</w:t>
            </w:r>
            <w:proofErr w:type="spellEnd"/>
          </w:p>
        </w:tc>
        <w:tc>
          <w:tcPr>
            <w:tcW w:w="866" w:type="dxa"/>
            <w:tcBorders>
              <w:top w:val="nil"/>
              <w:left w:val="nil"/>
              <w:bottom w:val="single" w:sz="4" w:space="0" w:color="auto"/>
              <w:right w:val="single" w:sz="4" w:space="0" w:color="auto"/>
            </w:tcBorders>
            <w:shd w:val="clear" w:color="auto" w:fill="auto"/>
            <w:textDirection w:val="tbRl"/>
            <w:hideMark/>
          </w:tcPr>
          <w:p w:rsidR="005415B0" w:rsidRPr="005415B0" w:rsidRDefault="005415B0" w:rsidP="00614818">
            <w:pPr>
              <w:spacing w:after="0" w:line="240" w:lineRule="auto"/>
              <w:ind w:left="0" w:firstLine="0"/>
              <w:jc w:val="left"/>
              <w:rPr>
                <w:sz w:val="20"/>
                <w:szCs w:val="20"/>
              </w:rPr>
            </w:pPr>
            <w:r w:rsidRPr="005415B0">
              <w:rPr>
                <w:sz w:val="20"/>
                <w:szCs w:val="20"/>
              </w:rPr>
              <w:t xml:space="preserve">Позитивна </w:t>
            </w:r>
            <w:proofErr w:type="spellStart"/>
            <w:r w:rsidRPr="005415B0">
              <w:rPr>
                <w:sz w:val="20"/>
                <w:szCs w:val="20"/>
              </w:rPr>
              <w:t>переоцінка</w:t>
            </w:r>
            <w:proofErr w:type="spellEnd"/>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1</w:t>
            </w:r>
          </w:p>
        </w:tc>
        <w:tc>
          <w:tcPr>
            <w:tcW w:w="705"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16</w:t>
            </w:r>
          </w:p>
        </w:tc>
        <w:tc>
          <w:tcPr>
            <w:tcW w:w="1615"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50</w:t>
            </w:r>
          </w:p>
        </w:tc>
        <w:tc>
          <w:tcPr>
            <w:tcW w:w="971"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709"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660"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52,4</w:t>
            </w:r>
          </w:p>
        </w:tc>
        <w:tc>
          <w:tcPr>
            <w:tcW w:w="660"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27,8</w:t>
            </w:r>
          </w:p>
        </w:tc>
        <w:tc>
          <w:tcPr>
            <w:tcW w:w="666"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0"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62,5</w:t>
            </w:r>
          </w:p>
        </w:tc>
        <w:tc>
          <w:tcPr>
            <w:tcW w:w="666"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22,2</w:t>
            </w:r>
          </w:p>
        </w:tc>
        <w:tc>
          <w:tcPr>
            <w:tcW w:w="866" w:type="dxa"/>
            <w:tcBorders>
              <w:top w:val="nil"/>
              <w:left w:val="nil"/>
              <w:bottom w:val="single" w:sz="4" w:space="0" w:color="auto"/>
              <w:right w:val="single" w:sz="4" w:space="0" w:color="auto"/>
            </w:tcBorders>
            <w:shd w:val="clear" w:color="auto" w:fill="auto"/>
            <w:noWrap/>
            <w:hideMark/>
          </w:tcPr>
          <w:p w:rsidR="005415B0" w:rsidRPr="005415B0" w:rsidRDefault="005415B0" w:rsidP="00614818">
            <w:pPr>
              <w:spacing w:after="0" w:line="240" w:lineRule="auto"/>
              <w:ind w:left="0" w:firstLine="0"/>
              <w:jc w:val="right"/>
              <w:rPr>
                <w:sz w:val="20"/>
                <w:szCs w:val="20"/>
              </w:rPr>
            </w:pPr>
            <w:r w:rsidRPr="005415B0">
              <w:rPr>
                <w:sz w:val="20"/>
                <w:szCs w:val="20"/>
              </w:rPr>
              <w:t>42,9</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13</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67</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38,9</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52,4</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41,7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38,9</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47,6</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15</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47</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90,5</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77,8</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91,7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70,8</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100,0</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95,2</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12</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49</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77,8</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38,9</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75,0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62,5</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44,4</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71,4</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13</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77,8</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94,4</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90,5</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22,2</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75,0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79,2</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95,2</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14</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70</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88,9</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52,4</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22,2</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29,2</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22,2</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23,8</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17</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58</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42,9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16,7</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75,0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54,2</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17</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68</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41,7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72,2</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57,1</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15</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72</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75,0</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10</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17</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48</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90,5</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91,7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71,4</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11</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15</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39</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27,8</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72,2</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45,8</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72,2</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52,4</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12</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16</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85</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44,4</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58,3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75,0</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47,6</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13</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15</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48</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71,4</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72,2</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71,4</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14</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13</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56</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28,6</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25,0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52,4</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15</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14</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63</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85,7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45,8</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52,4</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16</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12</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52</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75,0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58,3</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17</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16</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38</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77,8</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41,7</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88,9</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81,0</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18</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16</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69</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42,9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91,7</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33,3</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57,1</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19</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14</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41</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44,4</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81,0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5,6</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75,0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62,5</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57,1</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20</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12</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69</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44,4</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71,4</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44,4</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44,4</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47,6</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21</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14</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77,8</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83,3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58,3</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72,2</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71,4</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22</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17</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73</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38,9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47,6</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38,9</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58,3</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54,2</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77,8</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52,4</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23</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ч</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15</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51</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38,9</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61,1</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57,1</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77,8</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61,9</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24</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12</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53</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38,9</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50,0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66,7</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75,0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45,8</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72,2</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42,9</w:t>
            </w:r>
          </w:p>
        </w:tc>
      </w:tr>
      <w:tr w:rsidR="005415B0" w:rsidRPr="005415B0" w:rsidTr="005415B0">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25</w:t>
            </w:r>
          </w:p>
        </w:tc>
        <w:tc>
          <w:tcPr>
            <w:tcW w:w="70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left"/>
              <w:rPr>
                <w:sz w:val="20"/>
                <w:szCs w:val="20"/>
              </w:rPr>
            </w:pPr>
            <w:r w:rsidRPr="005415B0">
              <w:rPr>
                <w:sz w:val="20"/>
                <w:szCs w:val="20"/>
              </w:rPr>
              <w:t>ж</w:t>
            </w:r>
          </w:p>
        </w:tc>
        <w:tc>
          <w:tcPr>
            <w:tcW w:w="954"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17</w:t>
            </w:r>
          </w:p>
        </w:tc>
        <w:tc>
          <w:tcPr>
            <w:tcW w:w="1615"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54</w:t>
            </w:r>
          </w:p>
        </w:tc>
        <w:tc>
          <w:tcPr>
            <w:tcW w:w="971"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709"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88,9</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76,2</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55,6</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75,0</w:t>
            </w:r>
          </w:p>
        </w:tc>
        <w:tc>
          <w:tcPr>
            <w:tcW w:w="660"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79,2</w:t>
            </w:r>
          </w:p>
        </w:tc>
        <w:tc>
          <w:tcPr>
            <w:tcW w:w="6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44,4</w:t>
            </w:r>
          </w:p>
        </w:tc>
        <w:tc>
          <w:tcPr>
            <w:tcW w:w="866" w:type="dxa"/>
            <w:tcBorders>
              <w:top w:val="nil"/>
              <w:left w:val="nil"/>
              <w:bottom w:val="single" w:sz="4" w:space="0" w:color="auto"/>
              <w:right w:val="single" w:sz="4" w:space="0" w:color="auto"/>
            </w:tcBorders>
            <w:shd w:val="clear" w:color="auto" w:fill="auto"/>
            <w:noWrap/>
            <w:vAlign w:val="bottom"/>
            <w:hideMark/>
          </w:tcPr>
          <w:p w:rsidR="005415B0" w:rsidRPr="005415B0" w:rsidRDefault="005415B0" w:rsidP="00614818">
            <w:pPr>
              <w:spacing w:after="0" w:line="240" w:lineRule="auto"/>
              <w:ind w:left="0" w:firstLine="0"/>
              <w:jc w:val="right"/>
              <w:rPr>
                <w:sz w:val="20"/>
                <w:szCs w:val="20"/>
              </w:rPr>
            </w:pPr>
            <w:r w:rsidRPr="005415B0">
              <w:rPr>
                <w:sz w:val="20"/>
                <w:szCs w:val="20"/>
              </w:rPr>
              <w:t>47,6</w:t>
            </w:r>
          </w:p>
        </w:tc>
      </w:tr>
    </w:tbl>
    <w:p w:rsidR="005415B0" w:rsidRDefault="005415B0" w:rsidP="00614818">
      <w:pPr>
        <w:spacing w:after="0" w:line="226" w:lineRule="auto"/>
        <w:ind w:left="-4" w:right="34" w:hanging="10"/>
        <w:rPr>
          <w:rFonts w:ascii="Cambria" w:eastAsia="Cambria" w:hAnsi="Cambria" w:cs="Cambria"/>
          <w:color w:val="181717"/>
          <w:szCs w:val="28"/>
          <w:lang w:val="uk-UA"/>
        </w:rPr>
      </w:pPr>
    </w:p>
    <w:p w:rsidR="00A02B3C" w:rsidRPr="00A02B3C" w:rsidRDefault="00A02B3C" w:rsidP="00614818">
      <w:pPr>
        <w:spacing w:after="0" w:line="226" w:lineRule="auto"/>
        <w:ind w:left="-4" w:right="34" w:hanging="10"/>
        <w:rPr>
          <w:rFonts w:ascii="Cambria" w:eastAsia="Cambria" w:hAnsi="Cambria" w:cs="Cambria"/>
          <w:color w:val="181717"/>
          <w:szCs w:val="28"/>
          <w:lang w:val="uk-UA"/>
        </w:rPr>
      </w:pPr>
    </w:p>
    <w:tbl>
      <w:tblPr>
        <w:tblW w:w="9345" w:type="dxa"/>
        <w:tblLook w:val="04A0" w:firstRow="1" w:lastRow="0" w:firstColumn="1" w:lastColumn="0" w:noHBand="0" w:noVBand="1"/>
      </w:tblPr>
      <w:tblGrid>
        <w:gridCol w:w="436"/>
        <w:gridCol w:w="705"/>
        <w:gridCol w:w="952"/>
        <w:gridCol w:w="1611"/>
        <w:gridCol w:w="969"/>
        <w:gridCol w:w="707"/>
        <w:gridCol w:w="658"/>
        <w:gridCol w:w="658"/>
        <w:gridCol w:w="666"/>
        <w:gridCol w:w="658"/>
        <w:gridCol w:w="664"/>
        <w:gridCol w:w="666"/>
      </w:tblGrid>
      <w:tr w:rsidR="009E74EA" w:rsidRPr="009E74EA" w:rsidTr="00E804EF">
        <w:trPr>
          <w:trHeight w:val="995"/>
        </w:trPr>
        <w:tc>
          <w:tcPr>
            <w:tcW w:w="2092" w:type="dxa"/>
            <w:gridSpan w:val="3"/>
            <w:tcBorders>
              <w:top w:val="single" w:sz="4" w:space="0" w:color="auto"/>
              <w:left w:val="single" w:sz="4" w:space="0" w:color="auto"/>
              <w:bottom w:val="single" w:sz="4" w:space="0" w:color="auto"/>
              <w:right w:val="single" w:sz="4" w:space="0" w:color="000000"/>
              <w:tl2br w:val="single" w:sz="4" w:space="0" w:color="auto"/>
            </w:tcBorders>
            <w:shd w:val="clear" w:color="auto" w:fill="auto"/>
            <w:hideMark/>
          </w:tcPr>
          <w:p w:rsidR="009E74EA" w:rsidRPr="009E74EA" w:rsidRDefault="009E74EA" w:rsidP="00614818">
            <w:pPr>
              <w:spacing w:after="0" w:line="240" w:lineRule="auto"/>
              <w:ind w:left="0" w:firstLine="0"/>
              <w:jc w:val="left"/>
              <w:rPr>
                <w:sz w:val="20"/>
                <w:szCs w:val="20"/>
              </w:rPr>
            </w:pPr>
            <w:r w:rsidRPr="009E74EA">
              <w:rPr>
                <w:sz w:val="20"/>
                <w:szCs w:val="20"/>
              </w:rPr>
              <w:lastRenderedPageBreak/>
              <w:t xml:space="preserve">      </w:t>
            </w:r>
            <w:proofErr w:type="spellStart"/>
            <w:r w:rsidRPr="009E74EA">
              <w:rPr>
                <w:sz w:val="20"/>
                <w:szCs w:val="20"/>
              </w:rPr>
              <w:t>Результати</w:t>
            </w:r>
            <w:proofErr w:type="spellEnd"/>
            <w:r w:rsidRPr="009E74EA">
              <w:rPr>
                <w:sz w:val="20"/>
                <w:szCs w:val="20"/>
              </w:rPr>
              <w:t xml:space="preserve">   за</w:t>
            </w:r>
          </w:p>
          <w:p w:rsidR="009E74EA" w:rsidRPr="009E74EA" w:rsidRDefault="009E74EA" w:rsidP="00614818">
            <w:pPr>
              <w:spacing w:after="0" w:line="240" w:lineRule="auto"/>
              <w:ind w:left="0" w:firstLine="0"/>
              <w:jc w:val="left"/>
              <w:rPr>
                <w:sz w:val="20"/>
                <w:szCs w:val="20"/>
              </w:rPr>
            </w:pPr>
            <w:r w:rsidRPr="009E74EA">
              <w:rPr>
                <w:sz w:val="20"/>
                <w:szCs w:val="20"/>
              </w:rPr>
              <w:t xml:space="preserve">              методиками</w:t>
            </w:r>
          </w:p>
          <w:p w:rsidR="009E74EA" w:rsidRPr="009E74EA" w:rsidRDefault="009E74EA" w:rsidP="00614818">
            <w:pPr>
              <w:spacing w:after="0" w:line="240" w:lineRule="auto"/>
              <w:ind w:left="0" w:firstLine="0"/>
              <w:jc w:val="left"/>
              <w:rPr>
                <w:sz w:val="20"/>
                <w:szCs w:val="20"/>
              </w:rPr>
            </w:pPr>
            <w:r w:rsidRPr="009E74EA">
              <w:rPr>
                <w:sz w:val="20"/>
                <w:szCs w:val="20"/>
              </w:rPr>
              <w:t xml:space="preserve">                                                                                                                                                                               Характеристики     </w:t>
            </w:r>
          </w:p>
        </w:tc>
        <w:tc>
          <w:tcPr>
            <w:tcW w:w="1611" w:type="dxa"/>
            <w:tcBorders>
              <w:top w:val="single" w:sz="4" w:space="0" w:color="auto"/>
              <w:left w:val="nil"/>
              <w:bottom w:val="single" w:sz="4" w:space="0" w:color="auto"/>
              <w:right w:val="single" w:sz="4" w:space="0" w:color="auto"/>
            </w:tcBorders>
            <w:shd w:val="clear" w:color="auto" w:fill="auto"/>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 xml:space="preserve">«Шкала </w:t>
            </w:r>
            <w:proofErr w:type="spellStart"/>
            <w:r w:rsidRPr="009E74EA">
              <w:rPr>
                <w:sz w:val="20"/>
                <w:szCs w:val="20"/>
              </w:rPr>
              <w:t>загальної</w:t>
            </w:r>
            <w:proofErr w:type="spellEnd"/>
            <w:r w:rsidRPr="009E74EA">
              <w:rPr>
                <w:sz w:val="20"/>
                <w:szCs w:val="20"/>
              </w:rPr>
              <w:t xml:space="preserve"> </w:t>
            </w:r>
            <w:proofErr w:type="spellStart"/>
            <w:r w:rsidRPr="009E74EA">
              <w:rPr>
                <w:sz w:val="20"/>
                <w:szCs w:val="20"/>
              </w:rPr>
              <w:t>прокрастинації</w:t>
            </w:r>
            <w:proofErr w:type="spellEnd"/>
            <w:r w:rsidRPr="009E74EA">
              <w:rPr>
                <w:sz w:val="20"/>
                <w:szCs w:val="20"/>
              </w:rPr>
              <w:t xml:space="preserve">» К. Лей </w:t>
            </w:r>
          </w:p>
        </w:tc>
        <w:tc>
          <w:tcPr>
            <w:tcW w:w="5642" w:type="dxa"/>
            <w:gridSpan w:val="8"/>
            <w:tcBorders>
              <w:top w:val="single" w:sz="4" w:space="0" w:color="auto"/>
              <w:left w:val="nil"/>
              <w:bottom w:val="single" w:sz="4" w:space="0" w:color="auto"/>
              <w:right w:val="single" w:sz="4" w:space="0" w:color="auto"/>
            </w:tcBorders>
            <w:shd w:val="clear" w:color="auto" w:fill="auto"/>
            <w:vAlign w:val="bottom"/>
            <w:hideMark/>
          </w:tcPr>
          <w:p w:rsidR="009E74EA" w:rsidRPr="009E74EA" w:rsidRDefault="009E74EA" w:rsidP="00614818">
            <w:pPr>
              <w:spacing w:after="0" w:line="240" w:lineRule="auto"/>
              <w:ind w:left="0" w:firstLine="0"/>
              <w:jc w:val="center"/>
              <w:rPr>
                <w:sz w:val="20"/>
                <w:szCs w:val="20"/>
              </w:rPr>
            </w:pPr>
            <w:proofErr w:type="spellStart"/>
            <w:r w:rsidRPr="009E74EA">
              <w:rPr>
                <w:sz w:val="20"/>
                <w:szCs w:val="20"/>
              </w:rPr>
              <w:t>Опитувальник</w:t>
            </w:r>
            <w:proofErr w:type="spellEnd"/>
            <w:r w:rsidRPr="009E74EA">
              <w:rPr>
                <w:sz w:val="20"/>
                <w:szCs w:val="20"/>
              </w:rPr>
              <w:t xml:space="preserve"> «</w:t>
            </w:r>
            <w:proofErr w:type="spellStart"/>
            <w:r w:rsidRPr="009E74EA">
              <w:rPr>
                <w:sz w:val="20"/>
                <w:szCs w:val="20"/>
              </w:rPr>
              <w:t>Копінг-стратегії</w:t>
            </w:r>
            <w:proofErr w:type="spellEnd"/>
            <w:r w:rsidRPr="009E74EA">
              <w:rPr>
                <w:sz w:val="20"/>
                <w:szCs w:val="20"/>
              </w:rPr>
              <w:t xml:space="preserve">» Р. </w:t>
            </w:r>
            <w:proofErr w:type="spellStart"/>
            <w:r w:rsidRPr="009E74EA">
              <w:rPr>
                <w:sz w:val="20"/>
                <w:szCs w:val="20"/>
              </w:rPr>
              <w:t>Лазаруса</w:t>
            </w:r>
            <w:proofErr w:type="spellEnd"/>
            <w:r w:rsidRPr="009E74EA">
              <w:rPr>
                <w:sz w:val="20"/>
                <w:szCs w:val="20"/>
              </w:rPr>
              <w:t xml:space="preserve"> та С. </w:t>
            </w:r>
            <w:proofErr w:type="spellStart"/>
            <w:r w:rsidRPr="009E74EA">
              <w:rPr>
                <w:sz w:val="20"/>
                <w:szCs w:val="20"/>
              </w:rPr>
              <w:t>Фолкмана</w:t>
            </w:r>
            <w:proofErr w:type="spellEnd"/>
            <w:r w:rsidRPr="009E74EA">
              <w:rPr>
                <w:sz w:val="20"/>
                <w:szCs w:val="20"/>
              </w:rPr>
              <w:t xml:space="preserve"> </w:t>
            </w:r>
          </w:p>
        </w:tc>
      </w:tr>
      <w:tr w:rsidR="009E74EA" w:rsidRPr="009E74EA" w:rsidTr="00E804EF">
        <w:trPr>
          <w:trHeight w:val="2264"/>
        </w:trPr>
        <w:tc>
          <w:tcPr>
            <w:tcW w:w="436" w:type="dxa"/>
            <w:tcBorders>
              <w:top w:val="nil"/>
              <w:left w:val="single" w:sz="4" w:space="0" w:color="auto"/>
              <w:bottom w:val="single" w:sz="4" w:space="0" w:color="auto"/>
              <w:right w:val="single" w:sz="4" w:space="0" w:color="auto"/>
            </w:tcBorders>
            <w:shd w:val="clear" w:color="auto" w:fill="auto"/>
            <w:hideMark/>
          </w:tcPr>
          <w:p w:rsidR="009E74EA" w:rsidRPr="009E74EA" w:rsidRDefault="009E74EA" w:rsidP="00614818">
            <w:pPr>
              <w:spacing w:after="0" w:line="240" w:lineRule="auto"/>
              <w:ind w:left="0" w:firstLine="0"/>
              <w:jc w:val="center"/>
              <w:rPr>
                <w:sz w:val="20"/>
                <w:szCs w:val="20"/>
              </w:rPr>
            </w:pPr>
            <w:r w:rsidRPr="009E74EA">
              <w:rPr>
                <w:sz w:val="20"/>
                <w:szCs w:val="20"/>
              </w:rPr>
              <w:t xml:space="preserve">№                      </w:t>
            </w:r>
          </w:p>
        </w:tc>
        <w:tc>
          <w:tcPr>
            <w:tcW w:w="704" w:type="dxa"/>
            <w:tcBorders>
              <w:top w:val="nil"/>
              <w:left w:val="nil"/>
              <w:bottom w:val="single" w:sz="4" w:space="0" w:color="auto"/>
              <w:right w:val="single" w:sz="4" w:space="0" w:color="auto"/>
            </w:tcBorders>
            <w:shd w:val="clear" w:color="auto" w:fill="auto"/>
            <w:noWrap/>
            <w:hideMark/>
          </w:tcPr>
          <w:p w:rsidR="009E74EA" w:rsidRPr="009E74EA" w:rsidRDefault="009E74EA" w:rsidP="00614818">
            <w:pPr>
              <w:spacing w:after="0" w:line="240" w:lineRule="auto"/>
              <w:ind w:left="0" w:firstLine="0"/>
              <w:jc w:val="left"/>
              <w:rPr>
                <w:sz w:val="20"/>
                <w:szCs w:val="20"/>
              </w:rPr>
            </w:pPr>
            <w:r w:rsidRPr="009E74EA">
              <w:rPr>
                <w:sz w:val="20"/>
                <w:szCs w:val="20"/>
              </w:rPr>
              <w:t>Стать</w:t>
            </w:r>
          </w:p>
        </w:tc>
        <w:tc>
          <w:tcPr>
            <w:tcW w:w="952" w:type="dxa"/>
            <w:tcBorders>
              <w:top w:val="nil"/>
              <w:left w:val="nil"/>
              <w:bottom w:val="single" w:sz="4" w:space="0" w:color="auto"/>
              <w:right w:val="single" w:sz="4" w:space="0" w:color="auto"/>
            </w:tcBorders>
            <w:shd w:val="clear" w:color="auto" w:fill="auto"/>
            <w:noWrap/>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Вік</w:t>
            </w:r>
            <w:proofErr w:type="spellEnd"/>
          </w:p>
        </w:tc>
        <w:tc>
          <w:tcPr>
            <w:tcW w:w="1611" w:type="dxa"/>
            <w:tcBorders>
              <w:top w:val="nil"/>
              <w:left w:val="nil"/>
              <w:bottom w:val="single" w:sz="4" w:space="0" w:color="auto"/>
              <w:right w:val="single" w:sz="4" w:space="0" w:color="auto"/>
            </w:tcBorders>
            <w:shd w:val="clear" w:color="auto" w:fill="auto"/>
            <w:textDirection w:val="tbRl"/>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Рівень</w:t>
            </w:r>
            <w:proofErr w:type="spellEnd"/>
            <w:r w:rsidRPr="009E74EA">
              <w:rPr>
                <w:sz w:val="20"/>
                <w:szCs w:val="20"/>
              </w:rPr>
              <w:t xml:space="preserve"> </w:t>
            </w:r>
            <w:proofErr w:type="spellStart"/>
            <w:r w:rsidRPr="009E74EA">
              <w:rPr>
                <w:sz w:val="20"/>
                <w:szCs w:val="20"/>
              </w:rPr>
              <w:t>прокрастинації</w:t>
            </w:r>
            <w:proofErr w:type="spellEnd"/>
          </w:p>
        </w:tc>
        <w:tc>
          <w:tcPr>
            <w:tcW w:w="969" w:type="dxa"/>
            <w:tcBorders>
              <w:top w:val="nil"/>
              <w:left w:val="nil"/>
              <w:bottom w:val="single" w:sz="4" w:space="0" w:color="auto"/>
              <w:right w:val="single" w:sz="4" w:space="0" w:color="auto"/>
            </w:tcBorders>
            <w:shd w:val="clear" w:color="auto" w:fill="auto"/>
            <w:textDirection w:val="tbRl"/>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Конфронтативний</w:t>
            </w:r>
            <w:proofErr w:type="spellEnd"/>
            <w:r w:rsidRPr="009E74EA">
              <w:rPr>
                <w:sz w:val="20"/>
                <w:szCs w:val="20"/>
              </w:rPr>
              <w:t xml:space="preserve"> </w:t>
            </w:r>
            <w:proofErr w:type="spellStart"/>
            <w:r w:rsidRPr="009E74EA">
              <w:rPr>
                <w:sz w:val="20"/>
                <w:szCs w:val="20"/>
              </w:rPr>
              <w:t>копінг</w:t>
            </w:r>
            <w:proofErr w:type="spellEnd"/>
          </w:p>
        </w:tc>
        <w:tc>
          <w:tcPr>
            <w:tcW w:w="707" w:type="dxa"/>
            <w:tcBorders>
              <w:top w:val="nil"/>
              <w:left w:val="nil"/>
              <w:bottom w:val="single" w:sz="4" w:space="0" w:color="auto"/>
              <w:right w:val="single" w:sz="4" w:space="0" w:color="auto"/>
            </w:tcBorders>
            <w:shd w:val="clear" w:color="auto" w:fill="auto"/>
            <w:textDirection w:val="tbRl"/>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Дистанціювання</w:t>
            </w:r>
            <w:proofErr w:type="spellEnd"/>
          </w:p>
        </w:tc>
        <w:tc>
          <w:tcPr>
            <w:tcW w:w="658" w:type="dxa"/>
            <w:tcBorders>
              <w:top w:val="nil"/>
              <w:left w:val="nil"/>
              <w:bottom w:val="single" w:sz="4" w:space="0" w:color="auto"/>
              <w:right w:val="single" w:sz="4" w:space="0" w:color="auto"/>
            </w:tcBorders>
            <w:shd w:val="clear" w:color="auto" w:fill="auto"/>
            <w:textDirection w:val="tbRl"/>
            <w:hideMark/>
          </w:tcPr>
          <w:p w:rsidR="009E74EA" w:rsidRPr="009E74EA" w:rsidRDefault="009E74EA" w:rsidP="00614818">
            <w:pPr>
              <w:spacing w:after="0" w:line="240" w:lineRule="auto"/>
              <w:ind w:left="0" w:firstLine="0"/>
              <w:jc w:val="left"/>
              <w:rPr>
                <w:sz w:val="20"/>
                <w:szCs w:val="20"/>
              </w:rPr>
            </w:pPr>
            <w:r w:rsidRPr="009E74EA">
              <w:rPr>
                <w:sz w:val="20"/>
                <w:szCs w:val="20"/>
              </w:rPr>
              <w:t>Самоконтроль</w:t>
            </w:r>
          </w:p>
        </w:tc>
        <w:tc>
          <w:tcPr>
            <w:tcW w:w="658" w:type="dxa"/>
            <w:tcBorders>
              <w:top w:val="nil"/>
              <w:left w:val="nil"/>
              <w:bottom w:val="single" w:sz="4" w:space="0" w:color="auto"/>
              <w:right w:val="single" w:sz="4" w:space="0" w:color="auto"/>
            </w:tcBorders>
            <w:shd w:val="clear" w:color="auto" w:fill="auto"/>
            <w:textDirection w:val="tbRl"/>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Пошук</w:t>
            </w:r>
            <w:proofErr w:type="spellEnd"/>
            <w:r w:rsidRPr="009E74EA">
              <w:rPr>
                <w:sz w:val="20"/>
                <w:szCs w:val="20"/>
              </w:rPr>
              <w:t xml:space="preserve"> </w:t>
            </w:r>
            <w:proofErr w:type="spellStart"/>
            <w:r w:rsidRPr="009E74EA">
              <w:rPr>
                <w:sz w:val="20"/>
                <w:szCs w:val="20"/>
              </w:rPr>
              <w:t>соціальної</w:t>
            </w:r>
            <w:proofErr w:type="spellEnd"/>
            <w:r w:rsidRPr="009E74EA">
              <w:rPr>
                <w:sz w:val="20"/>
                <w:szCs w:val="20"/>
              </w:rPr>
              <w:t xml:space="preserve"> </w:t>
            </w:r>
            <w:proofErr w:type="spellStart"/>
            <w:r w:rsidRPr="009E74EA">
              <w:rPr>
                <w:sz w:val="20"/>
                <w:szCs w:val="20"/>
              </w:rPr>
              <w:t>підтримки</w:t>
            </w:r>
            <w:proofErr w:type="spellEnd"/>
          </w:p>
        </w:tc>
        <w:tc>
          <w:tcPr>
            <w:tcW w:w="664" w:type="dxa"/>
            <w:tcBorders>
              <w:top w:val="nil"/>
              <w:left w:val="nil"/>
              <w:bottom w:val="single" w:sz="4" w:space="0" w:color="auto"/>
              <w:right w:val="single" w:sz="4" w:space="0" w:color="auto"/>
            </w:tcBorders>
            <w:shd w:val="clear" w:color="auto" w:fill="auto"/>
            <w:textDirection w:val="tbRl"/>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Прийняття</w:t>
            </w:r>
            <w:proofErr w:type="spellEnd"/>
            <w:r w:rsidRPr="009E74EA">
              <w:rPr>
                <w:sz w:val="20"/>
                <w:szCs w:val="20"/>
              </w:rPr>
              <w:t xml:space="preserve"> </w:t>
            </w:r>
            <w:proofErr w:type="spellStart"/>
            <w:r w:rsidRPr="009E74EA">
              <w:rPr>
                <w:sz w:val="20"/>
                <w:szCs w:val="20"/>
              </w:rPr>
              <w:t>відповідальності</w:t>
            </w:r>
            <w:proofErr w:type="spellEnd"/>
          </w:p>
        </w:tc>
        <w:tc>
          <w:tcPr>
            <w:tcW w:w="658" w:type="dxa"/>
            <w:tcBorders>
              <w:top w:val="nil"/>
              <w:left w:val="nil"/>
              <w:bottom w:val="single" w:sz="4" w:space="0" w:color="auto"/>
              <w:right w:val="single" w:sz="4" w:space="0" w:color="auto"/>
            </w:tcBorders>
            <w:shd w:val="clear" w:color="auto" w:fill="auto"/>
            <w:textDirection w:val="tbRl"/>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Втеча-уникнення</w:t>
            </w:r>
            <w:proofErr w:type="spellEnd"/>
          </w:p>
        </w:tc>
        <w:tc>
          <w:tcPr>
            <w:tcW w:w="664" w:type="dxa"/>
            <w:tcBorders>
              <w:top w:val="nil"/>
              <w:left w:val="nil"/>
              <w:bottom w:val="single" w:sz="4" w:space="0" w:color="auto"/>
              <w:right w:val="single" w:sz="4" w:space="0" w:color="auto"/>
            </w:tcBorders>
            <w:shd w:val="clear" w:color="auto" w:fill="auto"/>
            <w:textDirection w:val="tbRl"/>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Планування</w:t>
            </w:r>
            <w:proofErr w:type="spellEnd"/>
            <w:r w:rsidRPr="009E74EA">
              <w:rPr>
                <w:sz w:val="20"/>
                <w:szCs w:val="20"/>
              </w:rPr>
              <w:t xml:space="preserve"> </w:t>
            </w:r>
            <w:proofErr w:type="spellStart"/>
            <w:r w:rsidRPr="009E74EA">
              <w:rPr>
                <w:sz w:val="20"/>
                <w:szCs w:val="20"/>
              </w:rPr>
              <w:t>рішення</w:t>
            </w:r>
            <w:proofErr w:type="spellEnd"/>
            <w:r w:rsidRPr="009E74EA">
              <w:rPr>
                <w:sz w:val="20"/>
                <w:szCs w:val="20"/>
              </w:rPr>
              <w:t xml:space="preserve"> </w:t>
            </w:r>
            <w:proofErr w:type="spellStart"/>
            <w:r w:rsidRPr="009E74EA">
              <w:rPr>
                <w:sz w:val="20"/>
                <w:szCs w:val="20"/>
              </w:rPr>
              <w:t>проблеми</w:t>
            </w:r>
            <w:proofErr w:type="spellEnd"/>
          </w:p>
        </w:tc>
        <w:tc>
          <w:tcPr>
            <w:tcW w:w="664" w:type="dxa"/>
            <w:tcBorders>
              <w:top w:val="nil"/>
              <w:left w:val="nil"/>
              <w:bottom w:val="single" w:sz="4" w:space="0" w:color="auto"/>
              <w:right w:val="single" w:sz="4" w:space="0" w:color="auto"/>
            </w:tcBorders>
            <w:shd w:val="clear" w:color="auto" w:fill="auto"/>
            <w:textDirection w:val="tbRl"/>
            <w:hideMark/>
          </w:tcPr>
          <w:p w:rsidR="009E74EA" w:rsidRPr="009E74EA" w:rsidRDefault="009E74EA" w:rsidP="00614818">
            <w:pPr>
              <w:spacing w:after="0" w:line="240" w:lineRule="auto"/>
              <w:ind w:left="0" w:firstLine="0"/>
              <w:jc w:val="left"/>
              <w:rPr>
                <w:sz w:val="20"/>
                <w:szCs w:val="20"/>
              </w:rPr>
            </w:pPr>
            <w:r w:rsidRPr="009E74EA">
              <w:rPr>
                <w:sz w:val="20"/>
                <w:szCs w:val="20"/>
              </w:rPr>
              <w:t xml:space="preserve">Позитивна </w:t>
            </w:r>
            <w:proofErr w:type="spellStart"/>
            <w:r w:rsidRPr="009E74EA">
              <w:rPr>
                <w:sz w:val="20"/>
                <w:szCs w:val="20"/>
              </w:rPr>
              <w:t>переоцінка</w:t>
            </w:r>
            <w:proofErr w:type="spellEnd"/>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26</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12</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77,8</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75,0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57,1</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27</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13</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58</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85,7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91,7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72,2</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76,2</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28</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14</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47</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83,3</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72,2</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90,5</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94,4</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58,3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94,4</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100,0</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29</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14</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58</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33,3</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76,2</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54,2</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42,9</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30</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13</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59</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72,2</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72,2</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83,3</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75,0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85,7</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31</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13</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83</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77,8</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61,9</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75,0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37,5</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72,2</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52,4</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32</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16</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56</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52,4</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75,0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85,7</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17</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77</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77,8</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72,2</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52,4</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83,3</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52,4</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34</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17</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53</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81,0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58,3</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70,8</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35</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15</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85</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22,2</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57,1</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77,8</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54,2</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57,1</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36</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17</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42</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83,3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33,3</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54,2</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38,9</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61,9</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37</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13</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53</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81,0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94,4</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75,0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70,8</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83,3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81,0</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38</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14</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56</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72,2</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76,2</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77,8</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75,0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58,3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57,1</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39</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15</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38</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72,2</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91,7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41,7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40</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17</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81</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72,2</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75,0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41,7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44,4</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61,9</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41</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16</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48</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47,6</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38,9</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33,3</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41,7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52,4</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42</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13</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57</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23,8</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22,2</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58,3</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37,5</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52,4</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43</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14</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68</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38,9</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27,8</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19,0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44,4</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33,3</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29,2</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38,9</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33,3</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12</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65</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44,4</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71,4</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88,9</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45</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17</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77,8</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52,4</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44,4</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58,3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33,3</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46</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12</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57</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44,4</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71,4</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75,0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58,3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94,4</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76,2</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47</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ч</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12</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64</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55,6</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42,9</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70,8</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38,9</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57,1</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48</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15</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76</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61,1</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71,4</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77,8</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75,0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62,5</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77,8</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r>
      <w:tr w:rsidR="009E74EA" w:rsidRPr="009E74EA" w:rsidTr="00E804EF">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49</w:t>
            </w:r>
          </w:p>
        </w:tc>
        <w:tc>
          <w:tcPr>
            <w:tcW w:w="70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15</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49</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52,4</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44,4</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62,5</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44,4</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33,3</w:t>
            </w:r>
          </w:p>
        </w:tc>
      </w:tr>
      <w:tr w:rsidR="009E74EA" w:rsidRPr="009E74EA" w:rsidTr="00E804EF">
        <w:trPr>
          <w:trHeight w:val="312"/>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ж</w:t>
            </w:r>
          </w:p>
        </w:tc>
        <w:tc>
          <w:tcPr>
            <w:tcW w:w="952"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17</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62</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50,0</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44,4</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76,2</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83,3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83,3</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79,2</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66,7</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38,1</w:t>
            </w:r>
          </w:p>
        </w:tc>
      </w:tr>
      <w:tr w:rsidR="009E74EA" w:rsidRPr="009E74EA" w:rsidTr="00E804EF">
        <w:trPr>
          <w:trHeight w:val="312"/>
        </w:trPr>
        <w:tc>
          <w:tcPr>
            <w:tcW w:w="436" w:type="dxa"/>
            <w:tcBorders>
              <w:top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 </w:t>
            </w:r>
          </w:p>
        </w:tc>
        <w:tc>
          <w:tcPr>
            <w:tcW w:w="704" w:type="dxa"/>
            <w:tcBorders>
              <w:top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 </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мін</w:t>
            </w:r>
            <w:proofErr w:type="spellEnd"/>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0</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0</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0</w:t>
            </w:r>
          </w:p>
        </w:tc>
      </w:tr>
      <w:tr w:rsidR="009E74EA" w:rsidRPr="009E74EA" w:rsidTr="00E804EF">
        <w:trPr>
          <w:trHeight w:val="312"/>
        </w:trPr>
        <w:tc>
          <w:tcPr>
            <w:tcW w:w="436" w:type="dxa"/>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 </w:t>
            </w:r>
          </w:p>
        </w:tc>
        <w:tc>
          <w:tcPr>
            <w:tcW w:w="704" w:type="dxa"/>
            <w:tcBorders>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 </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макс</w:t>
            </w:r>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100</w:t>
            </w:r>
          </w:p>
        </w:tc>
      </w:tr>
      <w:tr w:rsidR="009E74EA" w:rsidRPr="009E74EA" w:rsidTr="00E804EF">
        <w:trPr>
          <w:trHeight w:val="312"/>
        </w:trPr>
        <w:tc>
          <w:tcPr>
            <w:tcW w:w="436" w:type="dxa"/>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 </w:t>
            </w:r>
          </w:p>
        </w:tc>
        <w:tc>
          <w:tcPr>
            <w:tcW w:w="704" w:type="dxa"/>
            <w:tcBorders>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r w:rsidRPr="009E74EA">
              <w:rPr>
                <w:sz w:val="20"/>
                <w:szCs w:val="20"/>
              </w:rPr>
              <w:t> </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left"/>
              <w:rPr>
                <w:sz w:val="20"/>
                <w:szCs w:val="20"/>
              </w:rPr>
            </w:pPr>
            <w:proofErr w:type="spellStart"/>
            <w:r w:rsidRPr="009E74EA">
              <w:rPr>
                <w:sz w:val="20"/>
                <w:szCs w:val="20"/>
              </w:rPr>
              <w:t>середне</w:t>
            </w:r>
            <w:proofErr w:type="spellEnd"/>
          </w:p>
        </w:tc>
        <w:tc>
          <w:tcPr>
            <w:tcW w:w="1611"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58,44</w:t>
            </w:r>
          </w:p>
        </w:tc>
        <w:tc>
          <w:tcPr>
            <w:tcW w:w="969"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55,78</w:t>
            </w:r>
          </w:p>
        </w:tc>
        <w:tc>
          <w:tcPr>
            <w:tcW w:w="707"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60,6</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63,6</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55,3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67</w:t>
            </w:r>
          </w:p>
        </w:tc>
        <w:tc>
          <w:tcPr>
            <w:tcW w:w="658"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60</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62,3</w:t>
            </w:r>
          </w:p>
        </w:tc>
        <w:tc>
          <w:tcPr>
            <w:tcW w:w="664" w:type="dxa"/>
            <w:tcBorders>
              <w:top w:val="nil"/>
              <w:left w:val="nil"/>
              <w:bottom w:val="single" w:sz="4" w:space="0" w:color="auto"/>
              <w:right w:val="single" w:sz="4" w:space="0" w:color="auto"/>
            </w:tcBorders>
            <w:shd w:val="clear" w:color="auto" w:fill="auto"/>
            <w:noWrap/>
            <w:vAlign w:val="bottom"/>
            <w:hideMark/>
          </w:tcPr>
          <w:p w:rsidR="009E74EA" w:rsidRPr="009E74EA" w:rsidRDefault="009E74EA" w:rsidP="00614818">
            <w:pPr>
              <w:spacing w:after="0" w:line="240" w:lineRule="auto"/>
              <w:ind w:left="0" w:firstLine="0"/>
              <w:jc w:val="right"/>
              <w:rPr>
                <w:sz w:val="20"/>
                <w:szCs w:val="20"/>
              </w:rPr>
            </w:pPr>
            <w:r w:rsidRPr="009E74EA">
              <w:rPr>
                <w:sz w:val="20"/>
                <w:szCs w:val="20"/>
              </w:rPr>
              <w:t>59</w:t>
            </w:r>
          </w:p>
        </w:tc>
      </w:tr>
    </w:tbl>
    <w:p w:rsidR="00A02B3C" w:rsidRDefault="00A02B3C" w:rsidP="00614818">
      <w:pPr>
        <w:spacing w:after="0" w:line="259" w:lineRule="auto"/>
        <w:ind w:left="0" w:firstLine="0"/>
        <w:jc w:val="left"/>
        <w:rPr>
          <w:rFonts w:ascii="Cambria" w:eastAsia="Cambria" w:hAnsi="Cambria" w:cs="Cambria"/>
          <w:b/>
          <w:color w:val="181717"/>
          <w:szCs w:val="28"/>
        </w:rPr>
      </w:pPr>
    </w:p>
    <w:p w:rsidR="00A02B3C" w:rsidRPr="00152482" w:rsidRDefault="00A02B3C" w:rsidP="00614818">
      <w:pPr>
        <w:spacing w:after="0" w:line="259" w:lineRule="auto"/>
        <w:ind w:left="189" w:right="5" w:hanging="10"/>
        <w:jc w:val="right"/>
        <w:rPr>
          <w:sz w:val="24"/>
          <w:lang w:val="uk-UA"/>
        </w:rPr>
      </w:pPr>
      <w:r w:rsidRPr="00152482">
        <w:rPr>
          <w:sz w:val="24"/>
          <w:lang w:val="uk-UA"/>
        </w:rPr>
        <w:t xml:space="preserve">Додаток </w:t>
      </w:r>
      <w:r w:rsidR="00411F2E">
        <w:rPr>
          <w:sz w:val="24"/>
          <w:lang w:val="uk-UA"/>
        </w:rPr>
        <w:t>Е</w:t>
      </w:r>
      <w:r w:rsidRPr="00152482">
        <w:rPr>
          <w:sz w:val="24"/>
          <w:lang w:val="uk-UA"/>
        </w:rPr>
        <w:t xml:space="preserve"> </w:t>
      </w:r>
    </w:p>
    <w:p w:rsidR="00A02B3C" w:rsidRPr="00411F2E" w:rsidRDefault="00A02B3C" w:rsidP="00614818">
      <w:pPr>
        <w:spacing w:after="0" w:line="259" w:lineRule="auto"/>
        <w:ind w:left="189" w:right="5" w:hanging="10"/>
        <w:rPr>
          <w:rFonts w:eastAsia="Calibri"/>
          <w:szCs w:val="28"/>
          <w:lang w:val="uk-UA"/>
        </w:rPr>
      </w:pPr>
      <w:r>
        <w:rPr>
          <w:szCs w:val="28"/>
          <w:lang w:val="uk-UA"/>
        </w:rPr>
        <w:t xml:space="preserve">ПЕРВИННІ ДАНІ ЗА </w:t>
      </w:r>
      <w:r w:rsidR="00411F2E" w:rsidRPr="00152482">
        <w:rPr>
          <w:rFonts w:eastAsia="Calibri"/>
          <w:szCs w:val="28"/>
          <w:lang w:val="uk-UA"/>
        </w:rPr>
        <w:t>ОПИТУВАЛЬНИК</w:t>
      </w:r>
      <w:r w:rsidR="00411F2E">
        <w:rPr>
          <w:rFonts w:eastAsia="Calibri"/>
          <w:szCs w:val="28"/>
          <w:lang w:val="uk-UA"/>
        </w:rPr>
        <w:t>ОМ</w:t>
      </w:r>
      <w:r w:rsidR="00411F2E" w:rsidRPr="00411F2E">
        <w:rPr>
          <w:szCs w:val="28"/>
          <w:lang w:val="uk-UA"/>
        </w:rPr>
        <w:t xml:space="preserve"> CISS </w:t>
      </w:r>
      <w:r>
        <w:rPr>
          <w:szCs w:val="28"/>
          <w:lang w:val="uk-UA"/>
        </w:rPr>
        <w:t xml:space="preserve">ТА </w:t>
      </w:r>
      <w:r w:rsidRPr="00152482">
        <w:rPr>
          <w:rFonts w:eastAsia="Calibri"/>
          <w:szCs w:val="28"/>
          <w:lang w:val="uk-UA"/>
        </w:rPr>
        <w:t>ОПИТУВАЛЬНИК</w:t>
      </w:r>
      <w:r>
        <w:rPr>
          <w:rFonts w:eastAsia="Calibri"/>
          <w:szCs w:val="28"/>
          <w:lang w:val="uk-UA"/>
        </w:rPr>
        <w:t>ОМ</w:t>
      </w:r>
      <w:r w:rsidRPr="00152482">
        <w:rPr>
          <w:rFonts w:eastAsia="Calibri"/>
          <w:szCs w:val="28"/>
          <w:lang w:val="uk-UA"/>
        </w:rPr>
        <w:t xml:space="preserve"> </w:t>
      </w:r>
      <w:r w:rsidR="00411F2E" w:rsidRPr="00411F2E">
        <w:rPr>
          <w:rFonts w:eastAsia="Calibri"/>
          <w:szCs w:val="28"/>
          <w:lang w:val="uk-UA"/>
        </w:rPr>
        <w:t>UKRAINIAN ADAPTATION OF THE BRIEF-COPE QUESTIONNAIRE</w:t>
      </w:r>
    </w:p>
    <w:p w:rsidR="009E74EA" w:rsidRPr="00411F2E" w:rsidRDefault="009E74EA" w:rsidP="00614818">
      <w:pPr>
        <w:spacing w:after="0" w:line="226" w:lineRule="auto"/>
        <w:ind w:left="-4" w:right="34" w:hanging="10"/>
        <w:rPr>
          <w:rFonts w:ascii="Cambria" w:eastAsia="Cambria" w:hAnsi="Cambria" w:cs="Cambria"/>
          <w:color w:val="181717"/>
          <w:szCs w:val="28"/>
          <w:lang w:val="uk-UA"/>
        </w:rPr>
      </w:pPr>
    </w:p>
    <w:tbl>
      <w:tblPr>
        <w:tblW w:w="8920" w:type="dxa"/>
        <w:tblLook w:val="04A0" w:firstRow="1" w:lastRow="0" w:firstColumn="1" w:lastColumn="0" w:noHBand="0" w:noVBand="1"/>
      </w:tblPr>
      <w:tblGrid>
        <w:gridCol w:w="506"/>
        <w:gridCol w:w="737"/>
        <w:gridCol w:w="763"/>
        <w:gridCol w:w="1040"/>
        <w:gridCol w:w="860"/>
        <w:gridCol w:w="1000"/>
        <w:gridCol w:w="660"/>
        <w:gridCol w:w="800"/>
        <w:gridCol w:w="1000"/>
        <w:gridCol w:w="940"/>
        <w:gridCol w:w="860"/>
      </w:tblGrid>
      <w:tr w:rsidR="00A02B3C" w:rsidRPr="00982188" w:rsidTr="00E804EF">
        <w:trPr>
          <w:trHeight w:val="900"/>
        </w:trPr>
        <w:tc>
          <w:tcPr>
            <w:tcW w:w="1760" w:type="dxa"/>
            <w:gridSpan w:val="3"/>
            <w:tcBorders>
              <w:top w:val="single" w:sz="4" w:space="0" w:color="auto"/>
              <w:left w:val="single" w:sz="4" w:space="0" w:color="auto"/>
              <w:bottom w:val="single" w:sz="4" w:space="0" w:color="auto"/>
              <w:right w:val="single" w:sz="4" w:space="0" w:color="000000"/>
              <w:tl2br w:val="single" w:sz="4" w:space="0" w:color="auto"/>
            </w:tcBorders>
            <w:shd w:val="clear" w:color="auto" w:fill="auto"/>
            <w:hideMark/>
          </w:tcPr>
          <w:p w:rsidR="00A02B3C" w:rsidRPr="00A02B3C" w:rsidRDefault="00A02B3C" w:rsidP="00614818">
            <w:pPr>
              <w:spacing w:after="0" w:line="240" w:lineRule="auto"/>
              <w:ind w:left="0" w:firstLine="0"/>
              <w:jc w:val="right"/>
              <w:rPr>
                <w:sz w:val="20"/>
                <w:szCs w:val="20"/>
              </w:rPr>
            </w:pPr>
            <w:r w:rsidRPr="00A02B3C">
              <w:rPr>
                <w:sz w:val="20"/>
                <w:szCs w:val="20"/>
                <w:lang w:val="uk-UA"/>
              </w:rPr>
              <w:lastRenderedPageBreak/>
              <w:t xml:space="preserve">              </w:t>
            </w:r>
            <w:proofErr w:type="spellStart"/>
            <w:r w:rsidRPr="00A02B3C">
              <w:rPr>
                <w:sz w:val="20"/>
                <w:szCs w:val="20"/>
              </w:rPr>
              <w:t>Результати</w:t>
            </w:r>
            <w:proofErr w:type="spellEnd"/>
            <w:r w:rsidRPr="00A02B3C">
              <w:rPr>
                <w:sz w:val="20"/>
                <w:szCs w:val="20"/>
              </w:rPr>
              <w:t xml:space="preserve">   за                                                                                                                                      шкалами </w:t>
            </w:r>
          </w:p>
          <w:p w:rsidR="00A02B3C" w:rsidRPr="00A02B3C" w:rsidRDefault="00A02B3C" w:rsidP="00614818">
            <w:pPr>
              <w:spacing w:after="0" w:line="240" w:lineRule="auto"/>
              <w:ind w:left="0" w:right="400" w:firstLine="0"/>
              <w:jc w:val="center"/>
              <w:rPr>
                <w:sz w:val="20"/>
                <w:szCs w:val="20"/>
              </w:rPr>
            </w:pPr>
            <w:r w:rsidRPr="00A02B3C">
              <w:rPr>
                <w:sz w:val="20"/>
                <w:szCs w:val="20"/>
              </w:rPr>
              <w:t xml:space="preserve">                     Характеристики </w:t>
            </w:r>
          </w:p>
          <w:p w:rsidR="00A02B3C" w:rsidRPr="00A02B3C" w:rsidRDefault="00A02B3C" w:rsidP="00614818">
            <w:pPr>
              <w:spacing w:after="0" w:line="240" w:lineRule="auto"/>
              <w:ind w:left="0" w:right="400" w:firstLine="0"/>
              <w:jc w:val="left"/>
              <w:rPr>
                <w:sz w:val="20"/>
                <w:szCs w:val="20"/>
              </w:rPr>
            </w:pPr>
            <w:proofErr w:type="spellStart"/>
            <w:r w:rsidRPr="00A02B3C">
              <w:rPr>
                <w:sz w:val="20"/>
                <w:szCs w:val="20"/>
              </w:rPr>
              <w:t>вибірки</w:t>
            </w:r>
            <w:proofErr w:type="spellEnd"/>
            <w:r w:rsidRPr="00A02B3C">
              <w:rPr>
                <w:sz w:val="20"/>
                <w:szCs w:val="20"/>
              </w:rPr>
              <w:t xml:space="preserve">  </w:t>
            </w:r>
          </w:p>
        </w:tc>
        <w:tc>
          <w:tcPr>
            <w:tcW w:w="4360" w:type="dxa"/>
            <w:gridSpan w:val="5"/>
            <w:tcBorders>
              <w:top w:val="single" w:sz="4"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center"/>
              <w:rPr>
                <w:sz w:val="20"/>
                <w:szCs w:val="20"/>
              </w:rPr>
            </w:pPr>
            <w:proofErr w:type="spellStart"/>
            <w:r w:rsidRPr="00A02B3C">
              <w:rPr>
                <w:sz w:val="20"/>
                <w:szCs w:val="20"/>
              </w:rPr>
              <w:t>Опитувальник</w:t>
            </w:r>
            <w:proofErr w:type="spellEnd"/>
            <w:r w:rsidRPr="00A02B3C">
              <w:rPr>
                <w:sz w:val="20"/>
                <w:szCs w:val="20"/>
              </w:rPr>
              <w:t xml:space="preserve">  CISS </w:t>
            </w:r>
          </w:p>
        </w:tc>
        <w:tc>
          <w:tcPr>
            <w:tcW w:w="2800" w:type="dxa"/>
            <w:gridSpan w:val="3"/>
            <w:tcBorders>
              <w:top w:val="single" w:sz="8"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center"/>
              <w:rPr>
                <w:sz w:val="20"/>
                <w:szCs w:val="20"/>
                <w:lang w:val="en-US"/>
              </w:rPr>
            </w:pPr>
            <w:r w:rsidRPr="00A02B3C">
              <w:rPr>
                <w:sz w:val="20"/>
                <w:szCs w:val="20"/>
                <w:lang w:val="en-US"/>
              </w:rPr>
              <w:t xml:space="preserve">Ukrainian Adaptation of the Brief-COPE Questionnaire </w:t>
            </w:r>
          </w:p>
        </w:tc>
      </w:tr>
      <w:tr w:rsidR="00A02B3C" w:rsidRPr="00A02B3C" w:rsidTr="00E804EF">
        <w:trPr>
          <w:trHeight w:val="2231"/>
        </w:trPr>
        <w:tc>
          <w:tcPr>
            <w:tcW w:w="484" w:type="dxa"/>
            <w:tcBorders>
              <w:top w:val="nil"/>
              <w:left w:val="single" w:sz="4" w:space="0" w:color="auto"/>
              <w:bottom w:val="single" w:sz="4" w:space="0" w:color="auto"/>
              <w:right w:val="single" w:sz="4" w:space="0" w:color="auto"/>
            </w:tcBorders>
            <w:shd w:val="clear" w:color="auto" w:fill="auto"/>
            <w:hideMark/>
          </w:tcPr>
          <w:p w:rsidR="00A02B3C" w:rsidRPr="00A02B3C" w:rsidRDefault="00A02B3C" w:rsidP="00614818">
            <w:pPr>
              <w:spacing w:after="0" w:line="240" w:lineRule="auto"/>
              <w:ind w:left="0" w:firstLine="0"/>
              <w:jc w:val="center"/>
              <w:rPr>
                <w:sz w:val="20"/>
                <w:szCs w:val="20"/>
              </w:rPr>
            </w:pPr>
            <w:r w:rsidRPr="00A02B3C">
              <w:rPr>
                <w:sz w:val="20"/>
                <w:szCs w:val="20"/>
              </w:rPr>
              <w:t xml:space="preserve">№                      </w:t>
            </w:r>
          </w:p>
        </w:tc>
        <w:tc>
          <w:tcPr>
            <w:tcW w:w="546"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left"/>
              <w:rPr>
                <w:sz w:val="20"/>
                <w:szCs w:val="20"/>
              </w:rPr>
            </w:pPr>
            <w:r w:rsidRPr="00A02B3C">
              <w:rPr>
                <w:sz w:val="20"/>
                <w:szCs w:val="20"/>
              </w:rPr>
              <w:t>Стать</w:t>
            </w:r>
          </w:p>
        </w:tc>
        <w:tc>
          <w:tcPr>
            <w:tcW w:w="73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Вік</w:t>
            </w:r>
            <w:proofErr w:type="spellEnd"/>
          </w:p>
        </w:tc>
        <w:tc>
          <w:tcPr>
            <w:tcW w:w="104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r w:rsidRPr="00A02B3C">
              <w:rPr>
                <w:sz w:val="20"/>
                <w:szCs w:val="20"/>
              </w:rPr>
              <w:t>Проблемно-</w:t>
            </w:r>
            <w:proofErr w:type="spellStart"/>
            <w:r w:rsidRPr="00A02B3C">
              <w:rPr>
                <w:sz w:val="20"/>
                <w:szCs w:val="20"/>
              </w:rPr>
              <w:t>орієнтована</w:t>
            </w:r>
            <w:proofErr w:type="spellEnd"/>
            <w:r w:rsidRPr="00A02B3C">
              <w:rPr>
                <w:sz w:val="20"/>
                <w:szCs w:val="20"/>
              </w:rPr>
              <w:t xml:space="preserve"> </w:t>
            </w:r>
            <w:proofErr w:type="spellStart"/>
            <w:r w:rsidRPr="00A02B3C">
              <w:rPr>
                <w:sz w:val="20"/>
                <w:szCs w:val="20"/>
              </w:rPr>
              <w:t>копінг-стратегія</w:t>
            </w:r>
            <w:proofErr w:type="spellEnd"/>
          </w:p>
        </w:tc>
        <w:tc>
          <w:tcPr>
            <w:tcW w:w="86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Емоційно-орієнтована</w:t>
            </w:r>
            <w:proofErr w:type="spellEnd"/>
            <w:r w:rsidRPr="00A02B3C">
              <w:rPr>
                <w:sz w:val="20"/>
                <w:szCs w:val="20"/>
              </w:rPr>
              <w:t xml:space="preserve"> </w:t>
            </w:r>
            <w:proofErr w:type="spellStart"/>
            <w:r w:rsidRPr="00A02B3C">
              <w:rPr>
                <w:sz w:val="20"/>
                <w:szCs w:val="20"/>
              </w:rPr>
              <w:t>копінг-стратегія</w:t>
            </w:r>
            <w:proofErr w:type="spellEnd"/>
          </w:p>
        </w:tc>
        <w:tc>
          <w:tcPr>
            <w:tcW w:w="100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Копінг-стратегія</w:t>
            </w:r>
            <w:proofErr w:type="spellEnd"/>
            <w:r w:rsidRPr="00A02B3C">
              <w:rPr>
                <w:sz w:val="20"/>
                <w:szCs w:val="20"/>
              </w:rPr>
              <w:t xml:space="preserve">, </w:t>
            </w:r>
            <w:proofErr w:type="spellStart"/>
            <w:r w:rsidRPr="00A02B3C">
              <w:rPr>
                <w:sz w:val="20"/>
                <w:szCs w:val="20"/>
              </w:rPr>
              <w:t>орієнтована</w:t>
            </w:r>
            <w:proofErr w:type="spellEnd"/>
            <w:r w:rsidRPr="00A02B3C">
              <w:rPr>
                <w:sz w:val="20"/>
                <w:szCs w:val="20"/>
              </w:rPr>
              <w:t xml:space="preserve"> на </w:t>
            </w:r>
            <w:proofErr w:type="spellStart"/>
            <w:r w:rsidRPr="00A02B3C">
              <w:rPr>
                <w:sz w:val="20"/>
                <w:szCs w:val="20"/>
              </w:rPr>
              <w:t>уникнення</w:t>
            </w:r>
            <w:proofErr w:type="spellEnd"/>
          </w:p>
        </w:tc>
        <w:tc>
          <w:tcPr>
            <w:tcW w:w="66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Відволікання</w:t>
            </w:r>
            <w:proofErr w:type="spellEnd"/>
          </w:p>
        </w:tc>
        <w:tc>
          <w:tcPr>
            <w:tcW w:w="80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Пошук</w:t>
            </w:r>
            <w:proofErr w:type="spellEnd"/>
            <w:r w:rsidRPr="00A02B3C">
              <w:rPr>
                <w:sz w:val="20"/>
                <w:szCs w:val="20"/>
              </w:rPr>
              <w:t xml:space="preserve"> </w:t>
            </w:r>
            <w:proofErr w:type="spellStart"/>
            <w:r w:rsidRPr="00A02B3C">
              <w:rPr>
                <w:sz w:val="20"/>
                <w:szCs w:val="20"/>
              </w:rPr>
              <w:t>соціальної</w:t>
            </w:r>
            <w:proofErr w:type="spellEnd"/>
            <w:r w:rsidRPr="00A02B3C">
              <w:rPr>
                <w:sz w:val="20"/>
                <w:szCs w:val="20"/>
              </w:rPr>
              <w:t xml:space="preserve"> </w:t>
            </w:r>
            <w:proofErr w:type="spellStart"/>
            <w:r w:rsidRPr="00A02B3C">
              <w:rPr>
                <w:sz w:val="20"/>
                <w:szCs w:val="20"/>
              </w:rPr>
              <w:t>підтримки</w:t>
            </w:r>
            <w:proofErr w:type="spellEnd"/>
          </w:p>
        </w:tc>
        <w:tc>
          <w:tcPr>
            <w:tcW w:w="100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Копінг</w:t>
            </w:r>
            <w:proofErr w:type="spellEnd"/>
            <w:r w:rsidRPr="00A02B3C">
              <w:rPr>
                <w:sz w:val="20"/>
                <w:szCs w:val="20"/>
              </w:rPr>
              <w:t xml:space="preserve">, </w:t>
            </w:r>
            <w:proofErr w:type="spellStart"/>
            <w:r w:rsidRPr="00A02B3C">
              <w:rPr>
                <w:sz w:val="20"/>
                <w:szCs w:val="20"/>
              </w:rPr>
              <w:t>фокусований</w:t>
            </w:r>
            <w:proofErr w:type="spellEnd"/>
            <w:r w:rsidRPr="00A02B3C">
              <w:rPr>
                <w:sz w:val="20"/>
                <w:szCs w:val="20"/>
              </w:rPr>
              <w:t xml:space="preserve"> на </w:t>
            </w:r>
            <w:proofErr w:type="spellStart"/>
            <w:r w:rsidRPr="00A02B3C">
              <w:rPr>
                <w:sz w:val="20"/>
                <w:szCs w:val="20"/>
              </w:rPr>
              <w:t>проблемі</w:t>
            </w:r>
            <w:proofErr w:type="spellEnd"/>
          </w:p>
        </w:tc>
        <w:tc>
          <w:tcPr>
            <w:tcW w:w="94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Копінг</w:t>
            </w:r>
            <w:proofErr w:type="spellEnd"/>
            <w:r w:rsidRPr="00A02B3C">
              <w:rPr>
                <w:sz w:val="20"/>
                <w:szCs w:val="20"/>
              </w:rPr>
              <w:t xml:space="preserve">, </w:t>
            </w:r>
            <w:proofErr w:type="spellStart"/>
            <w:r w:rsidRPr="00A02B3C">
              <w:rPr>
                <w:sz w:val="20"/>
                <w:szCs w:val="20"/>
              </w:rPr>
              <w:t>фокусований</w:t>
            </w:r>
            <w:proofErr w:type="spellEnd"/>
            <w:r w:rsidRPr="00A02B3C">
              <w:rPr>
                <w:sz w:val="20"/>
                <w:szCs w:val="20"/>
              </w:rPr>
              <w:t xml:space="preserve"> на </w:t>
            </w:r>
            <w:proofErr w:type="spellStart"/>
            <w:r w:rsidRPr="00A02B3C">
              <w:rPr>
                <w:sz w:val="20"/>
                <w:szCs w:val="20"/>
              </w:rPr>
              <w:t>емоціях</w:t>
            </w:r>
            <w:proofErr w:type="spellEnd"/>
          </w:p>
        </w:tc>
        <w:tc>
          <w:tcPr>
            <w:tcW w:w="86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Уникаючий</w:t>
            </w:r>
            <w:proofErr w:type="spellEnd"/>
            <w:r w:rsidRPr="00A02B3C">
              <w:rPr>
                <w:sz w:val="20"/>
                <w:szCs w:val="20"/>
              </w:rPr>
              <w:t xml:space="preserve"> </w:t>
            </w:r>
            <w:proofErr w:type="spellStart"/>
            <w:r w:rsidRPr="00A02B3C">
              <w:rPr>
                <w:sz w:val="20"/>
                <w:szCs w:val="20"/>
              </w:rPr>
              <w:t>копінг</w:t>
            </w:r>
            <w:proofErr w:type="spellEnd"/>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1</w:t>
            </w:r>
          </w:p>
        </w:tc>
        <w:tc>
          <w:tcPr>
            <w:tcW w:w="546"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16</w:t>
            </w:r>
          </w:p>
        </w:tc>
        <w:tc>
          <w:tcPr>
            <w:tcW w:w="104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86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100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2,73</w:t>
            </w:r>
          </w:p>
        </w:tc>
        <w:tc>
          <w:tcPr>
            <w:tcW w:w="66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0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100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94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2,33</w:t>
            </w:r>
          </w:p>
        </w:tc>
        <w:tc>
          <w:tcPr>
            <w:tcW w:w="86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1,63</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3,56</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2,44</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4,00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1,75</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5</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6</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7</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2,81</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8</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3,56</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4,06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3,33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3,75</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9</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3,88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4,69</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4,50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3,38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10</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11</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3,50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3,38</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4,27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4,38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3,19</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2,81</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4,00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3,50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1,00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3,69</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2,44</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3,44</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1,93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3,44</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1,44</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3,06</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3,19</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2,93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19</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2,44</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3,50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3,81</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3,69</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3,53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4,00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3,38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2,31</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w:t>
            </w:r>
          </w:p>
        </w:tc>
        <w:tc>
          <w:tcPr>
            <w:tcW w:w="546"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73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r>
    </w:tbl>
    <w:p w:rsidR="00A02B3C" w:rsidRDefault="00A02B3C" w:rsidP="00614818">
      <w:pPr>
        <w:spacing w:after="0" w:line="226" w:lineRule="auto"/>
        <w:ind w:left="-4" w:right="34" w:hanging="10"/>
        <w:rPr>
          <w:rFonts w:ascii="Cambria" w:eastAsia="Cambria" w:hAnsi="Cambria" w:cs="Cambria"/>
          <w:color w:val="181717"/>
          <w:szCs w:val="28"/>
        </w:rPr>
      </w:pPr>
    </w:p>
    <w:p w:rsidR="00A02B3C" w:rsidRDefault="00A02B3C" w:rsidP="00614818">
      <w:pPr>
        <w:spacing w:after="0" w:line="226" w:lineRule="auto"/>
        <w:ind w:left="-4" w:right="34" w:hanging="10"/>
        <w:rPr>
          <w:rFonts w:ascii="Cambria" w:eastAsia="Cambria" w:hAnsi="Cambria" w:cs="Cambria"/>
          <w:color w:val="181717"/>
          <w:szCs w:val="28"/>
        </w:rPr>
      </w:pPr>
    </w:p>
    <w:tbl>
      <w:tblPr>
        <w:tblW w:w="9229" w:type="dxa"/>
        <w:tblLook w:val="04A0" w:firstRow="1" w:lastRow="0" w:firstColumn="1" w:lastColumn="0" w:noHBand="0" w:noVBand="1"/>
      </w:tblPr>
      <w:tblGrid>
        <w:gridCol w:w="484"/>
        <w:gridCol w:w="705"/>
        <w:gridCol w:w="880"/>
        <w:gridCol w:w="1040"/>
        <w:gridCol w:w="860"/>
        <w:gridCol w:w="1000"/>
        <w:gridCol w:w="660"/>
        <w:gridCol w:w="800"/>
        <w:gridCol w:w="1000"/>
        <w:gridCol w:w="940"/>
        <w:gridCol w:w="860"/>
      </w:tblGrid>
      <w:tr w:rsidR="00A02B3C" w:rsidRPr="00982188" w:rsidTr="00E804EF">
        <w:trPr>
          <w:trHeight w:val="900"/>
        </w:trPr>
        <w:tc>
          <w:tcPr>
            <w:tcW w:w="2069" w:type="dxa"/>
            <w:gridSpan w:val="3"/>
            <w:tcBorders>
              <w:top w:val="single" w:sz="4" w:space="0" w:color="auto"/>
              <w:left w:val="single" w:sz="4" w:space="0" w:color="auto"/>
              <w:bottom w:val="single" w:sz="4" w:space="0" w:color="auto"/>
              <w:right w:val="single" w:sz="4" w:space="0" w:color="000000"/>
              <w:tl2br w:val="single" w:sz="4" w:space="0" w:color="auto"/>
            </w:tcBorders>
            <w:shd w:val="clear" w:color="auto" w:fill="auto"/>
            <w:hideMark/>
          </w:tcPr>
          <w:p w:rsidR="00A02B3C" w:rsidRPr="00A02B3C" w:rsidRDefault="00A02B3C" w:rsidP="00614818">
            <w:pPr>
              <w:spacing w:after="0" w:line="240" w:lineRule="auto"/>
              <w:ind w:left="0" w:firstLine="0"/>
              <w:jc w:val="right"/>
              <w:rPr>
                <w:sz w:val="20"/>
                <w:szCs w:val="20"/>
              </w:rPr>
            </w:pPr>
            <w:r w:rsidRPr="00A02B3C">
              <w:rPr>
                <w:sz w:val="20"/>
                <w:szCs w:val="20"/>
              </w:rPr>
              <w:t xml:space="preserve">              </w:t>
            </w:r>
            <w:proofErr w:type="spellStart"/>
            <w:r w:rsidRPr="00A02B3C">
              <w:rPr>
                <w:sz w:val="20"/>
                <w:szCs w:val="20"/>
              </w:rPr>
              <w:t>Результати</w:t>
            </w:r>
            <w:proofErr w:type="spellEnd"/>
            <w:r w:rsidRPr="00A02B3C">
              <w:rPr>
                <w:sz w:val="20"/>
                <w:szCs w:val="20"/>
              </w:rPr>
              <w:t xml:space="preserve">   за                                                                                                                                      шкалами </w:t>
            </w:r>
          </w:p>
          <w:p w:rsidR="00A02B3C" w:rsidRPr="00A02B3C" w:rsidRDefault="00A02B3C" w:rsidP="00614818">
            <w:pPr>
              <w:spacing w:after="0" w:line="240" w:lineRule="auto"/>
              <w:ind w:left="0" w:right="400" w:firstLine="0"/>
              <w:jc w:val="center"/>
              <w:rPr>
                <w:sz w:val="20"/>
                <w:szCs w:val="20"/>
              </w:rPr>
            </w:pPr>
            <w:r w:rsidRPr="00A02B3C">
              <w:rPr>
                <w:sz w:val="20"/>
                <w:szCs w:val="20"/>
              </w:rPr>
              <w:t xml:space="preserve">                     Характеристики </w:t>
            </w:r>
          </w:p>
          <w:p w:rsidR="00A02B3C" w:rsidRPr="00A02B3C" w:rsidRDefault="00A02B3C" w:rsidP="00614818">
            <w:pPr>
              <w:spacing w:after="0" w:line="240" w:lineRule="auto"/>
              <w:ind w:left="0" w:right="400" w:firstLine="0"/>
              <w:jc w:val="left"/>
              <w:rPr>
                <w:sz w:val="20"/>
                <w:szCs w:val="20"/>
              </w:rPr>
            </w:pPr>
            <w:proofErr w:type="spellStart"/>
            <w:r w:rsidRPr="00A02B3C">
              <w:rPr>
                <w:sz w:val="20"/>
                <w:szCs w:val="20"/>
              </w:rPr>
              <w:t>вибірки</w:t>
            </w:r>
            <w:proofErr w:type="spellEnd"/>
            <w:r w:rsidRPr="00A02B3C">
              <w:rPr>
                <w:sz w:val="20"/>
                <w:szCs w:val="20"/>
              </w:rPr>
              <w:t xml:space="preserve">  </w:t>
            </w:r>
          </w:p>
        </w:tc>
        <w:tc>
          <w:tcPr>
            <w:tcW w:w="4360" w:type="dxa"/>
            <w:gridSpan w:val="5"/>
            <w:tcBorders>
              <w:top w:val="single" w:sz="4"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center"/>
              <w:rPr>
                <w:sz w:val="20"/>
                <w:szCs w:val="20"/>
              </w:rPr>
            </w:pPr>
            <w:proofErr w:type="spellStart"/>
            <w:r w:rsidRPr="00A02B3C">
              <w:rPr>
                <w:sz w:val="20"/>
                <w:szCs w:val="20"/>
              </w:rPr>
              <w:t>Опитувальник</w:t>
            </w:r>
            <w:proofErr w:type="spellEnd"/>
            <w:r w:rsidRPr="00A02B3C">
              <w:rPr>
                <w:sz w:val="20"/>
                <w:szCs w:val="20"/>
              </w:rPr>
              <w:t xml:space="preserve">  CISS </w:t>
            </w:r>
          </w:p>
        </w:tc>
        <w:tc>
          <w:tcPr>
            <w:tcW w:w="2800" w:type="dxa"/>
            <w:gridSpan w:val="3"/>
            <w:tcBorders>
              <w:top w:val="single" w:sz="8"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center"/>
              <w:rPr>
                <w:sz w:val="20"/>
                <w:szCs w:val="20"/>
                <w:lang w:val="en-US"/>
              </w:rPr>
            </w:pPr>
            <w:r w:rsidRPr="00A02B3C">
              <w:rPr>
                <w:sz w:val="20"/>
                <w:szCs w:val="20"/>
                <w:lang w:val="en-US"/>
              </w:rPr>
              <w:t xml:space="preserve">Ukrainian Adaptation of the Brief-COPE Questionnaire </w:t>
            </w:r>
          </w:p>
        </w:tc>
      </w:tr>
      <w:tr w:rsidR="00A02B3C" w:rsidRPr="00A02B3C" w:rsidTr="00E804EF">
        <w:trPr>
          <w:trHeight w:val="2231"/>
        </w:trPr>
        <w:tc>
          <w:tcPr>
            <w:tcW w:w="484" w:type="dxa"/>
            <w:tcBorders>
              <w:top w:val="nil"/>
              <w:left w:val="single" w:sz="4" w:space="0" w:color="auto"/>
              <w:bottom w:val="single" w:sz="4" w:space="0" w:color="auto"/>
              <w:right w:val="single" w:sz="4" w:space="0" w:color="auto"/>
            </w:tcBorders>
            <w:shd w:val="clear" w:color="auto" w:fill="auto"/>
            <w:hideMark/>
          </w:tcPr>
          <w:p w:rsidR="00A02B3C" w:rsidRPr="00A02B3C" w:rsidRDefault="00A02B3C" w:rsidP="00614818">
            <w:pPr>
              <w:spacing w:after="0" w:line="240" w:lineRule="auto"/>
              <w:ind w:left="0" w:firstLine="0"/>
              <w:jc w:val="center"/>
              <w:rPr>
                <w:sz w:val="20"/>
                <w:szCs w:val="20"/>
              </w:rPr>
            </w:pPr>
            <w:r w:rsidRPr="00A02B3C">
              <w:rPr>
                <w:sz w:val="20"/>
                <w:szCs w:val="20"/>
              </w:rPr>
              <w:lastRenderedPageBreak/>
              <w:t xml:space="preserve">№                      </w:t>
            </w:r>
          </w:p>
        </w:tc>
        <w:tc>
          <w:tcPr>
            <w:tcW w:w="705"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left"/>
              <w:rPr>
                <w:sz w:val="20"/>
                <w:szCs w:val="20"/>
              </w:rPr>
            </w:pPr>
            <w:r w:rsidRPr="00A02B3C">
              <w:rPr>
                <w:sz w:val="20"/>
                <w:szCs w:val="20"/>
              </w:rPr>
              <w:t>Стать</w:t>
            </w:r>
          </w:p>
        </w:tc>
        <w:tc>
          <w:tcPr>
            <w:tcW w:w="880" w:type="dxa"/>
            <w:tcBorders>
              <w:top w:val="nil"/>
              <w:left w:val="nil"/>
              <w:bottom w:val="single" w:sz="4" w:space="0" w:color="auto"/>
              <w:right w:val="single" w:sz="4" w:space="0" w:color="auto"/>
            </w:tcBorders>
            <w:shd w:val="clear" w:color="auto" w:fill="auto"/>
            <w:noWrap/>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Вік</w:t>
            </w:r>
            <w:proofErr w:type="spellEnd"/>
          </w:p>
        </w:tc>
        <w:tc>
          <w:tcPr>
            <w:tcW w:w="104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r w:rsidRPr="00A02B3C">
              <w:rPr>
                <w:sz w:val="20"/>
                <w:szCs w:val="20"/>
              </w:rPr>
              <w:t>Проблемно-</w:t>
            </w:r>
            <w:proofErr w:type="spellStart"/>
            <w:r w:rsidRPr="00A02B3C">
              <w:rPr>
                <w:sz w:val="20"/>
                <w:szCs w:val="20"/>
              </w:rPr>
              <w:t>орієнтована</w:t>
            </w:r>
            <w:proofErr w:type="spellEnd"/>
            <w:r w:rsidRPr="00A02B3C">
              <w:rPr>
                <w:sz w:val="20"/>
                <w:szCs w:val="20"/>
              </w:rPr>
              <w:t xml:space="preserve"> </w:t>
            </w:r>
            <w:proofErr w:type="spellStart"/>
            <w:r w:rsidRPr="00A02B3C">
              <w:rPr>
                <w:sz w:val="20"/>
                <w:szCs w:val="20"/>
              </w:rPr>
              <w:t>копінг-стратегія</w:t>
            </w:r>
            <w:proofErr w:type="spellEnd"/>
          </w:p>
        </w:tc>
        <w:tc>
          <w:tcPr>
            <w:tcW w:w="86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Емоційно-орієнтована</w:t>
            </w:r>
            <w:proofErr w:type="spellEnd"/>
            <w:r w:rsidRPr="00A02B3C">
              <w:rPr>
                <w:sz w:val="20"/>
                <w:szCs w:val="20"/>
              </w:rPr>
              <w:t xml:space="preserve"> </w:t>
            </w:r>
            <w:proofErr w:type="spellStart"/>
            <w:r w:rsidRPr="00A02B3C">
              <w:rPr>
                <w:sz w:val="20"/>
                <w:szCs w:val="20"/>
              </w:rPr>
              <w:t>копінг-стратегія</w:t>
            </w:r>
            <w:proofErr w:type="spellEnd"/>
          </w:p>
        </w:tc>
        <w:tc>
          <w:tcPr>
            <w:tcW w:w="100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Копінг-стратегія</w:t>
            </w:r>
            <w:proofErr w:type="spellEnd"/>
            <w:r w:rsidRPr="00A02B3C">
              <w:rPr>
                <w:sz w:val="20"/>
                <w:szCs w:val="20"/>
              </w:rPr>
              <w:t xml:space="preserve">, </w:t>
            </w:r>
            <w:proofErr w:type="spellStart"/>
            <w:r w:rsidRPr="00A02B3C">
              <w:rPr>
                <w:sz w:val="20"/>
                <w:szCs w:val="20"/>
              </w:rPr>
              <w:t>орієнтована</w:t>
            </w:r>
            <w:proofErr w:type="spellEnd"/>
            <w:r w:rsidRPr="00A02B3C">
              <w:rPr>
                <w:sz w:val="20"/>
                <w:szCs w:val="20"/>
              </w:rPr>
              <w:t xml:space="preserve"> на </w:t>
            </w:r>
            <w:proofErr w:type="spellStart"/>
            <w:r w:rsidRPr="00A02B3C">
              <w:rPr>
                <w:sz w:val="20"/>
                <w:szCs w:val="20"/>
              </w:rPr>
              <w:t>уникнення</w:t>
            </w:r>
            <w:proofErr w:type="spellEnd"/>
          </w:p>
        </w:tc>
        <w:tc>
          <w:tcPr>
            <w:tcW w:w="66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Відволікання</w:t>
            </w:r>
            <w:proofErr w:type="spellEnd"/>
          </w:p>
        </w:tc>
        <w:tc>
          <w:tcPr>
            <w:tcW w:w="80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Пошук</w:t>
            </w:r>
            <w:proofErr w:type="spellEnd"/>
            <w:r w:rsidRPr="00A02B3C">
              <w:rPr>
                <w:sz w:val="20"/>
                <w:szCs w:val="20"/>
              </w:rPr>
              <w:t xml:space="preserve"> </w:t>
            </w:r>
            <w:proofErr w:type="spellStart"/>
            <w:r w:rsidRPr="00A02B3C">
              <w:rPr>
                <w:sz w:val="20"/>
                <w:szCs w:val="20"/>
              </w:rPr>
              <w:t>соціальної</w:t>
            </w:r>
            <w:proofErr w:type="spellEnd"/>
            <w:r w:rsidRPr="00A02B3C">
              <w:rPr>
                <w:sz w:val="20"/>
                <w:szCs w:val="20"/>
              </w:rPr>
              <w:t xml:space="preserve"> </w:t>
            </w:r>
            <w:proofErr w:type="spellStart"/>
            <w:r w:rsidRPr="00A02B3C">
              <w:rPr>
                <w:sz w:val="20"/>
                <w:szCs w:val="20"/>
              </w:rPr>
              <w:t>підтримки</w:t>
            </w:r>
            <w:proofErr w:type="spellEnd"/>
          </w:p>
        </w:tc>
        <w:tc>
          <w:tcPr>
            <w:tcW w:w="100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Копінг</w:t>
            </w:r>
            <w:proofErr w:type="spellEnd"/>
            <w:r w:rsidRPr="00A02B3C">
              <w:rPr>
                <w:sz w:val="20"/>
                <w:szCs w:val="20"/>
              </w:rPr>
              <w:t xml:space="preserve">, </w:t>
            </w:r>
            <w:proofErr w:type="spellStart"/>
            <w:r w:rsidRPr="00A02B3C">
              <w:rPr>
                <w:sz w:val="20"/>
                <w:szCs w:val="20"/>
              </w:rPr>
              <w:t>фокусований</w:t>
            </w:r>
            <w:proofErr w:type="spellEnd"/>
            <w:r w:rsidRPr="00A02B3C">
              <w:rPr>
                <w:sz w:val="20"/>
                <w:szCs w:val="20"/>
              </w:rPr>
              <w:t xml:space="preserve"> на </w:t>
            </w:r>
            <w:proofErr w:type="spellStart"/>
            <w:r w:rsidRPr="00A02B3C">
              <w:rPr>
                <w:sz w:val="20"/>
                <w:szCs w:val="20"/>
              </w:rPr>
              <w:t>проблемі</w:t>
            </w:r>
            <w:proofErr w:type="spellEnd"/>
          </w:p>
        </w:tc>
        <w:tc>
          <w:tcPr>
            <w:tcW w:w="94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Копінг</w:t>
            </w:r>
            <w:proofErr w:type="spellEnd"/>
            <w:r w:rsidRPr="00A02B3C">
              <w:rPr>
                <w:sz w:val="20"/>
                <w:szCs w:val="20"/>
              </w:rPr>
              <w:t xml:space="preserve">, </w:t>
            </w:r>
            <w:proofErr w:type="spellStart"/>
            <w:r w:rsidRPr="00A02B3C">
              <w:rPr>
                <w:sz w:val="20"/>
                <w:szCs w:val="20"/>
              </w:rPr>
              <w:t>фокусований</w:t>
            </w:r>
            <w:proofErr w:type="spellEnd"/>
            <w:r w:rsidRPr="00A02B3C">
              <w:rPr>
                <w:sz w:val="20"/>
                <w:szCs w:val="20"/>
              </w:rPr>
              <w:t xml:space="preserve"> на </w:t>
            </w:r>
            <w:proofErr w:type="spellStart"/>
            <w:r w:rsidRPr="00A02B3C">
              <w:rPr>
                <w:sz w:val="20"/>
                <w:szCs w:val="20"/>
              </w:rPr>
              <w:t>емоціях</w:t>
            </w:r>
            <w:proofErr w:type="spellEnd"/>
          </w:p>
        </w:tc>
        <w:tc>
          <w:tcPr>
            <w:tcW w:w="860" w:type="dxa"/>
            <w:tcBorders>
              <w:top w:val="nil"/>
              <w:left w:val="nil"/>
              <w:bottom w:val="single" w:sz="4" w:space="0" w:color="auto"/>
              <w:right w:val="single" w:sz="4" w:space="0" w:color="auto"/>
            </w:tcBorders>
            <w:shd w:val="clear" w:color="auto" w:fill="auto"/>
            <w:textDirection w:val="tbRl"/>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Уникаючий</w:t>
            </w:r>
            <w:proofErr w:type="spellEnd"/>
            <w:r w:rsidRPr="00A02B3C">
              <w:rPr>
                <w:sz w:val="20"/>
                <w:szCs w:val="20"/>
              </w:rPr>
              <w:t xml:space="preserve"> </w:t>
            </w:r>
            <w:proofErr w:type="spellStart"/>
            <w:r w:rsidRPr="00A02B3C">
              <w:rPr>
                <w:sz w:val="20"/>
                <w:szCs w:val="20"/>
              </w:rPr>
              <w:t>копінг</w:t>
            </w:r>
            <w:proofErr w:type="spellEnd"/>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3,31</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3,88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3,38</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3,75</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3,80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3,06</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29</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1,94</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1,93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2,92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2,19</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33</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3,19</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3,44</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2,67</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2,56</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35</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3,75</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3,69</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4,13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4,40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4,00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38</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39</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3,38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3,44</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4,13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3,75</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4,00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40</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41</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1,94</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1,63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42</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3,80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43</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14</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2,31</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44</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3,69</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3,40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3,75</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2,92</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45</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3,06</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3,06</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3,38</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46</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1,88</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2,17</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2,13</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47</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ч</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4,00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1,75</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48</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3,13</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2,50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2,00</w:t>
            </w:r>
          </w:p>
        </w:tc>
      </w:tr>
      <w:tr w:rsidR="00A02B3C" w:rsidRPr="00A02B3C" w:rsidTr="00E804EF">
        <w:trPr>
          <w:trHeight w:val="288"/>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49</w:t>
            </w:r>
          </w:p>
        </w:tc>
        <w:tc>
          <w:tcPr>
            <w:tcW w:w="705"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15</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2,75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2,88</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3,20</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2,38</w:t>
            </w:r>
          </w:p>
        </w:tc>
      </w:tr>
      <w:tr w:rsidR="00A02B3C" w:rsidRPr="00A02B3C" w:rsidTr="00E804EF">
        <w:trPr>
          <w:trHeight w:val="288"/>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50</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ж</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3,69</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4,31</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2,67</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3,00</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1,20</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9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3,08</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3,25</w:t>
            </w:r>
          </w:p>
        </w:tc>
      </w:tr>
      <w:tr w:rsidR="00A02B3C" w:rsidRPr="00A02B3C" w:rsidTr="00E804EF">
        <w:trPr>
          <w:trHeight w:val="288"/>
        </w:trPr>
        <w:tc>
          <w:tcPr>
            <w:tcW w:w="484" w:type="dxa"/>
            <w:tcBorders>
              <w:top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 </w:t>
            </w:r>
          </w:p>
        </w:tc>
        <w:tc>
          <w:tcPr>
            <w:tcW w:w="705" w:type="dxa"/>
            <w:tcBorders>
              <w:top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мін</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w:t>
            </w:r>
          </w:p>
        </w:tc>
        <w:tc>
          <w:tcPr>
            <w:tcW w:w="1000" w:type="dxa"/>
            <w:tcBorders>
              <w:top w:val="nil"/>
              <w:left w:val="nil"/>
              <w:bottom w:val="nil"/>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w:t>
            </w:r>
          </w:p>
        </w:tc>
        <w:tc>
          <w:tcPr>
            <w:tcW w:w="940" w:type="dxa"/>
            <w:tcBorders>
              <w:top w:val="nil"/>
              <w:left w:val="nil"/>
              <w:bottom w:val="nil"/>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w:t>
            </w:r>
          </w:p>
        </w:tc>
        <w:tc>
          <w:tcPr>
            <w:tcW w:w="860" w:type="dxa"/>
            <w:tcBorders>
              <w:top w:val="nil"/>
              <w:left w:val="nil"/>
              <w:bottom w:val="nil"/>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1</w:t>
            </w:r>
          </w:p>
        </w:tc>
      </w:tr>
      <w:tr w:rsidR="00A02B3C" w:rsidRPr="00A02B3C" w:rsidTr="00E804EF">
        <w:trPr>
          <w:trHeight w:val="288"/>
        </w:trPr>
        <w:tc>
          <w:tcPr>
            <w:tcW w:w="484" w:type="dxa"/>
            <w:tcBorders>
              <w:top w:val="nil"/>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 </w:t>
            </w:r>
          </w:p>
        </w:tc>
        <w:tc>
          <w:tcPr>
            <w:tcW w:w="705" w:type="dxa"/>
            <w:tcBorders>
              <w:top w:val="nil"/>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макс</w:t>
            </w:r>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5</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5</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5</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5</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5</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4</w:t>
            </w:r>
          </w:p>
        </w:tc>
      </w:tr>
      <w:tr w:rsidR="00A02B3C" w:rsidRPr="00A02B3C" w:rsidTr="00E804EF">
        <w:trPr>
          <w:trHeight w:val="288"/>
        </w:trPr>
        <w:tc>
          <w:tcPr>
            <w:tcW w:w="484" w:type="dxa"/>
            <w:tcBorders>
              <w:top w:val="nil"/>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 </w:t>
            </w:r>
          </w:p>
        </w:tc>
        <w:tc>
          <w:tcPr>
            <w:tcW w:w="705" w:type="dxa"/>
            <w:tcBorders>
              <w:top w:val="nil"/>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r w:rsidRPr="00A02B3C">
              <w:rPr>
                <w:sz w:val="20"/>
                <w:szCs w:val="20"/>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left"/>
              <w:rPr>
                <w:sz w:val="20"/>
                <w:szCs w:val="20"/>
              </w:rPr>
            </w:pPr>
            <w:proofErr w:type="spellStart"/>
            <w:r w:rsidRPr="00A02B3C">
              <w:rPr>
                <w:sz w:val="20"/>
                <w:szCs w:val="20"/>
              </w:rPr>
              <w:t>середне</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2,99</w:t>
            </w:r>
          </w:p>
        </w:tc>
        <w:tc>
          <w:tcPr>
            <w:tcW w:w="8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2,81</w:t>
            </w:r>
          </w:p>
        </w:tc>
        <w:tc>
          <w:tcPr>
            <w:tcW w:w="10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2,69</w:t>
            </w:r>
          </w:p>
        </w:tc>
        <w:tc>
          <w:tcPr>
            <w:tcW w:w="66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2,61</w:t>
            </w:r>
          </w:p>
        </w:tc>
        <w:tc>
          <w:tcPr>
            <w:tcW w:w="800" w:type="dxa"/>
            <w:tcBorders>
              <w:top w:val="nil"/>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2,67</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2,81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2,63</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3C" w:rsidRPr="00A02B3C" w:rsidRDefault="00A02B3C" w:rsidP="00614818">
            <w:pPr>
              <w:spacing w:after="0" w:line="240" w:lineRule="auto"/>
              <w:ind w:left="0" w:firstLine="0"/>
              <w:jc w:val="right"/>
              <w:rPr>
                <w:sz w:val="20"/>
                <w:szCs w:val="20"/>
              </w:rPr>
            </w:pPr>
            <w:r w:rsidRPr="00A02B3C">
              <w:rPr>
                <w:sz w:val="20"/>
                <w:szCs w:val="20"/>
              </w:rPr>
              <w:t>2,40</w:t>
            </w:r>
          </w:p>
        </w:tc>
      </w:tr>
    </w:tbl>
    <w:p w:rsidR="00E804EF" w:rsidRDefault="00E804EF" w:rsidP="00614818">
      <w:pPr>
        <w:spacing w:after="0" w:line="226" w:lineRule="auto"/>
        <w:ind w:left="-4" w:right="34" w:hanging="10"/>
        <w:rPr>
          <w:rFonts w:ascii="Cambria" w:eastAsia="Cambria" w:hAnsi="Cambria" w:cs="Cambria"/>
          <w:color w:val="181717"/>
          <w:szCs w:val="28"/>
          <w:lang w:val="en-US"/>
        </w:rPr>
      </w:pPr>
    </w:p>
    <w:p w:rsidR="00E804EF" w:rsidRPr="00E804EF" w:rsidRDefault="00E804EF" w:rsidP="00614818">
      <w:pPr>
        <w:spacing w:after="0" w:line="259" w:lineRule="auto"/>
        <w:ind w:left="0" w:firstLine="0"/>
        <w:jc w:val="left"/>
        <w:rPr>
          <w:rFonts w:ascii="Cambria" w:eastAsia="Cambria" w:hAnsi="Cambria" w:cs="Cambria"/>
          <w:color w:val="181717"/>
          <w:szCs w:val="28"/>
          <w:lang w:val="en-US"/>
        </w:rPr>
      </w:pPr>
    </w:p>
    <w:sectPr w:rsidR="00E804EF" w:rsidRPr="00E804EF" w:rsidSect="00BE1DCC">
      <w:headerReference w:type="even" r:id="rId26"/>
      <w:headerReference w:type="default" r:id="rId27"/>
      <w:headerReference w:type="first" r:id="rId28"/>
      <w:pgSz w:w="11906" w:h="16838"/>
      <w:pgMar w:top="1134" w:right="567" w:bottom="1134"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188" w:rsidRDefault="00982188">
      <w:pPr>
        <w:spacing w:after="0" w:line="240" w:lineRule="auto"/>
      </w:pPr>
      <w:r>
        <w:separator/>
      </w:r>
    </w:p>
  </w:endnote>
  <w:endnote w:type="continuationSeparator" w:id="0">
    <w:p w:rsidR="00982188" w:rsidRDefault="0098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188" w:rsidRDefault="00982188">
      <w:pPr>
        <w:spacing w:after="0" w:line="240" w:lineRule="auto"/>
      </w:pPr>
      <w:r>
        <w:separator/>
      </w:r>
    </w:p>
  </w:footnote>
  <w:footnote w:type="continuationSeparator" w:id="0">
    <w:p w:rsidR="00982188" w:rsidRDefault="0098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88" w:rsidRDefault="00982188">
    <w:pPr>
      <w:tabs>
        <w:tab w:val="right" w:pos="9827"/>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982188" w:rsidRDefault="00982188"/>
  <w:p w:rsidR="00982188" w:rsidRDefault="009821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88" w:rsidRDefault="00982188">
    <w:pPr>
      <w:tabs>
        <w:tab w:val="right" w:pos="9827"/>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Pr="005961B5">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88" w:rsidRDefault="0098218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52A4"/>
    <w:multiLevelType w:val="hybridMultilevel"/>
    <w:tmpl w:val="4F0833C8"/>
    <w:lvl w:ilvl="0" w:tplc="C5943C12">
      <w:start w:val="1"/>
      <w:numFmt w:val="bullet"/>
      <w:lvlText w:val="–"/>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6C6E24">
      <w:start w:val="1"/>
      <w:numFmt w:val="bullet"/>
      <w:lvlText w:val="o"/>
      <w:lvlJc w:val="left"/>
      <w:pPr>
        <w:ind w:left="1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E6EFFA">
      <w:start w:val="1"/>
      <w:numFmt w:val="bullet"/>
      <w:lvlText w:val="▪"/>
      <w:lvlJc w:val="left"/>
      <w:pPr>
        <w:ind w:left="2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A66112">
      <w:start w:val="1"/>
      <w:numFmt w:val="bullet"/>
      <w:lvlText w:val="•"/>
      <w:lvlJc w:val="left"/>
      <w:pPr>
        <w:ind w:left="2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45FA4">
      <w:start w:val="1"/>
      <w:numFmt w:val="bullet"/>
      <w:lvlText w:val="o"/>
      <w:lvlJc w:val="left"/>
      <w:pPr>
        <w:ind w:left="3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BEAB1A">
      <w:start w:val="1"/>
      <w:numFmt w:val="bullet"/>
      <w:lvlText w:val="▪"/>
      <w:lvlJc w:val="left"/>
      <w:pPr>
        <w:ind w:left="4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F6F9E0">
      <w:start w:val="1"/>
      <w:numFmt w:val="bullet"/>
      <w:lvlText w:val="•"/>
      <w:lvlJc w:val="left"/>
      <w:pPr>
        <w:ind w:left="5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CCF6B2">
      <w:start w:val="1"/>
      <w:numFmt w:val="bullet"/>
      <w:lvlText w:val="o"/>
      <w:lvlJc w:val="left"/>
      <w:pPr>
        <w:ind w:left="5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CAB8DE">
      <w:start w:val="1"/>
      <w:numFmt w:val="bullet"/>
      <w:lvlText w:val="▪"/>
      <w:lvlJc w:val="left"/>
      <w:pPr>
        <w:ind w:left="6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411E9A"/>
    <w:multiLevelType w:val="hybridMultilevel"/>
    <w:tmpl w:val="507895EC"/>
    <w:lvl w:ilvl="0" w:tplc="06A09CEE">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AFF6C">
      <w:start w:val="1"/>
      <w:numFmt w:val="lowerLetter"/>
      <w:lvlText w:val="%2"/>
      <w:lvlJc w:val="left"/>
      <w:pPr>
        <w:ind w:left="1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E3D68">
      <w:start w:val="1"/>
      <w:numFmt w:val="lowerRoman"/>
      <w:lvlText w:val="%3"/>
      <w:lvlJc w:val="left"/>
      <w:pPr>
        <w:ind w:left="2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249390">
      <w:start w:val="1"/>
      <w:numFmt w:val="decimal"/>
      <w:lvlText w:val="%4"/>
      <w:lvlJc w:val="left"/>
      <w:pPr>
        <w:ind w:left="3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309328">
      <w:start w:val="1"/>
      <w:numFmt w:val="lowerLetter"/>
      <w:lvlText w:val="%5"/>
      <w:lvlJc w:val="left"/>
      <w:pPr>
        <w:ind w:left="3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901938">
      <w:start w:val="1"/>
      <w:numFmt w:val="lowerRoman"/>
      <w:lvlText w:val="%6"/>
      <w:lvlJc w:val="left"/>
      <w:pPr>
        <w:ind w:left="4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3ACD0E">
      <w:start w:val="1"/>
      <w:numFmt w:val="decimal"/>
      <w:lvlText w:val="%7"/>
      <w:lvlJc w:val="left"/>
      <w:pPr>
        <w:ind w:left="5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364558">
      <w:start w:val="1"/>
      <w:numFmt w:val="lowerLetter"/>
      <w:lvlText w:val="%8"/>
      <w:lvlJc w:val="left"/>
      <w:pPr>
        <w:ind w:left="6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328154">
      <w:start w:val="1"/>
      <w:numFmt w:val="lowerRoman"/>
      <w:lvlText w:val="%9"/>
      <w:lvlJc w:val="left"/>
      <w:pPr>
        <w:ind w:left="6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3B658E"/>
    <w:multiLevelType w:val="hybridMultilevel"/>
    <w:tmpl w:val="76AE7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25AEA"/>
    <w:multiLevelType w:val="hybridMultilevel"/>
    <w:tmpl w:val="3E664978"/>
    <w:lvl w:ilvl="0" w:tplc="03A8A2AC">
      <w:start w:val="1"/>
      <w:numFmt w:val="bullet"/>
      <w:lvlText w:val="-"/>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02C97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A831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3ED4D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8E43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0881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22DDF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987D5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042EB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AD1BDE"/>
    <w:multiLevelType w:val="hybridMultilevel"/>
    <w:tmpl w:val="9D3A5BB0"/>
    <w:lvl w:ilvl="0" w:tplc="D0303A40">
      <w:start w:val="40"/>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76508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909AE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2E41D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28BB6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E4C64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0E7EA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24E0A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96BC4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6C2472"/>
    <w:multiLevelType w:val="hybridMultilevel"/>
    <w:tmpl w:val="E61E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86304"/>
    <w:multiLevelType w:val="hybridMultilevel"/>
    <w:tmpl w:val="92A2C192"/>
    <w:lvl w:ilvl="0" w:tplc="BA3ADF18">
      <w:start w:val="1"/>
      <w:numFmt w:val="decimal"/>
      <w:lvlText w:val="%1)"/>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5288F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F440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AA50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89F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12B3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8A86A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3822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A0907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E735F72"/>
    <w:multiLevelType w:val="hybridMultilevel"/>
    <w:tmpl w:val="EC46FCE2"/>
    <w:lvl w:ilvl="0" w:tplc="27FC67CE">
      <w:start w:val="27"/>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6C60F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D005D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3028D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70AF0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F6A7C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A10D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8C41D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0EC18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5FC73E9"/>
    <w:multiLevelType w:val="hybridMultilevel"/>
    <w:tmpl w:val="1D408018"/>
    <w:lvl w:ilvl="0" w:tplc="8482EB4C">
      <w:start w:val="2"/>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F0C90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5867C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4321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8AA4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54F70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E21C9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B662E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EEE35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A2B6C6D"/>
    <w:multiLevelType w:val="hybridMultilevel"/>
    <w:tmpl w:val="DEE0F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145E2B"/>
    <w:multiLevelType w:val="hybridMultilevel"/>
    <w:tmpl w:val="A73AC918"/>
    <w:lvl w:ilvl="0" w:tplc="11DEE890">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804C0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0C81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14C00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D6AED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3C5E4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7EA84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12DF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5A5A2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09463A5"/>
    <w:multiLevelType w:val="hybridMultilevel"/>
    <w:tmpl w:val="1FF8BF48"/>
    <w:lvl w:ilvl="0" w:tplc="B44EA75E">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EA47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C45F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3A9C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ACDC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021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12BA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E4FA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62FA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4613AB6"/>
    <w:multiLevelType w:val="hybridMultilevel"/>
    <w:tmpl w:val="41A0132A"/>
    <w:lvl w:ilvl="0" w:tplc="AE1CF912">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96D5E0">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A81236">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0CFC9C">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BA2020">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F83C0E">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BAE486">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B61C14">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983A6E">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00D0199"/>
    <w:multiLevelType w:val="hybridMultilevel"/>
    <w:tmpl w:val="FE9C53E8"/>
    <w:lvl w:ilvl="0" w:tplc="5672A72C">
      <w:start w:val="1"/>
      <w:numFmt w:val="bullet"/>
      <w:lvlText w:val="-"/>
      <w:lvlJc w:val="left"/>
      <w:pPr>
        <w:ind w:left="1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0A782A">
      <w:start w:val="1"/>
      <w:numFmt w:val="bullet"/>
      <w:lvlText w:val="o"/>
      <w:lvlJc w:val="left"/>
      <w:pPr>
        <w:ind w:left="1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E6CEAA">
      <w:start w:val="1"/>
      <w:numFmt w:val="bullet"/>
      <w:lvlText w:val="▪"/>
      <w:lvlJc w:val="left"/>
      <w:pPr>
        <w:ind w:left="2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D46908">
      <w:start w:val="1"/>
      <w:numFmt w:val="bullet"/>
      <w:lvlText w:val="•"/>
      <w:lvlJc w:val="left"/>
      <w:pPr>
        <w:ind w:left="2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8958E">
      <w:start w:val="1"/>
      <w:numFmt w:val="bullet"/>
      <w:lvlText w:val="o"/>
      <w:lvlJc w:val="left"/>
      <w:pPr>
        <w:ind w:left="3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C420B0">
      <w:start w:val="1"/>
      <w:numFmt w:val="bullet"/>
      <w:lvlText w:val="▪"/>
      <w:lvlJc w:val="left"/>
      <w:pPr>
        <w:ind w:left="4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6C03C0">
      <w:start w:val="1"/>
      <w:numFmt w:val="bullet"/>
      <w:lvlText w:val="•"/>
      <w:lvlJc w:val="left"/>
      <w:pPr>
        <w:ind w:left="5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C405CA">
      <w:start w:val="1"/>
      <w:numFmt w:val="bullet"/>
      <w:lvlText w:val="o"/>
      <w:lvlJc w:val="left"/>
      <w:pPr>
        <w:ind w:left="5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C84778">
      <w:start w:val="1"/>
      <w:numFmt w:val="bullet"/>
      <w:lvlText w:val="▪"/>
      <w:lvlJc w:val="left"/>
      <w:pPr>
        <w:ind w:left="6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14D70A0"/>
    <w:multiLevelType w:val="hybridMultilevel"/>
    <w:tmpl w:val="DA4C4D60"/>
    <w:lvl w:ilvl="0" w:tplc="EEE8F122">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56F63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C66E7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F2F2E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36652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8A98B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A2F28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10F76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06D99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8220B31"/>
    <w:multiLevelType w:val="hybridMultilevel"/>
    <w:tmpl w:val="1FD0F5E4"/>
    <w:lvl w:ilvl="0" w:tplc="E674B2E2">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8AD4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2E59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FAFA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B4CAD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9C22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6B4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6451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20D3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A1124F4"/>
    <w:multiLevelType w:val="hybridMultilevel"/>
    <w:tmpl w:val="D3E82576"/>
    <w:lvl w:ilvl="0" w:tplc="70B0A2DA">
      <w:start w:val="1"/>
      <w:numFmt w:val="decimal"/>
      <w:lvlText w:val="%1."/>
      <w:lvlJc w:val="left"/>
      <w:pPr>
        <w:ind w:left="1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A640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14FE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3E0B6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1E91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6ACD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2AAD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EEB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8092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A961CF3"/>
    <w:multiLevelType w:val="hybridMultilevel"/>
    <w:tmpl w:val="998C2F34"/>
    <w:lvl w:ilvl="0" w:tplc="4608FBC4">
      <w:start w:val="1"/>
      <w:numFmt w:val="decimal"/>
      <w:lvlText w:val="(%1)"/>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046D8">
      <w:start w:val="1"/>
      <w:numFmt w:val="decimal"/>
      <w:lvlText w:val="(%2)"/>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C371A">
      <w:start w:val="1"/>
      <w:numFmt w:val="lowerRoman"/>
      <w:lvlText w:val="%3"/>
      <w:lvlJc w:val="left"/>
      <w:pPr>
        <w:ind w:left="3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C0AA06">
      <w:start w:val="1"/>
      <w:numFmt w:val="decimal"/>
      <w:lvlText w:val="%4"/>
      <w:lvlJc w:val="left"/>
      <w:pPr>
        <w:ind w:left="4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26B18">
      <w:start w:val="1"/>
      <w:numFmt w:val="lowerLetter"/>
      <w:lvlText w:val="%5"/>
      <w:lvlJc w:val="left"/>
      <w:pPr>
        <w:ind w:left="4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847ADE">
      <w:start w:val="1"/>
      <w:numFmt w:val="lowerRoman"/>
      <w:lvlText w:val="%6"/>
      <w:lvlJc w:val="left"/>
      <w:pPr>
        <w:ind w:left="5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24BA86">
      <w:start w:val="1"/>
      <w:numFmt w:val="decimal"/>
      <w:lvlText w:val="%7"/>
      <w:lvlJc w:val="left"/>
      <w:pPr>
        <w:ind w:left="6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A83C80">
      <w:start w:val="1"/>
      <w:numFmt w:val="lowerLetter"/>
      <w:lvlText w:val="%8"/>
      <w:lvlJc w:val="left"/>
      <w:pPr>
        <w:ind w:left="7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8BBF2">
      <w:start w:val="1"/>
      <w:numFmt w:val="lowerRoman"/>
      <w:lvlText w:val="%9"/>
      <w:lvlJc w:val="left"/>
      <w:pPr>
        <w:ind w:left="7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9139B0"/>
    <w:multiLevelType w:val="hybridMultilevel"/>
    <w:tmpl w:val="CA560202"/>
    <w:lvl w:ilvl="0" w:tplc="D0303A40">
      <w:start w:val="40"/>
      <w:numFmt w:val="decimal"/>
      <w:lvlText w:val="%1."/>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708" w:hanging="360"/>
      </w:pPr>
    </w:lvl>
    <w:lvl w:ilvl="2" w:tplc="0419001B" w:tentative="1">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abstractNum w:abstractNumId="19" w15:restartNumberingAfterBreak="0">
    <w:nsid w:val="639D4412"/>
    <w:multiLevelType w:val="multilevel"/>
    <w:tmpl w:val="734A5010"/>
    <w:lvl w:ilvl="0">
      <w:start w:val="1"/>
      <w:numFmt w:val="decimal"/>
      <w:lvlText w:val="%1."/>
      <w:lvlJc w:val="left"/>
      <w:pPr>
        <w:ind w:left="492" w:hanging="492"/>
      </w:pPr>
      <w:rPr>
        <w:rFonts w:hint="default"/>
      </w:rPr>
    </w:lvl>
    <w:lvl w:ilvl="1">
      <w:start w:val="1"/>
      <w:numFmt w:val="decimal"/>
      <w:lvlText w:val="%1.%2."/>
      <w:lvlJc w:val="left"/>
      <w:pPr>
        <w:ind w:left="814" w:hanging="72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912" w:hanging="2160"/>
      </w:pPr>
      <w:rPr>
        <w:rFonts w:hint="default"/>
      </w:rPr>
    </w:lvl>
  </w:abstractNum>
  <w:abstractNum w:abstractNumId="20" w15:restartNumberingAfterBreak="0">
    <w:nsid w:val="6429391F"/>
    <w:multiLevelType w:val="hybridMultilevel"/>
    <w:tmpl w:val="15B897AA"/>
    <w:lvl w:ilvl="0" w:tplc="CD888A5C">
      <w:start w:val="1"/>
      <w:numFmt w:val="bullet"/>
      <w:lvlText w:val="–"/>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0F0E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223BC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9A9B34">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16070C">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669B9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8432E4">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4ED27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F4E512">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4D73AD2"/>
    <w:multiLevelType w:val="hybridMultilevel"/>
    <w:tmpl w:val="AC9EA9D6"/>
    <w:lvl w:ilvl="0" w:tplc="289C3A42">
      <w:start w:val="1"/>
      <w:numFmt w:val="decimal"/>
      <w:lvlText w:val="(%1)"/>
      <w:lvlJc w:val="left"/>
      <w:pPr>
        <w:ind w:left="2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4EE02A">
      <w:start w:val="1"/>
      <w:numFmt w:val="lowerLetter"/>
      <w:lvlText w:val="%2"/>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2ABB6">
      <w:start w:val="1"/>
      <w:numFmt w:val="lowerRoman"/>
      <w:lvlText w:val="%3"/>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CD142">
      <w:start w:val="1"/>
      <w:numFmt w:val="decimal"/>
      <w:lvlText w:val="%4"/>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4402E">
      <w:start w:val="1"/>
      <w:numFmt w:val="lowerLetter"/>
      <w:lvlText w:val="%5"/>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884EB4">
      <w:start w:val="1"/>
      <w:numFmt w:val="lowerRoman"/>
      <w:lvlText w:val="%6"/>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A8821A">
      <w:start w:val="1"/>
      <w:numFmt w:val="decimal"/>
      <w:lvlText w:val="%7"/>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BC6140">
      <w:start w:val="1"/>
      <w:numFmt w:val="lowerLetter"/>
      <w:lvlText w:val="%8"/>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8986">
      <w:start w:val="1"/>
      <w:numFmt w:val="lowerRoman"/>
      <w:lvlText w:val="%9"/>
      <w:lvlJc w:val="left"/>
      <w:pPr>
        <w:ind w:left="7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6D5314"/>
    <w:multiLevelType w:val="hybridMultilevel"/>
    <w:tmpl w:val="F40AD50E"/>
    <w:lvl w:ilvl="0" w:tplc="398E70FE">
      <w:start w:val="1"/>
      <w:numFmt w:val="decimal"/>
      <w:lvlText w:val="%1)"/>
      <w:lvlJc w:val="left"/>
      <w:pPr>
        <w:ind w:left="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D2F05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E410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78EE4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FAC2B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141BC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41BA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42179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48389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11"/>
  </w:num>
  <w:num w:numId="3">
    <w:abstractNumId w:val="3"/>
  </w:num>
  <w:num w:numId="4">
    <w:abstractNumId w:val="13"/>
  </w:num>
  <w:num w:numId="5">
    <w:abstractNumId w:val="6"/>
  </w:num>
  <w:num w:numId="6">
    <w:abstractNumId w:val="16"/>
  </w:num>
  <w:num w:numId="7">
    <w:abstractNumId w:val="1"/>
  </w:num>
  <w:num w:numId="8">
    <w:abstractNumId w:val="0"/>
  </w:num>
  <w:num w:numId="9">
    <w:abstractNumId w:val="20"/>
  </w:num>
  <w:num w:numId="10">
    <w:abstractNumId w:val="12"/>
  </w:num>
  <w:num w:numId="11">
    <w:abstractNumId w:val="22"/>
  </w:num>
  <w:num w:numId="12">
    <w:abstractNumId w:val="10"/>
  </w:num>
  <w:num w:numId="13">
    <w:abstractNumId w:val="8"/>
  </w:num>
  <w:num w:numId="14">
    <w:abstractNumId w:val="14"/>
  </w:num>
  <w:num w:numId="15">
    <w:abstractNumId w:val="7"/>
  </w:num>
  <w:num w:numId="16">
    <w:abstractNumId w:val="4"/>
  </w:num>
  <w:num w:numId="17">
    <w:abstractNumId w:val="17"/>
  </w:num>
  <w:num w:numId="18">
    <w:abstractNumId w:val="21"/>
  </w:num>
  <w:num w:numId="19">
    <w:abstractNumId w:val="18"/>
  </w:num>
  <w:num w:numId="20">
    <w:abstractNumId w:val="2"/>
  </w:num>
  <w:num w:numId="21">
    <w:abstractNumId w:val="9"/>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FB"/>
    <w:rsid w:val="00004038"/>
    <w:rsid w:val="00014EE0"/>
    <w:rsid w:val="00017E65"/>
    <w:rsid w:val="00020C9F"/>
    <w:rsid w:val="000221FF"/>
    <w:rsid w:val="00023369"/>
    <w:rsid w:val="00024EEB"/>
    <w:rsid w:val="0003573C"/>
    <w:rsid w:val="00060162"/>
    <w:rsid w:val="0006229E"/>
    <w:rsid w:val="00063296"/>
    <w:rsid w:val="0006769F"/>
    <w:rsid w:val="00070531"/>
    <w:rsid w:val="00073BD1"/>
    <w:rsid w:val="00076DA5"/>
    <w:rsid w:val="00080DC1"/>
    <w:rsid w:val="00082413"/>
    <w:rsid w:val="00083BAC"/>
    <w:rsid w:val="00083E52"/>
    <w:rsid w:val="00095EC0"/>
    <w:rsid w:val="000A787C"/>
    <w:rsid w:val="000C26E6"/>
    <w:rsid w:val="000D3E3B"/>
    <w:rsid w:val="000D4040"/>
    <w:rsid w:val="000E2C8D"/>
    <w:rsid w:val="000E4346"/>
    <w:rsid w:val="000E5D18"/>
    <w:rsid w:val="00101A05"/>
    <w:rsid w:val="00103768"/>
    <w:rsid w:val="0010438A"/>
    <w:rsid w:val="00104CDA"/>
    <w:rsid w:val="001061C6"/>
    <w:rsid w:val="00106A79"/>
    <w:rsid w:val="00115E6D"/>
    <w:rsid w:val="00115F87"/>
    <w:rsid w:val="001269E0"/>
    <w:rsid w:val="0013428B"/>
    <w:rsid w:val="00137B9E"/>
    <w:rsid w:val="001417BD"/>
    <w:rsid w:val="001446FA"/>
    <w:rsid w:val="0014518B"/>
    <w:rsid w:val="00152482"/>
    <w:rsid w:val="001565BC"/>
    <w:rsid w:val="0015735C"/>
    <w:rsid w:val="00170D74"/>
    <w:rsid w:val="0017538C"/>
    <w:rsid w:val="0017587A"/>
    <w:rsid w:val="001766F7"/>
    <w:rsid w:val="00180C76"/>
    <w:rsid w:val="001838FA"/>
    <w:rsid w:val="001923E1"/>
    <w:rsid w:val="00196863"/>
    <w:rsid w:val="001A2981"/>
    <w:rsid w:val="001B0D85"/>
    <w:rsid w:val="001B3C08"/>
    <w:rsid w:val="001B7B7E"/>
    <w:rsid w:val="001C3B0A"/>
    <w:rsid w:val="001C7706"/>
    <w:rsid w:val="001E5D06"/>
    <w:rsid w:val="001E6EC8"/>
    <w:rsid w:val="001F0BA3"/>
    <w:rsid w:val="001F1B30"/>
    <w:rsid w:val="00203F83"/>
    <w:rsid w:val="00206583"/>
    <w:rsid w:val="00214D92"/>
    <w:rsid w:val="00215744"/>
    <w:rsid w:val="00220C91"/>
    <w:rsid w:val="00241F7B"/>
    <w:rsid w:val="002605D2"/>
    <w:rsid w:val="00274163"/>
    <w:rsid w:val="00274B98"/>
    <w:rsid w:val="00280893"/>
    <w:rsid w:val="00283F5F"/>
    <w:rsid w:val="0028466D"/>
    <w:rsid w:val="002847D1"/>
    <w:rsid w:val="00294A3A"/>
    <w:rsid w:val="0029549A"/>
    <w:rsid w:val="002A2DDA"/>
    <w:rsid w:val="002A352B"/>
    <w:rsid w:val="002B01AA"/>
    <w:rsid w:val="002B6A9E"/>
    <w:rsid w:val="002B745D"/>
    <w:rsid w:val="002C16F8"/>
    <w:rsid w:val="002C2A8F"/>
    <w:rsid w:val="002C4193"/>
    <w:rsid w:val="002C7CD3"/>
    <w:rsid w:val="002D14FE"/>
    <w:rsid w:val="002E1ED3"/>
    <w:rsid w:val="002E5FB2"/>
    <w:rsid w:val="00307865"/>
    <w:rsid w:val="00322188"/>
    <w:rsid w:val="00322E20"/>
    <w:rsid w:val="00335D7C"/>
    <w:rsid w:val="00342410"/>
    <w:rsid w:val="00346123"/>
    <w:rsid w:val="003470CD"/>
    <w:rsid w:val="003559D2"/>
    <w:rsid w:val="00364CF1"/>
    <w:rsid w:val="00372BFF"/>
    <w:rsid w:val="003749C9"/>
    <w:rsid w:val="003802CD"/>
    <w:rsid w:val="0038546D"/>
    <w:rsid w:val="00387B3A"/>
    <w:rsid w:val="003A5681"/>
    <w:rsid w:val="003A56F3"/>
    <w:rsid w:val="003A644C"/>
    <w:rsid w:val="003B6A82"/>
    <w:rsid w:val="003C0681"/>
    <w:rsid w:val="003D0854"/>
    <w:rsid w:val="003D336D"/>
    <w:rsid w:val="003D4FA5"/>
    <w:rsid w:val="003E1FF3"/>
    <w:rsid w:val="003E54D2"/>
    <w:rsid w:val="00402CFB"/>
    <w:rsid w:val="00411F2E"/>
    <w:rsid w:val="00417557"/>
    <w:rsid w:val="0043029C"/>
    <w:rsid w:val="004309AC"/>
    <w:rsid w:val="00431705"/>
    <w:rsid w:val="00445886"/>
    <w:rsid w:val="004574BD"/>
    <w:rsid w:val="004714FB"/>
    <w:rsid w:val="004764D1"/>
    <w:rsid w:val="0048501F"/>
    <w:rsid w:val="0049045D"/>
    <w:rsid w:val="0049073F"/>
    <w:rsid w:val="004A112E"/>
    <w:rsid w:val="004A2780"/>
    <w:rsid w:val="004A7711"/>
    <w:rsid w:val="004B5AA7"/>
    <w:rsid w:val="004C4DE8"/>
    <w:rsid w:val="004D37E9"/>
    <w:rsid w:val="004D68EA"/>
    <w:rsid w:val="004E7592"/>
    <w:rsid w:val="00502832"/>
    <w:rsid w:val="00503385"/>
    <w:rsid w:val="00515968"/>
    <w:rsid w:val="005169C7"/>
    <w:rsid w:val="0052548E"/>
    <w:rsid w:val="00532921"/>
    <w:rsid w:val="005415B0"/>
    <w:rsid w:val="005419B7"/>
    <w:rsid w:val="00544B5C"/>
    <w:rsid w:val="00551B57"/>
    <w:rsid w:val="00556D19"/>
    <w:rsid w:val="0057024E"/>
    <w:rsid w:val="00570C6A"/>
    <w:rsid w:val="0057191E"/>
    <w:rsid w:val="00577E34"/>
    <w:rsid w:val="0058270C"/>
    <w:rsid w:val="005879D4"/>
    <w:rsid w:val="00591A6B"/>
    <w:rsid w:val="00591D95"/>
    <w:rsid w:val="00592CF5"/>
    <w:rsid w:val="00593DA0"/>
    <w:rsid w:val="005961B5"/>
    <w:rsid w:val="005A0076"/>
    <w:rsid w:val="005B1004"/>
    <w:rsid w:val="005B23D6"/>
    <w:rsid w:val="005B7086"/>
    <w:rsid w:val="005D1500"/>
    <w:rsid w:val="005D36DD"/>
    <w:rsid w:val="005D40D7"/>
    <w:rsid w:val="005E3107"/>
    <w:rsid w:val="005F0E0F"/>
    <w:rsid w:val="005F268F"/>
    <w:rsid w:val="005F7D6F"/>
    <w:rsid w:val="00601D57"/>
    <w:rsid w:val="00602791"/>
    <w:rsid w:val="006078E6"/>
    <w:rsid w:val="00614477"/>
    <w:rsid w:val="00614818"/>
    <w:rsid w:val="00624CB6"/>
    <w:rsid w:val="00625633"/>
    <w:rsid w:val="006257B6"/>
    <w:rsid w:val="0062639F"/>
    <w:rsid w:val="00630490"/>
    <w:rsid w:val="006310C3"/>
    <w:rsid w:val="006445B8"/>
    <w:rsid w:val="0065511A"/>
    <w:rsid w:val="0065581D"/>
    <w:rsid w:val="00664995"/>
    <w:rsid w:val="00667930"/>
    <w:rsid w:val="006726CD"/>
    <w:rsid w:val="006760D6"/>
    <w:rsid w:val="00680031"/>
    <w:rsid w:val="00680CEC"/>
    <w:rsid w:val="00683223"/>
    <w:rsid w:val="006859E5"/>
    <w:rsid w:val="00685CFD"/>
    <w:rsid w:val="00692690"/>
    <w:rsid w:val="006A0C06"/>
    <w:rsid w:val="006A1DD7"/>
    <w:rsid w:val="006A293C"/>
    <w:rsid w:val="006A4CCC"/>
    <w:rsid w:val="006A592C"/>
    <w:rsid w:val="006B5EEE"/>
    <w:rsid w:val="006C7586"/>
    <w:rsid w:val="006D6DEC"/>
    <w:rsid w:val="006E2AA1"/>
    <w:rsid w:val="006E2E81"/>
    <w:rsid w:val="006E3F5F"/>
    <w:rsid w:val="006E4BBA"/>
    <w:rsid w:val="006F606A"/>
    <w:rsid w:val="0070005A"/>
    <w:rsid w:val="00700AA1"/>
    <w:rsid w:val="0070579E"/>
    <w:rsid w:val="007116B2"/>
    <w:rsid w:val="00721839"/>
    <w:rsid w:val="00727321"/>
    <w:rsid w:val="00730FE7"/>
    <w:rsid w:val="00731D12"/>
    <w:rsid w:val="00735FDF"/>
    <w:rsid w:val="007419DB"/>
    <w:rsid w:val="00742302"/>
    <w:rsid w:val="00742986"/>
    <w:rsid w:val="007643A5"/>
    <w:rsid w:val="0076620C"/>
    <w:rsid w:val="007700FF"/>
    <w:rsid w:val="0078538A"/>
    <w:rsid w:val="0079675C"/>
    <w:rsid w:val="00796E37"/>
    <w:rsid w:val="00796FB9"/>
    <w:rsid w:val="007A6004"/>
    <w:rsid w:val="007A6C04"/>
    <w:rsid w:val="007C3783"/>
    <w:rsid w:val="007C7DED"/>
    <w:rsid w:val="007D1E0E"/>
    <w:rsid w:val="007D2DF7"/>
    <w:rsid w:val="007D4B3C"/>
    <w:rsid w:val="007D7B84"/>
    <w:rsid w:val="00811A01"/>
    <w:rsid w:val="0081508F"/>
    <w:rsid w:val="00820E0F"/>
    <w:rsid w:val="00824F46"/>
    <w:rsid w:val="00832E8F"/>
    <w:rsid w:val="008336F3"/>
    <w:rsid w:val="00835640"/>
    <w:rsid w:val="00836C5F"/>
    <w:rsid w:val="00847B45"/>
    <w:rsid w:val="008507CC"/>
    <w:rsid w:val="008521EA"/>
    <w:rsid w:val="00870F00"/>
    <w:rsid w:val="008722DB"/>
    <w:rsid w:val="0087765E"/>
    <w:rsid w:val="008811F2"/>
    <w:rsid w:val="0088185E"/>
    <w:rsid w:val="00887C9E"/>
    <w:rsid w:val="00894B54"/>
    <w:rsid w:val="00897E2E"/>
    <w:rsid w:val="008A199D"/>
    <w:rsid w:val="008A3E3D"/>
    <w:rsid w:val="008A5B2B"/>
    <w:rsid w:val="008B1921"/>
    <w:rsid w:val="008B2AD9"/>
    <w:rsid w:val="008C6F57"/>
    <w:rsid w:val="008D099B"/>
    <w:rsid w:val="008D3715"/>
    <w:rsid w:val="008D60C0"/>
    <w:rsid w:val="008E311E"/>
    <w:rsid w:val="008E70D0"/>
    <w:rsid w:val="008F4B7A"/>
    <w:rsid w:val="00900490"/>
    <w:rsid w:val="009047E7"/>
    <w:rsid w:val="00911AE0"/>
    <w:rsid w:val="00917B73"/>
    <w:rsid w:val="00921967"/>
    <w:rsid w:val="009226F0"/>
    <w:rsid w:val="0093450D"/>
    <w:rsid w:val="009438F6"/>
    <w:rsid w:val="009464B2"/>
    <w:rsid w:val="0096250A"/>
    <w:rsid w:val="00962F34"/>
    <w:rsid w:val="00966C69"/>
    <w:rsid w:val="00967187"/>
    <w:rsid w:val="00970EE9"/>
    <w:rsid w:val="00972168"/>
    <w:rsid w:val="009755CC"/>
    <w:rsid w:val="00981BFD"/>
    <w:rsid w:val="00982188"/>
    <w:rsid w:val="00982800"/>
    <w:rsid w:val="00983E51"/>
    <w:rsid w:val="00986ED0"/>
    <w:rsid w:val="00996CB1"/>
    <w:rsid w:val="0099755B"/>
    <w:rsid w:val="009A2137"/>
    <w:rsid w:val="009B4EF3"/>
    <w:rsid w:val="009D1774"/>
    <w:rsid w:val="009D3811"/>
    <w:rsid w:val="009D6AB1"/>
    <w:rsid w:val="009D7810"/>
    <w:rsid w:val="009E302F"/>
    <w:rsid w:val="009E4BD5"/>
    <w:rsid w:val="009E5159"/>
    <w:rsid w:val="009E720D"/>
    <w:rsid w:val="009E74EA"/>
    <w:rsid w:val="009E78B3"/>
    <w:rsid w:val="009F0C65"/>
    <w:rsid w:val="00A02B3C"/>
    <w:rsid w:val="00A11759"/>
    <w:rsid w:val="00A120D1"/>
    <w:rsid w:val="00A13C8E"/>
    <w:rsid w:val="00A23AC2"/>
    <w:rsid w:val="00A32877"/>
    <w:rsid w:val="00A32E58"/>
    <w:rsid w:val="00A34419"/>
    <w:rsid w:val="00A37C83"/>
    <w:rsid w:val="00A37FA6"/>
    <w:rsid w:val="00A42440"/>
    <w:rsid w:val="00A514C2"/>
    <w:rsid w:val="00A545AE"/>
    <w:rsid w:val="00A600DC"/>
    <w:rsid w:val="00A60CBD"/>
    <w:rsid w:val="00A700D4"/>
    <w:rsid w:val="00A72DAF"/>
    <w:rsid w:val="00A7753F"/>
    <w:rsid w:val="00A802F5"/>
    <w:rsid w:val="00A84432"/>
    <w:rsid w:val="00A86119"/>
    <w:rsid w:val="00A94A35"/>
    <w:rsid w:val="00A95EAB"/>
    <w:rsid w:val="00AA2B17"/>
    <w:rsid w:val="00AA7E8E"/>
    <w:rsid w:val="00AB2100"/>
    <w:rsid w:val="00AC428D"/>
    <w:rsid w:val="00AC5D0C"/>
    <w:rsid w:val="00AD4D82"/>
    <w:rsid w:val="00AD4E41"/>
    <w:rsid w:val="00AE1A7F"/>
    <w:rsid w:val="00AE2305"/>
    <w:rsid w:val="00AE343B"/>
    <w:rsid w:val="00AE4356"/>
    <w:rsid w:val="00AE562D"/>
    <w:rsid w:val="00AF58D8"/>
    <w:rsid w:val="00B06B8F"/>
    <w:rsid w:val="00B11468"/>
    <w:rsid w:val="00B1153F"/>
    <w:rsid w:val="00B11A24"/>
    <w:rsid w:val="00B13850"/>
    <w:rsid w:val="00B139FC"/>
    <w:rsid w:val="00B15602"/>
    <w:rsid w:val="00B15C86"/>
    <w:rsid w:val="00B30F52"/>
    <w:rsid w:val="00B337AD"/>
    <w:rsid w:val="00B35681"/>
    <w:rsid w:val="00B520C6"/>
    <w:rsid w:val="00B564A5"/>
    <w:rsid w:val="00B66700"/>
    <w:rsid w:val="00B8409E"/>
    <w:rsid w:val="00B868E7"/>
    <w:rsid w:val="00B87967"/>
    <w:rsid w:val="00B97052"/>
    <w:rsid w:val="00BA0B70"/>
    <w:rsid w:val="00BA1C85"/>
    <w:rsid w:val="00BA4F49"/>
    <w:rsid w:val="00BA6B8D"/>
    <w:rsid w:val="00BB2AD3"/>
    <w:rsid w:val="00BB2B29"/>
    <w:rsid w:val="00BB2CF5"/>
    <w:rsid w:val="00BB390A"/>
    <w:rsid w:val="00BB4793"/>
    <w:rsid w:val="00BC6C0B"/>
    <w:rsid w:val="00BD595E"/>
    <w:rsid w:val="00BD760A"/>
    <w:rsid w:val="00BE1DCC"/>
    <w:rsid w:val="00BF4BC2"/>
    <w:rsid w:val="00BF53D3"/>
    <w:rsid w:val="00BF63A2"/>
    <w:rsid w:val="00BF6842"/>
    <w:rsid w:val="00C02290"/>
    <w:rsid w:val="00C2193C"/>
    <w:rsid w:val="00C26751"/>
    <w:rsid w:val="00C31DFD"/>
    <w:rsid w:val="00C41F1C"/>
    <w:rsid w:val="00C46F94"/>
    <w:rsid w:val="00C477A7"/>
    <w:rsid w:val="00C55107"/>
    <w:rsid w:val="00C668D8"/>
    <w:rsid w:val="00C768E5"/>
    <w:rsid w:val="00C773A2"/>
    <w:rsid w:val="00C867B5"/>
    <w:rsid w:val="00C90737"/>
    <w:rsid w:val="00C90A89"/>
    <w:rsid w:val="00CC156E"/>
    <w:rsid w:val="00CC35E6"/>
    <w:rsid w:val="00CC5631"/>
    <w:rsid w:val="00CD2A24"/>
    <w:rsid w:val="00CF0510"/>
    <w:rsid w:val="00D00978"/>
    <w:rsid w:val="00D133FF"/>
    <w:rsid w:val="00D1453B"/>
    <w:rsid w:val="00D22656"/>
    <w:rsid w:val="00D24DAD"/>
    <w:rsid w:val="00D457B9"/>
    <w:rsid w:val="00D47472"/>
    <w:rsid w:val="00D54175"/>
    <w:rsid w:val="00D57C82"/>
    <w:rsid w:val="00D60948"/>
    <w:rsid w:val="00D713F8"/>
    <w:rsid w:val="00D7639A"/>
    <w:rsid w:val="00D77BAD"/>
    <w:rsid w:val="00DA62A8"/>
    <w:rsid w:val="00DB3C60"/>
    <w:rsid w:val="00DB4634"/>
    <w:rsid w:val="00DB65BF"/>
    <w:rsid w:val="00DC0FBC"/>
    <w:rsid w:val="00DC3178"/>
    <w:rsid w:val="00DC53FE"/>
    <w:rsid w:val="00DC58B7"/>
    <w:rsid w:val="00DC6B43"/>
    <w:rsid w:val="00DC7748"/>
    <w:rsid w:val="00DE2A02"/>
    <w:rsid w:val="00DF0C27"/>
    <w:rsid w:val="00DF48EE"/>
    <w:rsid w:val="00DF733A"/>
    <w:rsid w:val="00DF7607"/>
    <w:rsid w:val="00E06321"/>
    <w:rsid w:val="00E07DF2"/>
    <w:rsid w:val="00E17995"/>
    <w:rsid w:val="00E25B7B"/>
    <w:rsid w:val="00E26633"/>
    <w:rsid w:val="00E27CA6"/>
    <w:rsid w:val="00E30C14"/>
    <w:rsid w:val="00E31434"/>
    <w:rsid w:val="00E4488D"/>
    <w:rsid w:val="00E47075"/>
    <w:rsid w:val="00E64BAB"/>
    <w:rsid w:val="00E64BF0"/>
    <w:rsid w:val="00E71157"/>
    <w:rsid w:val="00E720D9"/>
    <w:rsid w:val="00E804EF"/>
    <w:rsid w:val="00E8098E"/>
    <w:rsid w:val="00E82A21"/>
    <w:rsid w:val="00E856BD"/>
    <w:rsid w:val="00E9002D"/>
    <w:rsid w:val="00E9221D"/>
    <w:rsid w:val="00E96C9D"/>
    <w:rsid w:val="00E96DA7"/>
    <w:rsid w:val="00EA1C0E"/>
    <w:rsid w:val="00EA3FB2"/>
    <w:rsid w:val="00EB31EB"/>
    <w:rsid w:val="00EB698A"/>
    <w:rsid w:val="00EB6A5B"/>
    <w:rsid w:val="00EB6C85"/>
    <w:rsid w:val="00EC0A8B"/>
    <w:rsid w:val="00EC131E"/>
    <w:rsid w:val="00EC26AC"/>
    <w:rsid w:val="00EC2B84"/>
    <w:rsid w:val="00EC72A4"/>
    <w:rsid w:val="00ED5FD4"/>
    <w:rsid w:val="00ED74DD"/>
    <w:rsid w:val="00EE6CAD"/>
    <w:rsid w:val="00EE768E"/>
    <w:rsid w:val="00EF01F3"/>
    <w:rsid w:val="00EF0FE8"/>
    <w:rsid w:val="00EF2BB7"/>
    <w:rsid w:val="00EF3553"/>
    <w:rsid w:val="00EF4BB9"/>
    <w:rsid w:val="00F03B36"/>
    <w:rsid w:val="00F15BF4"/>
    <w:rsid w:val="00F26A6D"/>
    <w:rsid w:val="00F31233"/>
    <w:rsid w:val="00F3137C"/>
    <w:rsid w:val="00F32024"/>
    <w:rsid w:val="00F32CCA"/>
    <w:rsid w:val="00F32F42"/>
    <w:rsid w:val="00F335CE"/>
    <w:rsid w:val="00F34F24"/>
    <w:rsid w:val="00F360F9"/>
    <w:rsid w:val="00F37D14"/>
    <w:rsid w:val="00F37D73"/>
    <w:rsid w:val="00F47118"/>
    <w:rsid w:val="00F476E9"/>
    <w:rsid w:val="00F5204B"/>
    <w:rsid w:val="00F5774F"/>
    <w:rsid w:val="00F61367"/>
    <w:rsid w:val="00F620C5"/>
    <w:rsid w:val="00F751BB"/>
    <w:rsid w:val="00F86FB7"/>
    <w:rsid w:val="00F92DCF"/>
    <w:rsid w:val="00F93791"/>
    <w:rsid w:val="00FA03FA"/>
    <w:rsid w:val="00FA0516"/>
    <w:rsid w:val="00FA17F7"/>
    <w:rsid w:val="00FA56E9"/>
    <w:rsid w:val="00FA56F8"/>
    <w:rsid w:val="00FB66F7"/>
    <w:rsid w:val="00FB7957"/>
    <w:rsid w:val="00FC6E50"/>
    <w:rsid w:val="00FE07E7"/>
    <w:rsid w:val="00FE662B"/>
    <w:rsid w:val="00FE6862"/>
    <w:rsid w:val="00FF3C89"/>
    <w:rsid w:val="00FF67F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78B1"/>
  <w15:docId w15:val="{A7599AFC-2E57-490D-9F62-3194110F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5B0"/>
    <w:pPr>
      <w:spacing w:after="38" w:line="368" w:lineRule="auto"/>
      <w:ind w:left="94" w:firstLine="53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32"/>
      <w:ind w:left="10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32"/>
      <w:ind w:left="104"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11">
    <w:name w:val="toc 1"/>
    <w:hidden/>
    <w:pPr>
      <w:spacing w:after="17"/>
      <w:ind w:left="298" w:right="198"/>
      <w:jc w:val="both"/>
    </w:pPr>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335CE"/>
    <w:pPr>
      <w:ind w:left="720"/>
      <w:contextualSpacing/>
    </w:pPr>
  </w:style>
  <w:style w:type="character" w:styleId="a4">
    <w:name w:val="Hyperlink"/>
    <w:basedOn w:val="a0"/>
    <w:uiPriority w:val="99"/>
    <w:unhideWhenUsed/>
    <w:rsid w:val="00115E6D"/>
    <w:rPr>
      <w:color w:val="0563C1" w:themeColor="hyperlink"/>
      <w:u w:val="single"/>
    </w:rPr>
  </w:style>
  <w:style w:type="paragraph" w:styleId="a5">
    <w:name w:val="No Spacing"/>
    <w:uiPriority w:val="1"/>
    <w:qFormat/>
    <w:rsid w:val="009226F0"/>
    <w:pPr>
      <w:spacing w:after="0" w:line="240" w:lineRule="auto"/>
      <w:ind w:left="94" w:firstLine="537"/>
      <w:jc w:val="both"/>
    </w:pPr>
    <w:rPr>
      <w:rFonts w:ascii="Times New Roman" w:eastAsia="Times New Roman" w:hAnsi="Times New Roman" w:cs="Times New Roman"/>
      <w:color w:val="000000"/>
      <w:sz w:val="28"/>
    </w:rPr>
  </w:style>
  <w:style w:type="table" w:customStyle="1" w:styleId="TableGrid1">
    <w:name w:val="TableGrid1"/>
    <w:rsid w:val="002B6A9E"/>
    <w:pPr>
      <w:spacing w:after="0" w:line="240" w:lineRule="auto"/>
    </w:pPr>
    <w:tblPr>
      <w:tblCellMar>
        <w:top w:w="0" w:type="dxa"/>
        <w:left w:w="0" w:type="dxa"/>
        <w:bottom w:w="0" w:type="dxa"/>
        <w:right w:w="0" w:type="dxa"/>
      </w:tblCellMar>
    </w:tblPr>
  </w:style>
  <w:style w:type="table" w:customStyle="1" w:styleId="TableGrid2">
    <w:name w:val="TableGrid2"/>
    <w:rsid w:val="00A84432"/>
    <w:pPr>
      <w:spacing w:after="0" w:line="240" w:lineRule="auto"/>
    </w:pPr>
    <w:tblPr>
      <w:tblCellMar>
        <w:top w:w="0" w:type="dxa"/>
        <w:left w:w="0" w:type="dxa"/>
        <w:bottom w:w="0" w:type="dxa"/>
        <w:right w:w="0" w:type="dxa"/>
      </w:tblCellMar>
    </w:tblPr>
  </w:style>
  <w:style w:type="table" w:customStyle="1" w:styleId="TableGrid3">
    <w:name w:val="TableGrid3"/>
    <w:rsid w:val="0015735C"/>
    <w:pPr>
      <w:spacing w:after="0" w:line="240" w:lineRule="auto"/>
    </w:pPr>
    <w:tblPr>
      <w:tblCellMar>
        <w:top w:w="0" w:type="dxa"/>
        <w:left w:w="0" w:type="dxa"/>
        <w:bottom w:w="0" w:type="dxa"/>
        <w:right w:w="0" w:type="dxa"/>
      </w:tblCellMar>
    </w:tblPr>
  </w:style>
  <w:style w:type="table" w:customStyle="1" w:styleId="TableGrid4">
    <w:name w:val="TableGrid4"/>
    <w:rsid w:val="00EB6A5B"/>
    <w:pPr>
      <w:spacing w:after="0" w:line="240" w:lineRule="auto"/>
    </w:pPr>
    <w:tblPr>
      <w:tblCellMar>
        <w:top w:w="0" w:type="dxa"/>
        <w:left w:w="0" w:type="dxa"/>
        <w:bottom w:w="0" w:type="dxa"/>
        <w:right w:w="0" w:type="dxa"/>
      </w:tblCellMar>
    </w:tblPr>
  </w:style>
  <w:style w:type="character" w:styleId="a6">
    <w:name w:val="FollowedHyperlink"/>
    <w:basedOn w:val="a0"/>
    <w:uiPriority w:val="99"/>
    <w:semiHidden/>
    <w:unhideWhenUsed/>
    <w:rsid w:val="000D4040"/>
    <w:rPr>
      <w:color w:val="954F72" w:themeColor="followedHyperlink"/>
      <w:u w:val="single"/>
    </w:rPr>
  </w:style>
  <w:style w:type="paragraph" w:styleId="a7">
    <w:name w:val="footer"/>
    <w:basedOn w:val="a"/>
    <w:link w:val="a8"/>
    <w:uiPriority w:val="99"/>
    <w:unhideWhenUsed/>
    <w:rsid w:val="00BE1D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1DCC"/>
    <w:rPr>
      <w:rFonts w:ascii="Times New Roman" w:eastAsia="Times New Roman" w:hAnsi="Times New Roman" w:cs="Times New Roman"/>
      <w:color w:val="000000"/>
      <w:sz w:val="28"/>
    </w:rPr>
  </w:style>
  <w:style w:type="table" w:styleId="a9">
    <w:name w:val="Table Grid"/>
    <w:basedOn w:val="a1"/>
    <w:uiPriority w:val="39"/>
    <w:rsid w:val="00BE1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766412">
      <w:bodyDiv w:val="1"/>
      <w:marLeft w:val="0"/>
      <w:marRight w:val="0"/>
      <w:marTop w:val="0"/>
      <w:marBottom w:val="0"/>
      <w:divBdr>
        <w:top w:val="none" w:sz="0" w:space="0" w:color="auto"/>
        <w:left w:val="none" w:sz="0" w:space="0" w:color="auto"/>
        <w:bottom w:val="none" w:sz="0" w:space="0" w:color="auto"/>
        <w:right w:val="none" w:sz="0" w:space="0" w:color="auto"/>
      </w:divBdr>
    </w:div>
    <w:div w:id="186805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elar.khnu.km.ua/jspui/handle/123456789/9064"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hyperlink" Target="https://doi.org/10.3389/fpsyg.2017.01949"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32999/ksu2312-3206/2022-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32999/2663-970X/2023-10-4"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lib.iitta.gov.ua/730974/"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26661/2310-4368/2022-4-4"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11362-C89F-461E-8DF3-C5F81D6B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105</Pages>
  <Words>26051</Words>
  <Characters>148495</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Юрий Тесленко</cp:lastModifiedBy>
  <cp:revision>56</cp:revision>
  <dcterms:created xsi:type="dcterms:W3CDTF">2026-01-07T18:44:00Z</dcterms:created>
  <dcterms:modified xsi:type="dcterms:W3CDTF">2026-01-09T14:06:00Z</dcterms:modified>
</cp:coreProperties>
</file>