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C87" w:rsidRPr="003232CA" w:rsidRDefault="001E2C87" w:rsidP="001E2C87">
      <w:pPr>
        <w:spacing w:after="0"/>
        <w:ind w:hanging="10"/>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28"/>
          <w:u w:val="single" w:color="000000"/>
          <w:lang w:eastAsia="uk-UA"/>
        </w:rPr>
        <w:t>Національний  університет «Полтавська політехніка імені Юрія Кондратюка»</w:t>
      </w:r>
    </w:p>
    <w:p w:rsidR="001E2C87" w:rsidRPr="003232CA" w:rsidRDefault="001E2C87" w:rsidP="004866CD">
      <w:pPr>
        <w:spacing w:after="131"/>
        <w:ind w:left="2552" w:right="2551" w:hanging="10"/>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18"/>
          <w:lang w:eastAsia="uk-UA"/>
        </w:rPr>
        <w:t xml:space="preserve">(повне </w:t>
      </w:r>
      <w:r w:rsidR="00E30ABF" w:rsidRPr="003232CA">
        <w:rPr>
          <w:rFonts w:ascii="Times New Roman" w:eastAsia="Times New Roman" w:hAnsi="Times New Roman" w:cs="Times New Roman"/>
          <w:color w:val="000000"/>
          <w:sz w:val="18"/>
          <w:lang w:eastAsia="uk-UA"/>
        </w:rPr>
        <w:t xml:space="preserve">найменування вищого навчального </w:t>
      </w:r>
      <w:r w:rsidRPr="003232CA">
        <w:rPr>
          <w:rFonts w:ascii="Times New Roman" w:eastAsia="Times New Roman" w:hAnsi="Times New Roman" w:cs="Times New Roman"/>
          <w:color w:val="000000"/>
          <w:sz w:val="18"/>
          <w:lang w:eastAsia="uk-UA"/>
        </w:rPr>
        <w:t>закладу)</w:t>
      </w:r>
    </w:p>
    <w:p w:rsidR="001E2C87" w:rsidRPr="003232CA" w:rsidRDefault="001E2C87" w:rsidP="001E2C87">
      <w:pPr>
        <w:spacing w:after="0"/>
        <w:ind w:hanging="10"/>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28"/>
          <w:u w:val="single" w:color="000000"/>
          <w:lang w:eastAsia="uk-UA"/>
        </w:rPr>
        <w:t>Навчально науковий інститут інформаційних технологій та робототехніки</w:t>
      </w:r>
    </w:p>
    <w:p w:rsidR="001E2C87" w:rsidRPr="003232CA" w:rsidRDefault="001E2C87" w:rsidP="001E2C87">
      <w:pPr>
        <w:spacing w:after="128"/>
        <w:ind w:left="3134" w:right="3124" w:hanging="10"/>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18"/>
          <w:lang w:eastAsia="uk-UA"/>
        </w:rPr>
        <w:t xml:space="preserve">(повна назва факультету) </w:t>
      </w:r>
    </w:p>
    <w:p w:rsidR="001E2C87" w:rsidRPr="003232CA" w:rsidRDefault="001E2C87" w:rsidP="001E2C87">
      <w:pPr>
        <w:spacing w:after="0"/>
        <w:ind w:left="6"/>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28"/>
          <w:u w:val="single" w:color="000000"/>
          <w:lang w:eastAsia="uk-UA"/>
        </w:rPr>
        <w:t>Кафедра комп’ютерних та інформаційних технологій і систем</w:t>
      </w:r>
    </w:p>
    <w:p w:rsidR="001E2C87" w:rsidRPr="003232CA" w:rsidRDefault="001E2C87" w:rsidP="001E2C87">
      <w:pPr>
        <w:spacing w:after="78"/>
        <w:ind w:left="3134" w:right="3124" w:hanging="10"/>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18"/>
          <w:lang w:eastAsia="uk-UA"/>
        </w:rPr>
        <w:t xml:space="preserve">(повна назва кафедри) </w:t>
      </w:r>
    </w:p>
    <w:p w:rsidR="001E2C87" w:rsidRPr="003232CA" w:rsidRDefault="001E2C87" w:rsidP="001E2C87">
      <w:pPr>
        <w:jc w:val="center"/>
        <w:rPr>
          <w:rFonts w:ascii="Times New Roman" w:hAnsi="Times New Roman" w:cs="Times New Roman"/>
          <w:sz w:val="28"/>
        </w:rPr>
      </w:pPr>
    </w:p>
    <w:p w:rsidR="001E2C87" w:rsidRPr="003232CA" w:rsidRDefault="001E2C87" w:rsidP="001E2C87">
      <w:pPr>
        <w:rPr>
          <w:rFonts w:ascii="Times New Roman" w:hAnsi="Times New Roman" w:cs="Times New Roman"/>
          <w:sz w:val="28"/>
        </w:rPr>
      </w:pPr>
    </w:p>
    <w:p w:rsidR="001E2C87" w:rsidRPr="003232CA" w:rsidRDefault="001E2C87" w:rsidP="001E2C87">
      <w:pPr>
        <w:jc w:val="center"/>
        <w:rPr>
          <w:rFonts w:ascii="Times New Roman" w:hAnsi="Times New Roman" w:cs="Times New Roman"/>
          <w:sz w:val="28"/>
        </w:rPr>
      </w:pPr>
    </w:p>
    <w:p w:rsidR="001A725F" w:rsidRDefault="001A725F" w:rsidP="001E2C87">
      <w:pPr>
        <w:jc w:val="center"/>
        <w:rPr>
          <w:rFonts w:ascii="Times New Roman" w:hAnsi="Times New Roman" w:cs="Times New Roman"/>
          <w:b/>
          <w:sz w:val="28"/>
        </w:rPr>
      </w:pPr>
    </w:p>
    <w:p w:rsidR="001A725F" w:rsidRDefault="001E2C87" w:rsidP="001A725F">
      <w:pPr>
        <w:spacing w:after="0"/>
        <w:jc w:val="center"/>
        <w:rPr>
          <w:rFonts w:ascii="Times New Roman" w:hAnsi="Times New Roman" w:cs="Times New Roman"/>
          <w:b/>
          <w:sz w:val="28"/>
        </w:rPr>
      </w:pPr>
      <w:r w:rsidRPr="003232CA">
        <w:rPr>
          <w:rFonts w:ascii="Times New Roman" w:hAnsi="Times New Roman" w:cs="Times New Roman"/>
          <w:b/>
          <w:sz w:val="28"/>
        </w:rPr>
        <w:t xml:space="preserve">Пояснювальна записка </w:t>
      </w:r>
    </w:p>
    <w:p w:rsidR="001E2C87" w:rsidRPr="003232CA" w:rsidRDefault="001E2C87" w:rsidP="001E2C87">
      <w:pPr>
        <w:jc w:val="center"/>
        <w:rPr>
          <w:rFonts w:ascii="Times New Roman" w:hAnsi="Times New Roman" w:cs="Times New Roman"/>
          <w:b/>
          <w:sz w:val="28"/>
        </w:rPr>
      </w:pPr>
      <w:r w:rsidRPr="003232CA">
        <w:rPr>
          <w:rFonts w:ascii="Times New Roman" w:hAnsi="Times New Roman" w:cs="Times New Roman"/>
          <w:b/>
          <w:sz w:val="28"/>
        </w:rPr>
        <w:t>до дипломного проекту (роботи)</w:t>
      </w:r>
    </w:p>
    <w:p w:rsidR="001E2C87" w:rsidRPr="003232CA" w:rsidRDefault="001E2C87" w:rsidP="001E2C87">
      <w:pPr>
        <w:spacing w:after="3"/>
        <w:ind w:left="179" w:right="167"/>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28"/>
          <w:u w:val="single"/>
          <w:lang w:eastAsia="uk-UA"/>
        </w:rPr>
        <w:tab/>
      </w:r>
      <w:r w:rsidRPr="003232CA">
        <w:rPr>
          <w:rFonts w:ascii="Times New Roman" w:eastAsia="Times New Roman" w:hAnsi="Times New Roman" w:cs="Times New Roman"/>
          <w:color w:val="000000"/>
          <w:sz w:val="28"/>
          <w:u w:val="single"/>
          <w:lang w:eastAsia="uk-UA"/>
        </w:rPr>
        <w:tab/>
      </w:r>
      <w:r w:rsidRPr="003232CA">
        <w:rPr>
          <w:rFonts w:ascii="Times New Roman" w:eastAsia="Times New Roman" w:hAnsi="Times New Roman" w:cs="Times New Roman"/>
          <w:color w:val="000000"/>
          <w:sz w:val="28"/>
          <w:u w:val="single"/>
          <w:lang w:eastAsia="uk-UA"/>
        </w:rPr>
        <w:tab/>
        <w:t xml:space="preserve">  </w:t>
      </w:r>
      <w:r w:rsidR="00154023" w:rsidRPr="003232CA">
        <w:rPr>
          <w:rFonts w:ascii="Times New Roman" w:eastAsia="Times New Roman" w:hAnsi="Times New Roman" w:cs="Times New Roman"/>
          <w:color w:val="000000"/>
          <w:sz w:val="28"/>
          <w:u w:val="single"/>
          <w:lang w:eastAsia="uk-UA"/>
        </w:rPr>
        <w:t xml:space="preserve">  </w:t>
      </w:r>
      <w:r w:rsidR="00154023" w:rsidRPr="003232CA">
        <w:rPr>
          <w:rFonts w:ascii="Times New Roman" w:eastAsia="Times New Roman" w:hAnsi="Times New Roman" w:cs="Times New Roman"/>
          <w:color w:val="000000"/>
          <w:sz w:val="28"/>
          <w:u w:val="single" w:color="000000"/>
          <w:lang w:eastAsia="uk-UA"/>
        </w:rPr>
        <w:t>магістра</w:t>
      </w:r>
      <w:r w:rsidRPr="003232CA">
        <w:rPr>
          <w:rFonts w:ascii="Times New Roman" w:eastAsia="Times New Roman" w:hAnsi="Times New Roman" w:cs="Times New Roman"/>
          <w:color w:val="000000"/>
          <w:sz w:val="28"/>
          <w:u w:val="single" w:color="000000"/>
          <w:lang w:eastAsia="uk-UA"/>
        </w:rPr>
        <w:tab/>
      </w:r>
      <w:r w:rsidRPr="003232CA">
        <w:rPr>
          <w:rFonts w:ascii="Times New Roman" w:eastAsia="Times New Roman" w:hAnsi="Times New Roman" w:cs="Times New Roman"/>
          <w:color w:val="000000"/>
          <w:sz w:val="28"/>
          <w:u w:val="single" w:color="000000"/>
          <w:lang w:eastAsia="uk-UA"/>
        </w:rPr>
        <w:tab/>
      </w:r>
      <w:r w:rsidRPr="003232CA">
        <w:rPr>
          <w:rFonts w:ascii="Times New Roman" w:eastAsia="Times New Roman" w:hAnsi="Times New Roman" w:cs="Times New Roman"/>
          <w:color w:val="000000"/>
          <w:sz w:val="28"/>
          <w:u w:val="single" w:color="000000"/>
          <w:lang w:eastAsia="uk-UA"/>
        </w:rPr>
        <w:tab/>
      </w:r>
      <w:r w:rsidRPr="003232CA">
        <w:rPr>
          <w:rFonts w:ascii="Times New Roman" w:eastAsia="Times New Roman" w:hAnsi="Times New Roman" w:cs="Times New Roman"/>
          <w:color w:val="000000"/>
          <w:sz w:val="28"/>
          <w:u w:val="single" w:color="000000"/>
          <w:lang w:eastAsia="uk-UA"/>
        </w:rPr>
        <w:tab/>
      </w:r>
      <w:r w:rsidRPr="003232CA">
        <w:rPr>
          <w:rFonts w:ascii="Times New Roman" w:eastAsia="Times New Roman" w:hAnsi="Times New Roman" w:cs="Times New Roman"/>
          <w:color w:val="000000"/>
          <w:sz w:val="28"/>
          <w:lang w:eastAsia="uk-UA"/>
        </w:rPr>
        <w:t xml:space="preserve"> </w:t>
      </w:r>
    </w:p>
    <w:p w:rsidR="001E2C87" w:rsidRPr="003232CA" w:rsidRDefault="001E2C87" w:rsidP="001E2C87">
      <w:pPr>
        <w:spacing w:after="78"/>
        <w:ind w:left="2977" w:right="3124" w:hanging="10"/>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18"/>
          <w:lang w:eastAsia="uk-UA"/>
        </w:rPr>
        <w:t xml:space="preserve">(освітньо-кваліфікаційний рівень) </w:t>
      </w:r>
    </w:p>
    <w:p w:rsidR="001E2C87" w:rsidRPr="003232CA" w:rsidRDefault="001E2C87" w:rsidP="001E2C87">
      <w:pPr>
        <w:spacing w:after="3"/>
        <w:ind w:left="179" w:right="169" w:hanging="10"/>
        <w:jc w:val="center"/>
        <w:rPr>
          <w:rFonts w:ascii="Times New Roman" w:eastAsia="Times New Roman" w:hAnsi="Times New Roman" w:cs="Times New Roman"/>
          <w:color w:val="000000"/>
          <w:sz w:val="28"/>
          <w:lang w:eastAsia="uk-UA"/>
        </w:rPr>
      </w:pPr>
      <w:r w:rsidRPr="003232CA">
        <w:rPr>
          <w:rFonts w:ascii="Times New Roman" w:eastAsia="Times New Roman" w:hAnsi="Times New Roman" w:cs="Times New Roman"/>
          <w:color w:val="000000"/>
          <w:sz w:val="28"/>
          <w:lang w:eastAsia="uk-UA"/>
        </w:rPr>
        <w:t xml:space="preserve">на тему </w:t>
      </w:r>
    </w:p>
    <w:p w:rsidR="001E2C87" w:rsidRPr="003232CA" w:rsidRDefault="001E2C87" w:rsidP="001E2C87">
      <w:pPr>
        <w:jc w:val="center"/>
        <w:rPr>
          <w:rFonts w:ascii="Times New Roman" w:hAnsi="Times New Roman" w:cs="Times New Roman"/>
          <w:sz w:val="28"/>
          <w:u w:val="single"/>
        </w:rPr>
      </w:pPr>
      <w:r w:rsidRPr="003232CA">
        <w:rPr>
          <w:rFonts w:ascii="Times New Roman" w:hAnsi="Times New Roman" w:cs="Times New Roman"/>
          <w:sz w:val="28"/>
          <w:u w:val="single"/>
        </w:rPr>
        <w:tab/>
      </w:r>
      <w:r w:rsidR="00F3406E" w:rsidRPr="003232CA">
        <w:rPr>
          <w:rFonts w:ascii="Times New Roman" w:hAnsi="Times New Roman" w:cs="Times New Roman"/>
          <w:sz w:val="28"/>
          <w:u w:val="single"/>
        </w:rPr>
        <w:t xml:space="preserve">    Проектування та розробка комп’ютерної мережі підприємства</w:t>
      </w:r>
      <w:r w:rsidRPr="003232CA">
        <w:rPr>
          <w:rFonts w:ascii="Times New Roman" w:hAnsi="Times New Roman" w:cs="Times New Roman"/>
          <w:sz w:val="28"/>
          <w:u w:val="single"/>
        </w:rPr>
        <w:tab/>
      </w:r>
      <w:r w:rsidR="00F3406E" w:rsidRPr="003232CA">
        <w:rPr>
          <w:rFonts w:ascii="Times New Roman" w:hAnsi="Times New Roman" w:cs="Times New Roman"/>
          <w:sz w:val="28"/>
          <w:u w:val="single"/>
        </w:rPr>
        <w:tab/>
      </w:r>
      <w:r w:rsidRPr="003232CA">
        <w:rPr>
          <w:rFonts w:ascii="Times New Roman" w:hAnsi="Times New Roman" w:cs="Times New Roman"/>
          <w:sz w:val="28"/>
          <w:u w:val="single"/>
        </w:rPr>
        <w:t xml:space="preserve"> </w:t>
      </w:r>
      <w:r w:rsidRPr="003232CA">
        <w:rPr>
          <w:rFonts w:ascii="Times New Roman" w:hAnsi="Times New Roman" w:cs="Times New Roman"/>
          <w:sz w:val="28"/>
          <w:u w:val="single"/>
        </w:rPr>
        <w:br/>
      </w:r>
    </w:p>
    <w:p w:rsidR="001E2C87" w:rsidRDefault="001E2C87" w:rsidP="001E2C87">
      <w:pPr>
        <w:jc w:val="center"/>
        <w:rPr>
          <w:rFonts w:ascii="Times New Roman" w:hAnsi="Times New Roman" w:cs="Times New Roman"/>
          <w:sz w:val="28"/>
        </w:rPr>
      </w:pPr>
    </w:p>
    <w:p w:rsidR="001E2C87" w:rsidRDefault="001E2C87" w:rsidP="001E2C87">
      <w:pPr>
        <w:jc w:val="center"/>
        <w:rPr>
          <w:rFonts w:ascii="Times New Roman" w:hAnsi="Times New Roman" w:cs="Times New Roman"/>
          <w:sz w:val="28"/>
        </w:rPr>
      </w:pPr>
    </w:p>
    <w:p w:rsidR="001E2C87" w:rsidRPr="003232CA" w:rsidRDefault="001E2C87" w:rsidP="001E2C87">
      <w:pPr>
        <w:jc w:val="center"/>
        <w:rPr>
          <w:rFonts w:ascii="Times New Roman" w:hAnsi="Times New Roman" w:cs="Times New Roman"/>
          <w:sz w:val="28"/>
        </w:rPr>
      </w:pPr>
    </w:p>
    <w:p w:rsidR="001E2C87" w:rsidRPr="003232CA" w:rsidRDefault="001E2C87" w:rsidP="001E2C87">
      <w:pPr>
        <w:jc w:val="center"/>
        <w:rPr>
          <w:rFonts w:ascii="Times New Roman" w:hAnsi="Times New Roman" w:cs="Times New Roman"/>
          <w:sz w:val="28"/>
        </w:rPr>
      </w:pPr>
    </w:p>
    <w:p w:rsidR="001E2C87" w:rsidRPr="003232CA" w:rsidRDefault="001E2C87" w:rsidP="001E2C87">
      <w:pPr>
        <w:spacing w:line="276" w:lineRule="auto"/>
        <w:ind w:left="4111"/>
        <w:jc w:val="both"/>
        <w:rPr>
          <w:rFonts w:ascii="Times New Roman" w:hAnsi="Times New Roman" w:cs="Times New Roman"/>
          <w:sz w:val="28"/>
          <w:u w:val="single"/>
        </w:rPr>
      </w:pPr>
      <w:r w:rsidRPr="003232CA">
        <w:rPr>
          <w:rFonts w:ascii="Times New Roman" w:hAnsi="Times New Roman" w:cs="Times New Roman"/>
          <w:sz w:val="28"/>
        </w:rPr>
        <w:t xml:space="preserve">Виконав: </w:t>
      </w:r>
      <w:r w:rsidR="001A725F">
        <w:rPr>
          <w:rFonts w:ascii="Times New Roman" w:hAnsi="Times New Roman" w:cs="Times New Roman"/>
          <w:sz w:val="28"/>
        </w:rPr>
        <w:t>здобувач</w:t>
      </w:r>
      <w:r w:rsidRPr="003232CA">
        <w:rPr>
          <w:rFonts w:ascii="Times New Roman" w:hAnsi="Times New Roman" w:cs="Times New Roman"/>
          <w:sz w:val="28"/>
        </w:rPr>
        <w:t xml:space="preserve"> </w:t>
      </w:r>
      <w:r w:rsidR="001A725F">
        <w:rPr>
          <w:rFonts w:ascii="Times New Roman" w:hAnsi="Times New Roman" w:cs="Times New Roman"/>
          <w:sz w:val="28"/>
          <w:u w:val="single"/>
        </w:rPr>
        <w:t xml:space="preserve">  </w:t>
      </w:r>
      <w:r w:rsidR="00A85738">
        <w:rPr>
          <w:rFonts w:ascii="Times New Roman" w:hAnsi="Times New Roman" w:cs="Times New Roman"/>
          <w:sz w:val="28"/>
          <w:u w:val="single"/>
        </w:rPr>
        <w:t>2</w:t>
      </w:r>
      <w:r w:rsidRPr="003232CA">
        <w:rPr>
          <w:rFonts w:ascii="Times New Roman" w:hAnsi="Times New Roman" w:cs="Times New Roman"/>
          <w:sz w:val="28"/>
          <w:u w:val="single"/>
        </w:rPr>
        <w:t xml:space="preserve">  </w:t>
      </w:r>
      <w:r w:rsidRPr="003232CA">
        <w:rPr>
          <w:rFonts w:ascii="Times New Roman" w:hAnsi="Times New Roman" w:cs="Times New Roman"/>
          <w:sz w:val="28"/>
        </w:rPr>
        <w:t xml:space="preserve"> курсу, групи </w:t>
      </w:r>
      <w:r w:rsidRPr="003232CA">
        <w:rPr>
          <w:rFonts w:ascii="Times New Roman" w:hAnsi="Times New Roman" w:cs="Times New Roman"/>
          <w:sz w:val="28"/>
          <w:u w:val="single"/>
        </w:rPr>
        <w:t>601-ТК</w:t>
      </w:r>
    </w:p>
    <w:p w:rsidR="001E2C87" w:rsidRPr="003232CA" w:rsidRDefault="001E2C87" w:rsidP="001E2C87">
      <w:pPr>
        <w:spacing w:after="0"/>
        <w:ind w:left="4111"/>
        <w:jc w:val="both"/>
        <w:rPr>
          <w:rFonts w:ascii="Times New Roman" w:hAnsi="Times New Roman" w:cs="Times New Roman"/>
          <w:sz w:val="28"/>
          <w:u w:val="single"/>
        </w:rPr>
      </w:pPr>
      <w:r w:rsidRPr="003232CA">
        <w:rPr>
          <w:rFonts w:ascii="Times New Roman" w:hAnsi="Times New Roman" w:cs="Times New Roman"/>
          <w:sz w:val="28"/>
        </w:rPr>
        <w:t xml:space="preserve">спеціальності </w:t>
      </w:r>
      <w:r w:rsidRPr="003232CA">
        <w:rPr>
          <w:rFonts w:ascii="Times New Roman" w:hAnsi="Times New Roman" w:cs="Times New Roman"/>
          <w:sz w:val="28"/>
          <w:u w:val="single"/>
        </w:rPr>
        <w:t>123 Комп’ютерна інженерія</w:t>
      </w:r>
    </w:p>
    <w:p w:rsidR="001E2C87" w:rsidRPr="003232CA" w:rsidRDefault="001E2C87" w:rsidP="001E2C87">
      <w:pPr>
        <w:tabs>
          <w:tab w:val="left" w:pos="6521"/>
        </w:tabs>
        <w:spacing w:after="0" w:line="360" w:lineRule="auto"/>
        <w:ind w:left="3402"/>
        <w:jc w:val="both"/>
        <w:rPr>
          <w:rFonts w:ascii="Times New Roman" w:hAnsi="Times New Roman" w:cs="Times New Roman"/>
          <w:sz w:val="18"/>
          <w:szCs w:val="18"/>
        </w:rPr>
      </w:pPr>
      <w:r w:rsidRPr="003232CA">
        <w:rPr>
          <w:rFonts w:ascii="Times New Roman" w:hAnsi="Times New Roman" w:cs="Times New Roman"/>
          <w:sz w:val="28"/>
        </w:rPr>
        <w:tab/>
      </w:r>
      <w:r w:rsidRPr="003232CA">
        <w:rPr>
          <w:rFonts w:ascii="Times New Roman" w:hAnsi="Times New Roman" w:cs="Times New Roman"/>
          <w:sz w:val="18"/>
          <w:szCs w:val="18"/>
        </w:rPr>
        <w:t>(шифр і назва напряму)</w:t>
      </w:r>
    </w:p>
    <w:p w:rsidR="001E2C87" w:rsidRPr="003232CA" w:rsidRDefault="001E2C87" w:rsidP="001E2C87">
      <w:pPr>
        <w:tabs>
          <w:tab w:val="left" w:pos="5954"/>
        </w:tabs>
        <w:spacing w:after="0"/>
        <w:ind w:left="4111"/>
        <w:jc w:val="both"/>
        <w:rPr>
          <w:rFonts w:ascii="Times New Roman" w:hAnsi="Times New Roman" w:cs="Times New Roman"/>
          <w:sz w:val="28"/>
          <w:szCs w:val="28"/>
          <w:u w:val="single"/>
        </w:rPr>
      </w:pPr>
      <w:r w:rsidRPr="003232CA">
        <w:rPr>
          <w:rFonts w:ascii="Times New Roman" w:hAnsi="Times New Roman" w:cs="Times New Roman"/>
          <w:sz w:val="28"/>
          <w:szCs w:val="28"/>
          <w:u w:val="single"/>
        </w:rPr>
        <w:tab/>
        <w:t>Данілов Д.В.</w:t>
      </w:r>
      <w:r w:rsidRPr="003232CA">
        <w:rPr>
          <w:rFonts w:ascii="Times New Roman" w:hAnsi="Times New Roman" w:cs="Times New Roman"/>
          <w:sz w:val="28"/>
          <w:szCs w:val="28"/>
          <w:u w:val="single"/>
        </w:rPr>
        <w:tab/>
      </w:r>
      <w:r w:rsidRPr="003232CA">
        <w:rPr>
          <w:rFonts w:ascii="Times New Roman" w:hAnsi="Times New Roman" w:cs="Times New Roman"/>
          <w:sz w:val="28"/>
          <w:szCs w:val="28"/>
          <w:u w:val="single"/>
        </w:rPr>
        <w:tab/>
      </w:r>
      <w:r w:rsidRPr="003232CA">
        <w:rPr>
          <w:rFonts w:ascii="Times New Roman" w:hAnsi="Times New Roman" w:cs="Times New Roman"/>
          <w:sz w:val="28"/>
          <w:szCs w:val="28"/>
          <w:u w:val="single"/>
        </w:rPr>
        <w:tab/>
      </w:r>
    </w:p>
    <w:p w:rsidR="001E2C87" w:rsidRPr="003232CA" w:rsidRDefault="001E2C87" w:rsidP="001E2C87">
      <w:pPr>
        <w:tabs>
          <w:tab w:val="left" w:pos="5954"/>
        </w:tabs>
        <w:spacing w:after="0" w:line="360" w:lineRule="auto"/>
        <w:ind w:left="3402"/>
        <w:jc w:val="both"/>
        <w:rPr>
          <w:rFonts w:ascii="Times New Roman" w:hAnsi="Times New Roman" w:cs="Times New Roman"/>
          <w:sz w:val="18"/>
          <w:szCs w:val="28"/>
        </w:rPr>
      </w:pPr>
      <w:r w:rsidRPr="003232CA">
        <w:rPr>
          <w:rFonts w:ascii="Times New Roman" w:hAnsi="Times New Roman" w:cs="Times New Roman"/>
          <w:sz w:val="28"/>
          <w:szCs w:val="28"/>
        </w:rPr>
        <w:tab/>
      </w:r>
      <w:r w:rsidRPr="003232CA">
        <w:rPr>
          <w:rFonts w:ascii="Times New Roman" w:hAnsi="Times New Roman" w:cs="Times New Roman"/>
          <w:sz w:val="18"/>
          <w:szCs w:val="28"/>
        </w:rPr>
        <w:t>(прізвище та ініціали)</w:t>
      </w:r>
    </w:p>
    <w:p w:rsidR="001E2C87" w:rsidRPr="003232CA" w:rsidRDefault="001E2C87" w:rsidP="001E2C87">
      <w:pPr>
        <w:tabs>
          <w:tab w:val="left" w:pos="6379"/>
        </w:tabs>
        <w:spacing w:after="0"/>
        <w:ind w:left="4111"/>
        <w:jc w:val="both"/>
        <w:rPr>
          <w:rFonts w:ascii="Times New Roman" w:hAnsi="Times New Roman" w:cs="Times New Roman"/>
          <w:sz w:val="28"/>
          <w:szCs w:val="28"/>
          <w:u w:val="single"/>
        </w:rPr>
      </w:pPr>
      <w:r w:rsidRPr="003232CA">
        <w:rPr>
          <w:rFonts w:ascii="Times New Roman" w:hAnsi="Times New Roman" w:cs="Times New Roman"/>
          <w:sz w:val="28"/>
          <w:szCs w:val="28"/>
        </w:rPr>
        <w:t xml:space="preserve">Керівник </w:t>
      </w:r>
      <w:r w:rsidRPr="003232CA">
        <w:rPr>
          <w:rFonts w:ascii="Times New Roman" w:hAnsi="Times New Roman" w:cs="Times New Roman"/>
          <w:sz w:val="28"/>
          <w:szCs w:val="28"/>
          <w:u w:val="single"/>
        </w:rPr>
        <w:tab/>
      </w:r>
      <w:r w:rsidR="004423B5">
        <w:rPr>
          <w:rFonts w:ascii="Times New Roman" w:hAnsi="Times New Roman" w:cs="Times New Roman"/>
          <w:sz w:val="28"/>
          <w:szCs w:val="28"/>
          <w:u w:val="single"/>
        </w:rPr>
        <w:t>Брусенцев</w:t>
      </w:r>
      <w:r w:rsidR="00BC7898" w:rsidRPr="003232CA">
        <w:rPr>
          <w:rFonts w:ascii="Times New Roman" w:hAnsi="Times New Roman" w:cs="Times New Roman"/>
          <w:sz w:val="28"/>
          <w:szCs w:val="28"/>
          <w:u w:val="single"/>
        </w:rPr>
        <w:t xml:space="preserve"> В.О.</w:t>
      </w:r>
      <w:r w:rsidRPr="003232CA">
        <w:rPr>
          <w:rFonts w:ascii="Times New Roman" w:hAnsi="Times New Roman" w:cs="Times New Roman"/>
          <w:sz w:val="28"/>
          <w:szCs w:val="28"/>
          <w:u w:val="single"/>
        </w:rPr>
        <w:tab/>
      </w:r>
      <w:r w:rsidRPr="003232CA">
        <w:rPr>
          <w:rFonts w:ascii="Times New Roman" w:hAnsi="Times New Roman" w:cs="Times New Roman"/>
          <w:sz w:val="28"/>
          <w:szCs w:val="28"/>
          <w:u w:val="single"/>
        </w:rPr>
        <w:tab/>
      </w:r>
    </w:p>
    <w:p w:rsidR="001E2C87" w:rsidRPr="003232CA" w:rsidRDefault="001E2C87" w:rsidP="001E2C87">
      <w:pPr>
        <w:tabs>
          <w:tab w:val="left" w:pos="6379"/>
        </w:tabs>
        <w:spacing w:after="0" w:line="360" w:lineRule="auto"/>
        <w:ind w:left="3402"/>
        <w:jc w:val="both"/>
        <w:rPr>
          <w:rFonts w:ascii="Times New Roman" w:hAnsi="Times New Roman" w:cs="Times New Roman"/>
          <w:sz w:val="18"/>
          <w:szCs w:val="28"/>
        </w:rPr>
      </w:pPr>
      <w:r w:rsidRPr="003232CA">
        <w:rPr>
          <w:rFonts w:ascii="Times New Roman" w:hAnsi="Times New Roman" w:cs="Times New Roman"/>
          <w:sz w:val="18"/>
          <w:szCs w:val="28"/>
        </w:rPr>
        <w:tab/>
        <w:t>(прізвище та ініціали)</w:t>
      </w:r>
    </w:p>
    <w:p w:rsidR="001A725F" w:rsidRPr="003232CA" w:rsidRDefault="001A725F" w:rsidP="001A725F">
      <w:pPr>
        <w:tabs>
          <w:tab w:val="left" w:pos="6379"/>
        </w:tabs>
        <w:spacing w:after="0"/>
        <w:ind w:left="4111"/>
        <w:jc w:val="both"/>
        <w:rPr>
          <w:rFonts w:ascii="Times New Roman" w:hAnsi="Times New Roman" w:cs="Times New Roman"/>
          <w:sz w:val="28"/>
          <w:szCs w:val="28"/>
          <w:u w:val="single"/>
        </w:rPr>
      </w:pPr>
      <w:r>
        <w:rPr>
          <w:rFonts w:ascii="Times New Roman" w:hAnsi="Times New Roman" w:cs="Times New Roman"/>
          <w:sz w:val="28"/>
          <w:szCs w:val="28"/>
        </w:rPr>
        <w:t>Рецензент</w:t>
      </w:r>
      <w:r w:rsidRPr="003232CA">
        <w:rPr>
          <w:rFonts w:ascii="Times New Roman" w:hAnsi="Times New Roman" w:cs="Times New Roman"/>
          <w:sz w:val="28"/>
          <w:szCs w:val="28"/>
        </w:rPr>
        <w:t xml:space="preserve"> </w:t>
      </w:r>
      <w:r w:rsidRPr="003232CA">
        <w:rPr>
          <w:rFonts w:ascii="Times New Roman" w:hAnsi="Times New Roman" w:cs="Times New Roman"/>
          <w:sz w:val="28"/>
          <w:szCs w:val="28"/>
          <w:u w:val="single"/>
        </w:rPr>
        <w:tab/>
      </w:r>
      <w:r>
        <w:rPr>
          <w:rFonts w:ascii="Times New Roman" w:hAnsi="Times New Roman" w:cs="Times New Roman"/>
          <w:sz w:val="28"/>
          <w:szCs w:val="28"/>
          <w:u w:val="single"/>
        </w:rPr>
        <w:t>Побіженко</w:t>
      </w:r>
      <w:r w:rsidRPr="003232CA">
        <w:rPr>
          <w:rFonts w:ascii="Times New Roman" w:hAnsi="Times New Roman" w:cs="Times New Roman"/>
          <w:sz w:val="28"/>
          <w:szCs w:val="28"/>
          <w:u w:val="single"/>
        </w:rPr>
        <w:t xml:space="preserve"> </w:t>
      </w:r>
      <w:r>
        <w:rPr>
          <w:rFonts w:ascii="Times New Roman" w:hAnsi="Times New Roman" w:cs="Times New Roman"/>
          <w:sz w:val="28"/>
          <w:szCs w:val="28"/>
          <w:u w:val="single"/>
        </w:rPr>
        <w:t>І</w:t>
      </w:r>
      <w:r w:rsidRPr="003232CA">
        <w:rPr>
          <w:rFonts w:ascii="Times New Roman" w:hAnsi="Times New Roman" w:cs="Times New Roman"/>
          <w:sz w:val="28"/>
          <w:szCs w:val="28"/>
          <w:u w:val="single"/>
        </w:rPr>
        <w:t>.О.</w:t>
      </w:r>
      <w:r w:rsidRPr="003232CA">
        <w:rPr>
          <w:rFonts w:ascii="Times New Roman" w:hAnsi="Times New Roman" w:cs="Times New Roman"/>
          <w:sz w:val="28"/>
          <w:szCs w:val="28"/>
          <w:u w:val="single"/>
        </w:rPr>
        <w:tab/>
      </w:r>
      <w:r w:rsidRPr="003232CA">
        <w:rPr>
          <w:rFonts w:ascii="Times New Roman" w:hAnsi="Times New Roman" w:cs="Times New Roman"/>
          <w:sz w:val="28"/>
          <w:szCs w:val="28"/>
          <w:u w:val="single"/>
        </w:rPr>
        <w:tab/>
      </w:r>
    </w:p>
    <w:p w:rsidR="001A725F" w:rsidRPr="003232CA" w:rsidRDefault="001A725F" w:rsidP="001A725F">
      <w:pPr>
        <w:tabs>
          <w:tab w:val="left" w:pos="6379"/>
        </w:tabs>
        <w:spacing w:after="0" w:line="360" w:lineRule="auto"/>
        <w:ind w:left="3402"/>
        <w:jc w:val="both"/>
        <w:rPr>
          <w:rFonts w:ascii="Times New Roman" w:hAnsi="Times New Roman" w:cs="Times New Roman"/>
          <w:sz w:val="18"/>
          <w:szCs w:val="28"/>
        </w:rPr>
      </w:pPr>
      <w:r w:rsidRPr="003232CA">
        <w:rPr>
          <w:rFonts w:ascii="Times New Roman" w:hAnsi="Times New Roman" w:cs="Times New Roman"/>
          <w:sz w:val="18"/>
          <w:szCs w:val="28"/>
        </w:rPr>
        <w:tab/>
        <w:t>(прізвище та ініціали)</w:t>
      </w:r>
    </w:p>
    <w:p w:rsidR="001E2C87" w:rsidRPr="003232CA" w:rsidRDefault="001E2C87" w:rsidP="001E2C87">
      <w:pPr>
        <w:spacing w:after="0"/>
        <w:jc w:val="center"/>
        <w:rPr>
          <w:rFonts w:ascii="Times New Roman" w:hAnsi="Times New Roman" w:cs="Times New Roman"/>
          <w:sz w:val="28"/>
          <w:szCs w:val="28"/>
        </w:rPr>
      </w:pPr>
    </w:p>
    <w:p w:rsidR="001E2C87" w:rsidRPr="003232CA" w:rsidRDefault="001E2C87" w:rsidP="001E2C87">
      <w:pPr>
        <w:spacing w:after="0"/>
        <w:jc w:val="center"/>
        <w:rPr>
          <w:rFonts w:ascii="Times New Roman" w:hAnsi="Times New Roman" w:cs="Times New Roman"/>
          <w:sz w:val="28"/>
          <w:szCs w:val="28"/>
        </w:rPr>
      </w:pPr>
    </w:p>
    <w:p w:rsidR="001E2C87" w:rsidRPr="003232CA" w:rsidRDefault="001E2C87" w:rsidP="001E2C87">
      <w:pPr>
        <w:spacing w:after="0"/>
        <w:jc w:val="center"/>
        <w:rPr>
          <w:rFonts w:ascii="Times New Roman" w:hAnsi="Times New Roman" w:cs="Times New Roman"/>
          <w:sz w:val="28"/>
          <w:szCs w:val="28"/>
        </w:rPr>
      </w:pPr>
    </w:p>
    <w:p w:rsidR="001E2C87" w:rsidRPr="003232CA" w:rsidRDefault="001E2C87" w:rsidP="001E2C87">
      <w:pPr>
        <w:spacing w:after="0"/>
        <w:jc w:val="center"/>
        <w:rPr>
          <w:rFonts w:ascii="Times New Roman" w:hAnsi="Times New Roman" w:cs="Times New Roman"/>
          <w:sz w:val="28"/>
          <w:szCs w:val="28"/>
        </w:rPr>
      </w:pPr>
    </w:p>
    <w:p w:rsidR="001E2C87" w:rsidRPr="003232CA" w:rsidRDefault="001E2C87" w:rsidP="001E2C87">
      <w:pPr>
        <w:spacing w:after="0"/>
        <w:jc w:val="center"/>
        <w:rPr>
          <w:rFonts w:ascii="Times New Roman" w:hAnsi="Times New Roman" w:cs="Times New Roman"/>
          <w:sz w:val="28"/>
          <w:szCs w:val="28"/>
        </w:rPr>
      </w:pPr>
    </w:p>
    <w:p w:rsidR="001E2C87" w:rsidRPr="003232CA" w:rsidRDefault="001E2C87" w:rsidP="001E2C87">
      <w:pPr>
        <w:spacing w:after="0"/>
        <w:jc w:val="center"/>
        <w:rPr>
          <w:rFonts w:ascii="Times New Roman" w:hAnsi="Times New Roman" w:cs="Times New Roman"/>
          <w:sz w:val="28"/>
          <w:szCs w:val="28"/>
        </w:rPr>
      </w:pPr>
    </w:p>
    <w:p w:rsidR="00277BA8" w:rsidRPr="003232CA" w:rsidRDefault="00A85738" w:rsidP="001E2C87">
      <w:pPr>
        <w:jc w:val="center"/>
        <w:rPr>
          <w:rFonts w:ascii="Times New Roman" w:hAnsi="Times New Roman" w:cs="Times New Roman"/>
          <w:sz w:val="28"/>
          <w:szCs w:val="28"/>
        </w:rPr>
        <w:sectPr w:rsidR="00277BA8" w:rsidRPr="003232CA" w:rsidSect="000108BB">
          <w:headerReference w:type="default" r:id="rId8"/>
          <w:pgSz w:w="11906" w:h="16838"/>
          <w:pgMar w:top="1134" w:right="567" w:bottom="1134" w:left="1701" w:header="708" w:footer="708" w:gutter="0"/>
          <w:cols w:space="708"/>
          <w:titlePg/>
          <w:docGrid w:linePitch="360"/>
        </w:sectPr>
      </w:pPr>
      <w:r>
        <w:rPr>
          <w:rFonts w:ascii="Times New Roman" w:hAnsi="Times New Roman" w:cs="Times New Roman"/>
          <w:sz w:val="28"/>
          <w:szCs w:val="28"/>
        </w:rPr>
        <w:t>Полтава – 2026</w:t>
      </w:r>
      <w:r w:rsidR="001E2C87" w:rsidRPr="003232CA">
        <w:rPr>
          <w:rFonts w:ascii="Times New Roman" w:hAnsi="Times New Roman" w:cs="Times New Roman"/>
          <w:sz w:val="28"/>
          <w:szCs w:val="28"/>
        </w:rPr>
        <w:t xml:space="preserve"> року</w:t>
      </w: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lastRenderedPageBreak/>
        <w:t>МІНІСТЕРСТВО ОСВІТИ І НАУКИ УКРАЇНИ</w:t>
      </w: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НАЦІОНАЛЬНИЙ УНІВЕРСИТЕТ «ПОЛТАВСЬКА ПОЛІТЕХНІКА ІМЕНІ ЮРІЯ КОНДРАТЮКА»</w:t>
      </w:r>
    </w:p>
    <w:p w:rsidR="00277BA8" w:rsidRPr="003232CA" w:rsidRDefault="00277BA8" w:rsidP="00277BA8">
      <w:pPr>
        <w:spacing w:after="0"/>
        <w:jc w:val="center"/>
        <w:rPr>
          <w:rFonts w:ascii="Times New Roman" w:hAnsi="Times New Roman" w:cs="Times New Roman"/>
          <w:b/>
          <w:sz w:val="28"/>
          <w:szCs w:val="28"/>
        </w:rPr>
      </w:pP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НАВЧАЛЬНО НАУКОВИЙ ІНСТИТУТ ІНФОРМАЦІЙНИХ ТЕХНОЛОГІЙ ТА</w:t>
      </w:r>
      <w:r w:rsidR="000B6BCF">
        <w:rPr>
          <w:rFonts w:ascii="Times New Roman" w:hAnsi="Times New Roman" w:cs="Times New Roman"/>
          <w:b/>
          <w:sz w:val="28"/>
          <w:szCs w:val="28"/>
        </w:rPr>
        <w:t xml:space="preserve"> </w:t>
      </w:r>
      <w:r w:rsidRPr="003232CA">
        <w:rPr>
          <w:rFonts w:ascii="Times New Roman" w:hAnsi="Times New Roman" w:cs="Times New Roman"/>
          <w:b/>
          <w:sz w:val="28"/>
          <w:szCs w:val="28"/>
        </w:rPr>
        <w:t>РОБОТОТЕХНІКИ</w:t>
      </w:r>
    </w:p>
    <w:p w:rsidR="00277BA8" w:rsidRPr="003232CA" w:rsidRDefault="00277BA8" w:rsidP="00277BA8">
      <w:pPr>
        <w:spacing w:after="0"/>
        <w:jc w:val="center"/>
        <w:rPr>
          <w:rFonts w:ascii="Times New Roman" w:hAnsi="Times New Roman" w:cs="Times New Roman"/>
          <w:b/>
          <w:sz w:val="28"/>
          <w:szCs w:val="28"/>
        </w:rPr>
      </w:pP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КАФЕДРА КОМП’ЮТЕРНИХ ТА ІНФОРМАЦІЙНИХ ТЕХНОЛОГІЙ І СИСТЕМ</w:t>
      </w:r>
    </w:p>
    <w:p w:rsidR="00277BA8" w:rsidRPr="003232CA" w:rsidRDefault="00277BA8" w:rsidP="00277BA8">
      <w:pPr>
        <w:spacing w:after="0"/>
        <w:rPr>
          <w:rFonts w:ascii="Times New Roman" w:hAnsi="Times New Roman" w:cs="Times New Roman"/>
          <w:b/>
          <w:sz w:val="28"/>
          <w:szCs w:val="28"/>
        </w:rPr>
      </w:pPr>
    </w:p>
    <w:p w:rsidR="00277BA8" w:rsidRPr="003232CA" w:rsidRDefault="00277BA8" w:rsidP="00277BA8">
      <w:pPr>
        <w:spacing w:after="0"/>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КВАЛІФІКАЦІЙНА РОБОТА МАГІСТРА</w:t>
      </w:r>
    </w:p>
    <w:p w:rsidR="00277BA8" w:rsidRPr="003232CA" w:rsidRDefault="00277BA8" w:rsidP="00277BA8">
      <w:pPr>
        <w:spacing w:after="0"/>
        <w:jc w:val="center"/>
        <w:rPr>
          <w:rFonts w:ascii="Times New Roman" w:hAnsi="Times New Roman" w:cs="Times New Roman"/>
          <w:b/>
          <w:sz w:val="28"/>
          <w:szCs w:val="28"/>
        </w:rPr>
      </w:pP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спеціальність 123 «Комп’ютерна інженерія»</w:t>
      </w:r>
    </w:p>
    <w:p w:rsidR="00277BA8" w:rsidRPr="003232CA" w:rsidRDefault="00277BA8" w:rsidP="00277BA8">
      <w:pPr>
        <w:spacing w:after="0"/>
        <w:jc w:val="center"/>
        <w:rPr>
          <w:rFonts w:ascii="Times New Roman" w:hAnsi="Times New Roman" w:cs="Times New Roman"/>
          <w:b/>
          <w:sz w:val="28"/>
          <w:szCs w:val="28"/>
        </w:rPr>
      </w:pP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на тему</w:t>
      </w:r>
    </w:p>
    <w:p w:rsidR="00277BA8" w:rsidRPr="003232CA" w:rsidRDefault="00277BA8" w:rsidP="00277BA8">
      <w:pPr>
        <w:spacing w:after="0"/>
        <w:jc w:val="center"/>
        <w:rPr>
          <w:rFonts w:ascii="Times New Roman" w:hAnsi="Times New Roman" w:cs="Times New Roman"/>
          <w:b/>
          <w:sz w:val="28"/>
          <w:szCs w:val="28"/>
        </w:rPr>
      </w:pPr>
    </w:p>
    <w:p w:rsidR="00277BA8" w:rsidRPr="003232CA" w:rsidRDefault="00277BA8"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«Проектування та розробка комп’ютерної мережі підприємства»</w:t>
      </w:r>
    </w:p>
    <w:p w:rsidR="00277BA8" w:rsidRPr="003232CA" w:rsidRDefault="00277BA8" w:rsidP="00277BA8">
      <w:pPr>
        <w:spacing w:after="0"/>
        <w:jc w:val="center"/>
        <w:rPr>
          <w:rFonts w:ascii="Times New Roman" w:hAnsi="Times New Roman" w:cs="Times New Roman"/>
          <w:b/>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743A0D" w:rsidP="00277BA8">
      <w:pPr>
        <w:spacing w:after="0"/>
        <w:jc w:val="center"/>
        <w:rPr>
          <w:rFonts w:ascii="Times New Roman" w:hAnsi="Times New Roman" w:cs="Times New Roman"/>
          <w:b/>
          <w:sz w:val="28"/>
          <w:szCs w:val="28"/>
        </w:rPr>
      </w:pPr>
      <w:r w:rsidRPr="003232CA">
        <w:rPr>
          <w:rFonts w:ascii="Times New Roman" w:hAnsi="Times New Roman" w:cs="Times New Roman"/>
          <w:b/>
          <w:sz w:val="28"/>
          <w:szCs w:val="28"/>
        </w:rPr>
        <w:t>Студента групи 601</w:t>
      </w:r>
      <w:r w:rsidR="00277BA8" w:rsidRPr="003232CA">
        <w:rPr>
          <w:rFonts w:ascii="Times New Roman" w:hAnsi="Times New Roman" w:cs="Times New Roman"/>
          <w:b/>
          <w:sz w:val="28"/>
          <w:szCs w:val="28"/>
        </w:rPr>
        <w:t>-ТК  Данілова Дмитра Володимировича</w:t>
      </w: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tabs>
          <w:tab w:val="left" w:pos="5670"/>
        </w:tabs>
        <w:spacing w:after="0"/>
        <w:jc w:val="both"/>
        <w:rPr>
          <w:rFonts w:ascii="Times New Roman" w:hAnsi="Times New Roman" w:cs="Times New Roman"/>
          <w:sz w:val="28"/>
          <w:szCs w:val="28"/>
        </w:rPr>
      </w:pPr>
      <w:r w:rsidRPr="003232CA">
        <w:rPr>
          <w:rFonts w:ascii="Times New Roman" w:hAnsi="Times New Roman" w:cs="Times New Roman"/>
          <w:sz w:val="28"/>
          <w:szCs w:val="28"/>
        </w:rPr>
        <w:tab/>
        <w:t>Керівник роботи</w:t>
      </w:r>
    </w:p>
    <w:p w:rsidR="00277BA8" w:rsidRPr="003232CA" w:rsidRDefault="00277BA8" w:rsidP="00277BA8">
      <w:pPr>
        <w:tabs>
          <w:tab w:val="left" w:pos="5670"/>
        </w:tabs>
        <w:spacing w:after="0"/>
        <w:jc w:val="both"/>
        <w:rPr>
          <w:rFonts w:ascii="Times New Roman" w:hAnsi="Times New Roman" w:cs="Times New Roman"/>
          <w:sz w:val="28"/>
          <w:szCs w:val="28"/>
        </w:rPr>
      </w:pPr>
      <w:r w:rsidRPr="003232CA">
        <w:rPr>
          <w:rFonts w:ascii="Times New Roman" w:hAnsi="Times New Roman" w:cs="Times New Roman"/>
          <w:sz w:val="28"/>
          <w:szCs w:val="28"/>
        </w:rPr>
        <w:tab/>
      </w:r>
      <w:r w:rsidR="001A725F">
        <w:rPr>
          <w:rFonts w:ascii="Times New Roman" w:hAnsi="Times New Roman" w:cs="Times New Roman"/>
          <w:sz w:val="28"/>
          <w:szCs w:val="28"/>
        </w:rPr>
        <w:t>кандидат технічних наук,</w:t>
      </w:r>
    </w:p>
    <w:p w:rsidR="00277BA8" w:rsidRPr="003232CA" w:rsidRDefault="00277BA8" w:rsidP="00277BA8">
      <w:pPr>
        <w:tabs>
          <w:tab w:val="left" w:pos="5670"/>
        </w:tabs>
        <w:spacing w:after="0"/>
        <w:jc w:val="both"/>
        <w:rPr>
          <w:rFonts w:ascii="Times New Roman" w:hAnsi="Times New Roman" w:cs="Times New Roman"/>
          <w:sz w:val="28"/>
          <w:szCs w:val="28"/>
        </w:rPr>
      </w:pPr>
      <w:r w:rsidRPr="003232CA">
        <w:rPr>
          <w:rFonts w:ascii="Times New Roman" w:hAnsi="Times New Roman" w:cs="Times New Roman"/>
          <w:sz w:val="28"/>
          <w:szCs w:val="28"/>
        </w:rPr>
        <w:tab/>
      </w:r>
      <w:r w:rsidR="001A725F">
        <w:rPr>
          <w:rFonts w:ascii="Times New Roman" w:hAnsi="Times New Roman" w:cs="Times New Roman"/>
          <w:sz w:val="28"/>
          <w:szCs w:val="28"/>
        </w:rPr>
        <w:t xml:space="preserve">доцент </w:t>
      </w:r>
      <w:r w:rsidR="00337C8F">
        <w:rPr>
          <w:rFonts w:ascii="Times New Roman" w:hAnsi="Times New Roman" w:cs="Times New Roman"/>
          <w:sz w:val="28"/>
          <w:szCs w:val="28"/>
        </w:rPr>
        <w:t>Брусенцев</w:t>
      </w:r>
      <w:r w:rsidR="00743A0D" w:rsidRPr="003232CA">
        <w:rPr>
          <w:rFonts w:ascii="Times New Roman" w:hAnsi="Times New Roman" w:cs="Times New Roman"/>
          <w:sz w:val="28"/>
          <w:szCs w:val="28"/>
        </w:rPr>
        <w:t xml:space="preserve"> В.О.</w:t>
      </w:r>
    </w:p>
    <w:p w:rsidR="00277BA8" w:rsidRPr="003232CA" w:rsidRDefault="00277BA8" w:rsidP="00277BA8">
      <w:pPr>
        <w:tabs>
          <w:tab w:val="left" w:pos="5670"/>
        </w:tabs>
        <w:spacing w:after="0"/>
        <w:jc w:val="both"/>
        <w:rPr>
          <w:rFonts w:ascii="Times New Roman" w:hAnsi="Times New Roman" w:cs="Times New Roman"/>
          <w:sz w:val="28"/>
          <w:szCs w:val="28"/>
        </w:rPr>
      </w:pPr>
    </w:p>
    <w:p w:rsidR="00277BA8" w:rsidRPr="003232CA" w:rsidRDefault="00277BA8" w:rsidP="00277BA8">
      <w:pPr>
        <w:tabs>
          <w:tab w:val="left" w:pos="5670"/>
        </w:tabs>
        <w:spacing w:after="0"/>
        <w:jc w:val="both"/>
        <w:rPr>
          <w:rFonts w:ascii="Times New Roman" w:hAnsi="Times New Roman" w:cs="Times New Roman"/>
          <w:sz w:val="28"/>
          <w:szCs w:val="28"/>
        </w:rPr>
      </w:pPr>
      <w:r w:rsidRPr="003232CA">
        <w:rPr>
          <w:rFonts w:ascii="Times New Roman" w:hAnsi="Times New Roman" w:cs="Times New Roman"/>
          <w:sz w:val="28"/>
          <w:szCs w:val="28"/>
        </w:rPr>
        <w:tab/>
        <w:t>Завідувач кафедри</w:t>
      </w:r>
    </w:p>
    <w:p w:rsidR="00277BA8" w:rsidRPr="003232CA" w:rsidRDefault="00277BA8" w:rsidP="00277BA8">
      <w:pPr>
        <w:tabs>
          <w:tab w:val="left" w:pos="5670"/>
        </w:tabs>
        <w:spacing w:after="0"/>
        <w:jc w:val="both"/>
        <w:rPr>
          <w:rFonts w:ascii="Times New Roman" w:hAnsi="Times New Roman" w:cs="Times New Roman"/>
          <w:sz w:val="28"/>
          <w:szCs w:val="28"/>
        </w:rPr>
      </w:pPr>
      <w:r w:rsidRPr="003232CA">
        <w:rPr>
          <w:rFonts w:ascii="Times New Roman" w:hAnsi="Times New Roman" w:cs="Times New Roman"/>
          <w:sz w:val="28"/>
          <w:szCs w:val="28"/>
        </w:rPr>
        <w:tab/>
        <w:t xml:space="preserve">кандидат фізико-математичних </w:t>
      </w:r>
    </w:p>
    <w:p w:rsidR="00277BA8" w:rsidRPr="003232CA" w:rsidRDefault="00277BA8" w:rsidP="00277BA8">
      <w:pPr>
        <w:tabs>
          <w:tab w:val="left" w:pos="5670"/>
        </w:tabs>
        <w:spacing w:after="0"/>
        <w:jc w:val="both"/>
        <w:rPr>
          <w:rFonts w:ascii="Times New Roman" w:hAnsi="Times New Roman" w:cs="Times New Roman"/>
          <w:sz w:val="28"/>
          <w:szCs w:val="28"/>
        </w:rPr>
      </w:pPr>
      <w:r w:rsidRPr="003232CA">
        <w:rPr>
          <w:rFonts w:ascii="Times New Roman" w:hAnsi="Times New Roman" w:cs="Times New Roman"/>
          <w:sz w:val="28"/>
          <w:szCs w:val="28"/>
        </w:rPr>
        <w:tab/>
        <w:t>наук, доцент Двірна О.А.</w:t>
      </w: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277BA8" w:rsidRPr="003232CA" w:rsidRDefault="00277BA8" w:rsidP="00277BA8">
      <w:pPr>
        <w:spacing w:after="0"/>
        <w:jc w:val="center"/>
        <w:rPr>
          <w:rFonts w:ascii="Times New Roman" w:hAnsi="Times New Roman" w:cs="Times New Roman"/>
          <w:sz w:val="28"/>
          <w:szCs w:val="28"/>
        </w:rPr>
      </w:pPr>
    </w:p>
    <w:p w:rsidR="00747A18" w:rsidRDefault="00747A18" w:rsidP="00810586">
      <w:pPr>
        <w:spacing w:after="0"/>
        <w:rPr>
          <w:rFonts w:ascii="Times New Roman" w:hAnsi="Times New Roman" w:cs="Times New Roman"/>
          <w:sz w:val="28"/>
          <w:szCs w:val="28"/>
        </w:rPr>
      </w:pPr>
    </w:p>
    <w:p w:rsidR="00275C2B" w:rsidRPr="003232CA" w:rsidRDefault="00275C2B" w:rsidP="00810586">
      <w:pPr>
        <w:spacing w:after="0"/>
        <w:rPr>
          <w:rFonts w:ascii="Times New Roman" w:hAnsi="Times New Roman" w:cs="Times New Roman"/>
          <w:sz w:val="28"/>
          <w:szCs w:val="28"/>
        </w:rPr>
      </w:pPr>
    </w:p>
    <w:p w:rsidR="00363DD2" w:rsidRDefault="00337C8F" w:rsidP="00747A18">
      <w:pPr>
        <w:spacing w:after="0"/>
        <w:jc w:val="center"/>
        <w:rPr>
          <w:rFonts w:ascii="Times New Roman" w:hAnsi="Times New Roman" w:cs="Times New Roman"/>
          <w:sz w:val="28"/>
          <w:szCs w:val="28"/>
        </w:rPr>
        <w:sectPr w:rsidR="00363DD2" w:rsidSect="00275C2B">
          <w:pgSz w:w="11906" w:h="16838"/>
          <w:pgMar w:top="1134" w:right="567" w:bottom="1134" w:left="1701" w:header="708" w:footer="708" w:gutter="0"/>
          <w:cols w:space="708"/>
          <w:titlePg/>
          <w:docGrid w:linePitch="360"/>
        </w:sectPr>
      </w:pPr>
      <w:r>
        <w:rPr>
          <w:rFonts w:ascii="Times New Roman" w:hAnsi="Times New Roman" w:cs="Times New Roman"/>
          <w:sz w:val="28"/>
          <w:szCs w:val="28"/>
        </w:rPr>
        <w:t>Полтава – 2026</w:t>
      </w:r>
    </w:p>
    <w:p w:rsidR="00747A18" w:rsidRPr="003232CA" w:rsidRDefault="00747A18" w:rsidP="00747A18">
      <w:pPr>
        <w:jc w:val="center"/>
        <w:rPr>
          <w:rFonts w:ascii="Times New Roman" w:hAnsi="Times New Roman" w:cs="Times New Roman"/>
          <w:sz w:val="28"/>
          <w:szCs w:val="28"/>
        </w:rPr>
      </w:pPr>
      <w:r w:rsidRPr="003232CA">
        <w:rPr>
          <w:rFonts w:ascii="Times New Roman" w:hAnsi="Times New Roman" w:cs="Times New Roman"/>
          <w:b/>
          <w:sz w:val="28"/>
          <w:szCs w:val="28"/>
        </w:rPr>
        <w:lastRenderedPageBreak/>
        <w:t>РЕФЕРАТ</w:t>
      </w:r>
    </w:p>
    <w:p w:rsidR="00747A18" w:rsidRPr="003232CA" w:rsidRDefault="00747A18" w:rsidP="000610B5">
      <w:pPr>
        <w:jc w:val="center"/>
        <w:rPr>
          <w:rFonts w:ascii="Times New Roman" w:hAnsi="Times New Roman" w:cs="Times New Roman"/>
          <w:sz w:val="28"/>
          <w:szCs w:val="28"/>
        </w:rPr>
      </w:pPr>
    </w:p>
    <w:p w:rsidR="004838D1" w:rsidRDefault="004838D1" w:rsidP="00B767BB">
      <w:pPr>
        <w:spacing w:after="0" w:line="360" w:lineRule="auto"/>
        <w:ind w:firstLine="709"/>
        <w:jc w:val="both"/>
        <w:rPr>
          <w:rFonts w:ascii="Times New Roman" w:hAnsi="Times New Roman" w:cs="Times New Roman"/>
          <w:sz w:val="28"/>
          <w:szCs w:val="28"/>
        </w:rPr>
      </w:pPr>
      <w:r w:rsidRPr="004838D1">
        <w:rPr>
          <w:rFonts w:ascii="Times New Roman" w:hAnsi="Times New Roman" w:cs="Times New Roman"/>
          <w:sz w:val="28"/>
          <w:szCs w:val="28"/>
        </w:rPr>
        <w:t xml:space="preserve">Обсяг кваліфікаційної роботи магістра – </w:t>
      </w:r>
      <w:r w:rsidR="00B207DF">
        <w:rPr>
          <w:rFonts w:ascii="Times New Roman" w:hAnsi="Times New Roman" w:cs="Times New Roman"/>
          <w:sz w:val="28"/>
          <w:szCs w:val="28"/>
          <w:lang w:val="ru-RU"/>
        </w:rPr>
        <w:t>115</w:t>
      </w:r>
      <w:r w:rsidRPr="004838D1">
        <w:rPr>
          <w:rFonts w:ascii="Times New Roman" w:hAnsi="Times New Roman" w:cs="Times New Roman"/>
          <w:sz w:val="28"/>
          <w:szCs w:val="28"/>
        </w:rPr>
        <w:t xml:space="preserve"> сторінк</w:t>
      </w:r>
      <w:r w:rsidR="000B6BCF">
        <w:rPr>
          <w:rFonts w:ascii="Times New Roman" w:hAnsi="Times New Roman" w:cs="Times New Roman"/>
          <w:sz w:val="28"/>
          <w:szCs w:val="28"/>
        </w:rPr>
        <w:t>и</w:t>
      </w:r>
      <w:r w:rsidRPr="004838D1">
        <w:rPr>
          <w:rFonts w:ascii="Times New Roman" w:hAnsi="Times New Roman" w:cs="Times New Roman"/>
          <w:sz w:val="28"/>
          <w:szCs w:val="28"/>
        </w:rPr>
        <w:t xml:space="preserve">. Робота має </w:t>
      </w:r>
      <w:r w:rsidR="006D5F34">
        <w:rPr>
          <w:rFonts w:ascii="Times New Roman" w:hAnsi="Times New Roman" w:cs="Times New Roman"/>
          <w:sz w:val="28"/>
          <w:szCs w:val="28"/>
        </w:rPr>
        <w:t>44</w:t>
      </w:r>
      <w:r w:rsidRPr="004838D1">
        <w:rPr>
          <w:rFonts w:ascii="Times New Roman" w:hAnsi="Times New Roman" w:cs="Times New Roman"/>
          <w:sz w:val="28"/>
          <w:szCs w:val="28"/>
        </w:rPr>
        <w:t xml:space="preserve"> рисунк</w:t>
      </w:r>
      <w:r w:rsidR="000B6BCF">
        <w:rPr>
          <w:rFonts w:ascii="Times New Roman" w:hAnsi="Times New Roman" w:cs="Times New Roman"/>
          <w:sz w:val="28"/>
          <w:szCs w:val="28"/>
        </w:rPr>
        <w:t>и</w:t>
      </w:r>
      <w:r w:rsidRPr="004838D1">
        <w:rPr>
          <w:rFonts w:ascii="Times New Roman" w:hAnsi="Times New Roman" w:cs="Times New Roman"/>
          <w:sz w:val="28"/>
          <w:szCs w:val="28"/>
        </w:rPr>
        <w:t xml:space="preserve"> та </w:t>
      </w:r>
      <w:r w:rsidR="005B631D">
        <w:rPr>
          <w:rFonts w:ascii="Times New Roman" w:hAnsi="Times New Roman" w:cs="Times New Roman"/>
          <w:sz w:val="28"/>
          <w:szCs w:val="28"/>
        </w:rPr>
        <w:t>8</w:t>
      </w:r>
      <w:r w:rsidRPr="004838D1">
        <w:rPr>
          <w:rFonts w:ascii="Times New Roman" w:hAnsi="Times New Roman" w:cs="Times New Roman"/>
          <w:sz w:val="28"/>
          <w:szCs w:val="28"/>
        </w:rPr>
        <w:t xml:space="preserve"> додатк</w:t>
      </w:r>
      <w:r w:rsidR="000B6BCF">
        <w:rPr>
          <w:rFonts w:ascii="Times New Roman" w:hAnsi="Times New Roman" w:cs="Times New Roman"/>
          <w:sz w:val="28"/>
          <w:szCs w:val="28"/>
        </w:rPr>
        <w:t>и</w:t>
      </w:r>
      <w:r w:rsidRPr="004838D1">
        <w:rPr>
          <w:rFonts w:ascii="Times New Roman" w:hAnsi="Times New Roman" w:cs="Times New Roman"/>
          <w:sz w:val="28"/>
          <w:szCs w:val="28"/>
        </w:rPr>
        <w:t xml:space="preserve">. Кількість використовуваних бібліографічних джерел – </w:t>
      </w:r>
      <w:r w:rsidR="006D5F34" w:rsidRPr="001A725F">
        <w:rPr>
          <w:rFonts w:ascii="Times New Roman" w:hAnsi="Times New Roman" w:cs="Times New Roman"/>
          <w:sz w:val="28"/>
          <w:szCs w:val="28"/>
        </w:rPr>
        <w:t>34</w:t>
      </w:r>
      <w:r w:rsidRPr="004838D1">
        <w:rPr>
          <w:rFonts w:ascii="Times New Roman" w:hAnsi="Times New Roman" w:cs="Times New Roman"/>
          <w:sz w:val="28"/>
          <w:szCs w:val="28"/>
        </w:rPr>
        <w:t>.</w:t>
      </w:r>
    </w:p>
    <w:p w:rsidR="00220306" w:rsidRDefault="00F80126" w:rsidP="00B767BB">
      <w:pPr>
        <w:spacing w:after="0" w:line="360" w:lineRule="auto"/>
        <w:ind w:firstLine="709"/>
        <w:jc w:val="both"/>
        <w:rPr>
          <w:rFonts w:ascii="Times New Roman" w:hAnsi="Times New Roman" w:cs="Times New Roman"/>
          <w:sz w:val="28"/>
          <w:szCs w:val="28"/>
        </w:rPr>
      </w:pPr>
      <w:r w:rsidRPr="00F80126">
        <w:rPr>
          <w:rFonts w:ascii="Times New Roman" w:hAnsi="Times New Roman" w:cs="Times New Roman"/>
          <w:b/>
          <w:sz w:val="28"/>
          <w:szCs w:val="28"/>
        </w:rPr>
        <w:t>Об’єкт дослідження:</w:t>
      </w:r>
      <w:r w:rsidRPr="00F80126">
        <w:rPr>
          <w:rFonts w:ascii="Times New Roman" w:hAnsi="Times New Roman" w:cs="Times New Roman"/>
          <w:sz w:val="28"/>
          <w:szCs w:val="28"/>
        </w:rPr>
        <w:t xml:space="preserve"> процеси інформаційного обміну та маршрутизації даних у корпоративних мультисервісних мережах територіально розподілених підприємств.</w:t>
      </w:r>
    </w:p>
    <w:p w:rsidR="00F80126" w:rsidRDefault="00F80126" w:rsidP="00B767BB">
      <w:pPr>
        <w:spacing w:after="0" w:line="360" w:lineRule="auto"/>
        <w:ind w:firstLine="709"/>
        <w:jc w:val="both"/>
        <w:rPr>
          <w:rFonts w:ascii="Times New Roman" w:hAnsi="Times New Roman" w:cs="Times New Roman"/>
          <w:sz w:val="28"/>
          <w:szCs w:val="28"/>
        </w:rPr>
      </w:pPr>
      <w:r w:rsidRPr="00F80126">
        <w:rPr>
          <w:rFonts w:ascii="Times New Roman" w:hAnsi="Times New Roman" w:cs="Times New Roman"/>
          <w:b/>
          <w:sz w:val="28"/>
          <w:szCs w:val="28"/>
        </w:rPr>
        <w:t>Мета роботи:</w:t>
      </w:r>
      <w:r w:rsidRPr="00F80126">
        <w:rPr>
          <w:rFonts w:ascii="Times New Roman" w:hAnsi="Times New Roman" w:cs="Times New Roman"/>
          <w:sz w:val="28"/>
          <w:szCs w:val="28"/>
        </w:rPr>
        <w:t xml:space="preserve"> підвищення ефективності функціонування, надійності та захищеності інформаційної інфраструктури логістичного підприємства ТОВ «УкрЛогістикГруп» шляхом розробки та впровадження проекту модернізованої корпоративної мережі, що об’єднує головний офіс та віддалені філії.</w:t>
      </w:r>
    </w:p>
    <w:p w:rsidR="00F80126" w:rsidRDefault="00F80126" w:rsidP="00B767BB">
      <w:pPr>
        <w:spacing w:after="0" w:line="360" w:lineRule="auto"/>
        <w:ind w:firstLine="709"/>
        <w:jc w:val="both"/>
        <w:rPr>
          <w:rFonts w:ascii="Times New Roman" w:hAnsi="Times New Roman" w:cs="Times New Roman"/>
          <w:sz w:val="28"/>
          <w:szCs w:val="28"/>
        </w:rPr>
      </w:pPr>
      <w:r w:rsidRPr="00F80126">
        <w:rPr>
          <w:rFonts w:ascii="Times New Roman" w:hAnsi="Times New Roman" w:cs="Times New Roman"/>
          <w:b/>
          <w:sz w:val="28"/>
          <w:szCs w:val="28"/>
        </w:rPr>
        <w:t>Методи:</w:t>
      </w:r>
      <w:r w:rsidRPr="00F80126">
        <w:rPr>
          <w:rFonts w:ascii="Times New Roman" w:hAnsi="Times New Roman" w:cs="Times New Roman"/>
          <w:sz w:val="28"/>
          <w:szCs w:val="28"/>
        </w:rPr>
        <w:t xml:space="preserve"> у роботі застосовано комплексний методологічний підхід, що включає: системний аналіз (для визначення вимог до системи та аналізу інформаційних потоків); методи теорії графів (для проектування оптимальної топології мережі та маршрутизації); математичне моделювання (для розрахунку схеми </w:t>
      </w:r>
      <w:r w:rsidRPr="00F80126">
        <w:rPr>
          <w:rFonts w:ascii="Times New Roman" w:hAnsi="Times New Roman" w:cs="Times New Roman"/>
          <w:sz w:val="28"/>
          <w:szCs w:val="28"/>
          <w:lang w:val="en-US"/>
        </w:rPr>
        <w:t>IP</w:t>
      </w:r>
      <w:r w:rsidRPr="00F80126">
        <w:rPr>
          <w:rFonts w:ascii="Times New Roman" w:hAnsi="Times New Roman" w:cs="Times New Roman"/>
          <w:sz w:val="28"/>
          <w:szCs w:val="28"/>
        </w:rPr>
        <w:t xml:space="preserve">-адресації </w:t>
      </w:r>
      <w:r w:rsidRPr="00F80126">
        <w:rPr>
          <w:rFonts w:ascii="Times New Roman" w:hAnsi="Times New Roman" w:cs="Times New Roman"/>
          <w:sz w:val="28"/>
          <w:szCs w:val="28"/>
          <w:lang w:val="en-US"/>
        </w:rPr>
        <w:t>VLSM</w:t>
      </w:r>
      <w:r w:rsidRPr="00F80126">
        <w:rPr>
          <w:rFonts w:ascii="Times New Roman" w:hAnsi="Times New Roman" w:cs="Times New Roman"/>
          <w:sz w:val="28"/>
          <w:szCs w:val="28"/>
        </w:rPr>
        <w:t xml:space="preserve">); імітаційне моделювання (реалізоване у середовищі </w:t>
      </w:r>
      <w:r w:rsidRPr="00F80126">
        <w:rPr>
          <w:rFonts w:ascii="Times New Roman" w:hAnsi="Times New Roman" w:cs="Times New Roman"/>
          <w:sz w:val="28"/>
          <w:szCs w:val="28"/>
          <w:lang w:val="en-US"/>
        </w:rPr>
        <w:t>Cisco</w:t>
      </w:r>
      <w:r w:rsidRPr="001A725F">
        <w:rPr>
          <w:rFonts w:ascii="Times New Roman" w:hAnsi="Times New Roman" w:cs="Times New Roman"/>
          <w:sz w:val="28"/>
          <w:szCs w:val="28"/>
        </w:rPr>
        <w:t xml:space="preserve"> </w:t>
      </w:r>
      <w:r w:rsidRPr="00F80126">
        <w:rPr>
          <w:rFonts w:ascii="Times New Roman" w:hAnsi="Times New Roman" w:cs="Times New Roman"/>
          <w:sz w:val="28"/>
          <w:szCs w:val="28"/>
          <w:lang w:val="en-US"/>
        </w:rPr>
        <w:t>Packet</w:t>
      </w:r>
      <w:r w:rsidRPr="001A725F">
        <w:rPr>
          <w:rFonts w:ascii="Times New Roman" w:hAnsi="Times New Roman" w:cs="Times New Roman"/>
          <w:sz w:val="28"/>
          <w:szCs w:val="28"/>
        </w:rPr>
        <w:t xml:space="preserve"> </w:t>
      </w:r>
      <w:r w:rsidRPr="00F80126">
        <w:rPr>
          <w:rFonts w:ascii="Times New Roman" w:hAnsi="Times New Roman" w:cs="Times New Roman"/>
          <w:sz w:val="28"/>
          <w:szCs w:val="28"/>
          <w:lang w:val="en-US"/>
        </w:rPr>
        <w:t>Tracer</w:t>
      </w:r>
      <w:r w:rsidRPr="00F80126">
        <w:rPr>
          <w:rFonts w:ascii="Times New Roman" w:hAnsi="Times New Roman" w:cs="Times New Roman"/>
          <w:sz w:val="28"/>
          <w:szCs w:val="28"/>
        </w:rPr>
        <w:t xml:space="preserve"> для налаштування активного обладнання, верифікації роботи протоколів </w:t>
      </w:r>
      <w:r w:rsidRPr="00F80126">
        <w:rPr>
          <w:rFonts w:ascii="Times New Roman" w:hAnsi="Times New Roman" w:cs="Times New Roman"/>
          <w:sz w:val="28"/>
          <w:szCs w:val="28"/>
          <w:lang w:val="en-US"/>
        </w:rPr>
        <w:t>OSPF</w:t>
      </w:r>
      <w:r w:rsidRPr="00F80126">
        <w:rPr>
          <w:rFonts w:ascii="Times New Roman" w:hAnsi="Times New Roman" w:cs="Times New Roman"/>
          <w:sz w:val="28"/>
          <w:szCs w:val="28"/>
        </w:rPr>
        <w:t xml:space="preserve">, </w:t>
      </w:r>
      <w:r w:rsidRPr="00F80126">
        <w:rPr>
          <w:rFonts w:ascii="Times New Roman" w:hAnsi="Times New Roman" w:cs="Times New Roman"/>
          <w:sz w:val="28"/>
          <w:szCs w:val="28"/>
          <w:lang w:val="en-US"/>
        </w:rPr>
        <w:t>STP</w:t>
      </w:r>
      <w:r w:rsidRPr="00F80126">
        <w:rPr>
          <w:rFonts w:ascii="Times New Roman" w:hAnsi="Times New Roman" w:cs="Times New Roman"/>
          <w:sz w:val="28"/>
          <w:szCs w:val="28"/>
        </w:rPr>
        <w:t xml:space="preserve">, </w:t>
      </w:r>
      <w:r w:rsidRPr="00F80126">
        <w:rPr>
          <w:rFonts w:ascii="Times New Roman" w:hAnsi="Times New Roman" w:cs="Times New Roman"/>
          <w:sz w:val="28"/>
          <w:szCs w:val="28"/>
          <w:lang w:val="en-US"/>
        </w:rPr>
        <w:t>HSRP</w:t>
      </w:r>
      <w:r w:rsidRPr="00F80126">
        <w:rPr>
          <w:rFonts w:ascii="Times New Roman" w:hAnsi="Times New Roman" w:cs="Times New Roman"/>
          <w:sz w:val="28"/>
          <w:szCs w:val="28"/>
        </w:rPr>
        <w:t xml:space="preserve"> та перевірки політик безпеки).</w:t>
      </w:r>
    </w:p>
    <w:p w:rsidR="00F80126" w:rsidRDefault="00F80126" w:rsidP="00B767BB">
      <w:pPr>
        <w:spacing w:after="0" w:line="360" w:lineRule="auto"/>
        <w:ind w:firstLine="709"/>
        <w:jc w:val="both"/>
        <w:rPr>
          <w:rFonts w:ascii="Times New Roman" w:hAnsi="Times New Roman" w:cs="Times New Roman"/>
          <w:sz w:val="28"/>
          <w:szCs w:val="28"/>
        </w:rPr>
      </w:pPr>
      <w:r w:rsidRPr="00F80126">
        <w:rPr>
          <w:rFonts w:ascii="Times New Roman" w:hAnsi="Times New Roman" w:cs="Times New Roman"/>
          <w:b/>
          <w:sz w:val="28"/>
          <w:szCs w:val="28"/>
        </w:rPr>
        <w:t>Ключові слова:</w:t>
      </w:r>
      <w:r w:rsidRPr="00F80126">
        <w:rPr>
          <w:rFonts w:ascii="Times New Roman" w:hAnsi="Times New Roman" w:cs="Times New Roman"/>
          <w:sz w:val="28"/>
          <w:szCs w:val="28"/>
        </w:rPr>
        <w:t xml:space="preserve"> </w:t>
      </w:r>
      <w:r>
        <w:rPr>
          <w:rFonts w:ascii="Times New Roman" w:hAnsi="Times New Roman" w:cs="Times New Roman"/>
          <w:sz w:val="28"/>
          <w:szCs w:val="28"/>
        </w:rPr>
        <w:t>Корпоративна</w:t>
      </w:r>
      <w:r w:rsidRPr="00F80126">
        <w:rPr>
          <w:rFonts w:ascii="Times New Roman" w:hAnsi="Times New Roman" w:cs="Times New Roman"/>
          <w:sz w:val="28"/>
          <w:szCs w:val="28"/>
        </w:rPr>
        <w:t xml:space="preserve"> </w:t>
      </w:r>
      <w:r>
        <w:rPr>
          <w:rFonts w:ascii="Times New Roman" w:hAnsi="Times New Roman" w:cs="Times New Roman"/>
          <w:sz w:val="28"/>
          <w:szCs w:val="28"/>
        </w:rPr>
        <w:t>мережа</w:t>
      </w:r>
      <w:r w:rsidRPr="00F80126">
        <w:rPr>
          <w:rFonts w:ascii="Times New Roman" w:hAnsi="Times New Roman" w:cs="Times New Roman"/>
          <w:sz w:val="28"/>
          <w:szCs w:val="28"/>
        </w:rPr>
        <w:t xml:space="preserve">, </w:t>
      </w:r>
      <w:r>
        <w:rPr>
          <w:rFonts w:ascii="Times New Roman" w:hAnsi="Times New Roman" w:cs="Times New Roman"/>
          <w:sz w:val="28"/>
          <w:szCs w:val="28"/>
          <w:lang w:val="en-US"/>
        </w:rPr>
        <w:t>Cisco</w:t>
      </w:r>
      <w:r>
        <w:rPr>
          <w:rFonts w:ascii="Times New Roman" w:hAnsi="Times New Roman" w:cs="Times New Roman"/>
          <w:sz w:val="28"/>
          <w:szCs w:val="28"/>
        </w:rPr>
        <w:t>, OSPF, VLAN, VPN, Qo</w:t>
      </w:r>
      <w:r w:rsidRPr="00F80126">
        <w:rPr>
          <w:rFonts w:ascii="Times New Roman" w:hAnsi="Times New Roman" w:cs="Times New Roman"/>
          <w:sz w:val="28"/>
          <w:szCs w:val="28"/>
        </w:rPr>
        <w:t xml:space="preserve">S, </w:t>
      </w:r>
      <w:r>
        <w:rPr>
          <w:rFonts w:ascii="Times New Roman" w:hAnsi="Times New Roman" w:cs="Times New Roman"/>
          <w:sz w:val="28"/>
          <w:szCs w:val="28"/>
        </w:rPr>
        <w:t>інформаційна</w:t>
      </w:r>
      <w:r w:rsidRPr="00F80126">
        <w:rPr>
          <w:rFonts w:ascii="Times New Roman" w:hAnsi="Times New Roman" w:cs="Times New Roman"/>
          <w:sz w:val="28"/>
          <w:szCs w:val="28"/>
        </w:rPr>
        <w:t xml:space="preserve"> </w:t>
      </w:r>
      <w:r>
        <w:rPr>
          <w:rFonts w:ascii="Times New Roman" w:hAnsi="Times New Roman" w:cs="Times New Roman"/>
          <w:sz w:val="28"/>
          <w:szCs w:val="28"/>
        </w:rPr>
        <w:t>безпека</w:t>
      </w:r>
      <w:r w:rsidRPr="00F80126">
        <w:rPr>
          <w:rFonts w:ascii="Times New Roman" w:hAnsi="Times New Roman" w:cs="Times New Roman"/>
          <w:sz w:val="28"/>
          <w:szCs w:val="28"/>
        </w:rPr>
        <w:t xml:space="preserve">, </w:t>
      </w:r>
      <w:r>
        <w:rPr>
          <w:rFonts w:ascii="Times New Roman" w:hAnsi="Times New Roman" w:cs="Times New Roman"/>
          <w:sz w:val="28"/>
          <w:szCs w:val="28"/>
          <w:lang w:val="en-US"/>
        </w:rPr>
        <w:t>Packet</w:t>
      </w:r>
      <w:r w:rsidRPr="00F80126">
        <w:rPr>
          <w:rFonts w:ascii="Times New Roman" w:hAnsi="Times New Roman" w:cs="Times New Roman"/>
          <w:sz w:val="28"/>
          <w:szCs w:val="28"/>
        </w:rPr>
        <w:t xml:space="preserve"> </w:t>
      </w:r>
      <w:r>
        <w:rPr>
          <w:rFonts w:ascii="Times New Roman" w:hAnsi="Times New Roman" w:cs="Times New Roman"/>
          <w:sz w:val="28"/>
          <w:szCs w:val="28"/>
          <w:lang w:val="en-US"/>
        </w:rPr>
        <w:t>Tracer</w:t>
      </w:r>
      <w:r w:rsidRPr="00F80126">
        <w:rPr>
          <w:rFonts w:ascii="Times New Roman" w:hAnsi="Times New Roman" w:cs="Times New Roman"/>
          <w:sz w:val="28"/>
          <w:szCs w:val="28"/>
        </w:rPr>
        <w:t xml:space="preserve">, </w:t>
      </w:r>
      <w:r>
        <w:rPr>
          <w:rFonts w:ascii="Times New Roman" w:hAnsi="Times New Roman" w:cs="Times New Roman"/>
          <w:sz w:val="28"/>
          <w:szCs w:val="28"/>
        </w:rPr>
        <w:t>маршрутизація</w:t>
      </w:r>
      <w:r w:rsidRPr="00F80126">
        <w:rPr>
          <w:rFonts w:ascii="Times New Roman" w:hAnsi="Times New Roman" w:cs="Times New Roman"/>
          <w:sz w:val="28"/>
          <w:szCs w:val="28"/>
        </w:rPr>
        <w:t xml:space="preserve">, </w:t>
      </w:r>
      <w:r>
        <w:rPr>
          <w:rFonts w:ascii="Times New Roman" w:hAnsi="Times New Roman" w:cs="Times New Roman"/>
          <w:sz w:val="28"/>
          <w:szCs w:val="28"/>
        </w:rPr>
        <w:t>комутація</w:t>
      </w:r>
      <w:r w:rsidRPr="00F80126">
        <w:rPr>
          <w:rFonts w:ascii="Times New Roman" w:hAnsi="Times New Roman" w:cs="Times New Roman"/>
          <w:sz w:val="28"/>
          <w:szCs w:val="28"/>
        </w:rPr>
        <w:t xml:space="preserve">, </w:t>
      </w:r>
      <w:r>
        <w:rPr>
          <w:rFonts w:ascii="Times New Roman" w:hAnsi="Times New Roman" w:cs="Times New Roman"/>
          <w:sz w:val="28"/>
          <w:szCs w:val="28"/>
        </w:rPr>
        <w:t>телекомунікація</w:t>
      </w:r>
      <w:r w:rsidRPr="00F80126">
        <w:rPr>
          <w:rFonts w:ascii="Times New Roman" w:hAnsi="Times New Roman" w:cs="Times New Roman"/>
          <w:sz w:val="28"/>
          <w:szCs w:val="28"/>
        </w:rPr>
        <w:t>.</w:t>
      </w:r>
    </w:p>
    <w:p w:rsidR="00363DD2" w:rsidRDefault="00363DD2">
      <w:pPr>
        <w:rPr>
          <w:rFonts w:ascii="Times New Roman" w:hAnsi="Times New Roman" w:cs="Times New Roman"/>
          <w:sz w:val="28"/>
          <w:szCs w:val="28"/>
        </w:rPr>
        <w:sectPr w:rsidR="00363DD2" w:rsidSect="00275C2B">
          <w:pgSz w:w="11906" w:h="16838"/>
          <w:pgMar w:top="1134" w:right="567" w:bottom="1134" w:left="1701" w:header="708" w:footer="708" w:gutter="0"/>
          <w:cols w:space="708"/>
          <w:titlePg/>
          <w:docGrid w:linePitch="360"/>
        </w:sectPr>
      </w:pPr>
    </w:p>
    <w:p w:rsidR="00084379" w:rsidRPr="0027647E" w:rsidRDefault="0027647E" w:rsidP="00084379">
      <w:pPr>
        <w:spacing w:after="0" w:line="360" w:lineRule="auto"/>
        <w:jc w:val="center"/>
        <w:rPr>
          <w:rFonts w:ascii="Times New Roman" w:hAnsi="Times New Roman" w:cs="Times New Roman"/>
          <w:b/>
          <w:sz w:val="28"/>
          <w:szCs w:val="28"/>
        </w:rPr>
      </w:pPr>
      <w:r w:rsidRPr="0027647E">
        <w:rPr>
          <w:rFonts w:ascii="Times New Roman" w:hAnsi="Times New Roman" w:cs="Times New Roman"/>
          <w:b/>
          <w:sz w:val="28"/>
          <w:szCs w:val="28"/>
        </w:rPr>
        <w:lastRenderedPageBreak/>
        <w:t>ABSTRACT</w:t>
      </w:r>
    </w:p>
    <w:p w:rsidR="00084379" w:rsidRDefault="00084379" w:rsidP="00B767BB">
      <w:pPr>
        <w:spacing w:after="0" w:line="360" w:lineRule="auto"/>
        <w:ind w:firstLine="709"/>
        <w:jc w:val="both"/>
        <w:rPr>
          <w:rFonts w:ascii="Times New Roman" w:hAnsi="Times New Roman" w:cs="Times New Roman"/>
          <w:sz w:val="28"/>
          <w:szCs w:val="28"/>
        </w:rPr>
      </w:pPr>
    </w:p>
    <w:p w:rsidR="0027647E" w:rsidRDefault="00504427" w:rsidP="00B767BB">
      <w:pPr>
        <w:spacing w:after="0" w:line="360" w:lineRule="auto"/>
        <w:ind w:firstLine="709"/>
        <w:jc w:val="both"/>
        <w:rPr>
          <w:rFonts w:ascii="Times New Roman" w:hAnsi="Times New Roman" w:cs="Times New Roman"/>
          <w:sz w:val="28"/>
          <w:szCs w:val="28"/>
          <w:lang w:val="en-US"/>
        </w:rPr>
      </w:pPr>
      <w:r w:rsidRPr="00504427">
        <w:rPr>
          <w:rFonts w:ascii="Times New Roman" w:hAnsi="Times New Roman" w:cs="Times New Roman"/>
          <w:sz w:val="28"/>
          <w:szCs w:val="28"/>
          <w:lang w:val="en-US"/>
        </w:rPr>
        <w:t xml:space="preserve">Volume of the master's qualification paper – </w:t>
      </w:r>
      <w:r w:rsidR="00B207DF">
        <w:rPr>
          <w:rFonts w:ascii="Times New Roman" w:hAnsi="Times New Roman" w:cs="Times New Roman"/>
          <w:sz w:val="28"/>
          <w:szCs w:val="28"/>
        </w:rPr>
        <w:t>115</w:t>
      </w:r>
      <w:r w:rsidRPr="00504427">
        <w:rPr>
          <w:rFonts w:ascii="Times New Roman" w:hAnsi="Times New Roman" w:cs="Times New Roman"/>
          <w:sz w:val="28"/>
          <w:szCs w:val="28"/>
          <w:lang w:val="en-US"/>
        </w:rPr>
        <w:t xml:space="preserve"> pages. The paper contains </w:t>
      </w:r>
      <w:r w:rsidR="006D5F34">
        <w:rPr>
          <w:rFonts w:ascii="Times New Roman" w:hAnsi="Times New Roman" w:cs="Times New Roman"/>
          <w:sz w:val="28"/>
          <w:szCs w:val="28"/>
        </w:rPr>
        <w:t>44</w:t>
      </w:r>
      <w:r w:rsidR="005046D1">
        <w:rPr>
          <w:rFonts w:ascii="Times New Roman" w:hAnsi="Times New Roman" w:cs="Times New Roman"/>
          <w:sz w:val="28"/>
          <w:szCs w:val="28"/>
          <w:lang w:val="en-US"/>
        </w:rPr>
        <w:t xml:space="preserve"> figures and 8</w:t>
      </w:r>
      <w:r w:rsidRPr="00504427">
        <w:rPr>
          <w:rFonts w:ascii="Times New Roman" w:hAnsi="Times New Roman" w:cs="Times New Roman"/>
          <w:sz w:val="28"/>
          <w:szCs w:val="28"/>
          <w:lang w:val="en-US"/>
        </w:rPr>
        <w:t xml:space="preserve"> appendices. The list of references includes </w:t>
      </w:r>
      <w:r w:rsidR="006D5F34">
        <w:rPr>
          <w:rFonts w:ascii="Times New Roman" w:hAnsi="Times New Roman" w:cs="Times New Roman"/>
          <w:sz w:val="28"/>
          <w:szCs w:val="28"/>
          <w:lang w:val="en-US"/>
        </w:rPr>
        <w:t>34</w:t>
      </w:r>
      <w:r w:rsidRPr="00504427">
        <w:rPr>
          <w:rFonts w:ascii="Times New Roman" w:hAnsi="Times New Roman" w:cs="Times New Roman"/>
          <w:sz w:val="28"/>
          <w:szCs w:val="28"/>
          <w:lang w:val="en-US"/>
        </w:rPr>
        <w:t xml:space="preserve"> sources.</w:t>
      </w:r>
    </w:p>
    <w:p w:rsidR="00504427" w:rsidRDefault="00504427" w:rsidP="00B767BB">
      <w:pPr>
        <w:spacing w:after="0" w:line="360" w:lineRule="auto"/>
        <w:ind w:firstLine="709"/>
        <w:jc w:val="both"/>
        <w:rPr>
          <w:rFonts w:ascii="Times New Roman" w:hAnsi="Times New Roman" w:cs="Times New Roman"/>
          <w:sz w:val="28"/>
          <w:szCs w:val="28"/>
          <w:lang w:val="en-US"/>
        </w:rPr>
      </w:pPr>
      <w:r w:rsidRPr="00504427">
        <w:rPr>
          <w:rFonts w:ascii="Times New Roman" w:hAnsi="Times New Roman" w:cs="Times New Roman"/>
          <w:b/>
          <w:sz w:val="28"/>
          <w:szCs w:val="28"/>
          <w:lang w:val="en-US"/>
        </w:rPr>
        <w:t>The object of research:</w:t>
      </w:r>
      <w:r w:rsidRPr="00504427">
        <w:rPr>
          <w:rFonts w:ascii="Times New Roman" w:hAnsi="Times New Roman" w:cs="Times New Roman"/>
          <w:sz w:val="28"/>
          <w:szCs w:val="28"/>
          <w:lang w:val="en-US"/>
        </w:rPr>
        <w:t xml:space="preserve"> processes of information exchange and data routing in corporate multiservice networks of geographically distributed enterprises.</w:t>
      </w:r>
    </w:p>
    <w:p w:rsidR="00504427" w:rsidRDefault="00504427" w:rsidP="00B767BB">
      <w:pPr>
        <w:spacing w:after="0" w:line="360" w:lineRule="auto"/>
        <w:ind w:firstLine="709"/>
        <w:jc w:val="both"/>
        <w:rPr>
          <w:rFonts w:ascii="Times New Roman" w:hAnsi="Times New Roman" w:cs="Times New Roman"/>
          <w:sz w:val="28"/>
          <w:szCs w:val="28"/>
          <w:lang w:val="en-US"/>
        </w:rPr>
      </w:pPr>
      <w:r w:rsidRPr="00504427">
        <w:rPr>
          <w:rFonts w:ascii="Times New Roman" w:hAnsi="Times New Roman" w:cs="Times New Roman"/>
          <w:b/>
          <w:sz w:val="28"/>
          <w:szCs w:val="28"/>
          <w:lang w:val="en-US"/>
        </w:rPr>
        <w:t xml:space="preserve">The purpose of the work: </w:t>
      </w:r>
      <w:r w:rsidRPr="00504427">
        <w:rPr>
          <w:rFonts w:ascii="Times New Roman" w:hAnsi="Times New Roman" w:cs="Times New Roman"/>
          <w:sz w:val="28"/>
          <w:szCs w:val="28"/>
          <w:lang w:val="en-US"/>
        </w:rPr>
        <w:t>increasing the efficiency of functioning, reliability, and security of the information infrastructure o</w:t>
      </w:r>
      <w:r>
        <w:rPr>
          <w:rFonts w:ascii="Times New Roman" w:hAnsi="Times New Roman" w:cs="Times New Roman"/>
          <w:sz w:val="28"/>
          <w:szCs w:val="28"/>
          <w:lang w:val="en-US"/>
        </w:rPr>
        <w:t xml:space="preserve">f the logistics enterprise LLC </w:t>
      </w:r>
      <w:r>
        <w:rPr>
          <w:rFonts w:ascii="Times New Roman" w:hAnsi="Times New Roman" w:cs="Times New Roman"/>
          <w:sz w:val="28"/>
          <w:szCs w:val="28"/>
        </w:rPr>
        <w:t>«</w:t>
      </w:r>
      <w:r>
        <w:rPr>
          <w:rFonts w:ascii="Times New Roman" w:hAnsi="Times New Roman" w:cs="Times New Roman"/>
          <w:sz w:val="28"/>
          <w:szCs w:val="28"/>
          <w:lang w:val="en-US"/>
        </w:rPr>
        <w:t>UkrLogisticGroup</w:t>
      </w:r>
      <w:r>
        <w:rPr>
          <w:rFonts w:ascii="Times New Roman" w:hAnsi="Times New Roman" w:cs="Times New Roman"/>
          <w:sz w:val="28"/>
          <w:szCs w:val="28"/>
        </w:rPr>
        <w:t>»</w:t>
      </w:r>
      <w:r w:rsidRPr="00504427">
        <w:rPr>
          <w:rFonts w:ascii="Times New Roman" w:hAnsi="Times New Roman" w:cs="Times New Roman"/>
          <w:sz w:val="28"/>
          <w:szCs w:val="28"/>
          <w:lang w:val="en-US"/>
        </w:rPr>
        <w:t xml:space="preserve"> by developing and implementing a project for a modernized corporate network that unites the head office and remote branches.</w:t>
      </w:r>
    </w:p>
    <w:p w:rsidR="00504427" w:rsidRDefault="00504427" w:rsidP="00B767BB">
      <w:pPr>
        <w:spacing w:after="0" w:line="360" w:lineRule="auto"/>
        <w:ind w:firstLine="709"/>
        <w:jc w:val="both"/>
        <w:rPr>
          <w:rFonts w:ascii="Times New Roman" w:hAnsi="Times New Roman" w:cs="Times New Roman"/>
          <w:sz w:val="28"/>
          <w:szCs w:val="28"/>
          <w:lang w:val="en-US"/>
        </w:rPr>
      </w:pPr>
      <w:r w:rsidRPr="00504427">
        <w:rPr>
          <w:rFonts w:ascii="Times New Roman" w:hAnsi="Times New Roman" w:cs="Times New Roman"/>
          <w:b/>
          <w:sz w:val="28"/>
          <w:szCs w:val="28"/>
          <w:lang w:val="en-US"/>
        </w:rPr>
        <w:t>Methods:</w:t>
      </w:r>
      <w:r w:rsidRPr="00504427">
        <w:rPr>
          <w:rFonts w:ascii="Times New Roman" w:hAnsi="Times New Roman" w:cs="Times New Roman"/>
          <w:sz w:val="28"/>
          <w:szCs w:val="28"/>
          <w:lang w:val="en-US"/>
        </w:rPr>
        <w:t xml:space="preserve"> a comprehensive methodological approach was applied in the work, including: system analysis (to determine system requirements and analyze information flows); graph theory methods (for designing optimal network topology and routing); mathematical modeling (for calculating the VLSM IP addressing scheme); simulation modeling (implemented in the Cisco Packet Tracer environment for configuring active equipment, verifying the operation of OSPF, STP, HSRP protocols, and testing security policies).</w:t>
      </w:r>
    </w:p>
    <w:p w:rsidR="00504427" w:rsidRPr="00504427" w:rsidRDefault="00504427" w:rsidP="00B767BB">
      <w:pPr>
        <w:spacing w:after="0" w:line="360" w:lineRule="auto"/>
        <w:ind w:firstLine="709"/>
        <w:jc w:val="both"/>
        <w:rPr>
          <w:rFonts w:ascii="Times New Roman" w:hAnsi="Times New Roman" w:cs="Times New Roman"/>
          <w:sz w:val="28"/>
          <w:szCs w:val="28"/>
          <w:lang w:val="en-US"/>
        </w:rPr>
      </w:pPr>
      <w:r w:rsidRPr="00504427">
        <w:rPr>
          <w:rFonts w:ascii="Times New Roman" w:hAnsi="Times New Roman" w:cs="Times New Roman"/>
          <w:b/>
          <w:sz w:val="28"/>
          <w:szCs w:val="28"/>
          <w:lang w:val="en-US"/>
        </w:rPr>
        <w:t>Key words:</w:t>
      </w:r>
      <w:r w:rsidRPr="00504427">
        <w:rPr>
          <w:rFonts w:ascii="Times New Roman" w:hAnsi="Times New Roman" w:cs="Times New Roman"/>
          <w:sz w:val="28"/>
          <w:szCs w:val="28"/>
          <w:lang w:val="en-US"/>
        </w:rPr>
        <w:t xml:space="preserve"> C</w:t>
      </w:r>
      <w:r>
        <w:rPr>
          <w:rFonts w:ascii="Times New Roman" w:hAnsi="Times New Roman" w:cs="Times New Roman"/>
          <w:sz w:val="28"/>
          <w:szCs w:val="28"/>
          <w:lang w:val="en-US"/>
        </w:rPr>
        <w:t>orporate</w:t>
      </w:r>
      <w:r w:rsidRPr="00504427">
        <w:rPr>
          <w:rFonts w:ascii="Times New Roman" w:hAnsi="Times New Roman" w:cs="Times New Roman"/>
          <w:sz w:val="28"/>
          <w:szCs w:val="28"/>
          <w:lang w:val="en-US"/>
        </w:rPr>
        <w:t xml:space="preserve"> </w:t>
      </w:r>
      <w:r>
        <w:rPr>
          <w:rFonts w:ascii="Times New Roman" w:hAnsi="Times New Roman" w:cs="Times New Roman"/>
          <w:sz w:val="28"/>
          <w:szCs w:val="28"/>
          <w:lang w:val="en-US"/>
        </w:rPr>
        <w:t>network</w:t>
      </w:r>
      <w:r w:rsidRPr="00504427">
        <w:rPr>
          <w:rFonts w:ascii="Times New Roman" w:hAnsi="Times New Roman" w:cs="Times New Roman"/>
          <w:sz w:val="28"/>
          <w:szCs w:val="28"/>
          <w:lang w:val="en-US"/>
        </w:rPr>
        <w:t>, C</w:t>
      </w:r>
      <w:r>
        <w:rPr>
          <w:rFonts w:ascii="Times New Roman" w:hAnsi="Times New Roman" w:cs="Times New Roman"/>
          <w:sz w:val="28"/>
          <w:szCs w:val="28"/>
          <w:lang w:val="en-US"/>
        </w:rPr>
        <w:t>isco, OSPF, VLAN, VPN, Qo</w:t>
      </w:r>
      <w:r w:rsidRPr="00504427">
        <w:rPr>
          <w:rFonts w:ascii="Times New Roman" w:hAnsi="Times New Roman" w:cs="Times New Roman"/>
          <w:sz w:val="28"/>
          <w:szCs w:val="28"/>
          <w:lang w:val="en-US"/>
        </w:rPr>
        <w:t xml:space="preserve">S, </w:t>
      </w:r>
      <w:r>
        <w:rPr>
          <w:rFonts w:ascii="Times New Roman" w:hAnsi="Times New Roman" w:cs="Times New Roman"/>
          <w:sz w:val="28"/>
          <w:szCs w:val="28"/>
          <w:lang w:val="en-US"/>
        </w:rPr>
        <w:t>information</w:t>
      </w:r>
      <w:r w:rsidRPr="00504427">
        <w:rPr>
          <w:rFonts w:ascii="Times New Roman" w:hAnsi="Times New Roman" w:cs="Times New Roman"/>
          <w:sz w:val="28"/>
          <w:szCs w:val="28"/>
          <w:lang w:val="en-US"/>
        </w:rPr>
        <w:t xml:space="preserve"> </w:t>
      </w:r>
      <w:r>
        <w:rPr>
          <w:rFonts w:ascii="Times New Roman" w:hAnsi="Times New Roman" w:cs="Times New Roman"/>
          <w:sz w:val="28"/>
          <w:szCs w:val="28"/>
          <w:lang w:val="en-US"/>
        </w:rPr>
        <w:t>security</w:t>
      </w:r>
      <w:r w:rsidRPr="00504427">
        <w:rPr>
          <w:rFonts w:ascii="Times New Roman" w:hAnsi="Times New Roman" w:cs="Times New Roman"/>
          <w:sz w:val="28"/>
          <w:szCs w:val="28"/>
          <w:lang w:val="en-US"/>
        </w:rPr>
        <w:t xml:space="preserve">, Packet Tracer, </w:t>
      </w:r>
      <w:r>
        <w:rPr>
          <w:rFonts w:ascii="Times New Roman" w:hAnsi="Times New Roman" w:cs="Times New Roman"/>
          <w:sz w:val="28"/>
          <w:szCs w:val="28"/>
          <w:lang w:val="en-US"/>
        </w:rPr>
        <w:t>routing</w:t>
      </w:r>
      <w:r w:rsidRPr="00504427">
        <w:rPr>
          <w:rFonts w:ascii="Times New Roman" w:hAnsi="Times New Roman" w:cs="Times New Roman"/>
          <w:sz w:val="28"/>
          <w:szCs w:val="28"/>
          <w:lang w:val="en-US"/>
        </w:rPr>
        <w:t xml:space="preserve">, </w:t>
      </w:r>
      <w:r>
        <w:rPr>
          <w:rFonts w:ascii="Times New Roman" w:hAnsi="Times New Roman" w:cs="Times New Roman"/>
          <w:sz w:val="28"/>
          <w:szCs w:val="28"/>
          <w:lang w:val="en-US"/>
        </w:rPr>
        <w:t>switching</w:t>
      </w:r>
      <w:r w:rsidRPr="00504427">
        <w:rPr>
          <w:rFonts w:ascii="Times New Roman" w:hAnsi="Times New Roman" w:cs="Times New Roman"/>
          <w:sz w:val="28"/>
          <w:szCs w:val="28"/>
          <w:lang w:val="en-US"/>
        </w:rPr>
        <w:t xml:space="preserve">, </w:t>
      </w:r>
      <w:r>
        <w:rPr>
          <w:rFonts w:ascii="Times New Roman" w:hAnsi="Times New Roman" w:cs="Times New Roman"/>
          <w:sz w:val="28"/>
          <w:szCs w:val="28"/>
          <w:lang w:val="en-US"/>
        </w:rPr>
        <w:t>telecommunications</w:t>
      </w:r>
      <w:r w:rsidRPr="00504427">
        <w:rPr>
          <w:rFonts w:ascii="Times New Roman" w:hAnsi="Times New Roman" w:cs="Times New Roman"/>
          <w:sz w:val="28"/>
          <w:szCs w:val="28"/>
          <w:lang w:val="en-US"/>
        </w:rPr>
        <w:t>.</w:t>
      </w:r>
    </w:p>
    <w:p w:rsidR="00CC6D59" w:rsidRPr="003232CA" w:rsidRDefault="00CC6D59">
      <w:pPr>
        <w:rPr>
          <w:rFonts w:ascii="Times New Roman" w:hAnsi="Times New Roman" w:cs="Times New Roman"/>
          <w:sz w:val="28"/>
          <w:szCs w:val="28"/>
        </w:rPr>
      </w:pPr>
      <w:r w:rsidRPr="003232CA">
        <w:rPr>
          <w:rFonts w:ascii="Times New Roman" w:hAnsi="Times New Roman" w:cs="Times New Roman"/>
          <w:sz w:val="28"/>
          <w:szCs w:val="28"/>
        </w:rPr>
        <w:br w:type="page"/>
      </w:r>
    </w:p>
    <w:p w:rsidR="00CC6D59" w:rsidRPr="003232CA" w:rsidRDefault="00CC6D59" w:rsidP="00256DF1">
      <w:pPr>
        <w:spacing w:after="0" w:line="240" w:lineRule="auto"/>
        <w:jc w:val="center"/>
        <w:rPr>
          <w:rFonts w:ascii="Times New Roman" w:hAnsi="Times New Roman" w:cs="Times New Roman"/>
          <w:sz w:val="28"/>
          <w:szCs w:val="28"/>
        </w:rPr>
      </w:pPr>
      <w:r w:rsidRPr="003232CA">
        <w:rPr>
          <w:rFonts w:ascii="Times New Roman" w:hAnsi="Times New Roman" w:cs="Times New Roman"/>
          <w:b/>
          <w:sz w:val="28"/>
          <w:szCs w:val="28"/>
        </w:rPr>
        <w:lastRenderedPageBreak/>
        <w:t>ЗМІСТ</w:t>
      </w:r>
    </w:p>
    <w:p w:rsidR="00CC6D59" w:rsidRDefault="00CC6D59" w:rsidP="00256DF1">
      <w:pPr>
        <w:spacing w:after="0" w:line="360" w:lineRule="auto"/>
        <w:jc w:val="center"/>
        <w:rPr>
          <w:rFonts w:ascii="Times New Roman" w:hAnsi="Times New Roman" w:cs="Times New Roman"/>
          <w:sz w:val="28"/>
          <w:szCs w:val="28"/>
        </w:rPr>
      </w:pPr>
    </w:p>
    <w:p w:rsidR="00B85F16" w:rsidRPr="00F04F6E" w:rsidRDefault="0000671A">
      <w:pPr>
        <w:pStyle w:val="10"/>
        <w:tabs>
          <w:tab w:val="right" w:leader="dot" w:pos="9628"/>
        </w:tabs>
        <w:rPr>
          <w:rFonts w:ascii="Times New Roman" w:eastAsiaTheme="minorEastAsia" w:hAnsi="Times New Roman" w:cs="Times New Roman"/>
          <w:noProof/>
          <w:sz w:val="28"/>
          <w:szCs w:val="28"/>
          <w:lang w:eastAsia="uk-UA"/>
        </w:rPr>
      </w:pPr>
      <w:r w:rsidRPr="000B6BCF">
        <w:rPr>
          <w:rFonts w:ascii="Times New Roman" w:hAnsi="Times New Roman" w:cs="Times New Roman"/>
          <w:sz w:val="28"/>
          <w:szCs w:val="28"/>
        </w:rPr>
        <w:fldChar w:fldCharType="begin"/>
      </w:r>
      <w:r w:rsidRPr="000B6BCF">
        <w:rPr>
          <w:rFonts w:ascii="Times New Roman" w:hAnsi="Times New Roman" w:cs="Times New Roman"/>
          <w:sz w:val="28"/>
          <w:szCs w:val="28"/>
        </w:rPr>
        <w:instrText xml:space="preserve"> TOC \o "1-3" \h \z \u </w:instrText>
      </w:r>
      <w:r w:rsidRPr="000B6BCF">
        <w:rPr>
          <w:rFonts w:ascii="Times New Roman" w:hAnsi="Times New Roman" w:cs="Times New Roman"/>
          <w:sz w:val="28"/>
          <w:szCs w:val="28"/>
        </w:rPr>
        <w:fldChar w:fldCharType="separate"/>
      </w:r>
      <w:hyperlink w:anchor="_Toc218811246" w:history="1">
        <w:r w:rsidR="00B85F16" w:rsidRPr="00F04F6E">
          <w:rPr>
            <w:rStyle w:val="aa"/>
            <w:rFonts w:ascii="Times New Roman" w:hAnsi="Times New Roman" w:cs="Times New Roman"/>
            <w:noProof/>
            <w:sz w:val="28"/>
            <w:szCs w:val="28"/>
          </w:rPr>
          <w:t>ПЕРЕЛІК СКОРОЧЕНЬ І УМОВНИХ ПОЗНАЧЕНЬ</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_Toc218811246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4</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47" w:history="1">
        <w:r w:rsidR="00B85F16" w:rsidRPr="00F04F6E">
          <w:rPr>
            <w:rStyle w:val="aa"/>
            <w:rFonts w:ascii="Times New Roman" w:hAnsi="Times New Roman" w:cs="Times New Roman"/>
            <w:noProof/>
            <w:sz w:val="28"/>
            <w:szCs w:val="28"/>
          </w:rPr>
          <w:t>ВСТУП</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_Toc218811247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6</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48" w:history="1">
        <w:r w:rsidR="00B85F16" w:rsidRPr="00F04F6E">
          <w:rPr>
            <w:rStyle w:val="aa"/>
            <w:rFonts w:ascii="Times New Roman" w:hAnsi="Times New Roman" w:cs="Times New Roman"/>
            <w:noProof/>
            <w:sz w:val="28"/>
            <w:szCs w:val="28"/>
          </w:rPr>
          <w:t>РОЗДІЛ 1 АНАЛІЗ ВИМОГ ТА ТЕХНОЛОГІЙ</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_Toc218811248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10</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49" w:history="1">
        <w:r w:rsidR="00B85F16" w:rsidRPr="00F04F6E">
          <w:rPr>
            <w:rStyle w:val="aa"/>
            <w:rFonts w:ascii="Times New Roman" w:hAnsi="Times New Roman" w:cs="Times New Roman"/>
            <w:noProof/>
            <w:sz w:val="28"/>
            <w:szCs w:val="28"/>
          </w:rPr>
          <w:t>1.1. Загальна характеристика об'єкта проектування та аналіз інформаційних процесів</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_Toc218811249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10</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0" w:history="1">
        <w:r w:rsidR="00B85F16" w:rsidRPr="00F04F6E">
          <w:rPr>
            <w:rStyle w:val="aa"/>
            <w:rFonts w:ascii="Times New Roman" w:hAnsi="Times New Roman" w:cs="Times New Roman"/>
            <w:noProof/>
            <w:sz w:val="28"/>
            <w:szCs w:val="28"/>
          </w:rPr>
          <w:t>1.2. Аналіз та формалізація вимог до проектованої мережі</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_Toc218811250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13</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1" w:history="1">
        <w:r w:rsidR="00B85F16" w:rsidRPr="00F04F6E">
          <w:rPr>
            <w:rStyle w:val="aa"/>
            <w:rFonts w:ascii="Times New Roman" w:hAnsi="Times New Roman" w:cs="Times New Roman"/>
            <w:noProof/>
            <w:sz w:val="28"/>
            <w:szCs w:val="28"/>
          </w:rPr>
          <w:t>1.3. Огляд архітектурних моделей та принципів побудови корпоративних мереж</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_Toc218811251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18</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2" w:history="1">
        <w:r w:rsidR="00B85F16" w:rsidRPr="00F04F6E">
          <w:rPr>
            <w:rStyle w:val="aa"/>
            <w:rFonts w:ascii="Times New Roman" w:hAnsi="Times New Roman" w:cs="Times New Roman"/>
            <w:noProof/>
            <w:sz w:val="28"/>
            <w:szCs w:val="28"/>
          </w:rPr>
          <w:t>1.4. Аналіз та обґрунтування вибору технологій канального рівня</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_Toc218811252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23</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3" w:history="1">
        <w:r w:rsidR="00B85F16" w:rsidRPr="00F04F6E">
          <w:rPr>
            <w:rStyle w:val="aa"/>
            <w:rFonts w:ascii="Times New Roman" w:hAnsi="Times New Roman" w:cs="Times New Roman"/>
            <w:noProof/>
            <w:sz w:val="28"/>
            <w:szCs w:val="28"/>
          </w:rPr>
          <w:t>1.5. Аналіз та обґрунтування вибору технологій мережевого рівня</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_Toc218811253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32</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4" w:history="1">
        <w:r w:rsidR="00B85F16" w:rsidRPr="00F04F6E">
          <w:rPr>
            <w:rStyle w:val="aa"/>
            <w:rFonts w:ascii="Times New Roman" w:hAnsi="Times New Roman" w:cs="Times New Roman"/>
            <w:noProof/>
            <w:sz w:val="28"/>
            <w:szCs w:val="28"/>
          </w:rPr>
          <w:t>1.6. Аналіз технологій бездротового доступу та глобальних мереж</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_Toc218811254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42</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5" w:history="1">
        <w:r w:rsidR="00B85F16" w:rsidRPr="00F04F6E">
          <w:rPr>
            <w:rStyle w:val="aa"/>
            <w:rFonts w:ascii="Times New Roman" w:hAnsi="Times New Roman" w:cs="Times New Roman"/>
            <w:bCs/>
            <w:noProof/>
            <w:sz w:val="28"/>
            <w:szCs w:val="28"/>
          </w:rPr>
          <w:t>1.7. Обґрунтування вибору програмно-апаратного комплексу та засобів моделювання</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_Toc218811255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50</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56" w:history="1">
        <w:r w:rsidR="00B85F16" w:rsidRPr="00F04F6E">
          <w:rPr>
            <w:rStyle w:val="aa"/>
            <w:rFonts w:ascii="Times New Roman" w:hAnsi="Times New Roman" w:cs="Times New Roman"/>
            <w:bCs/>
            <w:noProof/>
            <w:sz w:val="28"/>
            <w:szCs w:val="28"/>
          </w:rPr>
          <w:t>РОЗДІЛ 2 РОЗРОБКА АРХІТЕКТУРИ МЕРЕЖІ</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_Toc218811256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54</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7" w:history="1">
        <w:r w:rsidR="00B85F16" w:rsidRPr="00F04F6E">
          <w:rPr>
            <w:rStyle w:val="aa"/>
            <w:rFonts w:ascii="Times New Roman" w:hAnsi="Times New Roman" w:cs="Times New Roman"/>
            <w:bCs/>
            <w:noProof/>
            <w:sz w:val="28"/>
            <w:szCs w:val="28"/>
          </w:rPr>
          <w:t>2.1. Розробка логічної топології мережі</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_Toc218811257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54</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8" w:history="1">
        <w:r w:rsidR="00B85F16" w:rsidRPr="00F04F6E">
          <w:rPr>
            <w:rStyle w:val="aa"/>
            <w:rFonts w:ascii="Times New Roman" w:hAnsi="Times New Roman" w:cs="Times New Roman"/>
            <w:bCs/>
            <w:noProof/>
            <w:sz w:val="28"/>
            <w:szCs w:val="28"/>
            <w:lang w:val="ru-RU"/>
          </w:rPr>
          <w:t xml:space="preserve">2.2. </w:t>
        </w:r>
        <w:r w:rsidR="00B85F16" w:rsidRPr="00F04F6E">
          <w:rPr>
            <w:rStyle w:val="aa"/>
            <w:rFonts w:ascii="Times New Roman" w:hAnsi="Times New Roman" w:cs="Times New Roman"/>
            <w:bCs/>
            <w:noProof/>
            <w:sz w:val="28"/>
            <w:szCs w:val="28"/>
          </w:rPr>
          <w:t>Вибір активного та пасивного мережевого обладнання</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_Toc218811258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58</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59" w:history="1">
        <w:r w:rsidR="00B85F16" w:rsidRPr="00F04F6E">
          <w:rPr>
            <w:rStyle w:val="aa"/>
            <w:rFonts w:ascii="Times New Roman" w:hAnsi="Times New Roman" w:cs="Times New Roman"/>
            <w:bCs/>
            <w:noProof/>
            <w:sz w:val="28"/>
            <w:szCs w:val="28"/>
          </w:rPr>
          <w:t>2.3. Розробка схеми IP-адресації та сегментації мережі</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_Toc218811259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62</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0" w:history="1">
        <w:r w:rsidR="00B85F16" w:rsidRPr="00F04F6E">
          <w:rPr>
            <w:rStyle w:val="aa"/>
            <w:rFonts w:ascii="Times New Roman" w:hAnsi="Times New Roman" w:cs="Times New Roman"/>
            <w:bCs/>
            <w:noProof/>
            <w:sz w:val="28"/>
            <w:szCs w:val="28"/>
          </w:rPr>
          <w:t>2.4. Проектування архітектури протоколів маршрутизації та комутації</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_Toc218811260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66</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61" w:history="1">
        <w:r w:rsidR="00B85F16" w:rsidRPr="00F04F6E">
          <w:rPr>
            <w:rStyle w:val="aa"/>
            <w:rFonts w:ascii="Times New Roman" w:hAnsi="Times New Roman" w:cs="Times New Roman"/>
            <w:bCs/>
            <w:noProof/>
            <w:sz w:val="28"/>
            <w:szCs w:val="28"/>
          </w:rPr>
          <w:t>РОЗДІЛ 3 РЕАЛІЗАЦІЯ МЕРЕЖІ В CISCO PACKET TRACER</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_Toc218811261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69</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2" w:history="1">
        <w:r w:rsidR="00B85F16" w:rsidRPr="00F04F6E">
          <w:rPr>
            <w:rStyle w:val="aa"/>
            <w:rFonts w:ascii="Times New Roman" w:hAnsi="Times New Roman" w:cs="Times New Roman"/>
            <w:bCs/>
            <w:noProof/>
            <w:sz w:val="28"/>
            <w:szCs w:val="28"/>
          </w:rPr>
          <w:t>3.1. Побудова фізичної топології в середовищі моделювання</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_Toc218811262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69</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3" w:history="1">
        <w:r w:rsidR="00B85F16" w:rsidRPr="00F04F6E">
          <w:rPr>
            <w:rStyle w:val="aa"/>
            <w:rFonts w:ascii="Times New Roman" w:hAnsi="Times New Roman" w:cs="Times New Roman"/>
            <w:bCs/>
            <w:noProof/>
            <w:sz w:val="28"/>
            <w:szCs w:val="28"/>
          </w:rPr>
          <w:t>3.2. Налаштування комутації (</w:t>
        </w:r>
        <w:r w:rsidR="00B85F16" w:rsidRPr="00F04F6E">
          <w:rPr>
            <w:rStyle w:val="aa"/>
            <w:rFonts w:ascii="Times New Roman" w:hAnsi="Times New Roman" w:cs="Times New Roman"/>
            <w:bCs/>
            <w:noProof/>
            <w:sz w:val="28"/>
            <w:szCs w:val="28"/>
            <w:lang w:val="en-US"/>
          </w:rPr>
          <w:t>Switching</w:t>
        </w:r>
        <w:r w:rsidR="00B85F16" w:rsidRPr="00F04F6E">
          <w:rPr>
            <w:rStyle w:val="aa"/>
            <w:rFonts w:ascii="Times New Roman" w:hAnsi="Times New Roman" w:cs="Times New Roman"/>
            <w:bCs/>
            <w:noProof/>
            <w:sz w:val="28"/>
            <w:szCs w:val="28"/>
          </w:rPr>
          <w:t>)</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_Toc218811263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73</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4" w:history="1">
        <w:r w:rsidR="00B85F16" w:rsidRPr="00F04F6E">
          <w:rPr>
            <w:rStyle w:val="aa"/>
            <w:rFonts w:ascii="Times New Roman" w:hAnsi="Times New Roman" w:cs="Times New Roman"/>
            <w:bCs/>
            <w:noProof/>
            <w:sz w:val="28"/>
            <w:szCs w:val="28"/>
            <w:lang w:val="ru-RU"/>
          </w:rPr>
          <w:t xml:space="preserve">3.3. </w:t>
        </w:r>
        <w:r w:rsidR="00B85F16" w:rsidRPr="00F04F6E">
          <w:rPr>
            <w:rStyle w:val="aa"/>
            <w:rFonts w:ascii="Times New Roman" w:hAnsi="Times New Roman" w:cs="Times New Roman"/>
            <w:bCs/>
            <w:noProof/>
            <w:sz w:val="28"/>
            <w:szCs w:val="28"/>
          </w:rPr>
          <w:t>Налаштування маршрутизації</w:t>
        </w:r>
        <w:r w:rsidR="00B85F16" w:rsidRPr="00F04F6E">
          <w:rPr>
            <w:rStyle w:val="aa"/>
            <w:rFonts w:ascii="Times New Roman" w:hAnsi="Times New Roman" w:cs="Times New Roman"/>
            <w:bCs/>
            <w:noProof/>
            <w:sz w:val="28"/>
            <w:szCs w:val="28"/>
            <w:lang w:val="ru-RU"/>
          </w:rPr>
          <w:t xml:space="preserve"> (</w:t>
        </w:r>
        <w:r w:rsidR="00B85F16" w:rsidRPr="00F04F6E">
          <w:rPr>
            <w:rStyle w:val="aa"/>
            <w:rFonts w:ascii="Times New Roman" w:hAnsi="Times New Roman" w:cs="Times New Roman"/>
            <w:bCs/>
            <w:noProof/>
            <w:sz w:val="28"/>
            <w:szCs w:val="28"/>
            <w:lang w:val="en-US"/>
          </w:rPr>
          <w:t>Routing</w:t>
        </w:r>
        <w:r w:rsidR="00B85F16" w:rsidRPr="00F04F6E">
          <w:rPr>
            <w:rStyle w:val="aa"/>
            <w:rFonts w:ascii="Times New Roman" w:hAnsi="Times New Roman" w:cs="Times New Roman"/>
            <w:bCs/>
            <w:noProof/>
            <w:sz w:val="28"/>
            <w:szCs w:val="28"/>
            <w:lang w:val="ru-RU"/>
          </w:rPr>
          <w:t>)</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_Toc218811264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79</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5" w:history="1">
        <w:r w:rsidR="00B85F16" w:rsidRPr="00F04F6E">
          <w:rPr>
            <w:rStyle w:val="aa"/>
            <w:rFonts w:ascii="Times New Roman" w:hAnsi="Times New Roman" w:cs="Times New Roman"/>
            <w:bCs/>
            <w:noProof/>
            <w:sz w:val="28"/>
            <w:szCs w:val="28"/>
          </w:rPr>
          <w:t>3.4. Налаштування мережевих сервісів</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_Toc218811265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82</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66" w:history="1">
        <w:r w:rsidR="00B85F16" w:rsidRPr="00F04F6E">
          <w:rPr>
            <w:rStyle w:val="aa"/>
            <w:rFonts w:ascii="Times New Roman" w:hAnsi="Times New Roman" w:cs="Times New Roman"/>
            <w:bCs/>
            <w:noProof/>
            <w:sz w:val="28"/>
            <w:szCs w:val="28"/>
          </w:rPr>
          <w:t>РОЗДІЛ 4 ЗАБЕЗПЕЧЕННЯ БЕЗПЕКИ ТА АДМІНІСТРУВАННЯ МЕРЕЖІ</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_Toc218811266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89</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7" w:history="1">
        <w:r w:rsidR="00B85F16" w:rsidRPr="00F04F6E">
          <w:rPr>
            <w:rStyle w:val="aa"/>
            <w:rFonts w:ascii="Times New Roman" w:hAnsi="Times New Roman" w:cs="Times New Roman"/>
            <w:bCs/>
            <w:noProof/>
            <w:sz w:val="28"/>
            <w:szCs w:val="28"/>
          </w:rPr>
          <w:t>4.1. Аналіз загроз інформаційній безпеці підприємства</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_Toc218811267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89</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8" w:history="1">
        <w:r w:rsidR="00B85F16" w:rsidRPr="00F04F6E">
          <w:rPr>
            <w:rStyle w:val="aa"/>
            <w:rFonts w:ascii="Times New Roman" w:hAnsi="Times New Roman" w:cs="Times New Roman"/>
            <w:bCs/>
            <w:noProof/>
            <w:sz w:val="28"/>
            <w:szCs w:val="28"/>
          </w:rPr>
          <w:t>4.2. Налаштування безпеки на рівні доступу</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_Toc218811268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91</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69" w:history="1">
        <w:r w:rsidR="00B85F16" w:rsidRPr="00F04F6E">
          <w:rPr>
            <w:rStyle w:val="aa"/>
            <w:rFonts w:ascii="Times New Roman" w:hAnsi="Times New Roman" w:cs="Times New Roman"/>
            <w:bCs/>
            <w:noProof/>
            <w:sz w:val="28"/>
            <w:szCs w:val="28"/>
          </w:rPr>
          <w:t>4.3. Обмеження доступу за допомогою списків контролю доступу (ACL)</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_Toc218811269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94</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70" w:history="1">
        <w:r w:rsidR="00B85F16" w:rsidRPr="00F04F6E">
          <w:rPr>
            <w:rStyle w:val="aa"/>
            <w:rFonts w:ascii="Times New Roman" w:hAnsi="Times New Roman" w:cs="Times New Roman"/>
            <w:noProof/>
            <w:sz w:val="28"/>
            <w:szCs w:val="28"/>
          </w:rPr>
          <w:t>4.4. Організація безпечного віддаленого керування (</w:t>
        </w:r>
        <w:r w:rsidR="00B85F16" w:rsidRPr="00F04F6E">
          <w:rPr>
            <w:rStyle w:val="aa"/>
            <w:rFonts w:ascii="Times New Roman" w:hAnsi="Times New Roman" w:cs="Times New Roman"/>
            <w:noProof/>
            <w:sz w:val="28"/>
            <w:szCs w:val="28"/>
            <w:lang w:val="en-US"/>
          </w:rPr>
          <w:t>SSH</w:t>
        </w:r>
        <w:r w:rsidR="00B85F16" w:rsidRPr="00F04F6E">
          <w:rPr>
            <w:rStyle w:val="aa"/>
            <w:rFonts w:ascii="Times New Roman" w:hAnsi="Times New Roman" w:cs="Times New Roman"/>
            <w:noProof/>
            <w:sz w:val="28"/>
            <w:szCs w:val="28"/>
          </w:rPr>
          <w:t xml:space="preserve"> замість </w:t>
        </w:r>
        <w:r w:rsidR="00B85F16" w:rsidRPr="00F04F6E">
          <w:rPr>
            <w:rStyle w:val="aa"/>
            <w:rFonts w:ascii="Times New Roman" w:hAnsi="Times New Roman" w:cs="Times New Roman"/>
            <w:noProof/>
            <w:sz w:val="28"/>
            <w:szCs w:val="28"/>
            <w:lang w:val="en-US"/>
          </w:rPr>
          <w:t>Telnet</w:t>
        </w:r>
        <w:r w:rsidR="00B85F16" w:rsidRPr="00F04F6E">
          <w:rPr>
            <w:rStyle w:val="aa"/>
            <w:rFonts w:ascii="Times New Roman" w:hAnsi="Times New Roman" w:cs="Times New Roman"/>
            <w:noProof/>
            <w:sz w:val="28"/>
            <w:szCs w:val="28"/>
          </w:rPr>
          <w:t>)</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_Toc218811270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98</w:t>
        </w:r>
        <w:r w:rsidR="00B85F16" w:rsidRPr="00F04F6E">
          <w:rPr>
            <w:rFonts w:ascii="Times New Roman" w:hAnsi="Times New Roman" w:cs="Times New Roman"/>
            <w:noProof/>
            <w:webHidden/>
            <w:sz w:val="28"/>
            <w:szCs w:val="28"/>
          </w:rPr>
          <w:fldChar w:fldCharType="end"/>
        </w:r>
      </w:hyperlink>
    </w:p>
    <w:p w:rsidR="00B85F16" w:rsidRPr="00F04F6E" w:rsidRDefault="00ED05B1" w:rsidP="001829F1">
      <w:pPr>
        <w:pStyle w:val="2"/>
        <w:rPr>
          <w:rFonts w:ascii="Times New Roman" w:eastAsiaTheme="minorEastAsia" w:hAnsi="Times New Roman" w:cs="Times New Roman"/>
          <w:noProof/>
          <w:sz w:val="28"/>
          <w:szCs w:val="28"/>
          <w:lang w:eastAsia="uk-UA"/>
        </w:rPr>
      </w:pPr>
      <w:hyperlink w:anchor="_Toc218811271" w:history="1">
        <w:r w:rsidR="00B85F16" w:rsidRPr="00F04F6E">
          <w:rPr>
            <w:rStyle w:val="aa"/>
            <w:rFonts w:ascii="Times New Roman" w:hAnsi="Times New Roman" w:cs="Times New Roman"/>
            <w:noProof/>
            <w:sz w:val="28"/>
            <w:szCs w:val="28"/>
            <w:lang w:val="ru-RU"/>
          </w:rPr>
          <w:t xml:space="preserve">4.5. </w:t>
        </w:r>
        <w:r w:rsidR="00B85F16" w:rsidRPr="00F04F6E">
          <w:rPr>
            <w:rStyle w:val="aa"/>
            <w:rFonts w:ascii="Times New Roman" w:hAnsi="Times New Roman" w:cs="Times New Roman"/>
            <w:noProof/>
            <w:sz w:val="28"/>
            <w:szCs w:val="28"/>
          </w:rPr>
          <w:t>Побудова захищеного каналу зв'язку та організація маршрутизації периметра</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_Toc218811271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99</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2" w:history="1">
        <w:r w:rsidR="00B85F16" w:rsidRPr="00F04F6E">
          <w:rPr>
            <w:rStyle w:val="aa"/>
            <w:rFonts w:ascii="Times New Roman" w:hAnsi="Times New Roman" w:cs="Times New Roman"/>
            <w:noProof/>
            <w:sz w:val="28"/>
            <w:szCs w:val="28"/>
          </w:rPr>
          <w:t>ВИСНОВКИ</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_Toc218811272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102</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3" w:history="1">
        <w:r w:rsidR="00B85F16" w:rsidRPr="00F04F6E">
          <w:rPr>
            <w:rStyle w:val="aa"/>
            <w:rFonts w:ascii="Times New Roman" w:hAnsi="Times New Roman" w:cs="Times New Roman"/>
            <w:noProof/>
            <w:sz w:val="28"/>
            <w:szCs w:val="28"/>
          </w:rPr>
          <w:t>СПИСОК ВИКОРИСТАНИХ ДЖЕРЕЛ</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_Toc218811273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105</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4" w:history="1">
        <w:r w:rsidR="00B85F16" w:rsidRPr="00F04F6E">
          <w:rPr>
            <w:rStyle w:val="aa"/>
            <w:rFonts w:ascii="Times New Roman" w:hAnsi="Times New Roman" w:cs="Times New Roman"/>
            <w:noProof/>
            <w:sz w:val="28"/>
            <w:szCs w:val="28"/>
          </w:rPr>
          <w:t>ДОДАТОК А ПЛАН-СХЕМА 1-ГО ПОВЕРХУ ЦЕНТРАЛЬНОГО ОФІСУ</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_Toc218811274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108</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5" w:history="1">
        <w:r w:rsidR="00B85F16" w:rsidRPr="00F04F6E">
          <w:rPr>
            <w:rStyle w:val="aa"/>
            <w:rFonts w:ascii="Times New Roman" w:hAnsi="Times New Roman" w:cs="Times New Roman"/>
            <w:noProof/>
            <w:sz w:val="28"/>
            <w:szCs w:val="28"/>
          </w:rPr>
          <w:t>ДОДАТОК Б ПЛАН-СХЕМА 2-ГО ПОВЕРХУ ЦЕНТРАЛЬНОГО ОФІСУ</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_Toc218811275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109</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6" w:history="1">
        <w:r w:rsidR="00B85F16" w:rsidRPr="00F04F6E">
          <w:rPr>
            <w:rStyle w:val="aa"/>
            <w:rFonts w:ascii="Times New Roman" w:hAnsi="Times New Roman" w:cs="Times New Roman"/>
            <w:noProof/>
            <w:sz w:val="28"/>
            <w:szCs w:val="28"/>
          </w:rPr>
          <w:t>ДОДАТОК В ПЛАН-СХЕМА 3-ГО ПОВЕРХУ ЦЕНТРАЛЬНОГО ОФІСУ</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_Toc218811276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110</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7" w:history="1">
        <w:r w:rsidR="00B85F16" w:rsidRPr="00F04F6E">
          <w:rPr>
            <w:rStyle w:val="aa"/>
            <w:rFonts w:ascii="Times New Roman" w:hAnsi="Times New Roman" w:cs="Times New Roman"/>
            <w:noProof/>
            <w:sz w:val="28"/>
            <w:szCs w:val="28"/>
          </w:rPr>
          <w:t>ДОДАТОК Г ПЛАН-СХЕМА ЛОГІСТИЧНОГО ХАБУ ТА СКЛАДСЬКОГО КОМПЛЕКСУ</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_Toc218811277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111</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8" w:history="1">
        <w:r w:rsidR="00B85F16" w:rsidRPr="00F04F6E">
          <w:rPr>
            <w:rStyle w:val="aa"/>
            <w:rFonts w:ascii="Times New Roman" w:hAnsi="Times New Roman" w:cs="Times New Roman"/>
            <w:noProof/>
            <w:sz w:val="28"/>
            <w:szCs w:val="28"/>
          </w:rPr>
          <w:t>ДОДАТОК Д ФІЗИЧНА ТОПОЛОГІЯ 1-ГО ПОВЕРХУ (СЕРВЕРНА ТА ОХОРОНА)</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_Toc218811278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112</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79" w:history="1">
        <w:r w:rsidR="00B85F16" w:rsidRPr="00F04F6E">
          <w:rPr>
            <w:rStyle w:val="aa"/>
            <w:rFonts w:ascii="Times New Roman" w:hAnsi="Times New Roman" w:cs="Times New Roman"/>
            <w:noProof/>
            <w:sz w:val="28"/>
            <w:szCs w:val="28"/>
          </w:rPr>
          <w:t>ДОДАТОК Е ФІЗИЧНА ТОПОЛОГІЯ 2-ГО ПОВЕРХУ (</w:t>
        </w:r>
        <w:r w:rsidR="00B85F16" w:rsidRPr="00F04F6E">
          <w:rPr>
            <w:rStyle w:val="aa"/>
            <w:rFonts w:ascii="Times New Roman" w:hAnsi="Times New Roman" w:cs="Times New Roman"/>
            <w:noProof/>
            <w:sz w:val="28"/>
            <w:szCs w:val="28"/>
            <w:lang w:val="en-US"/>
          </w:rPr>
          <w:t>OPEN</w:t>
        </w:r>
        <w:r w:rsidR="00B85F16" w:rsidRPr="00F04F6E">
          <w:rPr>
            <w:rStyle w:val="aa"/>
            <w:rFonts w:ascii="Times New Roman" w:hAnsi="Times New Roman" w:cs="Times New Roman"/>
            <w:noProof/>
            <w:sz w:val="28"/>
            <w:szCs w:val="28"/>
            <w:lang w:val="ru-RU"/>
          </w:rPr>
          <w:t xml:space="preserve"> </w:t>
        </w:r>
        <w:r w:rsidR="00B85F16" w:rsidRPr="00F04F6E">
          <w:rPr>
            <w:rStyle w:val="aa"/>
            <w:rFonts w:ascii="Times New Roman" w:hAnsi="Times New Roman" w:cs="Times New Roman"/>
            <w:noProof/>
            <w:sz w:val="28"/>
            <w:szCs w:val="28"/>
            <w:lang w:val="en-US"/>
          </w:rPr>
          <w:t>SPACE</w:t>
        </w:r>
        <w:r w:rsidR="00B85F16" w:rsidRPr="00F04F6E">
          <w:rPr>
            <w:rStyle w:val="aa"/>
            <w:rFonts w:ascii="Times New Roman" w:hAnsi="Times New Roman" w:cs="Times New Roman"/>
            <w:noProof/>
            <w:sz w:val="28"/>
            <w:szCs w:val="28"/>
          </w:rPr>
          <w:t>)</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_Toc218811279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113</w:t>
        </w:r>
        <w:r w:rsidR="00B85F16" w:rsidRPr="00F04F6E">
          <w:rPr>
            <w:rFonts w:ascii="Times New Roman" w:hAnsi="Times New Roman" w:cs="Times New Roman"/>
            <w:noProof/>
            <w:webHidden/>
            <w:sz w:val="28"/>
            <w:szCs w:val="28"/>
          </w:rPr>
          <w:fldChar w:fldCharType="end"/>
        </w:r>
      </w:hyperlink>
    </w:p>
    <w:p w:rsidR="00B85F16" w:rsidRPr="00F04F6E" w:rsidRDefault="00ED05B1">
      <w:pPr>
        <w:pStyle w:val="10"/>
        <w:tabs>
          <w:tab w:val="right" w:leader="dot" w:pos="9628"/>
        </w:tabs>
        <w:rPr>
          <w:rFonts w:ascii="Times New Roman" w:eastAsiaTheme="minorEastAsia" w:hAnsi="Times New Roman" w:cs="Times New Roman"/>
          <w:noProof/>
          <w:sz w:val="28"/>
          <w:szCs w:val="28"/>
          <w:lang w:eastAsia="uk-UA"/>
        </w:rPr>
      </w:pPr>
      <w:hyperlink w:anchor="_Toc218811280" w:history="1">
        <w:r w:rsidR="00B85F16" w:rsidRPr="00F04F6E">
          <w:rPr>
            <w:rStyle w:val="aa"/>
            <w:rFonts w:ascii="Times New Roman" w:hAnsi="Times New Roman" w:cs="Times New Roman"/>
            <w:noProof/>
            <w:sz w:val="28"/>
            <w:szCs w:val="28"/>
          </w:rPr>
          <w:t xml:space="preserve">ДОДАТОК Ж ФІЗИЧНА ТОПОЛОГІЯ 3-ГО ПОВЕРХУ </w:t>
        </w:r>
        <w:r w:rsidR="00505C4A" w:rsidRPr="00F04F6E">
          <w:rPr>
            <w:rStyle w:val="aa"/>
            <w:rFonts w:ascii="Times New Roman" w:hAnsi="Times New Roman" w:cs="Times New Roman"/>
            <w:noProof/>
            <w:sz w:val="28"/>
            <w:szCs w:val="28"/>
          </w:rPr>
          <w:br/>
        </w:r>
        <w:r w:rsidR="00B85F16" w:rsidRPr="00F04F6E">
          <w:rPr>
            <w:rStyle w:val="aa"/>
            <w:rFonts w:ascii="Times New Roman" w:hAnsi="Times New Roman" w:cs="Times New Roman"/>
            <w:noProof/>
            <w:sz w:val="28"/>
            <w:szCs w:val="28"/>
          </w:rPr>
          <w:t>(АДМІНІСТРАЦІЯ)</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_Toc218811280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114</w:t>
        </w:r>
        <w:r w:rsidR="00B85F16" w:rsidRPr="00F04F6E">
          <w:rPr>
            <w:rFonts w:ascii="Times New Roman" w:hAnsi="Times New Roman" w:cs="Times New Roman"/>
            <w:noProof/>
            <w:webHidden/>
            <w:sz w:val="28"/>
            <w:szCs w:val="28"/>
          </w:rPr>
          <w:fldChar w:fldCharType="end"/>
        </w:r>
      </w:hyperlink>
    </w:p>
    <w:p w:rsidR="00B85F16" w:rsidRDefault="00ED05B1">
      <w:pPr>
        <w:pStyle w:val="10"/>
        <w:tabs>
          <w:tab w:val="right" w:leader="dot" w:pos="9628"/>
        </w:tabs>
        <w:rPr>
          <w:rFonts w:eastAsiaTheme="minorEastAsia"/>
          <w:noProof/>
          <w:lang w:eastAsia="uk-UA"/>
        </w:rPr>
      </w:pPr>
      <w:hyperlink w:anchor="_Toc218811281" w:history="1">
        <w:r w:rsidR="00B85F16" w:rsidRPr="00F04F6E">
          <w:rPr>
            <w:rStyle w:val="aa"/>
            <w:rFonts w:ascii="Times New Roman" w:hAnsi="Times New Roman" w:cs="Times New Roman"/>
            <w:noProof/>
            <w:sz w:val="28"/>
            <w:szCs w:val="28"/>
          </w:rPr>
          <w:t>ДОДАТОК З ФІЗИЧНА ТОПОЛОГІЯ ФІЛІЇ У ЛЬВОВІ</w:t>
        </w:r>
        <w:r w:rsidR="00B85F16" w:rsidRPr="00F04F6E">
          <w:rPr>
            <w:rFonts w:ascii="Times New Roman" w:hAnsi="Times New Roman" w:cs="Times New Roman"/>
            <w:noProof/>
            <w:webHidden/>
            <w:sz w:val="28"/>
            <w:szCs w:val="28"/>
          </w:rPr>
          <w:tab/>
        </w:r>
        <w:r w:rsidR="00B85F16" w:rsidRPr="00F04F6E">
          <w:rPr>
            <w:rFonts w:ascii="Times New Roman" w:hAnsi="Times New Roman" w:cs="Times New Roman"/>
            <w:noProof/>
            <w:webHidden/>
            <w:sz w:val="28"/>
            <w:szCs w:val="28"/>
          </w:rPr>
          <w:fldChar w:fldCharType="begin"/>
        </w:r>
        <w:r w:rsidR="00B85F16" w:rsidRPr="00F04F6E">
          <w:rPr>
            <w:rFonts w:ascii="Times New Roman" w:hAnsi="Times New Roman" w:cs="Times New Roman"/>
            <w:noProof/>
            <w:webHidden/>
            <w:sz w:val="28"/>
            <w:szCs w:val="28"/>
          </w:rPr>
          <w:instrText xml:space="preserve"> PAGEREF _Toc218811281 \h </w:instrText>
        </w:r>
        <w:r w:rsidR="00B85F16" w:rsidRPr="00F04F6E">
          <w:rPr>
            <w:rFonts w:ascii="Times New Roman" w:hAnsi="Times New Roman" w:cs="Times New Roman"/>
            <w:noProof/>
            <w:webHidden/>
            <w:sz w:val="28"/>
            <w:szCs w:val="28"/>
          </w:rPr>
        </w:r>
        <w:r w:rsidR="00B85F16" w:rsidRPr="00F04F6E">
          <w:rPr>
            <w:rFonts w:ascii="Times New Roman" w:hAnsi="Times New Roman" w:cs="Times New Roman"/>
            <w:noProof/>
            <w:webHidden/>
            <w:sz w:val="28"/>
            <w:szCs w:val="28"/>
          </w:rPr>
          <w:fldChar w:fldCharType="separate"/>
        </w:r>
        <w:r w:rsidR="00B85F16" w:rsidRPr="00F04F6E">
          <w:rPr>
            <w:rFonts w:ascii="Times New Roman" w:hAnsi="Times New Roman" w:cs="Times New Roman"/>
            <w:noProof/>
            <w:webHidden/>
            <w:sz w:val="28"/>
            <w:szCs w:val="28"/>
          </w:rPr>
          <w:t>115</w:t>
        </w:r>
        <w:r w:rsidR="00B85F16" w:rsidRPr="00F04F6E">
          <w:rPr>
            <w:rFonts w:ascii="Times New Roman" w:hAnsi="Times New Roman" w:cs="Times New Roman"/>
            <w:noProof/>
            <w:webHidden/>
            <w:sz w:val="28"/>
            <w:szCs w:val="28"/>
          </w:rPr>
          <w:fldChar w:fldCharType="end"/>
        </w:r>
      </w:hyperlink>
    </w:p>
    <w:p w:rsidR="0000671A" w:rsidRPr="003232CA" w:rsidRDefault="0000671A" w:rsidP="000B6BCF">
      <w:pPr>
        <w:spacing w:after="0" w:line="360" w:lineRule="auto"/>
        <w:ind w:right="567"/>
        <w:jc w:val="both"/>
        <w:rPr>
          <w:rFonts w:ascii="Times New Roman" w:hAnsi="Times New Roman" w:cs="Times New Roman"/>
          <w:sz w:val="28"/>
          <w:szCs w:val="28"/>
        </w:rPr>
      </w:pPr>
      <w:r w:rsidRPr="000B6BCF">
        <w:rPr>
          <w:rFonts w:ascii="Times New Roman" w:hAnsi="Times New Roman" w:cs="Times New Roman"/>
          <w:sz w:val="28"/>
          <w:szCs w:val="28"/>
        </w:rPr>
        <w:fldChar w:fldCharType="end"/>
      </w:r>
    </w:p>
    <w:p w:rsidR="00CC6D59" w:rsidRPr="003232CA" w:rsidRDefault="00CC6D59">
      <w:pPr>
        <w:rPr>
          <w:rFonts w:ascii="Times New Roman" w:hAnsi="Times New Roman" w:cs="Times New Roman"/>
          <w:sz w:val="28"/>
          <w:szCs w:val="28"/>
        </w:rPr>
      </w:pPr>
      <w:r w:rsidRPr="003232CA">
        <w:rPr>
          <w:rFonts w:ascii="Times New Roman" w:hAnsi="Times New Roman" w:cs="Times New Roman"/>
          <w:sz w:val="28"/>
          <w:szCs w:val="28"/>
        </w:rPr>
        <w:br w:type="page"/>
      </w:r>
    </w:p>
    <w:p w:rsidR="00CC6D59" w:rsidRPr="003232CA" w:rsidRDefault="00257DE0" w:rsidP="00D50A6A">
      <w:pPr>
        <w:spacing w:after="0" w:line="360" w:lineRule="auto"/>
        <w:jc w:val="center"/>
        <w:outlineLvl w:val="0"/>
        <w:rPr>
          <w:rFonts w:ascii="Times New Roman" w:hAnsi="Times New Roman" w:cs="Times New Roman"/>
          <w:b/>
          <w:sz w:val="28"/>
          <w:szCs w:val="28"/>
        </w:rPr>
      </w:pPr>
      <w:bookmarkStart w:id="0" w:name="_Toc169029763"/>
      <w:bookmarkStart w:id="1" w:name="_Toc218811246"/>
      <w:r w:rsidRPr="003232CA">
        <w:rPr>
          <w:rFonts w:ascii="Times New Roman" w:hAnsi="Times New Roman" w:cs="Times New Roman"/>
          <w:b/>
          <w:sz w:val="28"/>
          <w:szCs w:val="28"/>
        </w:rPr>
        <w:lastRenderedPageBreak/>
        <w:t>ПЕРЕЛІК СКОРОЧЕНЬ І УМОВНИХ ПОЗНАЧЕНЬ</w:t>
      </w:r>
      <w:bookmarkEnd w:id="0"/>
      <w:bookmarkEnd w:id="1"/>
    </w:p>
    <w:p w:rsidR="00257DE0" w:rsidRPr="003232CA" w:rsidRDefault="00257DE0" w:rsidP="00257DE0">
      <w:pPr>
        <w:spacing w:after="0" w:line="360" w:lineRule="auto"/>
        <w:jc w:val="center"/>
        <w:rPr>
          <w:rFonts w:ascii="Times New Roman" w:hAnsi="Times New Roman" w:cs="Times New Roman"/>
          <w:b/>
          <w:sz w:val="28"/>
          <w:szCs w:val="28"/>
        </w:rPr>
      </w:pPr>
    </w:p>
    <w:p w:rsidR="00257DE0" w:rsidRDefault="00E52834"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ACL</w:t>
      </w:r>
      <w:r w:rsidRPr="001A725F">
        <w:rPr>
          <w:rFonts w:ascii="Times New Roman" w:hAnsi="Times New Roman" w:cs="Times New Roman"/>
          <w:sz w:val="28"/>
          <w:szCs w:val="28"/>
          <w:lang w:val="ru-RU"/>
        </w:rPr>
        <w:t xml:space="preserve"> – </w:t>
      </w:r>
      <w:r w:rsidRPr="00E52834">
        <w:rPr>
          <w:rFonts w:ascii="Times New Roman" w:hAnsi="Times New Roman" w:cs="Times New Roman"/>
          <w:sz w:val="28"/>
          <w:szCs w:val="28"/>
          <w:lang w:val="en-US"/>
        </w:rPr>
        <w:t>Access</w:t>
      </w:r>
      <w:r w:rsidRPr="001A725F">
        <w:rPr>
          <w:rFonts w:ascii="Times New Roman" w:hAnsi="Times New Roman" w:cs="Times New Roman"/>
          <w:sz w:val="28"/>
          <w:szCs w:val="28"/>
          <w:lang w:val="ru-RU"/>
        </w:rPr>
        <w:t xml:space="preserve"> </w:t>
      </w:r>
      <w:r w:rsidR="004F1813" w:rsidRPr="00E52834">
        <w:rPr>
          <w:rFonts w:ascii="Times New Roman" w:hAnsi="Times New Roman" w:cs="Times New Roman"/>
          <w:sz w:val="28"/>
          <w:szCs w:val="28"/>
          <w:lang w:val="en-US"/>
        </w:rPr>
        <w:t>Control</w:t>
      </w:r>
      <w:r w:rsidR="004F1813" w:rsidRPr="001A725F">
        <w:rPr>
          <w:rFonts w:ascii="Times New Roman" w:hAnsi="Times New Roman" w:cs="Times New Roman"/>
          <w:sz w:val="28"/>
          <w:szCs w:val="28"/>
          <w:lang w:val="ru-RU"/>
        </w:rPr>
        <w:t xml:space="preserve"> </w:t>
      </w:r>
      <w:r w:rsidR="004F1813" w:rsidRPr="00E52834">
        <w:rPr>
          <w:rFonts w:ascii="Times New Roman" w:hAnsi="Times New Roman" w:cs="Times New Roman"/>
          <w:sz w:val="28"/>
          <w:szCs w:val="28"/>
          <w:lang w:val="en-US"/>
        </w:rPr>
        <w:t>List</w:t>
      </w:r>
      <w:r w:rsidR="004F1813" w:rsidRPr="004F1813">
        <w:rPr>
          <w:rFonts w:ascii="Times New Roman" w:hAnsi="Times New Roman" w:cs="Times New Roman"/>
          <w:sz w:val="28"/>
          <w:szCs w:val="28"/>
        </w:rPr>
        <w:t xml:space="preserve"> (Список контролю доступу)</w:t>
      </w:r>
    </w:p>
    <w:p w:rsidR="004F1813" w:rsidRDefault="00E52834"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AES – Advanced </w:t>
      </w:r>
      <w:r w:rsidR="004F1813" w:rsidRPr="00E52834">
        <w:rPr>
          <w:rFonts w:ascii="Times New Roman" w:hAnsi="Times New Roman" w:cs="Times New Roman"/>
          <w:sz w:val="28"/>
          <w:szCs w:val="28"/>
          <w:lang w:val="en-US"/>
        </w:rPr>
        <w:t>Encryption</w:t>
      </w:r>
      <w:r w:rsidR="004F1813" w:rsidRPr="004F1813">
        <w:rPr>
          <w:rFonts w:ascii="Times New Roman" w:hAnsi="Times New Roman" w:cs="Times New Roman"/>
          <w:sz w:val="28"/>
          <w:szCs w:val="28"/>
        </w:rPr>
        <w:t xml:space="preserve"> </w:t>
      </w:r>
      <w:r w:rsidR="004F1813" w:rsidRPr="00E52834">
        <w:rPr>
          <w:rFonts w:ascii="Times New Roman" w:hAnsi="Times New Roman" w:cs="Times New Roman"/>
          <w:sz w:val="28"/>
          <w:szCs w:val="28"/>
          <w:lang w:val="en-US"/>
        </w:rPr>
        <w:t>Standard</w:t>
      </w:r>
      <w:r w:rsidR="004F1813" w:rsidRPr="004F1813">
        <w:rPr>
          <w:rFonts w:ascii="Times New Roman" w:hAnsi="Times New Roman" w:cs="Times New Roman"/>
          <w:sz w:val="28"/>
          <w:szCs w:val="28"/>
        </w:rPr>
        <w:t xml:space="preserve"> (Удосконалений стандарт шифрування)</w:t>
      </w:r>
    </w:p>
    <w:p w:rsidR="004F1813" w:rsidRDefault="00E52834"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AP</w:t>
      </w:r>
      <w:r w:rsidRPr="001A725F">
        <w:rPr>
          <w:rFonts w:ascii="Times New Roman" w:hAnsi="Times New Roman" w:cs="Times New Roman"/>
          <w:sz w:val="28"/>
          <w:szCs w:val="28"/>
          <w:lang w:val="ru-RU"/>
        </w:rPr>
        <w:t xml:space="preserve"> – </w:t>
      </w:r>
      <w:r w:rsidRPr="00E52834">
        <w:rPr>
          <w:rFonts w:ascii="Times New Roman" w:hAnsi="Times New Roman" w:cs="Times New Roman"/>
          <w:sz w:val="28"/>
          <w:szCs w:val="28"/>
          <w:lang w:val="en-US"/>
        </w:rPr>
        <w:t>Access</w:t>
      </w:r>
      <w:r w:rsidRPr="001A725F">
        <w:rPr>
          <w:rFonts w:ascii="Times New Roman" w:hAnsi="Times New Roman" w:cs="Times New Roman"/>
          <w:sz w:val="28"/>
          <w:szCs w:val="28"/>
          <w:lang w:val="ru-RU"/>
        </w:rPr>
        <w:t xml:space="preserve"> </w:t>
      </w:r>
      <w:r w:rsidR="004F1813" w:rsidRPr="00E52834">
        <w:rPr>
          <w:rFonts w:ascii="Times New Roman" w:hAnsi="Times New Roman" w:cs="Times New Roman"/>
          <w:sz w:val="28"/>
          <w:szCs w:val="28"/>
          <w:lang w:val="en-US"/>
        </w:rPr>
        <w:t>Point</w:t>
      </w:r>
      <w:r w:rsidR="004F1813" w:rsidRPr="004F1813">
        <w:rPr>
          <w:rFonts w:ascii="Times New Roman" w:hAnsi="Times New Roman" w:cs="Times New Roman"/>
          <w:sz w:val="28"/>
          <w:szCs w:val="28"/>
        </w:rPr>
        <w:t xml:space="preserve"> (Бездротова точка доступу)</w:t>
      </w:r>
    </w:p>
    <w:p w:rsidR="004F1813" w:rsidRDefault="00E52834"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ARP – Address </w:t>
      </w:r>
      <w:r w:rsidR="004F1813" w:rsidRPr="00E52834">
        <w:rPr>
          <w:rFonts w:ascii="Times New Roman" w:hAnsi="Times New Roman" w:cs="Times New Roman"/>
          <w:sz w:val="28"/>
          <w:szCs w:val="28"/>
          <w:lang w:val="en-US"/>
        </w:rPr>
        <w:t>Resolution Protocol</w:t>
      </w:r>
      <w:r w:rsidR="004F1813" w:rsidRPr="004F1813">
        <w:rPr>
          <w:rFonts w:ascii="Times New Roman" w:hAnsi="Times New Roman" w:cs="Times New Roman"/>
          <w:sz w:val="28"/>
          <w:szCs w:val="28"/>
        </w:rPr>
        <w:t xml:space="preserve"> (Протокол визначення адреси)</w:t>
      </w:r>
    </w:p>
    <w:p w:rsidR="004F1813" w:rsidRDefault="00E52834"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AS – Autonomous </w:t>
      </w:r>
      <w:r w:rsidR="004F1813" w:rsidRPr="00E52834">
        <w:rPr>
          <w:rFonts w:ascii="Times New Roman" w:hAnsi="Times New Roman" w:cs="Times New Roman"/>
          <w:sz w:val="28"/>
          <w:szCs w:val="28"/>
          <w:lang w:val="en-US"/>
        </w:rPr>
        <w:t>System</w:t>
      </w:r>
      <w:r w:rsidR="004F1813" w:rsidRPr="004F1813">
        <w:rPr>
          <w:rFonts w:ascii="Times New Roman" w:hAnsi="Times New Roman" w:cs="Times New Roman"/>
          <w:sz w:val="28"/>
          <w:szCs w:val="28"/>
        </w:rPr>
        <w:t xml:space="preserve"> (Автономна система)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CLI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Command Line Interface</w:t>
      </w:r>
      <w:r w:rsidRPr="004F1813">
        <w:rPr>
          <w:rFonts w:ascii="Times New Roman" w:hAnsi="Times New Roman" w:cs="Times New Roman"/>
          <w:sz w:val="28"/>
          <w:szCs w:val="28"/>
        </w:rPr>
        <w:t xml:space="preserve"> (Інтерфейс командного рядка)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CRM</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Customer</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Relationship</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Management</w:t>
      </w:r>
      <w:r w:rsidRPr="004F1813">
        <w:rPr>
          <w:rFonts w:ascii="Times New Roman" w:hAnsi="Times New Roman" w:cs="Times New Roman"/>
          <w:sz w:val="28"/>
          <w:szCs w:val="28"/>
        </w:rPr>
        <w:t xml:space="preserve"> (Система управління взаємовідносинами з клієнтами)</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DHCP</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Dynamic</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Host</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Configuration</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Protocol</w:t>
      </w:r>
      <w:r w:rsidRPr="004F1813">
        <w:rPr>
          <w:rFonts w:ascii="Times New Roman" w:hAnsi="Times New Roman" w:cs="Times New Roman"/>
          <w:sz w:val="28"/>
          <w:szCs w:val="28"/>
        </w:rPr>
        <w:t xml:space="preserve"> (Протокол динамічної конфігурації хоста)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DNS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Domain Name System</w:t>
      </w:r>
      <w:r w:rsidRPr="004F1813">
        <w:rPr>
          <w:rFonts w:ascii="Times New Roman" w:hAnsi="Times New Roman" w:cs="Times New Roman"/>
          <w:sz w:val="28"/>
          <w:szCs w:val="28"/>
        </w:rPr>
        <w:t xml:space="preserve"> (Система доменних імен)</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DoS</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Denial</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of</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Service</w:t>
      </w:r>
      <w:r w:rsidRPr="004F1813">
        <w:rPr>
          <w:rFonts w:ascii="Times New Roman" w:hAnsi="Times New Roman" w:cs="Times New Roman"/>
          <w:sz w:val="28"/>
          <w:szCs w:val="28"/>
        </w:rPr>
        <w:t xml:space="preserve"> (Атака типу «Відмова в обслуговуванні»)</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DTP</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Dynamic</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Trunking</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Protocol</w:t>
      </w:r>
      <w:r w:rsidRPr="004F1813">
        <w:rPr>
          <w:rFonts w:ascii="Times New Roman" w:hAnsi="Times New Roman" w:cs="Times New Roman"/>
          <w:sz w:val="28"/>
          <w:szCs w:val="28"/>
        </w:rPr>
        <w:t xml:space="preserve"> (Протокол динамічного транкінгу)</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FTP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File Transfer Protocol</w:t>
      </w:r>
      <w:r w:rsidRPr="004F1813">
        <w:rPr>
          <w:rFonts w:ascii="Times New Roman" w:hAnsi="Times New Roman" w:cs="Times New Roman"/>
          <w:sz w:val="28"/>
          <w:szCs w:val="28"/>
        </w:rPr>
        <w:t xml:space="preserve"> (Протокол передачі файлів)</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HTTP</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HyperText</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Transfer</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Protocol</w:t>
      </w:r>
      <w:r w:rsidRPr="004F1813">
        <w:rPr>
          <w:rFonts w:ascii="Times New Roman" w:hAnsi="Times New Roman" w:cs="Times New Roman"/>
          <w:sz w:val="28"/>
          <w:szCs w:val="28"/>
        </w:rPr>
        <w:t xml:space="preserve"> (Протокол передачі гіпертексту)</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HTTPS</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HyperText</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Transfer</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Protocol</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Secure</w:t>
      </w:r>
      <w:r w:rsidRPr="004F1813">
        <w:rPr>
          <w:rFonts w:ascii="Times New Roman" w:hAnsi="Times New Roman" w:cs="Times New Roman"/>
          <w:sz w:val="28"/>
          <w:szCs w:val="28"/>
        </w:rPr>
        <w:t xml:space="preserve"> (Захищений протокол передачі гіпертексту)</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IEEE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Institute of Electrical and Electronics Engineers</w:t>
      </w:r>
      <w:r w:rsidRPr="004F1813">
        <w:rPr>
          <w:rFonts w:ascii="Times New Roman" w:hAnsi="Times New Roman" w:cs="Times New Roman"/>
          <w:sz w:val="28"/>
          <w:szCs w:val="28"/>
        </w:rPr>
        <w:t xml:space="preserve"> (Інститут інженерів з електротехніки та електроніки)</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IoT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Internet of Things</w:t>
      </w:r>
      <w:r w:rsidRPr="004F1813">
        <w:rPr>
          <w:rFonts w:ascii="Times New Roman" w:hAnsi="Times New Roman" w:cs="Times New Roman"/>
          <w:sz w:val="28"/>
          <w:szCs w:val="28"/>
        </w:rPr>
        <w:t xml:space="preserve"> (Інтернет речей)</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IP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Internet Protocol</w:t>
      </w:r>
      <w:r w:rsidRPr="004F1813">
        <w:rPr>
          <w:rFonts w:ascii="Times New Roman" w:hAnsi="Times New Roman" w:cs="Times New Roman"/>
          <w:sz w:val="28"/>
          <w:szCs w:val="28"/>
        </w:rPr>
        <w:t xml:space="preserve"> (Міжмережевий протокол)</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ISP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Internet Service Provider</w:t>
      </w:r>
      <w:r w:rsidRPr="004F1813">
        <w:rPr>
          <w:rFonts w:ascii="Times New Roman" w:hAnsi="Times New Roman" w:cs="Times New Roman"/>
          <w:sz w:val="28"/>
          <w:szCs w:val="28"/>
        </w:rPr>
        <w:t xml:space="preserve"> (Постачальник послуг Інтернет)</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LAN</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Local</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Area</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Network</w:t>
      </w:r>
      <w:r w:rsidRPr="004F1813">
        <w:rPr>
          <w:rFonts w:ascii="Times New Roman" w:hAnsi="Times New Roman" w:cs="Times New Roman"/>
          <w:sz w:val="28"/>
          <w:szCs w:val="28"/>
        </w:rPr>
        <w:t xml:space="preserve"> (Локальна обчислювальна мережа)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MAC</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Media</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Access</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Control</w:t>
      </w:r>
      <w:r w:rsidRPr="004F1813">
        <w:rPr>
          <w:rFonts w:ascii="Times New Roman" w:hAnsi="Times New Roman" w:cs="Times New Roman"/>
          <w:sz w:val="28"/>
          <w:szCs w:val="28"/>
        </w:rPr>
        <w:t xml:space="preserve"> (Унікальний ідентифікатор мережевого пристрою)</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NAT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Network Address Translation</w:t>
      </w:r>
      <w:r w:rsidRPr="004F1813">
        <w:rPr>
          <w:rFonts w:ascii="Times New Roman" w:hAnsi="Times New Roman" w:cs="Times New Roman"/>
          <w:sz w:val="28"/>
          <w:szCs w:val="28"/>
        </w:rPr>
        <w:t xml:space="preserve"> (Трансляція мережевих адрес)</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PoE</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Power</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over</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Ethernet</w:t>
      </w:r>
      <w:r w:rsidRPr="004F1813">
        <w:rPr>
          <w:rFonts w:ascii="Times New Roman" w:hAnsi="Times New Roman" w:cs="Times New Roman"/>
          <w:sz w:val="28"/>
          <w:szCs w:val="28"/>
        </w:rPr>
        <w:t xml:space="preserve"> (Технологія передачі електроживлення через мережу </w:t>
      </w:r>
      <w:r w:rsidRPr="00E52834">
        <w:rPr>
          <w:rFonts w:ascii="Times New Roman" w:hAnsi="Times New Roman" w:cs="Times New Roman"/>
          <w:sz w:val="28"/>
          <w:szCs w:val="28"/>
          <w:lang w:val="en-US"/>
        </w:rPr>
        <w:t>Ethernet</w:t>
      </w:r>
      <w:r w:rsidRPr="004F1813">
        <w:rPr>
          <w:rFonts w:ascii="Times New Roman" w:hAnsi="Times New Roman" w:cs="Times New Roman"/>
          <w:sz w:val="28"/>
          <w:szCs w:val="28"/>
        </w:rPr>
        <w:t>)</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QoS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Quality of Service</w:t>
      </w:r>
      <w:r w:rsidRPr="004F1813">
        <w:rPr>
          <w:rFonts w:ascii="Times New Roman" w:hAnsi="Times New Roman" w:cs="Times New Roman"/>
          <w:sz w:val="28"/>
          <w:szCs w:val="28"/>
        </w:rPr>
        <w:t xml:space="preserve"> (Якість обслуговування)</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lastRenderedPageBreak/>
        <w:t>SSH</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Secure</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Shell</w:t>
      </w:r>
      <w:r w:rsidRPr="004F1813">
        <w:rPr>
          <w:rFonts w:ascii="Times New Roman" w:hAnsi="Times New Roman" w:cs="Times New Roman"/>
          <w:sz w:val="28"/>
          <w:szCs w:val="28"/>
        </w:rPr>
        <w:t xml:space="preserve"> (Протокол захищеної оболонки)</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STP</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Spanning</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Tree</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Protocol</w:t>
      </w:r>
      <w:r w:rsidRPr="004F1813">
        <w:rPr>
          <w:rFonts w:ascii="Times New Roman" w:hAnsi="Times New Roman" w:cs="Times New Roman"/>
          <w:sz w:val="28"/>
          <w:szCs w:val="28"/>
        </w:rPr>
        <w:t xml:space="preserve"> (Протокол остовного дерева)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TCP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Transmission Control Protocol</w:t>
      </w:r>
      <w:r w:rsidRPr="004F1813">
        <w:rPr>
          <w:rFonts w:ascii="Times New Roman" w:hAnsi="Times New Roman" w:cs="Times New Roman"/>
          <w:sz w:val="28"/>
          <w:szCs w:val="28"/>
        </w:rPr>
        <w:t xml:space="preserve"> (Протокол управління передачею)</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VLAN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Virtual Local Area Network</w:t>
      </w:r>
      <w:r w:rsidRPr="004F1813">
        <w:rPr>
          <w:rFonts w:ascii="Times New Roman" w:hAnsi="Times New Roman" w:cs="Times New Roman"/>
          <w:sz w:val="28"/>
          <w:szCs w:val="28"/>
        </w:rPr>
        <w:t xml:space="preserve"> (Віртуальна локальна мережа)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VoIP</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Voice</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over</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IP</w:t>
      </w:r>
      <w:r w:rsidRPr="004F1813">
        <w:rPr>
          <w:rFonts w:ascii="Times New Roman" w:hAnsi="Times New Roman" w:cs="Times New Roman"/>
          <w:sz w:val="28"/>
          <w:szCs w:val="28"/>
        </w:rPr>
        <w:t xml:space="preserve"> (Технологія передачі голосу через </w:t>
      </w:r>
      <w:r w:rsidRPr="00E52834">
        <w:rPr>
          <w:rFonts w:ascii="Times New Roman" w:hAnsi="Times New Roman" w:cs="Times New Roman"/>
          <w:sz w:val="28"/>
          <w:szCs w:val="28"/>
          <w:lang w:val="en-US"/>
        </w:rPr>
        <w:t>IP</w:t>
      </w:r>
      <w:r w:rsidRPr="004F1813">
        <w:rPr>
          <w:rFonts w:ascii="Times New Roman" w:hAnsi="Times New Roman" w:cs="Times New Roman"/>
          <w:sz w:val="28"/>
          <w:szCs w:val="28"/>
        </w:rPr>
        <w:t>)</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VPN</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Virtual</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Private</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Network</w:t>
      </w:r>
      <w:r w:rsidRPr="004F1813">
        <w:rPr>
          <w:rFonts w:ascii="Times New Roman" w:hAnsi="Times New Roman" w:cs="Times New Roman"/>
          <w:sz w:val="28"/>
          <w:szCs w:val="28"/>
        </w:rPr>
        <w:t xml:space="preserve"> (Віртуальна приватна мережа)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WAN</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Wide</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Area</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Network</w:t>
      </w:r>
      <w:r w:rsidRPr="004F1813">
        <w:rPr>
          <w:rFonts w:ascii="Times New Roman" w:hAnsi="Times New Roman" w:cs="Times New Roman"/>
          <w:sz w:val="28"/>
          <w:szCs w:val="28"/>
        </w:rPr>
        <w:t xml:space="preserve"> (Глобальна обчислювальна мережа)</w:t>
      </w:r>
    </w:p>
    <w:p w:rsidR="004F1813"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Wi</w:t>
      </w:r>
      <w:r w:rsidRPr="001A725F">
        <w:rPr>
          <w:rFonts w:ascii="Times New Roman" w:hAnsi="Times New Roman" w:cs="Times New Roman"/>
          <w:sz w:val="28"/>
          <w:szCs w:val="28"/>
        </w:rPr>
        <w:t>-</w:t>
      </w:r>
      <w:r w:rsidRPr="00E52834">
        <w:rPr>
          <w:rFonts w:ascii="Times New Roman" w:hAnsi="Times New Roman" w:cs="Times New Roman"/>
          <w:sz w:val="28"/>
          <w:szCs w:val="28"/>
          <w:lang w:val="en-US"/>
        </w:rPr>
        <w:t>Fi</w:t>
      </w:r>
      <w:r w:rsidRPr="001A725F">
        <w:rPr>
          <w:rFonts w:ascii="Times New Roman" w:hAnsi="Times New Roman" w:cs="Times New Roman"/>
          <w:sz w:val="28"/>
          <w:szCs w:val="28"/>
        </w:rPr>
        <w:t xml:space="preserve"> </w:t>
      </w:r>
      <w:r w:rsidR="00E52834"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Wireless</w:t>
      </w:r>
      <w:r w:rsidRPr="001A725F">
        <w:rPr>
          <w:rFonts w:ascii="Times New Roman" w:hAnsi="Times New Roman" w:cs="Times New Roman"/>
          <w:sz w:val="28"/>
          <w:szCs w:val="28"/>
        </w:rPr>
        <w:t xml:space="preserve"> </w:t>
      </w:r>
      <w:r w:rsidRPr="00E52834">
        <w:rPr>
          <w:rFonts w:ascii="Times New Roman" w:hAnsi="Times New Roman" w:cs="Times New Roman"/>
          <w:sz w:val="28"/>
          <w:szCs w:val="28"/>
          <w:lang w:val="en-US"/>
        </w:rPr>
        <w:t>Fidelity</w:t>
      </w:r>
      <w:r w:rsidRPr="004F1813">
        <w:rPr>
          <w:rFonts w:ascii="Times New Roman" w:hAnsi="Times New Roman" w:cs="Times New Roman"/>
          <w:sz w:val="28"/>
          <w:szCs w:val="28"/>
        </w:rPr>
        <w:t xml:space="preserve"> (Набір стандартів бездротового зв'язку </w:t>
      </w:r>
      <w:r w:rsidRPr="00E52834">
        <w:rPr>
          <w:rFonts w:ascii="Times New Roman" w:hAnsi="Times New Roman" w:cs="Times New Roman"/>
          <w:sz w:val="28"/>
          <w:szCs w:val="28"/>
          <w:lang w:val="en-US"/>
        </w:rPr>
        <w:t>IEEE</w:t>
      </w:r>
      <w:r w:rsidRPr="004F1813">
        <w:rPr>
          <w:rFonts w:ascii="Times New Roman" w:hAnsi="Times New Roman" w:cs="Times New Roman"/>
          <w:sz w:val="28"/>
          <w:szCs w:val="28"/>
        </w:rPr>
        <w:t xml:space="preserve"> 802.11)</w:t>
      </w:r>
    </w:p>
    <w:p w:rsidR="004F1813" w:rsidRPr="003232CA" w:rsidRDefault="004F1813" w:rsidP="00257DE0">
      <w:pPr>
        <w:spacing w:after="0" w:line="360" w:lineRule="auto"/>
        <w:jc w:val="both"/>
        <w:rPr>
          <w:rFonts w:ascii="Times New Roman" w:hAnsi="Times New Roman" w:cs="Times New Roman"/>
          <w:sz w:val="28"/>
          <w:szCs w:val="28"/>
        </w:rPr>
      </w:pPr>
      <w:r w:rsidRPr="00E52834">
        <w:rPr>
          <w:rFonts w:ascii="Times New Roman" w:hAnsi="Times New Roman" w:cs="Times New Roman"/>
          <w:sz w:val="28"/>
          <w:szCs w:val="28"/>
          <w:lang w:val="en-US"/>
        </w:rPr>
        <w:t xml:space="preserve">WLAN </w:t>
      </w:r>
      <w:r w:rsidR="00E52834" w:rsidRPr="00E52834">
        <w:rPr>
          <w:rFonts w:ascii="Times New Roman" w:hAnsi="Times New Roman" w:cs="Times New Roman"/>
          <w:sz w:val="28"/>
          <w:szCs w:val="28"/>
          <w:lang w:val="en-US"/>
        </w:rPr>
        <w:t xml:space="preserve">– </w:t>
      </w:r>
      <w:r w:rsidRPr="00E52834">
        <w:rPr>
          <w:rFonts w:ascii="Times New Roman" w:hAnsi="Times New Roman" w:cs="Times New Roman"/>
          <w:sz w:val="28"/>
          <w:szCs w:val="28"/>
          <w:lang w:val="en-US"/>
        </w:rPr>
        <w:t>Wireless Local Area Network</w:t>
      </w:r>
      <w:r w:rsidRPr="004F1813">
        <w:rPr>
          <w:rFonts w:ascii="Times New Roman" w:hAnsi="Times New Roman" w:cs="Times New Roman"/>
          <w:sz w:val="28"/>
          <w:szCs w:val="28"/>
        </w:rPr>
        <w:t xml:space="preserve"> (Бездротова локальна мережа)</w:t>
      </w:r>
    </w:p>
    <w:p w:rsidR="00257DE0" w:rsidRPr="003232CA" w:rsidRDefault="00257DE0">
      <w:pPr>
        <w:rPr>
          <w:rFonts w:ascii="Times New Roman" w:hAnsi="Times New Roman" w:cs="Times New Roman"/>
          <w:sz w:val="28"/>
          <w:szCs w:val="28"/>
        </w:rPr>
      </w:pPr>
      <w:r w:rsidRPr="003232CA">
        <w:rPr>
          <w:rFonts w:ascii="Times New Roman" w:hAnsi="Times New Roman" w:cs="Times New Roman"/>
          <w:sz w:val="28"/>
          <w:szCs w:val="28"/>
        </w:rPr>
        <w:br w:type="page"/>
      </w:r>
    </w:p>
    <w:p w:rsidR="00257DE0" w:rsidRPr="003232CA" w:rsidRDefault="00542D1E" w:rsidP="00D50A6A">
      <w:pPr>
        <w:spacing w:after="0" w:line="360" w:lineRule="auto"/>
        <w:jc w:val="center"/>
        <w:outlineLvl w:val="0"/>
        <w:rPr>
          <w:rFonts w:ascii="Times New Roman" w:hAnsi="Times New Roman" w:cs="Times New Roman"/>
          <w:b/>
          <w:sz w:val="28"/>
          <w:szCs w:val="28"/>
        </w:rPr>
      </w:pPr>
      <w:bookmarkStart w:id="2" w:name="_Toc169029764"/>
      <w:bookmarkStart w:id="3" w:name="_Toc218811247"/>
      <w:r w:rsidRPr="003232CA">
        <w:rPr>
          <w:rFonts w:ascii="Times New Roman" w:hAnsi="Times New Roman" w:cs="Times New Roman"/>
          <w:b/>
          <w:sz w:val="28"/>
          <w:szCs w:val="28"/>
        </w:rPr>
        <w:lastRenderedPageBreak/>
        <w:t>ВСТУП</w:t>
      </w:r>
      <w:bookmarkEnd w:id="2"/>
      <w:bookmarkEnd w:id="3"/>
    </w:p>
    <w:p w:rsidR="00542D1E" w:rsidRPr="003232CA" w:rsidRDefault="00542D1E" w:rsidP="00542D1E">
      <w:pPr>
        <w:spacing w:after="0" w:line="360" w:lineRule="auto"/>
        <w:jc w:val="center"/>
        <w:rPr>
          <w:rFonts w:ascii="Times New Roman" w:hAnsi="Times New Roman" w:cs="Times New Roman"/>
          <w:b/>
          <w:sz w:val="28"/>
          <w:szCs w:val="28"/>
        </w:rPr>
      </w:pPr>
    </w:p>
    <w:p w:rsidR="00542D1E" w:rsidRPr="003232CA" w:rsidRDefault="00B14BC7" w:rsidP="00542D1E">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b/>
          <w:sz w:val="28"/>
          <w:szCs w:val="28"/>
        </w:rPr>
        <w:t>Актуальність теми.</w:t>
      </w:r>
      <w:r w:rsidRPr="003232CA">
        <w:rPr>
          <w:rFonts w:ascii="Times New Roman" w:hAnsi="Times New Roman" w:cs="Times New Roman"/>
          <w:sz w:val="28"/>
          <w:szCs w:val="28"/>
        </w:rPr>
        <w:t xml:space="preserve"> Сучасний етап розвитку глобальної економіки та бізнес-процесів характеризується стрімкою цифровою трансформацією. Інформаційно-комунікаційні технології (ІКТ) перестали бути лише допоміжним інструментом і перетворилися на фундаментальну основу функціонування підприємств будь-якої галузі. Особливо критичним це є для сфери логістики та вантажних перевезень, де конкурентоспроможність компанії безпосередньо залежить від швидкості обробки інформації, точності координації транспортних потоків та можливості моніторингу вантажів у режимі реального часу [1].</w:t>
      </w:r>
    </w:p>
    <w:p w:rsidR="00B14BC7" w:rsidRPr="003232CA" w:rsidRDefault="00B14BC7" w:rsidP="00542D1E">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В умовах зростання обсягів електронної комерції та глобалізації ринків, логістичні компанії стикаються з необхідністю обробки величезних масивів даних (</w:t>
      </w:r>
      <w:r w:rsidRPr="00B27E63">
        <w:rPr>
          <w:rFonts w:ascii="Times New Roman" w:hAnsi="Times New Roman" w:cs="Times New Roman"/>
          <w:sz w:val="28"/>
          <w:szCs w:val="28"/>
          <w:lang w:val="en-US"/>
        </w:rPr>
        <w:t>Big</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Data</w:t>
      </w:r>
      <w:r w:rsidRPr="003232CA">
        <w:rPr>
          <w:rFonts w:ascii="Times New Roman" w:hAnsi="Times New Roman" w:cs="Times New Roman"/>
          <w:sz w:val="28"/>
          <w:szCs w:val="28"/>
        </w:rPr>
        <w:t>), забезпечення безперебійного доступу до ERP-систем (</w:t>
      </w:r>
      <w:r w:rsidRPr="00B27E63">
        <w:rPr>
          <w:rFonts w:ascii="Times New Roman" w:hAnsi="Times New Roman" w:cs="Times New Roman"/>
          <w:sz w:val="28"/>
          <w:szCs w:val="28"/>
          <w:lang w:val="en-US"/>
        </w:rPr>
        <w:t>Enterprise</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Resource</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Planning</w:t>
      </w:r>
      <w:r w:rsidRPr="003232CA">
        <w:rPr>
          <w:rFonts w:ascii="Times New Roman" w:hAnsi="Times New Roman" w:cs="Times New Roman"/>
          <w:sz w:val="28"/>
          <w:szCs w:val="28"/>
        </w:rPr>
        <w:t>) та CRM-платформ (</w:t>
      </w:r>
      <w:r w:rsidRPr="00B27E63">
        <w:rPr>
          <w:rFonts w:ascii="Times New Roman" w:hAnsi="Times New Roman" w:cs="Times New Roman"/>
          <w:sz w:val="28"/>
          <w:szCs w:val="28"/>
          <w:lang w:val="en-US"/>
        </w:rPr>
        <w:t>Customer</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Relationship</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Management</w:t>
      </w:r>
      <w:r w:rsidRPr="003232CA">
        <w:rPr>
          <w:rFonts w:ascii="Times New Roman" w:hAnsi="Times New Roman" w:cs="Times New Roman"/>
          <w:sz w:val="28"/>
          <w:szCs w:val="28"/>
        </w:rPr>
        <w:t>). Це висуває принципово нові, підвищені вимоги до корпоративних комп'ютерних мереж (КМ). Традиційні підходи до побудови мережевої інфраструктури, що базувалися на простих пласких топологіях та статичній маршрутизації, вже не здатні забезпечити необхідний рівень масштабованості, відмовостійкості та якості обслуговування (</w:t>
      </w:r>
      <w:r w:rsidRPr="00B27E63">
        <w:rPr>
          <w:rFonts w:ascii="Times New Roman" w:hAnsi="Times New Roman" w:cs="Times New Roman"/>
          <w:sz w:val="28"/>
          <w:szCs w:val="28"/>
          <w:lang w:val="en-US"/>
        </w:rPr>
        <w:t>QoS</w:t>
      </w:r>
      <w:r w:rsidRPr="003232CA">
        <w:rPr>
          <w:rFonts w:ascii="Times New Roman" w:hAnsi="Times New Roman" w:cs="Times New Roman"/>
          <w:sz w:val="28"/>
          <w:szCs w:val="28"/>
        </w:rPr>
        <w:t>) для мультисервісного трафіку [2].</w:t>
      </w:r>
    </w:p>
    <w:p w:rsidR="00B14BC7" w:rsidRPr="003232CA" w:rsidRDefault="00B14BC7" w:rsidP="00542D1E">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Окремим, надзвичайно гострим питанням сьогодення є інформаційна безпека. Згідно зі звітами провідних аналітичних агентств у сфері кібербезпеки, кількість атак на корпоративні сектори щороку зростає експоненціально. Логістичні компанії, які оперують конфіденційними даними клієнтів, фінансовими транзакціями та інтелектуальною власністю, стають пріоритетними мішенями для зловмисників. Вразливості в архітектурі мережі, відсутність сегментації трафіку, неналежний контроль доступу та незахищені канали зв'язку між філіями можуть призвести не лише до витоку критично важливої інформації, але й до повного паралічу роботи підприємства, що тягне за собою колосальні фінансові та репутаційні збитки [3].</w:t>
      </w:r>
    </w:p>
    <w:p w:rsidR="004870C4" w:rsidRPr="003232CA" w:rsidRDefault="004870C4" w:rsidP="00542D1E">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lastRenderedPageBreak/>
        <w:t>У зв'язку з цим виникає необхідність у розробці комплексного підходу до проектування корпоративної мережі, який би поєднував у собі високу продуктивність, гнучкість управління та багаторівневу систему захисту. Використання сучасних технологій, таких як ієрархічна модель проектування Cisco, віртуальні локальні мережі (VLAN) для логічної ізоляції підрозділів, протоколи динамічної маршрутизації (OSPF) для оптимізації шляхів передачі даних, а також засобів контролю доступу (ACL) та захищених тунелів (VPN), дозволяє вирішити ці проблеми</w:t>
      </w:r>
      <w:r w:rsidR="00E70374" w:rsidRPr="001A725F">
        <w:rPr>
          <w:rFonts w:ascii="Times New Roman" w:hAnsi="Times New Roman" w:cs="Times New Roman"/>
          <w:sz w:val="28"/>
          <w:szCs w:val="28"/>
        </w:rPr>
        <w:t xml:space="preserve"> [3]</w:t>
      </w:r>
      <w:r w:rsidRPr="003232CA">
        <w:rPr>
          <w:rFonts w:ascii="Times New Roman" w:hAnsi="Times New Roman" w:cs="Times New Roman"/>
          <w:sz w:val="28"/>
          <w:szCs w:val="28"/>
        </w:rPr>
        <w:t>.</w:t>
      </w:r>
    </w:p>
    <w:p w:rsidR="004870C4" w:rsidRPr="003232CA" w:rsidRDefault="00451484" w:rsidP="00542D1E">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Таким чином, тема магістерської роботи, присвячена проектуванню та розробці захищеної комп'ютерної мережі для територіально розподіленого підприємства, є надзвичайно актуальною, оскільки спрямована на вирішення прикладної задачі підвищення ефективності та безпеки бізнесу за допомогою сучасних мережевих рішень.</w:t>
      </w:r>
    </w:p>
    <w:p w:rsidR="00451484" w:rsidRPr="003232CA" w:rsidRDefault="00B1683C" w:rsidP="00B1683C">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b/>
          <w:sz w:val="28"/>
          <w:szCs w:val="28"/>
        </w:rPr>
        <w:t>Мета і завдання дослідження.</w:t>
      </w:r>
      <w:r w:rsidRPr="003232CA">
        <w:rPr>
          <w:rFonts w:ascii="Times New Roman" w:hAnsi="Times New Roman" w:cs="Times New Roman"/>
          <w:sz w:val="28"/>
          <w:szCs w:val="28"/>
        </w:rPr>
        <w:t xml:space="preserve"> Метою роботи є підвищення ефективності функціонування, надійності та захищеності інформаційної інфраструктури логістичного підприємства ТОВ «УкрЛогістикГруп» шляхом розробки проекту модернізованої корпоративної мережі, що об’єднує територіально розподілені підрозділи (головний офіс та філії).</w:t>
      </w:r>
    </w:p>
    <w:p w:rsidR="008D160A" w:rsidRPr="003232CA" w:rsidRDefault="008D160A" w:rsidP="00B1683C">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Для досягнення поставленої мети необхідно вирішити такі завдання:</w:t>
      </w:r>
    </w:p>
    <w:p w:rsidR="008D160A" w:rsidRPr="003232CA" w:rsidRDefault="00F25EAA" w:rsidP="008171F8">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Провести детальний системний аналіз організаційної структури підприємства, дослідити існуючі інформаційні потоки, визначити «вузькі місця» та сформулювати технічні вимоги до пропускної здатності, часу затримки та рівня безпеки проектованої мережі [4].</w:t>
      </w:r>
    </w:p>
    <w:p w:rsidR="00F25EAA" w:rsidRPr="003232CA" w:rsidRDefault="00F25EAA" w:rsidP="008171F8">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Здійснити порівняльний аналіз сучасних мережевих технологій, стандартів та протоколів, а також обґрунтувати вибір активного мережевого обладнання та середовища для імітаційного моделювання.</w:t>
      </w:r>
    </w:p>
    <w:p w:rsidR="00F25EAA" w:rsidRPr="003232CA" w:rsidRDefault="00F25EAA" w:rsidP="008171F8">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Розробити архітектуру мережі на основі трирівневої ієрархічної моделі (рівні ядра, розподілу та доступу), що забезпечить високу доступність сервісів та спростить масштабування.</w:t>
      </w:r>
    </w:p>
    <w:p w:rsidR="00F25EAA" w:rsidRPr="003232CA" w:rsidRDefault="00F25EAA" w:rsidP="008171F8">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lastRenderedPageBreak/>
        <w:t>Спроектувати ефективну схему IP-адресації з використанням технології масок змінної довжини (</w:t>
      </w:r>
      <w:r w:rsidRPr="00B27E63">
        <w:rPr>
          <w:rFonts w:ascii="Times New Roman" w:hAnsi="Times New Roman" w:cs="Times New Roman"/>
          <w:sz w:val="28"/>
          <w:szCs w:val="28"/>
          <w:lang w:val="en-US"/>
        </w:rPr>
        <w:t>VLSM</w:t>
      </w:r>
      <w:r w:rsidRPr="001A725F">
        <w:rPr>
          <w:rFonts w:ascii="Times New Roman" w:hAnsi="Times New Roman" w:cs="Times New Roman"/>
          <w:sz w:val="28"/>
          <w:szCs w:val="28"/>
        </w:rPr>
        <w:t xml:space="preserve"> - </w:t>
      </w:r>
      <w:r w:rsidRPr="00B27E63">
        <w:rPr>
          <w:rFonts w:ascii="Times New Roman" w:hAnsi="Times New Roman" w:cs="Times New Roman"/>
          <w:sz w:val="28"/>
          <w:szCs w:val="28"/>
          <w:lang w:val="en-US"/>
        </w:rPr>
        <w:t>Variable</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Length</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Subnet</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Mask</w:t>
      </w:r>
      <w:r w:rsidRPr="003232CA">
        <w:rPr>
          <w:rFonts w:ascii="Times New Roman" w:hAnsi="Times New Roman" w:cs="Times New Roman"/>
          <w:sz w:val="28"/>
          <w:szCs w:val="28"/>
        </w:rPr>
        <w:t>), що дозволить оптимізувати використання адресного простору та зменшити розмір таблиць маршрутизації.</w:t>
      </w:r>
    </w:p>
    <w:p w:rsidR="00F25EAA" w:rsidRPr="003232CA" w:rsidRDefault="00F25EAA" w:rsidP="008171F8">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Реалізувати повнофункціональну модель мережі в середовищі </w:t>
      </w:r>
      <w:r w:rsidRPr="00B27E63">
        <w:rPr>
          <w:rFonts w:ascii="Times New Roman" w:hAnsi="Times New Roman" w:cs="Times New Roman"/>
          <w:sz w:val="28"/>
          <w:szCs w:val="28"/>
          <w:lang w:val="en-US"/>
        </w:rPr>
        <w:t>Cisco</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Packet</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Tracer</w:t>
      </w:r>
      <w:r w:rsidRPr="003232CA">
        <w:rPr>
          <w:rFonts w:ascii="Times New Roman" w:hAnsi="Times New Roman" w:cs="Times New Roman"/>
          <w:sz w:val="28"/>
          <w:szCs w:val="28"/>
        </w:rPr>
        <w:t>, виконати налаштування комутації (</w:t>
      </w:r>
      <w:r w:rsidRPr="00B27E63">
        <w:rPr>
          <w:rFonts w:ascii="Times New Roman" w:hAnsi="Times New Roman" w:cs="Times New Roman"/>
          <w:sz w:val="28"/>
          <w:szCs w:val="28"/>
          <w:lang w:val="en-US"/>
        </w:rPr>
        <w:t>VLAN</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Trunking</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STP</w:t>
      </w:r>
      <w:r w:rsidRPr="003232CA">
        <w:rPr>
          <w:rFonts w:ascii="Times New Roman" w:hAnsi="Times New Roman" w:cs="Times New Roman"/>
          <w:sz w:val="28"/>
          <w:szCs w:val="28"/>
        </w:rPr>
        <w:t>) та динамічної маршрутизації (OSPF) для забезпечення зв’язку між віддаленими офісами.</w:t>
      </w:r>
    </w:p>
    <w:p w:rsidR="00F25EAA" w:rsidRPr="003232CA" w:rsidRDefault="00F25EAA" w:rsidP="008171F8">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Розробити та впровадити комплексну політику безпеки, що включає налаштування списків контролю доступу (ACL), захист портів комутаторів (</w:t>
      </w:r>
      <w:r w:rsidRPr="00B27E63">
        <w:rPr>
          <w:rFonts w:ascii="Times New Roman" w:hAnsi="Times New Roman" w:cs="Times New Roman"/>
          <w:sz w:val="28"/>
          <w:szCs w:val="28"/>
          <w:lang w:val="en-US"/>
        </w:rPr>
        <w:t>Port</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Security</w:t>
      </w:r>
      <w:r w:rsidRPr="003232CA">
        <w:rPr>
          <w:rFonts w:ascii="Times New Roman" w:hAnsi="Times New Roman" w:cs="Times New Roman"/>
          <w:sz w:val="28"/>
          <w:szCs w:val="28"/>
        </w:rPr>
        <w:t xml:space="preserve">), налаштування </w:t>
      </w:r>
      <w:r w:rsidRPr="00B27E63">
        <w:rPr>
          <w:rFonts w:ascii="Times New Roman" w:hAnsi="Times New Roman" w:cs="Times New Roman"/>
          <w:sz w:val="28"/>
          <w:szCs w:val="28"/>
          <w:lang w:val="en-US"/>
        </w:rPr>
        <w:t>DHCP</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Snooping</w:t>
      </w:r>
      <w:r w:rsidRPr="003232CA">
        <w:rPr>
          <w:rFonts w:ascii="Times New Roman" w:hAnsi="Times New Roman" w:cs="Times New Roman"/>
          <w:sz w:val="28"/>
          <w:szCs w:val="28"/>
        </w:rPr>
        <w:t xml:space="preserve"> та організацію захищеного віддаленого адміністрування (SSH) [5].</w:t>
      </w:r>
    </w:p>
    <w:p w:rsidR="00F25EAA" w:rsidRPr="003232CA" w:rsidRDefault="00F25EAA" w:rsidP="008171F8">
      <w:pPr>
        <w:pStyle w:val="a7"/>
        <w:numPr>
          <w:ilvl w:val="0"/>
          <w:numId w:val="1"/>
        </w:numPr>
        <w:tabs>
          <w:tab w:val="left" w:pos="993"/>
        </w:tabs>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Провести тестування розробленої мережі на стійкість до відмов каналів зв'язку та обладнання, а також оцінити техніко-економічну ефективність запропонованих рішень.</w:t>
      </w:r>
    </w:p>
    <w:p w:rsidR="0013621C" w:rsidRPr="003232CA" w:rsidRDefault="00413DA2" w:rsidP="0013621C">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b/>
          <w:sz w:val="28"/>
          <w:szCs w:val="28"/>
        </w:rPr>
        <w:t>Об’єктом дослідження</w:t>
      </w:r>
      <w:r w:rsidRPr="003232CA">
        <w:rPr>
          <w:rFonts w:ascii="Times New Roman" w:hAnsi="Times New Roman" w:cs="Times New Roman"/>
          <w:sz w:val="28"/>
          <w:szCs w:val="28"/>
        </w:rPr>
        <w:t xml:space="preserve"> є процеси інформаційного обміну та маршрутизації даних у корпоративних мультисервісних мережах територіально розподілених підприємств.</w:t>
      </w:r>
    </w:p>
    <w:p w:rsidR="00413DA2" w:rsidRPr="003232CA" w:rsidRDefault="007738AC" w:rsidP="0013621C">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b/>
          <w:sz w:val="28"/>
          <w:szCs w:val="28"/>
        </w:rPr>
        <w:t>Предметом дослідження</w:t>
      </w:r>
      <w:r w:rsidRPr="003232CA">
        <w:rPr>
          <w:rFonts w:ascii="Times New Roman" w:hAnsi="Times New Roman" w:cs="Times New Roman"/>
          <w:sz w:val="28"/>
          <w:szCs w:val="28"/>
        </w:rPr>
        <w:t xml:space="preserve"> є методи, моделі та засоби проектування архітектури комп'ютерних мереж, алгоритми динамічної маршрутизації, методи сегментації трафіку та технології забезпечення мережевої безпеки.</w:t>
      </w:r>
    </w:p>
    <w:p w:rsidR="003A680D" w:rsidRDefault="004D2494" w:rsidP="00620EA7">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b/>
          <w:sz w:val="28"/>
          <w:szCs w:val="28"/>
        </w:rPr>
        <w:t>Методи дослідження.</w:t>
      </w:r>
      <w:r w:rsidRPr="003232CA">
        <w:rPr>
          <w:rFonts w:ascii="Times New Roman" w:hAnsi="Times New Roman" w:cs="Times New Roman"/>
          <w:sz w:val="28"/>
          <w:szCs w:val="28"/>
        </w:rPr>
        <w:t xml:space="preserve"> </w:t>
      </w:r>
      <w:r w:rsidR="005D3DF7" w:rsidRPr="005D3DF7">
        <w:rPr>
          <w:rFonts w:ascii="Times New Roman" w:hAnsi="Times New Roman" w:cs="Times New Roman"/>
          <w:sz w:val="28"/>
          <w:szCs w:val="28"/>
        </w:rPr>
        <w:t xml:space="preserve">Для розв'язання поставлених завдань у роботі використано комплексний методологічний підхід, що базується на поєднанні теоретичних та практичних інструментів аналізу. Метод системного аналізу було застосовано на етапі передпроектного обстеження для декомпозиції складної системи управління підприємством та формалізації технічних вимог до майбутньої мережі. Для обґрунтованої оцінки необхідної пропускної здатності каналів зв’язку та прогнозування пікового навантаження на мережеві вузли використано методи теорії телетрафіку та масового обслуговування. При проектуванні топології мережі з метою знаходження оптимальних маршрутів </w:t>
      </w:r>
      <w:r w:rsidR="005D3DF7" w:rsidRPr="005D3DF7">
        <w:rPr>
          <w:rFonts w:ascii="Times New Roman" w:hAnsi="Times New Roman" w:cs="Times New Roman"/>
          <w:sz w:val="28"/>
          <w:szCs w:val="28"/>
        </w:rPr>
        <w:lastRenderedPageBreak/>
        <w:t xml:space="preserve">передачі даних та мінімізації вартості кабельної системи застосовувалися методи теорії графів, зокрема алгоритм Дейкстри, що реалізований у межах протоколу </w:t>
      </w:r>
      <w:r w:rsidR="005D3DF7" w:rsidRPr="005D3DF7">
        <w:rPr>
          <w:rFonts w:ascii="Times New Roman" w:hAnsi="Times New Roman" w:cs="Times New Roman"/>
          <w:sz w:val="28"/>
          <w:szCs w:val="28"/>
          <w:lang w:val="en-US"/>
        </w:rPr>
        <w:t>OSPF</w:t>
      </w:r>
      <w:r w:rsidR="005D3DF7" w:rsidRPr="005D3DF7">
        <w:rPr>
          <w:rFonts w:ascii="Times New Roman" w:hAnsi="Times New Roman" w:cs="Times New Roman"/>
          <w:sz w:val="28"/>
          <w:szCs w:val="28"/>
        </w:rPr>
        <w:t xml:space="preserve">. Математичне моделювання лягло в основу розрахунку ієрархічної схеми </w:t>
      </w:r>
      <w:r w:rsidR="005D3DF7" w:rsidRPr="005D3DF7">
        <w:rPr>
          <w:rFonts w:ascii="Times New Roman" w:hAnsi="Times New Roman" w:cs="Times New Roman"/>
          <w:sz w:val="28"/>
          <w:szCs w:val="28"/>
          <w:lang w:val="en-US"/>
        </w:rPr>
        <w:t>IP</w:t>
      </w:r>
      <w:r w:rsidR="005D3DF7" w:rsidRPr="005D3DF7">
        <w:rPr>
          <w:rFonts w:ascii="Times New Roman" w:hAnsi="Times New Roman" w:cs="Times New Roman"/>
          <w:sz w:val="28"/>
          <w:szCs w:val="28"/>
        </w:rPr>
        <w:t xml:space="preserve">-адресації за технологією </w:t>
      </w:r>
      <w:r w:rsidR="005D3DF7" w:rsidRPr="005D3DF7">
        <w:rPr>
          <w:rFonts w:ascii="Times New Roman" w:hAnsi="Times New Roman" w:cs="Times New Roman"/>
          <w:sz w:val="28"/>
          <w:szCs w:val="28"/>
          <w:lang w:val="en-US"/>
        </w:rPr>
        <w:t>VLSM</w:t>
      </w:r>
      <w:r w:rsidR="005D3DF7" w:rsidRPr="005D3DF7">
        <w:rPr>
          <w:rFonts w:ascii="Times New Roman" w:hAnsi="Times New Roman" w:cs="Times New Roman"/>
          <w:sz w:val="28"/>
          <w:szCs w:val="28"/>
        </w:rPr>
        <w:t xml:space="preserve"> для забезпечення безконфліктного розподілу обмеженого адресного простору. Завершальним етапом стала розробка імітаційної моделі у програмному комплексі </w:t>
      </w:r>
      <w:r w:rsidR="005D3DF7" w:rsidRPr="005D3DF7">
        <w:rPr>
          <w:rFonts w:ascii="Times New Roman" w:hAnsi="Times New Roman" w:cs="Times New Roman"/>
          <w:sz w:val="28"/>
          <w:szCs w:val="28"/>
          <w:lang w:val="en-US"/>
        </w:rPr>
        <w:t>Cisco Packet Tracer</w:t>
      </w:r>
      <w:r w:rsidR="005D3DF7" w:rsidRPr="005D3DF7">
        <w:rPr>
          <w:rFonts w:ascii="Times New Roman" w:hAnsi="Times New Roman" w:cs="Times New Roman"/>
          <w:sz w:val="28"/>
          <w:szCs w:val="28"/>
        </w:rPr>
        <w:t>, що дозволило провести верифікацію коректності прийнятих проектних рішень, здійснити детальне налагодження конфігурацій обладнання та проаналізувати поведінку мережі в різних режимах роботи [6].</w:t>
      </w:r>
    </w:p>
    <w:p w:rsidR="00620EA7" w:rsidRPr="00620EA7" w:rsidRDefault="00620EA7" w:rsidP="00620EA7">
      <w:pPr>
        <w:spacing w:after="0" w:line="360" w:lineRule="auto"/>
        <w:ind w:firstLine="709"/>
        <w:jc w:val="both"/>
        <w:rPr>
          <w:rFonts w:ascii="Times New Roman" w:hAnsi="Times New Roman" w:cs="Times New Roman"/>
          <w:sz w:val="28"/>
          <w:szCs w:val="28"/>
        </w:rPr>
      </w:pPr>
      <w:r w:rsidRPr="00620EA7">
        <w:rPr>
          <w:rFonts w:ascii="Times New Roman" w:hAnsi="Times New Roman" w:cs="Times New Roman"/>
          <w:b/>
          <w:sz w:val="28"/>
          <w:szCs w:val="28"/>
        </w:rPr>
        <w:t>Практичне значення одержаних результатів</w:t>
      </w:r>
      <w:r w:rsidRPr="00620EA7">
        <w:rPr>
          <w:rFonts w:ascii="Times New Roman" w:hAnsi="Times New Roman" w:cs="Times New Roman"/>
          <w:sz w:val="28"/>
          <w:szCs w:val="28"/>
        </w:rPr>
        <w:t xml:space="preserve"> полягає у розробці повного пакета технічної документації для розгортання мережевої інфраструктури ТОВ «УкрЛогістикГруп», що включає детальні схеми фізичної та логічної топології, план адресації та готові файли конфігурації активного обладнання, зокрема маршрутизаторів та комутаторів </w:t>
      </w:r>
      <w:r w:rsidRPr="00620EA7">
        <w:rPr>
          <w:rFonts w:ascii="Times New Roman" w:hAnsi="Times New Roman" w:cs="Times New Roman"/>
          <w:sz w:val="28"/>
          <w:szCs w:val="28"/>
          <w:lang w:val="en-US"/>
        </w:rPr>
        <w:t>Cisco</w:t>
      </w:r>
      <w:r w:rsidRPr="00620EA7">
        <w:rPr>
          <w:rFonts w:ascii="Times New Roman" w:hAnsi="Times New Roman" w:cs="Times New Roman"/>
          <w:sz w:val="28"/>
          <w:szCs w:val="28"/>
        </w:rPr>
        <w:t xml:space="preserve">. Створена імітаційна модель у середовищі </w:t>
      </w:r>
      <w:r w:rsidRPr="00620EA7">
        <w:rPr>
          <w:rFonts w:ascii="Times New Roman" w:hAnsi="Times New Roman" w:cs="Times New Roman"/>
          <w:sz w:val="28"/>
          <w:szCs w:val="28"/>
          <w:lang w:val="en-US"/>
        </w:rPr>
        <w:t>Cisco Packet Tracer</w:t>
      </w:r>
      <w:r w:rsidRPr="00620EA7">
        <w:rPr>
          <w:rFonts w:ascii="Times New Roman" w:hAnsi="Times New Roman" w:cs="Times New Roman"/>
          <w:sz w:val="28"/>
          <w:szCs w:val="28"/>
        </w:rPr>
        <w:t xml:space="preserve"> виступає готовим інструментом для навчання системних адміністраторів підприємства, дозволяючи моделювати різноманітні аварійні ситуації та відпрацьовувати процедури відновлення працездатності мережі без будь-якого ризику для реальних бізнес-процесів. Запропоновані рішення щодо безпеки, які включають використання протоколу </w:t>
      </w:r>
      <w:r w:rsidRPr="00620EA7">
        <w:rPr>
          <w:rFonts w:ascii="Times New Roman" w:hAnsi="Times New Roman" w:cs="Times New Roman"/>
          <w:sz w:val="28"/>
          <w:szCs w:val="28"/>
          <w:lang w:val="en-US"/>
        </w:rPr>
        <w:t>SSH</w:t>
      </w:r>
      <w:r w:rsidRPr="00620EA7">
        <w:rPr>
          <w:rFonts w:ascii="Times New Roman" w:hAnsi="Times New Roman" w:cs="Times New Roman"/>
          <w:sz w:val="28"/>
          <w:szCs w:val="28"/>
        </w:rPr>
        <w:t xml:space="preserve">, технології </w:t>
      </w:r>
      <w:r w:rsidRPr="00620EA7">
        <w:rPr>
          <w:rFonts w:ascii="Times New Roman" w:hAnsi="Times New Roman" w:cs="Times New Roman"/>
          <w:sz w:val="28"/>
          <w:szCs w:val="28"/>
          <w:lang w:val="en-US"/>
        </w:rPr>
        <w:t>Port Security</w:t>
      </w:r>
      <w:r w:rsidRPr="00620EA7">
        <w:rPr>
          <w:rFonts w:ascii="Times New Roman" w:hAnsi="Times New Roman" w:cs="Times New Roman"/>
          <w:sz w:val="28"/>
          <w:szCs w:val="28"/>
        </w:rPr>
        <w:t xml:space="preserve"> та ізоляцію гостьового трафіку, дозволяють мінімізувати ризики виникнення внутрішніх загроз та запобігти несанкціонованому доступу до корпоративних даних. Отримані результати роботи можуть бути використані як типове проектне рішення для модернізації мережевої інфраструктури інших підприємств малого та середнього бізнесу, що мають схожу територіально розподілену структуру.</w:t>
      </w:r>
    </w:p>
    <w:p w:rsidR="00564720" w:rsidRPr="003232CA" w:rsidRDefault="00564720">
      <w:pPr>
        <w:rPr>
          <w:rFonts w:ascii="Times New Roman" w:hAnsi="Times New Roman" w:cs="Times New Roman"/>
          <w:sz w:val="28"/>
          <w:szCs w:val="28"/>
        </w:rPr>
      </w:pPr>
      <w:r w:rsidRPr="003232CA">
        <w:rPr>
          <w:rFonts w:ascii="Times New Roman" w:hAnsi="Times New Roman" w:cs="Times New Roman"/>
          <w:sz w:val="28"/>
          <w:szCs w:val="28"/>
        </w:rPr>
        <w:br w:type="page"/>
      </w:r>
    </w:p>
    <w:p w:rsidR="00367200" w:rsidRPr="003232CA" w:rsidRDefault="00367200" w:rsidP="0011592D">
      <w:pPr>
        <w:spacing w:after="0" w:line="360" w:lineRule="auto"/>
        <w:jc w:val="center"/>
        <w:outlineLvl w:val="0"/>
        <w:rPr>
          <w:rFonts w:ascii="Times New Roman" w:hAnsi="Times New Roman" w:cs="Times New Roman"/>
          <w:b/>
          <w:sz w:val="28"/>
          <w:szCs w:val="28"/>
        </w:rPr>
      </w:pPr>
      <w:bookmarkStart w:id="4" w:name="_Toc218811248"/>
      <w:r w:rsidRPr="003232CA">
        <w:rPr>
          <w:rFonts w:ascii="Times New Roman" w:hAnsi="Times New Roman" w:cs="Times New Roman"/>
          <w:b/>
          <w:sz w:val="28"/>
          <w:szCs w:val="28"/>
        </w:rPr>
        <w:lastRenderedPageBreak/>
        <w:t>РОЗДІЛ 1</w:t>
      </w:r>
      <w:r w:rsidRPr="003232CA">
        <w:rPr>
          <w:rFonts w:ascii="Times New Roman" w:hAnsi="Times New Roman" w:cs="Times New Roman"/>
          <w:b/>
          <w:sz w:val="28"/>
          <w:szCs w:val="28"/>
        </w:rPr>
        <w:br/>
      </w:r>
      <w:r w:rsidR="00FC4A13" w:rsidRPr="003232CA">
        <w:rPr>
          <w:rFonts w:ascii="Times New Roman" w:hAnsi="Times New Roman" w:cs="Times New Roman"/>
          <w:b/>
          <w:sz w:val="28"/>
          <w:szCs w:val="28"/>
        </w:rPr>
        <w:t>АНАЛІЗ ВИМОГ ТА ТЕХНОЛОГІЙ</w:t>
      </w:r>
      <w:bookmarkEnd w:id="4"/>
    </w:p>
    <w:p w:rsidR="00FC4A13" w:rsidRPr="003232CA" w:rsidRDefault="00FC4A13" w:rsidP="00FC4A13">
      <w:pPr>
        <w:spacing w:after="0" w:line="360" w:lineRule="auto"/>
        <w:jc w:val="center"/>
        <w:rPr>
          <w:rFonts w:ascii="Times New Roman" w:hAnsi="Times New Roman" w:cs="Times New Roman"/>
          <w:b/>
          <w:sz w:val="28"/>
          <w:szCs w:val="28"/>
        </w:rPr>
      </w:pPr>
    </w:p>
    <w:p w:rsidR="00BD0813" w:rsidRPr="003232CA" w:rsidRDefault="00BD0813" w:rsidP="00BD0813">
      <w:pPr>
        <w:spacing w:after="0" w:line="360" w:lineRule="auto"/>
        <w:jc w:val="center"/>
        <w:outlineLvl w:val="1"/>
        <w:rPr>
          <w:rFonts w:ascii="Times New Roman" w:hAnsi="Times New Roman" w:cs="Times New Roman"/>
          <w:b/>
          <w:sz w:val="28"/>
          <w:szCs w:val="28"/>
        </w:rPr>
      </w:pPr>
      <w:bookmarkStart w:id="5" w:name="_Toc218811249"/>
      <w:r w:rsidRPr="003232CA">
        <w:rPr>
          <w:rFonts w:ascii="Times New Roman" w:hAnsi="Times New Roman" w:cs="Times New Roman"/>
          <w:b/>
          <w:sz w:val="28"/>
          <w:szCs w:val="28"/>
        </w:rPr>
        <w:t>1.1. Загальна характеристика об'єкта проектування та аналіз інформаційних процесів</w:t>
      </w:r>
      <w:bookmarkEnd w:id="5"/>
    </w:p>
    <w:p w:rsidR="00BD0813" w:rsidRPr="003232CA" w:rsidRDefault="00BD0813" w:rsidP="00FC4A13">
      <w:pPr>
        <w:spacing w:after="0" w:line="360" w:lineRule="auto"/>
        <w:ind w:firstLine="709"/>
        <w:jc w:val="both"/>
        <w:rPr>
          <w:rFonts w:ascii="Times New Roman" w:hAnsi="Times New Roman" w:cs="Times New Roman"/>
          <w:sz w:val="28"/>
          <w:szCs w:val="28"/>
        </w:rPr>
      </w:pPr>
    </w:p>
    <w:p w:rsidR="00FC4A13" w:rsidRPr="003232CA" w:rsidRDefault="002C4E21" w:rsidP="00FC4A1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Сучасний етап розвитку глобальної економіки характеризується тотальною цифровізацією бізнес-процесів. Для підприємств логістичної сфери, до яких належить об'єкт дослідже</w:t>
      </w:r>
      <w:r w:rsidR="00BD0813" w:rsidRPr="003232CA">
        <w:rPr>
          <w:rFonts w:ascii="Times New Roman" w:hAnsi="Times New Roman" w:cs="Times New Roman"/>
          <w:sz w:val="28"/>
          <w:szCs w:val="28"/>
        </w:rPr>
        <w:t xml:space="preserve">ння даної магістерської роботи – ТОВ </w:t>
      </w:r>
      <w:r w:rsidRPr="003232CA">
        <w:rPr>
          <w:rFonts w:ascii="Times New Roman" w:hAnsi="Times New Roman" w:cs="Times New Roman"/>
          <w:sz w:val="28"/>
          <w:szCs w:val="28"/>
        </w:rPr>
        <w:t>«УкрЛогістикГруп», інформаційно-телекомунікаційна мережа є не просто допоміжним елементом інфраструктури, а критично важливим виробничим активом. Ефективність управління ланцюгами постачання, швидкість обробки замовлень клієнтів, точність складського обліку та координація транспортних потоків безпосередньо залежать від надійності, продуктивності та безпеки корпо</w:t>
      </w:r>
      <w:r w:rsidR="00CC5066" w:rsidRPr="003232CA">
        <w:rPr>
          <w:rFonts w:ascii="Times New Roman" w:hAnsi="Times New Roman" w:cs="Times New Roman"/>
          <w:sz w:val="28"/>
          <w:szCs w:val="28"/>
        </w:rPr>
        <w:t>ративної комп'ютерної мережі</w:t>
      </w:r>
      <w:r w:rsidRPr="003232CA">
        <w:rPr>
          <w:rFonts w:ascii="Times New Roman" w:hAnsi="Times New Roman" w:cs="Times New Roman"/>
          <w:sz w:val="28"/>
          <w:szCs w:val="28"/>
        </w:rPr>
        <w:t>.</w:t>
      </w:r>
    </w:p>
    <w:p w:rsidR="002C4E21" w:rsidRPr="003232CA" w:rsidRDefault="00BD0813" w:rsidP="00FC4A1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В умовах жорсткої ринкової конкуренції будь-який збій у роботі інформаційної системи, чи то втрата зв'язку з центральною базою даних, чи то затримка в передачі голосових повідомлень, може призвести до значних фінансових втрат, простою транспорту та погіршення репутації компанії. Тому проектування мережевої інфраструктури вимагає системного підходу, глибокого аналізу потреб бізнесу та використання сучасних технологічних рішень.</w:t>
      </w:r>
    </w:p>
    <w:p w:rsidR="00BD0813" w:rsidRPr="003232CA" w:rsidRDefault="00BD0813" w:rsidP="00FC4A13">
      <w:pPr>
        <w:spacing w:after="0" w:line="360" w:lineRule="auto"/>
        <w:ind w:firstLine="709"/>
        <w:jc w:val="both"/>
        <w:rPr>
          <w:rFonts w:ascii="Times New Roman" w:hAnsi="Times New Roman" w:cs="Times New Roman"/>
          <w:sz w:val="28"/>
          <w:szCs w:val="28"/>
        </w:rPr>
      </w:pPr>
    </w:p>
    <w:p w:rsidR="00BD0813" w:rsidRPr="003232CA" w:rsidRDefault="00ED05B1" w:rsidP="00D647C7">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1.1.</w:t>
      </w:r>
      <w:r w:rsidR="00AC67C9" w:rsidRPr="003232CA">
        <w:rPr>
          <w:rFonts w:ascii="Times New Roman" w:hAnsi="Times New Roman" w:cs="Times New Roman"/>
          <w:b/>
          <w:sz w:val="28"/>
          <w:szCs w:val="28"/>
        </w:rPr>
        <w:t xml:space="preserve">1. Детальний аналіз організаційно-територіальної структури підприємства. </w:t>
      </w:r>
      <w:r w:rsidR="00AC67C9" w:rsidRPr="003232CA">
        <w:rPr>
          <w:rFonts w:ascii="Times New Roman" w:hAnsi="Times New Roman" w:cs="Times New Roman"/>
          <w:sz w:val="28"/>
          <w:szCs w:val="28"/>
        </w:rPr>
        <w:t>Проведений передпроектний аудит організаційної структури підприємства дозволив класифікувати його як територіально розподілену систему з чітко вираженою ієрархічною моделлю управління. Топологія майбутньої мережі повинна ізоморфно відображати адміністративну структуру компанії, яка складається з двох ключових вузлів, що функціонують у гетерогенному середовищі та знаходяться на значній відстані один від одного.</w:t>
      </w:r>
    </w:p>
    <w:p w:rsidR="00AC67C9" w:rsidRPr="003232CA" w:rsidRDefault="00EC4C91" w:rsidP="00EC4C91">
      <w:pPr>
        <w:spacing w:after="0" w:line="360" w:lineRule="auto"/>
        <w:ind w:firstLine="709"/>
        <w:jc w:val="both"/>
        <w:rPr>
          <w:rFonts w:ascii="Times New Roman" w:hAnsi="Times New Roman" w:cs="Times New Roman"/>
          <w:sz w:val="28"/>
          <w:szCs w:val="28"/>
        </w:rPr>
      </w:pPr>
      <w:r w:rsidRPr="00A4001A">
        <w:rPr>
          <w:rFonts w:ascii="Times New Roman" w:hAnsi="Times New Roman" w:cs="Times New Roman"/>
          <w:b/>
          <w:sz w:val="28"/>
          <w:szCs w:val="28"/>
        </w:rPr>
        <w:lastRenderedPageBreak/>
        <w:t>Вузол 1: Центральний офіс (</w:t>
      </w:r>
      <w:r w:rsidRPr="00A4001A">
        <w:rPr>
          <w:rFonts w:ascii="Times New Roman" w:hAnsi="Times New Roman" w:cs="Times New Roman"/>
          <w:b/>
          <w:sz w:val="28"/>
          <w:szCs w:val="28"/>
          <w:lang w:val="en-US"/>
        </w:rPr>
        <w:t>Headquarters</w:t>
      </w:r>
      <w:r w:rsidRPr="00A4001A">
        <w:rPr>
          <w:rFonts w:ascii="Times New Roman" w:hAnsi="Times New Roman" w:cs="Times New Roman"/>
          <w:b/>
          <w:sz w:val="28"/>
          <w:szCs w:val="28"/>
        </w:rPr>
        <w:t xml:space="preserve"> – </w:t>
      </w:r>
      <w:r w:rsidRPr="00A4001A">
        <w:rPr>
          <w:rFonts w:ascii="Times New Roman" w:hAnsi="Times New Roman" w:cs="Times New Roman"/>
          <w:b/>
          <w:sz w:val="28"/>
          <w:szCs w:val="28"/>
          <w:lang w:val="en-US"/>
        </w:rPr>
        <w:t>HQ</w:t>
      </w:r>
      <w:r w:rsidRPr="00A4001A">
        <w:rPr>
          <w:rFonts w:ascii="Times New Roman" w:hAnsi="Times New Roman" w:cs="Times New Roman"/>
          <w:b/>
          <w:sz w:val="28"/>
          <w:szCs w:val="28"/>
        </w:rPr>
        <w:t>), місто Київ.</w:t>
      </w:r>
      <w:r w:rsidRPr="003232CA">
        <w:rPr>
          <w:rFonts w:ascii="Times New Roman" w:hAnsi="Times New Roman" w:cs="Times New Roman"/>
          <w:sz w:val="28"/>
          <w:szCs w:val="28"/>
        </w:rPr>
        <w:t xml:space="preserve"> Центральний офіс виступає адміністративним ядром та мозковим центром корпоративної інформаційної системи. Він розташований в окремій триповерховій будівлі капітального типу із залізобетонними перекриттями, що створює певні особливості для планування бездротових мереж. Функціональне призначення даного вузла полягає у стратегічному управлінні компанією, фінансовому контролі та централізованій обробці даних.</w:t>
      </w:r>
    </w:p>
    <w:p w:rsidR="00DE141F" w:rsidRDefault="00125DB0" w:rsidP="00DE141F">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Розглянемо детальну структуру розміщення підрозділів, оскільки це безпосередньо впливає на проектування кабельно</w:t>
      </w:r>
      <w:r w:rsidR="00DE141F">
        <w:rPr>
          <w:rFonts w:ascii="Times New Roman" w:hAnsi="Times New Roman" w:cs="Times New Roman"/>
          <w:sz w:val="28"/>
          <w:szCs w:val="28"/>
        </w:rPr>
        <w:t>ї системи та сегментацію мережі.</w:t>
      </w:r>
    </w:p>
    <w:p w:rsidR="00DE141F" w:rsidRDefault="00DE141F" w:rsidP="00DE141F">
      <w:pPr>
        <w:spacing w:after="0" w:line="360" w:lineRule="auto"/>
        <w:ind w:firstLine="709"/>
        <w:jc w:val="both"/>
        <w:rPr>
          <w:rFonts w:ascii="Times New Roman" w:hAnsi="Times New Roman" w:cs="Times New Roman"/>
          <w:sz w:val="28"/>
          <w:szCs w:val="28"/>
        </w:rPr>
      </w:pPr>
      <w:r w:rsidRPr="00DE141F">
        <w:rPr>
          <w:rFonts w:ascii="Times New Roman" w:hAnsi="Times New Roman" w:cs="Times New Roman"/>
          <w:sz w:val="28"/>
          <w:szCs w:val="28"/>
        </w:rPr>
        <w:t>П</w:t>
      </w:r>
      <w:r w:rsidR="008138B5" w:rsidRPr="00DE141F">
        <w:rPr>
          <w:rFonts w:ascii="Times New Roman" w:hAnsi="Times New Roman" w:cs="Times New Roman"/>
          <w:sz w:val="28"/>
          <w:szCs w:val="28"/>
        </w:rPr>
        <w:t xml:space="preserve">ерший поверх (Технічний та безпековий кластер). Тут розміщено службу фізичної охорони, яка використовує систему IP-відеоспостереження, що генерує постійний потік відеоданих. Також на цьому поверсі розташована серверна кімната (MDF – </w:t>
      </w:r>
      <w:r w:rsidR="008138B5" w:rsidRPr="00DE141F">
        <w:rPr>
          <w:rFonts w:ascii="Times New Roman" w:hAnsi="Times New Roman" w:cs="Times New Roman"/>
          <w:sz w:val="28"/>
          <w:szCs w:val="28"/>
          <w:lang w:val="en-US"/>
        </w:rPr>
        <w:t>Main</w:t>
      </w:r>
      <w:r w:rsidR="008138B5" w:rsidRPr="001A725F">
        <w:rPr>
          <w:rFonts w:ascii="Times New Roman" w:hAnsi="Times New Roman" w:cs="Times New Roman"/>
          <w:sz w:val="28"/>
          <w:szCs w:val="28"/>
        </w:rPr>
        <w:t xml:space="preserve"> </w:t>
      </w:r>
      <w:r w:rsidR="008138B5" w:rsidRPr="00DE141F">
        <w:rPr>
          <w:rFonts w:ascii="Times New Roman" w:hAnsi="Times New Roman" w:cs="Times New Roman"/>
          <w:sz w:val="28"/>
          <w:szCs w:val="28"/>
          <w:lang w:val="en-US"/>
        </w:rPr>
        <w:t>Distribution</w:t>
      </w:r>
      <w:r w:rsidR="008138B5" w:rsidRPr="001A725F">
        <w:rPr>
          <w:rFonts w:ascii="Times New Roman" w:hAnsi="Times New Roman" w:cs="Times New Roman"/>
          <w:sz w:val="28"/>
          <w:szCs w:val="28"/>
        </w:rPr>
        <w:t xml:space="preserve"> </w:t>
      </w:r>
      <w:r w:rsidR="008138B5" w:rsidRPr="00DE141F">
        <w:rPr>
          <w:rFonts w:ascii="Times New Roman" w:hAnsi="Times New Roman" w:cs="Times New Roman"/>
          <w:sz w:val="28"/>
          <w:szCs w:val="28"/>
          <w:lang w:val="en-US"/>
        </w:rPr>
        <w:t>Frame</w:t>
      </w:r>
      <w:r w:rsidR="008138B5" w:rsidRPr="00DE141F">
        <w:rPr>
          <w:rFonts w:ascii="Times New Roman" w:hAnsi="Times New Roman" w:cs="Times New Roman"/>
          <w:sz w:val="28"/>
          <w:szCs w:val="28"/>
        </w:rPr>
        <w:t xml:space="preserve">) – серце мережі. Це спеціалізоване приміщення з системою кондиціювання та гарантованого електроживлення, де сходяться зовнішні канали зв'язку від провайдерів Інтернету та розміщується ядро мережі (маршрутизатори, </w:t>
      </w:r>
      <w:r>
        <w:rPr>
          <w:rFonts w:ascii="Times New Roman" w:hAnsi="Times New Roman" w:cs="Times New Roman"/>
          <w:sz w:val="28"/>
          <w:szCs w:val="28"/>
        </w:rPr>
        <w:t>центральні комутатори, сервери).</w:t>
      </w:r>
    </w:p>
    <w:p w:rsidR="00DE141F" w:rsidRDefault="00DE141F" w:rsidP="00DE141F">
      <w:pPr>
        <w:spacing w:after="0" w:line="360" w:lineRule="auto"/>
        <w:ind w:firstLine="709"/>
        <w:jc w:val="both"/>
        <w:rPr>
          <w:rFonts w:ascii="Times New Roman" w:hAnsi="Times New Roman" w:cs="Times New Roman"/>
          <w:sz w:val="28"/>
          <w:szCs w:val="28"/>
        </w:rPr>
      </w:pPr>
      <w:r w:rsidRPr="00DE141F">
        <w:rPr>
          <w:rFonts w:ascii="Times New Roman" w:hAnsi="Times New Roman" w:cs="Times New Roman"/>
          <w:sz w:val="28"/>
          <w:szCs w:val="28"/>
        </w:rPr>
        <w:t>Д</w:t>
      </w:r>
      <w:r w:rsidR="008138B5" w:rsidRPr="00DE141F">
        <w:rPr>
          <w:rFonts w:ascii="Times New Roman" w:hAnsi="Times New Roman" w:cs="Times New Roman"/>
          <w:sz w:val="28"/>
          <w:szCs w:val="28"/>
        </w:rPr>
        <w:t>ругий поверх (Комерційний кластер). Поверх повністю займають відділ продажів та контакт-центр. Ро</w:t>
      </w:r>
      <w:r w:rsidR="006B65C9">
        <w:rPr>
          <w:rFonts w:ascii="Times New Roman" w:hAnsi="Times New Roman" w:cs="Times New Roman"/>
          <w:sz w:val="28"/>
          <w:szCs w:val="28"/>
        </w:rPr>
        <w:t>бота організована за принципом «</w:t>
      </w:r>
      <w:r w:rsidR="008138B5" w:rsidRPr="00DE141F">
        <w:rPr>
          <w:rFonts w:ascii="Times New Roman" w:hAnsi="Times New Roman" w:cs="Times New Roman"/>
          <w:sz w:val="28"/>
          <w:szCs w:val="28"/>
          <w:lang w:val="en-US"/>
        </w:rPr>
        <w:t>Open</w:t>
      </w:r>
      <w:r w:rsidR="008138B5" w:rsidRPr="00DE141F">
        <w:rPr>
          <w:rFonts w:ascii="Times New Roman" w:hAnsi="Times New Roman" w:cs="Times New Roman"/>
          <w:sz w:val="28"/>
          <w:szCs w:val="28"/>
        </w:rPr>
        <w:t xml:space="preserve"> </w:t>
      </w:r>
      <w:r w:rsidR="008138B5" w:rsidRPr="00DE141F">
        <w:rPr>
          <w:rFonts w:ascii="Times New Roman" w:hAnsi="Times New Roman" w:cs="Times New Roman"/>
          <w:sz w:val="28"/>
          <w:szCs w:val="28"/>
          <w:lang w:val="en-US"/>
        </w:rPr>
        <w:t>Space</w:t>
      </w:r>
      <w:r w:rsidR="006B65C9">
        <w:rPr>
          <w:rFonts w:ascii="Times New Roman" w:hAnsi="Times New Roman" w:cs="Times New Roman"/>
          <w:sz w:val="28"/>
          <w:szCs w:val="28"/>
        </w:rPr>
        <w:t>»</w:t>
      </w:r>
      <w:r w:rsidR="008138B5" w:rsidRPr="00DE141F">
        <w:rPr>
          <w:rFonts w:ascii="Times New Roman" w:hAnsi="Times New Roman" w:cs="Times New Roman"/>
          <w:sz w:val="28"/>
          <w:szCs w:val="28"/>
        </w:rPr>
        <w:t xml:space="preserve"> (відкритий простір). Особливістю даного поверху є надзвичайно висока щільність розміщення робочих місць на квадратний метр. Співробітники активно використовують IP-телефонію та CRM-системи, що створю</w:t>
      </w:r>
      <w:r>
        <w:rPr>
          <w:rFonts w:ascii="Times New Roman" w:hAnsi="Times New Roman" w:cs="Times New Roman"/>
          <w:sz w:val="28"/>
          <w:szCs w:val="28"/>
        </w:rPr>
        <w:t>є високе навантаження на мережу.</w:t>
      </w:r>
    </w:p>
    <w:p w:rsidR="008138B5" w:rsidRPr="00DE141F" w:rsidRDefault="00DE141F" w:rsidP="00DE141F">
      <w:pPr>
        <w:spacing w:after="0" w:line="360" w:lineRule="auto"/>
        <w:ind w:firstLine="709"/>
        <w:jc w:val="both"/>
        <w:rPr>
          <w:rFonts w:ascii="Times New Roman" w:hAnsi="Times New Roman" w:cs="Times New Roman"/>
          <w:sz w:val="28"/>
          <w:szCs w:val="28"/>
        </w:rPr>
      </w:pPr>
      <w:r w:rsidRPr="00DE141F">
        <w:rPr>
          <w:rFonts w:ascii="Times New Roman" w:hAnsi="Times New Roman" w:cs="Times New Roman"/>
          <w:sz w:val="28"/>
          <w:szCs w:val="28"/>
        </w:rPr>
        <w:t>Т</w:t>
      </w:r>
      <w:r w:rsidR="00EC6203" w:rsidRPr="00DE141F">
        <w:rPr>
          <w:rFonts w:ascii="Times New Roman" w:hAnsi="Times New Roman" w:cs="Times New Roman"/>
          <w:sz w:val="28"/>
          <w:szCs w:val="28"/>
        </w:rPr>
        <w:t>ретій поверх (Адміністративний кластер). Тут розташовані кабінети топ-менеджменту, бухгалтерія, юридичний відділ та відділ кадрів (HR). Для цього сегменту ключовою вимогою є не стільки швидкість, скільки конфіденційність. Комп'ютери бухгалтерії повинні бути суворо ізольовані від загальної мережі, щоб унеможливити несанкціонов</w:t>
      </w:r>
      <w:r w:rsidR="00C863B3" w:rsidRPr="00DE141F">
        <w:rPr>
          <w:rFonts w:ascii="Times New Roman" w:hAnsi="Times New Roman" w:cs="Times New Roman"/>
          <w:sz w:val="28"/>
          <w:szCs w:val="28"/>
        </w:rPr>
        <w:t>аний доступ до фінансових даних.</w:t>
      </w:r>
    </w:p>
    <w:p w:rsidR="006F5232" w:rsidRDefault="006B1949" w:rsidP="006F5232">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b/>
          <w:sz w:val="28"/>
          <w:szCs w:val="28"/>
        </w:rPr>
        <w:lastRenderedPageBreak/>
        <w:t>Вузол 2: Регіональна філія та Логістичний хаб (</w:t>
      </w:r>
      <w:r w:rsidRPr="00B27E63">
        <w:rPr>
          <w:rFonts w:ascii="Times New Roman" w:hAnsi="Times New Roman" w:cs="Times New Roman"/>
          <w:b/>
          <w:sz w:val="28"/>
          <w:szCs w:val="28"/>
          <w:lang w:val="en-US"/>
        </w:rPr>
        <w:t>Branch</w:t>
      </w:r>
      <w:r w:rsidRPr="001A725F">
        <w:rPr>
          <w:rFonts w:ascii="Times New Roman" w:hAnsi="Times New Roman" w:cs="Times New Roman"/>
          <w:b/>
          <w:sz w:val="28"/>
          <w:szCs w:val="28"/>
        </w:rPr>
        <w:t xml:space="preserve"> </w:t>
      </w:r>
      <w:r w:rsidRPr="00B27E63">
        <w:rPr>
          <w:rFonts w:ascii="Times New Roman" w:hAnsi="Times New Roman" w:cs="Times New Roman"/>
          <w:b/>
          <w:sz w:val="28"/>
          <w:szCs w:val="28"/>
          <w:lang w:val="en-US"/>
        </w:rPr>
        <w:t>Office</w:t>
      </w:r>
      <w:r w:rsidRPr="003232CA">
        <w:rPr>
          <w:rFonts w:ascii="Times New Roman" w:hAnsi="Times New Roman" w:cs="Times New Roman"/>
          <w:b/>
          <w:sz w:val="28"/>
          <w:szCs w:val="28"/>
        </w:rPr>
        <w:t xml:space="preserve">), місто Львів. </w:t>
      </w:r>
      <w:r w:rsidRPr="003232CA">
        <w:rPr>
          <w:rFonts w:ascii="Times New Roman" w:hAnsi="Times New Roman" w:cs="Times New Roman"/>
          <w:sz w:val="28"/>
          <w:szCs w:val="28"/>
        </w:rPr>
        <w:t>Цей об'єкт є логістичним центром, що поєднує адміністративні функції регіонального представництва з виробничими складськими процесами.</w:t>
      </w:r>
    </w:p>
    <w:p w:rsidR="00806DA0" w:rsidRDefault="006F5232" w:rsidP="00806DA0">
      <w:pPr>
        <w:spacing w:after="0" w:line="360" w:lineRule="auto"/>
        <w:ind w:firstLine="709"/>
        <w:jc w:val="both"/>
        <w:rPr>
          <w:rFonts w:ascii="Times New Roman" w:hAnsi="Times New Roman" w:cs="Times New Roman"/>
          <w:sz w:val="28"/>
          <w:szCs w:val="28"/>
        </w:rPr>
      </w:pPr>
      <w:r w:rsidRPr="006F5232">
        <w:rPr>
          <w:rFonts w:ascii="Times New Roman" w:hAnsi="Times New Roman" w:cs="Times New Roman"/>
          <w:sz w:val="28"/>
          <w:szCs w:val="28"/>
        </w:rPr>
        <w:t>О</w:t>
      </w:r>
      <w:r>
        <w:rPr>
          <w:rFonts w:ascii="Times New Roman" w:hAnsi="Times New Roman" w:cs="Times New Roman"/>
          <w:sz w:val="28"/>
          <w:szCs w:val="28"/>
        </w:rPr>
        <w:t>фісна частина складається з невеликої</w:t>
      </w:r>
      <w:r w:rsidR="00843284" w:rsidRPr="006F5232">
        <w:rPr>
          <w:rFonts w:ascii="Times New Roman" w:hAnsi="Times New Roman" w:cs="Times New Roman"/>
          <w:sz w:val="28"/>
          <w:szCs w:val="28"/>
        </w:rPr>
        <w:t xml:space="preserve"> кількість робочих місць для адміністратора ф</w:t>
      </w:r>
      <w:r w:rsidR="00C863B3" w:rsidRPr="006F5232">
        <w:rPr>
          <w:rFonts w:ascii="Times New Roman" w:hAnsi="Times New Roman" w:cs="Times New Roman"/>
          <w:sz w:val="28"/>
          <w:szCs w:val="28"/>
        </w:rPr>
        <w:t xml:space="preserve">ілії та </w:t>
      </w:r>
      <w:r>
        <w:rPr>
          <w:rFonts w:ascii="Times New Roman" w:hAnsi="Times New Roman" w:cs="Times New Roman"/>
          <w:sz w:val="28"/>
          <w:szCs w:val="28"/>
        </w:rPr>
        <w:t>регіональних менеджерів.</w:t>
      </w:r>
    </w:p>
    <w:p w:rsidR="00843284" w:rsidRPr="00806DA0" w:rsidRDefault="00806DA0" w:rsidP="00806DA0">
      <w:pPr>
        <w:spacing w:after="0" w:line="360" w:lineRule="auto"/>
        <w:ind w:firstLine="709"/>
        <w:jc w:val="both"/>
        <w:rPr>
          <w:rFonts w:ascii="Times New Roman" w:hAnsi="Times New Roman" w:cs="Times New Roman"/>
          <w:sz w:val="28"/>
          <w:szCs w:val="28"/>
        </w:rPr>
      </w:pPr>
      <w:r w:rsidRPr="00806DA0">
        <w:rPr>
          <w:rFonts w:ascii="Times New Roman" w:hAnsi="Times New Roman" w:cs="Times New Roman"/>
          <w:sz w:val="28"/>
          <w:szCs w:val="28"/>
        </w:rPr>
        <w:t>С</w:t>
      </w:r>
      <w:r>
        <w:rPr>
          <w:rFonts w:ascii="Times New Roman" w:hAnsi="Times New Roman" w:cs="Times New Roman"/>
          <w:sz w:val="28"/>
          <w:szCs w:val="28"/>
        </w:rPr>
        <w:t>кладський комплекс складається з</w:t>
      </w:r>
      <w:r w:rsidR="00DE141F" w:rsidRPr="00806DA0">
        <w:rPr>
          <w:rFonts w:ascii="Times New Roman" w:hAnsi="Times New Roman" w:cs="Times New Roman"/>
          <w:sz w:val="28"/>
          <w:szCs w:val="28"/>
        </w:rPr>
        <w:t xml:space="preserve"> приміщення класу «А»</w:t>
      </w:r>
      <w:r w:rsidR="00843284" w:rsidRPr="00806DA0">
        <w:rPr>
          <w:rFonts w:ascii="Times New Roman" w:hAnsi="Times New Roman" w:cs="Times New Roman"/>
          <w:sz w:val="28"/>
          <w:szCs w:val="28"/>
        </w:rPr>
        <w:t xml:space="preserve"> площею 2000 м² з висотними металевими стелажами. Наявність великої кількості металу створює складну електромагнітну обстановку (ефект екранування та пе</w:t>
      </w:r>
      <w:r w:rsidR="006B65C9" w:rsidRPr="00806DA0">
        <w:rPr>
          <w:rFonts w:ascii="Times New Roman" w:hAnsi="Times New Roman" w:cs="Times New Roman"/>
          <w:sz w:val="28"/>
          <w:szCs w:val="28"/>
        </w:rPr>
        <w:t>ревідбиття сигналу). Основними «користувачами»</w:t>
      </w:r>
      <w:r w:rsidR="00843284" w:rsidRPr="00806DA0">
        <w:rPr>
          <w:rFonts w:ascii="Times New Roman" w:hAnsi="Times New Roman" w:cs="Times New Roman"/>
          <w:sz w:val="28"/>
          <w:szCs w:val="28"/>
        </w:rPr>
        <w:t xml:space="preserve"> мережі тут є не люди за столами, а мобільні працівники з бездротовими терміналами збору даних (ТЗД), які постійно переміщуються складом.</w:t>
      </w:r>
    </w:p>
    <w:p w:rsidR="00843284" w:rsidRPr="003232CA" w:rsidRDefault="00843284" w:rsidP="00843284">
      <w:pPr>
        <w:spacing w:after="0" w:line="360" w:lineRule="auto"/>
        <w:ind w:firstLine="709"/>
        <w:jc w:val="both"/>
        <w:rPr>
          <w:rFonts w:ascii="Times New Roman" w:hAnsi="Times New Roman" w:cs="Times New Roman"/>
          <w:sz w:val="28"/>
          <w:szCs w:val="28"/>
        </w:rPr>
      </w:pPr>
    </w:p>
    <w:p w:rsidR="00395655" w:rsidRPr="003232CA" w:rsidRDefault="00ED05B1" w:rsidP="00D647C7">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1.1.</w:t>
      </w:r>
      <w:r w:rsidR="00395655" w:rsidRPr="003232CA">
        <w:rPr>
          <w:rFonts w:ascii="Times New Roman" w:hAnsi="Times New Roman" w:cs="Times New Roman"/>
          <w:b/>
          <w:sz w:val="28"/>
          <w:szCs w:val="28"/>
        </w:rPr>
        <w:t>2. Класифікація інформаційних потоків та аналіз трафіку.</w:t>
      </w:r>
      <w:r w:rsidR="00395655" w:rsidRPr="003232CA">
        <w:rPr>
          <w:rFonts w:ascii="Times New Roman" w:hAnsi="Times New Roman" w:cs="Times New Roman"/>
          <w:sz w:val="28"/>
          <w:szCs w:val="28"/>
        </w:rPr>
        <w:t xml:space="preserve"> Проектування сучасної мультисервісної мережі (</w:t>
      </w:r>
      <w:r w:rsidR="00395655" w:rsidRPr="00B27E63">
        <w:rPr>
          <w:rFonts w:ascii="Times New Roman" w:hAnsi="Times New Roman" w:cs="Times New Roman"/>
          <w:sz w:val="28"/>
          <w:szCs w:val="28"/>
          <w:lang w:val="en-US"/>
        </w:rPr>
        <w:t>Converged</w:t>
      </w:r>
      <w:r w:rsidR="00395655" w:rsidRPr="001A725F">
        <w:rPr>
          <w:rFonts w:ascii="Times New Roman" w:hAnsi="Times New Roman" w:cs="Times New Roman"/>
          <w:sz w:val="28"/>
          <w:szCs w:val="28"/>
        </w:rPr>
        <w:t xml:space="preserve"> </w:t>
      </w:r>
      <w:r w:rsidR="00395655" w:rsidRPr="00B27E63">
        <w:rPr>
          <w:rFonts w:ascii="Times New Roman" w:hAnsi="Times New Roman" w:cs="Times New Roman"/>
          <w:sz w:val="28"/>
          <w:szCs w:val="28"/>
          <w:lang w:val="en-US"/>
        </w:rPr>
        <w:t>Network</w:t>
      </w:r>
      <w:r w:rsidR="00395655" w:rsidRPr="003232CA">
        <w:rPr>
          <w:rFonts w:ascii="Times New Roman" w:hAnsi="Times New Roman" w:cs="Times New Roman"/>
          <w:sz w:val="28"/>
          <w:szCs w:val="28"/>
        </w:rPr>
        <w:t>) неможливе без детального розуміння того, які саме дані будуть передаватися каналами зв'язку. На відміну від старих мереж, де передавалися лише файли, сучасна мережа передає голос, відео та дані одночасно.</w:t>
      </w:r>
    </w:p>
    <w:p w:rsidR="00395655" w:rsidRPr="003232CA" w:rsidRDefault="00E72515" w:rsidP="00843284">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На основі дослідження бізнес-процесів було виділено чотири класи трафіку. Для забезпечення належної якості обслуговування (</w:t>
      </w:r>
      <w:r w:rsidRPr="00B27E63">
        <w:rPr>
          <w:rFonts w:ascii="Times New Roman" w:hAnsi="Times New Roman" w:cs="Times New Roman"/>
          <w:sz w:val="28"/>
          <w:szCs w:val="28"/>
          <w:lang w:val="en-US"/>
        </w:rPr>
        <w:t>QoS</w:t>
      </w:r>
      <w:r w:rsidRPr="003232CA">
        <w:rPr>
          <w:rFonts w:ascii="Times New Roman" w:hAnsi="Times New Roman" w:cs="Times New Roman"/>
          <w:sz w:val="28"/>
          <w:szCs w:val="28"/>
        </w:rPr>
        <w:t>) необхідно чітко визначити технічні вимоги до кожного з них (див. Табл. 1.1).</w:t>
      </w:r>
    </w:p>
    <w:p w:rsidR="003926BB" w:rsidRDefault="003926BB" w:rsidP="00B57B24">
      <w:pPr>
        <w:spacing w:after="0" w:line="276" w:lineRule="auto"/>
        <w:jc w:val="center"/>
        <w:rPr>
          <w:rFonts w:ascii="Times New Roman" w:hAnsi="Times New Roman" w:cs="Times New Roman"/>
          <w:sz w:val="28"/>
          <w:szCs w:val="28"/>
        </w:rPr>
      </w:pPr>
    </w:p>
    <w:p w:rsidR="00E72515" w:rsidRPr="003232CA" w:rsidRDefault="00F61E80" w:rsidP="00B57B24">
      <w:pPr>
        <w:spacing w:after="0" w:line="276" w:lineRule="auto"/>
        <w:jc w:val="center"/>
        <w:rPr>
          <w:rFonts w:ascii="Times New Roman" w:hAnsi="Times New Roman" w:cs="Times New Roman"/>
          <w:sz w:val="28"/>
          <w:szCs w:val="28"/>
        </w:rPr>
      </w:pPr>
      <w:r w:rsidRPr="003232CA">
        <w:rPr>
          <w:rFonts w:ascii="Times New Roman" w:hAnsi="Times New Roman" w:cs="Times New Roman"/>
          <w:sz w:val="28"/>
          <w:szCs w:val="28"/>
        </w:rPr>
        <w:t>Таблиця 1.1 – Класифікація та технічні вимоги до мережевого трафіку</w:t>
      </w:r>
    </w:p>
    <w:tbl>
      <w:tblPr>
        <w:tblStyle w:val="af3"/>
        <w:tblW w:w="0" w:type="auto"/>
        <w:tblLook w:val="04A0" w:firstRow="1" w:lastRow="0" w:firstColumn="1" w:lastColumn="0" w:noHBand="0" w:noVBand="1"/>
      </w:tblPr>
      <w:tblGrid>
        <w:gridCol w:w="1601"/>
        <w:gridCol w:w="1938"/>
        <w:gridCol w:w="1701"/>
        <w:gridCol w:w="2410"/>
        <w:gridCol w:w="1978"/>
      </w:tblGrid>
      <w:tr w:rsidR="000335FC" w:rsidRPr="003232CA" w:rsidTr="00EA0BBE">
        <w:tc>
          <w:tcPr>
            <w:tcW w:w="1601" w:type="dxa"/>
          </w:tcPr>
          <w:p w:rsidR="00B57B24" w:rsidRPr="00EA0BBE" w:rsidRDefault="00F61E80" w:rsidP="0061743A">
            <w:pPr>
              <w:spacing w:line="276" w:lineRule="auto"/>
              <w:rPr>
                <w:rFonts w:ascii="Times New Roman" w:hAnsi="Times New Roman" w:cs="Times New Roman"/>
                <w:b/>
                <w:szCs w:val="24"/>
              </w:rPr>
            </w:pPr>
            <w:r w:rsidRPr="00EA0BBE">
              <w:rPr>
                <w:rFonts w:ascii="Times New Roman" w:hAnsi="Times New Roman" w:cs="Times New Roman"/>
                <w:b/>
                <w:szCs w:val="24"/>
              </w:rPr>
              <w:t>Клас трафіку</w:t>
            </w:r>
          </w:p>
        </w:tc>
        <w:tc>
          <w:tcPr>
            <w:tcW w:w="1938" w:type="dxa"/>
          </w:tcPr>
          <w:p w:rsidR="00B57B24" w:rsidRPr="00EA0BBE" w:rsidRDefault="00F61E80" w:rsidP="0061743A">
            <w:pPr>
              <w:spacing w:line="276" w:lineRule="auto"/>
              <w:rPr>
                <w:rFonts w:ascii="Times New Roman" w:hAnsi="Times New Roman" w:cs="Times New Roman"/>
                <w:b/>
                <w:szCs w:val="24"/>
              </w:rPr>
            </w:pPr>
            <w:r w:rsidRPr="00EA0BBE">
              <w:rPr>
                <w:rFonts w:ascii="Times New Roman" w:hAnsi="Times New Roman" w:cs="Times New Roman"/>
                <w:b/>
                <w:szCs w:val="24"/>
              </w:rPr>
              <w:t>Тип додатків</w:t>
            </w:r>
          </w:p>
        </w:tc>
        <w:tc>
          <w:tcPr>
            <w:tcW w:w="1701" w:type="dxa"/>
          </w:tcPr>
          <w:p w:rsidR="00B57B24" w:rsidRPr="00EA0BBE" w:rsidRDefault="00F61E80" w:rsidP="0061743A">
            <w:pPr>
              <w:spacing w:line="276" w:lineRule="auto"/>
              <w:rPr>
                <w:rFonts w:ascii="Times New Roman" w:hAnsi="Times New Roman" w:cs="Times New Roman"/>
                <w:b/>
                <w:szCs w:val="24"/>
              </w:rPr>
            </w:pPr>
            <w:r w:rsidRPr="00EA0BBE">
              <w:rPr>
                <w:rFonts w:ascii="Times New Roman" w:hAnsi="Times New Roman" w:cs="Times New Roman"/>
                <w:b/>
                <w:szCs w:val="24"/>
              </w:rPr>
              <w:t>Протоколи</w:t>
            </w:r>
          </w:p>
        </w:tc>
        <w:tc>
          <w:tcPr>
            <w:tcW w:w="2410" w:type="dxa"/>
          </w:tcPr>
          <w:p w:rsidR="00B57B24" w:rsidRPr="00EA0BBE" w:rsidRDefault="00F61E80" w:rsidP="0061743A">
            <w:pPr>
              <w:spacing w:line="276" w:lineRule="auto"/>
              <w:rPr>
                <w:rFonts w:ascii="Times New Roman" w:hAnsi="Times New Roman" w:cs="Times New Roman"/>
                <w:b/>
                <w:szCs w:val="24"/>
              </w:rPr>
            </w:pPr>
            <w:r w:rsidRPr="00EA0BBE">
              <w:rPr>
                <w:rFonts w:ascii="Times New Roman" w:hAnsi="Times New Roman" w:cs="Times New Roman"/>
                <w:b/>
                <w:szCs w:val="24"/>
              </w:rPr>
              <w:t>Характеристика навантаження</w:t>
            </w:r>
          </w:p>
        </w:tc>
        <w:tc>
          <w:tcPr>
            <w:tcW w:w="1978" w:type="dxa"/>
          </w:tcPr>
          <w:p w:rsidR="00B57B24" w:rsidRPr="00EA0BBE" w:rsidRDefault="00F61E80" w:rsidP="0061743A">
            <w:pPr>
              <w:spacing w:line="276" w:lineRule="auto"/>
              <w:rPr>
                <w:rFonts w:ascii="Times New Roman" w:hAnsi="Times New Roman" w:cs="Times New Roman"/>
                <w:b/>
                <w:szCs w:val="24"/>
              </w:rPr>
            </w:pPr>
            <w:r w:rsidRPr="00EA0BBE">
              <w:rPr>
                <w:rFonts w:ascii="Times New Roman" w:hAnsi="Times New Roman" w:cs="Times New Roman"/>
                <w:b/>
                <w:szCs w:val="24"/>
              </w:rPr>
              <w:t>Вимоги до SLA (</w:t>
            </w:r>
            <w:r w:rsidRPr="00EA0BBE">
              <w:rPr>
                <w:rFonts w:ascii="Times New Roman" w:hAnsi="Times New Roman" w:cs="Times New Roman"/>
                <w:b/>
                <w:szCs w:val="24"/>
                <w:lang w:val="en-US"/>
              </w:rPr>
              <w:t>Service Level Agreement</w:t>
            </w:r>
            <w:r w:rsidRPr="00EA0BBE">
              <w:rPr>
                <w:rFonts w:ascii="Times New Roman" w:hAnsi="Times New Roman" w:cs="Times New Roman"/>
                <w:b/>
                <w:szCs w:val="24"/>
              </w:rPr>
              <w:t>)</w:t>
            </w:r>
          </w:p>
        </w:tc>
      </w:tr>
      <w:tr w:rsidR="0061743A" w:rsidRPr="003232CA" w:rsidTr="00EA0BBE">
        <w:tc>
          <w:tcPr>
            <w:tcW w:w="1601" w:type="dxa"/>
          </w:tcPr>
          <w:p w:rsidR="0061743A" w:rsidRPr="00EA0BBE" w:rsidRDefault="0061743A"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1</w:t>
            </w:r>
          </w:p>
        </w:tc>
        <w:tc>
          <w:tcPr>
            <w:tcW w:w="1938" w:type="dxa"/>
          </w:tcPr>
          <w:p w:rsidR="0061743A" w:rsidRPr="00EA0BBE" w:rsidRDefault="0061743A"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2</w:t>
            </w:r>
          </w:p>
        </w:tc>
        <w:tc>
          <w:tcPr>
            <w:tcW w:w="1701" w:type="dxa"/>
          </w:tcPr>
          <w:p w:rsidR="0061743A" w:rsidRPr="00EA0BBE" w:rsidRDefault="0061743A"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3</w:t>
            </w:r>
          </w:p>
        </w:tc>
        <w:tc>
          <w:tcPr>
            <w:tcW w:w="2410" w:type="dxa"/>
          </w:tcPr>
          <w:p w:rsidR="0061743A" w:rsidRPr="00EA0BBE" w:rsidRDefault="0061743A"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4</w:t>
            </w:r>
          </w:p>
        </w:tc>
        <w:tc>
          <w:tcPr>
            <w:tcW w:w="1978" w:type="dxa"/>
          </w:tcPr>
          <w:p w:rsidR="0061743A" w:rsidRPr="00EA0BBE" w:rsidRDefault="0061743A"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5</w:t>
            </w:r>
          </w:p>
        </w:tc>
      </w:tr>
      <w:tr w:rsidR="000335FC" w:rsidRPr="003232CA" w:rsidTr="00EA0BBE">
        <w:tc>
          <w:tcPr>
            <w:tcW w:w="1601" w:type="dxa"/>
          </w:tcPr>
          <w:p w:rsidR="00F61E80" w:rsidRPr="003232CA" w:rsidRDefault="00F61E80" w:rsidP="00F61E80">
            <w:pPr>
              <w:spacing w:line="276" w:lineRule="auto"/>
              <w:jc w:val="both"/>
              <w:rPr>
                <w:rFonts w:ascii="Times New Roman" w:hAnsi="Times New Roman" w:cs="Times New Roman"/>
                <w:szCs w:val="24"/>
              </w:rPr>
            </w:pPr>
            <w:r w:rsidRPr="00B27E63">
              <w:rPr>
                <w:rFonts w:ascii="Times New Roman" w:hAnsi="Times New Roman" w:cs="Times New Roman"/>
                <w:szCs w:val="24"/>
                <w:lang w:val="en-US"/>
              </w:rPr>
              <w:t>Real-Time</w:t>
            </w:r>
            <w:r w:rsidRPr="003232CA">
              <w:rPr>
                <w:rFonts w:ascii="Times New Roman" w:hAnsi="Times New Roman" w:cs="Times New Roman"/>
                <w:szCs w:val="24"/>
              </w:rPr>
              <w:t xml:space="preserve"> (Голос/Відео)</w:t>
            </w:r>
          </w:p>
        </w:tc>
        <w:tc>
          <w:tcPr>
            <w:tcW w:w="1938" w:type="dxa"/>
          </w:tcPr>
          <w:p w:rsidR="00F61E80"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IP-телефонія (</w:t>
            </w:r>
            <w:r w:rsidRPr="00B27E63">
              <w:rPr>
                <w:rFonts w:ascii="Times New Roman" w:hAnsi="Times New Roman" w:cs="Times New Roman"/>
                <w:szCs w:val="24"/>
                <w:lang w:val="en-US"/>
              </w:rPr>
              <w:t>VoIP</w:t>
            </w:r>
            <w:r w:rsidRPr="003232CA">
              <w:rPr>
                <w:rFonts w:ascii="Times New Roman" w:hAnsi="Times New Roman" w:cs="Times New Roman"/>
                <w:szCs w:val="24"/>
              </w:rPr>
              <w:t>), Відеоконференції</w:t>
            </w:r>
          </w:p>
        </w:tc>
        <w:tc>
          <w:tcPr>
            <w:tcW w:w="1701" w:type="dxa"/>
          </w:tcPr>
          <w:p w:rsidR="00F61E80"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RTP, UDP, SIP</w:t>
            </w:r>
          </w:p>
        </w:tc>
        <w:tc>
          <w:tcPr>
            <w:tcW w:w="2410" w:type="dxa"/>
          </w:tcPr>
          <w:p w:rsidR="00F61E80"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Чутливий до затримок, постійний бітрейт (CBR) або змінний (VBR)</w:t>
            </w:r>
          </w:p>
        </w:tc>
        <w:tc>
          <w:tcPr>
            <w:tcW w:w="1978" w:type="dxa"/>
          </w:tcPr>
          <w:p w:rsidR="00F61E80"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Затримка &lt; 150 мс</w:t>
            </w:r>
          </w:p>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Джиттер &lt; 30 мс</w:t>
            </w:r>
          </w:p>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Втрати &lt; 1%</w:t>
            </w:r>
          </w:p>
        </w:tc>
      </w:tr>
      <w:tr w:rsidR="000335FC" w:rsidRPr="003232CA" w:rsidTr="00EA0BBE">
        <w:tc>
          <w:tcPr>
            <w:tcW w:w="1601" w:type="dxa"/>
          </w:tcPr>
          <w:p w:rsidR="003832C6" w:rsidRPr="00B27E63" w:rsidRDefault="003832C6" w:rsidP="00F61E80">
            <w:pPr>
              <w:spacing w:line="276" w:lineRule="auto"/>
              <w:jc w:val="both"/>
              <w:rPr>
                <w:rFonts w:ascii="Times New Roman" w:hAnsi="Times New Roman" w:cs="Times New Roman"/>
                <w:szCs w:val="24"/>
                <w:lang w:val="en-US"/>
              </w:rPr>
            </w:pPr>
            <w:r w:rsidRPr="00B27E63">
              <w:rPr>
                <w:rFonts w:ascii="Times New Roman" w:hAnsi="Times New Roman" w:cs="Times New Roman"/>
                <w:szCs w:val="24"/>
                <w:lang w:val="en-US"/>
              </w:rPr>
              <w:t>Mission-Critical Data</w:t>
            </w:r>
          </w:p>
        </w:tc>
        <w:tc>
          <w:tcPr>
            <w:tcW w:w="1938" w:type="dxa"/>
          </w:tcPr>
          <w:p w:rsidR="003832C6" w:rsidRPr="00B27E63" w:rsidRDefault="003832C6" w:rsidP="00F61E80">
            <w:pPr>
              <w:spacing w:line="276" w:lineRule="auto"/>
              <w:jc w:val="both"/>
              <w:rPr>
                <w:rFonts w:ascii="Times New Roman" w:hAnsi="Times New Roman" w:cs="Times New Roman"/>
                <w:szCs w:val="24"/>
                <w:lang w:val="en-US"/>
              </w:rPr>
            </w:pPr>
            <w:r w:rsidRPr="00B27E63">
              <w:rPr>
                <w:rFonts w:ascii="Times New Roman" w:hAnsi="Times New Roman" w:cs="Times New Roman"/>
                <w:szCs w:val="24"/>
                <w:lang w:val="en-US"/>
              </w:rPr>
              <w:t>ERP (1C/BAS), WMS, Oracle DB</w:t>
            </w:r>
          </w:p>
        </w:tc>
        <w:tc>
          <w:tcPr>
            <w:tcW w:w="1701" w:type="dxa"/>
          </w:tcPr>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TCP, SQL</w:t>
            </w:r>
          </w:p>
        </w:tc>
        <w:tc>
          <w:tcPr>
            <w:tcW w:w="2410" w:type="dxa"/>
          </w:tcPr>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Чутливий до втрат пакетів (</w:t>
            </w:r>
            <w:r w:rsidRPr="00B27E63">
              <w:rPr>
                <w:rFonts w:ascii="Times New Roman" w:hAnsi="Times New Roman" w:cs="Times New Roman"/>
                <w:szCs w:val="24"/>
                <w:lang w:val="en-US"/>
              </w:rPr>
              <w:t>Retransmission</w:t>
            </w:r>
            <w:r w:rsidRPr="003232CA">
              <w:rPr>
                <w:rFonts w:ascii="Times New Roman" w:hAnsi="Times New Roman" w:cs="Times New Roman"/>
                <w:szCs w:val="24"/>
              </w:rPr>
              <w:t xml:space="preserve"> неприпустимий), транзакційний характер</w:t>
            </w:r>
          </w:p>
        </w:tc>
        <w:tc>
          <w:tcPr>
            <w:tcW w:w="1978" w:type="dxa"/>
          </w:tcPr>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Гарантована доставка</w:t>
            </w:r>
          </w:p>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Нульова втрата пакетів</w:t>
            </w:r>
          </w:p>
        </w:tc>
      </w:tr>
    </w:tbl>
    <w:p w:rsidR="003926BB" w:rsidRPr="003926BB" w:rsidRDefault="00A1370E" w:rsidP="003926BB">
      <w:pPr>
        <w:jc w:val="right"/>
        <w:rPr>
          <w:rFonts w:ascii="Times New Roman" w:hAnsi="Times New Roman" w:cs="Times New Roman"/>
          <w:sz w:val="28"/>
          <w:szCs w:val="28"/>
        </w:rPr>
      </w:pPr>
      <w:r>
        <w:rPr>
          <w:rFonts w:ascii="Times New Roman" w:hAnsi="Times New Roman" w:cs="Times New Roman"/>
          <w:bCs/>
          <w:sz w:val="28"/>
          <w:szCs w:val="28"/>
        </w:rPr>
        <w:lastRenderedPageBreak/>
        <w:t>Продовження таблиці</w:t>
      </w:r>
      <w:r w:rsidR="003926BB" w:rsidRPr="003926BB">
        <w:rPr>
          <w:rFonts w:ascii="Times New Roman" w:hAnsi="Times New Roman" w:cs="Times New Roman"/>
          <w:bCs/>
          <w:sz w:val="28"/>
          <w:szCs w:val="28"/>
        </w:rPr>
        <w:t xml:space="preserve"> 1.1</w:t>
      </w:r>
    </w:p>
    <w:tbl>
      <w:tblPr>
        <w:tblStyle w:val="af3"/>
        <w:tblW w:w="0" w:type="auto"/>
        <w:tblLook w:val="04A0" w:firstRow="1" w:lastRow="0" w:firstColumn="1" w:lastColumn="0" w:noHBand="0" w:noVBand="1"/>
      </w:tblPr>
      <w:tblGrid>
        <w:gridCol w:w="1601"/>
        <w:gridCol w:w="1938"/>
        <w:gridCol w:w="1701"/>
        <w:gridCol w:w="2410"/>
        <w:gridCol w:w="1978"/>
      </w:tblGrid>
      <w:tr w:rsidR="00EA7F68" w:rsidRPr="003232CA" w:rsidTr="00EA0BBE">
        <w:tc>
          <w:tcPr>
            <w:tcW w:w="1601" w:type="dxa"/>
          </w:tcPr>
          <w:p w:rsidR="00EA7F68" w:rsidRPr="00EA0BBE" w:rsidRDefault="00B57B24"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1</w:t>
            </w:r>
          </w:p>
        </w:tc>
        <w:tc>
          <w:tcPr>
            <w:tcW w:w="1938" w:type="dxa"/>
          </w:tcPr>
          <w:p w:rsidR="00EA7F68" w:rsidRPr="00EA0BBE" w:rsidRDefault="00B57B24"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2</w:t>
            </w:r>
          </w:p>
        </w:tc>
        <w:tc>
          <w:tcPr>
            <w:tcW w:w="1701" w:type="dxa"/>
          </w:tcPr>
          <w:p w:rsidR="00EA7F68" w:rsidRPr="00EA0BBE" w:rsidRDefault="00B57B24"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3</w:t>
            </w:r>
          </w:p>
        </w:tc>
        <w:tc>
          <w:tcPr>
            <w:tcW w:w="2410" w:type="dxa"/>
          </w:tcPr>
          <w:p w:rsidR="00EA7F68" w:rsidRPr="00EA0BBE" w:rsidRDefault="00B57B24"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4</w:t>
            </w:r>
          </w:p>
        </w:tc>
        <w:tc>
          <w:tcPr>
            <w:tcW w:w="1978" w:type="dxa"/>
          </w:tcPr>
          <w:p w:rsidR="00EA7F68" w:rsidRPr="00EA0BBE" w:rsidRDefault="00B57B24" w:rsidP="00B57B24">
            <w:pPr>
              <w:spacing w:line="276" w:lineRule="auto"/>
              <w:jc w:val="center"/>
              <w:rPr>
                <w:rFonts w:ascii="Times New Roman" w:hAnsi="Times New Roman" w:cs="Times New Roman"/>
                <w:b/>
                <w:szCs w:val="24"/>
              </w:rPr>
            </w:pPr>
            <w:r w:rsidRPr="00EA0BBE">
              <w:rPr>
                <w:rFonts w:ascii="Times New Roman" w:hAnsi="Times New Roman" w:cs="Times New Roman"/>
                <w:b/>
                <w:szCs w:val="24"/>
              </w:rPr>
              <w:t>5</w:t>
            </w:r>
          </w:p>
        </w:tc>
      </w:tr>
      <w:tr w:rsidR="00B61F85" w:rsidRPr="003232CA" w:rsidTr="00EA0BBE">
        <w:tc>
          <w:tcPr>
            <w:tcW w:w="1601" w:type="dxa"/>
          </w:tcPr>
          <w:p w:rsidR="003832C6" w:rsidRPr="00B27E63" w:rsidRDefault="003832C6" w:rsidP="00F61E80">
            <w:pPr>
              <w:spacing w:line="276" w:lineRule="auto"/>
              <w:jc w:val="both"/>
              <w:rPr>
                <w:rFonts w:ascii="Times New Roman" w:hAnsi="Times New Roman" w:cs="Times New Roman"/>
                <w:szCs w:val="24"/>
                <w:lang w:val="en-US"/>
              </w:rPr>
            </w:pPr>
            <w:r w:rsidRPr="00B27E63">
              <w:rPr>
                <w:rFonts w:ascii="Times New Roman" w:hAnsi="Times New Roman" w:cs="Times New Roman"/>
                <w:szCs w:val="24"/>
                <w:lang w:val="en-US"/>
              </w:rPr>
              <w:t>Transactional Data</w:t>
            </w:r>
          </w:p>
        </w:tc>
        <w:tc>
          <w:tcPr>
            <w:tcW w:w="1938" w:type="dxa"/>
          </w:tcPr>
          <w:p w:rsidR="003832C6" w:rsidRPr="00B27E63" w:rsidRDefault="003832C6" w:rsidP="00F61E80">
            <w:pPr>
              <w:spacing w:line="276" w:lineRule="auto"/>
              <w:jc w:val="both"/>
              <w:rPr>
                <w:rFonts w:ascii="Times New Roman" w:hAnsi="Times New Roman" w:cs="Times New Roman"/>
                <w:szCs w:val="24"/>
                <w:lang w:val="en-US"/>
              </w:rPr>
            </w:pPr>
            <w:r w:rsidRPr="00B27E63">
              <w:rPr>
                <w:rFonts w:ascii="Times New Roman" w:hAnsi="Times New Roman" w:cs="Times New Roman"/>
                <w:szCs w:val="24"/>
                <w:lang w:val="en-US"/>
              </w:rPr>
              <w:t>Email, CRM (Web), Document Flow</w:t>
            </w:r>
          </w:p>
        </w:tc>
        <w:tc>
          <w:tcPr>
            <w:tcW w:w="1701" w:type="dxa"/>
          </w:tcPr>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TCP, HTTP/HTTPS</w:t>
            </w:r>
          </w:p>
        </w:tc>
        <w:tc>
          <w:tcPr>
            <w:tcW w:w="2410" w:type="dxa"/>
          </w:tcPr>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Інтерактивний характер, середній розмір пакетів</w:t>
            </w:r>
          </w:p>
        </w:tc>
        <w:tc>
          <w:tcPr>
            <w:tcW w:w="1978" w:type="dxa"/>
          </w:tcPr>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Толерантний до затримок (до 400 мс)</w:t>
            </w:r>
          </w:p>
        </w:tc>
      </w:tr>
      <w:tr w:rsidR="00B61F85" w:rsidRPr="003232CA" w:rsidTr="00EA0BBE">
        <w:tc>
          <w:tcPr>
            <w:tcW w:w="1601" w:type="dxa"/>
          </w:tcPr>
          <w:p w:rsidR="003832C6" w:rsidRPr="003232CA" w:rsidRDefault="003832C6" w:rsidP="00F61E80">
            <w:pPr>
              <w:spacing w:line="276" w:lineRule="auto"/>
              <w:jc w:val="both"/>
              <w:rPr>
                <w:rFonts w:ascii="Times New Roman" w:hAnsi="Times New Roman" w:cs="Times New Roman"/>
                <w:szCs w:val="24"/>
              </w:rPr>
            </w:pPr>
            <w:r w:rsidRPr="00B27E63">
              <w:rPr>
                <w:rFonts w:ascii="Times New Roman" w:hAnsi="Times New Roman" w:cs="Times New Roman"/>
                <w:szCs w:val="24"/>
                <w:lang w:val="en-US"/>
              </w:rPr>
              <w:t>Bulk Data</w:t>
            </w:r>
            <w:r w:rsidRPr="003232CA">
              <w:rPr>
                <w:rFonts w:ascii="Times New Roman" w:hAnsi="Times New Roman" w:cs="Times New Roman"/>
                <w:szCs w:val="24"/>
              </w:rPr>
              <w:t xml:space="preserve"> (Фоновий)</w:t>
            </w:r>
          </w:p>
        </w:tc>
        <w:tc>
          <w:tcPr>
            <w:tcW w:w="1938" w:type="dxa"/>
          </w:tcPr>
          <w:p w:rsidR="003832C6" w:rsidRPr="00B27E63" w:rsidRDefault="003832C6" w:rsidP="00F61E80">
            <w:pPr>
              <w:spacing w:line="276" w:lineRule="auto"/>
              <w:jc w:val="both"/>
              <w:rPr>
                <w:rFonts w:ascii="Times New Roman" w:hAnsi="Times New Roman" w:cs="Times New Roman"/>
                <w:szCs w:val="24"/>
                <w:lang w:val="en-US"/>
              </w:rPr>
            </w:pPr>
            <w:r w:rsidRPr="00B27E63">
              <w:rPr>
                <w:rFonts w:ascii="Times New Roman" w:hAnsi="Times New Roman" w:cs="Times New Roman"/>
                <w:szCs w:val="24"/>
                <w:lang w:val="en-US"/>
              </w:rPr>
              <w:t>FTP, Backups, Updates</w:t>
            </w:r>
          </w:p>
        </w:tc>
        <w:tc>
          <w:tcPr>
            <w:tcW w:w="1701" w:type="dxa"/>
          </w:tcPr>
          <w:p w:rsidR="003832C6" w:rsidRPr="003232CA" w:rsidRDefault="003832C6" w:rsidP="00F61E80">
            <w:pPr>
              <w:spacing w:line="276" w:lineRule="auto"/>
              <w:jc w:val="both"/>
              <w:rPr>
                <w:rFonts w:ascii="Times New Roman" w:hAnsi="Times New Roman" w:cs="Times New Roman"/>
                <w:szCs w:val="24"/>
              </w:rPr>
            </w:pPr>
            <w:r w:rsidRPr="003232CA">
              <w:rPr>
                <w:rFonts w:ascii="Times New Roman" w:hAnsi="Times New Roman" w:cs="Times New Roman"/>
                <w:szCs w:val="24"/>
              </w:rPr>
              <w:t>TCP, FTP</w:t>
            </w:r>
          </w:p>
        </w:tc>
        <w:tc>
          <w:tcPr>
            <w:tcW w:w="2410" w:type="dxa"/>
          </w:tcPr>
          <w:p w:rsidR="003832C6" w:rsidRPr="003232CA" w:rsidRDefault="006B65C9" w:rsidP="00F61E80">
            <w:pPr>
              <w:spacing w:line="276" w:lineRule="auto"/>
              <w:jc w:val="both"/>
              <w:rPr>
                <w:rFonts w:ascii="Times New Roman" w:hAnsi="Times New Roman" w:cs="Times New Roman"/>
                <w:szCs w:val="24"/>
              </w:rPr>
            </w:pPr>
            <w:r>
              <w:rPr>
                <w:rFonts w:ascii="Times New Roman" w:hAnsi="Times New Roman" w:cs="Times New Roman"/>
                <w:szCs w:val="24"/>
              </w:rPr>
              <w:t>«Жадібний»</w:t>
            </w:r>
            <w:r w:rsidR="003832C6" w:rsidRPr="003232CA">
              <w:rPr>
                <w:rFonts w:ascii="Times New Roman" w:hAnsi="Times New Roman" w:cs="Times New Roman"/>
                <w:szCs w:val="24"/>
              </w:rPr>
              <w:t xml:space="preserve"> до смуги пропускання, великі пакети (MTU 1500)</w:t>
            </w:r>
          </w:p>
        </w:tc>
        <w:tc>
          <w:tcPr>
            <w:tcW w:w="1978" w:type="dxa"/>
          </w:tcPr>
          <w:p w:rsidR="003832C6" w:rsidRPr="003232CA" w:rsidRDefault="003832C6" w:rsidP="00F61E80">
            <w:pPr>
              <w:spacing w:line="276" w:lineRule="auto"/>
              <w:jc w:val="both"/>
              <w:rPr>
                <w:rFonts w:ascii="Times New Roman" w:hAnsi="Times New Roman" w:cs="Times New Roman"/>
                <w:szCs w:val="24"/>
              </w:rPr>
            </w:pPr>
            <w:r w:rsidRPr="00B27E63">
              <w:rPr>
                <w:rFonts w:ascii="Times New Roman" w:hAnsi="Times New Roman" w:cs="Times New Roman"/>
                <w:szCs w:val="24"/>
                <w:lang w:val="en-US"/>
              </w:rPr>
              <w:t>Best Effort</w:t>
            </w:r>
            <w:r w:rsidRPr="003232CA">
              <w:rPr>
                <w:rFonts w:ascii="Times New Roman" w:hAnsi="Times New Roman" w:cs="Times New Roman"/>
                <w:szCs w:val="24"/>
              </w:rPr>
              <w:t xml:space="preserve"> (найнижчий пріоритет)</w:t>
            </w:r>
          </w:p>
        </w:tc>
      </w:tr>
    </w:tbl>
    <w:p w:rsidR="00F61E80" w:rsidRPr="003232CA" w:rsidRDefault="00F61E80" w:rsidP="00F61E80">
      <w:pPr>
        <w:spacing w:after="0" w:line="360" w:lineRule="auto"/>
        <w:jc w:val="both"/>
        <w:rPr>
          <w:rFonts w:ascii="Times New Roman" w:hAnsi="Times New Roman" w:cs="Times New Roman"/>
          <w:sz w:val="28"/>
          <w:szCs w:val="28"/>
        </w:rPr>
      </w:pPr>
    </w:p>
    <w:p w:rsidR="00E538CA" w:rsidRPr="003232CA" w:rsidRDefault="00F07989" w:rsidP="00F07989">
      <w:pPr>
        <w:spacing w:after="0" w:line="360" w:lineRule="auto"/>
        <w:jc w:val="center"/>
        <w:outlineLvl w:val="1"/>
        <w:rPr>
          <w:rFonts w:ascii="Times New Roman" w:hAnsi="Times New Roman" w:cs="Times New Roman"/>
          <w:b/>
          <w:sz w:val="28"/>
          <w:szCs w:val="28"/>
        </w:rPr>
      </w:pPr>
      <w:bookmarkStart w:id="6" w:name="_Toc218811250"/>
      <w:r w:rsidRPr="003232CA">
        <w:rPr>
          <w:rFonts w:ascii="Times New Roman" w:hAnsi="Times New Roman" w:cs="Times New Roman"/>
          <w:b/>
          <w:sz w:val="28"/>
          <w:szCs w:val="28"/>
        </w:rPr>
        <w:t>1.2. Аналіз та формалізація вимог до проектованої мережі</w:t>
      </w:r>
      <w:bookmarkEnd w:id="6"/>
    </w:p>
    <w:p w:rsidR="00944661" w:rsidRPr="003232CA" w:rsidRDefault="00944661" w:rsidP="00F61E80">
      <w:pPr>
        <w:spacing w:after="0" w:line="360" w:lineRule="auto"/>
        <w:jc w:val="both"/>
        <w:rPr>
          <w:rFonts w:ascii="Times New Roman" w:hAnsi="Times New Roman" w:cs="Times New Roman"/>
          <w:sz w:val="28"/>
          <w:szCs w:val="28"/>
        </w:rPr>
      </w:pPr>
    </w:p>
    <w:p w:rsidR="00F07989" w:rsidRPr="003232CA" w:rsidRDefault="00F07989" w:rsidP="00F07989">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Етап аналізу вимог є критичним у життєвому ци</w:t>
      </w:r>
      <w:r w:rsidR="0021722E" w:rsidRPr="003232CA">
        <w:rPr>
          <w:rFonts w:ascii="Times New Roman" w:hAnsi="Times New Roman" w:cs="Times New Roman"/>
          <w:sz w:val="28"/>
          <w:szCs w:val="28"/>
        </w:rPr>
        <w:t>клі проектування мережі (</w:t>
      </w:r>
      <w:r w:rsidR="0021722E" w:rsidRPr="00B27E63">
        <w:rPr>
          <w:rFonts w:ascii="Times New Roman" w:hAnsi="Times New Roman" w:cs="Times New Roman"/>
          <w:sz w:val="28"/>
          <w:szCs w:val="28"/>
          <w:lang w:val="en-US"/>
        </w:rPr>
        <w:t>PDIOO</w:t>
      </w:r>
      <w:r w:rsidR="0021722E" w:rsidRPr="001A725F">
        <w:rPr>
          <w:rFonts w:ascii="Times New Roman" w:hAnsi="Times New Roman" w:cs="Times New Roman"/>
          <w:sz w:val="28"/>
          <w:szCs w:val="28"/>
        </w:rPr>
        <w:t xml:space="preserve"> –</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Plan</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Design</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Implement</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Operate</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Optimize</w:t>
      </w:r>
      <w:r w:rsidRPr="003232CA">
        <w:rPr>
          <w:rFonts w:ascii="Times New Roman" w:hAnsi="Times New Roman" w:cs="Times New Roman"/>
          <w:sz w:val="28"/>
          <w:szCs w:val="28"/>
        </w:rPr>
        <w:t xml:space="preserve">). Помилки, допущені на цьому етапі, мають найвищу вартість виправлення в майбутньому. Відповідно до методології системного аналізу, вимоги до корпоративної мережі ТОВ «УкрЛогістикГруп» можна класифікувати за чотирма векторами: продуктивність, надійність, якість обслуговування </w:t>
      </w:r>
      <w:r w:rsidR="00CC5066" w:rsidRPr="003232CA">
        <w:rPr>
          <w:rFonts w:ascii="Times New Roman" w:hAnsi="Times New Roman" w:cs="Times New Roman"/>
          <w:sz w:val="28"/>
          <w:szCs w:val="28"/>
        </w:rPr>
        <w:t>(</w:t>
      </w:r>
      <w:r w:rsidR="00CC5066" w:rsidRPr="00B27E63">
        <w:rPr>
          <w:rFonts w:ascii="Times New Roman" w:hAnsi="Times New Roman" w:cs="Times New Roman"/>
          <w:sz w:val="28"/>
          <w:szCs w:val="28"/>
          <w:lang w:val="en-US"/>
        </w:rPr>
        <w:t>QoS</w:t>
      </w:r>
      <w:r w:rsidR="00CC5066" w:rsidRPr="003232CA">
        <w:rPr>
          <w:rFonts w:ascii="Times New Roman" w:hAnsi="Times New Roman" w:cs="Times New Roman"/>
          <w:sz w:val="28"/>
          <w:szCs w:val="28"/>
        </w:rPr>
        <w:t>) та інформаційна безпека [</w:t>
      </w:r>
      <w:r w:rsidR="003C25FD" w:rsidRPr="003232CA">
        <w:rPr>
          <w:rFonts w:ascii="Times New Roman" w:hAnsi="Times New Roman" w:cs="Times New Roman"/>
          <w:sz w:val="28"/>
          <w:szCs w:val="28"/>
        </w:rPr>
        <w:t>7</w:t>
      </w:r>
      <w:r w:rsidRPr="003232CA">
        <w:rPr>
          <w:rFonts w:ascii="Times New Roman" w:hAnsi="Times New Roman" w:cs="Times New Roman"/>
          <w:sz w:val="28"/>
          <w:szCs w:val="28"/>
        </w:rPr>
        <w:t>].</w:t>
      </w:r>
    </w:p>
    <w:p w:rsidR="00A87A52" w:rsidRPr="003232CA" w:rsidRDefault="00A87A52" w:rsidP="00F07989">
      <w:pPr>
        <w:spacing w:after="0" w:line="360" w:lineRule="auto"/>
        <w:ind w:firstLine="709"/>
        <w:jc w:val="both"/>
        <w:rPr>
          <w:rFonts w:ascii="Times New Roman" w:hAnsi="Times New Roman" w:cs="Times New Roman"/>
          <w:sz w:val="28"/>
          <w:szCs w:val="28"/>
        </w:rPr>
      </w:pPr>
    </w:p>
    <w:p w:rsidR="00F07989" w:rsidRPr="003232CA" w:rsidRDefault="00ED05B1" w:rsidP="00D647C7">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1.2.</w:t>
      </w:r>
      <w:r w:rsidR="00CC5066" w:rsidRPr="003232CA">
        <w:rPr>
          <w:rFonts w:ascii="Times New Roman" w:hAnsi="Times New Roman" w:cs="Times New Roman"/>
          <w:b/>
          <w:sz w:val="28"/>
          <w:szCs w:val="28"/>
        </w:rPr>
        <w:t>1. Вимоги до продуктивності та пропускної здатності.</w:t>
      </w:r>
      <w:r w:rsidR="00CC5066" w:rsidRPr="003232CA">
        <w:rPr>
          <w:rFonts w:ascii="Times New Roman" w:hAnsi="Times New Roman" w:cs="Times New Roman"/>
          <w:sz w:val="28"/>
          <w:szCs w:val="28"/>
        </w:rPr>
        <w:t xml:space="preserve"> Пропускна здатність (</w:t>
      </w:r>
      <w:r w:rsidR="00CC5066" w:rsidRPr="00B27E63">
        <w:rPr>
          <w:rFonts w:ascii="Times New Roman" w:hAnsi="Times New Roman" w:cs="Times New Roman"/>
          <w:sz w:val="28"/>
          <w:szCs w:val="28"/>
          <w:lang w:val="en-US"/>
        </w:rPr>
        <w:t>Bandwidth</w:t>
      </w:r>
      <w:r w:rsidR="00CC5066" w:rsidRPr="003232CA">
        <w:rPr>
          <w:rFonts w:ascii="Times New Roman" w:hAnsi="Times New Roman" w:cs="Times New Roman"/>
          <w:sz w:val="28"/>
          <w:szCs w:val="28"/>
        </w:rPr>
        <w:t>) є кількісною характеристикою, що визначає обсяг інформації, який може бути переданий через канал зв'язку за одиницю часу. Розрахунок необхідної ємності каналів базується на аналізі пікових навантажень (</w:t>
      </w:r>
      <w:r w:rsidR="00CC5066" w:rsidRPr="00B27E63">
        <w:rPr>
          <w:rFonts w:ascii="Times New Roman" w:hAnsi="Times New Roman" w:cs="Times New Roman"/>
          <w:sz w:val="28"/>
          <w:szCs w:val="28"/>
          <w:lang w:val="en-US"/>
        </w:rPr>
        <w:t>Busy</w:t>
      </w:r>
      <w:r w:rsidR="00CC5066" w:rsidRPr="001A725F">
        <w:rPr>
          <w:rFonts w:ascii="Times New Roman" w:hAnsi="Times New Roman" w:cs="Times New Roman"/>
          <w:sz w:val="28"/>
          <w:szCs w:val="28"/>
        </w:rPr>
        <w:t xml:space="preserve"> </w:t>
      </w:r>
      <w:r w:rsidR="00CC5066" w:rsidRPr="00B27E63">
        <w:rPr>
          <w:rFonts w:ascii="Times New Roman" w:hAnsi="Times New Roman" w:cs="Times New Roman"/>
          <w:sz w:val="28"/>
          <w:szCs w:val="28"/>
          <w:lang w:val="en-US"/>
        </w:rPr>
        <w:t>Hour</w:t>
      </w:r>
      <w:r w:rsidR="00CC5066" w:rsidRPr="001A725F">
        <w:rPr>
          <w:rFonts w:ascii="Times New Roman" w:hAnsi="Times New Roman" w:cs="Times New Roman"/>
          <w:sz w:val="28"/>
          <w:szCs w:val="28"/>
        </w:rPr>
        <w:t xml:space="preserve"> </w:t>
      </w:r>
      <w:r w:rsidR="00CC5066" w:rsidRPr="00B27E63">
        <w:rPr>
          <w:rFonts w:ascii="Times New Roman" w:hAnsi="Times New Roman" w:cs="Times New Roman"/>
          <w:sz w:val="28"/>
          <w:szCs w:val="28"/>
          <w:lang w:val="en-US"/>
        </w:rPr>
        <w:t>Traffic</w:t>
      </w:r>
      <w:r w:rsidR="00CC5066" w:rsidRPr="003232CA">
        <w:rPr>
          <w:rFonts w:ascii="Times New Roman" w:hAnsi="Times New Roman" w:cs="Times New Roman"/>
          <w:sz w:val="28"/>
          <w:szCs w:val="28"/>
        </w:rPr>
        <w:t>) та прогнозуванні зростання трафіку.</w:t>
      </w:r>
    </w:p>
    <w:p w:rsidR="00CC5066" w:rsidRPr="003232CA" w:rsidRDefault="00CC5066" w:rsidP="00CC5066">
      <w:pPr>
        <w:spacing w:after="0" w:line="360" w:lineRule="auto"/>
        <w:ind w:firstLine="709"/>
        <w:jc w:val="both"/>
        <w:rPr>
          <w:rFonts w:ascii="Times New Roman" w:hAnsi="Times New Roman" w:cs="Times New Roman"/>
          <w:sz w:val="28"/>
          <w:szCs w:val="28"/>
        </w:rPr>
      </w:pPr>
      <w:r w:rsidRPr="003176C7">
        <w:rPr>
          <w:rFonts w:ascii="Times New Roman" w:hAnsi="Times New Roman" w:cs="Times New Roman"/>
          <w:sz w:val="28"/>
          <w:szCs w:val="28"/>
        </w:rPr>
        <w:t xml:space="preserve">Розрахунок смуги пропускання для </w:t>
      </w:r>
      <w:r w:rsidRPr="003176C7">
        <w:rPr>
          <w:rFonts w:ascii="Times New Roman" w:hAnsi="Times New Roman" w:cs="Times New Roman"/>
          <w:sz w:val="28"/>
          <w:szCs w:val="28"/>
          <w:lang w:val="en-US"/>
        </w:rPr>
        <w:t>VoIP</w:t>
      </w:r>
      <w:r w:rsidRPr="003176C7">
        <w:rPr>
          <w:rFonts w:ascii="Times New Roman" w:hAnsi="Times New Roman" w:cs="Times New Roman"/>
          <w:sz w:val="28"/>
          <w:szCs w:val="28"/>
        </w:rPr>
        <w:t>-сегменту.</w:t>
      </w:r>
      <w:r w:rsidRPr="003232CA">
        <w:rPr>
          <w:rFonts w:ascii="Times New Roman" w:hAnsi="Times New Roman" w:cs="Times New Roman"/>
          <w:sz w:val="28"/>
          <w:szCs w:val="28"/>
        </w:rPr>
        <w:t xml:space="preserve"> Голосовий трафік є найбільш критичним до ресурсів через свою природу (потік дрібних UDP-пакетів). Для розрахунку використовується формула</w:t>
      </w:r>
      <w:r w:rsidR="003926BB">
        <w:rPr>
          <w:rFonts w:ascii="Times New Roman" w:hAnsi="Times New Roman" w:cs="Times New Roman"/>
          <w:sz w:val="28"/>
          <w:szCs w:val="28"/>
        </w:rPr>
        <w:t xml:space="preserve"> </w:t>
      </w:r>
      <w:r w:rsidR="00C06215" w:rsidRPr="003232CA">
        <w:rPr>
          <w:rFonts w:ascii="Times New Roman" w:hAnsi="Times New Roman" w:cs="Times New Roman"/>
          <w:sz w:val="28"/>
          <w:szCs w:val="28"/>
        </w:rPr>
        <w:t>[</w:t>
      </w:r>
      <w:r w:rsidR="003C25FD" w:rsidRPr="003232CA">
        <w:rPr>
          <w:rFonts w:ascii="Times New Roman" w:hAnsi="Times New Roman" w:cs="Times New Roman"/>
          <w:sz w:val="28"/>
          <w:szCs w:val="28"/>
        </w:rPr>
        <w:t>8</w:t>
      </w:r>
      <w:r w:rsidR="00C06215" w:rsidRPr="003232CA">
        <w:rPr>
          <w:rFonts w:ascii="Times New Roman" w:hAnsi="Times New Roman" w:cs="Times New Roman"/>
          <w:sz w:val="28"/>
          <w:szCs w:val="28"/>
        </w:rPr>
        <w:t>]</w:t>
      </w:r>
      <w:r w:rsidRPr="003232CA">
        <w:rPr>
          <w:rFonts w:ascii="Times New Roman" w:hAnsi="Times New Roman" w:cs="Times New Roman"/>
          <w:sz w:val="28"/>
          <w:szCs w:val="28"/>
        </w:rPr>
        <w:t>:</w:t>
      </w:r>
    </w:p>
    <w:p w:rsidR="00CC5066" w:rsidRPr="003232CA" w:rsidRDefault="00CC5066" w:rsidP="00CC5066">
      <w:pPr>
        <w:spacing w:after="0" w:line="360" w:lineRule="auto"/>
        <w:ind w:firstLine="709"/>
        <w:jc w:val="both"/>
        <w:rPr>
          <w:rFonts w:ascii="Times New Roman" w:hAnsi="Times New Roman" w:cs="Times New Roman"/>
          <w:sz w:val="28"/>
          <w:szCs w:val="28"/>
        </w:rPr>
      </w:pPr>
    </w:p>
    <w:tbl>
      <w:tblPr>
        <w:tblStyle w:val="a8"/>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7"/>
        <w:gridCol w:w="839"/>
      </w:tblGrid>
      <w:tr w:rsidR="003926BB" w:rsidTr="003926BB">
        <w:tc>
          <w:tcPr>
            <w:tcW w:w="8227" w:type="dxa"/>
          </w:tcPr>
          <w:p w:rsidR="003926BB" w:rsidRDefault="003926BB" w:rsidP="003926BB">
            <w:pPr>
              <w:jc w:val="center"/>
              <w:rPr>
                <w:rFonts w:ascii="Times New Roman" w:hAnsi="Times New Roman" w:cs="Times New Roman"/>
                <w:sz w:val="28"/>
                <w:szCs w:val="28"/>
              </w:rPr>
            </w:pPr>
            <w:r w:rsidRPr="003232CA">
              <w:rPr>
                <w:rFonts w:ascii="Times New Roman" w:hAnsi="Times New Roman" w:cs="Times New Roman"/>
                <w:noProof/>
                <w:sz w:val="28"/>
                <w:szCs w:val="28"/>
                <w:lang w:eastAsia="uk-UA"/>
              </w:rPr>
              <w:drawing>
                <wp:inline distT="0" distB="0" distL="0" distR="0" wp14:anchorId="7A0BC363" wp14:editId="3053B5B6">
                  <wp:extent cx="3924300" cy="54485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2749" cy="550188"/>
                          </a:xfrm>
                          <a:prstGeom prst="rect">
                            <a:avLst/>
                          </a:prstGeom>
                        </pic:spPr>
                      </pic:pic>
                    </a:graphicData>
                  </a:graphic>
                </wp:inline>
              </w:drawing>
            </w:r>
          </w:p>
        </w:tc>
        <w:tc>
          <w:tcPr>
            <w:tcW w:w="839" w:type="dxa"/>
            <w:vAlign w:val="center"/>
          </w:tcPr>
          <w:p w:rsidR="003926BB" w:rsidRDefault="003926BB" w:rsidP="003926BB">
            <w:pPr>
              <w:jc w:val="center"/>
              <w:rPr>
                <w:rFonts w:ascii="Times New Roman" w:hAnsi="Times New Roman" w:cs="Times New Roman"/>
                <w:sz w:val="28"/>
                <w:szCs w:val="28"/>
              </w:rPr>
            </w:pPr>
            <w:r>
              <w:rPr>
                <w:rFonts w:ascii="Times New Roman" w:hAnsi="Times New Roman" w:cs="Times New Roman"/>
                <w:sz w:val="28"/>
                <w:szCs w:val="28"/>
              </w:rPr>
              <w:t>(1.1)</w:t>
            </w:r>
          </w:p>
        </w:tc>
      </w:tr>
    </w:tbl>
    <w:p w:rsidR="00CC5066" w:rsidRPr="003232CA" w:rsidRDefault="00B80A07" w:rsidP="00CC5066">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де:</w:t>
      </w:r>
    </w:p>
    <w:p w:rsidR="00B80A07" w:rsidRPr="003232CA" w:rsidRDefault="00B80A07" w:rsidP="00BC76AA">
      <w:pPr>
        <w:pStyle w:val="a7"/>
        <w:numPr>
          <w:ilvl w:val="0"/>
          <w:numId w:val="6"/>
        </w:numPr>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N – кількість абонентів (наприклад, 50 менеджерів);</w:t>
      </w:r>
    </w:p>
    <w:p w:rsidR="00B80A07" w:rsidRPr="003232CA" w:rsidRDefault="00B80A07" w:rsidP="00BC76AA">
      <w:pPr>
        <w:pStyle w:val="a7"/>
        <w:numPr>
          <w:ilvl w:val="0"/>
          <w:numId w:val="6"/>
        </w:numPr>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lastRenderedPageBreak/>
        <w:t>E – навантаження в Ерлангах (ймовірність активної розмови, приймаємо 0.3 для кол-центру);</w:t>
      </w:r>
    </w:p>
    <w:p w:rsidR="00B80A07" w:rsidRPr="003232CA" w:rsidRDefault="00B80A07" w:rsidP="00BC76AA">
      <w:pPr>
        <w:pStyle w:val="a7"/>
        <w:numPr>
          <w:ilvl w:val="0"/>
          <w:numId w:val="6"/>
        </w:numPr>
        <w:spacing w:after="0" w:line="360" w:lineRule="auto"/>
        <w:ind w:left="0" w:firstLine="709"/>
        <w:jc w:val="both"/>
        <w:rPr>
          <w:rFonts w:ascii="Times New Roman" w:hAnsi="Times New Roman" w:cs="Times New Roman"/>
          <w:sz w:val="28"/>
          <w:szCs w:val="28"/>
        </w:rPr>
      </w:pPr>
      <w:r w:rsidRPr="00B27E63">
        <w:rPr>
          <w:rFonts w:ascii="Times New Roman" w:hAnsi="Times New Roman" w:cs="Times New Roman"/>
          <w:sz w:val="28"/>
          <w:szCs w:val="28"/>
          <w:lang w:val="en-US"/>
        </w:rPr>
        <w:t>C</w:t>
      </w:r>
      <w:r w:rsidRPr="00B27E63">
        <w:rPr>
          <w:rFonts w:ascii="Times New Roman" w:hAnsi="Times New Roman" w:cs="Times New Roman"/>
          <w:sz w:val="28"/>
          <w:szCs w:val="28"/>
          <w:vertAlign w:val="subscript"/>
          <w:lang w:val="en-US"/>
        </w:rPr>
        <w:t>codec</w:t>
      </w:r>
      <w:r w:rsidRPr="003232CA">
        <w:rPr>
          <w:rFonts w:ascii="Times New Roman" w:hAnsi="Times New Roman" w:cs="Times New Roman"/>
          <w:sz w:val="28"/>
          <w:szCs w:val="28"/>
        </w:rPr>
        <w:t xml:space="preserve"> - бітрейт кодека (G.711 = 64 кбіт/с);</w:t>
      </w:r>
    </w:p>
    <w:p w:rsidR="00B80A07" w:rsidRPr="003232CA" w:rsidRDefault="00B80A07" w:rsidP="00BC76AA">
      <w:pPr>
        <w:pStyle w:val="a7"/>
        <w:numPr>
          <w:ilvl w:val="0"/>
          <w:numId w:val="6"/>
        </w:numPr>
        <w:spacing w:after="0" w:line="360"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H</w:t>
      </w:r>
      <w:r w:rsidRPr="003232CA">
        <w:rPr>
          <w:rFonts w:ascii="Times New Roman" w:hAnsi="Times New Roman" w:cs="Times New Roman"/>
          <w:sz w:val="28"/>
          <w:szCs w:val="28"/>
          <w:vertAlign w:val="subscript"/>
        </w:rPr>
        <w:t>L2..L4</w:t>
      </w:r>
      <w:r w:rsidRPr="003232CA">
        <w:rPr>
          <w:rFonts w:ascii="Times New Roman" w:hAnsi="Times New Roman" w:cs="Times New Roman"/>
          <w:sz w:val="28"/>
          <w:szCs w:val="28"/>
        </w:rPr>
        <w:t xml:space="preserve"> – накладні витрати заголовків (</w:t>
      </w:r>
      <w:r w:rsidRPr="00B27E63">
        <w:rPr>
          <w:rFonts w:ascii="Times New Roman" w:hAnsi="Times New Roman" w:cs="Times New Roman"/>
          <w:sz w:val="28"/>
          <w:szCs w:val="28"/>
          <w:lang w:val="en-US"/>
        </w:rPr>
        <w:t>Ethernet</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IP</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UDP</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RTP</w:t>
      </w:r>
      <w:r w:rsidRPr="003232CA">
        <w:rPr>
          <w:rFonts w:ascii="Times New Roman" w:hAnsi="Times New Roman" w:cs="Times New Roman"/>
          <w:sz w:val="28"/>
          <w:szCs w:val="28"/>
        </w:rPr>
        <w:t>), що становлять близько 24-30 кбіт/с.</w:t>
      </w:r>
    </w:p>
    <w:p w:rsidR="00B80A07" w:rsidRPr="003232CA" w:rsidRDefault="00385D32" w:rsidP="00B80A07">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Сумарна смуга для одного виклику становить ~ 87.2 кбіт/с.</w:t>
      </w:r>
    </w:p>
    <w:p w:rsidR="00385D32" w:rsidRPr="003232CA" w:rsidRDefault="00884D49" w:rsidP="00B80A07">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Хоча ця цифра здається невеликою, вона вимагає гарантованої (</w:t>
      </w:r>
      <w:r w:rsidRPr="00B27E63">
        <w:rPr>
          <w:rFonts w:ascii="Times New Roman" w:hAnsi="Times New Roman" w:cs="Times New Roman"/>
          <w:sz w:val="28"/>
          <w:szCs w:val="28"/>
          <w:lang w:val="en-US"/>
        </w:rPr>
        <w:t>committed</w:t>
      </w:r>
      <w:r w:rsidRPr="003232CA">
        <w:rPr>
          <w:rFonts w:ascii="Times New Roman" w:hAnsi="Times New Roman" w:cs="Times New Roman"/>
          <w:sz w:val="28"/>
          <w:szCs w:val="28"/>
        </w:rPr>
        <w:t>) смуги без черг.</w:t>
      </w:r>
    </w:p>
    <w:p w:rsidR="00884D49" w:rsidRPr="003232CA" w:rsidRDefault="00364945" w:rsidP="001C7AF4">
      <w:pPr>
        <w:spacing w:after="0" w:line="360" w:lineRule="auto"/>
        <w:ind w:firstLine="709"/>
        <w:jc w:val="both"/>
        <w:rPr>
          <w:rFonts w:ascii="Times New Roman" w:hAnsi="Times New Roman" w:cs="Times New Roman"/>
          <w:sz w:val="28"/>
          <w:szCs w:val="28"/>
        </w:rPr>
      </w:pPr>
      <w:r w:rsidRPr="00364945">
        <w:rPr>
          <w:rFonts w:ascii="Times New Roman" w:hAnsi="Times New Roman" w:cs="Times New Roman"/>
          <w:sz w:val="28"/>
          <w:szCs w:val="28"/>
        </w:rPr>
        <w:t>При розрахунку смуги пропускання для передачі даних та відео було враховано, що відеоконференції у форматі HD (720p/1080p) генерують потік від 2 до 4 Мбіт/с на кожну сесію.</w:t>
      </w:r>
      <w:r w:rsidR="001C7AF4" w:rsidRPr="003232CA">
        <w:rPr>
          <w:rFonts w:ascii="Times New Roman" w:hAnsi="Times New Roman" w:cs="Times New Roman"/>
          <w:sz w:val="28"/>
          <w:szCs w:val="28"/>
        </w:rPr>
        <w:t xml:space="preserve"> Враховуючи одночасну роботу 5–10 відеопотоків та активний обмін файлами з серверами 1С/BAS, вимоги до магістральних каналів (</w:t>
      </w:r>
      <w:r w:rsidR="001C7AF4" w:rsidRPr="00B27E63">
        <w:rPr>
          <w:rFonts w:ascii="Times New Roman" w:hAnsi="Times New Roman" w:cs="Times New Roman"/>
          <w:sz w:val="28"/>
          <w:szCs w:val="28"/>
          <w:lang w:val="en-US"/>
        </w:rPr>
        <w:t>Uplinks</w:t>
      </w:r>
      <w:r w:rsidR="001C7AF4" w:rsidRPr="003232CA">
        <w:rPr>
          <w:rFonts w:ascii="Times New Roman" w:hAnsi="Times New Roman" w:cs="Times New Roman"/>
          <w:sz w:val="28"/>
          <w:szCs w:val="28"/>
        </w:rPr>
        <w:t>) формулюються наступним чином</w:t>
      </w:r>
      <w:r w:rsidR="003C25FD" w:rsidRPr="003232CA">
        <w:rPr>
          <w:rFonts w:ascii="Times New Roman" w:hAnsi="Times New Roman" w:cs="Times New Roman"/>
          <w:sz w:val="28"/>
          <w:szCs w:val="28"/>
        </w:rPr>
        <w:t>[8]</w:t>
      </w:r>
      <w:r w:rsidR="001C7AF4" w:rsidRPr="003232CA">
        <w:rPr>
          <w:rFonts w:ascii="Times New Roman" w:hAnsi="Times New Roman" w:cs="Times New Roman"/>
          <w:sz w:val="28"/>
          <w:szCs w:val="28"/>
        </w:rPr>
        <w:t>:</w:t>
      </w:r>
    </w:p>
    <w:p w:rsidR="001C7AF4" w:rsidRPr="003232CA" w:rsidRDefault="001C7AF4" w:rsidP="00BC76AA">
      <w:pPr>
        <w:pStyle w:val="a7"/>
        <w:numPr>
          <w:ilvl w:val="0"/>
          <w:numId w:val="6"/>
        </w:numPr>
        <w:spacing w:after="0" w:line="360" w:lineRule="auto"/>
        <w:ind w:left="0" w:firstLine="709"/>
        <w:jc w:val="both"/>
        <w:rPr>
          <w:rFonts w:ascii="Times New Roman" w:hAnsi="Times New Roman" w:cs="Times New Roman"/>
          <w:sz w:val="28"/>
          <w:szCs w:val="28"/>
        </w:rPr>
      </w:pPr>
      <w:r w:rsidRPr="00364D21">
        <w:rPr>
          <w:rFonts w:ascii="Times New Roman" w:hAnsi="Times New Roman" w:cs="Times New Roman"/>
          <w:sz w:val="28"/>
          <w:szCs w:val="28"/>
        </w:rPr>
        <w:t>рівень доступу (</w:t>
      </w:r>
      <w:r w:rsidRPr="00364D21">
        <w:rPr>
          <w:rFonts w:ascii="Times New Roman" w:hAnsi="Times New Roman" w:cs="Times New Roman"/>
          <w:sz w:val="28"/>
          <w:szCs w:val="28"/>
          <w:lang w:val="en-US"/>
        </w:rPr>
        <w:t>Access</w:t>
      </w:r>
      <w:r w:rsidRPr="00364D21">
        <w:rPr>
          <w:rFonts w:ascii="Times New Roman" w:hAnsi="Times New Roman" w:cs="Times New Roman"/>
          <w:sz w:val="28"/>
          <w:szCs w:val="28"/>
        </w:rPr>
        <w:t xml:space="preserve"> </w:t>
      </w:r>
      <w:r w:rsidRPr="00364D21">
        <w:rPr>
          <w:rFonts w:ascii="Times New Roman" w:hAnsi="Times New Roman" w:cs="Times New Roman"/>
          <w:sz w:val="28"/>
          <w:szCs w:val="28"/>
          <w:lang w:val="en-US"/>
        </w:rPr>
        <w:t>Layer</w:t>
      </w:r>
      <w:r w:rsidRPr="00364D21">
        <w:rPr>
          <w:rFonts w:ascii="Times New Roman" w:hAnsi="Times New Roman" w:cs="Times New Roman"/>
          <w:sz w:val="28"/>
          <w:szCs w:val="28"/>
        </w:rPr>
        <w:t>):</w:t>
      </w:r>
      <w:r w:rsidRPr="003232CA">
        <w:rPr>
          <w:rFonts w:ascii="Times New Roman" w:hAnsi="Times New Roman" w:cs="Times New Roman"/>
          <w:sz w:val="28"/>
          <w:szCs w:val="28"/>
        </w:rPr>
        <w:t xml:space="preserve"> 1 Гбіт/с до кінцевого користувача (стандарт </w:t>
      </w:r>
      <w:r w:rsidRPr="00B27E63">
        <w:rPr>
          <w:rFonts w:ascii="Times New Roman" w:hAnsi="Times New Roman" w:cs="Times New Roman"/>
          <w:sz w:val="28"/>
          <w:szCs w:val="28"/>
          <w:lang w:val="en-US"/>
        </w:rPr>
        <w:t>Gigabit</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Ethernet</w:t>
      </w:r>
      <w:r w:rsidRPr="003232CA">
        <w:rPr>
          <w:rFonts w:ascii="Times New Roman" w:hAnsi="Times New Roman" w:cs="Times New Roman"/>
          <w:sz w:val="28"/>
          <w:szCs w:val="28"/>
        </w:rPr>
        <w:t xml:space="preserve"> 1000BASE-T);</w:t>
      </w:r>
    </w:p>
    <w:p w:rsidR="001C7AF4" w:rsidRPr="003232CA" w:rsidRDefault="001C7AF4" w:rsidP="00BC76AA">
      <w:pPr>
        <w:pStyle w:val="a7"/>
        <w:numPr>
          <w:ilvl w:val="0"/>
          <w:numId w:val="6"/>
        </w:numPr>
        <w:spacing w:after="0" w:line="360" w:lineRule="auto"/>
        <w:ind w:left="0" w:firstLine="709"/>
        <w:jc w:val="both"/>
        <w:rPr>
          <w:rFonts w:ascii="Times New Roman" w:hAnsi="Times New Roman" w:cs="Times New Roman"/>
          <w:sz w:val="28"/>
          <w:szCs w:val="28"/>
        </w:rPr>
      </w:pPr>
      <w:r w:rsidRPr="00364D21">
        <w:rPr>
          <w:rFonts w:ascii="Times New Roman" w:hAnsi="Times New Roman" w:cs="Times New Roman"/>
          <w:sz w:val="28"/>
          <w:szCs w:val="28"/>
        </w:rPr>
        <w:t>рівень розподілу/ядра (</w:t>
      </w:r>
      <w:r w:rsidRPr="00364D21">
        <w:rPr>
          <w:rFonts w:ascii="Times New Roman" w:hAnsi="Times New Roman" w:cs="Times New Roman"/>
          <w:sz w:val="28"/>
          <w:szCs w:val="28"/>
          <w:lang w:val="en-US"/>
        </w:rPr>
        <w:t>Core</w:t>
      </w:r>
      <w:r w:rsidRPr="00364D21">
        <w:rPr>
          <w:rFonts w:ascii="Times New Roman" w:hAnsi="Times New Roman" w:cs="Times New Roman"/>
          <w:sz w:val="28"/>
          <w:szCs w:val="28"/>
        </w:rPr>
        <w:t xml:space="preserve"> </w:t>
      </w:r>
      <w:r w:rsidRPr="00364D21">
        <w:rPr>
          <w:rFonts w:ascii="Times New Roman" w:hAnsi="Times New Roman" w:cs="Times New Roman"/>
          <w:sz w:val="28"/>
          <w:szCs w:val="28"/>
          <w:lang w:val="en-US"/>
        </w:rPr>
        <w:t>Layer</w:t>
      </w:r>
      <w:r w:rsidRPr="00364D21">
        <w:rPr>
          <w:rFonts w:ascii="Times New Roman" w:hAnsi="Times New Roman" w:cs="Times New Roman"/>
          <w:sz w:val="28"/>
          <w:szCs w:val="28"/>
        </w:rPr>
        <w:t>):</w:t>
      </w:r>
      <w:r w:rsidRPr="003232CA">
        <w:rPr>
          <w:rFonts w:ascii="Times New Roman" w:hAnsi="Times New Roman" w:cs="Times New Roman"/>
          <w:sz w:val="28"/>
          <w:szCs w:val="28"/>
        </w:rPr>
        <w:t xml:space="preserve"> Мінімум 10 Гбіт/с (стандарт 10GBASE-SR) для агрегації трафіку від комутаторів доступу, щоб уникнути переповнення буферів (</w:t>
      </w:r>
      <w:r w:rsidRPr="00B27E63">
        <w:rPr>
          <w:rFonts w:ascii="Times New Roman" w:hAnsi="Times New Roman" w:cs="Times New Roman"/>
          <w:sz w:val="28"/>
          <w:szCs w:val="28"/>
          <w:lang w:val="en-US"/>
        </w:rPr>
        <w:t>buffer</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overflow</w:t>
      </w:r>
      <w:r w:rsidRPr="003232CA">
        <w:rPr>
          <w:rFonts w:ascii="Times New Roman" w:hAnsi="Times New Roman" w:cs="Times New Roman"/>
          <w:sz w:val="28"/>
          <w:szCs w:val="28"/>
        </w:rPr>
        <w:t>) та відкидання пакетів.</w:t>
      </w:r>
    </w:p>
    <w:p w:rsidR="001C7AF4" w:rsidRPr="003232CA" w:rsidRDefault="001C7AF4" w:rsidP="001C7AF4">
      <w:pPr>
        <w:spacing w:after="0" w:line="360" w:lineRule="auto"/>
        <w:ind w:firstLine="709"/>
        <w:jc w:val="both"/>
        <w:rPr>
          <w:rFonts w:ascii="Times New Roman" w:hAnsi="Times New Roman" w:cs="Times New Roman"/>
          <w:sz w:val="28"/>
          <w:szCs w:val="28"/>
        </w:rPr>
      </w:pPr>
    </w:p>
    <w:p w:rsidR="00010E78" w:rsidRPr="003232CA" w:rsidRDefault="00ED05B1" w:rsidP="001C7AF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1.2.</w:t>
      </w:r>
      <w:r w:rsidR="00010E78" w:rsidRPr="003232CA">
        <w:rPr>
          <w:rFonts w:ascii="Times New Roman" w:hAnsi="Times New Roman" w:cs="Times New Roman"/>
          <w:b/>
          <w:sz w:val="28"/>
          <w:szCs w:val="28"/>
        </w:rPr>
        <w:t>2. Вимоги до надійності та відмовостійкості.</w:t>
      </w:r>
      <w:r w:rsidR="00010E78" w:rsidRPr="003232CA">
        <w:rPr>
          <w:rFonts w:ascii="Times New Roman" w:hAnsi="Times New Roman" w:cs="Times New Roman"/>
          <w:sz w:val="28"/>
          <w:szCs w:val="28"/>
        </w:rPr>
        <w:t xml:space="preserve"> </w:t>
      </w:r>
      <w:r w:rsidR="00D12916" w:rsidRPr="003232CA">
        <w:rPr>
          <w:rFonts w:ascii="Times New Roman" w:hAnsi="Times New Roman" w:cs="Times New Roman"/>
          <w:sz w:val="28"/>
          <w:szCs w:val="28"/>
        </w:rPr>
        <w:t>Оскільки логістичний бізнес працює цілодобово (24/7), будь-яка зупинка мережі призводить до зупинки складських процесів, затримок відвантажень та прямих фінансових втрат. Тому головною вимогою до проектованої мережі є забезпечення високої доступності сервісів (</w:t>
      </w:r>
      <w:r w:rsidR="00D12916" w:rsidRPr="00B27E63">
        <w:rPr>
          <w:rFonts w:ascii="Times New Roman" w:hAnsi="Times New Roman" w:cs="Times New Roman"/>
          <w:sz w:val="28"/>
          <w:szCs w:val="28"/>
          <w:lang w:val="en-US"/>
        </w:rPr>
        <w:t>High</w:t>
      </w:r>
      <w:r w:rsidR="00D12916" w:rsidRPr="001A725F">
        <w:rPr>
          <w:rFonts w:ascii="Times New Roman" w:hAnsi="Times New Roman" w:cs="Times New Roman"/>
          <w:sz w:val="28"/>
          <w:szCs w:val="28"/>
        </w:rPr>
        <w:t xml:space="preserve"> </w:t>
      </w:r>
      <w:r w:rsidR="00D12916" w:rsidRPr="00B27E63">
        <w:rPr>
          <w:rFonts w:ascii="Times New Roman" w:hAnsi="Times New Roman" w:cs="Times New Roman"/>
          <w:sz w:val="28"/>
          <w:szCs w:val="28"/>
          <w:lang w:val="en-US"/>
        </w:rPr>
        <w:t>Availability</w:t>
      </w:r>
      <w:r w:rsidR="00D12916" w:rsidRPr="003232CA">
        <w:rPr>
          <w:rFonts w:ascii="Times New Roman" w:hAnsi="Times New Roman" w:cs="Times New Roman"/>
          <w:sz w:val="28"/>
          <w:szCs w:val="28"/>
        </w:rPr>
        <w:t>).</w:t>
      </w:r>
    </w:p>
    <w:p w:rsidR="00EF5EBC" w:rsidRDefault="00D12916" w:rsidP="00EF5EBC">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Цільовим показником є безперервна робота мережі протягом 99.99% часу. На практиці це означає, що мережа повинна бути стійкою до збоїв обладнання або обривів кабелів. Для досягнення такої надійності недостатньо просто використовувати якісне обладнання, необхідно впровадити архітектурне резервування (надмірність) на всіх рівнях:</w:t>
      </w:r>
    </w:p>
    <w:p w:rsidR="00EF5EBC" w:rsidRDefault="00C8512A" w:rsidP="00EF5EBC">
      <w:pPr>
        <w:spacing w:after="0" w:line="360" w:lineRule="auto"/>
        <w:ind w:firstLine="709"/>
        <w:jc w:val="both"/>
        <w:rPr>
          <w:rFonts w:ascii="Times New Roman" w:hAnsi="Times New Roman" w:cs="Times New Roman"/>
          <w:sz w:val="28"/>
          <w:szCs w:val="28"/>
        </w:rPr>
      </w:pPr>
      <w:r w:rsidRPr="00C8512A">
        <w:rPr>
          <w:rFonts w:ascii="Times New Roman" w:hAnsi="Times New Roman" w:cs="Times New Roman"/>
          <w:sz w:val="28"/>
          <w:szCs w:val="28"/>
        </w:rPr>
        <w:lastRenderedPageBreak/>
        <w:t>Резервування шлюзів забезпечується через використання двох маршрутизаторів та впровадження протоколів класу FHRP, таких як HSRP або VRRP.</w:t>
      </w:r>
      <w:r w:rsidR="00EB3525" w:rsidRPr="00EF5EBC">
        <w:rPr>
          <w:rFonts w:ascii="Times New Roman" w:hAnsi="Times New Roman" w:cs="Times New Roman"/>
          <w:sz w:val="28"/>
          <w:szCs w:val="28"/>
        </w:rPr>
        <w:t xml:space="preserve"> Якщо головний маршрутизатор вийде з ладу, запасний автоматично перехопить трафік за кілька секунд, і користувачі цього навіть не помітять</w:t>
      </w:r>
      <w:r w:rsidR="000C6948" w:rsidRPr="001A725F">
        <w:rPr>
          <w:rFonts w:ascii="Times New Roman" w:hAnsi="Times New Roman" w:cs="Times New Roman"/>
          <w:sz w:val="28"/>
          <w:szCs w:val="28"/>
          <w:lang w:val="ru-RU"/>
        </w:rPr>
        <w:t xml:space="preserve"> [7]</w:t>
      </w:r>
      <w:r w:rsidR="00EB3525" w:rsidRPr="00EF5EBC">
        <w:rPr>
          <w:rFonts w:ascii="Times New Roman" w:hAnsi="Times New Roman" w:cs="Times New Roman"/>
          <w:sz w:val="28"/>
          <w:szCs w:val="28"/>
        </w:rPr>
        <w:t>.</w:t>
      </w:r>
    </w:p>
    <w:p w:rsidR="00EF5EBC" w:rsidRDefault="000F669B" w:rsidP="00EF5EBC">
      <w:pPr>
        <w:spacing w:after="0" w:line="360" w:lineRule="auto"/>
        <w:ind w:firstLine="709"/>
        <w:jc w:val="both"/>
        <w:rPr>
          <w:rFonts w:ascii="Times New Roman" w:hAnsi="Times New Roman" w:cs="Times New Roman"/>
          <w:sz w:val="28"/>
          <w:szCs w:val="28"/>
        </w:rPr>
      </w:pPr>
      <w:r w:rsidRPr="000F669B">
        <w:rPr>
          <w:rFonts w:ascii="Times New Roman" w:hAnsi="Times New Roman" w:cs="Times New Roman"/>
          <w:sz w:val="28"/>
          <w:szCs w:val="28"/>
        </w:rPr>
        <w:t xml:space="preserve">Резервування каналів реалізується за допомогою технології </w:t>
      </w:r>
      <w:r w:rsidRPr="000F669B">
        <w:rPr>
          <w:rFonts w:ascii="Times New Roman" w:hAnsi="Times New Roman" w:cs="Times New Roman"/>
          <w:sz w:val="28"/>
          <w:szCs w:val="28"/>
          <w:lang w:val="en-US"/>
        </w:rPr>
        <w:t>EtherChannel</w:t>
      </w:r>
      <w:r w:rsidRPr="000F669B">
        <w:rPr>
          <w:rFonts w:ascii="Times New Roman" w:hAnsi="Times New Roman" w:cs="Times New Roman"/>
          <w:sz w:val="28"/>
          <w:szCs w:val="28"/>
        </w:rPr>
        <w:t xml:space="preserve"> (LACP), яка дозволяє об'єднати декілька фізичних кабелів в один логічний канал.</w:t>
      </w:r>
      <w:r w:rsidR="00EB3525" w:rsidRPr="00EF5EBC">
        <w:rPr>
          <w:rFonts w:ascii="Times New Roman" w:hAnsi="Times New Roman" w:cs="Times New Roman"/>
          <w:sz w:val="28"/>
          <w:szCs w:val="28"/>
        </w:rPr>
        <w:t xml:space="preserve"> Якщо один кабель буде пошкоджено, дані продовжать передаватися через інші без розриву з'єднання</w:t>
      </w:r>
      <w:r w:rsidR="000C6948" w:rsidRPr="001A725F">
        <w:rPr>
          <w:rFonts w:ascii="Times New Roman" w:hAnsi="Times New Roman" w:cs="Times New Roman"/>
          <w:sz w:val="28"/>
          <w:szCs w:val="28"/>
          <w:lang w:val="ru-RU"/>
        </w:rPr>
        <w:t xml:space="preserve"> [7]</w:t>
      </w:r>
      <w:r w:rsidR="00EB3525" w:rsidRPr="00EF5EBC">
        <w:rPr>
          <w:rFonts w:ascii="Times New Roman" w:hAnsi="Times New Roman" w:cs="Times New Roman"/>
          <w:sz w:val="28"/>
          <w:szCs w:val="28"/>
        </w:rPr>
        <w:t>.</w:t>
      </w:r>
    </w:p>
    <w:p w:rsidR="00EB3525" w:rsidRPr="00EF5EBC" w:rsidRDefault="000F669B" w:rsidP="00EF5EBC">
      <w:pPr>
        <w:spacing w:after="0" w:line="360" w:lineRule="auto"/>
        <w:ind w:firstLine="709"/>
        <w:jc w:val="both"/>
        <w:rPr>
          <w:rFonts w:ascii="Times New Roman" w:hAnsi="Times New Roman" w:cs="Times New Roman"/>
          <w:sz w:val="28"/>
          <w:szCs w:val="28"/>
        </w:rPr>
      </w:pPr>
      <w:r w:rsidRPr="000F669B">
        <w:rPr>
          <w:rFonts w:ascii="Times New Roman" w:hAnsi="Times New Roman" w:cs="Times New Roman"/>
          <w:sz w:val="28"/>
          <w:szCs w:val="28"/>
        </w:rPr>
        <w:t>Резервування маршрутів базується на використанні протоколів швидкої збіжності, таких як RSTP на рівні комутаторів та OSPF на рівні маршрутизаторів, які автоматично знаходять обхідні шляхи у разі аварії на основній лінії зв'язку</w:t>
      </w:r>
      <w:r>
        <w:rPr>
          <w:rFonts w:ascii="Times New Roman" w:hAnsi="Times New Roman" w:cs="Times New Roman"/>
          <w:sz w:val="28"/>
          <w:szCs w:val="28"/>
        </w:rPr>
        <w:t xml:space="preserve"> </w:t>
      </w:r>
      <w:r w:rsidR="000C6948" w:rsidRPr="001A725F">
        <w:rPr>
          <w:rFonts w:ascii="Times New Roman" w:hAnsi="Times New Roman" w:cs="Times New Roman"/>
          <w:sz w:val="28"/>
          <w:szCs w:val="28"/>
        </w:rPr>
        <w:t>[7]</w:t>
      </w:r>
      <w:r w:rsidR="00EB3525" w:rsidRPr="00EF5EBC">
        <w:rPr>
          <w:rFonts w:ascii="Times New Roman" w:hAnsi="Times New Roman" w:cs="Times New Roman"/>
          <w:sz w:val="28"/>
          <w:szCs w:val="28"/>
        </w:rPr>
        <w:t>.</w:t>
      </w:r>
    </w:p>
    <w:p w:rsidR="00EB3525" w:rsidRPr="003232CA" w:rsidRDefault="00EB3525" w:rsidP="00EB3525">
      <w:pPr>
        <w:spacing w:after="0" w:line="360" w:lineRule="auto"/>
        <w:ind w:firstLine="709"/>
        <w:jc w:val="both"/>
        <w:rPr>
          <w:rFonts w:ascii="Times New Roman" w:hAnsi="Times New Roman" w:cs="Times New Roman"/>
          <w:sz w:val="28"/>
          <w:szCs w:val="28"/>
        </w:rPr>
      </w:pPr>
    </w:p>
    <w:p w:rsidR="008D75AC" w:rsidRPr="003232CA" w:rsidRDefault="00ED05B1" w:rsidP="00EB352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1.2.</w:t>
      </w:r>
      <w:r w:rsidR="008D75AC" w:rsidRPr="003232CA">
        <w:rPr>
          <w:rFonts w:ascii="Times New Roman" w:hAnsi="Times New Roman" w:cs="Times New Roman"/>
          <w:b/>
          <w:sz w:val="28"/>
          <w:szCs w:val="28"/>
        </w:rPr>
        <w:t>3. Вимоги до якості обслуговування (</w:t>
      </w:r>
      <w:r w:rsidR="008D75AC" w:rsidRPr="00B27E63">
        <w:rPr>
          <w:rFonts w:ascii="Times New Roman" w:hAnsi="Times New Roman" w:cs="Times New Roman"/>
          <w:b/>
          <w:sz w:val="28"/>
          <w:szCs w:val="28"/>
          <w:lang w:val="en-US"/>
        </w:rPr>
        <w:t>QoS</w:t>
      </w:r>
      <w:r w:rsidR="008D75AC" w:rsidRPr="003232CA">
        <w:rPr>
          <w:rFonts w:ascii="Times New Roman" w:hAnsi="Times New Roman" w:cs="Times New Roman"/>
          <w:b/>
          <w:sz w:val="28"/>
          <w:szCs w:val="28"/>
        </w:rPr>
        <w:t>).</w:t>
      </w:r>
      <w:r w:rsidR="008D75AC" w:rsidRPr="003232CA">
        <w:rPr>
          <w:rFonts w:ascii="Times New Roman" w:hAnsi="Times New Roman" w:cs="Times New Roman"/>
          <w:sz w:val="28"/>
          <w:szCs w:val="28"/>
        </w:rPr>
        <w:t xml:space="preserve"> В умовах конвергентної мережі, де голос, відео та дані передаються через єдине фізичне середовище, виникає конкуренція за ресурси. Для забезпечення якісної роботи додатків реального часу необхідно дотримуватися параметрів SLA, регламентованих рекомендаціями ITU-T G.1010 та Y.1541 [</w:t>
      </w:r>
      <w:r w:rsidR="003C25FD" w:rsidRPr="003232CA">
        <w:rPr>
          <w:rFonts w:ascii="Times New Roman" w:hAnsi="Times New Roman" w:cs="Times New Roman"/>
          <w:sz w:val="28"/>
          <w:szCs w:val="28"/>
        </w:rPr>
        <w:t>8</w:t>
      </w:r>
      <w:r w:rsidR="008D75AC" w:rsidRPr="003232CA">
        <w:rPr>
          <w:rFonts w:ascii="Times New Roman" w:hAnsi="Times New Roman" w:cs="Times New Roman"/>
          <w:sz w:val="28"/>
          <w:szCs w:val="28"/>
        </w:rPr>
        <w:t>].</w:t>
      </w:r>
    </w:p>
    <w:p w:rsidR="003926BB" w:rsidRPr="003232CA" w:rsidRDefault="008D75AC" w:rsidP="00177627">
      <w:pPr>
        <w:spacing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Вимоги до параметрів передачі для різних класів трафіку наведено в Таблиці 1.2.</w:t>
      </w:r>
    </w:p>
    <w:p w:rsidR="008D75AC" w:rsidRPr="003232CA" w:rsidRDefault="00CA4FE9" w:rsidP="00CA4FE9">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Таблиця</w:t>
      </w:r>
      <w:r w:rsidR="009B2388" w:rsidRPr="003232CA">
        <w:rPr>
          <w:rFonts w:ascii="Times New Roman" w:hAnsi="Times New Roman" w:cs="Times New Roman"/>
          <w:sz w:val="28"/>
          <w:szCs w:val="28"/>
        </w:rPr>
        <w:t xml:space="preserve"> 1.2 – Параметри якості обслуговування (SLA) згідно ITU-T Y.1541</w:t>
      </w:r>
    </w:p>
    <w:tbl>
      <w:tblPr>
        <w:tblStyle w:val="af3"/>
        <w:tblW w:w="0" w:type="auto"/>
        <w:tblLook w:val="04A0" w:firstRow="1" w:lastRow="0" w:firstColumn="1" w:lastColumn="0" w:noHBand="0" w:noVBand="1"/>
      </w:tblPr>
      <w:tblGrid>
        <w:gridCol w:w="1504"/>
        <w:gridCol w:w="1602"/>
        <w:gridCol w:w="1558"/>
        <w:gridCol w:w="1547"/>
        <w:gridCol w:w="1533"/>
        <w:gridCol w:w="1884"/>
      </w:tblGrid>
      <w:tr w:rsidR="009B2388" w:rsidRPr="003232CA" w:rsidTr="00981C16">
        <w:tc>
          <w:tcPr>
            <w:tcW w:w="1604" w:type="dxa"/>
          </w:tcPr>
          <w:p w:rsidR="009B2388" w:rsidRPr="00981C16" w:rsidRDefault="009B2388" w:rsidP="009B2388">
            <w:pPr>
              <w:spacing w:line="276" w:lineRule="auto"/>
              <w:jc w:val="both"/>
              <w:rPr>
                <w:rFonts w:ascii="Times New Roman" w:hAnsi="Times New Roman" w:cs="Times New Roman"/>
                <w:b/>
                <w:szCs w:val="28"/>
              </w:rPr>
            </w:pPr>
            <w:r w:rsidRPr="00981C16">
              <w:rPr>
                <w:rFonts w:ascii="Times New Roman" w:hAnsi="Times New Roman" w:cs="Times New Roman"/>
                <w:b/>
                <w:szCs w:val="28"/>
              </w:rPr>
              <w:t xml:space="preserve">Клас </w:t>
            </w:r>
            <w:r w:rsidRPr="00981C16">
              <w:rPr>
                <w:rFonts w:ascii="Times New Roman" w:hAnsi="Times New Roman" w:cs="Times New Roman"/>
                <w:b/>
                <w:szCs w:val="28"/>
                <w:lang w:val="en-US"/>
              </w:rPr>
              <w:t>QoS</w:t>
            </w:r>
          </w:p>
        </w:tc>
        <w:tc>
          <w:tcPr>
            <w:tcW w:w="1604" w:type="dxa"/>
          </w:tcPr>
          <w:p w:rsidR="009B2388" w:rsidRPr="00981C16" w:rsidRDefault="009B2388" w:rsidP="009B2388">
            <w:pPr>
              <w:spacing w:line="276" w:lineRule="auto"/>
              <w:jc w:val="both"/>
              <w:rPr>
                <w:rFonts w:ascii="Times New Roman" w:hAnsi="Times New Roman" w:cs="Times New Roman"/>
                <w:b/>
                <w:szCs w:val="28"/>
              </w:rPr>
            </w:pPr>
            <w:r w:rsidRPr="00981C16">
              <w:rPr>
                <w:rFonts w:ascii="Times New Roman" w:hAnsi="Times New Roman" w:cs="Times New Roman"/>
                <w:b/>
                <w:szCs w:val="28"/>
              </w:rPr>
              <w:t>Тип трафіку</w:t>
            </w:r>
          </w:p>
        </w:tc>
        <w:tc>
          <w:tcPr>
            <w:tcW w:w="1605" w:type="dxa"/>
          </w:tcPr>
          <w:p w:rsidR="009B2388" w:rsidRPr="00981C16" w:rsidRDefault="009B2388" w:rsidP="009B2388">
            <w:pPr>
              <w:spacing w:line="276" w:lineRule="auto"/>
              <w:jc w:val="both"/>
              <w:rPr>
                <w:rFonts w:ascii="Times New Roman" w:hAnsi="Times New Roman" w:cs="Times New Roman"/>
                <w:b/>
                <w:szCs w:val="28"/>
              </w:rPr>
            </w:pPr>
            <w:r w:rsidRPr="00981C16">
              <w:rPr>
                <w:rFonts w:ascii="Times New Roman" w:hAnsi="Times New Roman" w:cs="Times New Roman"/>
                <w:b/>
                <w:szCs w:val="28"/>
              </w:rPr>
              <w:t>Затримка (</w:t>
            </w:r>
            <w:r w:rsidRPr="00981C16">
              <w:rPr>
                <w:rFonts w:ascii="Times New Roman" w:hAnsi="Times New Roman" w:cs="Times New Roman"/>
                <w:b/>
                <w:szCs w:val="28"/>
                <w:lang w:val="en-US"/>
              </w:rPr>
              <w:t>Latency</w:t>
            </w:r>
            <w:r w:rsidRPr="00981C16">
              <w:rPr>
                <w:rFonts w:ascii="Times New Roman" w:hAnsi="Times New Roman" w:cs="Times New Roman"/>
                <w:b/>
                <w:szCs w:val="28"/>
              </w:rPr>
              <w:t>)</w:t>
            </w:r>
          </w:p>
        </w:tc>
        <w:tc>
          <w:tcPr>
            <w:tcW w:w="1605" w:type="dxa"/>
          </w:tcPr>
          <w:p w:rsidR="009B2388" w:rsidRPr="00981C16" w:rsidRDefault="009B2388" w:rsidP="009B2388">
            <w:pPr>
              <w:spacing w:line="276" w:lineRule="auto"/>
              <w:jc w:val="both"/>
              <w:rPr>
                <w:rFonts w:ascii="Times New Roman" w:hAnsi="Times New Roman" w:cs="Times New Roman"/>
                <w:b/>
                <w:szCs w:val="28"/>
              </w:rPr>
            </w:pPr>
            <w:r w:rsidRPr="00981C16">
              <w:rPr>
                <w:rFonts w:ascii="Times New Roman" w:hAnsi="Times New Roman" w:cs="Times New Roman"/>
                <w:b/>
                <w:szCs w:val="28"/>
              </w:rPr>
              <w:t>Джиттер (</w:t>
            </w:r>
            <w:r w:rsidRPr="00981C16">
              <w:rPr>
                <w:rFonts w:ascii="Times New Roman" w:hAnsi="Times New Roman" w:cs="Times New Roman"/>
                <w:b/>
                <w:szCs w:val="28"/>
                <w:lang w:val="en-US"/>
              </w:rPr>
              <w:t>Jitter</w:t>
            </w:r>
            <w:r w:rsidRPr="00981C16">
              <w:rPr>
                <w:rFonts w:ascii="Times New Roman" w:hAnsi="Times New Roman" w:cs="Times New Roman"/>
                <w:b/>
                <w:szCs w:val="28"/>
              </w:rPr>
              <w:t>)</w:t>
            </w:r>
          </w:p>
        </w:tc>
        <w:tc>
          <w:tcPr>
            <w:tcW w:w="1605" w:type="dxa"/>
          </w:tcPr>
          <w:p w:rsidR="009B2388" w:rsidRPr="00981C16" w:rsidRDefault="009B2388" w:rsidP="009B2388">
            <w:pPr>
              <w:spacing w:line="276" w:lineRule="auto"/>
              <w:jc w:val="both"/>
              <w:rPr>
                <w:rFonts w:ascii="Times New Roman" w:hAnsi="Times New Roman" w:cs="Times New Roman"/>
                <w:b/>
                <w:szCs w:val="28"/>
              </w:rPr>
            </w:pPr>
            <w:r w:rsidRPr="00981C16">
              <w:rPr>
                <w:rFonts w:ascii="Times New Roman" w:hAnsi="Times New Roman" w:cs="Times New Roman"/>
                <w:b/>
                <w:szCs w:val="28"/>
              </w:rPr>
              <w:t>Втрати пакетів (PLR)</w:t>
            </w:r>
          </w:p>
        </w:tc>
        <w:tc>
          <w:tcPr>
            <w:tcW w:w="1605" w:type="dxa"/>
          </w:tcPr>
          <w:p w:rsidR="009B2388" w:rsidRPr="00981C16" w:rsidRDefault="009B2388" w:rsidP="009B2388">
            <w:pPr>
              <w:spacing w:line="276" w:lineRule="auto"/>
              <w:jc w:val="both"/>
              <w:rPr>
                <w:rFonts w:ascii="Times New Roman" w:hAnsi="Times New Roman" w:cs="Times New Roman"/>
                <w:b/>
                <w:szCs w:val="28"/>
              </w:rPr>
            </w:pPr>
            <w:r w:rsidRPr="00981C16">
              <w:rPr>
                <w:rFonts w:ascii="Times New Roman" w:hAnsi="Times New Roman" w:cs="Times New Roman"/>
                <w:b/>
                <w:szCs w:val="28"/>
              </w:rPr>
              <w:t>Приклад додатків</w:t>
            </w:r>
          </w:p>
        </w:tc>
      </w:tr>
      <w:tr w:rsidR="009B2388" w:rsidRPr="003232CA" w:rsidTr="00981C16">
        <w:tc>
          <w:tcPr>
            <w:tcW w:w="1604" w:type="dxa"/>
          </w:tcPr>
          <w:p w:rsidR="009B2388" w:rsidRPr="00BD62B6" w:rsidRDefault="009B2388" w:rsidP="009B2388">
            <w:pPr>
              <w:rPr>
                <w:rFonts w:ascii="Times New Roman" w:hAnsi="Times New Roman" w:cs="Times New Roman"/>
                <w:szCs w:val="28"/>
              </w:rPr>
            </w:pPr>
            <w:r w:rsidRPr="00BD62B6">
              <w:rPr>
                <w:rFonts w:ascii="Times New Roman" w:hAnsi="Times New Roman" w:cs="Times New Roman"/>
                <w:szCs w:val="28"/>
              </w:rPr>
              <w:t>Клас 0</w:t>
            </w:r>
          </w:p>
        </w:tc>
        <w:tc>
          <w:tcPr>
            <w:tcW w:w="1604" w:type="dxa"/>
          </w:tcPr>
          <w:p w:rsidR="009B2388" w:rsidRPr="003232CA" w:rsidRDefault="009B2388" w:rsidP="009B2388">
            <w:pPr>
              <w:spacing w:line="276" w:lineRule="auto"/>
              <w:jc w:val="both"/>
              <w:rPr>
                <w:rFonts w:ascii="Times New Roman" w:hAnsi="Times New Roman" w:cs="Times New Roman"/>
                <w:szCs w:val="28"/>
              </w:rPr>
            </w:pPr>
            <w:r w:rsidRPr="00B27E63">
              <w:rPr>
                <w:rFonts w:ascii="Times New Roman" w:hAnsi="Times New Roman" w:cs="Times New Roman"/>
                <w:szCs w:val="28"/>
                <w:lang w:val="en-US"/>
              </w:rPr>
              <w:t>Real-Time</w:t>
            </w:r>
            <w:r w:rsidRPr="003232CA">
              <w:rPr>
                <w:rFonts w:ascii="Times New Roman" w:hAnsi="Times New Roman" w:cs="Times New Roman"/>
                <w:szCs w:val="28"/>
              </w:rPr>
              <w:t>, Інтерактивний</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 xml:space="preserve"> ≤ 150 мс</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 30 мс</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&lt; 10</w:t>
            </w:r>
            <w:r w:rsidRPr="003232CA">
              <w:rPr>
                <w:rFonts w:ascii="Times New Roman" w:hAnsi="Times New Roman" w:cs="Times New Roman"/>
                <w:szCs w:val="28"/>
                <w:vertAlign w:val="superscript"/>
              </w:rPr>
              <w:t>-3</w:t>
            </w:r>
            <w:r w:rsidRPr="003232CA">
              <w:rPr>
                <w:rFonts w:ascii="Times New Roman" w:hAnsi="Times New Roman" w:cs="Times New Roman"/>
                <w:szCs w:val="28"/>
              </w:rPr>
              <w:t xml:space="preserve"> (0.1%)</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B27E63">
              <w:rPr>
                <w:rFonts w:ascii="Times New Roman" w:hAnsi="Times New Roman" w:cs="Times New Roman"/>
                <w:szCs w:val="28"/>
                <w:lang w:val="en-US"/>
              </w:rPr>
              <w:t>VoIP</w:t>
            </w:r>
            <w:r w:rsidRPr="003232CA">
              <w:rPr>
                <w:rFonts w:ascii="Times New Roman" w:hAnsi="Times New Roman" w:cs="Times New Roman"/>
                <w:szCs w:val="28"/>
              </w:rPr>
              <w:t>, Відеоконференції</w:t>
            </w:r>
          </w:p>
        </w:tc>
      </w:tr>
      <w:tr w:rsidR="009B2388" w:rsidRPr="003232CA" w:rsidTr="00981C16">
        <w:tc>
          <w:tcPr>
            <w:tcW w:w="1604" w:type="dxa"/>
          </w:tcPr>
          <w:p w:rsidR="009B2388" w:rsidRPr="00BD62B6" w:rsidRDefault="009B2388" w:rsidP="009B2388">
            <w:pPr>
              <w:rPr>
                <w:rFonts w:ascii="Times New Roman" w:hAnsi="Times New Roman" w:cs="Times New Roman"/>
                <w:szCs w:val="28"/>
              </w:rPr>
            </w:pPr>
            <w:r w:rsidRPr="00BD62B6">
              <w:rPr>
                <w:rFonts w:ascii="Times New Roman" w:hAnsi="Times New Roman" w:cs="Times New Roman"/>
                <w:szCs w:val="28"/>
              </w:rPr>
              <w:t>Клас 1</w:t>
            </w:r>
          </w:p>
        </w:tc>
        <w:tc>
          <w:tcPr>
            <w:tcW w:w="1604" w:type="dxa"/>
          </w:tcPr>
          <w:p w:rsidR="009B2388" w:rsidRPr="003232CA" w:rsidRDefault="009B2388" w:rsidP="009B2388">
            <w:pPr>
              <w:spacing w:line="276" w:lineRule="auto"/>
              <w:jc w:val="both"/>
              <w:rPr>
                <w:rFonts w:ascii="Times New Roman" w:hAnsi="Times New Roman" w:cs="Times New Roman"/>
                <w:szCs w:val="28"/>
              </w:rPr>
            </w:pPr>
            <w:r w:rsidRPr="00B27E63">
              <w:rPr>
                <w:rFonts w:ascii="Times New Roman" w:hAnsi="Times New Roman" w:cs="Times New Roman"/>
                <w:szCs w:val="28"/>
                <w:lang w:val="en-US"/>
              </w:rPr>
              <w:t>Real-Time</w:t>
            </w:r>
            <w:r w:rsidRPr="003232CA">
              <w:rPr>
                <w:rFonts w:ascii="Times New Roman" w:hAnsi="Times New Roman" w:cs="Times New Roman"/>
                <w:szCs w:val="28"/>
              </w:rPr>
              <w:t>, Потоковий</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 400 мс</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 50 мс</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&lt; 10-3 (0.1%)</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IPTV, Відеонагляд</w:t>
            </w:r>
          </w:p>
        </w:tc>
      </w:tr>
      <w:tr w:rsidR="009B2388" w:rsidRPr="003232CA" w:rsidTr="00981C16">
        <w:tc>
          <w:tcPr>
            <w:tcW w:w="1604" w:type="dxa"/>
          </w:tcPr>
          <w:p w:rsidR="009B2388" w:rsidRPr="00BD62B6" w:rsidRDefault="009B2388" w:rsidP="009B2388">
            <w:pPr>
              <w:rPr>
                <w:rFonts w:ascii="Times New Roman" w:hAnsi="Times New Roman" w:cs="Times New Roman"/>
                <w:szCs w:val="28"/>
              </w:rPr>
            </w:pPr>
            <w:r w:rsidRPr="00BD62B6">
              <w:rPr>
                <w:rFonts w:ascii="Times New Roman" w:hAnsi="Times New Roman" w:cs="Times New Roman"/>
                <w:szCs w:val="28"/>
              </w:rPr>
              <w:t>Клас 2</w:t>
            </w:r>
          </w:p>
        </w:tc>
        <w:tc>
          <w:tcPr>
            <w:tcW w:w="1604"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Транзакційні дані</w:t>
            </w:r>
          </w:p>
        </w:tc>
        <w:tc>
          <w:tcPr>
            <w:tcW w:w="1605" w:type="dxa"/>
          </w:tcPr>
          <w:p w:rsidR="009B2388" w:rsidRPr="003232CA" w:rsidRDefault="009B2388"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 100 мс</w:t>
            </w:r>
          </w:p>
        </w:tc>
        <w:tc>
          <w:tcPr>
            <w:tcW w:w="1605" w:type="dxa"/>
          </w:tcPr>
          <w:p w:rsidR="009B2388"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Не норм.</w:t>
            </w:r>
          </w:p>
        </w:tc>
        <w:tc>
          <w:tcPr>
            <w:tcW w:w="1605" w:type="dxa"/>
          </w:tcPr>
          <w:p w:rsidR="009B2388"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&lt; 10-3 (0.1%)</w:t>
            </w:r>
          </w:p>
        </w:tc>
        <w:tc>
          <w:tcPr>
            <w:tcW w:w="1605" w:type="dxa"/>
          </w:tcPr>
          <w:p w:rsidR="009B2388"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Сигналізація SIP, OSPF</w:t>
            </w:r>
          </w:p>
        </w:tc>
      </w:tr>
      <w:tr w:rsidR="00F10FEF" w:rsidRPr="003232CA" w:rsidTr="00981C16">
        <w:tc>
          <w:tcPr>
            <w:tcW w:w="1604" w:type="dxa"/>
          </w:tcPr>
          <w:p w:rsidR="00F10FEF" w:rsidRPr="00BD62B6" w:rsidRDefault="00F10FEF" w:rsidP="009B2388">
            <w:pPr>
              <w:rPr>
                <w:rFonts w:ascii="Times New Roman" w:hAnsi="Times New Roman" w:cs="Times New Roman"/>
                <w:szCs w:val="28"/>
              </w:rPr>
            </w:pPr>
            <w:r w:rsidRPr="00BD62B6">
              <w:rPr>
                <w:rFonts w:ascii="Times New Roman" w:hAnsi="Times New Roman" w:cs="Times New Roman"/>
                <w:szCs w:val="28"/>
              </w:rPr>
              <w:t>Клас 3</w:t>
            </w:r>
          </w:p>
        </w:tc>
        <w:tc>
          <w:tcPr>
            <w:tcW w:w="1604" w:type="dxa"/>
          </w:tcPr>
          <w:p w:rsidR="00F10FEF"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Критичні дані</w:t>
            </w:r>
          </w:p>
        </w:tc>
        <w:tc>
          <w:tcPr>
            <w:tcW w:w="1605" w:type="dxa"/>
          </w:tcPr>
          <w:p w:rsidR="00F10FEF"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 400 мс</w:t>
            </w:r>
          </w:p>
        </w:tc>
        <w:tc>
          <w:tcPr>
            <w:tcW w:w="1605" w:type="dxa"/>
          </w:tcPr>
          <w:p w:rsidR="00F10FEF"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Не норм.</w:t>
            </w:r>
          </w:p>
        </w:tc>
        <w:tc>
          <w:tcPr>
            <w:tcW w:w="1605" w:type="dxa"/>
          </w:tcPr>
          <w:p w:rsidR="00F10FEF"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&lt; 10-3 (0.1%)</w:t>
            </w:r>
          </w:p>
        </w:tc>
        <w:tc>
          <w:tcPr>
            <w:tcW w:w="1605" w:type="dxa"/>
          </w:tcPr>
          <w:p w:rsidR="00F10FEF"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ERP, WMS, SQL</w:t>
            </w:r>
          </w:p>
        </w:tc>
      </w:tr>
      <w:tr w:rsidR="00F10FEF" w:rsidRPr="003232CA" w:rsidTr="00981C16">
        <w:tc>
          <w:tcPr>
            <w:tcW w:w="1604" w:type="dxa"/>
          </w:tcPr>
          <w:p w:rsidR="00F10FEF" w:rsidRPr="00BD62B6" w:rsidRDefault="00F10FEF" w:rsidP="009B2388">
            <w:pPr>
              <w:rPr>
                <w:rFonts w:ascii="Times New Roman" w:hAnsi="Times New Roman" w:cs="Times New Roman"/>
                <w:szCs w:val="28"/>
              </w:rPr>
            </w:pPr>
            <w:r w:rsidRPr="00BD62B6">
              <w:rPr>
                <w:rFonts w:ascii="Times New Roman" w:hAnsi="Times New Roman" w:cs="Times New Roman"/>
                <w:szCs w:val="28"/>
              </w:rPr>
              <w:t>Клас 5</w:t>
            </w:r>
          </w:p>
        </w:tc>
        <w:tc>
          <w:tcPr>
            <w:tcW w:w="1604" w:type="dxa"/>
          </w:tcPr>
          <w:p w:rsidR="00F10FEF" w:rsidRPr="00B27E63" w:rsidRDefault="00F10FEF" w:rsidP="00F10FEF">
            <w:pPr>
              <w:spacing w:line="276" w:lineRule="auto"/>
              <w:jc w:val="both"/>
              <w:rPr>
                <w:rFonts w:ascii="Times New Roman" w:hAnsi="Times New Roman" w:cs="Times New Roman"/>
                <w:szCs w:val="28"/>
                <w:lang w:val="en-US"/>
              </w:rPr>
            </w:pPr>
            <w:r w:rsidRPr="00B27E63">
              <w:rPr>
                <w:rFonts w:ascii="Times New Roman" w:hAnsi="Times New Roman" w:cs="Times New Roman"/>
                <w:szCs w:val="28"/>
                <w:lang w:val="en-US"/>
              </w:rPr>
              <w:t>Best Effort</w:t>
            </w:r>
          </w:p>
        </w:tc>
        <w:tc>
          <w:tcPr>
            <w:tcW w:w="1605" w:type="dxa"/>
          </w:tcPr>
          <w:p w:rsidR="00F10FEF"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Не норм.</w:t>
            </w:r>
          </w:p>
        </w:tc>
        <w:tc>
          <w:tcPr>
            <w:tcW w:w="1605" w:type="dxa"/>
          </w:tcPr>
          <w:p w:rsidR="00F10FEF" w:rsidRPr="003232CA" w:rsidRDefault="00F10FEF" w:rsidP="00F10FEF">
            <w:pPr>
              <w:spacing w:line="276" w:lineRule="auto"/>
              <w:jc w:val="both"/>
              <w:rPr>
                <w:rFonts w:ascii="Times New Roman" w:hAnsi="Times New Roman" w:cs="Times New Roman"/>
                <w:szCs w:val="28"/>
              </w:rPr>
            </w:pPr>
            <w:r w:rsidRPr="003232CA">
              <w:rPr>
                <w:rFonts w:ascii="Times New Roman" w:hAnsi="Times New Roman" w:cs="Times New Roman"/>
                <w:szCs w:val="28"/>
              </w:rPr>
              <w:t>Не норм.</w:t>
            </w:r>
          </w:p>
        </w:tc>
        <w:tc>
          <w:tcPr>
            <w:tcW w:w="1605" w:type="dxa"/>
          </w:tcPr>
          <w:p w:rsidR="00F10FEF" w:rsidRPr="003232CA" w:rsidRDefault="00F10FEF" w:rsidP="009B2388">
            <w:pPr>
              <w:spacing w:line="276" w:lineRule="auto"/>
              <w:jc w:val="both"/>
              <w:rPr>
                <w:rFonts w:ascii="Times New Roman" w:hAnsi="Times New Roman" w:cs="Times New Roman"/>
                <w:szCs w:val="28"/>
              </w:rPr>
            </w:pPr>
            <w:r w:rsidRPr="003232CA">
              <w:rPr>
                <w:rFonts w:ascii="Times New Roman" w:hAnsi="Times New Roman" w:cs="Times New Roman"/>
                <w:szCs w:val="28"/>
              </w:rPr>
              <w:t>Не норм.</w:t>
            </w:r>
          </w:p>
        </w:tc>
        <w:tc>
          <w:tcPr>
            <w:tcW w:w="1605" w:type="dxa"/>
          </w:tcPr>
          <w:p w:rsidR="00F10FEF" w:rsidRPr="00B27E63" w:rsidRDefault="00F10FEF" w:rsidP="009B2388">
            <w:pPr>
              <w:spacing w:line="276" w:lineRule="auto"/>
              <w:jc w:val="both"/>
              <w:rPr>
                <w:rFonts w:ascii="Times New Roman" w:hAnsi="Times New Roman" w:cs="Times New Roman"/>
                <w:szCs w:val="28"/>
                <w:lang w:val="en-US"/>
              </w:rPr>
            </w:pPr>
            <w:r w:rsidRPr="00B27E63">
              <w:rPr>
                <w:rFonts w:ascii="Times New Roman" w:hAnsi="Times New Roman" w:cs="Times New Roman"/>
                <w:szCs w:val="28"/>
                <w:lang w:val="en-US"/>
              </w:rPr>
              <w:t>E-mail, Web, FTP</w:t>
            </w:r>
          </w:p>
        </w:tc>
      </w:tr>
    </w:tbl>
    <w:p w:rsidR="009B2388" w:rsidRPr="003232CA" w:rsidRDefault="009B2388" w:rsidP="009B2388">
      <w:pPr>
        <w:spacing w:after="0" w:line="360" w:lineRule="auto"/>
        <w:jc w:val="both"/>
        <w:rPr>
          <w:rFonts w:ascii="Times New Roman" w:hAnsi="Times New Roman" w:cs="Times New Roman"/>
          <w:sz w:val="28"/>
          <w:szCs w:val="28"/>
        </w:rPr>
      </w:pPr>
    </w:p>
    <w:p w:rsidR="008D75AC" w:rsidRPr="003232CA" w:rsidRDefault="0042590D" w:rsidP="00EB3525">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lastRenderedPageBreak/>
        <w:t xml:space="preserve">Для реалізації цих вимог буде використано модель </w:t>
      </w:r>
      <w:r w:rsidRPr="00B27E63">
        <w:rPr>
          <w:rFonts w:ascii="Times New Roman" w:hAnsi="Times New Roman" w:cs="Times New Roman"/>
          <w:sz w:val="28"/>
          <w:szCs w:val="28"/>
          <w:lang w:val="en-US"/>
        </w:rPr>
        <w:t>DiffServ</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Differentiated</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Services</w:t>
      </w:r>
      <w:r w:rsidRPr="003232CA">
        <w:rPr>
          <w:rFonts w:ascii="Times New Roman" w:hAnsi="Times New Roman" w:cs="Times New Roman"/>
          <w:sz w:val="28"/>
          <w:szCs w:val="28"/>
        </w:rPr>
        <w:t>), яка передбачає класифікацію та маркування трафіку на кордоні мережі (</w:t>
      </w:r>
      <w:r w:rsidRPr="00B27E63">
        <w:rPr>
          <w:rFonts w:ascii="Times New Roman" w:hAnsi="Times New Roman" w:cs="Times New Roman"/>
          <w:sz w:val="28"/>
          <w:szCs w:val="28"/>
          <w:lang w:val="en-US"/>
        </w:rPr>
        <w:t>DSCP</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marking</w:t>
      </w:r>
      <w:r w:rsidRPr="003232CA">
        <w:rPr>
          <w:rFonts w:ascii="Times New Roman" w:hAnsi="Times New Roman" w:cs="Times New Roman"/>
          <w:sz w:val="28"/>
          <w:szCs w:val="28"/>
        </w:rPr>
        <w:t>) та застосування політик управління чергами (LLQ/CBWFQ) на вузлах комутації</w:t>
      </w:r>
      <w:r w:rsidR="00686750" w:rsidRPr="001A725F">
        <w:rPr>
          <w:rFonts w:ascii="Times New Roman" w:hAnsi="Times New Roman" w:cs="Times New Roman"/>
          <w:sz w:val="28"/>
          <w:szCs w:val="28"/>
        </w:rPr>
        <w:t xml:space="preserve"> [8]</w:t>
      </w:r>
      <w:r w:rsidRPr="003232CA">
        <w:rPr>
          <w:rFonts w:ascii="Times New Roman" w:hAnsi="Times New Roman" w:cs="Times New Roman"/>
          <w:sz w:val="28"/>
          <w:szCs w:val="28"/>
        </w:rPr>
        <w:t>.</w:t>
      </w:r>
    </w:p>
    <w:p w:rsidR="0042590D" w:rsidRPr="003232CA" w:rsidRDefault="0042590D" w:rsidP="00EB3525">
      <w:pPr>
        <w:spacing w:after="0" w:line="360" w:lineRule="auto"/>
        <w:ind w:firstLine="709"/>
        <w:jc w:val="both"/>
        <w:rPr>
          <w:rFonts w:ascii="Times New Roman" w:hAnsi="Times New Roman" w:cs="Times New Roman"/>
          <w:sz w:val="28"/>
          <w:szCs w:val="28"/>
        </w:rPr>
      </w:pPr>
    </w:p>
    <w:p w:rsidR="00FE2A1C" w:rsidRPr="003232CA" w:rsidRDefault="00ED05B1" w:rsidP="00495273">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1.2.</w:t>
      </w:r>
      <w:r w:rsidR="00FE2A1C" w:rsidRPr="003232CA">
        <w:rPr>
          <w:rFonts w:ascii="Times New Roman" w:hAnsi="Times New Roman" w:cs="Times New Roman"/>
          <w:b/>
          <w:sz w:val="28"/>
          <w:szCs w:val="28"/>
        </w:rPr>
        <w:t>4. Вимоги до інформаційної безпеки (</w:t>
      </w:r>
      <w:r w:rsidR="00FE2A1C" w:rsidRPr="00B27E63">
        <w:rPr>
          <w:rFonts w:ascii="Times New Roman" w:hAnsi="Times New Roman" w:cs="Times New Roman"/>
          <w:b/>
          <w:sz w:val="28"/>
          <w:szCs w:val="28"/>
          <w:lang w:val="en-US"/>
        </w:rPr>
        <w:t>Defense</w:t>
      </w:r>
      <w:r w:rsidR="00FE2A1C" w:rsidRPr="001A725F">
        <w:rPr>
          <w:rFonts w:ascii="Times New Roman" w:hAnsi="Times New Roman" w:cs="Times New Roman"/>
          <w:b/>
          <w:sz w:val="28"/>
          <w:szCs w:val="28"/>
        </w:rPr>
        <w:t>-</w:t>
      </w:r>
      <w:r w:rsidR="00FE2A1C" w:rsidRPr="00B27E63">
        <w:rPr>
          <w:rFonts w:ascii="Times New Roman" w:hAnsi="Times New Roman" w:cs="Times New Roman"/>
          <w:b/>
          <w:sz w:val="28"/>
          <w:szCs w:val="28"/>
          <w:lang w:val="en-US"/>
        </w:rPr>
        <w:t>in</w:t>
      </w:r>
      <w:r w:rsidR="00FE2A1C" w:rsidRPr="001A725F">
        <w:rPr>
          <w:rFonts w:ascii="Times New Roman" w:hAnsi="Times New Roman" w:cs="Times New Roman"/>
          <w:b/>
          <w:sz w:val="28"/>
          <w:szCs w:val="28"/>
        </w:rPr>
        <w:t>-</w:t>
      </w:r>
      <w:r w:rsidR="00FE2A1C" w:rsidRPr="00B27E63">
        <w:rPr>
          <w:rFonts w:ascii="Times New Roman" w:hAnsi="Times New Roman" w:cs="Times New Roman"/>
          <w:b/>
          <w:sz w:val="28"/>
          <w:szCs w:val="28"/>
          <w:lang w:val="en-US"/>
        </w:rPr>
        <w:t>Depth</w:t>
      </w:r>
      <w:r w:rsidR="00FE2A1C" w:rsidRPr="003232CA">
        <w:rPr>
          <w:rFonts w:ascii="Times New Roman" w:hAnsi="Times New Roman" w:cs="Times New Roman"/>
          <w:b/>
          <w:sz w:val="28"/>
          <w:szCs w:val="28"/>
        </w:rPr>
        <w:t>).</w:t>
      </w:r>
      <w:r w:rsidR="00FE2A1C" w:rsidRPr="003232CA">
        <w:rPr>
          <w:rFonts w:ascii="Times New Roman" w:hAnsi="Times New Roman" w:cs="Times New Roman"/>
          <w:sz w:val="28"/>
          <w:szCs w:val="28"/>
        </w:rPr>
        <w:t xml:space="preserve"> </w:t>
      </w:r>
      <w:r w:rsidR="000A628A" w:rsidRPr="003232CA">
        <w:rPr>
          <w:rFonts w:ascii="Times New Roman" w:hAnsi="Times New Roman" w:cs="Times New Roman"/>
          <w:sz w:val="28"/>
          <w:szCs w:val="28"/>
        </w:rPr>
        <w:t>В умовах зростання кількості кіберзагроз та спрямованих атак на корпоративний сектор, система захисту мережі ТОВ «УкрЛогістикГруп» п</w:t>
      </w:r>
      <w:r w:rsidR="006B65C9">
        <w:rPr>
          <w:rFonts w:ascii="Times New Roman" w:hAnsi="Times New Roman" w:cs="Times New Roman"/>
          <w:sz w:val="28"/>
          <w:szCs w:val="28"/>
        </w:rPr>
        <w:t>овинна базуватися на концепції «Глибокого захисту»</w:t>
      </w:r>
      <w:r w:rsidR="000A628A" w:rsidRPr="003232CA">
        <w:rPr>
          <w:rFonts w:ascii="Times New Roman" w:hAnsi="Times New Roman" w:cs="Times New Roman"/>
          <w:sz w:val="28"/>
          <w:szCs w:val="28"/>
        </w:rPr>
        <w:t xml:space="preserve"> (</w:t>
      </w:r>
      <w:r w:rsidR="000A628A" w:rsidRPr="00B27E63">
        <w:rPr>
          <w:rFonts w:ascii="Times New Roman" w:hAnsi="Times New Roman" w:cs="Times New Roman"/>
          <w:sz w:val="28"/>
          <w:szCs w:val="28"/>
          <w:lang w:val="en-US"/>
        </w:rPr>
        <w:t>Defense</w:t>
      </w:r>
      <w:r w:rsidR="000A628A" w:rsidRPr="001A725F">
        <w:rPr>
          <w:rFonts w:ascii="Times New Roman" w:hAnsi="Times New Roman" w:cs="Times New Roman"/>
          <w:sz w:val="28"/>
          <w:szCs w:val="28"/>
        </w:rPr>
        <w:t>-</w:t>
      </w:r>
      <w:r w:rsidR="000A628A" w:rsidRPr="00B27E63">
        <w:rPr>
          <w:rFonts w:ascii="Times New Roman" w:hAnsi="Times New Roman" w:cs="Times New Roman"/>
          <w:sz w:val="28"/>
          <w:szCs w:val="28"/>
          <w:lang w:val="en-US"/>
        </w:rPr>
        <w:t>in</w:t>
      </w:r>
      <w:r w:rsidR="000A628A" w:rsidRPr="001A725F">
        <w:rPr>
          <w:rFonts w:ascii="Times New Roman" w:hAnsi="Times New Roman" w:cs="Times New Roman"/>
          <w:sz w:val="28"/>
          <w:szCs w:val="28"/>
        </w:rPr>
        <w:t>-</w:t>
      </w:r>
      <w:r w:rsidR="000A628A" w:rsidRPr="00B27E63">
        <w:rPr>
          <w:rFonts w:ascii="Times New Roman" w:hAnsi="Times New Roman" w:cs="Times New Roman"/>
          <w:sz w:val="28"/>
          <w:szCs w:val="28"/>
          <w:lang w:val="en-US"/>
        </w:rPr>
        <w:t>Depth</w:t>
      </w:r>
      <w:r w:rsidR="000A628A" w:rsidRPr="003232CA">
        <w:rPr>
          <w:rFonts w:ascii="Times New Roman" w:hAnsi="Times New Roman" w:cs="Times New Roman"/>
          <w:sz w:val="28"/>
          <w:szCs w:val="28"/>
        </w:rPr>
        <w:t>). Цей підхід, регламентований міжнародними стандартами ISO/IEC 27001 та рекомендаціями NIST SP 800-53, передбачає створення багаторівневої системи оборони, де компрометація одного рівня не призводить до зламу всієї системи [</w:t>
      </w:r>
      <w:r w:rsidR="003C25FD" w:rsidRPr="003232CA">
        <w:rPr>
          <w:rFonts w:ascii="Times New Roman" w:hAnsi="Times New Roman" w:cs="Times New Roman"/>
          <w:sz w:val="28"/>
          <w:szCs w:val="28"/>
        </w:rPr>
        <w:t>9</w:t>
      </w:r>
      <w:r w:rsidR="000A628A" w:rsidRPr="003232CA">
        <w:rPr>
          <w:rFonts w:ascii="Times New Roman" w:hAnsi="Times New Roman" w:cs="Times New Roman"/>
          <w:sz w:val="28"/>
          <w:szCs w:val="28"/>
        </w:rPr>
        <w:t>].</w:t>
      </w:r>
    </w:p>
    <w:p w:rsidR="000A628A" w:rsidRPr="003232CA" w:rsidRDefault="000E5D66" w:rsidP="0049527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Система безпеки проектується за трьома стратегічними напрямками (площинами захисту):</w:t>
      </w:r>
    </w:p>
    <w:p w:rsidR="000E5D66" w:rsidRPr="003232CA" w:rsidRDefault="006C744A" w:rsidP="00BC76AA">
      <w:pPr>
        <w:pStyle w:val="a7"/>
        <w:numPr>
          <w:ilvl w:val="0"/>
          <w:numId w:val="8"/>
        </w:numPr>
        <w:spacing w:after="0" w:line="360" w:lineRule="auto"/>
        <w:ind w:left="0" w:firstLine="709"/>
        <w:jc w:val="both"/>
        <w:rPr>
          <w:rFonts w:ascii="Times New Roman" w:hAnsi="Times New Roman" w:cs="Times New Roman"/>
          <w:sz w:val="28"/>
          <w:szCs w:val="28"/>
        </w:rPr>
      </w:pPr>
      <w:r w:rsidRPr="0050265F">
        <w:rPr>
          <w:rFonts w:ascii="Times New Roman" w:hAnsi="Times New Roman" w:cs="Times New Roman"/>
          <w:sz w:val="28"/>
          <w:szCs w:val="28"/>
        </w:rPr>
        <w:t>Захист доступу до мережі (</w:t>
      </w:r>
      <w:r w:rsidRPr="0050265F">
        <w:rPr>
          <w:rFonts w:ascii="Times New Roman" w:hAnsi="Times New Roman" w:cs="Times New Roman"/>
          <w:sz w:val="28"/>
          <w:szCs w:val="28"/>
          <w:lang w:val="en-US"/>
        </w:rPr>
        <w:t>Network</w:t>
      </w:r>
      <w:r w:rsidRPr="0050265F">
        <w:rPr>
          <w:rFonts w:ascii="Times New Roman" w:hAnsi="Times New Roman" w:cs="Times New Roman"/>
          <w:sz w:val="28"/>
          <w:szCs w:val="28"/>
          <w:lang w:val="ru-RU"/>
        </w:rPr>
        <w:t xml:space="preserve"> </w:t>
      </w:r>
      <w:r w:rsidRPr="0050265F">
        <w:rPr>
          <w:rFonts w:ascii="Times New Roman" w:hAnsi="Times New Roman" w:cs="Times New Roman"/>
          <w:sz w:val="28"/>
          <w:szCs w:val="28"/>
          <w:lang w:val="en-US"/>
        </w:rPr>
        <w:t>Access</w:t>
      </w:r>
      <w:r w:rsidRPr="0050265F">
        <w:rPr>
          <w:rFonts w:ascii="Times New Roman" w:hAnsi="Times New Roman" w:cs="Times New Roman"/>
          <w:sz w:val="28"/>
          <w:szCs w:val="28"/>
          <w:lang w:val="ru-RU"/>
        </w:rPr>
        <w:t xml:space="preserve"> </w:t>
      </w:r>
      <w:r w:rsidRPr="0050265F">
        <w:rPr>
          <w:rFonts w:ascii="Times New Roman" w:hAnsi="Times New Roman" w:cs="Times New Roman"/>
          <w:sz w:val="28"/>
          <w:szCs w:val="28"/>
          <w:lang w:val="en-US"/>
        </w:rPr>
        <w:t>Control</w:t>
      </w:r>
      <w:r w:rsidRPr="0050265F">
        <w:rPr>
          <w:rFonts w:ascii="Times New Roman" w:hAnsi="Times New Roman" w:cs="Times New Roman"/>
          <w:sz w:val="28"/>
          <w:szCs w:val="28"/>
        </w:rPr>
        <w:t>).</w:t>
      </w:r>
      <w:r w:rsidRPr="003232CA">
        <w:rPr>
          <w:rFonts w:ascii="Times New Roman" w:hAnsi="Times New Roman" w:cs="Times New Roman"/>
          <w:sz w:val="28"/>
          <w:szCs w:val="28"/>
        </w:rPr>
        <w:t xml:space="preserve"> Перша лінія оборони повинна запобігати несанкціонованому підключенню пристроїв до мережевої інфраструктури.</w:t>
      </w:r>
    </w:p>
    <w:p w:rsidR="006C744A" w:rsidRPr="003232CA" w:rsidRDefault="009748A9" w:rsidP="006C74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Аутентифікація 802.1x базується на впровадженні</w:t>
      </w:r>
      <w:r w:rsidR="006C744A" w:rsidRPr="003232CA">
        <w:rPr>
          <w:rFonts w:ascii="Times New Roman" w:hAnsi="Times New Roman" w:cs="Times New Roman"/>
          <w:sz w:val="28"/>
          <w:szCs w:val="28"/>
        </w:rPr>
        <w:t xml:space="preserve"> протоколу IEEE 802.1x для всіх дротових та бездротових підключень. Кожен пристрій (</w:t>
      </w:r>
      <w:r w:rsidR="006C744A" w:rsidRPr="00B27E63">
        <w:rPr>
          <w:rFonts w:ascii="Times New Roman" w:hAnsi="Times New Roman" w:cs="Times New Roman"/>
          <w:sz w:val="28"/>
          <w:szCs w:val="28"/>
          <w:lang w:val="en-US"/>
        </w:rPr>
        <w:t>Supplicant</w:t>
      </w:r>
      <w:r w:rsidR="006C744A" w:rsidRPr="003232CA">
        <w:rPr>
          <w:rFonts w:ascii="Times New Roman" w:hAnsi="Times New Roman" w:cs="Times New Roman"/>
          <w:sz w:val="28"/>
          <w:szCs w:val="28"/>
        </w:rPr>
        <w:t>) перед отриманням доступу до мережі повинен пройти перевірку на сервері аутентифікації (RADIUS/TACACS+</w:t>
      </w:r>
      <w:r w:rsidR="006B65C9">
        <w:rPr>
          <w:rFonts w:ascii="Times New Roman" w:hAnsi="Times New Roman" w:cs="Times New Roman"/>
          <w:sz w:val="28"/>
          <w:szCs w:val="28"/>
        </w:rPr>
        <w:t>). Це унеможливлює підключення «сторонніх ноутбуків»</w:t>
      </w:r>
      <w:r w:rsidR="006C744A" w:rsidRPr="003232CA">
        <w:rPr>
          <w:rFonts w:ascii="Times New Roman" w:hAnsi="Times New Roman" w:cs="Times New Roman"/>
          <w:sz w:val="28"/>
          <w:szCs w:val="28"/>
        </w:rPr>
        <w:t xml:space="preserve"> у розетки офісу</w:t>
      </w:r>
      <w:r w:rsidR="00BF0DF7" w:rsidRPr="001A725F">
        <w:rPr>
          <w:rFonts w:ascii="Times New Roman" w:hAnsi="Times New Roman" w:cs="Times New Roman"/>
          <w:sz w:val="28"/>
          <w:szCs w:val="28"/>
        </w:rPr>
        <w:t xml:space="preserve"> [9]</w:t>
      </w:r>
      <w:r w:rsidR="006C744A" w:rsidRPr="003232CA">
        <w:rPr>
          <w:rFonts w:ascii="Times New Roman" w:hAnsi="Times New Roman" w:cs="Times New Roman"/>
          <w:sz w:val="28"/>
          <w:szCs w:val="28"/>
        </w:rPr>
        <w:t>.</w:t>
      </w:r>
    </w:p>
    <w:p w:rsidR="006C744A" w:rsidRPr="003232CA" w:rsidRDefault="00F16CA8" w:rsidP="006C74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6C744A" w:rsidRPr="003232CA">
        <w:rPr>
          <w:rFonts w:ascii="Times New Roman" w:hAnsi="Times New Roman" w:cs="Times New Roman"/>
          <w:sz w:val="28"/>
          <w:szCs w:val="28"/>
        </w:rPr>
        <w:t xml:space="preserve">а комутаторах рівня доступу необхідно активувати функцію </w:t>
      </w:r>
      <w:r w:rsidR="006C744A" w:rsidRPr="00B27E63">
        <w:rPr>
          <w:rFonts w:ascii="Times New Roman" w:hAnsi="Times New Roman" w:cs="Times New Roman"/>
          <w:sz w:val="28"/>
          <w:szCs w:val="28"/>
          <w:lang w:val="en-US"/>
        </w:rPr>
        <w:t>Port</w:t>
      </w:r>
      <w:r w:rsidR="006C744A" w:rsidRPr="001A725F">
        <w:rPr>
          <w:rFonts w:ascii="Times New Roman" w:hAnsi="Times New Roman" w:cs="Times New Roman"/>
          <w:sz w:val="28"/>
          <w:szCs w:val="28"/>
        </w:rPr>
        <w:t xml:space="preserve"> </w:t>
      </w:r>
      <w:r w:rsidR="006C744A" w:rsidRPr="00B27E63">
        <w:rPr>
          <w:rFonts w:ascii="Times New Roman" w:hAnsi="Times New Roman" w:cs="Times New Roman"/>
          <w:sz w:val="28"/>
          <w:szCs w:val="28"/>
          <w:lang w:val="en-US"/>
        </w:rPr>
        <w:t>Security</w:t>
      </w:r>
      <w:r w:rsidR="006C744A" w:rsidRPr="003232CA">
        <w:rPr>
          <w:rFonts w:ascii="Times New Roman" w:hAnsi="Times New Roman" w:cs="Times New Roman"/>
          <w:sz w:val="28"/>
          <w:szCs w:val="28"/>
        </w:rPr>
        <w:t xml:space="preserve">, яка обмежує кількість MAC-адрес на порту та блокує порт при виявленні невідомої адреси. Це захищає від атак типу </w:t>
      </w:r>
      <w:r w:rsidR="006C744A" w:rsidRPr="00B27E63">
        <w:rPr>
          <w:rFonts w:ascii="Times New Roman" w:hAnsi="Times New Roman" w:cs="Times New Roman"/>
          <w:sz w:val="28"/>
          <w:szCs w:val="28"/>
          <w:lang w:val="en-US"/>
        </w:rPr>
        <w:t>MAC</w:t>
      </w:r>
      <w:r w:rsidR="006C744A" w:rsidRPr="001A725F">
        <w:rPr>
          <w:rFonts w:ascii="Times New Roman" w:hAnsi="Times New Roman" w:cs="Times New Roman"/>
          <w:sz w:val="28"/>
          <w:szCs w:val="28"/>
        </w:rPr>
        <w:t xml:space="preserve"> </w:t>
      </w:r>
      <w:r w:rsidR="006C744A" w:rsidRPr="00B27E63">
        <w:rPr>
          <w:rFonts w:ascii="Times New Roman" w:hAnsi="Times New Roman" w:cs="Times New Roman"/>
          <w:sz w:val="28"/>
          <w:szCs w:val="28"/>
          <w:lang w:val="en-US"/>
        </w:rPr>
        <w:t>Flooding</w:t>
      </w:r>
      <w:r w:rsidR="006C744A" w:rsidRPr="003232CA">
        <w:rPr>
          <w:rFonts w:ascii="Times New Roman" w:hAnsi="Times New Roman" w:cs="Times New Roman"/>
          <w:sz w:val="28"/>
          <w:szCs w:val="28"/>
        </w:rPr>
        <w:t xml:space="preserve"> та підключення несанкціонованих хабів</w:t>
      </w:r>
      <w:r w:rsidR="00BF0DF7" w:rsidRPr="001A725F">
        <w:rPr>
          <w:rFonts w:ascii="Times New Roman" w:hAnsi="Times New Roman" w:cs="Times New Roman"/>
          <w:sz w:val="28"/>
          <w:szCs w:val="28"/>
        </w:rPr>
        <w:t xml:space="preserve"> [9]</w:t>
      </w:r>
      <w:r w:rsidR="006C744A" w:rsidRPr="003232CA">
        <w:rPr>
          <w:rFonts w:ascii="Times New Roman" w:hAnsi="Times New Roman" w:cs="Times New Roman"/>
          <w:sz w:val="28"/>
          <w:szCs w:val="28"/>
        </w:rPr>
        <w:t>.</w:t>
      </w:r>
    </w:p>
    <w:p w:rsidR="006C744A" w:rsidRPr="003232CA" w:rsidRDefault="006B65C9" w:rsidP="006C74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захисту від атак «Людина посередині»</w:t>
      </w:r>
      <w:r w:rsidR="006C744A" w:rsidRPr="003232CA">
        <w:rPr>
          <w:rFonts w:ascii="Times New Roman" w:hAnsi="Times New Roman" w:cs="Times New Roman"/>
          <w:sz w:val="28"/>
          <w:szCs w:val="28"/>
        </w:rPr>
        <w:t xml:space="preserve"> (</w:t>
      </w:r>
      <w:r w:rsidR="006C744A" w:rsidRPr="00B27E63">
        <w:rPr>
          <w:rFonts w:ascii="Times New Roman" w:hAnsi="Times New Roman" w:cs="Times New Roman"/>
          <w:sz w:val="28"/>
          <w:szCs w:val="28"/>
          <w:lang w:val="en-US"/>
        </w:rPr>
        <w:t>Man</w:t>
      </w:r>
      <w:r w:rsidR="006C744A" w:rsidRPr="001A725F">
        <w:rPr>
          <w:rFonts w:ascii="Times New Roman" w:hAnsi="Times New Roman" w:cs="Times New Roman"/>
          <w:sz w:val="28"/>
          <w:szCs w:val="28"/>
        </w:rPr>
        <w:t>-</w:t>
      </w:r>
      <w:r w:rsidR="006C744A" w:rsidRPr="00B27E63">
        <w:rPr>
          <w:rFonts w:ascii="Times New Roman" w:hAnsi="Times New Roman" w:cs="Times New Roman"/>
          <w:sz w:val="28"/>
          <w:szCs w:val="28"/>
          <w:lang w:val="en-US"/>
        </w:rPr>
        <w:t>in</w:t>
      </w:r>
      <w:r w:rsidR="006C744A" w:rsidRPr="001A725F">
        <w:rPr>
          <w:rFonts w:ascii="Times New Roman" w:hAnsi="Times New Roman" w:cs="Times New Roman"/>
          <w:sz w:val="28"/>
          <w:szCs w:val="28"/>
        </w:rPr>
        <w:t>-</w:t>
      </w:r>
      <w:r w:rsidR="006C744A" w:rsidRPr="00B27E63">
        <w:rPr>
          <w:rFonts w:ascii="Times New Roman" w:hAnsi="Times New Roman" w:cs="Times New Roman"/>
          <w:sz w:val="28"/>
          <w:szCs w:val="28"/>
          <w:lang w:val="en-US"/>
        </w:rPr>
        <w:t>the</w:t>
      </w:r>
      <w:r w:rsidR="006C744A" w:rsidRPr="001A725F">
        <w:rPr>
          <w:rFonts w:ascii="Times New Roman" w:hAnsi="Times New Roman" w:cs="Times New Roman"/>
          <w:sz w:val="28"/>
          <w:szCs w:val="28"/>
        </w:rPr>
        <w:t>-</w:t>
      </w:r>
      <w:r w:rsidR="006C744A" w:rsidRPr="00B27E63">
        <w:rPr>
          <w:rFonts w:ascii="Times New Roman" w:hAnsi="Times New Roman" w:cs="Times New Roman"/>
          <w:sz w:val="28"/>
          <w:szCs w:val="28"/>
          <w:lang w:val="en-US"/>
        </w:rPr>
        <w:t>Middle</w:t>
      </w:r>
      <w:r w:rsidR="006C744A" w:rsidRPr="003232CA">
        <w:rPr>
          <w:rFonts w:ascii="Times New Roman" w:hAnsi="Times New Roman" w:cs="Times New Roman"/>
          <w:sz w:val="28"/>
          <w:szCs w:val="28"/>
        </w:rPr>
        <w:t xml:space="preserve">), що базуються на підробці DHCP-сервера або ARP-спуфінгу, впроваджуються механізми </w:t>
      </w:r>
      <w:r w:rsidR="006C744A" w:rsidRPr="00B27E63">
        <w:rPr>
          <w:rFonts w:ascii="Times New Roman" w:hAnsi="Times New Roman" w:cs="Times New Roman"/>
          <w:sz w:val="28"/>
          <w:szCs w:val="28"/>
          <w:lang w:val="en-US"/>
        </w:rPr>
        <w:t>DHCP</w:t>
      </w:r>
      <w:r w:rsidR="006C744A" w:rsidRPr="001A725F">
        <w:rPr>
          <w:rFonts w:ascii="Times New Roman" w:hAnsi="Times New Roman" w:cs="Times New Roman"/>
          <w:sz w:val="28"/>
          <w:szCs w:val="28"/>
        </w:rPr>
        <w:t xml:space="preserve"> </w:t>
      </w:r>
      <w:r w:rsidR="006C744A" w:rsidRPr="00B27E63">
        <w:rPr>
          <w:rFonts w:ascii="Times New Roman" w:hAnsi="Times New Roman" w:cs="Times New Roman"/>
          <w:sz w:val="28"/>
          <w:szCs w:val="28"/>
          <w:lang w:val="en-US"/>
        </w:rPr>
        <w:t>Snooping</w:t>
      </w:r>
      <w:r w:rsidR="006C744A" w:rsidRPr="003232CA">
        <w:rPr>
          <w:rFonts w:ascii="Times New Roman" w:hAnsi="Times New Roman" w:cs="Times New Roman"/>
          <w:sz w:val="28"/>
          <w:szCs w:val="28"/>
        </w:rPr>
        <w:t xml:space="preserve"> та </w:t>
      </w:r>
      <w:r w:rsidR="006C744A" w:rsidRPr="00B27E63">
        <w:rPr>
          <w:rFonts w:ascii="Times New Roman" w:hAnsi="Times New Roman" w:cs="Times New Roman"/>
          <w:sz w:val="28"/>
          <w:szCs w:val="28"/>
          <w:lang w:val="en-US"/>
        </w:rPr>
        <w:t>Dynamic</w:t>
      </w:r>
      <w:r w:rsidR="006C744A" w:rsidRPr="001A725F">
        <w:rPr>
          <w:rFonts w:ascii="Times New Roman" w:hAnsi="Times New Roman" w:cs="Times New Roman"/>
          <w:sz w:val="28"/>
          <w:szCs w:val="28"/>
        </w:rPr>
        <w:t xml:space="preserve"> </w:t>
      </w:r>
      <w:r w:rsidR="006C744A" w:rsidRPr="00B27E63">
        <w:rPr>
          <w:rFonts w:ascii="Times New Roman" w:hAnsi="Times New Roman" w:cs="Times New Roman"/>
          <w:sz w:val="28"/>
          <w:szCs w:val="28"/>
          <w:lang w:val="en-US"/>
        </w:rPr>
        <w:t>ARP</w:t>
      </w:r>
      <w:r w:rsidR="006C744A" w:rsidRPr="001A725F">
        <w:rPr>
          <w:rFonts w:ascii="Times New Roman" w:hAnsi="Times New Roman" w:cs="Times New Roman"/>
          <w:sz w:val="28"/>
          <w:szCs w:val="28"/>
        </w:rPr>
        <w:t xml:space="preserve"> </w:t>
      </w:r>
      <w:r w:rsidR="006C744A" w:rsidRPr="00B27E63">
        <w:rPr>
          <w:rFonts w:ascii="Times New Roman" w:hAnsi="Times New Roman" w:cs="Times New Roman"/>
          <w:sz w:val="28"/>
          <w:szCs w:val="28"/>
          <w:lang w:val="en-US"/>
        </w:rPr>
        <w:t>Inspection</w:t>
      </w:r>
      <w:r w:rsidR="006C744A" w:rsidRPr="003232CA">
        <w:rPr>
          <w:rFonts w:ascii="Times New Roman" w:hAnsi="Times New Roman" w:cs="Times New Roman"/>
          <w:sz w:val="28"/>
          <w:szCs w:val="28"/>
        </w:rPr>
        <w:t xml:space="preserve"> (DAI)</w:t>
      </w:r>
      <w:r w:rsidR="004F3A04">
        <w:rPr>
          <w:rFonts w:ascii="Times New Roman" w:hAnsi="Times New Roman" w:cs="Times New Roman"/>
          <w:sz w:val="28"/>
          <w:szCs w:val="28"/>
        </w:rPr>
        <w:t xml:space="preserve"> </w:t>
      </w:r>
      <w:r w:rsidR="004F3A04">
        <w:rPr>
          <w:rFonts w:ascii="Times New Roman" w:hAnsi="Times New Roman" w:cs="Times New Roman"/>
          <w:sz w:val="28"/>
          <w:szCs w:val="28"/>
          <w:lang w:val="en-US"/>
        </w:rPr>
        <w:t>[9]</w:t>
      </w:r>
      <w:r w:rsidR="006C744A" w:rsidRPr="003232CA">
        <w:rPr>
          <w:rFonts w:ascii="Times New Roman" w:hAnsi="Times New Roman" w:cs="Times New Roman"/>
          <w:sz w:val="28"/>
          <w:szCs w:val="28"/>
        </w:rPr>
        <w:t>.</w:t>
      </w:r>
    </w:p>
    <w:p w:rsidR="006C744A" w:rsidRPr="003232CA" w:rsidRDefault="00DA4B24" w:rsidP="00BC76AA">
      <w:pPr>
        <w:pStyle w:val="a7"/>
        <w:numPr>
          <w:ilvl w:val="0"/>
          <w:numId w:val="8"/>
        </w:numPr>
        <w:spacing w:after="0" w:line="360" w:lineRule="auto"/>
        <w:ind w:left="0" w:firstLine="709"/>
        <w:jc w:val="both"/>
        <w:rPr>
          <w:rFonts w:ascii="Times New Roman" w:hAnsi="Times New Roman" w:cs="Times New Roman"/>
          <w:sz w:val="28"/>
          <w:szCs w:val="28"/>
        </w:rPr>
      </w:pPr>
      <w:r w:rsidRPr="0050265F">
        <w:rPr>
          <w:rFonts w:ascii="Times New Roman" w:hAnsi="Times New Roman" w:cs="Times New Roman"/>
          <w:sz w:val="28"/>
          <w:szCs w:val="28"/>
        </w:rPr>
        <w:lastRenderedPageBreak/>
        <w:t>Конфіденційність та сегментація даних (</w:t>
      </w:r>
      <w:r w:rsidRPr="0050265F">
        <w:rPr>
          <w:rFonts w:ascii="Times New Roman" w:hAnsi="Times New Roman" w:cs="Times New Roman"/>
          <w:sz w:val="28"/>
          <w:szCs w:val="28"/>
          <w:lang w:val="en-US"/>
        </w:rPr>
        <w:t>Data</w:t>
      </w:r>
      <w:r w:rsidRPr="0050265F">
        <w:rPr>
          <w:rFonts w:ascii="Times New Roman" w:hAnsi="Times New Roman" w:cs="Times New Roman"/>
          <w:sz w:val="28"/>
          <w:szCs w:val="28"/>
        </w:rPr>
        <w:t xml:space="preserve"> </w:t>
      </w:r>
      <w:r w:rsidRPr="0050265F">
        <w:rPr>
          <w:rFonts w:ascii="Times New Roman" w:hAnsi="Times New Roman" w:cs="Times New Roman"/>
          <w:sz w:val="28"/>
          <w:szCs w:val="28"/>
          <w:lang w:val="en-US"/>
        </w:rPr>
        <w:t>Plane</w:t>
      </w:r>
      <w:r w:rsidRPr="0050265F">
        <w:rPr>
          <w:rFonts w:ascii="Times New Roman" w:hAnsi="Times New Roman" w:cs="Times New Roman"/>
          <w:sz w:val="28"/>
          <w:szCs w:val="28"/>
        </w:rPr>
        <w:t xml:space="preserve"> </w:t>
      </w:r>
      <w:r w:rsidRPr="0050265F">
        <w:rPr>
          <w:rFonts w:ascii="Times New Roman" w:hAnsi="Times New Roman" w:cs="Times New Roman"/>
          <w:sz w:val="28"/>
          <w:szCs w:val="28"/>
          <w:lang w:val="en-US"/>
        </w:rPr>
        <w:t>Security</w:t>
      </w:r>
      <w:r w:rsidRPr="0050265F">
        <w:rPr>
          <w:rFonts w:ascii="Times New Roman" w:hAnsi="Times New Roman" w:cs="Times New Roman"/>
          <w:sz w:val="28"/>
          <w:szCs w:val="28"/>
        </w:rPr>
        <w:t>).</w:t>
      </w:r>
      <w:r w:rsidRPr="003232CA">
        <w:rPr>
          <w:rFonts w:ascii="Times New Roman" w:hAnsi="Times New Roman" w:cs="Times New Roman"/>
          <w:sz w:val="28"/>
          <w:szCs w:val="28"/>
        </w:rPr>
        <w:t xml:space="preserve"> Захист даних під час їх передачі та зберігання.</w:t>
      </w:r>
    </w:p>
    <w:p w:rsidR="00DA4B24" w:rsidRPr="003232CA" w:rsidRDefault="00A14B34" w:rsidP="00DA4B24">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Для об'єднання офісів через публічну мережу Інтернет використовується технологія VPN. Згідно з вимогами до стійкості криптографічних алгоритмів, для шифрування каналів використовується симетричний алгоритм AES-256 (</w:t>
      </w:r>
      <w:r w:rsidRPr="00B27E63">
        <w:rPr>
          <w:rFonts w:ascii="Times New Roman" w:hAnsi="Times New Roman" w:cs="Times New Roman"/>
          <w:sz w:val="28"/>
          <w:szCs w:val="28"/>
          <w:lang w:val="en-US"/>
        </w:rPr>
        <w:t>Advanced</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Encryption</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Standard</w:t>
      </w:r>
      <w:r w:rsidRPr="003232CA">
        <w:rPr>
          <w:rFonts w:ascii="Times New Roman" w:hAnsi="Times New Roman" w:cs="Times New Roman"/>
          <w:sz w:val="28"/>
          <w:szCs w:val="28"/>
        </w:rPr>
        <w:t>), який на даний момент вважається стійким до злому. Цілісність даних забезпечується алгоритмом хешування SHA-256</w:t>
      </w:r>
      <w:r w:rsidR="004F3A04">
        <w:rPr>
          <w:rFonts w:ascii="Times New Roman" w:hAnsi="Times New Roman" w:cs="Times New Roman"/>
          <w:sz w:val="28"/>
          <w:szCs w:val="28"/>
          <w:lang w:val="en-US"/>
        </w:rPr>
        <w:t xml:space="preserve"> [9]</w:t>
      </w:r>
      <w:r w:rsidRPr="003232CA">
        <w:rPr>
          <w:rFonts w:ascii="Times New Roman" w:hAnsi="Times New Roman" w:cs="Times New Roman"/>
          <w:sz w:val="28"/>
          <w:szCs w:val="28"/>
        </w:rPr>
        <w:t>.</w:t>
      </w:r>
    </w:p>
    <w:p w:rsidR="00A14B34" w:rsidRPr="003232CA" w:rsidRDefault="00A14B34" w:rsidP="00DA4B24">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Використання VLAN для розділення користувацького трафіку. Для критично важливих зон (наприклад, гостьовий </w:t>
      </w:r>
      <w:r w:rsidRPr="00B27E63">
        <w:rPr>
          <w:rFonts w:ascii="Times New Roman" w:hAnsi="Times New Roman" w:cs="Times New Roman"/>
          <w:sz w:val="28"/>
          <w:szCs w:val="28"/>
          <w:lang w:val="en-US"/>
        </w:rPr>
        <w:t>Wi</w:t>
      </w:r>
      <w:r w:rsidRPr="001A725F">
        <w:rPr>
          <w:rFonts w:ascii="Times New Roman" w:hAnsi="Times New Roman" w:cs="Times New Roman"/>
          <w:sz w:val="28"/>
          <w:szCs w:val="28"/>
        </w:rPr>
        <w:t>-</w:t>
      </w:r>
      <w:r w:rsidRPr="00B27E63">
        <w:rPr>
          <w:rFonts w:ascii="Times New Roman" w:hAnsi="Times New Roman" w:cs="Times New Roman"/>
          <w:sz w:val="28"/>
          <w:szCs w:val="28"/>
          <w:lang w:val="en-US"/>
        </w:rPr>
        <w:t>Fi</w:t>
      </w:r>
      <w:r w:rsidRPr="003232CA">
        <w:rPr>
          <w:rFonts w:ascii="Times New Roman" w:hAnsi="Times New Roman" w:cs="Times New Roman"/>
          <w:sz w:val="28"/>
          <w:szCs w:val="28"/>
        </w:rPr>
        <w:t xml:space="preserve"> або фінансовий відділ) застосовується технологія </w:t>
      </w:r>
      <w:r w:rsidRPr="00B27E63">
        <w:rPr>
          <w:rFonts w:ascii="Times New Roman" w:hAnsi="Times New Roman" w:cs="Times New Roman"/>
          <w:sz w:val="28"/>
          <w:szCs w:val="28"/>
          <w:lang w:val="en-US"/>
        </w:rPr>
        <w:t>VRF</w:t>
      </w:r>
      <w:r w:rsidRPr="001A725F">
        <w:rPr>
          <w:rFonts w:ascii="Times New Roman" w:hAnsi="Times New Roman" w:cs="Times New Roman"/>
          <w:sz w:val="28"/>
          <w:szCs w:val="28"/>
        </w:rPr>
        <w:t>-</w:t>
      </w:r>
      <w:r w:rsidRPr="00B27E63">
        <w:rPr>
          <w:rFonts w:ascii="Times New Roman" w:hAnsi="Times New Roman" w:cs="Times New Roman"/>
          <w:sz w:val="28"/>
          <w:szCs w:val="28"/>
          <w:lang w:val="en-US"/>
        </w:rPr>
        <w:t>Lite</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Virtual</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Routing</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and</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Forwarding</w:t>
      </w:r>
      <w:r w:rsidRPr="003232CA">
        <w:rPr>
          <w:rFonts w:ascii="Times New Roman" w:hAnsi="Times New Roman" w:cs="Times New Roman"/>
          <w:sz w:val="28"/>
          <w:szCs w:val="28"/>
        </w:rPr>
        <w:t>), яка створює ізольовані таблиці маршрутизації, повністю виключаючи можливість перетину трафіку між сегментами без проходження через міжмережевий екран (</w:t>
      </w:r>
      <w:r w:rsidRPr="00B27E63">
        <w:rPr>
          <w:rFonts w:ascii="Times New Roman" w:hAnsi="Times New Roman" w:cs="Times New Roman"/>
          <w:sz w:val="28"/>
          <w:szCs w:val="28"/>
          <w:lang w:val="en-US"/>
        </w:rPr>
        <w:t>Firewall</w:t>
      </w:r>
      <w:r w:rsidRPr="003232CA">
        <w:rPr>
          <w:rFonts w:ascii="Times New Roman" w:hAnsi="Times New Roman" w:cs="Times New Roman"/>
          <w:sz w:val="28"/>
          <w:szCs w:val="28"/>
        </w:rPr>
        <w:t>)</w:t>
      </w:r>
      <w:r w:rsidR="004F3A04">
        <w:rPr>
          <w:rFonts w:ascii="Times New Roman" w:hAnsi="Times New Roman" w:cs="Times New Roman"/>
          <w:sz w:val="28"/>
          <w:szCs w:val="28"/>
          <w:lang w:val="en-US"/>
        </w:rPr>
        <w:t xml:space="preserve"> [9]</w:t>
      </w:r>
      <w:r w:rsidRPr="003232CA">
        <w:rPr>
          <w:rFonts w:ascii="Times New Roman" w:hAnsi="Times New Roman" w:cs="Times New Roman"/>
          <w:sz w:val="28"/>
          <w:szCs w:val="28"/>
        </w:rPr>
        <w:t>.</w:t>
      </w:r>
    </w:p>
    <w:p w:rsidR="00A14B34" w:rsidRPr="003232CA" w:rsidRDefault="00F663A3" w:rsidP="00BC76AA">
      <w:pPr>
        <w:pStyle w:val="a7"/>
        <w:numPr>
          <w:ilvl w:val="0"/>
          <w:numId w:val="8"/>
        </w:numPr>
        <w:spacing w:after="0" w:line="360" w:lineRule="auto"/>
        <w:ind w:left="0" w:firstLine="709"/>
        <w:jc w:val="both"/>
        <w:rPr>
          <w:rFonts w:ascii="Times New Roman" w:hAnsi="Times New Roman" w:cs="Times New Roman"/>
          <w:sz w:val="28"/>
          <w:szCs w:val="28"/>
        </w:rPr>
      </w:pPr>
      <w:r w:rsidRPr="0050265F">
        <w:rPr>
          <w:rFonts w:ascii="Times New Roman" w:hAnsi="Times New Roman" w:cs="Times New Roman"/>
          <w:sz w:val="28"/>
          <w:szCs w:val="28"/>
        </w:rPr>
        <w:t>Захист інфраструктури мережі (</w:t>
      </w:r>
      <w:r w:rsidRPr="0050265F">
        <w:rPr>
          <w:rFonts w:ascii="Times New Roman" w:hAnsi="Times New Roman" w:cs="Times New Roman"/>
          <w:sz w:val="28"/>
          <w:szCs w:val="28"/>
          <w:lang w:val="en-US"/>
        </w:rPr>
        <w:t>Control &amp; Management Plane Protection</w:t>
      </w:r>
      <w:r w:rsidRPr="0050265F">
        <w:rPr>
          <w:rFonts w:ascii="Times New Roman" w:hAnsi="Times New Roman" w:cs="Times New Roman"/>
          <w:sz w:val="28"/>
          <w:szCs w:val="28"/>
        </w:rPr>
        <w:t>).</w:t>
      </w:r>
      <w:r w:rsidRPr="003232CA">
        <w:rPr>
          <w:rFonts w:ascii="Times New Roman" w:hAnsi="Times New Roman" w:cs="Times New Roman"/>
          <w:sz w:val="28"/>
          <w:szCs w:val="28"/>
        </w:rPr>
        <w:t xml:space="preserve"> Захист самих мережевих пристроїв (маршрутизаторів та комутаторів) від атак, спрямованих на виведення їх з ладу.</w:t>
      </w:r>
    </w:p>
    <w:p w:rsidR="00F663A3" w:rsidRPr="003232CA" w:rsidRDefault="002010EC" w:rsidP="00F663A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Технологія</w:t>
      </w:r>
      <w:r w:rsidR="004F3A04">
        <w:rPr>
          <w:rFonts w:ascii="Times New Roman" w:hAnsi="Times New Roman" w:cs="Times New Roman"/>
          <w:sz w:val="28"/>
          <w:szCs w:val="28"/>
          <w:lang w:val="en-US"/>
        </w:rPr>
        <w:t xml:space="preserve"> </w:t>
      </w:r>
      <w:r w:rsidR="004F3A04" w:rsidRPr="004F3A04">
        <w:rPr>
          <w:rFonts w:ascii="Times New Roman" w:hAnsi="Times New Roman" w:cs="Times New Roman"/>
          <w:sz w:val="28"/>
          <w:szCs w:val="28"/>
          <w:lang w:val="en-US"/>
        </w:rPr>
        <w:t>CoPP (Control Plane Policing)</w:t>
      </w:r>
      <w:r w:rsidRPr="003232CA">
        <w:rPr>
          <w:rFonts w:ascii="Times New Roman" w:hAnsi="Times New Roman" w:cs="Times New Roman"/>
          <w:sz w:val="28"/>
          <w:szCs w:val="28"/>
        </w:rPr>
        <w:t xml:space="preserve"> захищає центральний процесор (CPU) маршрутизатора від надмірної кількості службового трафіку (наприклад, при </w:t>
      </w:r>
      <w:r w:rsidRPr="00B27E63">
        <w:rPr>
          <w:rFonts w:ascii="Times New Roman" w:hAnsi="Times New Roman" w:cs="Times New Roman"/>
          <w:sz w:val="28"/>
          <w:szCs w:val="28"/>
          <w:lang w:val="en-US"/>
        </w:rPr>
        <w:t>DDoS</w:t>
      </w:r>
      <w:r w:rsidRPr="003232CA">
        <w:rPr>
          <w:rFonts w:ascii="Times New Roman" w:hAnsi="Times New Roman" w:cs="Times New Roman"/>
          <w:sz w:val="28"/>
          <w:szCs w:val="28"/>
        </w:rPr>
        <w:t>-атаці). Вона обмежує швидкість пакетів, що надходять на обробку до CPU, гарантуючи стабільність роботи протоколів управління</w:t>
      </w:r>
      <w:r w:rsidR="004F3A04">
        <w:rPr>
          <w:rFonts w:ascii="Times New Roman" w:hAnsi="Times New Roman" w:cs="Times New Roman"/>
          <w:sz w:val="28"/>
          <w:szCs w:val="28"/>
          <w:lang w:val="en-US"/>
        </w:rPr>
        <w:t xml:space="preserve"> [9]</w:t>
      </w:r>
      <w:r w:rsidRPr="003232CA">
        <w:rPr>
          <w:rFonts w:ascii="Times New Roman" w:hAnsi="Times New Roman" w:cs="Times New Roman"/>
          <w:sz w:val="28"/>
          <w:szCs w:val="28"/>
        </w:rPr>
        <w:t>.</w:t>
      </w:r>
    </w:p>
    <w:p w:rsidR="002010EC" w:rsidRPr="003232CA" w:rsidRDefault="004F3A04" w:rsidP="00F663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Автентифікація маршрутизації впроваджується д</w:t>
      </w:r>
      <w:r w:rsidR="002010EC" w:rsidRPr="003232CA">
        <w:rPr>
          <w:rFonts w:ascii="Times New Roman" w:hAnsi="Times New Roman" w:cs="Times New Roman"/>
          <w:sz w:val="28"/>
          <w:szCs w:val="28"/>
        </w:rPr>
        <w:t>ля запобігання впровадженню в мережу фальшивих маршрутів зловмисниками, налаштовується криптографічна автентифікація сусідів у протоколі OSPF (з використанням хеш-функції MD5 або SHA)</w:t>
      </w:r>
      <w:r>
        <w:rPr>
          <w:rFonts w:ascii="Times New Roman" w:hAnsi="Times New Roman" w:cs="Times New Roman"/>
          <w:sz w:val="28"/>
          <w:szCs w:val="28"/>
          <w:lang w:val="en-US"/>
        </w:rPr>
        <w:t xml:space="preserve"> [9]</w:t>
      </w:r>
      <w:r w:rsidR="002010EC" w:rsidRPr="003232CA">
        <w:rPr>
          <w:rFonts w:ascii="Times New Roman" w:hAnsi="Times New Roman" w:cs="Times New Roman"/>
          <w:sz w:val="28"/>
          <w:szCs w:val="28"/>
        </w:rPr>
        <w:t>.</w:t>
      </w:r>
    </w:p>
    <w:p w:rsidR="00BF6596" w:rsidRDefault="004F3A04" w:rsidP="009B50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Захищене управління базується на повній</w:t>
      </w:r>
      <w:r w:rsidR="002010EC" w:rsidRPr="00E71542">
        <w:rPr>
          <w:rFonts w:ascii="Times New Roman" w:hAnsi="Times New Roman" w:cs="Times New Roman"/>
          <w:i/>
          <w:sz w:val="28"/>
          <w:szCs w:val="28"/>
        </w:rPr>
        <w:t xml:space="preserve"> </w:t>
      </w:r>
      <w:r>
        <w:rPr>
          <w:rFonts w:ascii="Times New Roman" w:hAnsi="Times New Roman" w:cs="Times New Roman"/>
          <w:sz w:val="28"/>
          <w:szCs w:val="28"/>
        </w:rPr>
        <w:t>відмові</w:t>
      </w:r>
      <w:r w:rsidR="002010EC" w:rsidRPr="003232CA">
        <w:rPr>
          <w:rFonts w:ascii="Times New Roman" w:hAnsi="Times New Roman" w:cs="Times New Roman"/>
          <w:sz w:val="28"/>
          <w:szCs w:val="28"/>
        </w:rPr>
        <w:t xml:space="preserve"> від нешифрованих протоколів (</w:t>
      </w:r>
      <w:r w:rsidR="002010EC" w:rsidRPr="00B27E63">
        <w:rPr>
          <w:rFonts w:ascii="Times New Roman" w:hAnsi="Times New Roman" w:cs="Times New Roman"/>
          <w:sz w:val="28"/>
          <w:szCs w:val="28"/>
          <w:lang w:val="en-US"/>
        </w:rPr>
        <w:t>Telnet</w:t>
      </w:r>
      <w:r w:rsidR="002010EC" w:rsidRPr="001A725F">
        <w:rPr>
          <w:rFonts w:ascii="Times New Roman" w:hAnsi="Times New Roman" w:cs="Times New Roman"/>
          <w:sz w:val="28"/>
          <w:szCs w:val="28"/>
        </w:rPr>
        <w:t xml:space="preserve">, </w:t>
      </w:r>
      <w:r w:rsidR="002010EC" w:rsidRPr="00B27E63">
        <w:rPr>
          <w:rFonts w:ascii="Times New Roman" w:hAnsi="Times New Roman" w:cs="Times New Roman"/>
          <w:sz w:val="28"/>
          <w:szCs w:val="28"/>
          <w:lang w:val="en-US"/>
        </w:rPr>
        <w:t>HTTP</w:t>
      </w:r>
      <w:r w:rsidR="002010EC" w:rsidRPr="003232CA">
        <w:rPr>
          <w:rFonts w:ascii="Times New Roman" w:hAnsi="Times New Roman" w:cs="Times New Roman"/>
          <w:sz w:val="28"/>
          <w:szCs w:val="28"/>
        </w:rPr>
        <w:t>) на користь захищених аналогів (SSHv2, HTTPS) для адміністрування обладнання</w:t>
      </w:r>
      <w:r>
        <w:rPr>
          <w:rFonts w:ascii="Times New Roman" w:hAnsi="Times New Roman" w:cs="Times New Roman"/>
          <w:sz w:val="28"/>
          <w:szCs w:val="28"/>
          <w:lang w:val="en-US"/>
        </w:rPr>
        <w:t xml:space="preserve"> [9]</w:t>
      </w:r>
      <w:r w:rsidR="002010EC" w:rsidRPr="003232CA">
        <w:rPr>
          <w:rFonts w:ascii="Times New Roman" w:hAnsi="Times New Roman" w:cs="Times New Roman"/>
          <w:sz w:val="28"/>
          <w:szCs w:val="28"/>
        </w:rPr>
        <w:t>.</w:t>
      </w:r>
    </w:p>
    <w:p w:rsidR="00577ADA" w:rsidRDefault="00577ADA">
      <w:pPr>
        <w:rPr>
          <w:rFonts w:ascii="Times New Roman" w:hAnsi="Times New Roman" w:cs="Times New Roman"/>
          <w:sz w:val="28"/>
          <w:szCs w:val="28"/>
        </w:rPr>
      </w:pPr>
      <w:r>
        <w:rPr>
          <w:rFonts w:ascii="Times New Roman" w:hAnsi="Times New Roman" w:cs="Times New Roman"/>
          <w:sz w:val="28"/>
          <w:szCs w:val="28"/>
        </w:rPr>
        <w:br w:type="page"/>
      </w:r>
    </w:p>
    <w:p w:rsidR="00BF6596" w:rsidRPr="003232CA" w:rsidRDefault="005765D7" w:rsidP="005765D7">
      <w:pPr>
        <w:spacing w:after="0" w:line="360" w:lineRule="auto"/>
        <w:jc w:val="center"/>
        <w:outlineLvl w:val="1"/>
        <w:rPr>
          <w:rFonts w:ascii="Times New Roman" w:hAnsi="Times New Roman" w:cs="Times New Roman"/>
          <w:b/>
          <w:sz w:val="28"/>
          <w:szCs w:val="28"/>
        </w:rPr>
      </w:pPr>
      <w:bookmarkStart w:id="7" w:name="_Toc218811251"/>
      <w:r w:rsidRPr="003232CA">
        <w:rPr>
          <w:rFonts w:ascii="Times New Roman" w:hAnsi="Times New Roman" w:cs="Times New Roman"/>
          <w:b/>
          <w:sz w:val="28"/>
          <w:szCs w:val="28"/>
        </w:rPr>
        <w:lastRenderedPageBreak/>
        <w:t>1.3. Огляд архітектурних моделей та принципів побудови корпоративних мереж</w:t>
      </w:r>
      <w:bookmarkEnd w:id="7"/>
    </w:p>
    <w:p w:rsidR="00A35335" w:rsidRPr="003232CA" w:rsidRDefault="00A35335" w:rsidP="00AD220F">
      <w:pPr>
        <w:spacing w:after="0" w:line="360" w:lineRule="auto"/>
        <w:ind w:firstLine="709"/>
        <w:jc w:val="both"/>
        <w:rPr>
          <w:rFonts w:ascii="Times New Roman" w:hAnsi="Times New Roman" w:cs="Times New Roman"/>
          <w:sz w:val="28"/>
          <w:szCs w:val="28"/>
        </w:rPr>
      </w:pPr>
    </w:p>
    <w:p w:rsidR="00AD220F" w:rsidRPr="003232CA" w:rsidRDefault="00812109" w:rsidP="00AD220F">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Проектування сучасної інформаційно-телекомунікаційної системи (ІТС) підприємства є складним інженерним завданням, яке неможливе без застосування глибокого системного підходу, що базується на використанні загальноприйнятих еталонних архітектурних моделей. Використання стандартизованих протоколів та чітких ієрархічних принципів побудови дозволяє забезпечити детерміновану поведінку мережі, її гнучку масштабованість у майбутньому, високий рівень керованості та, що є критично важливим в умовах сучасного ринку, повну інтероперабельність обладнання від різних виробників. У даному підрозділі проведено детальний аналіз фундаментальних моделей мережевої взаємодії та науково обґрунтовано вибір архітектури для корпоративної мережі ТОВ «УкрЛогістикГруп».</w:t>
      </w:r>
    </w:p>
    <w:p w:rsidR="00812109" w:rsidRPr="003232CA" w:rsidRDefault="00812109" w:rsidP="00AD220F">
      <w:pPr>
        <w:spacing w:after="0" w:line="360" w:lineRule="auto"/>
        <w:ind w:firstLine="709"/>
        <w:jc w:val="both"/>
        <w:rPr>
          <w:rFonts w:ascii="Times New Roman" w:hAnsi="Times New Roman" w:cs="Times New Roman"/>
          <w:sz w:val="28"/>
          <w:szCs w:val="28"/>
        </w:rPr>
      </w:pPr>
    </w:p>
    <w:p w:rsidR="00812109" w:rsidRPr="003232CA" w:rsidRDefault="00ED05B1" w:rsidP="00AD220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1.3.</w:t>
      </w:r>
      <w:r w:rsidR="00E07843" w:rsidRPr="003232CA">
        <w:rPr>
          <w:rFonts w:ascii="Times New Roman" w:hAnsi="Times New Roman" w:cs="Times New Roman"/>
          <w:b/>
          <w:sz w:val="28"/>
          <w:szCs w:val="28"/>
        </w:rPr>
        <w:t>1. Системний аналіз еталонної моделі OSI як теоретичного базису.</w:t>
      </w:r>
      <w:r w:rsidR="00E07843" w:rsidRPr="003232CA">
        <w:rPr>
          <w:rFonts w:ascii="Times New Roman" w:hAnsi="Times New Roman" w:cs="Times New Roman"/>
          <w:sz w:val="28"/>
          <w:szCs w:val="28"/>
        </w:rPr>
        <w:t xml:space="preserve"> Фундаментальною теоретичною основою для розуміння всіх процесів обміну даними, що відбуваються у гетерогенних комп'ютерних мережах, безумовно виступає Еталонна модель взаємодії відкритих систем (</w:t>
      </w:r>
      <w:r w:rsidR="00E07843" w:rsidRPr="00B27E63">
        <w:rPr>
          <w:rFonts w:ascii="Times New Roman" w:hAnsi="Times New Roman" w:cs="Times New Roman"/>
          <w:sz w:val="28"/>
          <w:szCs w:val="28"/>
          <w:lang w:val="en-US"/>
        </w:rPr>
        <w:t>OSI</w:t>
      </w:r>
      <w:r w:rsidR="00E07843" w:rsidRPr="001A725F">
        <w:rPr>
          <w:rFonts w:ascii="Times New Roman" w:hAnsi="Times New Roman" w:cs="Times New Roman"/>
          <w:sz w:val="28"/>
          <w:szCs w:val="28"/>
        </w:rPr>
        <w:t xml:space="preserve"> </w:t>
      </w:r>
      <w:r w:rsidR="00E07843" w:rsidRPr="00B27E63">
        <w:rPr>
          <w:rFonts w:ascii="Times New Roman" w:hAnsi="Times New Roman" w:cs="Times New Roman"/>
          <w:sz w:val="28"/>
          <w:szCs w:val="28"/>
          <w:lang w:val="en-US"/>
        </w:rPr>
        <w:t>Reference</w:t>
      </w:r>
      <w:r w:rsidR="00E07843" w:rsidRPr="001A725F">
        <w:rPr>
          <w:rFonts w:ascii="Times New Roman" w:hAnsi="Times New Roman" w:cs="Times New Roman"/>
          <w:sz w:val="28"/>
          <w:szCs w:val="28"/>
        </w:rPr>
        <w:t xml:space="preserve"> </w:t>
      </w:r>
      <w:r w:rsidR="00E07843" w:rsidRPr="00B27E63">
        <w:rPr>
          <w:rFonts w:ascii="Times New Roman" w:hAnsi="Times New Roman" w:cs="Times New Roman"/>
          <w:sz w:val="28"/>
          <w:szCs w:val="28"/>
          <w:lang w:val="en-US"/>
        </w:rPr>
        <w:t>Model</w:t>
      </w:r>
      <w:r w:rsidR="00E07843" w:rsidRPr="003232CA">
        <w:rPr>
          <w:rFonts w:ascii="Times New Roman" w:hAnsi="Times New Roman" w:cs="Times New Roman"/>
          <w:sz w:val="28"/>
          <w:szCs w:val="28"/>
        </w:rPr>
        <w:t>). Ця модель була розроблена Міжнародною організацією зі стандартизації (ISO) та офіційно закріплена у</w:t>
      </w:r>
      <w:r w:rsidR="00A31936">
        <w:rPr>
          <w:rFonts w:ascii="Times New Roman" w:hAnsi="Times New Roman" w:cs="Times New Roman"/>
          <w:sz w:val="28"/>
          <w:szCs w:val="28"/>
        </w:rPr>
        <w:t xml:space="preserve"> стандарті ISO/IEC 7498-1</w:t>
      </w:r>
      <w:r w:rsidR="00E07843" w:rsidRPr="003232CA">
        <w:rPr>
          <w:rFonts w:ascii="Times New Roman" w:hAnsi="Times New Roman" w:cs="Times New Roman"/>
          <w:sz w:val="28"/>
          <w:szCs w:val="28"/>
        </w:rPr>
        <w:t>. Незважаючи на той факт, що сучасні телекомунікаційні мережі фактично функціонують на базі практичного стеку протоколів TCP/IP, модель OSI залишається незамінним методологічним інструментом, який дозволяє декомпозувати надзвичайно складний процес мережевої комунікації на сім логічних рівнів</w:t>
      </w:r>
      <w:r w:rsidR="00A31936">
        <w:rPr>
          <w:rFonts w:ascii="Times New Roman" w:hAnsi="Times New Roman" w:cs="Times New Roman"/>
          <w:sz w:val="28"/>
          <w:szCs w:val="28"/>
        </w:rPr>
        <w:t xml:space="preserve"> </w:t>
      </w:r>
      <w:r w:rsidR="00A31936" w:rsidRPr="001A725F">
        <w:rPr>
          <w:rFonts w:ascii="Times New Roman" w:hAnsi="Times New Roman" w:cs="Times New Roman"/>
          <w:sz w:val="28"/>
          <w:szCs w:val="28"/>
        </w:rPr>
        <w:t>[10]</w:t>
      </w:r>
      <w:r w:rsidR="00E07843" w:rsidRPr="003232CA">
        <w:rPr>
          <w:rFonts w:ascii="Times New Roman" w:hAnsi="Times New Roman" w:cs="Times New Roman"/>
          <w:sz w:val="28"/>
          <w:szCs w:val="28"/>
        </w:rPr>
        <w:t>.</w:t>
      </w:r>
    </w:p>
    <w:p w:rsidR="00F765DA" w:rsidRDefault="00A1152D" w:rsidP="00F765DA">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В рамках проектування корпоративної мережі логістичного підприємства критично важливим є глибокий аналіз нижніх чотирьох рівнів моделі, які безпосередньо відпов</w:t>
      </w:r>
      <w:r w:rsidR="00F765DA">
        <w:rPr>
          <w:rFonts w:ascii="Times New Roman" w:hAnsi="Times New Roman" w:cs="Times New Roman"/>
          <w:sz w:val="28"/>
          <w:szCs w:val="28"/>
        </w:rPr>
        <w:t>ідають за транспортування даних.</w:t>
      </w:r>
    </w:p>
    <w:p w:rsidR="00F765DA" w:rsidRDefault="00294472" w:rsidP="00F765DA">
      <w:pPr>
        <w:spacing w:after="0" w:line="360" w:lineRule="auto"/>
        <w:ind w:firstLine="709"/>
        <w:jc w:val="both"/>
        <w:rPr>
          <w:rFonts w:ascii="Times New Roman" w:hAnsi="Times New Roman" w:cs="Times New Roman"/>
          <w:sz w:val="28"/>
          <w:szCs w:val="28"/>
        </w:rPr>
      </w:pPr>
      <w:r w:rsidRPr="00F765DA">
        <w:rPr>
          <w:rFonts w:ascii="Times New Roman" w:hAnsi="Times New Roman" w:cs="Times New Roman"/>
          <w:sz w:val="28"/>
          <w:szCs w:val="28"/>
        </w:rPr>
        <w:t>Фізичний рівень (</w:t>
      </w:r>
      <w:r w:rsidRPr="00F765DA">
        <w:rPr>
          <w:rFonts w:ascii="Times New Roman" w:hAnsi="Times New Roman" w:cs="Times New Roman"/>
          <w:sz w:val="28"/>
          <w:szCs w:val="28"/>
          <w:lang w:val="en-US"/>
        </w:rPr>
        <w:t>L1 – Physical Layer</w:t>
      </w:r>
      <w:r w:rsidR="00F765DA">
        <w:rPr>
          <w:rFonts w:ascii="Times New Roman" w:hAnsi="Times New Roman" w:cs="Times New Roman"/>
          <w:sz w:val="28"/>
          <w:szCs w:val="28"/>
        </w:rPr>
        <w:t xml:space="preserve">) </w:t>
      </w:r>
      <w:r w:rsidRPr="00F765DA">
        <w:rPr>
          <w:rFonts w:ascii="Times New Roman" w:hAnsi="Times New Roman" w:cs="Times New Roman"/>
          <w:sz w:val="28"/>
          <w:szCs w:val="28"/>
        </w:rPr>
        <w:t xml:space="preserve">визначає механічні, електричні, процедурні та функціональні характеристики фізичного середовища передачі </w:t>
      </w:r>
      <w:r w:rsidRPr="00F765DA">
        <w:rPr>
          <w:rFonts w:ascii="Times New Roman" w:hAnsi="Times New Roman" w:cs="Times New Roman"/>
          <w:sz w:val="28"/>
          <w:szCs w:val="28"/>
        </w:rPr>
        <w:lastRenderedPageBreak/>
        <w:t>даних. Його основна функція полягає у передачі неструктурованого потоку бітів через фізичний канал зв'язку. Саме на цьому рівні в проекті вирішуються питання вибору типу кабельної системи, кодування сигналів та фізичної топології. Зокрема, для даного проекту було обрано використання стандартів IEEE 802.3ab (1000BASE-T) для мідних ліній на основі витої пари категорій 5e або 6, а також IEEE 802.11ax для організації бездротового середовища</w:t>
      </w:r>
      <w:r w:rsidR="00A31936" w:rsidRPr="00F765DA">
        <w:rPr>
          <w:rFonts w:ascii="Times New Roman" w:hAnsi="Times New Roman" w:cs="Times New Roman"/>
          <w:sz w:val="28"/>
          <w:szCs w:val="28"/>
          <w:lang w:val="ru-RU"/>
        </w:rPr>
        <w:t xml:space="preserve"> [10]</w:t>
      </w:r>
      <w:r w:rsidRPr="00F765DA">
        <w:rPr>
          <w:rFonts w:ascii="Times New Roman" w:hAnsi="Times New Roman" w:cs="Times New Roman"/>
          <w:sz w:val="28"/>
          <w:szCs w:val="28"/>
        </w:rPr>
        <w:t>.</w:t>
      </w:r>
    </w:p>
    <w:p w:rsidR="00F765DA" w:rsidRDefault="00294472" w:rsidP="00F765DA">
      <w:pPr>
        <w:spacing w:after="0" w:line="360" w:lineRule="auto"/>
        <w:ind w:firstLine="709"/>
        <w:jc w:val="both"/>
        <w:rPr>
          <w:rFonts w:ascii="Times New Roman" w:hAnsi="Times New Roman" w:cs="Times New Roman"/>
          <w:sz w:val="28"/>
          <w:szCs w:val="28"/>
        </w:rPr>
      </w:pPr>
      <w:r w:rsidRPr="00F765DA">
        <w:rPr>
          <w:rFonts w:ascii="Times New Roman" w:hAnsi="Times New Roman" w:cs="Times New Roman"/>
          <w:sz w:val="28"/>
          <w:szCs w:val="28"/>
        </w:rPr>
        <w:t>Канальний рівень (</w:t>
      </w:r>
      <w:r w:rsidRPr="00F765DA">
        <w:rPr>
          <w:rFonts w:ascii="Times New Roman" w:hAnsi="Times New Roman" w:cs="Times New Roman"/>
          <w:sz w:val="28"/>
          <w:szCs w:val="28"/>
          <w:lang w:val="en-US"/>
        </w:rPr>
        <w:t>L2 – Data Link Layer</w:t>
      </w:r>
      <w:r w:rsidR="00F765DA">
        <w:rPr>
          <w:rFonts w:ascii="Times New Roman" w:hAnsi="Times New Roman" w:cs="Times New Roman"/>
          <w:sz w:val="28"/>
          <w:szCs w:val="28"/>
        </w:rPr>
        <w:t>)</w:t>
      </w:r>
      <w:r w:rsidRPr="00F765DA">
        <w:rPr>
          <w:rFonts w:ascii="Times New Roman" w:hAnsi="Times New Roman" w:cs="Times New Roman"/>
          <w:sz w:val="28"/>
          <w:szCs w:val="28"/>
        </w:rPr>
        <w:t xml:space="preserve"> відповідає за надійну передачу кадрів даних (</w:t>
      </w:r>
      <w:r w:rsidRPr="00F765DA">
        <w:rPr>
          <w:rFonts w:ascii="Times New Roman" w:hAnsi="Times New Roman" w:cs="Times New Roman"/>
          <w:sz w:val="28"/>
          <w:szCs w:val="28"/>
          <w:lang w:val="en-US"/>
        </w:rPr>
        <w:t>Frames</w:t>
      </w:r>
      <w:r w:rsidRPr="00F765DA">
        <w:rPr>
          <w:rFonts w:ascii="Times New Roman" w:hAnsi="Times New Roman" w:cs="Times New Roman"/>
          <w:sz w:val="28"/>
          <w:szCs w:val="28"/>
        </w:rPr>
        <w:t>) між безпосередньо з'єднаними вузлами мережі. На цьому рівні реалізуються такі критичні функції, як фізична адресація за допомогою MAC-адрес, формування кадрів, виявлення помилок за допомогою контрольної суми та управління доступом до середовища передачі. У контексті проектованої мережі саме на канальному рівні функціонують комутатори та реалізуються технології віртуальних локальних мереж (VLAN) відповідно до стандарту 802.1Q</w:t>
      </w:r>
      <w:r w:rsidR="00A31936" w:rsidRPr="00F765DA">
        <w:rPr>
          <w:rFonts w:ascii="Times New Roman" w:hAnsi="Times New Roman" w:cs="Times New Roman"/>
          <w:sz w:val="28"/>
          <w:szCs w:val="28"/>
          <w:lang w:val="ru-RU"/>
        </w:rPr>
        <w:t xml:space="preserve"> [10]</w:t>
      </w:r>
      <w:r w:rsidRPr="00F765DA">
        <w:rPr>
          <w:rFonts w:ascii="Times New Roman" w:hAnsi="Times New Roman" w:cs="Times New Roman"/>
          <w:sz w:val="28"/>
          <w:szCs w:val="28"/>
        </w:rPr>
        <w:t>.</w:t>
      </w:r>
    </w:p>
    <w:p w:rsidR="00F765DA" w:rsidRDefault="00294472" w:rsidP="00F765DA">
      <w:pPr>
        <w:spacing w:after="0" w:line="360" w:lineRule="auto"/>
        <w:ind w:firstLine="709"/>
        <w:jc w:val="both"/>
        <w:rPr>
          <w:rFonts w:ascii="Times New Roman" w:hAnsi="Times New Roman" w:cs="Times New Roman"/>
          <w:sz w:val="28"/>
          <w:szCs w:val="28"/>
        </w:rPr>
      </w:pPr>
      <w:r w:rsidRPr="00F765DA">
        <w:rPr>
          <w:rFonts w:ascii="Times New Roman" w:hAnsi="Times New Roman" w:cs="Times New Roman"/>
          <w:sz w:val="28"/>
          <w:szCs w:val="28"/>
        </w:rPr>
        <w:t>Мережевий рівень (</w:t>
      </w:r>
      <w:r w:rsidRPr="00F765DA">
        <w:rPr>
          <w:rFonts w:ascii="Times New Roman" w:hAnsi="Times New Roman" w:cs="Times New Roman"/>
          <w:sz w:val="28"/>
          <w:szCs w:val="28"/>
          <w:lang w:val="en-US"/>
        </w:rPr>
        <w:t>L</w:t>
      </w:r>
      <w:r w:rsidRPr="00F765DA">
        <w:rPr>
          <w:rFonts w:ascii="Times New Roman" w:hAnsi="Times New Roman" w:cs="Times New Roman"/>
          <w:sz w:val="28"/>
          <w:szCs w:val="28"/>
        </w:rPr>
        <w:t xml:space="preserve">3 – </w:t>
      </w:r>
      <w:r w:rsidRPr="00F765DA">
        <w:rPr>
          <w:rFonts w:ascii="Times New Roman" w:hAnsi="Times New Roman" w:cs="Times New Roman"/>
          <w:sz w:val="28"/>
          <w:szCs w:val="28"/>
          <w:lang w:val="en-US"/>
        </w:rPr>
        <w:t>Network</w:t>
      </w:r>
      <w:r w:rsidRPr="00F765DA">
        <w:rPr>
          <w:rFonts w:ascii="Times New Roman" w:hAnsi="Times New Roman" w:cs="Times New Roman"/>
          <w:sz w:val="28"/>
          <w:szCs w:val="28"/>
        </w:rPr>
        <w:t xml:space="preserve"> </w:t>
      </w:r>
      <w:r w:rsidRPr="00F765DA">
        <w:rPr>
          <w:rFonts w:ascii="Times New Roman" w:hAnsi="Times New Roman" w:cs="Times New Roman"/>
          <w:sz w:val="28"/>
          <w:szCs w:val="28"/>
          <w:lang w:val="en-US"/>
        </w:rPr>
        <w:t>Layer</w:t>
      </w:r>
      <w:r w:rsidR="00F765DA">
        <w:rPr>
          <w:rFonts w:ascii="Times New Roman" w:hAnsi="Times New Roman" w:cs="Times New Roman"/>
          <w:sz w:val="28"/>
          <w:szCs w:val="28"/>
        </w:rPr>
        <w:t>) з</w:t>
      </w:r>
      <w:r w:rsidRPr="00F765DA">
        <w:rPr>
          <w:rFonts w:ascii="Times New Roman" w:hAnsi="Times New Roman" w:cs="Times New Roman"/>
          <w:sz w:val="28"/>
          <w:szCs w:val="28"/>
        </w:rPr>
        <w:t>абезпечує логічну адресацію та маршрутизацію пакетів через складену мережу. Ключовим завданням цього рівня є визначення оптимального маршруту від джерела до отримувача на основі складних метрик протоколів маршрутизації. У даному проекті на цьому рівні розгортається протокол IPv4 для адресації хостів та протокол динамічної маршрутизації OSPFv2 для забезпечення автоматичного обміну маршрутною інформацією між територіально віддаленими філіями</w:t>
      </w:r>
      <w:r w:rsidR="00A31936" w:rsidRPr="00F765DA">
        <w:rPr>
          <w:rFonts w:ascii="Times New Roman" w:hAnsi="Times New Roman" w:cs="Times New Roman"/>
          <w:sz w:val="28"/>
          <w:szCs w:val="28"/>
        </w:rPr>
        <w:t xml:space="preserve"> [10]</w:t>
      </w:r>
      <w:r w:rsidRPr="00F765DA">
        <w:rPr>
          <w:rFonts w:ascii="Times New Roman" w:hAnsi="Times New Roman" w:cs="Times New Roman"/>
          <w:sz w:val="28"/>
          <w:szCs w:val="28"/>
        </w:rPr>
        <w:t>.</w:t>
      </w:r>
    </w:p>
    <w:p w:rsidR="00294472" w:rsidRPr="00F765DA" w:rsidRDefault="00294472" w:rsidP="00F765DA">
      <w:pPr>
        <w:spacing w:after="0" w:line="360" w:lineRule="auto"/>
        <w:ind w:firstLine="709"/>
        <w:jc w:val="both"/>
        <w:rPr>
          <w:rFonts w:ascii="Times New Roman" w:hAnsi="Times New Roman" w:cs="Times New Roman"/>
          <w:sz w:val="28"/>
          <w:szCs w:val="28"/>
        </w:rPr>
      </w:pPr>
      <w:r w:rsidRPr="00F765DA">
        <w:rPr>
          <w:rFonts w:ascii="Times New Roman" w:hAnsi="Times New Roman" w:cs="Times New Roman"/>
          <w:sz w:val="28"/>
          <w:szCs w:val="28"/>
        </w:rPr>
        <w:t>Транспортний рівень (</w:t>
      </w:r>
      <w:r w:rsidRPr="00F765DA">
        <w:rPr>
          <w:rFonts w:ascii="Times New Roman" w:hAnsi="Times New Roman" w:cs="Times New Roman"/>
          <w:sz w:val="28"/>
          <w:szCs w:val="28"/>
          <w:lang w:val="en-US"/>
        </w:rPr>
        <w:t>L4 – Transport Layer</w:t>
      </w:r>
      <w:r w:rsidR="00F765DA">
        <w:rPr>
          <w:rFonts w:ascii="Times New Roman" w:hAnsi="Times New Roman" w:cs="Times New Roman"/>
          <w:sz w:val="28"/>
          <w:szCs w:val="28"/>
        </w:rPr>
        <w:t>) з</w:t>
      </w:r>
      <w:r w:rsidRPr="00F765DA">
        <w:rPr>
          <w:rFonts w:ascii="Times New Roman" w:hAnsi="Times New Roman" w:cs="Times New Roman"/>
          <w:sz w:val="28"/>
          <w:szCs w:val="28"/>
        </w:rPr>
        <w:t>авершує транспортний блок, забезпечуючи прозору передачу даних між кінцевими системами, контроль цілісності та управління потоком. Тут відбувається сегментація даних та встановлення логічних з'єднань за допомогою портів. Для критично важливих бізнес-додатків, таких як ERP або WMS, використовується протокол TCP, що гарантує доставку. Водночас, для трафіку реального часу (</w:t>
      </w:r>
      <w:r w:rsidRPr="00F765DA">
        <w:rPr>
          <w:rFonts w:ascii="Times New Roman" w:hAnsi="Times New Roman" w:cs="Times New Roman"/>
          <w:sz w:val="28"/>
          <w:szCs w:val="28"/>
          <w:lang w:val="en-US"/>
        </w:rPr>
        <w:t>VoIP</w:t>
      </w:r>
      <w:r w:rsidRPr="00F765DA">
        <w:rPr>
          <w:rFonts w:ascii="Times New Roman" w:hAnsi="Times New Roman" w:cs="Times New Roman"/>
          <w:sz w:val="28"/>
          <w:szCs w:val="28"/>
        </w:rPr>
        <w:t>) застосовується протокол UDP, який забезпечує передачу з мінімальними затримками</w:t>
      </w:r>
      <w:r w:rsidR="00A31936" w:rsidRPr="00F765DA">
        <w:rPr>
          <w:rFonts w:ascii="Times New Roman" w:hAnsi="Times New Roman" w:cs="Times New Roman"/>
          <w:sz w:val="28"/>
          <w:szCs w:val="28"/>
          <w:lang w:val="ru-RU"/>
        </w:rPr>
        <w:t xml:space="preserve"> [10]</w:t>
      </w:r>
      <w:r w:rsidRPr="00F765DA">
        <w:rPr>
          <w:rFonts w:ascii="Times New Roman" w:hAnsi="Times New Roman" w:cs="Times New Roman"/>
          <w:sz w:val="28"/>
          <w:szCs w:val="28"/>
        </w:rPr>
        <w:t>.</w:t>
      </w:r>
    </w:p>
    <w:p w:rsidR="00F21F53" w:rsidRPr="003232CA" w:rsidRDefault="00F21F53" w:rsidP="00F21F53">
      <w:pPr>
        <w:spacing w:after="0" w:line="360" w:lineRule="auto"/>
        <w:jc w:val="both"/>
        <w:rPr>
          <w:rFonts w:ascii="Times New Roman" w:hAnsi="Times New Roman" w:cs="Times New Roman"/>
          <w:sz w:val="28"/>
          <w:szCs w:val="28"/>
        </w:rPr>
      </w:pPr>
    </w:p>
    <w:p w:rsidR="00294472" w:rsidRPr="003232CA" w:rsidRDefault="00ED05B1" w:rsidP="0029447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1.3.</w:t>
      </w:r>
      <w:r w:rsidR="00F21F53" w:rsidRPr="003232CA">
        <w:rPr>
          <w:rFonts w:ascii="Times New Roman" w:hAnsi="Times New Roman" w:cs="Times New Roman"/>
          <w:b/>
          <w:sz w:val="28"/>
          <w:szCs w:val="28"/>
        </w:rPr>
        <w:t>2. Порівняльний аналіз стеку TCP/IP та його роль у проекті.</w:t>
      </w:r>
      <w:r w:rsidR="00F21F53" w:rsidRPr="003232CA">
        <w:rPr>
          <w:rFonts w:ascii="Times New Roman" w:hAnsi="Times New Roman" w:cs="Times New Roman"/>
          <w:sz w:val="28"/>
          <w:szCs w:val="28"/>
        </w:rPr>
        <w:t xml:space="preserve"> Варто підкреслити, що на відміну від теоретичної моделі OSI, модель TCP/IP (також відома як модель </w:t>
      </w:r>
      <w:r w:rsidR="00F21F53" w:rsidRPr="00B27E63">
        <w:rPr>
          <w:rFonts w:ascii="Times New Roman" w:hAnsi="Times New Roman" w:cs="Times New Roman"/>
          <w:sz w:val="28"/>
          <w:szCs w:val="28"/>
          <w:lang w:val="en-US"/>
        </w:rPr>
        <w:t>DoD</w:t>
      </w:r>
      <w:r w:rsidR="00F21F53" w:rsidRPr="003232CA">
        <w:rPr>
          <w:rFonts w:ascii="Times New Roman" w:hAnsi="Times New Roman" w:cs="Times New Roman"/>
          <w:sz w:val="28"/>
          <w:szCs w:val="28"/>
        </w:rPr>
        <w:t>) є практичним промисловим стандартом, на якому побудована глобальна мережа Інтернет. Вона має більш компактну структуру і складається з чотирьох рівнів: рівня мережевого доступу, мережевого рівня, транспортного рівня та прикладного рівня. Розуміння тонких відмінностей та взаємозв'язку між цими моделями є абсолютно необхідним для коректного налаштування списків контролю доступу (ACL) та глибокого аналізу трафіку за допомогою спеціалізованих програмних засобів [</w:t>
      </w:r>
      <w:r w:rsidR="000C1820" w:rsidRPr="003232CA">
        <w:rPr>
          <w:rFonts w:ascii="Times New Roman" w:hAnsi="Times New Roman" w:cs="Times New Roman"/>
          <w:sz w:val="28"/>
          <w:szCs w:val="28"/>
        </w:rPr>
        <w:t>11</w:t>
      </w:r>
      <w:r w:rsidR="00F21F53" w:rsidRPr="003232CA">
        <w:rPr>
          <w:rFonts w:ascii="Times New Roman" w:hAnsi="Times New Roman" w:cs="Times New Roman"/>
          <w:sz w:val="28"/>
          <w:szCs w:val="28"/>
        </w:rPr>
        <w:t>].</w:t>
      </w:r>
    </w:p>
    <w:p w:rsidR="00707DA0" w:rsidRPr="003232CA" w:rsidRDefault="00707DA0" w:rsidP="00294472">
      <w:pPr>
        <w:spacing w:after="0" w:line="360" w:lineRule="auto"/>
        <w:ind w:firstLine="709"/>
        <w:jc w:val="both"/>
        <w:rPr>
          <w:rFonts w:ascii="Times New Roman" w:hAnsi="Times New Roman" w:cs="Times New Roman"/>
          <w:sz w:val="28"/>
          <w:szCs w:val="28"/>
        </w:rPr>
      </w:pPr>
    </w:p>
    <w:p w:rsidR="006B65C9" w:rsidRPr="006B65C9" w:rsidRDefault="00ED05B1" w:rsidP="006B65C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1.3.</w:t>
      </w:r>
      <w:r w:rsidR="00501A81" w:rsidRPr="003232CA">
        <w:rPr>
          <w:rFonts w:ascii="Times New Roman" w:hAnsi="Times New Roman" w:cs="Times New Roman"/>
          <w:b/>
          <w:sz w:val="28"/>
          <w:szCs w:val="28"/>
        </w:rPr>
        <w:t>3. Обґрунтування вибору ієрархічної моделі проектування (</w:t>
      </w:r>
      <w:r w:rsidR="00501A81" w:rsidRPr="00B27E63">
        <w:rPr>
          <w:rFonts w:ascii="Times New Roman" w:hAnsi="Times New Roman" w:cs="Times New Roman"/>
          <w:b/>
          <w:sz w:val="28"/>
          <w:szCs w:val="28"/>
          <w:lang w:val="en-US"/>
        </w:rPr>
        <w:t>Cisco</w:t>
      </w:r>
      <w:r w:rsidR="00501A81" w:rsidRPr="001A725F">
        <w:rPr>
          <w:rFonts w:ascii="Times New Roman" w:hAnsi="Times New Roman" w:cs="Times New Roman"/>
          <w:b/>
          <w:sz w:val="28"/>
          <w:szCs w:val="28"/>
        </w:rPr>
        <w:t xml:space="preserve"> </w:t>
      </w:r>
      <w:r w:rsidR="00501A81" w:rsidRPr="00B27E63">
        <w:rPr>
          <w:rFonts w:ascii="Times New Roman" w:hAnsi="Times New Roman" w:cs="Times New Roman"/>
          <w:b/>
          <w:sz w:val="28"/>
          <w:szCs w:val="28"/>
          <w:lang w:val="en-US"/>
        </w:rPr>
        <w:t>Enterprise</w:t>
      </w:r>
      <w:r w:rsidR="00501A81" w:rsidRPr="001A725F">
        <w:rPr>
          <w:rFonts w:ascii="Times New Roman" w:hAnsi="Times New Roman" w:cs="Times New Roman"/>
          <w:b/>
          <w:sz w:val="28"/>
          <w:szCs w:val="28"/>
        </w:rPr>
        <w:t xml:space="preserve"> </w:t>
      </w:r>
      <w:r w:rsidR="00501A81" w:rsidRPr="00B27E63">
        <w:rPr>
          <w:rFonts w:ascii="Times New Roman" w:hAnsi="Times New Roman" w:cs="Times New Roman"/>
          <w:b/>
          <w:sz w:val="28"/>
          <w:szCs w:val="28"/>
          <w:lang w:val="en-US"/>
        </w:rPr>
        <w:t>Architecture</w:t>
      </w:r>
      <w:r w:rsidR="00501A81" w:rsidRPr="003232CA">
        <w:rPr>
          <w:rFonts w:ascii="Times New Roman" w:hAnsi="Times New Roman" w:cs="Times New Roman"/>
          <w:b/>
          <w:sz w:val="28"/>
          <w:szCs w:val="28"/>
        </w:rPr>
        <w:t>).</w:t>
      </w:r>
      <w:r w:rsidR="00501A81" w:rsidRPr="003232CA">
        <w:rPr>
          <w:rFonts w:ascii="Times New Roman" w:hAnsi="Times New Roman" w:cs="Times New Roman"/>
          <w:sz w:val="28"/>
          <w:szCs w:val="28"/>
        </w:rPr>
        <w:t xml:space="preserve"> </w:t>
      </w:r>
      <w:r w:rsidR="006B65C9" w:rsidRPr="006B65C9">
        <w:rPr>
          <w:rFonts w:ascii="Times New Roman" w:hAnsi="Times New Roman" w:cs="Times New Roman"/>
          <w:sz w:val="28"/>
          <w:szCs w:val="28"/>
        </w:rPr>
        <w:t>Проведений передпроектний аудит організаційної структури підприємства дозволив класифікувати його як територіально розподілену систему з чітко вираженою ієрархічною моделлю управління. Топологія майбутньої мережі повинна ізоморфно відображати адміністративну структуру компанії, яка складається з двох ключових вузлів, що функціонують у гетерогенному середовищі та знаходяться на значній відстані один від одного.</w:t>
      </w:r>
    </w:p>
    <w:p w:rsidR="006B65C9" w:rsidRPr="006B65C9" w:rsidRDefault="006B65C9" w:rsidP="006B65C9">
      <w:pPr>
        <w:spacing w:after="0" w:line="360" w:lineRule="auto"/>
        <w:ind w:firstLine="709"/>
        <w:jc w:val="both"/>
        <w:rPr>
          <w:rFonts w:ascii="Times New Roman" w:hAnsi="Times New Roman" w:cs="Times New Roman"/>
          <w:sz w:val="28"/>
          <w:szCs w:val="28"/>
        </w:rPr>
      </w:pPr>
      <w:r w:rsidRPr="006B65C9">
        <w:rPr>
          <w:rFonts w:ascii="Times New Roman" w:hAnsi="Times New Roman" w:cs="Times New Roman"/>
          <w:sz w:val="28"/>
          <w:szCs w:val="28"/>
        </w:rPr>
        <w:t>Вузол 1: Центральний офіс (Headquarters – HQ), місто Київ. Центральний офіс виступає адміністративним ядром та мозковим центром корпоративної інформаційної системи. Він розташований в окремій триповерховій будівлі капітального типу із залізобетонними перекриттями, що створює певні особливості для планування бездротових мереж. Функціональне призначення даного вузла полягає у стратегічному управлінні компанією, фінансовому контролі та централізованій обробці даних.</w:t>
      </w:r>
    </w:p>
    <w:p w:rsidR="001F5131" w:rsidRDefault="006B65C9" w:rsidP="001F5131">
      <w:pPr>
        <w:spacing w:after="0" w:line="360" w:lineRule="auto"/>
        <w:ind w:firstLine="709"/>
        <w:jc w:val="both"/>
        <w:rPr>
          <w:rFonts w:ascii="Times New Roman" w:hAnsi="Times New Roman" w:cs="Times New Roman"/>
          <w:sz w:val="28"/>
          <w:szCs w:val="28"/>
        </w:rPr>
      </w:pPr>
      <w:r w:rsidRPr="006B65C9">
        <w:rPr>
          <w:rFonts w:ascii="Times New Roman" w:hAnsi="Times New Roman" w:cs="Times New Roman"/>
          <w:sz w:val="28"/>
          <w:szCs w:val="28"/>
        </w:rPr>
        <w:t>Розглянемо детальну структуру розміщення підрозділів, оскільки це безпосередньо впливає на проектування кабельно</w:t>
      </w:r>
      <w:r w:rsidR="000555B1">
        <w:rPr>
          <w:rFonts w:ascii="Times New Roman" w:hAnsi="Times New Roman" w:cs="Times New Roman"/>
          <w:sz w:val="28"/>
          <w:szCs w:val="28"/>
        </w:rPr>
        <w:t>ї системи та сегментацію мережі.</w:t>
      </w:r>
    </w:p>
    <w:p w:rsidR="001F5131" w:rsidRDefault="001F5131" w:rsidP="001F5131">
      <w:pPr>
        <w:spacing w:after="0" w:line="360" w:lineRule="auto"/>
        <w:ind w:firstLine="709"/>
        <w:jc w:val="both"/>
        <w:rPr>
          <w:rFonts w:ascii="Times New Roman" w:hAnsi="Times New Roman" w:cs="Times New Roman"/>
          <w:sz w:val="28"/>
          <w:szCs w:val="28"/>
        </w:rPr>
      </w:pPr>
      <w:r w:rsidRPr="001F5131">
        <w:rPr>
          <w:rFonts w:ascii="Times New Roman" w:hAnsi="Times New Roman" w:cs="Times New Roman"/>
          <w:i/>
          <w:sz w:val="28"/>
          <w:szCs w:val="28"/>
        </w:rPr>
        <w:t>П</w:t>
      </w:r>
      <w:r w:rsidR="006B65C9" w:rsidRPr="001F5131">
        <w:rPr>
          <w:rFonts w:ascii="Times New Roman" w:hAnsi="Times New Roman" w:cs="Times New Roman"/>
          <w:i/>
          <w:sz w:val="28"/>
          <w:szCs w:val="28"/>
        </w:rPr>
        <w:t>ерший поверх (Технічний та безпековий кластер).</w:t>
      </w:r>
      <w:r w:rsidR="006B65C9" w:rsidRPr="006B65C9">
        <w:rPr>
          <w:rFonts w:ascii="Times New Roman" w:hAnsi="Times New Roman" w:cs="Times New Roman"/>
          <w:sz w:val="28"/>
          <w:szCs w:val="28"/>
        </w:rPr>
        <w:t xml:space="preserve"> Тут розміщено службу фізичної охорони, яка використовує систему IP-відеоспостереження, що генерує постійний потік відеоданих. Також на цьому поверсі розташована серверна </w:t>
      </w:r>
      <w:r w:rsidR="006B65C9" w:rsidRPr="006B65C9">
        <w:rPr>
          <w:rFonts w:ascii="Times New Roman" w:hAnsi="Times New Roman" w:cs="Times New Roman"/>
          <w:sz w:val="28"/>
          <w:szCs w:val="28"/>
        </w:rPr>
        <w:lastRenderedPageBreak/>
        <w:t>кімната (</w:t>
      </w:r>
      <w:r w:rsidR="006B65C9" w:rsidRPr="007205BD">
        <w:rPr>
          <w:rFonts w:ascii="Times New Roman" w:hAnsi="Times New Roman" w:cs="Times New Roman"/>
          <w:sz w:val="28"/>
          <w:szCs w:val="28"/>
          <w:lang w:val="en-US"/>
        </w:rPr>
        <w:t>MDF – Main Distribution Frame</w:t>
      </w:r>
      <w:r w:rsidR="006B65C9" w:rsidRPr="006B65C9">
        <w:rPr>
          <w:rFonts w:ascii="Times New Roman" w:hAnsi="Times New Roman" w:cs="Times New Roman"/>
          <w:sz w:val="28"/>
          <w:szCs w:val="28"/>
        </w:rPr>
        <w:t xml:space="preserve">) – серце мережі. Це спеціалізоване приміщення з системою кондиціювання та гарантованого електроживлення, де сходяться зовнішні канали зв'язку від провайдерів Інтернету та розміщується ядро мережі (маршрутизатори, </w:t>
      </w:r>
      <w:r>
        <w:rPr>
          <w:rFonts w:ascii="Times New Roman" w:hAnsi="Times New Roman" w:cs="Times New Roman"/>
          <w:sz w:val="28"/>
          <w:szCs w:val="28"/>
        </w:rPr>
        <w:t>центральні комутатори, сервери).</w:t>
      </w:r>
    </w:p>
    <w:p w:rsidR="001F5131" w:rsidRDefault="001F5131" w:rsidP="001F5131">
      <w:pPr>
        <w:spacing w:after="0" w:line="360" w:lineRule="auto"/>
        <w:ind w:firstLine="709"/>
        <w:jc w:val="both"/>
        <w:rPr>
          <w:rFonts w:ascii="Times New Roman" w:hAnsi="Times New Roman" w:cs="Times New Roman"/>
          <w:sz w:val="28"/>
          <w:szCs w:val="28"/>
        </w:rPr>
      </w:pPr>
      <w:r w:rsidRPr="001F5131">
        <w:rPr>
          <w:rFonts w:ascii="Times New Roman" w:hAnsi="Times New Roman" w:cs="Times New Roman"/>
          <w:i/>
          <w:sz w:val="28"/>
          <w:szCs w:val="28"/>
        </w:rPr>
        <w:t>Д</w:t>
      </w:r>
      <w:r w:rsidR="006B65C9" w:rsidRPr="001F5131">
        <w:rPr>
          <w:rFonts w:ascii="Times New Roman" w:hAnsi="Times New Roman" w:cs="Times New Roman"/>
          <w:i/>
          <w:sz w:val="28"/>
          <w:szCs w:val="28"/>
        </w:rPr>
        <w:t>ругий поверх (Комерційний кластер).</w:t>
      </w:r>
      <w:r w:rsidR="006B65C9" w:rsidRPr="006B65C9">
        <w:rPr>
          <w:rFonts w:ascii="Times New Roman" w:hAnsi="Times New Roman" w:cs="Times New Roman"/>
          <w:sz w:val="28"/>
          <w:szCs w:val="28"/>
        </w:rPr>
        <w:t xml:space="preserve"> Поверх повністю займають відділ продажів та контакт-центр. Ро</w:t>
      </w:r>
      <w:r w:rsidR="006B65C9">
        <w:rPr>
          <w:rFonts w:ascii="Times New Roman" w:hAnsi="Times New Roman" w:cs="Times New Roman"/>
          <w:sz w:val="28"/>
          <w:szCs w:val="28"/>
        </w:rPr>
        <w:t>бота організована за принципом «Open Space»</w:t>
      </w:r>
      <w:r w:rsidR="006B65C9" w:rsidRPr="006B65C9">
        <w:rPr>
          <w:rFonts w:ascii="Times New Roman" w:hAnsi="Times New Roman" w:cs="Times New Roman"/>
          <w:sz w:val="28"/>
          <w:szCs w:val="28"/>
        </w:rPr>
        <w:t xml:space="preserve"> (відкритий простір). Особливістю даного поверху є надзвичайно висока щільність розміщення робочих місць на квадратний метр. Співробітники активно використовують IP-телефонію та CRM-системи, що створю</w:t>
      </w:r>
      <w:r>
        <w:rPr>
          <w:rFonts w:ascii="Times New Roman" w:hAnsi="Times New Roman" w:cs="Times New Roman"/>
          <w:sz w:val="28"/>
          <w:szCs w:val="28"/>
        </w:rPr>
        <w:t>є високе навантаження на мережу.</w:t>
      </w:r>
    </w:p>
    <w:p w:rsidR="006B65C9" w:rsidRPr="006B65C9" w:rsidRDefault="001F5131" w:rsidP="001F5131">
      <w:pPr>
        <w:spacing w:after="0" w:line="360" w:lineRule="auto"/>
        <w:ind w:firstLine="709"/>
        <w:jc w:val="both"/>
        <w:rPr>
          <w:rFonts w:ascii="Times New Roman" w:hAnsi="Times New Roman" w:cs="Times New Roman"/>
          <w:sz w:val="28"/>
          <w:szCs w:val="28"/>
        </w:rPr>
      </w:pPr>
      <w:r w:rsidRPr="001F5131">
        <w:rPr>
          <w:rFonts w:ascii="Times New Roman" w:hAnsi="Times New Roman" w:cs="Times New Roman"/>
          <w:i/>
          <w:sz w:val="28"/>
          <w:szCs w:val="28"/>
        </w:rPr>
        <w:t>Т</w:t>
      </w:r>
      <w:r w:rsidR="006B65C9" w:rsidRPr="001F5131">
        <w:rPr>
          <w:rFonts w:ascii="Times New Roman" w:hAnsi="Times New Roman" w:cs="Times New Roman"/>
          <w:i/>
          <w:sz w:val="28"/>
          <w:szCs w:val="28"/>
        </w:rPr>
        <w:t>ретій поверх (Адміністративний кластер).</w:t>
      </w:r>
      <w:r w:rsidR="006B65C9" w:rsidRPr="006B65C9">
        <w:rPr>
          <w:rFonts w:ascii="Times New Roman" w:hAnsi="Times New Roman" w:cs="Times New Roman"/>
          <w:sz w:val="28"/>
          <w:szCs w:val="28"/>
        </w:rPr>
        <w:t xml:space="preserve"> Тут розташовані кабінети топ-менеджменту, бухгалтерія, юридичний відділ та відділ кадрів (HR). Для цього сегменту ключовою вимогою є не стільки швидкість, скільки конфіденційність. Комп'ютери бухгалтерії повинні бути суворо ізольовані від загальної мережі, щоб унеможливити несанкціонований доступ до фінансових даних.</w:t>
      </w:r>
    </w:p>
    <w:p w:rsidR="006B65C9" w:rsidRPr="006B65C9" w:rsidRDefault="006B65C9" w:rsidP="006B65C9">
      <w:pPr>
        <w:spacing w:after="0" w:line="360" w:lineRule="auto"/>
        <w:ind w:firstLine="709"/>
        <w:jc w:val="both"/>
        <w:rPr>
          <w:rFonts w:ascii="Times New Roman" w:hAnsi="Times New Roman" w:cs="Times New Roman"/>
          <w:sz w:val="28"/>
          <w:szCs w:val="28"/>
        </w:rPr>
      </w:pPr>
      <w:r w:rsidRPr="006B65C9">
        <w:rPr>
          <w:rFonts w:ascii="Times New Roman" w:hAnsi="Times New Roman" w:cs="Times New Roman"/>
          <w:sz w:val="28"/>
          <w:szCs w:val="28"/>
        </w:rPr>
        <w:t>Вузол 2: Регіональна філія та Логістичний хаб (</w:t>
      </w:r>
      <w:r w:rsidRPr="007205BD">
        <w:rPr>
          <w:rFonts w:ascii="Times New Roman" w:hAnsi="Times New Roman" w:cs="Times New Roman"/>
          <w:sz w:val="28"/>
          <w:szCs w:val="28"/>
          <w:lang w:val="en-US"/>
        </w:rPr>
        <w:t>Branch Office</w:t>
      </w:r>
      <w:r w:rsidRPr="006B65C9">
        <w:rPr>
          <w:rFonts w:ascii="Times New Roman" w:hAnsi="Times New Roman" w:cs="Times New Roman"/>
          <w:sz w:val="28"/>
          <w:szCs w:val="28"/>
        </w:rPr>
        <w:t>), місто Львів. Цей об'єкт є логістичним центром, що поєднує адміністративні функції регіонального представництва з виробничими складськими процесами.</w:t>
      </w:r>
    </w:p>
    <w:p w:rsidR="006B65C9" w:rsidRPr="006B65C9" w:rsidRDefault="006B65C9" w:rsidP="006B65C9">
      <w:pPr>
        <w:spacing w:after="0" w:line="360" w:lineRule="auto"/>
        <w:ind w:firstLine="709"/>
        <w:jc w:val="both"/>
        <w:rPr>
          <w:rFonts w:ascii="Times New Roman" w:hAnsi="Times New Roman" w:cs="Times New Roman"/>
          <w:sz w:val="28"/>
          <w:szCs w:val="28"/>
        </w:rPr>
      </w:pPr>
      <w:r w:rsidRPr="006B65C9">
        <w:rPr>
          <w:rFonts w:ascii="Times New Roman" w:hAnsi="Times New Roman" w:cs="Times New Roman"/>
          <w:sz w:val="28"/>
          <w:szCs w:val="28"/>
        </w:rPr>
        <w:t>• офісна частина: Невелика кількість робочих місць для адміністратора філії та регіональних менеджерів;</w:t>
      </w:r>
    </w:p>
    <w:p w:rsidR="00166ADD" w:rsidRDefault="006B65C9" w:rsidP="00166ADD">
      <w:pPr>
        <w:spacing w:after="0" w:line="360" w:lineRule="auto"/>
        <w:ind w:firstLine="709"/>
        <w:jc w:val="both"/>
        <w:rPr>
          <w:rFonts w:ascii="Times New Roman" w:hAnsi="Times New Roman" w:cs="Times New Roman"/>
          <w:sz w:val="28"/>
          <w:szCs w:val="28"/>
        </w:rPr>
      </w:pPr>
      <w:r w:rsidRPr="006B65C9">
        <w:rPr>
          <w:rFonts w:ascii="Times New Roman" w:hAnsi="Times New Roman" w:cs="Times New Roman"/>
          <w:sz w:val="28"/>
          <w:szCs w:val="28"/>
        </w:rPr>
        <w:t>• складський</w:t>
      </w:r>
      <w:r>
        <w:rPr>
          <w:rFonts w:ascii="Times New Roman" w:hAnsi="Times New Roman" w:cs="Times New Roman"/>
          <w:sz w:val="28"/>
          <w:szCs w:val="28"/>
        </w:rPr>
        <w:t xml:space="preserve"> комплекс: Це приміщення класу «А»</w:t>
      </w:r>
      <w:r w:rsidRPr="006B65C9">
        <w:rPr>
          <w:rFonts w:ascii="Times New Roman" w:hAnsi="Times New Roman" w:cs="Times New Roman"/>
          <w:sz w:val="28"/>
          <w:szCs w:val="28"/>
        </w:rPr>
        <w:t xml:space="preserve"> площею 2000 м² з висотними металевими стелажами. Наявність великої кількості металу створює складну електромагнітну обстановку (ефект екранування та пе</w:t>
      </w:r>
      <w:r>
        <w:rPr>
          <w:rFonts w:ascii="Times New Roman" w:hAnsi="Times New Roman" w:cs="Times New Roman"/>
          <w:sz w:val="28"/>
          <w:szCs w:val="28"/>
        </w:rPr>
        <w:t>ревідбиття сигналу). Основними «користувачами»</w:t>
      </w:r>
      <w:r w:rsidRPr="006B65C9">
        <w:rPr>
          <w:rFonts w:ascii="Times New Roman" w:hAnsi="Times New Roman" w:cs="Times New Roman"/>
          <w:sz w:val="28"/>
          <w:szCs w:val="28"/>
        </w:rPr>
        <w:t xml:space="preserve"> мережі тут є не люди за столами, а мобільні працівники з бездротовими терміналами збору даних (ТЗД), які</w:t>
      </w:r>
      <w:r>
        <w:rPr>
          <w:rFonts w:ascii="Times New Roman" w:hAnsi="Times New Roman" w:cs="Times New Roman"/>
          <w:sz w:val="28"/>
          <w:szCs w:val="28"/>
        </w:rPr>
        <w:t xml:space="preserve"> постійно переміщуються складом «пласка»</w:t>
      </w:r>
      <w:r w:rsidR="00501A81" w:rsidRPr="003232CA">
        <w:rPr>
          <w:rFonts w:ascii="Times New Roman" w:hAnsi="Times New Roman" w:cs="Times New Roman"/>
          <w:sz w:val="28"/>
          <w:szCs w:val="28"/>
        </w:rPr>
        <w:t xml:space="preserve"> структура мережі, де всі комутатори з'єднані послідовно або довільно без чіткої ієрархії, неминуче призводить до низки серйозних проблем. Серед них — неконтрольоване поширення широкомовних штормів, надзвичайна складність в управлінні та пошуку </w:t>
      </w:r>
      <w:r w:rsidR="00501A81" w:rsidRPr="003232CA">
        <w:rPr>
          <w:rFonts w:ascii="Times New Roman" w:hAnsi="Times New Roman" w:cs="Times New Roman"/>
          <w:sz w:val="28"/>
          <w:szCs w:val="28"/>
        </w:rPr>
        <w:lastRenderedPageBreak/>
        <w:t xml:space="preserve">несправностей. Для вирішення цих проблем корпорація </w:t>
      </w:r>
      <w:r w:rsidR="00501A81" w:rsidRPr="00B27E63">
        <w:rPr>
          <w:rFonts w:ascii="Times New Roman" w:hAnsi="Times New Roman" w:cs="Times New Roman"/>
          <w:sz w:val="28"/>
          <w:szCs w:val="28"/>
          <w:lang w:val="en-US"/>
        </w:rPr>
        <w:t>Cisco</w:t>
      </w:r>
      <w:r w:rsidR="00501A81" w:rsidRPr="001A725F">
        <w:rPr>
          <w:rFonts w:ascii="Times New Roman" w:hAnsi="Times New Roman" w:cs="Times New Roman"/>
          <w:sz w:val="28"/>
          <w:szCs w:val="28"/>
        </w:rPr>
        <w:t xml:space="preserve"> </w:t>
      </w:r>
      <w:r w:rsidR="00501A81" w:rsidRPr="00B27E63">
        <w:rPr>
          <w:rFonts w:ascii="Times New Roman" w:hAnsi="Times New Roman" w:cs="Times New Roman"/>
          <w:sz w:val="28"/>
          <w:szCs w:val="28"/>
          <w:lang w:val="en-US"/>
        </w:rPr>
        <w:t>Systems</w:t>
      </w:r>
      <w:r w:rsidR="00501A81" w:rsidRPr="003232CA">
        <w:rPr>
          <w:rFonts w:ascii="Times New Roman" w:hAnsi="Times New Roman" w:cs="Times New Roman"/>
          <w:sz w:val="28"/>
          <w:szCs w:val="28"/>
        </w:rPr>
        <w:t xml:space="preserve"> розробила концепцію ієрархічного модульного дизайну, яка передбачає поділ ме</w:t>
      </w:r>
      <w:r w:rsidR="00166ADD">
        <w:rPr>
          <w:rFonts w:ascii="Times New Roman" w:hAnsi="Times New Roman" w:cs="Times New Roman"/>
          <w:sz w:val="28"/>
          <w:szCs w:val="28"/>
        </w:rPr>
        <w:t>режі на три функціональні рівні.</w:t>
      </w:r>
    </w:p>
    <w:p w:rsidR="009A22D2" w:rsidRDefault="00166ADD" w:rsidP="009A22D2">
      <w:pPr>
        <w:spacing w:after="0" w:line="360" w:lineRule="auto"/>
        <w:ind w:firstLine="709"/>
        <w:jc w:val="both"/>
        <w:rPr>
          <w:rFonts w:ascii="Times New Roman" w:hAnsi="Times New Roman" w:cs="Times New Roman"/>
          <w:sz w:val="28"/>
          <w:szCs w:val="28"/>
        </w:rPr>
      </w:pPr>
      <w:r w:rsidRPr="00166ADD">
        <w:rPr>
          <w:rFonts w:ascii="Times New Roman" w:hAnsi="Times New Roman" w:cs="Times New Roman"/>
          <w:sz w:val="28"/>
          <w:szCs w:val="28"/>
        </w:rPr>
        <w:t>Р</w:t>
      </w:r>
      <w:r>
        <w:rPr>
          <w:rFonts w:ascii="Times New Roman" w:hAnsi="Times New Roman" w:cs="Times New Roman"/>
          <w:sz w:val="28"/>
          <w:szCs w:val="28"/>
        </w:rPr>
        <w:t>івень я</w:t>
      </w:r>
      <w:r w:rsidR="00B50483" w:rsidRPr="00166ADD">
        <w:rPr>
          <w:rFonts w:ascii="Times New Roman" w:hAnsi="Times New Roman" w:cs="Times New Roman"/>
          <w:sz w:val="28"/>
          <w:szCs w:val="28"/>
        </w:rPr>
        <w:t>дра (</w:t>
      </w:r>
      <w:r w:rsidR="00B50483" w:rsidRPr="00166ADD">
        <w:rPr>
          <w:rFonts w:ascii="Times New Roman" w:hAnsi="Times New Roman" w:cs="Times New Roman"/>
          <w:sz w:val="28"/>
          <w:szCs w:val="28"/>
          <w:lang w:val="en-US"/>
        </w:rPr>
        <w:t>Core</w:t>
      </w:r>
      <w:r w:rsidR="00B50483" w:rsidRPr="00166ADD">
        <w:rPr>
          <w:rFonts w:ascii="Times New Roman" w:hAnsi="Times New Roman" w:cs="Times New Roman"/>
          <w:sz w:val="28"/>
          <w:szCs w:val="28"/>
        </w:rPr>
        <w:t xml:space="preserve"> </w:t>
      </w:r>
      <w:r w:rsidR="00B50483" w:rsidRPr="00166ADD">
        <w:rPr>
          <w:rFonts w:ascii="Times New Roman" w:hAnsi="Times New Roman" w:cs="Times New Roman"/>
          <w:sz w:val="28"/>
          <w:szCs w:val="28"/>
          <w:lang w:val="en-US"/>
        </w:rPr>
        <w:t>Layer</w:t>
      </w:r>
      <w:r>
        <w:rPr>
          <w:rFonts w:ascii="Times New Roman" w:hAnsi="Times New Roman" w:cs="Times New Roman"/>
          <w:sz w:val="28"/>
          <w:szCs w:val="28"/>
        </w:rPr>
        <w:t>) в</w:t>
      </w:r>
      <w:r w:rsidR="00B50483" w:rsidRPr="00166ADD">
        <w:rPr>
          <w:rFonts w:ascii="Times New Roman" w:hAnsi="Times New Roman" w:cs="Times New Roman"/>
          <w:sz w:val="28"/>
          <w:szCs w:val="28"/>
        </w:rPr>
        <w:t>ист</w:t>
      </w:r>
      <w:r w:rsidR="009A22D2">
        <w:rPr>
          <w:rFonts w:ascii="Times New Roman" w:hAnsi="Times New Roman" w:cs="Times New Roman"/>
          <w:sz w:val="28"/>
          <w:szCs w:val="28"/>
        </w:rPr>
        <w:t>упає високошвидкісною магістраллю</w:t>
      </w:r>
      <w:r w:rsidR="00B50483" w:rsidRPr="00166ADD">
        <w:rPr>
          <w:rFonts w:ascii="Times New Roman" w:hAnsi="Times New Roman" w:cs="Times New Roman"/>
          <w:sz w:val="28"/>
          <w:szCs w:val="28"/>
        </w:rPr>
        <w:t xml:space="preserve"> мережі. Головною метою є комутація пакетів з максимально можливою швидкістю без виконання ресурсомістких операцій (таких як фільтра</w:t>
      </w:r>
      <w:r w:rsidR="009A22D2">
        <w:rPr>
          <w:rFonts w:ascii="Times New Roman" w:hAnsi="Times New Roman" w:cs="Times New Roman"/>
          <w:sz w:val="28"/>
          <w:szCs w:val="28"/>
        </w:rPr>
        <w:t>ція ACL), щоб уникнути затримок.</w:t>
      </w:r>
    </w:p>
    <w:p w:rsidR="009A22D2" w:rsidRDefault="009A22D2" w:rsidP="009A22D2">
      <w:pPr>
        <w:spacing w:after="0" w:line="360" w:lineRule="auto"/>
        <w:ind w:firstLine="709"/>
        <w:jc w:val="both"/>
        <w:rPr>
          <w:rFonts w:ascii="Times New Roman" w:hAnsi="Times New Roman" w:cs="Times New Roman"/>
          <w:sz w:val="28"/>
          <w:szCs w:val="28"/>
        </w:rPr>
      </w:pPr>
      <w:r w:rsidRPr="009A22D2">
        <w:rPr>
          <w:rFonts w:ascii="Times New Roman" w:hAnsi="Times New Roman" w:cs="Times New Roman"/>
          <w:sz w:val="28"/>
          <w:szCs w:val="28"/>
        </w:rPr>
        <w:t>Р</w:t>
      </w:r>
      <w:r>
        <w:rPr>
          <w:rFonts w:ascii="Times New Roman" w:hAnsi="Times New Roman" w:cs="Times New Roman"/>
          <w:sz w:val="28"/>
          <w:szCs w:val="28"/>
        </w:rPr>
        <w:t>івень р</w:t>
      </w:r>
      <w:r w:rsidR="00B50483" w:rsidRPr="009A22D2">
        <w:rPr>
          <w:rFonts w:ascii="Times New Roman" w:hAnsi="Times New Roman" w:cs="Times New Roman"/>
          <w:sz w:val="28"/>
          <w:szCs w:val="28"/>
        </w:rPr>
        <w:t>озподілу (</w:t>
      </w:r>
      <w:r w:rsidR="00B50483" w:rsidRPr="009A22D2">
        <w:rPr>
          <w:rFonts w:ascii="Times New Roman" w:hAnsi="Times New Roman" w:cs="Times New Roman"/>
          <w:sz w:val="28"/>
          <w:szCs w:val="28"/>
          <w:lang w:val="en-US"/>
        </w:rPr>
        <w:t>Distribution</w:t>
      </w:r>
      <w:r w:rsidR="00B50483" w:rsidRPr="009A22D2">
        <w:rPr>
          <w:rFonts w:ascii="Times New Roman" w:hAnsi="Times New Roman" w:cs="Times New Roman"/>
          <w:sz w:val="28"/>
          <w:szCs w:val="28"/>
        </w:rPr>
        <w:t xml:space="preserve"> </w:t>
      </w:r>
      <w:r w:rsidR="00B50483" w:rsidRPr="009A22D2">
        <w:rPr>
          <w:rFonts w:ascii="Times New Roman" w:hAnsi="Times New Roman" w:cs="Times New Roman"/>
          <w:sz w:val="28"/>
          <w:szCs w:val="28"/>
          <w:lang w:val="en-US"/>
        </w:rPr>
        <w:t>Layer</w:t>
      </w:r>
      <w:r>
        <w:rPr>
          <w:rFonts w:ascii="Times New Roman" w:hAnsi="Times New Roman" w:cs="Times New Roman"/>
          <w:sz w:val="28"/>
          <w:szCs w:val="28"/>
        </w:rPr>
        <w:t>) с</w:t>
      </w:r>
      <w:r w:rsidR="00B50483" w:rsidRPr="009A22D2">
        <w:rPr>
          <w:rFonts w:ascii="Times New Roman" w:hAnsi="Times New Roman" w:cs="Times New Roman"/>
          <w:sz w:val="28"/>
          <w:szCs w:val="28"/>
        </w:rPr>
        <w:t xml:space="preserve">лугує інтелектуальною межею мережі. Тут відбувається агрегація маршрутів, реалізація політик безпеки, налаштування </w:t>
      </w:r>
      <w:r w:rsidR="00B50483" w:rsidRPr="009A22D2">
        <w:rPr>
          <w:rFonts w:ascii="Times New Roman" w:hAnsi="Times New Roman" w:cs="Times New Roman"/>
          <w:sz w:val="28"/>
          <w:szCs w:val="28"/>
          <w:lang w:val="en-US"/>
        </w:rPr>
        <w:t>QoS</w:t>
      </w:r>
      <w:r w:rsidR="00B50483" w:rsidRPr="009A22D2">
        <w:rPr>
          <w:rFonts w:ascii="Times New Roman" w:hAnsi="Times New Roman" w:cs="Times New Roman"/>
          <w:sz w:val="28"/>
          <w:szCs w:val="28"/>
        </w:rPr>
        <w:t xml:space="preserve"> та маршрутизація між VLAN (</w:t>
      </w:r>
      <w:r w:rsidR="00B50483" w:rsidRPr="009A22D2">
        <w:rPr>
          <w:rFonts w:ascii="Times New Roman" w:hAnsi="Times New Roman" w:cs="Times New Roman"/>
          <w:sz w:val="28"/>
          <w:szCs w:val="28"/>
          <w:lang w:val="en-US"/>
        </w:rPr>
        <w:t>Inter</w:t>
      </w:r>
      <w:r w:rsidR="00B50483" w:rsidRPr="009A22D2">
        <w:rPr>
          <w:rFonts w:ascii="Times New Roman" w:hAnsi="Times New Roman" w:cs="Times New Roman"/>
          <w:sz w:val="28"/>
          <w:szCs w:val="28"/>
        </w:rPr>
        <w:t>-</w:t>
      </w:r>
      <w:r w:rsidR="00B50483" w:rsidRPr="009A22D2">
        <w:rPr>
          <w:rFonts w:ascii="Times New Roman" w:hAnsi="Times New Roman" w:cs="Times New Roman"/>
          <w:sz w:val="28"/>
          <w:szCs w:val="28"/>
          <w:lang w:val="en-US"/>
        </w:rPr>
        <w:t>VLAN</w:t>
      </w:r>
      <w:r w:rsidR="00B50483" w:rsidRPr="009A22D2">
        <w:rPr>
          <w:rFonts w:ascii="Times New Roman" w:hAnsi="Times New Roman" w:cs="Times New Roman"/>
          <w:sz w:val="28"/>
          <w:szCs w:val="28"/>
        </w:rPr>
        <w:t xml:space="preserve"> </w:t>
      </w:r>
      <w:r w:rsidR="00B50483" w:rsidRPr="009A22D2">
        <w:rPr>
          <w:rFonts w:ascii="Times New Roman" w:hAnsi="Times New Roman" w:cs="Times New Roman"/>
          <w:sz w:val="28"/>
          <w:szCs w:val="28"/>
          <w:lang w:val="en-US"/>
        </w:rPr>
        <w:t>Routing</w:t>
      </w:r>
      <w:r>
        <w:rPr>
          <w:rFonts w:ascii="Times New Roman" w:hAnsi="Times New Roman" w:cs="Times New Roman"/>
          <w:sz w:val="28"/>
          <w:szCs w:val="28"/>
        </w:rPr>
        <w:t>).</w:t>
      </w:r>
    </w:p>
    <w:p w:rsidR="00B50483" w:rsidRPr="009A22D2" w:rsidRDefault="009A22D2" w:rsidP="009A22D2">
      <w:pPr>
        <w:spacing w:after="0" w:line="360" w:lineRule="auto"/>
        <w:ind w:firstLine="709"/>
        <w:jc w:val="both"/>
        <w:rPr>
          <w:rFonts w:ascii="Times New Roman" w:hAnsi="Times New Roman" w:cs="Times New Roman"/>
          <w:sz w:val="28"/>
          <w:szCs w:val="28"/>
        </w:rPr>
      </w:pPr>
      <w:r w:rsidRPr="009A22D2">
        <w:rPr>
          <w:rFonts w:ascii="Times New Roman" w:hAnsi="Times New Roman" w:cs="Times New Roman"/>
          <w:sz w:val="28"/>
          <w:szCs w:val="28"/>
        </w:rPr>
        <w:t>Р</w:t>
      </w:r>
      <w:r>
        <w:rPr>
          <w:rFonts w:ascii="Times New Roman" w:hAnsi="Times New Roman" w:cs="Times New Roman"/>
          <w:sz w:val="28"/>
          <w:szCs w:val="28"/>
        </w:rPr>
        <w:t>івень д</w:t>
      </w:r>
      <w:r w:rsidR="00B50483" w:rsidRPr="009A22D2">
        <w:rPr>
          <w:rFonts w:ascii="Times New Roman" w:hAnsi="Times New Roman" w:cs="Times New Roman"/>
          <w:sz w:val="28"/>
          <w:szCs w:val="28"/>
        </w:rPr>
        <w:t>оступу (</w:t>
      </w:r>
      <w:r w:rsidR="00B50483" w:rsidRPr="009A22D2">
        <w:rPr>
          <w:rFonts w:ascii="Times New Roman" w:hAnsi="Times New Roman" w:cs="Times New Roman"/>
          <w:sz w:val="28"/>
          <w:szCs w:val="28"/>
          <w:lang w:val="en-US"/>
        </w:rPr>
        <w:t>Access</w:t>
      </w:r>
      <w:r w:rsidR="00B50483" w:rsidRPr="009A22D2">
        <w:rPr>
          <w:rFonts w:ascii="Times New Roman" w:hAnsi="Times New Roman" w:cs="Times New Roman"/>
          <w:sz w:val="28"/>
          <w:szCs w:val="28"/>
        </w:rPr>
        <w:t xml:space="preserve"> </w:t>
      </w:r>
      <w:r w:rsidR="00B50483" w:rsidRPr="009A22D2">
        <w:rPr>
          <w:rFonts w:ascii="Times New Roman" w:hAnsi="Times New Roman" w:cs="Times New Roman"/>
          <w:sz w:val="28"/>
          <w:szCs w:val="28"/>
          <w:lang w:val="en-US"/>
        </w:rPr>
        <w:t>Layer</w:t>
      </w:r>
      <w:r>
        <w:rPr>
          <w:rFonts w:ascii="Times New Roman" w:hAnsi="Times New Roman" w:cs="Times New Roman"/>
          <w:sz w:val="28"/>
          <w:szCs w:val="28"/>
        </w:rPr>
        <w:t>) з</w:t>
      </w:r>
      <w:r w:rsidR="00B50483" w:rsidRPr="009A22D2">
        <w:rPr>
          <w:rFonts w:ascii="Times New Roman" w:hAnsi="Times New Roman" w:cs="Times New Roman"/>
          <w:sz w:val="28"/>
          <w:szCs w:val="28"/>
        </w:rPr>
        <w:t>абезпечує безпосереднє підключення кінцевих користувачів. Тут реалізуються функції безпеки портів (</w:t>
      </w:r>
      <w:r w:rsidR="00B50483" w:rsidRPr="009A22D2">
        <w:rPr>
          <w:rFonts w:ascii="Times New Roman" w:hAnsi="Times New Roman" w:cs="Times New Roman"/>
          <w:sz w:val="28"/>
          <w:szCs w:val="28"/>
          <w:lang w:val="en-US"/>
        </w:rPr>
        <w:t>Port</w:t>
      </w:r>
      <w:r w:rsidR="00B50483" w:rsidRPr="009A22D2">
        <w:rPr>
          <w:rFonts w:ascii="Times New Roman" w:hAnsi="Times New Roman" w:cs="Times New Roman"/>
          <w:sz w:val="28"/>
          <w:szCs w:val="28"/>
        </w:rPr>
        <w:t xml:space="preserve"> </w:t>
      </w:r>
      <w:r w:rsidR="00B50483" w:rsidRPr="009A22D2">
        <w:rPr>
          <w:rFonts w:ascii="Times New Roman" w:hAnsi="Times New Roman" w:cs="Times New Roman"/>
          <w:sz w:val="28"/>
          <w:szCs w:val="28"/>
          <w:lang w:val="en-US"/>
        </w:rPr>
        <w:t>Security</w:t>
      </w:r>
      <w:r w:rsidR="00B50483" w:rsidRPr="009A22D2">
        <w:rPr>
          <w:rFonts w:ascii="Times New Roman" w:hAnsi="Times New Roman" w:cs="Times New Roman"/>
          <w:sz w:val="28"/>
          <w:szCs w:val="28"/>
        </w:rPr>
        <w:t xml:space="preserve">), маркування трафіку та живлення пристроїв через </w:t>
      </w:r>
      <w:r w:rsidR="00B50483" w:rsidRPr="009A22D2">
        <w:rPr>
          <w:rFonts w:ascii="Times New Roman" w:hAnsi="Times New Roman" w:cs="Times New Roman"/>
          <w:sz w:val="28"/>
          <w:szCs w:val="28"/>
          <w:lang w:val="en-US"/>
        </w:rPr>
        <w:t>PoE</w:t>
      </w:r>
      <w:r w:rsidR="00B50483" w:rsidRPr="009A22D2">
        <w:rPr>
          <w:rFonts w:ascii="Times New Roman" w:hAnsi="Times New Roman" w:cs="Times New Roman"/>
          <w:sz w:val="28"/>
          <w:szCs w:val="28"/>
        </w:rPr>
        <w:t>.</w:t>
      </w:r>
    </w:p>
    <w:p w:rsidR="00B50483" w:rsidRPr="003232CA" w:rsidRDefault="00E5318B" w:rsidP="00B5048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Проте, враховуючи масштаб проектованої мережі ТОВ «УкрЛогістикГруп», яка налічує близько 150-200 активних портів, а також обмеження бюджету на впровадження, розгортання повноцінного окремого рівня ядра з виділеними дорогими комутаторами є економічно недоцільним.</w:t>
      </w:r>
    </w:p>
    <w:p w:rsidR="00E5318B" w:rsidRPr="003232CA" w:rsidRDefault="00E5318B" w:rsidP="00B5048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Тому в проекті було прийнято стратегічне рішення застосувати архітектуру </w:t>
      </w:r>
      <w:r w:rsidR="006B65C9" w:rsidRPr="00166ADD">
        <w:rPr>
          <w:rFonts w:ascii="Times New Roman" w:hAnsi="Times New Roman" w:cs="Times New Roman"/>
          <w:sz w:val="28"/>
          <w:szCs w:val="28"/>
        </w:rPr>
        <w:t>«Згорнутого ядра»</w:t>
      </w:r>
      <w:r w:rsidRPr="00166ADD">
        <w:rPr>
          <w:rFonts w:ascii="Times New Roman" w:hAnsi="Times New Roman" w:cs="Times New Roman"/>
          <w:sz w:val="28"/>
          <w:szCs w:val="28"/>
        </w:rPr>
        <w:t xml:space="preserve"> (</w:t>
      </w:r>
      <w:r w:rsidRPr="00166ADD">
        <w:rPr>
          <w:rFonts w:ascii="Times New Roman" w:hAnsi="Times New Roman" w:cs="Times New Roman"/>
          <w:sz w:val="28"/>
          <w:szCs w:val="28"/>
          <w:lang w:val="en-US"/>
        </w:rPr>
        <w:t>Collapsed</w:t>
      </w:r>
      <w:r w:rsidRPr="00166ADD">
        <w:rPr>
          <w:rFonts w:ascii="Times New Roman" w:hAnsi="Times New Roman" w:cs="Times New Roman"/>
          <w:sz w:val="28"/>
          <w:szCs w:val="28"/>
          <w:lang w:val="ru-RU"/>
        </w:rPr>
        <w:t xml:space="preserve"> </w:t>
      </w:r>
      <w:r w:rsidRPr="00166ADD">
        <w:rPr>
          <w:rFonts w:ascii="Times New Roman" w:hAnsi="Times New Roman" w:cs="Times New Roman"/>
          <w:sz w:val="28"/>
          <w:szCs w:val="28"/>
          <w:lang w:val="en-US"/>
        </w:rPr>
        <w:t>Core</w:t>
      </w:r>
      <w:r w:rsidRPr="00166ADD">
        <w:rPr>
          <w:rFonts w:ascii="Times New Roman" w:hAnsi="Times New Roman" w:cs="Times New Roman"/>
          <w:sz w:val="28"/>
          <w:szCs w:val="28"/>
        </w:rPr>
        <w:t>).</w:t>
      </w:r>
      <w:r w:rsidRPr="003232CA">
        <w:rPr>
          <w:rFonts w:ascii="Times New Roman" w:hAnsi="Times New Roman" w:cs="Times New Roman"/>
          <w:sz w:val="28"/>
          <w:szCs w:val="28"/>
        </w:rPr>
        <w:t xml:space="preserve"> У цій топології функції рівнів ядра та розподілу логічно та фізично об'єднуються в одному потужному пристрої або стеку пристроїв. Такий підхід дозволяє суттєво зменшити капітальні витрати на закупівлю обладнання та операційні витрати на його обслуговування, при цьому спрощуючи фізичну топологію мережі без втрати функціональності логічного розділення та маршрутизації.</w:t>
      </w:r>
    </w:p>
    <w:p w:rsidR="007774CB" w:rsidRPr="003232CA" w:rsidRDefault="007774CB" w:rsidP="00B5048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Таке рішення має ряд критичних технічних та економічних переваг для мереж середнього масштабу (SMB):</w:t>
      </w:r>
    </w:p>
    <w:p w:rsidR="007774CB" w:rsidRPr="003232CA" w:rsidRDefault="007774CB" w:rsidP="00B50483">
      <w:pPr>
        <w:spacing w:after="0" w:line="360" w:lineRule="auto"/>
        <w:ind w:firstLine="709"/>
        <w:jc w:val="both"/>
        <w:rPr>
          <w:rFonts w:ascii="Times New Roman" w:hAnsi="Times New Roman" w:cs="Times New Roman"/>
          <w:sz w:val="28"/>
          <w:szCs w:val="28"/>
        </w:rPr>
      </w:pPr>
      <w:r w:rsidRPr="00D66D72">
        <w:rPr>
          <w:rFonts w:ascii="Times New Roman" w:hAnsi="Times New Roman" w:cs="Times New Roman"/>
          <w:sz w:val="28"/>
          <w:szCs w:val="28"/>
        </w:rPr>
        <w:t>Оптимізація шляху трафіку:</w:t>
      </w:r>
      <w:r w:rsidRPr="003232CA">
        <w:rPr>
          <w:rFonts w:ascii="Times New Roman" w:hAnsi="Times New Roman" w:cs="Times New Roman"/>
          <w:sz w:val="28"/>
          <w:szCs w:val="28"/>
        </w:rPr>
        <w:t xml:space="preserve"> У класичній трирівневій моделі трафік між користувачами різних VLAN пр</w:t>
      </w:r>
      <w:r w:rsidR="003106C7">
        <w:rPr>
          <w:rFonts w:ascii="Times New Roman" w:hAnsi="Times New Roman" w:cs="Times New Roman"/>
          <w:sz w:val="28"/>
          <w:szCs w:val="28"/>
        </w:rPr>
        <w:t>оходить шл</w:t>
      </w:r>
      <w:r w:rsidR="006B65C9">
        <w:rPr>
          <w:rFonts w:ascii="Times New Roman" w:hAnsi="Times New Roman" w:cs="Times New Roman"/>
          <w:sz w:val="28"/>
          <w:szCs w:val="28"/>
        </w:rPr>
        <w:t>ях «</w:t>
      </w:r>
      <w:r w:rsidR="003106C7">
        <w:rPr>
          <w:rFonts w:ascii="Times New Roman" w:hAnsi="Times New Roman" w:cs="Times New Roman"/>
          <w:sz w:val="28"/>
          <w:szCs w:val="28"/>
        </w:rPr>
        <w:t xml:space="preserve">Доступ &gt; Розподіл &gt; Ядро &gt; Розподіл </w:t>
      </w:r>
      <w:r w:rsidR="006B65C9">
        <w:rPr>
          <w:rFonts w:ascii="Times New Roman" w:hAnsi="Times New Roman" w:cs="Times New Roman"/>
          <w:sz w:val="28"/>
          <w:szCs w:val="28"/>
        </w:rPr>
        <w:t>&gt; Доступ»</w:t>
      </w:r>
      <w:r w:rsidRPr="003232CA">
        <w:rPr>
          <w:rFonts w:ascii="Times New Roman" w:hAnsi="Times New Roman" w:cs="Times New Roman"/>
          <w:sz w:val="28"/>
          <w:szCs w:val="28"/>
        </w:rPr>
        <w:t xml:space="preserve">. У моделі </w:t>
      </w:r>
      <w:r w:rsidRPr="00B27E63">
        <w:rPr>
          <w:rFonts w:ascii="Times New Roman" w:hAnsi="Times New Roman" w:cs="Times New Roman"/>
          <w:sz w:val="28"/>
          <w:szCs w:val="28"/>
          <w:lang w:val="en-US"/>
        </w:rPr>
        <w:t>Collapsed</w:t>
      </w:r>
      <w:r w:rsidRPr="001A725F">
        <w:rPr>
          <w:rFonts w:ascii="Times New Roman" w:hAnsi="Times New Roman" w:cs="Times New Roman"/>
          <w:sz w:val="28"/>
          <w:szCs w:val="28"/>
          <w:lang w:val="ru-RU"/>
        </w:rPr>
        <w:t xml:space="preserve"> </w:t>
      </w:r>
      <w:r w:rsidRPr="00B27E63">
        <w:rPr>
          <w:rFonts w:ascii="Times New Roman" w:hAnsi="Times New Roman" w:cs="Times New Roman"/>
          <w:sz w:val="28"/>
          <w:szCs w:val="28"/>
          <w:lang w:val="en-US"/>
        </w:rPr>
        <w:t>Core</w:t>
      </w:r>
      <w:r w:rsidRPr="003232CA">
        <w:rPr>
          <w:rFonts w:ascii="Times New Roman" w:hAnsi="Times New Roman" w:cs="Times New Roman"/>
          <w:sz w:val="28"/>
          <w:szCs w:val="28"/>
        </w:rPr>
        <w:t xml:space="preserve"> шлях скорочуєть</w:t>
      </w:r>
      <w:r w:rsidR="006B65C9">
        <w:rPr>
          <w:rFonts w:ascii="Times New Roman" w:hAnsi="Times New Roman" w:cs="Times New Roman"/>
          <w:sz w:val="28"/>
          <w:szCs w:val="28"/>
        </w:rPr>
        <w:t>ся до «</w:t>
      </w:r>
      <w:r w:rsidR="003106C7">
        <w:rPr>
          <w:rFonts w:ascii="Times New Roman" w:hAnsi="Times New Roman" w:cs="Times New Roman"/>
          <w:sz w:val="28"/>
          <w:szCs w:val="28"/>
        </w:rPr>
        <w:t xml:space="preserve">Доступ &gt; </w:t>
      </w:r>
      <w:r w:rsidR="003106C7">
        <w:rPr>
          <w:rFonts w:ascii="Times New Roman" w:hAnsi="Times New Roman" w:cs="Times New Roman"/>
          <w:sz w:val="28"/>
          <w:szCs w:val="28"/>
        </w:rPr>
        <w:lastRenderedPageBreak/>
        <w:t xml:space="preserve">Згорнуте Ядро </w:t>
      </w:r>
      <w:r w:rsidR="006B65C9">
        <w:rPr>
          <w:rFonts w:ascii="Times New Roman" w:hAnsi="Times New Roman" w:cs="Times New Roman"/>
          <w:sz w:val="28"/>
          <w:szCs w:val="28"/>
        </w:rPr>
        <w:t>&gt; Доступ»</w:t>
      </w:r>
      <w:r w:rsidRPr="003232CA">
        <w:rPr>
          <w:rFonts w:ascii="Times New Roman" w:hAnsi="Times New Roman" w:cs="Times New Roman"/>
          <w:sz w:val="28"/>
          <w:szCs w:val="28"/>
        </w:rPr>
        <w:t>. Це зменшує кількість переходів (</w:t>
      </w:r>
      <w:r w:rsidRPr="00B27E63">
        <w:rPr>
          <w:rFonts w:ascii="Times New Roman" w:hAnsi="Times New Roman" w:cs="Times New Roman"/>
          <w:sz w:val="28"/>
          <w:szCs w:val="28"/>
          <w:lang w:val="en-US"/>
        </w:rPr>
        <w:t>hops</w:t>
      </w:r>
      <w:r w:rsidRPr="003232CA">
        <w:rPr>
          <w:rFonts w:ascii="Times New Roman" w:hAnsi="Times New Roman" w:cs="Times New Roman"/>
          <w:sz w:val="28"/>
          <w:szCs w:val="28"/>
        </w:rPr>
        <w:t>) та знижує загальну затримку (</w:t>
      </w:r>
      <w:r w:rsidRPr="00B27E63">
        <w:rPr>
          <w:rFonts w:ascii="Times New Roman" w:hAnsi="Times New Roman" w:cs="Times New Roman"/>
          <w:sz w:val="28"/>
          <w:szCs w:val="28"/>
          <w:lang w:val="en-US"/>
        </w:rPr>
        <w:t>latency</w:t>
      </w:r>
      <w:r w:rsidRPr="003232CA">
        <w:rPr>
          <w:rFonts w:ascii="Times New Roman" w:hAnsi="Times New Roman" w:cs="Times New Roman"/>
          <w:sz w:val="28"/>
          <w:szCs w:val="28"/>
        </w:rPr>
        <w:t xml:space="preserve">), що є критично важливим для </w:t>
      </w:r>
      <w:r w:rsidRPr="00B27E63">
        <w:rPr>
          <w:rFonts w:ascii="Times New Roman" w:hAnsi="Times New Roman" w:cs="Times New Roman"/>
          <w:sz w:val="28"/>
          <w:szCs w:val="28"/>
          <w:lang w:val="en-US"/>
        </w:rPr>
        <w:t>VoIP</w:t>
      </w:r>
      <w:r w:rsidRPr="003232CA">
        <w:rPr>
          <w:rFonts w:ascii="Times New Roman" w:hAnsi="Times New Roman" w:cs="Times New Roman"/>
          <w:sz w:val="28"/>
          <w:szCs w:val="28"/>
        </w:rPr>
        <w:t>-трафіку.</w:t>
      </w:r>
    </w:p>
    <w:p w:rsidR="007774CB" w:rsidRPr="003232CA" w:rsidRDefault="007774CB" w:rsidP="00B50483">
      <w:pPr>
        <w:spacing w:after="0" w:line="360" w:lineRule="auto"/>
        <w:ind w:firstLine="709"/>
        <w:jc w:val="both"/>
        <w:rPr>
          <w:rFonts w:ascii="Times New Roman" w:hAnsi="Times New Roman" w:cs="Times New Roman"/>
          <w:sz w:val="28"/>
          <w:szCs w:val="28"/>
        </w:rPr>
      </w:pPr>
      <w:r w:rsidRPr="00D66D72">
        <w:rPr>
          <w:rFonts w:ascii="Times New Roman" w:hAnsi="Times New Roman" w:cs="Times New Roman"/>
          <w:sz w:val="28"/>
          <w:szCs w:val="28"/>
        </w:rPr>
        <w:t>Спрощення адміністрування:</w:t>
      </w:r>
      <w:r w:rsidRPr="00A72CC5">
        <w:rPr>
          <w:rFonts w:ascii="Times New Roman" w:hAnsi="Times New Roman" w:cs="Times New Roman"/>
          <w:sz w:val="28"/>
          <w:szCs w:val="28"/>
        </w:rPr>
        <w:t xml:space="preserve"> Зменшення</w:t>
      </w:r>
      <w:r w:rsidRPr="003232CA">
        <w:rPr>
          <w:rFonts w:ascii="Times New Roman" w:hAnsi="Times New Roman" w:cs="Times New Roman"/>
          <w:sz w:val="28"/>
          <w:szCs w:val="28"/>
        </w:rPr>
        <w:t xml:space="preserve"> кількості фізичних пристроїв спрощує схему логічних з'єднань, зменшує кількість точок відмови та полегшує процес конфігурації протоколів маршрутизації та STP.</w:t>
      </w:r>
    </w:p>
    <w:p w:rsidR="007774CB" w:rsidRPr="003232CA" w:rsidRDefault="007774CB" w:rsidP="00B50483">
      <w:pPr>
        <w:spacing w:after="0" w:line="360" w:lineRule="auto"/>
        <w:ind w:firstLine="709"/>
        <w:jc w:val="both"/>
        <w:rPr>
          <w:rFonts w:ascii="Times New Roman" w:hAnsi="Times New Roman" w:cs="Times New Roman"/>
          <w:sz w:val="28"/>
          <w:szCs w:val="28"/>
        </w:rPr>
      </w:pPr>
      <w:r w:rsidRPr="00D66D72">
        <w:rPr>
          <w:rFonts w:ascii="Times New Roman" w:hAnsi="Times New Roman" w:cs="Times New Roman"/>
          <w:sz w:val="28"/>
          <w:szCs w:val="28"/>
        </w:rPr>
        <w:t>Висока відмовостійкість:</w:t>
      </w:r>
      <w:r w:rsidRPr="003232CA">
        <w:rPr>
          <w:rFonts w:ascii="Times New Roman" w:hAnsi="Times New Roman" w:cs="Times New Roman"/>
          <w:sz w:val="28"/>
          <w:szCs w:val="28"/>
        </w:rPr>
        <w:t xml:space="preserve"> Реалізація згорнутого ядра на базі технологій стекування (наприклад, </w:t>
      </w:r>
      <w:r w:rsidRPr="00B27E63">
        <w:rPr>
          <w:rFonts w:ascii="Times New Roman" w:hAnsi="Times New Roman" w:cs="Times New Roman"/>
          <w:sz w:val="28"/>
          <w:szCs w:val="28"/>
          <w:lang w:val="en-US"/>
        </w:rPr>
        <w:t>Cisco</w:t>
      </w:r>
      <w:r w:rsidRPr="003232CA">
        <w:rPr>
          <w:rFonts w:ascii="Times New Roman" w:hAnsi="Times New Roman" w:cs="Times New Roman"/>
          <w:sz w:val="28"/>
          <w:szCs w:val="28"/>
        </w:rPr>
        <w:t xml:space="preserve"> </w:t>
      </w:r>
      <w:r w:rsidRPr="00B27E63">
        <w:rPr>
          <w:rFonts w:ascii="Times New Roman" w:hAnsi="Times New Roman" w:cs="Times New Roman"/>
          <w:sz w:val="28"/>
          <w:szCs w:val="28"/>
          <w:lang w:val="en-US"/>
        </w:rPr>
        <w:t>StackWise</w:t>
      </w:r>
      <w:r w:rsidRPr="003232CA">
        <w:rPr>
          <w:rFonts w:ascii="Times New Roman" w:hAnsi="Times New Roman" w:cs="Times New Roman"/>
          <w:sz w:val="28"/>
          <w:szCs w:val="28"/>
        </w:rPr>
        <w:t>) дозволяє створити єдиний логічний комутатор з кількох фізичних. Це забезпечує безперервність роботи мережі навіть при виході з ладу одного з фізичних комутаторів ядра, оскільки площина управління (</w:t>
      </w:r>
      <w:r w:rsidRPr="00B27E63">
        <w:rPr>
          <w:rFonts w:ascii="Times New Roman" w:hAnsi="Times New Roman" w:cs="Times New Roman"/>
          <w:sz w:val="28"/>
          <w:szCs w:val="28"/>
          <w:lang w:val="en-US"/>
        </w:rPr>
        <w:t>Control</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Plane</w:t>
      </w:r>
      <w:r w:rsidRPr="003232CA">
        <w:rPr>
          <w:rFonts w:ascii="Times New Roman" w:hAnsi="Times New Roman" w:cs="Times New Roman"/>
          <w:sz w:val="28"/>
          <w:szCs w:val="28"/>
        </w:rPr>
        <w:t>) та площина даних (</w:t>
      </w:r>
      <w:r w:rsidRPr="00B27E63">
        <w:rPr>
          <w:rFonts w:ascii="Times New Roman" w:hAnsi="Times New Roman" w:cs="Times New Roman"/>
          <w:sz w:val="28"/>
          <w:szCs w:val="28"/>
          <w:lang w:val="en-US"/>
        </w:rPr>
        <w:t>Data</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Plane</w:t>
      </w:r>
      <w:r w:rsidRPr="003232CA">
        <w:rPr>
          <w:rFonts w:ascii="Times New Roman" w:hAnsi="Times New Roman" w:cs="Times New Roman"/>
          <w:sz w:val="28"/>
          <w:szCs w:val="28"/>
        </w:rPr>
        <w:t>) резервуються.</w:t>
      </w:r>
    </w:p>
    <w:p w:rsidR="000A72BE" w:rsidRPr="003232CA" w:rsidRDefault="000A72BE" w:rsidP="00B50483">
      <w:pPr>
        <w:spacing w:after="0" w:line="360" w:lineRule="auto"/>
        <w:ind w:firstLine="709"/>
        <w:jc w:val="both"/>
        <w:rPr>
          <w:rFonts w:ascii="Times New Roman" w:hAnsi="Times New Roman" w:cs="Times New Roman"/>
          <w:sz w:val="28"/>
          <w:szCs w:val="28"/>
        </w:rPr>
      </w:pPr>
    </w:p>
    <w:p w:rsidR="000A72BE" w:rsidRPr="003232CA" w:rsidRDefault="00ED05B1" w:rsidP="00B50483">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1.3.</w:t>
      </w:r>
      <w:r w:rsidR="0027586E" w:rsidRPr="003232CA">
        <w:rPr>
          <w:rFonts w:ascii="Times New Roman" w:hAnsi="Times New Roman" w:cs="Times New Roman"/>
          <w:b/>
          <w:sz w:val="28"/>
          <w:szCs w:val="28"/>
        </w:rPr>
        <w:t>4. Топологічний аналіз та фізична архітектура зв'язків.</w:t>
      </w:r>
      <w:r w:rsidR="0027586E" w:rsidRPr="003232CA">
        <w:rPr>
          <w:rFonts w:ascii="Times New Roman" w:hAnsi="Times New Roman" w:cs="Times New Roman"/>
          <w:sz w:val="28"/>
          <w:szCs w:val="28"/>
        </w:rPr>
        <w:t xml:space="preserve"> На основі обраної ієрархічної моделі, фізична топологія локальної мережі будується за </w:t>
      </w:r>
      <w:r w:rsidR="001861AF">
        <w:rPr>
          <w:rFonts w:ascii="Times New Roman" w:hAnsi="Times New Roman" w:cs="Times New Roman"/>
          <w:sz w:val="28"/>
          <w:szCs w:val="28"/>
        </w:rPr>
        <w:t>принципом «Розширена Зірка»</w:t>
      </w:r>
      <w:r w:rsidR="0027586E" w:rsidRPr="003232CA">
        <w:rPr>
          <w:rFonts w:ascii="Times New Roman" w:hAnsi="Times New Roman" w:cs="Times New Roman"/>
          <w:sz w:val="28"/>
          <w:szCs w:val="28"/>
        </w:rPr>
        <w:t xml:space="preserve"> (</w:t>
      </w:r>
      <w:r w:rsidR="0027586E" w:rsidRPr="00B27E63">
        <w:rPr>
          <w:rFonts w:ascii="Times New Roman" w:hAnsi="Times New Roman" w:cs="Times New Roman"/>
          <w:sz w:val="28"/>
          <w:szCs w:val="28"/>
          <w:lang w:val="en-US"/>
        </w:rPr>
        <w:t>Extended</w:t>
      </w:r>
      <w:r w:rsidR="0027586E" w:rsidRPr="001A725F">
        <w:rPr>
          <w:rFonts w:ascii="Times New Roman" w:hAnsi="Times New Roman" w:cs="Times New Roman"/>
          <w:sz w:val="28"/>
          <w:szCs w:val="28"/>
        </w:rPr>
        <w:t xml:space="preserve"> </w:t>
      </w:r>
      <w:r w:rsidR="0027586E" w:rsidRPr="00B27E63">
        <w:rPr>
          <w:rFonts w:ascii="Times New Roman" w:hAnsi="Times New Roman" w:cs="Times New Roman"/>
          <w:sz w:val="28"/>
          <w:szCs w:val="28"/>
          <w:lang w:val="en-US"/>
        </w:rPr>
        <w:t>Star</w:t>
      </w:r>
      <w:r w:rsidR="0027586E" w:rsidRPr="003232CA">
        <w:rPr>
          <w:rFonts w:ascii="Times New Roman" w:hAnsi="Times New Roman" w:cs="Times New Roman"/>
          <w:sz w:val="28"/>
          <w:szCs w:val="28"/>
        </w:rPr>
        <w:t>). Центром цієї зірки виступає комутатор рівня Ядра/Розподілу, а променями є комутатори рівня доступу.</w:t>
      </w:r>
    </w:p>
    <w:p w:rsidR="0027586E" w:rsidRPr="003232CA" w:rsidRDefault="0027586E" w:rsidP="00B50483">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З'єднання між Центральним офісом у Києві та Філією у Львові реалізує</w:t>
      </w:r>
      <w:r w:rsidR="001861AF">
        <w:rPr>
          <w:rFonts w:ascii="Times New Roman" w:hAnsi="Times New Roman" w:cs="Times New Roman"/>
          <w:sz w:val="28"/>
          <w:szCs w:val="28"/>
        </w:rPr>
        <w:t>ться за топологією «Точка-Точка»</w:t>
      </w:r>
      <w:r w:rsidRPr="003232CA">
        <w:rPr>
          <w:rFonts w:ascii="Times New Roman" w:hAnsi="Times New Roman" w:cs="Times New Roman"/>
          <w:sz w:val="28"/>
          <w:szCs w:val="28"/>
        </w:rPr>
        <w:t xml:space="preserve"> через віртуальний тунель VPN поверх публічної мережі Інтернет. Для підвищення надійності, з'єднання між комутаторами рівня доступу та ядром виконуються подвійними лініями зв'язку з використанням технології агрегації каналів LACP, що дозволяє не лише збільшити пропускну здатність, але й забезпечити гаряче резервування каналів [</w:t>
      </w:r>
      <w:r w:rsidR="00147FA3" w:rsidRPr="003232CA">
        <w:rPr>
          <w:rFonts w:ascii="Times New Roman" w:hAnsi="Times New Roman" w:cs="Times New Roman"/>
          <w:sz w:val="28"/>
          <w:szCs w:val="28"/>
        </w:rPr>
        <w:t>12</w:t>
      </w:r>
      <w:r w:rsidRPr="003232CA">
        <w:rPr>
          <w:rFonts w:ascii="Times New Roman" w:hAnsi="Times New Roman" w:cs="Times New Roman"/>
          <w:sz w:val="28"/>
          <w:szCs w:val="28"/>
        </w:rPr>
        <w:t>].</w:t>
      </w:r>
    </w:p>
    <w:p w:rsidR="0027586E" w:rsidRPr="003232CA" w:rsidRDefault="0027586E" w:rsidP="00B50483">
      <w:pPr>
        <w:spacing w:after="0" w:line="360" w:lineRule="auto"/>
        <w:ind w:firstLine="709"/>
        <w:jc w:val="both"/>
        <w:rPr>
          <w:rFonts w:ascii="Times New Roman" w:hAnsi="Times New Roman" w:cs="Times New Roman"/>
          <w:sz w:val="28"/>
          <w:szCs w:val="28"/>
        </w:rPr>
      </w:pPr>
    </w:p>
    <w:p w:rsidR="0027586E" w:rsidRPr="003232CA" w:rsidRDefault="005A69D9" w:rsidP="005A69D9">
      <w:pPr>
        <w:spacing w:after="0" w:line="360" w:lineRule="auto"/>
        <w:jc w:val="center"/>
        <w:outlineLvl w:val="1"/>
        <w:rPr>
          <w:rFonts w:ascii="Times New Roman" w:hAnsi="Times New Roman" w:cs="Times New Roman"/>
          <w:b/>
          <w:sz w:val="28"/>
          <w:szCs w:val="28"/>
        </w:rPr>
      </w:pPr>
      <w:bookmarkStart w:id="8" w:name="_Toc218811252"/>
      <w:r w:rsidRPr="003232CA">
        <w:rPr>
          <w:rFonts w:ascii="Times New Roman" w:hAnsi="Times New Roman" w:cs="Times New Roman"/>
          <w:b/>
          <w:sz w:val="28"/>
          <w:szCs w:val="28"/>
        </w:rPr>
        <w:t xml:space="preserve">1.4. Аналіз та обґрунтування вибору </w:t>
      </w:r>
      <w:r w:rsidR="0068585C" w:rsidRPr="003232CA">
        <w:rPr>
          <w:rFonts w:ascii="Times New Roman" w:hAnsi="Times New Roman" w:cs="Times New Roman"/>
          <w:b/>
          <w:sz w:val="28"/>
          <w:szCs w:val="28"/>
        </w:rPr>
        <w:t>технологій канального рівня</w:t>
      </w:r>
      <w:bookmarkEnd w:id="8"/>
    </w:p>
    <w:p w:rsidR="005A69D9" w:rsidRPr="003232CA" w:rsidRDefault="005A69D9" w:rsidP="00B50483">
      <w:pPr>
        <w:spacing w:after="0" w:line="360" w:lineRule="auto"/>
        <w:ind w:firstLine="709"/>
        <w:jc w:val="both"/>
        <w:rPr>
          <w:rFonts w:ascii="Times New Roman" w:hAnsi="Times New Roman" w:cs="Times New Roman"/>
          <w:sz w:val="28"/>
          <w:szCs w:val="28"/>
        </w:rPr>
      </w:pPr>
    </w:p>
    <w:p w:rsidR="001E2A38" w:rsidRPr="003232CA" w:rsidRDefault="00194233" w:rsidP="003B7AF6">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У сучасній архітектурі телекомунікаційних систем канальний рівень (</w:t>
      </w:r>
      <w:r w:rsidRPr="00B27E63">
        <w:rPr>
          <w:rFonts w:ascii="Times New Roman" w:hAnsi="Times New Roman" w:cs="Times New Roman"/>
          <w:sz w:val="28"/>
          <w:szCs w:val="28"/>
          <w:lang w:val="en-US"/>
        </w:rPr>
        <w:t>Data</w:t>
      </w:r>
      <w:r w:rsidRPr="003232CA">
        <w:rPr>
          <w:rFonts w:ascii="Times New Roman" w:hAnsi="Times New Roman" w:cs="Times New Roman"/>
          <w:sz w:val="28"/>
          <w:szCs w:val="28"/>
        </w:rPr>
        <w:t xml:space="preserve"> </w:t>
      </w:r>
      <w:r w:rsidRPr="00B27E63">
        <w:rPr>
          <w:rFonts w:ascii="Times New Roman" w:hAnsi="Times New Roman" w:cs="Times New Roman"/>
          <w:sz w:val="28"/>
          <w:szCs w:val="28"/>
          <w:lang w:val="en-US"/>
        </w:rPr>
        <w:t>Link</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Layer</w:t>
      </w:r>
      <w:r w:rsidRPr="003232CA">
        <w:rPr>
          <w:rFonts w:ascii="Times New Roman" w:hAnsi="Times New Roman" w:cs="Times New Roman"/>
          <w:sz w:val="28"/>
          <w:szCs w:val="28"/>
        </w:rPr>
        <w:t xml:space="preserve">) моделі OSI виступає критично важливою ланкою, що забезпечує безпосередню доставку даних між вузлами в межах локального сегмента, контроль доступу до середовища передачі та базову логічну структуризацію мережі. Ефективність, масштабованість та надійність корпоративної інфраструктури безпосередньо залежать від технологічних рішень, </w:t>
      </w:r>
      <w:r w:rsidRPr="003232CA">
        <w:rPr>
          <w:rFonts w:ascii="Times New Roman" w:hAnsi="Times New Roman" w:cs="Times New Roman"/>
          <w:sz w:val="28"/>
          <w:szCs w:val="28"/>
        </w:rPr>
        <w:lastRenderedPageBreak/>
        <w:t xml:space="preserve">імплементованих на цьому рівні. Даний розділ магістерської дисертації присвячений вичерпному аналізу та обґрунтуванню вибору технологій L2, що формують фундамент проектованої мережі. Дослідження охоплює фізичні середовища передачі в контексті стандартів </w:t>
      </w:r>
      <w:r w:rsidRPr="00B27E63">
        <w:rPr>
          <w:rFonts w:ascii="Times New Roman" w:hAnsi="Times New Roman" w:cs="Times New Roman"/>
          <w:sz w:val="28"/>
          <w:szCs w:val="28"/>
          <w:lang w:val="en-US"/>
        </w:rPr>
        <w:t>Ethernet</w:t>
      </w:r>
      <w:r w:rsidRPr="003232CA">
        <w:rPr>
          <w:rFonts w:ascii="Times New Roman" w:hAnsi="Times New Roman" w:cs="Times New Roman"/>
          <w:sz w:val="28"/>
          <w:szCs w:val="28"/>
        </w:rPr>
        <w:t>, механізми віртуалізації локальних мереж (VLAN) та протоколи забезпечення відмовостійкості й запобігання петлям комутації (STP/RSTP/MSTP).</w:t>
      </w:r>
    </w:p>
    <w:p w:rsidR="00194233" w:rsidRPr="003232CA" w:rsidRDefault="00194233" w:rsidP="003B7AF6">
      <w:pPr>
        <w:spacing w:after="0" w:line="360" w:lineRule="auto"/>
        <w:ind w:firstLine="709"/>
        <w:jc w:val="both"/>
        <w:rPr>
          <w:rFonts w:ascii="Times New Roman" w:hAnsi="Times New Roman" w:cs="Times New Roman"/>
          <w:sz w:val="28"/>
          <w:szCs w:val="28"/>
        </w:rPr>
      </w:pPr>
    </w:p>
    <w:p w:rsidR="00672616" w:rsidRPr="003232CA" w:rsidRDefault="00ED05B1" w:rsidP="003E10A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1.4.</w:t>
      </w:r>
      <w:r w:rsidR="00194233" w:rsidRPr="003232CA">
        <w:rPr>
          <w:rFonts w:ascii="Times New Roman" w:hAnsi="Times New Roman" w:cs="Times New Roman"/>
          <w:b/>
          <w:sz w:val="28"/>
          <w:szCs w:val="28"/>
        </w:rPr>
        <w:t xml:space="preserve">1. Технології </w:t>
      </w:r>
      <w:r w:rsidR="00194233" w:rsidRPr="00B27E63">
        <w:rPr>
          <w:rFonts w:ascii="Times New Roman" w:hAnsi="Times New Roman" w:cs="Times New Roman"/>
          <w:b/>
          <w:sz w:val="28"/>
          <w:szCs w:val="28"/>
          <w:lang w:val="en-US"/>
        </w:rPr>
        <w:t>Ethernet</w:t>
      </w:r>
      <w:r w:rsidR="00194233" w:rsidRPr="003232CA">
        <w:rPr>
          <w:rFonts w:ascii="Times New Roman" w:hAnsi="Times New Roman" w:cs="Times New Roman"/>
          <w:b/>
          <w:sz w:val="28"/>
          <w:szCs w:val="28"/>
        </w:rPr>
        <w:t xml:space="preserve"> та аналіз кабельних систем: Оптичні середовища проти мідних провідників.</w:t>
      </w:r>
      <w:r w:rsidR="00194233" w:rsidRPr="003232CA">
        <w:rPr>
          <w:rFonts w:ascii="Times New Roman" w:hAnsi="Times New Roman" w:cs="Times New Roman"/>
          <w:sz w:val="28"/>
          <w:szCs w:val="28"/>
        </w:rPr>
        <w:t xml:space="preserve"> Вибір фізичного середовища передачі даних (</w:t>
      </w:r>
      <w:r w:rsidR="00194233" w:rsidRPr="00B27E63">
        <w:rPr>
          <w:rFonts w:ascii="Times New Roman" w:hAnsi="Times New Roman" w:cs="Times New Roman"/>
          <w:sz w:val="28"/>
          <w:szCs w:val="28"/>
          <w:lang w:val="en-US"/>
        </w:rPr>
        <w:t>Layer</w:t>
      </w:r>
      <w:r w:rsidR="00194233" w:rsidRPr="003232CA">
        <w:rPr>
          <w:rFonts w:ascii="Times New Roman" w:hAnsi="Times New Roman" w:cs="Times New Roman"/>
          <w:sz w:val="28"/>
          <w:szCs w:val="28"/>
        </w:rPr>
        <w:t xml:space="preserve"> 1) є фундаментальним етапом проектування, який детермінує граничні експлуатаційні характеристики мережі: пропускну здатність, допустиму дальність передачі сигналу, стійкість до електромагнітних впливів та загальну вартість володіння (TCO). Незважаючи на стрімкий розвиток бездротових технологій, кабельне середовище залишається основою для побудови надійних магістралей та підключення стаціонарних робочих місць.</w:t>
      </w:r>
    </w:p>
    <w:p w:rsidR="00672616" w:rsidRPr="00BF0106" w:rsidRDefault="00672616" w:rsidP="00BF0106">
      <w:pPr>
        <w:spacing w:after="0" w:line="360" w:lineRule="auto"/>
        <w:ind w:firstLine="709"/>
        <w:jc w:val="both"/>
        <w:rPr>
          <w:rFonts w:ascii="Times New Roman" w:hAnsi="Times New Roman" w:cs="Times New Roman"/>
          <w:b/>
          <w:sz w:val="28"/>
          <w:szCs w:val="28"/>
        </w:rPr>
      </w:pPr>
      <w:r w:rsidRPr="00BF0106">
        <w:rPr>
          <w:rFonts w:ascii="Times New Roman" w:hAnsi="Times New Roman" w:cs="Times New Roman"/>
          <w:sz w:val="28"/>
          <w:szCs w:val="28"/>
        </w:rPr>
        <w:t>Глибокий аналіз мідних кабельних систем (</w:t>
      </w:r>
      <w:r w:rsidRPr="00BF0106">
        <w:rPr>
          <w:rFonts w:ascii="Times New Roman" w:hAnsi="Times New Roman" w:cs="Times New Roman"/>
          <w:sz w:val="28"/>
          <w:szCs w:val="28"/>
          <w:lang w:val="en-US"/>
        </w:rPr>
        <w:t>Twisted</w:t>
      </w:r>
      <w:r w:rsidRPr="00BF0106">
        <w:rPr>
          <w:rFonts w:ascii="Times New Roman" w:hAnsi="Times New Roman" w:cs="Times New Roman"/>
          <w:sz w:val="28"/>
          <w:szCs w:val="28"/>
          <w:lang w:val="ru-RU"/>
        </w:rPr>
        <w:t xml:space="preserve"> </w:t>
      </w:r>
      <w:r w:rsidRPr="00BF0106">
        <w:rPr>
          <w:rFonts w:ascii="Times New Roman" w:hAnsi="Times New Roman" w:cs="Times New Roman"/>
          <w:sz w:val="28"/>
          <w:szCs w:val="28"/>
          <w:lang w:val="en-US"/>
        </w:rPr>
        <w:t>Pair</w:t>
      </w:r>
      <w:r w:rsidR="00BF0106" w:rsidRPr="00BF0106">
        <w:rPr>
          <w:rFonts w:ascii="Times New Roman" w:hAnsi="Times New Roman" w:cs="Times New Roman"/>
          <w:sz w:val="28"/>
          <w:szCs w:val="28"/>
        </w:rPr>
        <w:t>)</w:t>
      </w:r>
      <w:r w:rsidR="00BF0106">
        <w:rPr>
          <w:rFonts w:ascii="Times New Roman" w:hAnsi="Times New Roman" w:cs="Times New Roman"/>
          <w:sz w:val="28"/>
          <w:szCs w:val="28"/>
          <w:lang w:val="en-US"/>
        </w:rPr>
        <w:t xml:space="preserve"> </w:t>
      </w:r>
      <w:r w:rsidR="00BF0106">
        <w:rPr>
          <w:rFonts w:ascii="Times New Roman" w:hAnsi="Times New Roman" w:cs="Times New Roman"/>
          <w:sz w:val="28"/>
          <w:szCs w:val="28"/>
        </w:rPr>
        <w:t>показує, що</w:t>
      </w:r>
      <w:r w:rsidR="00BF0106">
        <w:rPr>
          <w:rFonts w:ascii="Times New Roman" w:hAnsi="Times New Roman" w:cs="Times New Roman"/>
          <w:b/>
          <w:sz w:val="28"/>
          <w:szCs w:val="28"/>
        </w:rPr>
        <w:t xml:space="preserve"> </w:t>
      </w:r>
      <w:r w:rsidR="00BF0106">
        <w:rPr>
          <w:rFonts w:ascii="Times New Roman" w:hAnsi="Times New Roman" w:cs="Times New Roman"/>
          <w:sz w:val="28"/>
          <w:szCs w:val="28"/>
        </w:rPr>
        <w:t>м</w:t>
      </w:r>
      <w:r w:rsidRPr="003232CA">
        <w:rPr>
          <w:rFonts w:ascii="Times New Roman" w:hAnsi="Times New Roman" w:cs="Times New Roman"/>
          <w:sz w:val="28"/>
          <w:szCs w:val="28"/>
        </w:rPr>
        <w:t>ідна вита пара (</w:t>
      </w:r>
      <w:r w:rsidRPr="00B27E63">
        <w:rPr>
          <w:rFonts w:ascii="Times New Roman" w:hAnsi="Times New Roman" w:cs="Times New Roman"/>
          <w:sz w:val="28"/>
          <w:szCs w:val="28"/>
          <w:lang w:val="en-US"/>
        </w:rPr>
        <w:t>Twisted</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Pair</w:t>
      </w:r>
      <w:r w:rsidRPr="003232CA">
        <w:rPr>
          <w:rFonts w:ascii="Times New Roman" w:hAnsi="Times New Roman" w:cs="Times New Roman"/>
          <w:sz w:val="28"/>
          <w:szCs w:val="28"/>
        </w:rPr>
        <w:t>) залишається домінуючим стандартом для організації горизо</w:t>
      </w:r>
      <w:r w:rsidR="006B65C9">
        <w:rPr>
          <w:rFonts w:ascii="Times New Roman" w:hAnsi="Times New Roman" w:cs="Times New Roman"/>
          <w:sz w:val="28"/>
          <w:szCs w:val="28"/>
        </w:rPr>
        <w:t>нтальної кабельної підсистеми («останньої милі»</w:t>
      </w:r>
      <w:r w:rsidRPr="003232CA">
        <w:rPr>
          <w:rFonts w:ascii="Times New Roman" w:hAnsi="Times New Roman" w:cs="Times New Roman"/>
          <w:sz w:val="28"/>
          <w:szCs w:val="28"/>
        </w:rPr>
        <w:t xml:space="preserve"> всередині будівель) завдяки балансу між вартістю, простотою монтажу та унікальній здатності передавати живлення разом із даними (</w:t>
      </w:r>
      <w:r w:rsidRPr="00B27E63">
        <w:rPr>
          <w:rFonts w:ascii="Times New Roman" w:hAnsi="Times New Roman" w:cs="Times New Roman"/>
          <w:sz w:val="28"/>
          <w:szCs w:val="28"/>
          <w:lang w:val="en-US"/>
        </w:rPr>
        <w:t>Power</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over</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Ethernet</w:t>
      </w:r>
      <w:r w:rsidRPr="003232CA">
        <w:rPr>
          <w:rFonts w:ascii="Times New Roman" w:hAnsi="Times New Roman" w:cs="Times New Roman"/>
          <w:sz w:val="28"/>
          <w:szCs w:val="28"/>
        </w:rPr>
        <w:t>). Еволюція стандартів TIA/EIA демонструє постійну боротьбу за розширення частотного діапазону та мінімізацію перехресних завад (</w:t>
      </w:r>
      <w:r w:rsidRPr="00B27E63">
        <w:rPr>
          <w:rFonts w:ascii="Times New Roman" w:hAnsi="Times New Roman" w:cs="Times New Roman"/>
          <w:sz w:val="28"/>
          <w:szCs w:val="28"/>
          <w:lang w:val="en-US"/>
        </w:rPr>
        <w:t>Crosstalk</w:t>
      </w:r>
      <w:r w:rsidRPr="003232CA">
        <w:rPr>
          <w:rFonts w:ascii="Times New Roman" w:hAnsi="Times New Roman" w:cs="Times New Roman"/>
          <w:sz w:val="28"/>
          <w:szCs w:val="28"/>
        </w:rPr>
        <w:t>)</w:t>
      </w:r>
      <w:r w:rsidR="00BF0106">
        <w:rPr>
          <w:rFonts w:ascii="Times New Roman" w:hAnsi="Times New Roman" w:cs="Times New Roman"/>
          <w:sz w:val="28"/>
          <w:szCs w:val="28"/>
        </w:rPr>
        <w:t xml:space="preserve"> </w:t>
      </w:r>
      <w:r w:rsidR="00BF0106">
        <w:rPr>
          <w:rFonts w:ascii="Times New Roman" w:hAnsi="Times New Roman" w:cs="Times New Roman"/>
          <w:sz w:val="28"/>
          <w:szCs w:val="28"/>
          <w:lang w:val="en-US"/>
        </w:rPr>
        <w:t>[13]</w:t>
      </w:r>
      <w:r w:rsidRPr="003232CA">
        <w:rPr>
          <w:rFonts w:ascii="Times New Roman" w:hAnsi="Times New Roman" w:cs="Times New Roman"/>
          <w:sz w:val="28"/>
          <w:szCs w:val="28"/>
        </w:rPr>
        <w:t>.</w:t>
      </w:r>
    </w:p>
    <w:p w:rsidR="00173E54" w:rsidRPr="00BF0106" w:rsidRDefault="00BF0106" w:rsidP="00BF0106">
      <w:pPr>
        <w:spacing w:after="0" w:line="360" w:lineRule="auto"/>
        <w:ind w:firstLine="709"/>
        <w:jc w:val="both"/>
        <w:rPr>
          <w:rFonts w:ascii="Times New Roman" w:hAnsi="Times New Roman" w:cs="Times New Roman"/>
          <w:b/>
          <w:sz w:val="28"/>
          <w:szCs w:val="28"/>
        </w:rPr>
      </w:pPr>
      <w:r w:rsidRPr="003410F6">
        <w:rPr>
          <w:rFonts w:ascii="Times New Roman" w:hAnsi="Times New Roman" w:cs="Times New Roman"/>
          <w:sz w:val="28"/>
          <w:szCs w:val="28"/>
        </w:rPr>
        <w:t>При розгляді порівняльної характеристики</w:t>
      </w:r>
      <w:r w:rsidR="00173E54" w:rsidRPr="003410F6">
        <w:rPr>
          <w:rFonts w:ascii="Times New Roman" w:hAnsi="Times New Roman" w:cs="Times New Roman"/>
          <w:sz w:val="28"/>
          <w:szCs w:val="28"/>
        </w:rPr>
        <w:t xml:space="preserve"> категорій кабелю</w:t>
      </w:r>
      <w:r w:rsidRPr="003410F6">
        <w:rPr>
          <w:rFonts w:ascii="Times New Roman" w:hAnsi="Times New Roman" w:cs="Times New Roman"/>
          <w:sz w:val="28"/>
          <w:szCs w:val="28"/>
        </w:rPr>
        <w:t xml:space="preserve"> варто зазначити, що к</w:t>
      </w:r>
      <w:r w:rsidR="00173E54" w:rsidRPr="003410F6">
        <w:rPr>
          <w:rFonts w:ascii="Times New Roman" w:hAnsi="Times New Roman" w:cs="Times New Roman"/>
          <w:sz w:val="28"/>
          <w:szCs w:val="28"/>
        </w:rPr>
        <w:t>атегорія 5e (Cat5e) та Категорія 6 (Cat6)</w:t>
      </w:r>
      <w:r w:rsidR="003410F6" w:rsidRPr="003410F6">
        <w:rPr>
          <w:rFonts w:ascii="Times New Roman" w:hAnsi="Times New Roman" w:cs="Times New Roman"/>
          <w:sz w:val="28"/>
          <w:szCs w:val="28"/>
        </w:rPr>
        <w:t xml:space="preserve"> мають суттєві конструктивні відмінності</w:t>
      </w:r>
      <w:r w:rsidR="004F0423" w:rsidRPr="003410F6">
        <w:rPr>
          <w:rFonts w:ascii="Times New Roman" w:hAnsi="Times New Roman" w:cs="Times New Roman"/>
          <w:sz w:val="28"/>
          <w:szCs w:val="28"/>
        </w:rPr>
        <w:t>.</w:t>
      </w:r>
      <w:r w:rsidR="004F0423" w:rsidRPr="003232CA">
        <w:rPr>
          <w:rFonts w:ascii="Times New Roman" w:hAnsi="Times New Roman" w:cs="Times New Roman"/>
          <w:sz w:val="28"/>
          <w:szCs w:val="28"/>
        </w:rPr>
        <w:t xml:space="preserve"> </w:t>
      </w:r>
      <w:r w:rsidR="00173E54" w:rsidRPr="003232CA">
        <w:rPr>
          <w:rFonts w:ascii="Times New Roman" w:hAnsi="Times New Roman" w:cs="Times New Roman"/>
          <w:sz w:val="28"/>
          <w:szCs w:val="28"/>
        </w:rPr>
        <w:t xml:space="preserve">Стандарт </w:t>
      </w:r>
      <w:r w:rsidR="00173E54" w:rsidRPr="00BF0106">
        <w:rPr>
          <w:rFonts w:ascii="Times New Roman" w:hAnsi="Times New Roman" w:cs="Times New Roman"/>
          <w:sz w:val="28"/>
          <w:szCs w:val="28"/>
        </w:rPr>
        <w:t>Cat5e</w:t>
      </w:r>
      <w:r w:rsidR="00173E54" w:rsidRPr="003232CA">
        <w:rPr>
          <w:rFonts w:ascii="Times New Roman" w:hAnsi="Times New Roman" w:cs="Times New Roman"/>
          <w:sz w:val="28"/>
          <w:szCs w:val="28"/>
        </w:rPr>
        <w:t xml:space="preserve">, що довгий час був базовим для мереж </w:t>
      </w:r>
      <w:r w:rsidR="00173E54" w:rsidRPr="00B27E63">
        <w:rPr>
          <w:rFonts w:ascii="Times New Roman" w:hAnsi="Times New Roman" w:cs="Times New Roman"/>
          <w:sz w:val="28"/>
          <w:szCs w:val="28"/>
          <w:lang w:val="en-US"/>
        </w:rPr>
        <w:t>Gigabit</w:t>
      </w:r>
      <w:r w:rsidR="00173E54" w:rsidRPr="001A725F">
        <w:rPr>
          <w:rFonts w:ascii="Times New Roman" w:hAnsi="Times New Roman" w:cs="Times New Roman"/>
          <w:sz w:val="28"/>
          <w:szCs w:val="28"/>
        </w:rPr>
        <w:t xml:space="preserve"> </w:t>
      </w:r>
      <w:r w:rsidR="00173E54" w:rsidRPr="00B27E63">
        <w:rPr>
          <w:rFonts w:ascii="Times New Roman" w:hAnsi="Times New Roman" w:cs="Times New Roman"/>
          <w:sz w:val="28"/>
          <w:szCs w:val="28"/>
          <w:lang w:val="en-US"/>
        </w:rPr>
        <w:t>Ethernet</w:t>
      </w:r>
      <w:r w:rsidR="00173E54" w:rsidRPr="003232CA">
        <w:rPr>
          <w:rFonts w:ascii="Times New Roman" w:hAnsi="Times New Roman" w:cs="Times New Roman"/>
          <w:sz w:val="28"/>
          <w:szCs w:val="28"/>
        </w:rPr>
        <w:t xml:space="preserve"> (1000BASE-T), забезпечує передачу даних у смузі частот до 100 МГц. Хоча він все ще зустрічається в застарілих інфраструктурах, його характеристики є граничними для сучасних вимог. Натомість, кабель </w:t>
      </w:r>
      <w:r w:rsidR="00173E54" w:rsidRPr="003410F6">
        <w:rPr>
          <w:rFonts w:ascii="Times New Roman" w:hAnsi="Times New Roman" w:cs="Times New Roman"/>
          <w:sz w:val="28"/>
          <w:szCs w:val="28"/>
        </w:rPr>
        <w:t xml:space="preserve">Cat6 </w:t>
      </w:r>
      <w:r w:rsidR="00173E54" w:rsidRPr="003232CA">
        <w:rPr>
          <w:rFonts w:ascii="Times New Roman" w:hAnsi="Times New Roman" w:cs="Times New Roman"/>
          <w:sz w:val="28"/>
          <w:szCs w:val="28"/>
        </w:rPr>
        <w:t xml:space="preserve">пропонує розширену смугу пропускання до 250 МГц. Ключовою конструктивною інновацією Cat6 стало введення фізичного сепаратора </w:t>
      </w:r>
      <w:r w:rsidR="00173E54" w:rsidRPr="003232CA">
        <w:rPr>
          <w:rFonts w:ascii="Times New Roman" w:hAnsi="Times New Roman" w:cs="Times New Roman"/>
          <w:sz w:val="28"/>
          <w:szCs w:val="28"/>
        </w:rPr>
        <w:lastRenderedPageBreak/>
        <w:t>(пластикового х</w:t>
      </w:r>
      <w:r w:rsidR="006B65C9">
        <w:rPr>
          <w:rFonts w:ascii="Times New Roman" w:hAnsi="Times New Roman" w:cs="Times New Roman"/>
          <w:sz w:val="28"/>
          <w:szCs w:val="28"/>
        </w:rPr>
        <w:t>рестоподібного роздільника або «</w:t>
      </w:r>
      <w:r w:rsidR="00173E54" w:rsidRPr="00B27E63">
        <w:rPr>
          <w:rFonts w:ascii="Times New Roman" w:hAnsi="Times New Roman" w:cs="Times New Roman"/>
          <w:sz w:val="28"/>
          <w:szCs w:val="28"/>
          <w:lang w:val="en-US"/>
        </w:rPr>
        <w:t>spline</w:t>
      </w:r>
      <w:r w:rsidR="006B65C9">
        <w:rPr>
          <w:rFonts w:ascii="Times New Roman" w:hAnsi="Times New Roman" w:cs="Times New Roman"/>
          <w:sz w:val="28"/>
          <w:szCs w:val="28"/>
        </w:rPr>
        <w:t>»</w:t>
      </w:r>
      <w:r w:rsidR="00173E54" w:rsidRPr="003232CA">
        <w:rPr>
          <w:rFonts w:ascii="Times New Roman" w:hAnsi="Times New Roman" w:cs="Times New Roman"/>
          <w:sz w:val="28"/>
          <w:szCs w:val="28"/>
        </w:rPr>
        <w:t xml:space="preserve">) між чотирма парами провідників. Цей елемент значно зменшує перехресні завади (NEXT - </w:t>
      </w:r>
      <w:r w:rsidR="00173E54" w:rsidRPr="00B27E63">
        <w:rPr>
          <w:rFonts w:ascii="Times New Roman" w:hAnsi="Times New Roman" w:cs="Times New Roman"/>
          <w:sz w:val="28"/>
          <w:szCs w:val="28"/>
          <w:lang w:val="en-US"/>
        </w:rPr>
        <w:t>Near</w:t>
      </w:r>
      <w:r w:rsidR="00173E54" w:rsidRPr="001A725F">
        <w:rPr>
          <w:rFonts w:ascii="Times New Roman" w:hAnsi="Times New Roman" w:cs="Times New Roman"/>
          <w:sz w:val="28"/>
          <w:szCs w:val="28"/>
        </w:rPr>
        <w:t>-</w:t>
      </w:r>
      <w:r w:rsidR="00173E54" w:rsidRPr="00B27E63">
        <w:rPr>
          <w:rFonts w:ascii="Times New Roman" w:hAnsi="Times New Roman" w:cs="Times New Roman"/>
          <w:sz w:val="28"/>
          <w:szCs w:val="28"/>
          <w:lang w:val="en-US"/>
        </w:rPr>
        <w:t>End</w:t>
      </w:r>
      <w:r w:rsidR="00173E54" w:rsidRPr="001A725F">
        <w:rPr>
          <w:rFonts w:ascii="Times New Roman" w:hAnsi="Times New Roman" w:cs="Times New Roman"/>
          <w:sz w:val="28"/>
          <w:szCs w:val="28"/>
        </w:rPr>
        <w:t xml:space="preserve"> </w:t>
      </w:r>
      <w:r w:rsidR="00173E54" w:rsidRPr="00B27E63">
        <w:rPr>
          <w:rFonts w:ascii="Times New Roman" w:hAnsi="Times New Roman" w:cs="Times New Roman"/>
          <w:sz w:val="28"/>
          <w:szCs w:val="28"/>
          <w:lang w:val="en-US"/>
        </w:rPr>
        <w:t>Crosstalk</w:t>
      </w:r>
      <w:r w:rsidR="00173E54" w:rsidRPr="003232CA">
        <w:rPr>
          <w:rFonts w:ascii="Times New Roman" w:hAnsi="Times New Roman" w:cs="Times New Roman"/>
          <w:sz w:val="28"/>
          <w:szCs w:val="28"/>
        </w:rPr>
        <w:t>) між парами, що дозволяє досягти кращого співвідношення сигнал/шум</w:t>
      </w:r>
      <w:r w:rsidR="002A3300" w:rsidRPr="003232CA">
        <w:rPr>
          <w:rFonts w:ascii="Times New Roman" w:hAnsi="Times New Roman" w:cs="Times New Roman"/>
          <w:sz w:val="28"/>
          <w:szCs w:val="28"/>
        </w:rPr>
        <w:t xml:space="preserve"> [13]</w:t>
      </w:r>
      <w:r w:rsidR="00173E54" w:rsidRPr="003232CA">
        <w:rPr>
          <w:rFonts w:ascii="Times New Roman" w:hAnsi="Times New Roman" w:cs="Times New Roman"/>
          <w:sz w:val="28"/>
          <w:szCs w:val="28"/>
        </w:rPr>
        <w:t>.</w:t>
      </w:r>
    </w:p>
    <w:p w:rsidR="002A3300" w:rsidRPr="003232CA" w:rsidRDefault="002A3300" w:rsidP="003B7AF6">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Важливо відзначити нюанси пропускної здатності Cat6: хоча він гарантує 1 Гбіт/с на відстані до 100 метрів (аналогічно Cat5e), він також здатний підтримувати стандарт 10GBASE-T (10 Гбіт/с), але на значно менших відстанях – зазвичай від 37 до 55 метрів, залежно від умов зовнішніх електромагнітних завад (</w:t>
      </w:r>
      <w:r w:rsidRPr="00B27E63">
        <w:rPr>
          <w:rFonts w:ascii="Times New Roman" w:hAnsi="Times New Roman" w:cs="Times New Roman"/>
          <w:sz w:val="28"/>
          <w:szCs w:val="28"/>
          <w:lang w:val="en-US"/>
        </w:rPr>
        <w:t>Alien</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Crosstalk</w:t>
      </w:r>
      <w:r w:rsidRPr="003232CA">
        <w:rPr>
          <w:rFonts w:ascii="Times New Roman" w:hAnsi="Times New Roman" w:cs="Times New Roman"/>
          <w:sz w:val="28"/>
          <w:szCs w:val="28"/>
        </w:rPr>
        <w:t>). Це робить Cat6 перехідним, але не ідеальним варіантом для мереж, що планують міграцію на 10G [13].</w:t>
      </w:r>
    </w:p>
    <w:p w:rsidR="002A3300" w:rsidRPr="003232CA" w:rsidRDefault="004F0423" w:rsidP="003B7AF6">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Для сучасних корпоративних мереж, особливо тих, що проектуються з запасом на майбутнє, стандартом де-факто став Cat6A. Ратифікований у 2009 році (стандарт ANSI/TIA-568.2-D), цей тип кабелю подвоює смугу пропускання до 500 МГц порівняно з Cat6. Критичною перевагою Cat6A є гарантована підтримка швидкості 10 Гбіт/с на повній відстані сегмента структурованої кабельної мережі (100 метрів). Це досягається завдяки більш жорстким допускам на скрутку пар (</w:t>
      </w:r>
      <w:r w:rsidRPr="00B27E63">
        <w:rPr>
          <w:rFonts w:ascii="Times New Roman" w:hAnsi="Times New Roman" w:cs="Times New Roman"/>
          <w:sz w:val="28"/>
          <w:szCs w:val="28"/>
          <w:lang w:val="en-US"/>
        </w:rPr>
        <w:t>tighter</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twist</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rates</w:t>
      </w:r>
      <w:r w:rsidRPr="003232CA">
        <w:rPr>
          <w:rFonts w:ascii="Times New Roman" w:hAnsi="Times New Roman" w:cs="Times New Roman"/>
          <w:sz w:val="28"/>
          <w:szCs w:val="28"/>
        </w:rPr>
        <w:t xml:space="preserve">) та покращеним методам екранування або збільшенню відстані між провідниками для боротьби з </w:t>
      </w:r>
      <w:r w:rsidRPr="00B27E63">
        <w:rPr>
          <w:rFonts w:ascii="Times New Roman" w:hAnsi="Times New Roman" w:cs="Times New Roman"/>
          <w:sz w:val="28"/>
          <w:szCs w:val="28"/>
          <w:lang w:val="en-US"/>
        </w:rPr>
        <w:t>Alien</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Crosstalk</w:t>
      </w:r>
      <w:r w:rsidRPr="003232CA">
        <w:rPr>
          <w:rFonts w:ascii="Times New Roman" w:hAnsi="Times New Roman" w:cs="Times New Roman"/>
          <w:sz w:val="28"/>
          <w:szCs w:val="28"/>
        </w:rPr>
        <w:t xml:space="preserve"> – завадами від сусідніх кабелів у щільних пучках</w:t>
      </w:r>
      <w:r w:rsidR="00B45C7F" w:rsidRPr="003232CA">
        <w:rPr>
          <w:rFonts w:ascii="Times New Roman" w:hAnsi="Times New Roman" w:cs="Times New Roman"/>
          <w:sz w:val="28"/>
          <w:szCs w:val="28"/>
        </w:rPr>
        <w:t xml:space="preserve"> [13]</w:t>
      </w:r>
      <w:r w:rsidRPr="003232CA">
        <w:rPr>
          <w:rFonts w:ascii="Times New Roman" w:hAnsi="Times New Roman" w:cs="Times New Roman"/>
          <w:sz w:val="28"/>
          <w:szCs w:val="28"/>
        </w:rPr>
        <w:t>.</w:t>
      </w:r>
    </w:p>
    <w:p w:rsidR="004F0423" w:rsidRPr="003232CA" w:rsidRDefault="00223183" w:rsidP="003B7AF6">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Кабель </w:t>
      </w:r>
      <w:r w:rsidRPr="00BF0106">
        <w:rPr>
          <w:rFonts w:ascii="Times New Roman" w:hAnsi="Times New Roman" w:cs="Times New Roman"/>
          <w:sz w:val="28"/>
          <w:szCs w:val="28"/>
        </w:rPr>
        <w:t>Cat7</w:t>
      </w:r>
      <w:r w:rsidRPr="003232CA">
        <w:rPr>
          <w:rFonts w:ascii="Times New Roman" w:hAnsi="Times New Roman" w:cs="Times New Roman"/>
          <w:sz w:val="28"/>
          <w:szCs w:val="28"/>
        </w:rPr>
        <w:t xml:space="preserve"> (ISO/IEC 11801 </w:t>
      </w:r>
      <w:r w:rsidRPr="00B27E63">
        <w:rPr>
          <w:rFonts w:ascii="Times New Roman" w:hAnsi="Times New Roman" w:cs="Times New Roman"/>
          <w:sz w:val="28"/>
          <w:szCs w:val="28"/>
          <w:lang w:val="en-US"/>
        </w:rPr>
        <w:t>Class</w:t>
      </w:r>
      <w:r w:rsidRPr="003232CA">
        <w:rPr>
          <w:rFonts w:ascii="Times New Roman" w:hAnsi="Times New Roman" w:cs="Times New Roman"/>
          <w:sz w:val="28"/>
          <w:szCs w:val="28"/>
        </w:rPr>
        <w:t xml:space="preserve"> F) забезпечує смугу до 600 МГц і використовує індивідуальне екранування кожної пари (S/FTP), що робить його надзвичайно стійким до шумів. Проте він не отримав широкого визнання в середовищі TIA/EIA як масовий стандарт для конекторів RJ-45, часто вимагаючи пропрієтарних роз'ємів типу TERA або GG45 для реалізації повного потенціалу, що обмежує його сумісність з активним обладнанням [13].</w:t>
      </w:r>
    </w:p>
    <w:p w:rsidR="006463B5" w:rsidRPr="003232CA" w:rsidRDefault="006463B5" w:rsidP="00100758">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На вершині еволюції мідних середовищ знаходиться </w:t>
      </w:r>
      <w:r w:rsidRPr="00BF0106">
        <w:rPr>
          <w:rFonts w:ascii="Times New Roman" w:hAnsi="Times New Roman" w:cs="Times New Roman"/>
          <w:sz w:val="28"/>
          <w:szCs w:val="28"/>
        </w:rPr>
        <w:t>Cat8</w:t>
      </w:r>
      <w:r w:rsidRPr="003232CA">
        <w:rPr>
          <w:rFonts w:ascii="Times New Roman" w:hAnsi="Times New Roman" w:cs="Times New Roman"/>
          <w:sz w:val="28"/>
          <w:szCs w:val="28"/>
        </w:rPr>
        <w:t xml:space="preserve">. Цей стандарт призначений для найвимогливіших застосувань, переважно в центрах обробки даних (ЦОД). Cat8 підтримує частотний діапазон до 2000 МГц (2 ГГц) і забезпечує передачу даних на швидкостях 25 Гбіт/с або 40 Гбіт/с. Однак, фізичні обмеження міді на таких частотах обмежують максимальну довжину каналу </w:t>
      </w:r>
      <w:r w:rsidRPr="003232CA">
        <w:rPr>
          <w:rFonts w:ascii="Times New Roman" w:hAnsi="Times New Roman" w:cs="Times New Roman"/>
          <w:sz w:val="28"/>
          <w:szCs w:val="28"/>
        </w:rPr>
        <w:lastRenderedPageBreak/>
        <w:t xml:space="preserve">всього 30 метрами. Це робить Cat8 ідеальним для </w:t>
      </w:r>
      <w:r w:rsidR="006B65C9">
        <w:rPr>
          <w:rFonts w:ascii="Times New Roman" w:hAnsi="Times New Roman" w:cs="Times New Roman"/>
          <w:sz w:val="28"/>
          <w:szCs w:val="28"/>
        </w:rPr>
        <w:t>з'єднань «</w:t>
      </w:r>
      <w:r w:rsidRPr="00B27E63">
        <w:rPr>
          <w:rFonts w:ascii="Times New Roman" w:hAnsi="Times New Roman" w:cs="Times New Roman"/>
          <w:sz w:val="28"/>
          <w:szCs w:val="28"/>
          <w:lang w:val="en-US"/>
        </w:rPr>
        <w:t>Switch</w:t>
      </w:r>
      <w:r w:rsidRPr="001A725F">
        <w:rPr>
          <w:rFonts w:ascii="Times New Roman" w:hAnsi="Times New Roman" w:cs="Times New Roman"/>
          <w:sz w:val="28"/>
          <w:szCs w:val="28"/>
        </w:rPr>
        <w:t>-</w:t>
      </w:r>
      <w:r w:rsidRPr="00B27E63">
        <w:rPr>
          <w:rFonts w:ascii="Times New Roman" w:hAnsi="Times New Roman" w:cs="Times New Roman"/>
          <w:sz w:val="28"/>
          <w:szCs w:val="28"/>
          <w:lang w:val="en-US"/>
        </w:rPr>
        <w:t>to</w:t>
      </w:r>
      <w:r w:rsidRPr="001A725F">
        <w:rPr>
          <w:rFonts w:ascii="Times New Roman" w:hAnsi="Times New Roman" w:cs="Times New Roman"/>
          <w:sz w:val="28"/>
          <w:szCs w:val="28"/>
        </w:rPr>
        <w:t>-</w:t>
      </w:r>
      <w:r w:rsidRPr="00B27E63">
        <w:rPr>
          <w:rFonts w:ascii="Times New Roman" w:hAnsi="Times New Roman" w:cs="Times New Roman"/>
          <w:sz w:val="28"/>
          <w:szCs w:val="28"/>
          <w:lang w:val="en-US"/>
        </w:rPr>
        <w:t>Server</w:t>
      </w:r>
      <w:r w:rsidR="006B65C9">
        <w:rPr>
          <w:rFonts w:ascii="Times New Roman" w:hAnsi="Times New Roman" w:cs="Times New Roman"/>
          <w:sz w:val="28"/>
          <w:szCs w:val="28"/>
        </w:rPr>
        <w:t>»</w:t>
      </w:r>
      <w:r w:rsidRPr="003232CA">
        <w:rPr>
          <w:rFonts w:ascii="Times New Roman" w:hAnsi="Times New Roman" w:cs="Times New Roman"/>
          <w:sz w:val="28"/>
          <w:szCs w:val="28"/>
        </w:rPr>
        <w:t xml:space="preserve"> в межах стійки (</w:t>
      </w:r>
      <w:r w:rsidRPr="00B27E63">
        <w:rPr>
          <w:rFonts w:ascii="Times New Roman" w:hAnsi="Times New Roman" w:cs="Times New Roman"/>
          <w:sz w:val="28"/>
          <w:szCs w:val="28"/>
          <w:lang w:val="en-US"/>
        </w:rPr>
        <w:t>Top</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of</w:t>
      </w:r>
      <w:r w:rsidRPr="001A725F">
        <w:rPr>
          <w:rFonts w:ascii="Times New Roman" w:hAnsi="Times New Roman" w:cs="Times New Roman"/>
          <w:sz w:val="28"/>
          <w:szCs w:val="28"/>
        </w:rPr>
        <w:t xml:space="preserve"> </w:t>
      </w:r>
      <w:r w:rsidRPr="00B27E63">
        <w:rPr>
          <w:rFonts w:ascii="Times New Roman" w:hAnsi="Times New Roman" w:cs="Times New Roman"/>
          <w:sz w:val="28"/>
          <w:szCs w:val="28"/>
          <w:lang w:val="en-US"/>
        </w:rPr>
        <w:t>Rack</w:t>
      </w:r>
      <w:r w:rsidRPr="003232CA">
        <w:rPr>
          <w:rFonts w:ascii="Times New Roman" w:hAnsi="Times New Roman" w:cs="Times New Roman"/>
          <w:sz w:val="28"/>
          <w:szCs w:val="28"/>
        </w:rPr>
        <w:t>), але непридатним для класичної офісної розводки [13].</w:t>
      </w:r>
    </w:p>
    <w:p w:rsidR="0042361D" w:rsidRPr="003410F6" w:rsidRDefault="0042361D" w:rsidP="003410F6">
      <w:pPr>
        <w:spacing w:after="0" w:line="360" w:lineRule="auto"/>
        <w:ind w:firstLine="709"/>
        <w:jc w:val="both"/>
        <w:rPr>
          <w:rFonts w:ascii="Times New Roman" w:hAnsi="Times New Roman" w:cs="Times New Roman"/>
          <w:b/>
          <w:sz w:val="28"/>
          <w:szCs w:val="28"/>
        </w:rPr>
      </w:pPr>
      <w:r w:rsidRPr="003232CA">
        <w:rPr>
          <w:rFonts w:ascii="Times New Roman" w:hAnsi="Times New Roman" w:cs="Times New Roman"/>
          <w:sz w:val="28"/>
          <w:szCs w:val="28"/>
        </w:rPr>
        <w:t xml:space="preserve">У сучасному проектуванні мереж фактор підтримки </w:t>
      </w:r>
      <w:r w:rsidRPr="002A7A8A">
        <w:rPr>
          <w:rFonts w:ascii="Times New Roman" w:hAnsi="Times New Roman" w:cs="Times New Roman"/>
          <w:sz w:val="28"/>
          <w:szCs w:val="28"/>
          <w:lang w:val="en-US"/>
        </w:rPr>
        <w:t>PoE</w:t>
      </w:r>
      <w:r w:rsidRPr="003232CA">
        <w:rPr>
          <w:rFonts w:ascii="Times New Roman" w:hAnsi="Times New Roman" w:cs="Times New Roman"/>
          <w:sz w:val="28"/>
          <w:szCs w:val="28"/>
        </w:rPr>
        <w:t xml:space="preserve"> стає не менш важливим, ніж швидкість передачі даних. Із впровадженням стандартів IEEE 802.3bt (</w:t>
      </w:r>
      <w:r w:rsidRPr="002A7A8A">
        <w:rPr>
          <w:rFonts w:ascii="Times New Roman" w:hAnsi="Times New Roman" w:cs="Times New Roman"/>
          <w:sz w:val="28"/>
          <w:szCs w:val="28"/>
          <w:lang w:val="en-US"/>
        </w:rPr>
        <w:t>PoE</w:t>
      </w:r>
      <w:r w:rsidRPr="003232CA">
        <w:rPr>
          <w:rFonts w:ascii="Times New Roman" w:hAnsi="Times New Roman" w:cs="Times New Roman"/>
          <w:sz w:val="28"/>
          <w:szCs w:val="28"/>
        </w:rPr>
        <w:t>++), що дозволяють передавати до 90-100 Вт потужності на кінцевий пристрій, виникає проблема значного нагріву кабельних джгутів [14].</w:t>
      </w:r>
    </w:p>
    <w:p w:rsidR="0042361D" w:rsidRPr="003232CA" w:rsidRDefault="003013EF" w:rsidP="003B7AF6">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Кабелі Cat6A демонструють значні переваги над Cat5e та Cat6 у контексті високопотужного </w:t>
      </w:r>
      <w:r w:rsidRPr="002A7A8A">
        <w:rPr>
          <w:rFonts w:ascii="Times New Roman" w:hAnsi="Times New Roman" w:cs="Times New Roman"/>
          <w:sz w:val="28"/>
          <w:szCs w:val="28"/>
          <w:lang w:val="en-US"/>
        </w:rPr>
        <w:t>PoE</w:t>
      </w:r>
      <w:r w:rsidR="00D425BD">
        <w:rPr>
          <w:rFonts w:ascii="Times New Roman" w:hAnsi="Times New Roman" w:cs="Times New Roman"/>
          <w:sz w:val="28"/>
          <w:szCs w:val="28"/>
        </w:rPr>
        <w:t xml:space="preserve"> (Табл. 1.3)</w:t>
      </w:r>
      <w:r w:rsidRPr="003232CA">
        <w:rPr>
          <w:rFonts w:ascii="Times New Roman" w:hAnsi="Times New Roman" w:cs="Times New Roman"/>
          <w:sz w:val="28"/>
          <w:szCs w:val="28"/>
        </w:rPr>
        <w:t>.</w:t>
      </w:r>
    </w:p>
    <w:p w:rsidR="003013EF" w:rsidRPr="003232CA" w:rsidRDefault="003013EF" w:rsidP="00BC76AA">
      <w:pPr>
        <w:pStyle w:val="a7"/>
        <w:numPr>
          <w:ilvl w:val="0"/>
          <w:numId w:val="11"/>
        </w:numPr>
        <w:spacing w:after="0" w:line="360" w:lineRule="auto"/>
        <w:ind w:left="0" w:firstLine="709"/>
        <w:jc w:val="both"/>
        <w:rPr>
          <w:rFonts w:ascii="Times New Roman" w:hAnsi="Times New Roman" w:cs="Times New Roman"/>
          <w:sz w:val="28"/>
          <w:szCs w:val="28"/>
        </w:rPr>
      </w:pPr>
      <w:r w:rsidRPr="0055546A">
        <w:rPr>
          <w:rFonts w:ascii="Times New Roman" w:hAnsi="Times New Roman" w:cs="Times New Roman"/>
          <w:sz w:val="28"/>
          <w:szCs w:val="28"/>
        </w:rPr>
        <w:t>Діаметр провідника:</w:t>
      </w:r>
      <w:r w:rsidRPr="003232CA">
        <w:rPr>
          <w:rFonts w:ascii="Times New Roman" w:hAnsi="Times New Roman" w:cs="Times New Roman"/>
          <w:sz w:val="28"/>
          <w:szCs w:val="28"/>
        </w:rPr>
        <w:t xml:space="preserve"> Cat6A зазвичай використовує провідники калібру 23 AWG, які є товстішими за 24 AWG у Cat5e. Більший діаметр зменшує опір постійному струму, що мінімізує втрати п</w:t>
      </w:r>
      <w:r w:rsidR="00082839">
        <w:rPr>
          <w:rFonts w:ascii="Times New Roman" w:hAnsi="Times New Roman" w:cs="Times New Roman"/>
          <w:sz w:val="28"/>
          <w:szCs w:val="28"/>
        </w:rPr>
        <w:t xml:space="preserve">отужності та виділення тепла </w:t>
      </w:r>
      <w:r w:rsidR="00082839">
        <w:rPr>
          <w:rFonts w:ascii="Times New Roman" w:hAnsi="Times New Roman" w:cs="Times New Roman"/>
          <w:sz w:val="28"/>
          <w:szCs w:val="28"/>
          <w:lang w:val="en-US"/>
        </w:rPr>
        <w:t>[13]</w:t>
      </w:r>
      <w:r w:rsidR="00082839">
        <w:rPr>
          <w:rFonts w:ascii="Times New Roman" w:hAnsi="Times New Roman" w:cs="Times New Roman"/>
          <w:sz w:val="28"/>
          <w:szCs w:val="28"/>
        </w:rPr>
        <w:t>.</w:t>
      </w:r>
    </w:p>
    <w:p w:rsidR="003013EF" w:rsidRPr="003232CA" w:rsidRDefault="003013EF" w:rsidP="00417C7E">
      <w:pPr>
        <w:pStyle w:val="a7"/>
        <w:numPr>
          <w:ilvl w:val="0"/>
          <w:numId w:val="11"/>
        </w:numPr>
        <w:spacing w:line="360" w:lineRule="auto"/>
        <w:ind w:left="0" w:firstLine="709"/>
        <w:jc w:val="both"/>
        <w:rPr>
          <w:rFonts w:ascii="Times New Roman" w:hAnsi="Times New Roman" w:cs="Times New Roman"/>
          <w:sz w:val="28"/>
          <w:szCs w:val="28"/>
        </w:rPr>
      </w:pPr>
      <w:r w:rsidRPr="0055546A">
        <w:rPr>
          <w:rFonts w:ascii="Times New Roman" w:hAnsi="Times New Roman" w:cs="Times New Roman"/>
          <w:bCs/>
          <w:sz w:val="28"/>
          <w:szCs w:val="28"/>
        </w:rPr>
        <w:t>Розсіювання тепла:</w:t>
      </w:r>
      <w:r w:rsidRPr="003232CA">
        <w:rPr>
          <w:rFonts w:ascii="Times New Roman" w:hAnsi="Times New Roman" w:cs="Times New Roman"/>
          <w:sz w:val="28"/>
          <w:szCs w:val="28"/>
        </w:rPr>
        <w:t> Завдяки кращій ізоляції та конструктивним особливостям, Cat6A ефективніше розсіює тепло. Це критично важливо, оскільки перегрів кабелю призводить до збільшення загасання сигналу (</w:t>
      </w:r>
      <w:r w:rsidRPr="002A7A8A">
        <w:rPr>
          <w:rFonts w:ascii="Times New Roman" w:hAnsi="Times New Roman" w:cs="Times New Roman"/>
          <w:sz w:val="28"/>
          <w:szCs w:val="28"/>
          <w:lang w:val="en-US"/>
        </w:rPr>
        <w:t>Insertion</w:t>
      </w:r>
      <w:r w:rsidRPr="003232CA">
        <w:rPr>
          <w:rFonts w:ascii="Times New Roman" w:hAnsi="Times New Roman" w:cs="Times New Roman"/>
          <w:sz w:val="28"/>
          <w:szCs w:val="28"/>
        </w:rPr>
        <w:t xml:space="preserve"> </w:t>
      </w:r>
      <w:r w:rsidRPr="002A7A8A">
        <w:rPr>
          <w:rFonts w:ascii="Times New Roman" w:hAnsi="Times New Roman" w:cs="Times New Roman"/>
          <w:sz w:val="28"/>
          <w:szCs w:val="28"/>
          <w:lang w:val="en-US"/>
        </w:rPr>
        <w:t>Loss</w:t>
      </w:r>
      <w:r w:rsidRPr="003232CA">
        <w:rPr>
          <w:rFonts w:ascii="Times New Roman" w:hAnsi="Times New Roman" w:cs="Times New Roman"/>
          <w:sz w:val="28"/>
          <w:szCs w:val="28"/>
        </w:rPr>
        <w:t xml:space="preserve">), що може скоротити ефективну довжину лінку нижче нормативних 100 метрів. Для сучасних точок доступу </w:t>
      </w:r>
      <w:r w:rsidRPr="002A7A8A">
        <w:rPr>
          <w:rFonts w:ascii="Times New Roman" w:hAnsi="Times New Roman" w:cs="Times New Roman"/>
          <w:sz w:val="28"/>
          <w:szCs w:val="28"/>
          <w:lang w:val="en-US"/>
        </w:rPr>
        <w:t>Wi</w:t>
      </w:r>
      <w:r w:rsidRPr="003232CA">
        <w:rPr>
          <w:rFonts w:ascii="Times New Roman" w:hAnsi="Times New Roman" w:cs="Times New Roman"/>
          <w:sz w:val="28"/>
          <w:szCs w:val="28"/>
        </w:rPr>
        <w:t>-</w:t>
      </w:r>
      <w:r w:rsidRPr="002A7A8A">
        <w:rPr>
          <w:rFonts w:ascii="Times New Roman" w:hAnsi="Times New Roman" w:cs="Times New Roman"/>
          <w:sz w:val="28"/>
          <w:szCs w:val="28"/>
          <w:lang w:val="en-US"/>
        </w:rPr>
        <w:t>Fi</w:t>
      </w:r>
      <w:r w:rsidRPr="003232CA">
        <w:rPr>
          <w:rFonts w:ascii="Times New Roman" w:hAnsi="Times New Roman" w:cs="Times New Roman"/>
          <w:sz w:val="28"/>
          <w:szCs w:val="28"/>
        </w:rPr>
        <w:t xml:space="preserve"> 6/7 та камер відеоспостереження з підігрівом/PTZ використання Cat6A є питанням не лише швидкості, а й фізичної безпеки та стабільності живлення</w:t>
      </w:r>
      <w:r w:rsidR="00082839">
        <w:rPr>
          <w:rFonts w:ascii="Times New Roman" w:hAnsi="Times New Roman" w:cs="Times New Roman"/>
          <w:sz w:val="28"/>
          <w:szCs w:val="28"/>
          <w:lang w:val="en-US"/>
        </w:rPr>
        <w:t xml:space="preserve"> [13]</w:t>
      </w:r>
      <w:r w:rsidRPr="003232CA">
        <w:rPr>
          <w:rFonts w:ascii="Times New Roman" w:hAnsi="Times New Roman" w:cs="Times New Roman"/>
          <w:sz w:val="28"/>
          <w:szCs w:val="28"/>
        </w:rPr>
        <w:t>.</w:t>
      </w:r>
    </w:p>
    <w:p w:rsidR="004D23D2" w:rsidRPr="003232CA" w:rsidRDefault="004D23D2" w:rsidP="006F4899">
      <w:pPr>
        <w:spacing w:after="0" w:line="276" w:lineRule="auto"/>
        <w:jc w:val="center"/>
        <w:rPr>
          <w:rFonts w:ascii="Times New Roman" w:hAnsi="Times New Roman" w:cs="Times New Roman"/>
          <w:sz w:val="28"/>
          <w:szCs w:val="28"/>
        </w:rPr>
      </w:pPr>
      <w:r w:rsidRPr="003232CA">
        <w:rPr>
          <w:rFonts w:ascii="Times New Roman" w:hAnsi="Times New Roman" w:cs="Times New Roman"/>
          <w:sz w:val="28"/>
          <w:szCs w:val="28"/>
        </w:rPr>
        <w:t xml:space="preserve">Таблиця 1.3 </w:t>
      </w:r>
      <w:r w:rsidR="006F4899">
        <w:rPr>
          <w:rFonts w:ascii="Times New Roman" w:hAnsi="Times New Roman" w:cs="Times New Roman"/>
          <w:sz w:val="28"/>
          <w:szCs w:val="28"/>
        </w:rPr>
        <w:t>–</w:t>
      </w:r>
      <w:r w:rsidRPr="003232CA">
        <w:rPr>
          <w:rFonts w:ascii="Times New Roman" w:hAnsi="Times New Roman" w:cs="Times New Roman"/>
          <w:sz w:val="28"/>
          <w:szCs w:val="28"/>
        </w:rPr>
        <w:t xml:space="preserve"> Порівняльна характеристика мідних кабелів</w:t>
      </w:r>
    </w:p>
    <w:tbl>
      <w:tblPr>
        <w:tblStyle w:val="af3"/>
        <w:tblW w:w="9634" w:type="dxa"/>
        <w:tblLook w:val="04A0" w:firstRow="1" w:lastRow="0" w:firstColumn="1" w:lastColumn="0" w:noHBand="0" w:noVBand="1"/>
      </w:tblPr>
      <w:tblGrid>
        <w:gridCol w:w="2547"/>
        <w:gridCol w:w="1559"/>
        <w:gridCol w:w="2356"/>
        <w:gridCol w:w="1471"/>
        <w:gridCol w:w="1701"/>
      </w:tblGrid>
      <w:tr w:rsidR="004D23D2" w:rsidRPr="003232CA" w:rsidTr="00981C16">
        <w:tc>
          <w:tcPr>
            <w:tcW w:w="2547" w:type="dxa"/>
            <w:hideMark/>
          </w:tcPr>
          <w:p w:rsidR="004D23D2" w:rsidRPr="00A63F50" w:rsidRDefault="004D23D2" w:rsidP="0090440D">
            <w:pPr>
              <w:jc w:val="center"/>
              <w:rPr>
                <w:rFonts w:ascii="Times New Roman" w:eastAsia="Times New Roman" w:hAnsi="Times New Roman" w:cs="Times New Roman"/>
                <w:b/>
                <w:color w:val="1F1F1F"/>
                <w:sz w:val="24"/>
                <w:szCs w:val="24"/>
                <w:lang w:eastAsia="uk-UA"/>
              </w:rPr>
            </w:pPr>
            <w:r w:rsidRPr="00A63F50">
              <w:rPr>
                <w:rFonts w:ascii="Times New Roman" w:eastAsia="Times New Roman" w:hAnsi="Times New Roman" w:cs="Times New Roman"/>
                <w:b/>
                <w:color w:val="1F1F1F"/>
                <w:sz w:val="24"/>
                <w:szCs w:val="24"/>
                <w:bdr w:val="none" w:sz="0" w:space="0" w:color="auto" w:frame="1"/>
                <w:lang w:eastAsia="uk-UA"/>
              </w:rPr>
              <w:t>Параметр</w:t>
            </w:r>
          </w:p>
        </w:tc>
        <w:tc>
          <w:tcPr>
            <w:tcW w:w="1559" w:type="dxa"/>
            <w:hideMark/>
          </w:tcPr>
          <w:p w:rsidR="004D23D2" w:rsidRPr="00A63F50" w:rsidRDefault="004D23D2" w:rsidP="0090440D">
            <w:pPr>
              <w:jc w:val="center"/>
              <w:rPr>
                <w:rFonts w:ascii="Times New Roman" w:eastAsia="Times New Roman" w:hAnsi="Times New Roman" w:cs="Times New Roman"/>
                <w:b/>
                <w:color w:val="1F1F1F"/>
                <w:sz w:val="24"/>
                <w:szCs w:val="24"/>
                <w:lang w:eastAsia="uk-UA"/>
              </w:rPr>
            </w:pPr>
            <w:r w:rsidRPr="00A63F50">
              <w:rPr>
                <w:rFonts w:ascii="Times New Roman" w:eastAsia="Times New Roman" w:hAnsi="Times New Roman" w:cs="Times New Roman"/>
                <w:b/>
                <w:color w:val="1F1F1F"/>
                <w:sz w:val="24"/>
                <w:szCs w:val="24"/>
                <w:bdr w:val="none" w:sz="0" w:space="0" w:color="auto" w:frame="1"/>
                <w:lang w:eastAsia="uk-UA"/>
              </w:rPr>
              <w:t>Cat5e</w:t>
            </w:r>
          </w:p>
        </w:tc>
        <w:tc>
          <w:tcPr>
            <w:tcW w:w="0" w:type="auto"/>
            <w:hideMark/>
          </w:tcPr>
          <w:p w:rsidR="004D23D2" w:rsidRPr="00A63F50" w:rsidRDefault="004D23D2" w:rsidP="0090440D">
            <w:pPr>
              <w:jc w:val="center"/>
              <w:rPr>
                <w:rFonts w:ascii="Times New Roman" w:eastAsia="Times New Roman" w:hAnsi="Times New Roman" w:cs="Times New Roman"/>
                <w:b/>
                <w:color w:val="1F1F1F"/>
                <w:sz w:val="24"/>
                <w:szCs w:val="24"/>
                <w:lang w:eastAsia="uk-UA"/>
              </w:rPr>
            </w:pPr>
            <w:r w:rsidRPr="00A63F50">
              <w:rPr>
                <w:rFonts w:ascii="Times New Roman" w:eastAsia="Times New Roman" w:hAnsi="Times New Roman" w:cs="Times New Roman"/>
                <w:b/>
                <w:color w:val="1F1F1F"/>
                <w:sz w:val="24"/>
                <w:szCs w:val="24"/>
                <w:bdr w:val="none" w:sz="0" w:space="0" w:color="auto" w:frame="1"/>
                <w:lang w:eastAsia="uk-UA"/>
              </w:rPr>
              <w:t>Cat6</w:t>
            </w:r>
          </w:p>
        </w:tc>
        <w:tc>
          <w:tcPr>
            <w:tcW w:w="1471" w:type="dxa"/>
            <w:hideMark/>
          </w:tcPr>
          <w:p w:rsidR="004D23D2" w:rsidRPr="00A63F50" w:rsidRDefault="004D23D2" w:rsidP="0090440D">
            <w:pPr>
              <w:jc w:val="center"/>
              <w:rPr>
                <w:rFonts w:ascii="Times New Roman" w:eastAsia="Times New Roman" w:hAnsi="Times New Roman" w:cs="Times New Roman"/>
                <w:b/>
                <w:color w:val="1F1F1F"/>
                <w:sz w:val="24"/>
                <w:szCs w:val="24"/>
                <w:lang w:eastAsia="uk-UA"/>
              </w:rPr>
            </w:pPr>
            <w:r w:rsidRPr="00A63F50">
              <w:rPr>
                <w:rFonts w:ascii="Times New Roman" w:eastAsia="Times New Roman" w:hAnsi="Times New Roman" w:cs="Times New Roman"/>
                <w:b/>
                <w:color w:val="1F1F1F"/>
                <w:sz w:val="24"/>
                <w:szCs w:val="24"/>
                <w:bdr w:val="none" w:sz="0" w:space="0" w:color="auto" w:frame="1"/>
                <w:lang w:eastAsia="uk-UA"/>
              </w:rPr>
              <w:t>Cat6A</w:t>
            </w:r>
          </w:p>
        </w:tc>
        <w:tc>
          <w:tcPr>
            <w:tcW w:w="1701" w:type="dxa"/>
            <w:hideMark/>
          </w:tcPr>
          <w:p w:rsidR="004D23D2" w:rsidRPr="00A63F50" w:rsidRDefault="004D23D2" w:rsidP="0090440D">
            <w:pPr>
              <w:jc w:val="center"/>
              <w:rPr>
                <w:rFonts w:ascii="Times New Roman" w:eastAsia="Times New Roman" w:hAnsi="Times New Roman" w:cs="Times New Roman"/>
                <w:b/>
                <w:color w:val="1F1F1F"/>
                <w:sz w:val="24"/>
                <w:szCs w:val="24"/>
                <w:lang w:eastAsia="uk-UA"/>
              </w:rPr>
            </w:pPr>
            <w:r w:rsidRPr="00A63F50">
              <w:rPr>
                <w:rFonts w:ascii="Times New Roman" w:eastAsia="Times New Roman" w:hAnsi="Times New Roman" w:cs="Times New Roman"/>
                <w:b/>
                <w:color w:val="1F1F1F"/>
                <w:sz w:val="24"/>
                <w:szCs w:val="24"/>
                <w:bdr w:val="none" w:sz="0" w:space="0" w:color="auto" w:frame="1"/>
                <w:lang w:eastAsia="uk-UA"/>
              </w:rPr>
              <w:t>Cat8</w:t>
            </w:r>
          </w:p>
        </w:tc>
      </w:tr>
      <w:tr w:rsidR="004D23D2" w:rsidRPr="003232CA" w:rsidTr="00981C16">
        <w:tc>
          <w:tcPr>
            <w:tcW w:w="2547"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Смуга частот</w:t>
            </w:r>
          </w:p>
        </w:tc>
        <w:tc>
          <w:tcPr>
            <w:tcW w:w="1559"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100 МГц</w:t>
            </w:r>
          </w:p>
        </w:tc>
        <w:tc>
          <w:tcPr>
            <w:tcW w:w="0" w:type="auto"/>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250 МГц</w:t>
            </w:r>
          </w:p>
        </w:tc>
        <w:tc>
          <w:tcPr>
            <w:tcW w:w="1471"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500 МГц</w:t>
            </w:r>
          </w:p>
        </w:tc>
        <w:tc>
          <w:tcPr>
            <w:tcW w:w="1701"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2000 МГц</w:t>
            </w:r>
          </w:p>
        </w:tc>
      </w:tr>
      <w:tr w:rsidR="004D23D2" w:rsidRPr="003232CA" w:rsidTr="00981C16">
        <w:tc>
          <w:tcPr>
            <w:tcW w:w="2547"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Швидкість (</w:t>
            </w:r>
            <w:r w:rsidRPr="002A7A8A">
              <w:rPr>
                <w:rFonts w:ascii="Times New Roman" w:eastAsia="Times New Roman" w:hAnsi="Times New Roman" w:cs="Times New Roman"/>
                <w:color w:val="1F1F1F"/>
                <w:sz w:val="24"/>
                <w:szCs w:val="24"/>
                <w:bdr w:val="none" w:sz="0" w:space="0" w:color="auto" w:frame="1"/>
                <w:lang w:val="en-US" w:eastAsia="uk-UA"/>
              </w:rPr>
              <w:t>Max</w:t>
            </w:r>
            <w:r w:rsidRPr="003232CA">
              <w:rPr>
                <w:rFonts w:ascii="Times New Roman" w:eastAsia="Times New Roman" w:hAnsi="Times New Roman" w:cs="Times New Roman"/>
                <w:color w:val="1F1F1F"/>
                <w:sz w:val="24"/>
                <w:szCs w:val="24"/>
                <w:bdr w:val="none" w:sz="0" w:space="0" w:color="auto" w:frame="1"/>
                <w:lang w:eastAsia="uk-UA"/>
              </w:rPr>
              <w:t>)</w:t>
            </w:r>
          </w:p>
        </w:tc>
        <w:tc>
          <w:tcPr>
            <w:tcW w:w="1559"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1 Гбіт/с</w:t>
            </w:r>
          </w:p>
        </w:tc>
        <w:tc>
          <w:tcPr>
            <w:tcW w:w="0" w:type="auto"/>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10 Гбіт/с (до 37-55м)</w:t>
            </w:r>
          </w:p>
        </w:tc>
        <w:tc>
          <w:tcPr>
            <w:tcW w:w="1471"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10 Гбіт/с</w:t>
            </w:r>
          </w:p>
        </w:tc>
        <w:tc>
          <w:tcPr>
            <w:tcW w:w="1701" w:type="dxa"/>
            <w:hideMark/>
          </w:tcPr>
          <w:p w:rsidR="004D23D2" w:rsidRPr="003232CA" w:rsidRDefault="004D23D2" w:rsidP="004D23D2">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25/40 Гбіт/с</w:t>
            </w:r>
          </w:p>
        </w:tc>
      </w:tr>
      <w:tr w:rsidR="00EC69E8" w:rsidRPr="003232CA" w:rsidTr="00981C16">
        <w:tc>
          <w:tcPr>
            <w:tcW w:w="2547" w:type="dxa"/>
          </w:tcPr>
          <w:p w:rsidR="00EC69E8" w:rsidRPr="003232CA" w:rsidRDefault="00EC69E8" w:rsidP="00EC69E8">
            <w:pPr>
              <w:rPr>
                <w:rFonts w:ascii="Times New Roman" w:eastAsia="Times New Roman" w:hAnsi="Times New Roman" w:cs="Times New Roman"/>
                <w:color w:val="1F1F1F"/>
                <w:sz w:val="24"/>
                <w:szCs w:val="24"/>
                <w:lang w:eastAsia="uk-UA"/>
              </w:rPr>
            </w:pPr>
            <w:r w:rsidRPr="002A7A8A">
              <w:rPr>
                <w:rFonts w:ascii="Times New Roman" w:eastAsia="Times New Roman" w:hAnsi="Times New Roman" w:cs="Times New Roman"/>
                <w:color w:val="1F1F1F"/>
                <w:sz w:val="24"/>
                <w:szCs w:val="24"/>
                <w:bdr w:val="none" w:sz="0" w:space="0" w:color="auto" w:frame="1"/>
                <w:lang w:val="en-US" w:eastAsia="uk-UA"/>
              </w:rPr>
              <w:t>Max</w:t>
            </w:r>
            <w:r w:rsidRPr="003232CA">
              <w:rPr>
                <w:rFonts w:ascii="Times New Roman" w:eastAsia="Times New Roman" w:hAnsi="Times New Roman" w:cs="Times New Roman"/>
                <w:color w:val="1F1F1F"/>
                <w:sz w:val="24"/>
                <w:szCs w:val="24"/>
                <w:bdr w:val="none" w:sz="0" w:space="0" w:color="auto" w:frame="1"/>
                <w:lang w:eastAsia="uk-UA"/>
              </w:rPr>
              <w:t xml:space="preserve"> відстань @ </w:t>
            </w:r>
            <w:r w:rsidRPr="002A7A8A">
              <w:rPr>
                <w:rFonts w:ascii="Times New Roman" w:eastAsia="Times New Roman" w:hAnsi="Times New Roman" w:cs="Times New Roman"/>
                <w:color w:val="1F1F1F"/>
                <w:sz w:val="24"/>
                <w:szCs w:val="24"/>
                <w:bdr w:val="none" w:sz="0" w:space="0" w:color="auto" w:frame="1"/>
                <w:lang w:val="en-US" w:eastAsia="uk-UA"/>
              </w:rPr>
              <w:t>Max</w:t>
            </w:r>
            <w:r w:rsidRPr="003232CA">
              <w:rPr>
                <w:rFonts w:ascii="Times New Roman" w:eastAsia="Times New Roman" w:hAnsi="Times New Roman" w:cs="Times New Roman"/>
                <w:color w:val="1F1F1F"/>
                <w:sz w:val="24"/>
                <w:szCs w:val="24"/>
                <w:bdr w:val="none" w:sz="0" w:space="0" w:color="auto" w:frame="1"/>
                <w:lang w:eastAsia="uk-UA"/>
              </w:rPr>
              <w:t xml:space="preserve"> </w:t>
            </w:r>
            <w:r w:rsidRPr="002A7A8A">
              <w:rPr>
                <w:rFonts w:ascii="Times New Roman" w:eastAsia="Times New Roman" w:hAnsi="Times New Roman" w:cs="Times New Roman"/>
                <w:color w:val="1F1F1F"/>
                <w:sz w:val="24"/>
                <w:szCs w:val="24"/>
                <w:bdr w:val="none" w:sz="0" w:space="0" w:color="auto" w:frame="1"/>
                <w:lang w:val="en-US" w:eastAsia="uk-UA"/>
              </w:rPr>
              <w:t>Speed</w:t>
            </w:r>
          </w:p>
        </w:tc>
        <w:tc>
          <w:tcPr>
            <w:tcW w:w="1559"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100 м</w:t>
            </w:r>
          </w:p>
        </w:tc>
        <w:tc>
          <w:tcPr>
            <w:tcW w:w="0" w:type="auto"/>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37-55 м</w:t>
            </w:r>
          </w:p>
        </w:tc>
        <w:tc>
          <w:tcPr>
            <w:tcW w:w="1471"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100 м</w:t>
            </w:r>
          </w:p>
        </w:tc>
        <w:tc>
          <w:tcPr>
            <w:tcW w:w="1701"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30 м</w:t>
            </w:r>
          </w:p>
        </w:tc>
      </w:tr>
      <w:tr w:rsidR="00EC69E8" w:rsidRPr="003232CA" w:rsidTr="00981C16">
        <w:tc>
          <w:tcPr>
            <w:tcW w:w="2547" w:type="dxa"/>
          </w:tcPr>
          <w:p w:rsidR="00EC69E8" w:rsidRPr="003232CA" w:rsidRDefault="00EC69E8" w:rsidP="00EC69E8">
            <w:pPr>
              <w:rPr>
                <w:rFonts w:ascii="Times New Roman" w:eastAsia="Times New Roman" w:hAnsi="Times New Roman" w:cs="Times New Roman"/>
                <w:color w:val="1F1F1F"/>
                <w:sz w:val="24"/>
                <w:szCs w:val="24"/>
                <w:lang w:eastAsia="uk-UA"/>
              </w:rPr>
            </w:pPr>
            <w:r w:rsidRPr="002A7A8A">
              <w:rPr>
                <w:rFonts w:ascii="Times New Roman" w:eastAsia="Times New Roman" w:hAnsi="Times New Roman" w:cs="Times New Roman"/>
                <w:color w:val="1F1F1F"/>
                <w:sz w:val="24"/>
                <w:szCs w:val="24"/>
                <w:bdr w:val="none" w:sz="0" w:space="0" w:color="auto" w:frame="1"/>
                <w:lang w:val="en-US" w:eastAsia="uk-UA"/>
              </w:rPr>
              <w:t>PoE</w:t>
            </w:r>
            <w:r w:rsidRPr="003232CA">
              <w:rPr>
                <w:rFonts w:ascii="Times New Roman" w:eastAsia="Times New Roman" w:hAnsi="Times New Roman" w:cs="Times New Roman"/>
                <w:color w:val="1F1F1F"/>
                <w:sz w:val="24"/>
                <w:szCs w:val="24"/>
                <w:bdr w:val="none" w:sz="0" w:space="0" w:color="auto" w:frame="1"/>
                <w:lang w:eastAsia="uk-UA"/>
              </w:rPr>
              <w:t xml:space="preserve"> термостійкість</w:t>
            </w:r>
          </w:p>
        </w:tc>
        <w:tc>
          <w:tcPr>
            <w:tcW w:w="1559"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Низька</w:t>
            </w:r>
          </w:p>
        </w:tc>
        <w:tc>
          <w:tcPr>
            <w:tcW w:w="0" w:type="auto"/>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Середня</w:t>
            </w:r>
          </w:p>
        </w:tc>
        <w:tc>
          <w:tcPr>
            <w:tcW w:w="1471"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Висока</w:t>
            </w:r>
          </w:p>
        </w:tc>
        <w:tc>
          <w:tcPr>
            <w:tcW w:w="1701"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Висока</w:t>
            </w:r>
          </w:p>
        </w:tc>
      </w:tr>
      <w:tr w:rsidR="00EC69E8" w:rsidRPr="003232CA" w:rsidTr="00981C16">
        <w:tc>
          <w:tcPr>
            <w:tcW w:w="2547"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Типове застосування</w:t>
            </w:r>
          </w:p>
        </w:tc>
        <w:tc>
          <w:tcPr>
            <w:tcW w:w="1559" w:type="dxa"/>
          </w:tcPr>
          <w:p w:rsidR="00EC69E8" w:rsidRPr="003232CA" w:rsidRDefault="00EC69E8" w:rsidP="00EC69E8">
            <w:pPr>
              <w:rPr>
                <w:rFonts w:ascii="Times New Roman" w:eastAsia="Times New Roman" w:hAnsi="Times New Roman" w:cs="Times New Roman"/>
                <w:color w:val="1F1F1F"/>
                <w:sz w:val="24"/>
                <w:szCs w:val="24"/>
                <w:lang w:eastAsia="uk-UA"/>
              </w:rPr>
            </w:pPr>
            <w:r w:rsidRPr="002A7A8A">
              <w:rPr>
                <w:rFonts w:ascii="Times New Roman" w:eastAsia="Times New Roman" w:hAnsi="Times New Roman" w:cs="Times New Roman"/>
                <w:color w:val="1F1F1F"/>
                <w:sz w:val="24"/>
                <w:szCs w:val="24"/>
                <w:bdr w:val="none" w:sz="0" w:space="0" w:color="auto" w:frame="1"/>
                <w:lang w:val="en-US" w:eastAsia="uk-UA"/>
              </w:rPr>
              <w:t>Legacy</w:t>
            </w:r>
            <w:r w:rsidRPr="003232CA">
              <w:rPr>
                <w:rFonts w:ascii="Times New Roman" w:eastAsia="Times New Roman" w:hAnsi="Times New Roman" w:cs="Times New Roman"/>
                <w:color w:val="1F1F1F"/>
                <w:sz w:val="24"/>
                <w:szCs w:val="24"/>
                <w:bdr w:val="none" w:sz="0" w:space="0" w:color="auto" w:frame="1"/>
                <w:lang w:eastAsia="uk-UA"/>
              </w:rPr>
              <w:t xml:space="preserve"> мережі</w:t>
            </w:r>
          </w:p>
        </w:tc>
        <w:tc>
          <w:tcPr>
            <w:tcW w:w="0" w:type="auto"/>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Офіси (бюджет)</w:t>
            </w:r>
          </w:p>
        </w:tc>
        <w:tc>
          <w:tcPr>
            <w:tcW w:w="1471"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 xml:space="preserve">Сучасні офіси, </w:t>
            </w:r>
            <w:r w:rsidRPr="002A7A8A">
              <w:rPr>
                <w:rFonts w:ascii="Times New Roman" w:eastAsia="Times New Roman" w:hAnsi="Times New Roman" w:cs="Times New Roman"/>
                <w:color w:val="1F1F1F"/>
                <w:sz w:val="24"/>
                <w:szCs w:val="24"/>
                <w:bdr w:val="none" w:sz="0" w:space="0" w:color="auto" w:frame="1"/>
                <w:lang w:val="en-US" w:eastAsia="uk-UA"/>
              </w:rPr>
              <w:t>Wi-Fi</w:t>
            </w:r>
            <w:r w:rsidRPr="003232CA">
              <w:rPr>
                <w:rFonts w:ascii="Times New Roman" w:eastAsia="Times New Roman" w:hAnsi="Times New Roman" w:cs="Times New Roman"/>
                <w:color w:val="1F1F1F"/>
                <w:sz w:val="24"/>
                <w:szCs w:val="24"/>
                <w:bdr w:val="none" w:sz="0" w:space="0" w:color="auto" w:frame="1"/>
                <w:lang w:eastAsia="uk-UA"/>
              </w:rPr>
              <w:t xml:space="preserve"> 6</w:t>
            </w:r>
          </w:p>
        </w:tc>
        <w:tc>
          <w:tcPr>
            <w:tcW w:w="1701" w:type="dxa"/>
          </w:tcPr>
          <w:p w:rsidR="00EC69E8" w:rsidRPr="003232CA" w:rsidRDefault="00EC69E8" w:rsidP="00EC69E8">
            <w:pPr>
              <w:rPr>
                <w:rFonts w:ascii="Times New Roman" w:eastAsia="Times New Roman" w:hAnsi="Times New Roman" w:cs="Times New Roman"/>
                <w:color w:val="1F1F1F"/>
                <w:sz w:val="24"/>
                <w:szCs w:val="24"/>
                <w:lang w:eastAsia="uk-UA"/>
              </w:rPr>
            </w:pPr>
            <w:r w:rsidRPr="003232CA">
              <w:rPr>
                <w:rFonts w:ascii="Times New Roman" w:eastAsia="Times New Roman" w:hAnsi="Times New Roman" w:cs="Times New Roman"/>
                <w:color w:val="1F1F1F"/>
                <w:sz w:val="24"/>
                <w:szCs w:val="24"/>
                <w:bdr w:val="none" w:sz="0" w:space="0" w:color="auto" w:frame="1"/>
                <w:lang w:eastAsia="uk-UA"/>
              </w:rPr>
              <w:t>ЦОД (</w:t>
            </w:r>
            <w:r w:rsidRPr="002A7A8A">
              <w:rPr>
                <w:rFonts w:ascii="Times New Roman" w:eastAsia="Times New Roman" w:hAnsi="Times New Roman" w:cs="Times New Roman"/>
                <w:color w:val="1F1F1F"/>
                <w:sz w:val="24"/>
                <w:szCs w:val="24"/>
                <w:bdr w:val="none" w:sz="0" w:space="0" w:color="auto" w:frame="1"/>
                <w:lang w:val="en-US" w:eastAsia="uk-UA"/>
              </w:rPr>
              <w:t>Top</w:t>
            </w:r>
            <w:r w:rsidRPr="003232CA">
              <w:rPr>
                <w:rFonts w:ascii="Times New Roman" w:eastAsia="Times New Roman" w:hAnsi="Times New Roman" w:cs="Times New Roman"/>
                <w:color w:val="1F1F1F"/>
                <w:sz w:val="24"/>
                <w:szCs w:val="24"/>
                <w:bdr w:val="none" w:sz="0" w:space="0" w:color="auto" w:frame="1"/>
                <w:lang w:eastAsia="uk-UA"/>
              </w:rPr>
              <w:t xml:space="preserve"> </w:t>
            </w:r>
            <w:r w:rsidRPr="002A7A8A">
              <w:rPr>
                <w:rFonts w:ascii="Times New Roman" w:eastAsia="Times New Roman" w:hAnsi="Times New Roman" w:cs="Times New Roman"/>
                <w:color w:val="1F1F1F"/>
                <w:sz w:val="24"/>
                <w:szCs w:val="24"/>
                <w:bdr w:val="none" w:sz="0" w:space="0" w:color="auto" w:frame="1"/>
                <w:lang w:val="en-US" w:eastAsia="uk-UA"/>
              </w:rPr>
              <w:t>of</w:t>
            </w:r>
            <w:r w:rsidRPr="003232CA">
              <w:rPr>
                <w:rFonts w:ascii="Times New Roman" w:eastAsia="Times New Roman" w:hAnsi="Times New Roman" w:cs="Times New Roman"/>
                <w:color w:val="1F1F1F"/>
                <w:sz w:val="24"/>
                <w:szCs w:val="24"/>
                <w:bdr w:val="none" w:sz="0" w:space="0" w:color="auto" w:frame="1"/>
                <w:lang w:eastAsia="uk-UA"/>
              </w:rPr>
              <w:t xml:space="preserve"> </w:t>
            </w:r>
            <w:r w:rsidRPr="002A7A8A">
              <w:rPr>
                <w:rFonts w:ascii="Times New Roman" w:eastAsia="Times New Roman" w:hAnsi="Times New Roman" w:cs="Times New Roman"/>
                <w:color w:val="1F1F1F"/>
                <w:sz w:val="24"/>
                <w:szCs w:val="24"/>
                <w:bdr w:val="none" w:sz="0" w:space="0" w:color="auto" w:frame="1"/>
                <w:lang w:val="en-US" w:eastAsia="uk-UA"/>
              </w:rPr>
              <w:t>Rack</w:t>
            </w:r>
            <w:r w:rsidRPr="003232CA">
              <w:rPr>
                <w:rFonts w:ascii="Times New Roman" w:eastAsia="Times New Roman" w:hAnsi="Times New Roman" w:cs="Times New Roman"/>
                <w:color w:val="1F1F1F"/>
                <w:sz w:val="24"/>
                <w:szCs w:val="24"/>
                <w:bdr w:val="none" w:sz="0" w:space="0" w:color="auto" w:frame="1"/>
                <w:lang w:eastAsia="uk-UA"/>
              </w:rPr>
              <w:t>)</w:t>
            </w:r>
          </w:p>
        </w:tc>
      </w:tr>
    </w:tbl>
    <w:p w:rsidR="003013EF" w:rsidRPr="003232CA" w:rsidRDefault="003013EF" w:rsidP="003013EF">
      <w:pPr>
        <w:spacing w:after="0" w:line="360" w:lineRule="auto"/>
        <w:jc w:val="both"/>
        <w:rPr>
          <w:rFonts w:ascii="Times New Roman" w:hAnsi="Times New Roman" w:cs="Times New Roman"/>
          <w:sz w:val="28"/>
          <w:szCs w:val="28"/>
        </w:rPr>
      </w:pPr>
    </w:p>
    <w:p w:rsidR="00205C25" w:rsidRPr="003232CA" w:rsidRDefault="00205C25" w:rsidP="006F4899">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Для магістральних з'єднань (</w:t>
      </w:r>
      <w:r w:rsidRPr="002A7A8A">
        <w:rPr>
          <w:rFonts w:ascii="Times New Roman" w:hAnsi="Times New Roman" w:cs="Times New Roman"/>
          <w:sz w:val="28"/>
          <w:szCs w:val="28"/>
          <w:lang w:val="en-US"/>
        </w:rPr>
        <w:t>Backbone</w:t>
      </w:r>
      <w:r w:rsidRPr="003232CA">
        <w:rPr>
          <w:rFonts w:ascii="Times New Roman" w:hAnsi="Times New Roman" w:cs="Times New Roman"/>
          <w:sz w:val="28"/>
          <w:szCs w:val="28"/>
        </w:rPr>
        <w:t xml:space="preserve">), з'єднань між розподільчими пунктами та високошвидкісних лінків у ЦОД використання міді є неможливим </w:t>
      </w:r>
      <w:r w:rsidRPr="003232CA">
        <w:rPr>
          <w:rFonts w:ascii="Times New Roman" w:hAnsi="Times New Roman" w:cs="Times New Roman"/>
          <w:sz w:val="28"/>
          <w:szCs w:val="28"/>
        </w:rPr>
        <w:lastRenderedPageBreak/>
        <w:t>через обмеження відстані та пропускної здатності. Оптика забезпечує імунітет до електромагнітних завад і величезний запас пропускної здатності.</w:t>
      </w:r>
    </w:p>
    <w:p w:rsidR="00205C25" w:rsidRPr="003232CA" w:rsidRDefault="00205C25" w:rsidP="004D23D2">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Багатомодове волокно</w:t>
      </w:r>
      <w:r w:rsidR="00D425BD">
        <w:rPr>
          <w:rFonts w:ascii="Times New Roman" w:hAnsi="Times New Roman" w:cs="Times New Roman"/>
          <w:sz w:val="28"/>
          <w:szCs w:val="28"/>
        </w:rPr>
        <w:t xml:space="preserve"> </w:t>
      </w:r>
      <w:r w:rsidR="00D425BD" w:rsidRPr="00D425BD">
        <w:rPr>
          <w:rFonts w:ascii="Times New Roman" w:hAnsi="Times New Roman" w:cs="Times New Roman"/>
          <w:sz w:val="28"/>
          <w:szCs w:val="28"/>
        </w:rPr>
        <w:t>(Multimode Fiber - MMF)</w:t>
      </w:r>
      <w:r w:rsidRPr="003232CA">
        <w:rPr>
          <w:rFonts w:ascii="Times New Roman" w:hAnsi="Times New Roman" w:cs="Times New Roman"/>
          <w:sz w:val="28"/>
          <w:szCs w:val="28"/>
        </w:rPr>
        <w:t xml:space="preserve"> характеризується великим діаметром світлопровідної серцевини (50 або 62.5 мікрон), що дозволяє розповсюджуватися багатьом модам світла одночасно. Це спрощує введення світла у волокно і дозволяє використовувати дешевші джерела випромінювання (LED у минулому, VCSEL - лазери поверхневого випромінювання - сьогодні) [15].</w:t>
      </w:r>
    </w:p>
    <w:p w:rsidR="00205C25" w:rsidRPr="003232CA" w:rsidRDefault="00205C25" w:rsidP="00BC76AA">
      <w:pPr>
        <w:pStyle w:val="a7"/>
        <w:numPr>
          <w:ilvl w:val="0"/>
          <w:numId w:val="12"/>
        </w:numPr>
        <w:spacing w:after="0" w:line="360" w:lineRule="auto"/>
        <w:ind w:left="0" w:firstLine="709"/>
        <w:jc w:val="both"/>
        <w:rPr>
          <w:rFonts w:ascii="Times New Roman" w:hAnsi="Times New Roman" w:cs="Times New Roman"/>
          <w:sz w:val="28"/>
          <w:szCs w:val="28"/>
        </w:rPr>
      </w:pPr>
      <w:r w:rsidRPr="0086151F">
        <w:rPr>
          <w:rFonts w:ascii="Times New Roman" w:hAnsi="Times New Roman" w:cs="Times New Roman"/>
          <w:sz w:val="28"/>
          <w:szCs w:val="28"/>
        </w:rPr>
        <w:t>OM1 (62.5 мкм):</w:t>
      </w:r>
      <w:r w:rsidRPr="003232CA">
        <w:rPr>
          <w:rFonts w:ascii="Times New Roman" w:hAnsi="Times New Roman" w:cs="Times New Roman"/>
          <w:sz w:val="28"/>
          <w:szCs w:val="28"/>
        </w:rPr>
        <w:t xml:space="preserve"> Застарілий стандарт, оптимізований для LED-джерел. Має низьку модальну смугу пропускання (200 МГц·км) і обмежений відстанню 33 метри для 10 Гбіт/с. Не рекомендований для нових проектів [15]</w:t>
      </w:r>
      <w:r w:rsidR="0040562A" w:rsidRPr="003232CA">
        <w:rPr>
          <w:rFonts w:ascii="Times New Roman" w:hAnsi="Times New Roman" w:cs="Times New Roman"/>
          <w:sz w:val="28"/>
          <w:szCs w:val="28"/>
        </w:rPr>
        <w:t>;</w:t>
      </w:r>
    </w:p>
    <w:p w:rsidR="00205C25" w:rsidRPr="003232CA" w:rsidRDefault="00205C25" w:rsidP="00BC76AA">
      <w:pPr>
        <w:pStyle w:val="a7"/>
        <w:numPr>
          <w:ilvl w:val="0"/>
          <w:numId w:val="12"/>
        </w:numPr>
        <w:spacing w:after="0" w:line="360" w:lineRule="auto"/>
        <w:ind w:left="0" w:firstLine="709"/>
        <w:jc w:val="both"/>
        <w:rPr>
          <w:rFonts w:ascii="Times New Roman" w:hAnsi="Times New Roman" w:cs="Times New Roman"/>
          <w:sz w:val="28"/>
          <w:szCs w:val="28"/>
        </w:rPr>
      </w:pPr>
      <w:r w:rsidRPr="0086151F">
        <w:rPr>
          <w:rFonts w:ascii="Times New Roman" w:hAnsi="Times New Roman" w:cs="Times New Roman"/>
          <w:sz w:val="28"/>
          <w:szCs w:val="28"/>
        </w:rPr>
        <w:t>OM2 (50 мкм):</w:t>
      </w:r>
      <w:r w:rsidRPr="003232CA">
        <w:rPr>
          <w:rFonts w:ascii="Times New Roman" w:hAnsi="Times New Roman" w:cs="Times New Roman"/>
          <w:sz w:val="28"/>
          <w:szCs w:val="28"/>
        </w:rPr>
        <w:t xml:space="preserve"> Також використовує LED, але з меншою серцевиною. Дозволяє 10 Гбіт/с на відстані до 82 метрів [15]</w:t>
      </w:r>
      <w:r w:rsidR="0040562A" w:rsidRPr="003232CA">
        <w:rPr>
          <w:rFonts w:ascii="Times New Roman" w:hAnsi="Times New Roman" w:cs="Times New Roman"/>
          <w:sz w:val="28"/>
          <w:szCs w:val="28"/>
        </w:rPr>
        <w:t>;</w:t>
      </w:r>
    </w:p>
    <w:p w:rsidR="00205C25" w:rsidRPr="003232CA" w:rsidRDefault="00205C25" w:rsidP="00BC76AA">
      <w:pPr>
        <w:pStyle w:val="a7"/>
        <w:numPr>
          <w:ilvl w:val="0"/>
          <w:numId w:val="12"/>
        </w:numPr>
        <w:spacing w:after="0" w:line="360" w:lineRule="auto"/>
        <w:ind w:left="0" w:firstLine="709"/>
        <w:jc w:val="both"/>
        <w:rPr>
          <w:rFonts w:ascii="Times New Roman" w:hAnsi="Times New Roman" w:cs="Times New Roman"/>
          <w:sz w:val="28"/>
          <w:szCs w:val="28"/>
        </w:rPr>
      </w:pPr>
      <w:r w:rsidRPr="0086151F">
        <w:rPr>
          <w:rFonts w:ascii="Times New Roman" w:hAnsi="Times New Roman" w:cs="Times New Roman"/>
          <w:sz w:val="28"/>
          <w:szCs w:val="28"/>
        </w:rPr>
        <w:t>OM3 (</w:t>
      </w:r>
      <w:r w:rsidRPr="0086151F">
        <w:rPr>
          <w:rFonts w:ascii="Times New Roman" w:hAnsi="Times New Roman" w:cs="Times New Roman"/>
          <w:sz w:val="28"/>
          <w:szCs w:val="28"/>
          <w:lang w:val="en-US"/>
        </w:rPr>
        <w:t>Laser</w:t>
      </w:r>
      <w:r w:rsidRPr="0086151F">
        <w:rPr>
          <w:rFonts w:ascii="Times New Roman" w:hAnsi="Times New Roman" w:cs="Times New Roman"/>
          <w:sz w:val="28"/>
          <w:szCs w:val="28"/>
        </w:rPr>
        <w:t xml:space="preserve"> </w:t>
      </w:r>
      <w:r w:rsidRPr="0086151F">
        <w:rPr>
          <w:rFonts w:ascii="Times New Roman" w:hAnsi="Times New Roman" w:cs="Times New Roman"/>
          <w:sz w:val="28"/>
          <w:szCs w:val="28"/>
          <w:lang w:val="en-US"/>
        </w:rPr>
        <w:t>Optimized</w:t>
      </w:r>
      <w:r w:rsidRPr="0086151F">
        <w:rPr>
          <w:rFonts w:ascii="Times New Roman" w:hAnsi="Times New Roman" w:cs="Times New Roman"/>
          <w:sz w:val="28"/>
          <w:szCs w:val="28"/>
        </w:rPr>
        <w:t xml:space="preserve"> </w:t>
      </w:r>
      <w:r w:rsidRPr="0086151F">
        <w:rPr>
          <w:rFonts w:ascii="Times New Roman" w:hAnsi="Times New Roman" w:cs="Times New Roman"/>
          <w:sz w:val="28"/>
          <w:szCs w:val="28"/>
          <w:lang w:val="en-US"/>
        </w:rPr>
        <w:t>MMF</w:t>
      </w:r>
      <w:r w:rsidRPr="0086151F">
        <w:rPr>
          <w:rFonts w:ascii="Times New Roman" w:hAnsi="Times New Roman" w:cs="Times New Roman"/>
          <w:sz w:val="28"/>
          <w:szCs w:val="28"/>
        </w:rPr>
        <w:t>):</w:t>
      </w:r>
      <w:r w:rsidRPr="003232CA">
        <w:rPr>
          <w:rFonts w:ascii="Times New Roman" w:hAnsi="Times New Roman" w:cs="Times New Roman"/>
          <w:sz w:val="28"/>
          <w:szCs w:val="28"/>
        </w:rPr>
        <w:t xml:space="preserve"> Перший стандарт, оптимізований для лазерів VCSEL (850 нм). Забезпечує передачу 10 Гбіт/с на відстань до 300 метрів та 40/100 Гбіт/с на відстань до 100 метрів. Це найпопулярніший вибір для існуючих ЦОД [15]</w:t>
      </w:r>
      <w:r w:rsidR="0040562A" w:rsidRPr="003232CA">
        <w:rPr>
          <w:rFonts w:ascii="Times New Roman" w:hAnsi="Times New Roman" w:cs="Times New Roman"/>
          <w:sz w:val="28"/>
          <w:szCs w:val="28"/>
        </w:rPr>
        <w:t>;</w:t>
      </w:r>
    </w:p>
    <w:p w:rsidR="00205C25" w:rsidRPr="003232CA" w:rsidRDefault="00205C25" w:rsidP="00BC76AA">
      <w:pPr>
        <w:pStyle w:val="a7"/>
        <w:numPr>
          <w:ilvl w:val="0"/>
          <w:numId w:val="12"/>
        </w:numPr>
        <w:spacing w:after="0" w:line="360" w:lineRule="auto"/>
        <w:ind w:left="0" w:firstLine="709"/>
        <w:jc w:val="both"/>
        <w:rPr>
          <w:rFonts w:ascii="Times New Roman" w:hAnsi="Times New Roman" w:cs="Times New Roman"/>
          <w:sz w:val="28"/>
          <w:szCs w:val="28"/>
        </w:rPr>
      </w:pPr>
      <w:r w:rsidRPr="0086151F">
        <w:rPr>
          <w:rFonts w:ascii="Times New Roman" w:hAnsi="Times New Roman" w:cs="Times New Roman"/>
          <w:sz w:val="28"/>
          <w:szCs w:val="28"/>
        </w:rPr>
        <w:t>OM4:</w:t>
      </w:r>
      <w:r w:rsidRPr="003232CA">
        <w:rPr>
          <w:rFonts w:ascii="Times New Roman" w:hAnsi="Times New Roman" w:cs="Times New Roman"/>
          <w:sz w:val="28"/>
          <w:szCs w:val="28"/>
        </w:rPr>
        <w:t xml:space="preserve"> Покращена версія OM3 з вищою модальною смугою пропускання (4700 МГц·км проти 2000 у OM3). Це дозволяє збільшити дистанцію 10G </w:t>
      </w:r>
      <w:r w:rsidRPr="002A7A8A">
        <w:rPr>
          <w:rFonts w:ascii="Times New Roman" w:hAnsi="Times New Roman" w:cs="Times New Roman"/>
          <w:sz w:val="28"/>
          <w:szCs w:val="28"/>
          <w:lang w:val="en-US"/>
        </w:rPr>
        <w:t>Ethernet</w:t>
      </w:r>
      <w:r w:rsidRPr="003232CA">
        <w:rPr>
          <w:rFonts w:ascii="Times New Roman" w:hAnsi="Times New Roman" w:cs="Times New Roman"/>
          <w:sz w:val="28"/>
          <w:szCs w:val="28"/>
        </w:rPr>
        <w:t xml:space="preserve"> до 400-550 метрів і 100G до 150 метрів [15]</w:t>
      </w:r>
      <w:r w:rsidR="0040562A" w:rsidRPr="003232CA">
        <w:rPr>
          <w:rFonts w:ascii="Times New Roman" w:hAnsi="Times New Roman" w:cs="Times New Roman"/>
          <w:sz w:val="28"/>
          <w:szCs w:val="28"/>
        </w:rPr>
        <w:t>;</w:t>
      </w:r>
    </w:p>
    <w:p w:rsidR="00205C25" w:rsidRPr="006F4899" w:rsidRDefault="00205C25" w:rsidP="006F4899">
      <w:pPr>
        <w:pStyle w:val="a7"/>
        <w:numPr>
          <w:ilvl w:val="0"/>
          <w:numId w:val="12"/>
        </w:numPr>
        <w:spacing w:after="0" w:line="360" w:lineRule="auto"/>
        <w:ind w:left="0" w:firstLine="709"/>
        <w:jc w:val="both"/>
        <w:rPr>
          <w:rFonts w:ascii="Times New Roman" w:hAnsi="Times New Roman" w:cs="Times New Roman"/>
          <w:sz w:val="28"/>
          <w:szCs w:val="28"/>
        </w:rPr>
      </w:pPr>
      <w:r w:rsidRPr="0086151F">
        <w:rPr>
          <w:rFonts w:ascii="Times New Roman" w:hAnsi="Times New Roman" w:cs="Times New Roman"/>
          <w:sz w:val="28"/>
          <w:szCs w:val="28"/>
        </w:rPr>
        <w:t>OM5 (</w:t>
      </w:r>
      <w:r w:rsidRPr="0086151F">
        <w:rPr>
          <w:rFonts w:ascii="Times New Roman" w:hAnsi="Times New Roman" w:cs="Times New Roman"/>
          <w:sz w:val="28"/>
          <w:szCs w:val="28"/>
          <w:lang w:val="en-US"/>
        </w:rPr>
        <w:t>Wideband</w:t>
      </w:r>
      <w:r w:rsidRPr="0086151F">
        <w:rPr>
          <w:rFonts w:ascii="Times New Roman" w:hAnsi="Times New Roman" w:cs="Times New Roman"/>
          <w:sz w:val="28"/>
          <w:szCs w:val="28"/>
        </w:rPr>
        <w:t xml:space="preserve"> </w:t>
      </w:r>
      <w:r w:rsidRPr="0086151F">
        <w:rPr>
          <w:rFonts w:ascii="Times New Roman" w:hAnsi="Times New Roman" w:cs="Times New Roman"/>
          <w:sz w:val="28"/>
          <w:szCs w:val="28"/>
          <w:lang w:val="en-US"/>
        </w:rPr>
        <w:t>Multimode</w:t>
      </w:r>
      <w:r w:rsidRPr="0086151F">
        <w:rPr>
          <w:rFonts w:ascii="Times New Roman" w:hAnsi="Times New Roman" w:cs="Times New Roman"/>
          <w:sz w:val="28"/>
          <w:szCs w:val="28"/>
        </w:rPr>
        <w:t xml:space="preserve"> </w:t>
      </w:r>
      <w:r w:rsidRPr="0086151F">
        <w:rPr>
          <w:rFonts w:ascii="Times New Roman" w:hAnsi="Times New Roman" w:cs="Times New Roman"/>
          <w:sz w:val="28"/>
          <w:szCs w:val="28"/>
          <w:lang w:val="en-US"/>
        </w:rPr>
        <w:t>Fiber</w:t>
      </w:r>
      <w:r w:rsidRPr="0086151F">
        <w:rPr>
          <w:rFonts w:ascii="Times New Roman" w:hAnsi="Times New Roman" w:cs="Times New Roman"/>
          <w:sz w:val="28"/>
          <w:szCs w:val="28"/>
        </w:rPr>
        <w:t>):</w:t>
      </w:r>
      <w:r w:rsidRPr="003232CA">
        <w:rPr>
          <w:rFonts w:ascii="Times New Roman" w:hAnsi="Times New Roman" w:cs="Times New Roman"/>
          <w:sz w:val="28"/>
          <w:szCs w:val="28"/>
        </w:rPr>
        <w:t xml:space="preserve"> Революційний крок у розвитку MMF. На відміну від попередників, OM5 розроблено для підтримки технології мультиплексування з поділом за довжиною хвилі (SWDM - </w:t>
      </w:r>
      <w:r w:rsidRPr="002A7A8A">
        <w:rPr>
          <w:rFonts w:ascii="Times New Roman" w:hAnsi="Times New Roman" w:cs="Times New Roman"/>
          <w:sz w:val="28"/>
          <w:szCs w:val="28"/>
          <w:lang w:val="en-US"/>
        </w:rPr>
        <w:t>Short</w:t>
      </w:r>
      <w:r w:rsidRPr="001A725F">
        <w:rPr>
          <w:rFonts w:ascii="Times New Roman" w:hAnsi="Times New Roman" w:cs="Times New Roman"/>
          <w:sz w:val="28"/>
          <w:szCs w:val="28"/>
        </w:rPr>
        <w:t xml:space="preserve"> </w:t>
      </w:r>
      <w:r w:rsidRPr="002A7A8A">
        <w:rPr>
          <w:rFonts w:ascii="Times New Roman" w:hAnsi="Times New Roman" w:cs="Times New Roman"/>
          <w:sz w:val="28"/>
          <w:szCs w:val="28"/>
          <w:lang w:val="en-US"/>
        </w:rPr>
        <w:t>Wave</w:t>
      </w:r>
      <w:r w:rsidRPr="001A725F">
        <w:rPr>
          <w:rFonts w:ascii="Times New Roman" w:hAnsi="Times New Roman" w:cs="Times New Roman"/>
          <w:sz w:val="28"/>
          <w:szCs w:val="28"/>
        </w:rPr>
        <w:t xml:space="preserve"> </w:t>
      </w:r>
      <w:r w:rsidRPr="002A7A8A">
        <w:rPr>
          <w:rFonts w:ascii="Times New Roman" w:hAnsi="Times New Roman" w:cs="Times New Roman"/>
          <w:sz w:val="28"/>
          <w:szCs w:val="28"/>
          <w:lang w:val="en-US"/>
        </w:rPr>
        <w:t>Division</w:t>
      </w:r>
      <w:r w:rsidRPr="003232CA">
        <w:rPr>
          <w:rFonts w:ascii="Times New Roman" w:hAnsi="Times New Roman" w:cs="Times New Roman"/>
          <w:sz w:val="28"/>
          <w:szCs w:val="28"/>
        </w:rPr>
        <w:t xml:space="preserve"> </w:t>
      </w:r>
      <w:r w:rsidRPr="002A7A8A">
        <w:rPr>
          <w:rFonts w:ascii="Times New Roman" w:hAnsi="Times New Roman" w:cs="Times New Roman"/>
          <w:sz w:val="28"/>
          <w:szCs w:val="28"/>
          <w:lang w:val="en-US"/>
        </w:rPr>
        <w:t>Multiplexing</w:t>
      </w:r>
      <w:r w:rsidRPr="003232CA">
        <w:rPr>
          <w:rFonts w:ascii="Times New Roman" w:hAnsi="Times New Roman" w:cs="Times New Roman"/>
          <w:sz w:val="28"/>
          <w:szCs w:val="28"/>
        </w:rPr>
        <w:t>). Якщо OM3/4 працюють переважно на одній довжині хвилі (850 нм), то OM5 оптимізовано для передачі чотирьох довжин хвиль у діапазоні 850–953 нм. Це дозволяє передавати 400 Гбіт/с або навіть більше, використовуючи ту саму кількість волокон, що й для 10/40G, значно економлячи простір у кабельних лотках ЦОД [15].</w:t>
      </w:r>
    </w:p>
    <w:p w:rsidR="00867749" w:rsidRPr="003232CA" w:rsidRDefault="005B13AB" w:rsidP="00A841BD">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lastRenderedPageBreak/>
        <w:t>Одномодове волокно має надзвичайно тонку серцевину (близько 9 мікрон), що дозволяє проходити лише одній моді світла. Це практично усуває проблему модової дисперсії, дозволяючи передавати сигнал на величезні відстані</w:t>
      </w:r>
      <w:r w:rsidR="006D769A" w:rsidRPr="003232CA">
        <w:rPr>
          <w:rFonts w:ascii="Times New Roman" w:hAnsi="Times New Roman" w:cs="Times New Roman"/>
          <w:sz w:val="28"/>
          <w:szCs w:val="28"/>
        </w:rPr>
        <w:t xml:space="preserve"> [16]</w:t>
      </w:r>
      <w:r w:rsidRPr="003232CA">
        <w:rPr>
          <w:rFonts w:ascii="Times New Roman" w:hAnsi="Times New Roman" w:cs="Times New Roman"/>
          <w:sz w:val="28"/>
          <w:szCs w:val="28"/>
        </w:rPr>
        <w:t>.</w:t>
      </w:r>
    </w:p>
    <w:p w:rsidR="005B13AB" w:rsidRPr="0086151F" w:rsidRDefault="00A674A0" w:rsidP="0040562A">
      <w:pPr>
        <w:spacing w:after="0" w:line="360" w:lineRule="auto"/>
        <w:ind w:firstLine="709"/>
        <w:jc w:val="both"/>
        <w:rPr>
          <w:rFonts w:ascii="Times New Roman" w:hAnsi="Times New Roman" w:cs="Times New Roman"/>
          <w:sz w:val="28"/>
          <w:szCs w:val="28"/>
        </w:rPr>
      </w:pPr>
      <w:r w:rsidRPr="0086151F">
        <w:rPr>
          <w:rFonts w:ascii="Times New Roman" w:hAnsi="Times New Roman" w:cs="Times New Roman"/>
          <w:sz w:val="28"/>
          <w:szCs w:val="28"/>
          <w:lang w:val="en-US"/>
        </w:rPr>
        <w:t>OS1 vs OS2</w:t>
      </w:r>
      <w:r w:rsidRPr="0086151F">
        <w:rPr>
          <w:rFonts w:ascii="Times New Roman" w:hAnsi="Times New Roman" w:cs="Times New Roman"/>
          <w:sz w:val="28"/>
          <w:szCs w:val="28"/>
        </w:rPr>
        <w:t>:</w:t>
      </w:r>
    </w:p>
    <w:p w:rsidR="00A674A0" w:rsidRPr="003232CA" w:rsidRDefault="00A674A0" w:rsidP="00BC76AA">
      <w:pPr>
        <w:pStyle w:val="a7"/>
        <w:numPr>
          <w:ilvl w:val="0"/>
          <w:numId w:val="12"/>
        </w:numPr>
        <w:spacing w:after="0" w:line="360" w:lineRule="auto"/>
        <w:ind w:left="0" w:firstLine="698"/>
        <w:jc w:val="both"/>
        <w:rPr>
          <w:rFonts w:ascii="Times New Roman" w:hAnsi="Times New Roman" w:cs="Times New Roman"/>
          <w:sz w:val="28"/>
          <w:szCs w:val="28"/>
        </w:rPr>
      </w:pPr>
      <w:r w:rsidRPr="0086151F">
        <w:rPr>
          <w:rFonts w:ascii="Times New Roman" w:hAnsi="Times New Roman" w:cs="Times New Roman"/>
          <w:sz w:val="28"/>
          <w:szCs w:val="28"/>
        </w:rPr>
        <w:t>OS1:</w:t>
      </w:r>
      <w:r w:rsidRPr="003232CA">
        <w:rPr>
          <w:rFonts w:ascii="Times New Roman" w:hAnsi="Times New Roman" w:cs="Times New Roman"/>
          <w:sz w:val="28"/>
          <w:szCs w:val="28"/>
        </w:rPr>
        <w:t xml:space="preserve"> Традиційно використовується у внутрішніх приміщеннях (</w:t>
      </w:r>
      <w:r w:rsidRPr="002A7A8A">
        <w:rPr>
          <w:rFonts w:ascii="Times New Roman" w:hAnsi="Times New Roman" w:cs="Times New Roman"/>
          <w:sz w:val="28"/>
          <w:szCs w:val="28"/>
          <w:lang w:val="en-US"/>
        </w:rPr>
        <w:t>tight</w:t>
      </w:r>
      <w:r w:rsidRPr="001A725F">
        <w:rPr>
          <w:rFonts w:ascii="Times New Roman" w:hAnsi="Times New Roman" w:cs="Times New Roman"/>
          <w:sz w:val="28"/>
          <w:szCs w:val="28"/>
        </w:rPr>
        <w:t>-</w:t>
      </w:r>
      <w:r w:rsidRPr="002A7A8A">
        <w:rPr>
          <w:rFonts w:ascii="Times New Roman" w:hAnsi="Times New Roman" w:cs="Times New Roman"/>
          <w:sz w:val="28"/>
          <w:szCs w:val="28"/>
          <w:lang w:val="en-US"/>
        </w:rPr>
        <w:t>buffered</w:t>
      </w:r>
      <w:r w:rsidRPr="003232CA">
        <w:rPr>
          <w:rFonts w:ascii="Times New Roman" w:hAnsi="Times New Roman" w:cs="Times New Roman"/>
          <w:sz w:val="28"/>
          <w:szCs w:val="28"/>
        </w:rPr>
        <w:t xml:space="preserve"> конструкція). Має вище загасання (близько 1.5 дБ/км)</w:t>
      </w:r>
      <w:r w:rsidR="001F6746" w:rsidRPr="003232CA">
        <w:rPr>
          <w:rFonts w:ascii="Times New Roman" w:hAnsi="Times New Roman" w:cs="Times New Roman"/>
          <w:sz w:val="28"/>
          <w:szCs w:val="28"/>
        </w:rPr>
        <w:t xml:space="preserve"> [16]</w:t>
      </w:r>
      <w:r w:rsidR="009339B8">
        <w:rPr>
          <w:rFonts w:ascii="Times New Roman" w:hAnsi="Times New Roman" w:cs="Times New Roman"/>
          <w:sz w:val="28"/>
          <w:szCs w:val="28"/>
        </w:rPr>
        <w:t>;</w:t>
      </w:r>
    </w:p>
    <w:p w:rsidR="00867749" w:rsidRPr="00A841BD" w:rsidRDefault="00A674A0" w:rsidP="00867749">
      <w:pPr>
        <w:pStyle w:val="a7"/>
        <w:numPr>
          <w:ilvl w:val="0"/>
          <w:numId w:val="12"/>
        </w:numPr>
        <w:spacing w:after="0" w:line="360" w:lineRule="auto"/>
        <w:ind w:left="0" w:firstLine="698"/>
        <w:jc w:val="both"/>
        <w:rPr>
          <w:rFonts w:ascii="Times New Roman" w:hAnsi="Times New Roman" w:cs="Times New Roman"/>
          <w:sz w:val="28"/>
          <w:szCs w:val="28"/>
        </w:rPr>
      </w:pPr>
      <w:r w:rsidRPr="0086151F">
        <w:rPr>
          <w:rFonts w:ascii="Times New Roman" w:hAnsi="Times New Roman" w:cs="Times New Roman"/>
          <w:sz w:val="28"/>
          <w:szCs w:val="28"/>
        </w:rPr>
        <w:t>OS2:</w:t>
      </w:r>
      <w:r w:rsidRPr="003232CA">
        <w:rPr>
          <w:rFonts w:ascii="Times New Roman" w:hAnsi="Times New Roman" w:cs="Times New Roman"/>
          <w:sz w:val="28"/>
          <w:szCs w:val="28"/>
        </w:rPr>
        <w:t xml:space="preserve"> Оптимізоване для зовнішнього та універсального використання (</w:t>
      </w:r>
      <w:r w:rsidRPr="002A7A8A">
        <w:rPr>
          <w:rFonts w:ascii="Times New Roman" w:hAnsi="Times New Roman" w:cs="Times New Roman"/>
          <w:sz w:val="28"/>
          <w:szCs w:val="28"/>
          <w:lang w:val="en-US"/>
        </w:rPr>
        <w:t>loose</w:t>
      </w:r>
      <w:r w:rsidRPr="001A725F">
        <w:rPr>
          <w:rFonts w:ascii="Times New Roman" w:hAnsi="Times New Roman" w:cs="Times New Roman"/>
          <w:sz w:val="28"/>
          <w:szCs w:val="28"/>
        </w:rPr>
        <w:t>-</w:t>
      </w:r>
      <w:r w:rsidRPr="002A7A8A">
        <w:rPr>
          <w:rFonts w:ascii="Times New Roman" w:hAnsi="Times New Roman" w:cs="Times New Roman"/>
          <w:sz w:val="28"/>
          <w:szCs w:val="28"/>
          <w:lang w:val="en-US"/>
        </w:rPr>
        <w:t>tube</w:t>
      </w:r>
      <w:r w:rsidRPr="003232CA">
        <w:rPr>
          <w:rFonts w:ascii="Times New Roman" w:hAnsi="Times New Roman" w:cs="Times New Roman"/>
          <w:sz w:val="28"/>
          <w:szCs w:val="28"/>
        </w:rPr>
        <w:t xml:space="preserve"> конструкція), з низьким загасанням (0.4 дБ/км). Саме OS2 є стандартом для сучасних інфраструктур, що потребують лінків довжиною понад 300-400 метрів (наприклад, між корпусами кампусу)</w:t>
      </w:r>
      <w:r w:rsidR="001F6746" w:rsidRPr="003232CA">
        <w:rPr>
          <w:rFonts w:ascii="Times New Roman" w:hAnsi="Times New Roman" w:cs="Times New Roman"/>
          <w:sz w:val="28"/>
          <w:szCs w:val="28"/>
        </w:rPr>
        <w:t xml:space="preserve"> [16]</w:t>
      </w:r>
      <w:r w:rsidRPr="003232CA">
        <w:rPr>
          <w:rFonts w:ascii="Times New Roman" w:hAnsi="Times New Roman" w:cs="Times New Roman"/>
          <w:sz w:val="28"/>
          <w:szCs w:val="28"/>
        </w:rPr>
        <w:t>.</w:t>
      </w:r>
    </w:p>
    <w:p w:rsidR="00AA5595" w:rsidRPr="003232CA" w:rsidRDefault="00AA5595" w:rsidP="00867749">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Історично склалася па</w:t>
      </w:r>
      <w:r w:rsidR="006B65C9">
        <w:rPr>
          <w:rFonts w:ascii="Times New Roman" w:hAnsi="Times New Roman" w:cs="Times New Roman"/>
          <w:sz w:val="28"/>
          <w:szCs w:val="28"/>
        </w:rPr>
        <w:t>радигма: «</w:t>
      </w:r>
      <w:r w:rsidRPr="003232CA">
        <w:rPr>
          <w:rFonts w:ascii="Times New Roman" w:hAnsi="Times New Roman" w:cs="Times New Roman"/>
          <w:sz w:val="28"/>
          <w:szCs w:val="28"/>
        </w:rPr>
        <w:t>Багатомодове волокно дешеве в активному обладнанні, але дороге у виробницт</w:t>
      </w:r>
      <w:r w:rsidR="006B65C9">
        <w:rPr>
          <w:rFonts w:ascii="Times New Roman" w:hAnsi="Times New Roman" w:cs="Times New Roman"/>
          <w:sz w:val="28"/>
          <w:szCs w:val="28"/>
        </w:rPr>
        <w:t>ві кабелю; Одномодове – навпаки»</w:t>
      </w:r>
      <w:r w:rsidRPr="003232CA">
        <w:rPr>
          <w:rFonts w:ascii="Times New Roman" w:hAnsi="Times New Roman" w:cs="Times New Roman"/>
          <w:sz w:val="28"/>
          <w:szCs w:val="28"/>
        </w:rPr>
        <w:t xml:space="preserve">. Трансивери для SMF (використовують потужні лазери </w:t>
      </w:r>
      <w:r w:rsidRPr="002A7A8A">
        <w:rPr>
          <w:rFonts w:ascii="Times New Roman" w:hAnsi="Times New Roman" w:cs="Times New Roman"/>
          <w:sz w:val="28"/>
          <w:szCs w:val="28"/>
          <w:lang w:val="en-US"/>
        </w:rPr>
        <w:t>Fabry</w:t>
      </w:r>
      <w:r w:rsidRPr="001A725F">
        <w:rPr>
          <w:rFonts w:ascii="Times New Roman" w:hAnsi="Times New Roman" w:cs="Times New Roman"/>
          <w:sz w:val="28"/>
          <w:szCs w:val="28"/>
        </w:rPr>
        <w:t>-</w:t>
      </w:r>
      <w:r w:rsidRPr="002A7A8A">
        <w:rPr>
          <w:rFonts w:ascii="Times New Roman" w:hAnsi="Times New Roman" w:cs="Times New Roman"/>
          <w:sz w:val="28"/>
          <w:szCs w:val="28"/>
          <w:lang w:val="en-US"/>
        </w:rPr>
        <w:t>Perot</w:t>
      </w:r>
      <w:r w:rsidRPr="003232CA">
        <w:rPr>
          <w:rFonts w:ascii="Times New Roman" w:hAnsi="Times New Roman" w:cs="Times New Roman"/>
          <w:sz w:val="28"/>
          <w:szCs w:val="28"/>
        </w:rPr>
        <w:t xml:space="preserve"> або DFB) коштували в рази дорожче за VCSEL-модулі для MMF</w:t>
      </w:r>
      <w:r w:rsidR="004F7645">
        <w:rPr>
          <w:rFonts w:ascii="Times New Roman" w:hAnsi="Times New Roman" w:cs="Times New Roman"/>
          <w:sz w:val="28"/>
          <w:szCs w:val="28"/>
          <w:lang w:val="en-US"/>
        </w:rPr>
        <w:t xml:space="preserve"> [16]</w:t>
      </w:r>
      <w:r w:rsidRPr="003232CA">
        <w:rPr>
          <w:rFonts w:ascii="Times New Roman" w:hAnsi="Times New Roman" w:cs="Times New Roman"/>
          <w:sz w:val="28"/>
          <w:szCs w:val="28"/>
        </w:rPr>
        <w:t>.</w:t>
      </w:r>
    </w:p>
    <w:p w:rsidR="00AA5595" w:rsidRPr="003232CA" w:rsidRDefault="00F40E0D" w:rsidP="00867749">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Однак аналіз ринку 2024-2025 років вказує на зміну цієї тенденції. Технології кремнієвої фотоніки (</w:t>
      </w:r>
      <w:r w:rsidRPr="002A7A8A">
        <w:rPr>
          <w:rFonts w:ascii="Times New Roman" w:hAnsi="Times New Roman" w:cs="Times New Roman"/>
          <w:sz w:val="28"/>
          <w:szCs w:val="28"/>
          <w:lang w:val="en-US"/>
        </w:rPr>
        <w:t>Silicon</w:t>
      </w:r>
      <w:r w:rsidRPr="001A725F">
        <w:rPr>
          <w:rFonts w:ascii="Times New Roman" w:hAnsi="Times New Roman" w:cs="Times New Roman"/>
          <w:sz w:val="28"/>
          <w:szCs w:val="28"/>
        </w:rPr>
        <w:t xml:space="preserve"> </w:t>
      </w:r>
      <w:r w:rsidRPr="002A7A8A">
        <w:rPr>
          <w:rFonts w:ascii="Times New Roman" w:hAnsi="Times New Roman" w:cs="Times New Roman"/>
          <w:sz w:val="28"/>
          <w:szCs w:val="28"/>
          <w:lang w:val="en-US"/>
        </w:rPr>
        <w:t>Photonics</w:t>
      </w:r>
      <w:r w:rsidRPr="003232CA">
        <w:rPr>
          <w:rFonts w:ascii="Times New Roman" w:hAnsi="Times New Roman" w:cs="Times New Roman"/>
          <w:sz w:val="28"/>
          <w:szCs w:val="28"/>
        </w:rPr>
        <w:t>) значно здешевили виробництво одномодових трансиверів. Хоча різниця в ціні зберігається (1.5-4 рази), вартість самого кабелю OS2 значно нижча за OM4/OM5. Для великих підприємств страт</w:t>
      </w:r>
      <w:r w:rsidR="006B65C9">
        <w:rPr>
          <w:rFonts w:ascii="Times New Roman" w:hAnsi="Times New Roman" w:cs="Times New Roman"/>
          <w:sz w:val="28"/>
          <w:szCs w:val="28"/>
        </w:rPr>
        <w:t>егія все частіше схиляється до «</w:t>
      </w:r>
      <w:r w:rsidRPr="002A7A8A">
        <w:rPr>
          <w:rFonts w:ascii="Times New Roman" w:hAnsi="Times New Roman" w:cs="Times New Roman"/>
          <w:sz w:val="28"/>
          <w:szCs w:val="28"/>
          <w:lang w:val="en-US"/>
        </w:rPr>
        <w:t>Single</w:t>
      </w:r>
      <w:r w:rsidRPr="001A725F">
        <w:rPr>
          <w:rFonts w:ascii="Times New Roman" w:hAnsi="Times New Roman" w:cs="Times New Roman"/>
          <w:sz w:val="28"/>
          <w:szCs w:val="28"/>
          <w:lang w:val="ru-RU"/>
        </w:rPr>
        <w:t>-</w:t>
      </w:r>
      <w:r w:rsidRPr="002A7A8A">
        <w:rPr>
          <w:rFonts w:ascii="Times New Roman" w:hAnsi="Times New Roman" w:cs="Times New Roman"/>
          <w:sz w:val="28"/>
          <w:szCs w:val="28"/>
          <w:lang w:val="en-US"/>
        </w:rPr>
        <w:t>mode</w:t>
      </w:r>
      <w:r w:rsidRPr="001A725F">
        <w:rPr>
          <w:rFonts w:ascii="Times New Roman" w:hAnsi="Times New Roman" w:cs="Times New Roman"/>
          <w:sz w:val="28"/>
          <w:szCs w:val="28"/>
          <w:lang w:val="ru-RU"/>
        </w:rPr>
        <w:t xml:space="preserve"> </w:t>
      </w:r>
      <w:r w:rsidRPr="002A7A8A">
        <w:rPr>
          <w:rFonts w:ascii="Times New Roman" w:hAnsi="Times New Roman" w:cs="Times New Roman"/>
          <w:sz w:val="28"/>
          <w:szCs w:val="28"/>
          <w:lang w:val="en-US"/>
        </w:rPr>
        <w:t>Everywhere</w:t>
      </w:r>
      <w:r w:rsidR="006B65C9">
        <w:rPr>
          <w:rFonts w:ascii="Times New Roman" w:hAnsi="Times New Roman" w:cs="Times New Roman"/>
          <w:sz w:val="28"/>
          <w:szCs w:val="28"/>
        </w:rPr>
        <w:t>»</w:t>
      </w:r>
      <w:r w:rsidRPr="003232CA">
        <w:rPr>
          <w:rFonts w:ascii="Times New Roman" w:hAnsi="Times New Roman" w:cs="Times New Roman"/>
          <w:sz w:val="28"/>
          <w:szCs w:val="28"/>
        </w:rPr>
        <w:t>. Це пояснюється тим, що OS2 знімає будь-які обмеження на майбутнє зростання швидкостей. Якщо сьогодні прокласти OM4, перехід на 400G може вимагати заміни кабелю через обмеження відстані до 100-150 метрів. OS2 гарантує роботу на будь-якій швидкості (100G/400G/800G) на дистанціях д</w:t>
      </w:r>
      <w:r w:rsidR="006B65C9">
        <w:rPr>
          <w:rFonts w:ascii="Times New Roman" w:hAnsi="Times New Roman" w:cs="Times New Roman"/>
          <w:sz w:val="28"/>
          <w:szCs w:val="28"/>
        </w:rPr>
        <w:t>о 10 км і більше, забезпечуючи «</w:t>
      </w:r>
      <w:r w:rsidRPr="002A7A8A">
        <w:rPr>
          <w:rFonts w:ascii="Times New Roman" w:hAnsi="Times New Roman" w:cs="Times New Roman"/>
          <w:sz w:val="28"/>
          <w:szCs w:val="28"/>
          <w:lang w:val="en-US"/>
        </w:rPr>
        <w:t>future</w:t>
      </w:r>
      <w:r w:rsidRPr="001A725F">
        <w:rPr>
          <w:rFonts w:ascii="Times New Roman" w:hAnsi="Times New Roman" w:cs="Times New Roman"/>
          <w:sz w:val="28"/>
          <w:szCs w:val="28"/>
        </w:rPr>
        <w:t>-</w:t>
      </w:r>
      <w:r w:rsidRPr="002A7A8A">
        <w:rPr>
          <w:rFonts w:ascii="Times New Roman" w:hAnsi="Times New Roman" w:cs="Times New Roman"/>
          <w:sz w:val="28"/>
          <w:szCs w:val="28"/>
          <w:lang w:val="en-US"/>
        </w:rPr>
        <w:t>proof</w:t>
      </w:r>
      <w:r w:rsidR="006B65C9">
        <w:rPr>
          <w:rFonts w:ascii="Times New Roman" w:hAnsi="Times New Roman" w:cs="Times New Roman"/>
          <w:sz w:val="28"/>
          <w:szCs w:val="28"/>
        </w:rPr>
        <w:t>»</w:t>
      </w:r>
      <w:r w:rsidRPr="003232CA">
        <w:rPr>
          <w:rFonts w:ascii="Times New Roman" w:hAnsi="Times New Roman" w:cs="Times New Roman"/>
          <w:sz w:val="28"/>
          <w:szCs w:val="28"/>
        </w:rPr>
        <w:t xml:space="preserve"> інвестицію</w:t>
      </w:r>
      <w:r w:rsidR="004F7645">
        <w:rPr>
          <w:rFonts w:ascii="Times New Roman" w:hAnsi="Times New Roman" w:cs="Times New Roman"/>
          <w:sz w:val="28"/>
          <w:szCs w:val="28"/>
        </w:rPr>
        <w:t xml:space="preserve"> </w:t>
      </w:r>
      <w:r w:rsidR="004F7645">
        <w:rPr>
          <w:rFonts w:ascii="Times New Roman" w:hAnsi="Times New Roman" w:cs="Times New Roman"/>
          <w:sz w:val="28"/>
          <w:szCs w:val="28"/>
          <w:lang w:val="en-US"/>
        </w:rPr>
        <w:t>[16]</w:t>
      </w:r>
      <w:r w:rsidRPr="003232CA">
        <w:rPr>
          <w:rFonts w:ascii="Times New Roman" w:hAnsi="Times New Roman" w:cs="Times New Roman"/>
          <w:sz w:val="28"/>
          <w:szCs w:val="28"/>
        </w:rPr>
        <w:t>.</w:t>
      </w:r>
    </w:p>
    <w:p w:rsidR="002255FE" w:rsidRPr="003232CA" w:rsidRDefault="002255FE" w:rsidP="00867749">
      <w:pPr>
        <w:spacing w:after="0" w:line="360" w:lineRule="auto"/>
        <w:ind w:firstLine="709"/>
        <w:jc w:val="both"/>
        <w:rPr>
          <w:rFonts w:ascii="Times New Roman" w:hAnsi="Times New Roman" w:cs="Times New Roman"/>
          <w:sz w:val="28"/>
          <w:szCs w:val="28"/>
        </w:rPr>
      </w:pPr>
    </w:p>
    <w:p w:rsidR="009C1146" w:rsidRPr="003232CA" w:rsidRDefault="00C83903" w:rsidP="00A841B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1.4.</w:t>
      </w:r>
      <w:r w:rsidR="002255FE" w:rsidRPr="003232CA">
        <w:rPr>
          <w:rFonts w:ascii="Times New Roman" w:hAnsi="Times New Roman" w:cs="Times New Roman"/>
          <w:b/>
          <w:sz w:val="28"/>
          <w:szCs w:val="28"/>
        </w:rPr>
        <w:t>2. Віртуальні локальні мережі (VLAN): Стандарт IEEE 802.1Q.</w:t>
      </w:r>
      <w:r w:rsidR="002255FE" w:rsidRPr="003232CA">
        <w:rPr>
          <w:rFonts w:ascii="Times New Roman" w:hAnsi="Times New Roman" w:cs="Times New Roman"/>
          <w:sz w:val="28"/>
          <w:szCs w:val="28"/>
        </w:rPr>
        <w:t xml:space="preserve"> Технологія VLAN (</w:t>
      </w:r>
      <w:r w:rsidR="002255FE" w:rsidRPr="002A7A8A">
        <w:rPr>
          <w:rFonts w:ascii="Times New Roman" w:hAnsi="Times New Roman" w:cs="Times New Roman"/>
          <w:sz w:val="28"/>
          <w:szCs w:val="28"/>
          <w:lang w:val="en-US"/>
        </w:rPr>
        <w:t>Virtual</w:t>
      </w:r>
      <w:r w:rsidR="002255FE" w:rsidRPr="001A725F">
        <w:rPr>
          <w:rFonts w:ascii="Times New Roman" w:hAnsi="Times New Roman" w:cs="Times New Roman"/>
          <w:sz w:val="28"/>
          <w:szCs w:val="28"/>
        </w:rPr>
        <w:t xml:space="preserve"> </w:t>
      </w:r>
      <w:r w:rsidR="002255FE" w:rsidRPr="002A7A8A">
        <w:rPr>
          <w:rFonts w:ascii="Times New Roman" w:hAnsi="Times New Roman" w:cs="Times New Roman"/>
          <w:sz w:val="28"/>
          <w:szCs w:val="28"/>
          <w:lang w:val="en-US"/>
        </w:rPr>
        <w:t>Local</w:t>
      </w:r>
      <w:r w:rsidR="002255FE" w:rsidRPr="001A725F">
        <w:rPr>
          <w:rFonts w:ascii="Times New Roman" w:hAnsi="Times New Roman" w:cs="Times New Roman"/>
          <w:sz w:val="28"/>
          <w:szCs w:val="28"/>
        </w:rPr>
        <w:t xml:space="preserve"> </w:t>
      </w:r>
      <w:r w:rsidR="002255FE" w:rsidRPr="002A7A8A">
        <w:rPr>
          <w:rFonts w:ascii="Times New Roman" w:hAnsi="Times New Roman" w:cs="Times New Roman"/>
          <w:sz w:val="28"/>
          <w:szCs w:val="28"/>
          <w:lang w:val="en-US"/>
        </w:rPr>
        <w:t>Area</w:t>
      </w:r>
      <w:r w:rsidR="002255FE" w:rsidRPr="001A725F">
        <w:rPr>
          <w:rFonts w:ascii="Times New Roman" w:hAnsi="Times New Roman" w:cs="Times New Roman"/>
          <w:sz w:val="28"/>
          <w:szCs w:val="28"/>
        </w:rPr>
        <w:t xml:space="preserve"> </w:t>
      </w:r>
      <w:r w:rsidR="002255FE" w:rsidRPr="002A7A8A">
        <w:rPr>
          <w:rFonts w:ascii="Times New Roman" w:hAnsi="Times New Roman" w:cs="Times New Roman"/>
          <w:sz w:val="28"/>
          <w:szCs w:val="28"/>
          <w:lang w:val="en-US"/>
        </w:rPr>
        <w:t>Network</w:t>
      </w:r>
      <w:r w:rsidR="002255FE" w:rsidRPr="003232CA">
        <w:rPr>
          <w:rFonts w:ascii="Times New Roman" w:hAnsi="Times New Roman" w:cs="Times New Roman"/>
          <w:sz w:val="28"/>
          <w:szCs w:val="28"/>
        </w:rPr>
        <w:t>) є ключовим інструментом логічної сегментації на рівні L2. Вона дозволяє розбити єдиний фізичний комутатор або мережу комутаторів на ізольовані широкомовні домени (</w:t>
      </w:r>
      <w:r w:rsidR="002255FE" w:rsidRPr="002A7A8A">
        <w:rPr>
          <w:rFonts w:ascii="Times New Roman" w:hAnsi="Times New Roman" w:cs="Times New Roman"/>
          <w:sz w:val="28"/>
          <w:szCs w:val="28"/>
          <w:lang w:val="en-US"/>
        </w:rPr>
        <w:t>Broadcast</w:t>
      </w:r>
      <w:r w:rsidR="002255FE" w:rsidRPr="003232CA">
        <w:rPr>
          <w:rFonts w:ascii="Times New Roman" w:hAnsi="Times New Roman" w:cs="Times New Roman"/>
          <w:sz w:val="28"/>
          <w:szCs w:val="28"/>
        </w:rPr>
        <w:t xml:space="preserve"> </w:t>
      </w:r>
      <w:r w:rsidR="002255FE" w:rsidRPr="002A7A8A">
        <w:rPr>
          <w:rFonts w:ascii="Times New Roman" w:hAnsi="Times New Roman" w:cs="Times New Roman"/>
          <w:sz w:val="28"/>
          <w:szCs w:val="28"/>
          <w:lang w:val="en-US"/>
        </w:rPr>
        <w:t>Domains</w:t>
      </w:r>
      <w:r w:rsidR="002255FE" w:rsidRPr="003232CA">
        <w:rPr>
          <w:rFonts w:ascii="Times New Roman" w:hAnsi="Times New Roman" w:cs="Times New Roman"/>
          <w:sz w:val="28"/>
          <w:szCs w:val="28"/>
        </w:rPr>
        <w:t xml:space="preserve">). Це має критичне значення для безпеки (ізоляція відділів), </w:t>
      </w:r>
      <w:r w:rsidR="002255FE" w:rsidRPr="003232CA">
        <w:rPr>
          <w:rFonts w:ascii="Times New Roman" w:hAnsi="Times New Roman" w:cs="Times New Roman"/>
          <w:sz w:val="28"/>
          <w:szCs w:val="28"/>
        </w:rPr>
        <w:lastRenderedPageBreak/>
        <w:t>продуктивності (обмеження широкомовного шторму) та керованості (логічне групування незалежно від фізичного розташування)</w:t>
      </w:r>
      <w:r w:rsidR="009C1146" w:rsidRPr="003232CA">
        <w:rPr>
          <w:rFonts w:ascii="Times New Roman" w:hAnsi="Times New Roman" w:cs="Times New Roman"/>
          <w:sz w:val="28"/>
          <w:szCs w:val="28"/>
        </w:rPr>
        <w:t xml:space="preserve"> [17]</w:t>
      </w:r>
      <w:r w:rsidR="002255FE" w:rsidRPr="003232CA">
        <w:rPr>
          <w:rFonts w:ascii="Times New Roman" w:hAnsi="Times New Roman" w:cs="Times New Roman"/>
          <w:sz w:val="28"/>
          <w:szCs w:val="28"/>
        </w:rPr>
        <w:t>.</w:t>
      </w:r>
    </w:p>
    <w:p w:rsidR="009C1146" w:rsidRPr="003232CA" w:rsidRDefault="009C1146" w:rsidP="009C1146">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На відміну від пропрієтарного протоколу </w:t>
      </w:r>
      <w:r w:rsidRPr="002A7A8A">
        <w:rPr>
          <w:rFonts w:ascii="Times New Roman" w:hAnsi="Times New Roman" w:cs="Times New Roman"/>
          <w:sz w:val="28"/>
          <w:szCs w:val="28"/>
          <w:lang w:val="en-US"/>
        </w:rPr>
        <w:t>Cisco</w:t>
      </w:r>
      <w:r w:rsidRPr="003232CA">
        <w:rPr>
          <w:rFonts w:ascii="Times New Roman" w:hAnsi="Times New Roman" w:cs="Times New Roman"/>
          <w:sz w:val="28"/>
          <w:szCs w:val="28"/>
        </w:rPr>
        <w:t xml:space="preserve"> ISL (</w:t>
      </w:r>
      <w:r w:rsidRPr="002A7A8A">
        <w:rPr>
          <w:rFonts w:ascii="Times New Roman" w:hAnsi="Times New Roman" w:cs="Times New Roman"/>
          <w:sz w:val="28"/>
          <w:szCs w:val="28"/>
          <w:lang w:val="en-US"/>
        </w:rPr>
        <w:t>Inter</w:t>
      </w:r>
      <w:r w:rsidRPr="001A725F">
        <w:rPr>
          <w:rFonts w:ascii="Times New Roman" w:hAnsi="Times New Roman" w:cs="Times New Roman"/>
          <w:sz w:val="28"/>
          <w:szCs w:val="28"/>
        </w:rPr>
        <w:t>-</w:t>
      </w:r>
      <w:r w:rsidRPr="002A7A8A">
        <w:rPr>
          <w:rFonts w:ascii="Times New Roman" w:hAnsi="Times New Roman" w:cs="Times New Roman"/>
          <w:sz w:val="28"/>
          <w:szCs w:val="28"/>
          <w:lang w:val="en-US"/>
        </w:rPr>
        <w:t>Switch</w:t>
      </w:r>
      <w:r w:rsidRPr="003232CA">
        <w:rPr>
          <w:rFonts w:ascii="Times New Roman" w:hAnsi="Times New Roman" w:cs="Times New Roman"/>
          <w:sz w:val="28"/>
          <w:szCs w:val="28"/>
        </w:rPr>
        <w:t xml:space="preserve"> </w:t>
      </w:r>
      <w:r w:rsidRPr="002A7A8A">
        <w:rPr>
          <w:rFonts w:ascii="Times New Roman" w:hAnsi="Times New Roman" w:cs="Times New Roman"/>
          <w:sz w:val="28"/>
          <w:szCs w:val="28"/>
          <w:lang w:val="en-US"/>
        </w:rPr>
        <w:t>Link</w:t>
      </w:r>
      <w:r w:rsidRPr="003232CA">
        <w:rPr>
          <w:rFonts w:ascii="Times New Roman" w:hAnsi="Times New Roman" w:cs="Times New Roman"/>
          <w:sz w:val="28"/>
          <w:szCs w:val="28"/>
        </w:rPr>
        <w:t>), який інкапсулював весь кадр, стандарт IEEE 802.1Q використовує метод внутрішнього тегування (</w:t>
      </w:r>
      <w:r w:rsidRPr="002A7A8A">
        <w:rPr>
          <w:rFonts w:ascii="Times New Roman" w:hAnsi="Times New Roman" w:cs="Times New Roman"/>
          <w:sz w:val="28"/>
          <w:szCs w:val="28"/>
          <w:lang w:val="en-US"/>
        </w:rPr>
        <w:t>tagging</w:t>
      </w:r>
      <w:r w:rsidRPr="003232CA">
        <w:rPr>
          <w:rFonts w:ascii="Times New Roman" w:hAnsi="Times New Roman" w:cs="Times New Roman"/>
          <w:sz w:val="28"/>
          <w:szCs w:val="28"/>
        </w:rPr>
        <w:t xml:space="preserve">). У заголовок </w:t>
      </w:r>
      <w:r w:rsidRPr="002A7A8A">
        <w:rPr>
          <w:rFonts w:ascii="Times New Roman" w:hAnsi="Times New Roman" w:cs="Times New Roman"/>
          <w:sz w:val="28"/>
          <w:szCs w:val="28"/>
          <w:lang w:val="en-US"/>
        </w:rPr>
        <w:t>Ethernet</w:t>
      </w:r>
      <w:r w:rsidRPr="003232CA">
        <w:rPr>
          <w:rFonts w:ascii="Times New Roman" w:hAnsi="Times New Roman" w:cs="Times New Roman"/>
          <w:sz w:val="28"/>
          <w:szCs w:val="28"/>
        </w:rPr>
        <w:t>-кадру вставляється додаткове 4-байтове поле. Воно розміщується між полем адреси джерела (</w:t>
      </w:r>
      <w:r w:rsidRPr="002A7A8A">
        <w:rPr>
          <w:rFonts w:ascii="Times New Roman" w:hAnsi="Times New Roman" w:cs="Times New Roman"/>
          <w:sz w:val="28"/>
          <w:szCs w:val="28"/>
          <w:lang w:val="en-US"/>
        </w:rPr>
        <w:t>Source</w:t>
      </w:r>
      <w:r w:rsidRPr="003232CA">
        <w:rPr>
          <w:rFonts w:ascii="Times New Roman" w:hAnsi="Times New Roman" w:cs="Times New Roman"/>
          <w:sz w:val="28"/>
          <w:szCs w:val="28"/>
        </w:rPr>
        <w:t xml:space="preserve"> MAC) та полем типу протоколу/довжини (</w:t>
      </w:r>
      <w:r w:rsidRPr="007147CC">
        <w:rPr>
          <w:rFonts w:ascii="Times New Roman" w:hAnsi="Times New Roman" w:cs="Times New Roman"/>
          <w:sz w:val="28"/>
          <w:szCs w:val="28"/>
          <w:lang w:val="en-US"/>
        </w:rPr>
        <w:t>EtherType/Length</w:t>
      </w:r>
      <w:r w:rsidRPr="003232CA">
        <w:rPr>
          <w:rFonts w:ascii="Times New Roman" w:hAnsi="Times New Roman" w:cs="Times New Roman"/>
          <w:sz w:val="28"/>
          <w:szCs w:val="28"/>
        </w:rPr>
        <w:t>)</w:t>
      </w:r>
      <w:r w:rsidR="00F064C8" w:rsidRPr="003232CA">
        <w:rPr>
          <w:rFonts w:ascii="Times New Roman" w:hAnsi="Times New Roman" w:cs="Times New Roman"/>
          <w:sz w:val="28"/>
          <w:szCs w:val="28"/>
        </w:rPr>
        <w:t xml:space="preserve"> [18]</w:t>
      </w:r>
      <w:r w:rsidRPr="003232CA">
        <w:rPr>
          <w:rFonts w:ascii="Times New Roman" w:hAnsi="Times New Roman" w:cs="Times New Roman"/>
          <w:sz w:val="28"/>
          <w:szCs w:val="28"/>
        </w:rPr>
        <w:t>.</w:t>
      </w:r>
    </w:p>
    <w:p w:rsidR="00D572D5" w:rsidRDefault="00D572D5" w:rsidP="00D572D5">
      <w:pPr>
        <w:spacing w:after="0" w:line="360" w:lineRule="auto"/>
        <w:ind w:firstLine="709"/>
        <w:jc w:val="both"/>
        <w:rPr>
          <w:rFonts w:ascii="Times New Roman" w:hAnsi="Times New Roman" w:cs="Times New Roman"/>
          <w:sz w:val="28"/>
          <w:szCs w:val="28"/>
        </w:rPr>
      </w:pPr>
      <w:r w:rsidRPr="00D572D5">
        <w:rPr>
          <w:rFonts w:ascii="Times New Roman" w:hAnsi="Times New Roman" w:cs="Times New Roman"/>
          <w:sz w:val="28"/>
          <w:szCs w:val="28"/>
        </w:rPr>
        <w:t>Структура тегу 802.1Q об'ємом 4 байти складається з кількох ключових елементів, що забезпечують логічну сегментацію трафіку.</w:t>
      </w:r>
    </w:p>
    <w:p w:rsidR="00D572D5" w:rsidRDefault="00D572D5" w:rsidP="00D57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Полу </w:t>
      </w:r>
      <w:r w:rsidR="00863D7A" w:rsidRPr="00D572D5">
        <w:rPr>
          <w:rFonts w:ascii="Times New Roman" w:hAnsi="Times New Roman" w:cs="Times New Roman"/>
          <w:sz w:val="28"/>
          <w:szCs w:val="28"/>
        </w:rPr>
        <w:t>TPID (</w:t>
      </w:r>
      <w:r w:rsidR="00863D7A" w:rsidRPr="00D572D5">
        <w:rPr>
          <w:rFonts w:ascii="Times New Roman" w:hAnsi="Times New Roman" w:cs="Times New Roman"/>
          <w:sz w:val="28"/>
          <w:szCs w:val="28"/>
          <w:lang w:val="en-US"/>
        </w:rPr>
        <w:t>Tag</w:t>
      </w:r>
      <w:r w:rsidR="00863D7A" w:rsidRPr="00D572D5">
        <w:rPr>
          <w:rFonts w:ascii="Times New Roman" w:hAnsi="Times New Roman" w:cs="Times New Roman"/>
          <w:sz w:val="28"/>
          <w:szCs w:val="28"/>
        </w:rPr>
        <w:t xml:space="preserve"> </w:t>
      </w:r>
      <w:r w:rsidR="00863D7A" w:rsidRPr="00D572D5">
        <w:rPr>
          <w:rFonts w:ascii="Times New Roman" w:hAnsi="Times New Roman" w:cs="Times New Roman"/>
          <w:sz w:val="28"/>
          <w:szCs w:val="28"/>
          <w:lang w:val="en-US"/>
        </w:rPr>
        <w:t>Protocol</w:t>
      </w:r>
      <w:r w:rsidR="00863D7A" w:rsidRPr="00D572D5">
        <w:rPr>
          <w:rFonts w:ascii="Times New Roman" w:hAnsi="Times New Roman" w:cs="Times New Roman"/>
          <w:sz w:val="28"/>
          <w:szCs w:val="28"/>
        </w:rPr>
        <w:t xml:space="preserve"> </w:t>
      </w:r>
      <w:r w:rsidR="00863D7A" w:rsidRPr="00D572D5">
        <w:rPr>
          <w:rFonts w:ascii="Times New Roman" w:hAnsi="Times New Roman" w:cs="Times New Roman"/>
          <w:sz w:val="28"/>
          <w:szCs w:val="28"/>
          <w:lang w:val="en-US"/>
        </w:rPr>
        <w:t>Identifier</w:t>
      </w:r>
      <w:r>
        <w:rPr>
          <w:rFonts w:ascii="Times New Roman" w:hAnsi="Times New Roman" w:cs="Times New Roman"/>
          <w:sz w:val="28"/>
          <w:szCs w:val="28"/>
        </w:rPr>
        <w:t xml:space="preserve">) займає 16 біт і </w:t>
      </w:r>
      <w:r w:rsidR="00863D7A" w:rsidRPr="00D572D5">
        <w:rPr>
          <w:rFonts w:ascii="Times New Roman" w:hAnsi="Times New Roman" w:cs="Times New Roman"/>
          <w:sz w:val="28"/>
          <w:szCs w:val="28"/>
        </w:rPr>
        <w:t>містить фіксоване</w:t>
      </w:r>
      <w:r w:rsidR="00D30B9B">
        <w:rPr>
          <w:rFonts w:ascii="Times New Roman" w:hAnsi="Times New Roman" w:cs="Times New Roman"/>
          <w:sz w:val="28"/>
          <w:szCs w:val="28"/>
        </w:rPr>
        <w:t xml:space="preserve"> значення 0x8100. Його функція – повідомити </w:t>
      </w:r>
      <w:r w:rsidR="00863D7A" w:rsidRPr="00D572D5">
        <w:rPr>
          <w:rFonts w:ascii="Times New Roman" w:hAnsi="Times New Roman" w:cs="Times New Roman"/>
          <w:sz w:val="28"/>
          <w:szCs w:val="28"/>
        </w:rPr>
        <w:t xml:space="preserve">комутатору, що кадр є тегованим. Стандартний </w:t>
      </w:r>
      <w:r w:rsidR="00863D7A" w:rsidRPr="00D572D5">
        <w:rPr>
          <w:rFonts w:ascii="Times New Roman" w:hAnsi="Times New Roman" w:cs="Times New Roman"/>
          <w:sz w:val="28"/>
          <w:szCs w:val="28"/>
          <w:lang w:val="en-US"/>
        </w:rPr>
        <w:t>Ethernet</w:t>
      </w:r>
      <w:r w:rsidR="00863D7A" w:rsidRPr="00D572D5">
        <w:rPr>
          <w:rFonts w:ascii="Times New Roman" w:hAnsi="Times New Roman" w:cs="Times New Roman"/>
          <w:sz w:val="28"/>
          <w:szCs w:val="28"/>
        </w:rPr>
        <w:t xml:space="preserve">-кадр на цьому місці містить </w:t>
      </w:r>
      <w:r w:rsidR="00863D7A" w:rsidRPr="00D572D5">
        <w:rPr>
          <w:rFonts w:ascii="Times New Roman" w:hAnsi="Times New Roman" w:cs="Times New Roman"/>
          <w:sz w:val="28"/>
          <w:szCs w:val="28"/>
          <w:lang w:val="en-US"/>
        </w:rPr>
        <w:t>EtherType</w:t>
      </w:r>
      <w:r w:rsidR="00863D7A" w:rsidRPr="00D572D5">
        <w:rPr>
          <w:rFonts w:ascii="Times New Roman" w:hAnsi="Times New Roman" w:cs="Times New Roman"/>
          <w:sz w:val="28"/>
          <w:szCs w:val="28"/>
        </w:rPr>
        <w:t xml:space="preserve">. Коли комутатор зчитує 0x8100, </w:t>
      </w:r>
      <w:r w:rsidR="00D30B9B">
        <w:rPr>
          <w:rFonts w:ascii="Times New Roman" w:hAnsi="Times New Roman" w:cs="Times New Roman"/>
          <w:sz w:val="28"/>
          <w:szCs w:val="28"/>
        </w:rPr>
        <w:t>він розуміє, що наступні байти –</w:t>
      </w:r>
      <w:r w:rsidR="00863D7A" w:rsidRPr="00D572D5">
        <w:rPr>
          <w:rFonts w:ascii="Times New Roman" w:hAnsi="Times New Roman" w:cs="Times New Roman"/>
          <w:sz w:val="28"/>
          <w:szCs w:val="28"/>
        </w:rPr>
        <w:t xml:space="preserve"> це не дані, а інформація про належність до VLAN. Це забезпечує сумісність: пристрої, що не розуміють 8</w:t>
      </w:r>
      <w:r w:rsidR="006B65C9" w:rsidRPr="00D572D5">
        <w:rPr>
          <w:rFonts w:ascii="Times New Roman" w:hAnsi="Times New Roman" w:cs="Times New Roman"/>
          <w:sz w:val="28"/>
          <w:szCs w:val="28"/>
        </w:rPr>
        <w:t>02.1Q, відкинуть такий кадр як «невідомий протокол»</w:t>
      </w:r>
      <w:r w:rsidR="00863D7A" w:rsidRPr="00D572D5">
        <w:rPr>
          <w:rFonts w:ascii="Times New Roman" w:hAnsi="Times New Roman" w:cs="Times New Roman"/>
          <w:sz w:val="28"/>
          <w:szCs w:val="28"/>
        </w:rPr>
        <w:t xml:space="preserve"> або помилковий (</w:t>
      </w:r>
      <w:r w:rsidR="00863D7A" w:rsidRPr="00D572D5">
        <w:rPr>
          <w:rFonts w:ascii="Times New Roman" w:hAnsi="Times New Roman" w:cs="Times New Roman"/>
          <w:sz w:val="28"/>
          <w:szCs w:val="28"/>
          <w:lang w:val="en-US"/>
        </w:rPr>
        <w:t>oversized</w:t>
      </w:r>
      <w:r w:rsidR="00863D7A" w:rsidRPr="00D572D5">
        <w:rPr>
          <w:rFonts w:ascii="Times New Roman" w:hAnsi="Times New Roman" w:cs="Times New Roman"/>
          <w:sz w:val="28"/>
          <w:szCs w:val="28"/>
        </w:rPr>
        <w:t>), якщо тег збільшить довжину кадру понад 1518 байт (хоч</w:t>
      </w:r>
      <w:r w:rsidR="006B65C9" w:rsidRPr="00D572D5">
        <w:rPr>
          <w:rFonts w:ascii="Times New Roman" w:hAnsi="Times New Roman" w:cs="Times New Roman"/>
          <w:sz w:val="28"/>
          <w:szCs w:val="28"/>
        </w:rPr>
        <w:t>а сучасні стандарти дозволяють «</w:t>
      </w:r>
      <w:r w:rsidR="00863D7A" w:rsidRPr="00D572D5">
        <w:rPr>
          <w:rFonts w:ascii="Times New Roman" w:hAnsi="Times New Roman" w:cs="Times New Roman"/>
          <w:sz w:val="28"/>
          <w:szCs w:val="28"/>
          <w:lang w:val="en-US"/>
        </w:rPr>
        <w:t>baby</w:t>
      </w:r>
      <w:r w:rsidR="00863D7A" w:rsidRPr="00D572D5">
        <w:rPr>
          <w:rFonts w:ascii="Times New Roman" w:hAnsi="Times New Roman" w:cs="Times New Roman"/>
          <w:sz w:val="28"/>
          <w:szCs w:val="28"/>
        </w:rPr>
        <w:t xml:space="preserve"> </w:t>
      </w:r>
      <w:r w:rsidR="00863D7A" w:rsidRPr="00D572D5">
        <w:rPr>
          <w:rFonts w:ascii="Times New Roman" w:hAnsi="Times New Roman" w:cs="Times New Roman"/>
          <w:sz w:val="28"/>
          <w:szCs w:val="28"/>
          <w:lang w:val="en-US"/>
        </w:rPr>
        <w:t>giants</w:t>
      </w:r>
      <w:r w:rsidR="006B65C9" w:rsidRPr="00D572D5">
        <w:rPr>
          <w:rFonts w:ascii="Times New Roman" w:hAnsi="Times New Roman" w:cs="Times New Roman"/>
          <w:sz w:val="28"/>
          <w:szCs w:val="28"/>
        </w:rPr>
        <w:t>»</w:t>
      </w:r>
      <w:r w:rsidR="00863D7A" w:rsidRPr="00D572D5">
        <w:rPr>
          <w:rFonts w:ascii="Times New Roman" w:hAnsi="Times New Roman" w:cs="Times New Roman"/>
          <w:sz w:val="28"/>
          <w:szCs w:val="28"/>
        </w:rPr>
        <w:t xml:space="preserve"> до 1522 байт) [18].</w:t>
      </w:r>
    </w:p>
    <w:p w:rsidR="00D572D5" w:rsidRDefault="00D572D5" w:rsidP="00D57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Поле </w:t>
      </w:r>
      <w:r w:rsidR="00863D7A" w:rsidRPr="00D572D5">
        <w:rPr>
          <w:rFonts w:ascii="Times New Roman" w:hAnsi="Times New Roman" w:cs="Times New Roman"/>
          <w:sz w:val="28"/>
          <w:szCs w:val="28"/>
        </w:rPr>
        <w:t>TCI (</w:t>
      </w:r>
      <w:r w:rsidR="00863D7A" w:rsidRPr="00D572D5">
        <w:rPr>
          <w:rFonts w:ascii="Times New Roman" w:hAnsi="Times New Roman" w:cs="Times New Roman"/>
          <w:sz w:val="28"/>
          <w:szCs w:val="28"/>
          <w:lang w:val="en-US"/>
        </w:rPr>
        <w:t>Tag</w:t>
      </w:r>
      <w:r w:rsidR="00863D7A" w:rsidRPr="00D572D5">
        <w:rPr>
          <w:rFonts w:ascii="Times New Roman" w:hAnsi="Times New Roman" w:cs="Times New Roman"/>
          <w:sz w:val="28"/>
          <w:szCs w:val="28"/>
        </w:rPr>
        <w:t xml:space="preserve"> </w:t>
      </w:r>
      <w:r w:rsidR="00863D7A" w:rsidRPr="00D572D5">
        <w:rPr>
          <w:rFonts w:ascii="Times New Roman" w:hAnsi="Times New Roman" w:cs="Times New Roman"/>
          <w:sz w:val="28"/>
          <w:szCs w:val="28"/>
          <w:lang w:val="en-US"/>
        </w:rPr>
        <w:t>Control</w:t>
      </w:r>
      <w:r w:rsidR="00863D7A" w:rsidRPr="00D572D5">
        <w:rPr>
          <w:rFonts w:ascii="Times New Roman" w:hAnsi="Times New Roman" w:cs="Times New Roman"/>
          <w:sz w:val="28"/>
          <w:szCs w:val="28"/>
        </w:rPr>
        <w:t xml:space="preserve"> </w:t>
      </w:r>
      <w:r w:rsidR="00863D7A" w:rsidRPr="00D572D5">
        <w:rPr>
          <w:rFonts w:ascii="Times New Roman" w:hAnsi="Times New Roman" w:cs="Times New Roman"/>
          <w:sz w:val="28"/>
          <w:szCs w:val="28"/>
          <w:lang w:val="en-US"/>
        </w:rPr>
        <w:t>Information</w:t>
      </w:r>
      <w:r>
        <w:rPr>
          <w:rFonts w:ascii="Times New Roman" w:hAnsi="Times New Roman" w:cs="Times New Roman"/>
          <w:sz w:val="28"/>
          <w:szCs w:val="28"/>
        </w:rPr>
        <w:t xml:space="preserve">) також має об’єм 16 біт і </w:t>
      </w:r>
      <w:r w:rsidR="00863D7A" w:rsidRPr="00D572D5">
        <w:rPr>
          <w:rFonts w:ascii="Times New Roman" w:hAnsi="Times New Roman" w:cs="Times New Roman"/>
          <w:sz w:val="28"/>
          <w:szCs w:val="28"/>
        </w:rPr>
        <w:t>несе основне навантаження і складається з трьох підпол</w:t>
      </w:r>
      <w:r>
        <w:rPr>
          <w:rFonts w:ascii="Times New Roman" w:hAnsi="Times New Roman" w:cs="Times New Roman"/>
          <w:sz w:val="28"/>
          <w:szCs w:val="28"/>
        </w:rPr>
        <w:t xml:space="preserve">ів. </w:t>
      </w:r>
    </w:p>
    <w:p w:rsidR="00D572D5" w:rsidRDefault="00D572D5" w:rsidP="00D57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Підполе </w:t>
      </w:r>
      <w:r w:rsidR="00863D7A" w:rsidRPr="00D572D5">
        <w:rPr>
          <w:rFonts w:ascii="Times New Roman" w:hAnsi="Times New Roman" w:cs="Times New Roman"/>
          <w:sz w:val="28"/>
          <w:szCs w:val="28"/>
        </w:rPr>
        <w:t>PCP (</w:t>
      </w:r>
      <w:r w:rsidR="00863D7A" w:rsidRPr="00D572D5">
        <w:rPr>
          <w:rFonts w:ascii="Times New Roman" w:hAnsi="Times New Roman" w:cs="Times New Roman"/>
          <w:sz w:val="28"/>
          <w:szCs w:val="28"/>
          <w:lang w:val="en-US"/>
        </w:rPr>
        <w:t>Priority</w:t>
      </w:r>
      <w:r w:rsidR="00863D7A" w:rsidRPr="00D572D5">
        <w:rPr>
          <w:rFonts w:ascii="Times New Roman" w:hAnsi="Times New Roman" w:cs="Times New Roman"/>
          <w:sz w:val="28"/>
          <w:szCs w:val="28"/>
        </w:rPr>
        <w:t xml:space="preserve"> </w:t>
      </w:r>
      <w:r w:rsidR="00863D7A" w:rsidRPr="00D572D5">
        <w:rPr>
          <w:rFonts w:ascii="Times New Roman" w:hAnsi="Times New Roman" w:cs="Times New Roman"/>
          <w:sz w:val="28"/>
          <w:szCs w:val="28"/>
          <w:lang w:val="en-US"/>
        </w:rPr>
        <w:t>Code</w:t>
      </w:r>
      <w:r w:rsidR="00863D7A" w:rsidRPr="00D572D5">
        <w:rPr>
          <w:rFonts w:ascii="Times New Roman" w:hAnsi="Times New Roman" w:cs="Times New Roman"/>
          <w:sz w:val="28"/>
          <w:szCs w:val="28"/>
        </w:rPr>
        <w:t xml:space="preserve"> </w:t>
      </w:r>
      <w:r w:rsidR="00863D7A" w:rsidRPr="00D572D5">
        <w:rPr>
          <w:rFonts w:ascii="Times New Roman" w:hAnsi="Times New Roman" w:cs="Times New Roman"/>
          <w:sz w:val="28"/>
          <w:szCs w:val="28"/>
          <w:lang w:val="en-US"/>
        </w:rPr>
        <w:t>Point</w:t>
      </w:r>
      <w:r>
        <w:rPr>
          <w:rFonts w:ascii="Times New Roman" w:hAnsi="Times New Roman" w:cs="Times New Roman"/>
          <w:sz w:val="28"/>
          <w:szCs w:val="28"/>
        </w:rPr>
        <w:t>) об’ємом 3 біти в</w:t>
      </w:r>
      <w:r w:rsidR="00863D7A" w:rsidRPr="00D572D5">
        <w:rPr>
          <w:rFonts w:ascii="Times New Roman" w:hAnsi="Times New Roman" w:cs="Times New Roman"/>
          <w:sz w:val="28"/>
          <w:szCs w:val="28"/>
        </w:rPr>
        <w:t>икористовується для реалізації механізмів якості обслуговування (</w:t>
      </w:r>
      <w:r w:rsidR="00863D7A" w:rsidRPr="00D572D5">
        <w:rPr>
          <w:rFonts w:ascii="Times New Roman" w:hAnsi="Times New Roman" w:cs="Times New Roman"/>
          <w:sz w:val="28"/>
          <w:szCs w:val="28"/>
          <w:lang w:val="en-US"/>
        </w:rPr>
        <w:t>QoS</w:t>
      </w:r>
      <w:r w:rsidR="00863D7A" w:rsidRPr="00D572D5">
        <w:rPr>
          <w:rFonts w:ascii="Times New Roman" w:hAnsi="Times New Roman" w:cs="Times New Roman"/>
          <w:sz w:val="28"/>
          <w:szCs w:val="28"/>
        </w:rPr>
        <w:t>) згідно зі стандартом IEEE 802.1p. Три біти дозволяють закодувати 8 рівнів пріоритету (від 0 до 7), що дозволяє, наприклад, надавати перевагу голосовому трафіку (</w:t>
      </w:r>
      <w:r w:rsidR="00863D7A" w:rsidRPr="00D572D5">
        <w:rPr>
          <w:rFonts w:ascii="Times New Roman" w:hAnsi="Times New Roman" w:cs="Times New Roman"/>
          <w:sz w:val="28"/>
          <w:szCs w:val="28"/>
          <w:lang w:val="en-US"/>
        </w:rPr>
        <w:t>VoIP</w:t>
      </w:r>
      <w:r w:rsidR="00863D7A" w:rsidRPr="00D572D5">
        <w:rPr>
          <w:rFonts w:ascii="Times New Roman" w:hAnsi="Times New Roman" w:cs="Times New Roman"/>
          <w:sz w:val="28"/>
          <w:szCs w:val="28"/>
        </w:rPr>
        <w:t>) над передачею файлів [18].</w:t>
      </w:r>
    </w:p>
    <w:p w:rsidR="00705672" w:rsidRDefault="00D572D5" w:rsidP="007056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Індикатор </w:t>
      </w:r>
      <w:r w:rsidR="00863D7A" w:rsidRPr="00D572D5">
        <w:rPr>
          <w:rFonts w:ascii="Times New Roman" w:hAnsi="Times New Roman" w:cs="Times New Roman"/>
          <w:sz w:val="28"/>
          <w:szCs w:val="28"/>
        </w:rPr>
        <w:t>DEI (</w:t>
      </w:r>
      <w:r w:rsidR="00863D7A" w:rsidRPr="00D572D5">
        <w:rPr>
          <w:rFonts w:ascii="Times New Roman" w:hAnsi="Times New Roman" w:cs="Times New Roman"/>
          <w:sz w:val="28"/>
          <w:szCs w:val="28"/>
          <w:lang w:val="en-US"/>
        </w:rPr>
        <w:t>Drop Eligible Indicator</w:t>
      </w:r>
      <w:r>
        <w:rPr>
          <w:rFonts w:ascii="Times New Roman" w:hAnsi="Times New Roman" w:cs="Times New Roman"/>
          <w:sz w:val="28"/>
          <w:szCs w:val="28"/>
        </w:rPr>
        <w:t>) об’ємом 1 біт, р</w:t>
      </w:r>
      <w:r w:rsidR="00863D7A" w:rsidRPr="00D572D5">
        <w:rPr>
          <w:rFonts w:ascii="Times New Roman" w:hAnsi="Times New Roman" w:cs="Times New Roman"/>
          <w:sz w:val="28"/>
          <w:szCs w:val="28"/>
        </w:rPr>
        <w:t>аніше відомий як CFI (</w:t>
      </w:r>
      <w:r w:rsidR="00863D7A" w:rsidRPr="00D572D5">
        <w:rPr>
          <w:rFonts w:ascii="Times New Roman" w:hAnsi="Times New Roman" w:cs="Times New Roman"/>
          <w:sz w:val="28"/>
          <w:szCs w:val="28"/>
          <w:lang w:val="en-US"/>
        </w:rPr>
        <w:t>Canonical Format Indicator</w:t>
      </w:r>
      <w:r>
        <w:rPr>
          <w:rFonts w:ascii="Times New Roman" w:hAnsi="Times New Roman" w:cs="Times New Roman"/>
          <w:sz w:val="28"/>
          <w:szCs w:val="28"/>
        </w:rPr>
        <w:t>) в</w:t>
      </w:r>
      <w:r w:rsidR="00863D7A" w:rsidRPr="00D572D5">
        <w:rPr>
          <w:rFonts w:ascii="Times New Roman" w:hAnsi="Times New Roman" w:cs="Times New Roman"/>
          <w:sz w:val="28"/>
          <w:szCs w:val="28"/>
        </w:rPr>
        <w:t>икористовується для позначення кадрів, які можна відкинути в першу чергу при перевантаженні каналу (</w:t>
      </w:r>
      <w:r w:rsidR="00863D7A" w:rsidRPr="00D572D5">
        <w:rPr>
          <w:rFonts w:ascii="Times New Roman" w:hAnsi="Times New Roman" w:cs="Times New Roman"/>
          <w:sz w:val="28"/>
          <w:szCs w:val="28"/>
          <w:lang w:val="en-US"/>
        </w:rPr>
        <w:t>congestion</w:t>
      </w:r>
      <w:r w:rsidR="00863D7A" w:rsidRPr="00D572D5">
        <w:rPr>
          <w:rFonts w:ascii="Times New Roman" w:hAnsi="Times New Roman" w:cs="Times New Roman"/>
          <w:sz w:val="28"/>
          <w:szCs w:val="28"/>
        </w:rPr>
        <w:t>), забезпечуючи більш гнучке керування трафіком</w:t>
      </w:r>
      <w:r w:rsidR="005076C9" w:rsidRPr="00D572D5">
        <w:rPr>
          <w:rFonts w:ascii="Times New Roman" w:hAnsi="Times New Roman" w:cs="Times New Roman"/>
          <w:sz w:val="28"/>
          <w:szCs w:val="28"/>
        </w:rPr>
        <w:t xml:space="preserve"> [18]</w:t>
      </w:r>
      <w:r w:rsidR="00863D7A" w:rsidRPr="00D572D5">
        <w:rPr>
          <w:rFonts w:ascii="Times New Roman" w:hAnsi="Times New Roman" w:cs="Times New Roman"/>
          <w:sz w:val="28"/>
          <w:szCs w:val="28"/>
        </w:rPr>
        <w:t>.</w:t>
      </w:r>
    </w:p>
    <w:p w:rsidR="00863D7A" w:rsidRPr="00705672" w:rsidRDefault="00705672" w:rsidP="007056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Найбільш важливим елементом є </w:t>
      </w:r>
      <w:r w:rsidR="00863D7A" w:rsidRPr="00705672">
        <w:rPr>
          <w:rFonts w:ascii="Times New Roman" w:hAnsi="Times New Roman" w:cs="Times New Roman"/>
          <w:sz w:val="28"/>
          <w:szCs w:val="28"/>
        </w:rPr>
        <w:t xml:space="preserve">VID (VLAN </w:t>
      </w:r>
      <w:r w:rsidR="00863D7A" w:rsidRPr="00705672">
        <w:rPr>
          <w:rFonts w:ascii="Times New Roman" w:hAnsi="Times New Roman" w:cs="Times New Roman"/>
          <w:sz w:val="28"/>
          <w:szCs w:val="28"/>
          <w:lang w:val="en-US"/>
        </w:rPr>
        <w:t>Identifier</w:t>
      </w:r>
      <w:r w:rsidR="00863D7A" w:rsidRPr="00705672">
        <w:rPr>
          <w:rFonts w:ascii="Times New Roman" w:hAnsi="Times New Roman" w:cs="Times New Roman"/>
          <w:sz w:val="28"/>
          <w:szCs w:val="28"/>
        </w:rPr>
        <w:t xml:space="preserve">) </w:t>
      </w:r>
      <w:r>
        <w:rPr>
          <w:rFonts w:ascii="Times New Roman" w:hAnsi="Times New Roman" w:cs="Times New Roman"/>
          <w:sz w:val="28"/>
          <w:szCs w:val="28"/>
        </w:rPr>
        <w:t>об’ємом 12 біт</w:t>
      </w:r>
      <w:r w:rsidR="00863D7A" w:rsidRPr="00705672">
        <w:rPr>
          <w:rFonts w:ascii="Times New Roman" w:hAnsi="Times New Roman" w:cs="Times New Roman"/>
          <w:sz w:val="28"/>
          <w:szCs w:val="28"/>
        </w:rPr>
        <w:t>, що вказує номер VLAN. 12 б</w:t>
      </w:r>
      <w:r w:rsidR="005076C9" w:rsidRPr="00705672">
        <w:rPr>
          <w:rFonts w:ascii="Times New Roman" w:hAnsi="Times New Roman" w:cs="Times New Roman"/>
          <w:sz w:val="28"/>
          <w:szCs w:val="28"/>
        </w:rPr>
        <w:t>іт дозволяють адресувати 2</w:t>
      </w:r>
      <w:r w:rsidR="00863D7A" w:rsidRPr="00705672">
        <w:rPr>
          <w:rFonts w:ascii="Times New Roman" w:hAnsi="Times New Roman" w:cs="Times New Roman"/>
          <w:sz w:val="28"/>
          <w:szCs w:val="28"/>
          <w:vertAlign w:val="superscript"/>
        </w:rPr>
        <w:t>12</w:t>
      </w:r>
      <w:r w:rsidR="005076C9" w:rsidRPr="00705672">
        <w:rPr>
          <w:rFonts w:ascii="Times New Roman" w:hAnsi="Times New Roman" w:cs="Times New Roman"/>
          <w:sz w:val="28"/>
          <w:szCs w:val="28"/>
        </w:rPr>
        <w:t xml:space="preserve"> = 4096</w:t>
      </w:r>
      <w:r w:rsidR="00863D7A" w:rsidRPr="00705672">
        <w:rPr>
          <w:rFonts w:ascii="Times New Roman" w:hAnsi="Times New Roman" w:cs="Times New Roman"/>
          <w:sz w:val="28"/>
          <w:szCs w:val="28"/>
        </w:rPr>
        <w:t xml:space="preserve"> ідентифікаторів. </w:t>
      </w:r>
      <w:r w:rsidR="00863D7A" w:rsidRPr="00705672">
        <w:rPr>
          <w:rFonts w:ascii="Times New Roman" w:hAnsi="Times New Roman" w:cs="Times New Roman"/>
          <w:sz w:val="28"/>
          <w:szCs w:val="28"/>
        </w:rPr>
        <w:lastRenderedPageBreak/>
        <w:t>Значення 0 та 4095 зарезервовані, отже, дост</w:t>
      </w:r>
      <w:r w:rsidR="001F7F51" w:rsidRPr="00705672">
        <w:rPr>
          <w:rFonts w:ascii="Times New Roman" w:hAnsi="Times New Roman" w:cs="Times New Roman"/>
          <w:sz w:val="28"/>
          <w:szCs w:val="28"/>
        </w:rPr>
        <w:t xml:space="preserve">упний діапазон для користувача – від </w:t>
      </w:r>
      <w:r w:rsidR="00863D7A" w:rsidRPr="00705672">
        <w:rPr>
          <w:rFonts w:ascii="Times New Roman" w:hAnsi="Times New Roman" w:cs="Times New Roman"/>
          <w:sz w:val="28"/>
          <w:szCs w:val="28"/>
        </w:rPr>
        <w:t>1 до 4094</w:t>
      </w:r>
      <w:r w:rsidR="005076C9" w:rsidRPr="00705672">
        <w:rPr>
          <w:rFonts w:ascii="Times New Roman" w:hAnsi="Times New Roman" w:cs="Times New Roman"/>
          <w:sz w:val="28"/>
          <w:szCs w:val="28"/>
        </w:rPr>
        <w:t xml:space="preserve"> [18]</w:t>
      </w:r>
      <w:r w:rsidR="00863D7A" w:rsidRPr="00705672">
        <w:rPr>
          <w:rFonts w:ascii="Times New Roman" w:hAnsi="Times New Roman" w:cs="Times New Roman"/>
          <w:sz w:val="28"/>
          <w:szCs w:val="28"/>
        </w:rPr>
        <w:t>.</w:t>
      </w:r>
    </w:p>
    <w:p w:rsidR="008D1247" w:rsidRDefault="008D1247" w:rsidP="00513C79">
      <w:pPr>
        <w:spacing w:after="0" w:line="360" w:lineRule="auto"/>
        <w:ind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Особливістю стандарту 802.1Q є концепція </w:t>
      </w:r>
      <w:r w:rsidRPr="00DE17D8">
        <w:rPr>
          <w:rFonts w:ascii="Times New Roman" w:hAnsi="Times New Roman" w:cs="Times New Roman"/>
          <w:sz w:val="28"/>
          <w:szCs w:val="28"/>
          <w:lang w:val="en-US"/>
        </w:rPr>
        <w:t>Native</w:t>
      </w:r>
      <w:r w:rsidRPr="003232CA">
        <w:rPr>
          <w:rFonts w:ascii="Times New Roman" w:hAnsi="Times New Roman" w:cs="Times New Roman"/>
          <w:sz w:val="28"/>
          <w:szCs w:val="28"/>
        </w:rPr>
        <w:t xml:space="preserve"> VLAN (рідна VLAN). Трафік, що належить до </w:t>
      </w:r>
      <w:r w:rsidRPr="00DE17D8">
        <w:rPr>
          <w:rFonts w:ascii="Times New Roman" w:hAnsi="Times New Roman" w:cs="Times New Roman"/>
          <w:sz w:val="28"/>
          <w:szCs w:val="28"/>
          <w:lang w:val="en-US"/>
        </w:rPr>
        <w:t>Native</w:t>
      </w:r>
      <w:r w:rsidRPr="003232CA">
        <w:rPr>
          <w:rFonts w:ascii="Times New Roman" w:hAnsi="Times New Roman" w:cs="Times New Roman"/>
          <w:sz w:val="28"/>
          <w:szCs w:val="28"/>
        </w:rPr>
        <w:t xml:space="preserve"> VLAN, передається через магістральний канал (</w:t>
      </w:r>
      <w:r w:rsidRPr="000B2FD6">
        <w:rPr>
          <w:rFonts w:ascii="Times New Roman" w:hAnsi="Times New Roman" w:cs="Times New Roman"/>
          <w:sz w:val="28"/>
          <w:szCs w:val="28"/>
          <w:lang w:val="en-US"/>
        </w:rPr>
        <w:t>Trunk</w:t>
      </w:r>
      <w:r w:rsidRPr="003232CA">
        <w:rPr>
          <w:rFonts w:ascii="Times New Roman" w:hAnsi="Times New Roman" w:cs="Times New Roman"/>
          <w:sz w:val="28"/>
          <w:szCs w:val="28"/>
        </w:rPr>
        <w:t>) без тегу 802.1Q. Це було зроблено для зворотної сумісності з пристроями (наприклад, хабами або простими мережевими картами), які не розуміють тегування. За замовчуванням у більшості вендорів (</w:t>
      </w:r>
      <w:r w:rsidRPr="000B2FD6">
        <w:rPr>
          <w:rFonts w:ascii="Times New Roman" w:hAnsi="Times New Roman" w:cs="Times New Roman"/>
          <w:sz w:val="28"/>
          <w:szCs w:val="28"/>
          <w:lang w:val="en-US"/>
        </w:rPr>
        <w:t>Cisco</w:t>
      </w:r>
      <w:r w:rsidRPr="003232CA">
        <w:rPr>
          <w:rFonts w:ascii="Times New Roman" w:hAnsi="Times New Roman" w:cs="Times New Roman"/>
          <w:sz w:val="28"/>
          <w:szCs w:val="28"/>
        </w:rPr>
        <w:t xml:space="preserve">, HP) </w:t>
      </w:r>
      <w:r w:rsidRPr="00DE17D8">
        <w:rPr>
          <w:rFonts w:ascii="Times New Roman" w:hAnsi="Times New Roman" w:cs="Times New Roman"/>
          <w:sz w:val="28"/>
          <w:szCs w:val="28"/>
          <w:lang w:val="en-US"/>
        </w:rPr>
        <w:t>Native</w:t>
      </w:r>
      <w:r w:rsidRPr="003232CA">
        <w:rPr>
          <w:rFonts w:ascii="Times New Roman" w:hAnsi="Times New Roman" w:cs="Times New Roman"/>
          <w:sz w:val="28"/>
          <w:szCs w:val="28"/>
        </w:rPr>
        <w:t xml:space="preserve"> VLAN – це VLAN 1 [17].</w:t>
      </w:r>
    </w:p>
    <w:p w:rsidR="00875AF3" w:rsidRDefault="00875AF3" w:rsidP="00513C79">
      <w:pPr>
        <w:spacing w:after="0" w:line="360" w:lineRule="auto"/>
        <w:ind w:firstLine="709"/>
        <w:jc w:val="both"/>
        <w:rPr>
          <w:rFonts w:ascii="Times New Roman" w:hAnsi="Times New Roman" w:cs="Times New Roman"/>
          <w:sz w:val="28"/>
          <w:szCs w:val="28"/>
        </w:rPr>
      </w:pPr>
      <w:r w:rsidRPr="00875AF3">
        <w:rPr>
          <w:rFonts w:ascii="Times New Roman" w:hAnsi="Times New Roman" w:cs="Times New Roman"/>
          <w:sz w:val="28"/>
          <w:szCs w:val="28"/>
        </w:rPr>
        <w:t xml:space="preserve">Ця архітектурна особливість створює серйозну вразливість, відому як </w:t>
      </w:r>
      <w:r w:rsidRPr="00875AF3">
        <w:rPr>
          <w:rFonts w:ascii="Times New Roman" w:hAnsi="Times New Roman" w:cs="Times New Roman"/>
          <w:sz w:val="28"/>
          <w:szCs w:val="28"/>
          <w:lang w:val="en-US"/>
        </w:rPr>
        <w:t>VLAN Hopping</w:t>
      </w:r>
      <w:r w:rsidRPr="00875AF3">
        <w:rPr>
          <w:rFonts w:ascii="Times New Roman" w:hAnsi="Times New Roman" w:cs="Times New Roman"/>
          <w:sz w:val="28"/>
          <w:szCs w:val="28"/>
        </w:rPr>
        <w:t xml:space="preserve"> (стрибок між </w:t>
      </w:r>
      <w:r w:rsidRPr="00875AF3">
        <w:rPr>
          <w:rFonts w:ascii="Times New Roman" w:hAnsi="Times New Roman" w:cs="Times New Roman"/>
          <w:sz w:val="28"/>
          <w:szCs w:val="28"/>
          <w:lang w:val="en-US"/>
        </w:rPr>
        <w:t>VLAN</w:t>
      </w:r>
      <w:r w:rsidRPr="00875AF3">
        <w:rPr>
          <w:rFonts w:ascii="Times New Roman" w:hAnsi="Times New Roman" w:cs="Times New Roman"/>
          <w:sz w:val="28"/>
          <w:szCs w:val="28"/>
        </w:rPr>
        <w:t xml:space="preserve">), яка може бути реалізована двома основними методами. Метод </w:t>
      </w:r>
      <w:r w:rsidRPr="00875AF3">
        <w:rPr>
          <w:rFonts w:ascii="Times New Roman" w:hAnsi="Times New Roman" w:cs="Times New Roman"/>
          <w:sz w:val="28"/>
          <w:szCs w:val="28"/>
          <w:lang w:val="en-US"/>
        </w:rPr>
        <w:t>Switch Spoofing</w:t>
      </w:r>
      <w:r w:rsidRPr="00875AF3">
        <w:rPr>
          <w:rFonts w:ascii="Times New Roman" w:hAnsi="Times New Roman" w:cs="Times New Roman"/>
          <w:sz w:val="28"/>
          <w:szCs w:val="28"/>
        </w:rPr>
        <w:t xml:space="preserve"> базується на емуляції зловмисником роботи протоколу узгодження транків, наприклад </w:t>
      </w:r>
      <w:r w:rsidRPr="00875AF3">
        <w:rPr>
          <w:rFonts w:ascii="Times New Roman" w:hAnsi="Times New Roman" w:cs="Times New Roman"/>
          <w:sz w:val="28"/>
          <w:szCs w:val="28"/>
          <w:lang w:val="en-US"/>
        </w:rPr>
        <w:t>Cisco DTP</w:t>
      </w:r>
      <w:r w:rsidRPr="00875AF3">
        <w:rPr>
          <w:rFonts w:ascii="Times New Roman" w:hAnsi="Times New Roman" w:cs="Times New Roman"/>
          <w:sz w:val="28"/>
          <w:szCs w:val="28"/>
        </w:rPr>
        <w:t xml:space="preserve">, що дозволяє комп'ютеру зловмисника домовитися про створення транкового каналу та отримати доступ до всіх віртуальних мереж. Основним захистом від такої атаки є повне відключення протоколу DTP командою </w:t>
      </w:r>
      <w:r w:rsidRPr="00875AF3">
        <w:rPr>
          <w:rFonts w:ascii="Times New Roman" w:hAnsi="Times New Roman" w:cs="Times New Roman"/>
          <w:i/>
          <w:sz w:val="28"/>
          <w:szCs w:val="28"/>
          <w:lang w:val="en-US"/>
        </w:rPr>
        <w:t>switchport nonegotiate</w:t>
      </w:r>
      <w:r w:rsidRPr="00875AF3">
        <w:rPr>
          <w:rFonts w:ascii="Times New Roman" w:hAnsi="Times New Roman" w:cs="Times New Roman"/>
          <w:sz w:val="28"/>
          <w:szCs w:val="28"/>
        </w:rPr>
        <w:t xml:space="preserve"> та жорстке задання режиму порту як </w:t>
      </w:r>
      <w:r w:rsidRPr="00875AF3">
        <w:rPr>
          <w:rFonts w:ascii="Times New Roman" w:hAnsi="Times New Roman" w:cs="Times New Roman"/>
          <w:i/>
          <w:sz w:val="28"/>
          <w:szCs w:val="28"/>
          <w:lang w:val="en-US"/>
        </w:rPr>
        <w:t>access</w:t>
      </w:r>
      <w:r w:rsidRPr="00875AF3">
        <w:rPr>
          <w:rFonts w:ascii="Times New Roman" w:hAnsi="Times New Roman" w:cs="Times New Roman"/>
          <w:sz w:val="28"/>
          <w:szCs w:val="28"/>
        </w:rPr>
        <w:t xml:space="preserve"> для всіх кінцевих користувачів [17].</w:t>
      </w:r>
    </w:p>
    <w:p w:rsidR="00875AF3" w:rsidRPr="003232CA" w:rsidRDefault="00875AF3" w:rsidP="00513C79">
      <w:pPr>
        <w:spacing w:after="0" w:line="360" w:lineRule="auto"/>
        <w:ind w:firstLine="709"/>
        <w:jc w:val="both"/>
        <w:rPr>
          <w:rFonts w:ascii="Times New Roman" w:hAnsi="Times New Roman" w:cs="Times New Roman"/>
          <w:sz w:val="28"/>
          <w:szCs w:val="28"/>
        </w:rPr>
      </w:pPr>
      <w:r w:rsidRPr="00875AF3">
        <w:rPr>
          <w:rFonts w:ascii="Times New Roman" w:hAnsi="Times New Roman" w:cs="Times New Roman"/>
          <w:sz w:val="28"/>
          <w:szCs w:val="28"/>
        </w:rPr>
        <w:t xml:space="preserve">Другим методом є </w:t>
      </w:r>
      <w:r w:rsidRPr="00875AF3">
        <w:rPr>
          <w:rFonts w:ascii="Times New Roman" w:hAnsi="Times New Roman" w:cs="Times New Roman"/>
          <w:sz w:val="28"/>
          <w:szCs w:val="28"/>
          <w:lang w:val="en-US"/>
        </w:rPr>
        <w:t>Double Tagging</w:t>
      </w:r>
      <w:r w:rsidRPr="00875AF3">
        <w:rPr>
          <w:rFonts w:ascii="Times New Roman" w:hAnsi="Times New Roman" w:cs="Times New Roman"/>
          <w:sz w:val="28"/>
          <w:szCs w:val="28"/>
        </w:rPr>
        <w:t xml:space="preserve"> (подвійне тегування), що представляє собою більш витончену атаку, яка експлуатує механізм обробки </w:t>
      </w:r>
      <w:r w:rsidRPr="00875AF3">
        <w:rPr>
          <w:rFonts w:ascii="Times New Roman" w:hAnsi="Times New Roman" w:cs="Times New Roman"/>
          <w:sz w:val="28"/>
          <w:szCs w:val="28"/>
          <w:lang w:val="en-US"/>
        </w:rPr>
        <w:t>Native VLAN</w:t>
      </w:r>
      <w:r w:rsidRPr="00875AF3">
        <w:rPr>
          <w:rFonts w:ascii="Times New Roman" w:hAnsi="Times New Roman" w:cs="Times New Roman"/>
          <w:sz w:val="28"/>
          <w:szCs w:val="28"/>
        </w:rPr>
        <w:t xml:space="preserve">. У цьому випадку зловмисник, перебуваючи у </w:t>
      </w:r>
      <w:r w:rsidRPr="00875AF3">
        <w:rPr>
          <w:rFonts w:ascii="Times New Roman" w:hAnsi="Times New Roman" w:cs="Times New Roman"/>
          <w:sz w:val="28"/>
          <w:szCs w:val="28"/>
          <w:lang w:val="en-US"/>
        </w:rPr>
        <w:t>Native VLAN</w:t>
      </w:r>
      <w:r w:rsidRPr="00875AF3">
        <w:rPr>
          <w:rFonts w:ascii="Times New Roman" w:hAnsi="Times New Roman" w:cs="Times New Roman"/>
          <w:sz w:val="28"/>
          <w:szCs w:val="28"/>
        </w:rPr>
        <w:t xml:space="preserve">, відправляє кадр із двома тегами, де зовнішній тег збігається з ідентифікатором </w:t>
      </w:r>
      <w:r w:rsidRPr="00875AF3">
        <w:rPr>
          <w:rFonts w:ascii="Times New Roman" w:hAnsi="Times New Roman" w:cs="Times New Roman"/>
          <w:sz w:val="28"/>
          <w:szCs w:val="28"/>
          <w:lang w:val="en-US"/>
        </w:rPr>
        <w:t>Native VLAN</w:t>
      </w:r>
      <w:r w:rsidRPr="00875AF3">
        <w:rPr>
          <w:rFonts w:ascii="Times New Roman" w:hAnsi="Times New Roman" w:cs="Times New Roman"/>
          <w:sz w:val="28"/>
          <w:szCs w:val="28"/>
        </w:rPr>
        <w:t xml:space="preserve">. Перший комутатор при отриманні кадру знімає зовнішній тег перед відправкою у транк, внаслідок чого другий комутатор отримує кадр лише з внутрішнім тегом і комутує його у захищену цільову мережу. Таким чином, зловмисник отримує можливість однонаправленої відправки даних у закриті сегменти мережі, що потребує впровадження суворих політик ізоляції </w:t>
      </w:r>
      <w:r w:rsidRPr="00875AF3">
        <w:rPr>
          <w:rFonts w:ascii="Times New Roman" w:hAnsi="Times New Roman" w:cs="Times New Roman"/>
          <w:sz w:val="28"/>
          <w:szCs w:val="28"/>
          <w:lang w:val="en-US"/>
        </w:rPr>
        <w:t>Native VLAN</w:t>
      </w:r>
      <w:r w:rsidRPr="00875AF3">
        <w:rPr>
          <w:rFonts w:ascii="Times New Roman" w:hAnsi="Times New Roman" w:cs="Times New Roman"/>
          <w:sz w:val="28"/>
          <w:szCs w:val="28"/>
        </w:rPr>
        <w:t xml:space="preserve"> [17].</w:t>
      </w:r>
    </w:p>
    <w:p w:rsidR="00B72714" w:rsidRDefault="000E0D02" w:rsidP="00B72714">
      <w:pPr>
        <w:spacing w:after="0" w:line="360" w:lineRule="auto"/>
        <w:ind w:firstLine="709"/>
        <w:jc w:val="both"/>
        <w:rPr>
          <w:rFonts w:ascii="Times New Roman" w:hAnsi="Times New Roman" w:cs="Times New Roman"/>
          <w:sz w:val="28"/>
          <w:szCs w:val="28"/>
        </w:rPr>
      </w:pPr>
      <w:r w:rsidRPr="000E0D02">
        <w:rPr>
          <w:rFonts w:ascii="Times New Roman" w:hAnsi="Times New Roman" w:cs="Times New Roman"/>
          <w:sz w:val="28"/>
          <w:szCs w:val="28"/>
        </w:rPr>
        <w:t xml:space="preserve">Для нівелювання цих ризиків у розроблюваній системі необхідно впровадити низку заходів, серед яких критично важливим є зміна </w:t>
      </w:r>
      <w:r w:rsidRPr="000E0D02">
        <w:rPr>
          <w:rFonts w:ascii="Times New Roman" w:hAnsi="Times New Roman" w:cs="Times New Roman"/>
          <w:sz w:val="28"/>
          <w:szCs w:val="28"/>
          <w:lang w:val="en-US"/>
        </w:rPr>
        <w:t>Native VLAN</w:t>
      </w:r>
      <w:r w:rsidRPr="000E0D02">
        <w:rPr>
          <w:rFonts w:ascii="Times New Roman" w:hAnsi="Times New Roman" w:cs="Times New Roman"/>
          <w:sz w:val="28"/>
          <w:szCs w:val="28"/>
        </w:rPr>
        <w:t xml:space="preserve">. Категорично заборонено використовувати стандартну </w:t>
      </w:r>
      <w:r w:rsidRPr="000E0D02">
        <w:rPr>
          <w:rFonts w:ascii="Times New Roman" w:hAnsi="Times New Roman" w:cs="Times New Roman"/>
          <w:sz w:val="28"/>
          <w:szCs w:val="28"/>
          <w:lang w:val="en-US"/>
        </w:rPr>
        <w:t>VLAN</w:t>
      </w:r>
      <w:r w:rsidRPr="000E0D02">
        <w:rPr>
          <w:rFonts w:ascii="Times New Roman" w:hAnsi="Times New Roman" w:cs="Times New Roman"/>
          <w:sz w:val="28"/>
          <w:szCs w:val="28"/>
        </w:rPr>
        <w:t xml:space="preserve"> 1 як рідну мережу; замість цього слід створити окрему невикористовувану віртуальну мережу, наприклад </w:t>
      </w:r>
      <w:r w:rsidRPr="000E0D02">
        <w:rPr>
          <w:rFonts w:ascii="Times New Roman" w:hAnsi="Times New Roman" w:cs="Times New Roman"/>
          <w:sz w:val="28"/>
          <w:szCs w:val="28"/>
          <w:lang w:val="en-US"/>
        </w:rPr>
        <w:t>VLAN 999</w:t>
      </w:r>
      <w:r w:rsidRPr="000E0D02">
        <w:rPr>
          <w:rFonts w:ascii="Times New Roman" w:hAnsi="Times New Roman" w:cs="Times New Roman"/>
          <w:sz w:val="28"/>
          <w:szCs w:val="28"/>
        </w:rPr>
        <w:t xml:space="preserve">, і призначити її як </w:t>
      </w:r>
      <w:r w:rsidRPr="000E0D02">
        <w:rPr>
          <w:rFonts w:ascii="Times New Roman" w:hAnsi="Times New Roman" w:cs="Times New Roman"/>
          <w:sz w:val="28"/>
          <w:szCs w:val="28"/>
          <w:lang w:val="en-US"/>
        </w:rPr>
        <w:t>Native</w:t>
      </w:r>
      <w:r w:rsidRPr="000E0D02">
        <w:rPr>
          <w:rFonts w:ascii="Times New Roman" w:hAnsi="Times New Roman" w:cs="Times New Roman"/>
          <w:sz w:val="28"/>
          <w:szCs w:val="28"/>
        </w:rPr>
        <w:t xml:space="preserve"> для всіх транкових портів </w:t>
      </w:r>
      <w:r w:rsidRPr="000E0D02">
        <w:rPr>
          <w:rFonts w:ascii="Times New Roman" w:hAnsi="Times New Roman" w:cs="Times New Roman"/>
          <w:sz w:val="28"/>
          <w:szCs w:val="28"/>
        </w:rPr>
        <w:lastRenderedPageBreak/>
        <w:t>інфраструктури. Оскільки у цій мережі відсутні реальні порти доступу, зловмисник втрачає можливість фізичного або логічного підключення до неї для початку атаки [17].</w:t>
      </w:r>
    </w:p>
    <w:p w:rsidR="000E0D02" w:rsidRPr="000E0D02" w:rsidRDefault="000E0D02" w:rsidP="00B72714">
      <w:pPr>
        <w:spacing w:after="0" w:line="360" w:lineRule="auto"/>
        <w:ind w:firstLine="709"/>
        <w:jc w:val="both"/>
        <w:rPr>
          <w:rFonts w:ascii="Times New Roman" w:hAnsi="Times New Roman" w:cs="Times New Roman"/>
          <w:sz w:val="28"/>
          <w:szCs w:val="28"/>
        </w:rPr>
      </w:pPr>
      <w:r w:rsidRPr="000E0D02">
        <w:rPr>
          <w:rFonts w:ascii="Times New Roman" w:hAnsi="Times New Roman" w:cs="Times New Roman"/>
          <w:sz w:val="28"/>
          <w:szCs w:val="28"/>
        </w:rPr>
        <w:t xml:space="preserve">Також ефективним рішенням є примусове тегування </w:t>
      </w:r>
      <w:r w:rsidRPr="000E0D02">
        <w:rPr>
          <w:rFonts w:ascii="Times New Roman" w:hAnsi="Times New Roman" w:cs="Times New Roman"/>
          <w:sz w:val="28"/>
          <w:szCs w:val="28"/>
          <w:lang w:val="en-US"/>
        </w:rPr>
        <w:t>Native VLAN</w:t>
      </w:r>
      <w:r w:rsidRPr="000E0D02">
        <w:rPr>
          <w:rFonts w:ascii="Times New Roman" w:hAnsi="Times New Roman" w:cs="Times New Roman"/>
          <w:sz w:val="28"/>
          <w:szCs w:val="28"/>
        </w:rPr>
        <w:t xml:space="preserve">, що підтримується сучасними комутаторами. У середовищі </w:t>
      </w:r>
      <w:r w:rsidRPr="000E0D02">
        <w:rPr>
          <w:rFonts w:ascii="Times New Roman" w:hAnsi="Times New Roman" w:cs="Times New Roman"/>
          <w:sz w:val="28"/>
          <w:szCs w:val="28"/>
          <w:lang w:val="en-US"/>
        </w:rPr>
        <w:t>Cisco IOS</w:t>
      </w:r>
      <w:r w:rsidRPr="000E0D02">
        <w:rPr>
          <w:rFonts w:ascii="Times New Roman" w:hAnsi="Times New Roman" w:cs="Times New Roman"/>
          <w:sz w:val="28"/>
          <w:szCs w:val="28"/>
        </w:rPr>
        <w:t xml:space="preserve"> це реалізується глобальною командою </w:t>
      </w:r>
      <w:r w:rsidRPr="000E0D02">
        <w:rPr>
          <w:rFonts w:ascii="Times New Roman" w:hAnsi="Times New Roman" w:cs="Times New Roman"/>
          <w:i/>
          <w:sz w:val="28"/>
          <w:szCs w:val="28"/>
          <w:lang w:val="en-US"/>
        </w:rPr>
        <w:t>vlan dot1q tag native</w:t>
      </w:r>
      <w:r w:rsidRPr="000E0D02">
        <w:rPr>
          <w:rFonts w:ascii="Times New Roman" w:hAnsi="Times New Roman" w:cs="Times New Roman"/>
          <w:sz w:val="28"/>
          <w:szCs w:val="28"/>
        </w:rPr>
        <w:t>, яка змушує пристрій зберігати тег навіть для трафіку рідної віртуальної мережі. Це робить атаку подвійного тегування технічно неможливою, оскільки перший комутатор у ланцюзі не видалятиме зовнішній тег, і він не буде помилково прийнятий наступним вузлом як нетегований кадр [17].</w:t>
      </w:r>
    </w:p>
    <w:p w:rsidR="000E0D02" w:rsidRPr="003232CA" w:rsidRDefault="000E0D02" w:rsidP="00B72714">
      <w:pPr>
        <w:spacing w:after="0" w:line="360" w:lineRule="auto"/>
        <w:ind w:firstLine="709"/>
        <w:jc w:val="both"/>
        <w:rPr>
          <w:rFonts w:ascii="Times New Roman" w:hAnsi="Times New Roman" w:cs="Times New Roman"/>
          <w:sz w:val="28"/>
          <w:szCs w:val="28"/>
        </w:rPr>
      </w:pPr>
    </w:p>
    <w:p w:rsidR="00D84463" w:rsidRDefault="00C83903" w:rsidP="0074793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1.4.</w:t>
      </w:r>
      <w:r w:rsidR="006C4518" w:rsidRPr="003232CA">
        <w:rPr>
          <w:rFonts w:ascii="Times New Roman" w:hAnsi="Times New Roman" w:cs="Times New Roman"/>
          <w:b/>
          <w:sz w:val="28"/>
          <w:szCs w:val="28"/>
        </w:rPr>
        <w:t>3. Протоколи запобігання петлям: Еволюція від STP до MSTP.</w:t>
      </w:r>
      <w:r w:rsidR="006C4518" w:rsidRPr="003232CA">
        <w:rPr>
          <w:rFonts w:ascii="Times New Roman" w:hAnsi="Times New Roman" w:cs="Times New Roman"/>
          <w:sz w:val="28"/>
          <w:szCs w:val="28"/>
        </w:rPr>
        <w:t xml:space="preserve"> У корпоративних мережах наявність надлишкових фізичних з'єднань є обов'язковою, але в комутованих мережах L2 зам</w:t>
      </w:r>
      <w:r w:rsidR="006B65C9">
        <w:rPr>
          <w:rFonts w:ascii="Times New Roman" w:hAnsi="Times New Roman" w:cs="Times New Roman"/>
          <w:sz w:val="28"/>
          <w:szCs w:val="28"/>
        </w:rPr>
        <w:t>кнені контури призводять до «широкомовних штормів»</w:t>
      </w:r>
      <w:r w:rsidR="006C4518" w:rsidRPr="003232CA">
        <w:rPr>
          <w:rFonts w:ascii="Times New Roman" w:hAnsi="Times New Roman" w:cs="Times New Roman"/>
          <w:sz w:val="28"/>
          <w:szCs w:val="28"/>
        </w:rPr>
        <w:t xml:space="preserve">. Сімейство протоколів </w:t>
      </w:r>
      <w:r w:rsidR="006C4518" w:rsidRPr="00611A79">
        <w:rPr>
          <w:rFonts w:ascii="Times New Roman" w:hAnsi="Times New Roman" w:cs="Times New Roman"/>
          <w:sz w:val="28"/>
          <w:szCs w:val="28"/>
          <w:lang w:val="en-US"/>
        </w:rPr>
        <w:t>Spanning</w:t>
      </w:r>
      <w:r w:rsidR="006C4518" w:rsidRPr="001A725F">
        <w:rPr>
          <w:rFonts w:ascii="Times New Roman" w:hAnsi="Times New Roman" w:cs="Times New Roman"/>
          <w:sz w:val="28"/>
          <w:szCs w:val="28"/>
        </w:rPr>
        <w:t xml:space="preserve"> </w:t>
      </w:r>
      <w:r w:rsidR="006C4518" w:rsidRPr="00611A79">
        <w:rPr>
          <w:rFonts w:ascii="Times New Roman" w:hAnsi="Times New Roman" w:cs="Times New Roman"/>
          <w:sz w:val="28"/>
          <w:szCs w:val="28"/>
          <w:lang w:val="en-US"/>
        </w:rPr>
        <w:t>Tree</w:t>
      </w:r>
      <w:r w:rsidR="006C4518" w:rsidRPr="003232CA">
        <w:rPr>
          <w:rFonts w:ascii="Times New Roman" w:hAnsi="Times New Roman" w:cs="Times New Roman"/>
          <w:sz w:val="28"/>
          <w:szCs w:val="28"/>
        </w:rPr>
        <w:t xml:space="preserve"> вирішує цю проблему.</w:t>
      </w:r>
    </w:p>
    <w:p w:rsidR="008C7CCD" w:rsidRPr="003232CA" w:rsidRDefault="008C7CCD" w:rsidP="00E139DC">
      <w:pPr>
        <w:spacing w:after="0" w:line="360" w:lineRule="auto"/>
        <w:ind w:firstLine="709"/>
        <w:jc w:val="both"/>
        <w:rPr>
          <w:rFonts w:ascii="Times New Roman" w:hAnsi="Times New Roman" w:cs="Times New Roman"/>
          <w:sz w:val="28"/>
          <w:szCs w:val="28"/>
        </w:rPr>
      </w:pPr>
      <w:r w:rsidRPr="008C7CCD">
        <w:rPr>
          <w:rFonts w:ascii="Times New Roman" w:hAnsi="Times New Roman" w:cs="Times New Roman"/>
          <w:sz w:val="28"/>
          <w:szCs w:val="28"/>
        </w:rPr>
        <w:t xml:space="preserve">Важливим аспектом забезпечення відмовостійкості на канальному рівні є використання протоколів сімейства </w:t>
      </w:r>
      <w:r w:rsidRPr="008C7CCD">
        <w:rPr>
          <w:rFonts w:ascii="Times New Roman" w:hAnsi="Times New Roman" w:cs="Times New Roman"/>
          <w:sz w:val="28"/>
          <w:szCs w:val="28"/>
          <w:lang w:val="en-US"/>
        </w:rPr>
        <w:t>Spanning Tree</w:t>
      </w:r>
      <w:r w:rsidRPr="008C7CCD">
        <w:rPr>
          <w:rFonts w:ascii="Times New Roman" w:hAnsi="Times New Roman" w:cs="Times New Roman"/>
          <w:sz w:val="28"/>
          <w:szCs w:val="28"/>
        </w:rPr>
        <w:t xml:space="preserve">. Класичний протокол </w:t>
      </w:r>
      <w:r w:rsidRPr="008C7CCD">
        <w:rPr>
          <w:rFonts w:ascii="Times New Roman" w:hAnsi="Times New Roman" w:cs="Times New Roman"/>
          <w:sz w:val="28"/>
          <w:szCs w:val="28"/>
          <w:lang w:val="en-US"/>
        </w:rPr>
        <w:t>STP</w:t>
      </w:r>
      <w:r w:rsidRPr="008C7CCD">
        <w:rPr>
          <w:rFonts w:ascii="Times New Roman" w:hAnsi="Times New Roman" w:cs="Times New Roman"/>
          <w:sz w:val="28"/>
          <w:szCs w:val="28"/>
        </w:rPr>
        <w:t xml:space="preserve"> (</w:t>
      </w:r>
      <w:r w:rsidRPr="008C7CCD">
        <w:rPr>
          <w:rFonts w:ascii="Times New Roman" w:hAnsi="Times New Roman" w:cs="Times New Roman"/>
          <w:sz w:val="28"/>
          <w:szCs w:val="28"/>
          <w:lang w:val="en-US"/>
        </w:rPr>
        <w:t>IEEE 802.1D</w:t>
      </w:r>
      <w:r w:rsidRPr="008C7CCD">
        <w:rPr>
          <w:rFonts w:ascii="Times New Roman" w:hAnsi="Times New Roman" w:cs="Times New Roman"/>
          <w:sz w:val="28"/>
          <w:szCs w:val="28"/>
        </w:rPr>
        <w:t xml:space="preserve">) базується на виборах кореневого комутатора, проте через тривалий процес збіжності, який може досягати 50 секунд, він є малоефективним для сучасних інфраструктур. Натомість протокол </w:t>
      </w:r>
      <w:r w:rsidRPr="008C7CCD">
        <w:rPr>
          <w:rFonts w:ascii="Times New Roman" w:hAnsi="Times New Roman" w:cs="Times New Roman"/>
          <w:sz w:val="28"/>
          <w:szCs w:val="28"/>
          <w:lang w:val="en-US"/>
        </w:rPr>
        <w:t>Rapid Spanning Tree Protocol</w:t>
      </w:r>
      <w:r w:rsidRPr="008C7CCD">
        <w:rPr>
          <w:rFonts w:ascii="Times New Roman" w:hAnsi="Times New Roman" w:cs="Times New Roman"/>
          <w:sz w:val="28"/>
          <w:szCs w:val="28"/>
        </w:rPr>
        <w:t xml:space="preserve"> (RSTP - IEEE 802.1w) забезпечує час відновлення мережі менше однієї секунди завдяки механізму активного узгодження на лінках типу </w:t>
      </w:r>
      <w:r w:rsidRPr="008C7CCD">
        <w:rPr>
          <w:rFonts w:ascii="Times New Roman" w:hAnsi="Times New Roman" w:cs="Times New Roman"/>
          <w:sz w:val="28"/>
          <w:szCs w:val="28"/>
          <w:lang w:val="en-US"/>
        </w:rPr>
        <w:t>Point-to-Point</w:t>
      </w:r>
      <w:r w:rsidRPr="008C7CCD">
        <w:rPr>
          <w:rFonts w:ascii="Times New Roman" w:hAnsi="Times New Roman" w:cs="Times New Roman"/>
          <w:sz w:val="28"/>
          <w:szCs w:val="28"/>
        </w:rPr>
        <w:t xml:space="preserve">. Цей процес включає ініціацію через запит </w:t>
      </w:r>
      <w:r w:rsidRPr="008C7CCD">
        <w:rPr>
          <w:rFonts w:ascii="Times New Roman" w:hAnsi="Times New Roman" w:cs="Times New Roman"/>
          <w:sz w:val="28"/>
          <w:szCs w:val="28"/>
          <w:lang w:val="en-US"/>
        </w:rPr>
        <w:t>Proposal</w:t>
      </w:r>
      <w:r w:rsidRPr="008C7CCD">
        <w:rPr>
          <w:rFonts w:ascii="Times New Roman" w:hAnsi="Times New Roman" w:cs="Times New Roman"/>
          <w:sz w:val="28"/>
          <w:szCs w:val="28"/>
        </w:rPr>
        <w:t xml:space="preserve">, фазу синхронізації суміжних вузлів та отримання відповіді </w:t>
      </w:r>
      <w:r w:rsidRPr="008C7CCD">
        <w:rPr>
          <w:rFonts w:ascii="Times New Roman" w:hAnsi="Times New Roman" w:cs="Times New Roman"/>
          <w:sz w:val="28"/>
          <w:szCs w:val="28"/>
          <w:lang w:val="en-US"/>
        </w:rPr>
        <w:t>Agreement</w:t>
      </w:r>
      <w:r w:rsidRPr="008C7CCD">
        <w:rPr>
          <w:rFonts w:ascii="Times New Roman" w:hAnsi="Times New Roman" w:cs="Times New Roman"/>
          <w:sz w:val="28"/>
          <w:szCs w:val="28"/>
        </w:rPr>
        <w:t xml:space="preserve">, що дозволяє порту миттєво перейти у стан пересилання без очікування таймерів. У проектах з великою кількістю віртуальних мереж доцільним є використання </w:t>
      </w:r>
      <w:r w:rsidRPr="008C7CCD">
        <w:rPr>
          <w:rFonts w:ascii="Times New Roman" w:hAnsi="Times New Roman" w:cs="Times New Roman"/>
          <w:sz w:val="28"/>
          <w:szCs w:val="28"/>
          <w:lang w:val="en-US"/>
        </w:rPr>
        <w:t>Multiple Spanning Tree Protocol</w:t>
      </w:r>
      <w:r w:rsidRPr="008C7CCD">
        <w:rPr>
          <w:rFonts w:ascii="Times New Roman" w:hAnsi="Times New Roman" w:cs="Times New Roman"/>
          <w:sz w:val="28"/>
          <w:szCs w:val="28"/>
        </w:rPr>
        <w:t xml:space="preserve"> (</w:t>
      </w:r>
      <w:r w:rsidRPr="008C7CCD">
        <w:rPr>
          <w:rFonts w:ascii="Times New Roman" w:hAnsi="Times New Roman" w:cs="Times New Roman"/>
          <w:sz w:val="28"/>
          <w:szCs w:val="28"/>
          <w:lang w:val="en-US"/>
        </w:rPr>
        <w:t>MSTP - IEEE 802.1s</w:t>
      </w:r>
      <w:r w:rsidRPr="008C7CCD">
        <w:rPr>
          <w:rFonts w:ascii="Times New Roman" w:hAnsi="Times New Roman" w:cs="Times New Roman"/>
          <w:sz w:val="28"/>
          <w:szCs w:val="28"/>
        </w:rPr>
        <w:t xml:space="preserve">). Цей стандарт дозволяє створювати кілька екземплярів </w:t>
      </w:r>
      <w:r w:rsidRPr="008C7CCD">
        <w:rPr>
          <w:rFonts w:ascii="Times New Roman" w:hAnsi="Times New Roman" w:cs="Times New Roman"/>
          <w:sz w:val="28"/>
          <w:szCs w:val="28"/>
          <w:lang w:val="en-US"/>
        </w:rPr>
        <w:t>STP</w:t>
      </w:r>
      <w:r w:rsidRPr="008C7CCD">
        <w:rPr>
          <w:rFonts w:ascii="Times New Roman" w:hAnsi="Times New Roman" w:cs="Times New Roman"/>
          <w:sz w:val="28"/>
          <w:szCs w:val="28"/>
        </w:rPr>
        <w:t xml:space="preserve">, до кожного з яких прив’язується група </w:t>
      </w:r>
      <w:r w:rsidRPr="008C7CCD">
        <w:rPr>
          <w:rFonts w:ascii="Times New Roman" w:hAnsi="Times New Roman" w:cs="Times New Roman"/>
          <w:sz w:val="28"/>
          <w:szCs w:val="28"/>
          <w:lang w:val="en-US"/>
        </w:rPr>
        <w:t>VLAN</w:t>
      </w:r>
      <w:r w:rsidRPr="008C7CCD">
        <w:rPr>
          <w:rFonts w:ascii="Times New Roman" w:hAnsi="Times New Roman" w:cs="Times New Roman"/>
          <w:sz w:val="28"/>
          <w:szCs w:val="28"/>
        </w:rPr>
        <w:t xml:space="preserve">, що забезпечує ефективне балансування навантаження між фізичними каналами та значно знижує </w:t>
      </w:r>
      <w:r w:rsidRPr="008C7CCD">
        <w:rPr>
          <w:rFonts w:ascii="Times New Roman" w:hAnsi="Times New Roman" w:cs="Times New Roman"/>
          <w:sz w:val="28"/>
          <w:szCs w:val="28"/>
        </w:rPr>
        <w:lastRenderedPageBreak/>
        <w:t>навантаження на центральний процесор мережевого обладнання порівняно з побудовою окремого дерева для кожної віртуальної мережі [18].</w:t>
      </w:r>
    </w:p>
    <w:p w:rsidR="00FC5C25" w:rsidRDefault="00FC5C25" w:rsidP="00FC5C25">
      <w:pPr>
        <w:spacing w:after="0" w:line="360" w:lineRule="auto"/>
        <w:ind w:firstLine="709"/>
        <w:jc w:val="both"/>
        <w:rPr>
          <w:rFonts w:ascii="Times New Roman" w:hAnsi="Times New Roman" w:cs="Times New Roman"/>
          <w:sz w:val="28"/>
          <w:szCs w:val="28"/>
        </w:rPr>
      </w:pPr>
    </w:p>
    <w:p w:rsidR="00FF69F9" w:rsidRPr="008E4CC6" w:rsidRDefault="008E4CC6" w:rsidP="008E4CC6">
      <w:pPr>
        <w:spacing w:after="0" w:line="360" w:lineRule="auto"/>
        <w:jc w:val="center"/>
        <w:outlineLvl w:val="1"/>
        <w:rPr>
          <w:rFonts w:ascii="Times New Roman" w:hAnsi="Times New Roman" w:cs="Times New Roman"/>
          <w:b/>
          <w:sz w:val="28"/>
          <w:szCs w:val="28"/>
        </w:rPr>
      </w:pPr>
      <w:bookmarkStart w:id="9" w:name="_Toc218811253"/>
      <w:r w:rsidRPr="008E4CC6">
        <w:rPr>
          <w:rFonts w:ascii="Times New Roman" w:hAnsi="Times New Roman" w:cs="Times New Roman"/>
          <w:b/>
          <w:sz w:val="28"/>
          <w:szCs w:val="28"/>
        </w:rPr>
        <w:t>1.5. Аналіз та обґрунтування вибору технологій мережевого рівня</w:t>
      </w:r>
      <w:bookmarkEnd w:id="9"/>
    </w:p>
    <w:p w:rsidR="008E4CC6" w:rsidRDefault="008E4CC6" w:rsidP="00FF69F9">
      <w:pPr>
        <w:spacing w:after="0" w:line="360" w:lineRule="auto"/>
        <w:jc w:val="center"/>
        <w:rPr>
          <w:rFonts w:ascii="Times New Roman" w:hAnsi="Times New Roman" w:cs="Times New Roman"/>
          <w:sz w:val="28"/>
          <w:szCs w:val="28"/>
        </w:rPr>
      </w:pPr>
    </w:p>
    <w:p w:rsidR="008E4CC6" w:rsidRDefault="005665FC" w:rsidP="008E4CC6">
      <w:pPr>
        <w:spacing w:after="0" w:line="360" w:lineRule="auto"/>
        <w:ind w:firstLine="709"/>
        <w:jc w:val="both"/>
        <w:rPr>
          <w:rFonts w:ascii="Times New Roman" w:hAnsi="Times New Roman" w:cs="Times New Roman"/>
          <w:sz w:val="28"/>
          <w:szCs w:val="28"/>
        </w:rPr>
      </w:pPr>
      <w:r w:rsidRPr="005665FC">
        <w:rPr>
          <w:rFonts w:ascii="Times New Roman" w:hAnsi="Times New Roman" w:cs="Times New Roman"/>
          <w:sz w:val="28"/>
          <w:szCs w:val="28"/>
        </w:rPr>
        <w:t>Проектування сучасної мультисервісної корпоративної мережі (</w:t>
      </w:r>
      <w:r w:rsidRPr="005665FC">
        <w:rPr>
          <w:rFonts w:ascii="Times New Roman" w:hAnsi="Times New Roman" w:cs="Times New Roman"/>
          <w:sz w:val="28"/>
          <w:szCs w:val="28"/>
          <w:lang w:val="en-US"/>
        </w:rPr>
        <w:t>Enterprise</w:t>
      </w:r>
      <w:r w:rsidRPr="001A725F">
        <w:rPr>
          <w:rFonts w:ascii="Times New Roman" w:hAnsi="Times New Roman" w:cs="Times New Roman"/>
          <w:sz w:val="28"/>
          <w:szCs w:val="28"/>
        </w:rPr>
        <w:t xml:space="preserve"> </w:t>
      </w:r>
      <w:r w:rsidRPr="005665FC">
        <w:rPr>
          <w:rFonts w:ascii="Times New Roman" w:hAnsi="Times New Roman" w:cs="Times New Roman"/>
          <w:sz w:val="28"/>
          <w:szCs w:val="28"/>
          <w:lang w:val="en-US"/>
        </w:rPr>
        <w:t>Network</w:t>
      </w:r>
      <w:r w:rsidRPr="005665FC">
        <w:rPr>
          <w:rFonts w:ascii="Times New Roman" w:hAnsi="Times New Roman" w:cs="Times New Roman"/>
          <w:sz w:val="28"/>
          <w:szCs w:val="28"/>
        </w:rPr>
        <w:t>) вимагає глибокого та всебічного підходу до вибору технологій мережевого рівня (</w:t>
      </w:r>
      <w:r w:rsidRPr="005665FC">
        <w:rPr>
          <w:rFonts w:ascii="Times New Roman" w:hAnsi="Times New Roman" w:cs="Times New Roman"/>
          <w:sz w:val="28"/>
          <w:szCs w:val="28"/>
          <w:lang w:val="en-US"/>
        </w:rPr>
        <w:t>Layer</w:t>
      </w:r>
      <w:r w:rsidRPr="005665FC">
        <w:rPr>
          <w:rFonts w:ascii="Times New Roman" w:hAnsi="Times New Roman" w:cs="Times New Roman"/>
          <w:sz w:val="28"/>
          <w:szCs w:val="28"/>
        </w:rPr>
        <w:t xml:space="preserve"> 3 моделі OSI). Цей рівень є фундаментом, що забезпечує логічну адресацію, маршрутизацію пакетів та загальну зв'язність системи. Від правильності архітектурних рішень на цьому етапі безпосередньо залежать такі критичні параметри, як масштабованість інфраструктури, швидкість відновлення після збоїв (конвергенція), ефективність використання смуги пропускання та можливість інтеграції обладнання від різних виробників. У даному розділі магістерської роботи проводиться вичерпний порівняльний аналіз протоколів динамічної маршрутизації, обґрунтовується вибір протоколу OSPFv2 як оптимального рішення для внутрішньої маршрутизації (IGP), а також детально розглядаються механізми оптимізації адресного простору IPv4 за допомогою технологій VLSM та CIDR.</w:t>
      </w:r>
    </w:p>
    <w:p w:rsidR="005665FC" w:rsidRDefault="005665FC" w:rsidP="008E4CC6">
      <w:pPr>
        <w:spacing w:after="0" w:line="360" w:lineRule="auto"/>
        <w:ind w:firstLine="709"/>
        <w:jc w:val="both"/>
        <w:rPr>
          <w:rFonts w:ascii="Times New Roman" w:hAnsi="Times New Roman" w:cs="Times New Roman"/>
          <w:sz w:val="28"/>
          <w:szCs w:val="28"/>
        </w:rPr>
      </w:pPr>
    </w:p>
    <w:p w:rsidR="00D7014B" w:rsidRPr="00C21292" w:rsidRDefault="00C83903" w:rsidP="00C2129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1.5.</w:t>
      </w:r>
      <w:r w:rsidR="00693907" w:rsidRPr="00693907">
        <w:rPr>
          <w:rFonts w:ascii="Times New Roman" w:hAnsi="Times New Roman" w:cs="Times New Roman"/>
          <w:b/>
          <w:sz w:val="28"/>
          <w:szCs w:val="28"/>
        </w:rPr>
        <w:t>1. Порівняльний аналіз протоколів динамічної маршрутизації (RIP, EIGRP, OSPF, BGP).</w:t>
      </w:r>
      <w:r w:rsidR="00693907">
        <w:rPr>
          <w:rFonts w:ascii="Times New Roman" w:hAnsi="Times New Roman" w:cs="Times New Roman"/>
          <w:sz w:val="28"/>
          <w:szCs w:val="28"/>
        </w:rPr>
        <w:t xml:space="preserve"> </w:t>
      </w:r>
      <w:r w:rsidR="00693907" w:rsidRPr="00693907">
        <w:rPr>
          <w:rFonts w:ascii="Times New Roman" w:hAnsi="Times New Roman" w:cs="Times New Roman"/>
          <w:sz w:val="28"/>
          <w:szCs w:val="28"/>
        </w:rPr>
        <w:t>Вибір протоколу маршрутизації не є тривіальним завданням і вимагає врахування безлічі факторів, включаючи розмір мережі, топологію, наявність резервних каналів, гетерогенність обладнання та вимоги до політик управління трафіком. Сучасний ландшафт мережевих протоколів пропонує кілька основних рішень, кожне з яких має унікальні алгоритмічні засади, переваги та обмеження. Для прийняття зваженого рішення необхідно провести детальний аналіз чотирьох ключових протоколів: RIP, EIGRP, OSPF та BGP.</w:t>
      </w:r>
    </w:p>
    <w:p w:rsidR="00164FF2" w:rsidRDefault="00332F35" w:rsidP="008E4CC6">
      <w:pPr>
        <w:spacing w:after="0" w:line="360" w:lineRule="auto"/>
        <w:ind w:firstLine="709"/>
        <w:jc w:val="both"/>
        <w:rPr>
          <w:rFonts w:ascii="Times New Roman" w:hAnsi="Times New Roman" w:cs="Times New Roman"/>
          <w:sz w:val="28"/>
          <w:szCs w:val="28"/>
        </w:rPr>
      </w:pPr>
      <w:r w:rsidRPr="00332F35">
        <w:rPr>
          <w:rFonts w:ascii="Times New Roman" w:hAnsi="Times New Roman" w:cs="Times New Roman"/>
          <w:sz w:val="28"/>
          <w:szCs w:val="28"/>
        </w:rPr>
        <w:t xml:space="preserve">Протоколи маршрутизації традиційно класифікують за двома основними критеріями: сферою застосування (або областю дії) та алгоритмом роботи. За </w:t>
      </w:r>
      <w:r w:rsidRPr="00332F35">
        <w:rPr>
          <w:rFonts w:ascii="Times New Roman" w:hAnsi="Times New Roman" w:cs="Times New Roman"/>
          <w:sz w:val="28"/>
          <w:szCs w:val="28"/>
        </w:rPr>
        <w:lastRenderedPageBreak/>
        <w:t>сферою застосування виділяють протоколи внутрішнього шлюзу (</w:t>
      </w:r>
      <w:r w:rsidRPr="00332F35">
        <w:rPr>
          <w:rFonts w:ascii="Times New Roman" w:hAnsi="Times New Roman" w:cs="Times New Roman"/>
          <w:sz w:val="28"/>
          <w:szCs w:val="28"/>
          <w:lang w:val="en-US"/>
        </w:rPr>
        <w:t>Interior</w:t>
      </w:r>
      <w:r w:rsidRPr="001A725F">
        <w:rPr>
          <w:rFonts w:ascii="Times New Roman" w:hAnsi="Times New Roman" w:cs="Times New Roman"/>
          <w:sz w:val="28"/>
          <w:szCs w:val="28"/>
        </w:rPr>
        <w:t xml:space="preserve"> </w:t>
      </w:r>
      <w:r>
        <w:rPr>
          <w:rFonts w:ascii="Times New Roman" w:hAnsi="Times New Roman" w:cs="Times New Roman"/>
          <w:sz w:val="28"/>
          <w:szCs w:val="28"/>
          <w:lang w:val="en-US"/>
        </w:rPr>
        <w:t>Gateway</w:t>
      </w:r>
      <w:r w:rsidRPr="001A725F">
        <w:rPr>
          <w:rFonts w:ascii="Times New Roman" w:hAnsi="Times New Roman" w:cs="Times New Roman"/>
          <w:sz w:val="28"/>
          <w:szCs w:val="28"/>
        </w:rPr>
        <w:t xml:space="preserve"> </w:t>
      </w:r>
      <w:r>
        <w:rPr>
          <w:rFonts w:ascii="Times New Roman" w:hAnsi="Times New Roman" w:cs="Times New Roman"/>
          <w:sz w:val="28"/>
          <w:szCs w:val="28"/>
          <w:lang w:val="en-US"/>
        </w:rPr>
        <w:t>Protocols</w:t>
      </w:r>
      <w:r w:rsidRPr="001A725F">
        <w:rPr>
          <w:rFonts w:ascii="Times New Roman" w:hAnsi="Times New Roman" w:cs="Times New Roman"/>
          <w:sz w:val="28"/>
          <w:szCs w:val="28"/>
        </w:rPr>
        <w:t xml:space="preserve"> – </w:t>
      </w:r>
      <w:r w:rsidRPr="00332F35">
        <w:rPr>
          <w:rFonts w:ascii="Times New Roman" w:hAnsi="Times New Roman" w:cs="Times New Roman"/>
          <w:sz w:val="28"/>
          <w:szCs w:val="28"/>
          <w:lang w:val="en-US"/>
        </w:rPr>
        <w:t>IGP</w:t>
      </w:r>
      <w:r w:rsidRPr="00332F35">
        <w:rPr>
          <w:rFonts w:ascii="Times New Roman" w:hAnsi="Times New Roman" w:cs="Times New Roman"/>
          <w:sz w:val="28"/>
          <w:szCs w:val="28"/>
        </w:rPr>
        <w:t>), які працюють в межах однієї автономної системи (AS), та протоколи зовнішнього шлюзу (</w:t>
      </w:r>
      <w:r>
        <w:rPr>
          <w:rFonts w:ascii="Times New Roman" w:hAnsi="Times New Roman" w:cs="Times New Roman"/>
          <w:sz w:val="28"/>
          <w:szCs w:val="28"/>
          <w:lang w:val="en-US"/>
        </w:rPr>
        <w:t>Exterior</w:t>
      </w:r>
      <w:r w:rsidRPr="001A725F">
        <w:rPr>
          <w:rFonts w:ascii="Times New Roman" w:hAnsi="Times New Roman" w:cs="Times New Roman"/>
          <w:sz w:val="28"/>
          <w:szCs w:val="28"/>
        </w:rPr>
        <w:t xml:space="preserve"> </w:t>
      </w:r>
      <w:r>
        <w:rPr>
          <w:rFonts w:ascii="Times New Roman" w:hAnsi="Times New Roman" w:cs="Times New Roman"/>
          <w:sz w:val="28"/>
          <w:szCs w:val="28"/>
          <w:lang w:val="en-US"/>
        </w:rPr>
        <w:t>Gateway</w:t>
      </w:r>
      <w:r w:rsidRPr="001A725F">
        <w:rPr>
          <w:rFonts w:ascii="Times New Roman" w:hAnsi="Times New Roman" w:cs="Times New Roman"/>
          <w:sz w:val="28"/>
          <w:szCs w:val="28"/>
        </w:rPr>
        <w:t xml:space="preserve"> </w:t>
      </w:r>
      <w:r>
        <w:rPr>
          <w:rFonts w:ascii="Times New Roman" w:hAnsi="Times New Roman" w:cs="Times New Roman"/>
          <w:sz w:val="28"/>
          <w:szCs w:val="28"/>
          <w:lang w:val="en-US"/>
        </w:rPr>
        <w:t>Protocols</w:t>
      </w:r>
      <w:r w:rsidRPr="001A725F">
        <w:rPr>
          <w:rFonts w:ascii="Times New Roman" w:hAnsi="Times New Roman" w:cs="Times New Roman"/>
          <w:sz w:val="28"/>
          <w:szCs w:val="28"/>
        </w:rPr>
        <w:t xml:space="preserve"> – </w:t>
      </w:r>
      <w:r w:rsidRPr="00332F35">
        <w:rPr>
          <w:rFonts w:ascii="Times New Roman" w:hAnsi="Times New Roman" w:cs="Times New Roman"/>
          <w:sz w:val="28"/>
          <w:szCs w:val="28"/>
          <w:lang w:val="en-US"/>
        </w:rPr>
        <w:t>EGP</w:t>
      </w:r>
      <w:r w:rsidRPr="00332F35">
        <w:rPr>
          <w:rFonts w:ascii="Times New Roman" w:hAnsi="Times New Roman" w:cs="Times New Roman"/>
          <w:sz w:val="28"/>
          <w:szCs w:val="28"/>
        </w:rPr>
        <w:t>), що забезпечують маршрутизацію між різними автономними системами. До категорії IGP належать RIP, EIGRP та OSPF, тоді як єдиним актуальним представником EGP є протокол BGP</w:t>
      </w:r>
      <w:r w:rsidR="005D4001" w:rsidRPr="001A725F">
        <w:rPr>
          <w:rFonts w:ascii="Times New Roman" w:hAnsi="Times New Roman" w:cs="Times New Roman"/>
          <w:sz w:val="28"/>
          <w:szCs w:val="28"/>
        </w:rPr>
        <w:t xml:space="preserve"> [19]</w:t>
      </w:r>
      <w:r w:rsidRPr="00332F35">
        <w:rPr>
          <w:rFonts w:ascii="Times New Roman" w:hAnsi="Times New Roman" w:cs="Times New Roman"/>
          <w:sz w:val="28"/>
          <w:szCs w:val="28"/>
        </w:rPr>
        <w:t>.</w:t>
      </w:r>
    </w:p>
    <w:p w:rsidR="00332F35" w:rsidRDefault="00424188" w:rsidP="008E4CC6">
      <w:pPr>
        <w:spacing w:after="0" w:line="360" w:lineRule="auto"/>
        <w:ind w:firstLine="709"/>
        <w:jc w:val="both"/>
        <w:rPr>
          <w:rFonts w:ascii="Times New Roman" w:hAnsi="Times New Roman" w:cs="Times New Roman"/>
          <w:sz w:val="28"/>
          <w:szCs w:val="28"/>
        </w:rPr>
      </w:pPr>
      <w:r w:rsidRPr="00424188">
        <w:rPr>
          <w:rFonts w:ascii="Times New Roman" w:hAnsi="Times New Roman" w:cs="Times New Roman"/>
          <w:sz w:val="28"/>
          <w:szCs w:val="28"/>
        </w:rPr>
        <w:t>За алгоритмічним підходом протоколи поділяються на:</w:t>
      </w:r>
    </w:p>
    <w:p w:rsidR="00424188" w:rsidRDefault="00424188" w:rsidP="00BC76AA">
      <w:pPr>
        <w:pStyle w:val="a7"/>
        <w:numPr>
          <w:ilvl w:val="0"/>
          <w:numId w:val="19"/>
        </w:numPr>
        <w:spacing w:after="0" w:line="360" w:lineRule="auto"/>
        <w:ind w:left="0" w:firstLine="709"/>
        <w:jc w:val="both"/>
        <w:rPr>
          <w:rFonts w:ascii="Times New Roman" w:hAnsi="Times New Roman" w:cs="Times New Roman"/>
          <w:sz w:val="28"/>
          <w:szCs w:val="28"/>
        </w:rPr>
      </w:pPr>
      <w:r w:rsidRPr="007A53A0">
        <w:rPr>
          <w:rFonts w:ascii="Times New Roman" w:hAnsi="Times New Roman" w:cs="Times New Roman"/>
          <w:sz w:val="28"/>
          <w:szCs w:val="28"/>
        </w:rPr>
        <w:t>Дистанційно-векторні (</w:t>
      </w:r>
      <w:r w:rsidRPr="007A53A0">
        <w:rPr>
          <w:rFonts w:ascii="Times New Roman" w:hAnsi="Times New Roman" w:cs="Times New Roman"/>
          <w:sz w:val="28"/>
          <w:szCs w:val="28"/>
          <w:lang w:val="en-US"/>
        </w:rPr>
        <w:t>Distance</w:t>
      </w:r>
      <w:r w:rsidRPr="007A53A0">
        <w:rPr>
          <w:rFonts w:ascii="Times New Roman" w:hAnsi="Times New Roman" w:cs="Times New Roman"/>
          <w:sz w:val="28"/>
          <w:szCs w:val="28"/>
          <w:lang w:val="ru-RU"/>
        </w:rPr>
        <w:t xml:space="preserve"> </w:t>
      </w:r>
      <w:r w:rsidRPr="007A53A0">
        <w:rPr>
          <w:rFonts w:ascii="Times New Roman" w:hAnsi="Times New Roman" w:cs="Times New Roman"/>
          <w:sz w:val="28"/>
          <w:szCs w:val="28"/>
          <w:lang w:val="en-US"/>
        </w:rPr>
        <w:t>Vector</w:t>
      </w:r>
      <w:r w:rsidRPr="007A53A0">
        <w:rPr>
          <w:rFonts w:ascii="Times New Roman" w:hAnsi="Times New Roman" w:cs="Times New Roman"/>
          <w:sz w:val="28"/>
          <w:szCs w:val="28"/>
        </w:rPr>
        <w:t>):</w:t>
      </w:r>
      <w:r w:rsidRPr="00424188">
        <w:rPr>
          <w:rFonts w:ascii="Times New Roman" w:hAnsi="Times New Roman" w:cs="Times New Roman"/>
          <w:sz w:val="28"/>
          <w:szCs w:val="28"/>
        </w:rPr>
        <w:t xml:space="preserve"> Маршрутизатори обмінюються інформацією про відстань (метрику) та вектор (напрямок) до мережі призначення. Кожен вузол бачить мережу очима своїх сусідів</w:t>
      </w:r>
      <w:r w:rsidR="007D7481">
        <w:rPr>
          <w:rFonts w:ascii="Times New Roman" w:hAnsi="Times New Roman" w:cs="Times New Roman"/>
          <w:sz w:val="28"/>
          <w:szCs w:val="28"/>
          <w:lang w:val="en-US"/>
        </w:rPr>
        <w:t xml:space="preserve"> [19]</w:t>
      </w:r>
      <w:r w:rsidRPr="00424188">
        <w:rPr>
          <w:rFonts w:ascii="Times New Roman" w:hAnsi="Times New Roman" w:cs="Times New Roman"/>
          <w:sz w:val="28"/>
          <w:szCs w:val="28"/>
        </w:rPr>
        <w:t>.</w:t>
      </w:r>
    </w:p>
    <w:p w:rsidR="00424188" w:rsidRDefault="00424188" w:rsidP="00BC76AA">
      <w:pPr>
        <w:pStyle w:val="a7"/>
        <w:numPr>
          <w:ilvl w:val="0"/>
          <w:numId w:val="19"/>
        </w:numPr>
        <w:spacing w:after="0" w:line="360" w:lineRule="auto"/>
        <w:ind w:left="0" w:firstLine="709"/>
        <w:jc w:val="both"/>
        <w:rPr>
          <w:rFonts w:ascii="Times New Roman" w:hAnsi="Times New Roman" w:cs="Times New Roman"/>
          <w:sz w:val="28"/>
          <w:szCs w:val="28"/>
        </w:rPr>
      </w:pPr>
      <w:r w:rsidRPr="007A53A0">
        <w:rPr>
          <w:rFonts w:ascii="Times New Roman" w:hAnsi="Times New Roman" w:cs="Times New Roman"/>
          <w:sz w:val="28"/>
          <w:szCs w:val="28"/>
        </w:rPr>
        <w:t>Стану каналу (</w:t>
      </w:r>
      <w:r w:rsidRPr="007A53A0">
        <w:rPr>
          <w:rFonts w:ascii="Times New Roman" w:hAnsi="Times New Roman" w:cs="Times New Roman"/>
          <w:sz w:val="28"/>
          <w:szCs w:val="28"/>
          <w:lang w:val="en-US"/>
        </w:rPr>
        <w:t>Link</w:t>
      </w:r>
      <w:r w:rsidRPr="007A53A0">
        <w:rPr>
          <w:rFonts w:ascii="Times New Roman" w:hAnsi="Times New Roman" w:cs="Times New Roman"/>
          <w:sz w:val="28"/>
          <w:szCs w:val="28"/>
        </w:rPr>
        <w:t>-</w:t>
      </w:r>
      <w:r w:rsidRPr="007A53A0">
        <w:rPr>
          <w:rFonts w:ascii="Times New Roman" w:hAnsi="Times New Roman" w:cs="Times New Roman"/>
          <w:sz w:val="28"/>
          <w:szCs w:val="28"/>
          <w:lang w:val="en-US"/>
        </w:rPr>
        <w:t>State</w:t>
      </w:r>
      <w:r w:rsidRPr="007A53A0">
        <w:rPr>
          <w:rFonts w:ascii="Times New Roman" w:hAnsi="Times New Roman" w:cs="Times New Roman"/>
          <w:sz w:val="28"/>
          <w:szCs w:val="28"/>
        </w:rPr>
        <w:t>):</w:t>
      </w:r>
      <w:r w:rsidRPr="00424188">
        <w:rPr>
          <w:rFonts w:ascii="Times New Roman" w:hAnsi="Times New Roman" w:cs="Times New Roman"/>
          <w:sz w:val="28"/>
          <w:szCs w:val="28"/>
        </w:rPr>
        <w:t xml:space="preserve"> Кожен маршрутизатор будує повну топологічну карту мережі, обмінюючись інформацією про стан своїх локальних каналів, і самостійно розраховує найкоротший шлях</w:t>
      </w:r>
      <w:r w:rsidR="007D7481" w:rsidRPr="001A725F">
        <w:rPr>
          <w:rFonts w:ascii="Times New Roman" w:hAnsi="Times New Roman" w:cs="Times New Roman"/>
          <w:sz w:val="28"/>
          <w:szCs w:val="28"/>
        </w:rPr>
        <w:t xml:space="preserve"> [19]</w:t>
      </w:r>
      <w:r w:rsidRPr="00424188">
        <w:rPr>
          <w:rFonts w:ascii="Times New Roman" w:hAnsi="Times New Roman" w:cs="Times New Roman"/>
          <w:sz w:val="28"/>
          <w:szCs w:val="28"/>
        </w:rPr>
        <w:t>.</w:t>
      </w:r>
    </w:p>
    <w:p w:rsidR="00424188" w:rsidRPr="00424188" w:rsidRDefault="00424188" w:rsidP="00BC76AA">
      <w:pPr>
        <w:pStyle w:val="a7"/>
        <w:numPr>
          <w:ilvl w:val="0"/>
          <w:numId w:val="19"/>
        </w:numPr>
        <w:spacing w:after="0" w:line="360" w:lineRule="auto"/>
        <w:ind w:left="0" w:firstLine="709"/>
        <w:jc w:val="both"/>
        <w:rPr>
          <w:rFonts w:ascii="Times New Roman" w:hAnsi="Times New Roman" w:cs="Times New Roman"/>
          <w:sz w:val="28"/>
          <w:szCs w:val="28"/>
        </w:rPr>
      </w:pPr>
      <w:r w:rsidRPr="007A53A0">
        <w:rPr>
          <w:rFonts w:ascii="Times New Roman" w:hAnsi="Times New Roman" w:cs="Times New Roman"/>
          <w:sz w:val="28"/>
          <w:szCs w:val="28"/>
        </w:rPr>
        <w:t>Гібридні (</w:t>
      </w:r>
      <w:r w:rsidRPr="007A53A0">
        <w:rPr>
          <w:rFonts w:ascii="Times New Roman" w:hAnsi="Times New Roman" w:cs="Times New Roman"/>
          <w:sz w:val="28"/>
          <w:szCs w:val="28"/>
          <w:lang w:val="en-US"/>
        </w:rPr>
        <w:t>Hybrid</w:t>
      </w:r>
      <w:r w:rsidRPr="007A53A0">
        <w:rPr>
          <w:rFonts w:ascii="Times New Roman" w:hAnsi="Times New Roman" w:cs="Times New Roman"/>
          <w:sz w:val="28"/>
          <w:szCs w:val="28"/>
        </w:rPr>
        <w:t>) або вдосконалені дистанційно-векторні:</w:t>
      </w:r>
      <w:r w:rsidRPr="00424188">
        <w:rPr>
          <w:rFonts w:ascii="Times New Roman" w:hAnsi="Times New Roman" w:cs="Times New Roman"/>
          <w:sz w:val="28"/>
          <w:szCs w:val="28"/>
        </w:rPr>
        <w:t xml:space="preserve"> Поєднують риси обох попередніх типів (наприклад, EIGRP)</w:t>
      </w:r>
      <w:r w:rsidR="007D7481" w:rsidRPr="001A725F">
        <w:rPr>
          <w:rFonts w:ascii="Times New Roman" w:hAnsi="Times New Roman" w:cs="Times New Roman"/>
          <w:sz w:val="28"/>
          <w:szCs w:val="28"/>
        </w:rPr>
        <w:t xml:space="preserve"> [19]</w:t>
      </w:r>
      <w:r w:rsidRPr="00424188">
        <w:rPr>
          <w:rFonts w:ascii="Times New Roman" w:hAnsi="Times New Roman" w:cs="Times New Roman"/>
          <w:sz w:val="28"/>
          <w:szCs w:val="28"/>
        </w:rPr>
        <w:t>.</w:t>
      </w:r>
    </w:p>
    <w:p w:rsidR="00424188" w:rsidRDefault="00424188" w:rsidP="00E139DC">
      <w:pPr>
        <w:pStyle w:val="a7"/>
        <w:numPr>
          <w:ilvl w:val="0"/>
          <w:numId w:val="19"/>
        </w:numPr>
        <w:spacing w:after="0" w:line="360" w:lineRule="auto"/>
        <w:ind w:left="0" w:firstLine="709"/>
        <w:jc w:val="both"/>
        <w:rPr>
          <w:rFonts w:ascii="Times New Roman" w:hAnsi="Times New Roman" w:cs="Times New Roman"/>
          <w:sz w:val="28"/>
          <w:szCs w:val="28"/>
        </w:rPr>
      </w:pPr>
      <w:r w:rsidRPr="007A53A0">
        <w:rPr>
          <w:rFonts w:ascii="Times New Roman" w:hAnsi="Times New Roman" w:cs="Times New Roman"/>
          <w:sz w:val="28"/>
          <w:szCs w:val="28"/>
        </w:rPr>
        <w:t>Вектора шляху (</w:t>
      </w:r>
      <w:r w:rsidRPr="007A53A0">
        <w:rPr>
          <w:rFonts w:ascii="Times New Roman" w:hAnsi="Times New Roman" w:cs="Times New Roman"/>
          <w:sz w:val="28"/>
          <w:szCs w:val="28"/>
          <w:lang w:val="en-US"/>
        </w:rPr>
        <w:t>Path</w:t>
      </w:r>
      <w:r w:rsidRPr="007A53A0">
        <w:rPr>
          <w:rFonts w:ascii="Times New Roman" w:hAnsi="Times New Roman" w:cs="Times New Roman"/>
          <w:sz w:val="28"/>
          <w:szCs w:val="28"/>
          <w:lang w:val="ru-RU"/>
        </w:rPr>
        <w:t xml:space="preserve"> </w:t>
      </w:r>
      <w:r w:rsidRPr="007A53A0">
        <w:rPr>
          <w:rFonts w:ascii="Times New Roman" w:hAnsi="Times New Roman" w:cs="Times New Roman"/>
          <w:sz w:val="28"/>
          <w:szCs w:val="28"/>
          <w:lang w:val="en-US"/>
        </w:rPr>
        <w:t>Vector</w:t>
      </w:r>
      <w:r w:rsidRPr="007A53A0">
        <w:rPr>
          <w:rFonts w:ascii="Times New Roman" w:hAnsi="Times New Roman" w:cs="Times New Roman"/>
          <w:sz w:val="28"/>
          <w:szCs w:val="28"/>
        </w:rPr>
        <w:t>):</w:t>
      </w:r>
      <w:r w:rsidRPr="00424188">
        <w:rPr>
          <w:rFonts w:ascii="Times New Roman" w:hAnsi="Times New Roman" w:cs="Times New Roman"/>
          <w:sz w:val="28"/>
          <w:szCs w:val="28"/>
        </w:rPr>
        <w:t xml:space="preserve"> Оперують атрибутами шляху, що включають список пройдених автономних систем, для запобігання петлям маршрутизації у глобальному масштабі (BGP)</w:t>
      </w:r>
      <w:r w:rsidR="007D7481" w:rsidRPr="001A725F">
        <w:rPr>
          <w:rFonts w:ascii="Times New Roman" w:hAnsi="Times New Roman" w:cs="Times New Roman"/>
          <w:sz w:val="28"/>
          <w:szCs w:val="28"/>
          <w:lang w:val="ru-RU"/>
        </w:rPr>
        <w:t xml:space="preserve"> [19]</w:t>
      </w:r>
      <w:r w:rsidRPr="00424188">
        <w:rPr>
          <w:rFonts w:ascii="Times New Roman" w:hAnsi="Times New Roman" w:cs="Times New Roman"/>
          <w:sz w:val="28"/>
          <w:szCs w:val="28"/>
        </w:rPr>
        <w:t>.</w:t>
      </w:r>
    </w:p>
    <w:p w:rsidR="009801E2" w:rsidRDefault="009801E2" w:rsidP="009801E2">
      <w:pPr>
        <w:spacing w:after="0" w:line="360" w:lineRule="auto"/>
        <w:ind w:firstLine="709"/>
        <w:jc w:val="both"/>
        <w:rPr>
          <w:rFonts w:ascii="Times New Roman" w:hAnsi="Times New Roman" w:cs="Times New Roman"/>
          <w:sz w:val="28"/>
          <w:szCs w:val="28"/>
        </w:rPr>
      </w:pPr>
      <w:r w:rsidRPr="009801E2">
        <w:rPr>
          <w:rFonts w:ascii="Times New Roman" w:hAnsi="Times New Roman" w:cs="Times New Roman"/>
          <w:sz w:val="28"/>
          <w:szCs w:val="28"/>
        </w:rPr>
        <w:t xml:space="preserve">Аналіз протоколу </w:t>
      </w:r>
      <w:r w:rsidRPr="009801E2">
        <w:rPr>
          <w:rFonts w:ascii="Times New Roman" w:hAnsi="Times New Roman" w:cs="Times New Roman"/>
          <w:sz w:val="28"/>
          <w:szCs w:val="28"/>
          <w:lang w:val="en-US"/>
        </w:rPr>
        <w:t>RIP (Routing Information Protocol)</w:t>
      </w:r>
      <w:r w:rsidRPr="009801E2">
        <w:rPr>
          <w:rFonts w:ascii="Times New Roman" w:hAnsi="Times New Roman" w:cs="Times New Roman"/>
          <w:sz w:val="28"/>
          <w:szCs w:val="28"/>
        </w:rPr>
        <w:t xml:space="preserve"> показує, що він є одним із найстаріших протоколів маршрутизації, який базується на алгоритмі Беллмана-Форда та належить до класу дистанційно-векторних протоколів, використовуючи кількість хопів як єдину метрику. Алгоритмічні особливості та обмеження RIP зумовлені його фундаментальною простотою, що історично робило його популярним для малих мереж, проте накладало суттєві обмеження на масштабованість, оскільки максимальна допустима кількість хопів становить 15. Повільна конвергенція через фіксовані 30-секундні інтервали розсилки повної таблиці маршрутизації призводить до ризику утворення тимчасових петель та низької швидкості реакції на зміни в топології порівняно з </w:t>
      </w:r>
      <w:r w:rsidRPr="009801E2">
        <w:rPr>
          <w:rFonts w:ascii="Times New Roman" w:hAnsi="Times New Roman" w:cs="Times New Roman"/>
          <w:sz w:val="28"/>
          <w:szCs w:val="28"/>
          <w:lang w:val="en-US"/>
        </w:rPr>
        <w:t>OSPF</w:t>
      </w:r>
      <w:r w:rsidRPr="009801E2">
        <w:rPr>
          <w:rFonts w:ascii="Times New Roman" w:hAnsi="Times New Roman" w:cs="Times New Roman"/>
          <w:sz w:val="28"/>
          <w:szCs w:val="28"/>
        </w:rPr>
        <w:t xml:space="preserve"> [19].</w:t>
      </w:r>
    </w:p>
    <w:p w:rsidR="009801E2" w:rsidRPr="009801E2" w:rsidRDefault="009801E2" w:rsidP="009801E2">
      <w:pPr>
        <w:spacing w:after="0" w:line="360" w:lineRule="auto"/>
        <w:ind w:firstLine="709"/>
        <w:jc w:val="both"/>
        <w:rPr>
          <w:rFonts w:ascii="Times New Roman" w:hAnsi="Times New Roman" w:cs="Times New Roman"/>
          <w:sz w:val="28"/>
          <w:szCs w:val="28"/>
        </w:rPr>
      </w:pPr>
      <w:r w:rsidRPr="009801E2">
        <w:rPr>
          <w:rFonts w:ascii="Times New Roman" w:hAnsi="Times New Roman" w:cs="Times New Roman"/>
          <w:sz w:val="28"/>
          <w:szCs w:val="28"/>
        </w:rPr>
        <w:t xml:space="preserve">Примітивна метрика, яка повністю ігнорує пропускну здатність каналів, є критичним недоліком протоколу, оскільки він може вважати маршрут через </w:t>
      </w:r>
      <w:r w:rsidRPr="009801E2">
        <w:rPr>
          <w:rFonts w:ascii="Times New Roman" w:hAnsi="Times New Roman" w:cs="Times New Roman"/>
          <w:sz w:val="28"/>
          <w:szCs w:val="28"/>
        </w:rPr>
        <w:lastRenderedPageBreak/>
        <w:t>вузький канал кращим лише через меншу кількість транзитних ділянок, що призводить до субоптимального використання мережевих ресурсів [19].</w:t>
      </w:r>
    </w:p>
    <w:p w:rsidR="00DB570E" w:rsidRDefault="00DB570E" w:rsidP="00E139DC">
      <w:pPr>
        <w:spacing w:after="0" w:line="360" w:lineRule="auto"/>
        <w:ind w:firstLine="709"/>
        <w:jc w:val="both"/>
        <w:rPr>
          <w:rFonts w:ascii="Times New Roman" w:hAnsi="Times New Roman" w:cs="Times New Roman"/>
          <w:sz w:val="28"/>
          <w:szCs w:val="28"/>
        </w:rPr>
      </w:pPr>
      <w:r w:rsidRPr="00DB570E">
        <w:rPr>
          <w:rFonts w:ascii="Times New Roman" w:hAnsi="Times New Roman" w:cs="Times New Roman"/>
          <w:sz w:val="28"/>
          <w:szCs w:val="28"/>
        </w:rPr>
        <w:t>Незважаючи на те, що версія RIPv2 додала підтримку безкласової маршрутизації (VLSM) та аутентифікації, загальні алгоритмічні вади залишаються невирішеними, що робить протокол застарілим для сучасних корпоративних середовищ.</w:t>
      </w:r>
    </w:p>
    <w:p w:rsidR="00375779" w:rsidRDefault="009A4746" w:rsidP="00375779">
      <w:pPr>
        <w:spacing w:after="0" w:line="360" w:lineRule="auto"/>
        <w:ind w:firstLine="709"/>
        <w:jc w:val="both"/>
        <w:rPr>
          <w:rFonts w:ascii="Times New Roman" w:hAnsi="Times New Roman" w:cs="Times New Roman"/>
          <w:sz w:val="28"/>
          <w:szCs w:val="28"/>
        </w:rPr>
      </w:pPr>
      <w:r w:rsidRPr="009A4746">
        <w:rPr>
          <w:rFonts w:ascii="Times New Roman" w:hAnsi="Times New Roman" w:cs="Times New Roman"/>
          <w:sz w:val="28"/>
          <w:szCs w:val="28"/>
        </w:rPr>
        <w:t xml:space="preserve">Аналіз протоколу </w:t>
      </w:r>
      <w:r w:rsidRPr="009A4746">
        <w:rPr>
          <w:rFonts w:ascii="Times New Roman" w:hAnsi="Times New Roman" w:cs="Times New Roman"/>
          <w:sz w:val="28"/>
          <w:szCs w:val="28"/>
          <w:lang w:val="en-US"/>
        </w:rPr>
        <w:t>EIGRP (Enhanced Interior Gateway Routing Protocol)</w:t>
      </w:r>
      <w:r w:rsidRPr="009A4746">
        <w:rPr>
          <w:rFonts w:ascii="Times New Roman" w:hAnsi="Times New Roman" w:cs="Times New Roman"/>
          <w:sz w:val="28"/>
          <w:szCs w:val="28"/>
        </w:rPr>
        <w:t xml:space="preserve"> вказує на те, що він є вдосконаленим дистанційно-векторним протоколом, розробленим компанією </w:t>
      </w:r>
      <w:r w:rsidRPr="009A4746">
        <w:rPr>
          <w:rFonts w:ascii="Times New Roman" w:hAnsi="Times New Roman" w:cs="Times New Roman"/>
          <w:sz w:val="28"/>
          <w:szCs w:val="28"/>
          <w:lang w:val="en-US"/>
        </w:rPr>
        <w:t>Cisco</w:t>
      </w:r>
      <w:r w:rsidRPr="009A4746">
        <w:rPr>
          <w:rFonts w:ascii="Times New Roman" w:hAnsi="Times New Roman" w:cs="Times New Roman"/>
          <w:sz w:val="28"/>
          <w:szCs w:val="28"/>
        </w:rPr>
        <w:t xml:space="preserve">, який поєднує простоту налаштування зі швидкістю збіжності та надійністю протоколів стану каналу. Ключовою технологічною перевагою </w:t>
      </w:r>
      <w:r w:rsidRPr="009A4746">
        <w:rPr>
          <w:rFonts w:ascii="Times New Roman" w:hAnsi="Times New Roman" w:cs="Times New Roman"/>
          <w:sz w:val="28"/>
          <w:szCs w:val="28"/>
          <w:lang w:val="en-US"/>
        </w:rPr>
        <w:t>EIGRP</w:t>
      </w:r>
      <w:r w:rsidRPr="009A4746">
        <w:rPr>
          <w:rFonts w:ascii="Times New Roman" w:hAnsi="Times New Roman" w:cs="Times New Roman"/>
          <w:sz w:val="28"/>
          <w:szCs w:val="28"/>
        </w:rPr>
        <w:t xml:space="preserve"> є алгоритм </w:t>
      </w:r>
      <w:r w:rsidRPr="009A4746">
        <w:rPr>
          <w:rFonts w:ascii="Times New Roman" w:hAnsi="Times New Roman" w:cs="Times New Roman"/>
          <w:sz w:val="28"/>
          <w:szCs w:val="28"/>
          <w:lang w:val="en-US"/>
        </w:rPr>
        <w:t>DUAL</w:t>
      </w:r>
      <w:r w:rsidRPr="009A4746">
        <w:rPr>
          <w:rFonts w:ascii="Times New Roman" w:hAnsi="Times New Roman" w:cs="Times New Roman"/>
          <w:sz w:val="28"/>
          <w:szCs w:val="28"/>
        </w:rPr>
        <w:t xml:space="preserve">, який забезпечує гарантовану відсутність петель маршрутизації та надзвичайно швидку конвергенцію завдяки зберіганню інформації не тільки про найкращий маршрут, а й про резервні шляхи, що задовольняють умову допустимості. На відміну від </w:t>
      </w:r>
      <w:r w:rsidRPr="009A4746">
        <w:rPr>
          <w:rFonts w:ascii="Times New Roman" w:hAnsi="Times New Roman" w:cs="Times New Roman"/>
          <w:sz w:val="28"/>
          <w:szCs w:val="28"/>
          <w:lang w:val="en-US"/>
        </w:rPr>
        <w:t>RIP</w:t>
      </w:r>
      <w:r w:rsidRPr="009A4746">
        <w:rPr>
          <w:rFonts w:ascii="Times New Roman" w:hAnsi="Times New Roman" w:cs="Times New Roman"/>
          <w:sz w:val="28"/>
          <w:szCs w:val="28"/>
        </w:rPr>
        <w:t xml:space="preserve">, </w:t>
      </w:r>
      <w:r w:rsidRPr="009A4746">
        <w:rPr>
          <w:rFonts w:ascii="Times New Roman" w:hAnsi="Times New Roman" w:cs="Times New Roman"/>
          <w:sz w:val="28"/>
          <w:szCs w:val="28"/>
          <w:lang w:val="en-US"/>
        </w:rPr>
        <w:t>EIGRP</w:t>
      </w:r>
      <w:r w:rsidRPr="009A4746">
        <w:rPr>
          <w:rFonts w:ascii="Times New Roman" w:hAnsi="Times New Roman" w:cs="Times New Roman"/>
          <w:sz w:val="28"/>
          <w:szCs w:val="28"/>
        </w:rPr>
        <w:t xml:space="preserve"> використовує композитну метрику, яка враховує пропускну здатність, затримку, навантаження та надійність каналу, що дозволяє пристроям обирати оптимальні маршрути на основі реального стану мережі. Унікальною особливістю протоколу є можливість балансування навантаження з нерівною вартістю, що дозволяє ефективно використовувати всі доступні фізичні канали. Проте суттєвим недоліком залишається проблема пропрієтарності, оскільки багато розширених функцій залишаються специфічними для обладнання </w:t>
      </w:r>
      <w:r w:rsidRPr="009A4746">
        <w:rPr>
          <w:rFonts w:ascii="Times New Roman" w:hAnsi="Times New Roman" w:cs="Times New Roman"/>
          <w:sz w:val="28"/>
          <w:szCs w:val="28"/>
          <w:lang w:val="en-US"/>
        </w:rPr>
        <w:t>Cisco</w:t>
      </w:r>
      <w:r w:rsidRPr="009A4746">
        <w:rPr>
          <w:rFonts w:ascii="Times New Roman" w:hAnsi="Times New Roman" w:cs="Times New Roman"/>
          <w:sz w:val="28"/>
          <w:szCs w:val="28"/>
        </w:rPr>
        <w:t>, що створює ризики прив'язки до одного вендора та ускладнює проектування мультивендорних систем [19].</w:t>
      </w:r>
    </w:p>
    <w:p w:rsidR="00A57E09" w:rsidRPr="00375779" w:rsidRDefault="00E16FEC" w:rsidP="00375779">
      <w:pPr>
        <w:spacing w:after="0" w:line="360" w:lineRule="auto"/>
        <w:ind w:firstLine="709"/>
        <w:jc w:val="both"/>
        <w:rPr>
          <w:rFonts w:ascii="Times New Roman" w:hAnsi="Times New Roman" w:cs="Times New Roman"/>
          <w:sz w:val="28"/>
          <w:szCs w:val="28"/>
        </w:rPr>
      </w:pPr>
      <w:r w:rsidRPr="00E16FEC">
        <w:rPr>
          <w:rFonts w:ascii="Times New Roman" w:hAnsi="Times New Roman" w:cs="Times New Roman"/>
          <w:sz w:val="28"/>
          <w:szCs w:val="28"/>
        </w:rPr>
        <w:t xml:space="preserve">Аналіз протоколу </w:t>
      </w:r>
      <w:r w:rsidRPr="00E16FEC">
        <w:rPr>
          <w:rFonts w:ascii="Times New Roman" w:hAnsi="Times New Roman" w:cs="Times New Roman"/>
          <w:sz w:val="28"/>
          <w:szCs w:val="28"/>
          <w:lang w:val="en-US"/>
        </w:rPr>
        <w:t>OSPF (Open Shortest Path First)</w:t>
      </w:r>
      <w:r w:rsidRPr="00E16FEC">
        <w:rPr>
          <w:rFonts w:ascii="Times New Roman" w:hAnsi="Times New Roman" w:cs="Times New Roman"/>
          <w:sz w:val="28"/>
          <w:szCs w:val="28"/>
        </w:rPr>
        <w:t xml:space="preserve"> показує, що він є протоколом стану каналу (</w:t>
      </w:r>
      <w:r w:rsidRPr="00E16FEC">
        <w:rPr>
          <w:rFonts w:ascii="Times New Roman" w:hAnsi="Times New Roman" w:cs="Times New Roman"/>
          <w:sz w:val="28"/>
          <w:szCs w:val="28"/>
          <w:lang w:val="en-US"/>
        </w:rPr>
        <w:t>Link-State</w:t>
      </w:r>
      <w:r w:rsidRPr="00E16FEC">
        <w:rPr>
          <w:rFonts w:ascii="Times New Roman" w:hAnsi="Times New Roman" w:cs="Times New Roman"/>
          <w:sz w:val="28"/>
          <w:szCs w:val="28"/>
        </w:rPr>
        <w:t xml:space="preserve">), описаним у стандарті </w:t>
      </w:r>
      <w:r w:rsidRPr="00E16FEC">
        <w:rPr>
          <w:rFonts w:ascii="Times New Roman" w:hAnsi="Times New Roman" w:cs="Times New Roman"/>
          <w:sz w:val="28"/>
          <w:szCs w:val="28"/>
          <w:lang w:val="en-US"/>
        </w:rPr>
        <w:t>RFC 2328</w:t>
      </w:r>
      <w:r w:rsidRPr="00E16FEC">
        <w:rPr>
          <w:rFonts w:ascii="Times New Roman" w:hAnsi="Times New Roman" w:cs="Times New Roman"/>
          <w:sz w:val="28"/>
          <w:szCs w:val="28"/>
        </w:rPr>
        <w:t xml:space="preserve">, який базується на алгоритмі Дейкстри для побудови повного дерева найкоротших шляхів. Принцип роботи та переваги </w:t>
      </w:r>
      <w:r w:rsidRPr="00E16FEC">
        <w:rPr>
          <w:rFonts w:ascii="Times New Roman" w:hAnsi="Times New Roman" w:cs="Times New Roman"/>
          <w:sz w:val="28"/>
          <w:szCs w:val="28"/>
          <w:lang w:val="en-US"/>
        </w:rPr>
        <w:t>OSPF</w:t>
      </w:r>
      <w:r w:rsidRPr="00E16FEC">
        <w:rPr>
          <w:rFonts w:ascii="Times New Roman" w:hAnsi="Times New Roman" w:cs="Times New Roman"/>
          <w:sz w:val="28"/>
          <w:szCs w:val="28"/>
        </w:rPr>
        <w:t xml:space="preserve"> полягають у підтримці ідентичної бази даних стану каналів (</w:t>
      </w:r>
      <w:r w:rsidRPr="00E16FEC">
        <w:rPr>
          <w:rFonts w:ascii="Times New Roman" w:hAnsi="Times New Roman" w:cs="Times New Roman"/>
          <w:sz w:val="28"/>
          <w:szCs w:val="28"/>
          <w:lang w:val="en-US"/>
        </w:rPr>
        <w:t>LSDB</w:t>
      </w:r>
      <w:r w:rsidRPr="00E16FEC">
        <w:rPr>
          <w:rFonts w:ascii="Times New Roman" w:hAnsi="Times New Roman" w:cs="Times New Roman"/>
          <w:sz w:val="28"/>
          <w:szCs w:val="28"/>
        </w:rPr>
        <w:t xml:space="preserve">) всіма маршрутизаторами в межах однієї зони, що забезпечує узгодженість рішень про маршрутизацію. Ієрархічний дизайн протоколу використовує концепцію зон для масштабування, де центральна </w:t>
      </w:r>
      <w:r w:rsidRPr="00E16FEC">
        <w:rPr>
          <w:rFonts w:ascii="Times New Roman" w:hAnsi="Times New Roman" w:cs="Times New Roman"/>
          <w:sz w:val="28"/>
          <w:szCs w:val="28"/>
        </w:rPr>
        <w:lastRenderedPageBreak/>
        <w:t>магістральна зона 0 з'єднує всі інші сегменти, дозволяючи локалізувати поширення інформації про зміни в топології. Швидка конвергенція забезпечується використанням тригерних оновлень, які надсилаються миттєво при зміні стану каналу, що гарантує найменшу затримку та найвищу пропускну здатність у складних топологіях. Оскільки OSPF є відкритим стандартом, він підтримується всіма виробниками обладнання, що робить його універсальним вибором для корпоративних мереж. Серед недоліків протоколу варто відзначити високе споживання ресурсів процесора та пам'яті через складність виконання алгоритму SPF, а також необхідність ретельного планування дизайну зон та IP-адресації для оптимальної роботи системи [19].</w:t>
      </w:r>
    </w:p>
    <w:p w:rsidR="00F24C0F" w:rsidRPr="00E16FEC" w:rsidRDefault="00E16FEC" w:rsidP="00A57E09">
      <w:pPr>
        <w:spacing w:after="0" w:line="360" w:lineRule="auto"/>
        <w:ind w:firstLine="709"/>
        <w:jc w:val="both"/>
        <w:rPr>
          <w:rFonts w:ascii="Times New Roman" w:hAnsi="Times New Roman" w:cs="Times New Roman"/>
          <w:sz w:val="28"/>
          <w:szCs w:val="28"/>
        </w:rPr>
      </w:pPr>
      <w:r w:rsidRPr="00E16FEC">
        <w:rPr>
          <w:rFonts w:ascii="Times New Roman" w:hAnsi="Times New Roman" w:cs="Times New Roman"/>
          <w:sz w:val="28"/>
          <w:szCs w:val="28"/>
        </w:rPr>
        <w:t xml:space="preserve">Аналіз протоколу </w:t>
      </w:r>
      <w:r w:rsidRPr="00E16FEC">
        <w:rPr>
          <w:rFonts w:ascii="Times New Roman" w:hAnsi="Times New Roman" w:cs="Times New Roman"/>
          <w:sz w:val="28"/>
          <w:szCs w:val="28"/>
          <w:lang w:val="en-US"/>
        </w:rPr>
        <w:t>BGP (Border Gateway Protocol)</w:t>
      </w:r>
      <w:r w:rsidRPr="00E16FEC">
        <w:rPr>
          <w:rFonts w:ascii="Times New Roman" w:hAnsi="Times New Roman" w:cs="Times New Roman"/>
          <w:sz w:val="28"/>
          <w:szCs w:val="28"/>
        </w:rPr>
        <w:t xml:space="preserve"> свідчить про те, що він є протоколом зовнішнього шлюзу, який виступає фундаментом сучасного Інтернету, використовуючи алгоритм вектора шляху (</w:t>
      </w:r>
      <w:r w:rsidRPr="00E16FEC">
        <w:rPr>
          <w:rFonts w:ascii="Times New Roman" w:hAnsi="Times New Roman" w:cs="Times New Roman"/>
          <w:sz w:val="28"/>
          <w:szCs w:val="28"/>
          <w:lang w:val="en-US"/>
        </w:rPr>
        <w:t>Path Vector</w:t>
      </w:r>
      <w:r w:rsidRPr="00E16FEC">
        <w:rPr>
          <w:rFonts w:ascii="Times New Roman" w:hAnsi="Times New Roman" w:cs="Times New Roman"/>
          <w:sz w:val="28"/>
          <w:szCs w:val="28"/>
        </w:rPr>
        <w:t>) для маршрутизації між автономними системами. Специфіка застосування BGP полягає в тому, що він не призначений для швидкої конвергенції або автоматичного виявлення внутрішньої топології, оскільки його головною метою є забезпечення стабільності глобальної маршрутизації та реалізація складних політик управління трафіком (</w:t>
      </w:r>
      <w:r w:rsidRPr="00E16FEC">
        <w:rPr>
          <w:rFonts w:ascii="Times New Roman" w:hAnsi="Times New Roman" w:cs="Times New Roman"/>
          <w:sz w:val="28"/>
          <w:szCs w:val="28"/>
          <w:lang w:val="en-US"/>
        </w:rPr>
        <w:t>Policy-Based Routing</w:t>
      </w:r>
      <w:r w:rsidRPr="00E16FEC">
        <w:rPr>
          <w:rFonts w:ascii="Times New Roman" w:hAnsi="Times New Roman" w:cs="Times New Roman"/>
          <w:sz w:val="28"/>
          <w:szCs w:val="28"/>
        </w:rPr>
        <w:t xml:space="preserve">). Використання атрибутів шляху, таких як </w:t>
      </w:r>
      <w:r w:rsidRPr="00E16FEC">
        <w:rPr>
          <w:rFonts w:ascii="Times New Roman" w:hAnsi="Times New Roman" w:cs="Times New Roman"/>
          <w:sz w:val="28"/>
          <w:szCs w:val="28"/>
          <w:lang w:val="en-US"/>
        </w:rPr>
        <w:t>Local Preference, AS-Path, MED</w:t>
      </w:r>
      <w:r w:rsidRPr="00E16FEC">
        <w:rPr>
          <w:rFonts w:ascii="Times New Roman" w:hAnsi="Times New Roman" w:cs="Times New Roman"/>
          <w:sz w:val="28"/>
          <w:szCs w:val="28"/>
        </w:rPr>
        <w:t xml:space="preserve"> та </w:t>
      </w:r>
      <w:r w:rsidRPr="00E16FEC">
        <w:rPr>
          <w:rFonts w:ascii="Times New Roman" w:hAnsi="Times New Roman" w:cs="Times New Roman"/>
          <w:sz w:val="28"/>
          <w:szCs w:val="28"/>
          <w:lang w:val="en-US"/>
        </w:rPr>
        <w:t>Community</w:t>
      </w:r>
      <w:r w:rsidRPr="00E16FEC">
        <w:rPr>
          <w:rFonts w:ascii="Times New Roman" w:hAnsi="Times New Roman" w:cs="Times New Roman"/>
          <w:sz w:val="28"/>
          <w:szCs w:val="28"/>
        </w:rPr>
        <w:t>, дозволяє адміністраторам гнучко керувати вхідними та вихідними потоками даних, що робить цей протокол незамінним інструментом для взаємодії з глобальними мережами провайдерів [19].</w:t>
      </w:r>
    </w:p>
    <w:p w:rsidR="00823B0A" w:rsidRDefault="00823B0A" w:rsidP="00087EF2">
      <w:pPr>
        <w:spacing w:after="0" w:line="360" w:lineRule="auto"/>
        <w:ind w:firstLine="709"/>
        <w:jc w:val="both"/>
        <w:rPr>
          <w:rFonts w:ascii="Times New Roman" w:hAnsi="Times New Roman" w:cs="Times New Roman"/>
          <w:sz w:val="28"/>
          <w:szCs w:val="28"/>
        </w:rPr>
      </w:pPr>
      <w:r w:rsidRPr="00823B0A">
        <w:rPr>
          <w:rFonts w:ascii="Times New Roman" w:hAnsi="Times New Roman" w:cs="Times New Roman"/>
          <w:sz w:val="28"/>
          <w:szCs w:val="28"/>
        </w:rPr>
        <w:t>Для внутрішньої мережі підприємства (</w:t>
      </w:r>
      <w:r w:rsidRPr="00823B0A">
        <w:rPr>
          <w:rFonts w:ascii="Times New Roman" w:hAnsi="Times New Roman" w:cs="Times New Roman"/>
          <w:sz w:val="28"/>
          <w:szCs w:val="28"/>
          <w:lang w:val="en-US"/>
        </w:rPr>
        <w:t>Enterprise</w:t>
      </w:r>
      <w:r w:rsidRPr="001A725F">
        <w:rPr>
          <w:rFonts w:ascii="Times New Roman" w:hAnsi="Times New Roman" w:cs="Times New Roman"/>
          <w:sz w:val="28"/>
          <w:szCs w:val="28"/>
        </w:rPr>
        <w:t xml:space="preserve"> </w:t>
      </w:r>
      <w:r w:rsidRPr="00823B0A">
        <w:rPr>
          <w:rFonts w:ascii="Times New Roman" w:hAnsi="Times New Roman" w:cs="Times New Roman"/>
          <w:sz w:val="28"/>
          <w:szCs w:val="28"/>
          <w:lang w:val="en-US"/>
        </w:rPr>
        <w:t>LAN</w:t>
      </w:r>
      <w:r w:rsidRPr="00823B0A">
        <w:rPr>
          <w:rFonts w:ascii="Times New Roman" w:hAnsi="Times New Roman" w:cs="Times New Roman"/>
          <w:sz w:val="28"/>
          <w:szCs w:val="28"/>
        </w:rPr>
        <w:t>) використання BGP як основного протоколу є недоцільним через його повільну збіжність та надмірну складність налаштування. Його роль зазвичай обмежується точками стику з інтернет-провайдерами (</w:t>
      </w:r>
      <w:r w:rsidRPr="00823B0A">
        <w:rPr>
          <w:rFonts w:ascii="Times New Roman" w:hAnsi="Times New Roman" w:cs="Times New Roman"/>
          <w:sz w:val="28"/>
          <w:szCs w:val="28"/>
          <w:lang w:val="en-US"/>
        </w:rPr>
        <w:t>Internet</w:t>
      </w:r>
      <w:r w:rsidRPr="001A725F">
        <w:rPr>
          <w:rFonts w:ascii="Times New Roman" w:hAnsi="Times New Roman" w:cs="Times New Roman"/>
          <w:sz w:val="28"/>
          <w:szCs w:val="28"/>
        </w:rPr>
        <w:t xml:space="preserve"> </w:t>
      </w:r>
      <w:r w:rsidRPr="00823B0A">
        <w:rPr>
          <w:rFonts w:ascii="Times New Roman" w:hAnsi="Times New Roman" w:cs="Times New Roman"/>
          <w:sz w:val="28"/>
          <w:szCs w:val="28"/>
          <w:lang w:val="en-US"/>
        </w:rPr>
        <w:t>Edge</w:t>
      </w:r>
      <w:r w:rsidRPr="00823B0A">
        <w:rPr>
          <w:rFonts w:ascii="Times New Roman" w:hAnsi="Times New Roman" w:cs="Times New Roman"/>
          <w:sz w:val="28"/>
          <w:szCs w:val="28"/>
        </w:rPr>
        <w:t>) або для з'єднання географічно розподілених дата-центрів через WAN.</w:t>
      </w:r>
    </w:p>
    <w:p w:rsidR="00087EF2" w:rsidRDefault="00C20613" w:rsidP="00BF4101">
      <w:pPr>
        <w:spacing w:line="360" w:lineRule="auto"/>
        <w:ind w:firstLine="709"/>
        <w:jc w:val="both"/>
        <w:rPr>
          <w:rFonts w:ascii="Times New Roman" w:hAnsi="Times New Roman" w:cs="Times New Roman"/>
          <w:sz w:val="28"/>
          <w:szCs w:val="28"/>
        </w:rPr>
      </w:pPr>
      <w:r w:rsidRPr="00C20613">
        <w:rPr>
          <w:rFonts w:ascii="Times New Roman" w:hAnsi="Times New Roman" w:cs="Times New Roman"/>
          <w:sz w:val="28"/>
          <w:szCs w:val="28"/>
        </w:rPr>
        <w:t>Узагальнений порівняльний аналіз ключових характеристик розглянутих про</w:t>
      </w:r>
      <w:r w:rsidR="00114918">
        <w:rPr>
          <w:rFonts w:ascii="Times New Roman" w:hAnsi="Times New Roman" w:cs="Times New Roman"/>
          <w:sz w:val="28"/>
          <w:szCs w:val="28"/>
        </w:rPr>
        <w:t>токолів наведено у Таблиці 1.4</w:t>
      </w:r>
      <w:r w:rsidRPr="00C20613">
        <w:rPr>
          <w:rFonts w:ascii="Times New Roman" w:hAnsi="Times New Roman" w:cs="Times New Roman"/>
          <w:sz w:val="28"/>
          <w:szCs w:val="28"/>
        </w:rPr>
        <w:t>.</w:t>
      </w:r>
    </w:p>
    <w:p w:rsidR="00796E1B" w:rsidRDefault="00796E1B" w:rsidP="00087EF2">
      <w:pPr>
        <w:spacing w:after="0" w:line="276" w:lineRule="auto"/>
        <w:jc w:val="center"/>
        <w:rPr>
          <w:rFonts w:ascii="Times New Roman" w:hAnsi="Times New Roman" w:cs="Times New Roman"/>
          <w:sz w:val="28"/>
          <w:szCs w:val="28"/>
        </w:rPr>
      </w:pPr>
      <w:r w:rsidRPr="00087EF2">
        <w:rPr>
          <w:rFonts w:ascii="Times New Roman" w:hAnsi="Times New Roman" w:cs="Times New Roman"/>
          <w:sz w:val="28"/>
          <w:szCs w:val="28"/>
        </w:rPr>
        <w:lastRenderedPageBreak/>
        <w:t>Таб</w:t>
      </w:r>
      <w:r w:rsidR="00087EF2" w:rsidRPr="00087EF2">
        <w:rPr>
          <w:rFonts w:ascii="Times New Roman" w:hAnsi="Times New Roman" w:cs="Times New Roman"/>
          <w:sz w:val="28"/>
          <w:szCs w:val="28"/>
        </w:rPr>
        <w:t>лиця</w:t>
      </w:r>
      <w:r w:rsidRPr="001A725F">
        <w:rPr>
          <w:rFonts w:ascii="Times New Roman" w:hAnsi="Times New Roman" w:cs="Times New Roman"/>
          <w:sz w:val="28"/>
          <w:szCs w:val="28"/>
          <w:lang w:val="ru-RU"/>
        </w:rPr>
        <w:t xml:space="preserve"> </w:t>
      </w:r>
      <w:r w:rsidR="00114918">
        <w:rPr>
          <w:rFonts w:ascii="Times New Roman" w:hAnsi="Times New Roman" w:cs="Times New Roman"/>
          <w:sz w:val="28"/>
          <w:szCs w:val="28"/>
        </w:rPr>
        <w:t>1.4</w:t>
      </w:r>
      <w:r w:rsidR="00087EF2">
        <w:rPr>
          <w:rFonts w:ascii="Times New Roman" w:hAnsi="Times New Roman" w:cs="Times New Roman"/>
          <w:sz w:val="28"/>
          <w:szCs w:val="28"/>
        </w:rPr>
        <w:t xml:space="preserve"> – </w:t>
      </w:r>
      <w:r w:rsidRPr="00796E1B">
        <w:rPr>
          <w:rFonts w:ascii="Times New Roman" w:hAnsi="Times New Roman" w:cs="Times New Roman"/>
          <w:sz w:val="28"/>
          <w:szCs w:val="28"/>
        </w:rPr>
        <w:t>Порівняльна матриця характеристик протоколів маршрутизації</w:t>
      </w:r>
    </w:p>
    <w:tbl>
      <w:tblPr>
        <w:tblStyle w:val="af3"/>
        <w:tblW w:w="0" w:type="auto"/>
        <w:tblLook w:val="04A0" w:firstRow="1" w:lastRow="0" w:firstColumn="1" w:lastColumn="0" w:noHBand="0" w:noVBand="1"/>
      </w:tblPr>
      <w:tblGrid>
        <w:gridCol w:w="2105"/>
        <w:gridCol w:w="1514"/>
        <w:gridCol w:w="2092"/>
        <w:gridCol w:w="1802"/>
        <w:gridCol w:w="2115"/>
      </w:tblGrid>
      <w:tr w:rsidR="00A0325F" w:rsidRPr="00871212" w:rsidTr="00871212">
        <w:tc>
          <w:tcPr>
            <w:tcW w:w="0" w:type="auto"/>
            <w:hideMark/>
          </w:tcPr>
          <w:p w:rsidR="00A0325F" w:rsidRPr="00871212" w:rsidRDefault="00A0325F" w:rsidP="00A0325F">
            <w:pPr>
              <w:rPr>
                <w:rFonts w:ascii="Times New Roman" w:eastAsia="Times New Roman" w:hAnsi="Times New Roman" w:cs="Times New Roman"/>
                <w:b/>
                <w:color w:val="1F1F1F"/>
                <w:lang w:eastAsia="uk-UA"/>
              </w:rPr>
            </w:pPr>
            <w:r w:rsidRPr="00871212">
              <w:rPr>
                <w:rFonts w:ascii="Times New Roman" w:eastAsia="Times New Roman" w:hAnsi="Times New Roman" w:cs="Times New Roman"/>
                <w:b/>
                <w:color w:val="1F1F1F"/>
                <w:bdr w:val="none" w:sz="0" w:space="0" w:color="auto" w:frame="1"/>
                <w:lang w:eastAsia="uk-UA"/>
              </w:rPr>
              <w:t>Характеристика</w:t>
            </w:r>
          </w:p>
        </w:tc>
        <w:tc>
          <w:tcPr>
            <w:tcW w:w="0" w:type="auto"/>
            <w:hideMark/>
          </w:tcPr>
          <w:p w:rsidR="00A0325F" w:rsidRPr="00871212" w:rsidRDefault="00A0325F" w:rsidP="00A0325F">
            <w:pPr>
              <w:rPr>
                <w:rFonts w:ascii="Times New Roman" w:eastAsia="Times New Roman" w:hAnsi="Times New Roman" w:cs="Times New Roman"/>
                <w:b/>
                <w:color w:val="1F1F1F"/>
                <w:lang w:eastAsia="uk-UA"/>
              </w:rPr>
            </w:pPr>
            <w:r w:rsidRPr="00871212">
              <w:rPr>
                <w:rFonts w:ascii="Times New Roman" w:eastAsia="Times New Roman" w:hAnsi="Times New Roman" w:cs="Times New Roman"/>
                <w:b/>
                <w:color w:val="1F1F1F"/>
                <w:bdr w:val="none" w:sz="0" w:space="0" w:color="auto" w:frame="1"/>
                <w:lang w:eastAsia="uk-UA"/>
              </w:rPr>
              <w:t>RIP (v2)</w:t>
            </w:r>
          </w:p>
        </w:tc>
        <w:tc>
          <w:tcPr>
            <w:tcW w:w="0" w:type="auto"/>
            <w:hideMark/>
          </w:tcPr>
          <w:p w:rsidR="00A0325F" w:rsidRPr="00871212" w:rsidRDefault="00A0325F" w:rsidP="00A0325F">
            <w:pPr>
              <w:rPr>
                <w:rFonts w:ascii="Times New Roman" w:eastAsia="Times New Roman" w:hAnsi="Times New Roman" w:cs="Times New Roman"/>
                <w:b/>
                <w:color w:val="1F1F1F"/>
                <w:lang w:eastAsia="uk-UA"/>
              </w:rPr>
            </w:pPr>
            <w:r w:rsidRPr="00871212">
              <w:rPr>
                <w:rFonts w:ascii="Times New Roman" w:eastAsia="Times New Roman" w:hAnsi="Times New Roman" w:cs="Times New Roman"/>
                <w:b/>
                <w:color w:val="1F1F1F"/>
                <w:bdr w:val="none" w:sz="0" w:space="0" w:color="auto" w:frame="1"/>
                <w:lang w:eastAsia="uk-UA"/>
              </w:rPr>
              <w:t>EIGRP</w:t>
            </w:r>
          </w:p>
        </w:tc>
        <w:tc>
          <w:tcPr>
            <w:tcW w:w="0" w:type="auto"/>
            <w:hideMark/>
          </w:tcPr>
          <w:p w:rsidR="00A0325F" w:rsidRPr="00871212" w:rsidRDefault="00A0325F" w:rsidP="00A0325F">
            <w:pPr>
              <w:rPr>
                <w:rFonts w:ascii="Times New Roman" w:eastAsia="Times New Roman" w:hAnsi="Times New Roman" w:cs="Times New Roman"/>
                <w:b/>
                <w:color w:val="1F1F1F"/>
                <w:lang w:eastAsia="uk-UA"/>
              </w:rPr>
            </w:pPr>
            <w:r w:rsidRPr="00871212">
              <w:rPr>
                <w:rFonts w:ascii="Times New Roman" w:eastAsia="Times New Roman" w:hAnsi="Times New Roman" w:cs="Times New Roman"/>
                <w:b/>
                <w:color w:val="1F1F1F"/>
                <w:bdr w:val="none" w:sz="0" w:space="0" w:color="auto" w:frame="1"/>
                <w:lang w:eastAsia="uk-UA"/>
              </w:rPr>
              <w:t>OSPF (v2)</w:t>
            </w:r>
          </w:p>
        </w:tc>
        <w:tc>
          <w:tcPr>
            <w:tcW w:w="0" w:type="auto"/>
            <w:hideMark/>
          </w:tcPr>
          <w:p w:rsidR="00A0325F" w:rsidRPr="00871212" w:rsidRDefault="00A0325F" w:rsidP="00A0325F">
            <w:pPr>
              <w:rPr>
                <w:rFonts w:ascii="Times New Roman" w:eastAsia="Times New Roman" w:hAnsi="Times New Roman" w:cs="Times New Roman"/>
                <w:b/>
                <w:color w:val="1F1F1F"/>
                <w:lang w:eastAsia="uk-UA"/>
              </w:rPr>
            </w:pPr>
            <w:r w:rsidRPr="00871212">
              <w:rPr>
                <w:rFonts w:ascii="Times New Roman" w:eastAsia="Times New Roman" w:hAnsi="Times New Roman" w:cs="Times New Roman"/>
                <w:b/>
                <w:color w:val="1F1F1F"/>
                <w:bdr w:val="none" w:sz="0" w:space="0" w:color="auto" w:frame="1"/>
                <w:lang w:eastAsia="uk-UA"/>
              </w:rPr>
              <w:t>BGP</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Тип алгоритму</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Distance Vector</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val="en-US" w:eastAsia="uk-UA"/>
              </w:rPr>
              <w:t>Hybrid (Advanced Distance Vector</w:t>
            </w:r>
            <w:r w:rsidRPr="00A0325F">
              <w:rPr>
                <w:rFonts w:ascii="Times New Roman" w:eastAsia="Times New Roman" w:hAnsi="Times New Roman" w:cs="Times New Roman"/>
                <w:color w:val="1F1F1F"/>
                <w:bdr w:val="none" w:sz="0" w:space="0" w:color="auto" w:frame="1"/>
                <w:lang w:eastAsia="uk-UA"/>
              </w:rPr>
              <w:t>)</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Link-State</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Path Vector</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Алгоритм розрахунку</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Bellman-Ford</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DUAL</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val="en-US" w:eastAsia="uk-UA"/>
              </w:rPr>
              <w:t>Dijkstra</w:t>
            </w:r>
            <w:r w:rsidRPr="00A0325F">
              <w:rPr>
                <w:rFonts w:ascii="Times New Roman" w:eastAsia="Times New Roman" w:hAnsi="Times New Roman" w:cs="Times New Roman"/>
                <w:color w:val="1F1F1F"/>
                <w:bdr w:val="none" w:sz="0" w:space="0" w:color="auto" w:frame="1"/>
                <w:lang w:eastAsia="uk-UA"/>
              </w:rPr>
              <w:t xml:space="preserve"> (SPF)</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Best Path Selection</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Метрика</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Hop Count (max 15)</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Bandwidth, Delay, Load, Reliability</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Cost (Bandwidth)</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Attributes (AS-Path, etc.)</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Швидкість конвергенції</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Повільна</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Дуже швидка</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Швидка</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Повільна (акцент на стабільність)</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Масштабованість</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Низька</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Висока</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Висока (ієрархічна)</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Дуже висока (</w:t>
            </w:r>
            <w:r w:rsidRPr="00A0325F">
              <w:rPr>
                <w:rFonts w:ascii="Times New Roman" w:eastAsia="Times New Roman" w:hAnsi="Times New Roman" w:cs="Times New Roman"/>
                <w:color w:val="1F1F1F"/>
                <w:bdr w:val="none" w:sz="0" w:space="0" w:color="auto" w:frame="1"/>
                <w:lang w:val="en-US" w:eastAsia="uk-UA"/>
              </w:rPr>
              <w:t>Global Internet</w:t>
            </w:r>
            <w:r w:rsidRPr="00A0325F">
              <w:rPr>
                <w:rFonts w:ascii="Times New Roman" w:eastAsia="Times New Roman" w:hAnsi="Times New Roman" w:cs="Times New Roman"/>
                <w:color w:val="1F1F1F"/>
                <w:bdr w:val="none" w:sz="0" w:space="0" w:color="auto" w:frame="1"/>
                <w:lang w:eastAsia="uk-UA"/>
              </w:rPr>
              <w:t>)</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Споживання ресурсів</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Низьке</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Середнє</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Високе (CPU/RAM)</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Середнє/Високе</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Сумісність (</w:t>
            </w:r>
            <w:r w:rsidRPr="00A0325F">
              <w:rPr>
                <w:rFonts w:ascii="Times New Roman" w:eastAsia="Times New Roman" w:hAnsi="Times New Roman" w:cs="Times New Roman"/>
                <w:color w:val="1F1F1F"/>
                <w:bdr w:val="none" w:sz="0" w:space="0" w:color="auto" w:frame="1"/>
                <w:lang w:val="en-US" w:eastAsia="uk-UA"/>
              </w:rPr>
              <w:t>Vendor Support</w:t>
            </w:r>
            <w:r w:rsidRPr="00A0325F">
              <w:rPr>
                <w:rFonts w:ascii="Times New Roman" w:eastAsia="Times New Roman" w:hAnsi="Times New Roman" w:cs="Times New Roman"/>
                <w:color w:val="1F1F1F"/>
                <w:bdr w:val="none" w:sz="0" w:space="0" w:color="auto" w:frame="1"/>
                <w:lang w:eastAsia="uk-UA"/>
              </w:rPr>
              <w:t>)</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Відкритий стандарт</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val="en-US" w:eastAsia="uk-UA"/>
              </w:rPr>
              <w:t>Cisco Proprietary</w:t>
            </w:r>
            <w:r w:rsidRPr="00A0325F">
              <w:rPr>
                <w:rFonts w:ascii="Times New Roman" w:eastAsia="Times New Roman" w:hAnsi="Times New Roman" w:cs="Times New Roman"/>
                <w:color w:val="1F1F1F"/>
                <w:bdr w:val="none" w:sz="0" w:space="0" w:color="auto" w:frame="1"/>
                <w:lang w:eastAsia="uk-UA"/>
              </w:rPr>
              <w:t xml:space="preserve"> (обмежено відкритий)</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Відкритий стандарт (IETF)</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Відкритий стандарт (IETF)</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Балансування навантаження</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Equal Cost</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Equal &amp; Unequal Cost</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Equal Cost</w:t>
            </w:r>
          </w:p>
        </w:tc>
        <w:tc>
          <w:tcPr>
            <w:tcW w:w="0" w:type="auto"/>
            <w:hideMark/>
          </w:tcPr>
          <w:p w:rsidR="00A0325F" w:rsidRPr="00A0325F" w:rsidRDefault="00A0325F" w:rsidP="00A0325F">
            <w:pPr>
              <w:rPr>
                <w:rFonts w:ascii="Times New Roman" w:eastAsia="Times New Roman" w:hAnsi="Times New Roman" w:cs="Times New Roman"/>
                <w:color w:val="1F1F1F"/>
                <w:lang w:val="en-US" w:eastAsia="uk-UA"/>
              </w:rPr>
            </w:pPr>
            <w:r w:rsidRPr="00A0325F">
              <w:rPr>
                <w:rFonts w:ascii="Times New Roman" w:eastAsia="Times New Roman" w:hAnsi="Times New Roman" w:cs="Times New Roman"/>
                <w:color w:val="1F1F1F"/>
                <w:bdr w:val="none" w:sz="0" w:space="0" w:color="auto" w:frame="1"/>
                <w:lang w:val="en-US" w:eastAsia="uk-UA"/>
              </w:rPr>
              <w:t>Policy Based</w:t>
            </w:r>
          </w:p>
        </w:tc>
      </w:tr>
      <w:tr w:rsidR="00A0325F" w:rsidRPr="00A0325F" w:rsidTr="00871212">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Сфера застосування</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Малі/SOHO мережі</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 xml:space="preserve">Корпоративні мережі (переважно </w:t>
            </w:r>
            <w:r w:rsidRPr="00A0325F">
              <w:rPr>
                <w:rFonts w:ascii="Times New Roman" w:eastAsia="Times New Roman" w:hAnsi="Times New Roman" w:cs="Times New Roman"/>
                <w:color w:val="1F1F1F"/>
                <w:bdr w:val="none" w:sz="0" w:space="0" w:color="auto" w:frame="1"/>
                <w:lang w:val="en-US" w:eastAsia="uk-UA"/>
              </w:rPr>
              <w:t>Cisco</w:t>
            </w:r>
            <w:r w:rsidRPr="00A0325F">
              <w:rPr>
                <w:rFonts w:ascii="Times New Roman" w:eastAsia="Times New Roman" w:hAnsi="Times New Roman" w:cs="Times New Roman"/>
                <w:color w:val="1F1F1F"/>
                <w:bdr w:val="none" w:sz="0" w:space="0" w:color="auto" w:frame="1"/>
                <w:lang w:eastAsia="uk-UA"/>
              </w:rPr>
              <w:t>)</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eastAsia="uk-UA"/>
              </w:rPr>
              <w:t>Корпоративні мережі, ISP</w:t>
            </w:r>
          </w:p>
        </w:tc>
        <w:tc>
          <w:tcPr>
            <w:tcW w:w="0" w:type="auto"/>
            <w:hideMark/>
          </w:tcPr>
          <w:p w:rsidR="00A0325F" w:rsidRPr="00A0325F" w:rsidRDefault="00A0325F" w:rsidP="00A0325F">
            <w:pPr>
              <w:rPr>
                <w:rFonts w:ascii="Times New Roman" w:eastAsia="Times New Roman" w:hAnsi="Times New Roman" w:cs="Times New Roman"/>
                <w:color w:val="1F1F1F"/>
                <w:lang w:eastAsia="uk-UA"/>
              </w:rPr>
            </w:pPr>
            <w:r w:rsidRPr="00A0325F">
              <w:rPr>
                <w:rFonts w:ascii="Times New Roman" w:eastAsia="Times New Roman" w:hAnsi="Times New Roman" w:cs="Times New Roman"/>
                <w:color w:val="1F1F1F"/>
                <w:bdr w:val="none" w:sz="0" w:space="0" w:color="auto" w:frame="1"/>
                <w:lang w:val="en-US" w:eastAsia="uk-UA"/>
              </w:rPr>
              <w:t>WAN Edge</w:t>
            </w:r>
            <w:r w:rsidRPr="00A0325F">
              <w:rPr>
                <w:rFonts w:ascii="Times New Roman" w:eastAsia="Times New Roman" w:hAnsi="Times New Roman" w:cs="Times New Roman"/>
                <w:color w:val="1F1F1F"/>
                <w:bdr w:val="none" w:sz="0" w:space="0" w:color="auto" w:frame="1"/>
                <w:lang w:eastAsia="uk-UA"/>
              </w:rPr>
              <w:t>, Інтернет</w:t>
            </w:r>
          </w:p>
        </w:tc>
      </w:tr>
    </w:tbl>
    <w:p w:rsidR="00796E1B" w:rsidRDefault="00796E1B" w:rsidP="00796E1B">
      <w:pPr>
        <w:spacing w:after="0" w:line="360" w:lineRule="auto"/>
        <w:jc w:val="both"/>
        <w:rPr>
          <w:rFonts w:ascii="Times New Roman" w:hAnsi="Times New Roman" w:cs="Times New Roman"/>
          <w:sz w:val="28"/>
          <w:szCs w:val="28"/>
        </w:rPr>
      </w:pPr>
    </w:p>
    <w:p w:rsidR="007E2916" w:rsidRDefault="00C83903" w:rsidP="00D7014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1.5.</w:t>
      </w:r>
      <w:r w:rsidR="00E31619" w:rsidRPr="002532CC">
        <w:rPr>
          <w:rFonts w:ascii="Times New Roman" w:hAnsi="Times New Roman" w:cs="Times New Roman"/>
          <w:b/>
          <w:sz w:val="28"/>
          <w:szCs w:val="28"/>
        </w:rPr>
        <w:t>2. Обґрунтування вибору протоколу OSPFv2</w:t>
      </w:r>
      <w:r w:rsidR="00E31619" w:rsidRPr="001A725F">
        <w:rPr>
          <w:rFonts w:ascii="Times New Roman" w:hAnsi="Times New Roman" w:cs="Times New Roman"/>
          <w:b/>
          <w:sz w:val="28"/>
          <w:szCs w:val="28"/>
          <w:lang w:val="ru-RU"/>
        </w:rPr>
        <w:t>.</w:t>
      </w:r>
      <w:r w:rsidR="00E31619" w:rsidRPr="001A725F">
        <w:rPr>
          <w:rFonts w:ascii="Times New Roman" w:hAnsi="Times New Roman" w:cs="Times New Roman"/>
          <w:sz w:val="28"/>
          <w:szCs w:val="28"/>
          <w:lang w:val="ru-RU"/>
        </w:rPr>
        <w:t xml:space="preserve"> </w:t>
      </w:r>
      <w:r w:rsidR="002532CC" w:rsidRPr="002532CC">
        <w:rPr>
          <w:rFonts w:ascii="Times New Roman" w:hAnsi="Times New Roman" w:cs="Times New Roman"/>
          <w:sz w:val="28"/>
          <w:szCs w:val="28"/>
        </w:rPr>
        <w:t>Базуючись на результатах порівняльного аналізу, для реалізації мережевої інфраструктури в рамках магістерської роботи обрано протокол OSPFv2. Даний вибір є стратегічно обґрунтованим і базується на комплексі технічних та експлуатаційних переваг, які найкраще відповідають вимогам до сучасної, надійної та масштабованої корпоративної мережі.</w:t>
      </w:r>
    </w:p>
    <w:p w:rsidR="005560D6" w:rsidRDefault="00BC25A9" w:rsidP="00BC25A9">
      <w:pPr>
        <w:spacing w:after="0" w:line="360" w:lineRule="auto"/>
        <w:ind w:firstLine="709"/>
        <w:jc w:val="both"/>
        <w:rPr>
          <w:rFonts w:ascii="Times New Roman" w:hAnsi="Times New Roman" w:cs="Times New Roman"/>
          <w:sz w:val="28"/>
          <w:szCs w:val="28"/>
        </w:rPr>
      </w:pPr>
      <w:r w:rsidRPr="00BC25A9">
        <w:rPr>
          <w:rFonts w:ascii="Times New Roman" w:hAnsi="Times New Roman" w:cs="Times New Roman"/>
          <w:sz w:val="28"/>
          <w:szCs w:val="28"/>
        </w:rPr>
        <w:t>Перевага відкритого стандарту та мультивендорність полягають у тому, що однією з критичних вимог до проектування довгострокових мережевих рішень є уникнення залежності від конкретного постачальника обладнання (</w:t>
      </w:r>
      <w:r w:rsidRPr="00BC25A9">
        <w:rPr>
          <w:rFonts w:ascii="Times New Roman" w:hAnsi="Times New Roman" w:cs="Times New Roman"/>
          <w:sz w:val="28"/>
          <w:szCs w:val="28"/>
          <w:lang w:val="en-US"/>
        </w:rPr>
        <w:t>vendor lock-in</w:t>
      </w:r>
      <w:r w:rsidRPr="00BC25A9">
        <w:rPr>
          <w:rFonts w:ascii="Times New Roman" w:hAnsi="Times New Roman" w:cs="Times New Roman"/>
          <w:sz w:val="28"/>
          <w:szCs w:val="28"/>
        </w:rPr>
        <w:t xml:space="preserve">). На відміну від </w:t>
      </w:r>
      <w:r w:rsidRPr="00BC25A9">
        <w:rPr>
          <w:rFonts w:ascii="Times New Roman" w:hAnsi="Times New Roman" w:cs="Times New Roman"/>
          <w:sz w:val="28"/>
          <w:szCs w:val="28"/>
          <w:lang w:val="en-US"/>
        </w:rPr>
        <w:t>EIGRP</w:t>
      </w:r>
      <w:r w:rsidRPr="00BC25A9">
        <w:rPr>
          <w:rFonts w:ascii="Times New Roman" w:hAnsi="Times New Roman" w:cs="Times New Roman"/>
          <w:sz w:val="28"/>
          <w:szCs w:val="28"/>
        </w:rPr>
        <w:t xml:space="preserve">, який, незважаючи на часткове відкриття коду, залишається домінуючим переважно в екосистемі </w:t>
      </w:r>
      <w:r w:rsidRPr="00BC25A9">
        <w:rPr>
          <w:rFonts w:ascii="Times New Roman" w:hAnsi="Times New Roman" w:cs="Times New Roman"/>
          <w:sz w:val="28"/>
          <w:szCs w:val="28"/>
          <w:lang w:val="en-US"/>
        </w:rPr>
        <w:t>Cisco</w:t>
      </w:r>
      <w:r w:rsidRPr="00BC25A9">
        <w:rPr>
          <w:rFonts w:ascii="Times New Roman" w:hAnsi="Times New Roman" w:cs="Times New Roman"/>
          <w:sz w:val="28"/>
          <w:szCs w:val="28"/>
        </w:rPr>
        <w:t xml:space="preserve"> і має обмежену функціональність на обладнанні інших вендорів, </w:t>
      </w:r>
      <w:r w:rsidRPr="00BC25A9">
        <w:rPr>
          <w:rFonts w:ascii="Times New Roman" w:hAnsi="Times New Roman" w:cs="Times New Roman"/>
          <w:sz w:val="28"/>
          <w:szCs w:val="28"/>
          <w:lang w:val="en-US"/>
        </w:rPr>
        <w:t>OSPF</w:t>
      </w:r>
      <w:r w:rsidRPr="00BC25A9">
        <w:rPr>
          <w:rFonts w:ascii="Times New Roman" w:hAnsi="Times New Roman" w:cs="Times New Roman"/>
          <w:sz w:val="28"/>
          <w:szCs w:val="28"/>
        </w:rPr>
        <w:t xml:space="preserve"> є повним відкритим стандартом, регламентованим </w:t>
      </w:r>
      <w:r w:rsidRPr="00BC25A9">
        <w:rPr>
          <w:rFonts w:ascii="Times New Roman" w:hAnsi="Times New Roman" w:cs="Times New Roman"/>
          <w:sz w:val="28"/>
          <w:szCs w:val="28"/>
          <w:lang w:val="en-US"/>
        </w:rPr>
        <w:t>IETF (RFC 2328</w:t>
      </w:r>
      <w:r w:rsidRPr="00BC25A9">
        <w:rPr>
          <w:rFonts w:ascii="Times New Roman" w:hAnsi="Times New Roman" w:cs="Times New Roman"/>
          <w:sz w:val="28"/>
          <w:szCs w:val="28"/>
        </w:rPr>
        <w:t xml:space="preserve">). Це гарантує повну сумісність і коректну роботу в гетерогенних середовищах, дозволяючи інтегрувати маршрутизатори від </w:t>
      </w:r>
      <w:r w:rsidRPr="00BC25A9">
        <w:rPr>
          <w:rFonts w:ascii="Times New Roman" w:hAnsi="Times New Roman" w:cs="Times New Roman"/>
          <w:sz w:val="28"/>
          <w:szCs w:val="28"/>
          <w:lang w:val="en-US"/>
        </w:rPr>
        <w:t>Cisco, Juniper, Huawei, Arista</w:t>
      </w:r>
      <w:r w:rsidRPr="00BC25A9">
        <w:rPr>
          <w:rFonts w:ascii="Times New Roman" w:hAnsi="Times New Roman" w:cs="Times New Roman"/>
          <w:sz w:val="28"/>
          <w:szCs w:val="28"/>
        </w:rPr>
        <w:t xml:space="preserve"> та інших виробників без втрати функціональності [20].</w:t>
      </w:r>
    </w:p>
    <w:p w:rsidR="00BC25A9" w:rsidRPr="00BC25A9" w:rsidRDefault="00BC25A9" w:rsidP="00BC25A9">
      <w:pPr>
        <w:spacing w:after="0" w:line="360" w:lineRule="auto"/>
        <w:ind w:firstLine="709"/>
        <w:jc w:val="both"/>
        <w:rPr>
          <w:rFonts w:ascii="Times New Roman" w:hAnsi="Times New Roman" w:cs="Times New Roman"/>
          <w:sz w:val="28"/>
          <w:szCs w:val="28"/>
        </w:rPr>
      </w:pPr>
      <w:r w:rsidRPr="00BC25A9">
        <w:rPr>
          <w:rFonts w:ascii="Times New Roman" w:hAnsi="Times New Roman" w:cs="Times New Roman"/>
          <w:sz w:val="28"/>
          <w:szCs w:val="28"/>
        </w:rPr>
        <w:lastRenderedPageBreak/>
        <w:t xml:space="preserve">Масштабованість та ієрархічна архітектура дозволяють проектованій мережі передбачати можливість розширення, оскільки </w:t>
      </w:r>
      <w:r w:rsidRPr="00BC25A9">
        <w:rPr>
          <w:rFonts w:ascii="Times New Roman" w:hAnsi="Times New Roman" w:cs="Times New Roman"/>
          <w:sz w:val="28"/>
          <w:szCs w:val="28"/>
          <w:lang w:val="en-US"/>
        </w:rPr>
        <w:t>OSPF</w:t>
      </w:r>
      <w:r w:rsidRPr="00BC25A9">
        <w:rPr>
          <w:rFonts w:ascii="Times New Roman" w:hAnsi="Times New Roman" w:cs="Times New Roman"/>
          <w:sz w:val="28"/>
          <w:szCs w:val="28"/>
        </w:rPr>
        <w:t xml:space="preserve"> пропонує чітку ієрархічну структуру через поділ на зони (</w:t>
      </w:r>
      <w:r w:rsidRPr="00BC25A9">
        <w:rPr>
          <w:rFonts w:ascii="Times New Roman" w:hAnsi="Times New Roman" w:cs="Times New Roman"/>
          <w:sz w:val="28"/>
          <w:szCs w:val="28"/>
          <w:lang w:val="en-US"/>
        </w:rPr>
        <w:t>Areas</w:t>
      </w:r>
      <w:r w:rsidRPr="00BC25A9">
        <w:rPr>
          <w:rFonts w:ascii="Times New Roman" w:hAnsi="Times New Roman" w:cs="Times New Roman"/>
          <w:sz w:val="28"/>
          <w:szCs w:val="28"/>
        </w:rPr>
        <w:t>). Використання магістральної зони (</w:t>
      </w:r>
      <w:r w:rsidRPr="00BC25A9">
        <w:rPr>
          <w:rFonts w:ascii="Times New Roman" w:hAnsi="Times New Roman" w:cs="Times New Roman"/>
          <w:sz w:val="28"/>
          <w:szCs w:val="28"/>
          <w:lang w:val="en-US"/>
        </w:rPr>
        <w:t>Area</w:t>
      </w:r>
      <w:r w:rsidRPr="00BC25A9">
        <w:rPr>
          <w:rFonts w:ascii="Times New Roman" w:hAnsi="Times New Roman" w:cs="Times New Roman"/>
          <w:sz w:val="28"/>
          <w:szCs w:val="28"/>
        </w:rPr>
        <w:t xml:space="preserve"> </w:t>
      </w:r>
      <w:r w:rsidRPr="00BC25A9">
        <w:rPr>
          <w:rFonts w:ascii="Times New Roman" w:hAnsi="Times New Roman" w:cs="Times New Roman"/>
          <w:sz w:val="28"/>
          <w:szCs w:val="28"/>
          <w:lang w:val="en-US"/>
        </w:rPr>
        <w:t>0</w:t>
      </w:r>
      <w:r w:rsidRPr="00BC25A9">
        <w:rPr>
          <w:rFonts w:ascii="Times New Roman" w:hAnsi="Times New Roman" w:cs="Times New Roman"/>
          <w:sz w:val="28"/>
          <w:szCs w:val="28"/>
        </w:rPr>
        <w:t>) як ядра мережі та приєднання до неї інших зон дозволяє ефективно сегментувати мережу, що забезпечує зменшення розміру таблиць маршрутизації через виконання сумаризації маршрутів (</w:t>
      </w:r>
      <w:r w:rsidRPr="00BC25A9">
        <w:rPr>
          <w:rFonts w:ascii="Times New Roman" w:hAnsi="Times New Roman" w:cs="Times New Roman"/>
          <w:sz w:val="28"/>
          <w:szCs w:val="28"/>
          <w:lang w:val="en-US"/>
        </w:rPr>
        <w:t>route summarization</w:t>
      </w:r>
      <w:r w:rsidRPr="00BC25A9">
        <w:rPr>
          <w:rFonts w:ascii="Times New Roman" w:hAnsi="Times New Roman" w:cs="Times New Roman"/>
          <w:sz w:val="28"/>
          <w:szCs w:val="28"/>
        </w:rPr>
        <w:t>) граничними маршрутизаторами (ABR) на межах зон, приховуючи детальну топологію однієї зони від іншої. Такий підхід також забезпечує локалізацію збоїв, коли проблеми з каналами (</w:t>
      </w:r>
      <w:r w:rsidRPr="00BC25A9">
        <w:rPr>
          <w:rFonts w:ascii="Times New Roman" w:hAnsi="Times New Roman" w:cs="Times New Roman"/>
          <w:sz w:val="28"/>
          <w:szCs w:val="28"/>
          <w:lang w:val="en-US"/>
        </w:rPr>
        <w:t>flapping links</w:t>
      </w:r>
      <w:r w:rsidRPr="00BC25A9">
        <w:rPr>
          <w:rFonts w:ascii="Times New Roman" w:hAnsi="Times New Roman" w:cs="Times New Roman"/>
          <w:sz w:val="28"/>
          <w:szCs w:val="28"/>
        </w:rPr>
        <w:t xml:space="preserve">) в одній зоні не викликають перерахунку алгоритму </w:t>
      </w:r>
      <w:r w:rsidRPr="00BC25A9">
        <w:rPr>
          <w:rFonts w:ascii="Times New Roman" w:hAnsi="Times New Roman" w:cs="Times New Roman"/>
          <w:sz w:val="28"/>
          <w:szCs w:val="28"/>
          <w:lang w:val="en-US"/>
        </w:rPr>
        <w:t>SPF (Full SPF run</w:t>
      </w:r>
      <w:r w:rsidRPr="00BC25A9">
        <w:rPr>
          <w:rFonts w:ascii="Times New Roman" w:hAnsi="Times New Roman" w:cs="Times New Roman"/>
          <w:sz w:val="28"/>
          <w:szCs w:val="28"/>
        </w:rPr>
        <w:t xml:space="preserve">) в інших зонах, що значно підвищує загальну стабільність мережі порівняно з пласкими мережами, такими як базові реалізації </w:t>
      </w:r>
      <w:r w:rsidRPr="00BC25A9">
        <w:rPr>
          <w:rFonts w:ascii="Times New Roman" w:hAnsi="Times New Roman" w:cs="Times New Roman"/>
          <w:sz w:val="28"/>
          <w:szCs w:val="28"/>
          <w:lang w:val="en-US"/>
        </w:rPr>
        <w:t>EIGRP</w:t>
      </w:r>
      <w:r w:rsidRPr="00BC25A9">
        <w:rPr>
          <w:rFonts w:ascii="Times New Roman" w:hAnsi="Times New Roman" w:cs="Times New Roman"/>
          <w:sz w:val="28"/>
          <w:szCs w:val="28"/>
        </w:rPr>
        <w:t xml:space="preserve"> або </w:t>
      </w:r>
      <w:r w:rsidRPr="00BC25A9">
        <w:rPr>
          <w:rFonts w:ascii="Times New Roman" w:hAnsi="Times New Roman" w:cs="Times New Roman"/>
          <w:sz w:val="28"/>
          <w:szCs w:val="28"/>
          <w:lang w:val="en-US"/>
        </w:rPr>
        <w:t>RIP</w:t>
      </w:r>
      <w:r w:rsidRPr="00BC25A9">
        <w:rPr>
          <w:rFonts w:ascii="Times New Roman" w:hAnsi="Times New Roman" w:cs="Times New Roman"/>
          <w:sz w:val="28"/>
          <w:szCs w:val="28"/>
        </w:rPr>
        <w:t>, де будь-яка зміна може вплинути на всі пристрої в домені маршрутизації [20].</w:t>
      </w:r>
    </w:p>
    <w:p w:rsidR="00EA68FA" w:rsidRPr="009A237D" w:rsidRDefault="009A237D" w:rsidP="003C57C5">
      <w:pPr>
        <w:spacing w:after="0" w:line="360" w:lineRule="auto"/>
        <w:ind w:firstLine="709"/>
        <w:jc w:val="both"/>
        <w:rPr>
          <w:rFonts w:ascii="Times New Roman" w:hAnsi="Times New Roman" w:cs="Times New Roman"/>
          <w:sz w:val="28"/>
          <w:szCs w:val="28"/>
        </w:rPr>
      </w:pPr>
      <w:r w:rsidRPr="009A237D">
        <w:rPr>
          <w:rFonts w:ascii="Times New Roman" w:hAnsi="Times New Roman" w:cs="Times New Roman"/>
          <w:sz w:val="28"/>
          <w:szCs w:val="28"/>
        </w:rPr>
        <w:t xml:space="preserve">Продуктивність та конвергенція базуються на алгоритмі Дейкстри, що лежить в основі </w:t>
      </w:r>
      <w:r w:rsidRPr="009A237D">
        <w:rPr>
          <w:rFonts w:ascii="Times New Roman" w:hAnsi="Times New Roman" w:cs="Times New Roman"/>
          <w:sz w:val="28"/>
          <w:szCs w:val="28"/>
          <w:lang w:val="en-US"/>
        </w:rPr>
        <w:t>OSPF</w:t>
      </w:r>
      <w:r w:rsidRPr="009A237D">
        <w:rPr>
          <w:rFonts w:ascii="Times New Roman" w:hAnsi="Times New Roman" w:cs="Times New Roman"/>
          <w:sz w:val="28"/>
          <w:szCs w:val="28"/>
        </w:rPr>
        <w:t xml:space="preserve"> і забезпечує побудову топології без петель (</w:t>
      </w:r>
      <w:r w:rsidRPr="009A237D">
        <w:rPr>
          <w:rFonts w:ascii="Times New Roman" w:hAnsi="Times New Roman" w:cs="Times New Roman"/>
          <w:sz w:val="28"/>
          <w:szCs w:val="28"/>
          <w:lang w:val="en-US"/>
        </w:rPr>
        <w:t>loop-free topology</w:t>
      </w:r>
      <w:r w:rsidRPr="009A237D">
        <w:rPr>
          <w:rFonts w:ascii="Times New Roman" w:hAnsi="Times New Roman" w:cs="Times New Roman"/>
          <w:sz w:val="28"/>
          <w:szCs w:val="28"/>
        </w:rPr>
        <w:t xml:space="preserve">). Кожен маршрутизатор має повну інформацію про структуру своєї зони завдяки синхронізованій базі </w:t>
      </w:r>
      <w:r w:rsidRPr="009A237D">
        <w:rPr>
          <w:rFonts w:ascii="Times New Roman" w:hAnsi="Times New Roman" w:cs="Times New Roman"/>
          <w:sz w:val="28"/>
          <w:szCs w:val="28"/>
          <w:lang w:val="en-US"/>
        </w:rPr>
        <w:t>LSDB</w:t>
      </w:r>
      <w:r w:rsidRPr="009A237D">
        <w:rPr>
          <w:rFonts w:ascii="Times New Roman" w:hAnsi="Times New Roman" w:cs="Times New Roman"/>
          <w:sz w:val="28"/>
          <w:szCs w:val="28"/>
        </w:rPr>
        <w:t>, що дозволяє приймати рішення про маршрутизацію локально та миттєво реагувати на зміни. Дослідження продуктивності показують, що в складних топологіях OSPF забезпечує меншу затримку (</w:t>
      </w:r>
      <w:r w:rsidRPr="009A237D">
        <w:rPr>
          <w:rFonts w:ascii="Times New Roman" w:hAnsi="Times New Roman" w:cs="Times New Roman"/>
          <w:sz w:val="28"/>
          <w:szCs w:val="28"/>
          <w:lang w:val="en-US"/>
        </w:rPr>
        <w:t>latency</w:t>
      </w:r>
      <w:r w:rsidRPr="009A237D">
        <w:rPr>
          <w:rFonts w:ascii="Times New Roman" w:hAnsi="Times New Roman" w:cs="Times New Roman"/>
          <w:sz w:val="28"/>
          <w:szCs w:val="28"/>
        </w:rPr>
        <w:t>) та вищу пропускну здатність (</w:t>
      </w:r>
      <w:r w:rsidRPr="009A237D">
        <w:rPr>
          <w:rFonts w:ascii="Times New Roman" w:hAnsi="Times New Roman" w:cs="Times New Roman"/>
          <w:sz w:val="28"/>
          <w:szCs w:val="28"/>
          <w:lang w:val="en-US"/>
        </w:rPr>
        <w:t>throughput</w:t>
      </w:r>
      <w:r w:rsidRPr="009A237D">
        <w:rPr>
          <w:rFonts w:ascii="Times New Roman" w:hAnsi="Times New Roman" w:cs="Times New Roman"/>
          <w:sz w:val="28"/>
          <w:szCs w:val="28"/>
        </w:rPr>
        <w:t xml:space="preserve">) у порівнянні з </w:t>
      </w:r>
      <w:r w:rsidRPr="009A237D">
        <w:rPr>
          <w:rFonts w:ascii="Times New Roman" w:hAnsi="Times New Roman" w:cs="Times New Roman"/>
          <w:sz w:val="28"/>
          <w:szCs w:val="28"/>
          <w:lang w:val="en-US"/>
        </w:rPr>
        <w:t>RIP</w:t>
      </w:r>
      <w:r w:rsidRPr="009A237D">
        <w:rPr>
          <w:rFonts w:ascii="Times New Roman" w:hAnsi="Times New Roman" w:cs="Times New Roman"/>
          <w:sz w:val="28"/>
          <w:szCs w:val="28"/>
        </w:rPr>
        <w:t xml:space="preserve">, який демонструє значну варіативність затримок. Хоча </w:t>
      </w:r>
      <w:r w:rsidRPr="009A237D">
        <w:rPr>
          <w:rFonts w:ascii="Times New Roman" w:hAnsi="Times New Roman" w:cs="Times New Roman"/>
          <w:sz w:val="28"/>
          <w:szCs w:val="28"/>
          <w:lang w:val="en-US"/>
        </w:rPr>
        <w:t>EIGRP</w:t>
      </w:r>
      <w:r w:rsidRPr="009A237D">
        <w:rPr>
          <w:rFonts w:ascii="Times New Roman" w:hAnsi="Times New Roman" w:cs="Times New Roman"/>
          <w:sz w:val="28"/>
          <w:szCs w:val="28"/>
        </w:rPr>
        <w:t xml:space="preserve"> може мати перевагу в швидкості конвергенції завдяки заздалегідь розрахованим резервним маршрутам (</w:t>
      </w:r>
      <w:r w:rsidRPr="009A237D">
        <w:rPr>
          <w:rFonts w:ascii="Times New Roman" w:hAnsi="Times New Roman" w:cs="Times New Roman"/>
          <w:sz w:val="28"/>
          <w:szCs w:val="28"/>
          <w:lang w:val="en-US"/>
        </w:rPr>
        <w:t>Feasible Successor</w:t>
      </w:r>
      <w:r w:rsidRPr="009A237D">
        <w:rPr>
          <w:rFonts w:ascii="Times New Roman" w:hAnsi="Times New Roman" w:cs="Times New Roman"/>
          <w:sz w:val="28"/>
          <w:szCs w:val="28"/>
        </w:rPr>
        <w:t xml:space="preserve">), </w:t>
      </w:r>
      <w:r w:rsidRPr="009A237D">
        <w:rPr>
          <w:rFonts w:ascii="Times New Roman" w:hAnsi="Times New Roman" w:cs="Times New Roman"/>
          <w:sz w:val="28"/>
          <w:szCs w:val="28"/>
          <w:lang w:val="en-US"/>
        </w:rPr>
        <w:t>OSPF</w:t>
      </w:r>
      <w:r w:rsidRPr="009A237D">
        <w:rPr>
          <w:rFonts w:ascii="Times New Roman" w:hAnsi="Times New Roman" w:cs="Times New Roman"/>
          <w:sz w:val="28"/>
          <w:szCs w:val="28"/>
        </w:rPr>
        <w:t xml:space="preserve"> забезпечує достатньо швидку конвергенцію для більшості корпоративних застосувань, залишаючись при цьому відкритим стандартом [20].</w:t>
      </w:r>
    </w:p>
    <w:p w:rsidR="00F07429" w:rsidRDefault="009A237D" w:rsidP="00E31619">
      <w:pPr>
        <w:spacing w:after="0" w:line="360" w:lineRule="auto"/>
        <w:ind w:firstLine="709"/>
        <w:jc w:val="both"/>
        <w:rPr>
          <w:rFonts w:ascii="Times New Roman" w:hAnsi="Times New Roman" w:cs="Times New Roman"/>
          <w:sz w:val="28"/>
          <w:szCs w:val="28"/>
        </w:rPr>
      </w:pPr>
      <w:r w:rsidRPr="009A237D">
        <w:rPr>
          <w:rFonts w:ascii="Times New Roman" w:hAnsi="Times New Roman" w:cs="Times New Roman"/>
          <w:sz w:val="28"/>
          <w:szCs w:val="28"/>
        </w:rPr>
        <w:t xml:space="preserve">Технічні аспекти налаштування та адаптація метрики є важливим етапом впровадження </w:t>
      </w:r>
      <w:r w:rsidRPr="009A237D">
        <w:rPr>
          <w:rFonts w:ascii="Times New Roman" w:hAnsi="Times New Roman" w:cs="Times New Roman"/>
          <w:sz w:val="28"/>
          <w:szCs w:val="28"/>
          <w:lang w:val="en-US"/>
        </w:rPr>
        <w:t>OSPF</w:t>
      </w:r>
      <w:r w:rsidRPr="009A237D">
        <w:rPr>
          <w:rFonts w:ascii="Times New Roman" w:hAnsi="Times New Roman" w:cs="Times New Roman"/>
          <w:sz w:val="28"/>
          <w:szCs w:val="28"/>
        </w:rPr>
        <w:t>, де особлива увага приділяється коректному налаштуванню параметрів для оптимального вибору шляху. Стандартна формула розрахунку вартості (</w:t>
      </w:r>
      <w:r w:rsidRPr="009A237D">
        <w:rPr>
          <w:rFonts w:ascii="Times New Roman" w:hAnsi="Times New Roman" w:cs="Times New Roman"/>
          <w:sz w:val="28"/>
          <w:szCs w:val="28"/>
          <w:lang w:val="en-US"/>
        </w:rPr>
        <w:t>Cost</w:t>
      </w:r>
      <w:r w:rsidRPr="009A237D">
        <w:rPr>
          <w:rFonts w:ascii="Times New Roman" w:hAnsi="Times New Roman" w:cs="Times New Roman"/>
          <w:sz w:val="28"/>
          <w:szCs w:val="28"/>
        </w:rPr>
        <w:t xml:space="preserve">) в </w:t>
      </w:r>
      <w:r w:rsidRPr="009A237D">
        <w:rPr>
          <w:rFonts w:ascii="Times New Roman" w:hAnsi="Times New Roman" w:cs="Times New Roman"/>
          <w:sz w:val="28"/>
          <w:szCs w:val="28"/>
          <w:lang w:val="en-US"/>
        </w:rPr>
        <w:t>OSPF</w:t>
      </w:r>
      <w:r w:rsidRPr="009A237D">
        <w:rPr>
          <w:rFonts w:ascii="Times New Roman" w:hAnsi="Times New Roman" w:cs="Times New Roman"/>
          <w:sz w:val="28"/>
          <w:szCs w:val="28"/>
        </w:rPr>
        <w:t xml:space="preserve"> виглядає наступним чином:</w:t>
      </w:r>
    </w:p>
    <w:p w:rsidR="00CF59A1" w:rsidRPr="001B55AA" w:rsidRDefault="000B34BB" w:rsidP="008244D5">
      <w:pPr>
        <w:tabs>
          <w:tab w:val="left" w:pos="8505"/>
        </w:tabs>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uk-UA"/>
        </w:rPr>
        <w:lastRenderedPageBreak/>
        <mc:AlternateContent>
          <mc:Choice Requires="wps">
            <w:drawing>
              <wp:anchor distT="0" distB="0" distL="114300" distR="114300" simplePos="0" relativeHeight="251659264" behindDoc="0" locked="0" layoutInCell="1" allowOverlap="1">
                <wp:simplePos x="0" y="0"/>
                <wp:positionH relativeFrom="column">
                  <wp:posOffset>5526405</wp:posOffset>
                </wp:positionH>
                <wp:positionV relativeFrom="paragraph">
                  <wp:posOffset>196215</wp:posOffset>
                </wp:positionV>
                <wp:extent cx="541020" cy="297180"/>
                <wp:effectExtent l="0" t="0" r="0" b="7620"/>
                <wp:wrapNone/>
                <wp:docPr id="56" name="Надпись 56"/>
                <wp:cNvGraphicFramePr/>
                <a:graphic xmlns:a="http://schemas.openxmlformats.org/drawingml/2006/main">
                  <a:graphicData uri="http://schemas.microsoft.com/office/word/2010/wordprocessingShape">
                    <wps:wsp>
                      <wps:cNvSpPr txBox="1"/>
                      <wps:spPr>
                        <a:xfrm>
                          <a:off x="0" y="0"/>
                          <a:ext cx="54102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D05B1" w:rsidRPr="000B34BB" w:rsidRDefault="00ED05B1">
                            <w:pPr>
                              <w:rPr>
                                <w:rFonts w:ascii="Times New Roman" w:hAnsi="Times New Roman" w:cs="Times New Roman"/>
                                <w:sz w:val="28"/>
                                <w:szCs w:val="28"/>
                              </w:rPr>
                            </w:pPr>
                            <w:r w:rsidRPr="000B34BB">
                              <w:rPr>
                                <w:rFonts w:ascii="Times New Roman" w:hAnsi="Times New Roman" w:cs="Times New Roman"/>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Надпись 56" o:spid="_x0000_s1026" type="#_x0000_t202" style="position:absolute;left:0;text-align:left;margin-left:435.15pt;margin-top:15.45pt;width:42.6pt;height:2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" filled="f" stroked="f">
                <v:textbox>
                  <w:txbxContent>
                    <w:p w:rsidR="00ED05B1" w:rsidRPr="000B34BB" w:rsidRDefault="00ED05B1">
                      <w:pPr>
                        <w:rPr>
                          <w:rFonts w:ascii="Times New Roman" w:hAnsi="Times New Roman" w:cs="Times New Roman"/>
                          <w:sz w:val="28"/>
                          <w:szCs w:val="28"/>
                        </w:rPr>
                      </w:pPr>
                      <w:r w:rsidRPr="000B34BB">
                        <w:rPr>
                          <w:rFonts w:ascii="Times New Roman" w:hAnsi="Times New Roman" w:cs="Times New Roman"/>
                          <w:sz w:val="28"/>
                          <w:szCs w:val="28"/>
                        </w:rPr>
                        <w:t>(1.2)</w:t>
                      </w:r>
                    </w:p>
                  </w:txbxContent>
                </v:textbox>
              </v:shape>
            </w:pict>
          </mc:Fallback>
        </mc:AlternateContent>
      </w:r>
      <w:r w:rsidR="00CF59A1" w:rsidRPr="00CF59A1">
        <w:rPr>
          <w:rFonts w:ascii="Times New Roman" w:hAnsi="Times New Roman" w:cs="Times New Roman"/>
          <w:noProof/>
          <w:sz w:val="28"/>
          <w:szCs w:val="28"/>
          <w:lang w:eastAsia="uk-UA"/>
        </w:rPr>
        <w:drawing>
          <wp:inline distT="0" distB="0" distL="0" distR="0" wp14:anchorId="3A64D808" wp14:editId="7797DD3D">
            <wp:extent cx="2682240" cy="7117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40" cy="711750"/>
                    </a:xfrm>
                    <a:prstGeom prst="rect">
                      <a:avLst/>
                    </a:prstGeom>
                  </pic:spPr>
                </pic:pic>
              </a:graphicData>
            </a:graphic>
          </wp:inline>
        </w:drawing>
      </w:r>
    </w:p>
    <w:p w:rsidR="00CF59A1" w:rsidRDefault="00D138BE" w:rsidP="00E31619">
      <w:pPr>
        <w:spacing w:after="0" w:line="360" w:lineRule="auto"/>
        <w:ind w:firstLine="709"/>
        <w:jc w:val="both"/>
        <w:rPr>
          <w:rFonts w:ascii="Times New Roman" w:hAnsi="Times New Roman" w:cs="Times New Roman"/>
          <w:sz w:val="28"/>
          <w:szCs w:val="28"/>
        </w:rPr>
      </w:pPr>
      <w:r w:rsidRPr="00D138BE">
        <w:rPr>
          <w:rFonts w:ascii="Times New Roman" w:hAnsi="Times New Roman" w:cs="Times New Roman"/>
          <w:sz w:val="28"/>
          <w:szCs w:val="28"/>
        </w:rPr>
        <w:t>За замовчуванням базове значення пропускної здатності (</w:t>
      </w:r>
      <w:r w:rsidRPr="00D138BE">
        <w:rPr>
          <w:rFonts w:ascii="Times New Roman" w:hAnsi="Times New Roman" w:cs="Times New Roman"/>
          <w:sz w:val="28"/>
          <w:szCs w:val="28"/>
          <w:lang w:val="en-US"/>
        </w:rPr>
        <w:t>Reference</w:t>
      </w:r>
      <w:r w:rsidRPr="001A725F">
        <w:rPr>
          <w:rFonts w:ascii="Times New Roman" w:hAnsi="Times New Roman" w:cs="Times New Roman"/>
          <w:sz w:val="28"/>
          <w:szCs w:val="28"/>
          <w:lang w:val="ru-RU"/>
        </w:rPr>
        <w:t xml:space="preserve"> </w:t>
      </w:r>
      <w:r w:rsidRPr="00D138BE">
        <w:rPr>
          <w:rFonts w:ascii="Times New Roman" w:hAnsi="Times New Roman" w:cs="Times New Roman"/>
          <w:sz w:val="28"/>
          <w:szCs w:val="28"/>
          <w:lang w:val="en-US"/>
        </w:rPr>
        <w:t>Bandwidth</w:t>
      </w:r>
      <w:r>
        <w:rPr>
          <w:rFonts w:ascii="Times New Roman" w:hAnsi="Times New Roman" w:cs="Times New Roman"/>
          <w:sz w:val="28"/>
          <w:szCs w:val="28"/>
        </w:rPr>
        <w:t>) становить 100 Мбіт/с (10</w:t>
      </w:r>
      <w:r w:rsidRPr="00D138BE">
        <w:rPr>
          <w:rFonts w:ascii="Times New Roman" w:hAnsi="Times New Roman" w:cs="Times New Roman"/>
          <w:sz w:val="28"/>
          <w:szCs w:val="28"/>
          <w:vertAlign w:val="superscript"/>
        </w:rPr>
        <w:t>8</w:t>
      </w:r>
      <w:r w:rsidRPr="00D138BE">
        <w:rPr>
          <w:rFonts w:ascii="Times New Roman" w:hAnsi="Times New Roman" w:cs="Times New Roman"/>
          <w:sz w:val="28"/>
          <w:szCs w:val="28"/>
        </w:rPr>
        <w:t xml:space="preserve"> біт/с). Це створює серйозну проблему в сучасних мережах: інтерфейси </w:t>
      </w:r>
      <w:r w:rsidRPr="00D138BE">
        <w:rPr>
          <w:rFonts w:ascii="Times New Roman" w:hAnsi="Times New Roman" w:cs="Times New Roman"/>
          <w:sz w:val="28"/>
          <w:szCs w:val="28"/>
          <w:lang w:val="en-US"/>
        </w:rPr>
        <w:t>Fast</w:t>
      </w:r>
      <w:r w:rsidRPr="001A725F">
        <w:rPr>
          <w:rFonts w:ascii="Times New Roman" w:hAnsi="Times New Roman" w:cs="Times New Roman"/>
          <w:sz w:val="28"/>
          <w:szCs w:val="28"/>
        </w:rPr>
        <w:t xml:space="preserve"> </w:t>
      </w:r>
      <w:r w:rsidRPr="00D138BE">
        <w:rPr>
          <w:rFonts w:ascii="Times New Roman" w:hAnsi="Times New Roman" w:cs="Times New Roman"/>
          <w:sz w:val="28"/>
          <w:szCs w:val="28"/>
          <w:lang w:val="en-US"/>
        </w:rPr>
        <w:t>Ethernet</w:t>
      </w:r>
      <w:r w:rsidRPr="00D138BE">
        <w:rPr>
          <w:rFonts w:ascii="Times New Roman" w:hAnsi="Times New Roman" w:cs="Times New Roman"/>
          <w:sz w:val="28"/>
          <w:szCs w:val="28"/>
        </w:rPr>
        <w:t xml:space="preserve"> (100 Мбіт/с), </w:t>
      </w:r>
      <w:r w:rsidRPr="00D138BE">
        <w:rPr>
          <w:rFonts w:ascii="Times New Roman" w:hAnsi="Times New Roman" w:cs="Times New Roman"/>
          <w:sz w:val="28"/>
          <w:szCs w:val="28"/>
          <w:lang w:val="en-US"/>
        </w:rPr>
        <w:t>Gigabit</w:t>
      </w:r>
      <w:r w:rsidRPr="001A725F">
        <w:rPr>
          <w:rFonts w:ascii="Times New Roman" w:hAnsi="Times New Roman" w:cs="Times New Roman"/>
          <w:sz w:val="28"/>
          <w:szCs w:val="28"/>
        </w:rPr>
        <w:t xml:space="preserve"> </w:t>
      </w:r>
      <w:r w:rsidRPr="00D138BE">
        <w:rPr>
          <w:rFonts w:ascii="Times New Roman" w:hAnsi="Times New Roman" w:cs="Times New Roman"/>
          <w:sz w:val="28"/>
          <w:szCs w:val="28"/>
          <w:lang w:val="en-US"/>
        </w:rPr>
        <w:t>Ethernet</w:t>
      </w:r>
      <w:r w:rsidRPr="00D138BE">
        <w:rPr>
          <w:rFonts w:ascii="Times New Roman" w:hAnsi="Times New Roman" w:cs="Times New Roman"/>
          <w:sz w:val="28"/>
          <w:szCs w:val="28"/>
        </w:rPr>
        <w:t xml:space="preserve"> (1 Гбіт/с) та 10 </w:t>
      </w:r>
      <w:r w:rsidRPr="00D138BE">
        <w:rPr>
          <w:rFonts w:ascii="Times New Roman" w:hAnsi="Times New Roman" w:cs="Times New Roman"/>
          <w:sz w:val="28"/>
          <w:szCs w:val="28"/>
          <w:lang w:val="en-US"/>
        </w:rPr>
        <w:t>Gigabit</w:t>
      </w:r>
      <w:r w:rsidRPr="001A725F">
        <w:rPr>
          <w:rFonts w:ascii="Times New Roman" w:hAnsi="Times New Roman" w:cs="Times New Roman"/>
          <w:sz w:val="28"/>
          <w:szCs w:val="28"/>
        </w:rPr>
        <w:t xml:space="preserve"> </w:t>
      </w:r>
      <w:r w:rsidRPr="00D138BE">
        <w:rPr>
          <w:rFonts w:ascii="Times New Roman" w:hAnsi="Times New Roman" w:cs="Times New Roman"/>
          <w:sz w:val="28"/>
          <w:szCs w:val="28"/>
          <w:lang w:val="en-US"/>
        </w:rPr>
        <w:t>Ethernet</w:t>
      </w:r>
      <w:r>
        <w:rPr>
          <w:rFonts w:ascii="Times New Roman" w:hAnsi="Times New Roman" w:cs="Times New Roman"/>
          <w:sz w:val="28"/>
          <w:szCs w:val="28"/>
        </w:rPr>
        <w:t xml:space="preserve"> матимуть однакову вартість –</w:t>
      </w:r>
      <w:r w:rsidRPr="00D138BE">
        <w:rPr>
          <w:rFonts w:ascii="Times New Roman" w:hAnsi="Times New Roman" w:cs="Times New Roman"/>
          <w:sz w:val="28"/>
          <w:szCs w:val="28"/>
        </w:rPr>
        <w:t xml:space="preserve"> 1, оскільки вартість не може бути меншою за одиницю.15 Це призводить до того, що OSPF не розрізнятиме шляхи через 100-мегабітний та 10-гігабітний канали, що є неприпустимим</w:t>
      </w:r>
      <w:r w:rsidR="007C6382" w:rsidRPr="001A725F">
        <w:rPr>
          <w:rFonts w:ascii="Times New Roman" w:hAnsi="Times New Roman" w:cs="Times New Roman"/>
          <w:sz w:val="28"/>
          <w:szCs w:val="28"/>
        </w:rPr>
        <w:t xml:space="preserve"> [20]</w:t>
      </w:r>
      <w:r w:rsidRPr="00D138BE">
        <w:rPr>
          <w:rFonts w:ascii="Times New Roman" w:hAnsi="Times New Roman" w:cs="Times New Roman"/>
          <w:sz w:val="28"/>
          <w:szCs w:val="28"/>
        </w:rPr>
        <w:t>.</w:t>
      </w:r>
    </w:p>
    <w:p w:rsidR="00DB16DD" w:rsidRDefault="00DB16DD" w:rsidP="003C57C5">
      <w:pPr>
        <w:spacing w:after="0" w:line="360" w:lineRule="auto"/>
        <w:ind w:firstLine="709"/>
        <w:jc w:val="both"/>
        <w:rPr>
          <w:rFonts w:ascii="Times New Roman" w:hAnsi="Times New Roman" w:cs="Times New Roman"/>
          <w:sz w:val="28"/>
          <w:szCs w:val="28"/>
        </w:rPr>
      </w:pPr>
      <w:r w:rsidRPr="00DB16DD">
        <w:rPr>
          <w:rFonts w:ascii="Times New Roman" w:hAnsi="Times New Roman" w:cs="Times New Roman"/>
          <w:sz w:val="28"/>
          <w:szCs w:val="28"/>
        </w:rPr>
        <w:t xml:space="preserve">Для вирішення цієї проблеми в проекті передбачено обов'язкове налаштування параметра </w:t>
      </w:r>
      <w:r w:rsidRPr="00DB16DD">
        <w:rPr>
          <w:rFonts w:ascii="Times New Roman" w:hAnsi="Times New Roman" w:cs="Times New Roman"/>
          <w:sz w:val="28"/>
          <w:szCs w:val="28"/>
          <w:lang w:val="en-US"/>
        </w:rPr>
        <w:t>auto</w:t>
      </w:r>
      <w:r w:rsidRPr="001A725F">
        <w:rPr>
          <w:rFonts w:ascii="Times New Roman" w:hAnsi="Times New Roman" w:cs="Times New Roman"/>
          <w:sz w:val="28"/>
          <w:szCs w:val="28"/>
        </w:rPr>
        <w:t>-</w:t>
      </w:r>
      <w:r w:rsidRPr="00DB16DD">
        <w:rPr>
          <w:rFonts w:ascii="Times New Roman" w:hAnsi="Times New Roman" w:cs="Times New Roman"/>
          <w:sz w:val="28"/>
          <w:szCs w:val="28"/>
          <w:lang w:val="en-US"/>
        </w:rPr>
        <w:t>cost</w:t>
      </w:r>
      <w:r w:rsidRPr="001A725F">
        <w:rPr>
          <w:rFonts w:ascii="Times New Roman" w:hAnsi="Times New Roman" w:cs="Times New Roman"/>
          <w:sz w:val="28"/>
          <w:szCs w:val="28"/>
        </w:rPr>
        <w:t xml:space="preserve"> </w:t>
      </w:r>
      <w:r w:rsidRPr="00DB16DD">
        <w:rPr>
          <w:rFonts w:ascii="Times New Roman" w:hAnsi="Times New Roman" w:cs="Times New Roman"/>
          <w:sz w:val="28"/>
          <w:szCs w:val="28"/>
          <w:lang w:val="en-US"/>
        </w:rPr>
        <w:t>reference</w:t>
      </w:r>
      <w:r w:rsidRPr="001A725F">
        <w:rPr>
          <w:rFonts w:ascii="Times New Roman" w:hAnsi="Times New Roman" w:cs="Times New Roman"/>
          <w:sz w:val="28"/>
          <w:szCs w:val="28"/>
        </w:rPr>
        <w:t>-</w:t>
      </w:r>
      <w:r w:rsidRPr="00DB16DD">
        <w:rPr>
          <w:rFonts w:ascii="Times New Roman" w:hAnsi="Times New Roman" w:cs="Times New Roman"/>
          <w:sz w:val="28"/>
          <w:szCs w:val="28"/>
          <w:lang w:val="en-US"/>
        </w:rPr>
        <w:t>bandwidth</w:t>
      </w:r>
      <w:r w:rsidRPr="00DB16DD">
        <w:rPr>
          <w:rFonts w:ascii="Times New Roman" w:hAnsi="Times New Roman" w:cs="Times New Roman"/>
          <w:sz w:val="28"/>
          <w:szCs w:val="28"/>
        </w:rPr>
        <w:t>. Рекомендується встановити це значення на рівні, що перевищує максимальну пропускну здатність інтерфейсів у мережі, наприклад, 10 000 або 100 000 (в Мбіт/с), щоб забезпечити гранулярність метрики для високошвидкісних каналів. Це критично важливо для забезпечення вибору дійсно оптимальних маршрутів</w:t>
      </w:r>
      <w:r w:rsidR="00537399" w:rsidRPr="001A725F">
        <w:rPr>
          <w:rFonts w:ascii="Times New Roman" w:hAnsi="Times New Roman" w:cs="Times New Roman"/>
          <w:sz w:val="28"/>
          <w:szCs w:val="28"/>
          <w:lang w:val="ru-RU"/>
        </w:rPr>
        <w:t xml:space="preserve"> [20]</w:t>
      </w:r>
      <w:r w:rsidRPr="00DB16DD">
        <w:rPr>
          <w:rFonts w:ascii="Times New Roman" w:hAnsi="Times New Roman" w:cs="Times New Roman"/>
          <w:sz w:val="28"/>
          <w:szCs w:val="28"/>
        </w:rPr>
        <w:t>.</w:t>
      </w:r>
    </w:p>
    <w:p w:rsidR="00E22FD2" w:rsidRPr="008E7CD5" w:rsidRDefault="008E7CD5" w:rsidP="008E7CD5">
      <w:pPr>
        <w:spacing w:after="0" w:line="360" w:lineRule="auto"/>
        <w:ind w:firstLine="709"/>
        <w:jc w:val="both"/>
        <w:rPr>
          <w:rFonts w:ascii="Times New Roman" w:hAnsi="Times New Roman" w:cs="Times New Roman"/>
          <w:sz w:val="28"/>
          <w:szCs w:val="28"/>
        </w:rPr>
      </w:pPr>
      <w:r w:rsidRPr="008E7CD5">
        <w:rPr>
          <w:rFonts w:ascii="Times New Roman" w:hAnsi="Times New Roman" w:cs="Times New Roman"/>
          <w:sz w:val="28"/>
          <w:szCs w:val="28"/>
        </w:rPr>
        <w:t xml:space="preserve">Ефективність OSPF також досягається завдяки використанню різних типів </w:t>
      </w:r>
      <w:r>
        <w:rPr>
          <w:rFonts w:ascii="Times New Roman" w:hAnsi="Times New Roman" w:cs="Times New Roman"/>
          <w:sz w:val="28"/>
          <w:szCs w:val="28"/>
        </w:rPr>
        <w:t>оголошень про стан каналу (</w:t>
      </w:r>
      <w:r w:rsidRPr="008E7CD5">
        <w:rPr>
          <w:rFonts w:ascii="Times New Roman" w:hAnsi="Times New Roman" w:cs="Times New Roman"/>
          <w:sz w:val="28"/>
          <w:szCs w:val="28"/>
          <w:lang w:val="en-US"/>
        </w:rPr>
        <w:t>LSA</w:t>
      </w:r>
      <w:r w:rsidRPr="001A725F">
        <w:rPr>
          <w:rFonts w:ascii="Times New Roman" w:hAnsi="Times New Roman" w:cs="Times New Roman"/>
          <w:sz w:val="28"/>
          <w:szCs w:val="28"/>
        </w:rPr>
        <w:t xml:space="preserve"> – </w:t>
      </w:r>
      <w:r w:rsidRPr="008E7CD5">
        <w:rPr>
          <w:rFonts w:ascii="Times New Roman" w:hAnsi="Times New Roman" w:cs="Times New Roman"/>
          <w:sz w:val="28"/>
          <w:szCs w:val="28"/>
          <w:lang w:val="en-US"/>
        </w:rPr>
        <w:t>Link</w:t>
      </w:r>
      <w:r w:rsidRPr="001A725F">
        <w:rPr>
          <w:rFonts w:ascii="Times New Roman" w:hAnsi="Times New Roman" w:cs="Times New Roman"/>
          <w:sz w:val="28"/>
          <w:szCs w:val="28"/>
        </w:rPr>
        <w:t xml:space="preserve"> </w:t>
      </w:r>
      <w:r w:rsidRPr="008E7CD5">
        <w:rPr>
          <w:rFonts w:ascii="Times New Roman" w:hAnsi="Times New Roman" w:cs="Times New Roman"/>
          <w:sz w:val="28"/>
          <w:szCs w:val="28"/>
          <w:lang w:val="en-US"/>
        </w:rPr>
        <w:t>State</w:t>
      </w:r>
      <w:r w:rsidRPr="001A725F">
        <w:rPr>
          <w:rFonts w:ascii="Times New Roman" w:hAnsi="Times New Roman" w:cs="Times New Roman"/>
          <w:sz w:val="28"/>
          <w:szCs w:val="28"/>
        </w:rPr>
        <w:t xml:space="preserve"> </w:t>
      </w:r>
      <w:r w:rsidRPr="008E7CD5">
        <w:rPr>
          <w:rFonts w:ascii="Times New Roman" w:hAnsi="Times New Roman" w:cs="Times New Roman"/>
          <w:sz w:val="28"/>
          <w:szCs w:val="28"/>
          <w:lang w:val="en-US"/>
        </w:rPr>
        <w:t>Advertisements</w:t>
      </w:r>
      <w:r w:rsidRPr="008E7CD5">
        <w:rPr>
          <w:rFonts w:ascii="Times New Roman" w:hAnsi="Times New Roman" w:cs="Times New Roman"/>
          <w:sz w:val="28"/>
          <w:szCs w:val="28"/>
        </w:rPr>
        <w:t>), які мають чітко визначену обл</w:t>
      </w:r>
      <w:r>
        <w:rPr>
          <w:rFonts w:ascii="Times New Roman" w:hAnsi="Times New Roman" w:cs="Times New Roman"/>
          <w:sz w:val="28"/>
          <w:szCs w:val="28"/>
        </w:rPr>
        <w:t>асть поширення (</w:t>
      </w:r>
      <w:r w:rsidRPr="008E7CD5">
        <w:rPr>
          <w:rFonts w:ascii="Times New Roman" w:hAnsi="Times New Roman" w:cs="Times New Roman"/>
          <w:sz w:val="28"/>
          <w:szCs w:val="28"/>
          <w:lang w:val="en-US"/>
        </w:rPr>
        <w:t>flooding</w:t>
      </w:r>
      <w:r w:rsidRPr="001A725F">
        <w:rPr>
          <w:rFonts w:ascii="Times New Roman" w:hAnsi="Times New Roman" w:cs="Times New Roman"/>
          <w:sz w:val="28"/>
          <w:szCs w:val="28"/>
        </w:rPr>
        <w:t xml:space="preserve"> </w:t>
      </w:r>
      <w:r w:rsidRPr="008E7CD5">
        <w:rPr>
          <w:rFonts w:ascii="Times New Roman" w:hAnsi="Times New Roman" w:cs="Times New Roman"/>
          <w:sz w:val="28"/>
          <w:szCs w:val="28"/>
          <w:lang w:val="en-US"/>
        </w:rPr>
        <w:t>scope</w:t>
      </w:r>
      <w:r>
        <w:rPr>
          <w:rFonts w:ascii="Times New Roman" w:hAnsi="Times New Roman" w:cs="Times New Roman"/>
          <w:sz w:val="28"/>
          <w:szCs w:val="28"/>
        </w:rPr>
        <w:t>)</w:t>
      </w:r>
      <w:r w:rsidR="002C79FA" w:rsidRPr="001A725F">
        <w:rPr>
          <w:rFonts w:ascii="Times New Roman" w:hAnsi="Times New Roman" w:cs="Times New Roman"/>
          <w:sz w:val="28"/>
          <w:szCs w:val="28"/>
        </w:rPr>
        <w:t xml:space="preserve"> [21]</w:t>
      </w:r>
      <w:r w:rsidRPr="008E7CD5">
        <w:rPr>
          <w:rFonts w:ascii="Times New Roman" w:hAnsi="Times New Roman" w:cs="Times New Roman"/>
          <w:sz w:val="28"/>
          <w:szCs w:val="28"/>
        </w:rPr>
        <w:t>:</w:t>
      </w:r>
    </w:p>
    <w:p w:rsidR="008E7CD5" w:rsidRDefault="00B36B4B" w:rsidP="00BC76AA">
      <w:pPr>
        <w:pStyle w:val="a7"/>
        <w:numPr>
          <w:ilvl w:val="0"/>
          <w:numId w:val="20"/>
        </w:numPr>
        <w:spacing w:after="0" w:line="360" w:lineRule="auto"/>
        <w:ind w:left="0" w:firstLine="709"/>
        <w:jc w:val="both"/>
        <w:rPr>
          <w:rFonts w:ascii="Times New Roman" w:hAnsi="Times New Roman" w:cs="Times New Roman"/>
          <w:sz w:val="28"/>
          <w:szCs w:val="28"/>
        </w:rPr>
      </w:pP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Type</w:t>
      </w:r>
      <w:r w:rsidRPr="00361FD0">
        <w:rPr>
          <w:rFonts w:ascii="Times New Roman" w:hAnsi="Times New Roman" w:cs="Times New Roman"/>
          <w:sz w:val="28"/>
          <w:szCs w:val="28"/>
        </w:rPr>
        <w:t xml:space="preserve"> 1 (</w:t>
      </w:r>
      <w:r w:rsidRPr="00361FD0">
        <w:rPr>
          <w:rFonts w:ascii="Times New Roman" w:hAnsi="Times New Roman" w:cs="Times New Roman"/>
          <w:sz w:val="28"/>
          <w:szCs w:val="28"/>
          <w:lang w:val="en-US"/>
        </w:rPr>
        <w:t>Router</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w:t>
      </w:r>
      <w:r w:rsidRPr="00B36B4B">
        <w:rPr>
          <w:rFonts w:ascii="Times New Roman" w:hAnsi="Times New Roman" w:cs="Times New Roman"/>
          <w:sz w:val="28"/>
          <w:szCs w:val="28"/>
        </w:rPr>
        <w:t xml:space="preserve"> Генерується кожним маршрутизатором, описує його інтерфейси та сусідів. Поширюється виключно в межах однієї зони</w:t>
      </w:r>
      <w:r w:rsidR="008864CF">
        <w:rPr>
          <w:rFonts w:ascii="Times New Roman" w:hAnsi="Times New Roman" w:cs="Times New Roman"/>
          <w:sz w:val="28"/>
          <w:szCs w:val="28"/>
          <w:lang w:val="en-US"/>
        </w:rPr>
        <w:t xml:space="preserve"> [21]</w:t>
      </w:r>
      <w:r w:rsidR="00361FD0">
        <w:rPr>
          <w:rFonts w:ascii="Times New Roman" w:hAnsi="Times New Roman" w:cs="Times New Roman"/>
          <w:sz w:val="28"/>
          <w:szCs w:val="28"/>
        </w:rPr>
        <w:t>;</w:t>
      </w:r>
    </w:p>
    <w:p w:rsidR="00B36B4B" w:rsidRDefault="00B36B4B" w:rsidP="00BC76AA">
      <w:pPr>
        <w:pStyle w:val="a7"/>
        <w:numPr>
          <w:ilvl w:val="0"/>
          <w:numId w:val="20"/>
        </w:numPr>
        <w:spacing w:after="0" w:line="360" w:lineRule="auto"/>
        <w:ind w:left="0" w:firstLine="709"/>
        <w:jc w:val="both"/>
        <w:rPr>
          <w:rFonts w:ascii="Times New Roman" w:hAnsi="Times New Roman" w:cs="Times New Roman"/>
          <w:sz w:val="28"/>
          <w:szCs w:val="28"/>
        </w:rPr>
      </w:pP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Type</w:t>
      </w:r>
      <w:r w:rsidRPr="00361FD0">
        <w:rPr>
          <w:rFonts w:ascii="Times New Roman" w:hAnsi="Times New Roman" w:cs="Times New Roman"/>
          <w:sz w:val="28"/>
          <w:szCs w:val="28"/>
        </w:rPr>
        <w:t xml:space="preserve"> 2 (</w:t>
      </w:r>
      <w:r w:rsidRPr="00361FD0">
        <w:rPr>
          <w:rFonts w:ascii="Times New Roman" w:hAnsi="Times New Roman" w:cs="Times New Roman"/>
          <w:sz w:val="28"/>
          <w:szCs w:val="28"/>
          <w:lang w:val="en-US"/>
        </w:rPr>
        <w:t>Network</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w:t>
      </w:r>
      <w:r w:rsidRPr="00B36B4B">
        <w:rPr>
          <w:rFonts w:ascii="Times New Roman" w:hAnsi="Times New Roman" w:cs="Times New Roman"/>
          <w:sz w:val="28"/>
          <w:szCs w:val="28"/>
        </w:rPr>
        <w:t xml:space="preserve"> Генерується виділеним маршрутизатором (DR) у мережах з множинним доступом (</w:t>
      </w:r>
      <w:r w:rsidRPr="00B36B4B">
        <w:rPr>
          <w:rFonts w:ascii="Times New Roman" w:hAnsi="Times New Roman" w:cs="Times New Roman"/>
          <w:sz w:val="28"/>
          <w:szCs w:val="28"/>
          <w:lang w:val="en-US"/>
        </w:rPr>
        <w:t>Ethernet</w:t>
      </w:r>
      <w:r w:rsidRPr="00B36B4B">
        <w:rPr>
          <w:rFonts w:ascii="Times New Roman" w:hAnsi="Times New Roman" w:cs="Times New Roman"/>
          <w:sz w:val="28"/>
          <w:szCs w:val="28"/>
        </w:rPr>
        <w:t>), описує список маршрутизаторів у сегменті. Поширюється в межах зони</w:t>
      </w:r>
      <w:r w:rsidR="008864CF">
        <w:rPr>
          <w:rFonts w:ascii="Times New Roman" w:hAnsi="Times New Roman" w:cs="Times New Roman"/>
          <w:sz w:val="28"/>
          <w:szCs w:val="28"/>
          <w:lang w:val="en-US"/>
        </w:rPr>
        <w:t xml:space="preserve"> [21]</w:t>
      </w:r>
      <w:r w:rsidR="00361FD0">
        <w:rPr>
          <w:rFonts w:ascii="Times New Roman" w:hAnsi="Times New Roman" w:cs="Times New Roman"/>
          <w:sz w:val="28"/>
          <w:szCs w:val="28"/>
        </w:rPr>
        <w:t>;</w:t>
      </w:r>
    </w:p>
    <w:p w:rsidR="00B36B4B" w:rsidRDefault="00B36B4B" w:rsidP="00BC76AA">
      <w:pPr>
        <w:pStyle w:val="a7"/>
        <w:numPr>
          <w:ilvl w:val="0"/>
          <w:numId w:val="20"/>
        </w:numPr>
        <w:spacing w:after="0" w:line="360" w:lineRule="auto"/>
        <w:ind w:left="0" w:firstLine="709"/>
        <w:jc w:val="both"/>
        <w:rPr>
          <w:rFonts w:ascii="Times New Roman" w:hAnsi="Times New Roman" w:cs="Times New Roman"/>
          <w:sz w:val="28"/>
          <w:szCs w:val="28"/>
        </w:rPr>
      </w:pP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Type</w:t>
      </w:r>
      <w:r w:rsidRPr="00361FD0">
        <w:rPr>
          <w:rFonts w:ascii="Times New Roman" w:hAnsi="Times New Roman" w:cs="Times New Roman"/>
          <w:sz w:val="28"/>
          <w:szCs w:val="28"/>
        </w:rPr>
        <w:t xml:space="preserve"> 3 (</w:t>
      </w:r>
      <w:r w:rsidRPr="00361FD0">
        <w:rPr>
          <w:rFonts w:ascii="Times New Roman" w:hAnsi="Times New Roman" w:cs="Times New Roman"/>
          <w:sz w:val="28"/>
          <w:szCs w:val="28"/>
          <w:lang w:val="en-US"/>
        </w:rPr>
        <w:t>Summary</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w:t>
      </w:r>
      <w:r w:rsidRPr="00B36B4B">
        <w:rPr>
          <w:rFonts w:ascii="Times New Roman" w:hAnsi="Times New Roman" w:cs="Times New Roman"/>
          <w:sz w:val="28"/>
          <w:szCs w:val="28"/>
        </w:rPr>
        <w:t xml:space="preserve"> Генерується граничним маршрутизатором (ABR) для передачі інформації про підмережі однієї зони в іншу. Це ключовий елемент міжзональної маршрутизації</w:t>
      </w:r>
      <w:r w:rsidR="008864CF">
        <w:rPr>
          <w:rFonts w:ascii="Times New Roman" w:hAnsi="Times New Roman" w:cs="Times New Roman"/>
          <w:sz w:val="28"/>
          <w:szCs w:val="28"/>
          <w:lang w:val="en-US"/>
        </w:rPr>
        <w:t xml:space="preserve"> [21]</w:t>
      </w:r>
      <w:r w:rsidR="00361FD0">
        <w:rPr>
          <w:rFonts w:ascii="Times New Roman" w:hAnsi="Times New Roman" w:cs="Times New Roman"/>
          <w:sz w:val="28"/>
          <w:szCs w:val="28"/>
        </w:rPr>
        <w:t>;</w:t>
      </w:r>
    </w:p>
    <w:p w:rsidR="00B36B4B" w:rsidRDefault="00B36B4B" w:rsidP="00BC76AA">
      <w:pPr>
        <w:pStyle w:val="a7"/>
        <w:numPr>
          <w:ilvl w:val="0"/>
          <w:numId w:val="20"/>
        </w:numPr>
        <w:spacing w:after="0" w:line="360" w:lineRule="auto"/>
        <w:ind w:left="0" w:firstLine="709"/>
        <w:jc w:val="both"/>
        <w:rPr>
          <w:rFonts w:ascii="Times New Roman" w:hAnsi="Times New Roman" w:cs="Times New Roman"/>
          <w:sz w:val="28"/>
          <w:szCs w:val="28"/>
        </w:rPr>
      </w:pP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Type</w:t>
      </w:r>
      <w:r w:rsidRPr="00361FD0">
        <w:rPr>
          <w:rFonts w:ascii="Times New Roman" w:hAnsi="Times New Roman" w:cs="Times New Roman"/>
          <w:sz w:val="28"/>
          <w:szCs w:val="28"/>
        </w:rPr>
        <w:t xml:space="preserve"> 4 (</w:t>
      </w:r>
      <w:r w:rsidRPr="00361FD0">
        <w:rPr>
          <w:rFonts w:ascii="Times New Roman" w:hAnsi="Times New Roman" w:cs="Times New Roman"/>
          <w:sz w:val="28"/>
          <w:szCs w:val="28"/>
          <w:lang w:val="en-US"/>
        </w:rPr>
        <w:t>ASBR</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Summary</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w:t>
      </w:r>
      <w:r w:rsidRPr="00B36B4B">
        <w:rPr>
          <w:rFonts w:ascii="Times New Roman" w:hAnsi="Times New Roman" w:cs="Times New Roman"/>
          <w:sz w:val="28"/>
          <w:szCs w:val="28"/>
        </w:rPr>
        <w:t xml:space="preserve"> Генерується ABR для інформування зони про місцезнаходження маршрутизатора, що має вихід у зовнішні мережі (ASBR)</w:t>
      </w:r>
      <w:r w:rsidR="008864CF" w:rsidRPr="001A725F">
        <w:rPr>
          <w:rFonts w:ascii="Times New Roman" w:hAnsi="Times New Roman" w:cs="Times New Roman"/>
          <w:sz w:val="28"/>
          <w:szCs w:val="28"/>
        </w:rPr>
        <w:t xml:space="preserve"> [21]</w:t>
      </w:r>
      <w:r w:rsidR="00361FD0">
        <w:rPr>
          <w:rFonts w:ascii="Times New Roman" w:hAnsi="Times New Roman" w:cs="Times New Roman"/>
          <w:sz w:val="28"/>
          <w:szCs w:val="28"/>
        </w:rPr>
        <w:t>;</w:t>
      </w:r>
    </w:p>
    <w:p w:rsidR="00B36B4B" w:rsidRDefault="00B36B4B" w:rsidP="00BC76AA">
      <w:pPr>
        <w:pStyle w:val="a7"/>
        <w:numPr>
          <w:ilvl w:val="0"/>
          <w:numId w:val="20"/>
        </w:numPr>
        <w:spacing w:after="0" w:line="360" w:lineRule="auto"/>
        <w:ind w:left="0" w:firstLine="709"/>
        <w:jc w:val="both"/>
        <w:rPr>
          <w:rFonts w:ascii="Times New Roman" w:hAnsi="Times New Roman" w:cs="Times New Roman"/>
          <w:sz w:val="28"/>
          <w:szCs w:val="28"/>
        </w:rPr>
      </w:pPr>
      <w:r w:rsidRPr="00361FD0">
        <w:rPr>
          <w:rFonts w:ascii="Times New Roman" w:hAnsi="Times New Roman" w:cs="Times New Roman"/>
          <w:sz w:val="28"/>
          <w:szCs w:val="28"/>
          <w:lang w:val="en-US"/>
        </w:rPr>
        <w:lastRenderedPageBreak/>
        <w:t>LSA</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Type</w:t>
      </w:r>
      <w:r w:rsidRPr="00361FD0">
        <w:rPr>
          <w:rFonts w:ascii="Times New Roman" w:hAnsi="Times New Roman" w:cs="Times New Roman"/>
          <w:sz w:val="28"/>
          <w:szCs w:val="28"/>
        </w:rPr>
        <w:t xml:space="preserve"> 5 (</w:t>
      </w:r>
      <w:r w:rsidRPr="00361FD0">
        <w:rPr>
          <w:rFonts w:ascii="Times New Roman" w:hAnsi="Times New Roman" w:cs="Times New Roman"/>
          <w:sz w:val="28"/>
          <w:szCs w:val="28"/>
          <w:lang w:val="en-US"/>
        </w:rPr>
        <w:t>AS</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External</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w:t>
      </w:r>
      <w:r w:rsidRPr="00B36B4B">
        <w:rPr>
          <w:rFonts w:ascii="Times New Roman" w:hAnsi="Times New Roman" w:cs="Times New Roman"/>
          <w:sz w:val="28"/>
          <w:szCs w:val="28"/>
        </w:rPr>
        <w:t xml:space="preserve"> Генерується ASBR для опису зовнішніх маршрутів (наприклад, Інтернет). Поширюється по всій автономній системі OSPF (крім тупикових зон)</w:t>
      </w:r>
      <w:r w:rsidR="008864CF">
        <w:rPr>
          <w:rFonts w:ascii="Times New Roman" w:hAnsi="Times New Roman" w:cs="Times New Roman"/>
          <w:sz w:val="28"/>
          <w:szCs w:val="28"/>
          <w:lang w:val="en-US"/>
        </w:rPr>
        <w:t xml:space="preserve"> [21]</w:t>
      </w:r>
      <w:r w:rsidR="00361FD0">
        <w:rPr>
          <w:rFonts w:ascii="Times New Roman" w:hAnsi="Times New Roman" w:cs="Times New Roman"/>
          <w:sz w:val="28"/>
          <w:szCs w:val="28"/>
        </w:rPr>
        <w:t>;</w:t>
      </w:r>
    </w:p>
    <w:p w:rsidR="00B36B4B" w:rsidRDefault="00B36B4B" w:rsidP="00BC76AA">
      <w:pPr>
        <w:pStyle w:val="a7"/>
        <w:numPr>
          <w:ilvl w:val="0"/>
          <w:numId w:val="20"/>
        </w:numPr>
        <w:spacing w:after="0" w:line="360" w:lineRule="auto"/>
        <w:ind w:left="0" w:firstLine="709"/>
        <w:jc w:val="both"/>
        <w:rPr>
          <w:rFonts w:ascii="Times New Roman" w:hAnsi="Times New Roman" w:cs="Times New Roman"/>
          <w:sz w:val="28"/>
          <w:szCs w:val="28"/>
        </w:rPr>
      </w:pP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Type</w:t>
      </w:r>
      <w:r w:rsidRPr="00361FD0">
        <w:rPr>
          <w:rFonts w:ascii="Times New Roman" w:hAnsi="Times New Roman" w:cs="Times New Roman"/>
          <w:sz w:val="28"/>
          <w:szCs w:val="28"/>
        </w:rPr>
        <w:t xml:space="preserve"> 7 (</w:t>
      </w:r>
      <w:r w:rsidRPr="00361FD0">
        <w:rPr>
          <w:rFonts w:ascii="Times New Roman" w:hAnsi="Times New Roman" w:cs="Times New Roman"/>
          <w:sz w:val="28"/>
          <w:szCs w:val="28"/>
          <w:lang w:val="en-US"/>
        </w:rPr>
        <w:t>NSSA</w:t>
      </w:r>
      <w:r w:rsidRPr="00361FD0">
        <w:rPr>
          <w:rFonts w:ascii="Times New Roman" w:hAnsi="Times New Roman" w:cs="Times New Roman"/>
          <w:sz w:val="28"/>
          <w:szCs w:val="28"/>
        </w:rPr>
        <w:t xml:space="preserve"> </w:t>
      </w:r>
      <w:r w:rsidRPr="00361FD0">
        <w:rPr>
          <w:rFonts w:ascii="Times New Roman" w:hAnsi="Times New Roman" w:cs="Times New Roman"/>
          <w:sz w:val="28"/>
          <w:szCs w:val="28"/>
          <w:lang w:val="en-US"/>
        </w:rPr>
        <w:t>LSA</w:t>
      </w:r>
      <w:r w:rsidRPr="00361FD0">
        <w:rPr>
          <w:rFonts w:ascii="Times New Roman" w:hAnsi="Times New Roman" w:cs="Times New Roman"/>
          <w:sz w:val="28"/>
          <w:szCs w:val="28"/>
        </w:rPr>
        <w:t>):</w:t>
      </w:r>
      <w:r w:rsidRPr="00B36B4B">
        <w:rPr>
          <w:rFonts w:ascii="Times New Roman" w:hAnsi="Times New Roman" w:cs="Times New Roman"/>
          <w:sz w:val="28"/>
          <w:szCs w:val="28"/>
        </w:rPr>
        <w:t xml:space="preserve"> Використовується в зонах типу </w:t>
      </w:r>
      <w:r w:rsidRPr="00B36B4B">
        <w:rPr>
          <w:rFonts w:ascii="Times New Roman" w:hAnsi="Times New Roman" w:cs="Times New Roman"/>
          <w:sz w:val="28"/>
          <w:szCs w:val="28"/>
          <w:lang w:val="en-US"/>
        </w:rPr>
        <w:t>NSSA</w:t>
      </w:r>
      <w:r w:rsidRPr="001A725F">
        <w:rPr>
          <w:rFonts w:ascii="Times New Roman" w:hAnsi="Times New Roman" w:cs="Times New Roman"/>
          <w:sz w:val="28"/>
          <w:szCs w:val="28"/>
        </w:rPr>
        <w:t xml:space="preserve"> (</w:t>
      </w:r>
      <w:r w:rsidRPr="00B36B4B">
        <w:rPr>
          <w:rFonts w:ascii="Times New Roman" w:hAnsi="Times New Roman" w:cs="Times New Roman"/>
          <w:sz w:val="28"/>
          <w:szCs w:val="28"/>
          <w:lang w:val="en-US"/>
        </w:rPr>
        <w:t>Not</w:t>
      </w:r>
      <w:r w:rsidRPr="001A725F">
        <w:rPr>
          <w:rFonts w:ascii="Times New Roman" w:hAnsi="Times New Roman" w:cs="Times New Roman"/>
          <w:sz w:val="28"/>
          <w:szCs w:val="28"/>
        </w:rPr>
        <w:t>-</w:t>
      </w:r>
      <w:r w:rsidRPr="00B36B4B">
        <w:rPr>
          <w:rFonts w:ascii="Times New Roman" w:hAnsi="Times New Roman" w:cs="Times New Roman"/>
          <w:sz w:val="28"/>
          <w:szCs w:val="28"/>
          <w:lang w:val="en-US"/>
        </w:rPr>
        <w:t>So</w:t>
      </w:r>
      <w:r w:rsidRPr="001A725F">
        <w:rPr>
          <w:rFonts w:ascii="Times New Roman" w:hAnsi="Times New Roman" w:cs="Times New Roman"/>
          <w:sz w:val="28"/>
          <w:szCs w:val="28"/>
        </w:rPr>
        <w:t>-</w:t>
      </w:r>
      <w:r w:rsidRPr="00B36B4B">
        <w:rPr>
          <w:rFonts w:ascii="Times New Roman" w:hAnsi="Times New Roman" w:cs="Times New Roman"/>
          <w:sz w:val="28"/>
          <w:szCs w:val="28"/>
          <w:lang w:val="en-US"/>
        </w:rPr>
        <w:t>Stubby</w:t>
      </w:r>
      <w:r w:rsidRPr="001A725F">
        <w:rPr>
          <w:rFonts w:ascii="Times New Roman" w:hAnsi="Times New Roman" w:cs="Times New Roman"/>
          <w:sz w:val="28"/>
          <w:szCs w:val="28"/>
        </w:rPr>
        <w:t xml:space="preserve"> </w:t>
      </w:r>
      <w:r w:rsidRPr="00B36B4B">
        <w:rPr>
          <w:rFonts w:ascii="Times New Roman" w:hAnsi="Times New Roman" w:cs="Times New Roman"/>
          <w:sz w:val="28"/>
          <w:szCs w:val="28"/>
          <w:lang w:val="en-US"/>
        </w:rPr>
        <w:t>Area</w:t>
      </w:r>
      <w:r w:rsidRPr="00B36B4B">
        <w:rPr>
          <w:rFonts w:ascii="Times New Roman" w:hAnsi="Times New Roman" w:cs="Times New Roman"/>
          <w:sz w:val="28"/>
          <w:szCs w:val="28"/>
        </w:rPr>
        <w:t xml:space="preserve">) для передачі зовнішніх маршрутів, які потім перетворюються на </w:t>
      </w:r>
      <w:r w:rsidRPr="00B36B4B">
        <w:rPr>
          <w:rFonts w:ascii="Times New Roman" w:hAnsi="Times New Roman" w:cs="Times New Roman"/>
          <w:sz w:val="28"/>
          <w:szCs w:val="28"/>
          <w:lang w:val="en-US"/>
        </w:rPr>
        <w:t>Type</w:t>
      </w:r>
      <w:r w:rsidRPr="001A725F">
        <w:rPr>
          <w:rFonts w:ascii="Times New Roman" w:hAnsi="Times New Roman" w:cs="Times New Roman"/>
          <w:sz w:val="28"/>
          <w:szCs w:val="28"/>
        </w:rPr>
        <w:t xml:space="preserve"> 5 </w:t>
      </w:r>
      <w:r w:rsidRPr="00B36B4B">
        <w:rPr>
          <w:rFonts w:ascii="Times New Roman" w:hAnsi="Times New Roman" w:cs="Times New Roman"/>
          <w:sz w:val="28"/>
          <w:szCs w:val="28"/>
          <w:lang w:val="en-US"/>
        </w:rPr>
        <w:t>LSA</w:t>
      </w:r>
      <w:r w:rsidRPr="00B36B4B">
        <w:rPr>
          <w:rFonts w:ascii="Times New Roman" w:hAnsi="Times New Roman" w:cs="Times New Roman"/>
          <w:sz w:val="28"/>
          <w:szCs w:val="28"/>
        </w:rPr>
        <w:t xml:space="preserve"> на межі з магістральною зоною</w:t>
      </w:r>
      <w:r w:rsidR="008864CF" w:rsidRPr="001A725F">
        <w:rPr>
          <w:rFonts w:ascii="Times New Roman" w:hAnsi="Times New Roman" w:cs="Times New Roman"/>
          <w:sz w:val="28"/>
          <w:szCs w:val="28"/>
        </w:rPr>
        <w:t xml:space="preserve"> </w:t>
      </w:r>
      <w:r w:rsidR="008864CF">
        <w:rPr>
          <w:rFonts w:ascii="Times New Roman" w:hAnsi="Times New Roman" w:cs="Times New Roman"/>
          <w:sz w:val="28"/>
          <w:szCs w:val="28"/>
          <w:lang w:val="en-US"/>
        </w:rPr>
        <w:t>[21]</w:t>
      </w:r>
      <w:r w:rsidRPr="00B36B4B">
        <w:rPr>
          <w:rFonts w:ascii="Times New Roman" w:hAnsi="Times New Roman" w:cs="Times New Roman"/>
          <w:sz w:val="28"/>
          <w:szCs w:val="28"/>
        </w:rPr>
        <w:t>.</w:t>
      </w:r>
    </w:p>
    <w:p w:rsidR="00AB019A" w:rsidRDefault="00AB019A" w:rsidP="003C57C5">
      <w:pPr>
        <w:spacing w:after="0" w:line="360" w:lineRule="auto"/>
        <w:ind w:firstLine="709"/>
        <w:jc w:val="both"/>
        <w:rPr>
          <w:rFonts w:ascii="Times New Roman" w:hAnsi="Times New Roman" w:cs="Times New Roman"/>
          <w:sz w:val="28"/>
          <w:szCs w:val="28"/>
        </w:rPr>
      </w:pPr>
      <w:r w:rsidRPr="00AB019A">
        <w:rPr>
          <w:rFonts w:ascii="Times New Roman" w:hAnsi="Times New Roman" w:cs="Times New Roman"/>
          <w:sz w:val="28"/>
          <w:szCs w:val="28"/>
        </w:rPr>
        <w:t xml:space="preserve">Для оптимізації роботи мережі у філіях, де немає потреби знати повну таблицю зовнішніх маршрутів, доцільно використовувати </w:t>
      </w:r>
      <w:r w:rsidRPr="00D15AE7">
        <w:rPr>
          <w:rFonts w:ascii="Times New Roman" w:hAnsi="Times New Roman" w:cs="Times New Roman"/>
          <w:sz w:val="28"/>
          <w:szCs w:val="28"/>
          <w:lang w:val="en-US"/>
        </w:rPr>
        <w:t>Stub</w:t>
      </w:r>
      <w:r w:rsidRPr="001A725F">
        <w:rPr>
          <w:rFonts w:ascii="Times New Roman" w:hAnsi="Times New Roman" w:cs="Times New Roman"/>
          <w:sz w:val="28"/>
          <w:szCs w:val="28"/>
        </w:rPr>
        <w:t xml:space="preserve"> </w:t>
      </w:r>
      <w:r w:rsidRPr="00D15AE7">
        <w:rPr>
          <w:rFonts w:ascii="Times New Roman" w:hAnsi="Times New Roman" w:cs="Times New Roman"/>
          <w:sz w:val="28"/>
          <w:szCs w:val="28"/>
          <w:lang w:val="en-US"/>
        </w:rPr>
        <w:t>Areas</w:t>
      </w:r>
      <w:r w:rsidRPr="00AB019A">
        <w:rPr>
          <w:rFonts w:ascii="Times New Roman" w:hAnsi="Times New Roman" w:cs="Times New Roman"/>
          <w:sz w:val="28"/>
          <w:szCs w:val="28"/>
        </w:rPr>
        <w:t xml:space="preserve"> (Тупикові зони) або </w:t>
      </w:r>
      <w:r w:rsidRPr="00D15AE7">
        <w:rPr>
          <w:rFonts w:ascii="Times New Roman" w:hAnsi="Times New Roman" w:cs="Times New Roman"/>
          <w:sz w:val="28"/>
          <w:szCs w:val="28"/>
          <w:lang w:val="en-US"/>
        </w:rPr>
        <w:t>Totally</w:t>
      </w:r>
      <w:r w:rsidRPr="001A725F">
        <w:rPr>
          <w:rFonts w:ascii="Times New Roman" w:hAnsi="Times New Roman" w:cs="Times New Roman"/>
          <w:sz w:val="28"/>
          <w:szCs w:val="28"/>
        </w:rPr>
        <w:t xml:space="preserve"> </w:t>
      </w:r>
      <w:r w:rsidRPr="00D15AE7">
        <w:rPr>
          <w:rFonts w:ascii="Times New Roman" w:hAnsi="Times New Roman" w:cs="Times New Roman"/>
          <w:sz w:val="28"/>
          <w:szCs w:val="28"/>
          <w:lang w:val="en-US"/>
        </w:rPr>
        <w:t>Stubby</w:t>
      </w:r>
      <w:r w:rsidRPr="001A725F">
        <w:rPr>
          <w:rFonts w:ascii="Times New Roman" w:hAnsi="Times New Roman" w:cs="Times New Roman"/>
          <w:sz w:val="28"/>
          <w:szCs w:val="28"/>
        </w:rPr>
        <w:t xml:space="preserve"> </w:t>
      </w:r>
      <w:r w:rsidRPr="00D15AE7">
        <w:rPr>
          <w:rFonts w:ascii="Times New Roman" w:hAnsi="Times New Roman" w:cs="Times New Roman"/>
          <w:sz w:val="28"/>
          <w:szCs w:val="28"/>
          <w:lang w:val="en-US"/>
        </w:rPr>
        <w:t>Areas</w:t>
      </w:r>
      <w:r w:rsidRPr="00AB019A">
        <w:rPr>
          <w:rFonts w:ascii="Times New Roman" w:hAnsi="Times New Roman" w:cs="Times New Roman"/>
          <w:sz w:val="28"/>
          <w:szCs w:val="28"/>
        </w:rPr>
        <w:t xml:space="preserve">. У таких зонах блокується поширення </w:t>
      </w:r>
      <w:r w:rsidRPr="00D15AE7">
        <w:rPr>
          <w:rFonts w:ascii="Times New Roman" w:hAnsi="Times New Roman" w:cs="Times New Roman"/>
          <w:sz w:val="28"/>
          <w:szCs w:val="28"/>
          <w:lang w:val="en-US"/>
        </w:rPr>
        <w:t>LSA</w:t>
      </w:r>
      <w:r w:rsidRPr="001A725F">
        <w:rPr>
          <w:rFonts w:ascii="Times New Roman" w:hAnsi="Times New Roman" w:cs="Times New Roman"/>
          <w:sz w:val="28"/>
          <w:szCs w:val="28"/>
        </w:rPr>
        <w:t xml:space="preserve"> </w:t>
      </w:r>
      <w:r w:rsidRPr="00D15AE7">
        <w:rPr>
          <w:rFonts w:ascii="Times New Roman" w:hAnsi="Times New Roman" w:cs="Times New Roman"/>
          <w:sz w:val="28"/>
          <w:szCs w:val="28"/>
          <w:lang w:val="en-US"/>
        </w:rPr>
        <w:t>Type</w:t>
      </w:r>
      <w:r w:rsidRPr="001A725F">
        <w:rPr>
          <w:rFonts w:ascii="Times New Roman" w:hAnsi="Times New Roman" w:cs="Times New Roman"/>
          <w:sz w:val="28"/>
          <w:szCs w:val="28"/>
        </w:rPr>
        <w:t xml:space="preserve"> 4</w:t>
      </w:r>
      <w:r w:rsidRPr="00AB019A">
        <w:rPr>
          <w:rFonts w:ascii="Times New Roman" w:hAnsi="Times New Roman" w:cs="Times New Roman"/>
          <w:sz w:val="28"/>
          <w:szCs w:val="28"/>
        </w:rPr>
        <w:t xml:space="preserve"> та </w:t>
      </w:r>
      <w:r w:rsidRPr="00D15AE7">
        <w:rPr>
          <w:rFonts w:ascii="Times New Roman" w:hAnsi="Times New Roman" w:cs="Times New Roman"/>
          <w:sz w:val="28"/>
          <w:szCs w:val="28"/>
          <w:lang w:val="en-US"/>
        </w:rPr>
        <w:t>Type</w:t>
      </w:r>
      <w:r w:rsidRPr="00AB019A">
        <w:rPr>
          <w:rFonts w:ascii="Times New Roman" w:hAnsi="Times New Roman" w:cs="Times New Roman"/>
          <w:sz w:val="28"/>
          <w:szCs w:val="28"/>
        </w:rPr>
        <w:t xml:space="preserve"> 5 (а в </w:t>
      </w:r>
      <w:r w:rsidR="00D15AE7">
        <w:rPr>
          <w:rFonts w:ascii="Times New Roman" w:hAnsi="Times New Roman" w:cs="Times New Roman"/>
          <w:sz w:val="28"/>
          <w:szCs w:val="28"/>
          <w:lang w:val="en-US"/>
        </w:rPr>
        <w:t>Totally</w:t>
      </w:r>
      <w:r w:rsidR="00D15AE7" w:rsidRPr="001A725F">
        <w:rPr>
          <w:rFonts w:ascii="Times New Roman" w:hAnsi="Times New Roman" w:cs="Times New Roman"/>
          <w:sz w:val="28"/>
          <w:szCs w:val="28"/>
        </w:rPr>
        <w:t xml:space="preserve"> </w:t>
      </w:r>
      <w:r w:rsidR="00D15AE7">
        <w:rPr>
          <w:rFonts w:ascii="Times New Roman" w:hAnsi="Times New Roman" w:cs="Times New Roman"/>
          <w:sz w:val="28"/>
          <w:szCs w:val="28"/>
          <w:lang w:val="en-US"/>
        </w:rPr>
        <w:t>Stubby</w:t>
      </w:r>
      <w:r w:rsidR="00D15AE7" w:rsidRPr="001A725F">
        <w:rPr>
          <w:rFonts w:ascii="Times New Roman" w:hAnsi="Times New Roman" w:cs="Times New Roman"/>
          <w:sz w:val="28"/>
          <w:szCs w:val="28"/>
        </w:rPr>
        <w:t xml:space="preserve"> – і </w:t>
      </w:r>
      <w:r w:rsidRPr="00D15AE7">
        <w:rPr>
          <w:rFonts w:ascii="Times New Roman" w:hAnsi="Times New Roman" w:cs="Times New Roman"/>
          <w:sz w:val="28"/>
          <w:szCs w:val="28"/>
          <w:lang w:val="en-US"/>
        </w:rPr>
        <w:t>Type</w:t>
      </w:r>
      <w:r w:rsidRPr="00AB019A">
        <w:rPr>
          <w:rFonts w:ascii="Times New Roman" w:hAnsi="Times New Roman" w:cs="Times New Roman"/>
          <w:sz w:val="28"/>
          <w:szCs w:val="28"/>
        </w:rPr>
        <w:t xml:space="preserve"> 3), замінюючи їх одним маршрутом за замовчуванням. Це суттєво зменшує розмір бази даних LSDB та навантаження на ресурси маршрутизаторів філій</w:t>
      </w:r>
      <w:r w:rsidRPr="001A725F">
        <w:rPr>
          <w:rFonts w:ascii="Times New Roman" w:hAnsi="Times New Roman" w:cs="Times New Roman"/>
          <w:sz w:val="28"/>
          <w:szCs w:val="28"/>
          <w:lang w:val="ru-RU"/>
        </w:rPr>
        <w:t xml:space="preserve"> [21]</w:t>
      </w:r>
      <w:r w:rsidRPr="00AB019A">
        <w:rPr>
          <w:rFonts w:ascii="Times New Roman" w:hAnsi="Times New Roman" w:cs="Times New Roman"/>
          <w:sz w:val="28"/>
          <w:szCs w:val="28"/>
        </w:rPr>
        <w:t>.</w:t>
      </w:r>
    </w:p>
    <w:p w:rsidR="00927490" w:rsidRDefault="008B096A" w:rsidP="00B36B4B">
      <w:pPr>
        <w:spacing w:after="0" w:line="360" w:lineRule="auto"/>
        <w:ind w:firstLine="709"/>
        <w:jc w:val="both"/>
        <w:rPr>
          <w:rFonts w:ascii="Times New Roman" w:hAnsi="Times New Roman" w:cs="Times New Roman"/>
          <w:sz w:val="28"/>
          <w:szCs w:val="28"/>
        </w:rPr>
      </w:pPr>
      <w:r w:rsidRPr="008B096A">
        <w:rPr>
          <w:rFonts w:ascii="Times New Roman" w:hAnsi="Times New Roman" w:cs="Times New Roman"/>
          <w:sz w:val="28"/>
          <w:szCs w:val="28"/>
        </w:rPr>
        <w:t xml:space="preserve">Хоча даний проект фокусується на OSPFv2 для мереж IPv4, вибір OSPF є стратегічно правильним з огляду на майбутню міграцію до IPv6. Протокол OSPFv3 (RFC 5340) є розвитком OSPFv2, адаптованим для IPv6. Він зберігає ту саму алгоритмічну базу (SPF), типи пакетів та механізми сусідства, але додає підтримку множинних адресних сімейств та використовує </w:t>
      </w:r>
      <w:r w:rsidRPr="00C343F8">
        <w:rPr>
          <w:rFonts w:ascii="Times New Roman" w:hAnsi="Times New Roman" w:cs="Times New Roman"/>
          <w:sz w:val="28"/>
          <w:szCs w:val="28"/>
          <w:lang w:val="en-US"/>
        </w:rPr>
        <w:t>link</w:t>
      </w:r>
      <w:r w:rsidRPr="001A725F">
        <w:rPr>
          <w:rFonts w:ascii="Times New Roman" w:hAnsi="Times New Roman" w:cs="Times New Roman"/>
          <w:sz w:val="28"/>
          <w:szCs w:val="28"/>
        </w:rPr>
        <w:t>-</w:t>
      </w:r>
      <w:r w:rsidRPr="00C343F8">
        <w:rPr>
          <w:rFonts w:ascii="Times New Roman" w:hAnsi="Times New Roman" w:cs="Times New Roman"/>
          <w:sz w:val="28"/>
          <w:szCs w:val="28"/>
          <w:lang w:val="en-US"/>
        </w:rPr>
        <w:t>local</w:t>
      </w:r>
      <w:r w:rsidRPr="008B096A">
        <w:rPr>
          <w:rFonts w:ascii="Times New Roman" w:hAnsi="Times New Roman" w:cs="Times New Roman"/>
          <w:sz w:val="28"/>
          <w:szCs w:val="28"/>
        </w:rPr>
        <w:t xml:space="preserve"> адреси для встановлення сусідства, що робить його незалежним від глобальної адресації. Досвід роботи з OSPFv2 значно спростить перехід на OSPFv3, оскільки логіка роботи протоколів є подібною, на відміну від необхідності вивчення зовсім нового протоколу</w:t>
      </w:r>
      <w:r w:rsidR="00443077">
        <w:rPr>
          <w:rFonts w:ascii="Times New Roman" w:hAnsi="Times New Roman" w:cs="Times New Roman"/>
          <w:sz w:val="28"/>
          <w:szCs w:val="28"/>
        </w:rPr>
        <w:t xml:space="preserve"> </w:t>
      </w:r>
      <w:r w:rsidR="00443077" w:rsidRPr="001A725F">
        <w:rPr>
          <w:rFonts w:ascii="Times New Roman" w:hAnsi="Times New Roman" w:cs="Times New Roman"/>
          <w:sz w:val="28"/>
          <w:szCs w:val="28"/>
        </w:rPr>
        <w:t>[21]</w:t>
      </w:r>
      <w:r w:rsidRPr="008B096A">
        <w:rPr>
          <w:rFonts w:ascii="Times New Roman" w:hAnsi="Times New Roman" w:cs="Times New Roman"/>
          <w:sz w:val="28"/>
          <w:szCs w:val="28"/>
        </w:rPr>
        <w:t>.</w:t>
      </w:r>
    </w:p>
    <w:p w:rsidR="008B096A" w:rsidRDefault="008B096A" w:rsidP="00B36B4B">
      <w:pPr>
        <w:spacing w:after="0" w:line="360" w:lineRule="auto"/>
        <w:ind w:firstLine="709"/>
        <w:jc w:val="both"/>
        <w:rPr>
          <w:rFonts w:ascii="Times New Roman" w:hAnsi="Times New Roman" w:cs="Times New Roman"/>
          <w:sz w:val="28"/>
          <w:szCs w:val="28"/>
        </w:rPr>
      </w:pPr>
    </w:p>
    <w:p w:rsidR="00FD7F6A" w:rsidRPr="001A725F" w:rsidRDefault="00C83903" w:rsidP="003C57C5">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1.5.</w:t>
      </w:r>
      <w:r w:rsidR="00FD7F6A" w:rsidRPr="00714BFA">
        <w:rPr>
          <w:rFonts w:ascii="Times New Roman" w:hAnsi="Times New Roman" w:cs="Times New Roman"/>
          <w:b/>
          <w:sz w:val="28"/>
          <w:szCs w:val="28"/>
        </w:rPr>
        <w:t>3. Оптимізація адресного простору: VLSM та CIDR</w:t>
      </w:r>
      <w:r w:rsidR="00FD7F6A" w:rsidRPr="001A725F">
        <w:rPr>
          <w:rFonts w:ascii="Times New Roman" w:hAnsi="Times New Roman" w:cs="Times New Roman"/>
          <w:b/>
          <w:sz w:val="28"/>
          <w:szCs w:val="28"/>
          <w:lang w:val="ru-RU"/>
        </w:rPr>
        <w:t>.</w:t>
      </w:r>
      <w:r w:rsidR="00FD7F6A" w:rsidRPr="001A725F">
        <w:rPr>
          <w:rFonts w:ascii="Times New Roman" w:hAnsi="Times New Roman" w:cs="Times New Roman"/>
          <w:sz w:val="28"/>
          <w:szCs w:val="28"/>
          <w:lang w:val="ru-RU"/>
        </w:rPr>
        <w:t xml:space="preserve"> </w:t>
      </w:r>
      <w:r w:rsidR="00FD7F6A" w:rsidRPr="00714BFA">
        <w:rPr>
          <w:rFonts w:ascii="Times New Roman" w:hAnsi="Times New Roman" w:cs="Times New Roman"/>
          <w:sz w:val="28"/>
          <w:szCs w:val="28"/>
        </w:rPr>
        <w:t>В умовах глобального вичерпання адресного простору IPv4 ефективне планування IP-адресації є критично важливим завданням. Традиційна класова адресація (</w:t>
      </w:r>
      <w:r w:rsidR="00FD7F6A" w:rsidRPr="00714BFA">
        <w:rPr>
          <w:rFonts w:ascii="Times New Roman" w:hAnsi="Times New Roman" w:cs="Times New Roman"/>
          <w:sz w:val="28"/>
          <w:szCs w:val="28"/>
          <w:lang w:val="en-US"/>
        </w:rPr>
        <w:t>Classful</w:t>
      </w:r>
      <w:r w:rsidR="00FD7F6A" w:rsidRPr="001A725F">
        <w:rPr>
          <w:rFonts w:ascii="Times New Roman" w:hAnsi="Times New Roman" w:cs="Times New Roman"/>
          <w:sz w:val="28"/>
          <w:szCs w:val="28"/>
          <w:lang w:val="ru-RU"/>
        </w:rPr>
        <w:t xml:space="preserve"> </w:t>
      </w:r>
      <w:r w:rsidR="00FD7F6A" w:rsidRPr="00714BFA">
        <w:rPr>
          <w:rFonts w:ascii="Times New Roman" w:hAnsi="Times New Roman" w:cs="Times New Roman"/>
          <w:sz w:val="28"/>
          <w:szCs w:val="28"/>
          <w:lang w:val="en-US"/>
        </w:rPr>
        <w:t>Addressing</w:t>
      </w:r>
      <w:r w:rsidR="00FD7F6A" w:rsidRPr="00714BFA">
        <w:rPr>
          <w:rFonts w:ascii="Times New Roman" w:hAnsi="Times New Roman" w:cs="Times New Roman"/>
          <w:sz w:val="28"/>
          <w:szCs w:val="28"/>
        </w:rPr>
        <w:t>), що використовувала фіксовані маски для класів A (/8), B (/16) та C (/24), призводила до колосального марнотратства адрес. Сучасний підхід до проектування мереж базується на використанні технологій VLSM (</w:t>
      </w:r>
      <w:r w:rsidR="00FD7F6A" w:rsidRPr="00714BFA">
        <w:rPr>
          <w:rFonts w:ascii="Times New Roman" w:hAnsi="Times New Roman" w:cs="Times New Roman"/>
          <w:sz w:val="28"/>
          <w:szCs w:val="28"/>
          <w:lang w:val="en-US"/>
        </w:rPr>
        <w:t>Variable</w:t>
      </w:r>
      <w:r w:rsidR="00FD7F6A" w:rsidRPr="001A725F">
        <w:rPr>
          <w:rFonts w:ascii="Times New Roman" w:hAnsi="Times New Roman" w:cs="Times New Roman"/>
          <w:sz w:val="28"/>
          <w:szCs w:val="28"/>
        </w:rPr>
        <w:t xml:space="preserve"> </w:t>
      </w:r>
      <w:r w:rsidR="00FD7F6A" w:rsidRPr="00714BFA">
        <w:rPr>
          <w:rFonts w:ascii="Times New Roman" w:hAnsi="Times New Roman" w:cs="Times New Roman"/>
          <w:sz w:val="28"/>
          <w:szCs w:val="28"/>
          <w:lang w:val="en-US"/>
        </w:rPr>
        <w:t>Length</w:t>
      </w:r>
      <w:r w:rsidR="00FD7F6A" w:rsidRPr="001A725F">
        <w:rPr>
          <w:rFonts w:ascii="Times New Roman" w:hAnsi="Times New Roman" w:cs="Times New Roman"/>
          <w:sz w:val="28"/>
          <w:szCs w:val="28"/>
        </w:rPr>
        <w:t xml:space="preserve"> </w:t>
      </w:r>
      <w:r w:rsidR="00FD7F6A" w:rsidRPr="00714BFA">
        <w:rPr>
          <w:rFonts w:ascii="Times New Roman" w:hAnsi="Times New Roman" w:cs="Times New Roman"/>
          <w:sz w:val="28"/>
          <w:szCs w:val="28"/>
          <w:lang w:val="en-US"/>
        </w:rPr>
        <w:t>Subnet</w:t>
      </w:r>
      <w:r w:rsidR="00FD7F6A" w:rsidRPr="001A725F">
        <w:rPr>
          <w:rFonts w:ascii="Times New Roman" w:hAnsi="Times New Roman" w:cs="Times New Roman"/>
          <w:sz w:val="28"/>
          <w:szCs w:val="28"/>
        </w:rPr>
        <w:t xml:space="preserve"> </w:t>
      </w:r>
      <w:r w:rsidR="00FD7F6A" w:rsidRPr="00714BFA">
        <w:rPr>
          <w:rFonts w:ascii="Times New Roman" w:hAnsi="Times New Roman" w:cs="Times New Roman"/>
          <w:sz w:val="28"/>
          <w:szCs w:val="28"/>
          <w:lang w:val="en-US"/>
        </w:rPr>
        <w:t>Masking</w:t>
      </w:r>
      <w:r w:rsidR="00FD7F6A" w:rsidRPr="00714BFA">
        <w:rPr>
          <w:rFonts w:ascii="Times New Roman" w:hAnsi="Times New Roman" w:cs="Times New Roman"/>
          <w:sz w:val="28"/>
          <w:szCs w:val="28"/>
        </w:rPr>
        <w:t>) та CIDR (</w:t>
      </w:r>
      <w:r w:rsidR="00FD7F6A" w:rsidRPr="00714BFA">
        <w:rPr>
          <w:rFonts w:ascii="Times New Roman" w:hAnsi="Times New Roman" w:cs="Times New Roman"/>
          <w:sz w:val="28"/>
          <w:szCs w:val="28"/>
          <w:lang w:val="en-US"/>
        </w:rPr>
        <w:t>Classless</w:t>
      </w:r>
      <w:r w:rsidR="00FD7F6A" w:rsidRPr="001A725F">
        <w:rPr>
          <w:rFonts w:ascii="Times New Roman" w:hAnsi="Times New Roman" w:cs="Times New Roman"/>
          <w:sz w:val="28"/>
          <w:szCs w:val="28"/>
        </w:rPr>
        <w:t xml:space="preserve"> </w:t>
      </w:r>
      <w:r w:rsidR="00FD7F6A" w:rsidRPr="00714BFA">
        <w:rPr>
          <w:rFonts w:ascii="Times New Roman" w:hAnsi="Times New Roman" w:cs="Times New Roman"/>
          <w:sz w:val="28"/>
          <w:szCs w:val="28"/>
          <w:lang w:val="en-US"/>
        </w:rPr>
        <w:t>Inter</w:t>
      </w:r>
      <w:r w:rsidR="00FD7F6A" w:rsidRPr="001A725F">
        <w:rPr>
          <w:rFonts w:ascii="Times New Roman" w:hAnsi="Times New Roman" w:cs="Times New Roman"/>
          <w:sz w:val="28"/>
          <w:szCs w:val="28"/>
        </w:rPr>
        <w:t>-</w:t>
      </w:r>
      <w:r w:rsidR="00FD7F6A" w:rsidRPr="00714BFA">
        <w:rPr>
          <w:rFonts w:ascii="Times New Roman" w:hAnsi="Times New Roman" w:cs="Times New Roman"/>
          <w:sz w:val="28"/>
          <w:szCs w:val="28"/>
          <w:lang w:val="en-US"/>
        </w:rPr>
        <w:t>Domain</w:t>
      </w:r>
      <w:r w:rsidR="00FD7F6A" w:rsidRPr="001A725F">
        <w:rPr>
          <w:rFonts w:ascii="Times New Roman" w:hAnsi="Times New Roman" w:cs="Times New Roman"/>
          <w:sz w:val="28"/>
          <w:szCs w:val="28"/>
        </w:rPr>
        <w:t xml:space="preserve"> </w:t>
      </w:r>
      <w:r w:rsidR="00FD7F6A" w:rsidRPr="00714BFA">
        <w:rPr>
          <w:rFonts w:ascii="Times New Roman" w:hAnsi="Times New Roman" w:cs="Times New Roman"/>
          <w:sz w:val="28"/>
          <w:szCs w:val="28"/>
          <w:lang w:val="en-US"/>
        </w:rPr>
        <w:t>Routing</w:t>
      </w:r>
      <w:r w:rsidR="00FD7F6A" w:rsidRPr="00714BFA">
        <w:rPr>
          <w:rFonts w:ascii="Times New Roman" w:hAnsi="Times New Roman" w:cs="Times New Roman"/>
          <w:sz w:val="28"/>
          <w:szCs w:val="28"/>
        </w:rPr>
        <w:t>), які дозволяють гнучко керувати адресним простором</w:t>
      </w:r>
      <w:r w:rsidR="00A50A18" w:rsidRPr="001A725F">
        <w:rPr>
          <w:rFonts w:ascii="Times New Roman" w:hAnsi="Times New Roman" w:cs="Times New Roman"/>
          <w:sz w:val="28"/>
          <w:szCs w:val="28"/>
        </w:rPr>
        <w:t xml:space="preserve"> [21]</w:t>
      </w:r>
      <w:r w:rsidR="00FD7F6A" w:rsidRPr="00714BFA">
        <w:rPr>
          <w:rFonts w:ascii="Times New Roman" w:hAnsi="Times New Roman" w:cs="Times New Roman"/>
          <w:sz w:val="28"/>
          <w:szCs w:val="28"/>
        </w:rPr>
        <w:t>.</w:t>
      </w:r>
    </w:p>
    <w:p w:rsidR="00F06C5D" w:rsidRPr="008677BC" w:rsidRDefault="008677BC" w:rsidP="00B36B4B">
      <w:pPr>
        <w:spacing w:after="0" w:line="360" w:lineRule="auto"/>
        <w:ind w:firstLine="709"/>
        <w:jc w:val="both"/>
        <w:rPr>
          <w:rFonts w:ascii="Times New Roman" w:hAnsi="Times New Roman" w:cs="Times New Roman"/>
          <w:sz w:val="28"/>
          <w:szCs w:val="28"/>
        </w:rPr>
      </w:pPr>
      <w:r w:rsidRPr="008677BC">
        <w:rPr>
          <w:rFonts w:ascii="Times New Roman" w:hAnsi="Times New Roman" w:cs="Times New Roman"/>
          <w:sz w:val="28"/>
          <w:szCs w:val="28"/>
        </w:rPr>
        <w:lastRenderedPageBreak/>
        <w:t xml:space="preserve">Проблематика </w:t>
      </w:r>
      <w:r w:rsidRPr="008677BC">
        <w:rPr>
          <w:rFonts w:ascii="Times New Roman" w:hAnsi="Times New Roman" w:cs="Times New Roman"/>
          <w:sz w:val="28"/>
          <w:szCs w:val="28"/>
          <w:lang w:val="en-US"/>
        </w:rPr>
        <w:t>FLSM</w:t>
      </w:r>
      <w:r w:rsidRPr="008677BC">
        <w:rPr>
          <w:rFonts w:ascii="Times New Roman" w:hAnsi="Times New Roman" w:cs="Times New Roman"/>
          <w:sz w:val="28"/>
          <w:szCs w:val="28"/>
        </w:rPr>
        <w:t xml:space="preserve"> та переваги </w:t>
      </w:r>
      <w:r w:rsidRPr="008677BC">
        <w:rPr>
          <w:rFonts w:ascii="Times New Roman" w:hAnsi="Times New Roman" w:cs="Times New Roman"/>
          <w:sz w:val="28"/>
          <w:szCs w:val="28"/>
          <w:lang w:val="en-US"/>
        </w:rPr>
        <w:t>VLSM</w:t>
      </w:r>
      <w:r w:rsidRPr="008677BC">
        <w:rPr>
          <w:rFonts w:ascii="Times New Roman" w:hAnsi="Times New Roman" w:cs="Times New Roman"/>
          <w:sz w:val="28"/>
          <w:szCs w:val="28"/>
        </w:rPr>
        <w:t xml:space="preserve"> полягають у тому, що при використанні масок фіксованої довжини (</w:t>
      </w:r>
      <w:r w:rsidRPr="008677BC">
        <w:rPr>
          <w:rFonts w:ascii="Times New Roman" w:hAnsi="Times New Roman" w:cs="Times New Roman"/>
          <w:sz w:val="28"/>
          <w:szCs w:val="28"/>
          <w:lang w:val="en-US"/>
        </w:rPr>
        <w:t>FLSM – Fixed Length Subnet Mask</w:t>
      </w:r>
      <w:r w:rsidRPr="008677BC">
        <w:rPr>
          <w:rFonts w:ascii="Times New Roman" w:hAnsi="Times New Roman" w:cs="Times New Roman"/>
          <w:sz w:val="28"/>
          <w:szCs w:val="28"/>
        </w:rPr>
        <w:t>) всі підмережі в межах однієї класової мережі повинні мати однаковий розмір. Це створює суттєві обмеження, оскільки в ситуації, коли мережа має кілька сегментів, один з яких потребує 50 адрес</w:t>
      </w:r>
      <w:r w:rsidR="004E694F">
        <w:rPr>
          <w:rFonts w:ascii="Times New Roman" w:hAnsi="Times New Roman" w:cs="Times New Roman"/>
          <w:sz w:val="28"/>
          <w:szCs w:val="28"/>
        </w:rPr>
        <w:t xml:space="preserve"> для відділу розробки, а інший – лише </w:t>
      </w:r>
      <w:r w:rsidRPr="008677BC">
        <w:rPr>
          <w:rFonts w:ascii="Times New Roman" w:hAnsi="Times New Roman" w:cs="Times New Roman"/>
          <w:sz w:val="28"/>
          <w:szCs w:val="28"/>
        </w:rPr>
        <w:t xml:space="preserve">дві адреси для лінка «точка-точка» між маршрутизаторами, адміністратор стикається з неефективним розподілом. При </w:t>
      </w:r>
      <w:r w:rsidRPr="008677BC">
        <w:rPr>
          <w:rFonts w:ascii="Times New Roman" w:hAnsi="Times New Roman" w:cs="Times New Roman"/>
          <w:sz w:val="28"/>
          <w:szCs w:val="28"/>
          <w:lang w:val="en-US"/>
        </w:rPr>
        <w:t>FLSM</w:t>
      </w:r>
      <w:r w:rsidRPr="008677BC">
        <w:rPr>
          <w:rFonts w:ascii="Times New Roman" w:hAnsi="Times New Roman" w:cs="Times New Roman"/>
          <w:sz w:val="28"/>
          <w:szCs w:val="28"/>
        </w:rPr>
        <w:t xml:space="preserve"> виникає необхідність обирати маску, що задовольняє найбільшу потребу, тобто /26 на 64 адреси. Якщо застосувати цю ж маску /26 для лінка «точка-точка», де фактично потрібно лише дві адреси, втрата складе 62 адреси, що становить понад 96% виділеного діапазону [21].</w:t>
      </w:r>
    </w:p>
    <w:p w:rsidR="00C51BEE" w:rsidRPr="005C73B5" w:rsidRDefault="005C73B5" w:rsidP="00B36B4B">
      <w:pPr>
        <w:spacing w:after="0" w:line="360" w:lineRule="auto"/>
        <w:ind w:firstLine="709"/>
        <w:jc w:val="both"/>
        <w:rPr>
          <w:rFonts w:ascii="Times New Roman" w:hAnsi="Times New Roman" w:cs="Times New Roman"/>
          <w:sz w:val="28"/>
          <w:szCs w:val="28"/>
        </w:rPr>
      </w:pPr>
      <w:r w:rsidRPr="008677BC">
        <w:rPr>
          <w:rFonts w:ascii="Times New Roman" w:hAnsi="Times New Roman" w:cs="Times New Roman"/>
          <w:sz w:val="28"/>
          <w:szCs w:val="28"/>
          <w:lang w:val="en-US"/>
        </w:rPr>
        <w:t>VLSM</w:t>
      </w:r>
      <w:r w:rsidRPr="008677BC">
        <w:rPr>
          <w:rFonts w:ascii="Times New Roman" w:hAnsi="Times New Roman" w:cs="Times New Roman"/>
          <w:sz w:val="28"/>
          <w:szCs w:val="28"/>
          <w:lang w:val="ru-RU"/>
        </w:rPr>
        <w:t xml:space="preserve"> (</w:t>
      </w:r>
      <w:r w:rsidRPr="008677BC">
        <w:rPr>
          <w:rFonts w:ascii="Times New Roman" w:hAnsi="Times New Roman" w:cs="Times New Roman"/>
          <w:sz w:val="28"/>
          <w:szCs w:val="28"/>
          <w:lang w:val="en-US"/>
        </w:rPr>
        <w:t>Variable</w:t>
      </w:r>
      <w:r w:rsidRPr="008677BC">
        <w:rPr>
          <w:rFonts w:ascii="Times New Roman" w:hAnsi="Times New Roman" w:cs="Times New Roman"/>
          <w:sz w:val="28"/>
          <w:szCs w:val="28"/>
          <w:lang w:val="ru-RU"/>
        </w:rPr>
        <w:t xml:space="preserve"> </w:t>
      </w:r>
      <w:r w:rsidRPr="008677BC">
        <w:rPr>
          <w:rFonts w:ascii="Times New Roman" w:hAnsi="Times New Roman" w:cs="Times New Roman"/>
          <w:sz w:val="28"/>
          <w:szCs w:val="28"/>
          <w:lang w:val="en-US"/>
        </w:rPr>
        <w:t>Length</w:t>
      </w:r>
      <w:r w:rsidRPr="008677BC">
        <w:rPr>
          <w:rFonts w:ascii="Times New Roman" w:hAnsi="Times New Roman" w:cs="Times New Roman"/>
          <w:sz w:val="28"/>
          <w:szCs w:val="28"/>
          <w:lang w:val="ru-RU"/>
        </w:rPr>
        <w:t xml:space="preserve"> </w:t>
      </w:r>
      <w:r w:rsidRPr="008677BC">
        <w:rPr>
          <w:rFonts w:ascii="Times New Roman" w:hAnsi="Times New Roman" w:cs="Times New Roman"/>
          <w:sz w:val="28"/>
          <w:szCs w:val="28"/>
          <w:lang w:val="en-US"/>
        </w:rPr>
        <w:t>Subnet</w:t>
      </w:r>
      <w:r w:rsidRPr="008677BC">
        <w:rPr>
          <w:rFonts w:ascii="Times New Roman" w:hAnsi="Times New Roman" w:cs="Times New Roman"/>
          <w:sz w:val="28"/>
          <w:szCs w:val="28"/>
          <w:lang w:val="ru-RU"/>
        </w:rPr>
        <w:t xml:space="preserve"> </w:t>
      </w:r>
      <w:r w:rsidRPr="008677BC">
        <w:rPr>
          <w:rFonts w:ascii="Times New Roman" w:hAnsi="Times New Roman" w:cs="Times New Roman"/>
          <w:sz w:val="28"/>
          <w:szCs w:val="28"/>
          <w:lang w:val="en-US"/>
        </w:rPr>
        <w:t>Masking</w:t>
      </w:r>
      <w:r w:rsidRPr="008677BC">
        <w:rPr>
          <w:rFonts w:ascii="Times New Roman" w:hAnsi="Times New Roman" w:cs="Times New Roman"/>
          <w:sz w:val="28"/>
          <w:szCs w:val="28"/>
        </w:rPr>
        <w:t>)</w:t>
      </w:r>
      <w:r w:rsidRPr="005C73B5">
        <w:rPr>
          <w:rFonts w:ascii="Times New Roman" w:hAnsi="Times New Roman" w:cs="Times New Roman"/>
          <w:sz w:val="28"/>
          <w:szCs w:val="28"/>
        </w:rPr>
        <w:t xml:space="preserve"> вирішує цю проблему, дозволяючи використовувати маски різної довжини для різних підмереж однієї і тієї ж ба</w:t>
      </w:r>
      <w:r w:rsidR="006B65C9">
        <w:rPr>
          <w:rFonts w:ascii="Times New Roman" w:hAnsi="Times New Roman" w:cs="Times New Roman"/>
          <w:sz w:val="28"/>
          <w:szCs w:val="28"/>
        </w:rPr>
        <w:t>тьківської мережі</w:t>
      </w:r>
      <w:r w:rsidR="000D5DB7">
        <w:rPr>
          <w:rFonts w:ascii="Times New Roman" w:hAnsi="Times New Roman" w:cs="Times New Roman"/>
          <w:sz w:val="28"/>
          <w:szCs w:val="28"/>
        </w:rPr>
        <w:t xml:space="preserve"> (Табл. 1.5)</w:t>
      </w:r>
      <w:r w:rsidR="006B65C9">
        <w:rPr>
          <w:rFonts w:ascii="Times New Roman" w:hAnsi="Times New Roman" w:cs="Times New Roman"/>
          <w:sz w:val="28"/>
          <w:szCs w:val="28"/>
        </w:rPr>
        <w:t>. Це дозволяє «</w:t>
      </w:r>
      <w:r w:rsidRPr="005C73B5">
        <w:rPr>
          <w:rFonts w:ascii="Times New Roman" w:hAnsi="Times New Roman" w:cs="Times New Roman"/>
          <w:sz w:val="28"/>
          <w:szCs w:val="28"/>
        </w:rPr>
        <w:t>р</w:t>
      </w:r>
      <w:r w:rsidR="006B65C9">
        <w:rPr>
          <w:rFonts w:ascii="Times New Roman" w:hAnsi="Times New Roman" w:cs="Times New Roman"/>
          <w:sz w:val="28"/>
          <w:szCs w:val="28"/>
        </w:rPr>
        <w:t>озбивати підмережі на підмережі»</w:t>
      </w:r>
      <w:r w:rsidRPr="005C73B5">
        <w:rPr>
          <w:rFonts w:ascii="Times New Roman" w:hAnsi="Times New Roman" w:cs="Times New Roman"/>
          <w:sz w:val="28"/>
          <w:szCs w:val="28"/>
        </w:rPr>
        <w:t xml:space="preserve"> (</w:t>
      </w:r>
      <w:r w:rsidRPr="005C73B5">
        <w:rPr>
          <w:rFonts w:ascii="Times New Roman" w:hAnsi="Times New Roman" w:cs="Times New Roman"/>
          <w:sz w:val="28"/>
          <w:szCs w:val="28"/>
          <w:lang w:val="en-US"/>
        </w:rPr>
        <w:t>subnetting</w:t>
      </w:r>
      <w:r w:rsidRPr="001A725F">
        <w:rPr>
          <w:rFonts w:ascii="Times New Roman" w:hAnsi="Times New Roman" w:cs="Times New Roman"/>
          <w:sz w:val="28"/>
          <w:szCs w:val="28"/>
        </w:rPr>
        <w:t xml:space="preserve"> </w:t>
      </w:r>
      <w:r w:rsidRPr="005C73B5">
        <w:rPr>
          <w:rFonts w:ascii="Times New Roman" w:hAnsi="Times New Roman" w:cs="Times New Roman"/>
          <w:sz w:val="28"/>
          <w:szCs w:val="28"/>
          <w:lang w:val="en-US"/>
        </w:rPr>
        <w:t>subnets</w:t>
      </w:r>
      <w:r w:rsidRPr="005C73B5">
        <w:rPr>
          <w:rFonts w:ascii="Times New Roman" w:hAnsi="Times New Roman" w:cs="Times New Roman"/>
          <w:sz w:val="28"/>
          <w:szCs w:val="28"/>
        </w:rPr>
        <w:t>), адаптуючи їх розмір до реальних потреб [21].</w:t>
      </w:r>
    </w:p>
    <w:p w:rsidR="005C73B5" w:rsidRDefault="000D4692" w:rsidP="00B36B4B">
      <w:pPr>
        <w:spacing w:after="0" w:line="360" w:lineRule="auto"/>
        <w:ind w:firstLine="709"/>
        <w:jc w:val="both"/>
        <w:rPr>
          <w:rFonts w:ascii="Times New Roman" w:hAnsi="Times New Roman" w:cs="Times New Roman"/>
          <w:sz w:val="28"/>
          <w:szCs w:val="28"/>
        </w:rPr>
      </w:pPr>
      <w:r w:rsidRPr="000D4692">
        <w:rPr>
          <w:rFonts w:ascii="Times New Roman" w:hAnsi="Times New Roman" w:cs="Times New Roman"/>
          <w:sz w:val="28"/>
          <w:szCs w:val="28"/>
        </w:rPr>
        <w:t>Практичний приклад розрахунку VLSM: Припустимо, ми маємо мережу 192.168.1.0/24 і наступні вимоги:</w:t>
      </w:r>
    </w:p>
    <w:p w:rsidR="000D4692" w:rsidRDefault="007954DE" w:rsidP="00BC76AA">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відділ Розробки: 60 хостів;</w:t>
      </w:r>
    </w:p>
    <w:p w:rsidR="00C936A4" w:rsidRDefault="007954DE" w:rsidP="00BC76AA">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відділ Продажів: 40 хостів;</w:t>
      </w:r>
    </w:p>
    <w:p w:rsidR="00C936A4" w:rsidRDefault="007954DE" w:rsidP="00BC76AA">
      <w:pPr>
        <w:pStyle w:val="a7"/>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відділ Кадрів: 10 хостів;</w:t>
      </w:r>
    </w:p>
    <w:p w:rsidR="00C936A4" w:rsidRDefault="00C936A4" w:rsidP="00AD2BB0">
      <w:pPr>
        <w:pStyle w:val="a7"/>
        <w:numPr>
          <w:ilvl w:val="0"/>
          <w:numId w:val="20"/>
        </w:numPr>
        <w:spacing w:after="0" w:line="360" w:lineRule="auto"/>
        <w:ind w:left="0" w:firstLine="709"/>
        <w:jc w:val="both"/>
        <w:rPr>
          <w:rFonts w:ascii="Times New Roman" w:hAnsi="Times New Roman" w:cs="Times New Roman"/>
          <w:sz w:val="28"/>
          <w:szCs w:val="28"/>
        </w:rPr>
      </w:pPr>
      <w:r w:rsidRPr="00C936A4">
        <w:rPr>
          <w:rFonts w:ascii="Times New Roman" w:hAnsi="Times New Roman" w:cs="Times New Roman"/>
          <w:sz w:val="28"/>
          <w:szCs w:val="28"/>
        </w:rPr>
        <w:t>WAN Лінк: 2 хости.</w:t>
      </w:r>
    </w:p>
    <w:p w:rsidR="00AD2BB0" w:rsidRPr="00AD2BB0" w:rsidRDefault="00AD2BB0" w:rsidP="00AD2BB0">
      <w:pPr>
        <w:spacing w:after="0" w:line="360" w:lineRule="auto"/>
        <w:jc w:val="both"/>
        <w:rPr>
          <w:rFonts w:ascii="Times New Roman" w:hAnsi="Times New Roman" w:cs="Times New Roman"/>
          <w:sz w:val="28"/>
          <w:szCs w:val="28"/>
        </w:rPr>
      </w:pPr>
    </w:p>
    <w:p w:rsidR="00C936A4" w:rsidRPr="00646163" w:rsidRDefault="003C57C5" w:rsidP="003C57C5">
      <w:pPr>
        <w:spacing w:after="0" w:line="276" w:lineRule="auto"/>
        <w:jc w:val="center"/>
        <w:rPr>
          <w:rFonts w:ascii="Times New Roman" w:hAnsi="Times New Roman" w:cs="Times New Roman"/>
          <w:sz w:val="28"/>
          <w:szCs w:val="28"/>
          <w:lang w:val="ru-RU"/>
        </w:rPr>
      </w:pPr>
      <w:r w:rsidRPr="003C57C5">
        <w:rPr>
          <w:rFonts w:ascii="Times New Roman" w:hAnsi="Times New Roman" w:cs="Times New Roman"/>
          <w:sz w:val="28"/>
          <w:szCs w:val="28"/>
        </w:rPr>
        <w:t>Таблиця</w:t>
      </w:r>
      <w:r>
        <w:rPr>
          <w:rFonts w:ascii="Times New Roman" w:hAnsi="Times New Roman" w:cs="Times New Roman"/>
          <w:sz w:val="28"/>
          <w:szCs w:val="28"/>
          <w:lang w:val="ru-RU"/>
        </w:rPr>
        <w:t xml:space="preserve"> 1.5</w:t>
      </w:r>
      <w:r w:rsidR="00646163">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646163">
        <w:rPr>
          <w:rFonts w:ascii="Times New Roman" w:hAnsi="Times New Roman" w:cs="Times New Roman"/>
          <w:sz w:val="28"/>
          <w:szCs w:val="28"/>
          <w:lang w:val="ru-RU"/>
        </w:rPr>
        <w:t xml:space="preserve"> </w:t>
      </w:r>
      <w:r w:rsidR="00646163" w:rsidRPr="00646163">
        <w:rPr>
          <w:rFonts w:ascii="Times New Roman" w:hAnsi="Times New Roman" w:cs="Times New Roman"/>
          <w:sz w:val="28"/>
          <w:szCs w:val="28"/>
        </w:rPr>
        <w:t>Розподіл адрес за допомогою VLSM</w:t>
      </w:r>
    </w:p>
    <w:tbl>
      <w:tblPr>
        <w:tblStyle w:val="af3"/>
        <w:tblW w:w="0" w:type="auto"/>
        <w:tblLayout w:type="fixed"/>
        <w:tblLook w:val="04A0" w:firstRow="1" w:lastRow="0" w:firstColumn="1" w:lastColumn="0" w:noHBand="0" w:noVBand="1"/>
      </w:tblPr>
      <w:tblGrid>
        <w:gridCol w:w="1108"/>
        <w:gridCol w:w="1201"/>
        <w:gridCol w:w="950"/>
        <w:gridCol w:w="1221"/>
        <w:gridCol w:w="1453"/>
        <w:gridCol w:w="1081"/>
        <w:gridCol w:w="1149"/>
        <w:gridCol w:w="1465"/>
      </w:tblGrid>
      <w:tr w:rsidR="00076AEA" w:rsidRPr="001D7848" w:rsidTr="001D7848">
        <w:tc>
          <w:tcPr>
            <w:tcW w:w="1108" w:type="dxa"/>
            <w:hideMark/>
          </w:tcPr>
          <w:p w:rsidR="00076AEA" w:rsidRPr="001D7848" w:rsidRDefault="00076AEA" w:rsidP="00076AEA">
            <w:pPr>
              <w:jc w:val="both"/>
              <w:rPr>
                <w:rFonts w:ascii="Times New Roman" w:hAnsi="Times New Roman" w:cs="Times New Roman"/>
                <w:b/>
                <w:sz w:val="20"/>
              </w:rPr>
            </w:pPr>
            <w:r w:rsidRPr="001D7848">
              <w:rPr>
                <w:rFonts w:ascii="Times New Roman" w:hAnsi="Times New Roman" w:cs="Times New Roman"/>
                <w:b/>
                <w:sz w:val="20"/>
              </w:rPr>
              <w:t>Сегмент</w:t>
            </w:r>
          </w:p>
        </w:tc>
        <w:tc>
          <w:tcPr>
            <w:tcW w:w="1201" w:type="dxa"/>
            <w:hideMark/>
          </w:tcPr>
          <w:p w:rsidR="00076AEA" w:rsidRPr="001D7848" w:rsidRDefault="00076AEA" w:rsidP="00076AEA">
            <w:pPr>
              <w:jc w:val="both"/>
              <w:rPr>
                <w:rFonts w:ascii="Times New Roman" w:hAnsi="Times New Roman" w:cs="Times New Roman"/>
                <w:b/>
                <w:sz w:val="20"/>
              </w:rPr>
            </w:pPr>
            <w:r w:rsidRPr="001D7848">
              <w:rPr>
                <w:rFonts w:ascii="Times New Roman" w:hAnsi="Times New Roman" w:cs="Times New Roman"/>
                <w:b/>
                <w:sz w:val="20"/>
              </w:rPr>
              <w:t>Необхідно хостів</w:t>
            </w:r>
          </w:p>
        </w:tc>
        <w:tc>
          <w:tcPr>
            <w:tcW w:w="950" w:type="dxa"/>
            <w:hideMark/>
          </w:tcPr>
          <w:p w:rsidR="00076AEA" w:rsidRPr="001D7848" w:rsidRDefault="00076AEA" w:rsidP="00076AEA">
            <w:pPr>
              <w:jc w:val="both"/>
              <w:rPr>
                <w:rFonts w:ascii="Times New Roman" w:hAnsi="Times New Roman" w:cs="Times New Roman"/>
                <w:b/>
                <w:sz w:val="20"/>
              </w:rPr>
            </w:pPr>
            <w:r w:rsidRPr="001D7848">
              <w:rPr>
                <w:rFonts w:ascii="Times New Roman" w:hAnsi="Times New Roman" w:cs="Times New Roman"/>
                <w:b/>
                <w:sz w:val="20"/>
              </w:rPr>
              <w:t>Обрана маска (CIDR)</w:t>
            </w:r>
          </w:p>
        </w:tc>
        <w:tc>
          <w:tcPr>
            <w:tcW w:w="1221" w:type="dxa"/>
            <w:hideMark/>
          </w:tcPr>
          <w:p w:rsidR="00076AEA" w:rsidRPr="001D7848" w:rsidRDefault="00076AEA" w:rsidP="00076AEA">
            <w:pPr>
              <w:jc w:val="both"/>
              <w:rPr>
                <w:rFonts w:ascii="Times New Roman" w:hAnsi="Times New Roman" w:cs="Times New Roman"/>
                <w:b/>
                <w:sz w:val="20"/>
              </w:rPr>
            </w:pPr>
            <w:r w:rsidRPr="001D7848">
              <w:rPr>
                <w:rFonts w:ascii="Times New Roman" w:hAnsi="Times New Roman" w:cs="Times New Roman"/>
                <w:b/>
                <w:sz w:val="20"/>
              </w:rPr>
              <w:t>К-сть доступних адрес</w:t>
            </w:r>
          </w:p>
        </w:tc>
        <w:tc>
          <w:tcPr>
            <w:tcW w:w="1453" w:type="dxa"/>
            <w:hideMark/>
          </w:tcPr>
          <w:p w:rsidR="00076AEA" w:rsidRPr="001D7848" w:rsidRDefault="00076AEA" w:rsidP="00076AEA">
            <w:pPr>
              <w:jc w:val="both"/>
              <w:rPr>
                <w:rFonts w:ascii="Times New Roman" w:hAnsi="Times New Roman" w:cs="Times New Roman"/>
                <w:b/>
                <w:sz w:val="20"/>
              </w:rPr>
            </w:pPr>
            <w:r w:rsidRPr="001D7848">
              <w:rPr>
                <w:rFonts w:ascii="Times New Roman" w:hAnsi="Times New Roman" w:cs="Times New Roman"/>
                <w:b/>
                <w:sz w:val="20"/>
              </w:rPr>
              <w:t>Адреса мережі</w:t>
            </w:r>
          </w:p>
        </w:tc>
        <w:tc>
          <w:tcPr>
            <w:tcW w:w="1081" w:type="dxa"/>
            <w:hideMark/>
          </w:tcPr>
          <w:p w:rsidR="00076AEA" w:rsidRPr="001D7848" w:rsidRDefault="00076AEA" w:rsidP="00076AEA">
            <w:pPr>
              <w:jc w:val="both"/>
              <w:rPr>
                <w:rFonts w:ascii="Times New Roman" w:hAnsi="Times New Roman" w:cs="Times New Roman"/>
                <w:b/>
                <w:sz w:val="20"/>
              </w:rPr>
            </w:pPr>
            <w:r w:rsidRPr="001D7848">
              <w:rPr>
                <w:rFonts w:ascii="Times New Roman" w:hAnsi="Times New Roman" w:cs="Times New Roman"/>
                <w:b/>
                <w:sz w:val="20"/>
              </w:rPr>
              <w:t>Діапазон хостів</w:t>
            </w:r>
          </w:p>
        </w:tc>
        <w:tc>
          <w:tcPr>
            <w:tcW w:w="1149" w:type="dxa"/>
            <w:hideMark/>
          </w:tcPr>
          <w:p w:rsidR="00076AEA" w:rsidRPr="001D7848" w:rsidRDefault="00076AEA" w:rsidP="00076AEA">
            <w:pPr>
              <w:jc w:val="both"/>
              <w:rPr>
                <w:rFonts w:ascii="Times New Roman" w:hAnsi="Times New Roman" w:cs="Times New Roman"/>
                <w:b/>
                <w:sz w:val="20"/>
                <w:lang w:val="en-US"/>
              </w:rPr>
            </w:pPr>
            <w:r w:rsidRPr="001D7848">
              <w:rPr>
                <w:rFonts w:ascii="Times New Roman" w:hAnsi="Times New Roman" w:cs="Times New Roman"/>
                <w:b/>
                <w:sz w:val="20"/>
                <w:lang w:val="en-US"/>
              </w:rPr>
              <w:t>Broadcast</w:t>
            </w:r>
          </w:p>
        </w:tc>
        <w:tc>
          <w:tcPr>
            <w:tcW w:w="1465" w:type="dxa"/>
            <w:hideMark/>
          </w:tcPr>
          <w:p w:rsidR="00076AEA" w:rsidRPr="001D7848" w:rsidRDefault="00076AEA" w:rsidP="00076AEA">
            <w:pPr>
              <w:jc w:val="both"/>
              <w:rPr>
                <w:rFonts w:ascii="Times New Roman" w:hAnsi="Times New Roman" w:cs="Times New Roman"/>
                <w:b/>
                <w:sz w:val="20"/>
              </w:rPr>
            </w:pPr>
            <w:r w:rsidRPr="001D7848">
              <w:rPr>
                <w:rFonts w:ascii="Times New Roman" w:hAnsi="Times New Roman" w:cs="Times New Roman"/>
                <w:b/>
                <w:sz w:val="20"/>
              </w:rPr>
              <w:t>Коментар</w:t>
            </w:r>
          </w:p>
        </w:tc>
      </w:tr>
      <w:tr w:rsidR="00B242C8" w:rsidRPr="00B242C8" w:rsidTr="001D7848">
        <w:tc>
          <w:tcPr>
            <w:tcW w:w="1108"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1</w:t>
            </w:r>
          </w:p>
        </w:tc>
        <w:tc>
          <w:tcPr>
            <w:tcW w:w="1201"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2</w:t>
            </w:r>
          </w:p>
        </w:tc>
        <w:tc>
          <w:tcPr>
            <w:tcW w:w="950"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3</w:t>
            </w:r>
          </w:p>
        </w:tc>
        <w:tc>
          <w:tcPr>
            <w:tcW w:w="1221"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4</w:t>
            </w:r>
          </w:p>
        </w:tc>
        <w:tc>
          <w:tcPr>
            <w:tcW w:w="1453"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5</w:t>
            </w:r>
          </w:p>
        </w:tc>
        <w:tc>
          <w:tcPr>
            <w:tcW w:w="1081"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6</w:t>
            </w:r>
          </w:p>
        </w:tc>
        <w:tc>
          <w:tcPr>
            <w:tcW w:w="1149"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7</w:t>
            </w:r>
          </w:p>
        </w:tc>
        <w:tc>
          <w:tcPr>
            <w:tcW w:w="1465"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8</w:t>
            </w:r>
          </w:p>
        </w:tc>
      </w:tr>
      <w:tr w:rsidR="00076AEA" w:rsidRPr="009C6377" w:rsidTr="001D7848">
        <w:tc>
          <w:tcPr>
            <w:tcW w:w="1108"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Розробка</w:t>
            </w:r>
          </w:p>
        </w:tc>
        <w:tc>
          <w:tcPr>
            <w:tcW w:w="120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60</w:t>
            </w:r>
          </w:p>
        </w:tc>
        <w:tc>
          <w:tcPr>
            <w:tcW w:w="950"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/26</w:t>
            </w:r>
          </w:p>
        </w:tc>
        <w:tc>
          <w:tcPr>
            <w:tcW w:w="122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62</w:t>
            </w:r>
          </w:p>
        </w:tc>
        <w:tc>
          <w:tcPr>
            <w:tcW w:w="1453"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192.168.1.0</w:t>
            </w:r>
          </w:p>
        </w:tc>
        <w:tc>
          <w:tcPr>
            <w:tcW w:w="108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.1 -.62</w:t>
            </w:r>
          </w:p>
        </w:tc>
        <w:tc>
          <w:tcPr>
            <w:tcW w:w="1149"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.63</w:t>
            </w:r>
          </w:p>
        </w:tc>
        <w:tc>
          <w:tcPr>
            <w:tcW w:w="1465"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Задовольняє потребу з мінімальним запасом</w:t>
            </w:r>
          </w:p>
        </w:tc>
      </w:tr>
    </w:tbl>
    <w:p w:rsidR="00B242C8" w:rsidRDefault="00B242C8">
      <w:r>
        <w:br w:type="page"/>
      </w:r>
    </w:p>
    <w:p w:rsidR="00B242C8" w:rsidRPr="00B242C8" w:rsidRDefault="00A1370E" w:rsidP="00B242C8">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w:t>
      </w:r>
      <w:r w:rsidR="00B242C8">
        <w:rPr>
          <w:rFonts w:ascii="Times New Roman" w:hAnsi="Times New Roman" w:cs="Times New Roman"/>
          <w:sz w:val="28"/>
          <w:szCs w:val="28"/>
        </w:rPr>
        <w:t xml:space="preserve"> 1.5</w:t>
      </w:r>
    </w:p>
    <w:tbl>
      <w:tblPr>
        <w:tblStyle w:val="af3"/>
        <w:tblW w:w="0" w:type="auto"/>
        <w:tblLayout w:type="fixed"/>
        <w:tblLook w:val="04A0" w:firstRow="1" w:lastRow="0" w:firstColumn="1" w:lastColumn="0" w:noHBand="0" w:noVBand="1"/>
      </w:tblPr>
      <w:tblGrid>
        <w:gridCol w:w="1108"/>
        <w:gridCol w:w="1201"/>
        <w:gridCol w:w="950"/>
        <w:gridCol w:w="1221"/>
        <w:gridCol w:w="1453"/>
        <w:gridCol w:w="1081"/>
        <w:gridCol w:w="1149"/>
        <w:gridCol w:w="1465"/>
      </w:tblGrid>
      <w:tr w:rsidR="00B242C8" w:rsidRPr="00B242C8" w:rsidTr="001D7848">
        <w:tc>
          <w:tcPr>
            <w:tcW w:w="1108"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1</w:t>
            </w:r>
          </w:p>
        </w:tc>
        <w:tc>
          <w:tcPr>
            <w:tcW w:w="1201"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2</w:t>
            </w:r>
          </w:p>
        </w:tc>
        <w:tc>
          <w:tcPr>
            <w:tcW w:w="950"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3</w:t>
            </w:r>
          </w:p>
        </w:tc>
        <w:tc>
          <w:tcPr>
            <w:tcW w:w="1221"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4</w:t>
            </w:r>
          </w:p>
        </w:tc>
        <w:tc>
          <w:tcPr>
            <w:tcW w:w="1453"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5</w:t>
            </w:r>
          </w:p>
        </w:tc>
        <w:tc>
          <w:tcPr>
            <w:tcW w:w="1081"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6</w:t>
            </w:r>
          </w:p>
        </w:tc>
        <w:tc>
          <w:tcPr>
            <w:tcW w:w="1149"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7</w:t>
            </w:r>
          </w:p>
        </w:tc>
        <w:tc>
          <w:tcPr>
            <w:tcW w:w="1465" w:type="dxa"/>
          </w:tcPr>
          <w:p w:rsidR="00B242C8" w:rsidRPr="00B242C8" w:rsidRDefault="00B242C8" w:rsidP="00076AEA">
            <w:pPr>
              <w:jc w:val="both"/>
              <w:rPr>
                <w:rFonts w:ascii="Times New Roman" w:hAnsi="Times New Roman" w:cs="Times New Roman"/>
                <w:b/>
                <w:sz w:val="20"/>
              </w:rPr>
            </w:pPr>
            <w:r w:rsidRPr="00B242C8">
              <w:rPr>
                <w:rFonts w:ascii="Times New Roman" w:hAnsi="Times New Roman" w:cs="Times New Roman"/>
                <w:b/>
                <w:sz w:val="20"/>
              </w:rPr>
              <w:t>8</w:t>
            </w:r>
          </w:p>
        </w:tc>
      </w:tr>
      <w:tr w:rsidR="00076AEA" w:rsidRPr="009C6377" w:rsidTr="001D7848">
        <w:tc>
          <w:tcPr>
            <w:tcW w:w="1108"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Продажі</w:t>
            </w:r>
          </w:p>
        </w:tc>
        <w:tc>
          <w:tcPr>
            <w:tcW w:w="120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40</w:t>
            </w:r>
          </w:p>
        </w:tc>
        <w:tc>
          <w:tcPr>
            <w:tcW w:w="950"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/26</w:t>
            </w:r>
          </w:p>
        </w:tc>
        <w:tc>
          <w:tcPr>
            <w:tcW w:w="122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62</w:t>
            </w:r>
          </w:p>
        </w:tc>
        <w:tc>
          <w:tcPr>
            <w:tcW w:w="1453"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192.168.1.64</w:t>
            </w:r>
          </w:p>
        </w:tc>
        <w:tc>
          <w:tcPr>
            <w:tcW w:w="108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.65 -.126</w:t>
            </w:r>
          </w:p>
        </w:tc>
        <w:tc>
          <w:tcPr>
            <w:tcW w:w="1149"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.127</w:t>
            </w:r>
          </w:p>
        </w:tc>
        <w:tc>
          <w:tcPr>
            <w:tcW w:w="1465"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Наступний блок /26</w:t>
            </w:r>
          </w:p>
        </w:tc>
      </w:tr>
      <w:tr w:rsidR="00076AEA" w:rsidRPr="009C6377" w:rsidTr="001D7848">
        <w:tc>
          <w:tcPr>
            <w:tcW w:w="1108"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Кадри</w:t>
            </w:r>
          </w:p>
        </w:tc>
        <w:tc>
          <w:tcPr>
            <w:tcW w:w="120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10</w:t>
            </w:r>
          </w:p>
        </w:tc>
        <w:tc>
          <w:tcPr>
            <w:tcW w:w="950"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/28</w:t>
            </w:r>
          </w:p>
        </w:tc>
        <w:tc>
          <w:tcPr>
            <w:tcW w:w="122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14</w:t>
            </w:r>
          </w:p>
        </w:tc>
        <w:tc>
          <w:tcPr>
            <w:tcW w:w="1453"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192.168.1.128</w:t>
            </w:r>
          </w:p>
        </w:tc>
        <w:tc>
          <w:tcPr>
            <w:tcW w:w="108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.129 -.142</w:t>
            </w:r>
          </w:p>
        </w:tc>
        <w:tc>
          <w:tcPr>
            <w:tcW w:w="1149"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.143</w:t>
            </w:r>
          </w:p>
        </w:tc>
        <w:tc>
          <w:tcPr>
            <w:tcW w:w="1465"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Використано маску /28 замість /26</w:t>
            </w:r>
          </w:p>
        </w:tc>
      </w:tr>
      <w:tr w:rsidR="00076AEA" w:rsidRPr="009C6377" w:rsidTr="001D7848">
        <w:tc>
          <w:tcPr>
            <w:tcW w:w="1108"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WAN Лінк</w:t>
            </w:r>
          </w:p>
        </w:tc>
        <w:tc>
          <w:tcPr>
            <w:tcW w:w="120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2</w:t>
            </w:r>
          </w:p>
        </w:tc>
        <w:tc>
          <w:tcPr>
            <w:tcW w:w="950"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/30</w:t>
            </w:r>
          </w:p>
        </w:tc>
        <w:tc>
          <w:tcPr>
            <w:tcW w:w="122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2</w:t>
            </w:r>
          </w:p>
        </w:tc>
        <w:tc>
          <w:tcPr>
            <w:tcW w:w="1453"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192.168.1.144</w:t>
            </w:r>
          </w:p>
        </w:tc>
        <w:tc>
          <w:tcPr>
            <w:tcW w:w="1081"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.145 -.146</w:t>
            </w:r>
          </w:p>
        </w:tc>
        <w:tc>
          <w:tcPr>
            <w:tcW w:w="1149"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.147</w:t>
            </w:r>
          </w:p>
        </w:tc>
        <w:tc>
          <w:tcPr>
            <w:tcW w:w="1465" w:type="dxa"/>
            <w:hideMark/>
          </w:tcPr>
          <w:p w:rsidR="00076AEA" w:rsidRPr="009C6377" w:rsidRDefault="00076AEA" w:rsidP="00076AEA">
            <w:pPr>
              <w:jc w:val="both"/>
              <w:rPr>
                <w:rFonts w:ascii="Times New Roman" w:hAnsi="Times New Roman" w:cs="Times New Roman"/>
                <w:sz w:val="20"/>
              </w:rPr>
            </w:pPr>
            <w:r w:rsidRPr="009C6377">
              <w:rPr>
                <w:rFonts w:ascii="Times New Roman" w:hAnsi="Times New Roman" w:cs="Times New Roman"/>
                <w:sz w:val="20"/>
              </w:rPr>
              <w:t>Максимальна економія (втрат немає)</w:t>
            </w:r>
          </w:p>
        </w:tc>
      </w:tr>
    </w:tbl>
    <w:p w:rsidR="00646163" w:rsidRDefault="00646163" w:rsidP="00C936A4">
      <w:pPr>
        <w:spacing w:after="0" w:line="360" w:lineRule="auto"/>
        <w:jc w:val="both"/>
        <w:rPr>
          <w:rFonts w:ascii="Times New Roman" w:hAnsi="Times New Roman" w:cs="Times New Roman"/>
          <w:sz w:val="28"/>
          <w:szCs w:val="28"/>
        </w:rPr>
      </w:pPr>
    </w:p>
    <w:p w:rsidR="0015298A" w:rsidRDefault="007D59A6" w:rsidP="00561331">
      <w:pPr>
        <w:spacing w:after="0" w:line="360" w:lineRule="auto"/>
        <w:ind w:firstLine="709"/>
        <w:jc w:val="both"/>
        <w:rPr>
          <w:rFonts w:ascii="Times New Roman" w:hAnsi="Times New Roman" w:cs="Times New Roman"/>
          <w:sz w:val="28"/>
          <w:szCs w:val="28"/>
        </w:rPr>
      </w:pPr>
      <w:r w:rsidRPr="007D59A6">
        <w:rPr>
          <w:rFonts w:ascii="Times New Roman" w:hAnsi="Times New Roman" w:cs="Times New Roman"/>
          <w:sz w:val="28"/>
          <w:szCs w:val="28"/>
        </w:rPr>
        <w:t>У цьому сценарії ми використали простір до адреси 192.168.1.147. Адреси від</w:t>
      </w:r>
      <w:r w:rsidR="00927968" w:rsidRPr="001A725F">
        <w:rPr>
          <w:rFonts w:ascii="Times New Roman" w:hAnsi="Times New Roman" w:cs="Times New Roman"/>
          <w:sz w:val="28"/>
          <w:szCs w:val="28"/>
        </w:rPr>
        <w:t xml:space="preserve"> </w:t>
      </w:r>
      <w:r w:rsidRPr="007D59A6">
        <w:rPr>
          <w:rFonts w:ascii="Times New Roman" w:hAnsi="Times New Roman" w:cs="Times New Roman"/>
          <w:sz w:val="28"/>
          <w:szCs w:val="28"/>
        </w:rPr>
        <w:t>.148 до</w:t>
      </w:r>
      <w:r w:rsidR="00927968" w:rsidRPr="001A725F">
        <w:rPr>
          <w:rFonts w:ascii="Times New Roman" w:hAnsi="Times New Roman" w:cs="Times New Roman"/>
          <w:sz w:val="28"/>
          <w:szCs w:val="28"/>
        </w:rPr>
        <w:t xml:space="preserve"> </w:t>
      </w:r>
      <w:r w:rsidRPr="007D59A6">
        <w:rPr>
          <w:rFonts w:ascii="Times New Roman" w:hAnsi="Times New Roman" w:cs="Times New Roman"/>
          <w:sz w:val="28"/>
          <w:szCs w:val="28"/>
        </w:rPr>
        <w:t>.255 залишаються вільними для майбутнього розширення. Якби ми використовували FLSM з маскою /26 (для задоволення потреби найбільшого відділу), ми б змогли створити лише 4 підмережі по 64 адреси, повністю вичерпавши простір /24, і при цьому на WAN лінк та відділ кадрів було б виділено надмірно багато адрес, що призвело б до неефективності</w:t>
      </w:r>
      <w:r w:rsidR="006D087E" w:rsidRPr="001A725F">
        <w:rPr>
          <w:rFonts w:ascii="Times New Roman" w:hAnsi="Times New Roman" w:cs="Times New Roman"/>
          <w:sz w:val="28"/>
          <w:szCs w:val="28"/>
        </w:rPr>
        <w:t xml:space="preserve"> [22]</w:t>
      </w:r>
      <w:r w:rsidRPr="007D59A6">
        <w:rPr>
          <w:rFonts w:ascii="Times New Roman" w:hAnsi="Times New Roman" w:cs="Times New Roman"/>
          <w:sz w:val="28"/>
          <w:szCs w:val="28"/>
        </w:rPr>
        <w:t>.</w:t>
      </w:r>
    </w:p>
    <w:p w:rsidR="004744EE" w:rsidRDefault="00D27FC1" w:rsidP="00CB3610">
      <w:pPr>
        <w:pStyle w:val="a7"/>
        <w:spacing w:after="0" w:line="360" w:lineRule="auto"/>
        <w:ind w:left="0" w:firstLine="709"/>
        <w:jc w:val="both"/>
        <w:rPr>
          <w:rFonts w:ascii="Times New Roman" w:hAnsi="Times New Roman" w:cs="Times New Roman"/>
          <w:sz w:val="28"/>
          <w:szCs w:val="28"/>
        </w:rPr>
      </w:pPr>
      <w:r w:rsidRPr="00CB3610">
        <w:rPr>
          <w:rFonts w:ascii="Times New Roman" w:hAnsi="Times New Roman" w:cs="Times New Roman"/>
          <w:sz w:val="28"/>
          <w:szCs w:val="28"/>
          <w:lang w:val="en-US"/>
        </w:rPr>
        <w:t>CIDR</w:t>
      </w:r>
      <w:r w:rsidRPr="00D27FC1">
        <w:rPr>
          <w:rFonts w:ascii="Times New Roman" w:hAnsi="Times New Roman" w:cs="Times New Roman"/>
          <w:sz w:val="28"/>
          <w:szCs w:val="28"/>
        </w:rPr>
        <w:t xml:space="preserve"> та агрегація маршрутів доповнюють можливості </w:t>
      </w:r>
      <w:r w:rsidRPr="00CB3610">
        <w:rPr>
          <w:rFonts w:ascii="Times New Roman" w:hAnsi="Times New Roman" w:cs="Times New Roman"/>
          <w:sz w:val="28"/>
          <w:szCs w:val="28"/>
          <w:lang w:val="en-US"/>
        </w:rPr>
        <w:t>VLSM</w:t>
      </w:r>
      <w:r w:rsidRPr="00D27FC1">
        <w:rPr>
          <w:rFonts w:ascii="Times New Roman" w:hAnsi="Times New Roman" w:cs="Times New Roman"/>
          <w:sz w:val="28"/>
          <w:szCs w:val="28"/>
        </w:rPr>
        <w:t xml:space="preserve">, оскільки якщо </w:t>
      </w:r>
      <w:r w:rsidRPr="00CB3610">
        <w:rPr>
          <w:rFonts w:ascii="Times New Roman" w:hAnsi="Times New Roman" w:cs="Times New Roman"/>
          <w:sz w:val="28"/>
          <w:szCs w:val="28"/>
          <w:lang w:val="en-US"/>
        </w:rPr>
        <w:t>VLSM</w:t>
      </w:r>
      <w:r w:rsidRPr="00D27FC1">
        <w:rPr>
          <w:rFonts w:ascii="Times New Roman" w:hAnsi="Times New Roman" w:cs="Times New Roman"/>
          <w:sz w:val="28"/>
          <w:szCs w:val="28"/>
        </w:rPr>
        <w:t xml:space="preserve"> дозволяє ефективно ділити мережі, то CIDR (</w:t>
      </w:r>
      <w:r w:rsidRPr="00CB3610">
        <w:rPr>
          <w:rFonts w:ascii="Times New Roman" w:hAnsi="Times New Roman" w:cs="Times New Roman"/>
          <w:sz w:val="28"/>
          <w:szCs w:val="28"/>
          <w:lang w:val="en-US"/>
        </w:rPr>
        <w:t>Classless Inter-Domain Routin</w:t>
      </w:r>
      <w:r w:rsidR="00CB3610" w:rsidRPr="00CB3610">
        <w:rPr>
          <w:rFonts w:ascii="Times New Roman" w:hAnsi="Times New Roman" w:cs="Times New Roman"/>
          <w:sz w:val="28"/>
          <w:szCs w:val="28"/>
          <w:lang w:val="en-US"/>
        </w:rPr>
        <w:t>g</w:t>
      </w:r>
      <w:r w:rsidR="00CB3610">
        <w:rPr>
          <w:rFonts w:ascii="Times New Roman" w:hAnsi="Times New Roman" w:cs="Times New Roman"/>
          <w:sz w:val="28"/>
          <w:szCs w:val="28"/>
        </w:rPr>
        <w:t xml:space="preserve">) забезпечує зворотний процес - об'єднання </w:t>
      </w:r>
      <w:r w:rsidRPr="00D27FC1">
        <w:rPr>
          <w:rFonts w:ascii="Times New Roman" w:hAnsi="Times New Roman" w:cs="Times New Roman"/>
          <w:sz w:val="28"/>
          <w:szCs w:val="28"/>
        </w:rPr>
        <w:t>або агрегацію маршрутів. Це дозволяє суттєво зменшити розмір таблиць маршрутизації в ядрі мережі та сегментах Інтернету [23].</w:t>
      </w:r>
    </w:p>
    <w:p w:rsidR="00CB3610" w:rsidRDefault="00CB3610" w:rsidP="00CB3610">
      <w:pPr>
        <w:pStyle w:val="a7"/>
        <w:spacing w:after="0" w:line="360" w:lineRule="auto"/>
        <w:ind w:left="0" w:firstLine="709"/>
        <w:jc w:val="both"/>
        <w:rPr>
          <w:rFonts w:ascii="Times New Roman" w:hAnsi="Times New Roman" w:cs="Times New Roman"/>
          <w:sz w:val="28"/>
          <w:szCs w:val="28"/>
        </w:rPr>
      </w:pPr>
      <w:r w:rsidRPr="00CB3610">
        <w:rPr>
          <w:rFonts w:ascii="Times New Roman" w:hAnsi="Times New Roman" w:cs="Times New Roman"/>
          <w:sz w:val="28"/>
          <w:szCs w:val="28"/>
        </w:rPr>
        <w:t xml:space="preserve">Завдяки використанню </w:t>
      </w:r>
      <w:r w:rsidRPr="00CB3610">
        <w:rPr>
          <w:rFonts w:ascii="Times New Roman" w:hAnsi="Times New Roman" w:cs="Times New Roman"/>
          <w:sz w:val="28"/>
          <w:szCs w:val="28"/>
          <w:lang w:val="en-US"/>
        </w:rPr>
        <w:t>CIDR</w:t>
      </w:r>
      <w:r w:rsidRPr="00CB3610">
        <w:rPr>
          <w:rFonts w:ascii="Times New Roman" w:hAnsi="Times New Roman" w:cs="Times New Roman"/>
          <w:sz w:val="28"/>
          <w:szCs w:val="28"/>
        </w:rPr>
        <w:t>, маршрутизатор філії отримує можливість анонсувати в центр не чотири окремі дрібні підмережі, а один узагальнений маршрут (</w:t>
      </w:r>
      <w:r w:rsidRPr="00CB3610">
        <w:rPr>
          <w:rFonts w:ascii="Times New Roman" w:hAnsi="Times New Roman" w:cs="Times New Roman"/>
          <w:sz w:val="28"/>
          <w:szCs w:val="28"/>
          <w:lang w:val="en-US"/>
        </w:rPr>
        <w:t>Summary Route</w:t>
      </w:r>
      <w:r w:rsidRPr="00CB3610">
        <w:rPr>
          <w:rFonts w:ascii="Times New Roman" w:hAnsi="Times New Roman" w:cs="Times New Roman"/>
          <w:sz w:val="28"/>
          <w:szCs w:val="28"/>
        </w:rPr>
        <w:t>), наприклад 192.168.1.0/24, за умови належності всіх підмереж до цього діапазону. Такий підхід дає дві ключові переваги, першою з яких є зменшення навантаження, оскільки маршрутизатори ядра обробляють меншу кількість записів у таблиці маршрутизації, що економить пам'ять та ресурси процесора [23].</w:t>
      </w:r>
    </w:p>
    <w:p w:rsidR="00CB3610" w:rsidRPr="00561331" w:rsidRDefault="00CB3610" w:rsidP="00CB3610">
      <w:pPr>
        <w:pStyle w:val="a7"/>
        <w:spacing w:after="0" w:line="360" w:lineRule="auto"/>
        <w:ind w:left="0" w:firstLine="709"/>
        <w:jc w:val="both"/>
        <w:rPr>
          <w:rFonts w:ascii="Times New Roman" w:hAnsi="Times New Roman" w:cs="Times New Roman"/>
          <w:sz w:val="28"/>
          <w:szCs w:val="28"/>
        </w:rPr>
      </w:pPr>
      <w:r w:rsidRPr="00CB3610">
        <w:rPr>
          <w:rFonts w:ascii="Times New Roman" w:hAnsi="Times New Roman" w:cs="Times New Roman"/>
          <w:sz w:val="28"/>
          <w:szCs w:val="28"/>
        </w:rPr>
        <w:t>Другою важливою перевагою є підвищення стабільності мережі, адже у випадку, коли WAN лінк філії починає часто змінювати стан або «флапати», ця нестабільність не поширюється на всю корпоративну інфраструктуру, оскільки зовнішні пристрої продовжують бачити лише один стабільний сумарний маршрут [23].</w:t>
      </w:r>
    </w:p>
    <w:p w:rsidR="00AC2FC1" w:rsidRDefault="00AC2FC1" w:rsidP="004744EE">
      <w:pPr>
        <w:spacing w:after="0" w:line="360" w:lineRule="auto"/>
        <w:ind w:firstLine="709"/>
        <w:jc w:val="both"/>
        <w:rPr>
          <w:rFonts w:ascii="Times New Roman" w:hAnsi="Times New Roman" w:cs="Times New Roman"/>
          <w:sz w:val="28"/>
          <w:szCs w:val="28"/>
        </w:rPr>
      </w:pPr>
      <w:r w:rsidRPr="00AC2FC1">
        <w:rPr>
          <w:rFonts w:ascii="Times New Roman" w:hAnsi="Times New Roman" w:cs="Times New Roman"/>
          <w:sz w:val="28"/>
          <w:szCs w:val="28"/>
        </w:rPr>
        <w:lastRenderedPageBreak/>
        <w:t>Проведений аналіз підтверджує, що комбінація протоколу OSPFv2 з технологіями адресації VLSM та CIDR є найбільш оптимальним рішенням для побудови мережевого рівня (L3) проектованої системи. OSPFv2 забезпечує необхідну масштабованість, швидку конвергенцію та незалежність від вендора, в той час як VLSM та CIDR гарантують ефективне використання обмеженого адресного ресурсу IPv4 та стабільність таблиць маршрутизації. Разом ці технології створюють надійний фундамент для сучасної корпоративної інфраструктури, здатної адаптуватися до майбутніх викликів.</w:t>
      </w:r>
    </w:p>
    <w:p w:rsidR="00A22626" w:rsidRDefault="00A22626" w:rsidP="004744EE">
      <w:pPr>
        <w:spacing w:after="0" w:line="360" w:lineRule="auto"/>
        <w:ind w:firstLine="709"/>
        <w:jc w:val="both"/>
        <w:rPr>
          <w:rFonts w:ascii="Times New Roman" w:hAnsi="Times New Roman" w:cs="Times New Roman"/>
          <w:sz w:val="28"/>
          <w:szCs w:val="28"/>
        </w:rPr>
      </w:pPr>
    </w:p>
    <w:p w:rsidR="00A22626" w:rsidRPr="008D1E93" w:rsidRDefault="008D1E93" w:rsidP="00102B87">
      <w:pPr>
        <w:spacing w:after="0" w:line="360" w:lineRule="auto"/>
        <w:jc w:val="center"/>
        <w:outlineLvl w:val="1"/>
        <w:rPr>
          <w:rFonts w:ascii="Times New Roman" w:hAnsi="Times New Roman" w:cs="Times New Roman"/>
          <w:b/>
          <w:sz w:val="28"/>
          <w:szCs w:val="28"/>
        </w:rPr>
      </w:pPr>
      <w:bookmarkStart w:id="10" w:name="_Toc218811254"/>
      <w:r w:rsidRPr="008D1E93">
        <w:rPr>
          <w:rFonts w:ascii="Times New Roman" w:hAnsi="Times New Roman" w:cs="Times New Roman"/>
          <w:b/>
          <w:sz w:val="28"/>
          <w:szCs w:val="28"/>
        </w:rPr>
        <w:t>1.6. Аналіз технологій бездротового доступу та глобальних мереж</w:t>
      </w:r>
      <w:bookmarkEnd w:id="10"/>
    </w:p>
    <w:p w:rsidR="00A22626" w:rsidRDefault="00A22626" w:rsidP="004744EE">
      <w:pPr>
        <w:spacing w:after="0" w:line="360" w:lineRule="auto"/>
        <w:ind w:firstLine="709"/>
        <w:jc w:val="both"/>
        <w:rPr>
          <w:rFonts w:ascii="Times New Roman" w:hAnsi="Times New Roman" w:cs="Times New Roman"/>
          <w:sz w:val="28"/>
          <w:szCs w:val="28"/>
        </w:rPr>
      </w:pPr>
    </w:p>
    <w:p w:rsidR="008D1E93" w:rsidRDefault="00971124" w:rsidP="004744EE">
      <w:pPr>
        <w:spacing w:after="0" w:line="360" w:lineRule="auto"/>
        <w:ind w:firstLine="709"/>
        <w:jc w:val="both"/>
        <w:rPr>
          <w:rFonts w:ascii="Times New Roman" w:hAnsi="Times New Roman" w:cs="Times New Roman"/>
          <w:sz w:val="28"/>
          <w:szCs w:val="28"/>
        </w:rPr>
      </w:pPr>
      <w:r w:rsidRPr="00971124">
        <w:rPr>
          <w:rFonts w:ascii="Times New Roman" w:hAnsi="Times New Roman" w:cs="Times New Roman"/>
          <w:sz w:val="28"/>
          <w:szCs w:val="28"/>
        </w:rPr>
        <w:t>Сучасна парадигма цифровізації л</w:t>
      </w:r>
      <w:r w:rsidR="00FC6C49">
        <w:rPr>
          <w:rFonts w:ascii="Times New Roman" w:hAnsi="Times New Roman" w:cs="Times New Roman"/>
          <w:sz w:val="28"/>
          <w:szCs w:val="28"/>
        </w:rPr>
        <w:t>огістичних процесів, відома як «Логістика 4.0»</w:t>
      </w:r>
      <w:r w:rsidRPr="00971124">
        <w:rPr>
          <w:rFonts w:ascii="Times New Roman" w:hAnsi="Times New Roman" w:cs="Times New Roman"/>
          <w:sz w:val="28"/>
          <w:szCs w:val="28"/>
        </w:rPr>
        <w:t xml:space="preserve">, висуває безпрецедентні вимоги до телекомунікаційної інфраструктури підприємства. Мережева архітектура перестає бути просто середовищем для передачі даних і трансформується у критично важливий актив, що забезпечує безперервність бізнес-процесів, управління роботизованими системами в реальному часі та глобальну інтеграцію ланцюгів постачання. У цьому контексті ключовими стають дві технологічні сфери: локальні бездротові мережі (WLAN) для забезпечення мобільності всередині складських комплексів та глобальні мережі (WAN) для захищеного об'єднання географічно розподілених філій. Цей підрозділ присвячено глибокому аналізу стандартів бездротового зв'язку з фокусом на </w:t>
      </w:r>
      <w:r w:rsidRPr="00971124">
        <w:rPr>
          <w:rFonts w:ascii="Times New Roman" w:hAnsi="Times New Roman" w:cs="Times New Roman"/>
          <w:sz w:val="28"/>
          <w:szCs w:val="28"/>
          <w:lang w:val="en-US"/>
        </w:rPr>
        <w:t>Wi</w:t>
      </w:r>
      <w:r w:rsidRPr="001A725F">
        <w:rPr>
          <w:rFonts w:ascii="Times New Roman" w:hAnsi="Times New Roman" w:cs="Times New Roman"/>
          <w:sz w:val="28"/>
          <w:szCs w:val="28"/>
        </w:rPr>
        <w:t>-</w:t>
      </w:r>
      <w:r w:rsidRPr="00971124">
        <w:rPr>
          <w:rFonts w:ascii="Times New Roman" w:hAnsi="Times New Roman" w:cs="Times New Roman"/>
          <w:sz w:val="28"/>
          <w:szCs w:val="28"/>
          <w:lang w:val="en-US"/>
        </w:rPr>
        <w:t>Fi</w:t>
      </w:r>
      <w:r w:rsidRPr="00971124">
        <w:rPr>
          <w:rFonts w:ascii="Times New Roman" w:hAnsi="Times New Roman" w:cs="Times New Roman"/>
          <w:sz w:val="28"/>
          <w:szCs w:val="28"/>
        </w:rPr>
        <w:t xml:space="preserve"> 6 (802.11ax) та порівняльному аналізу протоколів віртуальних приватних мереж (VPN) для побудови захищених каналів зв'язку.</w:t>
      </w:r>
    </w:p>
    <w:p w:rsidR="00971124" w:rsidRDefault="00971124" w:rsidP="004744EE">
      <w:pPr>
        <w:spacing w:after="0" w:line="360" w:lineRule="auto"/>
        <w:ind w:firstLine="709"/>
        <w:jc w:val="both"/>
        <w:rPr>
          <w:rFonts w:ascii="Times New Roman" w:hAnsi="Times New Roman" w:cs="Times New Roman"/>
          <w:sz w:val="28"/>
          <w:szCs w:val="28"/>
        </w:rPr>
      </w:pPr>
    </w:p>
    <w:p w:rsidR="00DF3EE8" w:rsidRDefault="00C83903" w:rsidP="0056133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1.6.</w:t>
      </w:r>
      <w:r w:rsidR="00DF3EE8" w:rsidRPr="00DF3EE8">
        <w:rPr>
          <w:rFonts w:ascii="Times New Roman" w:hAnsi="Times New Roman" w:cs="Times New Roman"/>
          <w:b/>
          <w:sz w:val="28"/>
          <w:szCs w:val="28"/>
        </w:rPr>
        <w:t xml:space="preserve">1. Аналіз стандартів </w:t>
      </w:r>
      <w:r w:rsidR="00DF3EE8" w:rsidRPr="00DF3EE8">
        <w:rPr>
          <w:rFonts w:ascii="Times New Roman" w:hAnsi="Times New Roman" w:cs="Times New Roman"/>
          <w:b/>
          <w:sz w:val="28"/>
          <w:szCs w:val="28"/>
          <w:lang w:val="en-US"/>
        </w:rPr>
        <w:t>Wi</w:t>
      </w:r>
      <w:r w:rsidR="00DF3EE8" w:rsidRPr="001A725F">
        <w:rPr>
          <w:rFonts w:ascii="Times New Roman" w:hAnsi="Times New Roman" w:cs="Times New Roman"/>
          <w:b/>
          <w:sz w:val="28"/>
          <w:szCs w:val="28"/>
        </w:rPr>
        <w:t>-</w:t>
      </w:r>
      <w:r w:rsidR="00DF3EE8" w:rsidRPr="00DF3EE8">
        <w:rPr>
          <w:rFonts w:ascii="Times New Roman" w:hAnsi="Times New Roman" w:cs="Times New Roman"/>
          <w:b/>
          <w:sz w:val="28"/>
          <w:szCs w:val="28"/>
          <w:lang w:val="en-US"/>
        </w:rPr>
        <w:t>Fi</w:t>
      </w:r>
      <w:r w:rsidR="00DF3EE8" w:rsidRPr="00DF3EE8">
        <w:rPr>
          <w:rFonts w:ascii="Times New Roman" w:hAnsi="Times New Roman" w:cs="Times New Roman"/>
          <w:b/>
          <w:sz w:val="28"/>
          <w:szCs w:val="28"/>
        </w:rPr>
        <w:t xml:space="preserve"> та обґрунтування впровадження </w:t>
      </w:r>
      <w:r w:rsidR="00DF3EE8" w:rsidRPr="00DF3EE8">
        <w:rPr>
          <w:rFonts w:ascii="Times New Roman" w:hAnsi="Times New Roman" w:cs="Times New Roman"/>
          <w:b/>
          <w:sz w:val="28"/>
          <w:szCs w:val="28"/>
          <w:lang w:val="en-US"/>
        </w:rPr>
        <w:t>Wi</w:t>
      </w:r>
      <w:r w:rsidR="00DF3EE8" w:rsidRPr="001A725F">
        <w:rPr>
          <w:rFonts w:ascii="Times New Roman" w:hAnsi="Times New Roman" w:cs="Times New Roman"/>
          <w:b/>
          <w:sz w:val="28"/>
          <w:szCs w:val="28"/>
        </w:rPr>
        <w:t>-</w:t>
      </w:r>
      <w:r w:rsidR="00DF3EE8" w:rsidRPr="00DF3EE8">
        <w:rPr>
          <w:rFonts w:ascii="Times New Roman" w:hAnsi="Times New Roman" w:cs="Times New Roman"/>
          <w:b/>
          <w:sz w:val="28"/>
          <w:szCs w:val="28"/>
          <w:lang w:val="en-US"/>
        </w:rPr>
        <w:t>Fi</w:t>
      </w:r>
      <w:r w:rsidR="00DF3EE8" w:rsidRPr="00DF3EE8">
        <w:rPr>
          <w:rFonts w:ascii="Times New Roman" w:hAnsi="Times New Roman" w:cs="Times New Roman"/>
          <w:b/>
          <w:sz w:val="28"/>
          <w:szCs w:val="28"/>
        </w:rPr>
        <w:t xml:space="preserve"> 6 (802.11ax) для складської логістики.</w:t>
      </w:r>
      <w:r w:rsidR="00DF3EE8">
        <w:rPr>
          <w:rFonts w:ascii="Times New Roman" w:hAnsi="Times New Roman" w:cs="Times New Roman"/>
          <w:sz w:val="28"/>
          <w:szCs w:val="28"/>
        </w:rPr>
        <w:t xml:space="preserve"> </w:t>
      </w:r>
      <w:r w:rsidR="00DF3EE8" w:rsidRPr="00DF3EE8">
        <w:rPr>
          <w:rFonts w:ascii="Times New Roman" w:hAnsi="Times New Roman" w:cs="Times New Roman"/>
          <w:sz w:val="28"/>
          <w:szCs w:val="28"/>
        </w:rPr>
        <w:t xml:space="preserve">Еволюція стандартів бездротового зв'язку сімейства IEEE 802.11 пройшла шлях від забезпечення базового підключення до створення високопродуктивних середовищ, здатних конкурувати з дротовими мережами. Проте </w:t>
      </w:r>
      <w:r w:rsidR="0034341B">
        <w:rPr>
          <w:rFonts w:ascii="Times New Roman" w:hAnsi="Times New Roman" w:cs="Times New Roman"/>
          <w:sz w:val="28"/>
          <w:szCs w:val="28"/>
        </w:rPr>
        <w:t xml:space="preserve">специфіка складської логістики – наявність </w:t>
      </w:r>
      <w:r w:rsidR="00DF3EE8" w:rsidRPr="00DF3EE8">
        <w:rPr>
          <w:rFonts w:ascii="Times New Roman" w:hAnsi="Times New Roman" w:cs="Times New Roman"/>
          <w:sz w:val="28"/>
          <w:szCs w:val="28"/>
        </w:rPr>
        <w:t xml:space="preserve">металевих </w:t>
      </w:r>
      <w:r w:rsidR="00DF3EE8" w:rsidRPr="00DF3EE8">
        <w:rPr>
          <w:rFonts w:ascii="Times New Roman" w:hAnsi="Times New Roman" w:cs="Times New Roman"/>
          <w:sz w:val="28"/>
          <w:szCs w:val="28"/>
        </w:rPr>
        <w:lastRenderedPageBreak/>
        <w:t>конструкцій, висока щільність клієнтських пристроїв, необхідність підтримки автономних мобільних роботів (AGV) та</w:t>
      </w:r>
      <w:r w:rsidR="00DF3EE8">
        <w:rPr>
          <w:rFonts w:ascii="Times New Roman" w:hAnsi="Times New Roman" w:cs="Times New Roman"/>
          <w:sz w:val="28"/>
          <w:szCs w:val="28"/>
        </w:rPr>
        <w:t xml:space="preserve"> терміналів збору даних (ТЗД) – створює </w:t>
      </w:r>
      <w:r w:rsidR="00DF3EE8" w:rsidRPr="00DF3EE8">
        <w:rPr>
          <w:rFonts w:ascii="Times New Roman" w:hAnsi="Times New Roman" w:cs="Times New Roman"/>
          <w:sz w:val="28"/>
          <w:szCs w:val="28"/>
        </w:rPr>
        <w:t xml:space="preserve">унікальні виклики, які не могли бути ефективно вирішені попередніми поколіннями </w:t>
      </w:r>
      <w:r w:rsidR="00DF3EE8" w:rsidRPr="00DF3EE8">
        <w:rPr>
          <w:rFonts w:ascii="Times New Roman" w:hAnsi="Times New Roman" w:cs="Times New Roman"/>
          <w:sz w:val="28"/>
          <w:szCs w:val="28"/>
          <w:lang w:val="en-US"/>
        </w:rPr>
        <w:t>Wi</w:t>
      </w:r>
      <w:r w:rsidR="00DF3EE8" w:rsidRPr="001A725F">
        <w:rPr>
          <w:rFonts w:ascii="Times New Roman" w:hAnsi="Times New Roman" w:cs="Times New Roman"/>
          <w:sz w:val="28"/>
          <w:szCs w:val="28"/>
        </w:rPr>
        <w:t>-</w:t>
      </w:r>
      <w:r w:rsidR="00DF3EE8" w:rsidRPr="00DF3EE8">
        <w:rPr>
          <w:rFonts w:ascii="Times New Roman" w:hAnsi="Times New Roman" w:cs="Times New Roman"/>
          <w:sz w:val="28"/>
          <w:szCs w:val="28"/>
          <w:lang w:val="en-US"/>
        </w:rPr>
        <w:t>Fi</w:t>
      </w:r>
      <w:r w:rsidR="00DF3EE8" w:rsidRPr="00DF3EE8">
        <w:rPr>
          <w:rFonts w:ascii="Times New Roman" w:hAnsi="Times New Roman" w:cs="Times New Roman"/>
          <w:sz w:val="28"/>
          <w:szCs w:val="28"/>
        </w:rPr>
        <w:t>.</w:t>
      </w:r>
    </w:p>
    <w:p w:rsidR="00AD14B9" w:rsidRPr="0034341B" w:rsidRDefault="0034341B" w:rsidP="004744EE">
      <w:pPr>
        <w:spacing w:after="0" w:line="360" w:lineRule="auto"/>
        <w:ind w:firstLine="709"/>
        <w:jc w:val="both"/>
        <w:rPr>
          <w:rFonts w:ascii="Times New Roman" w:hAnsi="Times New Roman" w:cs="Times New Roman"/>
          <w:sz w:val="28"/>
          <w:szCs w:val="28"/>
        </w:rPr>
      </w:pPr>
      <w:r w:rsidRPr="0034341B">
        <w:rPr>
          <w:rFonts w:ascii="Times New Roman" w:hAnsi="Times New Roman" w:cs="Times New Roman"/>
          <w:sz w:val="28"/>
          <w:szCs w:val="28"/>
        </w:rPr>
        <w:t>Обмеження попередніх стандартів (</w:t>
      </w:r>
      <w:r w:rsidRPr="0034341B">
        <w:rPr>
          <w:rFonts w:ascii="Times New Roman" w:hAnsi="Times New Roman" w:cs="Times New Roman"/>
          <w:sz w:val="28"/>
          <w:szCs w:val="28"/>
          <w:lang w:val="en-US"/>
        </w:rPr>
        <w:t>802.11n/ac</w:t>
      </w:r>
      <w:r w:rsidRPr="0034341B">
        <w:rPr>
          <w:rFonts w:ascii="Times New Roman" w:hAnsi="Times New Roman" w:cs="Times New Roman"/>
          <w:sz w:val="28"/>
          <w:szCs w:val="28"/>
        </w:rPr>
        <w:t xml:space="preserve">) стали очевидними з розвитком промислових мереж, оскільки до появи стандарту </w:t>
      </w:r>
      <w:r w:rsidRPr="0034341B">
        <w:rPr>
          <w:rFonts w:ascii="Times New Roman" w:hAnsi="Times New Roman" w:cs="Times New Roman"/>
          <w:sz w:val="28"/>
          <w:szCs w:val="28"/>
          <w:lang w:val="en-US"/>
        </w:rPr>
        <w:t>802.11ax (Wi-Fi 6</w:t>
      </w:r>
      <w:r w:rsidRPr="0034341B">
        <w:rPr>
          <w:rFonts w:ascii="Times New Roman" w:hAnsi="Times New Roman" w:cs="Times New Roman"/>
          <w:sz w:val="28"/>
          <w:szCs w:val="28"/>
        </w:rPr>
        <w:t xml:space="preserve">) домінуючими технологіями були </w:t>
      </w:r>
      <w:r w:rsidRPr="0034341B">
        <w:rPr>
          <w:rFonts w:ascii="Times New Roman" w:hAnsi="Times New Roman" w:cs="Times New Roman"/>
          <w:sz w:val="28"/>
          <w:szCs w:val="28"/>
          <w:lang w:val="en-US"/>
        </w:rPr>
        <w:t>802.11n</w:t>
      </w:r>
      <w:r w:rsidRPr="0034341B">
        <w:rPr>
          <w:rFonts w:ascii="Times New Roman" w:hAnsi="Times New Roman" w:cs="Times New Roman"/>
          <w:sz w:val="28"/>
          <w:szCs w:val="28"/>
        </w:rPr>
        <w:t xml:space="preserve"> (</w:t>
      </w:r>
      <w:r w:rsidRPr="0034341B">
        <w:rPr>
          <w:rFonts w:ascii="Times New Roman" w:hAnsi="Times New Roman" w:cs="Times New Roman"/>
          <w:sz w:val="28"/>
          <w:szCs w:val="28"/>
          <w:lang w:val="en-US"/>
        </w:rPr>
        <w:t>Wi-Fi 4</w:t>
      </w:r>
      <w:r w:rsidRPr="0034341B">
        <w:rPr>
          <w:rFonts w:ascii="Times New Roman" w:hAnsi="Times New Roman" w:cs="Times New Roman"/>
          <w:sz w:val="28"/>
          <w:szCs w:val="28"/>
        </w:rPr>
        <w:t xml:space="preserve">) та </w:t>
      </w:r>
      <w:r w:rsidRPr="0034341B">
        <w:rPr>
          <w:rFonts w:ascii="Times New Roman" w:hAnsi="Times New Roman" w:cs="Times New Roman"/>
          <w:sz w:val="28"/>
          <w:szCs w:val="28"/>
          <w:lang w:val="en-US"/>
        </w:rPr>
        <w:t>802.11ac (Wi-Fi 5</w:t>
      </w:r>
      <w:r w:rsidRPr="0034341B">
        <w:rPr>
          <w:rFonts w:ascii="Times New Roman" w:hAnsi="Times New Roman" w:cs="Times New Roman"/>
          <w:sz w:val="28"/>
          <w:szCs w:val="28"/>
        </w:rPr>
        <w:t xml:space="preserve">). Стандарт </w:t>
      </w:r>
      <w:r w:rsidRPr="0034341B">
        <w:rPr>
          <w:rFonts w:ascii="Times New Roman" w:hAnsi="Times New Roman" w:cs="Times New Roman"/>
          <w:sz w:val="28"/>
          <w:szCs w:val="28"/>
          <w:lang w:val="en-US"/>
        </w:rPr>
        <w:t>802.11ac</w:t>
      </w:r>
      <w:r w:rsidRPr="0034341B">
        <w:rPr>
          <w:rFonts w:ascii="Times New Roman" w:hAnsi="Times New Roman" w:cs="Times New Roman"/>
          <w:sz w:val="28"/>
          <w:szCs w:val="28"/>
        </w:rPr>
        <w:t xml:space="preserve">, ратифікований у 2013 році, забезпечив значний приріст пропускної здатності завдяки використанню широких каналів до 160 МГц, модуляції </w:t>
      </w:r>
      <w:r w:rsidRPr="0034341B">
        <w:rPr>
          <w:rFonts w:ascii="Times New Roman" w:hAnsi="Times New Roman" w:cs="Times New Roman"/>
          <w:sz w:val="28"/>
          <w:szCs w:val="28"/>
          <w:lang w:val="en-US"/>
        </w:rPr>
        <w:t>256-QAM</w:t>
      </w:r>
      <w:r w:rsidRPr="0034341B">
        <w:rPr>
          <w:rFonts w:ascii="Times New Roman" w:hAnsi="Times New Roman" w:cs="Times New Roman"/>
          <w:sz w:val="28"/>
          <w:szCs w:val="28"/>
        </w:rPr>
        <w:t xml:space="preserve"> та технології </w:t>
      </w:r>
      <w:r w:rsidRPr="0034341B">
        <w:rPr>
          <w:rFonts w:ascii="Times New Roman" w:hAnsi="Times New Roman" w:cs="Times New Roman"/>
          <w:sz w:val="28"/>
          <w:szCs w:val="28"/>
          <w:lang w:val="en-US"/>
        </w:rPr>
        <w:t>Downlink MU-MIMO</w:t>
      </w:r>
      <w:r w:rsidRPr="0034341B">
        <w:rPr>
          <w:rFonts w:ascii="Times New Roman" w:hAnsi="Times New Roman" w:cs="Times New Roman"/>
          <w:sz w:val="28"/>
          <w:szCs w:val="28"/>
        </w:rPr>
        <w:t xml:space="preserve">. Однак архітектура </w:t>
      </w:r>
      <w:r w:rsidRPr="0034341B">
        <w:rPr>
          <w:rFonts w:ascii="Times New Roman" w:hAnsi="Times New Roman" w:cs="Times New Roman"/>
          <w:sz w:val="28"/>
          <w:szCs w:val="28"/>
          <w:lang w:val="en-US"/>
        </w:rPr>
        <w:t>802.11ac</w:t>
      </w:r>
      <w:r w:rsidRPr="0034341B">
        <w:rPr>
          <w:rFonts w:ascii="Times New Roman" w:hAnsi="Times New Roman" w:cs="Times New Roman"/>
          <w:sz w:val="28"/>
          <w:szCs w:val="28"/>
        </w:rPr>
        <w:t xml:space="preserve"> була оптимізована переважно для збільшення пікової швидкості передачі даних для окремого користувача в умовах низької щільності, наприклад для потокового відео в домашніх умовах, що виявилося недостатнім для складних промислових сценаріїв [24].</w:t>
      </w:r>
    </w:p>
    <w:p w:rsidR="008E4408" w:rsidRDefault="008E4408" w:rsidP="00561331">
      <w:pPr>
        <w:spacing w:after="0" w:line="360" w:lineRule="auto"/>
        <w:ind w:firstLine="709"/>
        <w:jc w:val="both"/>
        <w:rPr>
          <w:rFonts w:ascii="Times New Roman" w:hAnsi="Times New Roman" w:cs="Times New Roman"/>
          <w:sz w:val="28"/>
          <w:szCs w:val="28"/>
        </w:rPr>
      </w:pPr>
      <w:r w:rsidRPr="008E4408">
        <w:rPr>
          <w:rFonts w:ascii="Times New Roman" w:hAnsi="Times New Roman" w:cs="Times New Roman"/>
          <w:sz w:val="28"/>
          <w:szCs w:val="28"/>
        </w:rPr>
        <w:t>Основною проблемою попередніх стандартів у складському середовищі є механізм доступу до середовища CSMA/CA (</w:t>
      </w:r>
      <w:r w:rsidRPr="008E4408">
        <w:rPr>
          <w:rFonts w:ascii="Times New Roman" w:hAnsi="Times New Roman" w:cs="Times New Roman"/>
          <w:sz w:val="28"/>
          <w:szCs w:val="28"/>
          <w:lang w:val="en-US"/>
        </w:rPr>
        <w:t>Carrier</w:t>
      </w:r>
      <w:r w:rsidRPr="001A725F">
        <w:rPr>
          <w:rFonts w:ascii="Times New Roman" w:hAnsi="Times New Roman" w:cs="Times New Roman"/>
          <w:sz w:val="28"/>
          <w:szCs w:val="28"/>
        </w:rPr>
        <w:t xml:space="preserve"> </w:t>
      </w:r>
      <w:r w:rsidRPr="008E4408">
        <w:rPr>
          <w:rFonts w:ascii="Times New Roman" w:hAnsi="Times New Roman" w:cs="Times New Roman"/>
          <w:sz w:val="28"/>
          <w:szCs w:val="28"/>
          <w:lang w:val="en-US"/>
        </w:rPr>
        <w:t>Sense</w:t>
      </w:r>
      <w:r w:rsidRPr="001A725F">
        <w:rPr>
          <w:rFonts w:ascii="Times New Roman" w:hAnsi="Times New Roman" w:cs="Times New Roman"/>
          <w:sz w:val="28"/>
          <w:szCs w:val="28"/>
        </w:rPr>
        <w:t xml:space="preserve"> </w:t>
      </w:r>
      <w:r w:rsidRPr="008E4408">
        <w:rPr>
          <w:rFonts w:ascii="Times New Roman" w:hAnsi="Times New Roman" w:cs="Times New Roman"/>
          <w:sz w:val="28"/>
          <w:szCs w:val="28"/>
          <w:lang w:val="en-US"/>
        </w:rPr>
        <w:t>Multiple</w:t>
      </w:r>
      <w:r w:rsidRPr="001A725F">
        <w:rPr>
          <w:rFonts w:ascii="Times New Roman" w:hAnsi="Times New Roman" w:cs="Times New Roman"/>
          <w:sz w:val="28"/>
          <w:szCs w:val="28"/>
        </w:rPr>
        <w:t xml:space="preserve"> </w:t>
      </w:r>
      <w:r w:rsidRPr="008E4408">
        <w:rPr>
          <w:rFonts w:ascii="Times New Roman" w:hAnsi="Times New Roman" w:cs="Times New Roman"/>
          <w:sz w:val="28"/>
          <w:szCs w:val="28"/>
          <w:lang w:val="en-US"/>
        </w:rPr>
        <w:t>Access</w:t>
      </w:r>
      <w:r w:rsidRPr="001A725F">
        <w:rPr>
          <w:rFonts w:ascii="Times New Roman" w:hAnsi="Times New Roman" w:cs="Times New Roman"/>
          <w:sz w:val="28"/>
          <w:szCs w:val="28"/>
        </w:rPr>
        <w:t xml:space="preserve"> </w:t>
      </w:r>
      <w:r w:rsidRPr="008E4408">
        <w:rPr>
          <w:rFonts w:ascii="Times New Roman" w:hAnsi="Times New Roman" w:cs="Times New Roman"/>
          <w:sz w:val="28"/>
          <w:szCs w:val="28"/>
          <w:lang w:val="en-US"/>
        </w:rPr>
        <w:t>with</w:t>
      </w:r>
      <w:r w:rsidRPr="001A725F">
        <w:rPr>
          <w:rFonts w:ascii="Times New Roman" w:hAnsi="Times New Roman" w:cs="Times New Roman"/>
          <w:sz w:val="28"/>
          <w:szCs w:val="28"/>
        </w:rPr>
        <w:t xml:space="preserve"> </w:t>
      </w:r>
      <w:r w:rsidRPr="008E4408">
        <w:rPr>
          <w:rFonts w:ascii="Times New Roman" w:hAnsi="Times New Roman" w:cs="Times New Roman"/>
          <w:sz w:val="28"/>
          <w:szCs w:val="28"/>
          <w:lang w:val="en-US"/>
        </w:rPr>
        <w:t>Collision</w:t>
      </w:r>
      <w:r w:rsidRPr="001A725F">
        <w:rPr>
          <w:rFonts w:ascii="Times New Roman" w:hAnsi="Times New Roman" w:cs="Times New Roman"/>
          <w:sz w:val="28"/>
          <w:szCs w:val="28"/>
        </w:rPr>
        <w:t xml:space="preserve"> </w:t>
      </w:r>
      <w:r w:rsidRPr="008E4408">
        <w:rPr>
          <w:rFonts w:ascii="Times New Roman" w:hAnsi="Times New Roman" w:cs="Times New Roman"/>
          <w:sz w:val="28"/>
          <w:szCs w:val="28"/>
          <w:lang w:val="en-US"/>
        </w:rPr>
        <w:t>Avoidance</w:t>
      </w:r>
      <w:r w:rsidRPr="008E4408">
        <w:rPr>
          <w:rFonts w:ascii="Times New Roman" w:hAnsi="Times New Roman" w:cs="Times New Roman"/>
          <w:sz w:val="28"/>
          <w:szCs w:val="28"/>
        </w:rPr>
        <w:t xml:space="preserve">). У цьому режимі, якщо один пристрій передає дані, всі інші пристрої в зоні покриття повинні чекати. У сценарії складу, де сотні </w:t>
      </w:r>
      <w:r w:rsidRPr="008E4408">
        <w:rPr>
          <w:rFonts w:ascii="Times New Roman" w:hAnsi="Times New Roman" w:cs="Times New Roman"/>
          <w:sz w:val="28"/>
          <w:szCs w:val="28"/>
          <w:lang w:val="en-US"/>
        </w:rPr>
        <w:t>IoT</w:t>
      </w:r>
      <w:r w:rsidRPr="008E4408">
        <w:rPr>
          <w:rFonts w:ascii="Times New Roman" w:hAnsi="Times New Roman" w:cs="Times New Roman"/>
          <w:sz w:val="28"/>
          <w:szCs w:val="28"/>
        </w:rPr>
        <w:t xml:space="preserve">-датчиків і сканерів намагаються передати невеликі пакети даних, це призводить до значних затримок, колізій та неефективного використання ефірного часу. Стандарт </w:t>
      </w:r>
      <w:r w:rsidRPr="008E4408">
        <w:rPr>
          <w:rFonts w:ascii="Times New Roman" w:hAnsi="Times New Roman" w:cs="Times New Roman"/>
          <w:sz w:val="28"/>
          <w:szCs w:val="28"/>
          <w:lang w:val="en-US"/>
        </w:rPr>
        <w:t>Wi</w:t>
      </w:r>
      <w:r w:rsidRPr="001A725F">
        <w:rPr>
          <w:rFonts w:ascii="Times New Roman" w:hAnsi="Times New Roman" w:cs="Times New Roman"/>
          <w:sz w:val="28"/>
          <w:szCs w:val="28"/>
        </w:rPr>
        <w:t>-</w:t>
      </w:r>
      <w:r w:rsidRPr="008E4408">
        <w:rPr>
          <w:rFonts w:ascii="Times New Roman" w:hAnsi="Times New Roman" w:cs="Times New Roman"/>
          <w:sz w:val="28"/>
          <w:szCs w:val="28"/>
          <w:lang w:val="en-US"/>
        </w:rPr>
        <w:t>Fi</w:t>
      </w:r>
      <w:r w:rsidRPr="008E4408">
        <w:rPr>
          <w:rFonts w:ascii="Times New Roman" w:hAnsi="Times New Roman" w:cs="Times New Roman"/>
          <w:sz w:val="28"/>
          <w:szCs w:val="28"/>
        </w:rPr>
        <w:t xml:space="preserve"> 5 працює виключно в діапазоні 5 ГГц, залишаючи парк застарілих пристроїв (2.4 ГГц) на базі менш ефективного 802.11n</w:t>
      </w:r>
      <w:r w:rsidRPr="001A725F">
        <w:rPr>
          <w:rFonts w:ascii="Times New Roman" w:hAnsi="Times New Roman" w:cs="Times New Roman"/>
          <w:sz w:val="28"/>
          <w:szCs w:val="28"/>
        </w:rPr>
        <w:t xml:space="preserve"> [24]</w:t>
      </w:r>
      <w:r w:rsidRPr="008E4408">
        <w:rPr>
          <w:rFonts w:ascii="Times New Roman" w:hAnsi="Times New Roman" w:cs="Times New Roman"/>
          <w:sz w:val="28"/>
          <w:szCs w:val="28"/>
        </w:rPr>
        <w:t>.</w:t>
      </w:r>
    </w:p>
    <w:p w:rsidR="00561331" w:rsidRPr="00B55519" w:rsidRDefault="00D1017C" w:rsidP="00B55519">
      <w:pPr>
        <w:spacing w:line="360" w:lineRule="auto"/>
        <w:ind w:firstLine="709"/>
        <w:jc w:val="both"/>
        <w:rPr>
          <w:rFonts w:ascii="Times New Roman" w:hAnsi="Times New Roman" w:cs="Times New Roman"/>
          <w:sz w:val="28"/>
          <w:szCs w:val="28"/>
        </w:rPr>
      </w:pPr>
      <w:r w:rsidRPr="00D1017C">
        <w:rPr>
          <w:rFonts w:ascii="Times New Roman" w:hAnsi="Times New Roman" w:cs="Times New Roman"/>
          <w:sz w:val="28"/>
          <w:szCs w:val="28"/>
        </w:rPr>
        <w:t xml:space="preserve">Стандарт </w:t>
      </w:r>
      <w:r w:rsidRPr="00D1017C">
        <w:rPr>
          <w:rFonts w:ascii="Times New Roman" w:hAnsi="Times New Roman" w:cs="Times New Roman"/>
          <w:sz w:val="28"/>
          <w:szCs w:val="28"/>
          <w:lang w:val="en-US"/>
        </w:rPr>
        <w:t>Wi</w:t>
      </w:r>
      <w:r w:rsidRPr="001A725F">
        <w:rPr>
          <w:rFonts w:ascii="Times New Roman" w:hAnsi="Times New Roman" w:cs="Times New Roman"/>
          <w:sz w:val="28"/>
          <w:szCs w:val="28"/>
        </w:rPr>
        <w:t>-</w:t>
      </w:r>
      <w:r w:rsidRPr="00D1017C">
        <w:rPr>
          <w:rFonts w:ascii="Times New Roman" w:hAnsi="Times New Roman" w:cs="Times New Roman"/>
          <w:sz w:val="28"/>
          <w:szCs w:val="28"/>
          <w:lang w:val="en-US"/>
        </w:rPr>
        <w:t>Fi</w:t>
      </w:r>
      <w:r w:rsidRPr="00D1017C">
        <w:rPr>
          <w:rFonts w:ascii="Times New Roman" w:hAnsi="Times New Roman" w:cs="Times New Roman"/>
          <w:sz w:val="28"/>
          <w:szCs w:val="28"/>
        </w:rPr>
        <w:t xml:space="preserve"> 6 (802.11ax) являє собою фундаментальну зміну філософії бездротового </w:t>
      </w:r>
      <w:r w:rsidR="006B65C9">
        <w:rPr>
          <w:rFonts w:ascii="Times New Roman" w:hAnsi="Times New Roman" w:cs="Times New Roman"/>
          <w:sz w:val="28"/>
          <w:szCs w:val="28"/>
        </w:rPr>
        <w:t>зв'язку: перехід від фокусу на «швидкості»</w:t>
      </w:r>
      <w:r w:rsidR="00A9354B">
        <w:rPr>
          <w:rFonts w:ascii="Times New Roman" w:hAnsi="Times New Roman" w:cs="Times New Roman"/>
          <w:sz w:val="28"/>
          <w:szCs w:val="28"/>
        </w:rPr>
        <w:t xml:space="preserve"> до фокусу на «ефективності» та «ємності»</w:t>
      </w:r>
      <w:r w:rsidRPr="00D1017C">
        <w:rPr>
          <w:rFonts w:ascii="Times New Roman" w:hAnsi="Times New Roman" w:cs="Times New Roman"/>
          <w:sz w:val="28"/>
          <w:szCs w:val="28"/>
        </w:rPr>
        <w:t xml:space="preserve"> мережі. Це досягається шляхом впровадження технологій, запозичених із стільникових мереж LTE (зокрема OFDMA), та поверненням до використ</w:t>
      </w:r>
      <w:r>
        <w:rPr>
          <w:rFonts w:ascii="Times New Roman" w:hAnsi="Times New Roman" w:cs="Times New Roman"/>
          <w:sz w:val="28"/>
          <w:szCs w:val="28"/>
        </w:rPr>
        <w:t xml:space="preserve">ання обох частотних діапазонів – 2.4 </w:t>
      </w:r>
      <w:r w:rsidRPr="00D1017C">
        <w:rPr>
          <w:rFonts w:ascii="Times New Roman" w:hAnsi="Times New Roman" w:cs="Times New Roman"/>
          <w:sz w:val="28"/>
          <w:szCs w:val="28"/>
        </w:rPr>
        <w:t>ГГц та 5 ГГц, що є критичним для забезпечення сумісності з широким с</w:t>
      </w:r>
      <w:r>
        <w:rPr>
          <w:rFonts w:ascii="Times New Roman" w:hAnsi="Times New Roman" w:cs="Times New Roman"/>
          <w:sz w:val="28"/>
          <w:szCs w:val="28"/>
        </w:rPr>
        <w:t>пектром складського обладнання</w:t>
      </w:r>
      <w:r w:rsidRPr="001A725F">
        <w:rPr>
          <w:rFonts w:ascii="Times New Roman" w:hAnsi="Times New Roman" w:cs="Times New Roman"/>
          <w:sz w:val="28"/>
          <w:szCs w:val="28"/>
        </w:rPr>
        <w:t xml:space="preserve"> [24]</w:t>
      </w:r>
      <w:r>
        <w:rPr>
          <w:rFonts w:ascii="Times New Roman" w:hAnsi="Times New Roman" w:cs="Times New Roman"/>
          <w:sz w:val="28"/>
          <w:szCs w:val="28"/>
        </w:rPr>
        <w:t>.</w:t>
      </w:r>
    </w:p>
    <w:p w:rsidR="00FF1045" w:rsidRPr="001A725F" w:rsidRDefault="00561331" w:rsidP="00561331">
      <w:pPr>
        <w:spacing w:after="0" w:line="360" w:lineRule="auto"/>
        <w:jc w:val="center"/>
        <w:rPr>
          <w:rFonts w:ascii="Times New Roman" w:hAnsi="Times New Roman" w:cs="Times New Roman"/>
          <w:sz w:val="28"/>
          <w:szCs w:val="28"/>
        </w:rPr>
      </w:pPr>
      <w:r w:rsidRPr="001A725F">
        <w:rPr>
          <w:rFonts w:ascii="Times New Roman" w:hAnsi="Times New Roman" w:cs="Times New Roman"/>
          <w:sz w:val="28"/>
          <w:szCs w:val="28"/>
        </w:rPr>
        <w:lastRenderedPageBreak/>
        <w:t>Таблиця</w:t>
      </w:r>
      <w:r w:rsidR="00FF1045" w:rsidRPr="001A725F">
        <w:rPr>
          <w:rFonts w:ascii="Times New Roman" w:hAnsi="Times New Roman" w:cs="Times New Roman"/>
          <w:sz w:val="28"/>
          <w:szCs w:val="28"/>
        </w:rPr>
        <w:t xml:space="preserve"> 1.6 </w:t>
      </w:r>
      <w:r w:rsidR="00F77F6A" w:rsidRPr="001A725F">
        <w:rPr>
          <w:rFonts w:ascii="Times New Roman" w:hAnsi="Times New Roman" w:cs="Times New Roman"/>
          <w:sz w:val="28"/>
          <w:szCs w:val="28"/>
        </w:rPr>
        <w:t>–</w:t>
      </w:r>
      <w:r w:rsidR="00FF1045" w:rsidRPr="001A725F">
        <w:rPr>
          <w:rFonts w:ascii="Times New Roman" w:hAnsi="Times New Roman" w:cs="Times New Roman"/>
          <w:sz w:val="28"/>
          <w:szCs w:val="28"/>
        </w:rPr>
        <w:t xml:space="preserve"> </w:t>
      </w:r>
      <w:r w:rsidR="00F77F6A">
        <w:rPr>
          <w:rFonts w:ascii="Times New Roman" w:hAnsi="Times New Roman" w:cs="Times New Roman"/>
          <w:sz w:val="28"/>
          <w:szCs w:val="28"/>
        </w:rPr>
        <w:t xml:space="preserve">Порівняння </w:t>
      </w:r>
      <w:r w:rsidR="00F77F6A">
        <w:rPr>
          <w:rFonts w:ascii="Times New Roman" w:hAnsi="Times New Roman" w:cs="Times New Roman"/>
          <w:sz w:val="28"/>
          <w:szCs w:val="28"/>
          <w:lang w:val="en-US"/>
        </w:rPr>
        <w:t>Wi</w:t>
      </w:r>
      <w:r w:rsidR="00F77F6A" w:rsidRPr="001A725F">
        <w:rPr>
          <w:rFonts w:ascii="Times New Roman" w:hAnsi="Times New Roman" w:cs="Times New Roman"/>
          <w:sz w:val="28"/>
          <w:szCs w:val="28"/>
        </w:rPr>
        <w:t>-</w:t>
      </w:r>
      <w:r w:rsidR="00F77F6A">
        <w:rPr>
          <w:rFonts w:ascii="Times New Roman" w:hAnsi="Times New Roman" w:cs="Times New Roman"/>
          <w:sz w:val="28"/>
          <w:szCs w:val="28"/>
          <w:lang w:val="en-US"/>
        </w:rPr>
        <w:t>Fi</w:t>
      </w:r>
      <w:r w:rsidR="00F77F6A" w:rsidRPr="001A725F">
        <w:rPr>
          <w:rFonts w:ascii="Times New Roman" w:hAnsi="Times New Roman" w:cs="Times New Roman"/>
          <w:sz w:val="28"/>
          <w:szCs w:val="28"/>
        </w:rPr>
        <w:t xml:space="preserve"> 5 з </w:t>
      </w:r>
      <w:r w:rsidR="00F77F6A">
        <w:rPr>
          <w:rFonts w:ascii="Times New Roman" w:hAnsi="Times New Roman" w:cs="Times New Roman"/>
          <w:sz w:val="28"/>
          <w:szCs w:val="28"/>
          <w:lang w:val="en-US"/>
        </w:rPr>
        <w:t>Wi</w:t>
      </w:r>
      <w:r w:rsidR="00F77F6A" w:rsidRPr="001A725F">
        <w:rPr>
          <w:rFonts w:ascii="Times New Roman" w:hAnsi="Times New Roman" w:cs="Times New Roman"/>
          <w:sz w:val="28"/>
          <w:szCs w:val="28"/>
        </w:rPr>
        <w:t>-</w:t>
      </w:r>
      <w:r w:rsidR="00F77F6A">
        <w:rPr>
          <w:rFonts w:ascii="Times New Roman" w:hAnsi="Times New Roman" w:cs="Times New Roman"/>
          <w:sz w:val="28"/>
          <w:szCs w:val="28"/>
          <w:lang w:val="en-US"/>
        </w:rPr>
        <w:t>Fi</w:t>
      </w:r>
      <w:r w:rsidR="00F77F6A" w:rsidRPr="001A725F">
        <w:rPr>
          <w:rFonts w:ascii="Times New Roman" w:hAnsi="Times New Roman" w:cs="Times New Roman"/>
          <w:sz w:val="28"/>
          <w:szCs w:val="28"/>
        </w:rPr>
        <w:t xml:space="preserve"> 6</w:t>
      </w:r>
    </w:p>
    <w:tbl>
      <w:tblPr>
        <w:tblStyle w:val="af3"/>
        <w:tblW w:w="0" w:type="auto"/>
        <w:tblLook w:val="04A0" w:firstRow="1" w:lastRow="0" w:firstColumn="1" w:lastColumn="0" w:noHBand="0" w:noVBand="1"/>
      </w:tblPr>
      <w:tblGrid>
        <w:gridCol w:w="2034"/>
        <w:gridCol w:w="1828"/>
        <w:gridCol w:w="2422"/>
        <w:gridCol w:w="3344"/>
      </w:tblGrid>
      <w:tr w:rsidR="00FF1045" w:rsidRPr="00415844" w:rsidTr="00415844">
        <w:tc>
          <w:tcPr>
            <w:tcW w:w="0" w:type="auto"/>
            <w:hideMark/>
          </w:tcPr>
          <w:p w:rsidR="00FF1045" w:rsidRPr="00415844" w:rsidRDefault="00FF1045" w:rsidP="00FF1045">
            <w:pPr>
              <w:spacing w:after="480"/>
              <w:rPr>
                <w:rFonts w:ascii="Times New Roman" w:eastAsia="Times New Roman" w:hAnsi="Times New Roman" w:cs="Times New Roman"/>
                <w:b/>
                <w:szCs w:val="24"/>
                <w:lang w:eastAsia="uk-UA"/>
              </w:rPr>
            </w:pPr>
            <w:r w:rsidRPr="00415844">
              <w:rPr>
                <w:rFonts w:ascii="Times New Roman" w:eastAsia="Times New Roman" w:hAnsi="Times New Roman" w:cs="Times New Roman"/>
                <w:b/>
                <w:szCs w:val="24"/>
                <w:lang w:eastAsia="uk-UA"/>
              </w:rPr>
              <w:t>Характеристика</w:t>
            </w:r>
          </w:p>
        </w:tc>
        <w:tc>
          <w:tcPr>
            <w:tcW w:w="0" w:type="auto"/>
            <w:hideMark/>
          </w:tcPr>
          <w:p w:rsidR="00FF1045" w:rsidRPr="00415844" w:rsidRDefault="00FF1045" w:rsidP="00FF1045">
            <w:pPr>
              <w:spacing w:after="480"/>
              <w:rPr>
                <w:rFonts w:ascii="Times New Roman" w:eastAsia="Times New Roman" w:hAnsi="Times New Roman" w:cs="Times New Roman"/>
                <w:b/>
                <w:szCs w:val="24"/>
                <w:lang w:eastAsia="uk-UA"/>
              </w:rPr>
            </w:pPr>
            <w:r w:rsidRPr="00415844">
              <w:rPr>
                <w:rFonts w:ascii="Times New Roman" w:eastAsia="Times New Roman" w:hAnsi="Times New Roman" w:cs="Times New Roman"/>
                <w:b/>
                <w:szCs w:val="24"/>
                <w:lang w:val="en-US" w:eastAsia="uk-UA"/>
              </w:rPr>
              <w:t>Wi-Fi</w:t>
            </w:r>
            <w:r w:rsidRPr="00415844">
              <w:rPr>
                <w:rFonts w:ascii="Times New Roman" w:eastAsia="Times New Roman" w:hAnsi="Times New Roman" w:cs="Times New Roman"/>
                <w:b/>
                <w:szCs w:val="24"/>
                <w:lang w:eastAsia="uk-UA"/>
              </w:rPr>
              <w:t xml:space="preserve"> 5 (802.11ac)</w:t>
            </w:r>
          </w:p>
        </w:tc>
        <w:tc>
          <w:tcPr>
            <w:tcW w:w="0" w:type="auto"/>
            <w:hideMark/>
          </w:tcPr>
          <w:p w:rsidR="00FF1045" w:rsidRPr="00415844" w:rsidRDefault="00FF1045" w:rsidP="00FF1045">
            <w:pPr>
              <w:spacing w:after="480"/>
              <w:rPr>
                <w:rFonts w:ascii="Times New Roman" w:eastAsia="Times New Roman" w:hAnsi="Times New Roman" w:cs="Times New Roman"/>
                <w:b/>
                <w:szCs w:val="24"/>
                <w:lang w:eastAsia="uk-UA"/>
              </w:rPr>
            </w:pPr>
            <w:r w:rsidRPr="00415844">
              <w:rPr>
                <w:rFonts w:ascii="Times New Roman" w:eastAsia="Times New Roman" w:hAnsi="Times New Roman" w:cs="Times New Roman"/>
                <w:b/>
                <w:szCs w:val="24"/>
                <w:lang w:val="en-US" w:eastAsia="uk-UA"/>
              </w:rPr>
              <w:t>Wi-Fi</w:t>
            </w:r>
            <w:r w:rsidRPr="00415844">
              <w:rPr>
                <w:rFonts w:ascii="Times New Roman" w:eastAsia="Times New Roman" w:hAnsi="Times New Roman" w:cs="Times New Roman"/>
                <w:b/>
                <w:szCs w:val="24"/>
                <w:lang w:eastAsia="uk-UA"/>
              </w:rPr>
              <w:t xml:space="preserve"> 6 (802.11ax)</w:t>
            </w:r>
          </w:p>
        </w:tc>
        <w:tc>
          <w:tcPr>
            <w:tcW w:w="0" w:type="auto"/>
            <w:hideMark/>
          </w:tcPr>
          <w:p w:rsidR="00FF1045" w:rsidRPr="00415844" w:rsidRDefault="00FF1045" w:rsidP="00FF1045">
            <w:pPr>
              <w:spacing w:after="480"/>
              <w:rPr>
                <w:rFonts w:ascii="Times New Roman" w:eastAsia="Times New Roman" w:hAnsi="Times New Roman" w:cs="Times New Roman"/>
                <w:b/>
                <w:szCs w:val="24"/>
                <w:lang w:eastAsia="uk-UA"/>
              </w:rPr>
            </w:pPr>
            <w:r w:rsidRPr="00415844">
              <w:rPr>
                <w:rFonts w:ascii="Times New Roman" w:eastAsia="Times New Roman" w:hAnsi="Times New Roman" w:cs="Times New Roman"/>
                <w:b/>
                <w:szCs w:val="24"/>
                <w:lang w:eastAsia="uk-UA"/>
              </w:rPr>
              <w:t>Вплив на складську логістику</w:t>
            </w:r>
          </w:p>
        </w:tc>
      </w:tr>
      <w:tr w:rsidR="00FF1045" w:rsidRPr="00FF1045" w:rsidTr="00415844">
        <w:tc>
          <w:tcPr>
            <w:tcW w:w="0" w:type="auto"/>
            <w:hideMark/>
          </w:tcPr>
          <w:p w:rsidR="00FF1045" w:rsidRPr="00FF1045" w:rsidRDefault="00FF1045" w:rsidP="00FF1045">
            <w:pPr>
              <w:spacing w:after="480"/>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Діапазони частот</w:t>
            </w:r>
          </w:p>
        </w:tc>
        <w:tc>
          <w:tcPr>
            <w:tcW w:w="0" w:type="auto"/>
            <w:hideMark/>
          </w:tcPr>
          <w:p w:rsidR="00FF1045" w:rsidRPr="00FF1045" w:rsidRDefault="00FF1045" w:rsidP="00FF1045">
            <w:pPr>
              <w:spacing w:after="480"/>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5 ГГц</w:t>
            </w:r>
          </w:p>
        </w:tc>
        <w:tc>
          <w:tcPr>
            <w:tcW w:w="0" w:type="auto"/>
            <w:hideMark/>
          </w:tcPr>
          <w:p w:rsidR="00FF1045" w:rsidRPr="00FF1045" w:rsidRDefault="00FF1045" w:rsidP="00FF1045">
            <w:pPr>
              <w:spacing w:after="480"/>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2.4 ГГц та 5 ГГц</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 xml:space="preserve">Покращене покриття та підтримка </w:t>
            </w:r>
            <w:r w:rsidRPr="00FF1045">
              <w:rPr>
                <w:rFonts w:ascii="Times New Roman" w:eastAsia="Times New Roman" w:hAnsi="Times New Roman" w:cs="Times New Roman"/>
                <w:szCs w:val="24"/>
                <w:lang w:val="en-US" w:eastAsia="uk-UA"/>
              </w:rPr>
              <w:t>legacy</w:t>
            </w:r>
            <w:r w:rsidRPr="00FF1045">
              <w:rPr>
                <w:rFonts w:ascii="Times New Roman" w:eastAsia="Times New Roman" w:hAnsi="Times New Roman" w:cs="Times New Roman"/>
                <w:szCs w:val="24"/>
                <w:lang w:eastAsia="uk-UA"/>
              </w:rPr>
              <w:t xml:space="preserve">-сканерів у діапазоні 2.4 ГГц з </w:t>
            </w:r>
            <w:r w:rsidR="005B3FFF">
              <w:rPr>
                <w:rFonts w:ascii="Times New Roman" w:eastAsia="Times New Roman" w:hAnsi="Times New Roman" w:cs="Times New Roman"/>
                <w:szCs w:val="24"/>
                <w:lang w:eastAsia="uk-UA"/>
              </w:rPr>
              <w:t>новими механізмами ефективності</w:t>
            </w:r>
          </w:p>
        </w:tc>
      </w:tr>
      <w:tr w:rsidR="00FF1045" w:rsidRPr="00FF1045" w:rsidTr="00415844">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Метод доступу</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OFDM (один користувач на слот часу)</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OFDMA (множинний доступ з ортогональним частотним поділом)</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Зниження затримок для критичних д</w:t>
            </w:r>
            <w:r w:rsidR="005B3FFF">
              <w:rPr>
                <w:rFonts w:ascii="Times New Roman" w:eastAsia="Times New Roman" w:hAnsi="Times New Roman" w:cs="Times New Roman"/>
                <w:szCs w:val="24"/>
                <w:lang w:eastAsia="uk-UA"/>
              </w:rPr>
              <w:t>одатків (AGV, голосовий пікінг)</w:t>
            </w:r>
          </w:p>
        </w:tc>
      </w:tr>
      <w:tr w:rsidR="00FF1045" w:rsidRPr="00FF1045" w:rsidTr="00415844">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Піднесучі (</w:t>
            </w:r>
            <w:r w:rsidRPr="00FF1045">
              <w:rPr>
                <w:rFonts w:ascii="Times New Roman" w:eastAsia="Times New Roman" w:hAnsi="Times New Roman" w:cs="Times New Roman"/>
                <w:szCs w:val="24"/>
                <w:lang w:val="en-US" w:eastAsia="uk-UA"/>
              </w:rPr>
              <w:t>Subcarriers</w:t>
            </w:r>
            <w:r w:rsidRPr="00FF1045">
              <w:rPr>
                <w:rFonts w:ascii="Times New Roman" w:eastAsia="Times New Roman" w:hAnsi="Times New Roman" w:cs="Times New Roman"/>
                <w:szCs w:val="24"/>
                <w:lang w:eastAsia="uk-UA"/>
              </w:rPr>
              <w:t>)</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64 (20 МГц)</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256 (20 МГц)</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Збільшення спектральної ефекти</w:t>
            </w:r>
            <w:r w:rsidR="005B3FFF">
              <w:rPr>
                <w:rFonts w:ascii="Times New Roman" w:eastAsia="Times New Roman" w:hAnsi="Times New Roman" w:cs="Times New Roman"/>
                <w:szCs w:val="24"/>
                <w:lang w:eastAsia="uk-UA"/>
              </w:rPr>
              <w:t>вності та стійкості до перешкод</w:t>
            </w:r>
          </w:p>
        </w:tc>
      </w:tr>
      <w:tr w:rsidR="00FF1045" w:rsidRPr="00FF1045" w:rsidTr="00415844">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Тривалість символу</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3.2 мкс</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12.8 мкс</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Покращена стійкість до багатопроменевого поширення (в</w:t>
            </w:r>
            <w:r w:rsidR="005B3FFF">
              <w:rPr>
                <w:rFonts w:ascii="Times New Roman" w:eastAsia="Times New Roman" w:hAnsi="Times New Roman" w:cs="Times New Roman"/>
                <w:szCs w:val="24"/>
                <w:lang w:eastAsia="uk-UA"/>
              </w:rPr>
              <w:t>ідбиття від металевих стелажів)</w:t>
            </w:r>
          </w:p>
        </w:tc>
      </w:tr>
      <w:tr w:rsidR="00FC7715" w:rsidRPr="00FF1045" w:rsidTr="00415844">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Захисний інтервал (GI)</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0.4 мкс / 0.8 мкс</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0.8 / 1.6 / 3.2 мкс</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Дозволяє нівелювати затримки відбитих</w:t>
            </w:r>
            <w:r w:rsidR="005B3FFF">
              <w:rPr>
                <w:rFonts w:ascii="Times New Roman" w:eastAsia="Times New Roman" w:hAnsi="Times New Roman" w:cs="Times New Roman"/>
                <w:szCs w:val="24"/>
                <w:lang w:eastAsia="uk-UA"/>
              </w:rPr>
              <w:t xml:space="preserve"> сигналів у великих приміщеннях</w:t>
            </w:r>
          </w:p>
        </w:tc>
      </w:tr>
      <w:tr w:rsidR="00FF1045" w:rsidRPr="00FF1045" w:rsidTr="00415844">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MU-MIMO</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 xml:space="preserve">4x4, тільки </w:t>
            </w:r>
            <w:r w:rsidRPr="00FF1045">
              <w:rPr>
                <w:rFonts w:ascii="Times New Roman" w:eastAsia="Times New Roman" w:hAnsi="Times New Roman" w:cs="Times New Roman"/>
                <w:szCs w:val="24"/>
                <w:lang w:val="en-US" w:eastAsia="uk-UA"/>
              </w:rPr>
              <w:t>Downlink</w:t>
            </w:r>
          </w:p>
        </w:tc>
        <w:tc>
          <w:tcPr>
            <w:tcW w:w="0" w:type="auto"/>
            <w:hideMark/>
          </w:tcPr>
          <w:p w:rsidR="00FF1045" w:rsidRPr="00FF1045" w:rsidRDefault="00FF1045" w:rsidP="00FF1045">
            <w:pPr>
              <w:rPr>
                <w:rFonts w:ascii="Times New Roman" w:eastAsia="Times New Roman" w:hAnsi="Times New Roman" w:cs="Times New Roman"/>
                <w:szCs w:val="24"/>
                <w:lang w:val="en-US" w:eastAsia="uk-UA"/>
              </w:rPr>
            </w:pPr>
            <w:r w:rsidRPr="00FF1045">
              <w:rPr>
                <w:rFonts w:ascii="Times New Roman" w:eastAsia="Times New Roman" w:hAnsi="Times New Roman" w:cs="Times New Roman"/>
                <w:szCs w:val="24"/>
                <w:lang w:val="en-US" w:eastAsia="uk-UA"/>
              </w:rPr>
              <w:t>8x8, Downlink та Uplink</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 xml:space="preserve">Забезпечує одночасну передачу відеопотоків </w:t>
            </w:r>
            <w:r w:rsidR="005B3FFF">
              <w:rPr>
                <w:rFonts w:ascii="Times New Roman" w:eastAsia="Times New Roman" w:hAnsi="Times New Roman" w:cs="Times New Roman"/>
                <w:szCs w:val="24"/>
                <w:lang w:eastAsia="uk-UA"/>
              </w:rPr>
              <w:t>з камер спостереження на сервер</w:t>
            </w:r>
          </w:p>
        </w:tc>
      </w:tr>
      <w:tr w:rsidR="00FC7715" w:rsidRPr="00FF1045" w:rsidTr="00415844">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Модуляція</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256-QAM</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1024-QAM</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Підвищення пікової швидкості н</w:t>
            </w:r>
            <w:r w:rsidR="005B3FFF">
              <w:rPr>
                <w:rFonts w:ascii="Times New Roman" w:eastAsia="Times New Roman" w:hAnsi="Times New Roman" w:cs="Times New Roman"/>
                <w:szCs w:val="24"/>
                <w:lang w:eastAsia="uk-UA"/>
              </w:rPr>
              <w:t>а 25% у зонах з чистим сигналом</w:t>
            </w:r>
          </w:p>
        </w:tc>
      </w:tr>
      <w:tr w:rsidR="00FF1045" w:rsidRPr="00FF1045" w:rsidTr="00415844">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Енергозбереження</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Стандартний режим сну</w:t>
            </w:r>
          </w:p>
        </w:tc>
        <w:tc>
          <w:tcPr>
            <w:tcW w:w="0" w:type="auto"/>
            <w:hideMark/>
          </w:tcPr>
          <w:p w:rsidR="00FF1045" w:rsidRPr="00FF1045" w:rsidRDefault="00FF1045" w:rsidP="00FF1045">
            <w:pPr>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val="en-US" w:eastAsia="uk-UA"/>
              </w:rPr>
              <w:t>Target Wake Time</w:t>
            </w:r>
            <w:r w:rsidRPr="00FF1045">
              <w:rPr>
                <w:rFonts w:ascii="Times New Roman" w:eastAsia="Times New Roman" w:hAnsi="Times New Roman" w:cs="Times New Roman"/>
                <w:szCs w:val="24"/>
                <w:lang w:eastAsia="uk-UA"/>
              </w:rPr>
              <w:t xml:space="preserve"> (TWT)</w:t>
            </w:r>
          </w:p>
        </w:tc>
        <w:tc>
          <w:tcPr>
            <w:tcW w:w="0" w:type="auto"/>
            <w:hideMark/>
          </w:tcPr>
          <w:p w:rsidR="00FF1045" w:rsidRPr="00FF1045" w:rsidRDefault="00FF1045" w:rsidP="00FF1045">
            <w:pPr>
              <w:spacing w:before="100" w:beforeAutospacing="1" w:after="100" w:afterAutospacing="1"/>
              <w:rPr>
                <w:rFonts w:ascii="Times New Roman" w:eastAsia="Times New Roman" w:hAnsi="Times New Roman" w:cs="Times New Roman"/>
                <w:szCs w:val="24"/>
                <w:lang w:eastAsia="uk-UA"/>
              </w:rPr>
            </w:pPr>
            <w:r w:rsidRPr="00FF1045">
              <w:rPr>
                <w:rFonts w:ascii="Times New Roman" w:eastAsia="Times New Roman" w:hAnsi="Times New Roman" w:cs="Times New Roman"/>
                <w:szCs w:val="24"/>
                <w:lang w:eastAsia="uk-UA"/>
              </w:rPr>
              <w:t>Радикальне подовження часу ро</w:t>
            </w:r>
            <w:r w:rsidR="005B3FFF">
              <w:rPr>
                <w:rFonts w:ascii="Times New Roman" w:eastAsia="Times New Roman" w:hAnsi="Times New Roman" w:cs="Times New Roman"/>
                <w:szCs w:val="24"/>
                <w:lang w:eastAsia="uk-UA"/>
              </w:rPr>
              <w:t>боти акумуляторів IoT-пристроїв</w:t>
            </w:r>
          </w:p>
        </w:tc>
      </w:tr>
    </w:tbl>
    <w:p w:rsidR="00D1017C" w:rsidRDefault="00D1017C" w:rsidP="004744EE">
      <w:pPr>
        <w:spacing w:after="0" w:line="360" w:lineRule="auto"/>
        <w:ind w:firstLine="709"/>
        <w:jc w:val="both"/>
        <w:rPr>
          <w:rFonts w:ascii="Times New Roman" w:hAnsi="Times New Roman" w:cs="Times New Roman"/>
          <w:sz w:val="28"/>
          <w:szCs w:val="28"/>
        </w:rPr>
      </w:pPr>
    </w:p>
    <w:p w:rsidR="009F6B4E" w:rsidRPr="001A725F" w:rsidRDefault="009F6B4E" w:rsidP="009F6B4E">
      <w:pPr>
        <w:pStyle w:val="a7"/>
        <w:spacing w:after="0" w:line="360" w:lineRule="auto"/>
        <w:ind w:left="0" w:firstLine="709"/>
        <w:jc w:val="both"/>
        <w:rPr>
          <w:rFonts w:ascii="Times New Roman" w:hAnsi="Times New Roman" w:cs="Times New Roman"/>
          <w:sz w:val="28"/>
          <w:szCs w:val="28"/>
        </w:rPr>
      </w:pPr>
      <w:r w:rsidRPr="009F6B4E">
        <w:rPr>
          <w:rFonts w:ascii="Times New Roman" w:hAnsi="Times New Roman" w:cs="Times New Roman"/>
          <w:sz w:val="28"/>
          <w:szCs w:val="28"/>
        </w:rPr>
        <w:t xml:space="preserve">Технологія </w:t>
      </w:r>
      <w:r w:rsidRPr="00F25FFE">
        <w:rPr>
          <w:rFonts w:ascii="Times New Roman" w:hAnsi="Times New Roman" w:cs="Times New Roman"/>
          <w:sz w:val="28"/>
          <w:szCs w:val="28"/>
          <w:lang w:val="en-US"/>
        </w:rPr>
        <w:t>OFDMA</w:t>
      </w:r>
      <w:r w:rsidRPr="009F6B4E">
        <w:rPr>
          <w:rFonts w:ascii="Times New Roman" w:hAnsi="Times New Roman" w:cs="Times New Roman"/>
          <w:sz w:val="28"/>
          <w:szCs w:val="28"/>
        </w:rPr>
        <w:t xml:space="preserve"> (</w:t>
      </w:r>
      <w:r w:rsidRPr="00F25FFE">
        <w:rPr>
          <w:rFonts w:ascii="Times New Roman" w:hAnsi="Times New Roman" w:cs="Times New Roman"/>
          <w:sz w:val="28"/>
          <w:szCs w:val="28"/>
          <w:lang w:val="en-US"/>
        </w:rPr>
        <w:t>Orthogonal</w:t>
      </w:r>
      <w:r w:rsidRPr="009F6B4E">
        <w:rPr>
          <w:rFonts w:ascii="Times New Roman" w:hAnsi="Times New Roman" w:cs="Times New Roman"/>
          <w:sz w:val="28"/>
          <w:szCs w:val="28"/>
        </w:rPr>
        <w:t xml:space="preserve"> </w:t>
      </w:r>
      <w:r w:rsidRPr="00F25FFE">
        <w:rPr>
          <w:rFonts w:ascii="Times New Roman" w:hAnsi="Times New Roman" w:cs="Times New Roman"/>
          <w:sz w:val="28"/>
          <w:szCs w:val="28"/>
          <w:lang w:val="en-US"/>
        </w:rPr>
        <w:t>Frequency Division Multiple Access</w:t>
      </w:r>
      <w:r w:rsidRPr="009F6B4E">
        <w:rPr>
          <w:rFonts w:ascii="Times New Roman" w:hAnsi="Times New Roman" w:cs="Times New Roman"/>
          <w:sz w:val="28"/>
          <w:szCs w:val="28"/>
        </w:rPr>
        <w:t xml:space="preserve">) є ключовою інновацією </w:t>
      </w:r>
      <w:r w:rsidRPr="00F25FFE">
        <w:rPr>
          <w:rFonts w:ascii="Times New Roman" w:hAnsi="Times New Roman" w:cs="Times New Roman"/>
          <w:sz w:val="28"/>
          <w:szCs w:val="28"/>
          <w:lang w:val="en-US"/>
        </w:rPr>
        <w:t>Wi-Fi</w:t>
      </w:r>
      <w:r w:rsidRPr="009F6B4E">
        <w:rPr>
          <w:rFonts w:ascii="Times New Roman" w:hAnsi="Times New Roman" w:cs="Times New Roman"/>
          <w:sz w:val="28"/>
          <w:szCs w:val="28"/>
        </w:rPr>
        <w:t xml:space="preserve"> </w:t>
      </w:r>
      <w:r w:rsidRPr="00F25FFE">
        <w:rPr>
          <w:rFonts w:ascii="Times New Roman" w:hAnsi="Times New Roman" w:cs="Times New Roman"/>
          <w:sz w:val="28"/>
          <w:szCs w:val="28"/>
          <w:lang w:val="en-US"/>
        </w:rPr>
        <w:t>6,</w:t>
      </w:r>
      <w:r w:rsidRPr="009F6B4E">
        <w:rPr>
          <w:rFonts w:ascii="Times New Roman" w:hAnsi="Times New Roman" w:cs="Times New Roman"/>
          <w:sz w:val="28"/>
          <w:szCs w:val="28"/>
        </w:rPr>
        <w:t xml:space="preserve"> яка дозволяє трансформувати канал передачі даних з послідовного обслуговування клієнтів у паралельне. На відміну від традиційного </w:t>
      </w:r>
      <w:r w:rsidRPr="00F25FFE">
        <w:rPr>
          <w:rFonts w:ascii="Times New Roman" w:hAnsi="Times New Roman" w:cs="Times New Roman"/>
          <w:sz w:val="28"/>
          <w:szCs w:val="28"/>
          <w:lang w:val="en-US"/>
        </w:rPr>
        <w:t>OFDM</w:t>
      </w:r>
      <w:r w:rsidRPr="009F6B4E">
        <w:rPr>
          <w:rFonts w:ascii="Times New Roman" w:hAnsi="Times New Roman" w:cs="Times New Roman"/>
          <w:sz w:val="28"/>
          <w:szCs w:val="28"/>
        </w:rPr>
        <w:t xml:space="preserve">, де весь частотний канал виділяється одному користувачеві на певний проміжок часу незалежно від обсягу даних, </w:t>
      </w:r>
      <w:r w:rsidRPr="00F25FFE">
        <w:rPr>
          <w:rFonts w:ascii="Times New Roman" w:hAnsi="Times New Roman" w:cs="Times New Roman"/>
          <w:sz w:val="28"/>
          <w:szCs w:val="28"/>
          <w:lang w:val="en-US"/>
        </w:rPr>
        <w:t>OFDMA</w:t>
      </w:r>
      <w:r w:rsidRPr="009F6B4E">
        <w:rPr>
          <w:rFonts w:ascii="Times New Roman" w:hAnsi="Times New Roman" w:cs="Times New Roman"/>
          <w:sz w:val="28"/>
          <w:szCs w:val="28"/>
        </w:rPr>
        <w:t xml:space="preserve"> вирішує проблему неефективності шляхом поділу частотного каналу на менші блоки, що називаються ресурсними одиницями (</w:t>
      </w:r>
      <w:r w:rsidR="00F25FFE">
        <w:rPr>
          <w:rFonts w:ascii="Times New Roman" w:hAnsi="Times New Roman" w:cs="Times New Roman"/>
          <w:sz w:val="28"/>
          <w:szCs w:val="28"/>
          <w:lang w:val="en-US"/>
        </w:rPr>
        <w:t>Resource Units –</w:t>
      </w:r>
      <w:r w:rsidRPr="00F25FFE">
        <w:rPr>
          <w:rFonts w:ascii="Times New Roman" w:hAnsi="Times New Roman" w:cs="Times New Roman"/>
          <w:sz w:val="28"/>
          <w:szCs w:val="28"/>
          <w:lang w:val="en-US"/>
        </w:rPr>
        <w:t xml:space="preserve"> RU</w:t>
      </w:r>
      <w:r w:rsidRPr="009F6B4E">
        <w:rPr>
          <w:rFonts w:ascii="Times New Roman" w:hAnsi="Times New Roman" w:cs="Times New Roman"/>
          <w:sz w:val="28"/>
          <w:szCs w:val="28"/>
        </w:rPr>
        <w:t xml:space="preserve">). Стандарт </w:t>
      </w:r>
      <w:r w:rsidRPr="00F25FFE">
        <w:rPr>
          <w:rFonts w:ascii="Times New Roman" w:hAnsi="Times New Roman" w:cs="Times New Roman"/>
          <w:sz w:val="28"/>
          <w:szCs w:val="28"/>
          <w:lang w:val="en-US"/>
        </w:rPr>
        <w:t>802.11ax</w:t>
      </w:r>
      <w:r w:rsidRPr="009F6B4E">
        <w:rPr>
          <w:rFonts w:ascii="Times New Roman" w:hAnsi="Times New Roman" w:cs="Times New Roman"/>
          <w:sz w:val="28"/>
          <w:szCs w:val="28"/>
        </w:rPr>
        <w:t xml:space="preserve"> збільшує кількість піднесучих у чотири рази порівняно з 802.11ac, що для каналу шириною 20 МГц дає 256 піднесучих та зменшує відстань між ними до 78.125 кГц. Ці піднесучі групуються в </w:t>
      </w:r>
      <w:r w:rsidRPr="00F25FFE">
        <w:rPr>
          <w:rFonts w:ascii="Times New Roman" w:hAnsi="Times New Roman" w:cs="Times New Roman"/>
          <w:sz w:val="28"/>
          <w:szCs w:val="28"/>
          <w:lang w:val="en-US"/>
        </w:rPr>
        <w:t>RU</w:t>
      </w:r>
      <w:r w:rsidRPr="009F6B4E">
        <w:rPr>
          <w:rFonts w:ascii="Times New Roman" w:hAnsi="Times New Roman" w:cs="Times New Roman"/>
          <w:sz w:val="28"/>
          <w:szCs w:val="28"/>
        </w:rPr>
        <w:t xml:space="preserve"> різного розміру, де найменший </w:t>
      </w:r>
      <w:r w:rsidRPr="00F25FFE">
        <w:rPr>
          <w:rFonts w:ascii="Times New Roman" w:hAnsi="Times New Roman" w:cs="Times New Roman"/>
          <w:sz w:val="28"/>
          <w:szCs w:val="28"/>
          <w:lang w:val="en-US"/>
        </w:rPr>
        <w:t>26-tone RU</w:t>
      </w:r>
      <w:r w:rsidRPr="009F6B4E">
        <w:rPr>
          <w:rFonts w:ascii="Times New Roman" w:hAnsi="Times New Roman" w:cs="Times New Roman"/>
          <w:sz w:val="28"/>
          <w:szCs w:val="28"/>
        </w:rPr>
        <w:t xml:space="preserve"> займає приблизно 2 МГц і підходить для </w:t>
      </w:r>
      <w:r w:rsidRPr="00F25FFE">
        <w:rPr>
          <w:rFonts w:ascii="Times New Roman" w:hAnsi="Times New Roman" w:cs="Times New Roman"/>
          <w:sz w:val="28"/>
          <w:szCs w:val="28"/>
          <w:lang w:val="en-US"/>
        </w:rPr>
        <w:t>IoT</w:t>
      </w:r>
      <w:r w:rsidRPr="009F6B4E">
        <w:rPr>
          <w:rFonts w:ascii="Times New Roman" w:hAnsi="Times New Roman" w:cs="Times New Roman"/>
          <w:sz w:val="28"/>
          <w:szCs w:val="28"/>
        </w:rPr>
        <w:t xml:space="preserve">-датчиків, тоді як більші блоки на </w:t>
      </w:r>
      <w:r w:rsidRPr="009F6B4E">
        <w:rPr>
          <w:rFonts w:ascii="Times New Roman" w:hAnsi="Times New Roman" w:cs="Times New Roman"/>
          <w:sz w:val="28"/>
          <w:szCs w:val="28"/>
        </w:rPr>
        <w:lastRenderedPageBreak/>
        <w:t xml:space="preserve">52, 106 або 242 тони використовуються для потокового відео. Механізм роботи базується на тому, що точка доступу діє як центральний планувальник, аналізуючи буфер передачі та групуючи дані для різних клієнтів в один кадр передачі </w:t>
      </w:r>
      <w:r w:rsidRPr="00F25FFE">
        <w:rPr>
          <w:rFonts w:ascii="Times New Roman" w:hAnsi="Times New Roman" w:cs="Times New Roman"/>
          <w:sz w:val="28"/>
          <w:szCs w:val="28"/>
          <w:lang w:val="en-US"/>
        </w:rPr>
        <w:t>PPDU</w:t>
      </w:r>
      <w:r w:rsidRPr="009F6B4E">
        <w:rPr>
          <w:rFonts w:ascii="Times New Roman" w:hAnsi="Times New Roman" w:cs="Times New Roman"/>
          <w:sz w:val="28"/>
          <w:szCs w:val="28"/>
        </w:rPr>
        <w:t>. Такий підхід забезпечує суттєве зниження затримок, оскільки малі пакети не чекають звільнення всього каналу, підвищує ефективність спектру через зменшення кількості службової інформації та покращує стійкість до перешкод завдяки концентрації потужності сигналу для віддалених пристроїв [24].</w:t>
      </w:r>
    </w:p>
    <w:p w:rsidR="00623E20" w:rsidRDefault="00E66C3E" w:rsidP="00623E20">
      <w:pPr>
        <w:spacing w:after="0" w:line="360" w:lineRule="auto"/>
        <w:ind w:firstLine="709"/>
        <w:jc w:val="both"/>
        <w:rPr>
          <w:rFonts w:ascii="Times New Roman" w:hAnsi="Times New Roman" w:cs="Times New Roman"/>
          <w:sz w:val="28"/>
          <w:szCs w:val="28"/>
        </w:rPr>
      </w:pPr>
      <w:r w:rsidRPr="00E66C3E">
        <w:rPr>
          <w:rFonts w:ascii="Times New Roman" w:hAnsi="Times New Roman" w:cs="Times New Roman"/>
          <w:sz w:val="28"/>
          <w:szCs w:val="28"/>
        </w:rPr>
        <w:t xml:space="preserve">Технологія </w:t>
      </w:r>
      <w:r w:rsidRPr="00E66C3E">
        <w:rPr>
          <w:rFonts w:ascii="Times New Roman" w:hAnsi="Times New Roman" w:cs="Times New Roman"/>
          <w:sz w:val="28"/>
          <w:szCs w:val="28"/>
          <w:lang w:val="en-US"/>
        </w:rPr>
        <w:t>MU-MIMO (Multi-User Multiple Input Multiple Output</w:t>
      </w:r>
      <w:r w:rsidRPr="00E66C3E">
        <w:rPr>
          <w:rFonts w:ascii="Times New Roman" w:hAnsi="Times New Roman" w:cs="Times New Roman"/>
          <w:sz w:val="28"/>
          <w:szCs w:val="28"/>
        </w:rPr>
        <w:t xml:space="preserve">) доповнює </w:t>
      </w:r>
      <w:r w:rsidRPr="00E66C3E">
        <w:rPr>
          <w:rFonts w:ascii="Times New Roman" w:hAnsi="Times New Roman" w:cs="Times New Roman"/>
          <w:sz w:val="28"/>
          <w:szCs w:val="28"/>
          <w:lang w:val="en-US"/>
        </w:rPr>
        <w:t>OFDMA</w:t>
      </w:r>
      <w:r w:rsidRPr="00E66C3E">
        <w:rPr>
          <w:rFonts w:ascii="Times New Roman" w:hAnsi="Times New Roman" w:cs="Times New Roman"/>
          <w:sz w:val="28"/>
          <w:szCs w:val="28"/>
        </w:rPr>
        <w:t xml:space="preserve">, забезпечуючи високу ефективність у просторовому домені. Якщо </w:t>
      </w:r>
      <w:r w:rsidRPr="00E66C3E">
        <w:rPr>
          <w:rFonts w:ascii="Times New Roman" w:hAnsi="Times New Roman" w:cs="Times New Roman"/>
          <w:sz w:val="28"/>
          <w:szCs w:val="28"/>
          <w:lang w:val="en-US"/>
        </w:rPr>
        <w:t>OFDMA</w:t>
      </w:r>
      <w:r w:rsidRPr="00E66C3E">
        <w:rPr>
          <w:rFonts w:ascii="Times New Roman" w:hAnsi="Times New Roman" w:cs="Times New Roman"/>
          <w:sz w:val="28"/>
          <w:szCs w:val="28"/>
        </w:rPr>
        <w:t xml:space="preserve"> розділяє частотний спектр, то </w:t>
      </w:r>
      <w:r w:rsidRPr="00E66C3E">
        <w:rPr>
          <w:rFonts w:ascii="Times New Roman" w:hAnsi="Times New Roman" w:cs="Times New Roman"/>
          <w:sz w:val="28"/>
          <w:szCs w:val="28"/>
          <w:lang w:val="en-US"/>
        </w:rPr>
        <w:t>MU-MIMO</w:t>
      </w:r>
      <w:r w:rsidRPr="00E66C3E">
        <w:rPr>
          <w:rFonts w:ascii="Times New Roman" w:hAnsi="Times New Roman" w:cs="Times New Roman"/>
          <w:sz w:val="28"/>
          <w:szCs w:val="28"/>
        </w:rPr>
        <w:t xml:space="preserve"> розділяє простір за допомогою технології формування променя (</w:t>
      </w:r>
      <w:r w:rsidRPr="00E66C3E">
        <w:rPr>
          <w:rFonts w:ascii="Times New Roman" w:hAnsi="Times New Roman" w:cs="Times New Roman"/>
          <w:sz w:val="28"/>
          <w:szCs w:val="28"/>
          <w:lang w:val="en-US"/>
        </w:rPr>
        <w:t>Beamforming</w:t>
      </w:r>
      <w:r w:rsidRPr="00E66C3E">
        <w:rPr>
          <w:rFonts w:ascii="Times New Roman" w:hAnsi="Times New Roman" w:cs="Times New Roman"/>
          <w:sz w:val="28"/>
          <w:szCs w:val="28"/>
        </w:rPr>
        <w:t xml:space="preserve">). Важливі вдосконалення у </w:t>
      </w:r>
      <w:r w:rsidRPr="00E66C3E">
        <w:rPr>
          <w:rFonts w:ascii="Times New Roman" w:hAnsi="Times New Roman" w:cs="Times New Roman"/>
          <w:sz w:val="28"/>
          <w:szCs w:val="28"/>
          <w:lang w:val="en-US"/>
        </w:rPr>
        <w:t>Wi-Fi 6</w:t>
      </w:r>
      <w:r w:rsidRPr="00E66C3E">
        <w:rPr>
          <w:rFonts w:ascii="Times New Roman" w:hAnsi="Times New Roman" w:cs="Times New Roman"/>
          <w:sz w:val="28"/>
          <w:szCs w:val="28"/>
        </w:rPr>
        <w:t xml:space="preserve"> включають підтримку конфігурації 8x8, що дозволяє точкам доступу створювати до восьми просторових потоків для одночасного обслуговування відповідної кількості клієнтів у режимі повної пропускної здатності. Критичною новацією стала підтримка </w:t>
      </w:r>
      <w:r w:rsidRPr="00E66C3E">
        <w:rPr>
          <w:rFonts w:ascii="Times New Roman" w:hAnsi="Times New Roman" w:cs="Times New Roman"/>
          <w:sz w:val="28"/>
          <w:szCs w:val="28"/>
          <w:lang w:val="en-US"/>
        </w:rPr>
        <w:t>Uplink MU-MIMO</w:t>
      </w:r>
      <w:r w:rsidRPr="00E66C3E">
        <w:rPr>
          <w:rFonts w:ascii="Times New Roman" w:hAnsi="Times New Roman" w:cs="Times New Roman"/>
          <w:sz w:val="28"/>
          <w:szCs w:val="28"/>
        </w:rPr>
        <w:t>, що є принципово важливим для систем безпеки та мобільного обладнання складу, оскільки у попередніх стандартах ця технологія працювала лише на завантаження. Тепер такі клієнти, як камери відеоспостереження або автоматизовані керовані транспортні засоби (</w:t>
      </w:r>
      <w:r w:rsidRPr="00E66C3E">
        <w:rPr>
          <w:rFonts w:ascii="Times New Roman" w:hAnsi="Times New Roman" w:cs="Times New Roman"/>
          <w:sz w:val="28"/>
          <w:szCs w:val="28"/>
          <w:lang w:val="en-US"/>
        </w:rPr>
        <w:t>AGV</w:t>
      </w:r>
      <w:r w:rsidRPr="00E66C3E">
        <w:rPr>
          <w:rFonts w:ascii="Times New Roman" w:hAnsi="Times New Roman" w:cs="Times New Roman"/>
          <w:sz w:val="28"/>
          <w:szCs w:val="28"/>
        </w:rPr>
        <w:t xml:space="preserve">), можуть одночасно передавати дані на точку доступу за допомогою механізму </w:t>
      </w:r>
      <w:r w:rsidRPr="00E66C3E">
        <w:rPr>
          <w:rFonts w:ascii="Times New Roman" w:hAnsi="Times New Roman" w:cs="Times New Roman"/>
          <w:sz w:val="28"/>
          <w:szCs w:val="28"/>
          <w:lang w:val="en-US"/>
        </w:rPr>
        <w:t>Trigger Frames</w:t>
      </w:r>
      <w:r w:rsidRPr="00E66C3E">
        <w:rPr>
          <w:rFonts w:ascii="Times New Roman" w:hAnsi="Times New Roman" w:cs="Times New Roman"/>
          <w:sz w:val="28"/>
          <w:szCs w:val="28"/>
        </w:rPr>
        <w:t xml:space="preserve">, який синхронізує час передачі для запобігання колізіям. Синергія OFDMA та </w:t>
      </w:r>
      <w:r w:rsidRPr="00E66C3E">
        <w:rPr>
          <w:rFonts w:ascii="Times New Roman" w:hAnsi="Times New Roman" w:cs="Times New Roman"/>
          <w:sz w:val="28"/>
          <w:szCs w:val="28"/>
          <w:lang w:val="en-US"/>
        </w:rPr>
        <w:t>MU-MIMO</w:t>
      </w:r>
      <w:r w:rsidRPr="00E66C3E">
        <w:rPr>
          <w:rFonts w:ascii="Times New Roman" w:hAnsi="Times New Roman" w:cs="Times New Roman"/>
          <w:sz w:val="28"/>
          <w:szCs w:val="28"/>
        </w:rPr>
        <w:t xml:space="preserve"> дозволяє сучасним пристроям ефективно поєднувати ці методи: </w:t>
      </w:r>
      <w:r w:rsidRPr="00E66C3E">
        <w:rPr>
          <w:rFonts w:ascii="Times New Roman" w:hAnsi="Times New Roman" w:cs="Times New Roman"/>
          <w:sz w:val="28"/>
          <w:szCs w:val="28"/>
          <w:lang w:val="en-US"/>
        </w:rPr>
        <w:t>OFDMA</w:t>
      </w:r>
      <w:r w:rsidRPr="00E66C3E">
        <w:rPr>
          <w:rFonts w:ascii="Times New Roman" w:hAnsi="Times New Roman" w:cs="Times New Roman"/>
          <w:sz w:val="28"/>
          <w:szCs w:val="28"/>
        </w:rPr>
        <w:t xml:space="preserve"> ідеально підходить для обслуговування великої кількості клієнтів з низьким трафіком, таких як сканери штрих-кодів, тоді як </w:t>
      </w:r>
      <w:r w:rsidRPr="00E66C3E">
        <w:rPr>
          <w:rFonts w:ascii="Times New Roman" w:hAnsi="Times New Roman" w:cs="Times New Roman"/>
          <w:sz w:val="28"/>
          <w:szCs w:val="28"/>
          <w:lang w:val="en-US"/>
        </w:rPr>
        <w:t>MU-MIMO</w:t>
      </w:r>
      <w:r w:rsidRPr="00E66C3E">
        <w:rPr>
          <w:rFonts w:ascii="Times New Roman" w:hAnsi="Times New Roman" w:cs="Times New Roman"/>
          <w:sz w:val="28"/>
          <w:szCs w:val="28"/>
        </w:rPr>
        <w:t xml:space="preserve"> забезпечує максимальну продуктивність для невеликої групи клієнтів з високими вимогами до смуги пропускання, зокрема офісних ноутбуків або систем відеотрансляції [24].</w:t>
      </w:r>
    </w:p>
    <w:p w:rsidR="00623E20" w:rsidRPr="00623E20" w:rsidRDefault="00623E20" w:rsidP="00623E20">
      <w:pPr>
        <w:spacing w:after="0" w:line="360" w:lineRule="auto"/>
        <w:ind w:firstLine="709"/>
        <w:jc w:val="both"/>
        <w:rPr>
          <w:rFonts w:ascii="Times New Roman" w:hAnsi="Times New Roman" w:cs="Times New Roman"/>
          <w:sz w:val="28"/>
          <w:szCs w:val="28"/>
        </w:rPr>
      </w:pPr>
      <w:r w:rsidRPr="00623E20">
        <w:rPr>
          <w:rFonts w:ascii="Times New Roman" w:hAnsi="Times New Roman" w:cs="Times New Roman"/>
          <w:sz w:val="28"/>
          <w:szCs w:val="28"/>
        </w:rPr>
        <w:t xml:space="preserve">Технологія </w:t>
      </w:r>
      <w:r w:rsidRPr="00623E20">
        <w:rPr>
          <w:rFonts w:ascii="Times New Roman" w:hAnsi="Times New Roman" w:cs="Times New Roman"/>
          <w:sz w:val="28"/>
          <w:szCs w:val="28"/>
          <w:lang w:val="en-US"/>
        </w:rPr>
        <w:t>Target Wake Time (TWT</w:t>
      </w:r>
      <w:r w:rsidRPr="00623E20">
        <w:rPr>
          <w:rFonts w:ascii="Times New Roman" w:hAnsi="Times New Roman" w:cs="Times New Roman"/>
          <w:sz w:val="28"/>
          <w:szCs w:val="28"/>
        </w:rPr>
        <w:t xml:space="preserve">) виступає справжньою революцією в енергоефективності </w:t>
      </w:r>
      <w:r w:rsidRPr="00623E20">
        <w:rPr>
          <w:rFonts w:ascii="Times New Roman" w:hAnsi="Times New Roman" w:cs="Times New Roman"/>
          <w:sz w:val="28"/>
          <w:szCs w:val="28"/>
          <w:lang w:val="en-US"/>
        </w:rPr>
        <w:t>IoT</w:t>
      </w:r>
      <w:r w:rsidRPr="00623E20">
        <w:rPr>
          <w:rFonts w:ascii="Times New Roman" w:hAnsi="Times New Roman" w:cs="Times New Roman"/>
          <w:sz w:val="28"/>
          <w:szCs w:val="28"/>
        </w:rPr>
        <w:t xml:space="preserve"> для складської логістики, де використовуються тисячі </w:t>
      </w:r>
      <w:r w:rsidRPr="00623E20">
        <w:rPr>
          <w:rFonts w:ascii="Times New Roman" w:hAnsi="Times New Roman" w:cs="Times New Roman"/>
          <w:sz w:val="28"/>
          <w:szCs w:val="28"/>
        </w:rPr>
        <w:lastRenderedPageBreak/>
        <w:t xml:space="preserve">автономних датчиків температури, вологості або відкриття воріт та портативних пристроїв, для яких енергоспоживання є критичним фактором. Попередні механізми енергозбереження, такі як </w:t>
      </w:r>
      <w:r w:rsidRPr="00623E20">
        <w:rPr>
          <w:rFonts w:ascii="Times New Roman" w:hAnsi="Times New Roman" w:cs="Times New Roman"/>
          <w:sz w:val="28"/>
          <w:szCs w:val="28"/>
          <w:lang w:val="en-US"/>
        </w:rPr>
        <w:t>DTIM</w:t>
      </w:r>
      <w:r w:rsidRPr="00623E20">
        <w:rPr>
          <w:rFonts w:ascii="Times New Roman" w:hAnsi="Times New Roman" w:cs="Times New Roman"/>
          <w:sz w:val="28"/>
          <w:szCs w:val="28"/>
        </w:rPr>
        <w:t xml:space="preserve"> або </w:t>
      </w:r>
      <w:r w:rsidRPr="00623E20">
        <w:rPr>
          <w:rFonts w:ascii="Times New Roman" w:hAnsi="Times New Roman" w:cs="Times New Roman"/>
          <w:sz w:val="28"/>
          <w:szCs w:val="28"/>
          <w:lang w:val="en-US"/>
        </w:rPr>
        <w:t>U-APSD</w:t>
      </w:r>
      <w:r w:rsidRPr="00623E20">
        <w:rPr>
          <w:rFonts w:ascii="Times New Roman" w:hAnsi="Times New Roman" w:cs="Times New Roman"/>
          <w:sz w:val="28"/>
          <w:szCs w:val="28"/>
        </w:rPr>
        <w:t xml:space="preserve">, були недостатньо гнучкими, оскільки змушували пристрої часто прокидатися для прослуховування маячкових кадрів, проте механізм </w:t>
      </w:r>
      <w:r w:rsidRPr="00623E20">
        <w:rPr>
          <w:rFonts w:ascii="Times New Roman" w:hAnsi="Times New Roman" w:cs="Times New Roman"/>
          <w:sz w:val="28"/>
          <w:szCs w:val="28"/>
          <w:lang w:val="en-US"/>
        </w:rPr>
        <w:t>Target Wake Time</w:t>
      </w:r>
      <w:r w:rsidRPr="00623E20">
        <w:rPr>
          <w:rFonts w:ascii="Times New Roman" w:hAnsi="Times New Roman" w:cs="Times New Roman"/>
          <w:sz w:val="28"/>
          <w:szCs w:val="28"/>
        </w:rPr>
        <w:t xml:space="preserve"> дозволяє точці доступу та клієнту заздалегідь домовлятися про точний розклад сеансів зв'язку. Принцип дії полягає в тому, що пристрій може повідомити точці доступу про точний час свого пробудження для передачі певного обсягу даних, а точка доступу резервує цей час, дозволяючи радіомодулю клієнта бути повністю вимкненим у проміжках між сеансами зв'язку. Результатом впровадження цієї технології є зменшення споживання енергії до 67%, що дозволяє датчикам працювати роками від однієї батареї, а також суттєве зменшення конкуренції за ефір завдяки тому, що точка доступу інтелектуально розподіляє моменти пробудження клієнтів у часі для уникнення одночасних спроб доступу до середовища передачі [24].</w:t>
      </w:r>
    </w:p>
    <w:p w:rsidR="00C733E2" w:rsidRPr="001A725F" w:rsidRDefault="00C733E2" w:rsidP="00C733E2">
      <w:pPr>
        <w:spacing w:after="0" w:line="360" w:lineRule="auto"/>
        <w:ind w:firstLine="709"/>
        <w:jc w:val="both"/>
        <w:rPr>
          <w:rFonts w:ascii="Times New Roman" w:hAnsi="Times New Roman" w:cs="Times New Roman"/>
          <w:sz w:val="28"/>
          <w:szCs w:val="28"/>
        </w:rPr>
      </w:pPr>
    </w:p>
    <w:p w:rsidR="009F11FA" w:rsidRPr="009F11FA" w:rsidRDefault="00C83903" w:rsidP="00AB3080">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1.6.</w:t>
      </w:r>
      <w:r w:rsidR="001905C1" w:rsidRPr="001905C1">
        <w:rPr>
          <w:rFonts w:ascii="Times New Roman" w:hAnsi="Times New Roman" w:cs="Times New Roman"/>
          <w:b/>
          <w:bCs/>
          <w:sz w:val="28"/>
          <w:szCs w:val="28"/>
        </w:rPr>
        <w:t>2. Технології захищеного об'єднання віддалених офісів (WAN): аналіз та вибір VPN-рішень (</w:t>
      </w:r>
      <w:r w:rsidR="001905C1" w:rsidRPr="001905C1">
        <w:rPr>
          <w:rFonts w:ascii="Times New Roman" w:hAnsi="Times New Roman" w:cs="Times New Roman"/>
          <w:b/>
          <w:bCs/>
          <w:sz w:val="28"/>
          <w:szCs w:val="28"/>
          <w:lang w:val="en-US"/>
        </w:rPr>
        <w:t>IPsec</w:t>
      </w:r>
      <w:r w:rsidR="001905C1" w:rsidRPr="001A725F">
        <w:rPr>
          <w:rFonts w:ascii="Times New Roman" w:hAnsi="Times New Roman" w:cs="Times New Roman"/>
          <w:b/>
          <w:bCs/>
          <w:sz w:val="28"/>
          <w:szCs w:val="28"/>
        </w:rPr>
        <w:t xml:space="preserve">, </w:t>
      </w:r>
      <w:r w:rsidR="001905C1" w:rsidRPr="001905C1">
        <w:rPr>
          <w:rFonts w:ascii="Times New Roman" w:hAnsi="Times New Roman" w:cs="Times New Roman"/>
          <w:b/>
          <w:bCs/>
          <w:sz w:val="28"/>
          <w:szCs w:val="28"/>
          <w:lang w:val="en-US"/>
        </w:rPr>
        <w:t>SSL</w:t>
      </w:r>
      <w:r w:rsidR="001905C1" w:rsidRPr="001A725F">
        <w:rPr>
          <w:rFonts w:ascii="Times New Roman" w:hAnsi="Times New Roman" w:cs="Times New Roman"/>
          <w:b/>
          <w:bCs/>
          <w:sz w:val="28"/>
          <w:szCs w:val="28"/>
        </w:rPr>
        <w:t>/</w:t>
      </w:r>
      <w:r w:rsidR="001905C1" w:rsidRPr="001905C1">
        <w:rPr>
          <w:rFonts w:ascii="Times New Roman" w:hAnsi="Times New Roman" w:cs="Times New Roman"/>
          <w:b/>
          <w:bCs/>
          <w:sz w:val="28"/>
          <w:szCs w:val="28"/>
          <w:lang w:val="en-US"/>
        </w:rPr>
        <w:t>TLS</w:t>
      </w:r>
      <w:r w:rsidR="001905C1" w:rsidRPr="001905C1">
        <w:rPr>
          <w:rFonts w:ascii="Times New Roman" w:hAnsi="Times New Roman" w:cs="Times New Roman"/>
          <w:b/>
          <w:bCs/>
          <w:sz w:val="28"/>
          <w:szCs w:val="28"/>
        </w:rPr>
        <w:t>)</w:t>
      </w:r>
      <w:r w:rsidR="001905C1" w:rsidRPr="001A725F">
        <w:rPr>
          <w:rFonts w:ascii="Times New Roman" w:hAnsi="Times New Roman" w:cs="Times New Roman"/>
          <w:b/>
          <w:bCs/>
          <w:sz w:val="28"/>
          <w:szCs w:val="28"/>
        </w:rPr>
        <w:t xml:space="preserve">. </w:t>
      </w:r>
      <w:r w:rsidR="001905C1" w:rsidRPr="001905C1">
        <w:rPr>
          <w:rFonts w:ascii="Times New Roman" w:hAnsi="Times New Roman" w:cs="Times New Roman"/>
          <w:bCs/>
          <w:sz w:val="28"/>
          <w:szCs w:val="28"/>
        </w:rPr>
        <w:t xml:space="preserve">Інтеграція локальної мережі складу з центральним офісом, хмарними ресурсами та мобільними співробітниками вимагає надійної транспортної інфраструктури </w:t>
      </w:r>
      <w:r w:rsidR="001905C1" w:rsidRPr="001905C1">
        <w:rPr>
          <w:rFonts w:ascii="Times New Roman" w:hAnsi="Times New Roman" w:cs="Times New Roman"/>
          <w:bCs/>
          <w:sz w:val="28"/>
          <w:szCs w:val="28"/>
          <w:lang w:val="en-US"/>
        </w:rPr>
        <w:t>WAN</w:t>
      </w:r>
      <w:r w:rsidR="001905C1" w:rsidRPr="001A725F">
        <w:rPr>
          <w:rFonts w:ascii="Times New Roman" w:hAnsi="Times New Roman" w:cs="Times New Roman"/>
          <w:bCs/>
          <w:sz w:val="28"/>
          <w:szCs w:val="28"/>
        </w:rPr>
        <w:t xml:space="preserve"> (</w:t>
      </w:r>
      <w:r w:rsidR="001905C1" w:rsidRPr="001905C1">
        <w:rPr>
          <w:rFonts w:ascii="Times New Roman" w:hAnsi="Times New Roman" w:cs="Times New Roman"/>
          <w:bCs/>
          <w:sz w:val="28"/>
          <w:szCs w:val="28"/>
          <w:lang w:val="en-US"/>
        </w:rPr>
        <w:t>Wide</w:t>
      </w:r>
      <w:r w:rsidR="001905C1" w:rsidRPr="001A725F">
        <w:rPr>
          <w:rFonts w:ascii="Times New Roman" w:hAnsi="Times New Roman" w:cs="Times New Roman"/>
          <w:bCs/>
          <w:sz w:val="28"/>
          <w:szCs w:val="28"/>
        </w:rPr>
        <w:t xml:space="preserve"> </w:t>
      </w:r>
      <w:r w:rsidR="001905C1" w:rsidRPr="001905C1">
        <w:rPr>
          <w:rFonts w:ascii="Times New Roman" w:hAnsi="Times New Roman" w:cs="Times New Roman"/>
          <w:bCs/>
          <w:sz w:val="28"/>
          <w:szCs w:val="28"/>
          <w:lang w:val="en-US"/>
        </w:rPr>
        <w:t>Area</w:t>
      </w:r>
      <w:r w:rsidR="001905C1" w:rsidRPr="001A725F">
        <w:rPr>
          <w:rFonts w:ascii="Times New Roman" w:hAnsi="Times New Roman" w:cs="Times New Roman"/>
          <w:bCs/>
          <w:sz w:val="28"/>
          <w:szCs w:val="28"/>
        </w:rPr>
        <w:t xml:space="preserve"> </w:t>
      </w:r>
      <w:r w:rsidR="001905C1" w:rsidRPr="001905C1">
        <w:rPr>
          <w:rFonts w:ascii="Times New Roman" w:hAnsi="Times New Roman" w:cs="Times New Roman"/>
          <w:bCs/>
          <w:sz w:val="28"/>
          <w:szCs w:val="28"/>
          <w:lang w:val="en-US"/>
        </w:rPr>
        <w:t>Network</w:t>
      </w:r>
      <w:r w:rsidR="001905C1" w:rsidRPr="001905C1">
        <w:rPr>
          <w:rFonts w:ascii="Times New Roman" w:hAnsi="Times New Roman" w:cs="Times New Roman"/>
          <w:bCs/>
          <w:sz w:val="28"/>
          <w:szCs w:val="28"/>
        </w:rPr>
        <w:t>). З огляду на використання публічних мереж (Інтернет) як транспортного середовища, критичним стає вибір технології побудови віртуальних приватних мереж (VPN). Основними конкурентами на цьому полі є протоколи </w:t>
      </w:r>
      <w:r w:rsidR="001905C1" w:rsidRPr="001905C1">
        <w:rPr>
          <w:rFonts w:ascii="Times New Roman" w:hAnsi="Times New Roman" w:cs="Times New Roman"/>
          <w:bCs/>
          <w:sz w:val="28"/>
          <w:szCs w:val="28"/>
          <w:lang w:val="en-US"/>
        </w:rPr>
        <w:t>IPsec (Internet Protocol Security</w:t>
      </w:r>
      <w:r w:rsidR="001905C1" w:rsidRPr="001905C1">
        <w:rPr>
          <w:rFonts w:ascii="Times New Roman" w:hAnsi="Times New Roman" w:cs="Times New Roman"/>
          <w:bCs/>
          <w:sz w:val="28"/>
          <w:szCs w:val="28"/>
        </w:rPr>
        <w:t>) та </w:t>
      </w:r>
      <w:r w:rsidR="001905C1" w:rsidRPr="001905C1">
        <w:rPr>
          <w:rFonts w:ascii="Times New Roman" w:hAnsi="Times New Roman" w:cs="Times New Roman"/>
          <w:bCs/>
          <w:sz w:val="28"/>
          <w:szCs w:val="28"/>
          <w:lang w:val="en-US"/>
        </w:rPr>
        <w:t>SSL/TLS (Secure Sockets Layer/Transport Layer Security</w:t>
      </w:r>
      <w:r w:rsidR="001905C1" w:rsidRPr="001905C1">
        <w:rPr>
          <w:rFonts w:ascii="Times New Roman" w:hAnsi="Times New Roman" w:cs="Times New Roman"/>
          <w:bCs/>
          <w:sz w:val="28"/>
          <w:szCs w:val="28"/>
        </w:rPr>
        <w:t>)</w:t>
      </w:r>
      <w:r w:rsidR="00B55519">
        <w:rPr>
          <w:rFonts w:ascii="Times New Roman" w:hAnsi="Times New Roman" w:cs="Times New Roman"/>
          <w:bCs/>
          <w:sz w:val="28"/>
          <w:szCs w:val="28"/>
          <w:lang w:val="en-US"/>
        </w:rPr>
        <w:t xml:space="preserve"> [25]</w:t>
      </w:r>
      <w:r w:rsidR="001905C1" w:rsidRPr="001905C1">
        <w:rPr>
          <w:rFonts w:ascii="Times New Roman" w:hAnsi="Times New Roman" w:cs="Times New Roman"/>
          <w:bCs/>
          <w:sz w:val="28"/>
          <w:szCs w:val="28"/>
        </w:rPr>
        <w:t>.</w:t>
      </w:r>
    </w:p>
    <w:p w:rsidR="00032873" w:rsidRDefault="009F11FA" w:rsidP="008677BF">
      <w:pPr>
        <w:spacing w:after="0" w:line="360" w:lineRule="auto"/>
        <w:ind w:firstLine="709"/>
        <w:jc w:val="both"/>
        <w:rPr>
          <w:rFonts w:ascii="Times New Roman" w:hAnsi="Times New Roman" w:cs="Times New Roman"/>
          <w:bCs/>
          <w:sz w:val="28"/>
          <w:szCs w:val="28"/>
        </w:rPr>
      </w:pPr>
      <w:r w:rsidRPr="009F11FA">
        <w:rPr>
          <w:rFonts w:ascii="Times New Roman" w:hAnsi="Times New Roman" w:cs="Times New Roman"/>
          <w:bCs/>
          <w:sz w:val="28"/>
          <w:szCs w:val="28"/>
          <w:lang w:val="en-US"/>
        </w:rPr>
        <w:t>IPsec</w:t>
      </w:r>
      <w:r>
        <w:rPr>
          <w:rFonts w:ascii="Times New Roman" w:hAnsi="Times New Roman" w:cs="Times New Roman"/>
          <w:bCs/>
          <w:sz w:val="28"/>
          <w:szCs w:val="28"/>
        </w:rPr>
        <w:t xml:space="preserve"> – це </w:t>
      </w:r>
      <w:r w:rsidRPr="009F11FA">
        <w:rPr>
          <w:rFonts w:ascii="Times New Roman" w:hAnsi="Times New Roman" w:cs="Times New Roman"/>
          <w:bCs/>
          <w:sz w:val="28"/>
          <w:szCs w:val="28"/>
        </w:rPr>
        <w:t>набір відкритих стандартів (</w:t>
      </w:r>
      <w:r w:rsidRPr="009F11FA">
        <w:rPr>
          <w:rFonts w:ascii="Times New Roman" w:hAnsi="Times New Roman" w:cs="Times New Roman"/>
          <w:bCs/>
          <w:sz w:val="28"/>
          <w:szCs w:val="28"/>
          <w:lang w:val="en-US"/>
        </w:rPr>
        <w:t>Framework</w:t>
      </w:r>
      <w:r w:rsidRPr="009F11FA">
        <w:rPr>
          <w:rFonts w:ascii="Times New Roman" w:hAnsi="Times New Roman" w:cs="Times New Roman"/>
          <w:bCs/>
          <w:sz w:val="28"/>
          <w:szCs w:val="28"/>
        </w:rPr>
        <w:t>), що працює на </w:t>
      </w:r>
      <w:r w:rsidRPr="006A4093">
        <w:rPr>
          <w:rFonts w:ascii="Times New Roman" w:hAnsi="Times New Roman" w:cs="Times New Roman"/>
          <w:bCs/>
          <w:sz w:val="28"/>
          <w:szCs w:val="28"/>
        </w:rPr>
        <w:t>мережевому рівні (</w:t>
      </w:r>
      <w:r w:rsidRPr="006A4093">
        <w:rPr>
          <w:rFonts w:ascii="Times New Roman" w:hAnsi="Times New Roman" w:cs="Times New Roman"/>
          <w:bCs/>
          <w:sz w:val="28"/>
          <w:szCs w:val="28"/>
          <w:lang w:val="en-US"/>
        </w:rPr>
        <w:t>Layer</w:t>
      </w:r>
      <w:r w:rsidRPr="006A4093">
        <w:rPr>
          <w:rFonts w:ascii="Times New Roman" w:hAnsi="Times New Roman" w:cs="Times New Roman"/>
          <w:bCs/>
          <w:sz w:val="28"/>
          <w:szCs w:val="28"/>
        </w:rPr>
        <w:t xml:space="preserve"> 3 </w:t>
      </w:r>
      <w:r w:rsidRPr="006A4093">
        <w:rPr>
          <w:rFonts w:ascii="Times New Roman" w:hAnsi="Times New Roman" w:cs="Times New Roman"/>
          <w:bCs/>
          <w:sz w:val="28"/>
          <w:szCs w:val="28"/>
          <w:lang w:val="en-US"/>
        </w:rPr>
        <w:t>OSI</w:t>
      </w:r>
      <w:r w:rsidRPr="006A4093">
        <w:rPr>
          <w:rFonts w:ascii="Times New Roman" w:hAnsi="Times New Roman" w:cs="Times New Roman"/>
          <w:bCs/>
          <w:sz w:val="28"/>
          <w:szCs w:val="28"/>
        </w:rPr>
        <w:t>),</w:t>
      </w:r>
      <w:r w:rsidRPr="009F11FA">
        <w:rPr>
          <w:rFonts w:ascii="Times New Roman" w:hAnsi="Times New Roman" w:cs="Times New Roman"/>
          <w:bCs/>
          <w:sz w:val="28"/>
          <w:szCs w:val="28"/>
        </w:rPr>
        <w:t xml:space="preserve"> забезпечуючи захист IP-пакетів. Він є стандартом де-факто для постійних з'єднань типу </w:t>
      </w:r>
      <w:r w:rsidRPr="009F11FA">
        <w:rPr>
          <w:rFonts w:ascii="Times New Roman" w:hAnsi="Times New Roman" w:cs="Times New Roman"/>
          <w:bCs/>
          <w:sz w:val="28"/>
          <w:szCs w:val="28"/>
          <w:lang w:val="en-US"/>
        </w:rPr>
        <w:t>Site</w:t>
      </w:r>
      <w:r w:rsidRPr="001A725F">
        <w:rPr>
          <w:rFonts w:ascii="Times New Roman" w:hAnsi="Times New Roman" w:cs="Times New Roman"/>
          <w:bCs/>
          <w:sz w:val="28"/>
          <w:szCs w:val="28"/>
        </w:rPr>
        <w:t>-</w:t>
      </w:r>
      <w:r w:rsidRPr="009F11FA">
        <w:rPr>
          <w:rFonts w:ascii="Times New Roman" w:hAnsi="Times New Roman" w:cs="Times New Roman"/>
          <w:bCs/>
          <w:sz w:val="28"/>
          <w:szCs w:val="28"/>
          <w:lang w:val="en-US"/>
        </w:rPr>
        <w:t>to</w:t>
      </w:r>
      <w:r w:rsidRPr="001A725F">
        <w:rPr>
          <w:rFonts w:ascii="Times New Roman" w:hAnsi="Times New Roman" w:cs="Times New Roman"/>
          <w:bCs/>
          <w:sz w:val="28"/>
          <w:szCs w:val="28"/>
        </w:rPr>
        <w:t>-</w:t>
      </w:r>
      <w:r w:rsidRPr="009F11FA">
        <w:rPr>
          <w:rFonts w:ascii="Times New Roman" w:hAnsi="Times New Roman" w:cs="Times New Roman"/>
          <w:bCs/>
          <w:sz w:val="28"/>
          <w:szCs w:val="28"/>
          <w:lang w:val="en-US"/>
        </w:rPr>
        <w:t>Site</w:t>
      </w:r>
      <w:r w:rsidRPr="009F11FA">
        <w:rPr>
          <w:rFonts w:ascii="Times New Roman" w:hAnsi="Times New Roman" w:cs="Times New Roman"/>
          <w:bCs/>
          <w:sz w:val="28"/>
          <w:szCs w:val="28"/>
        </w:rPr>
        <w:t xml:space="preserve"> (об'єднання мереж філій)</w:t>
      </w:r>
      <w:r w:rsidR="002D1887" w:rsidRPr="001A725F">
        <w:rPr>
          <w:rFonts w:ascii="Times New Roman" w:hAnsi="Times New Roman" w:cs="Times New Roman"/>
          <w:bCs/>
          <w:sz w:val="28"/>
          <w:szCs w:val="28"/>
        </w:rPr>
        <w:t xml:space="preserve"> [25]</w:t>
      </w:r>
      <w:r w:rsidRPr="009F11FA">
        <w:rPr>
          <w:rFonts w:ascii="Times New Roman" w:hAnsi="Times New Roman" w:cs="Times New Roman"/>
          <w:bCs/>
          <w:sz w:val="28"/>
          <w:szCs w:val="28"/>
        </w:rPr>
        <w:t>.</w:t>
      </w:r>
    </w:p>
    <w:p w:rsidR="008677BF" w:rsidRDefault="008677BF" w:rsidP="008677BF">
      <w:pPr>
        <w:spacing w:after="0" w:line="360" w:lineRule="auto"/>
        <w:ind w:firstLine="709"/>
        <w:jc w:val="both"/>
        <w:rPr>
          <w:rFonts w:ascii="Times New Roman" w:hAnsi="Times New Roman" w:cs="Times New Roman"/>
          <w:bCs/>
          <w:sz w:val="28"/>
          <w:szCs w:val="28"/>
        </w:rPr>
      </w:pPr>
      <w:r w:rsidRPr="008677BF">
        <w:rPr>
          <w:rFonts w:ascii="Times New Roman" w:hAnsi="Times New Roman" w:cs="Times New Roman"/>
          <w:bCs/>
          <w:sz w:val="28"/>
          <w:szCs w:val="28"/>
        </w:rPr>
        <w:lastRenderedPageBreak/>
        <w:t>Архітектурні компоненти (</w:t>
      </w:r>
      <w:r w:rsidRPr="008677BF">
        <w:rPr>
          <w:rFonts w:ascii="Times New Roman" w:hAnsi="Times New Roman" w:cs="Times New Roman"/>
          <w:bCs/>
          <w:sz w:val="28"/>
          <w:szCs w:val="28"/>
          <w:lang w:val="en-US"/>
        </w:rPr>
        <w:t>RFC 4301</w:t>
      </w:r>
      <w:r w:rsidRPr="008677BF">
        <w:rPr>
          <w:rFonts w:ascii="Times New Roman" w:hAnsi="Times New Roman" w:cs="Times New Roman"/>
          <w:bCs/>
          <w:sz w:val="28"/>
          <w:szCs w:val="28"/>
        </w:rPr>
        <w:t xml:space="preserve">) включають протоколи інкапсуляції, серед яких основним є </w:t>
      </w:r>
      <w:r w:rsidRPr="008677BF">
        <w:rPr>
          <w:rFonts w:ascii="Times New Roman" w:hAnsi="Times New Roman" w:cs="Times New Roman"/>
          <w:bCs/>
          <w:sz w:val="28"/>
          <w:szCs w:val="28"/>
          <w:lang w:val="en-US"/>
        </w:rPr>
        <w:t>ESP (Encapsulating Security Payload</w:t>
      </w:r>
      <w:r w:rsidRPr="008677BF">
        <w:rPr>
          <w:rFonts w:ascii="Times New Roman" w:hAnsi="Times New Roman" w:cs="Times New Roman"/>
          <w:bCs/>
          <w:sz w:val="28"/>
          <w:szCs w:val="28"/>
        </w:rPr>
        <w:t xml:space="preserve">), що забезпечує конфіденційність, цілісність даних, аутентифікацію джерела та захист від атак повторного відтворення. Заголовок </w:t>
      </w:r>
      <w:r w:rsidRPr="008677BF">
        <w:rPr>
          <w:rFonts w:ascii="Times New Roman" w:hAnsi="Times New Roman" w:cs="Times New Roman"/>
          <w:bCs/>
          <w:sz w:val="28"/>
          <w:szCs w:val="28"/>
          <w:lang w:val="en-US"/>
        </w:rPr>
        <w:t>ESP</w:t>
      </w:r>
      <w:r w:rsidRPr="008677BF">
        <w:rPr>
          <w:rFonts w:ascii="Times New Roman" w:hAnsi="Times New Roman" w:cs="Times New Roman"/>
          <w:bCs/>
          <w:sz w:val="28"/>
          <w:szCs w:val="28"/>
        </w:rPr>
        <w:t xml:space="preserve"> містить 32-бітний ідентифікатор </w:t>
      </w:r>
      <w:r w:rsidRPr="008677BF">
        <w:rPr>
          <w:rFonts w:ascii="Times New Roman" w:hAnsi="Times New Roman" w:cs="Times New Roman"/>
          <w:bCs/>
          <w:sz w:val="28"/>
          <w:szCs w:val="28"/>
          <w:lang w:val="en-US"/>
        </w:rPr>
        <w:t>SPI</w:t>
      </w:r>
      <w:r w:rsidRPr="008677BF">
        <w:rPr>
          <w:rFonts w:ascii="Times New Roman" w:hAnsi="Times New Roman" w:cs="Times New Roman"/>
          <w:bCs/>
          <w:sz w:val="28"/>
          <w:szCs w:val="28"/>
        </w:rPr>
        <w:t xml:space="preserve">, який дозволяє ідентифікувати контекст безпеки для розшифрування, та порядковий номер </w:t>
      </w:r>
      <w:r w:rsidRPr="008677BF">
        <w:rPr>
          <w:rFonts w:ascii="Times New Roman" w:hAnsi="Times New Roman" w:cs="Times New Roman"/>
          <w:bCs/>
          <w:sz w:val="28"/>
          <w:szCs w:val="28"/>
          <w:lang w:val="en-US"/>
        </w:rPr>
        <w:t>Sequence Number</w:t>
      </w:r>
      <w:r w:rsidRPr="008677BF">
        <w:rPr>
          <w:rFonts w:ascii="Times New Roman" w:hAnsi="Times New Roman" w:cs="Times New Roman"/>
          <w:bCs/>
          <w:sz w:val="28"/>
          <w:szCs w:val="28"/>
        </w:rPr>
        <w:t xml:space="preserve"> для захисту від повторів [25].</w:t>
      </w:r>
    </w:p>
    <w:p w:rsidR="008677BF" w:rsidRDefault="008677BF" w:rsidP="008677BF">
      <w:pPr>
        <w:spacing w:after="0" w:line="360" w:lineRule="auto"/>
        <w:ind w:firstLine="709"/>
        <w:jc w:val="both"/>
        <w:rPr>
          <w:rFonts w:ascii="Times New Roman" w:hAnsi="Times New Roman" w:cs="Times New Roman"/>
          <w:bCs/>
          <w:sz w:val="28"/>
          <w:szCs w:val="28"/>
        </w:rPr>
      </w:pPr>
      <w:r w:rsidRPr="008677BF">
        <w:rPr>
          <w:rFonts w:ascii="Times New Roman" w:hAnsi="Times New Roman" w:cs="Times New Roman"/>
          <w:bCs/>
          <w:sz w:val="28"/>
          <w:szCs w:val="28"/>
        </w:rPr>
        <w:t xml:space="preserve">Протокол </w:t>
      </w:r>
      <w:r w:rsidRPr="008677BF">
        <w:rPr>
          <w:rFonts w:ascii="Times New Roman" w:hAnsi="Times New Roman" w:cs="Times New Roman"/>
          <w:bCs/>
          <w:sz w:val="28"/>
          <w:szCs w:val="28"/>
          <w:lang w:val="en-US"/>
        </w:rPr>
        <w:t>AH (Authentication Header)</w:t>
      </w:r>
      <w:r w:rsidRPr="008677BF">
        <w:rPr>
          <w:rFonts w:ascii="Times New Roman" w:hAnsi="Times New Roman" w:cs="Times New Roman"/>
          <w:bCs/>
          <w:sz w:val="28"/>
          <w:szCs w:val="28"/>
        </w:rPr>
        <w:t xml:space="preserve"> забезпечує лише цілісність та аутентифікацію, захищаючи весь пакет разом із заголовком IP, проте він майже не використовується в сучасних мережах через несумісність із технологією NAT [25].</w:t>
      </w:r>
    </w:p>
    <w:p w:rsidR="008677BF" w:rsidRDefault="008677BF" w:rsidP="008677BF">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Протоколи обміну ключами (</w:t>
      </w:r>
      <w:r w:rsidRPr="008677BF">
        <w:rPr>
          <w:rFonts w:ascii="Times New Roman" w:hAnsi="Times New Roman" w:cs="Times New Roman"/>
          <w:bCs/>
          <w:sz w:val="28"/>
          <w:szCs w:val="28"/>
          <w:lang w:val="en-US"/>
        </w:rPr>
        <w:t>IKE – Internet Key Exchange</w:t>
      </w:r>
      <w:r w:rsidRPr="008677BF">
        <w:rPr>
          <w:rFonts w:ascii="Times New Roman" w:hAnsi="Times New Roman" w:cs="Times New Roman"/>
          <w:bCs/>
          <w:sz w:val="28"/>
          <w:szCs w:val="28"/>
        </w:rPr>
        <w:t xml:space="preserve">) відповідають за управління ключами та узгодження параметрів шифрування, причому сучасні системи повинні використовувати версію </w:t>
      </w:r>
      <w:r w:rsidRPr="008677BF">
        <w:rPr>
          <w:rFonts w:ascii="Times New Roman" w:hAnsi="Times New Roman" w:cs="Times New Roman"/>
          <w:bCs/>
          <w:sz w:val="28"/>
          <w:szCs w:val="28"/>
          <w:lang w:val="en-US"/>
        </w:rPr>
        <w:t>IKEv2 (RFC 7296</w:t>
      </w:r>
      <w:r w:rsidRPr="008677BF">
        <w:rPr>
          <w:rFonts w:ascii="Times New Roman" w:hAnsi="Times New Roman" w:cs="Times New Roman"/>
          <w:bCs/>
          <w:sz w:val="28"/>
          <w:szCs w:val="28"/>
        </w:rPr>
        <w:t xml:space="preserve">). Ефективність </w:t>
      </w:r>
      <w:r w:rsidRPr="008677BF">
        <w:rPr>
          <w:rFonts w:ascii="Times New Roman" w:hAnsi="Times New Roman" w:cs="Times New Roman"/>
          <w:bCs/>
          <w:sz w:val="28"/>
          <w:szCs w:val="28"/>
          <w:lang w:val="en-US"/>
        </w:rPr>
        <w:t>IKEv2</w:t>
      </w:r>
      <w:r w:rsidRPr="008677BF">
        <w:rPr>
          <w:rFonts w:ascii="Times New Roman" w:hAnsi="Times New Roman" w:cs="Times New Roman"/>
          <w:bCs/>
          <w:sz w:val="28"/>
          <w:szCs w:val="28"/>
        </w:rPr>
        <w:t xml:space="preserve"> полягає у швидшому встановленні з'єднання за чотири повідомлення, а надійність підкріплюється підтримкою </w:t>
      </w:r>
      <w:r w:rsidRPr="008677BF">
        <w:rPr>
          <w:rFonts w:ascii="Times New Roman" w:hAnsi="Times New Roman" w:cs="Times New Roman"/>
          <w:bCs/>
          <w:sz w:val="28"/>
          <w:szCs w:val="28"/>
          <w:lang w:val="en-US"/>
        </w:rPr>
        <w:t>MOBIKE (RFC 4555</w:t>
      </w:r>
      <w:r w:rsidRPr="008677BF">
        <w:rPr>
          <w:rFonts w:ascii="Times New Roman" w:hAnsi="Times New Roman" w:cs="Times New Roman"/>
          <w:bCs/>
          <w:sz w:val="28"/>
          <w:szCs w:val="28"/>
        </w:rPr>
        <w:t xml:space="preserve">), що дозволяє мобільним клієнтам змінювати </w:t>
      </w:r>
      <w:r w:rsidRPr="008677BF">
        <w:rPr>
          <w:rFonts w:ascii="Times New Roman" w:hAnsi="Times New Roman" w:cs="Times New Roman"/>
          <w:bCs/>
          <w:sz w:val="28"/>
          <w:szCs w:val="28"/>
          <w:lang w:val="en-US"/>
        </w:rPr>
        <w:t>IP</w:t>
      </w:r>
      <w:r w:rsidRPr="008677BF">
        <w:rPr>
          <w:rFonts w:ascii="Times New Roman" w:hAnsi="Times New Roman" w:cs="Times New Roman"/>
          <w:bCs/>
          <w:sz w:val="28"/>
          <w:szCs w:val="28"/>
        </w:rPr>
        <w:t xml:space="preserve">-адресу без розриву </w:t>
      </w:r>
      <w:r w:rsidRPr="008677BF">
        <w:rPr>
          <w:rFonts w:ascii="Times New Roman" w:hAnsi="Times New Roman" w:cs="Times New Roman"/>
          <w:bCs/>
          <w:sz w:val="28"/>
          <w:szCs w:val="28"/>
          <w:lang w:val="en-US"/>
        </w:rPr>
        <w:t>VPN</w:t>
      </w:r>
      <w:r w:rsidRPr="008677BF">
        <w:rPr>
          <w:rFonts w:ascii="Times New Roman" w:hAnsi="Times New Roman" w:cs="Times New Roman"/>
          <w:bCs/>
          <w:sz w:val="28"/>
          <w:szCs w:val="28"/>
        </w:rPr>
        <w:t xml:space="preserve">-тунелю. Безпека цього протоколу гарантується вбудованим захистом від </w:t>
      </w:r>
      <w:r w:rsidRPr="008677BF">
        <w:rPr>
          <w:rFonts w:ascii="Times New Roman" w:hAnsi="Times New Roman" w:cs="Times New Roman"/>
          <w:bCs/>
          <w:sz w:val="28"/>
          <w:szCs w:val="28"/>
          <w:lang w:val="en-US"/>
        </w:rPr>
        <w:t>DoS</w:t>
      </w:r>
      <w:r w:rsidRPr="008677BF">
        <w:rPr>
          <w:rFonts w:ascii="Times New Roman" w:hAnsi="Times New Roman" w:cs="Times New Roman"/>
          <w:bCs/>
          <w:sz w:val="28"/>
          <w:szCs w:val="28"/>
        </w:rPr>
        <w:t xml:space="preserve">-атак та обов'язковою підтримкою механізмів трансляції адрес </w:t>
      </w:r>
      <w:r w:rsidRPr="008677BF">
        <w:rPr>
          <w:rFonts w:ascii="Times New Roman" w:hAnsi="Times New Roman" w:cs="Times New Roman"/>
          <w:bCs/>
          <w:sz w:val="28"/>
          <w:szCs w:val="28"/>
          <w:lang w:val="en-US"/>
        </w:rPr>
        <w:t>NAT-Traversal</w:t>
      </w:r>
      <w:r w:rsidRPr="008677BF">
        <w:rPr>
          <w:rFonts w:ascii="Times New Roman" w:hAnsi="Times New Roman" w:cs="Times New Roman"/>
          <w:bCs/>
          <w:sz w:val="28"/>
          <w:szCs w:val="28"/>
        </w:rPr>
        <w:t xml:space="preserve"> через </w:t>
      </w:r>
      <w:r w:rsidRPr="008677BF">
        <w:rPr>
          <w:rFonts w:ascii="Times New Roman" w:hAnsi="Times New Roman" w:cs="Times New Roman"/>
          <w:bCs/>
          <w:sz w:val="28"/>
          <w:szCs w:val="28"/>
          <w:lang w:val="en-US"/>
        </w:rPr>
        <w:t>UDP</w:t>
      </w:r>
      <w:r w:rsidRPr="008677BF">
        <w:rPr>
          <w:rFonts w:ascii="Times New Roman" w:hAnsi="Times New Roman" w:cs="Times New Roman"/>
          <w:bCs/>
          <w:sz w:val="28"/>
          <w:szCs w:val="28"/>
        </w:rPr>
        <w:t xml:space="preserve"> порт 4500 [25].</w:t>
      </w:r>
    </w:p>
    <w:p w:rsidR="008677BF" w:rsidRDefault="008677BF" w:rsidP="008677BF">
      <w:pPr>
        <w:spacing w:after="0" w:line="360" w:lineRule="auto"/>
        <w:ind w:firstLine="709"/>
        <w:jc w:val="both"/>
        <w:rPr>
          <w:rFonts w:ascii="Times New Roman" w:hAnsi="Times New Roman" w:cs="Times New Roman"/>
          <w:bCs/>
          <w:sz w:val="28"/>
          <w:szCs w:val="28"/>
        </w:rPr>
      </w:pPr>
      <w:r w:rsidRPr="008677BF">
        <w:rPr>
          <w:rFonts w:ascii="Times New Roman" w:hAnsi="Times New Roman" w:cs="Times New Roman"/>
          <w:bCs/>
          <w:sz w:val="28"/>
          <w:szCs w:val="28"/>
        </w:rPr>
        <w:t xml:space="preserve">Режими роботи </w:t>
      </w:r>
      <w:r w:rsidRPr="008677BF">
        <w:rPr>
          <w:rFonts w:ascii="Times New Roman" w:hAnsi="Times New Roman" w:cs="Times New Roman"/>
          <w:bCs/>
          <w:sz w:val="28"/>
          <w:szCs w:val="28"/>
          <w:lang w:val="en-US"/>
        </w:rPr>
        <w:t>IPsec</w:t>
      </w:r>
      <w:r w:rsidRPr="008677BF">
        <w:rPr>
          <w:rFonts w:ascii="Times New Roman" w:hAnsi="Times New Roman" w:cs="Times New Roman"/>
          <w:bCs/>
          <w:sz w:val="28"/>
          <w:szCs w:val="28"/>
        </w:rPr>
        <w:t xml:space="preserve"> поділяються на тунельний режим (</w:t>
      </w:r>
      <w:r w:rsidRPr="008677BF">
        <w:rPr>
          <w:rFonts w:ascii="Times New Roman" w:hAnsi="Times New Roman" w:cs="Times New Roman"/>
          <w:bCs/>
          <w:sz w:val="28"/>
          <w:szCs w:val="28"/>
          <w:lang w:val="en-US"/>
        </w:rPr>
        <w:t>Tunnel Mode</w:t>
      </w:r>
      <w:r w:rsidRPr="008677BF">
        <w:rPr>
          <w:rFonts w:ascii="Times New Roman" w:hAnsi="Times New Roman" w:cs="Times New Roman"/>
          <w:bCs/>
          <w:sz w:val="28"/>
          <w:szCs w:val="28"/>
        </w:rPr>
        <w:t xml:space="preserve">), де шифрується весь оригінальний пакет для з'єднань </w:t>
      </w:r>
      <w:r w:rsidRPr="008677BF">
        <w:rPr>
          <w:rFonts w:ascii="Times New Roman" w:hAnsi="Times New Roman" w:cs="Times New Roman"/>
          <w:bCs/>
          <w:sz w:val="28"/>
          <w:szCs w:val="28"/>
          <w:lang w:val="en-US"/>
        </w:rPr>
        <w:t>Site-to-Site</w:t>
      </w:r>
      <w:r w:rsidRPr="008677BF">
        <w:rPr>
          <w:rFonts w:ascii="Times New Roman" w:hAnsi="Times New Roman" w:cs="Times New Roman"/>
          <w:bCs/>
          <w:sz w:val="28"/>
          <w:szCs w:val="28"/>
        </w:rPr>
        <w:t xml:space="preserve"> між шлюзами, та транспортний режим (</w:t>
      </w:r>
      <w:r w:rsidRPr="008677BF">
        <w:rPr>
          <w:rFonts w:ascii="Times New Roman" w:hAnsi="Times New Roman" w:cs="Times New Roman"/>
          <w:bCs/>
          <w:sz w:val="28"/>
          <w:szCs w:val="28"/>
          <w:lang w:val="en-US"/>
        </w:rPr>
        <w:t>Transport Mode</w:t>
      </w:r>
      <w:r w:rsidRPr="008677BF">
        <w:rPr>
          <w:rFonts w:ascii="Times New Roman" w:hAnsi="Times New Roman" w:cs="Times New Roman"/>
          <w:bCs/>
          <w:sz w:val="28"/>
          <w:szCs w:val="28"/>
        </w:rPr>
        <w:t>), де шифрується лише корисне навантаження вихідного пакету, що частіше застосовується для шифрування між хоста</w:t>
      </w:r>
      <w:r>
        <w:rPr>
          <w:rFonts w:ascii="Times New Roman" w:hAnsi="Times New Roman" w:cs="Times New Roman"/>
          <w:bCs/>
          <w:sz w:val="28"/>
          <w:szCs w:val="28"/>
        </w:rPr>
        <w:t>ми або в комбінації з GRE [25].</w:t>
      </w:r>
    </w:p>
    <w:p w:rsidR="008D5DDE" w:rsidRDefault="008677BF" w:rsidP="00CE423A">
      <w:pPr>
        <w:spacing w:after="0" w:line="360" w:lineRule="auto"/>
        <w:ind w:firstLine="709"/>
        <w:jc w:val="both"/>
        <w:rPr>
          <w:rFonts w:ascii="Times New Roman" w:hAnsi="Times New Roman" w:cs="Times New Roman"/>
          <w:bCs/>
          <w:sz w:val="28"/>
          <w:szCs w:val="28"/>
        </w:rPr>
      </w:pPr>
      <w:r w:rsidRPr="008677BF">
        <w:rPr>
          <w:rFonts w:ascii="Times New Roman" w:hAnsi="Times New Roman" w:cs="Times New Roman"/>
          <w:bCs/>
          <w:sz w:val="28"/>
          <w:szCs w:val="28"/>
        </w:rPr>
        <w:t xml:space="preserve">Переваги </w:t>
      </w:r>
      <w:r w:rsidRPr="008677BF">
        <w:rPr>
          <w:rFonts w:ascii="Times New Roman" w:hAnsi="Times New Roman" w:cs="Times New Roman"/>
          <w:bCs/>
          <w:sz w:val="28"/>
          <w:szCs w:val="28"/>
          <w:lang w:val="en-US"/>
        </w:rPr>
        <w:t>IPsec</w:t>
      </w:r>
      <w:r w:rsidRPr="008677BF">
        <w:rPr>
          <w:rFonts w:ascii="Times New Roman" w:hAnsi="Times New Roman" w:cs="Times New Roman"/>
          <w:bCs/>
          <w:sz w:val="28"/>
          <w:szCs w:val="28"/>
        </w:rPr>
        <w:t xml:space="preserve"> включають високу продуктивність завдяки роботі на рівні ядра операційної системи, прозорість для будь-якого типу IP-трафіку без необхідності налаштування окремих додатків та жорстку перевірку ідентичності пристроїв [25].</w:t>
      </w:r>
    </w:p>
    <w:p w:rsidR="00CE423A" w:rsidRDefault="005F3510" w:rsidP="00CE423A">
      <w:pPr>
        <w:spacing w:after="0" w:line="360" w:lineRule="auto"/>
        <w:ind w:firstLine="709"/>
        <w:jc w:val="both"/>
        <w:rPr>
          <w:rFonts w:ascii="Times New Roman" w:hAnsi="Times New Roman" w:cs="Times New Roman"/>
          <w:bCs/>
          <w:sz w:val="28"/>
          <w:szCs w:val="28"/>
        </w:rPr>
      </w:pPr>
      <w:r w:rsidRPr="005F3510">
        <w:rPr>
          <w:rFonts w:ascii="Times New Roman" w:hAnsi="Times New Roman" w:cs="Times New Roman"/>
          <w:bCs/>
          <w:sz w:val="28"/>
          <w:szCs w:val="28"/>
          <w:lang w:val="en-US"/>
        </w:rPr>
        <w:lastRenderedPageBreak/>
        <w:t>SSL/TLS VPN</w:t>
      </w:r>
      <w:r w:rsidRPr="005F3510">
        <w:rPr>
          <w:rFonts w:ascii="Times New Roman" w:hAnsi="Times New Roman" w:cs="Times New Roman"/>
          <w:bCs/>
          <w:sz w:val="28"/>
          <w:szCs w:val="28"/>
        </w:rPr>
        <w:t xml:space="preserve"> забезпечує високу гнучкість та орієнтацію на користувача, працюючи на транспортному або прикладному рівні моделі </w:t>
      </w:r>
      <w:r w:rsidRPr="005F3510">
        <w:rPr>
          <w:rFonts w:ascii="Times New Roman" w:hAnsi="Times New Roman" w:cs="Times New Roman"/>
          <w:bCs/>
          <w:sz w:val="28"/>
          <w:szCs w:val="28"/>
          <w:lang w:val="en-US"/>
        </w:rPr>
        <w:t>OSI</w:t>
      </w:r>
      <w:r w:rsidRPr="005F3510">
        <w:rPr>
          <w:rFonts w:ascii="Times New Roman" w:hAnsi="Times New Roman" w:cs="Times New Roman"/>
          <w:bCs/>
          <w:sz w:val="28"/>
          <w:szCs w:val="28"/>
        </w:rPr>
        <w:t xml:space="preserve"> переважно для організації віддаленого доступу [25].</w:t>
      </w:r>
    </w:p>
    <w:p w:rsidR="005F3510" w:rsidRDefault="005F3510" w:rsidP="00CE423A">
      <w:pPr>
        <w:spacing w:after="0" w:line="360" w:lineRule="auto"/>
        <w:ind w:firstLine="709"/>
        <w:jc w:val="both"/>
        <w:rPr>
          <w:rFonts w:ascii="Times New Roman" w:hAnsi="Times New Roman" w:cs="Times New Roman"/>
          <w:bCs/>
          <w:sz w:val="28"/>
          <w:szCs w:val="28"/>
        </w:rPr>
      </w:pPr>
      <w:r w:rsidRPr="005F3510">
        <w:rPr>
          <w:rFonts w:ascii="Times New Roman" w:hAnsi="Times New Roman" w:cs="Times New Roman"/>
          <w:bCs/>
          <w:sz w:val="28"/>
          <w:szCs w:val="28"/>
        </w:rPr>
        <w:t xml:space="preserve">Технічні особливості та стандарти новітньої версії </w:t>
      </w:r>
      <w:r w:rsidRPr="005F3510">
        <w:rPr>
          <w:rFonts w:ascii="Times New Roman" w:hAnsi="Times New Roman" w:cs="Times New Roman"/>
          <w:bCs/>
          <w:sz w:val="28"/>
          <w:szCs w:val="28"/>
          <w:lang w:val="en-US"/>
        </w:rPr>
        <w:t>TLS 1.3 (RFC 8446</w:t>
      </w:r>
      <w:r w:rsidRPr="005F3510">
        <w:rPr>
          <w:rFonts w:ascii="Times New Roman" w:hAnsi="Times New Roman" w:cs="Times New Roman"/>
          <w:bCs/>
          <w:sz w:val="28"/>
          <w:szCs w:val="28"/>
        </w:rPr>
        <w:t xml:space="preserve">) забезпечують значні переваги, оскільки встановлення з'єднання відбувається за один цикл запит-відповідь, що суттєво знижує затримки при підключенні, а видалення застарілих алгоритмів та запровадження обов'язкової технології </w:t>
      </w:r>
      <w:r w:rsidRPr="005F3510">
        <w:rPr>
          <w:rFonts w:ascii="Times New Roman" w:hAnsi="Times New Roman" w:cs="Times New Roman"/>
          <w:bCs/>
          <w:sz w:val="28"/>
          <w:szCs w:val="28"/>
          <w:lang w:val="en-US"/>
        </w:rPr>
        <w:t>Perfect Forward Secrecy</w:t>
      </w:r>
      <w:r w:rsidRPr="005F3510">
        <w:rPr>
          <w:rFonts w:ascii="Times New Roman" w:hAnsi="Times New Roman" w:cs="Times New Roman"/>
          <w:bCs/>
          <w:sz w:val="28"/>
          <w:szCs w:val="28"/>
        </w:rPr>
        <w:t xml:space="preserve"> гарантує, що компрометація ключа сервера не дозволить розшифрувати перехоплений раніше трафік [25].</w:t>
      </w:r>
    </w:p>
    <w:p w:rsidR="005F3510" w:rsidRDefault="005F3510" w:rsidP="00CE423A">
      <w:pPr>
        <w:spacing w:after="0" w:line="360" w:lineRule="auto"/>
        <w:ind w:firstLine="709"/>
        <w:jc w:val="both"/>
        <w:rPr>
          <w:rFonts w:ascii="Times New Roman" w:hAnsi="Times New Roman" w:cs="Times New Roman"/>
          <w:bCs/>
          <w:sz w:val="28"/>
          <w:szCs w:val="28"/>
        </w:rPr>
      </w:pPr>
      <w:r w:rsidRPr="005F3510">
        <w:rPr>
          <w:rFonts w:ascii="Times New Roman" w:hAnsi="Times New Roman" w:cs="Times New Roman"/>
          <w:bCs/>
          <w:sz w:val="28"/>
          <w:szCs w:val="28"/>
        </w:rPr>
        <w:t xml:space="preserve">Найпопулярніша реалізація </w:t>
      </w:r>
      <w:r w:rsidRPr="005F3510">
        <w:rPr>
          <w:rFonts w:ascii="Times New Roman" w:hAnsi="Times New Roman" w:cs="Times New Roman"/>
          <w:bCs/>
          <w:sz w:val="28"/>
          <w:szCs w:val="28"/>
          <w:lang w:val="en-US"/>
        </w:rPr>
        <w:t>OpenVPN</w:t>
      </w:r>
      <w:r w:rsidRPr="005F3510">
        <w:rPr>
          <w:rFonts w:ascii="Times New Roman" w:hAnsi="Times New Roman" w:cs="Times New Roman"/>
          <w:bCs/>
          <w:sz w:val="28"/>
          <w:szCs w:val="28"/>
        </w:rPr>
        <w:t xml:space="preserve"> використовує віртуальні мережеві адаптери </w:t>
      </w:r>
      <w:r w:rsidRPr="005F3510">
        <w:rPr>
          <w:rFonts w:ascii="Times New Roman" w:hAnsi="Times New Roman" w:cs="Times New Roman"/>
          <w:bCs/>
          <w:sz w:val="28"/>
          <w:szCs w:val="28"/>
          <w:lang w:val="en-US"/>
        </w:rPr>
        <w:t>TUN</w:t>
      </w:r>
      <w:r w:rsidRPr="005F3510">
        <w:rPr>
          <w:rFonts w:ascii="Times New Roman" w:hAnsi="Times New Roman" w:cs="Times New Roman"/>
          <w:bCs/>
          <w:sz w:val="28"/>
          <w:szCs w:val="28"/>
        </w:rPr>
        <w:t xml:space="preserve"> або </w:t>
      </w:r>
      <w:r w:rsidRPr="005F3510">
        <w:rPr>
          <w:rFonts w:ascii="Times New Roman" w:hAnsi="Times New Roman" w:cs="Times New Roman"/>
          <w:bCs/>
          <w:sz w:val="28"/>
          <w:szCs w:val="28"/>
          <w:lang w:val="en-US"/>
        </w:rPr>
        <w:t>TAP</w:t>
      </w:r>
      <w:r w:rsidRPr="005F3510">
        <w:rPr>
          <w:rFonts w:ascii="Times New Roman" w:hAnsi="Times New Roman" w:cs="Times New Roman"/>
          <w:bCs/>
          <w:sz w:val="28"/>
          <w:szCs w:val="28"/>
        </w:rPr>
        <w:t xml:space="preserve"> для інкапсуляції трафіку в </w:t>
      </w:r>
      <w:r w:rsidRPr="005F3510">
        <w:rPr>
          <w:rFonts w:ascii="Times New Roman" w:hAnsi="Times New Roman" w:cs="Times New Roman"/>
          <w:bCs/>
          <w:sz w:val="28"/>
          <w:szCs w:val="28"/>
          <w:lang w:val="en-US"/>
        </w:rPr>
        <w:t>UDP</w:t>
      </w:r>
      <w:r w:rsidRPr="005F3510">
        <w:rPr>
          <w:rFonts w:ascii="Times New Roman" w:hAnsi="Times New Roman" w:cs="Times New Roman"/>
          <w:bCs/>
          <w:sz w:val="28"/>
          <w:szCs w:val="28"/>
        </w:rPr>
        <w:t xml:space="preserve"> пакети, що дозволяє уникнути колапсу продуктивності при вкладеному </w:t>
      </w:r>
      <w:r w:rsidRPr="005F3510">
        <w:rPr>
          <w:rFonts w:ascii="Times New Roman" w:hAnsi="Times New Roman" w:cs="Times New Roman"/>
          <w:bCs/>
          <w:sz w:val="28"/>
          <w:szCs w:val="28"/>
          <w:lang w:val="en-US"/>
        </w:rPr>
        <w:t>TCP</w:t>
      </w:r>
      <w:r w:rsidRPr="005F3510">
        <w:rPr>
          <w:rFonts w:ascii="Times New Roman" w:hAnsi="Times New Roman" w:cs="Times New Roman"/>
          <w:bCs/>
          <w:sz w:val="28"/>
          <w:szCs w:val="28"/>
        </w:rPr>
        <w:t xml:space="preserve"> та робить це рішення конкурентним за швидкістю з </w:t>
      </w:r>
      <w:r w:rsidRPr="005F3510">
        <w:rPr>
          <w:rFonts w:ascii="Times New Roman" w:hAnsi="Times New Roman" w:cs="Times New Roman"/>
          <w:bCs/>
          <w:sz w:val="28"/>
          <w:szCs w:val="28"/>
          <w:lang w:val="en-US"/>
        </w:rPr>
        <w:t>IPsec</w:t>
      </w:r>
      <w:r w:rsidRPr="005F3510">
        <w:rPr>
          <w:rFonts w:ascii="Times New Roman" w:hAnsi="Times New Roman" w:cs="Times New Roman"/>
          <w:bCs/>
          <w:sz w:val="28"/>
          <w:szCs w:val="28"/>
        </w:rPr>
        <w:t xml:space="preserve"> [25].</w:t>
      </w:r>
    </w:p>
    <w:p w:rsidR="005F3510" w:rsidRDefault="005F3510" w:rsidP="00CE423A">
      <w:pPr>
        <w:spacing w:after="0" w:line="360" w:lineRule="auto"/>
        <w:ind w:firstLine="709"/>
        <w:jc w:val="both"/>
        <w:rPr>
          <w:rFonts w:ascii="Times New Roman" w:hAnsi="Times New Roman" w:cs="Times New Roman"/>
          <w:bCs/>
          <w:sz w:val="28"/>
          <w:szCs w:val="28"/>
        </w:rPr>
      </w:pPr>
      <w:r w:rsidRPr="005F3510">
        <w:rPr>
          <w:rFonts w:ascii="Times New Roman" w:hAnsi="Times New Roman" w:cs="Times New Roman"/>
          <w:bCs/>
          <w:sz w:val="28"/>
          <w:szCs w:val="28"/>
        </w:rPr>
        <w:t>Типи доступу поділяються на портальний режим (</w:t>
      </w:r>
      <w:r w:rsidRPr="005F3510">
        <w:rPr>
          <w:rFonts w:ascii="Times New Roman" w:hAnsi="Times New Roman" w:cs="Times New Roman"/>
          <w:bCs/>
          <w:sz w:val="28"/>
          <w:szCs w:val="28"/>
          <w:lang w:val="en-US"/>
        </w:rPr>
        <w:t>Portal Mode</w:t>
      </w:r>
      <w:r w:rsidRPr="005F3510">
        <w:rPr>
          <w:rFonts w:ascii="Times New Roman" w:hAnsi="Times New Roman" w:cs="Times New Roman"/>
          <w:bCs/>
          <w:sz w:val="28"/>
          <w:szCs w:val="28"/>
        </w:rPr>
        <w:t>), що не потребує встановлення програмного забезпечення та ідеально підходить для доступу партнерів до складського обліку через браузер, та режим тунельного клієнта (</w:t>
      </w:r>
      <w:r w:rsidRPr="005F3510">
        <w:rPr>
          <w:rFonts w:ascii="Times New Roman" w:hAnsi="Times New Roman" w:cs="Times New Roman"/>
          <w:bCs/>
          <w:sz w:val="28"/>
          <w:szCs w:val="28"/>
          <w:lang w:val="en-US"/>
        </w:rPr>
        <w:t>Network Connect</w:t>
      </w:r>
      <w:r w:rsidRPr="005F3510">
        <w:rPr>
          <w:rFonts w:ascii="Times New Roman" w:hAnsi="Times New Roman" w:cs="Times New Roman"/>
          <w:bCs/>
          <w:sz w:val="28"/>
          <w:szCs w:val="28"/>
        </w:rPr>
        <w:t>), де створюється повний тунель до корпоративної мережі для прозорого доступу до будь-яких ресурсів [25].</w:t>
      </w:r>
    </w:p>
    <w:p w:rsidR="005F3510" w:rsidRPr="00CE423A" w:rsidRDefault="005F3510" w:rsidP="00CE423A">
      <w:pPr>
        <w:spacing w:after="0" w:line="360" w:lineRule="auto"/>
        <w:ind w:firstLine="709"/>
        <w:jc w:val="both"/>
        <w:rPr>
          <w:rFonts w:ascii="Times New Roman" w:hAnsi="Times New Roman" w:cs="Times New Roman"/>
          <w:bCs/>
          <w:sz w:val="28"/>
          <w:szCs w:val="28"/>
        </w:rPr>
      </w:pPr>
      <w:r w:rsidRPr="005F3510">
        <w:rPr>
          <w:rFonts w:ascii="Times New Roman" w:hAnsi="Times New Roman" w:cs="Times New Roman"/>
          <w:bCs/>
          <w:sz w:val="28"/>
          <w:szCs w:val="28"/>
        </w:rPr>
        <w:t xml:space="preserve">Переваги </w:t>
      </w:r>
      <w:r w:rsidRPr="005F3510">
        <w:rPr>
          <w:rFonts w:ascii="Times New Roman" w:hAnsi="Times New Roman" w:cs="Times New Roman"/>
          <w:bCs/>
          <w:sz w:val="28"/>
          <w:szCs w:val="28"/>
          <w:lang w:val="en-US"/>
        </w:rPr>
        <w:t>SSL/TLS</w:t>
      </w:r>
      <w:r w:rsidRPr="005F3510">
        <w:rPr>
          <w:rFonts w:ascii="Times New Roman" w:hAnsi="Times New Roman" w:cs="Times New Roman"/>
          <w:bCs/>
          <w:sz w:val="28"/>
          <w:szCs w:val="28"/>
        </w:rPr>
        <w:t xml:space="preserve"> включають легке проходження через міжмережеві екрани, оскільки трафік виглядає як звичайний </w:t>
      </w:r>
      <w:r w:rsidRPr="005F3510">
        <w:rPr>
          <w:rFonts w:ascii="Times New Roman" w:hAnsi="Times New Roman" w:cs="Times New Roman"/>
          <w:bCs/>
          <w:sz w:val="28"/>
          <w:szCs w:val="28"/>
          <w:lang w:val="en-US"/>
        </w:rPr>
        <w:t>HTTPS</w:t>
      </w:r>
      <w:r w:rsidRPr="005F3510">
        <w:rPr>
          <w:rFonts w:ascii="Times New Roman" w:hAnsi="Times New Roman" w:cs="Times New Roman"/>
          <w:bCs/>
          <w:sz w:val="28"/>
          <w:szCs w:val="28"/>
        </w:rPr>
        <w:t xml:space="preserve">, що дозволяє працювати з готелів або публічних </w:t>
      </w:r>
      <w:r w:rsidRPr="005F3510">
        <w:rPr>
          <w:rFonts w:ascii="Times New Roman" w:hAnsi="Times New Roman" w:cs="Times New Roman"/>
          <w:bCs/>
          <w:sz w:val="28"/>
          <w:szCs w:val="28"/>
          <w:lang w:val="en-US"/>
        </w:rPr>
        <w:t>Wi-Fi</w:t>
      </w:r>
      <w:r w:rsidRPr="005F3510">
        <w:rPr>
          <w:rFonts w:ascii="Times New Roman" w:hAnsi="Times New Roman" w:cs="Times New Roman"/>
          <w:bCs/>
          <w:sz w:val="28"/>
          <w:szCs w:val="28"/>
        </w:rPr>
        <w:t xml:space="preserve">, а також можливість налаштування гранулярного контролю на рівні окремих додатків або </w:t>
      </w:r>
      <w:r w:rsidRPr="005F3510">
        <w:rPr>
          <w:rFonts w:ascii="Times New Roman" w:hAnsi="Times New Roman" w:cs="Times New Roman"/>
          <w:bCs/>
          <w:sz w:val="28"/>
          <w:szCs w:val="28"/>
          <w:lang w:val="en-US"/>
        </w:rPr>
        <w:t>URL</w:t>
      </w:r>
      <w:r w:rsidRPr="005F3510">
        <w:rPr>
          <w:rFonts w:ascii="Times New Roman" w:hAnsi="Times New Roman" w:cs="Times New Roman"/>
          <w:bCs/>
          <w:sz w:val="28"/>
          <w:szCs w:val="28"/>
        </w:rPr>
        <w:t xml:space="preserve">-адрес, що забезпечує точніше керування доступом порівняно з </w:t>
      </w:r>
      <w:r w:rsidRPr="005F3510">
        <w:rPr>
          <w:rFonts w:ascii="Times New Roman" w:hAnsi="Times New Roman" w:cs="Times New Roman"/>
          <w:bCs/>
          <w:sz w:val="28"/>
          <w:szCs w:val="28"/>
          <w:lang w:val="en-US"/>
        </w:rPr>
        <w:t>IPsec</w:t>
      </w:r>
      <w:r w:rsidRPr="005F3510">
        <w:rPr>
          <w:rFonts w:ascii="Times New Roman" w:hAnsi="Times New Roman" w:cs="Times New Roman"/>
          <w:bCs/>
          <w:sz w:val="28"/>
          <w:szCs w:val="28"/>
        </w:rPr>
        <w:t xml:space="preserve"> [25].</w:t>
      </w:r>
    </w:p>
    <w:p w:rsidR="00A95280" w:rsidRDefault="00EF1E12" w:rsidP="00CB5CC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 таблиці 1.7</w:t>
      </w:r>
      <w:r w:rsidR="00232E45" w:rsidRPr="00232E45">
        <w:rPr>
          <w:rFonts w:ascii="Times New Roman" w:hAnsi="Times New Roman" w:cs="Times New Roman"/>
          <w:bCs/>
          <w:sz w:val="28"/>
          <w:szCs w:val="28"/>
        </w:rPr>
        <w:t xml:space="preserve"> наведено порівняння технологій для умов логістичного підприємства</w:t>
      </w:r>
      <w:r w:rsidR="00A52D01">
        <w:rPr>
          <w:rFonts w:ascii="Times New Roman" w:hAnsi="Times New Roman" w:cs="Times New Roman"/>
          <w:bCs/>
          <w:sz w:val="28"/>
          <w:szCs w:val="28"/>
          <w:lang w:val="ru-RU"/>
        </w:rPr>
        <w:t xml:space="preserve"> </w:t>
      </w:r>
      <w:r w:rsidR="00A52D01" w:rsidRPr="001A725F">
        <w:rPr>
          <w:rFonts w:ascii="Times New Roman" w:hAnsi="Times New Roman" w:cs="Times New Roman"/>
          <w:bCs/>
          <w:sz w:val="28"/>
          <w:szCs w:val="28"/>
          <w:lang w:val="ru-RU"/>
        </w:rPr>
        <w:t>[25]</w:t>
      </w:r>
      <w:r w:rsidR="00232E45" w:rsidRPr="00232E45">
        <w:rPr>
          <w:rFonts w:ascii="Times New Roman" w:hAnsi="Times New Roman" w:cs="Times New Roman"/>
          <w:bCs/>
          <w:sz w:val="28"/>
          <w:szCs w:val="28"/>
        </w:rPr>
        <w:t>.</w:t>
      </w:r>
    </w:p>
    <w:p w:rsidR="005F3510" w:rsidRDefault="005F3510">
      <w:pPr>
        <w:rPr>
          <w:rFonts w:ascii="Times New Roman" w:hAnsi="Times New Roman" w:cs="Times New Roman"/>
          <w:bCs/>
          <w:sz w:val="28"/>
          <w:szCs w:val="28"/>
        </w:rPr>
      </w:pPr>
      <w:r>
        <w:rPr>
          <w:rFonts w:ascii="Times New Roman" w:hAnsi="Times New Roman" w:cs="Times New Roman"/>
          <w:bCs/>
          <w:sz w:val="28"/>
          <w:szCs w:val="28"/>
        </w:rPr>
        <w:br w:type="page"/>
      </w:r>
    </w:p>
    <w:p w:rsidR="00232E45" w:rsidRPr="001A725F" w:rsidRDefault="00647359" w:rsidP="00647359">
      <w:pPr>
        <w:spacing w:after="0" w:line="360" w:lineRule="auto"/>
        <w:jc w:val="center"/>
        <w:rPr>
          <w:rFonts w:ascii="Times New Roman" w:hAnsi="Times New Roman" w:cs="Times New Roman"/>
          <w:bCs/>
          <w:sz w:val="28"/>
          <w:szCs w:val="28"/>
        </w:rPr>
      </w:pPr>
      <w:r w:rsidRPr="00EF1E12">
        <w:rPr>
          <w:rFonts w:ascii="Times New Roman" w:hAnsi="Times New Roman" w:cs="Times New Roman"/>
          <w:bCs/>
          <w:sz w:val="28"/>
          <w:szCs w:val="28"/>
        </w:rPr>
        <w:lastRenderedPageBreak/>
        <w:t>Таблиця</w:t>
      </w:r>
      <w:r w:rsidRPr="001A725F">
        <w:rPr>
          <w:rFonts w:ascii="Times New Roman" w:hAnsi="Times New Roman" w:cs="Times New Roman"/>
          <w:bCs/>
          <w:sz w:val="28"/>
          <w:szCs w:val="28"/>
        </w:rPr>
        <w:t xml:space="preserve"> 1.7</w:t>
      </w:r>
      <w:r w:rsidR="00CB77F4" w:rsidRPr="001A725F">
        <w:rPr>
          <w:rFonts w:ascii="Times New Roman" w:hAnsi="Times New Roman" w:cs="Times New Roman"/>
          <w:bCs/>
          <w:sz w:val="28"/>
          <w:szCs w:val="28"/>
        </w:rPr>
        <w:t xml:space="preserve"> </w:t>
      </w:r>
      <w:r w:rsidRPr="001A725F">
        <w:rPr>
          <w:rFonts w:ascii="Times New Roman" w:hAnsi="Times New Roman" w:cs="Times New Roman"/>
          <w:bCs/>
          <w:sz w:val="28"/>
          <w:szCs w:val="28"/>
        </w:rPr>
        <w:t>–</w:t>
      </w:r>
      <w:r w:rsidR="00CB77F4" w:rsidRPr="001A725F">
        <w:rPr>
          <w:rFonts w:ascii="Times New Roman" w:hAnsi="Times New Roman" w:cs="Times New Roman"/>
          <w:bCs/>
          <w:sz w:val="28"/>
          <w:szCs w:val="28"/>
        </w:rPr>
        <w:t xml:space="preserve"> </w:t>
      </w:r>
      <w:r w:rsidR="00CB77F4" w:rsidRPr="00CB77F4">
        <w:rPr>
          <w:rFonts w:ascii="Times New Roman" w:hAnsi="Times New Roman" w:cs="Times New Roman"/>
          <w:bCs/>
          <w:sz w:val="28"/>
          <w:szCs w:val="28"/>
        </w:rPr>
        <w:t>Порівняння</w:t>
      </w:r>
      <w:r w:rsidR="00CB77F4" w:rsidRPr="001A725F">
        <w:rPr>
          <w:rFonts w:ascii="Times New Roman" w:hAnsi="Times New Roman" w:cs="Times New Roman"/>
          <w:bCs/>
          <w:sz w:val="28"/>
          <w:szCs w:val="28"/>
        </w:rPr>
        <w:t xml:space="preserve"> </w:t>
      </w:r>
      <w:r w:rsidR="00CB77F4" w:rsidRPr="00CB77F4">
        <w:rPr>
          <w:rFonts w:ascii="Times New Roman" w:hAnsi="Times New Roman" w:cs="Times New Roman"/>
          <w:bCs/>
          <w:sz w:val="28"/>
          <w:szCs w:val="28"/>
          <w:lang w:val="en-US"/>
        </w:rPr>
        <w:t>IPsec</w:t>
      </w:r>
      <w:r w:rsidR="00CB77F4" w:rsidRPr="001A725F">
        <w:rPr>
          <w:rFonts w:ascii="Times New Roman" w:hAnsi="Times New Roman" w:cs="Times New Roman"/>
          <w:bCs/>
          <w:sz w:val="28"/>
          <w:szCs w:val="28"/>
        </w:rPr>
        <w:t xml:space="preserve"> та </w:t>
      </w:r>
      <w:r w:rsidR="00CB77F4" w:rsidRPr="00CB77F4">
        <w:rPr>
          <w:rFonts w:ascii="Times New Roman" w:hAnsi="Times New Roman" w:cs="Times New Roman"/>
          <w:bCs/>
          <w:sz w:val="28"/>
          <w:szCs w:val="28"/>
          <w:lang w:val="en-US"/>
        </w:rPr>
        <w:t>SSL</w:t>
      </w:r>
      <w:r w:rsidR="00CB77F4" w:rsidRPr="001A725F">
        <w:rPr>
          <w:rFonts w:ascii="Times New Roman" w:hAnsi="Times New Roman" w:cs="Times New Roman"/>
          <w:bCs/>
          <w:sz w:val="28"/>
          <w:szCs w:val="28"/>
        </w:rPr>
        <w:t xml:space="preserve"> </w:t>
      </w:r>
      <w:r w:rsidR="00CB77F4" w:rsidRPr="00CB77F4">
        <w:rPr>
          <w:rFonts w:ascii="Times New Roman" w:hAnsi="Times New Roman" w:cs="Times New Roman"/>
          <w:bCs/>
          <w:sz w:val="28"/>
          <w:szCs w:val="28"/>
          <w:lang w:val="en-US"/>
        </w:rPr>
        <w:t>VPN</w:t>
      </w:r>
    </w:p>
    <w:tbl>
      <w:tblPr>
        <w:tblStyle w:val="af3"/>
        <w:tblW w:w="0" w:type="auto"/>
        <w:tblLook w:val="04A0" w:firstRow="1" w:lastRow="0" w:firstColumn="1" w:lastColumn="0" w:noHBand="0" w:noVBand="1"/>
      </w:tblPr>
      <w:tblGrid>
        <w:gridCol w:w="1839"/>
        <w:gridCol w:w="2416"/>
        <w:gridCol w:w="2929"/>
        <w:gridCol w:w="2444"/>
      </w:tblGrid>
      <w:tr w:rsidR="00146A48" w:rsidRPr="005F3510" w:rsidTr="005F3510">
        <w:tc>
          <w:tcPr>
            <w:tcW w:w="0" w:type="auto"/>
            <w:hideMark/>
          </w:tcPr>
          <w:p w:rsidR="00146A48" w:rsidRPr="005F3510" w:rsidRDefault="00146A48" w:rsidP="00C10623">
            <w:pPr>
              <w:spacing w:line="276" w:lineRule="auto"/>
              <w:rPr>
                <w:rFonts w:ascii="Times New Roman" w:eastAsia="Times New Roman" w:hAnsi="Times New Roman" w:cs="Times New Roman"/>
                <w:b/>
                <w:szCs w:val="24"/>
                <w:lang w:eastAsia="uk-UA"/>
              </w:rPr>
            </w:pPr>
            <w:r w:rsidRPr="005F3510">
              <w:rPr>
                <w:rFonts w:ascii="Times New Roman" w:eastAsia="Times New Roman" w:hAnsi="Times New Roman" w:cs="Times New Roman"/>
                <w:b/>
                <w:szCs w:val="24"/>
                <w:lang w:eastAsia="uk-UA"/>
              </w:rPr>
              <w:t>Критерій</w:t>
            </w:r>
          </w:p>
        </w:tc>
        <w:tc>
          <w:tcPr>
            <w:tcW w:w="0" w:type="auto"/>
            <w:hideMark/>
          </w:tcPr>
          <w:p w:rsidR="00146A48" w:rsidRPr="005F3510" w:rsidRDefault="00146A48" w:rsidP="00C10623">
            <w:pPr>
              <w:spacing w:line="276" w:lineRule="auto"/>
              <w:rPr>
                <w:rFonts w:ascii="Times New Roman" w:eastAsia="Times New Roman" w:hAnsi="Times New Roman" w:cs="Times New Roman"/>
                <w:b/>
                <w:szCs w:val="24"/>
                <w:lang w:eastAsia="uk-UA"/>
              </w:rPr>
            </w:pPr>
            <w:r w:rsidRPr="005F3510">
              <w:rPr>
                <w:rFonts w:ascii="Times New Roman" w:eastAsia="Times New Roman" w:hAnsi="Times New Roman" w:cs="Times New Roman"/>
                <w:b/>
                <w:szCs w:val="24"/>
                <w:lang w:val="en-US" w:eastAsia="uk-UA"/>
              </w:rPr>
              <w:t>IPsec</w:t>
            </w:r>
            <w:r w:rsidRPr="005F3510">
              <w:rPr>
                <w:rFonts w:ascii="Times New Roman" w:eastAsia="Times New Roman" w:hAnsi="Times New Roman" w:cs="Times New Roman"/>
                <w:b/>
                <w:szCs w:val="24"/>
                <w:lang w:eastAsia="uk-UA"/>
              </w:rPr>
              <w:t xml:space="preserve"> (</w:t>
            </w:r>
            <w:r w:rsidRPr="005F3510">
              <w:rPr>
                <w:rFonts w:ascii="Times New Roman" w:eastAsia="Times New Roman" w:hAnsi="Times New Roman" w:cs="Times New Roman"/>
                <w:b/>
                <w:szCs w:val="24"/>
                <w:lang w:val="en-US" w:eastAsia="uk-UA"/>
              </w:rPr>
              <w:t>IKEv2</w:t>
            </w:r>
            <w:r w:rsidRPr="005F3510">
              <w:rPr>
                <w:rFonts w:ascii="Times New Roman" w:eastAsia="Times New Roman" w:hAnsi="Times New Roman" w:cs="Times New Roman"/>
                <w:b/>
                <w:szCs w:val="24"/>
                <w:lang w:eastAsia="uk-UA"/>
              </w:rPr>
              <w:t>)</w:t>
            </w:r>
          </w:p>
        </w:tc>
        <w:tc>
          <w:tcPr>
            <w:tcW w:w="0" w:type="auto"/>
            <w:hideMark/>
          </w:tcPr>
          <w:p w:rsidR="00146A48" w:rsidRPr="005F3510" w:rsidRDefault="00146A48" w:rsidP="00C10623">
            <w:pPr>
              <w:spacing w:line="276" w:lineRule="auto"/>
              <w:rPr>
                <w:rFonts w:ascii="Times New Roman" w:eastAsia="Times New Roman" w:hAnsi="Times New Roman" w:cs="Times New Roman"/>
                <w:b/>
                <w:szCs w:val="24"/>
                <w:lang w:eastAsia="uk-UA"/>
              </w:rPr>
            </w:pPr>
            <w:r w:rsidRPr="005F3510">
              <w:rPr>
                <w:rFonts w:ascii="Times New Roman" w:eastAsia="Times New Roman" w:hAnsi="Times New Roman" w:cs="Times New Roman"/>
                <w:b/>
                <w:szCs w:val="24"/>
                <w:lang w:val="en-US" w:eastAsia="uk-UA"/>
              </w:rPr>
              <w:t>SSL/TLS VPN (OpenVPN/Browser</w:t>
            </w:r>
            <w:r w:rsidRPr="005F3510">
              <w:rPr>
                <w:rFonts w:ascii="Times New Roman" w:eastAsia="Times New Roman" w:hAnsi="Times New Roman" w:cs="Times New Roman"/>
                <w:b/>
                <w:szCs w:val="24"/>
                <w:lang w:eastAsia="uk-UA"/>
              </w:rPr>
              <w:t>)</w:t>
            </w:r>
          </w:p>
        </w:tc>
        <w:tc>
          <w:tcPr>
            <w:tcW w:w="0" w:type="auto"/>
            <w:hideMark/>
          </w:tcPr>
          <w:p w:rsidR="00146A48" w:rsidRPr="005F3510" w:rsidRDefault="00146A48" w:rsidP="00C10623">
            <w:pPr>
              <w:spacing w:line="276" w:lineRule="auto"/>
              <w:rPr>
                <w:rFonts w:ascii="Times New Roman" w:eastAsia="Times New Roman" w:hAnsi="Times New Roman" w:cs="Times New Roman"/>
                <w:b/>
                <w:szCs w:val="24"/>
                <w:lang w:eastAsia="uk-UA"/>
              </w:rPr>
            </w:pPr>
            <w:r w:rsidRPr="005F3510">
              <w:rPr>
                <w:rFonts w:ascii="Times New Roman" w:eastAsia="Times New Roman" w:hAnsi="Times New Roman" w:cs="Times New Roman"/>
                <w:b/>
                <w:szCs w:val="24"/>
                <w:lang w:eastAsia="uk-UA"/>
              </w:rPr>
              <w:t>Рекомендація для логістики</w:t>
            </w:r>
          </w:p>
        </w:tc>
      </w:tr>
      <w:tr w:rsidR="00146A48" w:rsidRPr="00146A48" w:rsidTr="005F3510">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Рівень OSI</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Мережевий (L3)</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Транспортний (L4) / Прикладний (L7)</w:t>
            </w:r>
          </w:p>
        </w:tc>
        <w:tc>
          <w:tcPr>
            <w:tcW w:w="0" w:type="auto"/>
            <w:hideMark/>
          </w:tcPr>
          <w:p w:rsidR="00146A48" w:rsidRPr="00146A48" w:rsidRDefault="00146A48" w:rsidP="00C10623">
            <w:pPr>
              <w:spacing w:before="100" w:beforeAutospacing="1"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val="en-US" w:eastAsia="uk-UA"/>
              </w:rPr>
              <w:t>IPsec</w:t>
            </w:r>
            <w:r w:rsidRPr="00146A48">
              <w:rPr>
                <w:rFonts w:ascii="Times New Roman" w:eastAsia="Times New Roman" w:hAnsi="Times New Roman" w:cs="Times New Roman"/>
                <w:szCs w:val="24"/>
                <w:lang w:eastAsia="uk-UA"/>
              </w:rPr>
              <w:t xml:space="preserve"> для інфра</w:t>
            </w:r>
            <w:r w:rsidR="00CE47DB">
              <w:rPr>
                <w:rFonts w:ascii="Times New Roman" w:eastAsia="Times New Roman" w:hAnsi="Times New Roman" w:cs="Times New Roman"/>
                <w:szCs w:val="24"/>
                <w:lang w:eastAsia="uk-UA"/>
              </w:rPr>
              <w:t>структури, SSL для користувачів</w:t>
            </w:r>
          </w:p>
        </w:tc>
      </w:tr>
      <w:tr w:rsidR="00146A48" w:rsidRPr="00146A48" w:rsidTr="005F3510">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Продуктивність</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 xml:space="preserve">Висока (менший </w:t>
            </w:r>
            <w:r w:rsidRPr="00146A48">
              <w:rPr>
                <w:rFonts w:ascii="Times New Roman" w:eastAsia="Times New Roman" w:hAnsi="Times New Roman" w:cs="Times New Roman"/>
                <w:szCs w:val="24"/>
                <w:lang w:val="en-US" w:eastAsia="uk-UA"/>
              </w:rPr>
              <w:t>overhead, kernel space</w:t>
            </w:r>
            <w:r w:rsidRPr="00146A48">
              <w:rPr>
                <w:rFonts w:ascii="Times New Roman" w:eastAsia="Times New Roman" w:hAnsi="Times New Roman" w:cs="Times New Roman"/>
                <w:szCs w:val="24"/>
                <w:lang w:eastAsia="uk-UA"/>
              </w:rPr>
              <w:t>)</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Середня (</w:t>
            </w:r>
            <w:r w:rsidRPr="00146A48">
              <w:rPr>
                <w:rFonts w:ascii="Times New Roman" w:eastAsia="Times New Roman" w:hAnsi="Times New Roman" w:cs="Times New Roman"/>
                <w:szCs w:val="24"/>
                <w:lang w:val="en-US" w:eastAsia="uk-UA"/>
              </w:rPr>
              <w:t>overhead</w:t>
            </w:r>
            <w:r w:rsidRPr="00146A48">
              <w:rPr>
                <w:rFonts w:ascii="Times New Roman" w:eastAsia="Times New Roman" w:hAnsi="Times New Roman" w:cs="Times New Roman"/>
                <w:szCs w:val="24"/>
                <w:lang w:eastAsia="uk-UA"/>
              </w:rPr>
              <w:t xml:space="preserve"> заголовків, перемикання контексту)</w:t>
            </w:r>
          </w:p>
        </w:tc>
        <w:tc>
          <w:tcPr>
            <w:tcW w:w="0" w:type="auto"/>
            <w:hideMark/>
          </w:tcPr>
          <w:p w:rsidR="00146A48" w:rsidRPr="00146A48" w:rsidRDefault="00146A48" w:rsidP="00C10623">
            <w:pPr>
              <w:spacing w:before="100" w:beforeAutospacing="1"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val="en-US" w:eastAsia="uk-UA"/>
              </w:rPr>
              <w:t>IPsec</w:t>
            </w:r>
            <w:r w:rsidRPr="00146A48">
              <w:rPr>
                <w:rFonts w:ascii="Times New Roman" w:eastAsia="Times New Roman" w:hAnsi="Times New Roman" w:cs="Times New Roman"/>
                <w:szCs w:val="24"/>
                <w:lang w:eastAsia="uk-UA"/>
              </w:rPr>
              <w:t xml:space="preserve"> для передачі великих обсягів дан</w:t>
            </w:r>
            <w:r w:rsidR="00CE47DB">
              <w:rPr>
                <w:rFonts w:ascii="Times New Roman" w:eastAsia="Times New Roman" w:hAnsi="Times New Roman" w:cs="Times New Roman"/>
                <w:szCs w:val="24"/>
                <w:lang w:eastAsia="uk-UA"/>
              </w:rPr>
              <w:t>их між складами (реплікація БД)</w:t>
            </w:r>
          </w:p>
        </w:tc>
      </w:tr>
      <w:tr w:rsidR="00146A48" w:rsidRPr="00146A48" w:rsidTr="005F3510">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Складність налаштування</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Висока (потребує клієнтського ПЗ, проблемний NAT)</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Низька (браузер або простий агент, легкий NAT)</w:t>
            </w:r>
          </w:p>
        </w:tc>
        <w:tc>
          <w:tcPr>
            <w:tcW w:w="0" w:type="auto"/>
            <w:hideMark/>
          </w:tcPr>
          <w:p w:rsidR="00146A48" w:rsidRPr="00146A48" w:rsidRDefault="00146A48" w:rsidP="00C10623">
            <w:pPr>
              <w:spacing w:before="100" w:beforeAutospacing="1"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SSL для підключення водіїв та менедж</w:t>
            </w:r>
            <w:r w:rsidR="00CE47DB">
              <w:rPr>
                <w:rFonts w:ascii="Times New Roman" w:eastAsia="Times New Roman" w:hAnsi="Times New Roman" w:cs="Times New Roman"/>
                <w:szCs w:val="24"/>
                <w:lang w:eastAsia="uk-UA"/>
              </w:rPr>
              <w:t>ерів з власних пристроїв (BYOD)</w:t>
            </w:r>
          </w:p>
        </w:tc>
      </w:tr>
      <w:tr w:rsidR="00146A48" w:rsidRPr="00146A48" w:rsidTr="005F3510">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Безпека</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Аутентифікація пристрою та користувача. Жорстка політика.</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Аутентифікація користувача. Можливість перевірки стану хоста (</w:t>
            </w:r>
            <w:r w:rsidRPr="00146A48">
              <w:rPr>
                <w:rFonts w:ascii="Times New Roman" w:eastAsia="Times New Roman" w:hAnsi="Times New Roman" w:cs="Times New Roman"/>
                <w:szCs w:val="24"/>
                <w:lang w:val="en-US" w:eastAsia="uk-UA"/>
              </w:rPr>
              <w:t>Host</w:t>
            </w:r>
            <w:r w:rsidRPr="00146A48">
              <w:rPr>
                <w:rFonts w:ascii="Times New Roman" w:eastAsia="Times New Roman" w:hAnsi="Times New Roman" w:cs="Times New Roman"/>
                <w:szCs w:val="24"/>
                <w:lang w:eastAsia="uk-UA"/>
              </w:rPr>
              <w:t xml:space="preserve"> </w:t>
            </w:r>
            <w:r w:rsidRPr="00146A48">
              <w:rPr>
                <w:rFonts w:ascii="Times New Roman" w:eastAsia="Times New Roman" w:hAnsi="Times New Roman" w:cs="Times New Roman"/>
                <w:szCs w:val="24"/>
                <w:lang w:val="en-US" w:eastAsia="uk-UA"/>
              </w:rPr>
              <w:t>Checking</w:t>
            </w:r>
            <w:r w:rsidRPr="00146A48">
              <w:rPr>
                <w:rFonts w:ascii="Times New Roman" w:eastAsia="Times New Roman" w:hAnsi="Times New Roman" w:cs="Times New Roman"/>
                <w:szCs w:val="24"/>
                <w:lang w:eastAsia="uk-UA"/>
              </w:rPr>
              <w:t>).</w:t>
            </w:r>
          </w:p>
        </w:tc>
        <w:tc>
          <w:tcPr>
            <w:tcW w:w="0" w:type="auto"/>
            <w:hideMark/>
          </w:tcPr>
          <w:p w:rsidR="00146A48" w:rsidRPr="00146A48" w:rsidRDefault="00146A48" w:rsidP="00C10623">
            <w:pPr>
              <w:spacing w:before="100" w:beforeAutospacing="1"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val="en-US" w:eastAsia="uk-UA"/>
              </w:rPr>
              <w:t>IPsec</w:t>
            </w:r>
            <w:r w:rsidRPr="00146A48">
              <w:rPr>
                <w:rFonts w:ascii="Times New Roman" w:eastAsia="Times New Roman" w:hAnsi="Times New Roman" w:cs="Times New Roman"/>
                <w:szCs w:val="24"/>
                <w:lang w:eastAsia="uk-UA"/>
              </w:rPr>
              <w:t xml:space="preserve"> для постійних канал</w:t>
            </w:r>
            <w:r w:rsidR="00CE47DB">
              <w:rPr>
                <w:rFonts w:ascii="Times New Roman" w:eastAsia="Times New Roman" w:hAnsi="Times New Roman" w:cs="Times New Roman"/>
                <w:szCs w:val="24"/>
                <w:lang w:eastAsia="uk-UA"/>
              </w:rPr>
              <w:t>ів, SSL для тимчасового доступу</w:t>
            </w:r>
          </w:p>
        </w:tc>
      </w:tr>
      <w:tr w:rsidR="00146A48" w:rsidRPr="00146A48" w:rsidTr="005F3510">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Сумісність</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Стандартна підтримка в маршрутизаторах (</w:t>
            </w:r>
            <w:r w:rsidRPr="00146A48">
              <w:rPr>
                <w:rFonts w:ascii="Times New Roman" w:eastAsia="Times New Roman" w:hAnsi="Times New Roman" w:cs="Times New Roman"/>
                <w:szCs w:val="24"/>
                <w:lang w:val="en-US" w:eastAsia="uk-UA"/>
              </w:rPr>
              <w:t>Cisco</w:t>
            </w:r>
            <w:r w:rsidRPr="001A725F">
              <w:rPr>
                <w:rFonts w:ascii="Times New Roman" w:eastAsia="Times New Roman" w:hAnsi="Times New Roman" w:cs="Times New Roman"/>
                <w:szCs w:val="24"/>
                <w:lang w:val="ru-RU" w:eastAsia="uk-UA"/>
              </w:rPr>
              <w:t xml:space="preserve">, </w:t>
            </w:r>
            <w:r w:rsidRPr="00146A48">
              <w:rPr>
                <w:rFonts w:ascii="Times New Roman" w:eastAsia="Times New Roman" w:hAnsi="Times New Roman" w:cs="Times New Roman"/>
                <w:szCs w:val="24"/>
                <w:lang w:val="en-US" w:eastAsia="uk-UA"/>
              </w:rPr>
              <w:t>Fortinet</w:t>
            </w:r>
            <w:r w:rsidRPr="00146A48">
              <w:rPr>
                <w:rFonts w:ascii="Times New Roman" w:eastAsia="Times New Roman" w:hAnsi="Times New Roman" w:cs="Times New Roman"/>
                <w:szCs w:val="24"/>
                <w:lang w:eastAsia="uk-UA"/>
              </w:rPr>
              <w:t>)</w:t>
            </w:r>
          </w:p>
        </w:tc>
        <w:tc>
          <w:tcPr>
            <w:tcW w:w="0" w:type="auto"/>
            <w:hideMark/>
          </w:tcPr>
          <w:p w:rsidR="00146A48" w:rsidRPr="00146A48" w:rsidRDefault="00146A48" w:rsidP="00C10623">
            <w:pPr>
              <w:spacing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 xml:space="preserve">Вимагає шлюзу SSL VPN або сервера </w:t>
            </w:r>
            <w:r w:rsidRPr="00146A48">
              <w:rPr>
                <w:rFonts w:ascii="Times New Roman" w:eastAsia="Times New Roman" w:hAnsi="Times New Roman" w:cs="Times New Roman"/>
                <w:szCs w:val="24"/>
                <w:lang w:val="en-US" w:eastAsia="uk-UA"/>
              </w:rPr>
              <w:t>OpenVPN</w:t>
            </w:r>
          </w:p>
        </w:tc>
        <w:tc>
          <w:tcPr>
            <w:tcW w:w="0" w:type="auto"/>
            <w:hideMark/>
          </w:tcPr>
          <w:p w:rsidR="00146A48" w:rsidRPr="00146A48" w:rsidRDefault="00146A48" w:rsidP="00C10623">
            <w:pPr>
              <w:spacing w:before="100" w:beforeAutospacing="1" w:line="276" w:lineRule="auto"/>
              <w:rPr>
                <w:rFonts w:ascii="Times New Roman" w:eastAsia="Times New Roman" w:hAnsi="Times New Roman" w:cs="Times New Roman"/>
                <w:szCs w:val="24"/>
                <w:lang w:eastAsia="uk-UA"/>
              </w:rPr>
            </w:pPr>
            <w:r w:rsidRPr="00146A48">
              <w:rPr>
                <w:rFonts w:ascii="Times New Roman" w:eastAsia="Times New Roman" w:hAnsi="Times New Roman" w:cs="Times New Roman"/>
                <w:szCs w:val="24"/>
                <w:lang w:eastAsia="uk-UA"/>
              </w:rPr>
              <w:t>Використання унів</w:t>
            </w:r>
            <w:r w:rsidR="00CE47DB">
              <w:rPr>
                <w:rFonts w:ascii="Times New Roman" w:eastAsia="Times New Roman" w:hAnsi="Times New Roman" w:cs="Times New Roman"/>
                <w:szCs w:val="24"/>
                <w:lang w:eastAsia="uk-UA"/>
              </w:rPr>
              <w:t>ерсальних шлюзів безпеки (NGFW)</w:t>
            </w:r>
          </w:p>
        </w:tc>
      </w:tr>
    </w:tbl>
    <w:p w:rsidR="00CB77F4" w:rsidRDefault="00CB77F4" w:rsidP="00B90995">
      <w:pPr>
        <w:spacing w:after="0" w:line="360" w:lineRule="auto"/>
        <w:jc w:val="both"/>
        <w:rPr>
          <w:rFonts w:ascii="Times New Roman" w:hAnsi="Times New Roman" w:cs="Times New Roman"/>
          <w:bCs/>
          <w:sz w:val="28"/>
          <w:szCs w:val="28"/>
        </w:rPr>
      </w:pPr>
    </w:p>
    <w:p w:rsidR="00CB77F4" w:rsidRDefault="00A52D01" w:rsidP="008D5DDE">
      <w:pPr>
        <w:spacing w:after="0" w:line="360" w:lineRule="auto"/>
        <w:ind w:firstLine="709"/>
        <w:jc w:val="both"/>
        <w:rPr>
          <w:rFonts w:ascii="Times New Roman" w:hAnsi="Times New Roman" w:cs="Times New Roman"/>
          <w:bCs/>
          <w:sz w:val="28"/>
          <w:szCs w:val="28"/>
        </w:rPr>
      </w:pPr>
      <w:r w:rsidRPr="00A52D01">
        <w:rPr>
          <w:rFonts w:ascii="Times New Roman" w:hAnsi="Times New Roman" w:cs="Times New Roman"/>
          <w:bCs/>
          <w:sz w:val="28"/>
          <w:szCs w:val="28"/>
        </w:rPr>
        <w:t>Для побудови комплексної системи захищеного зв'язку підприємства рекомендується гібридний підхід:</w:t>
      </w:r>
    </w:p>
    <w:p w:rsidR="00A52D01" w:rsidRDefault="00892A82" w:rsidP="00BC76AA">
      <w:pPr>
        <w:pStyle w:val="a7"/>
        <w:numPr>
          <w:ilvl w:val="0"/>
          <w:numId w:val="31"/>
        </w:numPr>
        <w:spacing w:after="0" w:line="360" w:lineRule="auto"/>
        <w:ind w:left="0" w:firstLine="709"/>
        <w:jc w:val="both"/>
        <w:rPr>
          <w:rFonts w:ascii="Times New Roman" w:hAnsi="Times New Roman" w:cs="Times New Roman"/>
          <w:bCs/>
          <w:sz w:val="28"/>
          <w:szCs w:val="28"/>
        </w:rPr>
      </w:pPr>
      <w:r w:rsidRPr="00F93122">
        <w:rPr>
          <w:rFonts w:ascii="Times New Roman" w:hAnsi="Times New Roman" w:cs="Times New Roman"/>
          <w:bCs/>
          <w:sz w:val="28"/>
          <w:szCs w:val="28"/>
          <w:lang w:val="en-US"/>
        </w:rPr>
        <w:t>Site</w:t>
      </w:r>
      <w:r w:rsidRPr="00F93122">
        <w:rPr>
          <w:rFonts w:ascii="Times New Roman" w:hAnsi="Times New Roman" w:cs="Times New Roman"/>
          <w:bCs/>
          <w:sz w:val="28"/>
          <w:szCs w:val="28"/>
        </w:rPr>
        <w:t>-</w:t>
      </w:r>
      <w:r w:rsidRPr="00F93122">
        <w:rPr>
          <w:rFonts w:ascii="Times New Roman" w:hAnsi="Times New Roman" w:cs="Times New Roman"/>
          <w:bCs/>
          <w:sz w:val="28"/>
          <w:szCs w:val="28"/>
          <w:lang w:val="en-US"/>
        </w:rPr>
        <w:t>to</w:t>
      </w:r>
      <w:r w:rsidRPr="00F93122">
        <w:rPr>
          <w:rFonts w:ascii="Times New Roman" w:hAnsi="Times New Roman" w:cs="Times New Roman"/>
          <w:bCs/>
          <w:sz w:val="28"/>
          <w:szCs w:val="28"/>
        </w:rPr>
        <w:t>-</w:t>
      </w:r>
      <w:r w:rsidRPr="00F93122">
        <w:rPr>
          <w:rFonts w:ascii="Times New Roman" w:hAnsi="Times New Roman" w:cs="Times New Roman"/>
          <w:bCs/>
          <w:sz w:val="28"/>
          <w:szCs w:val="28"/>
          <w:lang w:val="en-US"/>
        </w:rPr>
        <w:t>Site</w:t>
      </w:r>
      <w:r w:rsidRPr="00F93122">
        <w:rPr>
          <w:rFonts w:ascii="Times New Roman" w:hAnsi="Times New Roman" w:cs="Times New Roman"/>
          <w:bCs/>
          <w:sz w:val="28"/>
          <w:szCs w:val="28"/>
        </w:rPr>
        <w:t xml:space="preserve"> </w:t>
      </w:r>
      <w:r w:rsidRPr="00F93122">
        <w:rPr>
          <w:rFonts w:ascii="Times New Roman" w:hAnsi="Times New Roman" w:cs="Times New Roman"/>
          <w:bCs/>
          <w:sz w:val="28"/>
          <w:szCs w:val="28"/>
          <w:lang w:val="en-US"/>
        </w:rPr>
        <w:t>VPN</w:t>
      </w:r>
      <w:r w:rsidRPr="00F93122">
        <w:rPr>
          <w:rFonts w:ascii="Times New Roman" w:hAnsi="Times New Roman" w:cs="Times New Roman"/>
          <w:bCs/>
          <w:sz w:val="28"/>
          <w:szCs w:val="28"/>
        </w:rPr>
        <w:t xml:space="preserve"> (Склад-Офіс):</w:t>
      </w:r>
      <w:r w:rsidRPr="00892A82">
        <w:rPr>
          <w:rFonts w:ascii="Times New Roman" w:hAnsi="Times New Roman" w:cs="Times New Roman"/>
          <w:bCs/>
          <w:sz w:val="28"/>
          <w:szCs w:val="28"/>
        </w:rPr>
        <w:t xml:space="preserve"> Використання </w:t>
      </w:r>
      <w:r w:rsidRPr="00892A82">
        <w:rPr>
          <w:rFonts w:ascii="Times New Roman" w:hAnsi="Times New Roman" w:cs="Times New Roman"/>
          <w:bCs/>
          <w:sz w:val="28"/>
          <w:szCs w:val="28"/>
          <w:lang w:val="en-US"/>
        </w:rPr>
        <w:t>IPsec</w:t>
      </w:r>
      <w:r w:rsidRPr="00892A82">
        <w:rPr>
          <w:rFonts w:ascii="Times New Roman" w:hAnsi="Times New Roman" w:cs="Times New Roman"/>
          <w:bCs/>
          <w:sz w:val="28"/>
          <w:szCs w:val="28"/>
        </w:rPr>
        <w:t xml:space="preserve"> IKEv2. Це забезпечує максимальну швидкість, мінімальні затримки та стабільність з'єднання для передачі трафіку ERP-систем, </w:t>
      </w:r>
      <w:r w:rsidRPr="00892A82">
        <w:rPr>
          <w:rFonts w:ascii="Times New Roman" w:hAnsi="Times New Roman" w:cs="Times New Roman"/>
          <w:bCs/>
          <w:sz w:val="28"/>
          <w:szCs w:val="28"/>
          <w:lang w:val="en-US"/>
        </w:rPr>
        <w:t>VoIP</w:t>
      </w:r>
      <w:r w:rsidRPr="00892A82">
        <w:rPr>
          <w:rFonts w:ascii="Times New Roman" w:hAnsi="Times New Roman" w:cs="Times New Roman"/>
          <w:bCs/>
          <w:sz w:val="28"/>
          <w:szCs w:val="28"/>
        </w:rPr>
        <w:t xml:space="preserve"> телефонії та потоків відеоспостереження. Використання апаратного прискорення шифрування (AES-NI) на маршрутизаторах дозволяє досягти гігабітних швидкостей.</w:t>
      </w:r>
    </w:p>
    <w:p w:rsidR="00892A82" w:rsidRDefault="00892A82" w:rsidP="00BC76AA">
      <w:pPr>
        <w:pStyle w:val="a7"/>
        <w:numPr>
          <w:ilvl w:val="0"/>
          <w:numId w:val="31"/>
        </w:numPr>
        <w:spacing w:after="0" w:line="360" w:lineRule="auto"/>
        <w:ind w:left="0" w:firstLine="709"/>
        <w:jc w:val="both"/>
        <w:rPr>
          <w:rFonts w:ascii="Times New Roman" w:hAnsi="Times New Roman" w:cs="Times New Roman"/>
          <w:bCs/>
          <w:sz w:val="28"/>
          <w:szCs w:val="28"/>
        </w:rPr>
      </w:pPr>
      <w:r w:rsidRPr="00F93122">
        <w:rPr>
          <w:rFonts w:ascii="Times New Roman" w:hAnsi="Times New Roman" w:cs="Times New Roman"/>
          <w:bCs/>
          <w:sz w:val="28"/>
          <w:szCs w:val="28"/>
          <w:lang w:val="en-US"/>
        </w:rPr>
        <w:t>Remote</w:t>
      </w:r>
      <w:r w:rsidRPr="00F93122">
        <w:rPr>
          <w:rFonts w:ascii="Times New Roman" w:hAnsi="Times New Roman" w:cs="Times New Roman"/>
          <w:bCs/>
          <w:sz w:val="28"/>
          <w:szCs w:val="28"/>
        </w:rPr>
        <w:t xml:space="preserve"> </w:t>
      </w:r>
      <w:r w:rsidRPr="00F93122">
        <w:rPr>
          <w:rFonts w:ascii="Times New Roman" w:hAnsi="Times New Roman" w:cs="Times New Roman"/>
          <w:bCs/>
          <w:sz w:val="28"/>
          <w:szCs w:val="28"/>
          <w:lang w:val="en-US"/>
        </w:rPr>
        <w:t>Access</w:t>
      </w:r>
      <w:r w:rsidRPr="00F93122">
        <w:rPr>
          <w:rFonts w:ascii="Times New Roman" w:hAnsi="Times New Roman" w:cs="Times New Roman"/>
          <w:bCs/>
          <w:sz w:val="28"/>
          <w:szCs w:val="28"/>
        </w:rPr>
        <w:t xml:space="preserve"> </w:t>
      </w:r>
      <w:r w:rsidRPr="00F93122">
        <w:rPr>
          <w:rFonts w:ascii="Times New Roman" w:hAnsi="Times New Roman" w:cs="Times New Roman"/>
          <w:bCs/>
          <w:sz w:val="28"/>
          <w:szCs w:val="28"/>
          <w:lang w:val="en-US"/>
        </w:rPr>
        <w:t>VPN</w:t>
      </w:r>
      <w:r w:rsidRPr="00F93122">
        <w:rPr>
          <w:rFonts w:ascii="Times New Roman" w:hAnsi="Times New Roman" w:cs="Times New Roman"/>
          <w:bCs/>
          <w:sz w:val="28"/>
          <w:szCs w:val="28"/>
        </w:rPr>
        <w:t xml:space="preserve"> (Мобільні співробітники):</w:t>
      </w:r>
      <w:r w:rsidRPr="00892A82">
        <w:rPr>
          <w:rFonts w:ascii="Times New Roman" w:hAnsi="Times New Roman" w:cs="Times New Roman"/>
          <w:bCs/>
          <w:sz w:val="28"/>
          <w:szCs w:val="28"/>
        </w:rPr>
        <w:t xml:space="preserve"> Використання </w:t>
      </w:r>
      <w:r w:rsidRPr="00892A82">
        <w:rPr>
          <w:rFonts w:ascii="Times New Roman" w:hAnsi="Times New Roman" w:cs="Times New Roman"/>
          <w:bCs/>
          <w:sz w:val="28"/>
          <w:szCs w:val="28"/>
          <w:lang w:val="en-US"/>
        </w:rPr>
        <w:t>SSL</w:t>
      </w:r>
      <w:r w:rsidRPr="001A725F">
        <w:rPr>
          <w:rFonts w:ascii="Times New Roman" w:hAnsi="Times New Roman" w:cs="Times New Roman"/>
          <w:bCs/>
          <w:sz w:val="28"/>
          <w:szCs w:val="28"/>
        </w:rPr>
        <w:t>/</w:t>
      </w:r>
      <w:r w:rsidRPr="00892A82">
        <w:rPr>
          <w:rFonts w:ascii="Times New Roman" w:hAnsi="Times New Roman" w:cs="Times New Roman"/>
          <w:bCs/>
          <w:sz w:val="28"/>
          <w:szCs w:val="28"/>
          <w:lang w:val="en-US"/>
        </w:rPr>
        <w:t>TLS</w:t>
      </w:r>
      <w:r w:rsidRPr="00892A82">
        <w:rPr>
          <w:rFonts w:ascii="Times New Roman" w:hAnsi="Times New Roman" w:cs="Times New Roman"/>
          <w:bCs/>
          <w:sz w:val="28"/>
          <w:szCs w:val="28"/>
        </w:rPr>
        <w:t xml:space="preserve"> </w:t>
      </w:r>
      <w:r w:rsidRPr="00892A82">
        <w:rPr>
          <w:rFonts w:ascii="Times New Roman" w:hAnsi="Times New Roman" w:cs="Times New Roman"/>
          <w:bCs/>
          <w:sz w:val="28"/>
          <w:szCs w:val="28"/>
          <w:lang w:val="en-US"/>
        </w:rPr>
        <w:t>VPN</w:t>
      </w:r>
      <w:r w:rsidRPr="00892A82">
        <w:rPr>
          <w:rFonts w:ascii="Times New Roman" w:hAnsi="Times New Roman" w:cs="Times New Roman"/>
          <w:bCs/>
          <w:sz w:val="28"/>
          <w:szCs w:val="28"/>
        </w:rPr>
        <w:t xml:space="preserve"> (</w:t>
      </w:r>
      <w:r w:rsidRPr="00892A82">
        <w:rPr>
          <w:rFonts w:ascii="Times New Roman" w:hAnsi="Times New Roman" w:cs="Times New Roman"/>
          <w:bCs/>
          <w:sz w:val="28"/>
          <w:szCs w:val="28"/>
          <w:lang w:val="en-US"/>
        </w:rPr>
        <w:t>Tunnel</w:t>
      </w:r>
      <w:r w:rsidRPr="001A725F">
        <w:rPr>
          <w:rFonts w:ascii="Times New Roman" w:hAnsi="Times New Roman" w:cs="Times New Roman"/>
          <w:bCs/>
          <w:sz w:val="28"/>
          <w:szCs w:val="28"/>
        </w:rPr>
        <w:t xml:space="preserve"> </w:t>
      </w:r>
      <w:r w:rsidRPr="00892A82">
        <w:rPr>
          <w:rFonts w:ascii="Times New Roman" w:hAnsi="Times New Roman" w:cs="Times New Roman"/>
          <w:bCs/>
          <w:sz w:val="28"/>
          <w:szCs w:val="28"/>
          <w:lang w:val="en-US"/>
        </w:rPr>
        <w:t>Mode</w:t>
      </w:r>
      <w:r w:rsidRPr="00892A82">
        <w:rPr>
          <w:rFonts w:ascii="Times New Roman" w:hAnsi="Times New Roman" w:cs="Times New Roman"/>
          <w:bCs/>
          <w:sz w:val="28"/>
          <w:szCs w:val="28"/>
        </w:rPr>
        <w:t>). Це забезпечує легкість підключення для працівників, що перебувають у відрядженнях, логістів та зовнішніх консультантів, без ризику блокування трафіку проміжними провайдерами. Використання TLS 1.3 гарантує найвищий рівень криптостійкості.</w:t>
      </w:r>
    </w:p>
    <w:p w:rsidR="00EE0F09" w:rsidRDefault="00EE0F09">
      <w:pPr>
        <w:rPr>
          <w:rFonts w:ascii="Times New Roman" w:hAnsi="Times New Roman" w:cs="Times New Roman"/>
          <w:bCs/>
          <w:sz w:val="28"/>
          <w:szCs w:val="28"/>
        </w:rPr>
      </w:pPr>
      <w:r>
        <w:rPr>
          <w:rFonts w:ascii="Times New Roman" w:hAnsi="Times New Roman" w:cs="Times New Roman"/>
          <w:bCs/>
          <w:sz w:val="28"/>
          <w:szCs w:val="28"/>
        </w:rPr>
        <w:br w:type="page"/>
      </w:r>
    </w:p>
    <w:p w:rsidR="003747BA" w:rsidRPr="0029393A" w:rsidRDefault="0029393A" w:rsidP="0029393A">
      <w:pPr>
        <w:spacing w:after="0" w:line="360" w:lineRule="auto"/>
        <w:jc w:val="center"/>
        <w:outlineLvl w:val="1"/>
        <w:rPr>
          <w:rFonts w:ascii="Times New Roman" w:hAnsi="Times New Roman" w:cs="Times New Roman"/>
          <w:b/>
          <w:bCs/>
          <w:sz w:val="28"/>
          <w:szCs w:val="28"/>
        </w:rPr>
      </w:pPr>
      <w:bookmarkStart w:id="11" w:name="_Toc218811255"/>
      <w:r w:rsidRPr="0029393A">
        <w:rPr>
          <w:rFonts w:ascii="Times New Roman" w:hAnsi="Times New Roman" w:cs="Times New Roman"/>
          <w:b/>
          <w:bCs/>
          <w:sz w:val="28"/>
          <w:szCs w:val="28"/>
        </w:rPr>
        <w:lastRenderedPageBreak/>
        <w:t>1.7. Обґрунтування вибору програмно-апаратного комплексу та засобів моделювання</w:t>
      </w:r>
      <w:bookmarkEnd w:id="11"/>
    </w:p>
    <w:p w:rsidR="0029393A" w:rsidRDefault="0029393A" w:rsidP="003747BA">
      <w:pPr>
        <w:spacing w:after="0" w:line="360" w:lineRule="auto"/>
        <w:jc w:val="center"/>
        <w:rPr>
          <w:rFonts w:ascii="Times New Roman" w:hAnsi="Times New Roman" w:cs="Times New Roman"/>
          <w:bCs/>
          <w:sz w:val="28"/>
          <w:szCs w:val="28"/>
        </w:rPr>
      </w:pPr>
    </w:p>
    <w:p w:rsidR="0029393A" w:rsidRDefault="004426B1" w:rsidP="0029393A">
      <w:pPr>
        <w:spacing w:after="0" w:line="360" w:lineRule="auto"/>
        <w:ind w:firstLine="709"/>
        <w:jc w:val="both"/>
        <w:rPr>
          <w:rFonts w:ascii="Times New Roman" w:hAnsi="Times New Roman" w:cs="Times New Roman"/>
          <w:bCs/>
          <w:sz w:val="28"/>
          <w:szCs w:val="28"/>
        </w:rPr>
      </w:pPr>
      <w:r w:rsidRPr="004426B1">
        <w:rPr>
          <w:rFonts w:ascii="Times New Roman" w:hAnsi="Times New Roman" w:cs="Times New Roman"/>
          <w:bCs/>
          <w:sz w:val="28"/>
          <w:szCs w:val="28"/>
        </w:rPr>
        <w:t>Ефективність функціонування спроектованої мережевої архітектури неможливо розглядати у відриві від апаратної платформи, на якій вона буде реалізована. Вибір вендора (виробника) обладнання та конкретних моделей пристроїв є стратегічним рішенням, що визначає капітальні витрати (CAPEX), операційні витрати (OPEX), можливості масштабування та рівень інформаційної безпеки системи на 5-7 років вперед. У даному підрозділі проведено порівняльний аналіз провідних рішень на ринку та обґрунтовано вибір інструментарію для верифікації проекту.</w:t>
      </w:r>
    </w:p>
    <w:p w:rsidR="004426B1" w:rsidRDefault="004426B1" w:rsidP="0029393A">
      <w:pPr>
        <w:spacing w:after="0" w:line="360" w:lineRule="auto"/>
        <w:ind w:firstLine="709"/>
        <w:jc w:val="both"/>
        <w:rPr>
          <w:rFonts w:ascii="Times New Roman" w:hAnsi="Times New Roman" w:cs="Times New Roman"/>
          <w:bCs/>
          <w:sz w:val="28"/>
          <w:szCs w:val="28"/>
        </w:rPr>
      </w:pPr>
    </w:p>
    <w:p w:rsidR="00363432" w:rsidRDefault="00C83903" w:rsidP="0029393A">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1.7.</w:t>
      </w:r>
      <w:r w:rsidR="00363432" w:rsidRPr="00363432">
        <w:rPr>
          <w:rFonts w:ascii="Times New Roman" w:hAnsi="Times New Roman" w:cs="Times New Roman"/>
          <w:b/>
          <w:bCs/>
          <w:sz w:val="28"/>
          <w:szCs w:val="28"/>
        </w:rPr>
        <w:t>1. Аналіз ринку мережевого обладнання та вибір апаратної платформи.</w:t>
      </w:r>
      <w:r w:rsidR="00363432">
        <w:rPr>
          <w:rFonts w:ascii="Times New Roman" w:hAnsi="Times New Roman" w:cs="Times New Roman"/>
          <w:bCs/>
          <w:sz w:val="28"/>
          <w:szCs w:val="28"/>
        </w:rPr>
        <w:t xml:space="preserve"> </w:t>
      </w:r>
      <w:r w:rsidR="00363432" w:rsidRPr="00363432">
        <w:rPr>
          <w:rFonts w:ascii="Times New Roman" w:hAnsi="Times New Roman" w:cs="Times New Roman"/>
          <w:bCs/>
          <w:sz w:val="28"/>
          <w:szCs w:val="28"/>
        </w:rPr>
        <w:t>Сучасний ринок телекомунікаційного обладнання корпоративного класу (</w:t>
      </w:r>
      <w:r w:rsidR="00363432" w:rsidRPr="00363432">
        <w:rPr>
          <w:rFonts w:ascii="Times New Roman" w:hAnsi="Times New Roman" w:cs="Times New Roman"/>
          <w:bCs/>
          <w:sz w:val="28"/>
          <w:szCs w:val="28"/>
          <w:lang w:val="en-US"/>
        </w:rPr>
        <w:t>Enterprise</w:t>
      </w:r>
      <w:r w:rsidR="00363432" w:rsidRPr="001A725F">
        <w:rPr>
          <w:rFonts w:ascii="Times New Roman" w:hAnsi="Times New Roman" w:cs="Times New Roman"/>
          <w:bCs/>
          <w:sz w:val="28"/>
          <w:szCs w:val="28"/>
          <w:lang w:val="ru-RU"/>
        </w:rPr>
        <w:t xml:space="preserve"> </w:t>
      </w:r>
      <w:r w:rsidR="00363432" w:rsidRPr="00363432">
        <w:rPr>
          <w:rFonts w:ascii="Times New Roman" w:hAnsi="Times New Roman" w:cs="Times New Roman"/>
          <w:bCs/>
          <w:sz w:val="28"/>
          <w:szCs w:val="28"/>
          <w:lang w:val="en-US"/>
        </w:rPr>
        <w:t>Grade</w:t>
      </w:r>
      <w:r w:rsidR="00363432" w:rsidRPr="00363432">
        <w:rPr>
          <w:rFonts w:ascii="Times New Roman" w:hAnsi="Times New Roman" w:cs="Times New Roman"/>
          <w:bCs/>
          <w:sz w:val="28"/>
          <w:szCs w:val="28"/>
        </w:rPr>
        <w:t xml:space="preserve">) характеризується високою конкуренцією та технологічною насиченістю. Для об'єктивного вибору платформи в рамках даної роботи було проведено аналіз згідно з методологією </w:t>
      </w:r>
      <w:r w:rsidR="00363432" w:rsidRPr="00363432">
        <w:rPr>
          <w:rFonts w:ascii="Times New Roman" w:hAnsi="Times New Roman" w:cs="Times New Roman"/>
          <w:bCs/>
          <w:sz w:val="28"/>
          <w:szCs w:val="28"/>
          <w:lang w:val="en-US"/>
        </w:rPr>
        <w:t>Gartner</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Magic</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Quadrant</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for</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Wired</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and</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Wireless</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LAN</w:t>
      </w:r>
      <w:r w:rsidR="00363432" w:rsidRPr="001A725F">
        <w:rPr>
          <w:rFonts w:ascii="Times New Roman" w:hAnsi="Times New Roman" w:cs="Times New Roman"/>
          <w:bCs/>
          <w:sz w:val="28"/>
          <w:szCs w:val="28"/>
        </w:rPr>
        <w:t xml:space="preserve"> </w:t>
      </w:r>
      <w:r w:rsidR="00363432" w:rsidRPr="00363432">
        <w:rPr>
          <w:rFonts w:ascii="Times New Roman" w:hAnsi="Times New Roman" w:cs="Times New Roman"/>
          <w:bCs/>
          <w:sz w:val="28"/>
          <w:szCs w:val="28"/>
          <w:lang w:val="en-US"/>
        </w:rPr>
        <w:t>Infrastructure</w:t>
      </w:r>
      <w:r w:rsidR="00363432" w:rsidRPr="00363432">
        <w:rPr>
          <w:rFonts w:ascii="Times New Roman" w:hAnsi="Times New Roman" w:cs="Times New Roman"/>
          <w:bCs/>
          <w:sz w:val="28"/>
          <w:szCs w:val="28"/>
        </w:rPr>
        <w:t xml:space="preserve"> (Магічний квадрант Гартнера), який є галузевим стандартом для оцінки виробників за критеріями повноти стратегічного бачення та здатності до </w:t>
      </w:r>
      <w:r w:rsidR="00363432">
        <w:rPr>
          <w:rFonts w:ascii="Times New Roman" w:hAnsi="Times New Roman" w:cs="Times New Roman"/>
          <w:bCs/>
          <w:sz w:val="28"/>
          <w:szCs w:val="28"/>
        </w:rPr>
        <w:t>реалізації технічних рішень</w:t>
      </w:r>
      <w:r w:rsidR="00B25380" w:rsidRPr="001A725F">
        <w:rPr>
          <w:rFonts w:ascii="Times New Roman" w:hAnsi="Times New Roman" w:cs="Times New Roman"/>
          <w:bCs/>
          <w:sz w:val="28"/>
          <w:szCs w:val="28"/>
        </w:rPr>
        <w:t xml:space="preserve"> [26]</w:t>
      </w:r>
      <w:r w:rsidR="00363432" w:rsidRPr="00363432">
        <w:rPr>
          <w:rFonts w:ascii="Times New Roman" w:hAnsi="Times New Roman" w:cs="Times New Roman"/>
          <w:bCs/>
          <w:sz w:val="28"/>
          <w:szCs w:val="28"/>
        </w:rPr>
        <w:t>.</w:t>
      </w:r>
    </w:p>
    <w:p w:rsidR="00363432" w:rsidRDefault="00421635" w:rsidP="0029393A">
      <w:pPr>
        <w:spacing w:after="0" w:line="360" w:lineRule="auto"/>
        <w:ind w:firstLine="709"/>
        <w:jc w:val="both"/>
        <w:rPr>
          <w:rFonts w:ascii="Times New Roman" w:hAnsi="Times New Roman" w:cs="Times New Roman"/>
          <w:bCs/>
          <w:sz w:val="28"/>
          <w:szCs w:val="28"/>
        </w:rPr>
      </w:pPr>
      <w:r w:rsidRPr="00421635">
        <w:rPr>
          <w:rFonts w:ascii="Times New Roman" w:hAnsi="Times New Roman" w:cs="Times New Roman"/>
          <w:bCs/>
          <w:sz w:val="28"/>
          <w:szCs w:val="28"/>
        </w:rPr>
        <w:t xml:space="preserve">Аналіз лідерів ринку демонструє чітку сегментацію ключових гравців. Компанія </w:t>
      </w:r>
      <w:r w:rsidRPr="00421635">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421635">
        <w:rPr>
          <w:rFonts w:ascii="Times New Roman" w:hAnsi="Times New Roman" w:cs="Times New Roman"/>
          <w:bCs/>
          <w:sz w:val="28"/>
          <w:szCs w:val="28"/>
          <w:lang w:val="en-US"/>
        </w:rPr>
        <w:t>Systems</w:t>
      </w:r>
      <w:r w:rsidRPr="00421635">
        <w:rPr>
          <w:rFonts w:ascii="Times New Roman" w:hAnsi="Times New Roman" w:cs="Times New Roman"/>
          <w:bCs/>
          <w:sz w:val="28"/>
          <w:szCs w:val="28"/>
        </w:rPr>
        <w:t xml:space="preserve"> традиційно займ</w:t>
      </w:r>
      <w:r>
        <w:rPr>
          <w:rFonts w:ascii="Times New Roman" w:hAnsi="Times New Roman" w:cs="Times New Roman"/>
          <w:bCs/>
          <w:sz w:val="28"/>
          <w:szCs w:val="28"/>
        </w:rPr>
        <w:t>ає позицію безумовного лідера («</w:t>
      </w:r>
      <w:r w:rsidRPr="00421635">
        <w:rPr>
          <w:rFonts w:ascii="Times New Roman" w:hAnsi="Times New Roman" w:cs="Times New Roman"/>
          <w:bCs/>
          <w:sz w:val="28"/>
          <w:szCs w:val="28"/>
          <w:lang w:val="en-US"/>
        </w:rPr>
        <w:t>Leader</w:t>
      </w:r>
      <w:r>
        <w:rPr>
          <w:rFonts w:ascii="Times New Roman" w:hAnsi="Times New Roman" w:cs="Times New Roman"/>
          <w:bCs/>
          <w:sz w:val="28"/>
          <w:szCs w:val="28"/>
        </w:rPr>
        <w:t>»</w:t>
      </w:r>
      <w:r w:rsidRPr="00421635">
        <w:rPr>
          <w:rFonts w:ascii="Times New Roman" w:hAnsi="Times New Roman" w:cs="Times New Roman"/>
          <w:bCs/>
          <w:sz w:val="28"/>
          <w:szCs w:val="28"/>
        </w:rPr>
        <w:t>) завдяки найширшому портфелю рішен</w:t>
      </w:r>
      <w:r w:rsidR="00A065B0">
        <w:rPr>
          <w:rFonts w:ascii="Times New Roman" w:hAnsi="Times New Roman" w:cs="Times New Roman"/>
          <w:bCs/>
          <w:sz w:val="28"/>
          <w:szCs w:val="28"/>
        </w:rPr>
        <w:t xml:space="preserve">ь, що охоплює всі рівні мережі – від </w:t>
      </w:r>
      <w:r w:rsidRPr="00421635">
        <w:rPr>
          <w:rFonts w:ascii="Times New Roman" w:hAnsi="Times New Roman" w:cs="Times New Roman"/>
          <w:bCs/>
          <w:sz w:val="28"/>
          <w:szCs w:val="28"/>
        </w:rPr>
        <w:t xml:space="preserve">ядра до периферії. Ключовою перевагою екосистеми </w:t>
      </w:r>
      <w:r w:rsidRPr="00421635">
        <w:rPr>
          <w:rFonts w:ascii="Times New Roman" w:hAnsi="Times New Roman" w:cs="Times New Roman"/>
          <w:bCs/>
          <w:sz w:val="28"/>
          <w:szCs w:val="28"/>
          <w:lang w:val="en-US"/>
        </w:rPr>
        <w:t>Cisco</w:t>
      </w:r>
      <w:r w:rsidRPr="00421635">
        <w:rPr>
          <w:rFonts w:ascii="Times New Roman" w:hAnsi="Times New Roman" w:cs="Times New Roman"/>
          <w:bCs/>
          <w:sz w:val="28"/>
          <w:szCs w:val="28"/>
        </w:rPr>
        <w:t xml:space="preserve"> є уніфікована операційна система </w:t>
      </w:r>
      <w:r w:rsidRPr="00421635">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421635">
        <w:rPr>
          <w:rFonts w:ascii="Times New Roman" w:hAnsi="Times New Roman" w:cs="Times New Roman"/>
          <w:bCs/>
          <w:sz w:val="28"/>
          <w:szCs w:val="28"/>
          <w:lang w:val="en-US"/>
        </w:rPr>
        <w:t>IOS</w:t>
      </w:r>
      <w:r w:rsidRPr="001A725F">
        <w:rPr>
          <w:rFonts w:ascii="Times New Roman" w:hAnsi="Times New Roman" w:cs="Times New Roman"/>
          <w:bCs/>
          <w:sz w:val="28"/>
          <w:szCs w:val="28"/>
        </w:rPr>
        <w:t>/</w:t>
      </w:r>
      <w:r w:rsidRPr="00421635">
        <w:rPr>
          <w:rFonts w:ascii="Times New Roman" w:hAnsi="Times New Roman" w:cs="Times New Roman"/>
          <w:bCs/>
          <w:sz w:val="28"/>
          <w:szCs w:val="28"/>
          <w:lang w:val="en-US"/>
        </w:rPr>
        <w:t>IOS</w:t>
      </w:r>
      <w:r w:rsidRPr="001A725F">
        <w:rPr>
          <w:rFonts w:ascii="Times New Roman" w:hAnsi="Times New Roman" w:cs="Times New Roman"/>
          <w:bCs/>
          <w:sz w:val="28"/>
          <w:szCs w:val="28"/>
        </w:rPr>
        <w:t xml:space="preserve"> </w:t>
      </w:r>
      <w:r w:rsidRPr="00421635">
        <w:rPr>
          <w:rFonts w:ascii="Times New Roman" w:hAnsi="Times New Roman" w:cs="Times New Roman"/>
          <w:bCs/>
          <w:sz w:val="28"/>
          <w:szCs w:val="28"/>
          <w:lang w:val="en-US"/>
        </w:rPr>
        <w:t>XE</w:t>
      </w:r>
      <w:r w:rsidRPr="00421635">
        <w:rPr>
          <w:rFonts w:ascii="Times New Roman" w:hAnsi="Times New Roman" w:cs="Times New Roman"/>
          <w:bCs/>
          <w:sz w:val="28"/>
          <w:szCs w:val="28"/>
        </w:rPr>
        <w:t xml:space="preserve">, яка забезпечує єдиний синтаксис командного рядка для маршрутизаторів та комутаторів, що значно спрощує адміністрування. Крім того, </w:t>
      </w:r>
      <w:r w:rsidRPr="00421635">
        <w:rPr>
          <w:rFonts w:ascii="Times New Roman" w:hAnsi="Times New Roman" w:cs="Times New Roman"/>
          <w:bCs/>
          <w:sz w:val="28"/>
          <w:szCs w:val="28"/>
          <w:lang w:val="en-US"/>
        </w:rPr>
        <w:t>Cisco</w:t>
      </w:r>
      <w:r w:rsidRPr="00421635">
        <w:rPr>
          <w:rFonts w:ascii="Times New Roman" w:hAnsi="Times New Roman" w:cs="Times New Roman"/>
          <w:bCs/>
          <w:sz w:val="28"/>
          <w:szCs w:val="28"/>
        </w:rPr>
        <w:t xml:space="preserve"> пропонує унікальні пропрієтарні технології безпеки, такі як </w:t>
      </w:r>
      <w:r w:rsidRPr="00421635">
        <w:rPr>
          <w:rFonts w:ascii="Times New Roman" w:hAnsi="Times New Roman" w:cs="Times New Roman"/>
          <w:bCs/>
          <w:sz w:val="28"/>
          <w:szCs w:val="28"/>
          <w:lang w:val="en-US"/>
        </w:rPr>
        <w:t>TrustSec</w:t>
      </w:r>
      <w:r w:rsidRPr="00421635">
        <w:rPr>
          <w:rFonts w:ascii="Times New Roman" w:hAnsi="Times New Roman" w:cs="Times New Roman"/>
          <w:bCs/>
          <w:sz w:val="28"/>
          <w:szCs w:val="28"/>
        </w:rPr>
        <w:t xml:space="preserve"> та </w:t>
      </w:r>
      <w:r w:rsidRPr="00421635">
        <w:rPr>
          <w:rFonts w:ascii="Times New Roman" w:hAnsi="Times New Roman" w:cs="Times New Roman"/>
          <w:bCs/>
          <w:sz w:val="28"/>
          <w:szCs w:val="28"/>
          <w:lang w:val="en-US"/>
        </w:rPr>
        <w:t>Encrypted</w:t>
      </w:r>
      <w:r w:rsidRPr="001A725F">
        <w:rPr>
          <w:rFonts w:ascii="Times New Roman" w:hAnsi="Times New Roman" w:cs="Times New Roman"/>
          <w:bCs/>
          <w:sz w:val="28"/>
          <w:szCs w:val="28"/>
        </w:rPr>
        <w:t xml:space="preserve"> </w:t>
      </w:r>
      <w:r w:rsidRPr="00421635">
        <w:rPr>
          <w:rFonts w:ascii="Times New Roman" w:hAnsi="Times New Roman" w:cs="Times New Roman"/>
          <w:bCs/>
          <w:sz w:val="28"/>
          <w:szCs w:val="28"/>
          <w:lang w:val="en-US"/>
        </w:rPr>
        <w:t>Traffic</w:t>
      </w:r>
      <w:r w:rsidRPr="001A725F">
        <w:rPr>
          <w:rFonts w:ascii="Times New Roman" w:hAnsi="Times New Roman" w:cs="Times New Roman"/>
          <w:bCs/>
          <w:sz w:val="28"/>
          <w:szCs w:val="28"/>
        </w:rPr>
        <w:t xml:space="preserve"> </w:t>
      </w:r>
      <w:r w:rsidRPr="00421635">
        <w:rPr>
          <w:rFonts w:ascii="Times New Roman" w:hAnsi="Times New Roman" w:cs="Times New Roman"/>
          <w:bCs/>
          <w:sz w:val="28"/>
          <w:szCs w:val="28"/>
          <w:lang w:val="en-US"/>
        </w:rPr>
        <w:t>Analytics</w:t>
      </w:r>
      <w:r w:rsidRPr="00421635">
        <w:rPr>
          <w:rFonts w:ascii="Times New Roman" w:hAnsi="Times New Roman" w:cs="Times New Roman"/>
          <w:bCs/>
          <w:sz w:val="28"/>
          <w:szCs w:val="28"/>
        </w:rPr>
        <w:t xml:space="preserve">, які не мають прямих аналогів у конкурентів. Однак, суттєвим стримуючим фактором є висока вартість </w:t>
      </w:r>
      <w:r w:rsidRPr="00421635">
        <w:rPr>
          <w:rFonts w:ascii="Times New Roman" w:hAnsi="Times New Roman" w:cs="Times New Roman"/>
          <w:bCs/>
          <w:sz w:val="28"/>
          <w:szCs w:val="28"/>
        </w:rPr>
        <w:lastRenderedPageBreak/>
        <w:t xml:space="preserve">володіння, зумовлена ціною обладнання та новою моделлю ліцензування </w:t>
      </w:r>
      <w:r w:rsidRPr="00421635">
        <w:rPr>
          <w:rFonts w:ascii="Times New Roman" w:hAnsi="Times New Roman" w:cs="Times New Roman"/>
          <w:bCs/>
          <w:sz w:val="28"/>
          <w:szCs w:val="28"/>
          <w:lang w:val="en-US"/>
        </w:rPr>
        <w:t>Smart</w:t>
      </w:r>
      <w:r w:rsidRPr="001A725F">
        <w:rPr>
          <w:rFonts w:ascii="Times New Roman" w:hAnsi="Times New Roman" w:cs="Times New Roman"/>
          <w:bCs/>
          <w:sz w:val="28"/>
          <w:szCs w:val="28"/>
        </w:rPr>
        <w:t xml:space="preserve"> </w:t>
      </w:r>
      <w:r w:rsidRPr="00421635">
        <w:rPr>
          <w:rFonts w:ascii="Times New Roman" w:hAnsi="Times New Roman" w:cs="Times New Roman"/>
          <w:bCs/>
          <w:sz w:val="28"/>
          <w:szCs w:val="28"/>
          <w:lang w:val="en-US"/>
        </w:rPr>
        <w:t>Licensing</w:t>
      </w:r>
      <w:r w:rsidR="001D2135">
        <w:rPr>
          <w:rFonts w:ascii="Times New Roman" w:hAnsi="Times New Roman" w:cs="Times New Roman"/>
          <w:bCs/>
          <w:sz w:val="28"/>
          <w:szCs w:val="28"/>
        </w:rPr>
        <w:t xml:space="preserve"> </w:t>
      </w:r>
      <w:r w:rsidR="001D2135">
        <w:rPr>
          <w:rFonts w:ascii="Times New Roman" w:hAnsi="Times New Roman" w:cs="Times New Roman"/>
          <w:bCs/>
          <w:sz w:val="28"/>
          <w:szCs w:val="28"/>
          <w:lang w:val="en-US"/>
        </w:rPr>
        <w:t>[26]</w:t>
      </w:r>
      <w:r w:rsidRPr="00421635">
        <w:rPr>
          <w:rFonts w:ascii="Times New Roman" w:hAnsi="Times New Roman" w:cs="Times New Roman"/>
          <w:bCs/>
          <w:sz w:val="28"/>
          <w:szCs w:val="28"/>
        </w:rPr>
        <w:t>.</w:t>
      </w:r>
    </w:p>
    <w:p w:rsidR="00F75F24" w:rsidRDefault="00F75F24" w:rsidP="00EF1919">
      <w:pPr>
        <w:spacing w:after="0" w:line="360" w:lineRule="auto"/>
        <w:ind w:firstLine="709"/>
        <w:jc w:val="both"/>
        <w:rPr>
          <w:rFonts w:ascii="Times New Roman" w:hAnsi="Times New Roman" w:cs="Times New Roman"/>
          <w:bCs/>
          <w:sz w:val="28"/>
          <w:szCs w:val="28"/>
        </w:rPr>
      </w:pPr>
      <w:r w:rsidRPr="00F75F24">
        <w:rPr>
          <w:rFonts w:ascii="Times New Roman" w:hAnsi="Times New Roman" w:cs="Times New Roman"/>
          <w:bCs/>
          <w:sz w:val="28"/>
          <w:szCs w:val="28"/>
        </w:rPr>
        <w:t xml:space="preserve">Основним конкурентом у сегменті виступає </w:t>
      </w:r>
      <w:r w:rsidRPr="00F75F24">
        <w:rPr>
          <w:rFonts w:ascii="Times New Roman" w:hAnsi="Times New Roman" w:cs="Times New Roman"/>
          <w:bCs/>
          <w:sz w:val="28"/>
          <w:szCs w:val="28"/>
          <w:lang w:val="en-US"/>
        </w:rPr>
        <w:t>HPE</w:t>
      </w:r>
      <w:r w:rsidRPr="001A725F">
        <w:rPr>
          <w:rFonts w:ascii="Times New Roman" w:hAnsi="Times New Roman" w:cs="Times New Roman"/>
          <w:bCs/>
          <w:sz w:val="28"/>
          <w:szCs w:val="28"/>
        </w:rPr>
        <w:t xml:space="preserve"> </w:t>
      </w:r>
      <w:r w:rsidRPr="00F75F24">
        <w:rPr>
          <w:rFonts w:ascii="Times New Roman" w:hAnsi="Times New Roman" w:cs="Times New Roman"/>
          <w:bCs/>
          <w:sz w:val="28"/>
          <w:szCs w:val="28"/>
          <w:lang w:val="en-US"/>
        </w:rPr>
        <w:t>Aruba</w:t>
      </w:r>
      <w:r w:rsidRPr="001A725F">
        <w:rPr>
          <w:rFonts w:ascii="Times New Roman" w:hAnsi="Times New Roman" w:cs="Times New Roman"/>
          <w:bCs/>
          <w:sz w:val="28"/>
          <w:szCs w:val="28"/>
        </w:rPr>
        <w:t xml:space="preserve"> </w:t>
      </w:r>
      <w:r w:rsidRPr="00F75F24">
        <w:rPr>
          <w:rFonts w:ascii="Times New Roman" w:hAnsi="Times New Roman" w:cs="Times New Roman"/>
          <w:bCs/>
          <w:sz w:val="28"/>
          <w:szCs w:val="28"/>
          <w:lang w:val="en-US"/>
        </w:rPr>
        <w:t>Networking</w:t>
      </w:r>
      <w:r w:rsidRPr="00F75F24">
        <w:rPr>
          <w:rFonts w:ascii="Times New Roman" w:hAnsi="Times New Roman" w:cs="Times New Roman"/>
          <w:bCs/>
          <w:sz w:val="28"/>
          <w:szCs w:val="28"/>
        </w:rPr>
        <w:t xml:space="preserve">, яка також позиціонується як лідер та візіонер ринку. Рішення </w:t>
      </w:r>
      <w:r w:rsidRPr="00F75F24">
        <w:rPr>
          <w:rFonts w:ascii="Times New Roman" w:hAnsi="Times New Roman" w:cs="Times New Roman"/>
          <w:bCs/>
          <w:sz w:val="28"/>
          <w:szCs w:val="28"/>
          <w:lang w:val="en-US"/>
        </w:rPr>
        <w:t>Aruba</w:t>
      </w:r>
      <w:r w:rsidRPr="00F75F24">
        <w:rPr>
          <w:rFonts w:ascii="Times New Roman" w:hAnsi="Times New Roman" w:cs="Times New Roman"/>
          <w:bCs/>
          <w:sz w:val="28"/>
          <w:szCs w:val="28"/>
        </w:rPr>
        <w:t xml:space="preserve"> вирізняються сильною архітектурою для бездротових мереж та інноваційною системою управління </w:t>
      </w:r>
      <w:r w:rsidRPr="00F75F24">
        <w:rPr>
          <w:rFonts w:ascii="Times New Roman" w:hAnsi="Times New Roman" w:cs="Times New Roman"/>
          <w:bCs/>
          <w:sz w:val="28"/>
          <w:szCs w:val="28"/>
          <w:lang w:val="en-US"/>
        </w:rPr>
        <w:t>Aruba</w:t>
      </w:r>
      <w:r w:rsidRPr="001A725F">
        <w:rPr>
          <w:rFonts w:ascii="Times New Roman" w:hAnsi="Times New Roman" w:cs="Times New Roman"/>
          <w:bCs/>
          <w:sz w:val="28"/>
          <w:szCs w:val="28"/>
        </w:rPr>
        <w:t xml:space="preserve"> </w:t>
      </w:r>
      <w:r w:rsidRPr="00F75F24">
        <w:rPr>
          <w:rFonts w:ascii="Times New Roman" w:hAnsi="Times New Roman" w:cs="Times New Roman"/>
          <w:bCs/>
          <w:sz w:val="28"/>
          <w:szCs w:val="28"/>
          <w:lang w:val="en-US"/>
        </w:rPr>
        <w:t>ESP</w:t>
      </w:r>
      <w:r w:rsidRPr="00F75F24">
        <w:rPr>
          <w:rFonts w:ascii="Times New Roman" w:hAnsi="Times New Roman" w:cs="Times New Roman"/>
          <w:bCs/>
          <w:sz w:val="28"/>
          <w:szCs w:val="28"/>
        </w:rPr>
        <w:t xml:space="preserve">. Проте, порівняно з </w:t>
      </w:r>
      <w:r w:rsidRPr="00F75F24">
        <w:rPr>
          <w:rFonts w:ascii="Times New Roman" w:hAnsi="Times New Roman" w:cs="Times New Roman"/>
          <w:bCs/>
          <w:sz w:val="28"/>
          <w:szCs w:val="28"/>
          <w:lang w:val="en-US"/>
        </w:rPr>
        <w:t>Cisco</w:t>
      </w:r>
      <w:r w:rsidRPr="00F75F24">
        <w:rPr>
          <w:rFonts w:ascii="Times New Roman" w:hAnsi="Times New Roman" w:cs="Times New Roman"/>
          <w:bCs/>
          <w:sz w:val="28"/>
          <w:szCs w:val="28"/>
        </w:rPr>
        <w:t xml:space="preserve">, база знань та спільнота сертифікованих інженерів є значно меншою, що може створити кадрові ризики при експлуатації системи. Інші гравці ринку, такі як </w:t>
      </w:r>
      <w:r w:rsidRPr="00F75F24">
        <w:rPr>
          <w:rFonts w:ascii="Times New Roman" w:hAnsi="Times New Roman" w:cs="Times New Roman"/>
          <w:bCs/>
          <w:sz w:val="28"/>
          <w:szCs w:val="28"/>
          <w:lang w:val="en-US"/>
        </w:rPr>
        <w:t>Huawei</w:t>
      </w:r>
      <w:r w:rsidRPr="00F75F24">
        <w:rPr>
          <w:rFonts w:ascii="Times New Roman" w:hAnsi="Times New Roman" w:cs="Times New Roman"/>
          <w:bCs/>
          <w:sz w:val="28"/>
          <w:szCs w:val="28"/>
        </w:rPr>
        <w:t xml:space="preserve">, </w:t>
      </w:r>
      <w:r w:rsidRPr="00F75F24">
        <w:rPr>
          <w:rFonts w:ascii="Times New Roman" w:hAnsi="Times New Roman" w:cs="Times New Roman"/>
          <w:bCs/>
          <w:sz w:val="28"/>
          <w:szCs w:val="28"/>
          <w:lang w:val="en-US"/>
        </w:rPr>
        <w:t>Ubiquiti</w:t>
      </w:r>
      <w:r w:rsidRPr="00F75F24">
        <w:rPr>
          <w:rFonts w:ascii="Times New Roman" w:hAnsi="Times New Roman" w:cs="Times New Roman"/>
          <w:bCs/>
          <w:sz w:val="28"/>
          <w:szCs w:val="28"/>
        </w:rPr>
        <w:t xml:space="preserve"> або </w:t>
      </w:r>
      <w:r w:rsidRPr="00F75F24">
        <w:rPr>
          <w:rFonts w:ascii="Times New Roman" w:hAnsi="Times New Roman" w:cs="Times New Roman"/>
          <w:bCs/>
          <w:sz w:val="28"/>
          <w:szCs w:val="28"/>
          <w:lang w:val="en-US"/>
        </w:rPr>
        <w:t>Mikrotik</w:t>
      </w:r>
      <w:r>
        <w:rPr>
          <w:rFonts w:ascii="Times New Roman" w:hAnsi="Times New Roman" w:cs="Times New Roman"/>
          <w:bCs/>
          <w:sz w:val="28"/>
          <w:szCs w:val="28"/>
        </w:rPr>
        <w:t>, займають нішу «челенджерів»</w:t>
      </w:r>
      <w:r w:rsidRPr="00F75F24">
        <w:rPr>
          <w:rFonts w:ascii="Times New Roman" w:hAnsi="Times New Roman" w:cs="Times New Roman"/>
          <w:bCs/>
          <w:sz w:val="28"/>
          <w:szCs w:val="28"/>
        </w:rPr>
        <w:t xml:space="preserve"> або нішевих гравців. Їхньою беззаперечною перевагою є низька вартість (у 2-3 рази нижча за A-бренди), проте обмежений функціонал у </w:t>
      </w:r>
      <w:r w:rsidRPr="00F75F24">
        <w:rPr>
          <w:rFonts w:ascii="Times New Roman" w:hAnsi="Times New Roman" w:cs="Times New Roman"/>
          <w:bCs/>
          <w:sz w:val="28"/>
          <w:szCs w:val="28"/>
          <w:lang w:val="en-US"/>
        </w:rPr>
        <w:t>Enterprise</w:t>
      </w:r>
      <w:r w:rsidRPr="00F75F24">
        <w:rPr>
          <w:rFonts w:ascii="Times New Roman" w:hAnsi="Times New Roman" w:cs="Times New Roman"/>
          <w:bCs/>
          <w:sz w:val="28"/>
          <w:szCs w:val="28"/>
        </w:rPr>
        <w:t>-сегменті, зокрема слабка підтримка складних сценаріїв VPN та SD-WAN, а також питання до надійності апаратної частини (MTBF) роблять їх менш привабливими для критично важливої інфраструктури</w:t>
      </w:r>
      <w:r w:rsidR="001D2135">
        <w:rPr>
          <w:rFonts w:ascii="Times New Roman" w:hAnsi="Times New Roman" w:cs="Times New Roman"/>
          <w:bCs/>
          <w:sz w:val="28"/>
          <w:szCs w:val="28"/>
          <w:lang w:val="en-US"/>
        </w:rPr>
        <w:t xml:space="preserve"> [26]</w:t>
      </w:r>
      <w:r w:rsidRPr="00F75F24">
        <w:rPr>
          <w:rFonts w:ascii="Times New Roman" w:hAnsi="Times New Roman" w:cs="Times New Roman"/>
          <w:bCs/>
          <w:sz w:val="28"/>
          <w:szCs w:val="28"/>
        </w:rPr>
        <w:t>.</w:t>
      </w:r>
    </w:p>
    <w:p w:rsidR="00F75F24" w:rsidRPr="00630F4F" w:rsidRDefault="00630F4F" w:rsidP="00EF1919">
      <w:pPr>
        <w:spacing w:after="0" w:line="360" w:lineRule="auto"/>
        <w:ind w:firstLine="709"/>
        <w:jc w:val="both"/>
        <w:rPr>
          <w:rFonts w:ascii="Times New Roman" w:hAnsi="Times New Roman" w:cs="Times New Roman"/>
          <w:bCs/>
          <w:sz w:val="28"/>
          <w:szCs w:val="28"/>
        </w:rPr>
      </w:pPr>
      <w:r w:rsidRPr="00630F4F">
        <w:rPr>
          <w:rFonts w:ascii="Times New Roman" w:hAnsi="Times New Roman" w:cs="Times New Roman"/>
          <w:bCs/>
          <w:sz w:val="28"/>
          <w:szCs w:val="28"/>
        </w:rPr>
        <w:t xml:space="preserve">Обґрунтування вибору платформи </w:t>
      </w:r>
      <w:r w:rsidRPr="00630F4F">
        <w:rPr>
          <w:rFonts w:ascii="Times New Roman" w:hAnsi="Times New Roman" w:cs="Times New Roman"/>
          <w:bCs/>
          <w:sz w:val="28"/>
          <w:szCs w:val="28"/>
          <w:lang w:val="en-US"/>
        </w:rPr>
        <w:t>Cisco Systems</w:t>
      </w:r>
      <w:r w:rsidRPr="00630F4F">
        <w:rPr>
          <w:rFonts w:ascii="Times New Roman" w:hAnsi="Times New Roman" w:cs="Times New Roman"/>
          <w:bCs/>
          <w:sz w:val="28"/>
          <w:szCs w:val="28"/>
        </w:rPr>
        <w:t xml:space="preserve"> для реалізації проекту корпоративної мережі ТОВ «УкрЛогістикГруп» продиктоване насамперед вимогами до високої доступності, оскільки показник середнього часу напрацювання на відмову (MTBF) для комутаторів серії </w:t>
      </w:r>
      <w:r w:rsidRPr="00630F4F">
        <w:rPr>
          <w:rFonts w:ascii="Times New Roman" w:hAnsi="Times New Roman" w:cs="Times New Roman"/>
          <w:bCs/>
          <w:sz w:val="28"/>
          <w:szCs w:val="28"/>
          <w:lang w:val="en-US"/>
        </w:rPr>
        <w:t>Catalyst</w:t>
      </w:r>
      <w:r w:rsidRPr="00630F4F">
        <w:rPr>
          <w:rFonts w:ascii="Times New Roman" w:hAnsi="Times New Roman" w:cs="Times New Roman"/>
          <w:bCs/>
          <w:sz w:val="28"/>
          <w:szCs w:val="28"/>
        </w:rPr>
        <w:t xml:space="preserve"> перевищує 200 000 годин, що є критичним для логістичного бізнесу, який працює в режимі 24/7. Крім того, нативна підтримка обраних протоколів маршрутизації та резервування (</w:t>
      </w:r>
      <w:r w:rsidRPr="00630F4F">
        <w:rPr>
          <w:rFonts w:ascii="Times New Roman" w:hAnsi="Times New Roman" w:cs="Times New Roman"/>
          <w:bCs/>
          <w:sz w:val="28"/>
          <w:szCs w:val="28"/>
          <w:lang w:val="en-US"/>
        </w:rPr>
        <w:t>HSRP</w:t>
      </w:r>
      <w:r w:rsidRPr="00630F4F">
        <w:rPr>
          <w:rFonts w:ascii="Times New Roman" w:hAnsi="Times New Roman" w:cs="Times New Roman"/>
          <w:bCs/>
          <w:sz w:val="28"/>
          <w:szCs w:val="28"/>
        </w:rPr>
        <w:t xml:space="preserve">, </w:t>
      </w:r>
      <w:r w:rsidRPr="00630F4F">
        <w:rPr>
          <w:rFonts w:ascii="Times New Roman" w:hAnsi="Times New Roman" w:cs="Times New Roman"/>
          <w:bCs/>
          <w:sz w:val="28"/>
          <w:szCs w:val="28"/>
          <w:lang w:val="en-US"/>
        </w:rPr>
        <w:t>RapidPVST</w:t>
      </w:r>
      <w:r w:rsidRPr="00630F4F">
        <w:rPr>
          <w:rFonts w:ascii="Times New Roman" w:hAnsi="Times New Roman" w:cs="Times New Roman"/>
          <w:bCs/>
          <w:sz w:val="28"/>
          <w:szCs w:val="28"/>
        </w:rPr>
        <w:t xml:space="preserve">+, </w:t>
      </w:r>
      <w:r w:rsidRPr="00630F4F">
        <w:rPr>
          <w:rFonts w:ascii="Times New Roman" w:hAnsi="Times New Roman" w:cs="Times New Roman"/>
          <w:bCs/>
          <w:sz w:val="28"/>
          <w:szCs w:val="28"/>
          <w:lang w:val="en-US"/>
        </w:rPr>
        <w:t>EIGRP</w:t>
      </w:r>
      <w:r w:rsidRPr="00630F4F">
        <w:rPr>
          <w:rFonts w:ascii="Times New Roman" w:hAnsi="Times New Roman" w:cs="Times New Roman"/>
          <w:bCs/>
          <w:sz w:val="28"/>
          <w:szCs w:val="28"/>
        </w:rPr>
        <w:t xml:space="preserve">) гарантує відсутність проблем сумісності, які часто виникають у гетерогенних середовищах, а наявність інтегрованих механізмів захисту, таких як </w:t>
      </w:r>
      <w:r w:rsidRPr="00630F4F">
        <w:rPr>
          <w:rFonts w:ascii="Times New Roman" w:hAnsi="Times New Roman" w:cs="Times New Roman"/>
          <w:bCs/>
          <w:sz w:val="28"/>
          <w:szCs w:val="28"/>
          <w:lang w:val="en-US"/>
        </w:rPr>
        <w:t>Control Plane Policing (CoPP</w:t>
      </w:r>
      <w:r w:rsidRPr="00630F4F">
        <w:rPr>
          <w:rFonts w:ascii="Times New Roman" w:hAnsi="Times New Roman" w:cs="Times New Roman"/>
          <w:bCs/>
          <w:sz w:val="28"/>
          <w:szCs w:val="28"/>
        </w:rPr>
        <w:t xml:space="preserve">) та </w:t>
      </w:r>
      <w:r w:rsidRPr="00630F4F">
        <w:rPr>
          <w:rFonts w:ascii="Times New Roman" w:hAnsi="Times New Roman" w:cs="Times New Roman"/>
          <w:bCs/>
          <w:sz w:val="28"/>
          <w:szCs w:val="28"/>
          <w:lang w:val="en-US"/>
        </w:rPr>
        <w:t>IP</w:t>
      </w:r>
      <w:r w:rsidRPr="00630F4F">
        <w:rPr>
          <w:rFonts w:ascii="Times New Roman" w:hAnsi="Times New Roman" w:cs="Times New Roman"/>
          <w:bCs/>
          <w:sz w:val="28"/>
          <w:szCs w:val="28"/>
        </w:rPr>
        <w:t xml:space="preserve"> </w:t>
      </w:r>
      <w:r w:rsidRPr="00630F4F">
        <w:rPr>
          <w:rFonts w:ascii="Times New Roman" w:hAnsi="Times New Roman" w:cs="Times New Roman"/>
          <w:bCs/>
          <w:sz w:val="28"/>
          <w:szCs w:val="28"/>
          <w:lang w:val="en-US"/>
        </w:rPr>
        <w:t>Source Guard</w:t>
      </w:r>
      <w:r w:rsidRPr="00630F4F">
        <w:rPr>
          <w:rFonts w:ascii="Times New Roman" w:hAnsi="Times New Roman" w:cs="Times New Roman"/>
          <w:bCs/>
          <w:sz w:val="28"/>
          <w:szCs w:val="28"/>
        </w:rPr>
        <w:t>, є обов'язковою для виконання вимог політики інформаційної безпеки підприємства</w:t>
      </w:r>
      <w:r>
        <w:rPr>
          <w:rFonts w:ascii="Times New Roman" w:hAnsi="Times New Roman" w:cs="Times New Roman"/>
          <w:bCs/>
          <w:sz w:val="28"/>
          <w:szCs w:val="28"/>
          <w:lang w:val="en-US"/>
        </w:rPr>
        <w:t xml:space="preserve"> [26]</w:t>
      </w:r>
      <w:r w:rsidRPr="00630F4F">
        <w:rPr>
          <w:rFonts w:ascii="Times New Roman" w:hAnsi="Times New Roman" w:cs="Times New Roman"/>
          <w:bCs/>
          <w:sz w:val="28"/>
          <w:szCs w:val="28"/>
        </w:rPr>
        <w:t>.</w:t>
      </w:r>
    </w:p>
    <w:p w:rsidR="00F75F24" w:rsidRPr="00630F4F" w:rsidRDefault="00630F4F" w:rsidP="0029393A">
      <w:pPr>
        <w:spacing w:after="0" w:line="360" w:lineRule="auto"/>
        <w:ind w:firstLine="709"/>
        <w:jc w:val="both"/>
        <w:rPr>
          <w:rFonts w:ascii="Times New Roman" w:hAnsi="Times New Roman" w:cs="Times New Roman"/>
          <w:bCs/>
          <w:sz w:val="28"/>
          <w:szCs w:val="28"/>
        </w:rPr>
      </w:pPr>
      <w:r w:rsidRPr="00630F4F">
        <w:rPr>
          <w:rFonts w:ascii="Times New Roman" w:hAnsi="Times New Roman" w:cs="Times New Roman"/>
          <w:bCs/>
          <w:sz w:val="28"/>
          <w:szCs w:val="28"/>
        </w:rPr>
        <w:t xml:space="preserve">Специфікація обраного апаратного забезпечення передбачає побудову архітектури на базі перевірених рішень серії </w:t>
      </w:r>
      <w:r w:rsidRPr="00630F4F">
        <w:rPr>
          <w:rFonts w:ascii="Times New Roman" w:hAnsi="Times New Roman" w:cs="Times New Roman"/>
          <w:bCs/>
          <w:sz w:val="28"/>
          <w:szCs w:val="28"/>
          <w:lang w:val="en-US"/>
        </w:rPr>
        <w:t>Catalyst</w:t>
      </w:r>
      <w:r w:rsidRPr="00630F4F">
        <w:rPr>
          <w:rFonts w:ascii="Times New Roman" w:hAnsi="Times New Roman" w:cs="Times New Roman"/>
          <w:bCs/>
          <w:sz w:val="28"/>
          <w:szCs w:val="28"/>
        </w:rPr>
        <w:t xml:space="preserve"> та </w:t>
      </w:r>
      <w:r w:rsidRPr="00630F4F">
        <w:rPr>
          <w:rFonts w:ascii="Times New Roman" w:hAnsi="Times New Roman" w:cs="Times New Roman"/>
          <w:bCs/>
          <w:sz w:val="28"/>
          <w:szCs w:val="28"/>
          <w:lang w:val="en-US"/>
        </w:rPr>
        <w:t>ISR</w:t>
      </w:r>
      <w:r w:rsidRPr="00630F4F">
        <w:rPr>
          <w:rFonts w:ascii="Times New Roman" w:hAnsi="Times New Roman" w:cs="Times New Roman"/>
          <w:bCs/>
          <w:sz w:val="28"/>
          <w:szCs w:val="28"/>
        </w:rPr>
        <w:t xml:space="preserve">, де для рівнів ядра та розподілу обрано комутатори серії </w:t>
      </w:r>
      <w:r w:rsidRPr="00630F4F">
        <w:rPr>
          <w:rFonts w:ascii="Times New Roman" w:hAnsi="Times New Roman" w:cs="Times New Roman"/>
          <w:bCs/>
          <w:sz w:val="28"/>
          <w:szCs w:val="28"/>
          <w:lang w:val="en-US"/>
        </w:rPr>
        <w:t>Cisco Catalyst 3650</w:t>
      </w:r>
      <w:r w:rsidRPr="00630F4F">
        <w:rPr>
          <w:rFonts w:ascii="Times New Roman" w:hAnsi="Times New Roman" w:cs="Times New Roman"/>
          <w:bCs/>
          <w:sz w:val="28"/>
          <w:szCs w:val="28"/>
        </w:rPr>
        <w:t xml:space="preserve"> або новішої серії </w:t>
      </w:r>
      <w:r w:rsidRPr="00630F4F">
        <w:rPr>
          <w:rFonts w:ascii="Times New Roman" w:hAnsi="Times New Roman" w:cs="Times New Roman"/>
          <w:bCs/>
          <w:sz w:val="28"/>
          <w:szCs w:val="28"/>
          <w:lang w:val="en-US"/>
        </w:rPr>
        <w:t>9300</w:t>
      </w:r>
      <w:r w:rsidRPr="00630F4F">
        <w:rPr>
          <w:rFonts w:ascii="Times New Roman" w:hAnsi="Times New Roman" w:cs="Times New Roman"/>
          <w:bCs/>
          <w:sz w:val="28"/>
          <w:szCs w:val="28"/>
        </w:rPr>
        <w:t>, що підтримують повноцінну маршрутизацію третього рівня (</w:t>
      </w:r>
      <w:r w:rsidRPr="00630F4F">
        <w:rPr>
          <w:rFonts w:ascii="Times New Roman" w:hAnsi="Times New Roman" w:cs="Times New Roman"/>
          <w:bCs/>
          <w:sz w:val="28"/>
          <w:szCs w:val="28"/>
          <w:lang w:val="en-US"/>
        </w:rPr>
        <w:t>L3</w:t>
      </w:r>
      <w:r w:rsidRPr="00630F4F">
        <w:rPr>
          <w:rFonts w:ascii="Times New Roman" w:hAnsi="Times New Roman" w:cs="Times New Roman"/>
          <w:bCs/>
          <w:sz w:val="28"/>
          <w:szCs w:val="28"/>
        </w:rPr>
        <w:t xml:space="preserve">), технологію </w:t>
      </w:r>
      <w:r w:rsidRPr="00630F4F">
        <w:rPr>
          <w:rFonts w:ascii="Times New Roman" w:hAnsi="Times New Roman" w:cs="Times New Roman"/>
          <w:bCs/>
          <w:sz w:val="28"/>
          <w:szCs w:val="28"/>
        </w:rPr>
        <w:lastRenderedPageBreak/>
        <w:t xml:space="preserve">стекування </w:t>
      </w:r>
      <w:r w:rsidRPr="00630F4F">
        <w:rPr>
          <w:rFonts w:ascii="Times New Roman" w:hAnsi="Times New Roman" w:cs="Times New Roman"/>
          <w:bCs/>
          <w:sz w:val="28"/>
          <w:szCs w:val="28"/>
          <w:lang w:val="en-US"/>
        </w:rPr>
        <w:t>StackWise-160</w:t>
      </w:r>
      <w:r w:rsidRPr="00630F4F">
        <w:rPr>
          <w:rFonts w:ascii="Times New Roman" w:hAnsi="Times New Roman" w:cs="Times New Roman"/>
          <w:bCs/>
          <w:sz w:val="28"/>
          <w:szCs w:val="28"/>
        </w:rPr>
        <w:t xml:space="preserve"> для підвищення відмовостійкості та оснащені портами 10G SFP+ для організації високошвидкісних магістральних каналів</w:t>
      </w:r>
      <w:r>
        <w:rPr>
          <w:rFonts w:ascii="Times New Roman" w:hAnsi="Times New Roman" w:cs="Times New Roman"/>
          <w:bCs/>
          <w:sz w:val="28"/>
          <w:szCs w:val="28"/>
          <w:lang w:val="en-US"/>
        </w:rPr>
        <w:t xml:space="preserve"> [26]</w:t>
      </w:r>
      <w:r w:rsidRPr="00630F4F">
        <w:rPr>
          <w:rFonts w:ascii="Times New Roman" w:hAnsi="Times New Roman" w:cs="Times New Roman"/>
          <w:bCs/>
          <w:sz w:val="28"/>
          <w:szCs w:val="28"/>
        </w:rPr>
        <w:t>.</w:t>
      </w:r>
    </w:p>
    <w:p w:rsidR="00F75F24" w:rsidRDefault="00F75F24" w:rsidP="0029393A">
      <w:pPr>
        <w:spacing w:after="0" w:line="360" w:lineRule="auto"/>
        <w:ind w:firstLine="709"/>
        <w:jc w:val="both"/>
        <w:rPr>
          <w:rFonts w:ascii="Times New Roman" w:hAnsi="Times New Roman" w:cs="Times New Roman"/>
          <w:bCs/>
          <w:sz w:val="28"/>
          <w:szCs w:val="28"/>
        </w:rPr>
      </w:pPr>
      <w:r w:rsidRPr="00F75F24">
        <w:rPr>
          <w:rFonts w:ascii="Times New Roman" w:hAnsi="Times New Roman" w:cs="Times New Roman"/>
          <w:bCs/>
          <w:sz w:val="28"/>
          <w:szCs w:val="28"/>
        </w:rPr>
        <w:t xml:space="preserve">На рівні Доступу (Access) будуть використані комутатори серії </w:t>
      </w:r>
      <w:r w:rsidRPr="00F75F24">
        <w:rPr>
          <w:rFonts w:ascii="Times New Roman" w:hAnsi="Times New Roman" w:cs="Times New Roman"/>
          <w:bCs/>
          <w:sz w:val="28"/>
          <w:szCs w:val="28"/>
          <w:lang w:val="en-US"/>
        </w:rPr>
        <w:t>Cisco</w:t>
      </w:r>
      <w:r w:rsidRPr="00F75F24">
        <w:rPr>
          <w:rFonts w:ascii="Times New Roman" w:hAnsi="Times New Roman" w:cs="Times New Roman"/>
          <w:bCs/>
          <w:sz w:val="28"/>
          <w:szCs w:val="28"/>
        </w:rPr>
        <w:t xml:space="preserve"> </w:t>
      </w:r>
      <w:r w:rsidRPr="00F75F24">
        <w:rPr>
          <w:rFonts w:ascii="Times New Roman" w:hAnsi="Times New Roman" w:cs="Times New Roman"/>
          <w:bCs/>
          <w:sz w:val="28"/>
          <w:szCs w:val="28"/>
          <w:lang w:val="en-US"/>
        </w:rPr>
        <w:t>Catalyst</w:t>
      </w:r>
      <w:r w:rsidRPr="00F75F24">
        <w:rPr>
          <w:rFonts w:ascii="Times New Roman" w:hAnsi="Times New Roman" w:cs="Times New Roman"/>
          <w:bCs/>
          <w:sz w:val="28"/>
          <w:szCs w:val="28"/>
        </w:rPr>
        <w:t xml:space="preserve"> 2960-X. Їх функціонал повністю покриває потреби підключення кінцевих користувачів, забезпечуючи гігабітні швидкості та підтримку технології </w:t>
      </w:r>
      <w:r w:rsidRPr="00F75F24">
        <w:rPr>
          <w:rFonts w:ascii="Times New Roman" w:hAnsi="Times New Roman" w:cs="Times New Roman"/>
          <w:bCs/>
          <w:sz w:val="28"/>
          <w:szCs w:val="28"/>
          <w:lang w:val="en-US"/>
        </w:rPr>
        <w:t>PoE</w:t>
      </w:r>
      <w:r w:rsidRPr="001A725F">
        <w:rPr>
          <w:rFonts w:ascii="Times New Roman" w:hAnsi="Times New Roman" w:cs="Times New Roman"/>
          <w:bCs/>
          <w:sz w:val="28"/>
          <w:szCs w:val="28"/>
        </w:rPr>
        <w:t>+</w:t>
      </w:r>
      <w:r w:rsidRPr="00F75F24">
        <w:rPr>
          <w:rFonts w:ascii="Times New Roman" w:hAnsi="Times New Roman" w:cs="Times New Roman"/>
          <w:bCs/>
          <w:sz w:val="28"/>
          <w:szCs w:val="28"/>
        </w:rPr>
        <w:t xml:space="preserve"> для живлення IP-камер та точок доступу </w:t>
      </w:r>
      <w:r w:rsidRPr="00F75F24">
        <w:rPr>
          <w:rFonts w:ascii="Times New Roman" w:hAnsi="Times New Roman" w:cs="Times New Roman"/>
          <w:bCs/>
          <w:sz w:val="28"/>
          <w:szCs w:val="28"/>
          <w:lang w:val="en-US"/>
        </w:rPr>
        <w:t>Wi</w:t>
      </w:r>
      <w:r w:rsidRPr="001A725F">
        <w:rPr>
          <w:rFonts w:ascii="Times New Roman" w:hAnsi="Times New Roman" w:cs="Times New Roman"/>
          <w:bCs/>
          <w:sz w:val="28"/>
          <w:szCs w:val="28"/>
        </w:rPr>
        <w:t>-</w:t>
      </w:r>
      <w:r w:rsidRPr="00F75F24">
        <w:rPr>
          <w:rFonts w:ascii="Times New Roman" w:hAnsi="Times New Roman" w:cs="Times New Roman"/>
          <w:bCs/>
          <w:sz w:val="28"/>
          <w:szCs w:val="28"/>
          <w:lang w:val="en-US"/>
        </w:rPr>
        <w:t>Fi</w:t>
      </w:r>
      <w:r w:rsidR="00B1399E">
        <w:rPr>
          <w:rFonts w:ascii="Times New Roman" w:hAnsi="Times New Roman" w:cs="Times New Roman"/>
          <w:bCs/>
          <w:sz w:val="28"/>
          <w:szCs w:val="28"/>
          <w:lang w:val="en-US"/>
        </w:rPr>
        <w:t xml:space="preserve"> [26]</w:t>
      </w:r>
      <w:r w:rsidRPr="00F75F24">
        <w:rPr>
          <w:rFonts w:ascii="Times New Roman" w:hAnsi="Times New Roman" w:cs="Times New Roman"/>
          <w:bCs/>
          <w:sz w:val="28"/>
          <w:szCs w:val="28"/>
        </w:rPr>
        <w:t>.</w:t>
      </w:r>
    </w:p>
    <w:p w:rsidR="00F75F24" w:rsidRDefault="00F75F24" w:rsidP="0029393A">
      <w:pPr>
        <w:spacing w:after="0" w:line="360" w:lineRule="auto"/>
        <w:ind w:firstLine="709"/>
        <w:jc w:val="both"/>
        <w:rPr>
          <w:rFonts w:ascii="Times New Roman" w:hAnsi="Times New Roman" w:cs="Times New Roman"/>
          <w:bCs/>
          <w:sz w:val="28"/>
          <w:szCs w:val="28"/>
        </w:rPr>
      </w:pPr>
      <w:r w:rsidRPr="00F75F24">
        <w:rPr>
          <w:rFonts w:ascii="Times New Roman" w:hAnsi="Times New Roman" w:cs="Times New Roman"/>
          <w:bCs/>
          <w:sz w:val="28"/>
          <w:szCs w:val="28"/>
        </w:rPr>
        <w:t>У якості граничних пристроїв (</w:t>
      </w:r>
      <w:r w:rsidRPr="00F75F24">
        <w:rPr>
          <w:rFonts w:ascii="Times New Roman" w:hAnsi="Times New Roman" w:cs="Times New Roman"/>
          <w:bCs/>
          <w:sz w:val="28"/>
          <w:szCs w:val="28"/>
          <w:lang w:val="en-US"/>
        </w:rPr>
        <w:t>WAN</w:t>
      </w:r>
      <w:r w:rsidRPr="001A725F">
        <w:rPr>
          <w:rFonts w:ascii="Times New Roman" w:hAnsi="Times New Roman" w:cs="Times New Roman"/>
          <w:bCs/>
          <w:sz w:val="28"/>
          <w:szCs w:val="28"/>
        </w:rPr>
        <w:t xml:space="preserve"> </w:t>
      </w:r>
      <w:r w:rsidRPr="00F75F24">
        <w:rPr>
          <w:rFonts w:ascii="Times New Roman" w:hAnsi="Times New Roman" w:cs="Times New Roman"/>
          <w:bCs/>
          <w:sz w:val="28"/>
          <w:szCs w:val="28"/>
          <w:lang w:val="en-US"/>
        </w:rPr>
        <w:t>Edge</w:t>
      </w:r>
      <w:r w:rsidRPr="00F75F24">
        <w:rPr>
          <w:rFonts w:ascii="Times New Roman" w:hAnsi="Times New Roman" w:cs="Times New Roman"/>
          <w:bCs/>
          <w:sz w:val="28"/>
          <w:szCs w:val="28"/>
        </w:rPr>
        <w:t xml:space="preserve">) для забезпечення зв'язку з Інтернетом та організації VPN-тунелів обрано маршрутизатори з інтегрованими сервісами серії </w:t>
      </w:r>
      <w:r w:rsidRPr="00F75F24">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F75F24">
        <w:rPr>
          <w:rFonts w:ascii="Times New Roman" w:hAnsi="Times New Roman" w:cs="Times New Roman"/>
          <w:bCs/>
          <w:sz w:val="28"/>
          <w:szCs w:val="28"/>
          <w:lang w:val="en-US"/>
        </w:rPr>
        <w:t>ISR</w:t>
      </w:r>
      <w:r w:rsidRPr="001A725F">
        <w:rPr>
          <w:rFonts w:ascii="Times New Roman" w:hAnsi="Times New Roman" w:cs="Times New Roman"/>
          <w:bCs/>
          <w:sz w:val="28"/>
          <w:szCs w:val="28"/>
        </w:rPr>
        <w:t xml:space="preserve"> 4000</w:t>
      </w:r>
      <w:r w:rsidRPr="00F75F24">
        <w:rPr>
          <w:rFonts w:ascii="Times New Roman" w:hAnsi="Times New Roman" w:cs="Times New Roman"/>
          <w:bCs/>
          <w:sz w:val="28"/>
          <w:szCs w:val="28"/>
        </w:rPr>
        <w:t xml:space="preserve"> (зокрема модель ISR 4331). Їх ключовою особливістю є модульна архітектура та апаратне прискорення шифрування, що дозволяє обробляти шифрований трафік </w:t>
      </w:r>
      <w:r w:rsidRPr="00F75F24">
        <w:rPr>
          <w:rFonts w:ascii="Times New Roman" w:hAnsi="Times New Roman" w:cs="Times New Roman"/>
          <w:bCs/>
          <w:sz w:val="28"/>
          <w:szCs w:val="28"/>
          <w:lang w:val="en-US"/>
        </w:rPr>
        <w:t>IPsec</w:t>
      </w:r>
      <w:r w:rsidRPr="00F75F24">
        <w:rPr>
          <w:rFonts w:ascii="Times New Roman" w:hAnsi="Times New Roman" w:cs="Times New Roman"/>
          <w:bCs/>
          <w:sz w:val="28"/>
          <w:szCs w:val="28"/>
        </w:rPr>
        <w:t xml:space="preserve"> на швидкості до 100 Мбіт/с без деградації про</w:t>
      </w:r>
      <w:r>
        <w:rPr>
          <w:rFonts w:ascii="Times New Roman" w:hAnsi="Times New Roman" w:cs="Times New Roman"/>
          <w:bCs/>
          <w:sz w:val="28"/>
          <w:szCs w:val="28"/>
        </w:rPr>
        <w:t>дуктивності основної мережі</w:t>
      </w:r>
      <w:r w:rsidR="00B25380" w:rsidRPr="001A725F">
        <w:rPr>
          <w:rFonts w:ascii="Times New Roman" w:hAnsi="Times New Roman" w:cs="Times New Roman"/>
          <w:bCs/>
          <w:sz w:val="28"/>
          <w:szCs w:val="28"/>
        </w:rPr>
        <w:t xml:space="preserve"> [26]</w:t>
      </w:r>
      <w:r w:rsidRPr="00F75F24">
        <w:rPr>
          <w:rFonts w:ascii="Times New Roman" w:hAnsi="Times New Roman" w:cs="Times New Roman"/>
          <w:bCs/>
          <w:sz w:val="28"/>
          <w:szCs w:val="28"/>
        </w:rPr>
        <w:t>.</w:t>
      </w:r>
    </w:p>
    <w:p w:rsidR="00F75F24" w:rsidRDefault="00F75F24" w:rsidP="0029393A">
      <w:pPr>
        <w:spacing w:after="0" w:line="360" w:lineRule="auto"/>
        <w:ind w:firstLine="709"/>
        <w:jc w:val="both"/>
        <w:rPr>
          <w:rFonts w:ascii="Times New Roman" w:hAnsi="Times New Roman" w:cs="Times New Roman"/>
          <w:bCs/>
          <w:sz w:val="28"/>
          <w:szCs w:val="28"/>
        </w:rPr>
      </w:pPr>
    </w:p>
    <w:p w:rsidR="00763DEE" w:rsidRPr="001A725F" w:rsidRDefault="00C83903" w:rsidP="0029393A">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1.7.</w:t>
      </w:r>
      <w:r w:rsidR="006F0E03" w:rsidRPr="006F0E03">
        <w:rPr>
          <w:rFonts w:ascii="Times New Roman" w:hAnsi="Times New Roman" w:cs="Times New Roman"/>
          <w:b/>
          <w:bCs/>
          <w:sz w:val="28"/>
          <w:szCs w:val="28"/>
        </w:rPr>
        <w:t xml:space="preserve">2. Обґрунтування вибору середовища імітаційного моделювання </w:t>
      </w:r>
      <w:r w:rsidR="006F0E03" w:rsidRPr="006F0E03">
        <w:rPr>
          <w:rFonts w:ascii="Times New Roman" w:hAnsi="Times New Roman" w:cs="Times New Roman"/>
          <w:b/>
          <w:bCs/>
          <w:sz w:val="28"/>
          <w:szCs w:val="28"/>
          <w:lang w:val="en-US"/>
        </w:rPr>
        <w:t>Cisco</w:t>
      </w:r>
      <w:r w:rsidR="006F0E03" w:rsidRPr="001A725F">
        <w:rPr>
          <w:rFonts w:ascii="Times New Roman" w:hAnsi="Times New Roman" w:cs="Times New Roman"/>
          <w:b/>
          <w:bCs/>
          <w:sz w:val="28"/>
          <w:szCs w:val="28"/>
        </w:rPr>
        <w:t xml:space="preserve"> </w:t>
      </w:r>
      <w:r w:rsidR="006F0E03" w:rsidRPr="006F0E03">
        <w:rPr>
          <w:rFonts w:ascii="Times New Roman" w:hAnsi="Times New Roman" w:cs="Times New Roman"/>
          <w:b/>
          <w:bCs/>
          <w:sz w:val="28"/>
          <w:szCs w:val="28"/>
          <w:lang w:val="en-US"/>
        </w:rPr>
        <w:t>Packet</w:t>
      </w:r>
      <w:r w:rsidR="006F0E03" w:rsidRPr="001A725F">
        <w:rPr>
          <w:rFonts w:ascii="Times New Roman" w:hAnsi="Times New Roman" w:cs="Times New Roman"/>
          <w:b/>
          <w:bCs/>
          <w:sz w:val="28"/>
          <w:szCs w:val="28"/>
        </w:rPr>
        <w:t xml:space="preserve"> </w:t>
      </w:r>
      <w:r w:rsidR="006F0E03" w:rsidRPr="006F0E03">
        <w:rPr>
          <w:rFonts w:ascii="Times New Roman" w:hAnsi="Times New Roman" w:cs="Times New Roman"/>
          <w:b/>
          <w:bCs/>
          <w:sz w:val="28"/>
          <w:szCs w:val="28"/>
          <w:lang w:val="en-US"/>
        </w:rPr>
        <w:t>Tracer</w:t>
      </w:r>
      <w:r w:rsidR="006F0E03" w:rsidRPr="001A725F">
        <w:rPr>
          <w:rFonts w:ascii="Times New Roman" w:hAnsi="Times New Roman" w:cs="Times New Roman"/>
          <w:b/>
          <w:bCs/>
          <w:sz w:val="28"/>
          <w:szCs w:val="28"/>
        </w:rPr>
        <w:t>.</w:t>
      </w:r>
      <w:r w:rsidR="006F0E03" w:rsidRPr="001A725F">
        <w:rPr>
          <w:rFonts w:ascii="Times New Roman" w:hAnsi="Times New Roman" w:cs="Times New Roman"/>
          <w:bCs/>
          <w:sz w:val="28"/>
          <w:szCs w:val="28"/>
        </w:rPr>
        <w:t xml:space="preserve"> </w:t>
      </w:r>
      <w:r w:rsidR="006F0E03" w:rsidRPr="006F0E03">
        <w:rPr>
          <w:rFonts w:ascii="Times New Roman" w:hAnsi="Times New Roman" w:cs="Times New Roman"/>
          <w:bCs/>
          <w:sz w:val="28"/>
          <w:szCs w:val="28"/>
        </w:rPr>
        <w:t>Враховуючи масштаб проектованої мережі, яка охоплює кілька територіально розподілених філій та десятки одиниць активного обладнання, побудова фізичного випробувального стенду (</w:t>
      </w:r>
      <w:r w:rsidR="006F0E03" w:rsidRPr="006F0E03">
        <w:rPr>
          <w:rFonts w:ascii="Times New Roman" w:hAnsi="Times New Roman" w:cs="Times New Roman"/>
          <w:bCs/>
          <w:sz w:val="28"/>
          <w:szCs w:val="28"/>
          <w:lang w:val="en-US"/>
        </w:rPr>
        <w:t>Testbed</w:t>
      </w:r>
      <w:r w:rsidR="006F0E03" w:rsidRPr="006F0E03">
        <w:rPr>
          <w:rFonts w:ascii="Times New Roman" w:hAnsi="Times New Roman" w:cs="Times New Roman"/>
          <w:bCs/>
          <w:sz w:val="28"/>
          <w:szCs w:val="28"/>
        </w:rPr>
        <w:t xml:space="preserve">) є економічно неможливою в рамках виконання магістерської роботи. У зв'язку з цим, для верифікації проектних рішень та перевірки працездатності розробленої топології застосовується метод імітаційного моделювання. В якості основного інструментарію обрано програмний комплекс </w:t>
      </w:r>
      <w:r w:rsidR="006F0E03" w:rsidRPr="006F0E03">
        <w:rPr>
          <w:rFonts w:ascii="Times New Roman" w:hAnsi="Times New Roman" w:cs="Times New Roman"/>
          <w:bCs/>
          <w:sz w:val="28"/>
          <w:szCs w:val="28"/>
          <w:lang w:val="en-US"/>
        </w:rPr>
        <w:t>Cisco</w:t>
      </w:r>
      <w:r w:rsidR="006F0E03" w:rsidRPr="001A725F">
        <w:rPr>
          <w:rFonts w:ascii="Times New Roman" w:hAnsi="Times New Roman" w:cs="Times New Roman"/>
          <w:bCs/>
          <w:sz w:val="28"/>
          <w:szCs w:val="28"/>
        </w:rPr>
        <w:t xml:space="preserve"> </w:t>
      </w:r>
      <w:r w:rsidR="006F0E03" w:rsidRPr="006F0E03">
        <w:rPr>
          <w:rFonts w:ascii="Times New Roman" w:hAnsi="Times New Roman" w:cs="Times New Roman"/>
          <w:bCs/>
          <w:sz w:val="28"/>
          <w:szCs w:val="28"/>
          <w:lang w:val="en-US"/>
        </w:rPr>
        <w:t>Packet</w:t>
      </w:r>
      <w:r w:rsidR="006F0E03" w:rsidRPr="001A725F">
        <w:rPr>
          <w:rFonts w:ascii="Times New Roman" w:hAnsi="Times New Roman" w:cs="Times New Roman"/>
          <w:bCs/>
          <w:sz w:val="28"/>
          <w:szCs w:val="28"/>
        </w:rPr>
        <w:t xml:space="preserve"> </w:t>
      </w:r>
      <w:r w:rsidR="006F0E03" w:rsidRPr="006F0E03">
        <w:rPr>
          <w:rFonts w:ascii="Times New Roman" w:hAnsi="Times New Roman" w:cs="Times New Roman"/>
          <w:bCs/>
          <w:sz w:val="28"/>
          <w:szCs w:val="28"/>
          <w:lang w:val="en-US"/>
        </w:rPr>
        <w:t>Tracer</w:t>
      </w:r>
      <w:r w:rsidR="006F0E03" w:rsidRPr="006F0E03">
        <w:rPr>
          <w:rFonts w:ascii="Times New Roman" w:hAnsi="Times New Roman" w:cs="Times New Roman"/>
          <w:bCs/>
          <w:sz w:val="28"/>
          <w:szCs w:val="28"/>
        </w:rPr>
        <w:t>.</w:t>
      </w:r>
    </w:p>
    <w:p w:rsidR="006F0E03" w:rsidRDefault="006F0E03" w:rsidP="0029393A">
      <w:pPr>
        <w:spacing w:after="0" w:line="360" w:lineRule="auto"/>
        <w:ind w:firstLine="709"/>
        <w:jc w:val="both"/>
        <w:rPr>
          <w:rFonts w:ascii="Times New Roman" w:hAnsi="Times New Roman" w:cs="Times New Roman"/>
          <w:bCs/>
          <w:sz w:val="28"/>
          <w:szCs w:val="28"/>
        </w:rPr>
      </w:pPr>
      <w:r w:rsidRPr="006F0E03">
        <w:rPr>
          <w:rFonts w:ascii="Times New Roman" w:hAnsi="Times New Roman" w:cs="Times New Roman"/>
          <w:bCs/>
          <w:sz w:val="28"/>
          <w:szCs w:val="28"/>
        </w:rPr>
        <w:t xml:space="preserve">Варто зазначити відмінність обраного інструменту від засобів емуляції, таких як </w:t>
      </w:r>
      <w:r w:rsidRPr="006F0E03">
        <w:rPr>
          <w:rFonts w:ascii="Times New Roman" w:hAnsi="Times New Roman" w:cs="Times New Roman"/>
          <w:bCs/>
          <w:sz w:val="28"/>
          <w:szCs w:val="28"/>
          <w:lang w:val="en-US"/>
        </w:rPr>
        <w:t>GNS</w:t>
      </w:r>
      <w:r w:rsidRPr="001A725F">
        <w:rPr>
          <w:rFonts w:ascii="Times New Roman" w:hAnsi="Times New Roman" w:cs="Times New Roman"/>
          <w:bCs/>
          <w:sz w:val="28"/>
          <w:szCs w:val="28"/>
        </w:rPr>
        <w:t>3</w:t>
      </w:r>
      <w:r w:rsidRPr="006F0E03">
        <w:rPr>
          <w:rFonts w:ascii="Times New Roman" w:hAnsi="Times New Roman" w:cs="Times New Roman"/>
          <w:bCs/>
          <w:sz w:val="28"/>
          <w:szCs w:val="28"/>
        </w:rPr>
        <w:t xml:space="preserve"> або </w:t>
      </w:r>
      <w:r w:rsidRPr="006F0E03">
        <w:rPr>
          <w:rFonts w:ascii="Times New Roman" w:hAnsi="Times New Roman" w:cs="Times New Roman"/>
          <w:bCs/>
          <w:sz w:val="28"/>
          <w:szCs w:val="28"/>
          <w:lang w:val="en-US"/>
        </w:rPr>
        <w:t>EVE</w:t>
      </w:r>
      <w:r w:rsidRPr="001A725F">
        <w:rPr>
          <w:rFonts w:ascii="Times New Roman" w:hAnsi="Times New Roman" w:cs="Times New Roman"/>
          <w:bCs/>
          <w:sz w:val="28"/>
          <w:szCs w:val="28"/>
        </w:rPr>
        <w:t>-</w:t>
      </w:r>
      <w:r w:rsidRPr="006F0E03">
        <w:rPr>
          <w:rFonts w:ascii="Times New Roman" w:hAnsi="Times New Roman" w:cs="Times New Roman"/>
          <w:bCs/>
          <w:sz w:val="28"/>
          <w:szCs w:val="28"/>
          <w:lang w:val="en-US"/>
        </w:rPr>
        <w:t>NG</w:t>
      </w:r>
      <w:r w:rsidRPr="006F0E03">
        <w:rPr>
          <w:rFonts w:ascii="Times New Roman" w:hAnsi="Times New Roman" w:cs="Times New Roman"/>
          <w:bCs/>
          <w:sz w:val="28"/>
          <w:szCs w:val="28"/>
        </w:rPr>
        <w:t>. Хоча емулятори дозволяють запускати реальні бінарні образи операційних систем і забезпечують повну функціональну ідентичність реальному обладнанню, вони висувають надзвичайно високі вимоги до обчислювальних ресурсів робочої станції. Крім того, емуляція функцій комутації (</w:t>
      </w:r>
      <w:r w:rsidRPr="006F0E03">
        <w:rPr>
          <w:rFonts w:ascii="Times New Roman" w:hAnsi="Times New Roman" w:cs="Times New Roman"/>
          <w:bCs/>
          <w:sz w:val="28"/>
          <w:szCs w:val="28"/>
          <w:lang w:val="en-US"/>
        </w:rPr>
        <w:t>Switching</w:t>
      </w:r>
      <w:r w:rsidRPr="001A725F">
        <w:rPr>
          <w:rFonts w:ascii="Times New Roman" w:hAnsi="Times New Roman" w:cs="Times New Roman"/>
          <w:bCs/>
          <w:sz w:val="28"/>
          <w:szCs w:val="28"/>
          <w:lang w:val="ru-RU"/>
        </w:rPr>
        <w:t xml:space="preserve"> </w:t>
      </w:r>
      <w:r w:rsidRPr="006F0E03">
        <w:rPr>
          <w:rFonts w:ascii="Times New Roman" w:hAnsi="Times New Roman" w:cs="Times New Roman"/>
          <w:bCs/>
          <w:sz w:val="28"/>
          <w:szCs w:val="28"/>
          <w:lang w:val="en-US"/>
        </w:rPr>
        <w:t>ASICs</w:t>
      </w:r>
      <w:r w:rsidRPr="006F0E03">
        <w:rPr>
          <w:rFonts w:ascii="Times New Roman" w:hAnsi="Times New Roman" w:cs="Times New Roman"/>
          <w:bCs/>
          <w:sz w:val="28"/>
          <w:szCs w:val="28"/>
        </w:rPr>
        <w:t xml:space="preserve">) у таких середовищах часто реалізована програмно і може працювати нестабільно. Натомість, </w:t>
      </w:r>
      <w:r w:rsidRPr="006F0E03">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6F0E03">
        <w:rPr>
          <w:rFonts w:ascii="Times New Roman" w:hAnsi="Times New Roman" w:cs="Times New Roman"/>
          <w:bCs/>
          <w:sz w:val="28"/>
          <w:szCs w:val="28"/>
          <w:lang w:val="en-US"/>
        </w:rPr>
        <w:t>Packet</w:t>
      </w:r>
      <w:r w:rsidRPr="001A725F">
        <w:rPr>
          <w:rFonts w:ascii="Times New Roman" w:hAnsi="Times New Roman" w:cs="Times New Roman"/>
          <w:bCs/>
          <w:sz w:val="28"/>
          <w:szCs w:val="28"/>
        </w:rPr>
        <w:t xml:space="preserve"> </w:t>
      </w:r>
      <w:r w:rsidRPr="006F0E03">
        <w:rPr>
          <w:rFonts w:ascii="Times New Roman" w:hAnsi="Times New Roman" w:cs="Times New Roman"/>
          <w:bCs/>
          <w:sz w:val="28"/>
          <w:szCs w:val="28"/>
          <w:lang w:val="en-US"/>
        </w:rPr>
        <w:t>Tracer</w:t>
      </w:r>
      <w:r w:rsidRPr="006F0E03">
        <w:rPr>
          <w:rFonts w:ascii="Times New Roman" w:hAnsi="Times New Roman" w:cs="Times New Roman"/>
          <w:bCs/>
          <w:sz w:val="28"/>
          <w:szCs w:val="28"/>
        </w:rPr>
        <w:t xml:space="preserve">, будучи симулятором, дозволяє моделювати складні топології з високою швидкістю та </w:t>
      </w:r>
      <w:r w:rsidRPr="006F0E03">
        <w:rPr>
          <w:rFonts w:ascii="Times New Roman" w:hAnsi="Times New Roman" w:cs="Times New Roman"/>
          <w:bCs/>
          <w:sz w:val="28"/>
          <w:szCs w:val="28"/>
        </w:rPr>
        <w:lastRenderedPageBreak/>
        <w:t>стабільністю, фокусуючись на логіці роботи протоколів, а не на емуляції заліза</w:t>
      </w:r>
      <w:r w:rsidR="00EB7605">
        <w:rPr>
          <w:rFonts w:ascii="Times New Roman" w:hAnsi="Times New Roman" w:cs="Times New Roman"/>
          <w:bCs/>
          <w:sz w:val="28"/>
          <w:szCs w:val="28"/>
        </w:rPr>
        <w:t xml:space="preserve"> </w:t>
      </w:r>
      <w:r w:rsidR="00EF1919" w:rsidRPr="001A725F">
        <w:rPr>
          <w:rFonts w:ascii="Times New Roman" w:hAnsi="Times New Roman" w:cs="Times New Roman"/>
          <w:bCs/>
          <w:sz w:val="28"/>
          <w:szCs w:val="28"/>
        </w:rPr>
        <w:t>[26]</w:t>
      </w:r>
      <w:r w:rsidRPr="006F0E03">
        <w:rPr>
          <w:rFonts w:ascii="Times New Roman" w:hAnsi="Times New Roman" w:cs="Times New Roman"/>
          <w:bCs/>
          <w:sz w:val="28"/>
          <w:szCs w:val="28"/>
        </w:rPr>
        <w:t>.</w:t>
      </w:r>
    </w:p>
    <w:p w:rsidR="006F0E03" w:rsidRDefault="002802C4" w:rsidP="0029393A">
      <w:pPr>
        <w:spacing w:after="0" w:line="360" w:lineRule="auto"/>
        <w:ind w:firstLine="709"/>
        <w:jc w:val="both"/>
        <w:rPr>
          <w:rFonts w:ascii="Times New Roman" w:hAnsi="Times New Roman" w:cs="Times New Roman"/>
          <w:bCs/>
          <w:sz w:val="28"/>
          <w:szCs w:val="28"/>
        </w:rPr>
      </w:pPr>
      <w:r w:rsidRPr="002802C4">
        <w:rPr>
          <w:rFonts w:ascii="Times New Roman" w:hAnsi="Times New Roman" w:cs="Times New Roman"/>
          <w:bCs/>
          <w:sz w:val="28"/>
          <w:szCs w:val="28"/>
        </w:rPr>
        <w:t xml:space="preserve">Визначальною перевагою </w:t>
      </w:r>
      <w:r w:rsidRPr="002802C4">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2802C4">
        <w:rPr>
          <w:rFonts w:ascii="Times New Roman" w:hAnsi="Times New Roman" w:cs="Times New Roman"/>
          <w:bCs/>
          <w:sz w:val="28"/>
          <w:szCs w:val="28"/>
          <w:lang w:val="en-US"/>
        </w:rPr>
        <w:t>Packet</w:t>
      </w:r>
      <w:r w:rsidRPr="001A725F">
        <w:rPr>
          <w:rFonts w:ascii="Times New Roman" w:hAnsi="Times New Roman" w:cs="Times New Roman"/>
          <w:bCs/>
          <w:sz w:val="28"/>
          <w:szCs w:val="28"/>
        </w:rPr>
        <w:t xml:space="preserve"> </w:t>
      </w:r>
      <w:r w:rsidRPr="002802C4">
        <w:rPr>
          <w:rFonts w:ascii="Times New Roman" w:hAnsi="Times New Roman" w:cs="Times New Roman"/>
          <w:bCs/>
          <w:sz w:val="28"/>
          <w:szCs w:val="28"/>
          <w:lang w:val="en-US"/>
        </w:rPr>
        <w:t>Tracer</w:t>
      </w:r>
      <w:r w:rsidRPr="002802C4">
        <w:rPr>
          <w:rFonts w:ascii="Times New Roman" w:hAnsi="Times New Roman" w:cs="Times New Roman"/>
          <w:bCs/>
          <w:sz w:val="28"/>
          <w:szCs w:val="28"/>
        </w:rPr>
        <w:t xml:space="preserve"> для цілей даного проекту є наявність унікального режиму симуляції (</w:t>
      </w:r>
      <w:r w:rsidRPr="002802C4">
        <w:rPr>
          <w:rFonts w:ascii="Times New Roman" w:hAnsi="Times New Roman" w:cs="Times New Roman"/>
          <w:bCs/>
          <w:sz w:val="28"/>
          <w:szCs w:val="28"/>
          <w:lang w:val="en-US"/>
        </w:rPr>
        <w:t>Simulation</w:t>
      </w:r>
      <w:r w:rsidRPr="001A725F">
        <w:rPr>
          <w:rFonts w:ascii="Times New Roman" w:hAnsi="Times New Roman" w:cs="Times New Roman"/>
          <w:bCs/>
          <w:sz w:val="28"/>
          <w:szCs w:val="28"/>
        </w:rPr>
        <w:t xml:space="preserve"> </w:t>
      </w:r>
      <w:r w:rsidRPr="002802C4">
        <w:rPr>
          <w:rFonts w:ascii="Times New Roman" w:hAnsi="Times New Roman" w:cs="Times New Roman"/>
          <w:bCs/>
          <w:sz w:val="28"/>
          <w:szCs w:val="28"/>
          <w:lang w:val="en-US"/>
        </w:rPr>
        <w:t>Mode</w:t>
      </w:r>
      <w:r w:rsidRPr="002802C4">
        <w:rPr>
          <w:rFonts w:ascii="Times New Roman" w:hAnsi="Times New Roman" w:cs="Times New Roman"/>
          <w:bCs/>
          <w:sz w:val="28"/>
          <w:szCs w:val="28"/>
        </w:rPr>
        <w:t>). Цей режим дозволяє візуалізув</w:t>
      </w:r>
      <w:r w:rsidR="00A9354B">
        <w:rPr>
          <w:rFonts w:ascii="Times New Roman" w:hAnsi="Times New Roman" w:cs="Times New Roman"/>
          <w:bCs/>
          <w:sz w:val="28"/>
          <w:szCs w:val="28"/>
        </w:rPr>
        <w:t>ати рух інформаційних потоків, «зупиняючи час»</w:t>
      </w:r>
      <w:r w:rsidRPr="002802C4">
        <w:rPr>
          <w:rFonts w:ascii="Times New Roman" w:hAnsi="Times New Roman" w:cs="Times New Roman"/>
          <w:bCs/>
          <w:sz w:val="28"/>
          <w:szCs w:val="28"/>
        </w:rPr>
        <w:t xml:space="preserve"> для детального аналізу кожного пакету (</w:t>
      </w:r>
      <w:r>
        <w:rPr>
          <w:rFonts w:ascii="Times New Roman" w:hAnsi="Times New Roman" w:cs="Times New Roman"/>
          <w:bCs/>
          <w:sz w:val="28"/>
          <w:szCs w:val="28"/>
          <w:lang w:val="en-US"/>
        </w:rPr>
        <w:t>PDU</w:t>
      </w:r>
      <w:r w:rsidRPr="001A725F">
        <w:rPr>
          <w:rFonts w:ascii="Times New Roman" w:hAnsi="Times New Roman" w:cs="Times New Roman"/>
          <w:bCs/>
          <w:sz w:val="28"/>
          <w:szCs w:val="28"/>
        </w:rPr>
        <w:t xml:space="preserve"> – </w:t>
      </w:r>
      <w:r>
        <w:rPr>
          <w:rFonts w:ascii="Times New Roman" w:hAnsi="Times New Roman" w:cs="Times New Roman"/>
          <w:bCs/>
          <w:sz w:val="28"/>
          <w:szCs w:val="28"/>
          <w:lang w:val="en-US"/>
        </w:rPr>
        <w:t>Protocol</w:t>
      </w:r>
      <w:r w:rsidRPr="001A725F">
        <w:rPr>
          <w:rFonts w:ascii="Times New Roman" w:hAnsi="Times New Roman" w:cs="Times New Roman"/>
          <w:bCs/>
          <w:sz w:val="28"/>
          <w:szCs w:val="28"/>
        </w:rPr>
        <w:t xml:space="preserve"> </w:t>
      </w:r>
      <w:r w:rsidRPr="002802C4">
        <w:rPr>
          <w:rFonts w:ascii="Times New Roman" w:hAnsi="Times New Roman" w:cs="Times New Roman"/>
          <w:bCs/>
          <w:sz w:val="28"/>
          <w:szCs w:val="28"/>
          <w:lang w:val="en-US"/>
        </w:rPr>
        <w:t>Data</w:t>
      </w:r>
      <w:r w:rsidRPr="001A725F">
        <w:rPr>
          <w:rFonts w:ascii="Times New Roman" w:hAnsi="Times New Roman" w:cs="Times New Roman"/>
          <w:bCs/>
          <w:sz w:val="28"/>
          <w:szCs w:val="28"/>
        </w:rPr>
        <w:t xml:space="preserve"> </w:t>
      </w:r>
      <w:r w:rsidRPr="002802C4">
        <w:rPr>
          <w:rFonts w:ascii="Times New Roman" w:hAnsi="Times New Roman" w:cs="Times New Roman"/>
          <w:bCs/>
          <w:sz w:val="28"/>
          <w:szCs w:val="28"/>
          <w:lang w:val="en-US"/>
        </w:rPr>
        <w:t>Unit</w:t>
      </w:r>
      <w:r w:rsidRPr="002802C4">
        <w:rPr>
          <w:rFonts w:ascii="Times New Roman" w:hAnsi="Times New Roman" w:cs="Times New Roman"/>
          <w:bCs/>
          <w:sz w:val="28"/>
          <w:szCs w:val="28"/>
        </w:rPr>
        <w:t>). Функціонал симулятора надає можливість досліджувати вміст заголовків на кожному рівні моделі OSI, простежуючи процес інкапсуляції та деінкапсуляції даних. Це є критично важливим інструментом для глибокого розуміння роботи протоколів ARP, ICMP, OSPF, а також для налагодження списків контролю доступу (ACL), де найменша помилка може призвести до блокування легітимного трафіку [26].</w:t>
      </w:r>
    </w:p>
    <w:p w:rsidR="002802C4" w:rsidRDefault="009E18F6" w:rsidP="0029393A">
      <w:pPr>
        <w:spacing w:after="0" w:line="360" w:lineRule="auto"/>
        <w:ind w:firstLine="709"/>
        <w:jc w:val="both"/>
        <w:rPr>
          <w:rFonts w:ascii="Times New Roman" w:hAnsi="Times New Roman" w:cs="Times New Roman"/>
          <w:bCs/>
          <w:sz w:val="28"/>
          <w:szCs w:val="28"/>
        </w:rPr>
      </w:pPr>
      <w:r w:rsidRPr="009E18F6">
        <w:rPr>
          <w:rFonts w:ascii="Times New Roman" w:hAnsi="Times New Roman" w:cs="Times New Roman"/>
          <w:bCs/>
          <w:sz w:val="28"/>
          <w:szCs w:val="28"/>
        </w:rPr>
        <w:t xml:space="preserve">Додатковою перевагою є можливість поєднання логічного та фізичного моделювання. </w:t>
      </w:r>
      <w:r w:rsidRPr="009E18F6">
        <w:rPr>
          <w:rFonts w:ascii="Times New Roman" w:hAnsi="Times New Roman" w:cs="Times New Roman"/>
          <w:bCs/>
          <w:sz w:val="28"/>
          <w:szCs w:val="28"/>
          <w:lang w:val="en-US"/>
        </w:rPr>
        <w:t>Packet</w:t>
      </w:r>
      <w:r w:rsidRPr="001A725F">
        <w:rPr>
          <w:rFonts w:ascii="Times New Roman" w:hAnsi="Times New Roman" w:cs="Times New Roman"/>
          <w:bCs/>
          <w:sz w:val="28"/>
          <w:szCs w:val="28"/>
        </w:rPr>
        <w:t xml:space="preserve"> </w:t>
      </w:r>
      <w:r w:rsidRPr="009E18F6">
        <w:rPr>
          <w:rFonts w:ascii="Times New Roman" w:hAnsi="Times New Roman" w:cs="Times New Roman"/>
          <w:bCs/>
          <w:sz w:val="28"/>
          <w:szCs w:val="28"/>
          <w:lang w:val="en-US"/>
        </w:rPr>
        <w:t>Tracer</w:t>
      </w:r>
      <w:r w:rsidRPr="009E18F6">
        <w:rPr>
          <w:rFonts w:ascii="Times New Roman" w:hAnsi="Times New Roman" w:cs="Times New Roman"/>
          <w:bCs/>
          <w:sz w:val="28"/>
          <w:szCs w:val="28"/>
        </w:rPr>
        <w:t xml:space="preserve"> дозволяє не лише налаштовувати логічні зв'язки портів, а й створювати фізичну модель об'єкта (</w:t>
      </w:r>
      <w:r w:rsidRPr="009E18F6">
        <w:rPr>
          <w:rFonts w:ascii="Times New Roman" w:hAnsi="Times New Roman" w:cs="Times New Roman"/>
          <w:bCs/>
          <w:sz w:val="28"/>
          <w:szCs w:val="28"/>
          <w:lang w:val="en-US"/>
        </w:rPr>
        <w:t>Physical</w:t>
      </w:r>
      <w:r w:rsidRPr="001A725F">
        <w:rPr>
          <w:rFonts w:ascii="Times New Roman" w:hAnsi="Times New Roman" w:cs="Times New Roman"/>
          <w:bCs/>
          <w:sz w:val="28"/>
          <w:szCs w:val="28"/>
        </w:rPr>
        <w:t xml:space="preserve"> </w:t>
      </w:r>
      <w:r w:rsidRPr="009E18F6">
        <w:rPr>
          <w:rFonts w:ascii="Times New Roman" w:hAnsi="Times New Roman" w:cs="Times New Roman"/>
          <w:bCs/>
          <w:sz w:val="28"/>
          <w:szCs w:val="28"/>
          <w:lang w:val="en-US"/>
        </w:rPr>
        <w:t>Workspace</w:t>
      </w:r>
      <w:r w:rsidRPr="009E18F6">
        <w:rPr>
          <w:rFonts w:ascii="Times New Roman" w:hAnsi="Times New Roman" w:cs="Times New Roman"/>
          <w:bCs/>
          <w:sz w:val="28"/>
          <w:szCs w:val="28"/>
        </w:rPr>
        <w:t xml:space="preserve">), розміщуючи обладнання у віртуальних монтажних шафах та на планах приміщень. Це дозволяє врахувати фізичні обмеження, такі як зона покриття </w:t>
      </w:r>
      <w:r w:rsidRPr="009E18F6">
        <w:rPr>
          <w:rFonts w:ascii="Times New Roman" w:hAnsi="Times New Roman" w:cs="Times New Roman"/>
          <w:bCs/>
          <w:sz w:val="28"/>
          <w:szCs w:val="28"/>
          <w:lang w:val="en-US"/>
        </w:rPr>
        <w:t>Wi</w:t>
      </w:r>
      <w:r w:rsidRPr="001A725F">
        <w:rPr>
          <w:rFonts w:ascii="Times New Roman" w:hAnsi="Times New Roman" w:cs="Times New Roman"/>
          <w:bCs/>
          <w:sz w:val="28"/>
          <w:szCs w:val="28"/>
        </w:rPr>
        <w:t>-</w:t>
      </w:r>
      <w:r w:rsidRPr="009E18F6">
        <w:rPr>
          <w:rFonts w:ascii="Times New Roman" w:hAnsi="Times New Roman" w:cs="Times New Roman"/>
          <w:bCs/>
          <w:sz w:val="28"/>
          <w:szCs w:val="28"/>
          <w:lang w:val="en-US"/>
        </w:rPr>
        <w:t>Fi</w:t>
      </w:r>
      <w:r w:rsidRPr="009E18F6">
        <w:rPr>
          <w:rFonts w:ascii="Times New Roman" w:hAnsi="Times New Roman" w:cs="Times New Roman"/>
          <w:bCs/>
          <w:sz w:val="28"/>
          <w:szCs w:val="28"/>
        </w:rPr>
        <w:t xml:space="preserve"> сигналу або максимальна довжина кабельних ліній, що наближає модель до реальних умов експлуатації</w:t>
      </w:r>
      <w:r w:rsidR="00EB7605" w:rsidRPr="001A725F">
        <w:rPr>
          <w:rFonts w:ascii="Times New Roman" w:hAnsi="Times New Roman" w:cs="Times New Roman"/>
          <w:bCs/>
          <w:sz w:val="28"/>
          <w:szCs w:val="28"/>
        </w:rPr>
        <w:t xml:space="preserve"> </w:t>
      </w:r>
      <w:r w:rsidR="00EF1919" w:rsidRPr="001A725F">
        <w:rPr>
          <w:rFonts w:ascii="Times New Roman" w:hAnsi="Times New Roman" w:cs="Times New Roman"/>
          <w:bCs/>
          <w:sz w:val="28"/>
          <w:szCs w:val="28"/>
        </w:rPr>
        <w:t>[26]</w:t>
      </w:r>
      <w:r w:rsidRPr="009E18F6">
        <w:rPr>
          <w:rFonts w:ascii="Times New Roman" w:hAnsi="Times New Roman" w:cs="Times New Roman"/>
          <w:bCs/>
          <w:sz w:val="28"/>
          <w:szCs w:val="28"/>
        </w:rPr>
        <w:t>.</w:t>
      </w:r>
    </w:p>
    <w:p w:rsidR="00B24901" w:rsidRDefault="009E18F6" w:rsidP="0029393A">
      <w:pPr>
        <w:spacing w:after="0" w:line="360" w:lineRule="auto"/>
        <w:ind w:firstLine="709"/>
        <w:jc w:val="both"/>
        <w:rPr>
          <w:rFonts w:ascii="Times New Roman" w:hAnsi="Times New Roman" w:cs="Times New Roman"/>
          <w:bCs/>
          <w:sz w:val="28"/>
          <w:szCs w:val="28"/>
        </w:rPr>
      </w:pPr>
      <w:r w:rsidRPr="009E18F6">
        <w:rPr>
          <w:rFonts w:ascii="Times New Roman" w:hAnsi="Times New Roman" w:cs="Times New Roman"/>
          <w:bCs/>
          <w:sz w:val="28"/>
          <w:szCs w:val="28"/>
        </w:rPr>
        <w:t xml:space="preserve">Поточна версія програмного комплексу забезпечує підтримку всього необхідного стеку технологій, включаючи динамічну маршрутизацію OSPFv2, протоколи відмовостійкості HSRP, механізми агрегації каналів </w:t>
      </w:r>
      <w:r w:rsidRPr="009E18F6">
        <w:rPr>
          <w:rFonts w:ascii="Times New Roman" w:hAnsi="Times New Roman" w:cs="Times New Roman"/>
          <w:bCs/>
          <w:sz w:val="28"/>
          <w:szCs w:val="28"/>
          <w:lang w:val="en-US"/>
        </w:rPr>
        <w:t>EtherChannel</w:t>
      </w:r>
      <w:r w:rsidRPr="009E18F6">
        <w:rPr>
          <w:rFonts w:ascii="Times New Roman" w:hAnsi="Times New Roman" w:cs="Times New Roman"/>
          <w:bCs/>
          <w:sz w:val="28"/>
          <w:szCs w:val="28"/>
        </w:rPr>
        <w:t xml:space="preserve"> та технології захисту </w:t>
      </w:r>
      <w:r w:rsidRPr="009E18F6">
        <w:rPr>
          <w:rFonts w:ascii="Times New Roman" w:hAnsi="Times New Roman" w:cs="Times New Roman"/>
          <w:bCs/>
          <w:sz w:val="28"/>
          <w:szCs w:val="28"/>
          <w:lang w:val="en-US"/>
        </w:rPr>
        <w:t>IPsec</w:t>
      </w:r>
      <w:r w:rsidRPr="001A725F">
        <w:rPr>
          <w:rFonts w:ascii="Times New Roman" w:hAnsi="Times New Roman" w:cs="Times New Roman"/>
          <w:bCs/>
          <w:sz w:val="28"/>
          <w:szCs w:val="28"/>
        </w:rPr>
        <w:t xml:space="preserve"> </w:t>
      </w:r>
      <w:r w:rsidRPr="009E18F6">
        <w:rPr>
          <w:rFonts w:ascii="Times New Roman" w:hAnsi="Times New Roman" w:cs="Times New Roman"/>
          <w:bCs/>
          <w:sz w:val="28"/>
          <w:szCs w:val="28"/>
          <w:lang w:val="en-US"/>
        </w:rPr>
        <w:t>VPN</w:t>
      </w:r>
      <w:r w:rsidRPr="009E18F6">
        <w:rPr>
          <w:rFonts w:ascii="Times New Roman" w:hAnsi="Times New Roman" w:cs="Times New Roman"/>
          <w:bCs/>
          <w:sz w:val="28"/>
          <w:szCs w:val="28"/>
        </w:rPr>
        <w:t xml:space="preserve">. Таким чином, </w:t>
      </w:r>
      <w:r w:rsidRPr="009E18F6">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9E18F6">
        <w:rPr>
          <w:rFonts w:ascii="Times New Roman" w:hAnsi="Times New Roman" w:cs="Times New Roman"/>
          <w:bCs/>
          <w:sz w:val="28"/>
          <w:szCs w:val="28"/>
          <w:lang w:val="en-US"/>
        </w:rPr>
        <w:t>Packet</w:t>
      </w:r>
      <w:r w:rsidRPr="001A725F">
        <w:rPr>
          <w:rFonts w:ascii="Times New Roman" w:hAnsi="Times New Roman" w:cs="Times New Roman"/>
          <w:bCs/>
          <w:sz w:val="28"/>
          <w:szCs w:val="28"/>
        </w:rPr>
        <w:t xml:space="preserve"> </w:t>
      </w:r>
      <w:r w:rsidRPr="009E18F6">
        <w:rPr>
          <w:rFonts w:ascii="Times New Roman" w:hAnsi="Times New Roman" w:cs="Times New Roman"/>
          <w:bCs/>
          <w:sz w:val="28"/>
          <w:szCs w:val="28"/>
          <w:lang w:val="en-US"/>
        </w:rPr>
        <w:t>Tracer</w:t>
      </w:r>
      <w:r w:rsidRPr="009E18F6">
        <w:rPr>
          <w:rFonts w:ascii="Times New Roman" w:hAnsi="Times New Roman" w:cs="Times New Roman"/>
          <w:bCs/>
          <w:sz w:val="28"/>
          <w:szCs w:val="28"/>
        </w:rPr>
        <w:t xml:space="preserve"> є оптимальним інструментом, що дозволяє з достатньою точністю верифікувати архітектурні рішення та підтвердити відповідність спроектованої мережі вимогам технічного завдання</w:t>
      </w:r>
      <w:r w:rsidR="00EB7605" w:rsidRPr="001A725F">
        <w:rPr>
          <w:rFonts w:ascii="Times New Roman" w:hAnsi="Times New Roman" w:cs="Times New Roman"/>
          <w:bCs/>
          <w:sz w:val="28"/>
          <w:szCs w:val="28"/>
        </w:rPr>
        <w:t xml:space="preserve"> </w:t>
      </w:r>
      <w:r w:rsidR="00EF1919" w:rsidRPr="001A725F">
        <w:rPr>
          <w:rFonts w:ascii="Times New Roman" w:hAnsi="Times New Roman" w:cs="Times New Roman"/>
          <w:bCs/>
          <w:sz w:val="28"/>
          <w:szCs w:val="28"/>
        </w:rPr>
        <w:t>[26]</w:t>
      </w:r>
      <w:r w:rsidRPr="009E18F6">
        <w:rPr>
          <w:rFonts w:ascii="Times New Roman" w:hAnsi="Times New Roman" w:cs="Times New Roman"/>
          <w:bCs/>
          <w:sz w:val="28"/>
          <w:szCs w:val="28"/>
        </w:rPr>
        <w:t>.</w:t>
      </w:r>
    </w:p>
    <w:p w:rsidR="00B24901" w:rsidRDefault="00B24901">
      <w:pPr>
        <w:rPr>
          <w:rFonts w:ascii="Times New Roman" w:hAnsi="Times New Roman" w:cs="Times New Roman"/>
          <w:bCs/>
          <w:sz w:val="28"/>
          <w:szCs w:val="28"/>
        </w:rPr>
      </w:pPr>
      <w:r>
        <w:rPr>
          <w:rFonts w:ascii="Times New Roman" w:hAnsi="Times New Roman" w:cs="Times New Roman"/>
          <w:bCs/>
          <w:sz w:val="28"/>
          <w:szCs w:val="28"/>
        </w:rPr>
        <w:br w:type="page"/>
      </w:r>
    </w:p>
    <w:p w:rsidR="009E18F6" w:rsidRPr="000F1FC4" w:rsidRDefault="000F1FC4" w:rsidP="000F1FC4">
      <w:pPr>
        <w:spacing w:after="0" w:line="360" w:lineRule="auto"/>
        <w:jc w:val="center"/>
        <w:outlineLvl w:val="0"/>
        <w:rPr>
          <w:rFonts w:ascii="Times New Roman" w:hAnsi="Times New Roman" w:cs="Times New Roman"/>
          <w:b/>
          <w:bCs/>
          <w:sz w:val="28"/>
          <w:szCs w:val="28"/>
        </w:rPr>
      </w:pPr>
      <w:bookmarkStart w:id="12" w:name="_Toc218811256"/>
      <w:r w:rsidRPr="000F1FC4">
        <w:rPr>
          <w:rFonts w:ascii="Times New Roman" w:hAnsi="Times New Roman" w:cs="Times New Roman"/>
          <w:b/>
          <w:bCs/>
          <w:sz w:val="28"/>
          <w:szCs w:val="28"/>
        </w:rPr>
        <w:lastRenderedPageBreak/>
        <w:t>РОЗДІЛ 2</w:t>
      </w:r>
      <w:r w:rsidRPr="000F1FC4">
        <w:rPr>
          <w:rFonts w:ascii="Times New Roman" w:hAnsi="Times New Roman" w:cs="Times New Roman"/>
          <w:b/>
          <w:bCs/>
          <w:sz w:val="28"/>
          <w:szCs w:val="28"/>
        </w:rPr>
        <w:br/>
        <w:t>РОЗРОБКА АРХІТЕКТУРИ МЕРЕЖІ</w:t>
      </w:r>
      <w:bookmarkEnd w:id="12"/>
    </w:p>
    <w:p w:rsidR="00B24901" w:rsidRDefault="00B24901" w:rsidP="0029393A">
      <w:pPr>
        <w:spacing w:after="0" w:line="360" w:lineRule="auto"/>
        <w:ind w:firstLine="709"/>
        <w:jc w:val="both"/>
        <w:rPr>
          <w:rFonts w:ascii="Times New Roman" w:hAnsi="Times New Roman" w:cs="Times New Roman"/>
          <w:bCs/>
          <w:sz w:val="28"/>
          <w:szCs w:val="28"/>
        </w:rPr>
      </w:pPr>
    </w:p>
    <w:p w:rsidR="000F1FC4" w:rsidRPr="00076A02" w:rsidRDefault="00076A02" w:rsidP="00076A02">
      <w:pPr>
        <w:spacing w:after="0" w:line="360" w:lineRule="auto"/>
        <w:jc w:val="center"/>
        <w:outlineLvl w:val="1"/>
        <w:rPr>
          <w:rFonts w:ascii="Times New Roman" w:hAnsi="Times New Roman" w:cs="Times New Roman"/>
          <w:b/>
          <w:bCs/>
          <w:sz w:val="28"/>
          <w:szCs w:val="28"/>
        </w:rPr>
      </w:pPr>
      <w:bookmarkStart w:id="13" w:name="_Toc218811257"/>
      <w:r w:rsidRPr="00076A02">
        <w:rPr>
          <w:rFonts w:ascii="Times New Roman" w:hAnsi="Times New Roman" w:cs="Times New Roman"/>
          <w:b/>
          <w:bCs/>
          <w:sz w:val="28"/>
          <w:szCs w:val="28"/>
        </w:rPr>
        <w:t>2.1</w:t>
      </w:r>
      <w:r w:rsidR="00F6563E">
        <w:rPr>
          <w:rFonts w:ascii="Times New Roman" w:hAnsi="Times New Roman" w:cs="Times New Roman"/>
          <w:b/>
          <w:bCs/>
          <w:sz w:val="28"/>
          <w:szCs w:val="28"/>
        </w:rPr>
        <w:t>.</w:t>
      </w:r>
      <w:r w:rsidRPr="00076A02">
        <w:rPr>
          <w:rFonts w:ascii="Times New Roman" w:hAnsi="Times New Roman" w:cs="Times New Roman"/>
          <w:b/>
          <w:bCs/>
          <w:sz w:val="28"/>
          <w:szCs w:val="28"/>
        </w:rPr>
        <w:t xml:space="preserve"> Розробка логічної топології мережі</w:t>
      </w:r>
      <w:bookmarkEnd w:id="13"/>
    </w:p>
    <w:p w:rsidR="00562FCD" w:rsidRDefault="00562FCD" w:rsidP="0029393A">
      <w:pPr>
        <w:spacing w:after="0" w:line="360" w:lineRule="auto"/>
        <w:ind w:firstLine="709"/>
        <w:jc w:val="both"/>
        <w:rPr>
          <w:rFonts w:ascii="Times New Roman" w:hAnsi="Times New Roman" w:cs="Times New Roman"/>
          <w:bCs/>
          <w:sz w:val="28"/>
          <w:szCs w:val="28"/>
        </w:rPr>
      </w:pPr>
    </w:p>
    <w:p w:rsidR="00076A02" w:rsidRDefault="009F2599" w:rsidP="0029393A">
      <w:pPr>
        <w:spacing w:after="0" w:line="360" w:lineRule="auto"/>
        <w:ind w:firstLine="709"/>
        <w:jc w:val="both"/>
        <w:rPr>
          <w:rFonts w:ascii="Times New Roman" w:hAnsi="Times New Roman" w:cs="Times New Roman"/>
          <w:bCs/>
          <w:sz w:val="28"/>
          <w:szCs w:val="28"/>
        </w:rPr>
      </w:pPr>
      <w:r w:rsidRPr="009F2599">
        <w:rPr>
          <w:rFonts w:ascii="Times New Roman" w:hAnsi="Times New Roman" w:cs="Times New Roman"/>
          <w:bCs/>
          <w:sz w:val="28"/>
          <w:szCs w:val="28"/>
        </w:rPr>
        <w:t>Етап розробки логічної топології є фундаментальним у процесі проектування корпоративної мережі, оскільки він визначає правила взаємодії мережевих пристроїв, шляхи проходження інформаційних потоків та механізми забезпечення відмовостійкості. Базуючись на результатах аналізу предметної області та вимог (Розділ 1), для мережі ТОВ «УкрЛогістикГруп» обрано ієрархічний модульний підхід, адаптований під масштаб та бізнес-потреби підприємства.</w:t>
      </w:r>
    </w:p>
    <w:p w:rsidR="009F2599" w:rsidRDefault="009F2599" w:rsidP="0029393A">
      <w:pPr>
        <w:spacing w:after="0" w:line="360" w:lineRule="auto"/>
        <w:ind w:firstLine="709"/>
        <w:jc w:val="both"/>
        <w:rPr>
          <w:rFonts w:ascii="Times New Roman" w:hAnsi="Times New Roman" w:cs="Times New Roman"/>
          <w:bCs/>
          <w:sz w:val="28"/>
          <w:szCs w:val="28"/>
        </w:rPr>
      </w:pPr>
    </w:p>
    <w:p w:rsidR="009F2599" w:rsidRDefault="00C83903" w:rsidP="0029393A">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2.1.</w:t>
      </w:r>
      <w:r w:rsidR="00CE6609" w:rsidRPr="00CE6609">
        <w:rPr>
          <w:rFonts w:ascii="Times New Roman" w:hAnsi="Times New Roman" w:cs="Times New Roman"/>
          <w:b/>
          <w:bCs/>
          <w:sz w:val="28"/>
          <w:szCs w:val="28"/>
        </w:rPr>
        <w:t>1. Обґрунтування вибору ієрархічної моделі (</w:t>
      </w:r>
      <w:r w:rsidR="00CE6609" w:rsidRPr="00CE6609">
        <w:rPr>
          <w:rFonts w:ascii="Times New Roman" w:hAnsi="Times New Roman" w:cs="Times New Roman"/>
          <w:b/>
          <w:bCs/>
          <w:sz w:val="28"/>
          <w:szCs w:val="28"/>
          <w:lang w:val="en-US"/>
        </w:rPr>
        <w:t>Cisco Enterprise Architecture</w:t>
      </w:r>
      <w:r w:rsidR="00CE6609" w:rsidRPr="00CE6609">
        <w:rPr>
          <w:rFonts w:ascii="Times New Roman" w:hAnsi="Times New Roman" w:cs="Times New Roman"/>
          <w:b/>
          <w:bCs/>
          <w:sz w:val="28"/>
          <w:szCs w:val="28"/>
        </w:rPr>
        <w:t>).</w:t>
      </w:r>
      <w:r w:rsidR="00CE6609">
        <w:rPr>
          <w:rFonts w:ascii="Times New Roman" w:hAnsi="Times New Roman" w:cs="Times New Roman"/>
          <w:bCs/>
          <w:sz w:val="28"/>
          <w:szCs w:val="28"/>
        </w:rPr>
        <w:t xml:space="preserve"> </w:t>
      </w:r>
      <w:r w:rsidR="00CE6609" w:rsidRPr="00CE6609">
        <w:rPr>
          <w:rFonts w:ascii="Times New Roman" w:hAnsi="Times New Roman" w:cs="Times New Roman"/>
          <w:bCs/>
          <w:sz w:val="28"/>
          <w:szCs w:val="28"/>
        </w:rPr>
        <w:t xml:space="preserve">Для забезпечення масштабованості, керованості та детермінованої поведінки мережі було обрано архітектуру </w:t>
      </w:r>
      <w:r w:rsidR="00CE6609" w:rsidRPr="00CE6609">
        <w:rPr>
          <w:rFonts w:ascii="Times New Roman" w:hAnsi="Times New Roman" w:cs="Times New Roman"/>
          <w:bCs/>
          <w:sz w:val="28"/>
          <w:szCs w:val="28"/>
          <w:lang w:val="en-US"/>
        </w:rPr>
        <w:t>Cisco</w:t>
      </w:r>
      <w:r w:rsidR="00CE6609" w:rsidRPr="001A725F">
        <w:rPr>
          <w:rFonts w:ascii="Times New Roman" w:hAnsi="Times New Roman" w:cs="Times New Roman"/>
          <w:bCs/>
          <w:sz w:val="28"/>
          <w:szCs w:val="28"/>
        </w:rPr>
        <w:t xml:space="preserve"> </w:t>
      </w:r>
      <w:r w:rsidR="00CE6609" w:rsidRPr="00CE6609">
        <w:rPr>
          <w:rFonts w:ascii="Times New Roman" w:hAnsi="Times New Roman" w:cs="Times New Roman"/>
          <w:bCs/>
          <w:sz w:val="28"/>
          <w:szCs w:val="28"/>
          <w:lang w:val="en-US"/>
        </w:rPr>
        <w:t>Enterprise</w:t>
      </w:r>
      <w:r w:rsidR="00CE6609" w:rsidRPr="001A725F">
        <w:rPr>
          <w:rFonts w:ascii="Times New Roman" w:hAnsi="Times New Roman" w:cs="Times New Roman"/>
          <w:bCs/>
          <w:sz w:val="28"/>
          <w:szCs w:val="28"/>
        </w:rPr>
        <w:t xml:space="preserve"> </w:t>
      </w:r>
      <w:r w:rsidR="00CE6609" w:rsidRPr="00CE6609">
        <w:rPr>
          <w:rFonts w:ascii="Times New Roman" w:hAnsi="Times New Roman" w:cs="Times New Roman"/>
          <w:bCs/>
          <w:sz w:val="28"/>
          <w:szCs w:val="28"/>
          <w:lang w:val="en-US"/>
        </w:rPr>
        <w:t>Composite</w:t>
      </w:r>
      <w:r w:rsidR="00CE6609" w:rsidRPr="001A725F">
        <w:rPr>
          <w:rFonts w:ascii="Times New Roman" w:hAnsi="Times New Roman" w:cs="Times New Roman"/>
          <w:bCs/>
          <w:sz w:val="28"/>
          <w:szCs w:val="28"/>
        </w:rPr>
        <w:t xml:space="preserve"> </w:t>
      </w:r>
      <w:r w:rsidR="00CE6609" w:rsidRPr="00CE6609">
        <w:rPr>
          <w:rFonts w:ascii="Times New Roman" w:hAnsi="Times New Roman" w:cs="Times New Roman"/>
          <w:bCs/>
          <w:sz w:val="28"/>
          <w:szCs w:val="28"/>
          <w:lang w:val="en-US"/>
        </w:rPr>
        <w:t>Network</w:t>
      </w:r>
      <w:r w:rsidR="00CE6609" w:rsidRPr="001A725F">
        <w:rPr>
          <w:rFonts w:ascii="Times New Roman" w:hAnsi="Times New Roman" w:cs="Times New Roman"/>
          <w:bCs/>
          <w:sz w:val="28"/>
          <w:szCs w:val="28"/>
        </w:rPr>
        <w:t xml:space="preserve"> </w:t>
      </w:r>
      <w:r w:rsidR="00CE6609" w:rsidRPr="00CE6609">
        <w:rPr>
          <w:rFonts w:ascii="Times New Roman" w:hAnsi="Times New Roman" w:cs="Times New Roman"/>
          <w:bCs/>
          <w:sz w:val="28"/>
          <w:szCs w:val="28"/>
          <w:lang w:val="en-US"/>
        </w:rPr>
        <w:t>Model</w:t>
      </w:r>
      <w:r w:rsidR="00CE6609" w:rsidRPr="00CE6609">
        <w:rPr>
          <w:rFonts w:ascii="Times New Roman" w:hAnsi="Times New Roman" w:cs="Times New Roman"/>
          <w:bCs/>
          <w:sz w:val="28"/>
          <w:szCs w:val="28"/>
        </w:rPr>
        <w:t xml:space="preserve">. Враховуючи середній розмір підприємства (Medium-size </w:t>
      </w:r>
      <w:r w:rsidR="00CE6609" w:rsidRPr="00CE6609">
        <w:rPr>
          <w:rFonts w:ascii="Times New Roman" w:hAnsi="Times New Roman" w:cs="Times New Roman"/>
          <w:bCs/>
          <w:sz w:val="28"/>
          <w:szCs w:val="28"/>
          <w:lang w:val="en-US"/>
        </w:rPr>
        <w:t>Business</w:t>
      </w:r>
      <w:r w:rsidR="00CE6609" w:rsidRPr="00CE6609">
        <w:rPr>
          <w:rFonts w:ascii="Times New Roman" w:hAnsi="Times New Roman" w:cs="Times New Roman"/>
          <w:bCs/>
          <w:sz w:val="28"/>
          <w:szCs w:val="28"/>
        </w:rPr>
        <w:t>) та необхідність оптимізації бюджету без втрати продуктивності, класична трирівнева модель бу</w:t>
      </w:r>
      <w:r w:rsidR="00A9354B">
        <w:rPr>
          <w:rFonts w:ascii="Times New Roman" w:hAnsi="Times New Roman" w:cs="Times New Roman"/>
          <w:bCs/>
          <w:sz w:val="28"/>
          <w:szCs w:val="28"/>
        </w:rPr>
        <w:t>ла модифікована до архітектури «Згорнутого ядра»</w:t>
      </w:r>
      <w:r w:rsidR="00CE6609" w:rsidRPr="00CE6609">
        <w:rPr>
          <w:rFonts w:ascii="Times New Roman" w:hAnsi="Times New Roman" w:cs="Times New Roman"/>
          <w:bCs/>
          <w:sz w:val="28"/>
          <w:szCs w:val="28"/>
        </w:rPr>
        <w:t xml:space="preserve"> (</w:t>
      </w:r>
      <w:r w:rsidR="00CE6609" w:rsidRPr="00CE6609">
        <w:rPr>
          <w:rFonts w:ascii="Times New Roman" w:hAnsi="Times New Roman" w:cs="Times New Roman"/>
          <w:bCs/>
          <w:sz w:val="28"/>
          <w:szCs w:val="28"/>
          <w:lang w:val="en-US"/>
        </w:rPr>
        <w:t>Collapsed</w:t>
      </w:r>
      <w:r w:rsidR="00CE6609" w:rsidRPr="001A725F">
        <w:rPr>
          <w:rFonts w:ascii="Times New Roman" w:hAnsi="Times New Roman" w:cs="Times New Roman"/>
          <w:bCs/>
          <w:sz w:val="28"/>
          <w:szCs w:val="28"/>
        </w:rPr>
        <w:t xml:space="preserve"> </w:t>
      </w:r>
      <w:r w:rsidR="00CE6609" w:rsidRPr="00CE6609">
        <w:rPr>
          <w:rFonts w:ascii="Times New Roman" w:hAnsi="Times New Roman" w:cs="Times New Roman"/>
          <w:bCs/>
          <w:sz w:val="28"/>
          <w:szCs w:val="28"/>
          <w:lang w:val="en-US"/>
        </w:rPr>
        <w:t>Core</w:t>
      </w:r>
      <w:r w:rsidR="00CE6609" w:rsidRPr="00CE6609">
        <w:rPr>
          <w:rFonts w:ascii="Times New Roman" w:hAnsi="Times New Roman" w:cs="Times New Roman"/>
          <w:bCs/>
          <w:sz w:val="28"/>
          <w:szCs w:val="28"/>
        </w:rPr>
        <w:t>)</w:t>
      </w:r>
      <w:r w:rsidR="003705A9">
        <w:rPr>
          <w:rFonts w:ascii="Times New Roman" w:hAnsi="Times New Roman" w:cs="Times New Roman"/>
          <w:bCs/>
          <w:sz w:val="28"/>
          <w:szCs w:val="28"/>
        </w:rPr>
        <w:t xml:space="preserve"> </w:t>
      </w:r>
      <w:r w:rsidR="003705A9" w:rsidRPr="001A725F">
        <w:rPr>
          <w:rFonts w:ascii="Times New Roman" w:hAnsi="Times New Roman" w:cs="Times New Roman"/>
          <w:bCs/>
          <w:sz w:val="28"/>
          <w:szCs w:val="28"/>
        </w:rPr>
        <w:t>[28]</w:t>
      </w:r>
      <w:r w:rsidR="00CE6609" w:rsidRPr="00CE6609">
        <w:rPr>
          <w:rFonts w:ascii="Times New Roman" w:hAnsi="Times New Roman" w:cs="Times New Roman"/>
          <w:bCs/>
          <w:sz w:val="28"/>
          <w:szCs w:val="28"/>
        </w:rPr>
        <w:t>.</w:t>
      </w:r>
    </w:p>
    <w:p w:rsidR="00CE6609" w:rsidRPr="00CA5F50" w:rsidRDefault="00CA5F50" w:rsidP="00CA5F50">
      <w:pPr>
        <w:spacing w:after="0" w:line="360" w:lineRule="auto"/>
        <w:ind w:firstLine="709"/>
        <w:jc w:val="both"/>
        <w:rPr>
          <w:rFonts w:ascii="Times New Roman" w:hAnsi="Times New Roman" w:cs="Times New Roman"/>
          <w:bCs/>
          <w:sz w:val="28"/>
          <w:szCs w:val="28"/>
        </w:rPr>
      </w:pPr>
      <w:r w:rsidRPr="00CA5F50">
        <w:rPr>
          <w:rFonts w:ascii="Times New Roman" w:hAnsi="Times New Roman" w:cs="Times New Roman"/>
          <w:bCs/>
          <w:sz w:val="28"/>
          <w:szCs w:val="28"/>
        </w:rPr>
        <w:t>Архітектура Центрального офісу (Київ - HQ) передбачає, що у центральному офісі функції рівня Ядра (</w:t>
      </w:r>
      <w:r w:rsidRPr="00CA5F50">
        <w:rPr>
          <w:rFonts w:ascii="Times New Roman" w:hAnsi="Times New Roman" w:cs="Times New Roman"/>
          <w:bCs/>
          <w:sz w:val="28"/>
          <w:szCs w:val="28"/>
          <w:lang w:val="en-US"/>
        </w:rPr>
        <w:t>Core Layer</w:t>
      </w:r>
      <w:r w:rsidRPr="00CA5F50">
        <w:rPr>
          <w:rFonts w:ascii="Times New Roman" w:hAnsi="Times New Roman" w:cs="Times New Roman"/>
          <w:bCs/>
          <w:sz w:val="28"/>
          <w:szCs w:val="28"/>
        </w:rPr>
        <w:t>) та рівня Розподілу (</w:t>
      </w:r>
      <w:r w:rsidRPr="00CA5F50">
        <w:rPr>
          <w:rFonts w:ascii="Times New Roman" w:hAnsi="Times New Roman" w:cs="Times New Roman"/>
          <w:bCs/>
          <w:sz w:val="28"/>
          <w:szCs w:val="28"/>
          <w:lang w:val="en-US"/>
        </w:rPr>
        <w:t>Distribution Layer</w:t>
      </w:r>
      <w:r w:rsidRPr="00CA5F50">
        <w:rPr>
          <w:rFonts w:ascii="Times New Roman" w:hAnsi="Times New Roman" w:cs="Times New Roman"/>
          <w:bCs/>
          <w:sz w:val="28"/>
          <w:szCs w:val="28"/>
        </w:rPr>
        <w:t xml:space="preserve">) логічно та фізично об'єднані, що дозволяє зменшити кількість активного обладнання, спростити схему комутації та знизити затримки при передачі даних, що є критичним для </w:t>
      </w:r>
      <w:r w:rsidRPr="00CA5F50">
        <w:rPr>
          <w:rFonts w:ascii="Times New Roman" w:hAnsi="Times New Roman" w:cs="Times New Roman"/>
          <w:bCs/>
          <w:sz w:val="28"/>
          <w:szCs w:val="28"/>
          <w:lang w:val="en-US"/>
        </w:rPr>
        <w:t>VoIP</w:t>
      </w:r>
      <w:r w:rsidRPr="00CA5F50">
        <w:rPr>
          <w:rFonts w:ascii="Times New Roman" w:hAnsi="Times New Roman" w:cs="Times New Roman"/>
          <w:bCs/>
          <w:sz w:val="28"/>
          <w:szCs w:val="28"/>
        </w:rPr>
        <w:t>-трафіку.</w:t>
      </w:r>
    </w:p>
    <w:p w:rsidR="009A2D4C" w:rsidRDefault="002D4A84" w:rsidP="00C969C2">
      <w:pPr>
        <w:spacing w:after="0" w:line="360" w:lineRule="auto"/>
        <w:ind w:firstLine="709"/>
        <w:jc w:val="both"/>
        <w:rPr>
          <w:rFonts w:ascii="Times New Roman" w:hAnsi="Times New Roman" w:cs="Times New Roman"/>
          <w:bCs/>
          <w:sz w:val="28"/>
          <w:szCs w:val="28"/>
        </w:rPr>
      </w:pPr>
      <w:r w:rsidRPr="002D4A84">
        <w:rPr>
          <w:rFonts w:ascii="Times New Roman" w:hAnsi="Times New Roman" w:cs="Times New Roman"/>
          <w:bCs/>
          <w:sz w:val="28"/>
          <w:szCs w:val="28"/>
        </w:rPr>
        <w:t>Структура мережі HQ складається з кількох ключових елементів, де рівень Згорнутого Ядра (</w:t>
      </w:r>
      <w:r w:rsidRPr="002D4A84">
        <w:rPr>
          <w:rFonts w:ascii="Times New Roman" w:hAnsi="Times New Roman" w:cs="Times New Roman"/>
          <w:bCs/>
          <w:sz w:val="28"/>
          <w:szCs w:val="28"/>
          <w:lang w:val="en-US"/>
        </w:rPr>
        <w:t>Collapsed Core Layer</w:t>
      </w:r>
      <w:r w:rsidRPr="002D4A84">
        <w:rPr>
          <w:rFonts w:ascii="Times New Roman" w:hAnsi="Times New Roman" w:cs="Times New Roman"/>
          <w:bCs/>
          <w:sz w:val="28"/>
          <w:szCs w:val="28"/>
        </w:rPr>
        <w:t>)</w:t>
      </w:r>
      <w:r w:rsidR="00BB1693">
        <w:rPr>
          <w:rFonts w:ascii="Times New Roman" w:hAnsi="Times New Roman" w:cs="Times New Roman"/>
          <w:bCs/>
          <w:sz w:val="28"/>
          <w:szCs w:val="28"/>
        </w:rPr>
        <w:t xml:space="preserve"> (Рис. 2.1)</w:t>
      </w:r>
      <w:r w:rsidRPr="002D4A84">
        <w:rPr>
          <w:rFonts w:ascii="Times New Roman" w:hAnsi="Times New Roman" w:cs="Times New Roman"/>
          <w:bCs/>
          <w:sz w:val="28"/>
          <w:szCs w:val="28"/>
        </w:rPr>
        <w:t xml:space="preserve"> представлений двома високопродуктивними комутаторами L3, об'єднаними в єдиний логічний пристрій за допомогою технології стекування або з'єднаними транковим каналом високої пропускної здатності. Функціями цього рівня є Інтер-VLAN </w:t>
      </w:r>
      <w:r w:rsidRPr="002D4A84">
        <w:rPr>
          <w:rFonts w:ascii="Times New Roman" w:hAnsi="Times New Roman" w:cs="Times New Roman"/>
          <w:bCs/>
          <w:sz w:val="28"/>
          <w:szCs w:val="28"/>
        </w:rPr>
        <w:lastRenderedPageBreak/>
        <w:t>маршрутизація (</w:t>
      </w:r>
      <w:r w:rsidRPr="002D4A84">
        <w:rPr>
          <w:rFonts w:ascii="Times New Roman" w:hAnsi="Times New Roman" w:cs="Times New Roman"/>
          <w:bCs/>
          <w:sz w:val="28"/>
          <w:szCs w:val="28"/>
          <w:lang w:val="en-US"/>
        </w:rPr>
        <w:t>Inter-VLAN Routing</w:t>
      </w:r>
      <w:r w:rsidRPr="002D4A84">
        <w:rPr>
          <w:rFonts w:ascii="Times New Roman" w:hAnsi="Times New Roman" w:cs="Times New Roman"/>
          <w:bCs/>
          <w:sz w:val="28"/>
          <w:szCs w:val="28"/>
        </w:rPr>
        <w:t>), термінація шлюзів за замовчуванням для користувацьких підмереж, а також реалізація політик безпеки (</w:t>
      </w:r>
      <w:r w:rsidRPr="002D4A84">
        <w:rPr>
          <w:rFonts w:ascii="Times New Roman" w:hAnsi="Times New Roman" w:cs="Times New Roman"/>
          <w:bCs/>
          <w:sz w:val="28"/>
          <w:szCs w:val="28"/>
          <w:lang w:val="en-US"/>
        </w:rPr>
        <w:t>ACL</w:t>
      </w:r>
      <w:r w:rsidRPr="002D4A84">
        <w:rPr>
          <w:rFonts w:ascii="Times New Roman" w:hAnsi="Times New Roman" w:cs="Times New Roman"/>
          <w:bCs/>
          <w:sz w:val="28"/>
          <w:szCs w:val="28"/>
        </w:rPr>
        <w:t>) та якості обслуговування (</w:t>
      </w:r>
      <w:r w:rsidRPr="002D4A84">
        <w:rPr>
          <w:rFonts w:ascii="Times New Roman" w:hAnsi="Times New Roman" w:cs="Times New Roman"/>
          <w:bCs/>
          <w:sz w:val="28"/>
          <w:szCs w:val="28"/>
          <w:lang w:val="en-US"/>
        </w:rPr>
        <w:t>QoS</w:t>
      </w:r>
      <w:r w:rsidRPr="002D4A84">
        <w:rPr>
          <w:rFonts w:ascii="Times New Roman" w:hAnsi="Times New Roman" w:cs="Times New Roman"/>
          <w:bCs/>
          <w:sz w:val="28"/>
          <w:szCs w:val="28"/>
        </w:rPr>
        <w:t>) [28].</w:t>
      </w:r>
    </w:p>
    <w:p w:rsidR="002D4A84" w:rsidRDefault="002D4A84" w:rsidP="00C969C2">
      <w:pPr>
        <w:spacing w:after="0" w:line="360" w:lineRule="auto"/>
        <w:ind w:firstLine="709"/>
        <w:jc w:val="both"/>
        <w:rPr>
          <w:rFonts w:ascii="Times New Roman" w:hAnsi="Times New Roman" w:cs="Times New Roman"/>
          <w:bCs/>
          <w:sz w:val="28"/>
          <w:szCs w:val="28"/>
        </w:rPr>
      </w:pPr>
      <w:r w:rsidRPr="002D4A84">
        <w:rPr>
          <w:rFonts w:ascii="Times New Roman" w:hAnsi="Times New Roman" w:cs="Times New Roman"/>
          <w:bCs/>
          <w:sz w:val="28"/>
          <w:szCs w:val="28"/>
        </w:rPr>
        <w:t xml:space="preserve">Відмовостійкість системи реалізується через дублювання фізичних пристроїв та використання протоколу </w:t>
      </w:r>
      <w:r w:rsidRPr="002D4A84">
        <w:rPr>
          <w:rFonts w:ascii="Times New Roman" w:hAnsi="Times New Roman" w:cs="Times New Roman"/>
          <w:bCs/>
          <w:sz w:val="28"/>
          <w:szCs w:val="28"/>
          <w:lang w:val="en-US"/>
        </w:rPr>
        <w:t>HSRP (Hot Standby Router Protocol</w:t>
      </w:r>
      <w:r w:rsidRPr="002D4A84">
        <w:rPr>
          <w:rFonts w:ascii="Times New Roman" w:hAnsi="Times New Roman" w:cs="Times New Roman"/>
          <w:bCs/>
          <w:sz w:val="28"/>
          <w:szCs w:val="28"/>
        </w:rPr>
        <w:t>) для резервування шлюзу [28].</w:t>
      </w:r>
    </w:p>
    <w:p w:rsidR="002D4A84" w:rsidRDefault="002D4A84" w:rsidP="00C969C2">
      <w:pPr>
        <w:spacing w:after="0" w:line="360" w:lineRule="auto"/>
        <w:ind w:firstLine="709"/>
        <w:jc w:val="both"/>
        <w:rPr>
          <w:rFonts w:ascii="Times New Roman" w:hAnsi="Times New Roman" w:cs="Times New Roman"/>
          <w:bCs/>
          <w:sz w:val="28"/>
          <w:szCs w:val="28"/>
        </w:rPr>
      </w:pPr>
      <w:r w:rsidRPr="002D4A84">
        <w:rPr>
          <w:rFonts w:ascii="Times New Roman" w:hAnsi="Times New Roman" w:cs="Times New Roman"/>
          <w:bCs/>
          <w:sz w:val="28"/>
          <w:szCs w:val="28"/>
        </w:rPr>
        <w:t>Рівень Доступу (</w:t>
      </w:r>
      <w:r w:rsidRPr="002D4A84">
        <w:rPr>
          <w:rFonts w:ascii="Times New Roman" w:hAnsi="Times New Roman" w:cs="Times New Roman"/>
          <w:bCs/>
          <w:sz w:val="28"/>
          <w:szCs w:val="28"/>
          <w:lang w:val="en-US"/>
        </w:rPr>
        <w:t>Access Layer</w:t>
      </w:r>
      <w:r w:rsidRPr="002D4A84">
        <w:rPr>
          <w:rFonts w:ascii="Times New Roman" w:hAnsi="Times New Roman" w:cs="Times New Roman"/>
          <w:bCs/>
          <w:sz w:val="28"/>
          <w:szCs w:val="28"/>
        </w:rPr>
        <w:t xml:space="preserve">) представлений комутаторами </w:t>
      </w:r>
      <w:r w:rsidRPr="002D4A84">
        <w:rPr>
          <w:rFonts w:ascii="Times New Roman" w:hAnsi="Times New Roman" w:cs="Times New Roman"/>
          <w:bCs/>
          <w:sz w:val="28"/>
          <w:szCs w:val="28"/>
          <w:lang w:val="en-US"/>
        </w:rPr>
        <w:t>L2</w:t>
      </w:r>
      <w:r w:rsidRPr="002D4A84">
        <w:rPr>
          <w:rFonts w:ascii="Times New Roman" w:hAnsi="Times New Roman" w:cs="Times New Roman"/>
          <w:bCs/>
          <w:sz w:val="28"/>
          <w:szCs w:val="28"/>
        </w:rPr>
        <w:t xml:space="preserve">, розташованими на поверхах будівлі, які виконують функції підключення кінцевих пристроїв, забезпечення живлення через </w:t>
      </w:r>
      <w:r w:rsidRPr="002D4A84">
        <w:rPr>
          <w:rFonts w:ascii="Times New Roman" w:hAnsi="Times New Roman" w:cs="Times New Roman"/>
          <w:bCs/>
          <w:sz w:val="28"/>
          <w:szCs w:val="28"/>
          <w:lang w:val="en-US"/>
        </w:rPr>
        <w:t>PoE (Power over Ethernet</w:t>
      </w:r>
      <w:r w:rsidRPr="002D4A84">
        <w:rPr>
          <w:rFonts w:ascii="Times New Roman" w:hAnsi="Times New Roman" w:cs="Times New Roman"/>
          <w:bCs/>
          <w:sz w:val="28"/>
          <w:szCs w:val="28"/>
        </w:rPr>
        <w:t>), захисту портів (</w:t>
      </w:r>
      <w:r w:rsidRPr="002D4A84">
        <w:rPr>
          <w:rFonts w:ascii="Times New Roman" w:hAnsi="Times New Roman" w:cs="Times New Roman"/>
          <w:bCs/>
          <w:sz w:val="28"/>
          <w:szCs w:val="28"/>
          <w:lang w:val="en-US"/>
        </w:rPr>
        <w:t>Port Security</w:t>
      </w:r>
      <w:r w:rsidRPr="002D4A84">
        <w:rPr>
          <w:rFonts w:ascii="Times New Roman" w:hAnsi="Times New Roman" w:cs="Times New Roman"/>
          <w:bCs/>
          <w:sz w:val="28"/>
          <w:szCs w:val="28"/>
        </w:rPr>
        <w:t xml:space="preserve">) та маркування трафіку. Кожен комутатор доступу підключається до рівня ядра за допомогою двох фізичних ліній, об'єднаних у логічний канал </w:t>
      </w:r>
      <w:r w:rsidRPr="002D4A84">
        <w:rPr>
          <w:rFonts w:ascii="Times New Roman" w:hAnsi="Times New Roman" w:cs="Times New Roman"/>
          <w:bCs/>
          <w:sz w:val="28"/>
          <w:szCs w:val="28"/>
          <w:lang w:val="en-US"/>
        </w:rPr>
        <w:t>EtherChannel (LACP</w:t>
      </w:r>
      <w:r w:rsidRPr="002D4A84">
        <w:rPr>
          <w:rFonts w:ascii="Times New Roman" w:hAnsi="Times New Roman" w:cs="Times New Roman"/>
          <w:bCs/>
          <w:sz w:val="28"/>
          <w:szCs w:val="28"/>
        </w:rPr>
        <w:t>), що забезпечує балансування навантаження та захист від обриву кабелю [28].</w:t>
      </w:r>
    </w:p>
    <w:p w:rsidR="00E2754F" w:rsidRPr="00C969C2" w:rsidRDefault="00E2754F" w:rsidP="00C969C2">
      <w:pPr>
        <w:spacing w:after="0" w:line="360" w:lineRule="auto"/>
        <w:ind w:firstLine="709"/>
        <w:jc w:val="both"/>
        <w:rPr>
          <w:rFonts w:ascii="Times New Roman" w:hAnsi="Times New Roman" w:cs="Times New Roman"/>
          <w:bCs/>
          <w:sz w:val="28"/>
          <w:szCs w:val="28"/>
        </w:rPr>
      </w:pPr>
      <w:r w:rsidRPr="00E2754F">
        <w:rPr>
          <w:rFonts w:ascii="Times New Roman" w:hAnsi="Times New Roman" w:cs="Times New Roman"/>
          <w:bCs/>
          <w:sz w:val="28"/>
          <w:szCs w:val="28"/>
        </w:rPr>
        <w:t>Граничний рівень (</w:t>
      </w:r>
      <w:r w:rsidRPr="00E2754F">
        <w:rPr>
          <w:rFonts w:ascii="Times New Roman" w:hAnsi="Times New Roman" w:cs="Times New Roman"/>
          <w:bCs/>
          <w:sz w:val="28"/>
          <w:szCs w:val="28"/>
          <w:lang w:val="en-US"/>
        </w:rPr>
        <w:t>Internet/WAN Edge</w:t>
      </w:r>
      <w:r w:rsidRPr="00E2754F">
        <w:rPr>
          <w:rFonts w:ascii="Times New Roman" w:hAnsi="Times New Roman" w:cs="Times New Roman"/>
          <w:bCs/>
          <w:sz w:val="28"/>
          <w:szCs w:val="28"/>
        </w:rPr>
        <w:t>) представлений маршрутизаторами (</w:t>
      </w:r>
      <w:r w:rsidRPr="00E2754F">
        <w:rPr>
          <w:rFonts w:ascii="Times New Roman" w:hAnsi="Times New Roman" w:cs="Times New Roman"/>
          <w:bCs/>
          <w:sz w:val="28"/>
          <w:szCs w:val="28"/>
          <w:lang w:val="en-US"/>
        </w:rPr>
        <w:t>ISR</w:t>
      </w:r>
      <w:r w:rsidRPr="00E2754F">
        <w:rPr>
          <w:rFonts w:ascii="Times New Roman" w:hAnsi="Times New Roman" w:cs="Times New Roman"/>
          <w:bCs/>
          <w:sz w:val="28"/>
          <w:szCs w:val="28"/>
        </w:rPr>
        <w:t>), що забезпечують підключення до провайдерів Інтернет (</w:t>
      </w:r>
      <w:r w:rsidRPr="00E2754F">
        <w:rPr>
          <w:rFonts w:ascii="Times New Roman" w:hAnsi="Times New Roman" w:cs="Times New Roman"/>
          <w:bCs/>
          <w:sz w:val="28"/>
          <w:szCs w:val="28"/>
          <w:lang w:val="en-US"/>
        </w:rPr>
        <w:t>ISP</w:t>
      </w:r>
      <w:r w:rsidRPr="00E2754F">
        <w:rPr>
          <w:rFonts w:ascii="Times New Roman" w:hAnsi="Times New Roman" w:cs="Times New Roman"/>
          <w:bCs/>
          <w:sz w:val="28"/>
          <w:szCs w:val="28"/>
        </w:rPr>
        <w:t xml:space="preserve">) та організацію захищених </w:t>
      </w:r>
      <w:r w:rsidRPr="00E2754F">
        <w:rPr>
          <w:rFonts w:ascii="Times New Roman" w:hAnsi="Times New Roman" w:cs="Times New Roman"/>
          <w:bCs/>
          <w:sz w:val="28"/>
          <w:szCs w:val="28"/>
          <w:lang w:val="en-US"/>
        </w:rPr>
        <w:t>VPN</w:t>
      </w:r>
      <w:r w:rsidRPr="00E2754F">
        <w:rPr>
          <w:rFonts w:ascii="Times New Roman" w:hAnsi="Times New Roman" w:cs="Times New Roman"/>
          <w:bCs/>
          <w:sz w:val="28"/>
          <w:szCs w:val="28"/>
        </w:rPr>
        <w:t>-тунелів до філій.</w:t>
      </w:r>
    </w:p>
    <w:p w:rsidR="0034108A" w:rsidRDefault="00A81D72" w:rsidP="00A81D72">
      <w:pPr>
        <w:pStyle w:val="a7"/>
        <w:spacing w:after="0" w:line="360" w:lineRule="auto"/>
        <w:ind w:left="0" w:firstLine="709"/>
        <w:jc w:val="both"/>
        <w:rPr>
          <w:rFonts w:ascii="Times New Roman" w:hAnsi="Times New Roman" w:cs="Times New Roman"/>
          <w:bCs/>
          <w:sz w:val="28"/>
          <w:szCs w:val="28"/>
        </w:rPr>
      </w:pPr>
      <w:r w:rsidRPr="00A81D72">
        <w:rPr>
          <w:rFonts w:ascii="Times New Roman" w:hAnsi="Times New Roman" w:cs="Times New Roman"/>
          <w:bCs/>
          <w:sz w:val="28"/>
          <w:szCs w:val="28"/>
        </w:rPr>
        <w:t xml:space="preserve">Архітектура Регіональної філії (Львів - </w:t>
      </w:r>
      <w:r w:rsidRPr="00A81D72">
        <w:rPr>
          <w:rFonts w:ascii="Times New Roman" w:hAnsi="Times New Roman" w:cs="Times New Roman"/>
          <w:bCs/>
          <w:sz w:val="28"/>
          <w:szCs w:val="28"/>
          <w:lang w:val="en-US"/>
        </w:rPr>
        <w:t>Branch</w:t>
      </w:r>
      <w:r w:rsidRPr="00A81D72">
        <w:rPr>
          <w:rFonts w:ascii="Times New Roman" w:hAnsi="Times New Roman" w:cs="Times New Roman"/>
          <w:bCs/>
          <w:sz w:val="28"/>
          <w:szCs w:val="28"/>
        </w:rPr>
        <w:t>) для філії у Львові, де кількість персоналу менша, але вимоги до відмовостійкості складу високі, використовує спрощену топологію, де застосовується схема «</w:t>
      </w:r>
      <w:r w:rsidRPr="00A81D72">
        <w:rPr>
          <w:rFonts w:ascii="Times New Roman" w:hAnsi="Times New Roman" w:cs="Times New Roman"/>
          <w:bCs/>
          <w:sz w:val="28"/>
          <w:szCs w:val="28"/>
          <w:lang w:val="en-US"/>
        </w:rPr>
        <w:t>Router-on-a-Stick</w:t>
      </w:r>
      <w:r w:rsidRPr="00A81D72">
        <w:rPr>
          <w:rFonts w:ascii="Times New Roman" w:hAnsi="Times New Roman" w:cs="Times New Roman"/>
          <w:bCs/>
          <w:sz w:val="28"/>
          <w:szCs w:val="28"/>
        </w:rPr>
        <w:t xml:space="preserve">» або </w:t>
      </w:r>
      <w:r w:rsidRPr="00A81D72">
        <w:rPr>
          <w:rFonts w:ascii="Times New Roman" w:hAnsi="Times New Roman" w:cs="Times New Roman"/>
          <w:bCs/>
          <w:sz w:val="28"/>
          <w:szCs w:val="28"/>
          <w:lang w:val="en-US"/>
        </w:rPr>
        <w:t>L3</w:t>
      </w:r>
      <w:r w:rsidRPr="00A81D72">
        <w:rPr>
          <w:rFonts w:ascii="Times New Roman" w:hAnsi="Times New Roman" w:cs="Times New Roman"/>
          <w:bCs/>
          <w:sz w:val="28"/>
          <w:szCs w:val="28"/>
        </w:rPr>
        <w:t>-комутатор для локальної маршрутизації. Критично важливим елементом при цьому виступає бездротовий сегмент (WLAN) для покриття складської зони, який інтегрується безпосередньо в рівень доступу.</w:t>
      </w:r>
    </w:p>
    <w:p w:rsidR="00B1746C" w:rsidRPr="00B1746C" w:rsidRDefault="00810BB6" w:rsidP="00810BB6">
      <w:pPr>
        <w:spacing w:after="0" w:line="240" w:lineRule="auto"/>
        <w:jc w:val="center"/>
        <w:rPr>
          <w:rFonts w:ascii="Times New Roman" w:hAnsi="Times New Roman" w:cs="Times New Roman"/>
          <w:bCs/>
          <w:sz w:val="28"/>
          <w:szCs w:val="28"/>
          <w:lang w:val="ru-RU"/>
        </w:rPr>
      </w:pPr>
      <w:r w:rsidRPr="00810BB6">
        <w:rPr>
          <w:rFonts w:ascii="Times New Roman" w:hAnsi="Times New Roman" w:cs="Times New Roman"/>
          <w:bCs/>
          <w:noProof/>
          <w:sz w:val="28"/>
          <w:szCs w:val="28"/>
          <w:lang w:eastAsia="uk-UA"/>
        </w:rPr>
        <w:drawing>
          <wp:inline distT="0" distB="0" distL="0" distR="0" wp14:anchorId="62A7B345" wp14:editId="56C00705">
            <wp:extent cx="6120130" cy="18821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1882140"/>
                    </a:xfrm>
                    <a:prstGeom prst="rect">
                      <a:avLst/>
                    </a:prstGeom>
                  </pic:spPr>
                </pic:pic>
              </a:graphicData>
            </a:graphic>
          </wp:inline>
        </w:drawing>
      </w:r>
    </w:p>
    <w:p w:rsidR="00B1746C" w:rsidRPr="00B1746C" w:rsidRDefault="00810BB6" w:rsidP="00810BB6">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2.1 – Архітектура «Згорнутого ядра»</w:t>
      </w:r>
    </w:p>
    <w:p w:rsidR="0034108A" w:rsidRDefault="0034108A" w:rsidP="0034108A">
      <w:pPr>
        <w:spacing w:after="0" w:line="360" w:lineRule="auto"/>
        <w:ind w:firstLine="709"/>
        <w:jc w:val="both"/>
        <w:rPr>
          <w:rFonts w:ascii="Times New Roman" w:hAnsi="Times New Roman" w:cs="Times New Roman"/>
          <w:bCs/>
          <w:sz w:val="28"/>
          <w:szCs w:val="28"/>
        </w:rPr>
      </w:pPr>
    </w:p>
    <w:p w:rsidR="003A43E0" w:rsidRDefault="00C83903" w:rsidP="0034108A">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2.1.</w:t>
      </w:r>
      <w:r w:rsidR="003D3507" w:rsidRPr="003D3507">
        <w:rPr>
          <w:rFonts w:ascii="Times New Roman" w:hAnsi="Times New Roman" w:cs="Times New Roman"/>
          <w:b/>
          <w:bCs/>
          <w:sz w:val="28"/>
          <w:szCs w:val="28"/>
        </w:rPr>
        <w:t>2. План фізичного розміщення обладнання та кабельна інфраструктура.</w:t>
      </w:r>
      <w:r w:rsidR="003D3507" w:rsidRPr="001A725F">
        <w:rPr>
          <w:rFonts w:ascii="Times New Roman" w:hAnsi="Times New Roman" w:cs="Times New Roman"/>
          <w:bCs/>
          <w:sz w:val="28"/>
          <w:szCs w:val="28"/>
          <w:lang w:val="ru-RU"/>
        </w:rPr>
        <w:t xml:space="preserve"> </w:t>
      </w:r>
      <w:r w:rsidR="003D3507" w:rsidRPr="003D3507">
        <w:rPr>
          <w:rFonts w:ascii="Times New Roman" w:hAnsi="Times New Roman" w:cs="Times New Roman"/>
          <w:bCs/>
          <w:sz w:val="28"/>
          <w:szCs w:val="28"/>
        </w:rPr>
        <w:t>Фізична топологія мережі розроблена з урахуванням архітектурних особливостей будівель та вимог стандарту TIA/EIA-568-D щодо структурованих кабельних систем (СКС)</w:t>
      </w:r>
      <w:r w:rsidR="003705A9" w:rsidRPr="001A725F">
        <w:rPr>
          <w:rFonts w:ascii="Times New Roman" w:hAnsi="Times New Roman" w:cs="Times New Roman"/>
          <w:bCs/>
          <w:sz w:val="28"/>
          <w:szCs w:val="28"/>
          <w:lang w:val="ru-RU"/>
        </w:rPr>
        <w:t xml:space="preserve"> [28]</w:t>
      </w:r>
      <w:r w:rsidR="003D3507" w:rsidRPr="003D3507">
        <w:rPr>
          <w:rFonts w:ascii="Times New Roman" w:hAnsi="Times New Roman" w:cs="Times New Roman"/>
          <w:bCs/>
          <w:sz w:val="28"/>
          <w:szCs w:val="28"/>
        </w:rPr>
        <w:t>.</w:t>
      </w:r>
    </w:p>
    <w:p w:rsidR="003C7E88" w:rsidRDefault="003C7E88" w:rsidP="0034108A">
      <w:pPr>
        <w:spacing w:after="0" w:line="360" w:lineRule="auto"/>
        <w:ind w:firstLine="709"/>
        <w:jc w:val="both"/>
        <w:rPr>
          <w:rFonts w:ascii="Times New Roman" w:hAnsi="Times New Roman" w:cs="Times New Roman"/>
          <w:bCs/>
          <w:sz w:val="28"/>
          <w:szCs w:val="28"/>
        </w:rPr>
      </w:pPr>
      <w:r w:rsidRPr="003C7E88">
        <w:rPr>
          <w:rFonts w:ascii="Times New Roman" w:hAnsi="Times New Roman" w:cs="Times New Roman"/>
          <w:bCs/>
          <w:sz w:val="28"/>
          <w:szCs w:val="28"/>
        </w:rPr>
        <w:t>Центральний офіс у Києві розташований у триповерховій будівлі, де для мінімізації довжини горизонтальних кабельних трас та дотримання обмеження у дев'яносто метрів для мідної витої пари прийнято рішення про організацію одного головного комутаційного центру (MDF) та проміжних комутаційних вузлів (IDF). Головний комутаційний центр розміщується на першому поверсі в серверній кімнаті, де знаходиться ядро мережі, сервери, маршрутизатори доступу до WAN та центральний крос. Усе обладнання, включаючи основний та резервний комутатори ядра, WAN-маршрутизатори, сервери додатків та джерела безперебійного живлення, розміщується у спеціальній стійці 42U. Клімат-контроль у приміщенні забезпечується прецизійним кондиціонуванням для постійної підтримки температури в межах двадцяти-</w:t>
      </w:r>
      <w:r w:rsidR="00586F87">
        <w:rPr>
          <w:rFonts w:ascii="Times New Roman" w:hAnsi="Times New Roman" w:cs="Times New Roman"/>
          <w:bCs/>
          <w:sz w:val="28"/>
          <w:szCs w:val="28"/>
        </w:rPr>
        <w:t>двадцяти двох градусів Цельсія</w:t>
      </w:r>
      <w:r w:rsidR="00F12B3F">
        <w:rPr>
          <w:rFonts w:ascii="Times New Roman" w:hAnsi="Times New Roman" w:cs="Times New Roman"/>
          <w:bCs/>
          <w:sz w:val="28"/>
          <w:szCs w:val="28"/>
        </w:rPr>
        <w:t xml:space="preserve"> (Додаток А)</w:t>
      </w:r>
      <w:r w:rsidR="00586F87">
        <w:rPr>
          <w:rFonts w:ascii="Times New Roman" w:hAnsi="Times New Roman" w:cs="Times New Roman"/>
          <w:bCs/>
          <w:sz w:val="28"/>
          <w:szCs w:val="28"/>
        </w:rPr>
        <w:t>.</w:t>
      </w:r>
    </w:p>
    <w:p w:rsidR="009E12F8" w:rsidRDefault="003C7E88" w:rsidP="003C7E88">
      <w:pPr>
        <w:spacing w:after="0" w:line="360" w:lineRule="auto"/>
        <w:ind w:firstLine="709"/>
        <w:jc w:val="both"/>
        <w:rPr>
          <w:rFonts w:ascii="Times New Roman" w:hAnsi="Times New Roman" w:cs="Times New Roman"/>
          <w:bCs/>
          <w:sz w:val="28"/>
          <w:szCs w:val="28"/>
        </w:rPr>
      </w:pPr>
      <w:r w:rsidRPr="003C7E88">
        <w:rPr>
          <w:rFonts w:ascii="Times New Roman" w:hAnsi="Times New Roman" w:cs="Times New Roman"/>
          <w:bCs/>
          <w:sz w:val="28"/>
          <w:szCs w:val="28"/>
        </w:rPr>
        <w:t>Проміжні комутаційні вузли на другому та третьому поверхах представлені настінними або підлоговими шафами об'ємом від 12U до 24U, де встановлюються комутатори рівня доступу для обслуговування користувачів відповідного поверху. З'єднання цих вузлів із головним центром виконується через вертикальну підсистему з використанням багатомодового оптоволокна стандартів OM3 або OM4 або мідного кабелю категорії 6A за умови, що відстань не перевищує сто метрів, причому для забезпечення необхідного запасу пропускної здатності в проекті обрано оптичні лінії стандарту 10GBASE-SR</w:t>
      </w:r>
      <w:r w:rsidR="00586F87">
        <w:rPr>
          <w:rFonts w:ascii="Times New Roman" w:hAnsi="Times New Roman" w:cs="Times New Roman"/>
          <w:bCs/>
          <w:sz w:val="28"/>
          <w:szCs w:val="28"/>
        </w:rPr>
        <w:t xml:space="preserve"> (</w:t>
      </w:r>
      <w:r w:rsidR="004A5E3F">
        <w:rPr>
          <w:rFonts w:ascii="Times New Roman" w:hAnsi="Times New Roman" w:cs="Times New Roman"/>
          <w:bCs/>
          <w:sz w:val="28"/>
          <w:szCs w:val="28"/>
        </w:rPr>
        <w:t>Додаток Б-В</w:t>
      </w:r>
      <w:r w:rsidR="00586F87" w:rsidRPr="00586F87">
        <w:rPr>
          <w:rFonts w:ascii="Times New Roman" w:hAnsi="Times New Roman" w:cs="Times New Roman"/>
          <w:bCs/>
          <w:sz w:val="28"/>
          <w:szCs w:val="28"/>
        </w:rPr>
        <w:t>)</w:t>
      </w:r>
      <w:r w:rsidRPr="003C7E88">
        <w:rPr>
          <w:rFonts w:ascii="Times New Roman" w:hAnsi="Times New Roman" w:cs="Times New Roman"/>
          <w:bCs/>
          <w:sz w:val="28"/>
          <w:szCs w:val="28"/>
        </w:rPr>
        <w:t>.</w:t>
      </w:r>
    </w:p>
    <w:p w:rsidR="003C7E88" w:rsidRPr="003C7E88" w:rsidRDefault="00BC3769" w:rsidP="003C7E88">
      <w:pPr>
        <w:spacing w:after="0" w:line="360" w:lineRule="auto"/>
        <w:ind w:firstLine="709"/>
        <w:jc w:val="both"/>
        <w:rPr>
          <w:rFonts w:ascii="Times New Roman" w:hAnsi="Times New Roman" w:cs="Times New Roman"/>
          <w:bCs/>
          <w:sz w:val="28"/>
          <w:szCs w:val="28"/>
        </w:rPr>
      </w:pPr>
      <w:r w:rsidRPr="00BC3769">
        <w:rPr>
          <w:rFonts w:ascii="Times New Roman" w:hAnsi="Times New Roman" w:cs="Times New Roman"/>
          <w:bCs/>
          <w:sz w:val="28"/>
          <w:szCs w:val="28"/>
        </w:rPr>
        <w:t>Логістичний хаб у Львові складається з офісної частини та складу, де комутаційний вузол розміщується в офісній частині в захищеній шафі. Оскільки площа складу становить 2000 м², довжина кабельних трас до точок доступу в складській зоні може перевищувати 100 метрів, тому для вирішення цієї проблеми передбачено встановлення додаткової проміжної шафи (</w:t>
      </w:r>
      <w:r w:rsidRPr="00764CEF">
        <w:rPr>
          <w:rFonts w:ascii="Times New Roman" w:hAnsi="Times New Roman" w:cs="Times New Roman"/>
          <w:bCs/>
          <w:sz w:val="28"/>
          <w:szCs w:val="28"/>
          <w:lang w:val="en-US"/>
        </w:rPr>
        <w:t>Industrial</w:t>
      </w:r>
      <w:r w:rsidRPr="00BC3769">
        <w:rPr>
          <w:rFonts w:ascii="Times New Roman" w:hAnsi="Times New Roman" w:cs="Times New Roman"/>
          <w:bCs/>
          <w:sz w:val="28"/>
          <w:szCs w:val="28"/>
        </w:rPr>
        <w:t xml:space="preserve"> </w:t>
      </w:r>
      <w:r w:rsidRPr="00764CEF">
        <w:rPr>
          <w:rFonts w:ascii="Times New Roman" w:hAnsi="Times New Roman" w:cs="Times New Roman"/>
          <w:bCs/>
          <w:sz w:val="28"/>
          <w:szCs w:val="28"/>
          <w:lang w:val="en-US"/>
        </w:rPr>
        <w:lastRenderedPageBreak/>
        <w:t>Cabinet</w:t>
      </w:r>
      <w:r w:rsidRPr="00BC3769">
        <w:rPr>
          <w:rFonts w:ascii="Times New Roman" w:hAnsi="Times New Roman" w:cs="Times New Roman"/>
          <w:bCs/>
          <w:sz w:val="28"/>
          <w:szCs w:val="28"/>
        </w:rPr>
        <w:t>) безпосередньо на складі або використання оптичних конвертерів для підключення віддалених сегментів. Точки доступу монтуються на стельових конструкціях для забезпечення прямої видимості (</w:t>
      </w:r>
      <w:r w:rsidRPr="00764CEF">
        <w:rPr>
          <w:rFonts w:ascii="Times New Roman" w:hAnsi="Times New Roman" w:cs="Times New Roman"/>
          <w:bCs/>
          <w:sz w:val="28"/>
          <w:szCs w:val="28"/>
          <w:lang w:val="en-US"/>
        </w:rPr>
        <w:t>Line of Sight</w:t>
      </w:r>
      <w:r w:rsidRPr="00BC3769">
        <w:rPr>
          <w:rFonts w:ascii="Times New Roman" w:hAnsi="Times New Roman" w:cs="Times New Roman"/>
          <w:bCs/>
          <w:sz w:val="28"/>
          <w:szCs w:val="28"/>
        </w:rPr>
        <w:t>) між стелажами</w:t>
      </w:r>
      <w:r w:rsidR="00586F87">
        <w:rPr>
          <w:rFonts w:ascii="Times New Roman" w:hAnsi="Times New Roman" w:cs="Times New Roman"/>
          <w:bCs/>
          <w:sz w:val="28"/>
          <w:szCs w:val="28"/>
        </w:rPr>
        <w:t xml:space="preserve"> (</w:t>
      </w:r>
      <w:r w:rsidR="004A5E3F">
        <w:rPr>
          <w:rFonts w:ascii="Times New Roman" w:hAnsi="Times New Roman" w:cs="Times New Roman"/>
          <w:bCs/>
          <w:sz w:val="28"/>
          <w:szCs w:val="28"/>
        </w:rPr>
        <w:t>Додаток Г</w:t>
      </w:r>
      <w:r w:rsidR="00586F87">
        <w:rPr>
          <w:rFonts w:ascii="Times New Roman" w:hAnsi="Times New Roman" w:cs="Times New Roman"/>
          <w:bCs/>
          <w:sz w:val="28"/>
          <w:szCs w:val="28"/>
        </w:rPr>
        <w:t>)</w:t>
      </w:r>
      <w:r w:rsidRPr="00BC3769">
        <w:rPr>
          <w:rFonts w:ascii="Times New Roman" w:hAnsi="Times New Roman" w:cs="Times New Roman"/>
          <w:bCs/>
          <w:sz w:val="28"/>
          <w:szCs w:val="28"/>
        </w:rPr>
        <w:t>.</w:t>
      </w:r>
    </w:p>
    <w:p w:rsidR="005E689D" w:rsidRPr="005E689D" w:rsidRDefault="005E689D" w:rsidP="005E689D">
      <w:pPr>
        <w:spacing w:after="0" w:line="360" w:lineRule="auto"/>
        <w:jc w:val="both"/>
        <w:rPr>
          <w:rFonts w:ascii="Times New Roman" w:hAnsi="Times New Roman" w:cs="Times New Roman"/>
          <w:bCs/>
          <w:sz w:val="28"/>
          <w:szCs w:val="28"/>
        </w:rPr>
      </w:pPr>
    </w:p>
    <w:p w:rsidR="00440364" w:rsidRDefault="00C83903" w:rsidP="00440364">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2.1.</w:t>
      </w:r>
      <w:r w:rsidR="00037F0E" w:rsidRPr="00F63F2B">
        <w:rPr>
          <w:rFonts w:ascii="Times New Roman" w:hAnsi="Times New Roman" w:cs="Times New Roman"/>
          <w:b/>
          <w:bCs/>
          <w:sz w:val="28"/>
          <w:szCs w:val="28"/>
        </w:rPr>
        <w:t>3. Логічна схема проходження трафіку.</w:t>
      </w:r>
      <w:r w:rsidR="00037F0E">
        <w:rPr>
          <w:rFonts w:ascii="Times New Roman" w:hAnsi="Times New Roman" w:cs="Times New Roman"/>
          <w:bCs/>
          <w:sz w:val="28"/>
          <w:szCs w:val="28"/>
        </w:rPr>
        <w:t xml:space="preserve"> </w:t>
      </w:r>
      <w:r w:rsidR="00037F0E" w:rsidRPr="00037F0E">
        <w:rPr>
          <w:rFonts w:ascii="Times New Roman" w:hAnsi="Times New Roman" w:cs="Times New Roman"/>
          <w:bCs/>
          <w:sz w:val="28"/>
          <w:szCs w:val="28"/>
        </w:rPr>
        <w:t>Для забезпечення ефективності та безпеки, логічна структура мережі розділена на функціональні блоки (</w:t>
      </w:r>
      <w:r w:rsidR="00037F0E" w:rsidRPr="00F63F2B">
        <w:rPr>
          <w:rFonts w:ascii="Times New Roman" w:hAnsi="Times New Roman" w:cs="Times New Roman"/>
          <w:bCs/>
          <w:sz w:val="28"/>
          <w:szCs w:val="28"/>
          <w:lang w:val="en-US"/>
        </w:rPr>
        <w:t>VLANs</w:t>
      </w:r>
      <w:r w:rsidR="00037F0E" w:rsidRPr="00037F0E">
        <w:rPr>
          <w:rFonts w:ascii="Times New Roman" w:hAnsi="Times New Roman" w:cs="Times New Roman"/>
          <w:bCs/>
          <w:sz w:val="28"/>
          <w:szCs w:val="28"/>
        </w:rPr>
        <w:t>), що відповідають організаційній структурі</w:t>
      </w:r>
      <w:r w:rsidR="003C7E88">
        <w:rPr>
          <w:rFonts w:ascii="Times New Roman" w:hAnsi="Times New Roman" w:cs="Times New Roman"/>
          <w:bCs/>
          <w:sz w:val="28"/>
          <w:szCs w:val="28"/>
        </w:rPr>
        <w:t xml:space="preserve"> (Рис. 2.2)</w:t>
      </w:r>
      <w:r w:rsidR="00037F0E" w:rsidRPr="00037F0E">
        <w:rPr>
          <w:rFonts w:ascii="Times New Roman" w:hAnsi="Times New Roman" w:cs="Times New Roman"/>
          <w:bCs/>
          <w:sz w:val="28"/>
          <w:szCs w:val="28"/>
        </w:rPr>
        <w:t>.</w:t>
      </w:r>
    </w:p>
    <w:p w:rsidR="00037F0E" w:rsidRDefault="00037F0E" w:rsidP="00BC76AA">
      <w:pPr>
        <w:pStyle w:val="a7"/>
        <w:numPr>
          <w:ilvl w:val="0"/>
          <w:numId w:val="37"/>
        </w:numPr>
        <w:spacing w:after="0" w:line="360" w:lineRule="auto"/>
        <w:ind w:left="0" w:firstLine="709"/>
        <w:jc w:val="both"/>
        <w:rPr>
          <w:rFonts w:ascii="Times New Roman" w:hAnsi="Times New Roman" w:cs="Times New Roman"/>
          <w:bCs/>
          <w:sz w:val="28"/>
          <w:szCs w:val="28"/>
        </w:rPr>
      </w:pPr>
      <w:r w:rsidRPr="002B351B">
        <w:rPr>
          <w:rFonts w:ascii="Times New Roman" w:hAnsi="Times New Roman" w:cs="Times New Roman"/>
          <w:bCs/>
          <w:sz w:val="28"/>
          <w:szCs w:val="28"/>
        </w:rPr>
        <w:t>VLAN управління (</w:t>
      </w:r>
      <w:r w:rsidRPr="002B351B">
        <w:rPr>
          <w:rFonts w:ascii="Times New Roman" w:hAnsi="Times New Roman" w:cs="Times New Roman"/>
          <w:bCs/>
          <w:sz w:val="28"/>
          <w:szCs w:val="28"/>
          <w:lang w:val="en-US"/>
        </w:rPr>
        <w:t>Management</w:t>
      </w:r>
      <w:r w:rsidRPr="002B351B">
        <w:rPr>
          <w:rFonts w:ascii="Times New Roman" w:hAnsi="Times New Roman" w:cs="Times New Roman"/>
          <w:bCs/>
          <w:sz w:val="28"/>
          <w:szCs w:val="28"/>
        </w:rPr>
        <w:t xml:space="preserve"> </w:t>
      </w:r>
      <w:r w:rsidRPr="002B351B">
        <w:rPr>
          <w:rFonts w:ascii="Times New Roman" w:hAnsi="Times New Roman" w:cs="Times New Roman"/>
          <w:bCs/>
          <w:sz w:val="28"/>
          <w:szCs w:val="28"/>
          <w:lang w:val="en-US"/>
        </w:rPr>
        <w:t>VLAN</w:t>
      </w:r>
      <w:r w:rsidRPr="002B351B">
        <w:rPr>
          <w:rFonts w:ascii="Times New Roman" w:hAnsi="Times New Roman" w:cs="Times New Roman"/>
          <w:bCs/>
          <w:sz w:val="28"/>
          <w:szCs w:val="28"/>
        </w:rPr>
        <w:t>):</w:t>
      </w:r>
      <w:r w:rsidRPr="00037F0E">
        <w:rPr>
          <w:rFonts w:ascii="Times New Roman" w:hAnsi="Times New Roman" w:cs="Times New Roman"/>
          <w:bCs/>
          <w:sz w:val="28"/>
          <w:szCs w:val="28"/>
        </w:rPr>
        <w:t xml:space="preserve"> Використовується виключно для доступу адміністраторів до мережевого обладнання (SSH, SNMP). Ізольований від користувацького трафіку.</w:t>
      </w:r>
    </w:p>
    <w:p w:rsidR="00037F0E" w:rsidRDefault="00037F0E" w:rsidP="00BC76AA">
      <w:pPr>
        <w:pStyle w:val="a7"/>
        <w:numPr>
          <w:ilvl w:val="0"/>
          <w:numId w:val="37"/>
        </w:numPr>
        <w:spacing w:after="0" w:line="360" w:lineRule="auto"/>
        <w:ind w:left="0" w:firstLine="709"/>
        <w:jc w:val="both"/>
        <w:rPr>
          <w:rFonts w:ascii="Times New Roman" w:hAnsi="Times New Roman" w:cs="Times New Roman"/>
          <w:bCs/>
          <w:sz w:val="28"/>
          <w:szCs w:val="28"/>
        </w:rPr>
      </w:pPr>
      <w:r w:rsidRPr="002B351B">
        <w:rPr>
          <w:rFonts w:ascii="Times New Roman" w:hAnsi="Times New Roman" w:cs="Times New Roman"/>
          <w:bCs/>
          <w:sz w:val="28"/>
          <w:szCs w:val="28"/>
        </w:rPr>
        <w:t>VLAN користувачів (</w:t>
      </w:r>
      <w:r w:rsidRPr="002B351B">
        <w:rPr>
          <w:rFonts w:ascii="Times New Roman" w:hAnsi="Times New Roman" w:cs="Times New Roman"/>
          <w:bCs/>
          <w:sz w:val="28"/>
          <w:szCs w:val="28"/>
          <w:lang w:val="en-US"/>
        </w:rPr>
        <w:t>Data</w:t>
      </w:r>
      <w:r w:rsidRPr="002B351B">
        <w:rPr>
          <w:rFonts w:ascii="Times New Roman" w:hAnsi="Times New Roman" w:cs="Times New Roman"/>
          <w:bCs/>
          <w:sz w:val="28"/>
          <w:szCs w:val="28"/>
        </w:rPr>
        <w:t xml:space="preserve"> </w:t>
      </w:r>
      <w:r w:rsidRPr="002B351B">
        <w:rPr>
          <w:rFonts w:ascii="Times New Roman" w:hAnsi="Times New Roman" w:cs="Times New Roman"/>
          <w:bCs/>
          <w:sz w:val="28"/>
          <w:szCs w:val="28"/>
          <w:lang w:val="en-US"/>
        </w:rPr>
        <w:t>VLANs</w:t>
      </w:r>
      <w:r w:rsidRPr="002B351B">
        <w:rPr>
          <w:rFonts w:ascii="Times New Roman" w:hAnsi="Times New Roman" w:cs="Times New Roman"/>
          <w:bCs/>
          <w:sz w:val="28"/>
          <w:szCs w:val="28"/>
        </w:rPr>
        <w:t>):</w:t>
      </w:r>
      <w:r w:rsidRPr="00037F0E">
        <w:rPr>
          <w:rFonts w:ascii="Times New Roman" w:hAnsi="Times New Roman" w:cs="Times New Roman"/>
          <w:bCs/>
          <w:sz w:val="28"/>
          <w:szCs w:val="28"/>
        </w:rPr>
        <w:t xml:space="preserve"> Розділені за департаментами (Продажі, Бухгалтерія, Логістика). Трафік між ними маршрутизується через ядро з можливістю фільтрації ACL.</w:t>
      </w:r>
    </w:p>
    <w:p w:rsidR="00037F0E" w:rsidRDefault="00037F0E" w:rsidP="00BC76AA">
      <w:pPr>
        <w:pStyle w:val="a7"/>
        <w:numPr>
          <w:ilvl w:val="0"/>
          <w:numId w:val="37"/>
        </w:numPr>
        <w:spacing w:after="0" w:line="360" w:lineRule="auto"/>
        <w:ind w:left="0" w:firstLine="709"/>
        <w:jc w:val="both"/>
        <w:rPr>
          <w:rFonts w:ascii="Times New Roman" w:hAnsi="Times New Roman" w:cs="Times New Roman"/>
          <w:bCs/>
          <w:sz w:val="28"/>
          <w:szCs w:val="28"/>
        </w:rPr>
      </w:pPr>
      <w:r w:rsidRPr="002B351B">
        <w:rPr>
          <w:rFonts w:ascii="Times New Roman" w:hAnsi="Times New Roman" w:cs="Times New Roman"/>
          <w:bCs/>
          <w:sz w:val="28"/>
          <w:szCs w:val="28"/>
        </w:rPr>
        <w:t>VLAN телефонії (</w:t>
      </w:r>
      <w:r w:rsidRPr="002B351B">
        <w:rPr>
          <w:rFonts w:ascii="Times New Roman" w:hAnsi="Times New Roman" w:cs="Times New Roman"/>
          <w:bCs/>
          <w:sz w:val="28"/>
          <w:szCs w:val="28"/>
          <w:lang w:val="en-US"/>
        </w:rPr>
        <w:t>Voice</w:t>
      </w:r>
      <w:r w:rsidRPr="002B351B">
        <w:rPr>
          <w:rFonts w:ascii="Times New Roman" w:hAnsi="Times New Roman" w:cs="Times New Roman"/>
          <w:bCs/>
          <w:sz w:val="28"/>
          <w:szCs w:val="28"/>
        </w:rPr>
        <w:t xml:space="preserve"> </w:t>
      </w:r>
      <w:r w:rsidRPr="002B351B">
        <w:rPr>
          <w:rFonts w:ascii="Times New Roman" w:hAnsi="Times New Roman" w:cs="Times New Roman"/>
          <w:bCs/>
          <w:sz w:val="28"/>
          <w:szCs w:val="28"/>
          <w:lang w:val="en-US"/>
        </w:rPr>
        <w:t>VLAN</w:t>
      </w:r>
      <w:r w:rsidRPr="002B351B">
        <w:rPr>
          <w:rFonts w:ascii="Times New Roman" w:hAnsi="Times New Roman" w:cs="Times New Roman"/>
          <w:bCs/>
          <w:sz w:val="28"/>
          <w:szCs w:val="28"/>
        </w:rPr>
        <w:t>):</w:t>
      </w:r>
      <w:r w:rsidRPr="00037F0E">
        <w:rPr>
          <w:rFonts w:ascii="Times New Roman" w:hAnsi="Times New Roman" w:cs="Times New Roman"/>
          <w:bCs/>
          <w:sz w:val="28"/>
          <w:szCs w:val="28"/>
        </w:rPr>
        <w:t xml:space="preserve"> Окремий сегмент для IP-телефонів. Використовує тегування 802.1Q та пріоритет CoS 5 для забезпечення QoS</w:t>
      </w:r>
      <w:r w:rsidR="003705A9" w:rsidRPr="001A725F">
        <w:rPr>
          <w:rFonts w:ascii="Times New Roman" w:hAnsi="Times New Roman" w:cs="Times New Roman"/>
          <w:bCs/>
          <w:sz w:val="28"/>
          <w:szCs w:val="28"/>
          <w:lang w:val="ru-RU"/>
        </w:rPr>
        <w:t xml:space="preserve"> [28]</w:t>
      </w:r>
      <w:r w:rsidRPr="00037F0E">
        <w:rPr>
          <w:rFonts w:ascii="Times New Roman" w:hAnsi="Times New Roman" w:cs="Times New Roman"/>
          <w:bCs/>
          <w:sz w:val="28"/>
          <w:szCs w:val="28"/>
        </w:rPr>
        <w:t>.</w:t>
      </w:r>
    </w:p>
    <w:p w:rsidR="00037F0E" w:rsidRDefault="00037F0E" w:rsidP="00BC76AA">
      <w:pPr>
        <w:pStyle w:val="a7"/>
        <w:numPr>
          <w:ilvl w:val="0"/>
          <w:numId w:val="37"/>
        </w:numPr>
        <w:spacing w:after="0" w:line="360" w:lineRule="auto"/>
        <w:ind w:left="0" w:firstLine="709"/>
        <w:jc w:val="both"/>
        <w:rPr>
          <w:rFonts w:ascii="Times New Roman" w:hAnsi="Times New Roman" w:cs="Times New Roman"/>
          <w:bCs/>
          <w:sz w:val="28"/>
          <w:szCs w:val="28"/>
        </w:rPr>
      </w:pPr>
      <w:r w:rsidRPr="002B351B">
        <w:rPr>
          <w:rFonts w:ascii="Times New Roman" w:hAnsi="Times New Roman" w:cs="Times New Roman"/>
          <w:bCs/>
          <w:sz w:val="28"/>
          <w:szCs w:val="28"/>
        </w:rPr>
        <w:t>VLAN серверів (</w:t>
      </w:r>
      <w:r w:rsidRPr="002B351B">
        <w:rPr>
          <w:rFonts w:ascii="Times New Roman" w:hAnsi="Times New Roman" w:cs="Times New Roman"/>
          <w:bCs/>
          <w:sz w:val="28"/>
          <w:szCs w:val="28"/>
          <w:lang w:val="en-US"/>
        </w:rPr>
        <w:t>Server</w:t>
      </w:r>
      <w:r w:rsidRPr="002B351B">
        <w:rPr>
          <w:rFonts w:ascii="Times New Roman" w:hAnsi="Times New Roman" w:cs="Times New Roman"/>
          <w:bCs/>
          <w:sz w:val="28"/>
          <w:szCs w:val="28"/>
        </w:rPr>
        <w:t xml:space="preserve"> </w:t>
      </w:r>
      <w:r w:rsidRPr="002B351B">
        <w:rPr>
          <w:rFonts w:ascii="Times New Roman" w:hAnsi="Times New Roman" w:cs="Times New Roman"/>
          <w:bCs/>
          <w:sz w:val="28"/>
          <w:szCs w:val="28"/>
          <w:lang w:val="en-US"/>
        </w:rPr>
        <w:t>Farm</w:t>
      </w:r>
      <w:r w:rsidRPr="002B351B">
        <w:rPr>
          <w:rFonts w:ascii="Times New Roman" w:hAnsi="Times New Roman" w:cs="Times New Roman"/>
          <w:bCs/>
          <w:sz w:val="28"/>
          <w:szCs w:val="28"/>
        </w:rPr>
        <w:t>):</w:t>
      </w:r>
      <w:r w:rsidRPr="00037F0E">
        <w:rPr>
          <w:rFonts w:ascii="Times New Roman" w:hAnsi="Times New Roman" w:cs="Times New Roman"/>
          <w:bCs/>
          <w:sz w:val="28"/>
          <w:szCs w:val="28"/>
        </w:rPr>
        <w:t xml:space="preserve"> Демілітаризована зона (DMZ) або захищений внутрішній сегмент для серверів ERP/WMS.</w:t>
      </w:r>
    </w:p>
    <w:p w:rsidR="00037F0E" w:rsidRDefault="00037F0E" w:rsidP="00303A3B">
      <w:pPr>
        <w:spacing w:line="360" w:lineRule="auto"/>
        <w:ind w:firstLine="709"/>
        <w:jc w:val="both"/>
        <w:rPr>
          <w:rFonts w:ascii="Times New Roman" w:hAnsi="Times New Roman" w:cs="Times New Roman"/>
          <w:bCs/>
          <w:sz w:val="28"/>
          <w:szCs w:val="28"/>
        </w:rPr>
      </w:pPr>
      <w:r w:rsidRPr="00037F0E">
        <w:rPr>
          <w:rFonts w:ascii="Times New Roman" w:hAnsi="Times New Roman" w:cs="Times New Roman"/>
          <w:bCs/>
          <w:sz w:val="28"/>
          <w:szCs w:val="28"/>
        </w:rPr>
        <w:t>Така логічна топологія дозволяє локалізувати широкомовні домени, спростити пошук несправностей та впровадити гранулярні політики безпеки на рівні L3-комутаторів ядра.</w:t>
      </w:r>
    </w:p>
    <w:p w:rsidR="005E689D" w:rsidRDefault="005E689D" w:rsidP="005E689D">
      <w:pPr>
        <w:spacing w:after="0" w:line="240" w:lineRule="auto"/>
        <w:jc w:val="center"/>
        <w:rPr>
          <w:rFonts w:ascii="Times New Roman" w:hAnsi="Times New Roman" w:cs="Times New Roman"/>
          <w:bCs/>
          <w:sz w:val="28"/>
          <w:szCs w:val="28"/>
        </w:rPr>
      </w:pPr>
      <w:r w:rsidRPr="005E689D">
        <w:rPr>
          <w:rFonts w:ascii="Times New Roman" w:hAnsi="Times New Roman" w:cs="Times New Roman"/>
          <w:bCs/>
          <w:noProof/>
          <w:sz w:val="28"/>
          <w:szCs w:val="28"/>
          <w:lang w:eastAsia="uk-UA"/>
        </w:rPr>
        <w:drawing>
          <wp:inline distT="0" distB="0" distL="0" distR="0" wp14:anchorId="5B241DCC" wp14:editId="7C430008">
            <wp:extent cx="3599850" cy="2392680"/>
            <wp:effectExtent l="0" t="0" r="63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9354" cy="2438876"/>
                    </a:xfrm>
                    <a:prstGeom prst="rect">
                      <a:avLst/>
                    </a:prstGeom>
                  </pic:spPr>
                </pic:pic>
              </a:graphicData>
            </a:graphic>
          </wp:inline>
        </w:drawing>
      </w:r>
    </w:p>
    <w:p w:rsidR="005E689D" w:rsidRPr="002E0474" w:rsidRDefault="002E0474" w:rsidP="005E689D">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2.2 – Логічна схема </w:t>
      </w:r>
      <w:r>
        <w:rPr>
          <w:rFonts w:ascii="Times New Roman" w:hAnsi="Times New Roman" w:cs="Times New Roman"/>
          <w:bCs/>
          <w:sz w:val="28"/>
          <w:szCs w:val="28"/>
          <w:lang w:val="en-US"/>
        </w:rPr>
        <w:t>VLAN</w:t>
      </w:r>
      <w:r w:rsidRPr="001A725F">
        <w:rPr>
          <w:rFonts w:ascii="Times New Roman" w:hAnsi="Times New Roman" w:cs="Times New Roman"/>
          <w:bCs/>
          <w:sz w:val="28"/>
          <w:szCs w:val="28"/>
          <w:lang w:val="ru-RU"/>
        </w:rPr>
        <w:t xml:space="preserve"> </w:t>
      </w:r>
      <w:r>
        <w:rPr>
          <w:rFonts w:ascii="Times New Roman" w:hAnsi="Times New Roman" w:cs="Times New Roman"/>
          <w:bCs/>
          <w:sz w:val="28"/>
          <w:szCs w:val="28"/>
        </w:rPr>
        <w:t>та потоків трафіку</w:t>
      </w:r>
    </w:p>
    <w:p w:rsidR="002A2904" w:rsidRDefault="00C83903" w:rsidP="002A2904">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2.1.</w:t>
      </w:r>
      <w:r w:rsidR="0042333D" w:rsidRPr="0042333D">
        <w:rPr>
          <w:rFonts w:ascii="Times New Roman" w:hAnsi="Times New Roman" w:cs="Times New Roman"/>
          <w:b/>
          <w:bCs/>
          <w:sz w:val="28"/>
          <w:szCs w:val="28"/>
        </w:rPr>
        <w:t>4. Графічна візуалізація архітектурних планів об'єктів.</w:t>
      </w:r>
      <w:r w:rsidR="0042333D">
        <w:rPr>
          <w:rFonts w:ascii="Times New Roman" w:hAnsi="Times New Roman" w:cs="Times New Roman"/>
          <w:bCs/>
          <w:sz w:val="28"/>
          <w:szCs w:val="28"/>
        </w:rPr>
        <w:t xml:space="preserve"> </w:t>
      </w:r>
      <w:r w:rsidR="0042333D" w:rsidRPr="0042333D">
        <w:rPr>
          <w:rFonts w:ascii="Times New Roman" w:hAnsi="Times New Roman" w:cs="Times New Roman"/>
          <w:bCs/>
          <w:sz w:val="28"/>
          <w:szCs w:val="28"/>
        </w:rPr>
        <w:t xml:space="preserve">Для забезпечення коректного монтажу кабельної системи та оптимального покриття бездротової мережі було розроблено детальні поверхові плани об'єктів автоматизації. Графічні схеми відображають зонування приміщень, розташування робочих місць, капітальних стін та перегородок, що є критично важливим для розрахунку зон покриття </w:t>
      </w:r>
      <w:r w:rsidR="0042333D" w:rsidRPr="0042333D">
        <w:rPr>
          <w:rFonts w:ascii="Times New Roman" w:hAnsi="Times New Roman" w:cs="Times New Roman"/>
          <w:bCs/>
          <w:sz w:val="28"/>
          <w:szCs w:val="28"/>
          <w:lang w:val="en-US"/>
        </w:rPr>
        <w:t>Wi</w:t>
      </w:r>
      <w:r w:rsidR="0042333D" w:rsidRPr="001A725F">
        <w:rPr>
          <w:rFonts w:ascii="Times New Roman" w:hAnsi="Times New Roman" w:cs="Times New Roman"/>
          <w:bCs/>
          <w:sz w:val="28"/>
          <w:szCs w:val="28"/>
        </w:rPr>
        <w:t>-</w:t>
      </w:r>
      <w:r w:rsidR="0042333D" w:rsidRPr="0042333D">
        <w:rPr>
          <w:rFonts w:ascii="Times New Roman" w:hAnsi="Times New Roman" w:cs="Times New Roman"/>
          <w:bCs/>
          <w:sz w:val="28"/>
          <w:szCs w:val="28"/>
          <w:lang w:val="en-US"/>
        </w:rPr>
        <w:t>Fi</w:t>
      </w:r>
      <w:r w:rsidR="0042333D" w:rsidRPr="0042333D">
        <w:rPr>
          <w:rFonts w:ascii="Times New Roman" w:hAnsi="Times New Roman" w:cs="Times New Roman"/>
          <w:bCs/>
          <w:sz w:val="28"/>
          <w:szCs w:val="28"/>
        </w:rPr>
        <w:t xml:space="preserve"> та довжини кабельних трас. Нижче наведено схематичні плани трьох поверхів Центрального офісу (м. Київ) та план Логістичного хабу (м. Львів).</w:t>
      </w:r>
    </w:p>
    <w:p w:rsidR="002A2904" w:rsidRDefault="002A2904" w:rsidP="002A2904">
      <w:pPr>
        <w:spacing w:after="0" w:line="360" w:lineRule="auto"/>
        <w:ind w:firstLine="709"/>
        <w:jc w:val="both"/>
        <w:rPr>
          <w:rFonts w:ascii="Times New Roman" w:hAnsi="Times New Roman" w:cs="Times New Roman"/>
          <w:bCs/>
          <w:sz w:val="28"/>
          <w:szCs w:val="28"/>
        </w:rPr>
      </w:pPr>
    </w:p>
    <w:p w:rsidR="00B82BC5" w:rsidRPr="00906090" w:rsidRDefault="00906090" w:rsidP="002A2904">
      <w:pPr>
        <w:spacing w:after="0" w:line="360" w:lineRule="auto"/>
        <w:jc w:val="center"/>
        <w:outlineLvl w:val="1"/>
        <w:rPr>
          <w:rFonts w:ascii="Times New Roman" w:hAnsi="Times New Roman" w:cs="Times New Roman"/>
          <w:b/>
          <w:bCs/>
          <w:sz w:val="28"/>
          <w:szCs w:val="28"/>
          <w:lang w:val="ru-RU"/>
        </w:rPr>
      </w:pPr>
      <w:bookmarkStart w:id="14" w:name="_Toc218811258"/>
      <w:r w:rsidRPr="00906090">
        <w:rPr>
          <w:rFonts w:ascii="Times New Roman" w:hAnsi="Times New Roman" w:cs="Times New Roman"/>
          <w:b/>
          <w:bCs/>
          <w:sz w:val="28"/>
          <w:szCs w:val="28"/>
          <w:lang w:val="ru-RU"/>
        </w:rPr>
        <w:t xml:space="preserve">2.2. </w:t>
      </w:r>
      <w:r w:rsidRPr="00906090">
        <w:rPr>
          <w:rFonts w:ascii="Times New Roman" w:hAnsi="Times New Roman" w:cs="Times New Roman"/>
          <w:b/>
          <w:bCs/>
          <w:sz w:val="28"/>
          <w:szCs w:val="28"/>
        </w:rPr>
        <w:t>Вибір активного та пасивного мережевого обладнання</w:t>
      </w:r>
      <w:bookmarkEnd w:id="14"/>
    </w:p>
    <w:p w:rsidR="002A5088" w:rsidRDefault="002A5088" w:rsidP="002A5088">
      <w:pPr>
        <w:spacing w:after="0" w:line="360" w:lineRule="auto"/>
        <w:ind w:firstLine="709"/>
        <w:jc w:val="both"/>
        <w:rPr>
          <w:rFonts w:ascii="Times New Roman" w:hAnsi="Times New Roman" w:cs="Times New Roman"/>
          <w:bCs/>
          <w:sz w:val="28"/>
          <w:szCs w:val="28"/>
        </w:rPr>
      </w:pPr>
    </w:p>
    <w:p w:rsidR="00964427" w:rsidRDefault="002F3229" w:rsidP="002A5088">
      <w:pPr>
        <w:spacing w:after="0" w:line="360" w:lineRule="auto"/>
        <w:ind w:firstLine="709"/>
        <w:jc w:val="both"/>
        <w:rPr>
          <w:rFonts w:ascii="Times New Roman" w:hAnsi="Times New Roman" w:cs="Times New Roman"/>
          <w:bCs/>
          <w:sz w:val="28"/>
          <w:szCs w:val="28"/>
        </w:rPr>
      </w:pPr>
      <w:r w:rsidRPr="002F3229">
        <w:rPr>
          <w:rFonts w:ascii="Times New Roman" w:hAnsi="Times New Roman" w:cs="Times New Roman"/>
          <w:bCs/>
          <w:sz w:val="28"/>
          <w:szCs w:val="28"/>
        </w:rPr>
        <w:t xml:space="preserve">Процес вибору апаратної платформи є критичним етапом реалізації проекту, оскільки саме технічні характеристики активного обладнання визначають граничну продуктивність мережі, її відмовостійкість та потенціал для майбутнього масштабування. Враховуючи результати аналізу ринку, проведеного у першому розділі, та необхідність забезпечення повної сумісності протоколів, для побудови корпоративної мережі ТОВ «УкрЛогістикГруп» обрано уніфіковане рішення на базі обладнання компанії </w:t>
      </w:r>
      <w:r w:rsidRPr="002F3229">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2F3229">
        <w:rPr>
          <w:rFonts w:ascii="Times New Roman" w:hAnsi="Times New Roman" w:cs="Times New Roman"/>
          <w:bCs/>
          <w:sz w:val="28"/>
          <w:szCs w:val="28"/>
          <w:lang w:val="en-US"/>
        </w:rPr>
        <w:t>Systems</w:t>
      </w:r>
      <w:r w:rsidRPr="002F3229">
        <w:rPr>
          <w:rFonts w:ascii="Times New Roman" w:hAnsi="Times New Roman" w:cs="Times New Roman"/>
          <w:bCs/>
          <w:sz w:val="28"/>
          <w:szCs w:val="28"/>
        </w:rPr>
        <w:t xml:space="preserve">. Такий підхід дозволяє реалізувати наскрізну архітектуру безпеки та спростити процеси адміністрування завдяки використанню єдиної операційної системи </w:t>
      </w:r>
      <w:r w:rsidRPr="002F3229">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2F3229">
        <w:rPr>
          <w:rFonts w:ascii="Times New Roman" w:hAnsi="Times New Roman" w:cs="Times New Roman"/>
          <w:bCs/>
          <w:sz w:val="28"/>
          <w:szCs w:val="28"/>
          <w:lang w:val="en-US"/>
        </w:rPr>
        <w:t>IOS</w:t>
      </w:r>
      <w:r w:rsidRPr="002F3229">
        <w:rPr>
          <w:rFonts w:ascii="Times New Roman" w:hAnsi="Times New Roman" w:cs="Times New Roman"/>
          <w:bCs/>
          <w:sz w:val="28"/>
          <w:szCs w:val="28"/>
        </w:rPr>
        <w:t>.</w:t>
      </w:r>
    </w:p>
    <w:p w:rsidR="002F3229" w:rsidRPr="001A725F" w:rsidRDefault="002F3229" w:rsidP="002A5088">
      <w:pPr>
        <w:spacing w:after="0" w:line="360" w:lineRule="auto"/>
        <w:ind w:firstLine="709"/>
        <w:jc w:val="both"/>
        <w:rPr>
          <w:rFonts w:ascii="Times New Roman" w:hAnsi="Times New Roman" w:cs="Times New Roman"/>
          <w:bCs/>
          <w:sz w:val="28"/>
          <w:szCs w:val="28"/>
        </w:rPr>
      </w:pPr>
    </w:p>
    <w:p w:rsidR="001C43E2" w:rsidRDefault="00C83903" w:rsidP="002A5088">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2.2.</w:t>
      </w:r>
      <w:r w:rsidR="003B697D" w:rsidRPr="003B697D">
        <w:rPr>
          <w:rFonts w:ascii="Times New Roman" w:hAnsi="Times New Roman" w:cs="Times New Roman"/>
          <w:b/>
          <w:bCs/>
          <w:sz w:val="28"/>
          <w:szCs w:val="28"/>
        </w:rPr>
        <w:t>1. Обґрунтування вибору маршрутизаторів (</w:t>
      </w:r>
      <w:r w:rsidR="003B697D" w:rsidRPr="003B697D">
        <w:rPr>
          <w:rFonts w:ascii="Times New Roman" w:hAnsi="Times New Roman" w:cs="Times New Roman"/>
          <w:b/>
          <w:bCs/>
          <w:sz w:val="28"/>
          <w:szCs w:val="28"/>
          <w:lang w:val="en-US"/>
        </w:rPr>
        <w:t>WAN</w:t>
      </w:r>
      <w:r w:rsidR="003B697D" w:rsidRPr="001A725F">
        <w:rPr>
          <w:rFonts w:ascii="Times New Roman" w:hAnsi="Times New Roman" w:cs="Times New Roman"/>
          <w:b/>
          <w:bCs/>
          <w:sz w:val="28"/>
          <w:szCs w:val="28"/>
        </w:rPr>
        <w:t xml:space="preserve"> </w:t>
      </w:r>
      <w:r w:rsidR="003B697D" w:rsidRPr="003B697D">
        <w:rPr>
          <w:rFonts w:ascii="Times New Roman" w:hAnsi="Times New Roman" w:cs="Times New Roman"/>
          <w:b/>
          <w:bCs/>
          <w:sz w:val="28"/>
          <w:szCs w:val="28"/>
          <w:lang w:val="en-US"/>
        </w:rPr>
        <w:t>Edge</w:t>
      </w:r>
      <w:r w:rsidR="003B697D" w:rsidRPr="001A725F">
        <w:rPr>
          <w:rFonts w:ascii="Times New Roman" w:hAnsi="Times New Roman" w:cs="Times New Roman"/>
          <w:b/>
          <w:bCs/>
          <w:sz w:val="28"/>
          <w:szCs w:val="28"/>
        </w:rPr>
        <w:t xml:space="preserve"> </w:t>
      </w:r>
      <w:r w:rsidR="003B697D" w:rsidRPr="003B697D">
        <w:rPr>
          <w:rFonts w:ascii="Times New Roman" w:hAnsi="Times New Roman" w:cs="Times New Roman"/>
          <w:b/>
          <w:bCs/>
          <w:sz w:val="28"/>
          <w:szCs w:val="28"/>
          <w:lang w:val="en-US"/>
        </w:rPr>
        <w:t>Routers</w:t>
      </w:r>
      <w:r w:rsidR="003B697D" w:rsidRPr="003B697D">
        <w:rPr>
          <w:rFonts w:ascii="Times New Roman" w:hAnsi="Times New Roman" w:cs="Times New Roman"/>
          <w:b/>
          <w:bCs/>
          <w:sz w:val="28"/>
          <w:szCs w:val="28"/>
        </w:rPr>
        <w:t xml:space="preserve">). </w:t>
      </w:r>
      <w:r w:rsidR="001C43E2" w:rsidRPr="001C43E2">
        <w:rPr>
          <w:rFonts w:ascii="Times New Roman" w:hAnsi="Times New Roman" w:cs="Times New Roman"/>
          <w:bCs/>
          <w:sz w:val="28"/>
          <w:szCs w:val="28"/>
        </w:rPr>
        <w:t>Маршрутизатори граничного рівня (</w:t>
      </w:r>
      <w:r w:rsidR="001C43E2" w:rsidRPr="001C43E2">
        <w:rPr>
          <w:rFonts w:ascii="Times New Roman" w:hAnsi="Times New Roman" w:cs="Times New Roman"/>
          <w:bCs/>
          <w:sz w:val="28"/>
          <w:szCs w:val="28"/>
          <w:lang w:val="en-US"/>
        </w:rPr>
        <w:t>WAN</w:t>
      </w:r>
      <w:r w:rsidR="001C43E2" w:rsidRPr="001A725F">
        <w:rPr>
          <w:rFonts w:ascii="Times New Roman" w:hAnsi="Times New Roman" w:cs="Times New Roman"/>
          <w:bCs/>
          <w:sz w:val="28"/>
          <w:szCs w:val="28"/>
        </w:rPr>
        <w:t xml:space="preserve"> </w:t>
      </w:r>
      <w:r w:rsidR="001C43E2" w:rsidRPr="001C43E2">
        <w:rPr>
          <w:rFonts w:ascii="Times New Roman" w:hAnsi="Times New Roman" w:cs="Times New Roman"/>
          <w:bCs/>
          <w:sz w:val="28"/>
          <w:szCs w:val="28"/>
          <w:lang w:val="en-US"/>
        </w:rPr>
        <w:t>Edge</w:t>
      </w:r>
      <w:r w:rsidR="001C43E2" w:rsidRPr="001C43E2">
        <w:rPr>
          <w:rFonts w:ascii="Times New Roman" w:hAnsi="Times New Roman" w:cs="Times New Roman"/>
          <w:bCs/>
          <w:sz w:val="28"/>
          <w:szCs w:val="28"/>
        </w:rPr>
        <w:t>) відіграють ключову роль у забезпеченні зв'язку між територіально розподіленими філіями та доступу до мережі Інтернет. Головними критеріями вибору пристроїв для цього сегменту були продуктивність шифрування даних (для VPN), можливість термінації кількох провайдерів та підтримка механізмів захисту периметра.</w:t>
      </w:r>
    </w:p>
    <w:p w:rsidR="007175C5" w:rsidRDefault="001C43E2" w:rsidP="002A5088">
      <w:pPr>
        <w:spacing w:after="0" w:line="360" w:lineRule="auto"/>
        <w:ind w:firstLine="709"/>
        <w:jc w:val="both"/>
        <w:rPr>
          <w:rFonts w:ascii="Times New Roman" w:hAnsi="Times New Roman" w:cs="Times New Roman"/>
          <w:bCs/>
          <w:sz w:val="28"/>
          <w:szCs w:val="28"/>
        </w:rPr>
      </w:pPr>
      <w:r w:rsidRPr="001C43E2">
        <w:rPr>
          <w:rFonts w:ascii="Times New Roman" w:hAnsi="Times New Roman" w:cs="Times New Roman"/>
          <w:bCs/>
          <w:sz w:val="28"/>
          <w:szCs w:val="28"/>
        </w:rPr>
        <w:t xml:space="preserve">Для оснащення обох майданчиків обрано маршрутизатори серії </w:t>
      </w:r>
      <w:r w:rsidRPr="001C43E2">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4000 </w:t>
      </w:r>
      <w:r w:rsidRPr="001C43E2">
        <w:rPr>
          <w:rFonts w:ascii="Times New Roman" w:hAnsi="Times New Roman" w:cs="Times New Roman"/>
          <w:bCs/>
          <w:sz w:val="28"/>
          <w:szCs w:val="28"/>
          <w:lang w:val="en-US"/>
        </w:rPr>
        <w:t>Integrated</w:t>
      </w:r>
      <w:r w:rsidRPr="001A725F">
        <w:rPr>
          <w:rFonts w:ascii="Times New Roman" w:hAnsi="Times New Roman" w:cs="Times New Roman"/>
          <w:bCs/>
          <w:sz w:val="28"/>
          <w:szCs w:val="28"/>
        </w:rPr>
        <w:t xml:space="preserve"> </w:t>
      </w:r>
      <w:r w:rsidRPr="001C43E2">
        <w:rPr>
          <w:rFonts w:ascii="Times New Roman" w:hAnsi="Times New Roman" w:cs="Times New Roman"/>
          <w:bCs/>
          <w:sz w:val="28"/>
          <w:szCs w:val="28"/>
          <w:lang w:val="en-US"/>
        </w:rPr>
        <w:t>Services</w:t>
      </w:r>
      <w:r w:rsidRPr="001A725F">
        <w:rPr>
          <w:rFonts w:ascii="Times New Roman" w:hAnsi="Times New Roman" w:cs="Times New Roman"/>
          <w:bCs/>
          <w:sz w:val="28"/>
          <w:szCs w:val="28"/>
        </w:rPr>
        <w:t xml:space="preserve"> </w:t>
      </w:r>
      <w:r w:rsidRPr="001C43E2">
        <w:rPr>
          <w:rFonts w:ascii="Times New Roman" w:hAnsi="Times New Roman" w:cs="Times New Roman"/>
          <w:bCs/>
          <w:sz w:val="28"/>
          <w:szCs w:val="28"/>
          <w:lang w:val="en-US"/>
        </w:rPr>
        <w:t>Routers</w:t>
      </w:r>
      <w:r w:rsidRPr="001A725F">
        <w:rPr>
          <w:rFonts w:ascii="Times New Roman" w:hAnsi="Times New Roman" w:cs="Times New Roman"/>
          <w:bCs/>
          <w:sz w:val="28"/>
          <w:szCs w:val="28"/>
        </w:rPr>
        <w:t xml:space="preserve"> (</w:t>
      </w:r>
      <w:r w:rsidRPr="001C43E2">
        <w:rPr>
          <w:rFonts w:ascii="Times New Roman" w:hAnsi="Times New Roman" w:cs="Times New Roman"/>
          <w:bCs/>
          <w:sz w:val="28"/>
          <w:szCs w:val="28"/>
          <w:lang w:val="en-US"/>
        </w:rPr>
        <w:t>ISR</w:t>
      </w:r>
      <w:r w:rsidRPr="001C43E2">
        <w:rPr>
          <w:rFonts w:ascii="Times New Roman" w:hAnsi="Times New Roman" w:cs="Times New Roman"/>
          <w:bCs/>
          <w:sz w:val="28"/>
          <w:szCs w:val="28"/>
        </w:rPr>
        <w:t>). Ця лінійка обладнання вирізняється унікальною архітектурою, що передбачає фізичне розділення площини управління (</w:t>
      </w:r>
      <w:r w:rsidRPr="001C43E2">
        <w:rPr>
          <w:rFonts w:ascii="Times New Roman" w:hAnsi="Times New Roman" w:cs="Times New Roman"/>
          <w:bCs/>
          <w:sz w:val="28"/>
          <w:szCs w:val="28"/>
          <w:lang w:val="en-US"/>
        </w:rPr>
        <w:t>Control</w:t>
      </w:r>
      <w:r w:rsidRPr="001A725F">
        <w:rPr>
          <w:rFonts w:ascii="Times New Roman" w:hAnsi="Times New Roman" w:cs="Times New Roman"/>
          <w:bCs/>
          <w:sz w:val="28"/>
          <w:szCs w:val="28"/>
        </w:rPr>
        <w:t xml:space="preserve"> </w:t>
      </w:r>
      <w:r w:rsidRPr="001C43E2">
        <w:rPr>
          <w:rFonts w:ascii="Times New Roman" w:hAnsi="Times New Roman" w:cs="Times New Roman"/>
          <w:bCs/>
          <w:sz w:val="28"/>
          <w:szCs w:val="28"/>
          <w:lang w:val="en-US"/>
        </w:rPr>
        <w:lastRenderedPageBreak/>
        <w:t>Plane</w:t>
      </w:r>
      <w:r w:rsidRPr="001C43E2">
        <w:rPr>
          <w:rFonts w:ascii="Times New Roman" w:hAnsi="Times New Roman" w:cs="Times New Roman"/>
          <w:bCs/>
          <w:sz w:val="28"/>
          <w:szCs w:val="28"/>
        </w:rPr>
        <w:t>) та площини комутації даних (</w:t>
      </w:r>
      <w:r w:rsidRPr="001C43E2">
        <w:rPr>
          <w:rFonts w:ascii="Times New Roman" w:hAnsi="Times New Roman" w:cs="Times New Roman"/>
          <w:bCs/>
          <w:sz w:val="28"/>
          <w:szCs w:val="28"/>
          <w:lang w:val="en-US"/>
        </w:rPr>
        <w:t>Data</w:t>
      </w:r>
      <w:r w:rsidRPr="001A725F">
        <w:rPr>
          <w:rFonts w:ascii="Times New Roman" w:hAnsi="Times New Roman" w:cs="Times New Roman"/>
          <w:bCs/>
          <w:sz w:val="28"/>
          <w:szCs w:val="28"/>
        </w:rPr>
        <w:t xml:space="preserve"> </w:t>
      </w:r>
      <w:r w:rsidRPr="001C43E2">
        <w:rPr>
          <w:rFonts w:ascii="Times New Roman" w:hAnsi="Times New Roman" w:cs="Times New Roman"/>
          <w:bCs/>
          <w:sz w:val="28"/>
          <w:szCs w:val="28"/>
          <w:lang w:val="en-US"/>
        </w:rPr>
        <w:t>Plane</w:t>
      </w:r>
      <w:r w:rsidRPr="001C43E2">
        <w:rPr>
          <w:rFonts w:ascii="Times New Roman" w:hAnsi="Times New Roman" w:cs="Times New Roman"/>
          <w:bCs/>
          <w:sz w:val="28"/>
          <w:szCs w:val="28"/>
        </w:rPr>
        <w:t>), що гарантує стабільність роботи навіть під навантаженням</w:t>
      </w:r>
      <w:r w:rsidR="007365BC">
        <w:rPr>
          <w:rFonts w:ascii="Times New Roman" w:hAnsi="Times New Roman" w:cs="Times New Roman"/>
          <w:bCs/>
          <w:sz w:val="28"/>
          <w:szCs w:val="28"/>
        </w:rPr>
        <w:t xml:space="preserve"> </w:t>
      </w:r>
      <w:r w:rsidR="007365BC" w:rsidRPr="001A725F">
        <w:rPr>
          <w:rFonts w:ascii="Times New Roman" w:hAnsi="Times New Roman" w:cs="Times New Roman"/>
          <w:bCs/>
          <w:sz w:val="28"/>
          <w:szCs w:val="28"/>
        </w:rPr>
        <w:t>[29]</w:t>
      </w:r>
      <w:r w:rsidRPr="001C43E2">
        <w:rPr>
          <w:rFonts w:ascii="Times New Roman" w:hAnsi="Times New Roman" w:cs="Times New Roman"/>
          <w:bCs/>
          <w:sz w:val="28"/>
          <w:szCs w:val="28"/>
        </w:rPr>
        <w:t>.</w:t>
      </w:r>
    </w:p>
    <w:p w:rsidR="001C43E2" w:rsidRDefault="00FD4BF1" w:rsidP="002A5088">
      <w:pPr>
        <w:spacing w:after="0" w:line="360" w:lineRule="auto"/>
        <w:ind w:firstLine="709"/>
        <w:jc w:val="both"/>
        <w:rPr>
          <w:rFonts w:ascii="Times New Roman" w:hAnsi="Times New Roman" w:cs="Times New Roman"/>
          <w:bCs/>
          <w:sz w:val="28"/>
          <w:szCs w:val="28"/>
        </w:rPr>
      </w:pPr>
      <w:r w:rsidRPr="00FD4BF1">
        <w:rPr>
          <w:rFonts w:ascii="Times New Roman" w:hAnsi="Times New Roman" w:cs="Times New Roman"/>
          <w:bCs/>
          <w:sz w:val="28"/>
          <w:szCs w:val="28"/>
        </w:rPr>
        <w:t>Специфікація для Центральног</w:t>
      </w:r>
      <w:r>
        <w:rPr>
          <w:rFonts w:ascii="Times New Roman" w:hAnsi="Times New Roman" w:cs="Times New Roman"/>
          <w:bCs/>
          <w:sz w:val="28"/>
          <w:szCs w:val="28"/>
        </w:rPr>
        <w:t xml:space="preserve">о офісу (Київ) – </w:t>
      </w:r>
      <w:r w:rsidRPr="00FD4BF1">
        <w:rPr>
          <w:rFonts w:ascii="Times New Roman" w:hAnsi="Times New Roman" w:cs="Times New Roman"/>
          <w:bCs/>
          <w:sz w:val="28"/>
          <w:szCs w:val="28"/>
          <w:lang w:val="en-US"/>
        </w:rPr>
        <w:t>Cisco</w:t>
      </w:r>
      <w:r w:rsidRPr="001A725F">
        <w:rPr>
          <w:rFonts w:ascii="Times New Roman" w:hAnsi="Times New Roman" w:cs="Times New Roman"/>
          <w:bCs/>
          <w:sz w:val="28"/>
          <w:szCs w:val="28"/>
          <w:lang w:val="ru-RU"/>
        </w:rPr>
        <w:t xml:space="preserve"> </w:t>
      </w:r>
      <w:r w:rsidRPr="00FD4BF1">
        <w:rPr>
          <w:rFonts w:ascii="Times New Roman" w:hAnsi="Times New Roman" w:cs="Times New Roman"/>
          <w:bCs/>
          <w:sz w:val="28"/>
          <w:szCs w:val="28"/>
          <w:lang w:val="en-US"/>
        </w:rPr>
        <w:t>ISR</w:t>
      </w:r>
      <w:r w:rsidRPr="001A725F">
        <w:rPr>
          <w:rFonts w:ascii="Times New Roman" w:hAnsi="Times New Roman" w:cs="Times New Roman"/>
          <w:bCs/>
          <w:sz w:val="28"/>
          <w:szCs w:val="28"/>
          <w:lang w:val="ru-RU"/>
        </w:rPr>
        <w:t xml:space="preserve"> 4331</w:t>
      </w:r>
      <w:r w:rsidR="00E90B4C">
        <w:rPr>
          <w:rFonts w:ascii="Times New Roman" w:hAnsi="Times New Roman" w:cs="Times New Roman"/>
          <w:bCs/>
          <w:sz w:val="28"/>
          <w:szCs w:val="28"/>
          <w:lang w:val="ru-RU"/>
        </w:rPr>
        <w:t xml:space="preserve"> (</w:t>
      </w:r>
      <w:r w:rsidR="00E90B4C" w:rsidRPr="00E90B4C">
        <w:rPr>
          <w:rFonts w:ascii="Times New Roman" w:hAnsi="Times New Roman" w:cs="Times New Roman"/>
          <w:bCs/>
          <w:sz w:val="28"/>
          <w:szCs w:val="28"/>
          <w:lang w:val="ru-RU"/>
        </w:rPr>
        <w:t>Рис. 2.7</w:t>
      </w:r>
      <w:r w:rsidR="00E90B4C">
        <w:rPr>
          <w:rFonts w:ascii="Times New Roman" w:hAnsi="Times New Roman" w:cs="Times New Roman"/>
          <w:bCs/>
          <w:sz w:val="28"/>
          <w:szCs w:val="28"/>
          <w:lang w:val="ru-RU"/>
        </w:rPr>
        <w:t>)</w:t>
      </w:r>
      <w:r w:rsidRPr="00FD4BF1">
        <w:rPr>
          <w:rFonts w:ascii="Times New Roman" w:hAnsi="Times New Roman" w:cs="Times New Roman"/>
          <w:bCs/>
          <w:sz w:val="28"/>
          <w:szCs w:val="28"/>
        </w:rPr>
        <w:t>:</w:t>
      </w:r>
    </w:p>
    <w:p w:rsidR="00FD4BF1" w:rsidRDefault="004F7645" w:rsidP="00BC76AA">
      <w:pPr>
        <w:pStyle w:val="a7"/>
        <w:numPr>
          <w:ilvl w:val="0"/>
          <w:numId w:val="38"/>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i/>
          <w:sz w:val="28"/>
          <w:szCs w:val="28"/>
        </w:rPr>
        <w:t>п</w:t>
      </w:r>
      <w:r w:rsidR="00CD1B53" w:rsidRPr="00F8773E">
        <w:rPr>
          <w:rFonts w:ascii="Times New Roman" w:hAnsi="Times New Roman" w:cs="Times New Roman"/>
          <w:bCs/>
          <w:i/>
          <w:sz w:val="28"/>
          <w:szCs w:val="28"/>
        </w:rPr>
        <w:t>родуктивність:</w:t>
      </w:r>
      <w:r w:rsidR="00CD1B53" w:rsidRPr="00CD1B53">
        <w:rPr>
          <w:rFonts w:ascii="Times New Roman" w:hAnsi="Times New Roman" w:cs="Times New Roman"/>
          <w:bCs/>
          <w:sz w:val="28"/>
          <w:szCs w:val="28"/>
        </w:rPr>
        <w:t xml:space="preserve"> Базова пропускна здатність 100 Мбіт/с із можливістю програмного розширення до 300 Мбіт/с без заміни заліза</w:t>
      </w:r>
      <w:r w:rsidR="007365BC" w:rsidRPr="001A725F">
        <w:rPr>
          <w:rFonts w:ascii="Times New Roman" w:hAnsi="Times New Roman" w:cs="Times New Roman"/>
          <w:bCs/>
          <w:sz w:val="28"/>
          <w:szCs w:val="28"/>
          <w:lang w:val="ru-RU"/>
        </w:rPr>
        <w:t xml:space="preserve"> [29]</w:t>
      </w:r>
      <w:r w:rsidR="00FC2F32">
        <w:rPr>
          <w:rFonts w:ascii="Times New Roman" w:hAnsi="Times New Roman" w:cs="Times New Roman"/>
          <w:bCs/>
          <w:sz w:val="28"/>
          <w:szCs w:val="28"/>
        </w:rPr>
        <w:t>;</w:t>
      </w:r>
    </w:p>
    <w:p w:rsidR="00CD1B53" w:rsidRDefault="004F7645" w:rsidP="00BC76AA">
      <w:pPr>
        <w:pStyle w:val="a7"/>
        <w:numPr>
          <w:ilvl w:val="0"/>
          <w:numId w:val="38"/>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i/>
          <w:sz w:val="28"/>
          <w:szCs w:val="28"/>
        </w:rPr>
        <w:t>ш</w:t>
      </w:r>
      <w:r w:rsidR="00CD1B53" w:rsidRPr="00F8773E">
        <w:rPr>
          <w:rFonts w:ascii="Times New Roman" w:hAnsi="Times New Roman" w:cs="Times New Roman"/>
          <w:bCs/>
          <w:i/>
          <w:sz w:val="28"/>
          <w:szCs w:val="28"/>
        </w:rPr>
        <w:t>ифрування:</w:t>
      </w:r>
      <w:r w:rsidR="00CD1B53" w:rsidRPr="00CD1B53">
        <w:rPr>
          <w:rFonts w:ascii="Times New Roman" w:hAnsi="Times New Roman" w:cs="Times New Roman"/>
          <w:bCs/>
          <w:sz w:val="28"/>
          <w:szCs w:val="28"/>
        </w:rPr>
        <w:t xml:space="preserve"> Апаратна підтримка </w:t>
      </w:r>
      <w:r w:rsidR="00CD1B53" w:rsidRPr="00CD1B53">
        <w:rPr>
          <w:rFonts w:ascii="Times New Roman" w:hAnsi="Times New Roman" w:cs="Times New Roman"/>
          <w:bCs/>
          <w:sz w:val="28"/>
          <w:szCs w:val="28"/>
          <w:lang w:val="en-US"/>
        </w:rPr>
        <w:t>IPsec</w:t>
      </w:r>
      <w:r w:rsidR="00CD1B53" w:rsidRPr="001A725F">
        <w:rPr>
          <w:rFonts w:ascii="Times New Roman" w:hAnsi="Times New Roman" w:cs="Times New Roman"/>
          <w:bCs/>
          <w:sz w:val="28"/>
          <w:szCs w:val="28"/>
        </w:rPr>
        <w:t xml:space="preserve"> </w:t>
      </w:r>
      <w:r w:rsidR="00CD1B53" w:rsidRPr="00CD1B53">
        <w:rPr>
          <w:rFonts w:ascii="Times New Roman" w:hAnsi="Times New Roman" w:cs="Times New Roman"/>
          <w:bCs/>
          <w:sz w:val="28"/>
          <w:szCs w:val="28"/>
          <w:lang w:val="en-US"/>
        </w:rPr>
        <w:t>VPN</w:t>
      </w:r>
      <w:r w:rsidR="00CD1B53" w:rsidRPr="00CD1B53">
        <w:rPr>
          <w:rFonts w:ascii="Times New Roman" w:hAnsi="Times New Roman" w:cs="Times New Roman"/>
          <w:bCs/>
          <w:sz w:val="28"/>
          <w:szCs w:val="28"/>
        </w:rPr>
        <w:t xml:space="preserve"> зі швидкістю до 150 Мбіт/с (IMIX), що дозволяє шифрувати весь офісний трафік без затримок</w:t>
      </w:r>
      <w:r w:rsidR="007365BC" w:rsidRPr="001A725F">
        <w:rPr>
          <w:rFonts w:ascii="Times New Roman" w:hAnsi="Times New Roman" w:cs="Times New Roman"/>
          <w:bCs/>
          <w:sz w:val="28"/>
          <w:szCs w:val="28"/>
        </w:rPr>
        <w:t xml:space="preserve"> [29]</w:t>
      </w:r>
      <w:r w:rsidR="00FC2F32">
        <w:rPr>
          <w:rFonts w:ascii="Times New Roman" w:hAnsi="Times New Roman" w:cs="Times New Roman"/>
          <w:bCs/>
          <w:sz w:val="28"/>
          <w:szCs w:val="28"/>
        </w:rPr>
        <w:t>;</w:t>
      </w:r>
    </w:p>
    <w:p w:rsidR="00CD1B53" w:rsidRDefault="004F7645" w:rsidP="00BC76AA">
      <w:pPr>
        <w:pStyle w:val="a7"/>
        <w:numPr>
          <w:ilvl w:val="0"/>
          <w:numId w:val="38"/>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i/>
          <w:sz w:val="28"/>
          <w:szCs w:val="28"/>
        </w:rPr>
        <w:t>і</w:t>
      </w:r>
      <w:r w:rsidR="00CD1B53" w:rsidRPr="001A725F">
        <w:rPr>
          <w:rFonts w:ascii="Times New Roman" w:hAnsi="Times New Roman" w:cs="Times New Roman"/>
          <w:bCs/>
          <w:i/>
          <w:sz w:val="28"/>
          <w:szCs w:val="28"/>
        </w:rPr>
        <w:t>нтерфейси:</w:t>
      </w:r>
      <w:r w:rsidR="00CD1B53" w:rsidRPr="00CD1B53">
        <w:rPr>
          <w:rFonts w:ascii="Times New Roman" w:hAnsi="Times New Roman" w:cs="Times New Roman"/>
          <w:bCs/>
          <w:sz w:val="28"/>
          <w:szCs w:val="28"/>
        </w:rPr>
        <w:t xml:space="preserve"> Наявність 2-х портів </w:t>
      </w:r>
      <w:r w:rsidR="00CD1B53" w:rsidRPr="00CD1B53">
        <w:rPr>
          <w:rFonts w:ascii="Times New Roman" w:hAnsi="Times New Roman" w:cs="Times New Roman"/>
          <w:bCs/>
          <w:sz w:val="28"/>
          <w:szCs w:val="28"/>
          <w:lang w:val="en-US"/>
        </w:rPr>
        <w:t>GE</w:t>
      </w:r>
      <w:r w:rsidR="00CD1B53" w:rsidRPr="001A725F">
        <w:rPr>
          <w:rFonts w:ascii="Times New Roman" w:hAnsi="Times New Roman" w:cs="Times New Roman"/>
          <w:bCs/>
          <w:sz w:val="28"/>
          <w:szCs w:val="28"/>
        </w:rPr>
        <w:t>/</w:t>
      </w:r>
      <w:r w:rsidR="00CD1B53" w:rsidRPr="00CD1B53">
        <w:rPr>
          <w:rFonts w:ascii="Times New Roman" w:hAnsi="Times New Roman" w:cs="Times New Roman"/>
          <w:bCs/>
          <w:sz w:val="28"/>
          <w:szCs w:val="28"/>
          <w:lang w:val="en-US"/>
        </w:rPr>
        <w:t>SFP</w:t>
      </w:r>
      <w:r w:rsidR="00CD1B53" w:rsidRPr="001A725F">
        <w:rPr>
          <w:rFonts w:ascii="Times New Roman" w:hAnsi="Times New Roman" w:cs="Times New Roman"/>
          <w:bCs/>
          <w:sz w:val="28"/>
          <w:szCs w:val="28"/>
        </w:rPr>
        <w:t xml:space="preserve"> (</w:t>
      </w:r>
      <w:r w:rsidR="00CD1B53" w:rsidRPr="00CD1B53">
        <w:rPr>
          <w:rFonts w:ascii="Times New Roman" w:hAnsi="Times New Roman" w:cs="Times New Roman"/>
          <w:bCs/>
          <w:sz w:val="28"/>
          <w:szCs w:val="28"/>
          <w:lang w:val="en-US"/>
        </w:rPr>
        <w:t>Combo</w:t>
      </w:r>
      <w:r w:rsidR="00CD1B53" w:rsidRPr="00CD1B53">
        <w:rPr>
          <w:rFonts w:ascii="Times New Roman" w:hAnsi="Times New Roman" w:cs="Times New Roman"/>
          <w:bCs/>
          <w:sz w:val="28"/>
          <w:szCs w:val="28"/>
        </w:rPr>
        <w:t>) дозволяє організувати відмовостійке підключення до двох незалежних Інтернет-провайдерів</w:t>
      </w:r>
      <w:r w:rsidR="007365BC" w:rsidRPr="001A725F">
        <w:rPr>
          <w:rFonts w:ascii="Times New Roman" w:hAnsi="Times New Roman" w:cs="Times New Roman"/>
          <w:bCs/>
          <w:sz w:val="28"/>
          <w:szCs w:val="28"/>
        </w:rPr>
        <w:t xml:space="preserve"> [29]</w:t>
      </w:r>
      <w:r w:rsidR="00FC2F32">
        <w:rPr>
          <w:rFonts w:ascii="Times New Roman" w:hAnsi="Times New Roman" w:cs="Times New Roman"/>
          <w:bCs/>
          <w:sz w:val="28"/>
          <w:szCs w:val="28"/>
        </w:rPr>
        <w:t>;</w:t>
      </w:r>
    </w:p>
    <w:p w:rsidR="00CD1B53" w:rsidRDefault="004F7645" w:rsidP="00BC76AA">
      <w:pPr>
        <w:pStyle w:val="a7"/>
        <w:numPr>
          <w:ilvl w:val="0"/>
          <w:numId w:val="38"/>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i/>
          <w:sz w:val="28"/>
          <w:szCs w:val="28"/>
        </w:rPr>
        <w:t>с</w:t>
      </w:r>
      <w:r w:rsidR="00CD1B53" w:rsidRPr="00F8773E">
        <w:rPr>
          <w:rFonts w:ascii="Times New Roman" w:hAnsi="Times New Roman" w:cs="Times New Roman"/>
          <w:bCs/>
          <w:i/>
          <w:sz w:val="28"/>
          <w:szCs w:val="28"/>
        </w:rPr>
        <w:t>ервіси:</w:t>
      </w:r>
      <w:r w:rsidR="00CD1B53" w:rsidRPr="00CD1B53">
        <w:rPr>
          <w:rFonts w:ascii="Times New Roman" w:hAnsi="Times New Roman" w:cs="Times New Roman"/>
          <w:bCs/>
          <w:sz w:val="28"/>
          <w:szCs w:val="28"/>
        </w:rPr>
        <w:t xml:space="preserve"> Підтримка </w:t>
      </w:r>
      <w:r w:rsidR="00CD1B53" w:rsidRPr="00CD1B53">
        <w:rPr>
          <w:rFonts w:ascii="Times New Roman" w:hAnsi="Times New Roman" w:cs="Times New Roman"/>
          <w:bCs/>
          <w:sz w:val="28"/>
          <w:szCs w:val="28"/>
          <w:lang w:val="en-US"/>
        </w:rPr>
        <w:t>Zone</w:t>
      </w:r>
      <w:r w:rsidR="00CD1B53" w:rsidRPr="001A725F">
        <w:rPr>
          <w:rFonts w:ascii="Times New Roman" w:hAnsi="Times New Roman" w:cs="Times New Roman"/>
          <w:bCs/>
          <w:sz w:val="28"/>
          <w:szCs w:val="28"/>
        </w:rPr>
        <w:t>-</w:t>
      </w:r>
      <w:r w:rsidR="00CD1B53" w:rsidRPr="00CD1B53">
        <w:rPr>
          <w:rFonts w:ascii="Times New Roman" w:hAnsi="Times New Roman" w:cs="Times New Roman"/>
          <w:bCs/>
          <w:sz w:val="28"/>
          <w:szCs w:val="28"/>
          <w:lang w:val="en-US"/>
        </w:rPr>
        <w:t>Based</w:t>
      </w:r>
      <w:r w:rsidR="00CD1B53" w:rsidRPr="001A725F">
        <w:rPr>
          <w:rFonts w:ascii="Times New Roman" w:hAnsi="Times New Roman" w:cs="Times New Roman"/>
          <w:bCs/>
          <w:sz w:val="28"/>
          <w:szCs w:val="28"/>
        </w:rPr>
        <w:t xml:space="preserve"> </w:t>
      </w:r>
      <w:r w:rsidR="00CD1B53" w:rsidRPr="00CD1B53">
        <w:rPr>
          <w:rFonts w:ascii="Times New Roman" w:hAnsi="Times New Roman" w:cs="Times New Roman"/>
          <w:bCs/>
          <w:sz w:val="28"/>
          <w:szCs w:val="28"/>
          <w:lang w:val="en-US"/>
        </w:rPr>
        <w:t>Firewall</w:t>
      </w:r>
      <w:r w:rsidR="00CD1B53" w:rsidRPr="00CD1B53">
        <w:rPr>
          <w:rFonts w:ascii="Times New Roman" w:hAnsi="Times New Roman" w:cs="Times New Roman"/>
          <w:bCs/>
          <w:sz w:val="28"/>
          <w:szCs w:val="28"/>
        </w:rPr>
        <w:t xml:space="preserve"> та NAT на апаратному рівні</w:t>
      </w:r>
      <w:r w:rsidR="007365BC" w:rsidRPr="001A725F">
        <w:rPr>
          <w:rFonts w:ascii="Times New Roman" w:hAnsi="Times New Roman" w:cs="Times New Roman"/>
          <w:bCs/>
          <w:sz w:val="28"/>
          <w:szCs w:val="28"/>
        </w:rPr>
        <w:t xml:space="preserve"> [29]</w:t>
      </w:r>
      <w:r w:rsidR="00CD1B53" w:rsidRPr="00CD1B53">
        <w:rPr>
          <w:rFonts w:ascii="Times New Roman" w:hAnsi="Times New Roman" w:cs="Times New Roman"/>
          <w:bCs/>
          <w:sz w:val="28"/>
          <w:szCs w:val="28"/>
        </w:rPr>
        <w:t>.</w:t>
      </w:r>
    </w:p>
    <w:p w:rsidR="00CD1B53" w:rsidRDefault="00CD1B53" w:rsidP="00CD1B53">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Специфікація для Філії (Львів) – </w:t>
      </w:r>
      <w:r w:rsidRPr="00CD1B53">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CD1B53">
        <w:rPr>
          <w:rFonts w:ascii="Times New Roman" w:hAnsi="Times New Roman" w:cs="Times New Roman"/>
          <w:bCs/>
          <w:sz w:val="28"/>
          <w:szCs w:val="28"/>
          <w:lang w:val="en-US"/>
        </w:rPr>
        <w:t>ISR</w:t>
      </w:r>
      <w:r w:rsidRPr="001A725F">
        <w:rPr>
          <w:rFonts w:ascii="Times New Roman" w:hAnsi="Times New Roman" w:cs="Times New Roman"/>
          <w:bCs/>
          <w:sz w:val="28"/>
          <w:szCs w:val="28"/>
        </w:rPr>
        <w:t xml:space="preserve"> 4321</w:t>
      </w:r>
      <w:r w:rsidRPr="00CD1B53">
        <w:rPr>
          <w:rFonts w:ascii="Times New Roman" w:hAnsi="Times New Roman" w:cs="Times New Roman"/>
          <w:bCs/>
          <w:sz w:val="28"/>
          <w:szCs w:val="28"/>
        </w:rPr>
        <w:t>:</w:t>
      </w:r>
    </w:p>
    <w:p w:rsidR="00CD1B53" w:rsidRDefault="004F7645" w:rsidP="00BC76AA">
      <w:pPr>
        <w:pStyle w:val="a7"/>
        <w:numPr>
          <w:ilvl w:val="0"/>
          <w:numId w:val="38"/>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i/>
          <w:sz w:val="28"/>
          <w:szCs w:val="28"/>
        </w:rPr>
        <w:t>п</w:t>
      </w:r>
      <w:r w:rsidR="00CD1B53" w:rsidRPr="00F8773E">
        <w:rPr>
          <w:rFonts w:ascii="Times New Roman" w:hAnsi="Times New Roman" w:cs="Times New Roman"/>
          <w:bCs/>
          <w:i/>
          <w:sz w:val="28"/>
          <w:szCs w:val="28"/>
        </w:rPr>
        <w:t>родуктивність:</w:t>
      </w:r>
      <w:r w:rsidR="00CD1B53" w:rsidRPr="00CD1B53">
        <w:rPr>
          <w:rFonts w:ascii="Times New Roman" w:hAnsi="Times New Roman" w:cs="Times New Roman"/>
          <w:b/>
          <w:bCs/>
          <w:sz w:val="28"/>
          <w:szCs w:val="28"/>
        </w:rPr>
        <w:t xml:space="preserve"> </w:t>
      </w:r>
      <w:r w:rsidR="00CD1B53" w:rsidRPr="00CD1B53">
        <w:rPr>
          <w:rFonts w:ascii="Times New Roman" w:hAnsi="Times New Roman" w:cs="Times New Roman"/>
          <w:bCs/>
          <w:sz w:val="28"/>
          <w:szCs w:val="28"/>
        </w:rPr>
        <w:t>50 Мбіт/с (розширюється до 100 Мбіт/с), чого достатньо для потреб складу та невеликого офісу</w:t>
      </w:r>
      <w:r w:rsidR="007365BC" w:rsidRPr="001A725F">
        <w:rPr>
          <w:rFonts w:ascii="Times New Roman" w:hAnsi="Times New Roman" w:cs="Times New Roman"/>
          <w:bCs/>
          <w:sz w:val="28"/>
          <w:szCs w:val="28"/>
          <w:lang w:val="ru-RU"/>
        </w:rPr>
        <w:t xml:space="preserve"> [29]</w:t>
      </w:r>
      <w:r w:rsidR="00FC2F32">
        <w:rPr>
          <w:rFonts w:ascii="Times New Roman" w:hAnsi="Times New Roman" w:cs="Times New Roman"/>
          <w:bCs/>
          <w:sz w:val="28"/>
          <w:szCs w:val="28"/>
        </w:rPr>
        <w:t>;</w:t>
      </w:r>
    </w:p>
    <w:p w:rsidR="00CD1B53" w:rsidRDefault="004F7645" w:rsidP="00BC76AA">
      <w:pPr>
        <w:pStyle w:val="a7"/>
        <w:numPr>
          <w:ilvl w:val="0"/>
          <w:numId w:val="38"/>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i/>
          <w:sz w:val="28"/>
          <w:szCs w:val="28"/>
        </w:rPr>
        <w:t>ф</w:t>
      </w:r>
      <w:r w:rsidR="00CD1B53" w:rsidRPr="00F8773E">
        <w:rPr>
          <w:rFonts w:ascii="Times New Roman" w:hAnsi="Times New Roman" w:cs="Times New Roman"/>
          <w:bCs/>
          <w:i/>
          <w:sz w:val="28"/>
          <w:szCs w:val="28"/>
        </w:rPr>
        <w:t>орм-фактор:</w:t>
      </w:r>
      <w:r w:rsidR="00CD1B53" w:rsidRPr="00CD1B53">
        <w:rPr>
          <w:rFonts w:ascii="Times New Roman" w:hAnsi="Times New Roman" w:cs="Times New Roman"/>
          <w:bCs/>
          <w:sz w:val="28"/>
          <w:szCs w:val="28"/>
        </w:rPr>
        <w:t xml:space="preserve"> Компактний корпус 1U з пасивним охолодженням, що дозволяє монтаж у настінну шафу без додаткової вентиляції</w:t>
      </w:r>
      <w:r w:rsidR="007365BC" w:rsidRPr="001A725F">
        <w:rPr>
          <w:rFonts w:ascii="Times New Roman" w:hAnsi="Times New Roman" w:cs="Times New Roman"/>
          <w:bCs/>
          <w:sz w:val="28"/>
          <w:szCs w:val="28"/>
          <w:lang w:val="ru-RU"/>
        </w:rPr>
        <w:t xml:space="preserve"> [29]</w:t>
      </w:r>
      <w:r w:rsidR="00FC2F32">
        <w:rPr>
          <w:rFonts w:ascii="Times New Roman" w:hAnsi="Times New Roman" w:cs="Times New Roman"/>
          <w:bCs/>
          <w:sz w:val="28"/>
          <w:szCs w:val="28"/>
        </w:rPr>
        <w:t>;</w:t>
      </w:r>
    </w:p>
    <w:p w:rsidR="00E90B4C" w:rsidRDefault="00E90B4C" w:rsidP="00E90B4C">
      <w:pPr>
        <w:spacing w:after="0" w:line="240" w:lineRule="auto"/>
        <w:jc w:val="center"/>
        <w:rPr>
          <w:rFonts w:ascii="Times New Roman" w:hAnsi="Times New Roman" w:cs="Times New Roman"/>
          <w:bCs/>
          <w:sz w:val="28"/>
          <w:szCs w:val="28"/>
        </w:rPr>
      </w:pPr>
      <w:r w:rsidRPr="00E90B4C">
        <w:rPr>
          <w:rFonts w:ascii="Times New Roman" w:hAnsi="Times New Roman" w:cs="Times New Roman"/>
          <w:bCs/>
          <w:noProof/>
          <w:sz w:val="28"/>
          <w:szCs w:val="28"/>
          <w:lang w:eastAsia="uk-UA"/>
        </w:rPr>
        <w:drawing>
          <wp:inline distT="0" distB="0" distL="0" distR="0">
            <wp:extent cx="3505200" cy="1534787"/>
            <wp:effectExtent l="0" t="0" r="0" b="8890"/>
            <wp:docPr id="16" name="Рисунок 16" descr="Cisco 4331 Integrated Services Router -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sco 4331 Integrated Services Router - Cis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8946" cy="1549563"/>
                    </a:xfrm>
                    <a:prstGeom prst="rect">
                      <a:avLst/>
                    </a:prstGeom>
                    <a:noFill/>
                    <a:ln>
                      <a:noFill/>
                    </a:ln>
                  </pic:spPr>
                </pic:pic>
              </a:graphicData>
            </a:graphic>
          </wp:inline>
        </w:drawing>
      </w:r>
    </w:p>
    <w:p w:rsidR="00E90B4C" w:rsidRPr="001A725F" w:rsidRDefault="00E90B4C" w:rsidP="00E90B4C">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lang w:val="ru-RU"/>
        </w:rPr>
        <w:t>Рис</w:t>
      </w:r>
      <w:r w:rsidRPr="001A725F">
        <w:rPr>
          <w:rFonts w:ascii="Times New Roman" w:hAnsi="Times New Roman" w:cs="Times New Roman"/>
          <w:bCs/>
          <w:sz w:val="28"/>
          <w:szCs w:val="28"/>
          <w:lang w:val="en-US"/>
        </w:rPr>
        <w:t xml:space="preserve">. 2.7 </w:t>
      </w:r>
      <w:r w:rsidRPr="00E90B4C">
        <w:rPr>
          <w:rFonts w:ascii="Times New Roman" w:hAnsi="Times New Roman" w:cs="Times New Roman"/>
          <w:bCs/>
          <w:sz w:val="28"/>
          <w:szCs w:val="28"/>
          <w:lang w:val="en-US"/>
        </w:rPr>
        <w:t>- Cisco 4331 Integrated Services Router</w:t>
      </w:r>
    </w:p>
    <w:p w:rsidR="00CD1B53" w:rsidRDefault="00CD1B53" w:rsidP="00CD1B53">
      <w:pPr>
        <w:spacing w:after="0" w:line="360" w:lineRule="auto"/>
        <w:ind w:firstLine="709"/>
        <w:jc w:val="both"/>
        <w:rPr>
          <w:rFonts w:ascii="Times New Roman" w:hAnsi="Times New Roman" w:cs="Times New Roman"/>
          <w:bCs/>
          <w:sz w:val="28"/>
          <w:szCs w:val="28"/>
        </w:rPr>
      </w:pPr>
    </w:p>
    <w:p w:rsidR="00CD1B53" w:rsidRDefault="00C83903" w:rsidP="00CD1B53">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2.2.</w:t>
      </w:r>
      <w:r w:rsidR="002057F5" w:rsidRPr="002057F5">
        <w:rPr>
          <w:rFonts w:ascii="Times New Roman" w:hAnsi="Times New Roman" w:cs="Times New Roman"/>
          <w:b/>
          <w:bCs/>
          <w:sz w:val="28"/>
          <w:szCs w:val="28"/>
        </w:rPr>
        <w:t>2. Обґрунтування вибору комутаторів рівня Ядра.</w:t>
      </w:r>
      <w:r w:rsidR="002057F5">
        <w:rPr>
          <w:rFonts w:ascii="Times New Roman" w:hAnsi="Times New Roman" w:cs="Times New Roman"/>
          <w:bCs/>
          <w:sz w:val="28"/>
          <w:szCs w:val="28"/>
        </w:rPr>
        <w:t xml:space="preserve"> Враховуючи обрану архітектуру «Згорнутого ядра»</w:t>
      </w:r>
      <w:r w:rsidR="002057F5" w:rsidRPr="002057F5">
        <w:rPr>
          <w:rFonts w:ascii="Times New Roman" w:hAnsi="Times New Roman" w:cs="Times New Roman"/>
          <w:bCs/>
          <w:sz w:val="28"/>
          <w:szCs w:val="28"/>
        </w:rPr>
        <w:t xml:space="preserve"> (</w:t>
      </w:r>
      <w:r w:rsidR="002057F5" w:rsidRPr="002057F5">
        <w:rPr>
          <w:rFonts w:ascii="Times New Roman" w:hAnsi="Times New Roman" w:cs="Times New Roman"/>
          <w:bCs/>
          <w:sz w:val="28"/>
          <w:szCs w:val="28"/>
          <w:lang w:val="en-US"/>
        </w:rPr>
        <w:t>Collapsed</w:t>
      </w:r>
      <w:r w:rsidR="002057F5" w:rsidRPr="001A725F">
        <w:rPr>
          <w:rFonts w:ascii="Times New Roman" w:hAnsi="Times New Roman" w:cs="Times New Roman"/>
          <w:bCs/>
          <w:sz w:val="28"/>
          <w:szCs w:val="28"/>
        </w:rPr>
        <w:t xml:space="preserve"> </w:t>
      </w:r>
      <w:r w:rsidR="002057F5" w:rsidRPr="002057F5">
        <w:rPr>
          <w:rFonts w:ascii="Times New Roman" w:hAnsi="Times New Roman" w:cs="Times New Roman"/>
          <w:bCs/>
          <w:sz w:val="28"/>
          <w:szCs w:val="28"/>
          <w:lang w:val="en-US"/>
        </w:rPr>
        <w:t>Core</w:t>
      </w:r>
      <w:r w:rsidR="002057F5" w:rsidRPr="002057F5">
        <w:rPr>
          <w:rFonts w:ascii="Times New Roman" w:hAnsi="Times New Roman" w:cs="Times New Roman"/>
          <w:bCs/>
          <w:sz w:val="28"/>
          <w:szCs w:val="28"/>
        </w:rPr>
        <w:t xml:space="preserve">), комутатори цього рівня повинні поєднувати високу швидкість комутації магістральних каналів із функціоналом маршрутизації. В якості платформи обрано комутатори L3 серії </w:t>
      </w:r>
      <w:r w:rsidR="002057F5" w:rsidRPr="002057F5">
        <w:rPr>
          <w:rFonts w:ascii="Times New Roman" w:hAnsi="Times New Roman" w:cs="Times New Roman"/>
          <w:bCs/>
          <w:sz w:val="28"/>
          <w:szCs w:val="28"/>
          <w:lang w:val="en-US"/>
        </w:rPr>
        <w:t>Cisco</w:t>
      </w:r>
      <w:r w:rsidR="002057F5" w:rsidRPr="001A725F">
        <w:rPr>
          <w:rFonts w:ascii="Times New Roman" w:hAnsi="Times New Roman" w:cs="Times New Roman"/>
          <w:bCs/>
          <w:sz w:val="28"/>
          <w:szCs w:val="28"/>
          <w:lang w:val="ru-RU"/>
        </w:rPr>
        <w:t xml:space="preserve"> </w:t>
      </w:r>
      <w:r w:rsidR="002057F5" w:rsidRPr="002057F5">
        <w:rPr>
          <w:rFonts w:ascii="Times New Roman" w:hAnsi="Times New Roman" w:cs="Times New Roman"/>
          <w:bCs/>
          <w:sz w:val="28"/>
          <w:szCs w:val="28"/>
          <w:lang w:val="en-US"/>
        </w:rPr>
        <w:t>Catalyst</w:t>
      </w:r>
      <w:r w:rsidR="002057F5" w:rsidRPr="001A725F">
        <w:rPr>
          <w:rFonts w:ascii="Times New Roman" w:hAnsi="Times New Roman" w:cs="Times New Roman"/>
          <w:bCs/>
          <w:sz w:val="28"/>
          <w:szCs w:val="28"/>
          <w:lang w:val="ru-RU"/>
        </w:rPr>
        <w:t xml:space="preserve"> 3650</w:t>
      </w:r>
      <w:r w:rsidR="002057F5" w:rsidRPr="002057F5">
        <w:rPr>
          <w:rFonts w:ascii="Times New Roman" w:hAnsi="Times New Roman" w:cs="Times New Roman"/>
          <w:bCs/>
          <w:sz w:val="28"/>
          <w:szCs w:val="28"/>
        </w:rPr>
        <w:t xml:space="preserve"> (модель 3650-24TS-S)</w:t>
      </w:r>
      <w:r w:rsidR="003F46B2">
        <w:rPr>
          <w:rFonts w:ascii="Times New Roman" w:hAnsi="Times New Roman" w:cs="Times New Roman"/>
          <w:bCs/>
          <w:sz w:val="28"/>
          <w:szCs w:val="28"/>
          <w:lang w:val="ru-RU"/>
        </w:rPr>
        <w:t xml:space="preserve"> (Рис. 2.8)</w:t>
      </w:r>
      <w:r w:rsidR="002E6CD4" w:rsidRPr="001A725F">
        <w:rPr>
          <w:rFonts w:ascii="Times New Roman" w:hAnsi="Times New Roman" w:cs="Times New Roman"/>
          <w:bCs/>
          <w:sz w:val="28"/>
          <w:szCs w:val="28"/>
          <w:lang w:val="ru-RU"/>
        </w:rPr>
        <w:t xml:space="preserve"> [30]</w:t>
      </w:r>
      <w:r w:rsidR="002057F5" w:rsidRPr="002057F5">
        <w:rPr>
          <w:rFonts w:ascii="Times New Roman" w:hAnsi="Times New Roman" w:cs="Times New Roman"/>
          <w:bCs/>
          <w:sz w:val="28"/>
          <w:szCs w:val="28"/>
        </w:rPr>
        <w:t>.</w:t>
      </w:r>
    </w:p>
    <w:p w:rsidR="002057F5" w:rsidRDefault="002057F5" w:rsidP="00CD1B53">
      <w:pPr>
        <w:spacing w:after="0" w:line="360" w:lineRule="auto"/>
        <w:ind w:firstLine="709"/>
        <w:jc w:val="both"/>
        <w:rPr>
          <w:rFonts w:ascii="Times New Roman" w:hAnsi="Times New Roman" w:cs="Times New Roman"/>
          <w:bCs/>
          <w:sz w:val="28"/>
          <w:szCs w:val="28"/>
        </w:rPr>
      </w:pPr>
      <w:r w:rsidRPr="002057F5">
        <w:rPr>
          <w:rFonts w:ascii="Times New Roman" w:hAnsi="Times New Roman" w:cs="Times New Roman"/>
          <w:bCs/>
          <w:sz w:val="28"/>
          <w:szCs w:val="28"/>
        </w:rPr>
        <w:lastRenderedPageBreak/>
        <w:t xml:space="preserve">Вибір цієї серії зумовлений передусім підтримкою технології </w:t>
      </w:r>
      <w:r w:rsidRPr="002057F5">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2057F5">
        <w:rPr>
          <w:rFonts w:ascii="Times New Roman" w:hAnsi="Times New Roman" w:cs="Times New Roman"/>
          <w:bCs/>
          <w:sz w:val="28"/>
          <w:szCs w:val="28"/>
          <w:lang w:val="en-US"/>
        </w:rPr>
        <w:t>StackWise</w:t>
      </w:r>
      <w:r w:rsidRPr="001A725F">
        <w:rPr>
          <w:rFonts w:ascii="Times New Roman" w:hAnsi="Times New Roman" w:cs="Times New Roman"/>
          <w:bCs/>
          <w:sz w:val="28"/>
          <w:szCs w:val="28"/>
        </w:rPr>
        <w:t>-160</w:t>
      </w:r>
      <w:r w:rsidRPr="002057F5">
        <w:rPr>
          <w:rFonts w:ascii="Times New Roman" w:hAnsi="Times New Roman" w:cs="Times New Roman"/>
          <w:bCs/>
          <w:sz w:val="28"/>
          <w:szCs w:val="28"/>
        </w:rPr>
        <w:t xml:space="preserve">, яка дозволяє об'єднати кілька фізичних комутаторів у єдиний логічний вузол із загальною шиною 160 Гбіт/с. Це рішення забезпечує механізм </w:t>
      </w:r>
      <w:r w:rsidRPr="002057F5">
        <w:rPr>
          <w:rFonts w:ascii="Times New Roman" w:hAnsi="Times New Roman" w:cs="Times New Roman"/>
          <w:bCs/>
          <w:sz w:val="28"/>
          <w:szCs w:val="28"/>
          <w:lang w:val="en-US"/>
        </w:rPr>
        <w:t>Stateful</w:t>
      </w:r>
      <w:r w:rsidRPr="001A725F">
        <w:rPr>
          <w:rFonts w:ascii="Times New Roman" w:hAnsi="Times New Roman" w:cs="Times New Roman"/>
          <w:bCs/>
          <w:sz w:val="28"/>
          <w:szCs w:val="28"/>
        </w:rPr>
        <w:t xml:space="preserve"> </w:t>
      </w:r>
      <w:r w:rsidRPr="002057F5">
        <w:rPr>
          <w:rFonts w:ascii="Times New Roman" w:hAnsi="Times New Roman" w:cs="Times New Roman"/>
          <w:bCs/>
          <w:sz w:val="28"/>
          <w:szCs w:val="28"/>
          <w:lang w:val="en-US"/>
        </w:rPr>
        <w:t>Switchover</w:t>
      </w:r>
      <w:r w:rsidRPr="001A725F">
        <w:rPr>
          <w:rFonts w:ascii="Times New Roman" w:hAnsi="Times New Roman" w:cs="Times New Roman"/>
          <w:bCs/>
          <w:sz w:val="28"/>
          <w:szCs w:val="28"/>
        </w:rPr>
        <w:t xml:space="preserve"> (</w:t>
      </w:r>
      <w:r w:rsidRPr="002057F5">
        <w:rPr>
          <w:rFonts w:ascii="Times New Roman" w:hAnsi="Times New Roman" w:cs="Times New Roman"/>
          <w:bCs/>
          <w:sz w:val="28"/>
          <w:szCs w:val="28"/>
        </w:rPr>
        <w:t>SSO): у разі апаратної відмови одного пристрою другий миттєво перехоплює управління без розриву активних з'єднань, що гарантує безперервність бізнес-процесів. Крім того, важливим фактором є повноцінна апаратна підтримка протоколів динамічної маршрутизації OSPFv2 та EIGRP, що дозволяє маршрутизувати трафік між віртуальними мережами (VLAN) на швидкості порту (</w:t>
      </w:r>
      <w:r w:rsidRPr="002057F5">
        <w:rPr>
          <w:rFonts w:ascii="Times New Roman" w:hAnsi="Times New Roman" w:cs="Times New Roman"/>
          <w:bCs/>
          <w:sz w:val="28"/>
          <w:szCs w:val="28"/>
          <w:lang w:val="en-US"/>
        </w:rPr>
        <w:t>Wire</w:t>
      </w:r>
      <w:r w:rsidRPr="001A725F">
        <w:rPr>
          <w:rFonts w:ascii="Times New Roman" w:hAnsi="Times New Roman" w:cs="Times New Roman"/>
          <w:bCs/>
          <w:sz w:val="28"/>
          <w:szCs w:val="28"/>
        </w:rPr>
        <w:t xml:space="preserve"> </w:t>
      </w:r>
      <w:r w:rsidRPr="002057F5">
        <w:rPr>
          <w:rFonts w:ascii="Times New Roman" w:hAnsi="Times New Roman" w:cs="Times New Roman"/>
          <w:bCs/>
          <w:sz w:val="28"/>
          <w:szCs w:val="28"/>
          <w:lang w:val="en-US"/>
        </w:rPr>
        <w:t>Speed</w:t>
      </w:r>
      <w:r w:rsidRPr="002057F5">
        <w:rPr>
          <w:rFonts w:ascii="Times New Roman" w:hAnsi="Times New Roman" w:cs="Times New Roman"/>
          <w:bCs/>
          <w:sz w:val="28"/>
          <w:szCs w:val="28"/>
        </w:rPr>
        <w:t xml:space="preserve">), значно розвантажуючи зовнішній маршрутизатор. Для підключення поверхових комутаторів передбачено чотири порти SFP+ (10 </w:t>
      </w:r>
      <w:r w:rsidRPr="002057F5">
        <w:rPr>
          <w:rFonts w:ascii="Times New Roman" w:hAnsi="Times New Roman" w:cs="Times New Roman"/>
          <w:bCs/>
          <w:sz w:val="28"/>
          <w:szCs w:val="28"/>
          <w:lang w:val="en-US"/>
        </w:rPr>
        <w:t>Gigabit</w:t>
      </w:r>
      <w:r w:rsidRPr="001A725F">
        <w:rPr>
          <w:rFonts w:ascii="Times New Roman" w:hAnsi="Times New Roman" w:cs="Times New Roman"/>
          <w:bCs/>
          <w:sz w:val="28"/>
          <w:szCs w:val="28"/>
        </w:rPr>
        <w:t xml:space="preserve"> </w:t>
      </w:r>
      <w:r w:rsidRPr="002057F5">
        <w:rPr>
          <w:rFonts w:ascii="Times New Roman" w:hAnsi="Times New Roman" w:cs="Times New Roman"/>
          <w:bCs/>
          <w:sz w:val="28"/>
          <w:szCs w:val="28"/>
          <w:lang w:val="en-US"/>
        </w:rPr>
        <w:t>Ethernet</w:t>
      </w:r>
      <w:r w:rsidRPr="002057F5">
        <w:rPr>
          <w:rFonts w:ascii="Times New Roman" w:hAnsi="Times New Roman" w:cs="Times New Roman"/>
          <w:bCs/>
          <w:sz w:val="28"/>
          <w:szCs w:val="28"/>
        </w:rPr>
        <w:t>), що забезпечує високошвидкісний доступ до ресурсів ядра</w:t>
      </w:r>
      <w:r w:rsidR="00A9354B">
        <w:rPr>
          <w:rFonts w:ascii="Times New Roman" w:hAnsi="Times New Roman" w:cs="Times New Roman"/>
          <w:bCs/>
          <w:sz w:val="28"/>
          <w:szCs w:val="28"/>
        </w:rPr>
        <w:t xml:space="preserve"> по оптичних лініях без ефекту «вузького горлечка»</w:t>
      </w:r>
      <w:r w:rsidR="002E6CD4" w:rsidRPr="001A725F">
        <w:rPr>
          <w:rFonts w:ascii="Times New Roman" w:hAnsi="Times New Roman" w:cs="Times New Roman"/>
          <w:bCs/>
          <w:sz w:val="28"/>
          <w:szCs w:val="28"/>
        </w:rPr>
        <w:t xml:space="preserve"> [30]</w:t>
      </w:r>
      <w:r w:rsidRPr="002057F5">
        <w:rPr>
          <w:rFonts w:ascii="Times New Roman" w:hAnsi="Times New Roman" w:cs="Times New Roman"/>
          <w:bCs/>
          <w:sz w:val="28"/>
          <w:szCs w:val="28"/>
        </w:rPr>
        <w:t>.</w:t>
      </w:r>
    </w:p>
    <w:p w:rsidR="00BD4B6F" w:rsidRDefault="00BD4B6F" w:rsidP="00BD4B6F">
      <w:pPr>
        <w:spacing w:after="0" w:line="240" w:lineRule="auto"/>
        <w:jc w:val="center"/>
        <w:rPr>
          <w:rFonts w:ascii="Times New Roman" w:hAnsi="Times New Roman" w:cs="Times New Roman"/>
          <w:bCs/>
          <w:sz w:val="28"/>
          <w:szCs w:val="28"/>
        </w:rPr>
      </w:pPr>
      <w:r w:rsidRPr="00BD4B6F">
        <w:rPr>
          <w:rFonts w:ascii="Times New Roman" w:hAnsi="Times New Roman" w:cs="Times New Roman"/>
          <w:bCs/>
          <w:noProof/>
          <w:sz w:val="28"/>
          <w:szCs w:val="28"/>
          <w:lang w:eastAsia="uk-UA"/>
        </w:rPr>
        <w:drawing>
          <wp:inline distT="0" distB="0" distL="0" distR="0" wp14:anchorId="5E096E7F" wp14:editId="051977F4">
            <wp:extent cx="2979420" cy="22375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7964" cy="2243918"/>
                    </a:xfrm>
                    <a:prstGeom prst="rect">
                      <a:avLst/>
                    </a:prstGeom>
                  </pic:spPr>
                </pic:pic>
              </a:graphicData>
            </a:graphic>
          </wp:inline>
        </w:drawing>
      </w:r>
    </w:p>
    <w:p w:rsidR="00BD4B6F" w:rsidRPr="001A725F" w:rsidRDefault="00BD4B6F" w:rsidP="00BD4B6F">
      <w:pPr>
        <w:spacing w:after="0" w:line="360" w:lineRule="auto"/>
        <w:jc w:val="center"/>
        <w:rPr>
          <w:rFonts w:ascii="Times New Roman" w:hAnsi="Times New Roman" w:cs="Times New Roman"/>
          <w:bCs/>
          <w:sz w:val="28"/>
          <w:szCs w:val="28"/>
        </w:rPr>
      </w:pPr>
      <w:r w:rsidRPr="001A725F">
        <w:rPr>
          <w:rFonts w:ascii="Times New Roman" w:hAnsi="Times New Roman" w:cs="Times New Roman"/>
          <w:bCs/>
          <w:sz w:val="28"/>
          <w:szCs w:val="28"/>
        </w:rPr>
        <w:t xml:space="preserve">Рис. 2.8 - </w:t>
      </w:r>
      <w:r w:rsidRPr="00BD4B6F">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BD4B6F">
        <w:rPr>
          <w:rFonts w:ascii="Times New Roman" w:hAnsi="Times New Roman" w:cs="Times New Roman"/>
          <w:bCs/>
          <w:sz w:val="28"/>
          <w:szCs w:val="28"/>
          <w:lang w:val="en-US"/>
        </w:rPr>
        <w:t>Catalyst</w:t>
      </w:r>
      <w:r w:rsidRPr="001A725F">
        <w:rPr>
          <w:rFonts w:ascii="Times New Roman" w:hAnsi="Times New Roman" w:cs="Times New Roman"/>
          <w:bCs/>
          <w:sz w:val="28"/>
          <w:szCs w:val="28"/>
        </w:rPr>
        <w:t xml:space="preserve"> 3650 </w:t>
      </w:r>
      <w:r w:rsidRPr="00BD4B6F">
        <w:rPr>
          <w:rFonts w:ascii="Times New Roman" w:hAnsi="Times New Roman" w:cs="Times New Roman"/>
          <w:bCs/>
          <w:sz w:val="28"/>
          <w:szCs w:val="28"/>
          <w:lang w:val="en-US"/>
        </w:rPr>
        <w:t>Switch</w:t>
      </w:r>
    </w:p>
    <w:p w:rsidR="002057F5" w:rsidRDefault="002057F5" w:rsidP="00CD1B53">
      <w:pPr>
        <w:spacing w:after="0" w:line="360" w:lineRule="auto"/>
        <w:ind w:firstLine="709"/>
        <w:jc w:val="both"/>
        <w:rPr>
          <w:rFonts w:ascii="Times New Roman" w:hAnsi="Times New Roman" w:cs="Times New Roman"/>
          <w:bCs/>
          <w:sz w:val="28"/>
          <w:szCs w:val="28"/>
        </w:rPr>
      </w:pPr>
    </w:p>
    <w:p w:rsidR="002057F5" w:rsidRDefault="00C83903" w:rsidP="00CD1B53">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2.2.</w:t>
      </w:r>
      <w:r w:rsidR="00602D5C" w:rsidRPr="00B46846">
        <w:rPr>
          <w:rFonts w:ascii="Times New Roman" w:hAnsi="Times New Roman" w:cs="Times New Roman"/>
          <w:b/>
          <w:bCs/>
          <w:sz w:val="28"/>
          <w:szCs w:val="28"/>
        </w:rPr>
        <w:t>3. Обґрунтування вибору комутаторів рівня Доступу.</w:t>
      </w:r>
      <w:r w:rsidR="00602D5C">
        <w:rPr>
          <w:rFonts w:ascii="Times New Roman" w:hAnsi="Times New Roman" w:cs="Times New Roman"/>
          <w:bCs/>
          <w:sz w:val="28"/>
          <w:szCs w:val="28"/>
        </w:rPr>
        <w:t xml:space="preserve"> </w:t>
      </w:r>
      <w:r w:rsidR="00602D5C" w:rsidRPr="00602D5C">
        <w:rPr>
          <w:rFonts w:ascii="Times New Roman" w:hAnsi="Times New Roman" w:cs="Times New Roman"/>
          <w:bCs/>
          <w:sz w:val="28"/>
          <w:szCs w:val="28"/>
        </w:rPr>
        <w:t>На рівні доступу (</w:t>
      </w:r>
      <w:r w:rsidR="00602D5C" w:rsidRPr="00B46846">
        <w:rPr>
          <w:rFonts w:ascii="Times New Roman" w:hAnsi="Times New Roman" w:cs="Times New Roman"/>
          <w:bCs/>
          <w:sz w:val="28"/>
          <w:szCs w:val="28"/>
          <w:lang w:val="en-US"/>
        </w:rPr>
        <w:t>Access</w:t>
      </w:r>
      <w:r w:rsidR="00602D5C" w:rsidRPr="001A725F">
        <w:rPr>
          <w:rFonts w:ascii="Times New Roman" w:hAnsi="Times New Roman" w:cs="Times New Roman"/>
          <w:bCs/>
          <w:sz w:val="28"/>
          <w:szCs w:val="28"/>
        </w:rPr>
        <w:t xml:space="preserve"> </w:t>
      </w:r>
      <w:r w:rsidR="00602D5C" w:rsidRPr="00B46846">
        <w:rPr>
          <w:rFonts w:ascii="Times New Roman" w:hAnsi="Times New Roman" w:cs="Times New Roman"/>
          <w:bCs/>
          <w:sz w:val="28"/>
          <w:szCs w:val="28"/>
          <w:lang w:val="en-US"/>
        </w:rPr>
        <w:t>Layer</w:t>
      </w:r>
      <w:r w:rsidR="00602D5C" w:rsidRPr="00602D5C">
        <w:rPr>
          <w:rFonts w:ascii="Times New Roman" w:hAnsi="Times New Roman" w:cs="Times New Roman"/>
          <w:bCs/>
          <w:sz w:val="28"/>
          <w:szCs w:val="28"/>
        </w:rPr>
        <w:t xml:space="preserve">) ключовими вимогами є забезпечення високої щільності портів та підтримка технології </w:t>
      </w:r>
      <w:r w:rsidR="00602D5C" w:rsidRPr="00B46846">
        <w:rPr>
          <w:rFonts w:ascii="Times New Roman" w:hAnsi="Times New Roman" w:cs="Times New Roman"/>
          <w:bCs/>
          <w:sz w:val="28"/>
          <w:szCs w:val="28"/>
          <w:lang w:val="en-US"/>
        </w:rPr>
        <w:t>Power</w:t>
      </w:r>
      <w:r w:rsidR="00602D5C" w:rsidRPr="001A725F">
        <w:rPr>
          <w:rFonts w:ascii="Times New Roman" w:hAnsi="Times New Roman" w:cs="Times New Roman"/>
          <w:bCs/>
          <w:sz w:val="28"/>
          <w:szCs w:val="28"/>
        </w:rPr>
        <w:t xml:space="preserve"> </w:t>
      </w:r>
      <w:r w:rsidR="00602D5C" w:rsidRPr="00B46846">
        <w:rPr>
          <w:rFonts w:ascii="Times New Roman" w:hAnsi="Times New Roman" w:cs="Times New Roman"/>
          <w:bCs/>
          <w:sz w:val="28"/>
          <w:szCs w:val="28"/>
          <w:lang w:val="en-US"/>
        </w:rPr>
        <w:t>over</w:t>
      </w:r>
      <w:r w:rsidR="00602D5C" w:rsidRPr="001A725F">
        <w:rPr>
          <w:rFonts w:ascii="Times New Roman" w:hAnsi="Times New Roman" w:cs="Times New Roman"/>
          <w:bCs/>
          <w:sz w:val="28"/>
          <w:szCs w:val="28"/>
        </w:rPr>
        <w:t xml:space="preserve"> </w:t>
      </w:r>
      <w:r w:rsidR="00602D5C" w:rsidRPr="00B46846">
        <w:rPr>
          <w:rFonts w:ascii="Times New Roman" w:hAnsi="Times New Roman" w:cs="Times New Roman"/>
          <w:bCs/>
          <w:sz w:val="28"/>
          <w:szCs w:val="28"/>
          <w:lang w:val="en-US"/>
        </w:rPr>
        <w:t>Ethernet</w:t>
      </w:r>
      <w:r w:rsidR="00602D5C" w:rsidRPr="001A725F">
        <w:rPr>
          <w:rFonts w:ascii="Times New Roman" w:hAnsi="Times New Roman" w:cs="Times New Roman"/>
          <w:bCs/>
          <w:sz w:val="28"/>
          <w:szCs w:val="28"/>
        </w:rPr>
        <w:t xml:space="preserve"> (</w:t>
      </w:r>
      <w:r w:rsidR="00602D5C" w:rsidRPr="00B46846">
        <w:rPr>
          <w:rFonts w:ascii="Times New Roman" w:hAnsi="Times New Roman" w:cs="Times New Roman"/>
          <w:bCs/>
          <w:sz w:val="28"/>
          <w:szCs w:val="28"/>
          <w:lang w:val="en-US"/>
        </w:rPr>
        <w:t>PoE</w:t>
      </w:r>
      <w:r w:rsidR="00602D5C" w:rsidRPr="00602D5C">
        <w:rPr>
          <w:rFonts w:ascii="Times New Roman" w:hAnsi="Times New Roman" w:cs="Times New Roman"/>
          <w:bCs/>
          <w:sz w:val="28"/>
          <w:szCs w:val="28"/>
        </w:rPr>
        <w:t xml:space="preserve">) для живлення периферії. Для реалізації цього рівня обрано комутатори серії </w:t>
      </w:r>
      <w:r w:rsidR="00602D5C" w:rsidRPr="00B46846">
        <w:rPr>
          <w:rFonts w:ascii="Times New Roman" w:hAnsi="Times New Roman" w:cs="Times New Roman"/>
          <w:bCs/>
          <w:sz w:val="28"/>
          <w:szCs w:val="28"/>
          <w:lang w:val="en-US"/>
        </w:rPr>
        <w:t>Cisco</w:t>
      </w:r>
      <w:r w:rsidR="00602D5C" w:rsidRPr="001A725F">
        <w:rPr>
          <w:rFonts w:ascii="Times New Roman" w:hAnsi="Times New Roman" w:cs="Times New Roman"/>
          <w:bCs/>
          <w:sz w:val="28"/>
          <w:szCs w:val="28"/>
        </w:rPr>
        <w:t xml:space="preserve"> </w:t>
      </w:r>
      <w:r w:rsidR="00602D5C" w:rsidRPr="00B46846">
        <w:rPr>
          <w:rFonts w:ascii="Times New Roman" w:hAnsi="Times New Roman" w:cs="Times New Roman"/>
          <w:bCs/>
          <w:sz w:val="28"/>
          <w:szCs w:val="28"/>
          <w:lang w:val="en-US"/>
        </w:rPr>
        <w:t>Catalyst</w:t>
      </w:r>
      <w:r w:rsidR="00602D5C" w:rsidRPr="001A725F">
        <w:rPr>
          <w:rFonts w:ascii="Times New Roman" w:hAnsi="Times New Roman" w:cs="Times New Roman"/>
          <w:bCs/>
          <w:sz w:val="28"/>
          <w:szCs w:val="28"/>
        </w:rPr>
        <w:t xml:space="preserve"> 2960-</w:t>
      </w:r>
      <w:r w:rsidR="00602D5C" w:rsidRPr="00B46846">
        <w:rPr>
          <w:rFonts w:ascii="Times New Roman" w:hAnsi="Times New Roman" w:cs="Times New Roman"/>
          <w:bCs/>
          <w:sz w:val="28"/>
          <w:szCs w:val="28"/>
          <w:lang w:val="en-US"/>
        </w:rPr>
        <w:t>X</w:t>
      </w:r>
      <w:r w:rsidR="00602D5C" w:rsidRPr="00602D5C">
        <w:rPr>
          <w:rFonts w:ascii="Times New Roman" w:hAnsi="Times New Roman" w:cs="Times New Roman"/>
          <w:bCs/>
          <w:sz w:val="28"/>
          <w:szCs w:val="28"/>
        </w:rPr>
        <w:t xml:space="preserve"> (модель 2960X-48FPS-L)</w:t>
      </w:r>
      <w:r w:rsidR="00B41DAB" w:rsidRPr="001A725F">
        <w:rPr>
          <w:rFonts w:ascii="Times New Roman" w:hAnsi="Times New Roman" w:cs="Times New Roman"/>
          <w:bCs/>
          <w:sz w:val="28"/>
          <w:szCs w:val="28"/>
        </w:rPr>
        <w:t xml:space="preserve"> (Рис. 2.9)</w:t>
      </w:r>
      <w:r w:rsidR="006C36A2" w:rsidRPr="001A725F">
        <w:rPr>
          <w:rFonts w:ascii="Times New Roman" w:hAnsi="Times New Roman" w:cs="Times New Roman"/>
          <w:bCs/>
          <w:sz w:val="28"/>
          <w:szCs w:val="28"/>
        </w:rPr>
        <w:t xml:space="preserve"> [31]</w:t>
      </w:r>
      <w:r w:rsidR="00602D5C" w:rsidRPr="00602D5C">
        <w:rPr>
          <w:rFonts w:ascii="Times New Roman" w:hAnsi="Times New Roman" w:cs="Times New Roman"/>
          <w:bCs/>
          <w:sz w:val="28"/>
          <w:szCs w:val="28"/>
        </w:rPr>
        <w:t>.</w:t>
      </w:r>
    </w:p>
    <w:p w:rsidR="00602D5C" w:rsidRDefault="00602D5C" w:rsidP="00CD1B53">
      <w:pPr>
        <w:spacing w:after="0" w:line="360" w:lineRule="auto"/>
        <w:ind w:firstLine="709"/>
        <w:jc w:val="both"/>
        <w:rPr>
          <w:rFonts w:ascii="Times New Roman" w:hAnsi="Times New Roman" w:cs="Times New Roman"/>
          <w:bCs/>
          <w:sz w:val="28"/>
          <w:szCs w:val="28"/>
        </w:rPr>
      </w:pPr>
      <w:r w:rsidRPr="00602D5C">
        <w:rPr>
          <w:rFonts w:ascii="Times New Roman" w:hAnsi="Times New Roman" w:cs="Times New Roman"/>
          <w:bCs/>
          <w:sz w:val="28"/>
          <w:szCs w:val="28"/>
        </w:rPr>
        <w:t xml:space="preserve">Головним аргументом на користь модифікації FPS є її розширений енергетичний потенціал, зокрема бюджет </w:t>
      </w:r>
      <w:r w:rsidRPr="00B46846">
        <w:rPr>
          <w:rFonts w:ascii="Times New Roman" w:hAnsi="Times New Roman" w:cs="Times New Roman"/>
          <w:bCs/>
          <w:sz w:val="28"/>
          <w:szCs w:val="28"/>
          <w:lang w:val="en-US"/>
        </w:rPr>
        <w:t>PoE</w:t>
      </w:r>
      <w:r w:rsidRPr="00602D5C">
        <w:rPr>
          <w:rFonts w:ascii="Times New Roman" w:hAnsi="Times New Roman" w:cs="Times New Roman"/>
          <w:bCs/>
          <w:sz w:val="28"/>
          <w:szCs w:val="28"/>
        </w:rPr>
        <w:t xml:space="preserve"> у 740 Вт. На відміну від стандартних моделей, це дозволяє подати живлення за стандартом </w:t>
      </w:r>
      <w:r w:rsidRPr="00B46846">
        <w:rPr>
          <w:rFonts w:ascii="Times New Roman" w:hAnsi="Times New Roman" w:cs="Times New Roman"/>
          <w:bCs/>
          <w:sz w:val="28"/>
          <w:szCs w:val="28"/>
          <w:lang w:val="en-US"/>
        </w:rPr>
        <w:t>PoE</w:t>
      </w:r>
      <w:r w:rsidRPr="00602D5C">
        <w:rPr>
          <w:rFonts w:ascii="Times New Roman" w:hAnsi="Times New Roman" w:cs="Times New Roman"/>
          <w:bCs/>
          <w:sz w:val="28"/>
          <w:szCs w:val="28"/>
        </w:rPr>
        <w:t xml:space="preserve">+ (до 30 </w:t>
      </w:r>
      <w:r w:rsidRPr="00602D5C">
        <w:rPr>
          <w:rFonts w:ascii="Times New Roman" w:hAnsi="Times New Roman" w:cs="Times New Roman"/>
          <w:bCs/>
          <w:sz w:val="28"/>
          <w:szCs w:val="28"/>
        </w:rPr>
        <w:lastRenderedPageBreak/>
        <w:t xml:space="preserve">Вт на порт) на всі порти одночасно, що є критичною умовою для стабільної роботи точок доступу </w:t>
      </w:r>
      <w:r w:rsidRPr="00B46846">
        <w:rPr>
          <w:rFonts w:ascii="Times New Roman" w:hAnsi="Times New Roman" w:cs="Times New Roman"/>
          <w:bCs/>
          <w:sz w:val="28"/>
          <w:szCs w:val="28"/>
          <w:lang w:val="en-US"/>
        </w:rPr>
        <w:t>Wi</w:t>
      </w:r>
      <w:r w:rsidRPr="001A725F">
        <w:rPr>
          <w:rFonts w:ascii="Times New Roman" w:hAnsi="Times New Roman" w:cs="Times New Roman"/>
          <w:bCs/>
          <w:sz w:val="28"/>
          <w:szCs w:val="28"/>
        </w:rPr>
        <w:t>-</w:t>
      </w:r>
      <w:r w:rsidRPr="00B46846">
        <w:rPr>
          <w:rFonts w:ascii="Times New Roman" w:hAnsi="Times New Roman" w:cs="Times New Roman"/>
          <w:bCs/>
          <w:sz w:val="28"/>
          <w:szCs w:val="28"/>
          <w:lang w:val="en-US"/>
        </w:rPr>
        <w:t>Fi</w:t>
      </w:r>
      <w:r w:rsidRPr="00602D5C">
        <w:rPr>
          <w:rFonts w:ascii="Times New Roman" w:hAnsi="Times New Roman" w:cs="Times New Roman"/>
          <w:bCs/>
          <w:sz w:val="28"/>
          <w:szCs w:val="28"/>
        </w:rPr>
        <w:t xml:space="preserve"> 6 та камер відеонагляду з системою підігріву. Окрім енергетичних характеристик, комутатор забезпечує повну підтримку функцій безпеки другого рівня, таких як </w:t>
      </w:r>
      <w:r w:rsidRPr="00B46846">
        <w:rPr>
          <w:rFonts w:ascii="Times New Roman" w:hAnsi="Times New Roman" w:cs="Times New Roman"/>
          <w:bCs/>
          <w:sz w:val="28"/>
          <w:szCs w:val="28"/>
          <w:lang w:val="en-US"/>
        </w:rPr>
        <w:t>Port</w:t>
      </w:r>
      <w:r w:rsidRPr="001A725F">
        <w:rPr>
          <w:rFonts w:ascii="Times New Roman" w:hAnsi="Times New Roman" w:cs="Times New Roman"/>
          <w:bCs/>
          <w:sz w:val="28"/>
          <w:szCs w:val="28"/>
        </w:rPr>
        <w:t xml:space="preserve"> </w:t>
      </w:r>
      <w:r w:rsidRPr="00B46846">
        <w:rPr>
          <w:rFonts w:ascii="Times New Roman" w:hAnsi="Times New Roman" w:cs="Times New Roman"/>
          <w:bCs/>
          <w:sz w:val="28"/>
          <w:szCs w:val="28"/>
          <w:lang w:val="en-US"/>
        </w:rPr>
        <w:t>Security</w:t>
      </w:r>
      <w:r w:rsidRPr="001A725F">
        <w:rPr>
          <w:rFonts w:ascii="Times New Roman" w:hAnsi="Times New Roman" w:cs="Times New Roman"/>
          <w:bCs/>
          <w:sz w:val="28"/>
          <w:szCs w:val="28"/>
        </w:rPr>
        <w:t xml:space="preserve">, </w:t>
      </w:r>
      <w:r w:rsidRPr="00B46846">
        <w:rPr>
          <w:rFonts w:ascii="Times New Roman" w:hAnsi="Times New Roman" w:cs="Times New Roman"/>
          <w:bCs/>
          <w:sz w:val="28"/>
          <w:szCs w:val="28"/>
          <w:lang w:val="en-US"/>
        </w:rPr>
        <w:t>DHCP</w:t>
      </w:r>
      <w:r w:rsidRPr="001A725F">
        <w:rPr>
          <w:rFonts w:ascii="Times New Roman" w:hAnsi="Times New Roman" w:cs="Times New Roman"/>
          <w:bCs/>
          <w:sz w:val="28"/>
          <w:szCs w:val="28"/>
        </w:rPr>
        <w:t xml:space="preserve"> </w:t>
      </w:r>
      <w:r w:rsidRPr="00B46846">
        <w:rPr>
          <w:rFonts w:ascii="Times New Roman" w:hAnsi="Times New Roman" w:cs="Times New Roman"/>
          <w:bCs/>
          <w:sz w:val="28"/>
          <w:szCs w:val="28"/>
          <w:lang w:val="en-US"/>
        </w:rPr>
        <w:t>Snooping</w:t>
      </w:r>
      <w:r w:rsidRPr="00602D5C">
        <w:rPr>
          <w:rFonts w:ascii="Times New Roman" w:hAnsi="Times New Roman" w:cs="Times New Roman"/>
          <w:bCs/>
          <w:sz w:val="28"/>
          <w:szCs w:val="28"/>
        </w:rPr>
        <w:t xml:space="preserve"> та </w:t>
      </w:r>
      <w:r w:rsidRPr="00B46846">
        <w:rPr>
          <w:rFonts w:ascii="Times New Roman" w:hAnsi="Times New Roman" w:cs="Times New Roman"/>
          <w:bCs/>
          <w:sz w:val="28"/>
          <w:szCs w:val="28"/>
          <w:lang w:val="en-US"/>
        </w:rPr>
        <w:t>Dynamic</w:t>
      </w:r>
      <w:r w:rsidRPr="001A725F">
        <w:rPr>
          <w:rFonts w:ascii="Times New Roman" w:hAnsi="Times New Roman" w:cs="Times New Roman"/>
          <w:bCs/>
          <w:sz w:val="28"/>
          <w:szCs w:val="28"/>
        </w:rPr>
        <w:t xml:space="preserve"> </w:t>
      </w:r>
      <w:r w:rsidRPr="00B46846">
        <w:rPr>
          <w:rFonts w:ascii="Times New Roman" w:hAnsi="Times New Roman" w:cs="Times New Roman"/>
          <w:bCs/>
          <w:sz w:val="28"/>
          <w:szCs w:val="28"/>
          <w:lang w:val="en-US"/>
        </w:rPr>
        <w:t>ARP</w:t>
      </w:r>
      <w:r w:rsidRPr="001A725F">
        <w:rPr>
          <w:rFonts w:ascii="Times New Roman" w:hAnsi="Times New Roman" w:cs="Times New Roman"/>
          <w:bCs/>
          <w:sz w:val="28"/>
          <w:szCs w:val="28"/>
        </w:rPr>
        <w:t xml:space="preserve"> </w:t>
      </w:r>
      <w:r w:rsidRPr="00B46846">
        <w:rPr>
          <w:rFonts w:ascii="Times New Roman" w:hAnsi="Times New Roman" w:cs="Times New Roman"/>
          <w:bCs/>
          <w:sz w:val="28"/>
          <w:szCs w:val="28"/>
          <w:lang w:val="en-US"/>
        </w:rPr>
        <w:t>Inspection</w:t>
      </w:r>
      <w:r w:rsidRPr="00602D5C">
        <w:rPr>
          <w:rFonts w:ascii="Times New Roman" w:hAnsi="Times New Roman" w:cs="Times New Roman"/>
          <w:bCs/>
          <w:sz w:val="28"/>
          <w:szCs w:val="28"/>
        </w:rPr>
        <w:t xml:space="preserve">, що створює надійний захист від внутрішніх загроз. Додатковою перевагою є підтримка технології </w:t>
      </w:r>
      <w:r w:rsidRPr="00B46846">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B46846">
        <w:rPr>
          <w:rFonts w:ascii="Times New Roman" w:hAnsi="Times New Roman" w:cs="Times New Roman"/>
          <w:bCs/>
          <w:sz w:val="28"/>
          <w:szCs w:val="28"/>
          <w:lang w:val="en-US"/>
        </w:rPr>
        <w:t>EnergyWise</w:t>
      </w:r>
      <w:r w:rsidRPr="00602D5C">
        <w:rPr>
          <w:rFonts w:ascii="Times New Roman" w:hAnsi="Times New Roman" w:cs="Times New Roman"/>
          <w:bCs/>
          <w:sz w:val="28"/>
          <w:szCs w:val="28"/>
        </w:rPr>
        <w:t>, яка дозволяє здійснювати моніторинг та інтелектуальне управління енергоспоживанням підключених пристроїв, знижуючи операційні витрати підприємства</w:t>
      </w:r>
      <w:r w:rsidR="006C36A2" w:rsidRPr="001A725F">
        <w:rPr>
          <w:rFonts w:ascii="Times New Roman" w:hAnsi="Times New Roman" w:cs="Times New Roman"/>
          <w:bCs/>
          <w:sz w:val="28"/>
          <w:szCs w:val="28"/>
        </w:rPr>
        <w:t xml:space="preserve"> [31]</w:t>
      </w:r>
      <w:r w:rsidRPr="00602D5C">
        <w:rPr>
          <w:rFonts w:ascii="Times New Roman" w:hAnsi="Times New Roman" w:cs="Times New Roman"/>
          <w:bCs/>
          <w:sz w:val="28"/>
          <w:szCs w:val="28"/>
        </w:rPr>
        <w:t>.</w:t>
      </w:r>
    </w:p>
    <w:p w:rsidR="00FC1294" w:rsidRDefault="00FC1294" w:rsidP="00FC1294">
      <w:pPr>
        <w:spacing w:after="0" w:line="240" w:lineRule="auto"/>
        <w:jc w:val="center"/>
        <w:rPr>
          <w:rFonts w:ascii="Times New Roman" w:hAnsi="Times New Roman" w:cs="Times New Roman"/>
          <w:bCs/>
          <w:sz w:val="28"/>
          <w:szCs w:val="28"/>
        </w:rPr>
      </w:pPr>
      <w:r>
        <w:rPr>
          <w:noProof/>
          <w:lang w:eastAsia="uk-UA"/>
        </w:rPr>
        <w:drawing>
          <wp:inline distT="0" distB="0" distL="0" distR="0">
            <wp:extent cx="3497580" cy="1183434"/>
            <wp:effectExtent l="0" t="0" r="7620" b="0"/>
            <wp:docPr id="22" name="Рисунок 22" descr="Комутатор Cisco Catalyst 2960-X (WS-C2960X-48FP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мутатор Cisco Catalyst 2960-X (WS-C2960X-48FPS-L)"/>
                    <pic:cNvPicPr>
                      <a:picLocks noChangeAspect="1" noChangeArrowheads="1"/>
                    </pic:cNvPicPr>
                  </pic:nvPicPr>
                  <pic:blipFill rotWithShape="1">
                    <a:blip r:embed="rId15">
                      <a:extLst>
                        <a:ext uri="{28A0092B-C50C-407E-A947-70E740481C1C}">
                          <a14:useLocalDpi xmlns:a14="http://schemas.microsoft.com/office/drawing/2010/main" val="0"/>
                        </a:ext>
                      </a:extLst>
                    </a:blip>
                    <a:srcRect t="30080" b="30715"/>
                    <a:stretch/>
                  </pic:blipFill>
                  <pic:spPr bwMode="auto">
                    <a:xfrm>
                      <a:off x="0" y="0"/>
                      <a:ext cx="3528585" cy="1193925"/>
                    </a:xfrm>
                    <a:prstGeom prst="rect">
                      <a:avLst/>
                    </a:prstGeom>
                    <a:noFill/>
                    <a:ln>
                      <a:noFill/>
                    </a:ln>
                    <a:extLst>
                      <a:ext uri="{53640926-AAD7-44D8-BBD7-CCE9431645EC}">
                        <a14:shadowObscured xmlns:a14="http://schemas.microsoft.com/office/drawing/2010/main"/>
                      </a:ext>
                    </a:extLst>
                  </pic:spPr>
                </pic:pic>
              </a:graphicData>
            </a:graphic>
          </wp:inline>
        </w:drawing>
      </w:r>
    </w:p>
    <w:p w:rsidR="00FC1294" w:rsidRPr="001A725F" w:rsidRDefault="00FC1294" w:rsidP="00FC1294">
      <w:pPr>
        <w:spacing w:after="0" w:line="360" w:lineRule="auto"/>
        <w:jc w:val="center"/>
        <w:rPr>
          <w:rFonts w:ascii="Times New Roman" w:hAnsi="Times New Roman" w:cs="Times New Roman"/>
          <w:bCs/>
          <w:sz w:val="28"/>
          <w:szCs w:val="28"/>
        </w:rPr>
      </w:pPr>
      <w:r w:rsidRPr="001A725F">
        <w:rPr>
          <w:rFonts w:ascii="Times New Roman" w:hAnsi="Times New Roman" w:cs="Times New Roman"/>
          <w:bCs/>
          <w:sz w:val="28"/>
          <w:szCs w:val="28"/>
        </w:rPr>
        <w:t xml:space="preserve">Рис. 2.9 - </w:t>
      </w:r>
      <w:r w:rsidRPr="00FC1294">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FC1294">
        <w:rPr>
          <w:rFonts w:ascii="Times New Roman" w:hAnsi="Times New Roman" w:cs="Times New Roman"/>
          <w:bCs/>
          <w:sz w:val="28"/>
          <w:szCs w:val="28"/>
          <w:lang w:val="en-US"/>
        </w:rPr>
        <w:t>Catalyst</w:t>
      </w:r>
      <w:r w:rsidRPr="001A725F">
        <w:rPr>
          <w:rFonts w:ascii="Times New Roman" w:hAnsi="Times New Roman" w:cs="Times New Roman"/>
          <w:bCs/>
          <w:sz w:val="28"/>
          <w:szCs w:val="28"/>
        </w:rPr>
        <w:t xml:space="preserve"> 2960-</w:t>
      </w:r>
      <w:r w:rsidRPr="00FC1294">
        <w:rPr>
          <w:rFonts w:ascii="Times New Roman" w:hAnsi="Times New Roman" w:cs="Times New Roman"/>
          <w:bCs/>
          <w:sz w:val="28"/>
          <w:szCs w:val="28"/>
          <w:lang w:val="en-US"/>
        </w:rPr>
        <w:t>X</w:t>
      </w:r>
    </w:p>
    <w:p w:rsidR="00792327" w:rsidRDefault="00792327" w:rsidP="00CD1B53">
      <w:pPr>
        <w:spacing w:after="0" w:line="360" w:lineRule="auto"/>
        <w:ind w:firstLine="709"/>
        <w:jc w:val="both"/>
        <w:rPr>
          <w:rFonts w:ascii="Times New Roman" w:hAnsi="Times New Roman" w:cs="Times New Roman"/>
          <w:bCs/>
          <w:sz w:val="28"/>
          <w:szCs w:val="28"/>
        </w:rPr>
      </w:pPr>
    </w:p>
    <w:p w:rsidR="00792327" w:rsidRDefault="00C83903" w:rsidP="00CD1B53">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2.2.</w:t>
      </w:r>
      <w:r w:rsidR="00792327" w:rsidRPr="0095412D">
        <w:rPr>
          <w:rFonts w:ascii="Times New Roman" w:hAnsi="Times New Roman" w:cs="Times New Roman"/>
          <w:b/>
          <w:bCs/>
          <w:sz w:val="28"/>
          <w:szCs w:val="28"/>
        </w:rPr>
        <w:t>4. Вибір пасивної складової (Кабельна система).</w:t>
      </w:r>
      <w:r w:rsidR="00792327">
        <w:rPr>
          <w:rFonts w:ascii="Times New Roman" w:hAnsi="Times New Roman" w:cs="Times New Roman"/>
          <w:bCs/>
          <w:sz w:val="28"/>
          <w:szCs w:val="28"/>
        </w:rPr>
        <w:t xml:space="preserve"> </w:t>
      </w:r>
      <w:r w:rsidR="00792327" w:rsidRPr="00792327">
        <w:rPr>
          <w:rFonts w:ascii="Times New Roman" w:hAnsi="Times New Roman" w:cs="Times New Roman"/>
          <w:bCs/>
          <w:sz w:val="28"/>
          <w:szCs w:val="28"/>
        </w:rPr>
        <w:t>Проектування пасивної мережевої інфраструктури вимагає стратегічного підходу, оскільки життєвий цикл кабельної системи, який зазвичай становить 15-20 років, значно перевищує термін експлуатації активного обладнання.</w:t>
      </w:r>
    </w:p>
    <w:p w:rsidR="00792327" w:rsidRDefault="00792327" w:rsidP="00CD1B53">
      <w:pPr>
        <w:spacing w:after="0" w:line="360" w:lineRule="auto"/>
        <w:ind w:firstLine="709"/>
        <w:jc w:val="both"/>
        <w:rPr>
          <w:rFonts w:ascii="Times New Roman" w:hAnsi="Times New Roman" w:cs="Times New Roman"/>
          <w:bCs/>
          <w:sz w:val="28"/>
          <w:szCs w:val="28"/>
        </w:rPr>
      </w:pPr>
      <w:r w:rsidRPr="00792327">
        <w:rPr>
          <w:rFonts w:ascii="Times New Roman" w:hAnsi="Times New Roman" w:cs="Times New Roman"/>
          <w:bCs/>
          <w:sz w:val="28"/>
          <w:szCs w:val="28"/>
        </w:rPr>
        <w:t>Для організації горизонтальної підсистеми, що включає підключення робочих місць та точок доступу, обрано екрановану виту пару Категорії 6A (</w:t>
      </w:r>
      <w:r w:rsidRPr="0095412D">
        <w:rPr>
          <w:rFonts w:ascii="Times New Roman" w:hAnsi="Times New Roman" w:cs="Times New Roman"/>
          <w:bCs/>
          <w:sz w:val="28"/>
          <w:szCs w:val="28"/>
          <w:lang w:val="en-US"/>
        </w:rPr>
        <w:t>S</w:t>
      </w:r>
      <w:r w:rsidRPr="001A725F">
        <w:rPr>
          <w:rFonts w:ascii="Times New Roman" w:hAnsi="Times New Roman" w:cs="Times New Roman"/>
          <w:bCs/>
          <w:sz w:val="28"/>
          <w:szCs w:val="28"/>
        </w:rPr>
        <w:t>/</w:t>
      </w:r>
      <w:r w:rsidRPr="0095412D">
        <w:rPr>
          <w:rFonts w:ascii="Times New Roman" w:hAnsi="Times New Roman" w:cs="Times New Roman"/>
          <w:bCs/>
          <w:sz w:val="28"/>
          <w:szCs w:val="28"/>
          <w:lang w:val="en-US"/>
        </w:rPr>
        <w:t>FTP</w:t>
      </w:r>
      <w:r w:rsidRPr="001A725F">
        <w:rPr>
          <w:rFonts w:ascii="Times New Roman" w:hAnsi="Times New Roman" w:cs="Times New Roman"/>
          <w:bCs/>
          <w:sz w:val="28"/>
          <w:szCs w:val="28"/>
        </w:rPr>
        <w:t xml:space="preserve"> </w:t>
      </w:r>
      <w:r w:rsidRPr="0095412D">
        <w:rPr>
          <w:rFonts w:ascii="Times New Roman" w:hAnsi="Times New Roman" w:cs="Times New Roman"/>
          <w:bCs/>
          <w:sz w:val="28"/>
          <w:szCs w:val="28"/>
          <w:lang w:val="en-US"/>
        </w:rPr>
        <w:t>Cat</w:t>
      </w:r>
      <w:r w:rsidRPr="001A725F">
        <w:rPr>
          <w:rFonts w:ascii="Times New Roman" w:hAnsi="Times New Roman" w:cs="Times New Roman"/>
          <w:bCs/>
          <w:sz w:val="28"/>
          <w:szCs w:val="28"/>
        </w:rPr>
        <w:t xml:space="preserve"> 6</w:t>
      </w:r>
      <w:r w:rsidRPr="0095412D">
        <w:rPr>
          <w:rFonts w:ascii="Times New Roman" w:hAnsi="Times New Roman" w:cs="Times New Roman"/>
          <w:bCs/>
          <w:sz w:val="28"/>
          <w:szCs w:val="28"/>
          <w:lang w:val="en-US"/>
        </w:rPr>
        <w:t>A</w:t>
      </w:r>
      <w:r w:rsidRPr="00792327">
        <w:rPr>
          <w:rFonts w:ascii="Times New Roman" w:hAnsi="Times New Roman" w:cs="Times New Roman"/>
          <w:bCs/>
          <w:sz w:val="28"/>
          <w:szCs w:val="28"/>
        </w:rPr>
        <w:t xml:space="preserve">). Вибір цієї категорії продиктований необхідністю гарантованої підтримки швидкості 10 Гбіт/с на відстані до 100 метрів, що створює необхідний запас пропускної здатності на майбутнє. Важливим аспектом також є збільшений діаметр жили (23 AWG), який зменшує нагрів кабелю при використанні потужного живлення </w:t>
      </w:r>
      <w:r w:rsidRPr="0095412D">
        <w:rPr>
          <w:rFonts w:ascii="Times New Roman" w:hAnsi="Times New Roman" w:cs="Times New Roman"/>
          <w:bCs/>
          <w:sz w:val="28"/>
          <w:szCs w:val="28"/>
          <w:lang w:val="en-US"/>
        </w:rPr>
        <w:t>PoE</w:t>
      </w:r>
      <w:r w:rsidRPr="00792327">
        <w:rPr>
          <w:rFonts w:ascii="Times New Roman" w:hAnsi="Times New Roman" w:cs="Times New Roman"/>
          <w:bCs/>
          <w:sz w:val="28"/>
          <w:szCs w:val="28"/>
        </w:rPr>
        <w:t>++ (до 90 Вт), запобігаючи деградації сигналу. Додаткове екранування забезпечує надійний захист від електромагнітних перешкод, що є особливо актуальним в умовах складських приміщень з великою кількістю металоконструкцій та електрообладнання.</w:t>
      </w:r>
    </w:p>
    <w:p w:rsidR="00792327" w:rsidRDefault="00792327" w:rsidP="00CD1B53">
      <w:pPr>
        <w:spacing w:after="0" w:line="360" w:lineRule="auto"/>
        <w:ind w:firstLine="709"/>
        <w:jc w:val="both"/>
        <w:rPr>
          <w:rFonts w:ascii="Times New Roman" w:hAnsi="Times New Roman" w:cs="Times New Roman"/>
          <w:bCs/>
          <w:sz w:val="28"/>
          <w:szCs w:val="28"/>
        </w:rPr>
      </w:pPr>
      <w:r w:rsidRPr="00792327">
        <w:rPr>
          <w:rFonts w:ascii="Times New Roman" w:hAnsi="Times New Roman" w:cs="Times New Roman"/>
          <w:bCs/>
          <w:sz w:val="28"/>
          <w:szCs w:val="28"/>
        </w:rPr>
        <w:t>Магістральна підсистема (</w:t>
      </w:r>
      <w:r w:rsidRPr="0095412D">
        <w:rPr>
          <w:rFonts w:ascii="Times New Roman" w:hAnsi="Times New Roman" w:cs="Times New Roman"/>
          <w:bCs/>
          <w:sz w:val="28"/>
          <w:szCs w:val="28"/>
          <w:lang w:val="en-US"/>
        </w:rPr>
        <w:t>Backbone</w:t>
      </w:r>
      <w:r w:rsidRPr="00792327">
        <w:rPr>
          <w:rFonts w:ascii="Times New Roman" w:hAnsi="Times New Roman" w:cs="Times New Roman"/>
          <w:bCs/>
          <w:sz w:val="28"/>
          <w:szCs w:val="28"/>
        </w:rPr>
        <w:t xml:space="preserve">), що з'єднує поверхи та віддалені шафи, реалізується на базі одномодового оптоволокна стандарту OS2 (9/125 </w:t>
      </w:r>
      <w:r w:rsidRPr="00792327">
        <w:rPr>
          <w:rFonts w:ascii="Times New Roman" w:hAnsi="Times New Roman" w:cs="Times New Roman"/>
          <w:bCs/>
          <w:sz w:val="28"/>
          <w:szCs w:val="28"/>
        </w:rPr>
        <w:lastRenderedPageBreak/>
        <w:t>мкм). Використання одномодового волокна знімає будь-які обмеження щодо довжини каналу та пропускної здатності, а також забезпечує гальванічну розв'язку між поверхами та будівлями, захищаючи активне обладнання від грозових розрядів та різниці потенціалів заземлення.</w:t>
      </w:r>
    </w:p>
    <w:p w:rsidR="007A5FD1" w:rsidRDefault="007A5FD1" w:rsidP="007A5FD1">
      <w:pPr>
        <w:spacing w:after="0" w:line="240" w:lineRule="auto"/>
        <w:jc w:val="center"/>
        <w:rPr>
          <w:rFonts w:ascii="Times New Roman" w:hAnsi="Times New Roman" w:cs="Times New Roman"/>
          <w:bCs/>
          <w:sz w:val="28"/>
          <w:szCs w:val="28"/>
        </w:rPr>
      </w:pPr>
      <w:r w:rsidRPr="007A5FD1">
        <w:rPr>
          <w:rFonts w:ascii="Times New Roman" w:hAnsi="Times New Roman" w:cs="Times New Roman"/>
          <w:bCs/>
          <w:noProof/>
          <w:sz w:val="28"/>
          <w:szCs w:val="28"/>
          <w:lang w:eastAsia="uk-UA"/>
        </w:rPr>
        <w:drawing>
          <wp:inline distT="0" distB="0" distL="0" distR="0">
            <wp:extent cx="2476500" cy="1915160"/>
            <wp:effectExtent l="0" t="0" r="0" b="8890"/>
            <wp:docPr id="23" name="Рисунок 23" descr="Cisco Catalyst 9115 Series Wi-Fi 6 Access Points Data Sheet - 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sco Catalyst 9115 Series Wi-Fi 6 Access Points Data Sheet - Cis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0403" cy="1925912"/>
                    </a:xfrm>
                    <a:prstGeom prst="rect">
                      <a:avLst/>
                    </a:prstGeom>
                    <a:noFill/>
                    <a:ln>
                      <a:noFill/>
                    </a:ln>
                  </pic:spPr>
                </pic:pic>
              </a:graphicData>
            </a:graphic>
          </wp:inline>
        </w:drawing>
      </w:r>
    </w:p>
    <w:p w:rsidR="007A5FD1" w:rsidRPr="001A725F" w:rsidRDefault="007A5FD1" w:rsidP="007A5FD1">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lang w:val="ru-RU"/>
        </w:rPr>
        <w:t>Рис</w:t>
      </w:r>
      <w:r w:rsidRPr="001A725F">
        <w:rPr>
          <w:rFonts w:ascii="Times New Roman" w:hAnsi="Times New Roman" w:cs="Times New Roman"/>
          <w:bCs/>
          <w:sz w:val="28"/>
          <w:szCs w:val="28"/>
          <w:lang w:val="en-US"/>
        </w:rPr>
        <w:t xml:space="preserve">. 2.10 - </w:t>
      </w:r>
      <w:r w:rsidRPr="007A5FD1">
        <w:rPr>
          <w:rFonts w:ascii="Times New Roman" w:hAnsi="Times New Roman" w:cs="Times New Roman"/>
          <w:bCs/>
          <w:sz w:val="28"/>
          <w:szCs w:val="28"/>
          <w:lang w:val="en-US"/>
        </w:rPr>
        <w:t>Cisco Catalyst 9115 Series Wi-Fi</w:t>
      </w:r>
    </w:p>
    <w:p w:rsidR="007A5FD1" w:rsidRDefault="007A5FD1" w:rsidP="007A5FD1">
      <w:pPr>
        <w:spacing w:after="0" w:line="360" w:lineRule="auto"/>
        <w:jc w:val="center"/>
        <w:rPr>
          <w:rFonts w:ascii="Times New Roman" w:hAnsi="Times New Roman" w:cs="Times New Roman"/>
          <w:bCs/>
          <w:sz w:val="28"/>
          <w:szCs w:val="28"/>
        </w:rPr>
      </w:pPr>
    </w:p>
    <w:p w:rsidR="00792327" w:rsidRDefault="00F8773E" w:rsidP="00F8773E">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Таблиця</w:t>
      </w:r>
      <w:r w:rsidR="00792327">
        <w:rPr>
          <w:rFonts w:ascii="Times New Roman" w:hAnsi="Times New Roman" w:cs="Times New Roman"/>
          <w:bCs/>
          <w:sz w:val="28"/>
          <w:szCs w:val="28"/>
        </w:rPr>
        <w:t xml:space="preserve"> 2.1 – </w:t>
      </w:r>
      <w:r w:rsidR="00792327" w:rsidRPr="00792327">
        <w:rPr>
          <w:rFonts w:ascii="Times New Roman" w:hAnsi="Times New Roman" w:cs="Times New Roman"/>
          <w:bCs/>
          <w:sz w:val="28"/>
          <w:szCs w:val="28"/>
        </w:rPr>
        <w:t>Зведена специфікація основного активного обладнання</w:t>
      </w:r>
    </w:p>
    <w:tbl>
      <w:tblPr>
        <w:tblStyle w:val="af3"/>
        <w:tblW w:w="0" w:type="auto"/>
        <w:tblLook w:val="04A0" w:firstRow="1" w:lastRow="0" w:firstColumn="1" w:lastColumn="0" w:noHBand="0" w:noVBand="1"/>
      </w:tblPr>
      <w:tblGrid>
        <w:gridCol w:w="1531"/>
        <w:gridCol w:w="1861"/>
        <w:gridCol w:w="1542"/>
        <w:gridCol w:w="1567"/>
        <w:gridCol w:w="1567"/>
        <w:gridCol w:w="1560"/>
      </w:tblGrid>
      <w:tr w:rsidR="00642A09" w:rsidRPr="004F31D7" w:rsidTr="004F31D7">
        <w:tc>
          <w:tcPr>
            <w:tcW w:w="1531" w:type="dxa"/>
          </w:tcPr>
          <w:p w:rsidR="00642A09" w:rsidRPr="004F31D7" w:rsidRDefault="00642A09" w:rsidP="00642A09">
            <w:pPr>
              <w:pStyle w:val="a9"/>
              <w:jc w:val="center"/>
              <w:rPr>
                <w:b/>
              </w:rPr>
            </w:pPr>
            <w:r w:rsidRPr="004F31D7">
              <w:rPr>
                <w:b/>
                <w:bCs/>
              </w:rPr>
              <w:t>Рівень мережі</w:t>
            </w:r>
          </w:p>
        </w:tc>
        <w:tc>
          <w:tcPr>
            <w:tcW w:w="1861" w:type="dxa"/>
          </w:tcPr>
          <w:p w:rsidR="00642A09" w:rsidRPr="004F31D7" w:rsidRDefault="00642A09" w:rsidP="00642A09">
            <w:pPr>
              <w:pStyle w:val="a9"/>
              <w:jc w:val="center"/>
              <w:rPr>
                <w:b/>
                <w:bCs/>
              </w:rPr>
            </w:pPr>
            <w:r w:rsidRPr="004F31D7">
              <w:rPr>
                <w:b/>
                <w:bCs/>
              </w:rPr>
              <w:t>Тип пристрою</w:t>
            </w:r>
          </w:p>
        </w:tc>
        <w:tc>
          <w:tcPr>
            <w:tcW w:w="1542" w:type="dxa"/>
          </w:tcPr>
          <w:p w:rsidR="00642A09" w:rsidRPr="004F31D7" w:rsidRDefault="00642A09" w:rsidP="00642A09">
            <w:pPr>
              <w:pStyle w:val="a9"/>
              <w:jc w:val="center"/>
              <w:rPr>
                <w:b/>
                <w:bCs/>
                <w:lang w:val="en-US"/>
              </w:rPr>
            </w:pPr>
            <w:r w:rsidRPr="004F31D7">
              <w:rPr>
                <w:b/>
                <w:bCs/>
                <w:lang w:val="en-US"/>
              </w:rPr>
              <w:t>Модель (Cisco)</w:t>
            </w:r>
          </w:p>
        </w:tc>
        <w:tc>
          <w:tcPr>
            <w:tcW w:w="1567" w:type="dxa"/>
          </w:tcPr>
          <w:p w:rsidR="00642A09" w:rsidRPr="004F31D7" w:rsidRDefault="00642A09" w:rsidP="00642A09">
            <w:pPr>
              <w:pStyle w:val="a9"/>
              <w:jc w:val="center"/>
              <w:rPr>
                <w:b/>
                <w:bCs/>
              </w:rPr>
            </w:pPr>
            <w:r w:rsidRPr="004F31D7">
              <w:rPr>
                <w:b/>
                <w:bCs/>
              </w:rPr>
              <w:t>Кількість (Київ)</w:t>
            </w:r>
          </w:p>
        </w:tc>
        <w:tc>
          <w:tcPr>
            <w:tcW w:w="1567" w:type="dxa"/>
          </w:tcPr>
          <w:p w:rsidR="00642A09" w:rsidRPr="004F31D7" w:rsidRDefault="00642A09" w:rsidP="00642A09">
            <w:pPr>
              <w:pStyle w:val="a9"/>
              <w:jc w:val="center"/>
              <w:rPr>
                <w:b/>
                <w:bCs/>
              </w:rPr>
            </w:pPr>
            <w:r w:rsidRPr="004F31D7">
              <w:rPr>
                <w:b/>
                <w:bCs/>
              </w:rPr>
              <w:t>Кількість (Львів)</w:t>
            </w:r>
          </w:p>
        </w:tc>
        <w:tc>
          <w:tcPr>
            <w:tcW w:w="1560" w:type="dxa"/>
          </w:tcPr>
          <w:p w:rsidR="00642A09" w:rsidRPr="004F31D7" w:rsidRDefault="00642A09" w:rsidP="00642A09">
            <w:pPr>
              <w:pStyle w:val="a9"/>
              <w:jc w:val="center"/>
              <w:rPr>
                <w:b/>
                <w:bCs/>
              </w:rPr>
            </w:pPr>
            <w:r w:rsidRPr="004F31D7">
              <w:rPr>
                <w:b/>
                <w:bCs/>
              </w:rPr>
              <w:t>Ключова функція</w:t>
            </w:r>
          </w:p>
        </w:tc>
      </w:tr>
      <w:tr w:rsidR="00642A09" w:rsidRPr="00642A09" w:rsidTr="004F31D7">
        <w:tc>
          <w:tcPr>
            <w:tcW w:w="1531" w:type="dxa"/>
          </w:tcPr>
          <w:p w:rsidR="00642A09" w:rsidRPr="004F31D7" w:rsidRDefault="00642A09" w:rsidP="00642A09">
            <w:pPr>
              <w:pStyle w:val="a9"/>
              <w:jc w:val="center"/>
              <w:rPr>
                <w:b/>
                <w:lang w:val="en-US"/>
              </w:rPr>
            </w:pPr>
            <w:r w:rsidRPr="004F31D7">
              <w:rPr>
                <w:rStyle w:val="ab"/>
                <w:b w:val="0"/>
                <w:lang w:val="en-US"/>
              </w:rPr>
              <w:t>WAN Edge</w:t>
            </w:r>
          </w:p>
        </w:tc>
        <w:tc>
          <w:tcPr>
            <w:tcW w:w="1861" w:type="dxa"/>
          </w:tcPr>
          <w:p w:rsidR="00642A09" w:rsidRPr="00642A09" w:rsidRDefault="00642A09" w:rsidP="00642A09">
            <w:pPr>
              <w:pStyle w:val="a9"/>
              <w:jc w:val="center"/>
            </w:pPr>
            <w:r w:rsidRPr="00642A09">
              <w:t>Маршрутизатор</w:t>
            </w:r>
          </w:p>
        </w:tc>
        <w:tc>
          <w:tcPr>
            <w:tcW w:w="1542" w:type="dxa"/>
          </w:tcPr>
          <w:p w:rsidR="00642A09" w:rsidRPr="0085688F" w:rsidRDefault="00642A09" w:rsidP="00642A09">
            <w:pPr>
              <w:pStyle w:val="a9"/>
              <w:jc w:val="center"/>
              <w:rPr>
                <w:lang w:val="en-US"/>
              </w:rPr>
            </w:pPr>
            <w:r w:rsidRPr="0085688F">
              <w:rPr>
                <w:lang w:val="en-US"/>
              </w:rPr>
              <w:t>ISR 4331 / 4321</w:t>
            </w:r>
          </w:p>
        </w:tc>
        <w:tc>
          <w:tcPr>
            <w:tcW w:w="1567" w:type="dxa"/>
          </w:tcPr>
          <w:p w:rsidR="00642A09" w:rsidRPr="00642A09" w:rsidRDefault="00642A09" w:rsidP="00642A09">
            <w:pPr>
              <w:pStyle w:val="a9"/>
              <w:jc w:val="center"/>
            </w:pPr>
            <w:r w:rsidRPr="00642A09">
              <w:t>1</w:t>
            </w:r>
          </w:p>
        </w:tc>
        <w:tc>
          <w:tcPr>
            <w:tcW w:w="1567" w:type="dxa"/>
          </w:tcPr>
          <w:p w:rsidR="00642A09" w:rsidRPr="00642A09" w:rsidRDefault="00642A09" w:rsidP="00642A09">
            <w:pPr>
              <w:pStyle w:val="a9"/>
              <w:jc w:val="center"/>
            </w:pPr>
            <w:r w:rsidRPr="00642A09">
              <w:t>1</w:t>
            </w:r>
          </w:p>
        </w:tc>
        <w:tc>
          <w:tcPr>
            <w:tcW w:w="1560" w:type="dxa"/>
          </w:tcPr>
          <w:p w:rsidR="00642A09" w:rsidRPr="00642A09" w:rsidRDefault="00642A09" w:rsidP="00642A09">
            <w:pPr>
              <w:pStyle w:val="a9"/>
              <w:jc w:val="center"/>
            </w:pPr>
            <w:r w:rsidRPr="00642A09">
              <w:t>VPN, NAT, Firewall</w:t>
            </w:r>
          </w:p>
        </w:tc>
      </w:tr>
      <w:tr w:rsidR="00642A09" w:rsidRPr="00642A09" w:rsidTr="004F31D7">
        <w:tc>
          <w:tcPr>
            <w:tcW w:w="1531" w:type="dxa"/>
          </w:tcPr>
          <w:p w:rsidR="00642A09" w:rsidRPr="004F31D7" w:rsidRDefault="00642A09" w:rsidP="00642A09">
            <w:pPr>
              <w:pStyle w:val="a9"/>
              <w:jc w:val="center"/>
              <w:rPr>
                <w:b/>
                <w:lang w:val="en-US"/>
              </w:rPr>
            </w:pPr>
            <w:r w:rsidRPr="004F31D7">
              <w:rPr>
                <w:rStyle w:val="ab"/>
                <w:b w:val="0"/>
                <w:lang w:val="en-US"/>
              </w:rPr>
              <w:t>Core</w:t>
            </w:r>
          </w:p>
        </w:tc>
        <w:tc>
          <w:tcPr>
            <w:tcW w:w="1861" w:type="dxa"/>
          </w:tcPr>
          <w:p w:rsidR="00642A09" w:rsidRPr="00642A09" w:rsidRDefault="00642A09" w:rsidP="00642A09">
            <w:pPr>
              <w:pStyle w:val="a9"/>
              <w:jc w:val="center"/>
            </w:pPr>
            <w:r w:rsidRPr="00642A09">
              <w:t>Комутатор L3</w:t>
            </w:r>
          </w:p>
        </w:tc>
        <w:tc>
          <w:tcPr>
            <w:tcW w:w="1542" w:type="dxa"/>
          </w:tcPr>
          <w:p w:rsidR="00642A09" w:rsidRPr="0085688F" w:rsidRDefault="00642A09" w:rsidP="00642A09">
            <w:pPr>
              <w:pStyle w:val="a9"/>
              <w:jc w:val="center"/>
              <w:rPr>
                <w:lang w:val="en-US"/>
              </w:rPr>
            </w:pPr>
            <w:r w:rsidRPr="0085688F">
              <w:rPr>
                <w:lang w:val="en-US"/>
              </w:rPr>
              <w:t>Catalyst 3650-24TS</w:t>
            </w:r>
          </w:p>
        </w:tc>
        <w:tc>
          <w:tcPr>
            <w:tcW w:w="1567" w:type="dxa"/>
          </w:tcPr>
          <w:p w:rsidR="00642A09" w:rsidRPr="00642A09" w:rsidRDefault="00642A09" w:rsidP="00642A09">
            <w:pPr>
              <w:pStyle w:val="a9"/>
              <w:jc w:val="center"/>
            </w:pPr>
            <w:r w:rsidRPr="00642A09">
              <w:t>2 (</w:t>
            </w:r>
            <w:r w:rsidRPr="0085688F">
              <w:rPr>
                <w:lang w:val="en-US"/>
              </w:rPr>
              <w:t>Stack</w:t>
            </w:r>
            <w:r w:rsidRPr="00642A09">
              <w:t>)</w:t>
            </w:r>
          </w:p>
        </w:tc>
        <w:tc>
          <w:tcPr>
            <w:tcW w:w="1567" w:type="dxa"/>
          </w:tcPr>
          <w:p w:rsidR="00642A09" w:rsidRPr="00642A09" w:rsidRDefault="00642A09" w:rsidP="00642A09">
            <w:pPr>
              <w:pStyle w:val="a9"/>
              <w:jc w:val="center"/>
            </w:pPr>
            <w:r w:rsidRPr="00642A09">
              <w:t>1</w:t>
            </w:r>
          </w:p>
        </w:tc>
        <w:tc>
          <w:tcPr>
            <w:tcW w:w="1560" w:type="dxa"/>
          </w:tcPr>
          <w:p w:rsidR="00642A09" w:rsidRPr="00642A09" w:rsidRDefault="00642A09" w:rsidP="00642A09">
            <w:pPr>
              <w:pStyle w:val="a9"/>
              <w:jc w:val="center"/>
            </w:pPr>
            <w:r w:rsidRPr="00642A09">
              <w:t>OSPF, Inter-VLAN, HSRP</w:t>
            </w:r>
          </w:p>
        </w:tc>
      </w:tr>
      <w:tr w:rsidR="00642A09" w:rsidRPr="00642A09" w:rsidTr="004F31D7">
        <w:tc>
          <w:tcPr>
            <w:tcW w:w="1531" w:type="dxa"/>
          </w:tcPr>
          <w:p w:rsidR="00642A09" w:rsidRPr="004F31D7" w:rsidRDefault="00642A09" w:rsidP="00642A09">
            <w:pPr>
              <w:pStyle w:val="a9"/>
              <w:jc w:val="center"/>
              <w:rPr>
                <w:b/>
                <w:lang w:val="en-US"/>
              </w:rPr>
            </w:pPr>
            <w:r w:rsidRPr="004F31D7">
              <w:rPr>
                <w:rStyle w:val="ab"/>
                <w:b w:val="0"/>
                <w:lang w:val="en-US"/>
              </w:rPr>
              <w:t>Access</w:t>
            </w:r>
          </w:p>
        </w:tc>
        <w:tc>
          <w:tcPr>
            <w:tcW w:w="1861" w:type="dxa"/>
          </w:tcPr>
          <w:p w:rsidR="00642A09" w:rsidRPr="00642A09" w:rsidRDefault="00642A09" w:rsidP="00642A09">
            <w:pPr>
              <w:pStyle w:val="a9"/>
              <w:jc w:val="center"/>
            </w:pPr>
            <w:r w:rsidRPr="00642A09">
              <w:t>Комутатор L2</w:t>
            </w:r>
          </w:p>
        </w:tc>
        <w:tc>
          <w:tcPr>
            <w:tcW w:w="1542" w:type="dxa"/>
          </w:tcPr>
          <w:p w:rsidR="00642A09" w:rsidRPr="0085688F" w:rsidRDefault="00642A09" w:rsidP="00642A09">
            <w:pPr>
              <w:pStyle w:val="a9"/>
              <w:jc w:val="center"/>
              <w:rPr>
                <w:lang w:val="en-US"/>
              </w:rPr>
            </w:pPr>
            <w:r w:rsidRPr="0085688F">
              <w:rPr>
                <w:lang w:val="en-US"/>
              </w:rPr>
              <w:t>Catalyst 2960X-48FPS</w:t>
            </w:r>
          </w:p>
        </w:tc>
        <w:tc>
          <w:tcPr>
            <w:tcW w:w="1567" w:type="dxa"/>
          </w:tcPr>
          <w:p w:rsidR="00642A09" w:rsidRPr="00642A09" w:rsidRDefault="00642A09" w:rsidP="00642A09">
            <w:pPr>
              <w:pStyle w:val="a9"/>
              <w:jc w:val="center"/>
            </w:pPr>
            <w:r w:rsidRPr="00642A09">
              <w:t>3</w:t>
            </w:r>
          </w:p>
        </w:tc>
        <w:tc>
          <w:tcPr>
            <w:tcW w:w="1567" w:type="dxa"/>
          </w:tcPr>
          <w:p w:rsidR="00642A09" w:rsidRPr="00642A09" w:rsidRDefault="00642A09" w:rsidP="00642A09">
            <w:pPr>
              <w:pStyle w:val="a9"/>
              <w:jc w:val="center"/>
            </w:pPr>
            <w:r w:rsidRPr="00642A09">
              <w:t>2</w:t>
            </w:r>
          </w:p>
        </w:tc>
        <w:tc>
          <w:tcPr>
            <w:tcW w:w="1560" w:type="dxa"/>
          </w:tcPr>
          <w:p w:rsidR="00642A09" w:rsidRPr="00642A09" w:rsidRDefault="00642A09" w:rsidP="00642A09">
            <w:pPr>
              <w:pStyle w:val="a9"/>
              <w:jc w:val="center"/>
            </w:pPr>
            <w:r w:rsidRPr="00642A09">
              <w:t>PoE+, User Access, Security</w:t>
            </w:r>
          </w:p>
        </w:tc>
      </w:tr>
      <w:tr w:rsidR="00642A09" w:rsidRPr="00642A09" w:rsidTr="004F31D7">
        <w:tc>
          <w:tcPr>
            <w:tcW w:w="1531" w:type="dxa"/>
          </w:tcPr>
          <w:p w:rsidR="00642A09" w:rsidRPr="004F31D7" w:rsidRDefault="00642A09" w:rsidP="00642A09">
            <w:pPr>
              <w:pStyle w:val="a9"/>
              <w:jc w:val="center"/>
              <w:rPr>
                <w:b/>
                <w:lang w:val="en-US"/>
              </w:rPr>
            </w:pPr>
            <w:r w:rsidRPr="004F31D7">
              <w:rPr>
                <w:rStyle w:val="ab"/>
                <w:b w:val="0"/>
                <w:lang w:val="en-US"/>
              </w:rPr>
              <w:t>WLAN</w:t>
            </w:r>
          </w:p>
        </w:tc>
        <w:tc>
          <w:tcPr>
            <w:tcW w:w="1861" w:type="dxa"/>
          </w:tcPr>
          <w:p w:rsidR="00642A09" w:rsidRPr="00642A09" w:rsidRDefault="00642A09" w:rsidP="00642A09">
            <w:pPr>
              <w:pStyle w:val="a9"/>
              <w:jc w:val="center"/>
            </w:pPr>
            <w:r w:rsidRPr="00642A09">
              <w:t>Точка доступу</w:t>
            </w:r>
          </w:p>
        </w:tc>
        <w:tc>
          <w:tcPr>
            <w:tcW w:w="1542" w:type="dxa"/>
          </w:tcPr>
          <w:p w:rsidR="00642A09" w:rsidRPr="0085688F" w:rsidRDefault="00642A09" w:rsidP="00642A09">
            <w:pPr>
              <w:pStyle w:val="a9"/>
              <w:jc w:val="center"/>
              <w:rPr>
                <w:lang w:val="en-US"/>
              </w:rPr>
            </w:pPr>
            <w:r w:rsidRPr="0085688F">
              <w:rPr>
                <w:lang w:val="en-US"/>
              </w:rPr>
              <w:t>Catalyst 9115AX</w:t>
            </w:r>
          </w:p>
        </w:tc>
        <w:tc>
          <w:tcPr>
            <w:tcW w:w="1567" w:type="dxa"/>
          </w:tcPr>
          <w:p w:rsidR="00642A09" w:rsidRPr="00642A09" w:rsidRDefault="00642A09" w:rsidP="00642A09">
            <w:pPr>
              <w:pStyle w:val="a9"/>
              <w:jc w:val="center"/>
            </w:pPr>
            <w:r w:rsidRPr="00642A09">
              <w:t>12</w:t>
            </w:r>
          </w:p>
        </w:tc>
        <w:tc>
          <w:tcPr>
            <w:tcW w:w="1567" w:type="dxa"/>
          </w:tcPr>
          <w:p w:rsidR="00642A09" w:rsidRPr="00642A09" w:rsidRDefault="00642A09" w:rsidP="00642A09">
            <w:pPr>
              <w:pStyle w:val="a9"/>
              <w:jc w:val="center"/>
            </w:pPr>
            <w:r w:rsidRPr="00642A09">
              <w:t>8</w:t>
            </w:r>
          </w:p>
        </w:tc>
        <w:tc>
          <w:tcPr>
            <w:tcW w:w="1560" w:type="dxa"/>
          </w:tcPr>
          <w:p w:rsidR="00642A09" w:rsidRPr="00642A09" w:rsidRDefault="00642A09" w:rsidP="00642A09">
            <w:pPr>
              <w:pStyle w:val="a9"/>
              <w:jc w:val="center"/>
            </w:pPr>
            <w:r w:rsidRPr="00642A09">
              <w:t>Wi-Fi 6, Seamless Roaming</w:t>
            </w:r>
          </w:p>
        </w:tc>
      </w:tr>
    </w:tbl>
    <w:p w:rsidR="00792327" w:rsidRDefault="00792327" w:rsidP="004F6ECD">
      <w:pPr>
        <w:spacing w:line="360" w:lineRule="auto"/>
        <w:jc w:val="both"/>
        <w:rPr>
          <w:rFonts w:ascii="Times New Roman" w:hAnsi="Times New Roman" w:cs="Times New Roman"/>
          <w:bCs/>
          <w:sz w:val="28"/>
          <w:szCs w:val="28"/>
        </w:rPr>
      </w:pPr>
    </w:p>
    <w:p w:rsidR="006C372D" w:rsidRPr="000E549C" w:rsidRDefault="000E549C" w:rsidP="000E549C">
      <w:pPr>
        <w:spacing w:after="0" w:line="360" w:lineRule="auto"/>
        <w:jc w:val="center"/>
        <w:outlineLvl w:val="1"/>
        <w:rPr>
          <w:rFonts w:ascii="Times New Roman" w:hAnsi="Times New Roman" w:cs="Times New Roman"/>
          <w:b/>
          <w:bCs/>
          <w:sz w:val="28"/>
          <w:szCs w:val="28"/>
        </w:rPr>
      </w:pPr>
      <w:bookmarkStart w:id="15" w:name="_Toc218811259"/>
      <w:r w:rsidRPr="000E549C">
        <w:rPr>
          <w:rFonts w:ascii="Times New Roman" w:hAnsi="Times New Roman" w:cs="Times New Roman"/>
          <w:b/>
          <w:bCs/>
          <w:sz w:val="28"/>
          <w:szCs w:val="28"/>
        </w:rPr>
        <w:t>2.3. Розробка схеми IP-адресації та сегментації мережі</w:t>
      </w:r>
      <w:bookmarkEnd w:id="15"/>
    </w:p>
    <w:p w:rsidR="006C372D" w:rsidRDefault="006C372D" w:rsidP="00CD1B53">
      <w:pPr>
        <w:spacing w:after="0" w:line="360" w:lineRule="auto"/>
        <w:ind w:firstLine="709"/>
        <w:jc w:val="both"/>
        <w:rPr>
          <w:rFonts w:ascii="Times New Roman" w:hAnsi="Times New Roman" w:cs="Times New Roman"/>
          <w:bCs/>
          <w:sz w:val="28"/>
          <w:szCs w:val="28"/>
        </w:rPr>
      </w:pPr>
    </w:p>
    <w:p w:rsidR="00D438E4" w:rsidRDefault="0023208B" w:rsidP="00CD1B53">
      <w:pPr>
        <w:spacing w:after="0" w:line="360" w:lineRule="auto"/>
        <w:ind w:firstLine="709"/>
        <w:jc w:val="both"/>
        <w:rPr>
          <w:rFonts w:ascii="Times New Roman" w:hAnsi="Times New Roman" w:cs="Times New Roman"/>
          <w:bCs/>
          <w:sz w:val="28"/>
          <w:szCs w:val="28"/>
        </w:rPr>
      </w:pPr>
      <w:r w:rsidRPr="0023208B">
        <w:rPr>
          <w:rFonts w:ascii="Times New Roman" w:hAnsi="Times New Roman" w:cs="Times New Roman"/>
          <w:bCs/>
          <w:sz w:val="28"/>
          <w:szCs w:val="28"/>
        </w:rPr>
        <w:t xml:space="preserve">Розробка масштабованого та структурованого плану IP-адресації є фундаментом логічної архітектури корпоративної мережі. Хаотичний розподіл адресного простору неминуче призводить до конфліктів адрес, ускладнення маршрутизації та неможливості ефективного застосування політик безпеки. У даному проекті застосовано ієрархічний підхід до розподілу адрес, що базується на рекомендаціях RFC 1918 щодо використання приватних діапазонів IP-адрес </w:t>
      </w:r>
      <w:r w:rsidRPr="0023208B">
        <w:rPr>
          <w:rFonts w:ascii="Times New Roman" w:hAnsi="Times New Roman" w:cs="Times New Roman"/>
          <w:bCs/>
          <w:sz w:val="28"/>
          <w:szCs w:val="28"/>
        </w:rPr>
        <w:lastRenderedPageBreak/>
        <w:t>та технології масок змінної довжини (VLSM) для економії адресного простору</w:t>
      </w:r>
      <w:r w:rsidR="00C51C11">
        <w:rPr>
          <w:rFonts w:ascii="Times New Roman" w:hAnsi="Times New Roman" w:cs="Times New Roman"/>
          <w:bCs/>
          <w:sz w:val="28"/>
          <w:szCs w:val="28"/>
        </w:rPr>
        <w:t xml:space="preserve"> </w:t>
      </w:r>
      <w:r w:rsidR="00C51C11" w:rsidRPr="001A725F">
        <w:rPr>
          <w:rFonts w:ascii="Times New Roman" w:hAnsi="Times New Roman" w:cs="Times New Roman"/>
          <w:bCs/>
          <w:sz w:val="28"/>
          <w:szCs w:val="28"/>
        </w:rPr>
        <w:t>[32]</w:t>
      </w:r>
      <w:r w:rsidRPr="0023208B">
        <w:rPr>
          <w:rFonts w:ascii="Times New Roman" w:hAnsi="Times New Roman" w:cs="Times New Roman"/>
          <w:bCs/>
          <w:sz w:val="28"/>
          <w:szCs w:val="28"/>
        </w:rPr>
        <w:t>.</w:t>
      </w:r>
    </w:p>
    <w:p w:rsidR="0023208B" w:rsidRDefault="0023208B" w:rsidP="00CD1B53">
      <w:pPr>
        <w:spacing w:after="0" w:line="360" w:lineRule="auto"/>
        <w:ind w:firstLine="709"/>
        <w:jc w:val="both"/>
        <w:rPr>
          <w:rFonts w:ascii="Times New Roman" w:hAnsi="Times New Roman" w:cs="Times New Roman"/>
          <w:bCs/>
          <w:sz w:val="28"/>
          <w:szCs w:val="28"/>
        </w:rPr>
      </w:pPr>
    </w:p>
    <w:p w:rsidR="00C51C11" w:rsidRDefault="00C83903" w:rsidP="00EB505A">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2.3.</w:t>
      </w:r>
      <w:r w:rsidR="005E5B5C" w:rsidRPr="005E5B5C">
        <w:rPr>
          <w:rFonts w:ascii="Times New Roman" w:hAnsi="Times New Roman" w:cs="Times New Roman"/>
          <w:b/>
          <w:bCs/>
          <w:sz w:val="28"/>
          <w:szCs w:val="28"/>
        </w:rPr>
        <w:t xml:space="preserve">1. Стратегія розподілу адресного простору. </w:t>
      </w:r>
      <w:r w:rsidR="005E5B5C" w:rsidRPr="005E5B5C">
        <w:rPr>
          <w:rFonts w:ascii="Times New Roman" w:hAnsi="Times New Roman" w:cs="Times New Roman"/>
          <w:bCs/>
          <w:sz w:val="28"/>
          <w:szCs w:val="28"/>
        </w:rPr>
        <w:t>Для побудови внутрішньої мережі ТОВ «УкрЛогістикГруп» обрано приватний діапазон адрес класу А: 10.0.0.0/8. Цей діапазон забезпечує найбільшу гнучкість для субнетування та дозволяє створити чітку географічно-орієнтовану структуру. Для спрощення адміністрування та візуальної ідентифікації приналежності підмереж прийнято рішення використовувати другий октет IP-адреси як ідентифікатор філії (</w:t>
      </w:r>
      <w:r w:rsidR="005E5B5C" w:rsidRPr="00070402">
        <w:rPr>
          <w:rFonts w:ascii="Times New Roman" w:hAnsi="Times New Roman" w:cs="Times New Roman"/>
          <w:bCs/>
          <w:sz w:val="28"/>
          <w:szCs w:val="28"/>
          <w:lang w:val="en-US"/>
        </w:rPr>
        <w:t>Site</w:t>
      </w:r>
      <w:r w:rsidR="005E5B5C" w:rsidRPr="001A725F">
        <w:rPr>
          <w:rFonts w:ascii="Times New Roman" w:hAnsi="Times New Roman" w:cs="Times New Roman"/>
          <w:bCs/>
          <w:sz w:val="28"/>
          <w:szCs w:val="28"/>
        </w:rPr>
        <w:t xml:space="preserve"> </w:t>
      </w:r>
      <w:r w:rsidR="005E5B5C" w:rsidRPr="00070402">
        <w:rPr>
          <w:rFonts w:ascii="Times New Roman" w:hAnsi="Times New Roman" w:cs="Times New Roman"/>
          <w:bCs/>
          <w:sz w:val="28"/>
          <w:szCs w:val="28"/>
          <w:lang w:val="en-US"/>
        </w:rPr>
        <w:t>ID</w:t>
      </w:r>
      <w:r w:rsidR="00070402">
        <w:rPr>
          <w:rFonts w:ascii="Times New Roman" w:hAnsi="Times New Roman" w:cs="Times New Roman"/>
          <w:bCs/>
          <w:sz w:val="28"/>
          <w:szCs w:val="28"/>
        </w:rPr>
        <w:t xml:space="preserve">), а третій октет – як </w:t>
      </w:r>
      <w:r w:rsidR="005E5B5C" w:rsidRPr="005E5B5C">
        <w:rPr>
          <w:rFonts w:ascii="Times New Roman" w:hAnsi="Times New Roman" w:cs="Times New Roman"/>
          <w:bCs/>
          <w:sz w:val="28"/>
          <w:szCs w:val="28"/>
        </w:rPr>
        <w:t>ідентифікатор функціонального сегмента (VLAN ID)</w:t>
      </w:r>
      <w:r w:rsidR="00C51C11" w:rsidRPr="001A725F">
        <w:rPr>
          <w:rFonts w:ascii="Times New Roman" w:hAnsi="Times New Roman" w:cs="Times New Roman"/>
          <w:bCs/>
          <w:sz w:val="28"/>
          <w:szCs w:val="28"/>
        </w:rPr>
        <w:t xml:space="preserve"> [32]</w:t>
      </w:r>
      <w:r w:rsidR="005E5B5C" w:rsidRPr="005E5B5C">
        <w:rPr>
          <w:rFonts w:ascii="Times New Roman" w:hAnsi="Times New Roman" w:cs="Times New Roman"/>
          <w:bCs/>
          <w:sz w:val="28"/>
          <w:szCs w:val="28"/>
        </w:rPr>
        <w:t>.</w:t>
      </w:r>
    </w:p>
    <w:p w:rsidR="004615E8" w:rsidRDefault="004615E8" w:rsidP="00CD1B53">
      <w:pPr>
        <w:spacing w:after="0" w:line="360" w:lineRule="auto"/>
        <w:ind w:firstLine="709"/>
        <w:jc w:val="both"/>
        <w:rPr>
          <w:rFonts w:ascii="Times New Roman" w:hAnsi="Times New Roman" w:cs="Times New Roman"/>
          <w:bCs/>
          <w:sz w:val="28"/>
          <w:szCs w:val="28"/>
        </w:rPr>
      </w:pPr>
      <w:r w:rsidRPr="004615E8">
        <w:rPr>
          <w:rFonts w:ascii="Times New Roman" w:hAnsi="Times New Roman" w:cs="Times New Roman"/>
          <w:bCs/>
          <w:sz w:val="28"/>
          <w:szCs w:val="28"/>
        </w:rPr>
        <w:t>Згідно з цією логікою, адресний простір розподілено наступним чином:</w:t>
      </w:r>
    </w:p>
    <w:p w:rsidR="004615E8" w:rsidRDefault="004615E8" w:rsidP="00BC76AA">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10.1.0.0/16 – зарезервовано </w:t>
      </w:r>
      <w:r w:rsidRPr="004615E8">
        <w:rPr>
          <w:rFonts w:ascii="Times New Roman" w:hAnsi="Times New Roman" w:cs="Times New Roman"/>
          <w:bCs/>
          <w:sz w:val="28"/>
          <w:szCs w:val="28"/>
        </w:rPr>
        <w:t>д</w:t>
      </w:r>
      <w:r>
        <w:rPr>
          <w:rFonts w:ascii="Times New Roman" w:hAnsi="Times New Roman" w:cs="Times New Roman"/>
          <w:bCs/>
          <w:sz w:val="28"/>
          <w:szCs w:val="28"/>
        </w:rPr>
        <w:t>ля Центрального офісу (м. Київ);</w:t>
      </w:r>
    </w:p>
    <w:p w:rsidR="004615E8" w:rsidRDefault="004615E8" w:rsidP="00BC76AA">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 xml:space="preserve">10.2.0.0/16 – зарезервовано </w:t>
      </w:r>
      <w:r w:rsidRPr="004615E8">
        <w:rPr>
          <w:rFonts w:ascii="Times New Roman" w:hAnsi="Times New Roman" w:cs="Times New Roman"/>
          <w:bCs/>
          <w:sz w:val="28"/>
          <w:szCs w:val="28"/>
        </w:rPr>
        <w:t>дл</w:t>
      </w:r>
      <w:r>
        <w:rPr>
          <w:rFonts w:ascii="Times New Roman" w:hAnsi="Times New Roman" w:cs="Times New Roman"/>
          <w:bCs/>
          <w:sz w:val="28"/>
          <w:szCs w:val="28"/>
        </w:rPr>
        <w:t>я Регіональної філії (м. Львів);</w:t>
      </w:r>
    </w:p>
    <w:p w:rsidR="004615E8" w:rsidRDefault="004615E8" w:rsidP="00BC76AA">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10.100.0.0/16 –</w:t>
      </w:r>
      <w:r w:rsidRPr="004615E8">
        <w:rPr>
          <w:rFonts w:ascii="Times New Roman" w:hAnsi="Times New Roman" w:cs="Times New Roman"/>
          <w:bCs/>
          <w:sz w:val="28"/>
          <w:szCs w:val="28"/>
        </w:rPr>
        <w:t xml:space="preserve"> зарезервов</w:t>
      </w:r>
      <w:r>
        <w:rPr>
          <w:rFonts w:ascii="Times New Roman" w:hAnsi="Times New Roman" w:cs="Times New Roman"/>
          <w:bCs/>
          <w:sz w:val="28"/>
          <w:szCs w:val="28"/>
        </w:rPr>
        <w:t xml:space="preserve">ано </w:t>
      </w:r>
      <w:r w:rsidRPr="004615E8">
        <w:rPr>
          <w:rFonts w:ascii="Times New Roman" w:hAnsi="Times New Roman" w:cs="Times New Roman"/>
          <w:bCs/>
          <w:sz w:val="28"/>
          <w:szCs w:val="28"/>
        </w:rPr>
        <w:t>для магістральних каналів (WAN) та службових інтерфейсів (</w:t>
      </w:r>
      <w:r w:rsidRPr="004615E8">
        <w:rPr>
          <w:rFonts w:ascii="Times New Roman" w:hAnsi="Times New Roman" w:cs="Times New Roman"/>
          <w:bCs/>
          <w:sz w:val="28"/>
          <w:szCs w:val="28"/>
          <w:lang w:val="en-US"/>
        </w:rPr>
        <w:t>Loopback</w:t>
      </w:r>
      <w:r w:rsidRPr="004615E8">
        <w:rPr>
          <w:rFonts w:ascii="Times New Roman" w:hAnsi="Times New Roman" w:cs="Times New Roman"/>
          <w:bCs/>
          <w:sz w:val="28"/>
          <w:szCs w:val="28"/>
        </w:rPr>
        <w:t>).</w:t>
      </w:r>
    </w:p>
    <w:p w:rsidR="004615E8" w:rsidRDefault="009D0B4C" w:rsidP="004615E8">
      <w:pPr>
        <w:spacing w:after="0" w:line="360" w:lineRule="auto"/>
        <w:ind w:firstLine="709"/>
        <w:jc w:val="both"/>
        <w:rPr>
          <w:rFonts w:ascii="Times New Roman" w:hAnsi="Times New Roman" w:cs="Times New Roman"/>
          <w:bCs/>
          <w:sz w:val="28"/>
          <w:szCs w:val="28"/>
        </w:rPr>
      </w:pPr>
      <w:r w:rsidRPr="009D0B4C">
        <w:rPr>
          <w:rFonts w:ascii="Times New Roman" w:hAnsi="Times New Roman" w:cs="Times New Roman"/>
          <w:bCs/>
          <w:sz w:val="28"/>
          <w:szCs w:val="28"/>
        </w:rPr>
        <w:t>Така ієрархія дозволяє маршрутизаторам граничного рівня (</w:t>
      </w:r>
      <w:r w:rsidRPr="009D0B4C">
        <w:rPr>
          <w:rFonts w:ascii="Times New Roman" w:hAnsi="Times New Roman" w:cs="Times New Roman"/>
          <w:bCs/>
          <w:sz w:val="28"/>
          <w:szCs w:val="28"/>
          <w:lang w:val="en-US"/>
        </w:rPr>
        <w:t>WAN</w:t>
      </w:r>
      <w:r w:rsidRPr="001A725F">
        <w:rPr>
          <w:rFonts w:ascii="Times New Roman" w:hAnsi="Times New Roman" w:cs="Times New Roman"/>
          <w:bCs/>
          <w:sz w:val="28"/>
          <w:szCs w:val="28"/>
        </w:rPr>
        <w:t xml:space="preserve"> </w:t>
      </w:r>
      <w:r w:rsidRPr="009D0B4C">
        <w:rPr>
          <w:rFonts w:ascii="Times New Roman" w:hAnsi="Times New Roman" w:cs="Times New Roman"/>
          <w:bCs/>
          <w:sz w:val="28"/>
          <w:szCs w:val="28"/>
          <w:lang w:val="en-US"/>
        </w:rPr>
        <w:t>Edge</w:t>
      </w:r>
      <w:r w:rsidRPr="009D0B4C">
        <w:rPr>
          <w:rFonts w:ascii="Times New Roman" w:hAnsi="Times New Roman" w:cs="Times New Roman"/>
          <w:bCs/>
          <w:sz w:val="28"/>
          <w:szCs w:val="28"/>
        </w:rPr>
        <w:t>) виконувати агрегацію маршрутів (</w:t>
      </w:r>
      <w:r w:rsidRPr="009D0B4C">
        <w:rPr>
          <w:rFonts w:ascii="Times New Roman" w:hAnsi="Times New Roman" w:cs="Times New Roman"/>
          <w:bCs/>
          <w:sz w:val="28"/>
          <w:szCs w:val="28"/>
          <w:lang w:val="en-US"/>
        </w:rPr>
        <w:t>Route</w:t>
      </w:r>
      <w:r w:rsidRPr="001A725F">
        <w:rPr>
          <w:rFonts w:ascii="Times New Roman" w:hAnsi="Times New Roman" w:cs="Times New Roman"/>
          <w:bCs/>
          <w:sz w:val="28"/>
          <w:szCs w:val="28"/>
        </w:rPr>
        <w:t xml:space="preserve"> </w:t>
      </w:r>
      <w:r w:rsidRPr="009D0B4C">
        <w:rPr>
          <w:rFonts w:ascii="Times New Roman" w:hAnsi="Times New Roman" w:cs="Times New Roman"/>
          <w:bCs/>
          <w:sz w:val="28"/>
          <w:szCs w:val="28"/>
          <w:lang w:val="en-US"/>
        </w:rPr>
        <w:t>Summarization</w:t>
      </w:r>
      <w:r w:rsidRPr="009D0B4C">
        <w:rPr>
          <w:rFonts w:ascii="Times New Roman" w:hAnsi="Times New Roman" w:cs="Times New Roman"/>
          <w:bCs/>
          <w:sz w:val="28"/>
          <w:szCs w:val="28"/>
        </w:rPr>
        <w:t>). Наприклад, маршрутизатор Києва анонсуватиме в бік Львова лише один сумарний маршрут 10.1.0.0/16, замість десятка дрібних підмереж, що значно зменшує розмір таблиць маршрутизації та підвищує стабільність мережі</w:t>
      </w:r>
      <w:r w:rsidR="00C51C11" w:rsidRPr="001A725F">
        <w:rPr>
          <w:rFonts w:ascii="Times New Roman" w:hAnsi="Times New Roman" w:cs="Times New Roman"/>
          <w:bCs/>
          <w:sz w:val="28"/>
          <w:szCs w:val="28"/>
        </w:rPr>
        <w:t xml:space="preserve"> [32]</w:t>
      </w:r>
      <w:r w:rsidRPr="009D0B4C">
        <w:rPr>
          <w:rFonts w:ascii="Times New Roman" w:hAnsi="Times New Roman" w:cs="Times New Roman"/>
          <w:bCs/>
          <w:sz w:val="28"/>
          <w:szCs w:val="28"/>
        </w:rPr>
        <w:t>.</w:t>
      </w:r>
    </w:p>
    <w:p w:rsidR="009D0B4C" w:rsidRDefault="009D0B4C" w:rsidP="004615E8">
      <w:pPr>
        <w:spacing w:after="0" w:line="360" w:lineRule="auto"/>
        <w:ind w:firstLine="709"/>
        <w:jc w:val="both"/>
        <w:rPr>
          <w:rFonts w:ascii="Times New Roman" w:hAnsi="Times New Roman" w:cs="Times New Roman"/>
          <w:bCs/>
          <w:sz w:val="28"/>
          <w:szCs w:val="28"/>
        </w:rPr>
      </w:pPr>
    </w:p>
    <w:p w:rsidR="009D0B4C" w:rsidRDefault="00C83903" w:rsidP="004615E8">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2.3.</w:t>
      </w:r>
      <w:r w:rsidR="00E01D36" w:rsidRPr="001A725F">
        <w:rPr>
          <w:rFonts w:ascii="Times New Roman" w:hAnsi="Times New Roman" w:cs="Times New Roman"/>
          <w:b/>
          <w:bCs/>
          <w:sz w:val="28"/>
          <w:szCs w:val="28"/>
        </w:rPr>
        <w:t xml:space="preserve">2. </w:t>
      </w:r>
      <w:r w:rsidR="00E01D36" w:rsidRPr="00E01D36">
        <w:rPr>
          <w:rFonts w:ascii="Times New Roman" w:hAnsi="Times New Roman" w:cs="Times New Roman"/>
          <w:b/>
          <w:bCs/>
          <w:sz w:val="28"/>
          <w:szCs w:val="28"/>
        </w:rPr>
        <w:t>Проектування логічної сегментації</w:t>
      </w:r>
      <w:r w:rsidR="00E01D36" w:rsidRPr="001A725F">
        <w:rPr>
          <w:rFonts w:ascii="Times New Roman" w:hAnsi="Times New Roman" w:cs="Times New Roman"/>
          <w:b/>
          <w:bCs/>
          <w:sz w:val="28"/>
          <w:szCs w:val="28"/>
        </w:rPr>
        <w:t xml:space="preserve"> (</w:t>
      </w:r>
      <w:r w:rsidR="00E01D36" w:rsidRPr="00E01D36">
        <w:rPr>
          <w:rFonts w:ascii="Times New Roman" w:hAnsi="Times New Roman" w:cs="Times New Roman"/>
          <w:b/>
          <w:bCs/>
          <w:sz w:val="28"/>
          <w:szCs w:val="28"/>
          <w:lang w:val="en-US"/>
        </w:rPr>
        <w:t>VLAN</w:t>
      </w:r>
      <w:r w:rsidR="00E01D36" w:rsidRPr="001A725F">
        <w:rPr>
          <w:rFonts w:ascii="Times New Roman" w:hAnsi="Times New Roman" w:cs="Times New Roman"/>
          <w:b/>
          <w:bCs/>
          <w:sz w:val="28"/>
          <w:szCs w:val="28"/>
        </w:rPr>
        <w:t>)</w:t>
      </w:r>
      <w:r w:rsidR="00E01D36" w:rsidRPr="00E01D36">
        <w:rPr>
          <w:rFonts w:ascii="Times New Roman" w:hAnsi="Times New Roman" w:cs="Times New Roman"/>
          <w:b/>
          <w:bCs/>
          <w:sz w:val="28"/>
          <w:szCs w:val="28"/>
        </w:rPr>
        <w:t>.</w:t>
      </w:r>
      <w:r w:rsidR="00E01D36">
        <w:rPr>
          <w:rFonts w:ascii="Times New Roman" w:hAnsi="Times New Roman" w:cs="Times New Roman"/>
          <w:bCs/>
          <w:sz w:val="28"/>
          <w:szCs w:val="28"/>
        </w:rPr>
        <w:t xml:space="preserve"> </w:t>
      </w:r>
      <w:r w:rsidR="00E01D36" w:rsidRPr="00E01D36">
        <w:rPr>
          <w:rFonts w:ascii="Times New Roman" w:hAnsi="Times New Roman" w:cs="Times New Roman"/>
          <w:bCs/>
          <w:sz w:val="28"/>
          <w:szCs w:val="28"/>
        </w:rPr>
        <w:t>Сегментація мережі на канальному рівні реалізується за допомогою технології VLAN, що дозволяє ізолювати широкомовні домени та групувати користувачів за функціональною ознакою, незалежно від їх фізичного розташування. Для забезпечення зручності експлуатації впроваджено принцип відповідності ідентифікатора VLAN (VLAN ID) третьому октету IP-адреси</w:t>
      </w:r>
      <w:r w:rsidR="00C51C11" w:rsidRPr="001A725F">
        <w:rPr>
          <w:rFonts w:ascii="Times New Roman" w:hAnsi="Times New Roman" w:cs="Times New Roman"/>
          <w:bCs/>
          <w:sz w:val="28"/>
          <w:szCs w:val="28"/>
        </w:rPr>
        <w:t xml:space="preserve"> [32]</w:t>
      </w:r>
      <w:r w:rsidR="00E01D36" w:rsidRPr="00E01D36">
        <w:rPr>
          <w:rFonts w:ascii="Times New Roman" w:hAnsi="Times New Roman" w:cs="Times New Roman"/>
          <w:bCs/>
          <w:sz w:val="28"/>
          <w:szCs w:val="28"/>
        </w:rPr>
        <w:t>.</w:t>
      </w:r>
    </w:p>
    <w:p w:rsidR="00561A43" w:rsidRDefault="00561A43">
      <w:pPr>
        <w:rPr>
          <w:rFonts w:ascii="Times New Roman" w:hAnsi="Times New Roman" w:cs="Times New Roman"/>
          <w:bCs/>
          <w:sz w:val="28"/>
          <w:szCs w:val="28"/>
        </w:rPr>
      </w:pPr>
      <w:r>
        <w:rPr>
          <w:rFonts w:ascii="Times New Roman" w:hAnsi="Times New Roman" w:cs="Times New Roman"/>
          <w:bCs/>
          <w:sz w:val="28"/>
          <w:szCs w:val="28"/>
        </w:rPr>
        <w:br w:type="page"/>
      </w:r>
    </w:p>
    <w:p w:rsidR="00E01D36" w:rsidRDefault="000058C9" w:rsidP="004615E8">
      <w:pPr>
        <w:spacing w:after="0" w:line="360" w:lineRule="auto"/>
        <w:ind w:firstLine="709"/>
        <w:jc w:val="both"/>
        <w:rPr>
          <w:rFonts w:ascii="Times New Roman" w:hAnsi="Times New Roman" w:cs="Times New Roman"/>
          <w:bCs/>
          <w:sz w:val="28"/>
          <w:szCs w:val="28"/>
        </w:rPr>
      </w:pPr>
      <w:r w:rsidRPr="000058C9">
        <w:rPr>
          <w:rFonts w:ascii="Times New Roman" w:hAnsi="Times New Roman" w:cs="Times New Roman"/>
          <w:bCs/>
          <w:sz w:val="28"/>
          <w:szCs w:val="28"/>
        </w:rPr>
        <w:lastRenderedPageBreak/>
        <w:t>У Центральному офісі виділено наступні сегменти:</w:t>
      </w:r>
    </w:p>
    <w:p w:rsidR="000058C9" w:rsidRDefault="000058C9"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2207BE">
        <w:rPr>
          <w:rFonts w:ascii="Times New Roman" w:hAnsi="Times New Roman" w:cs="Times New Roman"/>
          <w:bCs/>
          <w:sz w:val="28"/>
          <w:szCs w:val="28"/>
          <w:lang w:val="en-US"/>
        </w:rPr>
        <w:t>VLAN</w:t>
      </w:r>
      <w:r w:rsidRPr="002207BE">
        <w:rPr>
          <w:rFonts w:ascii="Times New Roman" w:hAnsi="Times New Roman" w:cs="Times New Roman"/>
          <w:bCs/>
          <w:sz w:val="28"/>
          <w:szCs w:val="28"/>
          <w:lang w:val="ru-RU"/>
        </w:rPr>
        <w:t xml:space="preserve"> 10 (</w:t>
      </w:r>
      <w:r w:rsidRPr="002207BE">
        <w:rPr>
          <w:rFonts w:ascii="Times New Roman" w:hAnsi="Times New Roman" w:cs="Times New Roman"/>
          <w:bCs/>
          <w:sz w:val="28"/>
          <w:szCs w:val="28"/>
          <w:lang w:val="en-US"/>
        </w:rPr>
        <w:t>Management</w:t>
      </w:r>
      <w:r w:rsidRPr="002207BE">
        <w:rPr>
          <w:rFonts w:ascii="Times New Roman" w:hAnsi="Times New Roman" w:cs="Times New Roman"/>
          <w:bCs/>
          <w:sz w:val="28"/>
          <w:szCs w:val="28"/>
          <w:lang w:val="ru-RU"/>
        </w:rPr>
        <w:t>):</w:t>
      </w:r>
      <w:r w:rsidRPr="000058C9">
        <w:rPr>
          <w:rFonts w:ascii="Times New Roman" w:hAnsi="Times New Roman" w:cs="Times New Roman"/>
          <w:bCs/>
          <w:sz w:val="28"/>
          <w:szCs w:val="28"/>
        </w:rPr>
        <w:t xml:space="preserve"> Призначений для управління мережевим обладнанням (комутатори, точки доступу). Використання окремого VLAN для управління (</w:t>
      </w:r>
      <w:r w:rsidRPr="00ED53DA">
        <w:rPr>
          <w:rFonts w:ascii="Times New Roman" w:hAnsi="Times New Roman" w:cs="Times New Roman"/>
          <w:bCs/>
          <w:sz w:val="28"/>
          <w:szCs w:val="28"/>
          <w:lang w:val="en-US"/>
        </w:rPr>
        <w:t>Out</w:t>
      </w:r>
      <w:r w:rsidRPr="001A725F">
        <w:rPr>
          <w:rFonts w:ascii="Times New Roman" w:hAnsi="Times New Roman" w:cs="Times New Roman"/>
          <w:bCs/>
          <w:sz w:val="28"/>
          <w:szCs w:val="28"/>
        </w:rPr>
        <w:t>-</w:t>
      </w:r>
      <w:r w:rsidRPr="00ED53DA">
        <w:rPr>
          <w:rFonts w:ascii="Times New Roman" w:hAnsi="Times New Roman" w:cs="Times New Roman"/>
          <w:bCs/>
          <w:sz w:val="28"/>
          <w:szCs w:val="28"/>
          <w:lang w:val="en-US"/>
        </w:rPr>
        <w:t>of</w:t>
      </w:r>
      <w:r w:rsidRPr="001A725F">
        <w:rPr>
          <w:rFonts w:ascii="Times New Roman" w:hAnsi="Times New Roman" w:cs="Times New Roman"/>
          <w:bCs/>
          <w:sz w:val="28"/>
          <w:szCs w:val="28"/>
        </w:rPr>
        <w:t>-</w:t>
      </w:r>
      <w:r w:rsidRPr="00ED53DA">
        <w:rPr>
          <w:rFonts w:ascii="Times New Roman" w:hAnsi="Times New Roman" w:cs="Times New Roman"/>
          <w:bCs/>
          <w:sz w:val="28"/>
          <w:szCs w:val="28"/>
          <w:lang w:val="en-US"/>
        </w:rPr>
        <w:t>Band</w:t>
      </w:r>
      <w:r w:rsidRPr="001A725F">
        <w:rPr>
          <w:rFonts w:ascii="Times New Roman" w:hAnsi="Times New Roman" w:cs="Times New Roman"/>
          <w:bCs/>
          <w:sz w:val="28"/>
          <w:szCs w:val="28"/>
        </w:rPr>
        <w:t xml:space="preserve"> </w:t>
      </w:r>
      <w:r w:rsidRPr="00ED53DA">
        <w:rPr>
          <w:rFonts w:ascii="Times New Roman" w:hAnsi="Times New Roman" w:cs="Times New Roman"/>
          <w:bCs/>
          <w:sz w:val="28"/>
          <w:szCs w:val="28"/>
          <w:lang w:val="en-US"/>
        </w:rPr>
        <w:t>Management</w:t>
      </w:r>
      <w:r w:rsidRPr="000058C9">
        <w:rPr>
          <w:rFonts w:ascii="Times New Roman" w:hAnsi="Times New Roman" w:cs="Times New Roman"/>
          <w:bCs/>
          <w:sz w:val="28"/>
          <w:szCs w:val="28"/>
        </w:rPr>
        <w:t>) є критичною вимогою безпеки, що дозволяє захистити інтерфейси адміністрування від атак з боку користувацького сегм</w:t>
      </w:r>
      <w:r>
        <w:rPr>
          <w:rFonts w:ascii="Times New Roman" w:hAnsi="Times New Roman" w:cs="Times New Roman"/>
          <w:bCs/>
          <w:sz w:val="28"/>
          <w:szCs w:val="28"/>
        </w:rPr>
        <w:t>ента;</w:t>
      </w:r>
    </w:p>
    <w:p w:rsidR="000058C9" w:rsidRDefault="000058C9"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2207BE">
        <w:rPr>
          <w:rFonts w:ascii="Times New Roman" w:hAnsi="Times New Roman" w:cs="Times New Roman"/>
          <w:bCs/>
          <w:sz w:val="28"/>
          <w:szCs w:val="28"/>
          <w:lang w:val="en-US"/>
        </w:rPr>
        <w:t>VLAN</w:t>
      </w:r>
      <w:r w:rsidRPr="002207BE">
        <w:rPr>
          <w:rFonts w:ascii="Times New Roman" w:hAnsi="Times New Roman" w:cs="Times New Roman"/>
          <w:bCs/>
          <w:sz w:val="28"/>
          <w:szCs w:val="28"/>
        </w:rPr>
        <w:t xml:space="preserve"> 20 (</w:t>
      </w:r>
      <w:r w:rsidRPr="002207BE">
        <w:rPr>
          <w:rFonts w:ascii="Times New Roman" w:hAnsi="Times New Roman" w:cs="Times New Roman"/>
          <w:bCs/>
          <w:sz w:val="28"/>
          <w:szCs w:val="28"/>
          <w:lang w:val="en-US"/>
        </w:rPr>
        <w:t>Sales</w:t>
      </w:r>
      <w:r w:rsidRPr="002207BE">
        <w:rPr>
          <w:rFonts w:ascii="Times New Roman" w:hAnsi="Times New Roman" w:cs="Times New Roman"/>
          <w:bCs/>
          <w:sz w:val="28"/>
          <w:szCs w:val="28"/>
        </w:rPr>
        <w:t xml:space="preserve"> &amp; </w:t>
      </w:r>
      <w:r w:rsidRPr="002207BE">
        <w:rPr>
          <w:rFonts w:ascii="Times New Roman" w:hAnsi="Times New Roman" w:cs="Times New Roman"/>
          <w:bCs/>
          <w:sz w:val="28"/>
          <w:szCs w:val="28"/>
          <w:lang w:val="en-US"/>
        </w:rPr>
        <w:t>Administration</w:t>
      </w:r>
      <w:r w:rsidRPr="002207BE">
        <w:rPr>
          <w:rFonts w:ascii="Times New Roman" w:hAnsi="Times New Roman" w:cs="Times New Roman"/>
          <w:bCs/>
          <w:sz w:val="28"/>
          <w:szCs w:val="28"/>
        </w:rPr>
        <w:t>):</w:t>
      </w:r>
      <w:r w:rsidRPr="000058C9">
        <w:rPr>
          <w:rFonts w:ascii="Times New Roman" w:hAnsi="Times New Roman" w:cs="Times New Roman"/>
          <w:bCs/>
          <w:sz w:val="28"/>
          <w:szCs w:val="28"/>
        </w:rPr>
        <w:t xml:space="preserve"> Об'єднує робочі станції відділу продажів, бухгалтерії та керівництва. Це найбільший сегмент, що генер</w:t>
      </w:r>
      <w:r>
        <w:rPr>
          <w:rFonts w:ascii="Times New Roman" w:hAnsi="Times New Roman" w:cs="Times New Roman"/>
          <w:bCs/>
          <w:sz w:val="28"/>
          <w:szCs w:val="28"/>
        </w:rPr>
        <w:t>ує основний обсяг трафіку даних;</w:t>
      </w:r>
    </w:p>
    <w:p w:rsidR="000058C9" w:rsidRDefault="000058C9"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2207BE">
        <w:rPr>
          <w:rFonts w:ascii="Times New Roman" w:hAnsi="Times New Roman" w:cs="Times New Roman"/>
          <w:bCs/>
          <w:sz w:val="28"/>
          <w:szCs w:val="28"/>
          <w:lang w:val="en-US"/>
        </w:rPr>
        <w:t>VLAN</w:t>
      </w:r>
      <w:r w:rsidRPr="002207BE">
        <w:rPr>
          <w:rFonts w:ascii="Times New Roman" w:hAnsi="Times New Roman" w:cs="Times New Roman"/>
          <w:bCs/>
          <w:sz w:val="28"/>
          <w:szCs w:val="28"/>
          <w:lang w:val="ru-RU"/>
        </w:rPr>
        <w:t xml:space="preserve"> 30 (</w:t>
      </w:r>
      <w:r w:rsidRPr="002207BE">
        <w:rPr>
          <w:rFonts w:ascii="Times New Roman" w:hAnsi="Times New Roman" w:cs="Times New Roman"/>
          <w:bCs/>
          <w:sz w:val="28"/>
          <w:szCs w:val="28"/>
          <w:lang w:val="en-US"/>
        </w:rPr>
        <w:t>Servers</w:t>
      </w:r>
      <w:r w:rsidRPr="002207BE">
        <w:rPr>
          <w:rFonts w:ascii="Times New Roman" w:hAnsi="Times New Roman" w:cs="Times New Roman"/>
          <w:bCs/>
          <w:sz w:val="28"/>
          <w:szCs w:val="28"/>
          <w:lang w:val="ru-RU"/>
        </w:rPr>
        <w:t>):</w:t>
      </w:r>
      <w:r w:rsidRPr="000058C9">
        <w:rPr>
          <w:rFonts w:ascii="Times New Roman" w:hAnsi="Times New Roman" w:cs="Times New Roman"/>
          <w:bCs/>
          <w:sz w:val="28"/>
          <w:szCs w:val="28"/>
        </w:rPr>
        <w:t xml:space="preserve"> Виділений сегмент для серверної ферми (контролер домену, файлові сервери, CRM). Для цього сегмента налаштовуються найсуворіші </w:t>
      </w:r>
      <w:r>
        <w:rPr>
          <w:rFonts w:ascii="Times New Roman" w:hAnsi="Times New Roman" w:cs="Times New Roman"/>
          <w:bCs/>
          <w:sz w:val="28"/>
          <w:szCs w:val="28"/>
        </w:rPr>
        <w:t>політики контролю доступу (ACL);</w:t>
      </w:r>
    </w:p>
    <w:p w:rsidR="000058C9" w:rsidRDefault="000058C9"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2207BE">
        <w:rPr>
          <w:rFonts w:ascii="Times New Roman" w:hAnsi="Times New Roman" w:cs="Times New Roman"/>
          <w:bCs/>
          <w:sz w:val="28"/>
          <w:szCs w:val="28"/>
          <w:lang w:val="en-US"/>
        </w:rPr>
        <w:t>VLAN</w:t>
      </w:r>
      <w:r w:rsidRPr="002207BE">
        <w:rPr>
          <w:rFonts w:ascii="Times New Roman" w:hAnsi="Times New Roman" w:cs="Times New Roman"/>
          <w:bCs/>
          <w:sz w:val="28"/>
          <w:szCs w:val="28"/>
          <w:lang w:val="ru-RU"/>
        </w:rPr>
        <w:t xml:space="preserve"> 40 (</w:t>
      </w:r>
      <w:r w:rsidRPr="002207BE">
        <w:rPr>
          <w:rFonts w:ascii="Times New Roman" w:hAnsi="Times New Roman" w:cs="Times New Roman"/>
          <w:bCs/>
          <w:sz w:val="28"/>
          <w:szCs w:val="28"/>
          <w:lang w:val="en-US"/>
        </w:rPr>
        <w:t>Voice</w:t>
      </w:r>
      <w:r w:rsidRPr="002207BE">
        <w:rPr>
          <w:rFonts w:ascii="Times New Roman" w:hAnsi="Times New Roman" w:cs="Times New Roman"/>
          <w:bCs/>
          <w:sz w:val="28"/>
          <w:szCs w:val="28"/>
          <w:lang w:val="ru-RU"/>
        </w:rPr>
        <w:t>):</w:t>
      </w:r>
      <w:r w:rsidRPr="000058C9">
        <w:rPr>
          <w:rFonts w:ascii="Times New Roman" w:hAnsi="Times New Roman" w:cs="Times New Roman"/>
          <w:bCs/>
          <w:sz w:val="28"/>
          <w:szCs w:val="28"/>
        </w:rPr>
        <w:t xml:space="preserve"> Спеціалізований сегмент для IP-телефонії. Виділення голосового трафіку в окремий VLAN дозволяє застосовувати до нього специфічні налаштування </w:t>
      </w:r>
      <w:r w:rsidRPr="00ED53DA">
        <w:rPr>
          <w:rFonts w:ascii="Times New Roman" w:hAnsi="Times New Roman" w:cs="Times New Roman"/>
          <w:bCs/>
          <w:sz w:val="28"/>
          <w:szCs w:val="28"/>
          <w:lang w:val="en-US"/>
        </w:rPr>
        <w:t>QoS</w:t>
      </w:r>
      <w:r w:rsidRPr="000058C9">
        <w:rPr>
          <w:rFonts w:ascii="Times New Roman" w:hAnsi="Times New Roman" w:cs="Times New Roman"/>
          <w:bCs/>
          <w:sz w:val="28"/>
          <w:szCs w:val="28"/>
        </w:rPr>
        <w:t xml:space="preserve"> та запобігає затримкам, викликаним передачею великих</w:t>
      </w:r>
      <w:r>
        <w:rPr>
          <w:rFonts w:ascii="Times New Roman" w:hAnsi="Times New Roman" w:cs="Times New Roman"/>
          <w:bCs/>
          <w:sz w:val="28"/>
          <w:szCs w:val="28"/>
        </w:rPr>
        <w:t xml:space="preserve"> файлів у користувацькій мережі;</w:t>
      </w:r>
    </w:p>
    <w:p w:rsidR="000058C9" w:rsidRDefault="000058C9"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2207BE">
        <w:rPr>
          <w:rFonts w:ascii="Times New Roman" w:hAnsi="Times New Roman" w:cs="Times New Roman"/>
          <w:bCs/>
          <w:sz w:val="28"/>
          <w:szCs w:val="28"/>
          <w:lang w:val="en-US"/>
        </w:rPr>
        <w:t>VLAN</w:t>
      </w:r>
      <w:r w:rsidRPr="002207BE">
        <w:rPr>
          <w:rFonts w:ascii="Times New Roman" w:hAnsi="Times New Roman" w:cs="Times New Roman"/>
          <w:bCs/>
          <w:sz w:val="28"/>
          <w:szCs w:val="28"/>
        </w:rPr>
        <w:t xml:space="preserve"> 999 (</w:t>
      </w:r>
      <w:r w:rsidRPr="002207BE">
        <w:rPr>
          <w:rFonts w:ascii="Times New Roman" w:hAnsi="Times New Roman" w:cs="Times New Roman"/>
          <w:bCs/>
          <w:sz w:val="28"/>
          <w:szCs w:val="28"/>
          <w:lang w:val="en-US"/>
        </w:rPr>
        <w:t>Native</w:t>
      </w:r>
      <w:r w:rsidRPr="002207BE">
        <w:rPr>
          <w:rFonts w:ascii="Times New Roman" w:hAnsi="Times New Roman" w:cs="Times New Roman"/>
          <w:bCs/>
          <w:sz w:val="28"/>
          <w:szCs w:val="28"/>
        </w:rPr>
        <w:t>/</w:t>
      </w:r>
      <w:r w:rsidRPr="002207BE">
        <w:rPr>
          <w:rFonts w:ascii="Times New Roman" w:hAnsi="Times New Roman" w:cs="Times New Roman"/>
          <w:bCs/>
          <w:sz w:val="28"/>
          <w:szCs w:val="28"/>
          <w:lang w:val="en-US"/>
        </w:rPr>
        <w:t>Blackhole</w:t>
      </w:r>
      <w:r w:rsidRPr="002207BE">
        <w:rPr>
          <w:rFonts w:ascii="Times New Roman" w:hAnsi="Times New Roman" w:cs="Times New Roman"/>
          <w:bCs/>
          <w:sz w:val="28"/>
          <w:szCs w:val="28"/>
        </w:rPr>
        <w:t>):</w:t>
      </w:r>
      <w:r w:rsidR="00EE124F">
        <w:rPr>
          <w:rFonts w:ascii="Times New Roman" w:hAnsi="Times New Roman" w:cs="Times New Roman"/>
          <w:bCs/>
          <w:sz w:val="28"/>
          <w:szCs w:val="28"/>
        </w:rPr>
        <w:t xml:space="preserve"> Використовується як «</w:t>
      </w:r>
      <w:r w:rsidRPr="00EE124F">
        <w:rPr>
          <w:rFonts w:ascii="Times New Roman" w:hAnsi="Times New Roman" w:cs="Times New Roman"/>
          <w:bCs/>
          <w:sz w:val="28"/>
          <w:szCs w:val="28"/>
          <w:lang w:val="en-US"/>
        </w:rPr>
        <w:t>Native</w:t>
      </w:r>
      <w:r w:rsidRPr="001A725F">
        <w:rPr>
          <w:rFonts w:ascii="Times New Roman" w:hAnsi="Times New Roman" w:cs="Times New Roman"/>
          <w:bCs/>
          <w:sz w:val="28"/>
          <w:szCs w:val="28"/>
        </w:rPr>
        <w:t xml:space="preserve"> </w:t>
      </w:r>
      <w:r w:rsidRPr="00EE124F">
        <w:rPr>
          <w:rFonts w:ascii="Times New Roman" w:hAnsi="Times New Roman" w:cs="Times New Roman"/>
          <w:bCs/>
          <w:sz w:val="28"/>
          <w:szCs w:val="28"/>
          <w:lang w:val="en-US"/>
        </w:rPr>
        <w:t>VLAN</w:t>
      </w:r>
      <w:r w:rsidR="00EE124F">
        <w:rPr>
          <w:rFonts w:ascii="Times New Roman" w:hAnsi="Times New Roman" w:cs="Times New Roman"/>
          <w:bCs/>
          <w:sz w:val="28"/>
          <w:szCs w:val="28"/>
        </w:rPr>
        <w:t>»</w:t>
      </w:r>
      <w:r w:rsidRPr="000058C9">
        <w:rPr>
          <w:rFonts w:ascii="Times New Roman" w:hAnsi="Times New Roman" w:cs="Times New Roman"/>
          <w:bCs/>
          <w:sz w:val="28"/>
          <w:szCs w:val="28"/>
        </w:rPr>
        <w:t xml:space="preserve"> на магістральних каналах для захисту від атак </w:t>
      </w:r>
      <w:r w:rsidRPr="00EE124F">
        <w:rPr>
          <w:rFonts w:ascii="Times New Roman" w:hAnsi="Times New Roman" w:cs="Times New Roman"/>
          <w:bCs/>
          <w:sz w:val="28"/>
          <w:szCs w:val="28"/>
          <w:lang w:val="en-US"/>
        </w:rPr>
        <w:t>VLAN</w:t>
      </w:r>
      <w:r w:rsidRPr="001A725F">
        <w:rPr>
          <w:rFonts w:ascii="Times New Roman" w:hAnsi="Times New Roman" w:cs="Times New Roman"/>
          <w:bCs/>
          <w:sz w:val="28"/>
          <w:szCs w:val="28"/>
        </w:rPr>
        <w:t xml:space="preserve"> </w:t>
      </w:r>
      <w:r w:rsidRPr="00EE124F">
        <w:rPr>
          <w:rFonts w:ascii="Times New Roman" w:hAnsi="Times New Roman" w:cs="Times New Roman"/>
          <w:bCs/>
          <w:sz w:val="28"/>
          <w:szCs w:val="28"/>
          <w:lang w:val="en-US"/>
        </w:rPr>
        <w:t>Hopping</w:t>
      </w:r>
      <w:r w:rsidRPr="000058C9">
        <w:rPr>
          <w:rFonts w:ascii="Times New Roman" w:hAnsi="Times New Roman" w:cs="Times New Roman"/>
          <w:bCs/>
          <w:sz w:val="28"/>
          <w:szCs w:val="28"/>
        </w:rPr>
        <w:t>. До цього VLAN не прив'язуються жодні порти доступу або IP-адреси.</w:t>
      </w:r>
    </w:p>
    <w:p w:rsidR="00EF7674" w:rsidRDefault="00EF7674" w:rsidP="00EF7674">
      <w:pPr>
        <w:spacing w:after="0" w:line="360" w:lineRule="auto"/>
        <w:jc w:val="both"/>
        <w:rPr>
          <w:rFonts w:ascii="Times New Roman" w:hAnsi="Times New Roman" w:cs="Times New Roman"/>
          <w:bCs/>
          <w:sz w:val="28"/>
          <w:szCs w:val="28"/>
        </w:rPr>
      </w:pPr>
    </w:p>
    <w:p w:rsidR="00EF7674" w:rsidRDefault="00C83903" w:rsidP="00EF7674">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2.3.</w:t>
      </w:r>
      <w:r w:rsidR="00EF7674" w:rsidRPr="00EF7674">
        <w:rPr>
          <w:rFonts w:ascii="Times New Roman" w:hAnsi="Times New Roman" w:cs="Times New Roman"/>
          <w:b/>
          <w:bCs/>
          <w:sz w:val="28"/>
          <w:szCs w:val="28"/>
        </w:rPr>
        <w:t>3. Розрахунок підмереж за технологією VLSM.</w:t>
      </w:r>
      <w:r w:rsidR="00EF7674">
        <w:rPr>
          <w:rFonts w:ascii="Times New Roman" w:hAnsi="Times New Roman" w:cs="Times New Roman"/>
          <w:bCs/>
          <w:sz w:val="28"/>
          <w:szCs w:val="28"/>
        </w:rPr>
        <w:t xml:space="preserve"> </w:t>
      </w:r>
      <w:r w:rsidR="00EF7674" w:rsidRPr="00EF7674">
        <w:rPr>
          <w:rFonts w:ascii="Times New Roman" w:hAnsi="Times New Roman" w:cs="Times New Roman"/>
          <w:bCs/>
          <w:sz w:val="28"/>
          <w:szCs w:val="28"/>
        </w:rPr>
        <w:t>Для ефективного використання виділеного адресного простору застосовано технологію VLSM. Розрахунок масок підмереж базується на прогнозованій кількості хостів у кожному сегменті з урахуванням 20-30% резерву для майбутнього масштабування</w:t>
      </w:r>
      <w:r w:rsidR="00C51C11" w:rsidRPr="001A725F">
        <w:rPr>
          <w:rFonts w:ascii="Times New Roman" w:hAnsi="Times New Roman" w:cs="Times New Roman"/>
          <w:bCs/>
          <w:sz w:val="28"/>
          <w:szCs w:val="28"/>
        </w:rPr>
        <w:t xml:space="preserve"> [32]</w:t>
      </w:r>
      <w:r w:rsidR="00EF7674" w:rsidRPr="00EF7674">
        <w:rPr>
          <w:rFonts w:ascii="Times New Roman" w:hAnsi="Times New Roman" w:cs="Times New Roman"/>
          <w:bCs/>
          <w:sz w:val="28"/>
          <w:szCs w:val="28"/>
        </w:rPr>
        <w:t>.</w:t>
      </w:r>
    </w:p>
    <w:p w:rsidR="000058C9" w:rsidRDefault="008A0588" w:rsidP="008A0588">
      <w:pPr>
        <w:spacing w:after="0" w:line="360" w:lineRule="auto"/>
        <w:ind w:firstLine="709"/>
        <w:jc w:val="both"/>
        <w:rPr>
          <w:rFonts w:ascii="Times New Roman" w:hAnsi="Times New Roman" w:cs="Times New Roman"/>
          <w:bCs/>
          <w:sz w:val="28"/>
          <w:szCs w:val="28"/>
        </w:rPr>
      </w:pPr>
      <w:r w:rsidRPr="008A0588">
        <w:rPr>
          <w:rFonts w:ascii="Times New Roman" w:hAnsi="Times New Roman" w:cs="Times New Roman"/>
          <w:bCs/>
          <w:sz w:val="28"/>
          <w:szCs w:val="28"/>
        </w:rPr>
        <w:t>Найбільш чисельним підрозділом є відділ продажів та адміністрація, де планується до 60 активних пристроїв. Для цього сегмента (VLAN 20) обрано маску /25 (255.255.255.128), яка надає 126 корисних адрес. Це забезпечує подвійний запас ємності для підключення нових співробітників.</w:t>
      </w:r>
    </w:p>
    <w:p w:rsidR="005B1763" w:rsidRDefault="005B1763" w:rsidP="008A0588">
      <w:pPr>
        <w:spacing w:after="0" w:line="360" w:lineRule="auto"/>
        <w:ind w:firstLine="709"/>
        <w:jc w:val="both"/>
        <w:rPr>
          <w:rFonts w:ascii="Times New Roman" w:hAnsi="Times New Roman" w:cs="Times New Roman"/>
          <w:bCs/>
          <w:sz w:val="28"/>
          <w:szCs w:val="28"/>
        </w:rPr>
      </w:pPr>
      <w:r w:rsidRPr="005B1763">
        <w:rPr>
          <w:rFonts w:ascii="Times New Roman" w:hAnsi="Times New Roman" w:cs="Times New Roman"/>
          <w:bCs/>
          <w:sz w:val="28"/>
          <w:szCs w:val="28"/>
        </w:rPr>
        <w:lastRenderedPageBreak/>
        <w:t>Серверний сегмент (VLAN 30) та сегмент управління (VLAN 10) потребують значно меншої кількості адрес. Для них виділено підмережі з маскою /27 (32 адреси), що є достатнім для розміщення до 30 серверів або комутаторів. Голосовий сегмент (VLAN 40), враховуючи наявність IP-телефону на кожному робочому місці, також розрахований на маску /25, аналогічно до користувацького сегмента.</w:t>
      </w:r>
    </w:p>
    <w:p w:rsidR="005B1763" w:rsidRDefault="00C149B2" w:rsidP="00C149B2">
      <w:pPr>
        <w:spacing w:after="0" w:line="360" w:lineRule="auto"/>
        <w:ind w:firstLine="709"/>
        <w:jc w:val="both"/>
        <w:rPr>
          <w:rFonts w:ascii="Times New Roman" w:hAnsi="Times New Roman" w:cs="Times New Roman"/>
          <w:bCs/>
          <w:sz w:val="28"/>
          <w:szCs w:val="28"/>
        </w:rPr>
      </w:pPr>
      <w:r w:rsidRPr="00C149B2">
        <w:rPr>
          <w:rFonts w:ascii="Times New Roman" w:hAnsi="Times New Roman" w:cs="Times New Roman"/>
          <w:bCs/>
          <w:sz w:val="28"/>
          <w:szCs w:val="28"/>
        </w:rPr>
        <w:t>З'єднання між маршрутизаторами (</w:t>
      </w:r>
      <w:r w:rsidRPr="00C149B2">
        <w:rPr>
          <w:rFonts w:ascii="Times New Roman" w:hAnsi="Times New Roman" w:cs="Times New Roman"/>
          <w:bCs/>
          <w:sz w:val="28"/>
          <w:szCs w:val="28"/>
          <w:lang w:val="en-US"/>
        </w:rPr>
        <w:t>Point</w:t>
      </w:r>
      <w:r w:rsidRPr="001A725F">
        <w:rPr>
          <w:rFonts w:ascii="Times New Roman" w:hAnsi="Times New Roman" w:cs="Times New Roman"/>
          <w:bCs/>
          <w:sz w:val="28"/>
          <w:szCs w:val="28"/>
        </w:rPr>
        <w:t>-</w:t>
      </w:r>
      <w:r w:rsidRPr="00C149B2">
        <w:rPr>
          <w:rFonts w:ascii="Times New Roman" w:hAnsi="Times New Roman" w:cs="Times New Roman"/>
          <w:bCs/>
          <w:sz w:val="28"/>
          <w:szCs w:val="28"/>
          <w:lang w:val="en-US"/>
        </w:rPr>
        <w:t>to</w:t>
      </w:r>
      <w:r w:rsidRPr="001A725F">
        <w:rPr>
          <w:rFonts w:ascii="Times New Roman" w:hAnsi="Times New Roman" w:cs="Times New Roman"/>
          <w:bCs/>
          <w:sz w:val="28"/>
          <w:szCs w:val="28"/>
        </w:rPr>
        <w:t>-</w:t>
      </w:r>
      <w:r w:rsidRPr="00C149B2">
        <w:rPr>
          <w:rFonts w:ascii="Times New Roman" w:hAnsi="Times New Roman" w:cs="Times New Roman"/>
          <w:bCs/>
          <w:sz w:val="28"/>
          <w:szCs w:val="28"/>
          <w:lang w:val="en-US"/>
        </w:rPr>
        <w:t>Point</w:t>
      </w:r>
      <w:r w:rsidRPr="00C149B2">
        <w:rPr>
          <w:rFonts w:ascii="Times New Roman" w:hAnsi="Times New Roman" w:cs="Times New Roman"/>
          <w:bCs/>
          <w:sz w:val="28"/>
          <w:szCs w:val="28"/>
        </w:rPr>
        <w:t>) є найбільш економними з точки зору адресації. Для них використовуються маски /30 (255.255.255.252), що надають рівно дві IP-адреси для інтерфейсів маршрутизаторів. Це унеможливлює підключення сторонніх пристроїв до каналу та максимізує ефективність використання адрес</w:t>
      </w:r>
      <w:r w:rsidR="00C51C11" w:rsidRPr="001A725F">
        <w:rPr>
          <w:rFonts w:ascii="Times New Roman" w:hAnsi="Times New Roman" w:cs="Times New Roman"/>
          <w:bCs/>
          <w:sz w:val="28"/>
          <w:szCs w:val="28"/>
          <w:lang w:val="ru-RU"/>
        </w:rPr>
        <w:t xml:space="preserve"> [32]</w:t>
      </w:r>
      <w:r w:rsidRPr="00C149B2">
        <w:rPr>
          <w:rFonts w:ascii="Times New Roman" w:hAnsi="Times New Roman" w:cs="Times New Roman"/>
          <w:bCs/>
          <w:sz w:val="28"/>
          <w:szCs w:val="28"/>
        </w:rPr>
        <w:t>.</w:t>
      </w:r>
    </w:p>
    <w:p w:rsidR="00EA131D" w:rsidRDefault="00EA131D" w:rsidP="00C149B2">
      <w:pPr>
        <w:spacing w:after="0" w:line="360" w:lineRule="auto"/>
        <w:ind w:firstLine="709"/>
        <w:jc w:val="both"/>
        <w:rPr>
          <w:rFonts w:ascii="Times New Roman" w:hAnsi="Times New Roman" w:cs="Times New Roman"/>
          <w:bCs/>
          <w:sz w:val="28"/>
          <w:szCs w:val="28"/>
        </w:rPr>
      </w:pPr>
    </w:p>
    <w:p w:rsidR="00EA131D" w:rsidRDefault="00C83903" w:rsidP="003668E9">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2.3.</w:t>
      </w:r>
      <w:r w:rsidR="00EA131D" w:rsidRPr="00EA131D">
        <w:rPr>
          <w:rFonts w:ascii="Times New Roman" w:hAnsi="Times New Roman" w:cs="Times New Roman"/>
          <w:b/>
          <w:bCs/>
          <w:sz w:val="28"/>
          <w:szCs w:val="28"/>
        </w:rPr>
        <w:t>4. Зведена схема IP-адресації.</w:t>
      </w:r>
      <w:r w:rsidR="00EA131D">
        <w:rPr>
          <w:rFonts w:ascii="Times New Roman" w:hAnsi="Times New Roman" w:cs="Times New Roman"/>
          <w:bCs/>
          <w:sz w:val="28"/>
          <w:szCs w:val="28"/>
        </w:rPr>
        <w:t xml:space="preserve"> </w:t>
      </w:r>
      <w:r w:rsidR="00EA131D" w:rsidRPr="00EA131D">
        <w:rPr>
          <w:rFonts w:ascii="Times New Roman" w:hAnsi="Times New Roman" w:cs="Times New Roman"/>
          <w:bCs/>
          <w:sz w:val="28"/>
          <w:szCs w:val="28"/>
        </w:rPr>
        <w:t>Результати проектування адресації та сегментації зведено у таблицю</w:t>
      </w:r>
      <w:r w:rsidR="00705A59">
        <w:rPr>
          <w:rFonts w:ascii="Times New Roman" w:hAnsi="Times New Roman" w:cs="Times New Roman"/>
          <w:bCs/>
          <w:sz w:val="28"/>
          <w:szCs w:val="28"/>
        </w:rPr>
        <w:t xml:space="preserve"> (Табл. 2.2)</w:t>
      </w:r>
      <w:r w:rsidR="00EA131D" w:rsidRPr="00EA131D">
        <w:rPr>
          <w:rFonts w:ascii="Times New Roman" w:hAnsi="Times New Roman" w:cs="Times New Roman"/>
          <w:bCs/>
          <w:sz w:val="28"/>
          <w:szCs w:val="28"/>
        </w:rPr>
        <w:t>, яка слугуватиме основою для налаштування активного обладнання на етапі практичної реалізації.</w:t>
      </w:r>
    </w:p>
    <w:p w:rsidR="003668E9" w:rsidRDefault="003668E9" w:rsidP="003668E9">
      <w:pPr>
        <w:spacing w:after="0" w:line="360" w:lineRule="auto"/>
        <w:ind w:firstLine="709"/>
        <w:jc w:val="both"/>
        <w:rPr>
          <w:rFonts w:ascii="Times New Roman" w:hAnsi="Times New Roman" w:cs="Times New Roman"/>
          <w:bCs/>
          <w:sz w:val="28"/>
          <w:szCs w:val="28"/>
        </w:rPr>
      </w:pPr>
    </w:p>
    <w:p w:rsidR="00EA131D" w:rsidRDefault="00A77D1B" w:rsidP="00A77D1B">
      <w:pPr>
        <w:spacing w:after="0" w:line="276" w:lineRule="auto"/>
        <w:jc w:val="center"/>
        <w:rPr>
          <w:rFonts w:ascii="Times New Roman" w:hAnsi="Times New Roman" w:cs="Times New Roman"/>
          <w:bCs/>
          <w:sz w:val="28"/>
          <w:szCs w:val="28"/>
        </w:rPr>
      </w:pPr>
      <w:r>
        <w:rPr>
          <w:rFonts w:ascii="Times New Roman" w:hAnsi="Times New Roman" w:cs="Times New Roman"/>
          <w:bCs/>
          <w:sz w:val="28"/>
          <w:szCs w:val="28"/>
        </w:rPr>
        <w:t>Таблиця</w:t>
      </w:r>
      <w:r w:rsidR="00AE3EFB">
        <w:rPr>
          <w:rFonts w:ascii="Times New Roman" w:hAnsi="Times New Roman" w:cs="Times New Roman"/>
          <w:bCs/>
          <w:sz w:val="28"/>
          <w:szCs w:val="28"/>
        </w:rPr>
        <w:t xml:space="preserve"> 2.2 – План </w:t>
      </w:r>
      <w:r w:rsidR="00AE3EFB" w:rsidRPr="00AE3EFB">
        <w:rPr>
          <w:rFonts w:ascii="Times New Roman" w:hAnsi="Times New Roman" w:cs="Times New Roman"/>
          <w:bCs/>
          <w:sz w:val="28"/>
          <w:szCs w:val="28"/>
        </w:rPr>
        <w:t>IP-адресації корпоративної мережі ТОВ «УкрЛогістикГруп»</w:t>
      </w:r>
    </w:p>
    <w:tbl>
      <w:tblPr>
        <w:tblStyle w:val="af3"/>
        <w:tblW w:w="0" w:type="auto"/>
        <w:tblLook w:val="04A0" w:firstRow="1" w:lastRow="0" w:firstColumn="1" w:lastColumn="0" w:noHBand="0" w:noVBand="1"/>
      </w:tblPr>
      <w:tblGrid>
        <w:gridCol w:w="1026"/>
        <w:gridCol w:w="1355"/>
        <w:gridCol w:w="783"/>
        <w:gridCol w:w="1580"/>
        <w:gridCol w:w="1833"/>
        <w:gridCol w:w="1470"/>
        <w:gridCol w:w="1581"/>
      </w:tblGrid>
      <w:tr w:rsidR="00133D36" w:rsidRPr="00133D36" w:rsidTr="00705A59">
        <w:tc>
          <w:tcPr>
            <w:tcW w:w="1032" w:type="dxa"/>
          </w:tcPr>
          <w:p w:rsidR="00AE3EFB" w:rsidRPr="00705A59" w:rsidRDefault="00AE3EFB" w:rsidP="00AE3EFB">
            <w:pPr>
              <w:pStyle w:val="a9"/>
              <w:jc w:val="center"/>
              <w:rPr>
                <w:b/>
                <w:sz w:val="20"/>
                <w:szCs w:val="20"/>
              </w:rPr>
            </w:pPr>
            <w:r w:rsidRPr="00705A59">
              <w:rPr>
                <w:b/>
                <w:bCs/>
                <w:sz w:val="20"/>
                <w:szCs w:val="20"/>
              </w:rPr>
              <w:t>Локація</w:t>
            </w:r>
          </w:p>
        </w:tc>
        <w:tc>
          <w:tcPr>
            <w:tcW w:w="1363" w:type="dxa"/>
          </w:tcPr>
          <w:p w:rsidR="00AE3EFB" w:rsidRPr="00705A59" w:rsidRDefault="00AE3EFB" w:rsidP="00AE3EFB">
            <w:pPr>
              <w:pStyle w:val="a9"/>
              <w:jc w:val="center"/>
              <w:rPr>
                <w:b/>
                <w:bCs/>
                <w:sz w:val="20"/>
                <w:szCs w:val="20"/>
              </w:rPr>
            </w:pPr>
            <w:r w:rsidRPr="00705A59">
              <w:rPr>
                <w:b/>
                <w:bCs/>
                <w:sz w:val="20"/>
                <w:szCs w:val="20"/>
              </w:rPr>
              <w:t>Сегмент (VLAN)</w:t>
            </w:r>
          </w:p>
        </w:tc>
        <w:tc>
          <w:tcPr>
            <w:tcW w:w="719" w:type="dxa"/>
          </w:tcPr>
          <w:p w:rsidR="00AE3EFB" w:rsidRPr="00705A59" w:rsidRDefault="00AE3EFB" w:rsidP="00AE3EFB">
            <w:pPr>
              <w:pStyle w:val="a9"/>
              <w:jc w:val="center"/>
              <w:rPr>
                <w:b/>
                <w:bCs/>
                <w:sz w:val="20"/>
                <w:szCs w:val="20"/>
              </w:rPr>
            </w:pPr>
            <w:r w:rsidRPr="00705A59">
              <w:rPr>
                <w:b/>
                <w:bCs/>
                <w:sz w:val="20"/>
                <w:szCs w:val="20"/>
              </w:rPr>
              <w:t>VLAN ID</w:t>
            </w:r>
          </w:p>
        </w:tc>
        <w:tc>
          <w:tcPr>
            <w:tcW w:w="1599" w:type="dxa"/>
          </w:tcPr>
          <w:p w:rsidR="00AE3EFB" w:rsidRPr="00705A59" w:rsidRDefault="00AE3EFB" w:rsidP="00AE3EFB">
            <w:pPr>
              <w:pStyle w:val="a9"/>
              <w:jc w:val="center"/>
              <w:rPr>
                <w:b/>
                <w:bCs/>
                <w:sz w:val="20"/>
                <w:szCs w:val="20"/>
              </w:rPr>
            </w:pPr>
            <w:r w:rsidRPr="00705A59">
              <w:rPr>
                <w:b/>
                <w:bCs/>
                <w:sz w:val="20"/>
                <w:szCs w:val="20"/>
              </w:rPr>
              <w:t>IP-підмережа</w:t>
            </w:r>
          </w:p>
        </w:tc>
        <w:tc>
          <w:tcPr>
            <w:tcW w:w="1845" w:type="dxa"/>
          </w:tcPr>
          <w:p w:rsidR="00AE3EFB" w:rsidRPr="00705A59" w:rsidRDefault="00AE3EFB" w:rsidP="00AE3EFB">
            <w:pPr>
              <w:pStyle w:val="a9"/>
              <w:jc w:val="center"/>
              <w:rPr>
                <w:b/>
                <w:bCs/>
                <w:sz w:val="20"/>
                <w:szCs w:val="20"/>
              </w:rPr>
            </w:pPr>
            <w:r w:rsidRPr="00705A59">
              <w:rPr>
                <w:b/>
                <w:bCs/>
                <w:sz w:val="20"/>
                <w:szCs w:val="20"/>
              </w:rPr>
              <w:t>Маска (CIDR)</w:t>
            </w:r>
          </w:p>
        </w:tc>
        <w:tc>
          <w:tcPr>
            <w:tcW w:w="1479" w:type="dxa"/>
          </w:tcPr>
          <w:p w:rsidR="00AE3EFB" w:rsidRPr="00705A59" w:rsidRDefault="00AE3EFB" w:rsidP="00AE3EFB">
            <w:pPr>
              <w:pStyle w:val="a9"/>
              <w:jc w:val="center"/>
              <w:rPr>
                <w:b/>
                <w:bCs/>
                <w:sz w:val="20"/>
                <w:szCs w:val="20"/>
              </w:rPr>
            </w:pPr>
            <w:r w:rsidRPr="00705A59">
              <w:rPr>
                <w:b/>
                <w:bCs/>
                <w:sz w:val="20"/>
                <w:szCs w:val="20"/>
              </w:rPr>
              <w:t>Шлюз (</w:t>
            </w:r>
            <w:r w:rsidRPr="00705A59">
              <w:rPr>
                <w:b/>
                <w:bCs/>
                <w:sz w:val="20"/>
                <w:szCs w:val="20"/>
                <w:lang w:val="en-US"/>
              </w:rPr>
              <w:t>HSRP Virtual IP</w:t>
            </w:r>
            <w:r w:rsidRPr="00705A59">
              <w:rPr>
                <w:b/>
                <w:bCs/>
                <w:sz w:val="20"/>
                <w:szCs w:val="20"/>
              </w:rPr>
              <w:t>)</w:t>
            </w:r>
          </w:p>
        </w:tc>
        <w:tc>
          <w:tcPr>
            <w:tcW w:w="1591" w:type="dxa"/>
          </w:tcPr>
          <w:p w:rsidR="00AE3EFB" w:rsidRPr="00705A59" w:rsidRDefault="00AE3EFB" w:rsidP="00AE3EFB">
            <w:pPr>
              <w:pStyle w:val="a9"/>
              <w:jc w:val="center"/>
              <w:rPr>
                <w:b/>
                <w:bCs/>
                <w:sz w:val="20"/>
                <w:szCs w:val="20"/>
              </w:rPr>
            </w:pPr>
            <w:r w:rsidRPr="00705A59">
              <w:rPr>
                <w:b/>
                <w:bCs/>
                <w:sz w:val="20"/>
                <w:szCs w:val="20"/>
              </w:rPr>
              <w:t>Призначення</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Київ (HQ)</w:t>
            </w:r>
          </w:p>
        </w:tc>
        <w:tc>
          <w:tcPr>
            <w:tcW w:w="1363" w:type="dxa"/>
          </w:tcPr>
          <w:p w:rsidR="00AE3EFB" w:rsidRPr="00133D36" w:rsidRDefault="00AE3EFB" w:rsidP="00AE3EFB">
            <w:pPr>
              <w:pStyle w:val="a9"/>
              <w:rPr>
                <w:sz w:val="20"/>
                <w:szCs w:val="20"/>
                <w:lang w:val="en-US"/>
              </w:rPr>
            </w:pPr>
            <w:r w:rsidRPr="00133D36">
              <w:rPr>
                <w:sz w:val="20"/>
                <w:szCs w:val="20"/>
                <w:lang w:val="en-US"/>
              </w:rPr>
              <w:t>Management</w:t>
            </w:r>
          </w:p>
        </w:tc>
        <w:tc>
          <w:tcPr>
            <w:tcW w:w="719" w:type="dxa"/>
          </w:tcPr>
          <w:p w:rsidR="00AE3EFB" w:rsidRPr="00133D36" w:rsidRDefault="00AE3EFB" w:rsidP="00AE3EFB">
            <w:pPr>
              <w:pStyle w:val="a9"/>
              <w:rPr>
                <w:sz w:val="20"/>
                <w:szCs w:val="20"/>
              </w:rPr>
            </w:pPr>
            <w:r w:rsidRPr="00133D36">
              <w:rPr>
                <w:sz w:val="20"/>
                <w:szCs w:val="20"/>
              </w:rPr>
              <w:t>10</w:t>
            </w:r>
          </w:p>
        </w:tc>
        <w:tc>
          <w:tcPr>
            <w:tcW w:w="1599" w:type="dxa"/>
          </w:tcPr>
          <w:p w:rsidR="00AE3EFB" w:rsidRPr="00133D36" w:rsidRDefault="00AE3EFB" w:rsidP="00AE3EFB">
            <w:pPr>
              <w:pStyle w:val="a9"/>
              <w:rPr>
                <w:sz w:val="20"/>
                <w:szCs w:val="20"/>
              </w:rPr>
            </w:pPr>
            <w:r w:rsidRPr="00133D36">
              <w:rPr>
                <w:sz w:val="20"/>
                <w:szCs w:val="20"/>
              </w:rPr>
              <w:t>10.1.10.0</w:t>
            </w:r>
          </w:p>
        </w:tc>
        <w:tc>
          <w:tcPr>
            <w:tcW w:w="1845" w:type="dxa"/>
          </w:tcPr>
          <w:p w:rsidR="00AE3EFB" w:rsidRPr="00133D36" w:rsidRDefault="00AE3EFB" w:rsidP="00AE3EFB">
            <w:pPr>
              <w:pStyle w:val="a9"/>
              <w:rPr>
                <w:sz w:val="20"/>
                <w:szCs w:val="20"/>
              </w:rPr>
            </w:pPr>
            <w:r w:rsidRPr="00133D36">
              <w:rPr>
                <w:sz w:val="20"/>
                <w:szCs w:val="20"/>
              </w:rPr>
              <w:t>/27 (255.255.255.224)</w:t>
            </w:r>
          </w:p>
        </w:tc>
        <w:tc>
          <w:tcPr>
            <w:tcW w:w="1479" w:type="dxa"/>
          </w:tcPr>
          <w:p w:rsidR="00AE3EFB" w:rsidRPr="00133D36" w:rsidRDefault="00AE3EFB" w:rsidP="00AE3EFB">
            <w:pPr>
              <w:pStyle w:val="a9"/>
              <w:rPr>
                <w:sz w:val="20"/>
                <w:szCs w:val="20"/>
              </w:rPr>
            </w:pPr>
            <w:r w:rsidRPr="00133D36">
              <w:rPr>
                <w:sz w:val="20"/>
                <w:szCs w:val="20"/>
              </w:rPr>
              <w:t>10.1.10.1</w:t>
            </w:r>
          </w:p>
        </w:tc>
        <w:tc>
          <w:tcPr>
            <w:tcW w:w="1591" w:type="dxa"/>
          </w:tcPr>
          <w:p w:rsidR="00AE3EFB" w:rsidRPr="00133D36" w:rsidRDefault="00AE3EFB" w:rsidP="00AE3EFB">
            <w:pPr>
              <w:pStyle w:val="a9"/>
              <w:rPr>
                <w:sz w:val="20"/>
                <w:szCs w:val="20"/>
              </w:rPr>
            </w:pPr>
            <w:r w:rsidRPr="00133D36">
              <w:rPr>
                <w:sz w:val="20"/>
                <w:szCs w:val="20"/>
              </w:rPr>
              <w:t>Управління комутаторами</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Київ (HQ)</w:t>
            </w:r>
          </w:p>
        </w:tc>
        <w:tc>
          <w:tcPr>
            <w:tcW w:w="1363" w:type="dxa"/>
          </w:tcPr>
          <w:p w:rsidR="00AE3EFB" w:rsidRPr="00133D36" w:rsidRDefault="00AE3EFB" w:rsidP="00AE3EFB">
            <w:pPr>
              <w:pStyle w:val="a9"/>
              <w:rPr>
                <w:sz w:val="20"/>
                <w:szCs w:val="20"/>
                <w:lang w:val="en-US"/>
              </w:rPr>
            </w:pPr>
            <w:r w:rsidRPr="00133D36">
              <w:rPr>
                <w:sz w:val="20"/>
                <w:szCs w:val="20"/>
                <w:lang w:val="en-US"/>
              </w:rPr>
              <w:t>Users</w:t>
            </w:r>
          </w:p>
        </w:tc>
        <w:tc>
          <w:tcPr>
            <w:tcW w:w="719" w:type="dxa"/>
          </w:tcPr>
          <w:p w:rsidR="00AE3EFB" w:rsidRPr="00133D36" w:rsidRDefault="00AE3EFB" w:rsidP="00AE3EFB">
            <w:pPr>
              <w:pStyle w:val="a9"/>
              <w:rPr>
                <w:sz w:val="20"/>
                <w:szCs w:val="20"/>
              </w:rPr>
            </w:pPr>
            <w:r w:rsidRPr="00133D36">
              <w:rPr>
                <w:sz w:val="20"/>
                <w:szCs w:val="20"/>
              </w:rPr>
              <w:t>20</w:t>
            </w:r>
          </w:p>
        </w:tc>
        <w:tc>
          <w:tcPr>
            <w:tcW w:w="1599" w:type="dxa"/>
          </w:tcPr>
          <w:p w:rsidR="00AE3EFB" w:rsidRPr="00133D36" w:rsidRDefault="00AE3EFB" w:rsidP="00AE3EFB">
            <w:pPr>
              <w:pStyle w:val="a9"/>
              <w:rPr>
                <w:sz w:val="20"/>
                <w:szCs w:val="20"/>
              </w:rPr>
            </w:pPr>
            <w:r w:rsidRPr="00133D36">
              <w:rPr>
                <w:sz w:val="20"/>
                <w:szCs w:val="20"/>
              </w:rPr>
              <w:t>10.1.20.0</w:t>
            </w:r>
          </w:p>
        </w:tc>
        <w:tc>
          <w:tcPr>
            <w:tcW w:w="1845" w:type="dxa"/>
          </w:tcPr>
          <w:p w:rsidR="00AE3EFB" w:rsidRPr="00133D36" w:rsidRDefault="00AE3EFB" w:rsidP="00AE3EFB">
            <w:pPr>
              <w:pStyle w:val="a9"/>
              <w:rPr>
                <w:sz w:val="20"/>
                <w:szCs w:val="20"/>
              </w:rPr>
            </w:pPr>
            <w:r w:rsidRPr="00133D36">
              <w:rPr>
                <w:sz w:val="20"/>
                <w:szCs w:val="20"/>
              </w:rPr>
              <w:t>/25 (255.255.255.128)</w:t>
            </w:r>
          </w:p>
        </w:tc>
        <w:tc>
          <w:tcPr>
            <w:tcW w:w="1479" w:type="dxa"/>
          </w:tcPr>
          <w:p w:rsidR="00AE3EFB" w:rsidRPr="00133D36" w:rsidRDefault="00AE3EFB" w:rsidP="00AE3EFB">
            <w:pPr>
              <w:pStyle w:val="a9"/>
              <w:rPr>
                <w:sz w:val="20"/>
                <w:szCs w:val="20"/>
              </w:rPr>
            </w:pPr>
            <w:r w:rsidRPr="00133D36">
              <w:rPr>
                <w:sz w:val="20"/>
                <w:szCs w:val="20"/>
              </w:rPr>
              <w:t>10.1.20.1</w:t>
            </w:r>
          </w:p>
        </w:tc>
        <w:tc>
          <w:tcPr>
            <w:tcW w:w="1591" w:type="dxa"/>
          </w:tcPr>
          <w:p w:rsidR="00AE3EFB" w:rsidRPr="00133D36" w:rsidRDefault="00AE3EFB" w:rsidP="00AE3EFB">
            <w:pPr>
              <w:pStyle w:val="a9"/>
              <w:rPr>
                <w:sz w:val="20"/>
                <w:szCs w:val="20"/>
              </w:rPr>
            </w:pPr>
            <w:r w:rsidRPr="00133D36">
              <w:rPr>
                <w:sz w:val="20"/>
                <w:szCs w:val="20"/>
              </w:rPr>
              <w:t>ПК співробітників</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Київ (HQ)</w:t>
            </w:r>
          </w:p>
        </w:tc>
        <w:tc>
          <w:tcPr>
            <w:tcW w:w="1363" w:type="dxa"/>
          </w:tcPr>
          <w:p w:rsidR="00AE3EFB" w:rsidRPr="00133D36" w:rsidRDefault="00AE3EFB" w:rsidP="00AE3EFB">
            <w:pPr>
              <w:pStyle w:val="a9"/>
              <w:rPr>
                <w:sz w:val="20"/>
                <w:szCs w:val="20"/>
                <w:lang w:val="en-US"/>
              </w:rPr>
            </w:pPr>
            <w:r w:rsidRPr="00133D36">
              <w:rPr>
                <w:sz w:val="20"/>
                <w:szCs w:val="20"/>
                <w:lang w:val="en-US"/>
              </w:rPr>
              <w:t>Servers</w:t>
            </w:r>
          </w:p>
        </w:tc>
        <w:tc>
          <w:tcPr>
            <w:tcW w:w="719" w:type="dxa"/>
          </w:tcPr>
          <w:p w:rsidR="00AE3EFB" w:rsidRPr="00133D36" w:rsidRDefault="00AE3EFB" w:rsidP="00AE3EFB">
            <w:pPr>
              <w:pStyle w:val="a9"/>
              <w:rPr>
                <w:sz w:val="20"/>
                <w:szCs w:val="20"/>
              </w:rPr>
            </w:pPr>
            <w:r w:rsidRPr="00133D36">
              <w:rPr>
                <w:sz w:val="20"/>
                <w:szCs w:val="20"/>
              </w:rPr>
              <w:t>30</w:t>
            </w:r>
          </w:p>
        </w:tc>
        <w:tc>
          <w:tcPr>
            <w:tcW w:w="1599" w:type="dxa"/>
          </w:tcPr>
          <w:p w:rsidR="00AE3EFB" w:rsidRPr="00133D36" w:rsidRDefault="00AE3EFB" w:rsidP="00AE3EFB">
            <w:pPr>
              <w:pStyle w:val="a9"/>
              <w:rPr>
                <w:sz w:val="20"/>
                <w:szCs w:val="20"/>
              </w:rPr>
            </w:pPr>
            <w:r w:rsidRPr="00133D36">
              <w:rPr>
                <w:sz w:val="20"/>
                <w:szCs w:val="20"/>
              </w:rPr>
              <w:t>10.1.30.0</w:t>
            </w:r>
          </w:p>
        </w:tc>
        <w:tc>
          <w:tcPr>
            <w:tcW w:w="1845" w:type="dxa"/>
          </w:tcPr>
          <w:p w:rsidR="00AE3EFB" w:rsidRPr="00133D36" w:rsidRDefault="00AE3EFB" w:rsidP="00AE3EFB">
            <w:pPr>
              <w:pStyle w:val="a9"/>
              <w:rPr>
                <w:sz w:val="20"/>
                <w:szCs w:val="20"/>
              </w:rPr>
            </w:pPr>
            <w:r w:rsidRPr="00133D36">
              <w:rPr>
                <w:sz w:val="20"/>
                <w:szCs w:val="20"/>
              </w:rPr>
              <w:t>/27 (255.255.255.224)</w:t>
            </w:r>
          </w:p>
        </w:tc>
        <w:tc>
          <w:tcPr>
            <w:tcW w:w="1479" w:type="dxa"/>
          </w:tcPr>
          <w:p w:rsidR="00AE3EFB" w:rsidRPr="00133D36" w:rsidRDefault="00AE3EFB" w:rsidP="00AE3EFB">
            <w:pPr>
              <w:pStyle w:val="a9"/>
              <w:rPr>
                <w:sz w:val="20"/>
                <w:szCs w:val="20"/>
              </w:rPr>
            </w:pPr>
            <w:r w:rsidRPr="00133D36">
              <w:rPr>
                <w:sz w:val="20"/>
                <w:szCs w:val="20"/>
              </w:rPr>
              <w:t>10.1.30.1</w:t>
            </w:r>
          </w:p>
        </w:tc>
        <w:tc>
          <w:tcPr>
            <w:tcW w:w="1591" w:type="dxa"/>
          </w:tcPr>
          <w:p w:rsidR="00AE3EFB" w:rsidRPr="00133D36" w:rsidRDefault="00AE3EFB" w:rsidP="00AE3EFB">
            <w:pPr>
              <w:pStyle w:val="a9"/>
              <w:rPr>
                <w:sz w:val="20"/>
                <w:szCs w:val="20"/>
              </w:rPr>
            </w:pPr>
            <w:r w:rsidRPr="00133D36">
              <w:rPr>
                <w:sz w:val="20"/>
                <w:szCs w:val="20"/>
              </w:rPr>
              <w:t>Сервери, контролери</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Київ (HQ)</w:t>
            </w:r>
          </w:p>
        </w:tc>
        <w:tc>
          <w:tcPr>
            <w:tcW w:w="1363" w:type="dxa"/>
          </w:tcPr>
          <w:p w:rsidR="00AE3EFB" w:rsidRPr="00133D36" w:rsidRDefault="00AE3EFB" w:rsidP="00AE3EFB">
            <w:pPr>
              <w:pStyle w:val="a9"/>
              <w:rPr>
                <w:sz w:val="20"/>
                <w:szCs w:val="20"/>
                <w:lang w:val="en-US"/>
              </w:rPr>
            </w:pPr>
            <w:r w:rsidRPr="00133D36">
              <w:rPr>
                <w:sz w:val="20"/>
                <w:szCs w:val="20"/>
                <w:lang w:val="en-US"/>
              </w:rPr>
              <w:t>Voice</w:t>
            </w:r>
          </w:p>
        </w:tc>
        <w:tc>
          <w:tcPr>
            <w:tcW w:w="719" w:type="dxa"/>
          </w:tcPr>
          <w:p w:rsidR="00AE3EFB" w:rsidRPr="00133D36" w:rsidRDefault="00AE3EFB" w:rsidP="00AE3EFB">
            <w:pPr>
              <w:pStyle w:val="a9"/>
              <w:rPr>
                <w:sz w:val="20"/>
                <w:szCs w:val="20"/>
              </w:rPr>
            </w:pPr>
            <w:r w:rsidRPr="00133D36">
              <w:rPr>
                <w:sz w:val="20"/>
                <w:szCs w:val="20"/>
              </w:rPr>
              <w:t>40</w:t>
            </w:r>
          </w:p>
        </w:tc>
        <w:tc>
          <w:tcPr>
            <w:tcW w:w="1599" w:type="dxa"/>
          </w:tcPr>
          <w:p w:rsidR="00AE3EFB" w:rsidRPr="00133D36" w:rsidRDefault="00AE3EFB" w:rsidP="00AE3EFB">
            <w:pPr>
              <w:pStyle w:val="a9"/>
              <w:rPr>
                <w:sz w:val="20"/>
                <w:szCs w:val="20"/>
              </w:rPr>
            </w:pPr>
            <w:r w:rsidRPr="00133D36">
              <w:rPr>
                <w:sz w:val="20"/>
                <w:szCs w:val="20"/>
              </w:rPr>
              <w:t>10.1.40.0</w:t>
            </w:r>
          </w:p>
        </w:tc>
        <w:tc>
          <w:tcPr>
            <w:tcW w:w="1845" w:type="dxa"/>
          </w:tcPr>
          <w:p w:rsidR="00AE3EFB" w:rsidRPr="00133D36" w:rsidRDefault="00AE3EFB" w:rsidP="00AE3EFB">
            <w:pPr>
              <w:pStyle w:val="a9"/>
              <w:rPr>
                <w:sz w:val="20"/>
                <w:szCs w:val="20"/>
              </w:rPr>
            </w:pPr>
            <w:r w:rsidRPr="00133D36">
              <w:rPr>
                <w:sz w:val="20"/>
                <w:szCs w:val="20"/>
              </w:rPr>
              <w:t>/25 (255.255.255.128)</w:t>
            </w:r>
          </w:p>
        </w:tc>
        <w:tc>
          <w:tcPr>
            <w:tcW w:w="1479" w:type="dxa"/>
          </w:tcPr>
          <w:p w:rsidR="00AE3EFB" w:rsidRPr="00133D36" w:rsidRDefault="00AE3EFB" w:rsidP="00AE3EFB">
            <w:pPr>
              <w:pStyle w:val="a9"/>
              <w:rPr>
                <w:sz w:val="20"/>
                <w:szCs w:val="20"/>
              </w:rPr>
            </w:pPr>
            <w:r w:rsidRPr="00133D36">
              <w:rPr>
                <w:sz w:val="20"/>
                <w:szCs w:val="20"/>
              </w:rPr>
              <w:t>10.1.40.1</w:t>
            </w:r>
          </w:p>
        </w:tc>
        <w:tc>
          <w:tcPr>
            <w:tcW w:w="1591" w:type="dxa"/>
          </w:tcPr>
          <w:p w:rsidR="00AE3EFB" w:rsidRPr="00133D36" w:rsidRDefault="00AE3EFB" w:rsidP="00AE3EFB">
            <w:pPr>
              <w:pStyle w:val="a9"/>
              <w:rPr>
                <w:sz w:val="20"/>
                <w:szCs w:val="20"/>
              </w:rPr>
            </w:pPr>
            <w:r w:rsidRPr="00133D36">
              <w:rPr>
                <w:sz w:val="20"/>
                <w:szCs w:val="20"/>
              </w:rPr>
              <w:t>IP-телефони</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Київ (HQ)</w:t>
            </w:r>
          </w:p>
        </w:tc>
        <w:tc>
          <w:tcPr>
            <w:tcW w:w="1363" w:type="dxa"/>
          </w:tcPr>
          <w:p w:rsidR="00AE3EFB" w:rsidRPr="00133D36" w:rsidRDefault="00AE3EFB" w:rsidP="00AE3EFB">
            <w:pPr>
              <w:pStyle w:val="a9"/>
              <w:rPr>
                <w:sz w:val="20"/>
                <w:szCs w:val="20"/>
                <w:lang w:val="en-US"/>
              </w:rPr>
            </w:pPr>
            <w:r w:rsidRPr="00133D36">
              <w:rPr>
                <w:sz w:val="20"/>
                <w:szCs w:val="20"/>
                <w:lang w:val="en-US"/>
              </w:rPr>
              <w:t>Native</w:t>
            </w:r>
          </w:p>
        </w:tc>
        <w:tc>
          <w:tcPr>
            <w:tcW w:w="719" w:type="dxa"/>
          </w:tcPr>
          <w:p w:rsidR="00AE3EFB" w:rsidRPr="00133D36" w:rsidRDefault="00AE3EFB" w:rsidP="00AE3EFB">
            <w:pPr>
              <w:pStyle w:val="a9"/>
              <w:rPr>
                <w:sz w:val="20"/>
                <w:szCs w:val="20"/>
              </w:rPr>
            </w:pPr>
            <w:r w:rsidRPr="00133D36">
              <w:rPr>
                <w:sz w:val="20"/>
                <w:szCs w:val="20"/>
              </w:rPr>
              <w:t>999</w:t>
            </w:r>
          </w:p>
        </w:tc>
        <w:tc>
          <w:tcPr>
            <w:tcW w:w="1599" w:type="dxa"/>
          </w:tcPr>
          <w:p w:rsidR="00AE3EFB" w:rsidRPr="00133D36" w:rsidRDefault="00AE3EFB" w:rsidP="00AE3EFB">
            <w:pPr>
              <w:pStyle w:val="a9"/>
              <w:rPr>
                <w:sz w:val="20"/>
                <w:szCs w:val="20"/>
              </w:rPr>
            </w:pPr>
            <w:r w:rsidRPr="00133D36">
              <w:rPr>
                <w:sz w:val="20"/>
                <w:szCs w:val="20"/>
              </w:rPr>
              <w:t>N/A</w:t>
            </w:r>
          </w:p>
        </w:tc>
        <w:tc>
          <w:tcPr>
            <w:tcW w:w="1845" w:type="dxa"/>
          </w:tcPr>
          <w:p w:rsidR="00AE3EFB" w:rsidRPr="00133D36" w:rsidRDefault="00AE3EFB" w:rsidP="00AE3EFB">
            <w:pPr>
              <w:pStyle w:val="a9"/>
              <w:rPr>
                <w:sz w:val="20"/>
                <w:szCs w:val="20"/>
              </w:rPr>
            </w:pPr>
            <w:r w:rsidRPr="00133D36">
              <w:rPr>
                <w:sz w:val="20"/>
                <w:szCs w:val="20"/>
              </w:rPr>
              <w:t>N/A</w:t>
            </w:r>
          </w:p>
        </w:tc>
        <w:tc>
          <w:tcPr>
            <w:tcW w:w="1479" w:type="dxa"/>
          </w:tcPr>
          <w:p w:rsidR="00AE3EFB" w:rsidRPr="00133D36" w:rsidRDefault="00AE3EFB" w:rsidP="00AE3EFB">
            <w:pPr>
              <w:pStyle w:val="a9"/>
              <w:rPr>
                <w:sz w:val="20"/>
                <w:szCs w:val="20"/>
              </w:rPr>
            </w:pPr>
            <w:r w:rsidRPr="00133D36">
              <w:rPr>
                <w:sz w:val="20"/>
                <w:szCs w:val="20"/>
              </w:rPr>
              <w:t>N/A</w:t>
            </w:r>
          </w:p>
        </w:tc>
        <w:tc>
          <w:tcPr>
            <w:tcW w:w="1591" w:type="dxa"/>
          </w:tcPr>
          <w:p w:rsidR="00AE3EFB" w:rsidRPr="00133D36" w:rsidRDefault="00AE3EFB" w:rsidP="00AE3EFB">
            <w:pPr>
              <w:pStyle w:val="a9"/>
              <w:rPr>
                <w:sz w:val="20"/>
                <w:szCs w:val="20"/>
              </w:rPr>
            </w:pPr>
            <w:r w:rsidRPr="00133D36">
              <w:rPr>
                <w:sz w:val="20"/>
                <w:szCs w:val="20"/>
              </w:rPr>
              <w:t>Безпека L2</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Львів (BR)</w:t>
            </w:r>
          </w:p>
        </w:tc>
        <w:tc>
          <w:tcPr>
            <w:tcW w:w="1363" w:type="dxa"/>
          </w:tcPr>
          <w:p w:rsidR="00AE3EFB" w:rsidRPr="00133D36" w:rsidRDefault="00AE3EFB" w:rsidP="00AE3EFB">
            <w:pPr>
              <w:pStyle w:val="a9"/>
              <w:rPr>
                <w:sz w:val="20"/>
                <w:szCs w:val="20"/>
                <w:lang w:val="en-US"/>
              </w:rPr>
            </w:pPr>
            <w:r w:rsidRPr="00133D36">
              <w:rPr>
                <w:sz w:val="20"/>
                <w:szCs w:val="20"/>
                <w:lang w:val="en-US"/>
              </w:rPr>
              <w:t>Admin &amp; WH</w:t>
            </w:r>
          </w:p>
        </w:tc>
        <w:tc>
          <w:tcPr>
            <w:tcW w:w="719" w:type="dxa"/>
          </w:tcPr>
          <w:p w:rsidR="00AE3EFB" w:rsidRPr="00133D36" w:rsidRDefault="00AE3EFB" w:rsidP="00AE3EFB">
            <w:pPr>
              <w:pStyle w:val="a9"/>
              <w:rPr>
                <w:sz w:val="20"/>
                <w:szCs w:val="20"/>
              </w:rPr>
            </w:pPr>
            <w:r w:rsidRPr="00133D36">
              <w:rPr>
                <w:sz w:val="20"/>
                <w:szCs w:val="20"/>
              </w:rPr>
              <w:t>20</w:t>
            </w:r>
          </w:p>
        </w:tc>
        <w:tc>
          <w:tcPr>
            <w:tcW w:w="1599" w:type="dxa"/>
          </w:tcPr>
          <w:p w:rsidR="00AE3EFB" w:rsidRPr="00133D36" w:rsidRDefault="00AE3EFB" w:rsidP="00AE3EFB">
            <w:pPr>
              <w:pStyle w:val="a9"/>
              <w:rPr>
                <w:sz w:val="20"/>
                <w:szCs w:val="20"/>
              </w:rPr>
            </w:pPr>
            <w:r w:rsidRPr="00133D36">
              <w:rPr>
                <w:sz w:val="20"/>
                <w:szCs w:val="20"/>
              </w:rPr>
              <w:t>10.2.20.0</w:t>
            </w:r>
          </w:p>
        </w:tc>
        <w:tc>
          <w:tcPr>
            <w:tcW w:w="1845" w:type="dxa"/>
          </w:tcPr>
          <w:p w:rsidR="00AE3EFB" w:rsidRPr="00133D36" w:rsidRDefault="00AE3EFB" w:rsidP="00AE3EFB">
            <w:pPr>
              <w:pStyle w:val="a9"/>
              <w:rPr>
                <w:sz w:val="20"/>
                <w:szCs w:val="20"/>
              </w:rPr>
            </w:pPr>
            <w:r w:rsidRPr="00133D36">
              <w:rPr>
                <w:sz w:val="20"/>
                <w:szCs w:val="20"/>
              </w:rPr>
              <w:t>/26 (255.255.255.192)</w:t>
            </w:r>
          </w:p>
        </w:tc>
        <w:tc>
          <w:tcPr>
            <w:tcW w:w="1479" w:type="dxa"/>
          </w:tcPr>
          <w:p w:rsidR="00AE3EFB" w:rsidRPr="00133D36" w:rsidRDefault="00AE3EFB" w:rsidP="00AE3EFB">
            <w:pPr>
              <w:pStyle w:val="a9"/>
              <w:rPr>
                <w:sz w:val="20"/>
                <w:szCs w:val="20"/>
              </w:rPr>
            </w:pPr>
            <w:r w:rsidRPr="00133D36">
              <w:rPr>
                <w:sz w:val="20"/>
                <w:szCs w:val="20"/>
              </w:rPr>
              <w:t>10.2.20.1</w:t>
            </w:r>
          </w:p>
        </w:tc>
        <w:tc>
          <w:tcPr>
            <w:tcW w:w="1591" w:type="dxa"/>
          </w:tcPr>
          <w:p w:rsidR="00AE3EFB" w:rsidRPr="00133D36" w:rsidRDefault="00AE3EFB" w:rsidP="00AE3EFB">
            <w:pPr>
              <w:pStyle w:val="a9"/>
              <w:rPr>
                <w:sz w:val="20"/>
                <w:szCs w:val="20"/>
              </w:rPr>
            </w:pPr>
            <w:r w:rsidRPr="00133D36">
              <w:rPr>
                <w:sz w:val="20"/>
                <w:szCs w:val="20"/>
              </w:rPr>
              <w:t>Офіс та Склад</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Львів (BR)</w:t>
            </w:r>
          </w:p>
        </w:tc>
        <w:tc>
          <w:tcPr>
            <w:tcW w:w="1363" w:type="dxa"/>
          </w:tcPr>
          <w:p w:rsidR="00AE3EFB" w:rsidRPr="00133D36" w:rsidRDefault="00AE3EFB" w:rsidP="00AE3EFB">
            <w:pPr>
              <w:pStyle w:val="a9"/>
              <w:rPr>
                <w:sz w:val="20"/>
                <w:szCs w:val="20"/>
                <w:lang w:val="en-US"/>
              </w:rPr>
            </w:pPr>
            <w:r w:rsidRPr="00133D36">
              <w:rPr>
                <w:sz w:val="20"/>
                <w:szCs w:val="20"/>
                <w:lang w:val="en-US"/>
              </w:rPr>
              <w:t>Voice</w:t>
            </w:r>
          </w:p>
        </w:tc>
        <w:tc>
          <w:tcPr>
            <w:tcW w:w="719" w:type="dxa"/>
          </w:tcPr>
          <w:p w:rsidR="00AE3EFB" w:rsidRPr="00133D36" w:rsidRDefault="00AE3EFB" w:rsidP="00AE3EFB">
            <w:pPr>
              <w:pStyle w:val="a9"/>
              <w:rPr>
                <w:sz w:val="20"/>
                <w:szCs w:val="20"/>
              </w:rPr>
            </w:pPr>
            <w:r w:rsidRPr="00133D36">
              <w:rPr>
                <w:sz w:val="20"/>
                <w:szCs w:val="20"/>
              </w:rPr>
              <w:t>40</w:t>
            </w:r>
          </w:p>
        </w:tc>
        <w:tc>
          <w:tcPr>
            <w:tcW w:w="1599" w:type="dxa"/>
          </w:tcPr>
          <w:p w:rsidR="00AE3EFB" w:rsidRPr="00133D36" w:rsidRDefault="00AE3EFB" w:rsidP="00AE3EFB">
            <w:pPr>
              <w:pStyle w:val="a9"/>
              <w:rPr>
                <w:sz w:val="20"/>
                <w:szCs w:val="20"/>
              </w:rPr>
            </w:pPr>
            <w:r w:rsidRPr="00133D36">
              <w:rPr>
                <w:sz w:val="20"/>
                <w:szCs w:val="20"/>
              </w:rPr>
              <w:t>10.2.40.0</w:t>
            </w:r>
          </w:p>
        </w:tc>
        <w:tc>
          <w:tcPr>
            <w:tcW w:w="1845" w:type="dxa"/>
          </w:tcPr>
          <w:p w:rsidR="00AE3EFB" w:rsidRPr="00133D36" w:rsidRDefault="00AE3EFB" w:rsidP="00AE3EFB">
            <w:pPr>
              <w:pStyle w:val="a9"/>
              <w:rPr>
                <w:sz w:val="20"/>
                <w:szCs w:val="20"/>
              </w:rPr>
            </w:pPr>
            <w:r w:rsidRPr="00133D36">
              <w:rPr>
                <w:sz w:val="20"/>
                <w:szCs w:val="20"/>
              </w:rPr>
              <w:t>/27 (255.255.255.224)</w:t>
            </w:r>
          </w:p>
        </w:tc>
        <w:tc>
          <w:tcPr>
            <w:tcW w:w="1479" w:type="dxa"/>
          </w:tcPr>
          <w:p w:rsidR="00AE3EFB" w:rsidRPr="00133D36" w:rsidRDefault="00AE3EFB" w:rsidP="00AE3EFB">
            <w:pPr>
              <w:pStyle w:val="a9"/>
              <w:rPr>
                <w:sz w:val="20"/>
                <w:szCs w:val="20"/>
              </w:rPr>
            </w:pPr>
            <w:r w:rsidRPr="00133D36">
              <w:rPr>
                <w:sz w:val="20"/>
                <w:szCs w:val="20"/>
              </w:rPr>
              <w:t>10.2.40.1</w:t>
            </w:r>
          </w:p>
        </w:tc>
        <w:tc>
          <w:tcPr>
            <w:tcW w:w="1591" w:type="dxa"/>
          </w:tcPr>
          <w:p w:rsidR="00AE3EFB" w:rsidRPr="00133D36" w:rsidRDefault="00AE3EFB" w:rsidP="00AE3EFB">
            <w:pPr>
              <w:pStyle w:val="a9"/>
              <w:rPr>
                <w:sz w:val="20"/>
                <w:szCs w:val="20"/>
              </w:rPr>
            </w:pPr>
            <w:r w:rsidRPr="00133D36">
              <w:rPr>
                <w:sz w:val="20"/>
                <w:szCs w:val="20"/>
              </w:rPr>
              <w:t>IP-телефони філії</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WAN</w:t>
            </w:r>
          </w:p>
        </w:tc>
        <w:tc>
          <w:tcPr>
            <w:tcW w:w="1363" w:type="dxa"/>
          </w:tcPr>
          <w:p w:rsidR="00AE3EFB" w:rsidRPr="00133D36" w:rsidRDefault="00AE3EFB" w:rsidP="00AE3EFB">
            <w:pPr>
              <w:pStyle w:val="a9"/>
              <w:rPr>
                <w:sz w:val="20"/>
                <w:szCs w:val="20"/>
                <w:lang w:val="en-US"/>
              </w:rPr>
            </w:pPr>
            <w:r w:rsidRPr="00133D36">
              <w:rPr>
                <w:sz w:val="20"/>
                <w:szCs w:val="20"/>
                <w:lang w:val="en-US"/>
              </w:rPr>
              <w:t>HQ-ISP1</w:t>
            </w:r>
          </w:p>
        </w:tc>
        <w:tc>
          <w:tcPr>
            <w:tcW w:w="719" w:type="dxa"/>
          </w:tcPr>
          <w:p w:rsidR="00AE3EFB" w:rsidRPr="00133D36" w:rsidRDefault="00AE3EFB" w:rsidP="00AE3EFB">
            <w:pPr>
              <w:pStyle w:val="a9"/>
              <w:rPr>
                <w:sz w:val="20"/>
                <w:szCs w:val="20"/>
              </w:rPr>
            </w:pPr>
            <w:r w:rsidRPr="00133D36">
              <w:rPr>
                <w:sz w:val="20"/>
                <w:szCs w:val="20"/>
              </w:rPr>
              <w:t>N/A</w:t>
            </w:r>
          </w:p>
        </w:tc>
        <w:tc>
          <w:tcPr>
            <w:tcW w:w="1599" w:type="dxa"/>
          </w:tcPr>
          <w:p w:rsidR="00AE3EFB" w:rsidRPr="00133D36" w:rsidRDefault="00133D36" w:rsidP="00AE3EFB">
            <w:pPr>
              <w:pStyle w:val="a9"/>
              <w:rPr>
                <w:sz w:val="20"/>
                <w:szCs w:val="20"/>
              </w:rPr>
            </w:pPr>
            <w:r w:rsidRPr="00133D36">
              <w:rPr>
                <w:sz w:val="20"/>
                <w:szCs w:val="20"/>
              </w:rPr>
              <w:t>209.165.200</w:t>
            </w:r>
            <w:r w:rsidR="00AE3EFB" w:rsidRPr="00133D36">
              <w:rPr>
                <w:sz w:val="20"/>
                <w:szCs w:val="20"/>
              </w:rPr>
              <w:t>.0</w:t>
            </w:r>
          </w:p>
        </w:tc>
        <w:tc>
          <w:tcPr>
            <w:tcW w:w="1845" w:type="dxa"/>
          </w:tcPr>
          <w:p w:rsidR="00AE3EFB" w:rsidRPr="00133D36" w:rsidRDefault="00AE3EFB" w:rsidP="00AE3EFB">
            <w:pPr>
              <w:pStyle w:val="a9"/>
              <w:rPr>
                <w:sz w:val="20"/>
                <w:szCs w:val="20"/>
              </w:rPr>
            </w:pPr>
            <w:r w:rsidRPr="00133D36">
              <w:rPr>
                <w:sz w:val="20"/>
                <w:szCs w:val="20"/>
              </w:rPr>
              <w:t>/30</w:t>
            </w:r>
          </w:p>
        </w:tc>
        <w:tc>
          <w:tcPr>
            <w:tcW w:w="1479" w:type="dxa"/>
          </w:tcPr>
          <w:p w:rsidR="00AE3EFB" w:rsidRPr="00133D36" w:rsidRDefault="00133D36" w:rsidP="00AE3EFB">
            <w:pPr>
              <w:pStyle w:val="a9"/>
              <w:rPr>
                <w:sz w:val="20"/>
                <w:szCs w:val="20"/>
              </w:rPr>
            </w:pPr>
            <w:r w:rsidRPr="00133D36">
              <w:rPr>
                <w:sz w:val="20"/>
                <w:szCs w:val="20"/>
              </w:rPr>
              <w:t>209.165.200</w:t>
            </w:r>
            <w:r w:rsidR="00AE3EFB" w:rsidRPr="00133D36">
              <w:rPr>
                <w:sz w:val="20"/>
                <w:szCs w:val="20"/>
              </w:rPr>
              <w:t>.1</w:t>
            </w:r>
          </w:p>
        </w:tc>
        <w:tc>
          <w:tcPr>
            <w:tcW w:w="1591" w:type="dxa"/>
          </w:tcPr>
          <w:p w:rsidR="00AE3EFB" w:rsidRPr="00133D36" w:rsidRDefault="00AE3EFB" w:rsidP="00AE3EFB">
            <w:pPr>
              <w:pStyle w:val="a9"/>
              <w:rPr>
                <w:sz w:val="20"/>
                <w:szCs w:val="20"/>
              </w:rPr>
            </w:pPr>
            <w:r w:rsidRPr="00133D36">
              <w:rPr>
                <w:sz w:val="20"/>
                <w:szCs w:val="20"/>
              </w:rPr>
              <w:t>Інтернет (Основний)</w:t>
            </w:r>
          </w:p>
        </w:tc>
      </w:tr>
      <w:tr w:rsidR="00133D36" w:rsidRPr="00133D36" w:rsidTr="00705A59">
        <w:tc>
          <w:tcPr>
            <w:tcW w:w="1032" w:type="dxa"/>
          </w:tcPr>
          <w:p w:rsidR="00AE3EFB" w:rsidRPr="00705A59" w:rsidRDefault="00AE3EFB" w:rsidP="00AE3EFB">
            <w:pPr>
              <w:pStyle w:val="a9"/>
              <w:rPr>
                <w:b/>
                <w:sz w:val="20"/>
                <w:szCs w:val="20"/>
              </w:rPr>
            </w:pPr>
            <w:r w:rsidRPr="00705A59">
              <w:rPr>
                <w:rStyle w:val="ab"/>
                <w:b w:val="0"/>
                <w:sz w:val="20"/>
                <w:szCs w:val="20"/>
              </w:rPr>
              <w:t>WAN</w:t>
            </w:r>
          </w:p>
        </w:tc>
        <w:tc>
          <w:tcPr>
            <w:tcW w:w="1363" w:type="dxa"/>
          </w:tcPr>
          <w:p w:rsidR="00AE3EFB" w:rsidRPr="00133D36" w:rsidRDefault="00AE3EFB" w:rsidP="00AE3EFB">
            <w:pPr>
              <w:pStyle w:val="a9"/>
              <w:rPr>
                <w:sz w:val="20"/>
                <w:szCs w:val="20"/>
                <w:lang w:val="en-US"/>
              </w:rPr>
            </w:pPr>
            <w:r w:rsidRPr="00133D36">
              <w:rPr>
                <w:sz w:val="20"/>
                <w:szCs w:val="20"/>
                <w:lang w:val="en-US"/>
              </w:rPr>
              <w:t>VPN Tunnel</w:t>
            </w:r>
          </w:p>
        </w:tc>
        <w:tc>
          <w:tcPr>
            <w:tcW w:w="719" w:type="dxa"/>
          </w:tcPr>
          <w:p w:rsidR="00AE3EFB" w:rsidRPr="00133D36" w:rsidRDefault="00AE3EFB" w:rsidP="00AE3EFB">
            <w:pPr>
              <w:pStyle w:val="a9"/>
              <w:rPr>
                <w:sz w:val="20"/>
                <w:szCs w:val="20"/>
              </w:rPr>
            </w:pPr>
            <w:r w:rsidRPr="00133D36">
              <w:rPr>
                <w:sz w:val="20"/>
                <w:szCs w:val="20"/>
              </w:rPr>
              <w:t>N/A</w:t>
            </w:r>
          </w:p>
        </w:tc>
        <w:tc>
          <w:tcPr>
            <w:tcW w:w="1599" w:type="dxa"/>
          </w:tcPr>
          <w:p w:rsidR="00AE3EFB" w:rsidRPr="00133D36" w:rsidRDefault="00AE3EFB" w:rsidP="00AE3EFB">
            <w:pPr>
              <w:pStyle w:val="a9"/>
              <w:rPr>
                <w:sz w:val="20"/>
                <w:szCs w:val="20"/>
              </w:rPr>
            </w:pPr>
            <w:r w:rsidRPr="00133D36">
              <w:rPr>
                <w:sz w:val="20"/>
                <w:szCs w:val="20"/>
              </w:rPr>
              <w:t>10.100.1.0</w:t>
            </w:r>
          </w:p>
        </w:tc>
        <w:tc>
          <w:tcPr>
            <w:tcW w:w="1845" w:type="dxa"/>
          </w:tcPr>
          <w:p w:rsidR="00AE3EFB" w:rsidRPr="00133D36" w:rsidRDefault="00AE3EFB" w:rsidP="00AE3EFB">
            <w:pPr>
              <w:pStyle w:val="a9"/>
              <w:rPr>
                <w:sz w:val="20"/>
                <w:szCs w:val="20"/>
              </w:rPr>
            </w:pPr>
            <w:r w:rsidRPr="00133D36">
              <w:rPr>
                <w:sz w:val="20"/>
                <w:szCs w:val="20"/>
              </w:rPr>
              <w:t>/30</w:t>
            </w:r>
          </w:p>
        </w:tc>
        <w:tc>
          <w:tcPr>
            <w:tcW w:w="1479" w:type="dxa"/>
          </w:tcPr>
          <w:p w:rsidR="00AE3EFB" w:rsidRPr="00133D36" w:rsidRDefault="00AE3EFB" w:rsidP="00AE3EFB">
            <w:pPr>
              <w:pStyle w:val="a9"/>
              <w:rPr>
                <w:sz w:val="20"/>
                <w:szCs w:val="20"/>
              </w:rPr>
            </w:pPr>
            <w:r w:rsidRPr="00133D36">
              <w:rPr>
                <w:sz w:val="20"/>
                <w:szCs w:val="20"/>
              </w:rPr>
              <w:t>N/A</w:t>
            </w:r>
          </w:p>
        </w:tc>
        <w:tc>
          <w:tcPr>
            <w:tcW w:w="1591" w:type="dxa"/>
          </w:tcPr>
          <w:p w:rsidR="00AE3EFB" w:rsidRPr="00133D36" w:rsidRDefault="00AE3EFB" w:rsidP="00AE3EFB">
            <w:pPr>
              <w:pStyle w:val="a9"/>
              <w:rPr>
                <w:sz w:val="20"/>
                <w:szCs w:val="20"/>
              </w:rPr>
            </w:pPr>
            <w:r w:rsidRPr="00133D36">
              <w:rPr>
                <w:sz w:val="20"/>
                <w:szCs w:val="20"/>
              </w:rPr>
              <w:t>Тунель між офісами</w:t>
            </w:r>
          </w:p>
        </w:tc>
      </w:tr>
    </w:tbl>
    <w:p w:rsidR="00AE3EFB" w:rsidRDefault="00AE3EFB" w:rsidP="00D81159">
      <w:pPr>
        <w:spacing w:line="360" w:lineRule="auto"/>
        <w:jc w:val="both"/>
        <w:rPr>
          <w:rFonts w:ascii="Times New Roman" w:hAnsi="Times New Roman" w:cs="Times New Roman"/>
          <w:bCs/>
          <w:sz w:val="28"/>
          <w:szCs w:val="28"/>
        </w:rPr>
      </w:pPr>
    </w:p>
    <w:p w:rsidR="00561A43" w:rsidRDefault="00561A43">
      <w:pPr>
        <w:rPr>
          <w:rFonts w:ascii="Times New Roman" w:hAnsi="Times New Roman" w:cs="Times New Roman"/>
          <w:b/>
          <w:bCs/>
          <w:sz w:val="28"/>
          <w:szCs w:val="28"/>
        </w:rPr>
      </w:pPr>
      <w:r>
        <w:rPr>
          <w:rFonts w:ascii="Times New Roman" w:hAnsi="Times New Roman" w:cs="Times New Roman"/>
          <w:b/>
          <w:bCs/>
          <w:sz w:val="28"/>
          <w:szCs w:val="28"/>
        </w:rPr>
        <w:br w:type="page"/>
      </w:r>
    </w:p>
    <w:p w:rsidR="00AE3EFB" w:rsidRPr="002477F5" w:rsidRDefault="002477F5" w:rsidP="002477F5">
      <w:pPr>
        <w:spacing w:after="0" w:line="360" w:lineRule="auto"/>
        <w:jc w:val="center"/>
        <w:outlineLvl w:val="1"/>
        <w:rPr>
          <w:rFonts w:ascii="Times New Roman" w:hAnsi="Times New Roman" w:cs="Times New Roman"/>
          <w:b/>
          <w:bCs/>
          <w:sz w:val="28"/>
          <w:szCs w:val="28"/>
        </w:rPr>
      </w:pPr>
      <w:bookmarkStart w:id="16" w:name="_Toc218811260"/>
      <w:r w:rsidRPr="002477F5">
        <w:rPr>
          <w:rFonts w:ascii="Times New Roman" w:hAnsi="Times New Roman" w:cs="Times New Roman"/>
          <w:b/>
          <w:bCs/>
          <w:sz w:val="28"/>
          <w:szCs w:val="28"/>
        </w:rPr>
        <w:lastRenderedPageBreak/>
        <w:t>2.4. Проектування архітектури протоколів маршрутизації та комутації</w:t>
      </w:r>
      <w:bookmarkEnd w:id="16"/>
    </w:p>
    <w:p w:rsidR="002477F5" w:rsidRDefault="002477F5" w:rsidP="00C149B2">
      <w:pPr>
        <w:spacing w:after="0" w:line="360" w:lineRule="auto"/>
        <w:ind w:firstLine="709"/>
        <w:jc w:val="both"/>
        <w:rPr>
          <w:rFonts w:ascii="Times New Roman" w:hAnsi="Times New Roman" w:cs="Times New Roman"/>
          <w:bCs/>
          <w:sz w:val="28"/>
          <w:szCs w:val="28"/>
        </w:rPr>
      </w:pPr>
    </w:p>
    <w:p w:rsidR="002477F5" w:rsidRDefault="00166AE7" w:rsidP="00C149B2">
      <w:pPr>
        <w:spacing w:after="0" w:line="360" w:lineRule="auto"/>
        <w:ind w:firstLine="709"/>
        <w:jc w:val="both"/>
        <w:rPr>
          <w:rFonts w:ascii="Times New Roman" w:hAnsi="Times New Roman" w:cs="Times New Roman"/>
          <w:bCs/>
          <w:sz w:val="28"/>
          <w:szCs w:val="28"/>
        </w:rPr>
      </w:pPr>
      <w:r w:rsidRPr="00166AE7">
        <w:rPr>
          <w:rFonts w:ascii="Times New Roman" w:hAnsi="Times New Roman" w:cs="Times New Roman"/>
          <w:bCs/>
          <w:sz w:val="28"/>
          <w:szCs w:val="28"/>
        </w:rPr>
        <w:t>Ефективність мережевої інфраструктури залежить не лише від фізичних характеристик обладнання, але й від коректності налаштування протоколів керування трафіком. У цьому підрозділі розроблено детальний проект конфігурації протоколів канального (L2) та мережевого (L3) рівнів, який забезпечує виконання вимог щодо швидкодії, відмовостійкості та безпеки.</w:t>
      </w:r>
    </w:p>
    <w:p w:rsidR="00166AE7" w:rsidRDefault="00166AE7" w:rsidP="00C149B2">
      <w:pPr>
        <w:spacing w:after="0" w:line="360" w:lineRule="auto"/>
        <w:ind w:firstLine="709"/>
        <w:jc w:val="both"/>
        <w:rPr>
          <w:rFonts w:ascii="Times New Roman" w:hAnsi="Times New Roman" w:cs="Times New Roman"/>
          <w:bCs/>
          <w:sz w:val="28"/>
          <w:szCs w:val="28"/>
        </w:rPr>
      </w:pPr>
    </w:p>
    <w:p w:rsidR="00166AE7" w:rsidRDefault="00C83903" w:rsidP="00C149B2">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2.4.</w:t>
      </w:r>
      <w:r w:rsidR="00166AE7" w:rsidRPr="00166AE7">
        <w:rPr>
          <w:rFonts w:ascii="Times New Roman" w:hAnsi="Times New Roman" w:cs="Times New Roman"/>
          <w:b/>
          <w:bCs/>
          <w:sz w:val="28"/>
          <w:szCs w:val="28"/>
        </w:rPr>
        <w:t>1. Організація домену комутації (</w:t>
      </w:r>
      <w:r w:rsidR="00166AE7" w:rsidRPr="00166AE7">
        <w:rPr>
          <w:rFonts w:ascii="Times New Roman" w:hAnsi="Times New Roman" w:cs="Times New Roman"/>
          <w:b/>
          <w:bCs/>
          <w:sz w:val="28"/>
          <w:szCs w:val="28"/>
          <w:lang w:val="en-US"/>
        </w:rPr>
        <w:t>VTP</w:t>
      </w:r>
      <w:r w:rsidR="00166AE7" w:rsidRPr="00166AE7">
        <w:rPr>
          <w:rFonts w:ascii="Times New Roman" w:hAnsi="Times New Roman" w:cs="Times New Roman"/>
          <w:b/>
          <w:bCs/>
          <w:sz w:val="28"/>
          <w:szCs w:val="28"/>
        </w:rPr>
        <w:t xml:space="preserve"> та </w:t>
      </w:r>
      <w:r w:rsidR="00166AE7" w:rsidRPr="00166AE7">
        <w:rPr>
          <w:rFonts w:ascii="Times New Roman" w:hAnsi="Times New Roman" w:cs="Times New Roman"/>
          <w:b/>
          <w:bCs/>
          <w:sz w:val="28"/>
          <w:szCs w:val="28"/>
          <w:lang w:val="en-US"/>
        </w:rPr>
        <w:t>Trunking</w:t>
      </w:r>
      <w:r w:rsidR="00166AE7" w:rsidRPr="00166AE7">
        <w:rPr>
          <w:rFonts w:ascii="Times New Roman" w:hAnsi="Times New Roman" w:cs="Times New Roman"/>
          <w:b/>
          <w:bCs/>
          <w:sz w:val="28"/>
          <w:szCs w:val="28"/>
        </w:rPr>
        <w:t>).</w:t>
      </w:r>
      <w:r w:rsidR="00166AE7">
        <w:rPr>
          <w:rFonts w:ascii="Times New Roman" w:hAnsi="Times New Roman" w:cs="Times New Roman"/>
          <w:bCs/>
          <w:sz w:val="28"/>
          <w:szCs w:val="28"/>
        </w:rPr>
        <w:t xml:space="preserve"> </w:t>
      </w:r>
      <w:r w:rsidR="00166AE7" w:rsidRPr="00166AE7">
        <w:rPr>
          <w:rFonts w:ascii="Times New Roman" w:hAnsi="Times New Roman" w:cs="Times New Roman"/>
          <w:bCs/>
          <w:sz w:val="28"/>
          <w:szCs w:val="28"/>
        </w:rPr>
        <w:t>Для централізованого управління віртуальними локальними мережами (VLAN) у межах комутованої інфраструктури Центрального офісу вирішено використовувати протокол VTP (</w:t>
      </w:r>
      <w:r w:rsidR="00166AE7" w:rsidRPr="00166AE7">
        <w:rPr>
          <w:rFonts w:ascii="Times New Roman" w:hAnsi="Times New Roman" w:cs="Times New Roman"/>
          <w:bCs/>
          <w:sz w:val="28"/>
          <w:szCs w:val="28"/>
          <w:lang w:val="en-US"/>
        </w:rPr>
        <w:t>VLAN</w:t>
      </w:r>
      <w:r w:rsidR="00166AE7" w:rsidRPr="001A725F">
        <w:rPr>
          <w:rFonts w:ascii="Times New Roman" w:hAnsi="Times New Roman" w:cs="Times New Roman"/>
          <w:bCs/>
          <w:sz w:val="28"/>
          <w:szCs w:val="28"/>
        </w:rPr>
        <w:t xml:space="preserve"> </w:t>
      </w:r>
      <w:r w:rsidR="00166AE7" w:rsidRPr="00166AE7">
        <w:rPr>
          <w:rFonts w:ascii="Times New Roman" w:hAnsi="Times New Roman" w:cs="Times New Roman"/>
          <w:bCs/>
          <w:sz w:val="28"/>
          <w:szCs w:val="28"/>
          <w:lang w:val="en-US"/>
        </w:rPr>
        <w:t>Trunking</w:t>
      </w:r>
      <w:r w:rsidR="00166AE7" w:rsidRPr="001A725F">
        <w:rPr>
          <w:rFonts w:ascii="Times New Roman" w:hAnsi="Times New Roman" w:cs="Times New Roman"/>
          <w:bCs/>
          <w:sz w:val="28"/>
          <w:szCs w:val="28"/>
        </w:rPr>
        <w:t xml:space="preserve"> </w:t>
      </w:r>
      <w:r w:rsidR="00166AE7" w:rsidRPr="00166AE7">
        <w:rPr>
          <w:rFonts w:ascii="Times New Roman" w:hAnsi="Times New Roman" w:cs="Times New Roman"/>
          <w:bCs/>
          <w:sz w:val="28"/>
          <w:szCs w:val="28"/>
          <w:lang w:val="en-US"/>
        </w:rPr>
        <w:t>Protocol</w:t>
      </w:r>
      <w:r w:rsidR="00166AE7" w:rsidRPr="00166AE7">
        <w:rPr>
          <w:rFonts w:ascii="Times New Roman" w:hAnsi="Times New Roman" w:cs="Times New Roman"/>
          <w:bCs/>
          <w:sz w:val="28"/>
          <w:szCs w:val="28"/>
        </w:rPr>
        <w:t>) версії 2. Це дозволить автоматизувати процес створення та видалення VLAN: адміністратору достатньо внести зміни лише на головному комутаторі ядра, і вони автоматично реплікуються на всі комутатори доступу. Для захисту домену VTP від несанкціонованих змін буде налаштовано автентифікацію за допомогою па</w:t>
      </w:r>
      <w:r w:rsidR="00166AE7">
        <w:rPr>
          <w:rFonts w:ascii="Times New Roman" w:hAnsi="Times New Roman" w:cs="Times New Roman"/>
          <w:bCs/>
          <w:sz w:val="28"/>
          <w:szCs w:val="28"/>
        </w:rPr>
        <w:t>роля та визначено доменне ім'я «ULG-NET»</w:t>
      </w:r>
      <w:r w:rsidR="00166AE7" w:rsidRPr="00166AE7">
        <w:rPr>
          <w:rFonts w:ascii="Times New Roman" w:hAnsi="Times New Roman" w:cs="Times New Roman"/>
          <w:bCs/>
          <w:sz w:val="28"/>
          <w:szCs w:val="28"/>
        </w:rPr>
        <w:t>. Комутатори рівня ядра (Core-1, Core</w:t>
      </w:r>
      <w:r w:rsidR="00166AE7">
        <w:rPr>
          <w:rFonts w:ascii="Times New Roman" w:hAnsi="Times New Roman" w:cs="Times New Roman"/>
          <w:bCs/>
          <w:sz w:val="28"/>
          <w:szCs w:val="28"/>
        </w:rPr>
        <w:t>-2) функціонуватимуть у режимі «Server»</w:t>
      </w:r>
      <w:r w:rsidR="00166AE7" w:rsidRPr="00166AE7">
        <w:rPr>
          <w:rFonts w:ascii="Times New Roman" w:hAnsi="Times New Roman" w:cs="Times New Roman"/>
          <w:bCs/>
          <w:sz w:val="28"/>
          <w:szCs w:val="28"/>
        </w:rPr>
        <w:t>, забезпечуючи зберігання бази даних VLAN (vlan.dat) у енергонезалежній пам'яті. Комутатори рівня доступу (</w:t>
      </w:r>
      <w:r w:rsidR="00166AE7" w:rsidRPr="00166AE7">
        <w:rPr>
          <w:rFonts w:ascii="Times New Roman" w:hAnsi="Times New Roman" w:cs="Times New Roman"/>
          <w:bCs/>
          <w:sz w:val="28"/>
          <w:szCs w:val="28"/>
          <w:lang w:val="en-US"/>
        </w:rPr>
        <w:t>Access</w:t>
      </w:r>
      <w:r w:rsidR="00166AE7" w:rsidRPr="001A725F">
        <w:rPr>
          <w:rFonts w:ascii="Times New Roman" w:hAnsi="Times New Roman" w:cs="Times New Roman"/>
          <w:bCs/>
          <w:sz w:val="28"/>
          <w:szCs w:val="28"/>
        </w:rPr>
        <w:t xml:space="preserve"> </w:t>
      </w:r>
      <w:r w:rsidR="00166AE7" w:rsidRPr="00166AE7">
        <w:rPr>
          <w:rFonts w:ascii="Times New Roman" w:hAnsi="Times New Roman" w:cs="Times New Roman"/>
          <w:bCs/>
          <w:sz w:val="28"/>
          <w:szCs w:val="28"/>
          <w:lang w:val="en-US"/>
        </w:rPr>
        <w:t>Switches</w:t>
      </w:r>
      <w:r w:rsidR="00166AE7">
        <w:rPr>
          <w:rFonts w:ascii="Times New Roman" w:hAnsi="Times New Roman" w:cs="Times New Roman"/>
          <w:bCs/>
          <w:sz w:val="28"/>
          <w:szCs w:val="28"/>
        </w:rPr>
        <w:t>) будуть переведені в режим «</w:t>
      </w:r>
      <w:r w:rsidR="00166AE7" w:rsidRPr="00166AE7">
        <w:rPr>
          <w:rFonts w:ascii="Times New Roman" w:hAnsi="Times New Roman" w:cs="Times New Roman"/>
          <w:bCs/>
          <w:sz w:val="28"/>
          <w:szCs w:val="28"/>
          <w:lang w:val="en-US"/>
        </w:rPr>
        <w:t>Client</w:t>
      </w:r>
      <w:r w:rsidR="00166AE7">
        <w:rPr>
          <w:rFonts w:ascii="Times New Roman" w:hAnsi="Times New Roman" w:cs="Times New Roman"/>
          <w:bCs/>
          <w:sz w:val="28"/>
          <w:szCs w:val="28"/>
        </w:rPr>
        <w:t>»</w:t>
      </w:r>
      <w:r w:rsidR="00166AE7" w:rsidRPr="00166AE7">
        <w:rPr>
          <w:rFonts w:ascii="Times New Roman" w:hAnsi="Times New Roman" w:cs="Times New Roman"/>
          <w:bCs/>
          <w:sz w:val="28"/>
          <w:szCs w:val="28"/>
        </w:rPr>
        <w:t>, що унеможливлює випадкове видалення критичних VLAN персоналом на місцях</w:t>
      </w:r>
      <w:r w:rsidR="00B8190D">
        <w:rPr>
          <w:rFonts w:ascii="Times New Roman" w:hAnsi="Times New Roman" w:cs="Times New Roman"/>
          <w:bCs/>
          <w:sz w:val="28"/>
          <w:szCs w:val="28"/>
        </w:rPr>
        <w:t xml:space="preserve"> </w:t>
      </w:r>
      <w:r w:rsidR="00B8190D" w:rsidRPr="001A725F">
        <w:rPr>
          <w:rFonts w:ascii="Times New Roman" w:hAnsi="Times New Roman" w:cs="Times New Roman"/>
          <w:bCs/>
          <w:sz w:val="28"/>
          <w:szCs w:val="28"/>
        </w:rPr>
        <w:t>[33]</w:t>
      </w:r>
      <w:r w:rsidR="00166AE7" w:rsidRPr="00166AE7">
        <w:rPr>
          <w:rFonts w:ascii="Times New Roman" w:hAnsi="Times New Roman" w:cs="Times New Roman"/>
          <w:bCs/>
          <w:sz w:val="28"/>
          <w:szCs w:val="28"/>
        </w:rPr>
        <w:t>.</w:t>
      </w:r>
    </w:p>
    <w:p w:rsidR="00166AE7" w:rsidRDefault="00166AE7" w:rsidP="00C149B2">
      <w:pPr>
        <w:spacing w:after="0" w:line="360" w:lineRule="auto"/>
        <w:ind w:firstLine="709"/>
        <w:jc w:val="both"/>
        <w:rPr>
          <w:rFonts w:ascii="Times New Roman" w:hAnsi="Times New Roman" w:cs="Times New Roman"/>
          <w:bCs/>
          <w:sz w:val="28"/>
          <w:szCs w:val="28"/>
        </w:rPr>
      </w:pPr>
      <w:r w:rsidRPr="00166AE7">
        <w:rPr>
          <w:rFonts w:ascii="Times New Roman" w:hAnsi="Times New Roman" w:cs="Times New Roman"/>
          <w:bCs/>
          <w:sz w:val="28"/>
          <w:szCs w:val="28"/>
        </w:rPr>
        <w:t>Організація магістральних каналів (</w:t>
      </w:r>
      <w:r w:rsidRPr="00166AE7">
        <w:rPr>
          <w:rFonts w:ascii="Times New Roman" w:hAnsi="Times New Roman" w:cs="Times New Roman"/>
          <w:bCs/>
          <w:sz w:val="28"/>
          <w:szCs w:val="28"/>
          <w:lang w:val="en-US"/>
        </w:rPr>
        <w:t>Trunks</w:t>
      </w:r>
      <w:r w:rsidRPr="00166AE7">
        <w:rPr>
          <w:rFonts w:ascii="Times New Roman" w:hAnsi="Times New Roman" w:cs="Times New Roman"/>
          <w:bCs/>
          <w:sz w:val="28"/>
          <w:szCs w:val="28"/>
        </w:rPr>
        <w:t>) між комутаторами базуватиметься на стандарті інкапсуляції IEEE 802.1Q. З міркувань безпеки, на всіх транкових портах буде відключено протокол динамічного узгодження DTP (</w:t>
      </w:r>
      <w:r w:rsidRPr="00166AE7">
        <w:rPr>
          <w:rFonts w:ascii="Times New Roman" w:hAnsi="Times New Roman" w:cs="Times New Roman"/>
          <w:bCs/>
          <w:sz w:val="28"/>
          <w:szCs w:val="28"/>
          <w:lang w:val="en-US"/>
        </w:rPr>
        <w:t>Dynamic</w:t>
      </w:r>
      <w:r w:rsidRPr="001A725F">
        <w:rPr>
          <w:rFonts w:ascii="Times New Roman" w:hAnsi="Times New Roman" w:cs="Times New Roman"/>
          <w:bCs/>
          <w:sz w:val="28"/>
          <w:szCs w:val="28"/>
        </w:rPr>
        <w:t xml:space="preserve"> </w:t>
      </w:r>
      <w:r w:rsidRPr="00166AE7">
        <w:rPr>
          <w:rFonts w:ascii="Times New Roman" w:hAnsi="Times New Roman" w:cs="Times New Roman"/>
          <w:bCs/>
          <w:sz w:val="28"/>
          <w:szCs w:val="28"/>
          <w:lang w:val="en-US"/>
        </w:rPr>
        <w:t>Trunking</w:t>
      </w:r>
      <w:r w:rsidRPr="001A725F">
        <w:rPr>
          <w:rFonts w:ascii="Times New Roman" w:hAnsi="Times New Roman" w:cs="Times New Roman"/>
          <w:bCs/>
          <w:sz w:val="28"/>
          <w:szCs w:val="28"/>
        </w:rPr>
        <w:t xml:space="preserve"> </w:t>
      </w:r>
      <w:r w:rsidRPr="00166AE7">
        <w:rPr>
          <w:rFonts w:ascii="Times New Roman" w:hAnsi="Times New Roman" w:cs="Times New Roman"/>
          <w:bCs/>
          <w:sz w:val="28"/>
          <w:szCs w:val="28"/>
          <w:lang w:val="en-US"/>
        </w:rPr>
        <w:t>Protocol</w:t>
      </w:r>
      <w:r w:rsidRPr="00166AE7">
        <w:rPr>
          <w:rFonts w:ascii="Times New Roman" w:hAnsi="Times New Roman" w:cs="Times New Roman"/>
          <w:bCs/>
          <w:sz w:val="28"/>
          <w:szCs w:val="28"/>
        </w:rPr>
        <w:t xml:space="preserve">) за допомогою команди </w:t>
      </w:r>
      <w:r w:rsidRPr="00166AE7">
        <w:rPr>
          <w:rFonts w:ascii="Times New Roman" w:hAnsi="Times New Roman" w:cs="Times New Roman"/>
          <w:bCs/>
          <w:i/>
          <w:sz w:val="28"/>
          <w:szCs w:val="28"/>
          <w:lang w:val="en-US"/>
        </w:rPr>
        <w:t>switchport</w:t>
      </w:r>
      <w:r w:rsidRPr="001A725F">
        <w:rPr>
          <w:rFonts w:ascii="Times New Roman" w:hAnsi="Times New Roman" w:cs="Times New Roman"/>
          <w:bCs/>
          <w:i/>
          <w:sz w:val="28"/>
          <w:szCs w:val="28"/>
        </w:rPr>
        <w:t xml:space="preserve"> </w:t>
      </w:r>
      <w:r w:rsidRPr="00166AE7">
        <w:rPr>
          <w:rFonts w:ascii="Times New Roman" w:hAnsi="Times New Roman" w:cs="Times New Roman"/>
          <w:bCs/>
          <w:i/>
          <w:sz w:val="28"/>
          <w:szCs w:val="28"/>
          <w:lang w:val="en-US"/>
        </w:rPr>
        <w:t>nonegotiate</w:t>
      </w:r>
      <w:r w:rsidRPr="00166AE7">
        <w:rPr>
          <w:rFonts w:ascii="Times New Roman" w:hAnsi="Times New Roman" w:cs="Times New Roman"/>
          <w:bCs/>
          <w:sz w:val="28"/>
          <w:szCs w:val="28"/>
        </w:rPr>
        <w:t>. Це запобі</w:t>
      </w:r>
      <w:r>
        <w:rPr>
          <w:rFonts w:ascii="Times New Roman" w:hAnsi="Times New Roman" w:cs="Times New Roman"/>
          <w:bCs/>
          <w:sz w:val="28"/>
          <w:szCs w:val="28"/>
        </w:rPr>
        <w:t>гає атакам типу «</w:t>
      </w:r>
      <w:r w:rsidRPr="00166AE7">
        <w:rPr>
          <w:rFonts w:ascii="Times New Roman" w:hAnsi="Times New Roman" w:cs="Times New Roman"/>
          <w:bCs/>
          <w:sz w:val="28"/>
          <w:szCs w:val="28"/>
          <w:lang w:val="en-US"/>
        </w:rPr>
        <w:t>VLAN</w:t>
      </w:r>
      <w:r w:rsidRPr="001A725F">
        <w:rPr>
          <w:rFonts w:ascii="Times New Roman" w:hAnsi="Times New Roman" w:cs="Times New Roman"/>
          <w:bCs/>
          <w:sz w:val="28"/>
          <w:szCs w:val="28"/>
          <w:lang w:val="ru-RU"/>
        </w:rPr>
        <w:t xml:space="preserve"> </w:t>
      </w:r>
      <w:r w:rsidRPr="00166AE7">
        <w:rPr>
          <w:rFonts w:ascii="Times New Roman" w:hAnsi="Times New Roman" w:cs="Times New Roman"/>
          <w:bCs/>
          <w:sz w:val="28"/>
          <w:szCs w:val="28"/>
          <w:lang w:val="en-US"/>
        </w:rPr>
        <w:t>Hopping</w:t>
      </w:r>
      <w:r>
        <w:rPr>
          <w:rFonts w:ascii="Times New Roman" w:hAnsi="Times New Roman" w:cs="Times New Roman"/>
          <w:bCs/>
          <w:sz w:val="28"/>
          <w:szCs w:val="28"/>
        </w:rPr>
        <w:t>»</w:t>
      </w:r>
      <w:r w:rsidRPr="00166AE7">
        <w:rPr>
          <w:rFonts w:ascii="Times New Roman" w:hAnsi="Times New Roman" w:cs="Times New Roman"/>
          <w:bCs/>
          <w:sz w:val="28"/>
          <w:szCs w:val="28"/>
        </w:rPr>
        <w:t>, коли зловмисник намагається емулювати роботу комутатора. Всі транки будуть налаштовані на примусовий режим (</w:t>
      </w:r>
      <w:r w:rsidRPr="00166AE7">
        <w:rPr>
          <w:rFonts w:ascii="Times New Roman" w:hAnsi="Times New Roman" w:cs="Times New Roman"/>
          <w:bCs/>
          <w:i/>
          <w:sz w:val="28"/>
          <w:szCs w:val="28"/>
          <w:lang w:val="en-US"/>
        </w:rPr>
        <w:t>static</w:t>
      </w:r>
      <w:r w:rsidRPr="001A725F">
        <w:rPr>
          <w:rFonts w:ascii="Times New Roman" w:hAnsi="Times New Roman" w:cs="Times New Roman"/>
          <w:bCs/>
          <w:i/>
          <w:sz w:val="28"/>
          <w:szCs w:val="28"/>
          <w:lang w:val="ru-RU"/>
        </w:rPr>
        <w:t xml:space="preserve"> </w:t>
      </w:r>
      <w:r w:rsidRPr="00166AE7">
        <w:rPr>
          <w:rFonts w:ascii="Times New Roman" w:hAnsi="Times New Roman" w:cs="Times New Roman"/>
          <w:bCs/>
          <w:i/>
          <w:sz w:val="28"/>
          <w:szCs w:val="28"/>
          <w:lang w:val="en-US"/>
        </w:rPr>
        <w:t>trunk</w:t>
      </w:r>
      <w:r w:rsidRPr="00166AE7">
        <w:rPr>
          <w:rFonts w:ascii="Times New Roman" w:hAnsi="Times New Roman" w:cs="Times New Roman"/>
          <w:bCs/>
          <w:sz w:val="28"/>
          <w:szCs w:val="28"/>
        </w:rPr>
        <w:t xml:space="preserve">), а номер </w:t>
      </w:r>
      <w:r w:rsidRPr="00166AE7">
        <w:rPr>
          <w:rFonts w:ascii="Times New Roman" w:hAnsi="Times New Roman" w:cs="Times New Roman"/>
          <w:bCs/>
          <w:sz w:val="28"/>
          <w:szCs w:val="28"/>
          <w:lang w:val="en-US"/>
        </w:rPr>
        <w:t>Native</w:t>
      </w:r>
      <w:r w:rsidRPr="001A725F">
        <w:rPr>
          <w:rFonts w:ascii="Times New Roman" w:hAnsi="Times New Roman" w:cs="Times New Roman"/>
          <w:bCs/>
          <w:sz w:val="28"/>
          <w:szCs w:val="28"/>
          <w:lang w:val="ru-RU"/>
        </w:rPr>
        <w:t xml:space="preserve"> </w:t>
      </w:r>
      <w:r w:rsidRPr="00166AE7">
        <w:rPr>
          <w:rFonts w:ascii="Times New Roman" w:hAnsi="Times New Roman" w:cs="Times New Roman"/>
          <w:bCs/>
          <w:sz w:val="28"/>
          <w:szCs w:val="28"/>
          <w:lang w:val="en-US"/>
        </w:rPr>
        <w:t>VLAN</w:t>
      </w:r>
      <w:r w:rsidRPr="00166AE7">
        <w:rPr>
          <w:rFonts w:ascii="Times New Roman" w:hAnsi="Times New Roman" w:cs="Times New Roman"/>
          <w:bCs/>
          <w:sz w:val="28"/>
          <w:szCs w:val="28"/>
        </w:rPr>
        <w:t xml:space="preserve"> буде змінено зі стандартного ID 1 на ID 999, який не використовується для передачі даних користувачів</w:t>
      </w:r>
      <w:r w:rsidR="00B8190D" w:rsidRPr="001A725F">
        <w:rPr>
          <w:rFonts w:ascii="Times New Roman" w:hAnsi="Times New Roman" w:cs="Times New Roman"/>
          <w:bCs/>
          <w:sz w:val="28"/>
          <w:szCs w:val="28"/>
          <w:lang w:val="ru-RU"/>
        </w:rPr>
        <w:t xml:space="preserve"> [33]</w:t>
      </w:r>
      <w:r w:rsidRPr="00166AE7">
        <w:rPr>
          <w:rFonts w:ascii="Times New Roman" w:hAnsi="Times New Roman" w:cs="Times New Roman"/>
          <w:bCs/>
          <w:sz w:val="28"/>
          <w:szCs w:val="28"/>
        </w:rPr>
        <w:t>.</w:t>
      </w:r>
    </w:p>
    <w:p w:rsidR="0060271B" w:rsidRDefault="0060271B" w:rsidP="00C149B2">
      <w:pPr>
        <w:spacing w:after="0" w:line="360" w:lineRule="auto"/>
        <w:ind w:firstLine="709"/>
        <w:jc w:val="both"/>
        <w:rPr>
          <w:rFonts w:ascii="Times New Roman" w:hAnsi="Times New Roman" w:cs="Times New Roman"/>
          <w:bCs/>
          <w:sz w:val="28"/>
          <w:szCs w:val="28"/>
        </w:rPr>
      </w:pPr>
    </w:p>
    <w:p w:rsidR="0060271B" w:rsidRDefault="00C83903" w:rsidP="00C149B2">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2.4.</w:t>
      </w:r>
      <w:r w:rsidR="0060271B" w:rsidRPr="0060271B">
        <w:rPr>
          <w:rFonts w:ascii="Times New Roman" w:hAnsi="Times New Roman" w:cs="Times New Roman"/>
          <w:b/>
          <w:bCs/>
          <w:sz w:val="28"/>
          <w:szCs w:val="28"/>
        </w:rPr>
        <w:t>2. Побудова відмовостійкої топології L2 (</w:t>
      </w:r>
      <w:r w:rsidR="0060271B" w:rsidRPr="0060271B">
        <w:rPr>
          <w:rFonts w:ascii="Times New Roman" w:hAnsi="Times New Roman" w:cs="Times New Roman"/>
          <w:b/>
          <w:bCs/>
          <w:sz w:val="28"/>
          <w:szCs w:val="28"/>
          <w:lang w:val="en-US"/>
        </w:rPr>
        <w:t>STP</w:t>
      </w:r>
      <w:r w:rsidR="0060271B" w:rsidRPr="0060271B">
        <w:rPr>
          <w:rFonts w:ascii="Times New Roman" w:hAnsi="Times New Roman" w:cs="Times New Roman"/>
          <w:b/>
          <w:bCs/>
          <w:sz w:val="28"/>
          <w:szCs w:val="28"/>
        </w:rPr>
        <w:t xml:space="preserve"> та </w:t>
      </w:r>
      <w:r w:rsidR="0060271B" w:rsidRPr="0060271B">
        <w:rPr>
          <w:rFonts w:ascii="Times New Roman" w:hAnsi="Times New Roman" w:cs="Times New Roman"/>
          <w:b/>
          <w:bCs/>
          <w:sz w:val="28"/>
          <w:szCs w:val="28"/>
          <w:lang w:val="en-US"/>
        </w:rPr>
        <w:t>EtherChannel</w:t>
      </w:r>
      <w:r w:rsidR="0060271B" w:rsidRPr="0060271B">
        <w:rPr>
          <w:rFonts w:ascii="Times New Roman" w:hAnsi="Times New Roman" w:cs="Times New Roman"/>
          <w:b/>
          <w:bCs/>
          <w:sz w:val="28"/>
          <w:szCs w:val="28"/>
        </w:rPr>
        <w:t>).</w:t>
      </w:r>
      <w:r w:rsidR="0060271B">
        <w:rPr>
          <w:rFonts w:ascii="Times New Roman" w:hAnsi="Times New Roman" w:cs="Times New Roman"/>
          <w:bCs/>
          <w:sz w:val="28"/>
          <w:szCs w:val="28"/>
        </w:rPr>
        <w:t xml:space="preserve"> </w:t>
      </w:r>
      <w:r w:rsidR="0060271B" w:rsidRPr="0060271B">
        <w:rPr>
          <w:rFonts w:ascii="Times New Roman" w:hAnsi="Times New Roman" w:cs="Times New Roman"/>
          <w:bCs/>
          <w:sz w:val="28"/>
          <w:szCs w:val="28"/>
        </w:rPr>
        <w:t xml:space="preserve">Для запобігання петлям комутації при збереженні фізичної надлишковості каналів обрано протокол </w:t>
      </w:r>
      <w:r w:rsidR="0060271B" w:rsidRPr="008E4D0D">
        <w:rPr>
          <w:rFonts w:ascii="Times New Roman" w:hAnsi="Times New Roman" w:cs="Times New Roman"/>
          <w:bCs/>
          <w:sz w:val="28"/>
          <w:szCs w:val="28"/>
          <w:lang w:val="en-US"/>
        </w:rPr>
        <w:t>Rapid</w:t>
      </w:r>
      <w:r w:rsidR="0060271B" w:rsidRPr="001A725F">
        <w:rPr>
          <w:rFonts w:ascii="Times New Roman" w:hAnsi="Times New Roman" w:cs="Times New Roman"/>
          <w:bCs/>
          <w:sz w:val="28"/>
          <w:szCs w:val="28"/>
        </w:rPr>
        <w:t xml:space="preserve"> </w:t>
      </w:r>
      <w:r w:rsidR="0060271B" w:rsidRPr="008E4D0D">
        <w:rPr>
          <w:rFonts w:ascii="Times New Roman" w:hAnsi="Times New Roman" w:cs="Times New Roman"/>
          <w:bCs/>
          <w:sz w:val="28"/>
          <w:szCs w:val="28"/>
          <w:lang w:val="en-US"/>
        </w:rPr>
        <w:t>PVST</w:t>
      </w:r>
      <w:r w:rsidR="0060271B" w:rsidRPr="0060271B">
        <w:rPr>
          <w:rFonts w:ascii="Times New Roman" w:hAnsi="Times New Roman" w:cs="Times New Roman"/>
          <w:bCs/>
          <w:sz w:val="28"/>
          <w:szCs w:val="28"/>
        </w:rPr>
        <w:t>+ (</w:t>
      </w:r>
      <w:r w:rsidR="0060271B" w:rsidRPr="008E4D0D">
        <w:rPr>
          <w:rFonts w:ascii="Times New Roman" w:hAnsi="Times New Roman" w:cs="Times New Roman"/>
          <w:bCs/>
          <w:sz w:val="28"/>
          <w:szCs w:val="28"/>
          <w:lang w:val="en-US"/>
        </w:rPr>
        <w:t>Per</w:t>
      </w:r>
      <w:r w:rsidR="0060271B" w:rsidRPr="0060271B">
        <w:rPr>
          <w:rFonts w:ascii="Times New Roman" w:hAnsi="Times New Roman" w:cs="Times New Roman"/>
          <w:bCs/>
          <w:sz w:val="28"/>
          <w:szCs w:val="28"/>
        </w:rPr>
        <w:t>-</w:t>
      </w:r>
      <w:r w:rsidR="0060271B" w:rsidRPr="008E4D0D">
        <w:rPr>
          <w:rFonts w:ascii="Times New Roman" w:hAnsi="Times New Roman" w:cs="Times New Roman"/>
          <w:bCs/>
          <w:sz w:val="28"/>
          <w:szCs w:val="28"/>
          <w:lang w:val="en-US"/>
        </w:rPr>
        <w:t>VLAN</w:t>
      </w:r>
      <w:r w:rsidR="0060271B" w:rsidRPr="0060271B">
        <w:rPr>
          <w:rFonts w:ascii="Times New Roman" w:hAnsi="Times New Roman" w:cs="Times New Roman"/>
          <w:bCs/>
          <w:sz w:val="28"/>
          <w:szCs w:val="28"/>
        </w:rPr>
        <w:t xml:space="preserve"> </w:t>
      </w:r>
      <w:r w:rsidR="0060271B" w:rsidRPr="008E4D0D">
        <w:rPr>
          <w:rFonts w:ascii="Times New Roman" w:hAnsi="Times New Roman" w:cs="Times New Roman"/>
          <w:bCs/>
          <w:sz w:val="28"/>
          <w:szCs w:val="28"/>
          <w:lang w:val="en-US"/>
        </w:rPr>
        <w:t>Spanning</w:t>
      </w:r>
      <w:r w:rsidR="0060271B" w:rsidRPr="0060271B">
        <w:rPr>
          <w:rFonts w:ascii="Times New Roman" w:hAnsi="Times New Roman" w:cs="Times New Roman"/>
          <w:bCs/>
          <w:sz w:val="28"/>
          <w:szCs w:val="28"/>
        </w:rPr>
        <w:t xml:space="preserve"> </w:t>
      </w:r>
      <w:r w:rsidR="0060271B" w:rsidRPr="008E4D0D">
        <w:rPr>
          <w:rFonts w:ascii="Times New Roman" w:hAnsi="Times New Roman" w:cs="Times New Roman"/>
          <w:bCs/>
          <w:sz w:val="28"/>
          <w:szCs w:val="28"/>
          <w:lang w:val="en-US"/>
        </w:rPr>
        <w:t>Tree</w:t>
      </w:r>
      <w:r w:rsidR="0060271B" w:rsidRPr="0060271B">
        <w:rPr>
          <w:rFonts w:ascii="Times New Roman" w:hAnsi="Times New Roman" w:cs="Times New Roman"/>
          <w:bCs/>
          <w:sz w:val="28"/>
          <w:szCs w:val="28"/>
        </w:rPr>
        <w:t xml:space="preserve"> </w:t>
      </w:r>
      <w:r w:rsidR="0060271B" w:rsidRPr="008E4D0D">
        <w:rPr>
          <w:rFonts w:ascii="Times New Roman" w:hAnsi="Times New Roman" w:cs="Times New Roman"/>
          <w:bCs/>
          <w:sz w:val="28"/>
          <w:szCs w:val="28"/>
          <w:lang w:val="en-US"/>
        </w:rPr>
        <w:t>Plus</w:t>
      </w:r>
      <w:r w:rsidR="0060271B" w:rsidRPr="0060271B">
        <w:rPr>
          <w:rFonts w:ascii="Times New Roman" w:hAnsi="Times New Roman" w:cs="Times New Roman"/>
          <w:bCs/>
          <w:sz w:val="28"/>
          <w:szCs w:val="28"/>
        </w:rPr>
        <w:t>). Цей режим дозволяє створювати окрему логічну топологію дерева для кожного VLAN, що відкриває можливості для балансування навантаження. Стратегія вибору кореневого комутатора (</w:t>
      </w:r>
      <w:r w:rsidR="0060271B" w:rsidRPr="008E4D0D">
        <w:rPr>
          <w:rFonts w:ascii="Times New Roman" w:hAnsi="Times New Roman" w:cs="Times New Roman"/>
          <w:bCs/>
          <w:sz w:val="28"/>
          <w:szCs w:val="28"/>
          <w:lang w:val="en-US"/>
        </w:rPr>
        <w:t>Root</w:t>
      </w:r>
      <w:r w:rsidR="0060271B" w:rsidRPr="001A725F">
        <w:rPr>
          <w:rFonts w:ascii="Times New Roman" w:hAnsi="Times New Roman" w:cs="Times New Roman"/>
          <w:bCs/>
          <w:sz w:val="28"/>
          <w:szCs w:val="28"/>
          <w:lang w:val="ru-RU"/>
        </w:rPr>
        <w:t xml:space="preserve"> </w:t>
      </w:r>
      <w:r w:rsidR="0060271B" w:rsidRPr="008E4D0D">
        <w:rPr>
          <w:rFonts w:ascii="Times New Roman" w:hAnsi="Times New Roman" w:cs="Times New Roman"/>
          <w:bCs/>
          <w:sz w:val="28"/>
          <w:szCs w:val="28"/>
          <w:lang w:val="en-US"/>
        </w:rPr>
        <w:t>Bridge</w:t>
      </w:r>
      <w:r w:rsidR="0060271B" w:rsidRPr="0060271B">
        <w:rPr>
          <w:rFonts w:ascii="Times New Roman" w:hAnsi="Times New Roman" w:cs="Times New Roman"/>
          <w:bCs/>
          <w:sz w:val="28"/>
          <w:szCs w:val="28"/>
        </w:rPr>
        <w:t>) є детермінованою і не покладається на автоматичний вибір за MAC-адресою</w:t>
      </w:r>
      <w:r w:rsidR="00B8190D" w:rsidRPr="001A725F">
        <w:rPr>
          <w:rFonts w:ascii="Times New Roman" w:hAnsi="Times New Roman" w:cs="Times New Roman"/>
          <w:bCs/>
          <w:sz w:val="28"/>
          <w:szCs w:val="28"/>
          <w:lang w:val="ru-RU"/>
        </w:rPr>
        <w:t xml:space="preserve"> [33]</w:t>
      </w:r>
      <w:r w:rsidR="0060271B" w:rsidRPr="0060271B">
        <w:rPr>
          <w:rFonts w:ascii="Times New Roman" w:hAnsi="Times New Roman" w:cs="Times New Roman"/>
          <w:bCs/>
          <w:sz w:val="28"/>
          <w:szCs w:val="28"/>
        </w:rPr>
        <w:t>.</w:t>
      </w:r>
    </w:p>
    <w:p w:rsidR="008E4D0D" w:rsidRDefault="00467B49" w:rsidP="00C149B2">
      <w:pPr>
        <w:spacing w:after="0" w:line="360" w:lineRule="auto"/>
        <w:ind w:firstLine="709"/>
        <w:jc w:val="both"/>
        <w:rPr>
          <w:rFonts w:ascii="Times New Roman" w:hAnsi="Times New Roman" w:cs="Times New Roman"/>
          <w:bCs/>
          <w:sz w:val="28"/>
          <w:szCs w:val="28"/>
        </w:rPr>
      </w:pPr>
      <w:r w:rsidRPr="00467B49">
        <w:rPr>
          <w:rFonts w:ascii="Times New Roman" w:hAnsi="Times New Roman" w:cs="Times New Roman"/>
          <w:bCs/>
          <w:sz w:val="28"/>
          <w:szCs w:val="28"/>
        </w:rPr>
        <w:t>Комутатор Core-1 буде налаштований як основний кореневий міст (</w:t>
      </w:r>
      <w:r w:rsidRPr="00467B49">
        <w:rPr>
          <w:rFonts w:ascii="Times New Roman" w:hAnsi="Times New Roman" w:cs="Times New Roman"/>
          <w:bCs/>
          <w:sz w:val="28"/>
          <w:szCs w:val="28"/>
          <w:lang w:val="en-US"/>
        </w:rPr>
        <w:t>Primary</w:t>
      </w:r>
      <w:r w:rsidRPr="00467B49">
        <w:rPr>
          <w:rFonts w:ascii="Times New Roman" w:hAnsi="Times New Roman" w:cs="Times New Roman"/>
          <w:bCs/>
          <w:sz w:val="28"/>
          <w:szCs w:val="28"/>
        </w:rPr>
        <w:t xml:space="preserve"> </w:t>
      </w:r>
      <w:r w:rsidRPr="00467B49">
        <w:rPr>
          <w:rFonts w:ascii="Times New Roman" w:hAnsi="Times New Roman" w:cs="Times New Roman"/>
          <w:bCs/>
          <w:sz w:val="28"/>
          <w:szCs w:val="28"/>
          <w:lang w:val="en-US"/>
        </w:rPr>
        <w:t>Root</w:t>
      </w:r>
      <w:r w:rsidRPr="00467B49">
        <w:rPr>
          <w:rFonts w:ascii="Times New Roman" w:hAnsi="Times New Roman" w:cs="Times New Roman"/>
          <w:bCs/>
          <w:sz w:val="28"/>
          <w:szCs w:val="28"/>
        </w:rPr>
        <w:t>) для VLAN 10 та 20, і як резервний (</w:t>
      </w:r>
      <w:r w:rsidRPr="00467B49">
        <w:rPr>
          <w:rFonts w:ascii="Times New Roman" w:hAnsi="Times New Roman" w:cs="Times New Roman"/>
          <w:bCs/>
          <w:sz w:val="28"/>
          <w:szCs w:val="28"/>
          <w:lang w:val="en-US"/>
        </w:rPr>
        <w:t>Secondary</w:t>
      </w:r>
      <w:r w:rsidRPr="00467B49">
        <w:rPr>
          <w:rFonts w:ascii="Times New Roman" w:hAnsi="Times New Roman" w:cs="Times New Roman"/>
          <w:bCs/>
          <w:sz w:val="28"/>
          <w:szCs w:val="28"/>
        </w:rPr>
        <w:t xml:space="preserve"> </w:t>
      </w:r>
      <w:r w:rsidRPr="00467B49">
        <w:rPr>
          <w:rFonts w:ascii="Times New Roman" w:hAnsi="Times New Roman" w:cs="Times New Roman"/>
          <w:bCs/>
          <w:sz w:val="28"/>
          <w:szCs w:val="28"/>
          <w:lang w:val="en-US"/>
        </w:rPr>
        <w:t>Root</w:t>
      </w:r>
      <w:r w:rsidRPr="00467B49">
        <w:rPr>
          <w:rFonts w:ascii="Times New Roman" w:hAnsi="Times New Roman" w:cs="Times New Roman"/>
          <w:bCs/>
          <w:sz w:val="28"/>
          <w:szCs w:val="28"/>
        </w:rPr>
        <w:t xml:space="preserve">) для VLAN 30 та 40. Для цього пріоритет моста для першої групи VLAN буде знижено до значення 24576, а для другої встановлено на рівні 28672. Комутатор Core-2 матиме дзеркальні налаштування: </w:t>
      </w:r>
      <w:r w:rsidRPr="00467B49">
        <w:rPr>
          <w:rFonts w:ascii="Times New Roman" w:hAnsi="Times New Roman" w:cs="Times New Roman"/>
          <w:bCs/>
          <w:sz w:val="28"/>
          <w:szCs w:val="28"/>
          <w:lang w:val="en-US"/>
        </w:rPr>
        <w:t>Primary</w:t>
      </w:r>
      <w:r w:rsidRPr="00467B49">
        <w:rPr>
          <w:rFonts w:ascii="Times New Roman" w:hAnsi="Times New Roman" w:cs="Times New Roman"/>
          <w:bCs/>
          <w:sz w:val="28"/>
          <w:szCs w:val="28"/>
        </w:rPr>
        <w:t xml:space="preserve"> </w:t>
      </w:r>
      <w:r w:rsidRPr="00467B49">
        <w:rPr>
          <w:rFonts w:ascii="Times New Roman" w:hAnsi="Times New Roman" w:cs="Times New Roman"/>
          <w:bCs/>
          <w:sz w:val="28"/>
          <w:szCs w:val="28"/>
          <w:lang w:val="en-US"/>
        </w:rPr>
        <w:t>Root</w:t>
      </w:r>
      <w:r w:rsidRPr="00467B49">
        <w:rPr>
          <w:rFonts w:ascii="Times New Roman" w:hAnsi="Times New Roman" w:cs="Times New Roman"/>
          <w:bCs/>
          <w:sz w:val="28"/>
          <w:szCs w:val="28"/>
        </w:rPr>
        <w:t xml:space="preserve"> для VLAN 30, 40 та </w:t>
      </w:r>
      <w:r w:rsidRPr="00467B49">
        <w:rPr>
          <w:rFonts w:ascii="Times New Roman" w:hAnsi="Times New Roman" w:cs="Times New Roman"/>
          <w:bCs/>
          <w:sz w:val="28"/>
          <w:szCs w:val="28"/>
          <w:lang w:val="en-US"/>
        </w:rPr>
        <w:t>Secondary</w:t>
      </w:r>
      <w:r w:rsidRPr="00467B49">
        <w:rPr>
          <w:rFonts w:ascii="Times New Roman" w:hAnsi="Times New Roman" w:cs="Times New Roman"/>
          <w:bCs/>
          <w:sz w:val="28"/>
          <w:szCs w:val="28"/>
        </w:rPr>
        <w:t xml:space="preserve"> </w:t>
      </w:r>
      <w:r w:rsidRPr="00467B49">
        <w:rPr>
          <w:rFonts w:ascii="Times New Roman" w:hAnsi="Times New Roman" w:cs="Times New Roman"/>
          <w:bCs/>
          <w:sz w:val="28"/>
          <w:szCs w:val="28"/>
          <w:lang w:val="en-US"/>
        </w:rPr>
        <w:t>Root</w:t>
      </w:r>
      <w:r w:rsidRPr="00467B49">
        <w:rPr>
          <w:rFonts w:ascii="Times New Roman" w:hAnsi="Times New Roman" w:cs="Times New Roman"/>
          <w:bCs/>
          <w:sz w:val="28"/>
          <w:szCs w:val="28"/>
        </w:rPr>
        <w:t xml:space="preserve"> для VLAN 10, 20. Така конфігурація змушує трафік різних відділів проходити через різні фізичні аплінки у нормальному режимі роботи, подвоюючи ефективну пропускну здатність ядра, але зберігає повну зв'язність при відмові одного з комутаторів.</w:t>
      </w:r>
    </w:p>
    <w:p w:rsidR="00467B49" w:rsidRDefault="00861355" w:rsidP="00C149B2">
      <w:pPr>
        <w:spacing w:after="0" w:line="360" w:lineRule="auto"/>
        <w:ind w:firstLine="709"/>
        <w:jc w:val="both"/>
        <w:rPr>
          <w:rFonts w:ascii="Times New Roman" w:hAnsi="Times New Roman" w:cs="Times New Roman"/>
          <w:bCs/>
          <w:sz w:val="28"/>
          <w:szCs w:val="28"/>
        </w:rPr>
      </w:pPr>
      <w:r w:rsidRPr="00861355">
        <w:rPr>
          <w:rFonts w:ascii="Times New Roman" w:hAnsi="Times New Roman" w:cs="Times New Roman"/>
          <w:bCs/>
          <w:sz w:val="28"/>
          <w:szCs w:val="28"/>
        </w:rPr>
        <w:t xml:space="preserve">Для збільшення пропускної здатності каналів між рівнем доступу та ядром використовується технологія агрегації </w:t>
      </w:r>
      <w:r w:rsidRPr="00861355">
        <w:rPr>
          <w:rFonts w:ascii="Times New Roman" w:hAnsi="Times New Roman" w:cs="Times New Roman"/>
          <w:bCs/>
          <w:sz w:val="28"/>
          <w:szCs w:val="28"/>
          <w:lang w:val="en-US"/>
        </w:rPr>
        <w:t>EtherChannel</w:t>
      </w:r>
      <w:r w:rsidRPr="00861355">
        <w:rPr>
          <w:rFonts w:ascii="Times New Roman" w:hAnsi="Times New Roman" w:cs="Times New Roman"/>
          <w:bCs/>
          <w:sz w:val="28"/>
          <w:szCs w:val="28"/>
        </w:rPr>
        <w:t>. Узгодження параметрів агрегації здійснюватиметься за відкритим стандартом LACP (</w:t>
      </w:r>
      <w:r w:rsidRPr="00861355">
        <w:rPr>
          <w:rFonts w:ascii="Times New Roman" w:hAnsi="Times New Roman" w:cs="Times New Roman"/>
          <w:bCs/>
          <w:sz w:val="28"/>
          <w:szCs w:val="28"/>
          <w:lang w:val="en-US"/>
        </w:rPr>
        <w:t>Link</w:t>
      </w:r>
      <w:r w:rsidRPr="00861355">
        <w:rPr>
          <w:rFonts w:ascii="Times New Roman" w:hAnsi="Times New Roman" w:cs="Times New Roman"/>
          <w:bCs/>
          <w:sz w:val="28"/>
          <w:szCs w:val="28"/>
        </w:rPr>
        <w:t xml:space="preserve"> </w:t>
      </w:r>
      <w:r w:rsidRPr="00861355">
        <w:rPr>
          <w:rFonts w:ascii="Times New Roman" w:hAnsi="Times New Roman" w:cs="Times New Roman"/>
          <w:bCs/>
          <w:sz w:val="28"/>
          <w:szCs w:val="28"/>
          <w:lang w:val="en-US"/>
        </w:rPr>
        <w:t>Aggregation</w:t>
      </w:r>
      <w:r w:rsidRPr="00861355">
        <w:rPr>
          <w:rFonts w:ascii="Times New Roman" w:hAnsi="Times New Roman" w:cs="Times New Roman"/>
          <w:bCs/>
          <w:sz w:val="28"/>
          <w:szCs w:val="28"/>
        </w:rPr>
        <w:t xml:space="preserve"> </w:t>
      </w:r>
      <w:r w:rsidRPr="00861355">
        <w:rPr>
          <w:rFonts w:ascii="Times New Roman" w:hAnsi="Times New Roman" w:cs="Times New Roman"/>
          <w:bCs/>
          <w:sz w:val="28"/>
          <w:szCs w:val="28"/>
          <w:lang w:val="en-US"/>
        </w:rPr>
        <w:t>Control</w:t>
      </w:r>
      <w:r w:rsidRPr="00861355">
        <w:rPr>
          <w:rFonts w:ascii="Times New Roman" w:hAnsi="Times New Roman" w:cs="Times New Roman"/>
          <w:bCs/>
          <w:sz w:val="28"/>
          <w:szCs w:val="28"/>
        </w:rPr>
        <w:t xml:space="preserve"> </w:t>
      </w:r>
      <w:r w:rsidRPr="00861355">
        <w:rPr>
          <w:rFonts w:ascii="Times New Roman" w:hAnsi="Times New Roman" w:cs="Times New Roman"/>
          <w:bCs/>
          <w:sz w:val="28"/>
          <w:szCs w:val="28"/>
          <w:lang w:val="en-US"/>
        </w:rPr>
        <w:t>Protocol</w:t>
      </w:r>
      <w:r w:rsidRPr="00861355">
        <w:rPr>
          <w:rFonts w:ascii="Times New Roman" w:hAnsi="Times New Roman" w:cs="Times New Roman"/>
          <w:bCs/>
          <w:sz w:val="28"/>
          <w:szCs w:val="28"/>
        </w:rPr>
        <w:t xml:space="preserve">, </w:t>
      </w:r>
      <w:r w:rsidRPr="00861355">
        <w:rPr>
          <w:rFonts w:ascii="Times New Roman" w:hAnsi="Times New Roman" w:cs="Times New Roman"/>
          <w:bCs/>
          <w:sz w:val="28"/>
          <w:szCs w:val="28"/>
          <w:lang w:val="en-US"/>
        </w:rPr>
        <w:t>IEEE</w:t>
      </w:r>
      <w:r w:rsidRPr="00861355">
        <w:rPr>
          <w:rFonts w:ascii="Times New Roman" w:hAnsi="Times New Roman" w:cs="Times New Roman"/>
          <w:bCs/>
          <w:sz w:val="28"/>
          <w:szCs w:val="28"/>
        </w:rPr>
        <w:t xml:space="preserve"> </w:t>
      </w:r>
      <w:r w:rsidRPr="001A725F">
        <w:rPr>
          <w:rFonts w:ascii="Times New Roman" w:hAnsi="Times New Roman" w:cs="Times New Roman"/>
          <w:bCs/>
          <w:sz w:val="28"/>
          <w:szCs w:val="28"/>
        </w:rPr>
        <w:t>802.3</w:t>
      </w:r>
      <w:r w:rsidRPr="00861355">
        <w:rPr>
          <w:rFonts w:ascii="Times New Roman" w:hAnsi="Times New Roman" w:cs="Times New Roman"/>
          <w:bCs/>
          <w:sz w:val="28"/>
          <w:szCs w:val="28"/>
          <w:lang w:val="en-US"/>
        </w:rPr>
        <w:t>ad</w:t>
      </w:r>
      <w:r w:rsidRPr="00861355">
        <w:rPr>
          <w:rFonts w:ascii="Times New Roman" w:hAnsi="Times New Roman" w:cs="Times New Roman"/>
          <w:bCs/>
          <w:sz w:val="28"/>
          <w:szCs w:val="28"/>
        </w:rPr>
        <w:t>). Усі порти в групах (</w:t>
      </w:r>
      <w:r w:rsidRPr="00861355">
        <w:rPr>
          <w:rFonts w:ascii="Times New Roman" w:hAnsi="Times New Roman" w:cs="Times New Roman"/>
          <w:bCs/>
          <w:sz w:val="28"/>
          <w:szCs w:val="28"/>
          <w:lang w:val="en-US"/>
        </w:rPr>
        <w:t>Port</w:t>
      </w:r>
      <w:r w:rsidRPr="00861355">
        <w:rPr>
          <w:rFonts w:ascii="Times New Roman" w:hAnsi="Times New Roman" w:cs="Times New Roman"/>
          <w:bCs/>
          <w:sz w:val="28"/>
          <w:szCs w:val="28"/>
        </w:rPr>
        <w:t>-</w:t>
      </w:r>
      <w:r w:rsidRPr="00861355">
        <w:rPr>
          <w:rFonts w:ascii="Times New Roman" w:hAnsi="Times New Roman" w:cs="Times New Roman"/>
          <w:bCs/>
          <w:sz w:val="28"/>
          <w:szCs w:val="28"/>
          <w:lang w:val="en-US"/>
        </w:rPr>
        <w:t>Channel</w:t>
      </w:r>
      <w:r w:rsidRPr="00861355">
        <w:rPr>
          <w:rFonts w:ascii="Times New Roman" w:hAnsi="Times New Roman" w:cs="Times New Roman"/>
          <w:bCs/>
          <w:sz w:val="28"/>
          <w:szCs w:val="28"/>
        </w:rPr>
        <w:t>) будуть налаштовані в активний режим (</w:t>
      </w:r>
      <w:r w:rsidRPr="00861355">
        <w:rPr>
          <w:rFonts w:ascii="Times New Roman" w:hAnsi="Times New Roman" w:cs="Times New Roman"/>
          <w:bCs/>
          <w:i/>
          <w:sz w:val="28"/>
          <w:szCs w:val="28"/>
          <w:lang w:val="en-US"/>
        </w:rPr>
        <w:t>mode</w:t>
      </w:r>
      <w:r w:rsidRPr="001A725F">
        <w:rPr>
          <w:rFonts w:ascii="Times New Roman" w:hAnsi="Times New Roman" w:cs="Times New Roman"/>
          <w:bCs/>
          <w:i/>
          <w:sz w:val="28"/>
          <w:szCs w:val="28"/>
          <w:lang w:val="ru-RU"/>
        </w:rPr>
        <w:t xml:space="preserve"> </w:t>
      </w:r>
      <w:r w:rsidRPr="00861355">
        <w:rPr>
          <w:rFonts w:ascii="Times New Roman" w:hAnsi="Times New Roman" w:cs="Times New Roman"/>
          <w:bCs/>
          <w:i/>
          <w:sz w:val="28"/>
          <w:szCs w:val="28"/>
          <w:lang w:val="en-US"/>
        </w:rPr>
        <w:t>active</w:t>
      </w:r>
      <w:r w:rsidRPr="00861355">
        <w:rPr>
          <w:rFonts w:ascii="Times New Roman" w:hAnsi="Times New Roman" w:cs="Times New Roman"/>
          <w:bCs/>
          <w:sz w:val="28"/>
          <w:szCs w:val="28"/>
        </w:rPr>
        <w:t>), що гарантує встановлення каналу лише за умови успішного переговорного процесу з обох сторін, виключаючи помилкову комутацію та утворення петель</w:t>
      </w:r>
      <w:r w:rsidR="00B8190D" w:rsidRPr="001A725F">
        <w:rPr>
          <w:rFonts w:ascii="Times New Roman" w:hAnsi="Times New Roman" w:cs="Times New Roman"/>
          <w:bCs/>
          <w:sz w:val="28"/>
          <w:szCs w:val="28"/>
          <w:lang w:val="ru-RU"/>
        </w:rPr>
        <w:t xml:space="preserve"> [33]</w:t>
      </w:r>
      <w:r w:rsidRPr="00861355">
        <w:rPr>
          <w:rFonts w:ascii="Times New Roman" w:hAnsi="Times New Roman" w:cs="Times New Roman"/>
          <w:bCs/>
          <w:sz w:val="28"/>
          <w:szCs w:val="28"/>
        </w:rPr>
        <w:t>.</w:t>
      </w:r>
    </w:p>
    <w:p w:rsidR="00861355" w:rsidRDefault="00861355" w:rsidP="00C149B2">
      <w:pPr>
        <w:spacing w:after="0" w:line="360" w:lineRule="auto"/>
        <w:ind w:firstLine="709"/>
        <w:jc w:val="both"/>
        <w:rPr>
          <w:rFonts w:ascii="Times New Roman" w:hAnsi="Times New Roman" w:cs="Times New Roman"/>
          <w:bCs/>
          <w:sz w:val="28"/>
          <w:szCs w:val="28"/>
        </w:rPr>
      </w:pPr>
    </w:p>
    <w:p w:rsidR="00861355" w:rsidRDefault="00C83903" w:rsidP="00C149B2">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2.4.</w:t>
      </w:r>
      <w:r w:rsidR="00861355" w:rsidRPr="00861355">
        <w:rPr>
          <w:rFonts w:ascii="Times New Roman" w:hAnsi="Times New Roman" w:cs="Times New Roman"/>
          <w:b/>
          <w:bCs/>
          <w:sz w:val="28"/>
          <w:szCs w:val="28"/>
        </w:rPr>
        <w:t>3. Проектування домену маршрутизації OSPF.</w:t>
      </w:r>
      <w:r w:rsidR="00861355">
        <w:rPr>
          <w:rFonts w:ascii="Times New Roman" w:hAnsi="Times New Roman" w:cs="Times New Roman"/>
          <w:bCs/>
          <w:sz w:val="28"/>
          <w:szCs w:val="28"/>
        </w:rPr>
        <w:t xml:space="preserve"> </w:t>
      </w:r>
      <w:r w:rsidR="00861355" w:rsidRPr="00861355">
        <w:rPr>
          <w:rFonts w:ascii="Times New Roman" w:hAnsi="Times New Roman" w:cs="Times New Roman"/>
          <w:bCs/>
          <w:sz w:val="28"/>
          <w:szCs w:val="28"/>
        </w:rPr>
        <w:t>Маршрутизація в межах корпоративної мережі базується на протоколі OSPFv2. Враховуючи топологію мережі, що складається з центрального офісу та однієї філії, прийнято рішення використовувати однозонну структуру (</w:t>
      </w:r>
      <w:r w:rsidR="00861355" w:rsidRPr="00861355">
        <w:rPr>
          <w:rFonts w:ascii="Times New Roman" w:hAnsi="Times New Roman" w:cs="Times New Roman"/>
          <w:bCs/>
          <w:sz w:val="28"/>
          <w:szCs w:val="28"/>
          <w:lang w:val="en-US"/>
        </w:rPr>
        <w:t>Single</w:t>
      </w:r>
      <w:r w:rsidR="00861355" w:rsidRPr="001A725F">
        <w:rPr>
          <w:rFonts w:ascii="Times New Roman" w:hAnsi="Times New Roman" w:cs="Times New Roman"/>
          <w:bCs/>
          <w:sz w:val="28"/>
          <w:szCs w:val="28"/>
        </w:rPr>
        <w:t xml:space="preserve"> </w:t>
      </w:r>
      <w:r w:rsidR="00861355" w:rsidRPr="00861355">
        <w:rPr>
          <w:rFonts w:ascii="Times New Roman" w:hAnsi="Times New Roman" w:cs="Times New Roman"/>
          <w:bCs/>
          <w:sz w:val="28"/>
          <w:szCs w:val="28"/>
          <w:lang w:val="en-US"/>
        </w:rPr>
        <w:t>Area</w:t>
      </w:r>
      <w:r w:rsidR="00861355" w:rsidRPr="001A725F">
        <w:rPr>
          <w:rFonts w:ascii="Times New Roman" w:hAnsi="Times New Roman" w:cs="Times New Roman"/>
          <w:bCs/>
          <w:sz w:val="28"/>
          <w:szCs w:val="28"/>
        </w:rPr>
        <w:t xml:space="preserve"> </w:t>
      </w:r>
      <w:r w:rsidR="00861355" w:rsidRPr="00861355">
        <w:rPr>
          <w:rFonts w:ascii="Times New Roman" w:hAnsi="Times New Roman" w:cs="Times New Roman"/>
          <w:bCs/>
          <w:sz w:val="28"/>
          <w:szCs w:val="28"/>
          <w:lang w:val="en-US"/>
        </w:rPr>
        <w:t>OSPF</w:t>
      </w:r>
      <w:r w:rsidR="00861355" w:rsidRPr="00861355">
        <w:rPr>
          <w:rFonts w:ascii="Times New Roman" w:hAnsi="Times New Roman" w:cs="Times New Roman"/>
          <w:bCs/>
          <w:sz w:val="28"/>
          <w:szCs w:val="28"/>
        </w:rPr>
        <w:t xml:space="preserve">), де всі інтерфейси маршрутизаторів та L3-комутаторів належать до магістральної зони </w:t>
      </w:r>
      <w:r w:rsidR="00861355" w:rsidRPr="007601AC">
        <w:rPr>
          <w:rFonts w:ascii="Times New Roman" w:hAnsi="Times New Roman" w:cs="Times New Roman"/>
          <w:bCs/>
          <w:sz w:val="28"/>
          <w:szCs w:val="28"/>
          <w:lang w:val="en-US"/>
        </w:rPr>
        <w:t>Area</w:t>
      </w:r>
      <w:r w:rsidR="00861355" w:rsidRPr="001A725F">
        <w:rPr>
          <w:rFonts w:ascii="Times New Roman" w:hAnsi="Times New Roman" w:cs="Times New Roman"/>
          <w:bCs/>
          <w:sz w:val="28"/>
          <w:szCs w:val="28"/>
        </w:rPr>
        <w:t xml:space="preserve"> 0</w:t>
      </w:r>
      <w:r w:rsidR="00861355" w:rsidRPr="00861355">
        <w:rPr>
          <w:rFonts w:ascii="Times New Roman" w:hAnsi="Times New Roman" w:cs="Times New Roman"/>
          <w:bCs/>
          <w:sz w:val="28"/>
          <w:szCs w:val="28"/>
        </w:rPr>
        <w:t>. Це спрощує конфігурацію та діагностику</w:t>
      </w:r>
      <w:r w:rsidR="00B8190D" w:rsidRPr="001A725F">
        <w:rPr>
          <w:rFonts w:ascii="Times New Roman" w:hAnsi="Times New Roman" w:cs="Times New Roman"/>
          <w:bCs/>
          <w:sz w:val="28"/>
          <w:szCs w:val="28"/>
        </w:rPr>
        <w:t xml:space="preserve"> [33]</w:t>
      </w:r>
      <w:r w:rsidR="00861355" w:rsidRPr="00861355">
        <w:rPr>
          <w:rFonts w:ascii="Times New Roman" w:hAnsi="Times New Roman" w:cs="Times New Roman"/>
          <w:bCs/>
          <w:sz w:val="28"/>
          <w:szCs w:val="28"/>
        </w:rPr>
        <w:t>.</w:t>
      </w:r>
    </w:p>
    <w:p w:rsidR="007601AC" w:rsidRDefault="007601AC" w:rsidP="00C149B2">
      <w:pPr>
        <w:spacing w:after="0" w:line="360" w:lineRule="auto"/>
        <w:ind w:firstLine="709"/>
        <w:jc w:val="both"/>
        <w:rPr>
          <w:rFonts w:ascii="Times New Roman" w:hAnsi="Times New Roman" w:cs="Times New Roman"/>
          <w:bCs/>
          <w:sz w:val="28"/>
          <w:szCs w:val="28"/>
        </w:rPr>
      </w:pPr>
      <w:r w:rsidRPr="007601AC">
        <w:rPr>
          <w:rFonts w:ascii="Times New Roman" w:hAnsi="Times New Roman" w:cs="Times New Roman"/>
          <w:bCs/>
          <w:sz w:val="28"/>
          <w:szCs w:val="28"/>
        </w:rPr>
        <w:lastRenderedPageBreak/>
        <w:t xml:space="preserve">Для забезпечення стабільності процесу OSPF кожному маршрутизатору буде призначено незмінний ідентифікатор </w:t>
      </w:r>
      <w:r w:rsidRPr="007601AC">
        <w:rPr>
          <w:rFonts w:ascii="Times New Roman" w:hAnsi="Times New Roman" w:cs="Times New Roman"/>
          <w:bCs/>
          <w:sz w:val="28"/>
          <w:szCs w:val="28"/>
          <w:lang w:val="en-US"/>
        </w:rPr>
        <w:t>Router</w:t>
      </w:r>
      <w:r w:rsidRPr="001A725F">
        <w:rPr>
          <w:rFonts w:ascii="Times New Roman" w:hAnsi="Times New Roman" w:cs="Times New Roman"/>
          <w:bCs/>
          <w:sz w:val="28"/>
          <w:szCs w:val="28"/>
        </w:rPr>
        <w:t>-</w:t>
      </w:r>
      <w:r w:rsidRPr="007601AC">
        <w:rPr>
          <w:rFonts w:ascii="Times New Roman" w:hAnsi="Times New Roman" w:cs="Times New Roman"/>
          <w:bCs/>
          <w:sz w:val="28"/>
          <w:szCs w:val="28"/>
          <w:lang w:val="en-US"/>
        </w:rPr>
        <w:t>ID</w:t>
      </w:r>
      <w:r w:rsidRPr="007601AC">
        <w:rPr>
          <w:rFonts w:ascii="Times New Roman" w:hAnsi="Times New Roman" w:cs="Times New Roman"/>
          <w:bCs/>
          <w:sz w:val="28"/>
          <w:szCs w:val="28"/>
        </w:rPr>
        <w:t xml:space="preserve"> на основі IP-адреси віртуального інтерфейсу </w:t>
      </w:r>
      <w:r w:rsidRPr="007601AC">
        <w:rPr>
          <w:rFonts w:ascii="Times New Roman" w:hAnsi="Times New Roman" w:cs="Times New Roman"/>
          <w:bCs/>
          <w:sz w:val="28"/>
          <w:szCs w:val="28"/>
          <w:lang w:val="en-US"/>
        </w:rPr>
        <w:t>Loopback</w:t>
      </w:r>
      <w:r w:rsidRPr="007601AC">
        <w:rPr>
          <w:rFonts w:ascii="Times New Roman" w:hAnsi="Times New Roman" w:cs="Times New Roman"/>
          <w:bCs/>
          <w:sz w:val="28"/>
          <w:szCs w:val="28"/>
        </w:rPr>
        <w:t xml:space="preserve"> (наприклад, 10.100.1.1 для Києва). Це запобігає перезапуску процесу маршрутизації у випадку падіння фізичних інтерфейсів. Для коректного розрахунку вартості маршрутів на гігабітних каналах базова пропускна здатність алгоритму Дейкстри буде змінена командою </w:t>
      </w:r>
      <w:r w:rsidRPr="007601AC">
        <w:rPr>
          <w:rFonts w:ascii="Times New Roman" w:hAnsi="Times New Roman" w:cs="Times New Roman"/>
          <w:bCs/>
          <w:i/>
          <w:sz w:val="28"/>
          <w:szCs w:val="28"/>
          <w:lang w:val="en-US"/>
        </w:rPr>
        <w:t>auto</w:t>
      </w:r>
      <w:r w:rsidRPr="001A725F">
        <w:rPr>
          <w:rFonts w:ascii="Times New Roman" w:hAnsi="Times New Roman" w:cs="Times New Roman"/>
          <w:bCs/>
          <w:i/>
          <w:sz w:val="28"/>
          <w:szCs w:val="28"/>
        </w:rPr>
        <w:t>-</w:t>
      </w:r>
      <w:r w:rsidRPr="007601AC">
        <w:rPr>
          <w:rFonts w:ascii="Times New Roman" w:hAnsi="Times New Roman" w:cs="Times New Roman"/>
          <w:bCs/>
          <w:i/>
          <w:sz w:val="28"/>
          <w:szCs w:val="28"/>
          <w:lang w:val="en-US"/>
        </w:rPr>
        <w:t>cost</w:t>
      </w:r>
      <w:r w:rsidRPr="001A725F">
        <w:rPr>
          <w:rFonts w:ascii="Times New Roman" w:hAnsi="Times New Roman" w:cs="Times New Roman"/>
          <w:bCs/>
          <w:i/>
          <w:sz w:val="28"/>
          <w:szCs w:val="28"/>
        </w:rPr>
        <w:t xml:space="preserve"> </w:t>
      </w:r>
      <w:r w:rsidRPr="007601AC">
        <w:rPr>
          <w:rFonts w:ascii="Times New Roman" w:hAnsi="Times New Roman" w:cs="Times New Roman"/>
          <w:bCs/>
          <w:i/>
          <w:sz w:val="28"/>
          <w:szCs w:val="28"/>
          <w:lang w:val="en-US"/>
        </w:rPr>
        <w:t>reference</w:t>
      </w:r>
      <w:r w:rsidRPr="001A725F">
        <w:rPr>
          <w:rFonts w:ascii="Times New Roman" w:hAnsi="Times New Roman" w:cs="Times New Roman"/>
          <w:bCs/>
          <w:i/>
          <w:sz w:val="28"/>
          <w:szCs w:val="28"/>
        </w:rPr>
        <w:t>-</w:t>
      </w:r>
      <w:r w:rsidRPr="007601AC">
        <w:rPr>
          <w:rFonts w:ascii="Times New Roman" w:hAnsi="Times New Roman" w:cs="Times New Roman"/>
          <w:bCs/>
          <w:i/>
          <w:sz w:val="28"/>
          <w:szCs w:val="28"/>
          <w:lang w:val="en-US"/>
        </w:rPr>
        <w:t>bandwidth</w:t>
      </w:r>
      <w:r w:rsidRPr="001A725F">
        <w:rPr>
          <w:rFonts w:ascii="Times New Roman" w:hAnsi="Times New Roman" w:cs="Times New Roman"/>
          <w:bCs/>
          <w:i/>
          <w:sz w:val="28"/>
          <w:szCs w:val="28"/>
        </w:rPr>
        <w:t xml:space="preserve"> 10000</w:t>
      </w:r>
      <w:r w:rsidR="00B8190D" w:rsidRPr="001A725F">
        <w:rPr>
          <w:rFonts w:ascii="Times New Roman" w:hAnsi="Times New Roman" w:cs="Times New Roman"/>
          <w:bCs/>
          <w:i/>
          <w:sz w:val="28"/>
          <w:szCs w:val="28"/>
        </w:rPr>
        <w:t xml:space="preserve"> [33]</w:t>
      </w:r>
      <w:r w:rsidRPr="007601AC">
        <w:rPr>
          <w:rFonts w:ascii="Times New Roman" w:hAnsi="Times New Roman" w:cs="Times New Roman"/>
          <w:bCs/>
          <w:sz w:val="28"/>
          <w:szCs w:val="28"/>
        </w:rPr>
        <w:t>.</w:t>
      </w:r>
    </w:p>
    <w:p w:rsidR="00E71F21" w:rsidRDefault="00E71F21" w:rsidP="00C149B2">
      <w:pPr>
        <w:spacing w:after="0" w:line="360" w:lineRule="auto"/>
        <w:ind w:firstLine="709"/>
        <w:jc w:val="both"/>
        <w:rPr>
          <w:rFonts w:ascii="Times New Roman" w:hAnsi="Times New Roman" w:cs="Times New Roman"/>
          <w:bCs/>
          <w:sz w:val="28"/>
          <w:szCs w:val="28"/>
        </w:rPr>
      </w:pPr>
      <w:r w:rsidRPr="00E71F21">
        <w:rPr>
          <w:rFonts w:ascii="Times New Roman" w:hAnsi="Times New Roman" w:cs="Times New Roman"/>
          <w:bCs/>
          <w:sz w:val="28"/>
          <w:szCs w:val="28"/>
        </w:rPr>
        <w:t>З метою підвищення безпеки, на всіх інтерфейсах, що дивляться в бік локальної мережі користувачів (LAN), буде активовано р</w:t>
      </w:r>
      <w:r>
        <w:rPr>
          <w:rFonts w:ascii="Times New Roman" w:hAnsi="Times New Roman" w:cs="Times New Roman"/>
          <w:bCs/>
          <w:sz w:val="28"/>
          <w:szCs w:val="28"/>
        </w:rPr>
        <w:t>ежим «</w:t>
      </w:r>
      <w:r w:rsidRPr="00E71F21">
        <w:rPr>
          <w:rFonts w:ascii="Times New Roman" w:hAnsi="Times New Roman" w:cs="Times New Roman"/>
          <w:bCs/>
          <w:sz w:val="28"/>
          <w:szCs w:val="28"/>
          <w:lang w:val="en-US"/>
        </w:rPr>
        <w:t>Passive</w:t>
      </w:r>
      <w:r w:rsidRPr="001A725F">
        <w:rPr>
          <w:rFonts w:ascii="Times New Roman" w:hAnsi="Times New Roman" w:cs="Times New Roman"/>
          <w:bCs/>
          <w:sz w:val="28"/>
          <w:szCs w:val="28"/>
        </w:rPr>
        <w:t xml:space="preserve"> </w:t>
      </w:r>
      <w:r w:rsidRPr="00E71F21">
        <w:rPr>
          <w:rFonts w:ascii="Times New Roman" w:hAnsi="Times New Roman" w:cs="Times New Roman"/>
          <w:bCs/>
          <w:sz w:val="28"/>
          <w:szCs w:val="28"/>
          <w:lang w:val="en-US"/>
        </w:rPr>
        <w:t>Interface</w:t>
      </w:r>
      <w:r>
        <w:rPr>
          <w:rFonts w:ascii="Times New Roman" w:hAnsi="Times New Roman" w:cs="Times New Roman"/>
          <w:bCs/>
          <w:sz w:val="28"/>
          <w:szCs w:val="28"/>
        </w:rPr>
        <w:t>»</w:t>
      </w:r>
      <w:r w:rsidRPr="00E71F21">
        <w:rPr>
          <w:rFonts w:ascii="Times New Roman" w:hAnsi="Times New Roman" w:cs="Times New Roman"/>
          <w:bCs/>
          <w:sz w:val="28"/>
          <w:szCs w:val="28"/>
        </w:rPr>
        <w:t xml:space="preserve">. Це забороняє відправку службових </w:t>
      </w:r>
      <w:r w:rsidRPr="00E71F21">
        <w:rPr>
          <w:rFonts w:ascii="Times New Roman" w:hAnsi="Times New Roman" w:cs="Times New Roman"/>
          <w:bCs/>
          <w:sz w:val="28"/>
          <w:szCs w:val="28"/>
          <w:lang w:val="en-US"/>
        </w:rPr>
        <w:t>Hello</w:t>
      </w:r>
      <w:r w:rsidRPr="00E71F21">
        <w:rPr>
          <w:rFonts w:ascii="Times New Roman" w:hAnsi="Times New Roman" w:cs="Times New Roman"/>
          <w:bCs/>
          <w:sz w:val="28"/>
          <w:szCs w:val="28"/>
        </w:rPr>
        <w:t>-пакетів OSPF у користувацький сегмент, що унеможливлює підключення несанкціонованих маршрутизаторів зловмисниками та знижує паразитне навантаження на мережу. Додатково буде налаштовано автентифікацію сусідів за алгоритмом MD5, що гарантує обмін маршрутною інформацією лише між довіреними пристроями.</w:t>
      </w:r>
    </w:p>
    <w:p w:rsidR="00861355" w:rsidRDefault="00861355" w:rsidP="00C149B2">
      <w:pPr>
        <w:spacing w:after="0" w:line="360" w:lineRule="auto"/>
        <w:ind w:firstLine="709"/>
        <w:jc w:val="both"/>
        <w:rPr>
          <w:rFonts w:ascii="Times New Roman" w:hAnsi="Times New Roman" w:cs="Times New Roman"/>
          <w:bCs/>
          <w:sz w:val="28"/>
          <w:szCs w:val="28"/>
        </w:rPr>
      </w:pPr>
    </w:p>
    <w:p w:rsidR="007804D1" w:rsidRDefault="00C83903" w:rsidP="00C149B2">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2.4.</w:t>
      </w:r>
      <w:r w:rsidR="007804D1" w:rsidRPr="007804D1">
        <w:rPr>
          <w:rFonts w:ascii="Times New Roman" w:hAnsi="Times New Roman" w:cs="Times New Roman"/>
          <w:b/>
          <w:bCs/>
          <w:sz w:val="28"/>
          <w:szCs w:val="28"/>
        </w:rPr>
        <w:t>4. Налаштування протоколу резервування HSRP.</w:t>
      </w:r>
      <w:r w:rsidR="007804D1">
        <w:rPr>
          <w:rFonts w:ascii="Times New Roman" w:hAnsi="Times New Roman" w:cs="Times New Roman"/>
          <w:bCs/>
          <w:sz w:val="28"/>
          <w:szCs w:val="28"/>
        </w:rPr>
        <w:t xml:space="preserve"> </w:t>
      </w:r>
      <w:r w:rsidR="007804D1" w:rsidRPr="007804D1">
        <w:rPr>
          <w:rFonts w:ascii="Times New Roman" w:hAnsi="Times New Roman" w:cs="Times New Roman"/>
          <w:bCs/>
          <w:sz w:val="28"/>
          <w:szCs w:val="28"/>
        </w:rPr>
        <w:t>Для забезпечення відмовостійкості на рівні першого переходу (шлюзу за замовчуванням) впроваджується протокол HSRP версії 2. На інтерфейсах VLAN (SVI) комутаторів ядра створюються віртуальні шлюзи</w:t>
      </w:r>
      <w:r w:rsidR="00102DD3" w:rsidRPr="001A725F">
        <w:rPr>
          <w:rFonts w:ascii="Times New Roman" w:hAnsi="Times New Roman" w:cs="Times New Roman"/>
          <w:bCs/>
          <w:sz w:val="28"/>
          <w:szCs w:val="28"/>
        </w:rPr>
        <w:t xml:space="preserve"> [</w:t>
      </w:r>
      <w:r w:rsidR="00E92568" w:rsidRPr="001A725F">
        <w:rPr>
          <w:rFonts w:ascii="Times New Roman" w:hAnsi="Times New Roman" w:cs="Times New Roman"/>
          <w:bCs/>
          <w:sz w:val="28"/>
          <w:szCs w:val="28"/>
        </w:rPr>
        <w:t>34</w:t>
      </w:r>
      <w:r w:rsidR="00102DD3" w:rsidRPr="001A725F">
        <w:rPr>
          <w:rFonts w:ascii="Times New Roman" w:hAnsi="Times New Roman" w:cs="Times New Roman"/>
          <w:bCs/>
          <w:sz w:val="28"/>
          <w:szCs w:val="28"/>
        </w:rPr>
        <w:t>]</w:t>
      </w:r>
      <w:r w:rsidR="007804D1" w:rsidRPr="007804D1">
        <w:rPr>
          <w:rFonts w:ascii="Times New Roman" w:hAnsi="Times New Roman" w:cs="Times New Roman"/>
          <w:bCs/>
          <w:sz w:val="28"/>
          <w:szCs w:val="28"/>
        </w:rPr>
        <w:t>.</w:t>
      </w:r>
    </w:p>
    <w:p w:rsidR="00587AD7" w:rsidRDefault="007804D1" w:rsidP="00265159">
      <w:pPr>
        <w:spacing w:after="0" w:line="360" w:lineRule="auto"/>
        <w:ind w:firstLine="709"/>
        <w:jc w:val="both"/>
        <w:rPr>
          <w:rFonts w:ascii="Times New Roman" w:hAnsi="Times New Roman" w:cs="Times New Roman"/>
          <w:bCs/>
          <w:sz w:val="28"/>
          <w:szCs w:val="28"/>
        </w:rPr>
      </w:pPr>
      <w:r w:rsidRPr="007804D1">
        <w:rPr>
          <w:rFonts w:ascii="Times New Roman" w:hAnsi="Times New Roman" w:cs="Times New Roman"/>
          <w:bCs/>
          <w:sz w:val="28"/>
          <w:szCs w:val="28"/>
        </w:rPr>
        <w:t xml:space="preserve">Налаштування HSRP узгоджено з топологією STP для запобігання асиметричній маршрутизації. Комутатор Core-1, який є </w:t>
      </w:r>
      <w:r w:rsidRPr="007804D1">
        <w:rPr>
          <w:rFonts w:ascii="Times New Roman" w:hAnsi="Times New Roman" w:cs="Times New Roman"/>
          <w:bCs/>
          <w:sz w:val="28"/>
          <w:szCs w:val="28"/>
          <w:lang w:val="en-US"/>
        </w:rPr>
        <w:t>STP</w:t>
      </w:r>
      <w:r w:rsidRPr="001A725F">
        <w:rPr>
          <w:rFonts w:ascii="Times New Roman" w:hAnsi="Times New Roman" w:cs="Times New Roman"/>
          <w:bCs/>
          <w:sz w:val="28"/>
          <w:szCs w:val="28"/>
        </w:rPr>
        <w:t xml:space="preserve"> </w:t>
      </w:r>
      <w:r w:rsidRPr="007804D1">
        <w:rPr>
          <w:rFonts w:ascii="Times New Roman" w:hAnsi="Times New Roman" w:cs="Times New Roman"/>
          <w:bCs/>
          <w:sz w:val="28"/>
          <w:szCs w:val="28"/>
          <w:lang w:val="en-US"/>
        </w:rPr>
        <w:t>Root</w:t>
      </w:r>
      <w:r w:rsidRPr="007804D1">
        <w:rPr>
          <w:rFonts w:ascii="Times New Roman" w:hAnsi="Times New Roman" w:cs="Times New Roman"/>
          <w:bCs/>
          <w:sz w:val="28"/>
          <w:szCs w:val="28"/>
        </w:rPr>
        <w:t xml:space="preserve"> для VLAN 10 та 20, також виступатиме </w:t>
      </w:r>
      <w:r w:rsidRPr="007804D1">
        <w:rPr>
          <w:rFonts w:ascii="Times New Roman" w:hAnsi="Times New Roman" w:cs="Times New Roman"/>
          <w:bCs/>
          <w:sz w:val="28"/>
          <w:szCs w:val="28"/>
          <w:lang w:val="en-US"/>
        </w:rPr>
        <w:t>Active</w:t>
      </w:r>
      <w:r w:rsidRPr="001A725F">
        <w:rPr>
          <w:rFonts w:ascii="Times New Roman" w:hAnsi="Times New Roman" w:cs="Times New Roman"/>
          <w:bCs/>
          <w:sz w:val="28"/>
          <w:szCs w:val="28"/>
        </w:rPr>
        <w:t xml:space="preserve"> </w:t>
      </w:r>
      <w:r w:rsidRPr="007804D1">
        <w:rPr>
          <w:rFonts w:ascii="Times New Roman" w:hAnsi="Times New Roman" w:cs="Times New Roman"/>
          <w:bCs/>
          <w:sz w:val="28"/>
          <w:szCs w:val="28"/>
          <w:lang w:val="en-US"/>
        </w:rPr>
        <w:t>Router</w:t>
      </w:r>
      <w:r w:rsidRPr="007804D1">
        <w:rPr>
          <w:rFonts w:ascii="Times New Roman" w:hAnsi="Times New Roman" w:cs="Times New Roman"/>
          <w:bCs/>
          <w:sz w:val="28"/>
          <w:szCs w:val="28"/>
        </w:rPr>
        <w:t xml:space="preserve"> для цих підмереж у HSRP. Для цього його пріоритет буде встановлено на рівні 110 (вище стандартного 100). Комутатор Core-2 буде налаштований як </w:t>
      </w:r>
      <w:r w:rsidRPr="00334C9A">
        <w:rPr>
          <w:rFonts w:ascii="Times New Roman" w:hAnsi="Times New Roman" w:cs="Times New Roman"/>
          <w:bCs/>
          <w:sz w:val="28"/>
          <w:szCs w:val="28"/>
          <w:lang w:val="en-US"/>
        </w:rPr>
        <w:t>Active</w:t>
      </w:r>
      <w:r w:rsidRPr="001A725F">
        <w:rPr>
          <w:rFonts w:ascii="Times New Roman" w:hAnsi="Times New Roman" w:cs="Times New Roman"/>
          <w:bCs/>
          <w:sz w:val="28"/>
          <w:szCs w:val="28"/>
        </w:rPr>
        <w:t xml:space="preserve"> </w:t>
      </w:r>
      <w:r w:rsidRPr="00334C9A">
        <w:rPr>
          <w:rFonts w:ascii="Times New Roman" w:hAnsi="Times New Roman" w:cs="Times New Roman"/>
          <w:bCs/>
          <w:sz w:val="28"/>
          <w:szCs w:val="28"/>
          <w:lang w:val="en-US"/>
        </w:rPr>
        <w:t>Router</w:t>
      </w:r>
      <w:r w:rsidRPr="007804D1">
        <w:rPr>
          <w:rFonts w:ascii="Times New Roman" w:hAnsi="Times New Roman" w:cs="Times New Roman"/>
          <w:bCs/>
          <w:sz w:val="28"/>
          <w:szCs w:val="28"/>
        </w:rPr>
        <w:t xml:space="preserve"> для VLAN 30 та 40. Функція </w:t>
      </w:r>
      <w:r w:rsidRPr="00334C9A">
        <w:rPr>
          <w:rFonts w:ascii="Times New Roman" w:hAnsi="Times New Roman" w:cs="Times New Roman"/>
          <w:bCs/>
          <w:sz w:val="28"/>
          <w:szCs w:val="28"/>
          <w:lang w:val="en-US"/>
        </w:rPr>
        <w:t>Preempt</w:t>
      </w:r>
      <w:r w:rsidRPr="007804D1">
        <w:rPr>
          <w:rFonts w:ascii="Times New Roman" w:hAnsi="Times New Roman" w:cs="Times New Roman"/>
          <w:bCs/>
          <w:sz w:val="28"/>
          <w:szCs w:val="28"/>
        </w:rPr>
        <w:t xml:space="preserve"> (випередження) буде активована на всіх пристроях, що дозволить основному комутатору автоматично повернути собі роль </w:t>
      </w:r>
      <w:r w:rsidRPr="00334C9A">
        <w:rPr>
          <w:rFonts w:ascii="Times New Roman" w:hAnsi="Times New Roman" w:cs="Times New Roman"/>
          <w:bCs/>
          <w:sz w:val="28"/>
          <w:szCs w:val="28"/>
          <w:lang w:val="en-US"/>
        </w:rPr>
        <w:t>Active</w:t>
      </w:r>
      <w:r w:rsidRPr="007804D1">
        <w:rPr>
          <w:rFonts w:ascii="Times New Roman" w:hAnsi="Times New Roman" w:cs="Times New Roman"/>
          <w:bCs/>
          <w:sz w:val="28"/>
          <w:szCs w:val="28"/>
        </w:rPr>
        <w:t xml:space="preserve"> після відновлення роботи після збою. Таймери HSRP будуть оптимізовані для швидкого реагування: інтервал </w:t>
      </w:r>
      <w:r w:rsidRPr="00334C9A">
        <w:rPr>
          <w:rFonts w:ascii="Times New Roman" w:hAnsi="Times New Roman" w:cs="Times New Roman"/>
          <w:bCs/>
          <w:sz w:val="28"/>
          <w:szCs w:val="28"/>
          <w:lang w:val="en-US"/>
        </w:rPr>
        <w:t>Hello</w:t>
      </w:r>
      <w:r w:rsidR="00334C9A">
        <w:rPr>
          <w:rFonts w:ascii="Times New Roman" w:hAnsi="Times New Roman" w:cs="Times New Roman"/>
          <w:bCs/>
          <w:sz w:val="28"/>
          <w:szCs w:val="28"/>
        </w:rPr>
        <w:t xml:space="preserve"> – 1 </w:t>
      </w:r>
      <w:r w:rsidRPr="007804D1">
        <w:rPr>
          <w:rFonts w:ascii="Times New Roman" w:hAnsi="Times New Roman" w:cs="Times New Roman"/>
          <w:bCs/>
          <w:sz w:val="28"/>
          <w:szCs w:val="28"/>
        </w:rPr>
        <w:t xml:space="preserve">секунда, </w:t>
      </w:r>
      <w:r w:rsidRPr="00334C9A">
        <w:rPr>
          <w:rFonts w:ascii="Times New Roman" w:hAnsi="Times New Roman" w:cs="Times New Roman"/>
          <w:bCs/>
          <w:sz w:val="28"/>
          <w:szCs w:val="28"/>
          <w:lang w:val="en-US"/>
        </w:rPr>
        <w:t>Hold</w:t>
      </w:r>
      <w:r w:rsidRPr="001A725F">
        <w:rPr>
          <w:rFonts w:ascii="Times New Roman" w:hAnsi="Times New Roman" w:cs="Times New Roman"/>
          <w:bCs/>
          <w:sz w:val="28"/>
          <w:szCs w:val="28"/>
        </w:rPr>
        <w:t xml:space="preserve"> </w:t>
      </w:r>
      <w:r w:rsidRPr="00334C9A">
        <w:rPr>
          <w:rFonts w:ascii="Times New Roman" w:hAnsi="Times New Roman" w:cs="Times New Roman"/>
          <w:bCs/>
          <w:sz w:val="28"/>
          <w:szCs w:val="28"/>
          <w:lang w:val="en-US"/>
        </w:rPr>
        <w:t>Time</w:t>
      </w:r>
      <w:r w:rsidR="00334C9A">
        <w:rPr>
          <w:rFonts w:ascii="Times New Roman" w:hAnsi="Times New Roman" w:cs="Times New Roman"/>
          <w:bCs/>
          <w:sz w:val="28"/>
          <w:szCs w:val="28"/>
        </w:rPr>
        <w:t xml:space="preserve"> – 3 </w:t>
      </w:r>
      <w:r w:rsidRPr="007804D1">
        <w:rPr>
          <w:rFonts w:ascii="Times New Roman" w:hAnsi="Times New Roman" w:cs="Times New Roman"/>
          <w:bCs/>
          <w:sz w:val="28"/>
          <w:szCs w:val="28"/>
        </w:rPr>
        <w:t>секунди, що забезпечує перемикання на резерв менш ніж за 4 секунди</w:t>
      </w:r>
      <w:r w:rsidR="00E92568" w:rsidRPr="001A725F">
        <w:rPr>
          <w:rFonts w:ascii="Times New Roman" w:hAnsi="Times New Roman" w:cs="Times New Roman"/>
          <w:bCs/>
          <w:sz w:val="28"/>
          <w:szCs w:val="28"/>
        </w:rPr>
        <w:t xml:space="preserve"> [34]</w:t>
      </w:r>
      <w:r w:rsidRPr="007804D1">
        <w:rPr>
          <w:rFonts w:ascii="Times New Roman" w:hAnsi="Times New Roman" w:cs="Times New Roman"/>
          <w:bCs/>
          <w:sz w:val="28"/>
          <w:szCs w:val="28"/>
        </w:rPr>
        <w:t>.</w:t>
      </w:r>
    </w:p>
    <w:p w:rsidR="00265159" w:rsidRDefault="00265159">
      <w:pPr>
        <w:rPr>
          <w:rFonts w:ascii="Times New Roman" w:hAnsi="Times New Roman" w:cs="Times New Roman"/>
          <w:bCs/>
          <w:sz w:val="28"/>
          <w:szCs w:val="28"/>
        </w:rPr>
      </w:pPr>
      <w:r>
        <w:rPr>
          <w:rFonts w:ascii="Times New Roman" w:hAnsi="Times New Roman" w:cs="Times New Roman"/>
          <w:bCs/>
          <w:sz w:val="28"/>
          <w:szCs w:val="28"/>
        </w:rPr>
        <w:br w:type="page"/>
      </w:r>
    </w:p>
    <w:p w:rsidR="00265159" w:rsidRPr="004E4388" w:rsidRDefault="004E4388" w:rsidP="004E4388">
      <w:pPr>
        <w:spacing w:after="0" w:line="360" w:lineRule="auto"/>
        <w:jc w:val="center"/>
        <w:outlineLvl w:val="0"/>
        <w:rPr>
          <w:rFonts w:ascii="Times New Roman" w:hAnsi="Times New Roman" w:cs="Times New Roman"/>
          <w:b/>
          <w:bCs/>
          <w:sz w:val="28"/>
          <w:szCs w:val="28"/>
        </w:rPr>
      </w:pPr>
      <w:bookmarkStart w:id="17" w:name="_Toc218811261"/>
      <w:r w:rsidRPr="004E4388">
        <w:rPr>
          <w:rFonts w:ascii="Times New Roman" w:hAnsi="Times New Roman" w:cs="Times New Roman"/>
          <w:b/>
          <w:bCs/>
          <w:sz w:val="28"/>
          <w:szCs w:val="28"/>
        </w:rPr>
        <w:lastRenderedPageBreak/>
        <w:t>РОЗДІЛ 3</w:t>
      </w:r>
      <w:r w:rsidRPr="004E4388">
        <w:rPr>
          <w:rFonts w:ascii="Times New Roman" w:hAnsi="Times New Roman" w:cs="Times New Roman"/>
          <w:b/>
          <w:bCs/>
          <w:sz w:val="28"/>
          <w:szCs w:val="28"/>
        </w:rPr>
        <w:br/>
        <w:t>РЕАЛІЗАЦІЯ МЕРЕЖІ В CISCO PACKET TRACER</w:t>
      </w:r>
      <w:bookmarkEnd w:id="17"/>
    </w:p>
    <w:p w:rsidR="00265159" w:rsidRDefault="00265159" w:rsidP="00265159">
      <w:pPr>
        <w:spacing w:after="0" w:line="360" w:lineRule="auto"/>
        <w:ind w:firstLine="709"/>
        <w:jc w:val="both"/>
        <w:rPr>
          <w:rFonts w:ascii="Times New Roman" w:hAnsi="Times New Roman" w:cs="Times New Roman"/>
          <w:bCs/>
          <w:sz w:val="28"/>
          <w:szCs w:val="28"/>
        </w:rPr>
      </w:pPr>
    </w:p>
    <w:p w:rsidR="00265159" w:rsidRPr="0064489B" w:rsidRDefault="0064489B" w:rsidP="0064489B">
      <w:pPr>
        <w:spacing w:after="0" w:line="360" w:lineRule="auto"/>
        <w:jc w:val="center"/>
        <w:outlineLvl w:val="1"/>
        <w:rPr>
          <w:rFonts w:ascii="Times New Roman" w:hAnsi="Times New Roman" w:cs="Times New Roman"/>
          <w:b/>
          <w:bCs/>
          <w:sz w:val="28"/>
          <w:szCs w:val="28"/>
        </w:rPr>
      </w:pPr>
      <w:bookmarkStart w:id="18" w:name="_Toc218811262"/>
      <w:r w:rsidRPr="0064489B">
        <w:rPr>
          <w:rFonts w:ascii="Times New Roman" w:hAnsi="Times New Roman" w:cs="Times New Roman"/>
          <w:b/>
          <w:bCs/>
          <w:sz w:val="28"/>
          <w:szCs w:val="28"/>
        </w:rPr>
        <w:t>3.1. Побудова фізичної топології в середовищі моделювання</w:t>
      </w:r>
      <w:bookmarkEnd w:id="18"/>
    </w:p>
    <w:p w:rsidR="0064489B" w:rsidRDefault="0064489B" w:rsidP="00265159">
      <w:pPr>
        <w:spacing w:after="0" w:line="360" w:lineRule="auto"/>
        <w:ind w:firstLine="709"/>
        <w:jc w:val="both"/>
        <w:rPr>
          <w:rFonts w:ascii="Times New Roman" w:hAnsi="Times New Roman" w:cs="Times New Roman"/>
          <w:bCs/>
          <w:sz w:val="28"/>
          <w:szCs w:val="28"/>
        </w:rPr>
      </w:pPr>
    </w:p>
    <w:p w:rsidR="004C6556" w:rsidRDefault="00B302A8" w:rsidP="00265159">
      <w:pPr>
        <w:spacing w:after="0" w:line="360" w:lineRule="auto"/>
        <w:ind w:firstLine="709"/>
        <w:jc w:val="both"/>
        <w:rPr>
          <w:rFonts w:ascii="Times New Roman" w:hAnsi="Times New Roman" w:cs="Times New Roman"/>
          <w:bCs/>
          <w:sz w:val="28"/>
          <w:szCs w:val="28"/>
        </w:rPr>
      </w:pPr>
      <w:r w:rsidRPr="00B302A8">
        <w:rPr>
          <w:rFonts w:ascii="Times New Roman" w:hAnsi="Times New Roman" w:cs="Times New Roman"/>
          <w:bCs/>
          <w:sz w:val="28"/>
          <w:szCs w:val="28"/>
        </w:rPr>
        <w:t xml:space="preserve">Практична реалізація спроектованої мережевої інфраструктури здійснювалася в середовищі імітаційного моделювання </w:t>
      </w:r>
      <w:r w:rsidRPr="00B302A8">
        <w:rPr>
          <w:rFonts w:ascii="Times New Roman" w:hAnsi="Times New Roman" w:cs="Times New Roman"/>
          <w:bCs/>
          <w:sz w:val="28"/>
          <w:szCs w:val="28"/>
          <w:lang w:val="en-US"/>
        </w:rPr>
        <w:t>Cisco</w:t>
      </w:r>
      <w:r w:rsidRPr="001A725F">
        <w:rPr>
          <w:rFonts w:ascii="Times New Roman" w:hAnsi="Times New Roman" w:cs="Times New Roman"/>
          <w:bCs/>
          <w:sz w:val="28"/>
          <w:szCs w:val="28"/>
        </w:rPr>
        <w:t xml:space="preserve"> </w:t>
      </w:r>
      <w:r w:rsidRPr="00B302A8">
        <w:rPr>
          <w:rFonts w:ascii="Times New Roman" w:hAnsi="Times New Roman" w:cs="Times New Roman"/>
          <w:bCs/>
          <w:sz w:val="28"/>
          <w:szCs w:val="28"/>
          <w:lang w:val="en-US"/>
        </w:rPr>
        <w:t>Packet</w:t>
      </w:r>
      <w:r w:rsidRPr="001A725F">
        <w:rPr>
          <w:rFonts w:ascii="Times New Roman" w:hAnsi="Times New Roman" w:cs="Times New Roman"/>
          <w:bCs/>
          <w:sz w:val="28"/>
          <w:szCs w:val="28"/>
        </w:rPr>
        <w:t xml:space="preserve"> </w:t>
      </w:r>
      <w:r w:rsidRPr="00B302A8">
        <w:rPr>
          <w:rFonts w:ascii="Times New Roman" w:hAnsi="Times New Roman" w:cs="Times New Roman"/>
          <w:bCs/>
          <w:sz w:val="28"/>
          <w:szCs w:val="28"/>
          <w:lang w:val="en-US"/>
        </w:rPr>
        <w:t>Tracer</w:t>
      </w:r>
      <w:r w:rsidRPr="00B302A8">
        <w:rPr>
          <w:rFonts w:ascii="Times New Roman" w:hAnsi="Times New Roman" w:cs="Times New Roman"/>
          <w:bCs/>
          <w:sz w:val="28"/>
          <w:szCs w:val="28"/>
        </w:rPr>
        <w:t xml:space="preserve"> версії 8.2. На початковому етапі було створено детальну фізичну модель об'єкта автоматизації, що базується на архітектурних планах поверхів та схемі зонування, розроблених у другому розділі. Головною метою цього етапу є коректне розміщення активного обладнання у відповідних комутаційних вузлах (MDF/IDF) та організація кабельної системи, що відповідає вимогам стандартів TIA/EIA-568.</w:t>
      </w:r>
    </w:p>
    <w:p w:rsidR="00B302A8" w:rsidRPr="001A725F" w:rsidRDefault="00B302A8" w:rsidP="00265159">
      <w:pPr>
        <w:spacing w:after="0" w:line="360" w:lineRule="auto"/>
        <w:ind w:firstLine="709"/>
        <w:jc w:val="both"/>
        <w:rPr>
          <w:rFonts w:ascii="Times New Roman" w:hAnsi="Times New Roman" w:cs="Times New Roman"/>
          <w:bCs/>
          <w:sz w:val="28"/>
          <w:szCs w:val="28"/>
        </w:rPr>
      </w:pPr>
    </w:p>
    <w:p w:rsidR="00DB5393" w:rsidRDefault="00C83903" w:rsidP="00DB5393">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3.1.</w:t>
      </w:r>
      <w:r w:rsidR="008B5D86" w:rsidRPr="008B5D86">
        <w:rPr>
          <w:rFonts w:ascii="Times New Roman" w:hAnsi="Times New Roman" w:cs="Times New Roman"/>
          <w:b/>
          <w:bCs/>
          <w:sz w:val="28"/>
          <w:szCs w:val="28"/>
        </w:rPr>
        <w:t>1. Розміщення активного обладнання.</w:t>
      </w:r>
      <w:r w:rsidR="008B5D86">
        <w:rPr>
          <w:rFonts w:ascii="Times New Roman" w:hAnsi="Times New Roman" w:cs="Times New Roman"/>
          <w:bCs/>
          <w:sz w:val="28"/>
          <w:szCs w:val="28"/>
          <w:lang w:val="ru-RU"/>
        </w:rPr>
        <w:t xml:space="preserve"> </w:t>
      </w:r>
      <w:r w:rsidR="00077678" w:rsidRPr="00077678">
        <w:rPr>
          <w:rFonts w:ascii="Times New Roman" w:hAnsi="Times New Roman" w:cs="Times New Roman"/>
          <w:bCs/>
          <w:sz w:val="28"/>
          <w:szCs w:val="28"/>
        </w:rPr>
        <w:t xml:space="preserve">Архітектура мережі </w:t>
      </w:r>
      <w:r w:rsidR="00D836F1" w:rsidRPr="00D836F1">
        <w:rPr>
          <w:rFonts w:ascii="Times New Roman" w:hAnsi="Times New Roman" w:cs="Times New Roman"/>
          <w:bCs/>
          <w:sz w:val="28"/>
          <w:szCs w:val="28"/>
        </w:rPr>
        <w:t>Архітектура мережі реалізована для двох територіально розподілених об'єктів: Центрального офісу (Київ) та Логістичного хабу (Львів).</w:t>
      </w:r>
    </w:p>
    <w:p w:rsidR="00077678" w:rsidRPr="00142373" w:rsidRDefault="00142373" w:rsidP="00077678">
      <w:pPr>
        <w:spacing w:after="0" w:line="360" w:lineRule="auto"/>
        <w:ind w:firstLine="709"/>
        <w:jc w:val="both"/>
        <w:rPr>
          <w:rFonts w:ascii="Times New Roman" w:hAnsi="Times New Roman" w:cs="Times New Roman"/>
          <w:bCs/>
          <w:sz w:val="28"/>
          <w:szCs w:val="28"/>
        </w:rPr>
      </w:pPr>
      <w:r w:rsidRPr="00142373">
        <w:rPr>
          <w:rFonts w:ascii="Times New Roman" w:hAnsi="Times New Roman" w:cs="Times New Roman"/>
          <w:bCs/>
          <w:sz w:val="28"/>
          <w:szCs w:val="28"/>
        </w:rPr>
        <w:t>Центральний офіс у місті Київ на першому поверсі включає технічну зону та вхідну групу, де ключовим елементом інфраструктури виступає головний комутаційний вузол (</w:t>
      </w:r>
      <w:r w:rsidRPr="00142373">
        <w:rPr>
          <w:rFonts w:ascii="Times New Roman" w:hAnsi="Times New Roman" w:cs="Times New Roman"/>
          <w:bCs/>
          <w:sz w:val="28"/>
          <w:szCs w:val="28"/>
          <w:lang w:val="en-US"/>
        </w:rPr>
        <w:t>Main Distribution Frame – MDF</w:t>
      </w:r>
      <w:r w:rsidRPr="00142373">
        <w:rPr>
          <w:rFonts w:ascii="Times New Roman" w:hAnsi="Times New Roman" w:cs="Times New Roman"/>
          <w:bCs/>
          <w:sz w:val="28"/>
          <w:szCs w:val="28"/>
        </w:rPr>
        <w:t>), розміщений у захищеному приміщенні серверної кімнати. Саме тут зосереджено ядро мережі та серверні потужності, детальна схема яких наве</w:t>
      </w:r>
      <w:r w:rsidR="00C76A9C">
        <w:rPr>
          <w:rFonts w:ascii="Times New Roman" w:hAnsi="Times New Roman" w:cs="Times New Roman"/>
          <w:bCs/>
          <w:sz w:val="28"/>
          <w:szCs w:val="28"/>
        </w:rPr>
        <w:t>дена у Д</w:t>
      </w:r>
      <w:r w:rsidR="00AC7060">
        <w:rPr>
          <w:rFonts w:ascii="Times New Roman" w:hAnsi="Times New Roman" w:cs="Times New Roman"/>
          <w:bCs/>
          <w:sz w:val="28"/>
          <w:szCs w:val="28"/>
        </w:rPr>
        <w:t xml:space="preserve">одатку </w:t>
      </w:r>
      <w:r w:rsidR="00C76A9C">
        <w:rPr>
          <w:rFonts w:ascii="Times New Roman" w:hAnsi="Times New Roman" w:cs="Times New Roman"/>
          <w:bCs/>
          <w:sz w:val="28"/>
          <w:szCs w:val="28"/>
          <w:lang w:val="en-US"/>
        </w:rPr>
        <w:t>Д</w:t>
      </w:r>
      <w:r w:rsidRPr="00142373">
        <w:rPr>
          <w:rFonts w:ascii="Times New Roman" w:hAnsi="Times New Roman" w:cs="Times New Roman"/>
          <w:bCs/>
          <w:sz w:val="28"/>
          <w:szCs w:val="28"/>
        </w:rPr>
        <w:t>.</w:t>
      </w:r>
    </w:p>
    <w:p w:rsidR="00DB5393" w:rsidRDefault="00E00FE9" w:rsidP="00BC76AA">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о</w:t>
      </w:r>
      <w:r w:rsidR="0027060B" w:rsidRPr="00AC7060">
        <w:rPr>
          <w:rFonts w:ascii="Times New Roman" w:hAnsi="Times New Roman" w:cs="Times New Roman"/>
          <w:bCs/>
          <w:sz w:val="28"/>
          <w:szCs w:val="28"/>
        </w:rPr>
        <w:t>бладнання ядра:</w:t>
      </w:r>
      <w:r w:rsidR="0027060B" w:rsidRPr="0027060B">
        <w:rPr>
          <w:rFonts w:ascii="Times New Roman" w:hAnsi="Times New Roman" w:cs="Times New Roman"/>
          <w:bCs/>
          <w:sz w:val="28"/>
          <w:szCs w:val="28"/>
        </w:rPr>
        <w:t xml:space="preserve"> Встановлено два мультилейерні комутатори </w:t>
      </w:r>
      <w:r w:rsidR="0027060B" w:rsidRPr="0027060B">
        <w:rPr>
          <w:rFonts w:ascii="Times New Roman" w:hAnsi="Times New Roman" w:cs="Times New Roman"/>
          <w:bCs/>
          <w:i/>
          <w:sz w:val="28"/>
          <w:szCs w:val="28"/>
        </w:rPr>
        <w:t>Core_SW1</w:t>
      </w:r>
      <w:r w:rsidR="0027060B" w:rsidRPr="0027060B">
        <w:rPr>
          <w:rFonts w:ascii="Times New Roman" w:hAnsi="Times New Roman" w:cs="Times New Roman"/>
          <w:bCs/>
          <w:sz w:val="28"/>
          <w:szCs w:val="28"/>
        </w:rPr>
        <w:t xml:space="preserve"> та </w:t>
      </w:r>
      <w:r w:rsidR="0027060B" w:rsidRPr="0027060B">
        <w:rPr>
          <w:rFonts w:ascii="Times New Roman" w:hAnsi="Times New Roman" w:cs="Times New Roman"/>
          <w:bCs/>
          <w:i/>
          <w:sz w:val="28"/>
          <w:szCs w:val="28"/>
        </w:rPr>
        <w:t>Core_SW2</w:t>
      </w:r>
      <w:r w:rsidR="0027060B" w:rsidRPr="0027060B">
        <w:rPr>
          <w:rFonts w:ascii="Times New Roman" w:hAnsi="Times New Roman" w:cs="Times New Roman"/>
          <w:bCs/>
          <w:sz w:val="28"/>
          <w:szCs w:val="28"/>
        </w:rPr>
        <w:t xml:space="preserve"> (модель </w:t>
      </w:r>
      <w:r w:rsidR="0027060B" w:rsidRPr="0027060B">
        <w:rPr>
          <w:rFonts w:ascii="Times New Roman" w:hAnsi="Times New Roman" w:cs="Times New Roman"/>
          <w:bCs/>
          <w:sz w:val="28"/>
          <w:szCs w:val="28"/>
          <w:lang w:val="en-US"/>
        </w:rPr>
        <w:t>Catalyst</w:t>
      </w:r>
      <w:r w:rsidR="0027060B" w:rsidRPr="001A725F">
        <w:rPr>
          <w:rFonts w:ascii="Times New Roman" w:hAnsi="Times New Roman" w:cs="Times New Roman"/>
          <w:bCs/>
          <w:sz w:val="28"/>
          <w:szCs w:val="28"/>
        </w:rPr>
        <w:t xml:space="preserve"> 3650</w:t>
      </w:r>
      <w:r w:rsidR="0027060B" w:rsidRPr="0027060B">
        <w:rPr>
          <w:rFonts w:ascii="Times New Roman" w:hAnsi="Times New Roman" w:cs="Times New Roman"/>
          <w:bCs/>
          <w:sz w:val="28"/>
          <w:szCs w:val="28"/>
        </w:rPr>
        <w:t>), які працюють у парі дл</w:t>
      </w:r>
      <w:r w:rsidR="00FC2F32">
        <w:rPr>
          <w:rFonts w:ascii="Times New Roman" w:hAnsi="Times New Roman" w:cs="Times New Roman"/>
          <w:bCs/>
          <w:sz w:val="28"/>
          <w:szCs w:val="28"/>
        </w:rPr>
        <w:t>я забезпечення відмовостійкості;</w:t>
      </w:r>
    </w:p>
    <w:p w:rsidR="0027060B" w:rsidRDefault="00E00FE9" w:rsidP="00BC76AA">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г</w:t>
      </w:r>
      <w:r w:rsidR="0027060B" w:rsidRPr="00AC7060">
        <w:rPr>
          <w:rFonts w:ascii="Times New Roman" w:hAnsi="Times New Roman" w:cs="Times New Roman"/>
          <w:bCs/>
          <w:sz w:val="28"/>
          <w:szCs w:val="28"/>
        </w:rPr>
        <w:t>раничний рівень:</w:t>
      </w:r>
      <w:r w:rsidR="0027060B" w:rsidRPr="0027060B">
        <w:rPr>
          <w:rFonts w:ascii="Times New Roman" w:hAnsi="Times New Roman" w:cs="Times New Roman"/>
          <w:bCs/>
          <w:sz w:val="28"/>
          <w:szCs w:val="28"/>
        </w:rPr>
        <w:t xml:space="preserve"> </w:t>
      </w:r>
      <w:r w:rsidR="003913EC" w:rsidRPr="003913EC">
        <w:rPr>
          <w:rFonts w:ascii="Times New Roman" w:hAnsi="Times New Roman" w:cs="Times New Roman"/>
          <w:bCs/>
          <w:sz w:val="28"/>
          <w:szCs w:val="28"/>
        </w:rPr>
        <w:t xml:space="preserve">Маршрутизатор </w:t>
      </w:r>
      <w:r w:rsidR="003913EC" w:rsidRPr="003913EC">
        <w:rPr>
          <w:rFonts w:ascii="Times New Roman" w:hAnsi="Times New Roman" w:cs="Times New Roman"/>
          <w:bCs/>
          <w:i/>
          <w:sz w:val="28"/>
          <w:szCs w:val="28"/>
        </w:rPr>
        <w:t>Kyiv_Router</w:t>
      </w:r>
      <w:r w:rsidR="003913EC" w:rsidRPr="003913EC">
        <w:rPr>
          <w:rFonts w:ascii="Times New Roman" w:hAnsi="Times New Roman" w:cs="Times New Roman"/>
          <w:bCs/>
          <w:sz w:val="28"/>
          <w:szCs w:val="28"/>
        </w:rPr>
        <w:t xml:space="preserve"> (</w:t>
      </w:r>
      <w:r w:rsidR="009529D5" w:rsidRPr="001A725F">
        <w:rPr>
          <w:rFonts w:ascii="Times New Roman" w:hAnsi="Times New Roman" w:cs="Times New Roman"/>
          <w:bCs/>
          <w:sz w:val="28"/>
          <w:szCs w:val="28"/>
        </w:rPr>
        <w:t>2911</w:t>
      </w:r>
      <w:r w:rsidR="003913EC" w:rsidRPr="003913EC">
        <w:rPr>
          <w:rFonts w:ascii="Times New Roman" w:hAnsi="Times New Roman" w:cs="Times New Roman"/>
          <w:bCs/>
          <w:sz w:val="28"/>
          <w:szCs w:val="28"/>
        </w:rPr>
        <w:t xml:space="preserve">) забезпечує підключення до провайдера Інтернет (моделюється об'єктом </w:t>
      </w:r>
      <w:r w:rsidR="003913EC" w:rsidRPr="003913EC">
        <w:rPr>
          <w:rFonts w:ascii="Times New Roman" w:hAnsi="Times New Roman" w:cs="Times New Roman"/>
          <w:bCs/>
          <w:sz w:val="28"/>
          <w:szCs w:val="28"/>
          <w:lang w:val="en-US"/>
        </w:rPr>
        <w:t>Cloud</w:t>
      </w:r>
      <w:r w:rsidR="003913EC" w:rsidRPr="001A725F">
        <w:rPr>
          <w:rFonts w:ascii="Times New Roman" w:hAnsi="Times New Roman" w:cs="Times New Roman"/>
          <w:bCs/>
          <w:sz w:val="28"/>
          <w:szCs w:val="28"/>
        </w:rPr>
        <w:t>-</w:t>
      </w:r>
      <w:r w:rsidR="003913EC" w:rsidRPr="003913EC">
        <w:rPr>
          <w:rFonts w:ascii="Times New Roman" w:hAnsi="Times New Roman" w:cs="Times New Roman"/>
          <w:bCs/>
          <w:sz w:val="28"/>
          <w:szCs w:val="28"/>
          <w:lang w:val="en-US"/>
        </w:rPr>
        <w:t>PT</w:t>
      </w:r>
      <w:r w:rsidR="00FC2F32">
        <w:rPr>
          <w:rFonts w:ascii="Times New Roman" w:hAnsi="Times New Roman" w:cs="Times New Roman"/>
          <w:bCs/>
          <w:sz w:val="28"/>
          <w:szCs w:val="28"/>
        </w:rPr>
        <w:t>) та термінацію VPN-тунелів;</w:t>
      </w:r>
    </w:p>
    <w:p w:rsidR="0027060B" w:rsidRDefault="00E00FE9" w:rsidP="00BC76AA">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с</w:t>
      </w:r>
      <w:r w:rsidR="0027060B" w:rsidRPr="00AC7060">
        <w:rPr>
          <w:rFonts w:ascii="Times New Roman" w:hAnsi="Times New Roman" w:cs="Times New Roman"/>
          <w:bCs/>
          <w:sz w:val="28"/>
          <w:szCs w:val="28"/>
        </w:rPr>
        <w:t>ерверний сегмент:</w:t>
      </w:r>
      <w:r w:rsidR="0027060B" w:rsidRPr="0027060B">
        <w:rPr>
          <w:rFonts w:ascii="Times New Roman" w:hAnsi="Times New Roman" w:cs="Times New Roman"/>
          <w:bCs/>
          <w:sz w:val="28"/>
          <w:szCs w:val="28"/>
        </w:rPr>
        <w:t xml:space="preserve"> У стійці розміщено сервери інфраструктури (</w:t>
      </w:r>
      <w:r w:rsidR="0027060B" w:rsidRPr="0027060B">
        <w:rPr>
          <w:rFonts w:ascii="Times New Roman" w:hAnsi="Times New Roman" w:cs="Times New Roman"/>
          <w:bCs/>
          <w:i/>
          <w:sz w:val="28"/>
          <w:szCs w:val="28"/>
        </w:rPr>
        <w:t>SRV-DNS</w:t>
      </w:r>
      <w:r w:rsidR="0027060B" w:rsidRPr="0027060B">
        <w:rPr>
          <w:rFonts w:ascii="Times New Roman" w:hAnsi="Times New Roman" w:cs="Times New Roman"/>
          <w:bCs/>
          <w:sz w:val="28"/>
          <w:szCs w:val="28"/>
        </w:rPr>
        <w:t xml:space="preserve">, </w:t>
      </w:r>
      <w:r w:rsidR="0027060B" w:rsidRPr="0027060B">
        <w:rPr>
          <w:rFonts w:ascii="Times New Roman" w:hAnsi="Times New Roman" w:cs="Times New Roman"/>
          <w:bCs/>
          <w:i/>
          <w:sz w:val="28"/>
          <w:szCs w:val="28"/>
        </w:rPr>
        <w:t>SRV-HTTP</w:t>
      </w:r>
      <w:r w:rsidR="0027060B" w:rsidRPr="0027060B">
        <w:rPr>
          <w:rFonts w:ascii="Times New Roman" w:hAnsi="Times New Roman" w:cs="Times New Roman"/>
          <w:bCs/>
          <w:sz w:val="28"/>
          <w:szCs w:val="28"/>
        </w:rPr>
        <w:t>), підключе</w:t>
      </w:r>
      <w:r w:rsidR="00FC2F32">
        <w:rPr>
          <w:rFonts w:ascii="Times New Roman" w:hAnsi="Times New Roman" w:cs="Times New Roman"/>
          <w:bCs/>
          <w:sz w:val="28"/>
          <w:szCs w:val="28"/>
        </w:rPr>
        <w:t>ні безпосередньо до ядра мережі;</w:t>
      </w:r>
    </w:p>
    <w:p w:rsidR="005704BD" w:rsidRPr="00AC7060" w:rsidRDefault="00E00FE9" w:rsidP="00AC7060">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р</w:t>
      </w:r>
      <w:r w:rsidR="0027060B" w:rsidRPr="00AC7060">
        <w:rPr>
          <w:rFonts w:ascii="Times New Roman" w:hAnsi="Times New Roman" w:cs="Times New Roman"/>
          <w:bCs/>
          <w:sz w:val="28"/>
          <w:szCs w:val="28"/>
        </w:rPr>
        <w:t>івень доступу:</w:t>
      </w:r>
      <w:r w:rsidR="0027060B" w:rsidRPr="0027060B">
        <w:rPr>
          <w:rFonts w:ascii="Times New Roman" w:hAnsi="Times New Roman" w:cs="Times New Roman"/>
          <w:bCs/>
          <w:sz w:val="28"/>
          <w:szCs w:val="28"/>
        </w:rPr>
        <w:t xml:space="preserve"> Для обслуговування зони охорони встановлено комутатор </w:t>
      </w:r>
      <w:r w:rsidR="0027060B" w:rsidRPr="0027060B">
        <w:rPr>
          <w:rFonts w:ascii="Times New Roman" w:hAnsi="Times New Roman" w:cs="Times New Roman"/>
          <w:bCs/>
          <w:i/>
          <w:sz w:val="28"/>
          <w:szCs w:val="28"/>
          <w:lang w:val="en-US"/>
        </w:rPr>
        <w:t>Access</w:t>
      </w:r>
      <w:r w:rsidR="0027060B" w:rsidRPr="001A725F">
        <w:rPr>
          <w:rFonts w:ascii="Times New Roman" w:hAnsi="Times New Roman" w:cs="Times New Roman"/>
          <w:bCs/>
          <w:i/>
          <w:sz w:val="28"/>
          <w:szCs w:val="28"/>
          <w:lang w:val="ru-RU"/>
        </w:rPr>
        <w:t>_</w:t>
      </w:r>
      <w:r w:rsidR="0027060B" w:rsidRPr="0027060B">
        <w:rPr>
          <w:rFonts w:ascii="Times New Roman" w:hAnsi="Times New Roman" w:cs="Times New Roman"/>
          <w:bCs/>
          <w:i/>
          <w:sz w:val="28"/>
          <w:szCs w:val="28"/>
          <w:lang w:val="en-US"/>
        </w:rPr>
        <w:t>MDF</w:t>
      </w:r>
      <w:r w:rsidR="0027060B" w:rsidRPr="0027060B">
        <w:rPr>
          <w:rFonts w:ascii="Times New Roman" w:hAnsi="Times New Roman" w:cs="Times New Roman"/>
          <w:bCs/>
          <w:sz w:val="28"/>
          <w:szCs w:val="28"/>
        </w:rPr>
        <w:t xml:space="preserve"> (</w:t>
      </w:r>
      <w:r w:rsidR="0027060B" w:rsidRPr="0027060B">
        <w:rPr>
          <w:rFonts w:ascii="Times New Roman" w:hAnsi="Times New Roman" w:cs="Times New Roman"/>
          <w:bCs/>
          <w:sz w:val="28"/>
          <w:szCs w:val="28"/>
          <w:lang w:val="en-US"/>
        </w:rPr>
        <w:t>Catalyst</w:t>
      </w:r>
      <w:r w:rsidR="0027060B" w:rsidRPr="0027060B">
        <w:rPr>
          <w:rFonts w:ascii="Times New Roman" w:hAnsi="Times New Roman" w:cs="Times New Roman"/>
          <w:bCs/>
          <w:sz w:val="28"/>
          <w:szCs w:val="28"/>
        </w:rPr>
        <w:t xml:space="preserve"> 2960). До нього підключено автоматизовані робочі місця служби безпеки (</w:t>
      </w:r>
      <w:r w:rsidR="0027060B" w:rsidRPr="0027060B">
        <w:rPr>
          <w:rFonts w:ascii="Times New Roman" w:hAnsi="Times New Roman" w:cs="Times New Roman"/>
          <w:bCs/>
          <w:i/>
          <w:sz w:val="28"/>
          <w:szCs w:val="28"/>
        </w:rPr>
        <w:t>Admin-1</w:t>
      </w:r>
      <w:r w:rsidR="0027060B">
        <w:rPr>
          <w:rFonts w:ascii="Times New Roman" w:hAnsi="Times New Roman" w:cs="Times New Roman"/>
          <w:bCs/>
          <w:sz w:val="28"/>
          <w:szCs w:val="28"/>
        </w:rPr>
        <w:t xml:space="preserve"> –</w:t>
      </w:r>
      <w:r w:rsidR="0027060B" w:rsidRPr="0027060B">
        <w:rPr>
          <w:rFonts w:ascii="Times New Roman" w:hAnsi="Times New Roman" w:cs="Times New Roman"/>
          <w:bCs/>
          <w:sz w:val="28"/>
          <w:szCs w:val="28"/>
        </w:rPr>
        <w:t xml:space="preserve"> </w:t>
      </w:r>
      <w:r w:rsidR="0027060B" w:rsidRPr="0027060B">
        <w:rPr>
          <w:rFonts w:ascii="Times New Roman" w:hAnsi="Times New Roman" w:cs="Times New Roman"/>
          <w:bCs/>
          <w:i/>
          <w:sz w:val="28"/>
          <w:szCs w:val="28"/>
        </w:rPr>
        <w:t>Admin-5</w:t>
      </w:r>
      <w:r w:rsidR="0027060B" w:rsidRPr="0027060B">
        <w:rPr>
          <w:rFonts w:ascii="Times New Roman" w:hAnsi="Times New Roman" w:cs="Times New Roman"/>
          <w:bCs/>
          <w:sz w:val="28"/>
          <w:szCs w:val="28"/>
        </w:rPr>
        <w:t>) та рецепції.</w:t>
      </w:r>
    </w:p>
    <w:p w:rsidR="00FD5D63" w:rsidRDefault="00AB48B0" w:rsidP="00C91B44">
      <w:pPr>
        <w:spacing w:after="0" w:line="360" w:lineRule="auto"/>
        <w:ind w:firstLine="709"/>
        <w:jc w:val="both"/>
        <w:rPr>
          <w:rFonts w:ascii="Times New Roman" w:hAnsi="Times New Roman" w:cs="Times New Roman"/>
          <w:bCs/>
          <w:sz w:val="28"/>
          <w:szCs w:val="28"/>
        </w:rPr>
      </w:pPr>
      <w:r w:rsidRPr="00AB48B0">
        <w:rPr>
          <w:rFonts w:ascii="Times New Roman" w:hAnsi="Times New Roman" w:cs="Times New Roman"/>
          <w:bCs/>
          <w:sz w:val="28"/>
          <w:szCs w:val="28"/>
        </w:rPr>
        <w:t>Другий поверх та департамент продажів (IDF-2) являють собою відкритий офісний простір (</w:t>
      </w:r>
      <w:r w:rsidRPr="00AB48B0">
        <w:rPr>
          <w:rFonts w:ascii="Times New Roman" w:hAnsi="Times New Roman" w:cs="Times New Roman"/>
          <w:bCs/>
          <w:sz w:val="28"/>
          <w:szCs w:val="28"/>
          <w:lang w:val="en-US"/>
        </w:rPr>
        <w:t>Open Space</w:t>
      </w:r>
      <w:r w:rsidRPr="00AB48B0">
        <w:rPr>
          <w:rFonts w:ascii="Times New Roman" w:hAnsi="Times New Roman" w:cs="Times New Roman"/>
          <w:bCs/>
          <w:sz w:val="28"/>
          <w:szCs w:val="28"/>
        </w:rPr>
        <w:t xml:space="preserve">) з найвищою щільністю користувачів у будівлі. Згідно зі штатним розписом та планом розміщення меблів, тут знаходиться сорок дві робочі станції від </w:t>
      </w:r>
      <w:r w:rsidRPr="00AB48B0">
        <w:rPr>
          <w:rFonts w:ascii="Times New Roman" w:hAnsi="Times New Roman" w:cs="Times New Roman"/>
          <w:bCs/>
          <w:sz w:val="28"/>
          <w:szCs w:val="28"/>
          <w:lang w:val="en-US"/>
        </w:rPr>
        <w:t>Sales-</w:t>
      </w:r>
      <w:r w:rsidRPr="00AB48B0">
        <w:rPr>
          <w:rFonts w:ascii="Times New Roman" w:hAnsi="Times New Roman" w:cs="Times New Roman"/>
          <w:bCs/>
          <w:sz w:val="28"/>
          <w:szCs w:val="28"/>
        </w:rPr>
        <w:t xml:space="preserve">1 до </w:t>
      </w:r>
      <w:r w:rsidRPr="00AB48B0">
        <w:rPr>
          <w:rFonts w:ascii="Times New Roman" w:hAnsi="Times New Roman" w:cs="Times New Roman"/>
          <w:bCs/>
          <w:sz w:val="28"/>
          <w:szCs w:val="28"/>
          <w:lang w:val="en-US"/>
        </w:rPr>
        <w:t>Sales</w:t>
      </w:r>
      <w:r w:rsidRPr="00AB48B0">
        <w:rPr>
          <w:rFonts w:ascii="Times New Roman" w:hAnsi="Times New Roman" w:cs="Times New Roman"/>
          <w:bCs/>
          <w:sz w:val="28"/>
          <w:szCs w:val="28"/>
        </w:rPr>
        <w:t xml:space="preserve">-42. Оскільки стандартний комутатор доступу має двадцять чотири порти </w:t>
      </w:r>
      <w:r w:rsidRPr="00AB48B0">
        <w:rPr>
          <w:rFonts w:ascii="Times New Roman" w:hAnsi="Times New Roman" w:cs="Times New Roman"/>
          <w:bCs/>
          <w:sz w:val="28"/>
          <w:szCs w:val="28"/>
          <w:lang w:val="en-US"/>
        </w:rPr>
        <w:t>FastEthernet</w:t>
      </w:r>
      <w:r w:rsidRPr="00AB48B0">
        <w:rPr>
          <w:rFonts w:ascii="Times New Roman" w:hAnsi="Times New Roman" w:cs="Times New Roman"/>
          <w:bCs/>
          <w:sz w:val="28"/>
          <w:szCs w:val="28"/>
        </w:rPr>
        <w:t xml:space="preserve"> або </w:t>
      </w:r>
      <w:r w:rsidRPr="00AB48B0">
        <w:rPr>
          <w:rFonts w:ascii="Times New Roman" w:hAnsi="Times New Roman" w:cs="Times New Roman"/>
          <w:bCs/>
          <w:sz w:val="28"/>
          <w:szCs w:val="28"/>
          <w:lang w:val="en-US"/>
        </w:rPr>
        <w:t>GigabitEthernet</w:t>
      </w:r>
      <w:r w:rsidRPr="00AB48B0">
        <w:rPr>
          <w:rFonts w:ascii="Times New Roman" w:hAnsi="Times New Roman" w:cs="Times New Roman"/>
          <w:bCs/>
          <w:sz w:val="28"/>
          <w:szCs w:val="28"/>
        </w:rPr>
        <w:t xml:space="preserve">, одного пристрою недостатньо для повноцінного обслуговування всього поверху. Через це у комутаційній шафі </w:t>
      </w:r>
      <w:r w:rsidRPr="00AB48B0">
        <w:rPr>
          <w:rFonts w:ascii="Times New Roman" w:hAnsi="Times New Roman" w:cs="Times New Roman"/>
          <w:bCs/>
          <w:sz w:val="28"/>
          <w:szCs w:val="28"/>
          <w:lang w:val="en-US"/>
        </w:rPr>
        <w:t>IDF</w:t>
      </w:r>
      <w:r w:rsidRPr="00AB48B0">
        <w:rPr>
          <w:rFonts w:ascii="Times New Roman" w:hAnsi="Times New Roman" w:cs="Times New Roman"/>
          <w:bCs/>
          <w:sz w:val="28"/>
          <w:szCs w:val="28"/>
        </w:rPr>
        <w:t>-2 встановлено стек із двох комутаторів, детальна</w:t>
      </w:r>
      <w:r w:rsidR="00C76A9C">
        <w:rPr>
          <w:rFonts w:ascii="Times New Roman" w:hAnsi="Times New Roman" w:cs="Times New Roman"/>
          <w:bCs/>
          <w:sz w:val="28"/>
          <w:szCs w:val="28"/>
        </w:rPr>
        <w:t xml:space="preserve"> схема яких наведена у Додатку Е</w:t>
      </w:r>
      <w:r w:rsidRPr="00AB48B0">
        <w:rPr>
          <w:rFonts w:ascii="Times New Roman" w:hAnsi="Times New Roman" w:cs="Times New Roman"/>
          <w:bCs/>
          <w:sz w:val="28"/>
          <w:szCs w:val="28"/>
        </w:rPr>
        <w:t>.</w:t>
      </w:r>
    </w:p>
    <w:p w:rsidR="00C91B44" w:rsidRDefault="00D11D84"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D11D84">
        <w:rPr>
          <w:rFonts w:ascii="Times New Roman" w:hAnsi="Times New Roman" w:cs="Times New Roman"/>
          <w:bCs/>
          <w:i/>
          <w:sz w:val="28"/>
          <w:szCs w:val="28"/>
        </w:rPr>
        <w:t>Access_Sales_1</w:t>
      </w:r>
      <w:r>
        <w:rPr>
          <w:rFonts w:ascii="Times New Roman" w:hAnsi="Times New Roman" w:cs="Times New Roman"/>
          <w:bCs/>
          <w:sz w:val="28"/>
          <w:szCs w:val="28"/>
        </w:rPr>
        <w:t xml:space="preserve"> – обслуговує </w:t>
      </w:r>
      <w:r w:rsidRPr="00D11D84">
        <w:rPr>
          <w:rFonts w:ascii="Times New Roman" w:hAnsi="Times New Roman" w:cs="Times New Roman"/>
          <w:bCs/>
          <w:sz w:val="28"/>
          <w:szCs w:val="28"/>
        </w:rPr>
        <w:t>першу групу робочих місць (</w:t>
      </w:r>
      <w:r>
        <w:rPr>
          <w:rFonts w:ascii="Times New Roman" w:hAnsi="Times New Roman" w:cs="Times New Roman"/>
          <w:bCs/>
          <w:sz w:val="28"/>
          <w:szCs w:val="28"/>
        </w:rPr>
        <w:t>ряди біля вікон та мітинг-руми);</w:t>
      </w:r>
    </w:p>
    <w:p w:rsidR="005C0885" w:rsidRPr="00BE4695" w:rsidRDefault="00D11D84" w:rsidP="00BE4695">
      <w:pPr>
        <w:pStyle w:val="a7"/>
        <w:numPr>
          <w:ilvl w:val="0"/>
          <w:numId w:val="39"/>
        </w:numPr>
        <w:spacing w:after="0" w:line="360" w:lineRule="auto"/>
        <w:ind w:left="0" w:firstLine="709"/>
        <w:jc w:val="both"/>
        <w:rPr>
          <w:rFonts w:ascii="Times New Roman" w:hAnsi="Times New Roman" w:cs="Times New Roman"/>
          <w:bCs/>
          <w:sz w:val="28"/>
          <w:szCs w:val="28"/>
        </w:rPr>
      </w:pPr>
      <w:r w:rsidRPr="00D11D84">
        <w:rPr>
          <w:rFonts w:ascii="Times New Roman" w:hAnsi="Times New Roman" w:cs="Times New Roman"/>
          <w:bCs/>
          <w:i/>
          <w:sz w:val="28"/>
          <w:szCs w:val="28"/>
        </w:rPr>
        <w:t>Access_Sales_2</w:t>
      </w:r>
      <w:r>
        <w:rPr>
          <w:rFonts w:ascii="Times New Roman" w:hAnsi="Times New Roman" w:cs="Times New Roman"/>
          <w:bCs/>
          <w:sz w:val="28"/>
          <w:szCs w:val="28"/>
        </w:rPr>
        <w:t xml:space="preserve"> – обслуговує </w:t>
      </w:r>
      <w:r w:rsidRPr="00D11D84">
        <w:rPr>
          <w:rFonts w:ascii="Times New Roman" w:hAnsi="Times New Roman" w:cs="Times New Roman"/>
          <w:bCs/>
          <w:sz w:val="28"/>
          <w:szCs w:val="28"/>
        </w:rPr>
        <w:t>другу групу робочих місць (центральна зона).</w:t>
      </w:r>
      <w:r>
        <w:rPr>
          <w:rFonts w:ascii="Times New Roman" w:hAnsi="Times New Roman" w:cs="Times New Roman"/>
          <w:bCs/>
          <w:sz w:val="28"/>
          <w:szCs w:val="28"/>
        </w:rPr>
        <w:t xml:space="preserve"> </w:t>
      </w:r>
      <w:r w:rsidRPr="00D11D84">
        <w:rPr>
          <w:rFonts w:ascii="Times New Roman" w:hAnsi="Times New Roman" w:cs="Times New Roman"/>
          <w:bCs/>
          <w:sz w:val="28"/>
          <w:szCs w:val="28"/>
        </w:rPr>
        <w:t xml:space="preserve">Таке рішення дозволяє забезпечити необхідну портову ємність із запасом для підключення мережевих принтерів та точок доступу </w:t>
      </w:r>
      <w:r w:rsidRPr="00D11D84">
        <w:rPr>
          <w:rFonts w:ascii="Times New Roman" w:hAnsi="Times New Roman" w:cs="Times New Roman"/>
          <w:bCs/>
          <w:sz w:val="28"/>
          <w:szCs w:val="28"/>
          <w:lang w:val="en-US"/>
        </w:rPr>
        <w:t>Wi</w:t>
      </w:r>
      <w:r w:rsidRPr="001A725F">
        <w:rPr>
          <w:rFonts w:ascii="Times New Roman" w:hAnsi="Times New Roman" w:cs="Times New Roman"/>
          <w:bCs/>
          <w:sz w:val="28"/>
          <w:szCs w:val="28"/>
          <w:lang w:val="ru-RU"/>
        </w:rPr>
        <w:t>-</w:t>
      </w:r>
      <w:r w:rsidRPr="00D11D84">
        <w:rPr>
          <w:rFonts w:ascii="Times New Roman" w:hAnsi="Times New Roman" w:cs="Times New Roman"/>
          <w:bCs/>
          <w:sz w:val="28"/>
          <w:szCs w:val="28"/>
          <w:lang w:val="en-US"/>
        </w:rPr>
        <w:t>Fi</w:t>
      </w:r>
      <w:r w:rsidRPr="00D11D84">
        <w:rPr>
          <w:rFonts w:ascii="Times New Roman" w:hAnsi="Times New Roman" w:cs="Times New Roman"/>
          <w:bCs/>
          <w:sz w:val="28"/>
          <w:szCs w:val="28"/>
        </w:rPr>
        <w:t>.</w:t>
      </w:r>
    </w:p>
    <w:p w:rsidR="00447E06" w:rsidRPr="00BE4695" w:rsidRDefault="00BE4695" w:rsidP="001E7190">
      <w:pPr>
        <w:spacing w:after="0" w:line="360" w:lineRule="auto"/>
        <w:ind w:firstLine="709"/>
        <w:jc w:val="both"/>
        <w:rPr>
          <w:rFonts w:ascii="Times New Roman" w:hAnsi="Times New Roman" w:cs="Times New Roman"/>
          <w:bCs/>
          <w:sz w:val="28"/>
          <w:szCs w:val="28"/>
        </w:rPr>
      </w:pPr>
      <w:r w:rsidRPr="00BE4695">
        <w:rPr>
          <w:rFonts w:ascii="Times New Roman" w:hAnsi="Times New Roman" w:cs="Times New Roman"/>
          <w:bCs/>
          <w:sz w:val="28"/>
          <w:szCs w:val="28"/>
        </w:rPr>
        <w:t xml:space="preserve">Третій поверх та адміністративний блок (IDF-3) включають кабінети керівництва та ключових адміністративних відділів, де комутаційний вузол </w:t>
      </w:r>
      <w:r w:rsidRPr="00BE4695">
        <w:rPr>
          <w:rFonts w:ascii="Times New Roman" w:hAnsi="Times New Roman" w:cs="Times New Roman"/>
          <w:bCs/>
          <w:sz w:val="28"/>
          <w:szCs w:val="28"/>
          <w:lang w:val="en-US"/>
        </w:rPr>
        <w:t>IDF</w:t>
      </w:r>
      <w:r w:rsidRPr="00BE4695">
        <w:rPr>
          <w:rFonts w:ascii="Times New Roman" w:hAnsi="Times New Roman" w:cs="Times New Roman"/>
          <w:bCs/>
          <w:sz w:val="28"/>
          <w:szCs w:val="28"/>
        </w:rPr>
        <w:t xml:space="preserve">-3 оснащено комутатором </w:t>
      </w:r>
      <w:r w:rsidRPr="00BE4695">
        <w:rPr>
          <w:rFonts w:ascii="Times New Roman" w:hAnsi="Times New Roman" w:cs="Times New Roman"/>
          <w:bCs/>
          <w:i/>
          <w:sz w:val="28"/>
          <w:szCs w:val="28"/>
          <w:lang w:val="en-US"/>
        </w:rPr>
        <w:t>Access_Admin</w:t>
      </w:r>
      <w:r w:rsidRPr="00BE4695">
        <w:rPr>
          <w:rFonts w:ascii="Times New Roman" w:hAnsi="Times New Roman" w:cs="Times New Roman"/>
          <w:bCs/>
          <w:sz w:val="28"/>
          <w:szCs w:val="28"/>
        </w:rPr>
        <w:t xml:space="preserve"> моделі </w:t>
      </w:r>
      <w:r w:rsidRPr="00BE4695">
        <w:rPr>
          <w:rFonts w:ascii="Times New Roman" w:hAnsi="Times New Roman" w:cs="Times New Roman"/>
          <w:bCs/>
          <w:sz w:val="28"/>
          <w:szCs w:val="28"/>
          <w:lang w:val="en-US"/>
        </w:rPr>
        <w:t>Catalyst 2960</w:t>
      </w:r>
      <w:r w:rsidRPr="00BE4695">
        <w:rPr>
          <w:rFonts w:ascii="Times New Roman" w:hAnsi="Times New Roman" w:cs="Times New Roman"/>
          <w:bCs/>
          <w:sz w:val="28"/>
          <w:szCs w:val="28"/>
        </w:rPr>
        <w:t>. Сегментація підключень на цьому рівні виконана за функціональною ознакою, детальна схе</w:t>
      </w:r>
      <w:r w:rsidR="00C76A9C">
        <w:rPr>
          <w:rFonts w:ascii="Times New Roman" w:hAnsi="Times New Roman" w:cs="Times New Roman"/>
          <w:bCs/>
          <w:sz w:val="28"/>
          <w:szCs w:val="28"/>
        </w:rPr>
        <w:t>ма якої представлена у Додатку Ж</w:t>
      </w:r>
      <w:r w:rsidRPr="00BE4695">
        <w:rPr>
          <w:rFonts w:ascii="Times New Roman" w:hAnsi="Times New Roman" w:cs="Times New Roman"/>
          <w:bCs/>
          <w:sz w:val="28"/>
          <w:szCs w:val="28"/>
        </w:rPr>
        <w:t>.</w:t>
      </w:r>
    </w:p>
    <w:p w:rsidR="001E7190" w:rsidRDefault="005A1BD3"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BE4695">
        <w:rPr>
          <w:rFonts w:ascii="Times New Roman" w:hAnsi="Times New Roman" w:cs="Times New Roman"/>
          <w:bCs/>
          <w:sz w:val="28"/>
          <w:szCs w:val="28"/>
        </w:rPr>
        <w:t>IT-відділ:</w:t>
      </w:r>
      <w:r w:rsidRPr="005A1BD3">
        <w:rPr>
          <w:rFonts w:ascii="Times New Roman" w:hAnsi="Times New Roman" w:cs="Times New Roman"/>
          <w:bCs/>
          <w:sz w:val="28"/>
          <w:szCs w:val="28"/>
        </w:rPr>
        <w:t xml:space="preserve"> Робочі ст</w:t>
      </w:r>
      <w:r>
        <w:rPr>
          <w:rFonts w:ascii="Times New Roman" w:hAnsi="Times New Roman" w:cs="Times New Roman"/>
          <w:bCs/>
          <w:sz w:val="28"/>
          <w:szCs w:val="28"/>
        </w:rPr>
        <w:t>анції інженерів (</w:t>
      </w:r>
      <w:r w:rsidRPr="006769BF">
        <w:rPr>
          <w:rFonts w:ascii="Times New Roman" w:hAnsi="Times New Roman" w:cs="Times New Roman"/>
          <w:bCs/>
          <w:i/>
          <w:sz w:val="28"/>
          <w:szCs w:val="28"/>
        </w:rPr>
        <w:t>IT-1 ... IT-5</w:t>
      </w:r>
      <w:r>
        <w:rPr>
          <w:rFonts w:ascii="Times New Roman" w:hAnsi="Times New Roman" w:cs="Times New Roman"/>
          <w:bCs/>
          <w:sz w:val="28"/>
          <w:szCs w:val="28"/>
        </w:rPr>
        <w:t>);</w:t>
      </w:r>
    </w:p>
    <w:p w:rsidR="005A1BD3" w:rsidRDefault="005A1BD3" w:rsidP="00BC76AA">
      <w:pPr>
        <w:pStyle w:val="a7"/>
        <w:numPr>
          <w:ilvl w:val="0"/>
          <w:numId w:val="39"/>
        </w:numPr>
        <w:spacing w:after="0" w:line="360" w:lineRule="auto"/>
        <w:ind w:left="0" w:firstLine="709"/>
        <w:jc w:val="both"/>
        <w:rPr>
          <w:rFonts w:ascii="Times New Roman" w:hAnsi="Times New Roman" w:cs="Times New Roman"/>
          <w:bCs/>
          <w:sz w:val="28"/>
          <w:szCs w:val="28"/>
        </w:rPr>
      </w:pPr>
      <w:r w:rsidRPr="00BE4695">
        <w:rPr>
          <w:rFonts w:ascii="Times New Roman" w:hAnsi="Times New Roman" w:cs="Times New Roman"/>
          <w:bCs/>
          <w:sz w:val="28"/>
          <w:szCs w:val="28"/>
        </w:rPr>
        <w:t>HR-відділ:</w:t>
      </w:r>
      <w:r w:rsidRPr="005A1BD3">
        <w:rPr>
          <w:rFonts w:ascii="Times New Roman" w:hAnsi="Times New Roman" w:cs="Times New Roman"/>
          <w:bCs/>
          <w:sz w:val="28"/>
          <w:szCs w:val="28"/>
        </w:rPr>
        <w:t xml:space="preserve"> Робочі місця менедже</w:t>
      </w:r>
      <w:r>
        <w:rPr>
          <w:rFonts w:ascii="Times New Roman" w:hAnsi="Times New Roman" w:cs="Times New Roman"/>
          <w:bCs/>
          <w:sz w:val="28"/>
          <w:szCs w:val="28"/>
        </w:rPr>
        <w:t>рів з персоналу (</w:t>
      </w:r>
      <w:r w:rsidRPr="006769BF">
        <w:rPr>
          <w:rFonts w:ascii="Times New Roman" w:hAnsi="Times New Roman" w:cs="Times New Roman"/>
          <w:bCs/>
          <w:i/>
          <w:sz w:val="28"/>
          <w:szCs w:val="28"/>
        </w:rPr>
        <w:t>HR-1 ... HR-6</w:t>
      </w:r>
      <w:r>
        <w:rPr>
          <w:rFonts w:ascii="Times New Roman" w:hAnsi="Times New Roman" w:cs="Times New Roman"/>
          <w:bCs/>
          <w:sz w:val="28"/>
          <w:szCs w:val="28"/>
        </w:rPr>
        <w:t>);</w:t>
      </w:r>
    </w:p>
    <w:p w:rsidR="005A1BD3" w:rsidRDefault="006D33DD" w:rsidP="00BC76AA">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б</w:t>
      </w:r>
      <w:r w:rsidR="005A1BD3" w:rsidRPr="00BE4695">
        <w:rPr>
          <w:rFonts w:ascii="Times New Roman" w:hAnsi="Times New Roman" w:cs="Times New Roman"/>
          <w:bCs/>
          <w:sz w:val="28"/>
          <w:szCs w:val="28"/>
        </w:rPr>
        <w:t>ухгалтерія:</w:t>
      </w:r>
      <w:r w:rsidR="005A1BD3" w:rsidRPr="005A1BD3">
        <w:rPr>
          <w:rFonts w:ascii="Times New Roman" w:hAnsi="Times New Roman" w:cs="Times New Roman"/>
          <w:bCs/>
          <w:sz w:val="28"/>
          <w:szCs w:val="28"/>
        </w:rPr>
        <w:t xml:space="preserve"> Фінансо</w:t>
      </w:r>
      <w:r w:rsidR="005A1BD3">
        <w:rPr>
          <w:rFonts w:ascii="Times New Roman" w:hAnsi="Times New Roman" w:cs="Times New Roman"/>
          <w:bCs/>
          <w:sz w:val="28"/>
          <w:szCs w:val="28"/>
        </w:rPr>
        <w:t>вий департамент (</w:t>
      </w:r>
      <w:r w:rsidR="005A1BD3" w:rsidRPr="006769BF">
        <w:rPr>
          <w:rFonts w:ascii="Times New Roman" w:hAnsi="Times New Roman" w:cs="Times New Roman"/>
          <w:bCs/>
          <w:i/>
          <w:sz w:val="28"/>
          <w:szCs w:val="28"/>
        </w:rPr>
        <w:t>AC-1 ... AC-9</w:t>
      </w:r>
      <w:r w:rsidR="005A1BD3">
        <w:rPr>
          <w:rFonts w:ascii="Times New Roman" w:hAnsi="Times New Roman" w:cs="Times New Roman"/>
          <w:bCs/>
          <w:sz w:val="28"/>
          <w:szCs w:val="28"/>
        </w:rPr>
        <w:t>);</w:t>
      </w:r>
    </w:p>
    <w:p w:rsidR="006A19B7" w:rsidRPr="00EA6D75" w:rsidRDefault="006D33DD" w:rsidP="00EA6D75">
      <w:pPr>
        <w:pStyle w:val="a7"/>
        <w:numPr>
          <w:ilvl w:val="0"/>
          <w:numId w:val="39"/>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д</w:t>
      </w:r>
      <w:r w:rsidR="005A1BD3" w:rsidRPr="00BE4695">
        <w:rPr>
          <w:rFonts w:ascii="Times New Roman" w:hAnsi="Times New Roman" w:cs="Times New Roman"/>
          <w:bCs/>
          <w:sz w:val="28"/>
          <w:szCs w:val="28"/>
        </w:rPr>
        <w:t>иректорат:</w:t>
      </w:r>
      <w:r w:rsidR="005A1BD3" w:rsidRPr="005A1BD3">
        <w:rPr>
          <w:rFonts w:ascii="Times New Roman" w:hAnsi="Times New Roman" w:cs="Times New Roman"/>
          <w:bCs/>
          <w:sz w:val="28"/>
          <w:szCs w:val="28"/>
        </w:rPr>
        <w:t xml:space="preserve"> Робочі місця топ-менеджменту (</w:t>
      </w:r>
      <w:r w:rsidR="005A1BD3" w:rsidRPr="006769BF">
        <w:rPr>
          <w:rFonts w:ascii="Times New Roman" w:hAnsi="Times New Roman" w:cs="Times New Roman"/>
          <w:bCs/>
          <w:i/>
          <w:sz w:val="28"/>
          <w:szCs w:val="28"/>
        </w:rPr>
        <w:t>Admin-8, Admin-9</w:t>
      </w:r>
      <w:r w:rsidR="005A1BD3" w:rsidRPr="005A1BD3">
        <w:rPr>
          <w:rFonts w:ascii="Times New Roman" w:hAnsi="Times New Roman" w:cs="Times New Roman"/>
          <w:bCs/>
          <w:sz w:val="28"/>
          <w:szCs w:val="28"/>
        </w:rPr>
        <w:t>) у VIP-кабінетах.</w:t>
      </w:r>
    </w:p>
    <w:p w:rsidR="0054245F" w:rsidRDefault="004B068E" w:rsidP="001A1F01">
      <w:pPr>
        <w:spacing w:after="0" w:line="360" w:lineRule="auto"/>
        <w:ind w:firstLine="709"/>
        <w:jc w:val="both"/>
        <w:rPr>
          <w:rFonts w:ascii="Times New Roman" w:hAnsi="Times New Roman" w:cs="Times New Roman"/>
          <w:bCs/>
          <w:sz w:val="28"/>
          <w:szCs w:val="28"/>
        </w:rPr>
      </w:pPr>
      <w:r w:rsidRPr="004B068E">
        <w:rPr>
          <w:rFonts w:ascii="Times New Roman" w:hAnsi="Times New Roman" w:cs="Times New Roman"/>
          <w:bCs/>
          <w:sz w:val="28"/>
          <w:szCs w:val="28"/>
        </w:rPr>
        <w:t xml:space="preserve">Регіональна філія у місті Львів має мережеву інфраструктуру, спроектовану з урахуванням специфіки логістичного бізнесу, де ключову роль </w:t>
      </w:r>
      <w:r w:rsidRPr="004B068E">
        <w:rPr>
          <w:rFonts w:ascii="Times New Roman" w:hAnsi="Times New Roman" w:cs="Times New Roman"/>
          <w:bCs/>
          <w:sz w:val="28"/>
          <w:szCs w:val="28"/>
        </w:rPr>
        <w:lastRenderedPageBreak/>
        <w:t>відіграє мобільність складського персоналу, а сама топологія розділена на дві функці</w:t>
      </w:r>
      <w:r>
        <w:rPr>
          <w:rFonts w:ascii="Times New Roman" w:hAnsi="Times New Roman" w:cs="Times New Roman"/>
          <w:bCs/>
          <w:sz w:val="28"/>
          <w:szCs w:val="28"/>
        </w:rPr>
        <w:t>он</w:t>
      </w:r>
      <w:r w:rsidR="00C76A9C">
        <w:rPr>
          <w:rFonts w:ascii="Times New Roman" w:hAnsi="Times New Roman" w:cs="Times New Roman"/>
          <w:bCs/>
          <w:sz w:val="28"/>
          <w:szCs w:val="28"/>
        </w:rPr>
        <w:t>альні зони згідно з Додатком З</w:t>
      </w:r>
      <w:r w:rsidRPr="004B068E">
        <w:rPr>
          <w:rFonts w:ascii="Times New Roman" w:hAnsi="Times New Roman" w:cs="Times New Roman"/>
          <w:bCs/>
          <w:sz w:val="28"/>
          <w:szCs w:val="28"/>
        </w:rPr>
        <w:t>.</w:t>
      </w:r>
    </w:p>
    <w:p w:rsidR="002F3A3B" w:rsidRDefault="001A1F01" w:rsidP="00776F06">
      <w:pPr>
        <w:spacing w:after="0" w:line="360" w:lineRule="auto"/>
        <w:ind w:firstLine="709"/>
        <w:jc w:val="both"/>
        <w:rPr>
          <w:rFonts w:ascii="Times New Roman" w:hAnsi="Times New Roman" w:cs="Times New Roman"/>
          <w:bCs/>
          <w:sz w:val="28"/>
          <w:szCs w:val="28"/>
        </w:rPr>
      </w:pPr>
      <w:r w:rsidRPr="001A1F01">
        <w:rPr>
          <w:rFonts w:ascii="Times New Roman" w:hAnsi="Times New Roman" w:cs="Times New Roman"/>
          <w:bCs/>
          <w:sz w:val="28"/>
          <w:szCs w:val="28"/>
        </w:rPr>
        <w:t>Перша зона адміністративного блоку або офісу містить комутаційний вузол філії (</w:t>
      </w:r>
      <w:r w:rsidRPr="001A1F01">
        <w:rPr>
          <w:rFonts w:ascii="Times New Roman" w:hAnsi="Times New Roman" w:cs="Times New Roman"/>
          <w:bCs/>
          <w:sz w:val="28"/>
          <w:szCs w:val="28"/>
          <w:lang w:val="en-US"/>
        </w:rPr>
        <w:t>Mini-MDF</w:t>
      </w:r>
      <w:r w:rsidRPr="001A1F01">
        <w:rPr>
          <w:rFonts w:ascii="Times New Roman" w:hAnsi="Times New Roman" w:cs="Times New Roman"/>
          <w:bCs/>
          <w:sz w:val="28"/>
          <w:szCs w:val="28"/>
        </w:rPr>
        <w:t xml:space="preserve">), де активне обладнання представлене маршрутизатором </w:t>
      </w:r>
      <w:r w:rsidRPr="001A1F01">
        <w:rPr>
          <w:rFonts w:ascii="Times New Roman" w:hAnsi="Times New Roman" w:cs="Times New Roman"/>
          <w:bCs/>
          <w:i/>
          <w:sz w:val="28"/>
          <w:szCs w:val="28"/>
          <w:lang w:val="en-US"/>
        </w:rPr>
        <w:t>Lviv_Router</w:t>
      </w:r>
      <w:r w:rsidRPr="001A1F01">
        <w:rPr>
          <w:rFonts w:ascii="Times New Roman" w:hAnsi="Times New Roman" w:cs="Times New Roman"/>
          <w:bCs/>
          <w:sz w:val="28"/>
          <w:szCs w:val="28"/>
        </w:rPr>
        <w:t xml:space="preserve"> серії </w:t>
      </w:r>
      <w:r w:rsidRPr="001A1F01">
        <w:rPr>
          <w:rFonts w:ascii="Times New Roman" w:hAnsi="Times New Roman" w:cs="Times New Roman"/>
          <w:bCs/>
          <w:sz w:val="28"/>
          <w:szCs w:val="28"/>
          <w:lang w:val="en-US"/>
        </w:rPr>
        <w:t>ISR 4321</w:t>
      </w:r>
      <w:r w:rsidRPr="001A1F01">
        <w:rPr>
          <w:rFonts w:ascii="Times New Roman" w:hAnsi="Times New Roman" w:cs="Times New Roman"/>
          <w:bCs/>
          <w:sz w:val="28"/>
          <w:szCs w:val="28"/>
        </w:rPr>
        <w:t xml:space="preserve"> для зв'язку з центральним офісом через </w:t>
      </w:r>
      <w:r w:rsidRPr="001A1F01">
        <w:rPr>
          <w:rFonts w:ascii="Times New Roman" w:hAnsi="Times New Roman" w:cs="Times New Roman"/>
          <w:bCs/>
          <w:sz w:val="28"/>
          <w:szCs w:val="28"/>
          <w:lang w:val="en-US"/>
        </w:rPr>
        <w:t>VPN</w:t>
      </w:r>
      <w:r w:rsidRPr="001A1F01">
        <w:rPr>
          <w:rFonts w:ascii="Times New Roman" w:hAnsi="Times New Roman" w:cs="Times New Roman"/>
          <w:bCs/>
          <w:sz w:val="28"/>
          <w:szCs w:val="28"/>
        </w:rPr>
        <w:t xml:space="preserve"> та головним комутатором філії </w:t>
      </w:r>
      <w:r w:rsidRPr="001A1F01">
        <w:rPr>
          <w:rFonts w:ascii="Times New Roman" w:hAnsi="Times New Roman" w:cs="Times New Roman"/>
          <w:bCs/>
          <w:i/>
          <w:sz w:val="28"/>
          <w:szCs w:val="28"/>
          <w:lang w:val="en-US"/>
        </w:rPr>
        <w:t>Lviv_SW</w:t>
      </w:r>
      <w:r w:rsidRPr="001A1F01">
        <w:rPr>
          <w:rFonts w:ascii="Times New Roman" w:hAnsi="Times New Roman" w:cs="Times New Roman"/>
          <w:bCs/>
          <w:sz w:val="28"/>
          <w:szCs w:val="28"/>
        </w:rPr>
        <w:t xml:space="preserve"> моделі </w:t>
      </w:r>
      <w:r w:rsidRPr="001A1F01">
        <w:rPr>
          <w:rFonts w:ascii="Times New Roman" w:hAnsi="Times New Roman" w:cs="Times New Roman"/>
          <w:bCs/>
          <w:sz w:val="28"/>
          <w:szCs w:val="28"/>
          <w:lang w:val="en-US"/>
        </w:rPr>
        <w:t>Catalyst 2960</w:t>
      </w:r>
      <w:r w:rsidRPr="001A1F01">
        <w:rPr>
          <w:rFonts w:ascii="Times New Roman" w:hAnsi="Times New Roman" w:cs="Times New Roman"/>
          <w:bCs/>
          <w:sz w:val="28"/>
          <w:szCs w:val="28"/>
        </w:rPr>
        <w:t xml:space="preserve">. Для роботи керівника складу та логістів-операторів передбачено п'ять робочих станцій від </w:t>
      </w:r>
      <w:r w:rsidRPr="00645951">
        <w:rPr>
          <w:rFonts w:ascii="Times New Roman" w:hAnsi="Times New Roman" w:cs="Times New Roman"/>
          <w:bCs/>
          <w:i/>
          <w:sz w:val="28"/>
          <w:szCs w:val="28"/>
          <w:lang w:val="en-US"/>
        </w:rPr>
        <w:t>Lviv-Admin-1</w:t>
      </w:r>
      <w:r w:rsidRPr="001A1F01">
        <w:rPr>
          <w:rFonts w:ascii="Times New Roman" w:hAnsi="Times New Roman" w:cs="Times New Roman"/>
          <w:bCs/>
          <w:sz w:val="28"/>
          <w:szCs w:val="28"/>
        </w:rPr>
        <w:t xml:space="preserve"> до </w:t>
      </w:r>
      <w:r w:rsidRPr="00645951">
        <w:rPr>
          <w:rFonts w:ascii="Times New Roman" w:hAnsi="Times New Roman" w:cs="Times New Roman"/>
          <w:bCs/>
          <w:i/>
          <w:sz w:val="28"/>
          <w:szCs w:val="28"/>
          <w:lang w:val="en-US"/>
        </w:rPr>
        <w:t>Lviv-Admin-5</w:t>
      </w:r>
      <w:r w:rsidRPr="00645951">
        <w:rPr>
          <w:rFonts w:ascii="Times New Roman" w:hAnsi="Times New Roman" w:cs="Times New Roman"/>
          <w:bCs/>
          <w:sz w:val="28"/>
          <w:szCs w:val="28"/>
          <w:lang w:val="en-US"/>
        </w:rPr>
        <w:t>.</w:t>
      </w:r>
    </w:p>
    <w:p w:rsidR="00776F06" w:rsidRPr="00776F06" w:rsidRDefault="00776F06" w:rsidP="00776F06">
      <w:pPr>
        <w:spacing w:after="0" w:line="360" w:lineRule="auto"/>
        <w:ind w:firstLine="709"/>
        <w:jc w:val="both"/>
        <w:rPr>
          <w:rFonts w:ascii="Times New Roman" w:hAnsi="Times New Roman" w:cs="Times New Roman"/>
          <w:bCs/>
          <w:sz w:val="28"/>
          <w:szCs w:val="28"/>
        </w:rPr>
      </w:pPr>
      <w:r w:rsidRPr="00776F06">
        <w:rPr>
          <w:rFonts w:ascii="Times New Roman" w:hAnsi="Times New Roman" w:cs="Times New Roman"/>
          <w:bCs/>
          <w:sz w:val="28"/>
          <w:szCs w:val="28"/>
        </w:rPr>
        <w:t>Друга зона складського комплексу (</w:t>
      </w:r>
      <w:r w:rsidRPr="00776F06">
        <w:rPr>
          <w:rFonts w:ascii="Times New Roman" w:hAnsi="Times New Roman" w:cs="Times New Roman"/>
          <w:bCs/>
          <w:sz w:val="28"/>
          <w:szCs w:val="28"/>
          <w:lang w:val="en-US"/>
        </w:rPr>
        <w:t>Warehouse</w:t>
      </w:r>
      <w:r w:rsidRPr="00776F06">
        <w:rPr>
          <w:rFonts w:ascii="Times New Roman" w:hAnsi="Times New Roman" w:cs="Times New Roman"/>
          <w:bCs/>
          <w:sz w:val="28"/>
          <w:szCs w:val="28"/>
        </w:rPr>
        <w:t xml:space="preserve">) реалізує гібридну схему підключення для забезпечення роботи двадцяти п'яти облікових пристроїв на великій площі складу. Стаціонарні пости у зонах приймання та відвантаження товару оснащені трьома стаціонарними персональними комп'ютерами від </w:t>
      </w:r>
      <w:r w:rsidRPr="00776F06">
        <w:rPr>
          <w:rFonts w:ascii="Times New Roman" w:hAnsi="Times New Roman" w:cs="Times New Roman"/>
          <w:bCs/>
          <w:i/>
          <w:sz w:val="28"/>
          <w:szCs w:val="28"/>
        </w:rPr>
        <w:t>WH-PC-1</w:t>
      </w:r>
      <w:r w:rsidRPr="00776F06">
        <w:rPr>
          <w:rFonts w:ascii="Times New Roman" w:hAnsi="Times New Roman" w:cs="Times New Roman"/>
          <w:bCs/>
          <w:sz w:val="28"/>
          <w:szCs w:val="28"/>
        </w:rPr>
        <w:t xml:space="preserve"> до </w:t>
      </w:r>
      <w:r w:rsidRPr="00776F06">
        <w:rPr>
          <w:rFonts w:ascii="Times New Roman" w:hAnsi="Times New Roman" w:cs="Times New Roman"/>
          <w:bCs/>
          <w:i/>
          <w:sz w:val="28"/>
          <w:szCs w:val="28"/>
        </w:rPr>
        <w:t>WH-PC-3</w:t>
      </w:r>
      <w:r w:rsidRPr="00776F06">
        <w:rPr>
          <w:rFonts w:ascii="Times New Roman" w:hAnsi="Times New Roman" w:cs="Times New Roman"/>
          <w:bCs/>
          <w:sz w:val="28"/>
          <w:szCs w:val="28"/>
        </w:rPr>
        <w:t xml:space="preserve"> для друку супровідної документації, які підключені до комутатора за допомогою кабелю вита пара. Мобільний сегмент складає основну частину парку техніки у кількості двадцяти двох одиниць, серед яких бездротові термінали збору даних (ТЗД) та планшети на навантажувачах, що у середовищі моделювання представлені пристроями типу </w:t>
      </w:r>
      <w:r w:rsidRPr="00776F06">
        <w:rPr>
          <w:rFonts w:ascii="Times New Roman" w:hAnsi="Times New Roman" w:cs="Times New Roman"/>
          <w:bCs/>
          <w:sz w:val="28"/>
          <w:szCs w:val="28"/>
          <w:lang w:val="en-US"/>
        </w:rPr>
        <w:t>Smart Device</w:t>
      </w:r>
      <w:r w:rsidRPr="00776F06">
        <w:rPr>
          <w:rFonts w:ascii="Times New Roman" w:hAnsi="Times New Roman" w:cs="Times New Roman"/>
          <w:bCs/>
          <w:sz w:val="28"/>
          <w:szCs w:val="28"/>
        </w:rPr>
        <w:t xml:space="preserve"> та </w:t>
      </w:r>
      <w:r w:rsidRPr="00776F06">
        <w:rPr>
          <w:rFonts w:ascii="Times New Roman" w:hAnsi="Times New Roman" w:cs="Times New Roman"/>
          <w:bCs/>
          <w:sz w:val="28"/>
          <w:szCs w:val="28"/>
          <w:lang w:val="en-US"/>
        </w:rPr>
        <w:t>Tablet</w:t>
      </w:r>
      <w:r w:rsidRPr="00776F06">
        <w:rPr>
          <w:rFonts w:ascii="Times New Roman" w:hAnsi="Times New Roman" w:cs="Times New Roman"/>
          <w:bCs/>
          <w:sz w:val="28"/>
          <w:szCs w:val="28"/>
        </w:rPr>
        <w:t xml:space="preserve">. Для забезпечення безшовного роумінгу між стелажами та якісного покриття Wi-Fi по всій площі складу встановлено три точки доступу від </w:t>
      </w:r>
      <w:r w:rsidRPr="00776F06">
        <w:rPr>
          <w:rFonts w:ascii="Times New Roman" w:hAnsi="Times New Roman" w:cs="Times New Roman"/>
          <w:bCs/>
          <w:i/>
          <w:sz w:val="28"/>
          <w:szCs w:val="28"/>
        </w:rPr>
        <w:t>AP-Lviv-1</w:t>
      </w:r>
      <w:r w:rsidRPr="00776F06">
        <w:rPr>
          <w:rFonts w:ascii="Times New Roman" w:hAnsi="Times New Roman" w:cs="Times New Roman"/>
          <w:bCs/>
          <w:sz w:val="28"/>
          <w:szCs w:val="28"/>
        </w:rPr>
        <w:t xml:space="preserve"> до </w:t>
      </w:r>
      <w:r w:rsidRPr="00776F06">
        <w:rPr>
          <w:rFonts w:ascii="Times New Roman" w:hAnsi="Times New Roman" w:cs="Times New Roman"/>
          <w:bCs/>
          <w:i/>
          <w:sz w:val="28"/>
          <w:szCs w:val="28"/>
        </w:rPr>
        <w:t>AP-Lviv-3</w:t>
      </w:r>
      <w:r w:rsidRPr="00776F06">
        <w:rPr>
          <w:rFonts w:ascii="Times New Roman" w:hAnsi="Times New Roman" w:cs="Times New Roman"/>
          <w:bCs/>
          <w:sz w:val="28"/>
          <w:szCs w:val="28"/>
        </w:rPr>
        <w:t>, які рівномірно розподілені по об'єкту.</w:t>
      </w:r>
    </w:p>
    <w:p w:rsidR="002F3A3B" w:rsidRDefault="002F3A3B" w:rsidP="00557803">
      <w:pPr>
        <w:spacing w:after="0" w:line="360" w:lineRule="auto"/>
        <w:jc w:val="center"/>
        <w:rPr>
          <w:rFonts w:ascii="Times New Roman" w:hAnsi="Times New Roman" w:cs="Times New Roman"/>
          <w:bCs/>
          <w:sz w:val="28"/>
          <w:szCs w:val="28"/>
        </w:rPr>
      </w:pPr>
    </w:p>
    <w:p w:rsidR="00612CF6" w:rsidRDefault="008E657A" w:rsidP="0046794C">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3.1.</w:t>
      </w:r>
      <w:r w:rsidR="00781C33" w:rsidRPr="00781C33">
        <w:rPr>
          <w:rFonts w:ascii="Times New Roman" w:hAnsi="Times New Roman" w:cs="Times New Roman"/>
          <w:b/>
          <w:bCs/>
          <w:sz w:val="28"/>
          <w:szCs w:val="28"/>
        </w:rPr>
        <w:t>2. Організація фізичної комутації (</w:t>
      </w:r>
      <w:r w:rsidR="00781C33" w:rsidRPr="00781C33">
        <w:rPr>
          <w:rFonts w:ascii="Times New Roman" w:hAnsi="Times New Roman" w:cs="Times New Roman"/>
          <w:b/>
          <w:bCs/>
          <w:sz w:val="28"/>
          <w:szCs w:val="28"/>
          <w:lang w:val="en-US"/>
        </w:rPr>
        <w:t>Cabling</w:t>
      </w:r>
      <w:r w:rsidR="00781C33" w:rsidRPr="001A725F">
        <w:rPr>
          <w:rFonts w:ascii="Times New Roman" w:hAnsi="Times New Roman" w:cs="Times New Roman"/>
          <w:b/>
          <w:bCs/>
          <w:sz w:val="28"/>
          <w:szCs w:val="28"/>
        </w:rPr>
        <w:t xml:space="preserve"> </w:t>
      </w:r>
      <w:r w:rsidR="00781C33" w:rsidRPr="00781C33">
        <w:rPr>
          <w:rFonts w:ascii="Times New Roman" w:hAnsi="Times New Roman" w:cs="Times New Roman"/>
          <w:b/>
          <w:bCs/>
          <w:sz w:val="28"/>
          <w:szCs w:val="28"/>
          <w:lang w:val="en-US"/>
        </w:rPr>
        <w:t>Map</w:t>
      </w:r>
      <w:r w:rsidR="00781C33" w:rsidRPr="00781C33">
        <w:rPr>
          <w:rFonts w:ascii="Times New Roman" w:hAnsi="Times New Roman" w:cs="Times New Roman"/>
          <w:b/>
          <w:bCs/>
          <w:sz w:val="28"/>
          <w:szCs w:val="28"/>
        </w:rPr>
        <w:t>).</w:t>
      </w:r>
      <w:r w:rsidR="00781C33">
        <w:rPr>
          <w:rFonts w:ascii="Times New Roman" w:hAnsi="Times New Roman" w:cs="Times New Roman"/>
          <w:bCs/>
          <w:sz w:val="28"/>
          <w:szCs w:val="28"/>
        </w:rPr>
        <w:t xml:space="preserve"> </w:t>
      </w:r>
      <w:r w:rsidR="00781C33" w:rsidRPr="00781C33">
        <w:rPr>
          <w:rFonts w:ascii="Times New Roman" w:hAnsi="Times New Roman" w:cs="Times New Roman"/>
          <w:bCs/>
          <w:sz w:val="28"/>
          <w:szCs w:val="28"/>
        </w:rPr>
        <w:t>Магістральна підсистема (</w:t>
      </w:r>
      <w:r w:rsidR="00781C33" w:rsidRPr="00781C33">
        <w:rPr>
          <w:rFonts w:ascii="Times New Roman" w:hAnsi="Times New Roman" w:cs="Times New Roman"/>
          <w:bCs/>
          <w:sz w:val="28"/>
          <w:szCs w:val="28"/>
          <w:lang w:val="en-US"/>
        </w:rPr>
        <w:t>Backbone</w:t>
      </w:r>
      <w:r w:rsidR="00781C33" w:rsidRPr="001A725F">
        <w:rPr>
          <w:rFonts w:ascii="Times New Roman" w:hAnsi="Times New Roman" w:cs="Times New Roman"/>
          <w:bCs/>
          <w:sz w:val="28"/>
          <w:szCs w:val="28"/>
          <w:lang w:val="ru-RU"/>
        </w:rPr>
        <w:t xml:space="preserve"> </w:t>
      </w:r>
      <w:r w:rsidR="00781C33" w:rsidRPr="00781C33">
        <w:rPr>
          <w:rFonts w:ascii="Times New Roman" w:hAnsi="Times New Roman" w:cs="Times New Roman"/>
          <w:bCs/>
          <w:sz w:val="28"/>
          <w:szCs w:val="28"/>
          <w:lang w:val="en-US"/>
        </w:rPr>
        <w:t>Cabling</w:t>
      </w:r>
      <w:r w:rsidR="00A9354B">
        <w:rPr>
          <w:rFonts w:ascii="Times New Roman" w:hAnsi="Times New Roman" w:cs="Times New Roman"/>
          <w:bCs/>
          <w:sz w:val="28"/>
          <w:szCs w:val="28"/>
        </w:rPr>
        <w:t>) побудована за топологією «Розширена зірка»</w:t>
      </w:r>
      <w:r w:rsidR="00781C33" w:rsidRPr="00781C33">
        <w:rPr>
          <w:rFonts w:ascii="Times New Roman" w:hAnsi="Times New Roman" w:cs="Times New Roman"/>
          <w:bCs/>
          <w:sz w:val="28"/>
          <w:szCs w:val="28"/>
        </w:rPr>
        <w:t>. Усі комутатори рівня доступу (</w:t>
      </w:r>
      <w:r w:rsidR="00781C33" w:rsidRPr="005C4ECE">
        <w:rPr>
          <w:rFonts w:ascii="Times New Roman" w:hAnsi="Times New Roman" w:cs="Times New Roman"/>
          <w:bCs/>
          <w:sz w:val="28"/>
          <w:szCs w:val="28"/>
          <w:lang w:val="en-US"/>
        </w:rPr>
        <w:t>Access</w:t>
      </w:r>
      <w:r w:rsidR="00781C33" w:rsidRPr="001A725F">
        <w:rPr>
          <w:rFonts w:ascii="Times New Roman" w:hAnsi="Times New Roman" w:cs="Times New Roman"/>
          <w:bCs/>
          <w:sz w:val="28"/>
          <w:szCs w:val="28"/>
        </w:rPr>
        <w:t xml:space="preserve"> </w:t>
      </w:r>
      <w:r w:rsidR="00781C33" w:rsidRPr="005C4ECE">
        <w:rPr>
          <w:rFonts w:ascii="Times New Roman" w:hAnsi="Times New Roman" w:cs="Times New Roman"/>
          <w:bCs/>
          <w:sz w:val="28"/>
          <w:szCs w:val="28"/>
          <w:lang w:val="en-US"/>
        </w:rPr>
        <w:t>Layer</w:t>
      </w:r>
      <w:r w:rsidR="00781C33" w:rsidRPr="00781C33">
        <w:rPr>
          <w:rFonts w:ascii="Times New Roman" w:hAnsi="Times New Roman" w:cs="Times New Roman"/>
          <w:bCs/>
          <w:sz w:val="28"/>
          <w:szCs w:val="28"/>
        </w:rPr>
        <w:t>) підключаються до рівня ядра (</w:t>
      </w:r>
      <w:r w:rsidR="00781C33" w:rsidRPr="00781C33">
        <w:rPr>
          <w:rFonts w:ascii="Times New Roman" w:hAnsi="Times New Roman" w:cs="Times New Roman"/>
          <w:bCs/>
          <w:sz w:val="28"/>
          <w:szCs w:val="28"/>
          <w:lang w:val="en-US"/>
        </w:rPr>
        <w:t>Core</w:t>
      </w:r>
      <w:r w:rsidR="00781C33" w:rsidRPr="001A725F">
        <w:rPr>
          <w:rFonts w:ascii="Times New Roman" w:hAnsi="Times New Roman" w:cs="Times New Roman"/>
          <w:bCs/>
          <w:sz w:val="28"/>
          <w:szCs w:val="28"/>
        </w:rPr>
        <w:t xml:space="preserve"> </w:t>
      </w:r>
      <w:r w:rsidR="00781C33" w:rsidRPr="00781C33">
        <w:rPr>
          <w:rFonts w:ascii="Times New Roman" w:hAnsi="Times New Roman" w:cs="Times New Roman"/>
          <w:bCs/>
          <w:sz w:val="28"/>
          <w:szCs w:val="28"/>
          <w:lang w:val="en-US"/>
        </w:rPr>
        <w:t>Layer</w:t>
      </w:r>
      <w:r w:rsidR="00781C33" w:rsidRPr="00781C33">
        <w:rPr>
          <w:rFonts w:ascii="Times New Roman" w:hAnsi="Times New Roman" w:cs="Times New Roman"/>
          <w:bCs/>
          <w:sz w:val="28"/>
          <w:szCs w:val="28"/>
        </w:rPr>
        <w:t>) за допомогою високошвидкісних каналів зв'язку.</w:t>
      </w:r>
    </w:p>
    <w:p w:rsidR="00B160F2" w:rsidRDefault="0046794C" w:rsidP="0046794C">
      <w:pPr>
        <w:spacing w:after="0" w:line="360" w:lineRule="auto"/>
        <w:ind w:firstLine="709"/>
        <w:jc w:val="both"/>
        <w:rPr>
          <w:rFonts w:ascii="Times New Roman" w:hAnsi="Times New Roman" w:cs="Times New Roman"/>
          <w:bCs/>
          <w:sz w:val="28"/>
          <w:szCs w:val="28"/>
        </w:rPr>
      </w:pPr>
      <w:r w:rsidRPr="0046794C">
        <w:rPr>
          <w:rFonts w:ascii="Times New Roman" w:hAnsi="Times New Roman" w:cs="Times New Roman"/>
          <w:bCs/>
          <w:sz w:val="28"/>
          <w:szCs w:val="28"/>
        </w:rPr>
        <w:t xml:space="preserve">Для забезпечення надійності та пропускної здатності використано наступні типи з'єднань, де технологія </w:t>
      </w:r>
      <w:r w:rsidRPr="0046794C">
        <w:rPr>
          <w:rFonts w:ascii="Times New Roman" w:hAnsi="Times New Roman" w:cs="Times New Roman"/>
          <w:bCs/>
          <w:sz w:val="28"/>
          <w:szCs w:val="28"/>
          <w:lang w:val="en-US"/>
        </w:rPr>
        <w:t>EtherChannel</w:t>
      </w:r>
      <w:r w:rsidRPr="0046794C">
        <w:rPr>
          <w:rFonts w:ascii="Times New Roman" w:hAnsi="Times New Roman" w:cs="Times New Roman"/>
          <w:bCs/>
          <w:sz w:val="28"/>
          <w:szCs w:val="28"/>
        </w:rPr>
        <w:t xml:space="preserve"> на рівні ядра дозволяє комутаторам </w:t>
      </w:r>
      <w:r w:rsidRPr="0046794C">
        <w:rPr>
          <w:rFonts w:ascii="Times New Roman" w:hAnsi="Times New Roman" w:cs="Times New Roman"/>
          <w:bCs/>
          <w:i/>
          <w:sz w:val="28"/>
          <w:szCs w:val="28"/>
        </w:rPr>
        <w:t>Core_SW1</w:t>
      </w:r>
      <w:r w:rsidRPr="0046794C">
        <w:rPr>
          <w:rFonts w:ascii="Times New Roman" w:hAnsi="Times New Roman" w:cs="Times New Roman"/>
          <w:bCs/>
          <w:sz w:val="28"/>
          <w:szCs w:val="28"/>
        </w:rPr>
        <w:t xml:space="preserve"> та </w:t>
      </w:r>
      <w:r w:rsidRPr="0046794C">
        <w:rPr>
          <w:rFonts w:ascii="Times New Roman" w:hAnsi="Times New Roman" w:cs="Times New Roman"/>
          <w:bCs/>
          <w:i/>
          <w:sz w:val="28"/>
          <w:szCs w:val="28"/>
        </w:rPr>
        <w:t>Core_SW2</w:t>
      </w:r>
      <w:r w:rsidRPr="0046794C">
        <w:rPr>
          <w:rFonts w:ascii="Times New Roman" w:hAnsi="Times New Roman" w:cs="Times New Roman"/>
          <w:bCs/>
          <w:sz w:val="28"/>
          <w:szCs w:val="28"/>
        </w:rPr>
        <w:t xml:space="preserve"> з'єднуватися між собою двома паралельними лініями для об'єднання їх у віртуальний канал пропускною здатністю 2 Гбіт/с та забезпечення повної синхроні</w:t>
      </w:r>
      <w:r w:rsidR="00B160F2">
        <w:rPr>
          <w:rFonts w:ascii="Times New Roman" w:hAnsi="Times New Roman" w:cs="Times New Roman"/>
          <w:bCs/>
          <w:sz w:val="28"/>
          <w:szCs w:val="28"/>
        </w:rPr>
        <w:t>зації протоколів маршрутизації.</w:t>
      </w:r>
    </w:p>
    <w:p w:rsidR="0046794C" w:rsidRPr="0046794C" w:rsidRDefault="0046794C" w:rsidP="0046794C">
      <w:pPr>
        <w:spacing w:after="0" w:line="360" w:lineRule="auto"/>
        <w:ind w:firstLine="709"/>
        <w:jc w:val="both"/>
        <w:rPr>
          <w:rFonts w:ascii="Times New Roman" w:hAnsi="Times New Roman" w:cs="Times New Roman"/>
          <w:bCs/>
          <w:sz w:val="28"/>
          <w:szCs w:val="28"/>
        </w:rPr>
      </w:pPr>
      <w:r w:rsidRPr="0046794C">
        <w:rPr>
          <w:rFonts w:ascii="Times New Roman" w:hAnsi="Times New Roman" w:cs="Times New Roman"/>
          <w:bCs/>
          <w:sz w:val="28"/>
          <w:szCs w:val="28"/>
        </w:rPr>
        <w:lastRenderedPageBreak/>
        <w:t xml:space="preserve">Магістральні з'єднання або Uplinks між поверховими комутаторами IDF та ядром MDF виконано з використанням емуляції оптоволоконного кабелю, причому кожен комутатор доступу має основний лінк до </w:t>
      </w:r>
      <w:r w:rsidRPr="00B160F2">
        <w:rPr>
          <w:rFonts w:ascii="Times New Roman" w:hAnsi="Times New Roman" w:cs="Times New Roman"/>
          <w:bCs/>
          <w:i/>
          <w:sz w:val="28"/>
          <w:szCs w:val="28"/>
        </w:rPr>
        <w:t>Core_SW1</w:t>
      </w:r>
      <w:r w:rsidRPr="0046794C">
        <w:rPr>
          <w:rFonts w:ascii="Times New Roman" w:hAnsi="Times New Roman" w:cs="Times New Roman"/>
          <w:bCs/>
          <w:sz w:val="28"/>
          <w:szCs w:val="28"/>
        </w:rPr>
        <w:t xml:space="preserve"> та резервний лінк до </w:t>
      </w:r>
      <w:r w:rsidRPr="00B160F2">
        <w:rPr>
          <w:rFonts w:ascii="Times New Roman" w:hAnsi="Times New Roman" w:cs="Times New Roman"/>
          <w:bCs/>
          <w:i/>
          <w:sz w:val="28"/>
          <w:szCs w:val="28"/>
        </w:rPr>
        <w:t>Core_SW2</w:t>
      </w:r>
      <w:r w:rsidRPr="0046794C">
        <w:rPr>
          <w:rFonts w:ascii="Times New Roman" w:hAnsi="Times New Roman" w:cs="Times New Roman"/>
          <w:bCs/>
          <w:sz w:val="28"/>
          <w:szCs w:val="28"/>
        </w:rPr>
        <w:t>, що реалізує необхідну надлишковість топології для коректної роботи протоколу STP.</w:t>
      </w:r>
    </w:p>
    <w:p w:rsidR="004129AB" w:rsidRDefault="00612CF6" w:rsidP="00483B30">
      <w:pPr>
        <w:spacing w:after="0" w:line="360" w:lineRule="auto"/>
        <w:ind w:firstLine="709"/>
        <w:jc w:val="both"/>
        <w:rPr>
          <w:rFonts w:ascii="Times New Roman" w:hAnsi="Times New Roman" w:cs="Times New Roman"/>
          <w:bCs/>
          <w:sz w:val="28"/>
          <w:szCs w:val="28"/>
        </w:rPr>
      </w:pPr>
      <w:r w:rsidRPr="00612CF6">
        <w:rPr>
          <w:rFonts w:ascii="Times New Roman" w:hAnsi="Times New Roman" w:cs="Times New Roman"/>
          <w:bCs/>
          <w:sz w:val="28"/>
          <w:szCs w:val="28"/>
        </w:rPr>
        <w:t>Детальна карта комутації портів, яка використовується для налаштування обладнання, наведена в Таблицях 3.1 та 3.2.</w:t>
      </w:r>
    </w:p>
    <w:p w:rsidR="00483B30" w:rsidRDefault="00483B30" w:rsidP="00483B30">
      <w:pPr>
        <w:spacing w:after="0" w:line="360" w:lineRule="auto"/>
        <w:ind w:firstLine="709"/>
        <w:jc w:val="both"/>
        <w:rPr>
          <w:rFonts w:ascii="Times New Roman" w:hAnsi="Times New Roman" w:cs="Times New Roman"/>
          <w:bCs/>
          <w:sz w:val="28"/>
          <w:szCs w:val="28"/>
        </w:rPr>
      </w:pPr>
    </w:p>
    <w:p w:rsidR="00612CF6" w:rsidRDefault="007B792B" w:rsidP="00691F76">
      <w:pPr>
        <w:spacing w:after="0" w:line="276" w:lineRule="auto"/>
        <w:jc w:val="center"/>
        <w:rPr>
          <w:rFonts w:ascii="Times New Roman" w:hAnsi="Times New Roman" w:cs="Times New Roman"/>
          <w:bCs/>
          <w:sz w:val="28"/>
          <w:szCs w:val="28"/>
        </w:rPr>
      </w:pPr>
      <w:r>
        <w:rPr>
          <w:rFonts w:ascii="Times New Roman" w:hAnsi="Times New Roman" w:cs="Times New Roman"/>
          <w:bCs/>
          <w:sz w:val="28"/>
          <w:szCs w:val="28"/>
        </w:rPr>
        <w:t xml:space="preserve">Таблиця 3.1 – Матриця </w:t>
      </w:r>
      <w:r w:rsidRPr="007B792B">
        <w:rPr>
          <w:rFonts w:ascii="Times New Roman" w:hAnsi="Times New Roman" w:cs="Times New Roman"/>
          <w:bCs/>
          <w:sz w:val="28"/>
          <w:szCs w:val="28"/>
        </w:rPr>
        <w:t>магістральних з'єднань</w:t>
      </w:r>
    </w:p>
    <w:tbl>
      <w:tblPr>
        <w:tblStyle w:val="af3"/>
        <w:tblW w:w="0" w:type="auto"/>
        <w:tblLook w:val="04A0" w:firstRow="1" w:lastRow="0" w:firstColumn="1" w:lastColumn="0" w:noHBand="0" w:noVBand="1"/>
      </w:tblPr>
      <w:tblGrid>
        <w:gridCol w:w="1024"/>
        <w:gridCol w:w="2003"/>
        <w:gridCol w:w="1028"/>
        <w:gridCol w:w="2003"/>
        <w:gridCol w:w="1099"/>
        <w:gridCol w:w="942"/>
        <w:gridCol w:w="1529"/>
      </w:tblGrid>
      <w:tr w:rsidR="007B792B" w:rsidRPr="002D664B" w:rsidTr="000D67D4">
        <w:tc>
          <w:tcPr>
            <w:tcW w:w="1024" w:type="dxa"/>
          </w:tcPr>
          <w:p w:rsidR="007B792B" w:rsidRPr="000D67D4" w:rsidRDefault="007B792B" w:rsidP="007B792B">
            <w:pPr>
              <w:pStyle w:val="a9"/>
              <w:jc w:val="center"/>
              <w:rPr>
                <w:b/>
                <w:bCs/>
                <w:sz w:val="20"/>
                <w:szCs w:val="20"/>
              </w:rPr>
            </w:pPr>
            <w:r w:rsidRPr="000D67D4">
              <w:rPr>
                <w:b/>
                <w:bCs/>
                <w:sz w:val="20"/>
                <w:szCs w:val="20"/>
              </w:rPr>
              <w:t>Локація</w:t>
            </w:r>
          </w:p>
        </w:tc>
        <w:tc>
          <w:tcPr>
            <w:tcW w:w="2003" w:type="dxa"/>
          </w:tcPr>
          <w:p w:rsidR="007B792B" w:rsidRPr="000D67D4" w:rsidRDefault="007B792B" w:rsidP="007B792B">
            <w:pPr>
              <w:pStyle w:val="a9"/>
              <w:jc w:val="center"/>
              <w:rPr>
                <w:b/>
                <w:bCs/>
                <w:sz w:val="20"/>
                <w:szCs w:val="20"/>
              </w:rPr>
            </w:pPr>
            <w:r w:rsidRPr="000D67D4">
              <w:rPr>
                <w:b/>
                <w:bCs/>
                <w:sz w:val="20"/>
                <w:szCs w:val="20"/>
              </w:rPr>
              <w:t>Пристрій А (Звідки)</w:t>
            </w:r>
          </w:p>
        </w:tc>
        <w:tc>
          <w:tcPr>
            <w:tcW w:w="1028" w:type="dxa"/>
          </w:tcPr>
          <w:p w:rsidR="007B792B" w:rsidRPr="000D67D4" w:rsidRDefault="007B792B" w:rsidP="007B792B">
            <w:pPr>
              <w:pStyle w:val="a9"/>
              <w:jc w:val="center"/>
              <w:rPr>
                <w:b/>
                <w:bCs/>
                <w:sz w:val="20"/>
                <w:szCs w:val="20"/>
              </w:rPr>
            </w:pPr>
            <w:r w:rsidRPr="000D67D4">
              <w:rPr>
                <w:b/>
                <w:bCs/>
                <w:sz w:val="20"/>
                <w:szCs w:val="20"/>
              </w:rPr>
              <w:t>Порт А</w:t>
            </w:r>
          </w:p>
        </w:tc>
        <w:tc>
          <w:tcPr>
            <w:tcW w:w="2003" w:type="dxa"/>
          </w:tcPr>
          <w:p w:rsidR="007B792B" w:rsidRPr="000D67D4" w:rsidRDefault="007B792B" w:rsidP="007B792B">
            <w:pPr>
              <w:pStyle w:val="a9"/>
              <w:jc w:val="center"/>
              <w:rPr>
                <w:b/>
                <w:bCs/>
                <w:sz w:val="20"/>
                <w:szCs w:val="20"/>
              </w:rPr>
            </w:pPr>
            <w:r w:rsidRPr="000D67D4">
              <w:rPr>
                <w:b/>
                <w:bCs/>
                <w:sz w:val="20"/>
                <w:szCs w:val="20"/>
              </w:rPr>
              <w:t>Пристрій Б (Куди)</w:t>
            </w:r>
          </w:p>
        </w:tc>
        <w:tc>
          <w:tcPr>
            <w:tcW w:w="1099" w:type="dxa"/>
          </w:tcPr>
          <w:p w:rsidR="007B792B" w:rsidRPr="000D67D4" w:rsidRDefault="007B792B" w:rsidP="007B792B">
            <w:pPr>
              <w:pStyle w:val="a9"/>
              <w:jc w:val="center"/>
              <w:rPr>
                <w:b/>
                <w:bCs/>
                <w:sz w:val="20"/>
                <w:szCs w:val="20"/>
              </w:rPr>
            </w:pPr>
            <w:r w:rsidRPr="000D67D4">
              <w:rPr>
                <w:b/>
                <w:bCs/>
                <w:sz w:val="20"/>
                <w:szCs w:val="20"/>
              </w:rPr>
              <w:t>Порт Б</w:t>
            </w:r>
          </w:p>
        </w:tc>
        <w:tc>
          <w:tcPr>
            <w:tcW w:w="942" w:type="dxa"/>
          </w:tcPr>
          <w:p w:rsidR="007B792B" w:rsidRPr="000D67D4" w:rsidRDefault="007B792B" w:rsidP="007B792B">
            <w:pPr>
              <w:pStyle w:val="a9"/>
              <w:jc w:val="center"/>
              <w:rPr>
                <w:b/>
                <w:bCs/>
                <w:sz w:val="20"/>
                <w:szCs w:val="20"/>
              </w:rPr>
            </w:pPr>
            <w:r w:rsidRPr="000D67D4">
              <w:rPr>
                <w:b/>
                <w:bCs/>
                <w:sz w:val="20"/>
                <w:szCs w:val="20"/>
              </w:rPr>
              <w:t>Тип кабелю</w:t>
            </w:r>
          </w:p>
        </w:tc>
        <w:tc>
          <w:tcPr>
            <w:tcW w:w="1529" w:type="dxa"/>
          </w:tcPr>
          <w:p w:rsidR="007B792B" w:rsidRPr="000D67D4" w:rsidRDefault="007B792B" w:rsidP="007B792B">
            <w:pPr>
              <w:pStyle w:val="a9"/>
              <w:jc w:val="center"/>
              <w:rPr>
                <w:b/>
                <w:bCs/>
                <w:sz w:val="20"/>
                <w:szCs w:val="20"/>
              </w:rPr>
            </w:pPr>
            <w:r w:rsidRPr="000D67D4">
              <w:rPr>
                <w:b/>
                <w:bCs/>
                <w:sz w:val="20"/>
                <w:szCs w:val="20"/>
              </w:rPr>
              <w:t>Опис з'єднання</w:t>
            </w:r>
          </w:p>
        </w:tc>
      </w:tr>
      <w:tr w:rsidR="00691F76" w:rsidRPr="002D664B" w:rsidTr="000D67D4">
        <w:tc>
          <w:tcPr>
            <w:tcW w:w="1024" w:type="dxa"/>
          </w:tcPr>
          <w:p w:rsidR="00691F76" w:rsidRPr="000D67D4" w:rsidRDefault="00691F76" w:rsidP="007B792B">
            <w:pPr>
              <w:pStyle w:val="a9"/>
              <w:jc w:val="center"/>
              <w:rPr>
                <w:b/>
                <w:bCs/>
                <w:sz w:val="20"/>
                <w:szCs w:val="20"/>
              </w:rPr>
            </w:pPr>
            <w:r w:rsidRPr="000D67D4">
              <w:rPr>
                <w:b/>
                <w:bCs/>
                <w:sz w:val="20"/>
                <w:szCs w:val="20"/>
              </w:rPr>
              <w:t>1</w:t>
            </w:r>
          </w:p>
        </w:tc>
        <w:tc>
          <w:tcPr>
            <w:tcW w:w="2003" w:type="dxa"/>
          </w:tcPr>
          <w:p w:rsidR="00691F76" w:rsidRPr="000D67D4" w:rsidRDefault="00691F76" w:rsidP="007B792B">
            <w:pPr>
              <w:pStyle w:val="a9"/>
              <w:jc w:val="center"/>
              <w:rPr>
                <w:b/>
                <w:bCs/>
                <w:sz w:val="20"/>
                <w:szCs w:val="20"/>
              </w:rPr>
            </w:pPr>
            <w:r w:rsidRPr="000D67D4">
              <w:rPr>
                <w:b/>
                <w:bCs/>
                <w:sz w:val="20"/>
                <w:szCs w:val="20"/>
              </w:rPr>
              <w:t>2</w:t>
            </w:r>
          </w:p>
        </w:tc>
        <w:tc>
          <w:tcPr>
            <w:tcW w:w="1028" w:type="dxa"/>
          </w:tcPr>
          <w:p w:rsidR="00691F76" w:rsidRPr="000D67D4" w:rsidRDefault="00691F76" w:rsidP="007B792B">
            <w:pPr>
              <w:pStyle w:val="a9"/>
              <w:jc w:val="center"/>
              <w:rPr>
                <w:b/>
                <w:bCs/>
                <w:sz w:val="20"/>
                <w:szCs w:val="20"/>
              </w:rPr>
            </w:pPr>
            <w:r w:rsidRPr="000D67D4">
              <w:rPr>
                <w:b/>
                <w:bCs/>
                <w:sz w:val="20"/>
                <w:szCs w:val="20"/>
              </w:rPr>
              <w:t>3</w:t>
            </w:r>
          </w:p>
        </w:tc>
        <w:tc>
          <w:tcPr>
            <w:tcW w:w="2003" w:type="dxa"/>
          </w:tcPr>
          <w:p w:rsidR="00691F76" w:rsidRPr="000D67D4" w:rsidRDefault="00691F76" w:rsidP="007B792B">
            <w:pPr>
              <w:pStyle w:val="a9"/>
              <w:jc w:val="center"/>
              <w:rPr>
                <w:b/>
                <w:bCs/>
                <w:sz w:val="20"/>
                <w:szCs w:val="20"/>
              </w:rPr>
            </w:pPr>
            <w:r w:rsidRPr="000D67D4">
              <w:rPr>
                <w:b/>
                <w:bCs/>
                <w:sz w:val="20"/>
                <w:szCs w:val="20"/>
              </w:rPr>
              <w:t>4</w:t>
            </w:r>
          </w:p>
        </w:tc>
        <w:tc>
          <w:tcPr>
            <w:tcW w:w="1099" w:type="dxa"/>
          </w:tcPr>
          <w:p w:rsidR="00691F76" w:rsidRPr="000D67D4" w:rsidRDefault="00691F76" w:rsidP="007B792B">
            <w:pPr>
              <w:pStyle w:val="a9"/>
              <w:jc w:val="center"/>
              <w:rPr>
                <w:b/>
                <w:bCs/>
                <w:sz w:val="20"/>
                <w:szCs w:val="20"/>
              </w:rPr>
            </w:pPr>
            <w:r w:rsidRPr="000D67D4">
              <w:rPr>
                <w:b/>
                <w:bCs/>
                <w:sz w:val="20"/>
                <w:szCs w:val="20"/>
              </w:rPr>
              <w:t>5</w:t>
            </w:r>
          </w:p>
        </w:tc>
        <w:tc>
          <w:tcPr>
            <w:tcW w:w="942" w:type="dxa"/>
          </w:tcPr>
          <w:p w:rsidR="00691F76" w:rsidRPr="000D67D4" w:rsidRDefault="00691F76" w:rsidP="007B792B">
            <w:pPr>
              <w:pStyle w:val="a9"/>
              <w:jc w:val="center"/>
              <w:rPr>
                <w:b/>
                <w:bCs/>
                <w:sz w:val="20"/>
                <w:szCs w:val="20"/>
              </w:rPr>
            </w:pPr>
            <w:r w:rsidRPr="000D67D4">
              <w:rPr>
                <w:b/>
                <w:bCs/>
                <w:sz w:val="20"/>
                <w:szCs w:val="20"/>
              </w:rPr>
              <w:t>6</w:t>
            </w:r>
          </w:p>
        </w:tc>
        <w:tc>
          <w:tcPr>
            <w:tcW w:w="1529" w:type="dxa"/>
          </w:tcPr>
          <w:p w:rsidR="00691F76" w:rsidRPr="000D67D4" w:rsidRDefault="00691F76" w:rsidP="007B792B">
            <w:pPr>
              <w:pStyle w:val="a9"/>
              <w:jc w:val="center"/>
              <w:rPr>
                <w:b/>
                <w:bCs/>
                <w:sz w:val="20"/>
                <w:szCs w:val="20"/>
              </w:rPr>
            </w:pPr>
            <w:r w:rsidRPr="000D67D4">
              <w:rPr>
                <w:b/>
                <w:bCs/>
                <w:sz w:val="20"/>
                <w:szCs w:val="20"/>
              </w:rPr>
              <w:t>7</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Kyiv_Router</w:t>
            </w:r>
          </w:p>
        </w:tc>
        <w:tc>
          <w:tcPr>
            <w:tcW w:w="1028" w:type="dxa"/>
          </w:tcPr>
          <w:p w:rsidR="007B792B" w:rsidRPr="002D664B" w:rsidRDefault="007B792B" w:rsidP="007B792B">
            <w:pPr>
              <w:pStyle w:val="a9"/>
              <w:rPr>
                <w:sz w:val="20"/>
                <w:szCs w:val="20"/>
                <w:lang w:val="en-US"/>
              </w:rPr>
            </w:pPr>
            <w:r w:rsidRPr="002D664B">
              <w:rPr>
                <w:sz w:val="20"/>
                <w:szCs w:val="20"/>
                <w:lang w:val="en-US"/>
              </w:rPr>
              <w:t>Gig0/0/0</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ISP Cloud</w:t>
            </w:r>
          </w:p>
        </w:tc>
        <w:tc>
          <w:tcPr>
            <w:tcW w:w="1099" w:type="dxa"/>
          </w:tcPr>
          <w:p w:rsidR="007B792B" w:rsidRPr="00E30E92" w:rsidRDefault="00E30E92" w:rsidP="007B792B">
            <w:pPr>
              <w:pStyle w:val="a9"/>
              <w:rPr>
                <w:sz w:val="20"/>
                <w:szCs w:val="20"/>
                <w:lang w:val="en-US"/>
              </w:rPr>
            </w:pPr>
            <w:r>
              <w:rPr>
                <w:sz w:val="20"/>
                <w:szCs w:val="20"/>
                <w:lang w:val="en-US"/>
              </w:rPr>
              <w:t>Gig4</w:t>
            </w:r>
          </w:p>
        </w:tc>
        <w:tc>
          <w:tcPr>
            <w:tcW w:w="942" w:type="dxa"/>
          </w:tcPr>
          <w:p w:rsidR="007B792B" w:rsidRPr="002D664B" w:rsidRDefault="007B792B" w:rsidP="007B792B">
            <w:pPr>
              <w:pStyle w:val="a9"/>
              <w:rPr>
                <w:sz w:val="20"/>
                <w:szCs w:val="20"/>
                <w:lang w:val="en-US"/>
              </w:rPr>
            </w:pPr>
            <w:r w:rsidRPr="002D664B">
              <w:rPr>
                <w:sz w:val="20"/>
                <w:szCs w:val="20"/>
                <w:lang w:val="en-US"/>
              </w:rPr>
              <w:t>Copper</w:t>
            </w:r>
          </w:p>
        </w:tc>
        <w:tc>
          <w:tcPr>
            <w:tcW w:w="1529" w:type="dxa"/>
          </w:tcPr>
          <w:p w:rsidR="007B792B" w:rsidRPr="002D664B" w:rsidRDefault="007B792B" w:rsidP="007B792B">
            <w:pPr>
              <w:pStyle w:val="a9"/>
              <w:rPr>
                <w:sz w:val="20"/>
                <w:szCs w:val="20"/>
              </w:rPr>
            </w:pPr>
            <w:r w:rsidRPr="002D664B">
              <w:rPr>
                <w:sz w:val="20"/>
                <w:szCs w:val="20"/>
                <w:lang w:val="en-US"/>
              </w:rPr>
              <w:t>WAN Uplink</w:t>
            </w:r>
            <w:r w:rsidRPr="002D664B">
              <w:rPr>
                <w:sz w:val="20"/>
                <w:szCs w:val="20"/>
              </w:rPr>
              <w:t xml:space="preserve"> (Інтернет)</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Kyiv_Router</w:t>
            </w:r>
          </w:p>
        </w:tc>
        <w:tc>
          <w:tcPr>
            <w:tcW w:w="1028" w:type="dxa"/>
          </w:tcPr>
          <w:p w:rsidR="007B792B" w:rsidRPr="002D664B" w:rsidRDefault="007B792B" w:rsidP="007B792B">
            <w:pPr>
              <w:pStyle w:val="a9"/>
              <w:rPr>
                <w:sz w:val="20"/>
                <w:szCs w:val="20"/>
                <w:lang w:val="en-US"/>
              </w:rPr>
            </w:pPr>
            <w:r w:rsidRPr="002D664B">
              <w:rPr>
                <w:sz w:val="20"/>
                <w:szCs w:val="20"/>
                <w:lang w:val="en-US"/>
              </w:rPr>
              <w:t>Gig0/0/1</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Core_SW1</w:t>
            </w:r>
          </w:p>
        </w:tc>
        <w:tc>
          <w:tcPr>
            <w:tcW w:w="1099" w:type="dxa"/>
          </w:tcPr>
          <w:p w:rsidR="007B792B" w:rsidRPr="002D664B" w:rsidRDefault="007B792B" w:rsidP="007B792B">
            <w:pPr>
              <w:pStyle w:val="a9"/>
              <w:rPr>
                <w:sz w:val="20"/>
                <w:szCs w:val="20"/>
                <w:lang w:val="en-US"/>
              </w:rPr>
            </w:pPr>
            <w:r w:rsidRPr="002D664B">
              <w:rPr>
                <w:sz w:val="20"/>
                <w:szCs w:val="20"/>
                <w:lang w:val="en-US"/>
              </w:rPr>
              <w:t>Gig1/0/24</w:t>
            </w:r>
          </w:p>
        </w:tc>
        <w:tc>
          <w:tcPr>
            <w:tcW w:w="942" w:type="dxa"/>
          </w:tcPr>
          <w:p w:rsidR="007B792B" w:rsidRPr="002D664B" w:rsidRDefault="007B792B" w:rsidP="007B792B">
            <w:pPr>
              <w:pStyle w:val="a9"/>
              <w:rPr>
                <w:sz w:val="20"/>
                <w:szCs w:val="20"/>
                <w:lang w:val="en-US"/>
              </w:rPr>
            </w:pPr>
            <w:r w:rsidRPr="002D664B">
              <w:rPr>
                <w:sz w:val="20"/>
                <w:szCs w:val="20"/>
                <w:lang w:val="en-US"/>
              </w:rPr>
              <w:t>Copper</w:t>
            </w:r>
          </w:p>
        </w:tc>
        <w:tc>
          <w:tcPr>
            <w:tcW w:w="1529" w:type="dxa"/>
          </w:tcPr>
          <w:p w:rsidR="007B792B" w:rsidRPr="002D664B" w:rsidRDefault="007B792B" w:rsidP="007B792B">
            <w:pPr>
              <w:pStyle w:val="a9"/>
              <w:rPr>
                <w:sz w:val="20"/>
                <w:szCs w:val="20"/>
              </w:rPr>
            </w:pPr>
            <w:r w:rsidRPr="002D664B">
              <w:rPr>
                <w:sz w:val="20"/>
                <w:szCs w:val="20"/>
              </w:rPr>
              <w:t>Шлюз (</w:t>
            </w:r>
            <w:r w:rsidRPr="002D664B">
              <w:rPr>
                <w:sz w:val="20"/>
                <w:szCs w:val="20"/>
                <w:lang w:val="en-US"/>
              </w:rPr>
              <w:t>Primary</w:t>
            </w:r>
            <w:r w:rsidRPr="002D664B">
              <w:rPr>
                <w:sz w:val="20"/>
                <w:szCs w:val="20"/>
              </w:rPr>
              <w:t xml:space="preserve"> </w:t>
            </w:r>
            <w:r w:rsidRPr="002D664B">
              <w:rPr>
                <w:sz w:val="20"/>
                <w:szCs w:val="20"/>
                <w:lang w:val="en-US"/>
              </w:rPr>
              <w:t>Link</w:t>
            </w:r>
            <w:r w:rsidRPr="002D664B">
              <w:rPr>
                <w:sz w:val="20"/>
                <w:szCs w:val="20"/>
              </w:rPr>
              <w:t>)</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Kyiv_Router</w:t>
            </w:r>
          </w:p>
        </w:tc>
        <w:tc>
          <w:tcPr>
            <w:tcW w:w="1028" w:type="dxa"/>
          </w:tcPr>
          <w:p w:rsidR="007B792B" w:rsidRPr="002D664B" w:rsidRDefault="009529D5" w:rsidP="007B792B">
            <w:pPr>
              <w:pStyle w:val="a9"/>
              <w:rPr>
                <w:sz w:val="20"/>
                <w:szCs w:val="20"/>
                <w:lang w:val="en-US"/>
              </w:rPr>
            </w:pPr>
            <w:r>
              <w:rPr>
                <w:sz w:val="20"/>
                <w:szCs w:val="20"/>
                <w:lang w:val="en-US"/>
              </w:rPr>
              <w:t>Gig0/0/2</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Core_SW2</w:t>
            </w:r>
          </w:p>
        </w:tc>
        <w:tc>
          <w:tcPr>
            <w:tcW w:w="1099" w:type="dxa"/>
          </w:tcPr>
          <w:p w:rsidR="007B792B" w:rsidRPr="002D664B" w:rsidRDefault="00E30E92" w:rsidP="007B792B">
            <w:pPr>
              <w:pStyle w:val="a9"/>
              <w:rPr>
                <w:sz w:val="20"/>
                <w:szCs w:val="20"/>
                <w:lang w:val="en-US"/>
              </w:rPr>
            </w:pPr>
            <w:r>
              <w:rPr>
                <w:sz w:val="20"/>
                <w:szCs w:val="20"/>
                <w:lang w:val="en-US"/>
              </w:rPr>
              <w:t>Gig1/0/24</w:t>
            </w:r>
          </w:p>
        </w:tc>
        <w:tc>
          <w:tcPr>
            <w:tcW w:w="942" w:type="dxa"/>
          </w:tcPr>
          <w:p w:rsidR="007B792B" w:rsidRPr="002D664B" w:rsidRDefault="007B792B" w:rsidP="007B792B">
            <w:pPr>
              <w:pStyle w:val="a9"/>
              <w:rPr>
                <w:sz w:val="20"/>
                <w:szCs w:val="20"/>
                <w:lang w:val="en-US"/>
              </w:rPr>
            </w:pPr>
            <w:r w:rsidRPr="002D664B">
              <w:rPr>
                <w:sz w:val="20"/>
                <w:szCs w:val="20"/>
                <w:lang w:val="en-US"/>
              </w:rPr>
              <w:t>Copper</w:t>
            </w:r>
          </w:p>
        </w:tc>
        <w:tc>
          <w:tcPr>
            <w:tcW w:w="1529" w:type="dxa"/>
          </w:tcPr>
          <w:p w:rsidR="007B792B" w:rsidRPr="002D664B" w:rsidRDefault="007B792B" w:rsidP="007B792B">
            <w:pPr>
              <w:pStyle w:val="a9"/>
              <w:rPr>
                <w:sz w:val="20"/>
                <w:szCs w:val="20"/>
              </w:rPr>
            </w:pPr>
            <w:r w:rsidRPr="002D664B">
              <w:rPr>
                <w:sz w:val="20"/>
                <w:szCs w:val="20"/>
              </w:rPr>
              <w:t>Шлюз (</w:t>
            </w:r>
            <w:r w:rsidRPr="002D664B">
              <w:rPr>
                <w:sz w:val="20"/>
                <w:szCs w:val="20"/>
                <w:lang w:val="en-US"/>
              </w:rPr>
              <w:t>Redundant Link</w:t>
            </w:r>
            <w:r w:rsidRPr="002D664B">
              <w:rPr>
                <w:sz w:val="20"/>
                <w:szCs w:val="20"/>
              </w:rPr>
              <w:t>)</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Core_SW1</w:t>
            </w:r>
          </w:p>
        </w:tc>
        <w:tc>
          <w:tcPr>
            <w:tcW w:w="1028" w:type="dxa"/>
          </w:tcPr>
          <w:p w:rsidR="007B792B" w:rsidRPr="002D664B" w:rsidRDefault="007B792B" w:rsidP="007B792B">
            <w:pPr>
              <w:pStyle w:val="a9"/>
              <w:rPr>
                <w:sz w:val="20"/>
                <w:szCs w:val="20"/>
                <w:lang w:val="en-US"/>
              </w:rPr>
            </w:pPr>
            <w:r w:rsidRPr="002D664B">
              <w:rPr>
                <w:sz w:val="20"/>
                <w:szCs w:val="20"/>
                <w:lang w:val="en-US"/>
              </w:rPr>
              <w:t>Gig1/0/1</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Core_SW2</w:t>
            </w:r>
          </w:p>
        </w:tc>
        <w:tc>
          <w:tcPr>
            <w:tcW w:w="1099" w:type="dxa"/>
          </w:tcPr>
          <w:p w:rsidR="007B792B" w:rsidRPr="002D664B" w:rsidRDefault="007B792B" w:rsidP="007B792B">
            <w:pPr>
              <w:pStyle w:val="a9"/>
              <w:rPr>
                <w:sz w:val="20"/>
                <w:szCs w:val="20"/>
                <w:lang w:val="en-US"/>
              </w:rPr>
            </w:pPr>
            <w:r w:rsidRPr="002D664B">
              <w:rPr>
                <w:sz w:val="20"/>
                <w:szCs w:val="20"/>
                <w:lang w:val="en-US"/>
              </w:rPr>
              <w:t>Gig1/0/1</w:t>
            </w:r>
          </w:p>
        </w:tc>
        <w:tc>
          <w:tcPr>
            <w:tcW w:w="942" w:type="dxa"/>
          </w:tcPr>
          <w:p w:rsidR="007B792B" w:rsidRPr="002D664B" w:rsidRDefault="007B792B" w:rsidP="007B792B">
            <w:pPr>
              <w:pStyle w:val="a9"/>
              <w:rPr>
                <w:sz w:val="20"/>
                <w:szCs w:val="20"/>
                <w:lang w:val="en-US"/>
              </w:rPr>
            </w:pPr>
            <w:r w:rsidRPr="002D664B">
              <w:rPr>
                <w:sz w:val="20"/>
                <w:szCs w:val="20"/>
                <w:lang w:val="en-US"/>
              </w:rPr>
              <w:t>Fiber</w:t>
            </w:r>
          </w:p>
        </w:tc>
        <w:tc>
          <w:tcPr>
            <w:tcW w:w="1529" w:type="dxa"/>
          </w:tcPr>
          <w:p w:rsidR="007B792B" w:rsidRPr="002D664B" w:rsidRDefault="007B792B" w:rsidP="007B792B">
            <w:pPr>
              <w:pStyle w:val="a9"/>
              <w:rPr>
                <w:sz w:val="20"/>
                <w:szCs w:val="20"/>
                <w:lang w:val="en-US"/>
              </w:rPr>
            </w:pPr>
            <w:r w:rsidRPr="002D664B">
              <w:rPr>
                <w:sz w:val="20"/>
                <w:szCs w:val="20"/>
                <w:lang w:val="en-US"/>
              </w:rPr>
              <w:t>EtherChannel (Port-Channel 1)</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Core_SW1</w:t>
            </w:r>
          </w:p>
        </w:tc>
        <w:tc>
          <w:tcPr>
            <w:tcW w:w="1028" w:type="dxa"/>
          </w:tcPr>
          <w:p w:rsidR="007B792B" w:rsidRPr="002D664B" w:rsidRDefault="007B792B" w:rsidP="007B792B">
            <w:pPr>
              <w:pStyle w:val="a9"/>
              <w:rPr>
                <w:sz w:val="20"/>
                <w:szCs w:val="20"/>
                <w:lang w:val="en-US"/>
              </w:rPr>
            </w:pPr>
            <w:r w:rsidRPr="002D664B">
              <w:rPr>
                <w:sz w:val="20"/>
                <w:szCs w:val="20"/>
                <w:lang w:val="en-US"/>
              </w:rPr>
              <w:t>Gig1/0/2</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Core_SW2</w:t>
            </w:r>
          </w:p>
        </w:tc>
        <w:tc>
          <w:tcPr>
            <w:tcW w:w="1099" w:type="dxa"/>
          </w:tcPr>
          <w:p w:rsidR="007B792B" w:rsidRPr="002D664B" w:rsidRDefault="007B792B" w:rsidP="007B792B">
            <w:pPr>
              <w:pStyle w:val="a9"/>
              <w:rPr>
                <w:sz w:val="20"/>
                <w:szCs w:val="20"/>
                <w:lang w:val="en-US"/>
              </w:rPr>
            </w:pPr>
            <w:r w:rsidRPr="002D664B">
              <w:rPr>
                <w:sz w:val="20"/>
                <w:szCs w:val="20"/>
                <w:lang w:val="en-US"/>
              </w:rPr>
              <w:t>Gig1/0/2</w:t>
            </w:r>
          </w:p>
        </w:tc>
        <w:tc>
          <w:tcPr>
            <w:tcW w:w="942" w:type="dxa"/>
          </w:tcPr>
          <w:p w:rsidR="007B792B" w:rsidRPr="002D664B" w:rsidRDefault="007B792B" w:rsidP="007B792B">
            <w:pPr>
              <w:pStyle w:val="a9"/>
              <w:rPr>
                <w:sz w:val="20"/>
                <w:szCs w:val="20"/>
                <w:lang w:val="en-US"/>
              </w:rPr>
            </w:pPr>
            <w:r w:rsidRPr="002D664B">
              <w:rPr>
                <w:sz w:val="20"/>
                <w:szCs w:val="20"/>
                <w:lang w:val="en-US"/>
              </w:rPr>
              <w:t>Fiber</w:t>
            </w:r>
          </w:p>
        </w:tc>
        <w:tc>
          <w:tcPr>
            <w:tcW w:w="1529" w:type="dxa"/>
          </w:tcPr>
          <w:p w:rsidR="007B792B" w:rsidRPr="002D664B" w:rsidRDefault="007B792B" w:rsidP="007B792B">
            <w:pPr>
              <w:pStyle w:val="a9"/>
              <w:rPr>
                <w:sz w:val="20"/>
                <w:szCs w:val="20"/>
                <w:lang w:val="en-US"/>
              </w:rPr>
            </w:pPr>
            <w:r w:rsidRPr="002D664B">
              <w:rPr>
                <w:sz w:val="20"/>
                <w:szCs w:val="20"/>
                <w:lang w:val="en-US"/>
              </w:rPr>
              <w:t>EtherChannel (Port-Channel 1)</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Core_SW1</w:t>
            </w:r>
          </w:p>
        </w:tc>
        <w:tc>
          <w:tcPr>
            <w:tcW w:w="1028" w:type="dxa"/>
          </w:tcPr>
          <w:p w:rsidR="007B792B" w:rsidRPr="002D664B" w:rsidRDefault="007B792B" w:rsidP="007B792B">
            <w:pPr>
              <w:pStyle w:val="a9"/>
              <w:rPr>
                <w:sz w:val="20"/>
                <w:szCs w:val="20"/>
                <w:lang w:val="en-US"/>
              </w:rPr>
            </w:pPr>
            <w:r w:rsidRPr="002D664B">
              <w:rPr>
                <w:sz w:val="20"/>
                <w:szCs w:val="20"/>
                <w:lang w:val="en-US"/>
              </w:rPr>
              <w:t>Gig1/0/3</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Access_MDF</w:t>
            </w:r>
          </w:p>
        </w:tc>
        <w:tc>
          <w:tcPr>
            <w:tcW w:w="1099" w:type="dxa"/>
          </w:tcPr>
          <w:p w:rsidR="007B792B" w:rsidRPr="002D664B" w:rsidRDefault="007B792B" w:rsidP="007B792B">
            <w:pPr>
              <w:pStyle w:val="a9"/>
              <w:rPr>
                <w:sz w:val="20"/>
                <w:szCs w:val="20"/>
                <w:lang w:val="en-US"/>
              </w:rPr>
            </w:pPr>
            <w:r w:rsidRPr="002D664B">
              <w:rPr>
                <w:sz w:val="20"/>
                <w:szCs w:val="20"/>
                <w:lang w:val="en-US"/>
              </w:rPr>
              <w:t>Gig0/1</w:t>
            </w:r>
          </w:p>
        </w:tc>
        <w:tc>
          <w:tcPr>
            <w:tcW w:w="942" w:type="dxa"/>
          </w:tcPr>
          <w:p w:rsidR="007B792B" w:rsidRPr="002D664B" w:rsidRDefault="007B792B" w:rsidP="007B792B">
            <w:pPr>
              <w:pStyle w:val="a9"/>
              <w:rPr>
                <w:sz w:val="20"/>
                <w:szCs w:val="20"/>
                <w:lang w:val="en-US"/>
              </w:rPr>
            </w:pPr>
            <w:r w:rsidRPr="002D664B">
              <w:rPr>
                <w:sz w:val="20"/>
                <w:szCs w:val="20"/>
                <w:lang w:val="en-US"/>
              </w:rPr>
              <w:t>Copper</w:t>
            </w:r>
          </w:p>
        </w:tc>
        <w:tc>
          <w:tcPr>
            <w:tcW w:w="1529" w:type="dxa"/>
          </w:tcPr>
          <w:p w:rsidR="007B792B" w:rsidRPr="002D664B" w:rsidRDefault="007B792B" w:rsidP="007B792B">
            <w:pPr>
              <w:pStyle w:val="a9"/>
              <w:rPr>
                <w:sz w:val="20"/>
                <w:szCs w:val="20"/>
              </w:rPr>
            </w:pPr>
            <w:r w:rsidRPr="002D664B">
              <w:rPr>
                <w:sz w:val="20"/>
                <w:szCs w:val="20"/>
                <w:lang w:val="en-US"/>
              </w:rPr>
              <w:t>Uplink</w:t>
            </w:r>
            <w:r w:rsidRPr="002D664B">
              <w:rPr>
                <w:sz w:val="20"/>
                <w:szCs w:val="20"/>
              </w:rPr>
              <w:t xml:space="preserve"> до Охорони</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Core_SW1</w:t>
            </w:r>
          </w:p>
        </w:tc>
        <w:tc>
          <w:tcPr>
            <w:tcW w:w="1028" w:type="dxa"/>
          </w:tcPr>
          <w:p w:rsidR="007B792B" w:rsidRPr="002D664B" w:rsidRDefault="007B792B" w:rsidP="007B792B">
            <w:pPr>
              <w:pStyle w:val="a9"/>
              <w:rPr>
                <w:sz w:val="20"/>
                <w:szCs w:val="20"/>
                <w:lang w:val="en-US"/>
              </w:rPr>
            </w:pPr>
            <w:r w:rsidRPr="002D664B">
              <w:rPr>
                <w:sz w:val="20"/>
                <w:szCs w:val="20"/>
                <w:lang w:val="en-US"/>
              </w:rPr>
              <w:t>Gig1/0/4</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Access_Sales_1</w:t>
            </w:r>
          </w:p>
        </w:tc>
        <w:tc>
          <w:tcPr>
            <w:tcW w:w="1099" w:type="dxa"/>
          </w:tcPr>
          <w:p w:rsidR="007B792B" w:rsidRPr="002D664B" w:rsidRDefault="007B792B" w:rsidP="007B792B">
            <w:pPr>
              <w:pStyle w:val="a9"/>
              <w:rPr>
                <w:sz w:val="20"/>
                <w:szCs w:val="20"/>
                <w:lang w:val="en-US"/>
              </w:rPr>
            </w:pPr>
            <w:r w:rsidRPr="002D664B">
              <w:rPr>
                <w:sz w:val="20"/>
                <w:szCs w:val="20"/>
                <w:lang w:val="en-US"/>
              </w:rPr>
              <w:t>Gig0/1</w:t>
            </w:r>
          </w:p>
        </w:tc>
        <w:tc>
          <w:tcPr>
            <w:tcW w:w="942" w:type="dxa"/>
          </w:tcPr>
          <w:p w:rsidR="007B792B" w:rsidRPr="002D664B" w:rsidRDefault="007B792B" w:rsidP="007B792B">
            <w:pPr>
              <w:pStyle w:val="a9"/>
              <w:rPr>
                <w:sz w:val="20"/>
                <w:szCs w:val="20"/>
                <w:lang w:val="en-US"/>
              </w:rPr>
            </w:pPr>
            <w:r w:rsidRPr="002D664B">
              <w:rPr>
                <w:sz w:val="20"/>
                <w:szCs w:val="20"/>
                <w:lang w:val="en-US"/>
              </w:rPr>
              <w:t>Fiber</w:t>
            </w:r>
          </w:p>
        </w:tc>
        <w:tc>
          <w:tcPr>
            <w:tcW w:w="1529" w:type="dxa"/>
          </w:tcPr>
          <w:p w:rsidR="007B792B" w:rsidRPr="002D664B" w:rsidRDefault="007B792B" w:rsidP="007B792B">
            <w:pPr>
              <w:pStyle w:val="a9"/>
              <w:rPr>
                <w:sz w:val="20"/>
                <w:szCs w:val="20"/>
                <w:lang w:val="en-US"/>
              </w:rPr>
            </w:pPr>
            <w:r w:rsidRPr="002D664B">
              <w:rPr>
                <w:sz w:val="20"/>
                <w:szCs w:val="20"/>
                <w:lang w:val="en-US"/>
              </w:rPr>
              <w:t>Uplink IDF-2 (Main)</w:t>
            </w:r>
          </w:p>
        </w:tc>
      </w:tr>
      <w:tr w:rsidR="00157FB0" w:rsidRPr="002D664B" w:rsidTr="000D67D4">
        <w:tc>
          <w:tcPr>
            <w:tcW w:w="1024" w:type="dxa"/>
          </w:tcPr>
          <w:p w:rsidR="00157FB0" w:rsidRPr="000D67D4" w:rsidRDefault="00157FB0" w:rsidP="007B792B">
            <w:pPr>
              <w:pStyle w:val="a9"/>
              <w:rPr>
                <w:rStyle w:val="ab"/>
                <w:b w:val="0"/>
                <w:sz w:val="20"/>
                <w:szCs w:val="20"/>
              </w:rPr>
            </w:pPr>
            <w:r w:rsidRPr="000D67D4">
              <w:rPr>
                <w:rStyle w:val="ab"/>
                <w:b w:val="0"/>
                <w:sz w:val="20"/>
                <w:szCs w:val="20"/>
              </w:rPr>
              <w:t>КИЇВ</w:t>
            </w:r>
          </w:p>
        </w:tc>
        <w:tc>
          <w:tcPr>
            <w:tcW w:w="2003" w:type="dxa"/>
          </w:tcPr>
          <w:p w:rsidR="00157FB0" w:rsidRPr="00A2745A" w:rsidRDefault="00157FB0" w:rsidP="007B792B">
            <w:pPr>
              <w:pStyle w:val="a9"/>
              <w:rPr>
                <w:rStyle w:val="ab"/>
                <w:b w:val="0"/>
                <w:sz w:val="20"/>
                <w:szCs w:val="20"/>
                <w:lang w:val="en-US"/>
              </w:rPr>
            </w:pPr>
            <w:r w:rsidRPr="00157FB0">
              <w:rPr>
                <w:rStyle w:val="ab"/>
                <w:b w:val="0"/>
                <w:sz w:val="20"/>
                <w:szCs w:val="20"/>
                <w:lang w:val="en-US"/>
              </w:rPr>
              <w:t>Core_SW1</w:t>
            </w:r>
          </w:p>
        </w:tc>
        <w:tc>
          <w:tcPr>
            <w:tcW w:w="1028" w:type="dxa"/>
          </w:tcPr>
          <w:p w:rsidR="00157FB0" w:rsidRPr="002D664B" w:rsidRDefault="00157FB0" w:rsidP="007B792B">
            <w:pPr>
              <w:pStyle w:val="a9"/>
              <w:rPr>
                <w:sz w:val="20"/>
                <w:szCs w:val="20"/>
                <w:lang w:val="en-US"/>
              </w:rPr>
            </w:pPr>
            <w:r>
              <w:rPr>
                <w:sz w:val="20"/>
                <w:szCs w:val="20"/>
                <w:lang w:val="en-US"/>
              </w:rPr>
              <w:t>Gig1/0/23</w:t>
            </w:r>
          </w:p>
        </w:tc>
        <w:tc>
          <w:tcPr>
            <w:tcW w:w="2003" w:type="dxa"/>
          </w:tcPr>
          <w:p w:rsidR="00157FB0" w:rsidRPr="00157FB0" w:rsidRDefault="00157FB0" w:rsidP="007B792B">
            <w:pPr>
              <w:pStyle w:val="a9"/>
              <w:rPr>
                <w:rStyle w:val="ab"/>
                <w:b w:val="0"/>
                <w:sz w:val="20"/>
                <w:szCs w:val="20"/>
                <w:lang w:val="en-US"/>
              </w:rPr>
            </w:pPr>
            <w:r>
              <w:rPr>
                <w:rStyle w:val="ab"/>
                <w:b w:val="0"/>
                <w:sz w:val="20"/>
                <w:szCs w:val="20"/>
                <w:lang w:val="en-US"/>
              </w:rPr>
              <w:t>Corporate Server</w:t>
            </w:r>
          </w:p>
        </w:tc>
        <w:tc>
          <w:tcPr>
            <w:tcW w:w="1099" w:type="dxa"/>
          </w:tcPr>
          <w:p w:rsidR="00157FB0" w:rsidRPr="002D664B" w:rsidRDefault="00157FB0" w:rsidP="007B792B">
            <w:pPr>
              <w:pStyle w:val="a9"/>
              <w:rPr>
                <w:sz w:val="20"/>
                <w:szCs w:val="20"/>
                <w:lang w:val="en-US"/>
              </w:rPr>
            </w:pPr>
            <w:r>
              <w:rPr>
                <w:sz w:val="20"/>
                <w:szCs w:val="20"/>
                <w:lang w:val="en-US"/>
              </w:rPr>
              <w:t>Gig0</w:t>
            </w:r>
          </w:p>
        </w:tc>
        <w:tc>
          <w:tcPr>
            <w:tcW w:w="942" w:type="dxa"/>
          </w:tcPr>
          <w:p w:rsidR="00157FB0" w:rsidRPr="002D664B" w:rsidRDefault="00157FB0" w:rsidP="007B792B">
            <w:pPr>
              <w:pStyle w:val="a9"/>
              <w:rPr>
                <w:sz w:val="20"/>
                <w:szCs w:val="20"/>
                <w:lang w:val="en-US"/>
              </w:rPr>
            </w:pPr>
            <w:r w:rsidRPr="00157FB0">
              <w:rPr>
                <w:sz w:val="20"/>
                <w:szCs w:val="20"/>
                <w:lang w:val="en-US"/>
              </w:rPr>
              <w:t>Fiber</w:t>
            </w:r>
          </w:p>
        </w:tc>
        <w:tc>
          <w:tcPr>
            <w:tcW w:w="1529" w:type="dxa"/>
          </w:tcPr>
          <w:p w:rsidR="00157FB0" w:rsidRPr="002D664B" w:rsidRDefault="00157FB0" w:rsidP="007B792B">
            <w:pPr>
              <w:pStyle w:val="a9"/>
              <w:rPr>
                <w:sz w:val="20"/>
                <w:szCs w:val="20"/>
                <w:lang w:val="en-US"/>
              </w:rPr>
            </w:pPr>
            <w:r>
              <w:rPr>
                <w:sz w:val="20"/>
                <w:szCs w:val="20"/>
                <w:lang w:val="en-US"/>
              </w:rPr>
              <w:t>Link to Corporate Server</w:t>
            </w:r>
          </w:p>
        </w:tc>
      </w:tr>
      <w:tr w:rsidR="00157FB0" w:rsidRPr="002D664B" w:rsidTr="000D67D4">
        <w:tc>
          <w:tcPr>
            <w:tcW w:w="1024" w:type="dxa"/>
          </w:tcPr>
          <w:p w:rsidR="00157FB0" w:rsidRPr="000D67D4" w:rsidRDefault="00157FB0" w:rsidP="00157FB0">
            <w:pPr>
              <w:pStyle w:val="a9"/>
              <w:rPr>
                <w:rStyle w:val="ab"/>
                <w:b w:val="0"/>
                <w:sz w:val="20"/>
                <w:szCs w:val="20"/>
              </w:rPr>
            </w:pPr>
            <w:r w:rsidRPr="000D67D4">
              <w:rPr>
                <w:rStyle w:val="ab"/>
                <w:b w:val="0"/>
                <w:sz w:val="20"/>
                <w:szCs w:val="20"/>
              </w:rPr>
              <w:t>КИЇВ</w:t>
            </w:r>
          </w:p>
        </w:tc>
        <w:tc>
          <w:tcPr>
            <w:tcW w:w="2003" w:type="dxa"/>
          </w:tcPr>
          <w:p w:rsidR="00157FB0" w:rsidRPr="00A2745A" w:rsidRDefault="00157FB0" w:rsidP="00157FB0">
            <w:pPr>
              <w:pStyle w:val="a9"/>
              <w:rPr>
                <w:rStyle w:val="ab"/>
                <w:b w:val="0"/>
                <w:sz w:val="20"/>
                <w:szCs w:val="20"/>
                <w:lang w:val="en-US"/>
              </w:rPr>
            </w:pPr>
            <w:r>
              <w:rPr>
                <w:rStyle w:val="ab"/>
                <w:b w:val="0"/>
                <w:sz w:val="20"/>
                <w:szCs w:val="20"/>
                <w:lang w:val="en-US"/>
              </w:rPr>
              <w:t>Core_SW2</w:t>
            </w:r>
          </w:p>
        </w:tc>
        <w:tc>
          <w:tcPr>
            <w:tcW w:w="1028" w:type="dxa"/>
          </w:tcPr>
          <w:p w:rsidR="00157FB0" w:rsidRPr="002D664B" w:rsidRDefault="00157FB0" w:rsidP="00157FB0">
            <w:pPr>
              <w:pStyle w:val="a9"/>
              <w:rPr>
                <w:sz w:val="20"/>
                <w:szCs w:val="20"/>
                <w:lang w:val="en-US"/>
              </w:rPr>
            </w:pPr>
            <w:r>
              <w:rPr>
                <w:sz w:val="20"/>
                <w:szCs w:val="20"/>
                <w:lang w:val="en-US"/>
              </w:rPr>
              <w:t>Gig1/0/23</w:t>
            </w:r>
          </w:p>
        </w:tc>
        <w:tc>
          <w:tcPr>
            <w:tcW w:w="2003" w:type="dxa"/>
          </w:tcPr>
          <w:p w:rsidR="00157FB0" w:rsidRPr="00157FB0" w:rsidRDefault="00157FB0" w:rsidP="00157FB0">
            <w:pPr>
              <w:pStyle w:val="a9"/>
              <w:rPr>
                <w:rStyle w:val="ab"/>
                <w:b w:val="0"/>
                <w:sz w:val="20"/>
                <w:szCs w:val="20"/>
                <w:lang w:val="en-US"/>
              </w:rPr>
            </w:pPr>
            <w:r>
              <w:rPr>
                <w:rStyle w:val="ab"/>
                <w:b w:val="0"/>
                <w:sz w:val="20"/>
                <w:szCs w:val="20"/>
                <w:lang w:val="en-US"/>
              </w:rPr>
              <w:t>Corporate Server</w:t>
            </w:r>
          </w:p>
        </w:tc>
        <w:tc>
          <w:tcPr>
            <w:tcW w:w="1099" w:type="dxa"/>
          </w:tcPr>
          <w:p w:rsidR="00157FB0" w:rsidRPr="002D664B" w:rsidRDefault="00157FB0" w:rsidP="00157FB0">
            <w:pPr>
              <w:pStyle w:val="a9"/>
              <w:rPr>
                <w:sz w:val="20"/>
                <w:szCs w:val="20"/>
                <w:lang w:val="en-US"/>
              </w:rPr>
            </w:pPr>
            <w:r>
              <w:rPr>
                <w:sz w:val="20"/>
                <w:szCs w:val="20"/>
                <w:lang w:val="en-US"/>
              </w:rPr>
              <w:t>Gig0</w:t>
            </w:r>
          </w:p>
        </w:tc>
        <w:tc>
          <w:tcPr>
            <w:tcW w:w="942" w:type="dxa"/>
          </w:tcPr>
          <w:p w:rsidR="00157FB0" w:rsidRPr="002D664B" w:rsidRDefault="00157FB0" w:rsidP="00157FB0">
            <w:pPr>
              <w:pStyle w:val="a9"/>
              <w:rPr>
                <w:sz w:val="20"/>
                <w:szCs w:val="20"/>
                <w:lang w:val="en-US"/>
              </w:rPr>
            </w:pPr>
            <w:r w:rsidRPr="00157FB0">
              <w:rPr>
                <w:sz w:val="20"/>
                <w:szCs w:val="20"/>
                <w:lang w:val="en-US"/>
              </w:rPr>
              <w:t>Fiber</w:t>
            </w:r>
          </w:p>
        </w:tc>
        <w:tc>
          <w:tcPr>
            <w:tcW w:w="1529" w:type="dxa"/>
          </w:tcPr>
          <w:p w:rsidR="00157FB0" w:rsidRPr="002D664B" w:rsidRDefault="00157FB0" w:rsidP="00157FB0">
            <w:pPr>
              <w:pStyle w:val="a9"/>
              <w:rPr>
                <w:sz w:val="20"/>
                <w:szCs w:val="20"/>
                <w:lang w:val="en-US"/>
              </w:rPr>
            </w:pPr>
            <w:r>
              <w:rPr>
                <w:sz w:val="20"/>
                <w:szCs w:val="20"/>
                <w:lang w:val="en-US"/>
              </w:rPr>
              <w:t>Link to Corporate Server</w:t>
            </w:r>
          </w:p>
        </w:tc>
      </w:tr>
      <w:tr w:rsidR="007B792B"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Core_SW2</w:t>
            </w:r>
          </w:p>
        </w:tc>
        <w:tc>
          <w:tcPr>
            <w:tcW w:w="1028" w:type="dxa"/>
          </w:tcPr>
          <w:p w:rsidR="007B792B" w:rsidRPr="002D664B" w:rsidRDefault="007B792B" w:rsidP="007B792B">
            <w:pPr>
              <w:pStyle w:val="a9"/>
              <w:rPr>
                <w:sz w:val="20"/>
                <w:szCs w:val="20"/>
                <w:lang w:val="en-US"/>
              </w:rPr>
            </w:pPr>
            <w:r w:rsidRPr="002D664B">
              <w:rPr>
                <w:sz w:val="20"/>
                <w:szCs w:val="20"/>
                <w:lang w:val="en-US"/>
              </w:rPr>
              <w:t>Gig1/0/4</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Access_Sales_1</w:t>
            </w:r>
          </w:p>
        </w:tc>
        <w:tc>
          <w:tcPr>
            <w:tcW w:w="1099" w:type="dxa"/>
          </w:tcPr>
          <w:p w:rsidR="007B792B" w:rsidRPr="002D664B" w:rsidRDefault="007B792B" w:rsidP="007B792B">
            <w:pPr>
              <w:pStyle w:val="a9"/>
              <w:rPr>
                <w:sz w:val="20"/>
                <w:szCs w:val="20"/>
                <w:lang w:val="en-US"/>
              </w:rPr>
            </w:pPr>
            <w:r w:rsidRPr="002D664B">
              <w:rPr>
                <w:sz w:val="20"/>
                <w:szCs w:val="20"/>
                <w:lang w:val="en-US"/>
              </w:rPr>
              <w:t>Gig0/2</w:t>
            </w:r>
          </w:p>
        </w:tc>
        <w:tc>
          <w:tcPr>
            <w:tcW w:w="942" w:type="dxa"/>
          </w:tcPr>
          <w:p w:rsidR="007B792B" w:rsidRPr="002D664B" w:rsidRDefault="007B792B" w:rsidP="007B792B">
            <w:pPr>
              <w:pStyle w:val="a9"/>
              <w:rPr>
                <w:sz w:val="20"/>
                <w:szCs w:val="20"/>
                <w:lang w:val="en-US"/>
              </w:rPr>
            </w:pPr>
            <w:r w:rsidRPr="002D664B">
              <w:rPr>
                <w:sz w:val="20"/>
                <w:szCs w:val="20"/>
                <w:lang w:val="en-US"/>
              </w:rPr>
              <w:t>Fiber</w:t>
            </w:r>
          </w:p>
        </w:tc>
        <w:tc>
          <w:tcPr>
            <w:tcW w:w="1529" w:type="dxa"/>
          </w:tcPr>
          <w:p w:rsidR="007B792B" w:rsidRPr="002D664B" w:rsidRDefault="007B792B" w:rsidP="007B792B">
            <w:pPr>
              <w:pStyle w:val="a9"/>
              <w:rPr>
                <w:sz w:val="20"/>
                <w:szCs w:val="20"/>
                <w:lang w:val="en-US"/>
              </w:rPr>
            </w:pPr>
            <w:r w:rsidRPr="002D664B">
              <w:rPr>
                <w:sz w:val="20"/>
                <w:szCs w:val="20"/>
                <w:lang w:val="en-US"/>
              </w:rPr>
              <w:t>Uplink IDF-2 (Redundant)</w:t>
            </w:r>
          </w:p>
        </w:tc>
      </w:tr>
      <w:tr w:rsidR="00F642D4" w:rsidRPr="002D664B" w:rsidTr="000D67D4">
        <w:tc>
          <w:tcPr>
            <w:tcW w:w="1024" w:type="dxa"/>
          </w:tcPr>
          <w:p w:rsidR="00F642D4" w:rsidRPr="000D67D4" w:rsidRDefault="00F642D4" w:rsidP="00F642D4">
            <w:pPr>
              <w:pStyle w:val="a9"/>
              <w:rPr>
                <w:b/>
                <w:sz w:val="20"/>
                <w:szCs w:val="20"/>
              </w:rPr>
            </w:pPr>
            <w:r w:rsidRPr="000D67D4">
              <w:rPr>
                <w:rStyle w:val="ab"/>
                <w:b w:val="0"/>
                <w:sz w:val="20"/>
                <w:szCs w:val="20"/>
              </w:rPr>
              <w:t>КИЇВ</w:t>
            </w:r>
          </w:p>
        </w:tc>
        <w:tc>
          <w:tcPr>
            <w:tcW w:w="2003" w:type="dxa"/>
          </w:tcPr>
          <w:p w:rsidR="00F642D4" w:rsidRPr="00A2745A" w:rsidRDefault="00F642D4" w:rsidP="00F642D4">
            <w:pPr>
              <w:pStyle w:val="a9"/>
              <w:rPr>
                <w:b/>
                <w:sz w:val="20"/>
                <w:szCs w:val="20"/>
                <w:lang w:val="en-US"/>
              </w:rPr>
            </w:pPr>
            <w:r w:rsidRPr="00A2745A">
              <w:rPr>
                <w:rStyle w:val="ab"/>
                <w:b w:val="0"/>
                <w:sz w:val="20"/>
                <w:szCs w:val="20"/>
                <w:lang w:val="en-US"/>
              </w:rPr>
              <w:t>Core_SW1</w:t>
            </w:r>
          </w:p>
        </w:tc>
        <w:tc>
          <w:tcPr>
            <w:tcW w:w="1028" w:type="dxa"/>
          </w:tcPr>
          <w:p w:rsidR="00F642D4" w:rsidRPr="002D664B" w:rsidRDefault="00F642D4" w:rsidP="00F642D4">
            <w:pPr>
              <w:pStyle w:val="a9"/>
              <w:rPr>
                <w:sz w:val="20"/>
                <w:szCs w:val="20"/>
                <w:lang w:val="en-US"/>
              </w:rPr>
            </w:pPr>
            <w:r>
              <w:rPr>
                <w:sz w:val="20"/>
                <w:szCs w:val="20"/>
                <w:lang w:val="en-US"/>
              </w:rPr>
              <w:t>Gig1/0/6</w:t>
            </w:r>
          </w:p>
        </w:tc>
        <w:tc>
          <w:tcPr>
            <w:tcW w:w="2003" w:type="dxa"/>
          </w:tcPr>
          <w:p w:rsidR="00F642D4" w:rsidRPr="00A2745A" w:rsidRDefault="00F642D4" w:rsidP="00F642D4">
            <w:pPr>
              <w:pStyle w:val="a9"/>
              <w:rPr>
                <w:b/>
                <w:sz w:val="20"/>
                <w:szCs w:val="20"/>
                <w:lang w:val="en-US"/>
              </w:rPr>
            </w:pPr>
            <w:r w:rsidRPr="00F642D4">
              <w:rPr>
                <w:rStyle w:val="ab"/>
                <w:b w:val="0"/>
                <w:sz w:val="20"/>
                <w:szCs w:val="20"/>
                <w:lang w:val="en-US"/>
              </w:rPr>
              <w:t>Access_Sales_2</w:t>
            </w:r>
          </w:p>
        </w:tc>
        <w:tc>
          <w:tcPr>
            <w:tcW w:w="1099" w:type="dxa"/>
          </w:tcPr>
          <w:p w:rsidR="00F642D4" w:rsidRPr="002D664B" w:rsidRDefault="00F642D4" w:rsidP="00F642D4">
            <w:pPr>
              <w:pStyle w:val="a9"/>
              <w:rPr>
                <w:sz w:val="20"/>
                <w:szCs w:val="20"/>
                <w:lang w:val="en-US"/>
              </w:rPr>
            </w:pPr>
            <w:r w:rsidRPr="002D664B">
              <w:rPr>
                <w:sz w:val="20"/>
                <w:szCs w:val="20"/>
                <w:lang w:val="en-US"/>
              </w:rPr>
              <w:t>Gig0/1</w:t>
            </w:r>
          </w:p>
        </w:tc>
        <w:tc>
          <w:tcPr>
            <w:tcW w:w="942" w:type="dxa"/>
          </w:tcPr>
          <w:p w:rsidR="00F642D4" w:rsidRPr="002D664B" w:rsidRDefault="00F642D4" w:rsidP="00F642D4">
            <w:pPr>
              <w:pStyle w:val="a9"/>
              <w:rPr>
                <w:sz w:val="20"/>
                <w:szCs w:val="20"/>
                <w:lang w:val="en-US"/>
              </w:rPr>
            </w:pPr>
            <w:r w:rsidRPr="002D664B">
              <w:rPr>
                <w:sz w:val="20"/>
                <w:szCs w:val="20"/>
                <w:lang w:val="en-US"/>
              </w:rPr>
              <w:t>Fiber</w:t>
            </w:r>
          </w:p>
        </w:tc>
        <w:tc>
          <w:tcPr>
            <w:tcW w:w="1529" w:type="dxa"/>
          </w:tcPr>
          <w:p w:rsidR="00F642D4" w:rsidRPr="002D664B" w:rsidRDefault="00F642D4" w:rsidP="00F642D4">
            <w:pPr>
              <w:pStyle w:val="a9"/>
              <w:rPr>
                <w:sz w:val="20"/>
                <w:szCs w:val="20"/>
                <w:lang w:val="en-US"/>
              </w:rPr>
            </w:pPr>
            <w:r w:rsidRPr="00F642D4">
              <w:rPr>
                <w:sz w:val="20"/>
                <w:szCs w:val="20"/>
                <w:lang w:val="en-US"/>
              </w:rPr>
              <w:t>Uplink IDF-2 (Redundant)</w:t>
            </w:r>
          </w:p>
        </w:tc>
      </w:tr>
      <w:tr w:rsidR="00F642D4" w:rsidRPr="002D664B" w:rsidTr="000D67D4">
        <w:tc>
          <w:tcPr>
            <w:tcW w:w="1024" w:type="dxa"/>
          </w:tcPr>
          <w:p w:rsidR="00F642D4" w:rsidRPr="000D67D4" w:rsidRDefault="00F642D4" w:rsidP="00F642D4">
            <w:pPr>
              <w:pStyle w:val="a9"/>
              <w:rPr>
                <w:b/>
                <w:sz w:val="20"/>
                <w:szCs w:val="20"/>
              </w:rPr>
            </w:pPr>
            <w:r w:rsidRPr="000D67D4">
              <w:rPr>
                <w:rStyle w:val="ab"/>
                <w:b w:val="0"/>
                <w:sz w:val="20"/>
                <w:szCs w:val="20"/>
              </w:rPr>
              <w:t>КИЇВ</w:t>
            </w:r>
          </w:p>
        </w:tc>
        <w:tc>
          <w:tcPr>
            <w:tcW w:w="2003" w:type="dxa"/>
          </w:tcPr>
          <w:p w:rsidR="00F642D4" w:rsidRPr="00691F76" w:rsidRDefault="00F642D4" w:rsidP="00F642D4">
            <w:pPr>
              <w:pStyle w:val="a9"/>
              <w:rPr>
                <w:sz w:val="20"/>
                <w:szCs w:val="20"/>
                <w:lang w:val="en-US"/>
              </w:rPr>
            </w:pPr>
            <w:r w:rsidRPr="00691F76">
              <w:rPr>
                <w:rStyle w:val="ab"/>
                <w:b w:val="0"/>
                <w:sz w:val="20"/>
                <w:szCs w:val="20"/>
                <w:lang w:val="en-US"/>
              </w:rPr>
              <w:t>Core_SW2</w:t>
            </w:r>
          </w:p>
        </w:tc>
        <w:tc>
          <w:tcPr>
            <w:tcW w:w="1028" w:type="dxa"/>
          </w:tcPr>
          <w:p w:rsidR="00F642D4" w:rsidRPr="00691F76" w:rsidRDefault="00F642D4" w:rsidP="00F642D4">
            <w:pPr>
              <w:pStyle w:val="a9"/>
              <w:rPr>
                <w:sz w:val="20"/>
                <w:szCs w:val="20"/>
                <w:lang w:val="en-US"/>
              </w:rPr>
            </w:pPr>
            <w:r w:rsidRPr="00691F76">
              <w:rPr>
                <w:sz w:val="20"/>
                <w:szCs w:val="20"/>
                <w:lang w:val="en-US"/>
              </w:rPr>
              <w:t>Gig1/0/6</w:t>
            </w:r>
          </w:p>
        </w:tc>
        <w:tc>
          <w:tcPr>
            <w:tcW w:w="2003" w:type="dxa"/>
          </w:tcPr>
          <w:p w:rsidR="00F642D4" w:rsidRPr="00691F76" w:rsidRDefault="00F642D4" w:rsidP="00F642D4">
            <w:pPr>
              <w:pStyle w:val="a9"/>
              <w:rPr>
                <w:sz w:val="20"/>
                <w:szCs w:val="20"/>
                <w:lang w:val="en-US"/>
              </w:rPr>
            </w:pPr>
            <w:r w:rsidRPr="00691F76">
              <w:rPr>
                <w:rStyle w:val="ab"/>
                <w:b w:val="0"/>
                <w:sz w:val="20"/>
                <w:szCs w:val="20"/>
                <w:lang w:val="en-US"/>
              </w:rPr>
              <w:t>Access_Sales_2</w:t>
            </w:r>
          </w:p>
        </w:tc>
        <w:tc>
          <w:tcPr>
            <w:tcW w:w="1099" w:type="dxa"/>
          </w:tcPr>
          <w:p w:rsidR="00F642D4" w:rsidRPr="00691F76" w:rsidRDefault="00F642D4" w:rsidP="00F642D4">
            <w:pPr>
              <w:pStyle w:val="a9"/>
              <w:rPr>
                <w:sz w:val="20"/>
                <w:szCs w:val="20"/>
                <w:lang w:val="en-US"/>
              </w:rPr>
            </w:pPr>
            <w:r w:rsidRPr="00691F76">
              <w:rPr>
                <w:sz w:val="20"/>
                <w:szCs w:val="20"/>
                <w:lang w:val="en-US"/>
              </w:rPr>
              <w:t>Gig0/2</w:t>
            </w:r>
          </w:p>
        </w:tc>
        <w:tc>
          <w:tcPr>
            <w:tcW w:w="942" w:type="dxa"/>
          </w:tcPr>
          <w:p w:rsidR="00F642D4" w:rsidRPr="00691F76" w:rsidRDefault="00F642D4" w:rsidP="00F642D4">
            <w:pPr>
              <w:pStyle w:val="a9"/>
              <w:rPr>
                <w:sz w:val="20"/>
                <w:szCs w:val="20"/>
                <w:lang w:val="en-US"/>
              </w:rPr>
            </w:pPr>
            <w:r w:rsidRPr="00691F76">
              <w:rPr>
                <w:sz w:val="20"/>
                <w:szCs w:val="20"/>
                <w:lang w:val="en-US"/>
              </w:rPr>
              <w:t>Fiber</w:t>
            </w:r>
          </w:p>
        </w:tc>
        <w:tc>
          <w:tcPr>
            <w:tcW w:w="1529" w:type="dxa"/>
          </w:tcPr>
          <w:p w:rsidR="00F642D4" w:rsidRPr="00691F76" w:rsidRDefault="00F642D4" w:rsidP="00F642D4">
            <w:pPr>
              <w:pStyle w:val="a9"/>
              <w:rPr>
                <w:sz w:val="20"/>
                <w:szCs w:val="20"/>
                <w:lang w:val="en-US"/>
              </w:rPr>
            </w:pPr>
            <w:r w:rsidRPr="00691F76">
              <w:rPr>
                <w:sz w:val="20"/>
                <w:szCs w:val="20"/>
                <w:lang w:val="en-US"/>
              </w:rPr>
              <w:t>Uplink IDF-2 (Redundant)</w:t>
            </w:r>
          </w:p>
        </w:tc>
      </w:tr>
      <w:tr w:rsidR="00691F76"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Core_SW1</w:t>
            </w:r>
          </w:p>
        </w:tc>
        <w:tc>
          <w:tcPr>
            <w:tcW w:w="1028" w:type="dxa"/>
          </w:tcPr>
          <w:p w:rsidR="007B792B" w:rsidRPr="002D664B" w:rsidRDefault="007B792B" w:rsidP="007B792B">
            <w:pPr>
              <w:pStyle w:val="a9"/>
              <w:rPr>
                <w:sz w:val="20"/>
                <w:szCs w:val="20"/>
                <w:lang w:val="en-US"/>
              </w:rPr>
            </w:pPr>
            <w:r w:rsidRPr="002D664B">
              <w:rPr>
                <w:sz w:val="20"/>
                <w:szCs w:val="20"/>
                <w:lang w:val="en-US"/>
              </w:rPr>
              <w:t>Gig1/0/5</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Access_Admin</w:t>
            </w:r>
          </w:p>
        </w:tc>
        <w:tc>
          <w:tcPr>
            <w:tcW w:w="1099" w:type="dxa"/>
          </w:tcPr>
          <w:p w:rsidR="007B792B" w:rsidRPr="002D664B" w:rsidRDefault="007B792B" w:rsidP="007B792B">
            <w:pPr>
              <w:pStyle w:val="a9"/>
              <w:rPr>
                <w:sz w:val="20"/>
                <w:szCs w:val="20"/>
                <w:lang w:val="en-US"/>
              </w:rPr>
            </w:pPr>
            <w:r w:rsidRPr="002D664B">
              <w:rPr>
                <w:sz w:val="20"/>
                <w:szCs w:val="20"/>
                <w:lang w:val="en-US"/>
              </w:rPr>
              <w:t>Gig0/1</w:t>
            </w:r>
          </w:p>
        </w:tc>
        <w:tc>
          <w:tcPr>
            <w:tcW w:w="942" w:type="dxa"/>
          </w:tcPr>
          <w:p w:rsidR="007B792B" w:rsidRPr="002D664B" w:rsidRDefault="007B792B" w:rsidP="007B792B">
            <w:pPr>
              <w:pStyle w:val="a9"/>
              <w:rPr>
                <w:sz w:val="20"/>
                <w:szCs w:val="20"/>
                <w:lang w:val="en-US"/>
              </w:rPr>
            </w:pPr>
            <w:r w:rsidRPr="002D664B">
              <w:rPr>
                <w:sz w:val="20"/>
                <w:szCs w:val="20"/>
                <w:lang w:val="en-US"/>
              </w:rPr>
              <w:t>Fiber</w:t>
            </w:r>
          </w:p>
        </w:tc>
        <w:tc>
          <w:tcPr>
            <w:tcW w:w="1529" w:type="dxa"/>
          </w:tcPr>
          <w:p w:rsidR="007B792B" w:rsidRPr="002D664B" w:rsidRDefault="007B792B" w:rsidP="007B792B">
            <w:pPr>
              <w:pStyle w:val="a9"/>
              <w:rPr>
                <w:sz w:val="20"/>
                <w:szCs w:val="20"/>
                <w:lang w:val="en-US"/>
              </w:rPr>
            </w:pPr>
            <w:r w:rsidRPr="002D664B">
              <w:rPr>
                <w:sz w:val="20"/>
                <w:szCs w:val="20"/>
                <w:lang w:val="en-US"/>
              </w:rPr>
              <w:t>Uplink IDF-3 (Main)</w:t>
            </w:r>
          </w:p>
        </w:tc>
      </w:tr>
      <w:tr w:rsidR="00691F76" w:rsidRPr="002D664B" w:rsidTr="000D67D4">
        <w:tc>
          <w:tcPr>
            <w:tcW w:w="1024" w:type="dxa"/>
          </w:tcPr>
          <w:p w:rsidR="007B792B" w:rsidRPr="000D67D4" w:rsidRDefault="007B792B" w:rsidP="007B792B">
            <w:pPr>
              <w:pStyle w:val="a9"/>
              <w:rPr>
                <w:b/>
                <w:sz w:val="20"/>
                <w:szCs w:val="20"/>
              </w:rPr>
            </w:pPr>
            <w:r w:rsidRPr="000D67D4">
              <w:rPr>
                <w:rStyle w:val="ab"/>
                <w:b w:val="0"/>
                <w:sz w:val="20"/>
                <w:szCs w:val="20"/>
              </w:rPr>
              <w:t>КИЇВ</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Core_SW2</w:t>
            </w:r>
          </w:p>
        </w:tc>
        <w:tc>
          <w:tcPr>
            <w:tcW w:w="1028" w:type="dxa"/>
          </w:tcPr>
          <w:p w:rsidR="007B792B" w:rsidRPr="002D664B" w:rsidRDefault="007B792B" w:rsidP="007B792B">
            <w:pPr>
              <w:pStyle w:val="a9"/>
              <w:rPr>
                <w:sz w:val="20"/>
                <w:szCs w:val="20"/>
                <w:lang w:val="en-US"/>
              </w:rPr>
            </w:pPr>
            <w:r w:rsidRPr="002D664B">
              <w:rPr>
                <w:sz w:val="20"/>
                <w:szCs w:val="20"/>
                <w:lang w:val="en-US"/>
              </w:rPr>
              <w:t>Gig1/0/5</w:t>
            </w:r>
          </w:p>
        </w:tc>
        <w:tc>
          <w:tcPr>
            <w:tcW w:w="2003" w:type="dxa"/>
          </w:tcPr>
          <w:p w:rsidR="007B792B" w:rsidRPr="00A2745A" w:rsidRDefault="007B792B" w:rsidP="007B792B">
            <w:pPr>
              <w:pStyle w:val="a9"/>
              <w:rPr>
                <w:b/>
                <w:sz w:val="20"/>
                <w:szCs w:val="20"/>
                <w:lang w:val="en-US"/>
              </w:rPr>
            </w:pPr>
            <w:r w:rsidRPr="00A2745A">
              <w:rPr>
                <w:rStyle w:val="ab"/>
                <w:b w:val="0"/>
                <w:sz w:val="20"/>
                <w:szCs w:val="20"/>
                <w:lang w:val="en-US"/>
              </w:rPr>
              <w:t>Access_Admin</w:t>
            </w:r>
          </w:p>
        </w:tc>
        <w:tc>
          <w:tcPr>
            <w:tcW w:w="1099" w:type="dxa"/>
          </w:tcPr>
          <w:p w:rsidR="007B792B" w:rsidRPr="002D664B" w:rsidRDefault="007B792B" w:rsidP="007B792B">
            <w:pPr>
              <w:pStyle w:val="a9"/>
              <w:rPr>
                <w:sz w:val="20"/>
                <w:szCs w:val="20"/>
                <w:lang w:val="en-US"/>
              </w:rPr>
            </w:pPr>
            <w:r w:rsidRPr="002D664B">
              <w:rPr>
                <w:sz w:val="20"/>
                <w:szCs w:val="20"/>
                <w:lang w:val="en-US"/>
              </w:rPr>
              <w:t>Gig0/2</w:t>
            </w:r>
          </w:p>
        </w:tc>
        <w:tc>
          <w:tcPr>
            <w:tcW w:w="942" w:type="dxa"/>
          </w:tcPr>
          <w:p w:rsidR="007B792B" w:rsidRPr="002D664B" w:rsidRDefault="007B792B" w:rsidP="007B792B">
            <w:pPr>
              <w:pStyle w:val="a9"/>
              <w:rPr>
                <w:sz w:val="20"/>
                <w:szCs w:val="20"/>
                <w:lang w:val="en-US"/>
              </w:rPr>
            </w:pPr>
            <w:r w:rsidRPr="002D664B">
              <w:rPr>
                <w:sz w:val="20"/>
                <w:szCs w:val="20"/>
                <w:lang w:val="en-US"/>
              </w:rPr>
              <w:t>Fiber</w:t>
            </w:r>
          </w:p>
        </w:tc>
        <w:tc>
          <w:tcPr>
            <w:tcW w:w="1529" w:type="dxa"/>
          </w:tcPr>
          <w:p w:rsidR="007B792B" w:rsidRPr="002D664B" w:rsidRDefault="007B792B" w:rsidP="007B792B">
            <w:pPr>
              <w:pStyle w:val="a9"/>
              <w:rPr>
                <w:sz w:val="20"/>
                <w:szCs w:val="20"/>
                <w:lang w:val="en-US"/>
              </w:rPr>
            </w:pPr>
            <w:r w:rsidRPr="002D664B">
              <w:rPr>
                <w:sz w:val="20"/>
                <w:szCs w:val="20"/>
                <w:lang w:val="en-US"/>
              </w:rPr>
              <w:t>Uplink IDF-3 (Redundant)</w:t>
            </w:r>
          </w:p>
        </w:tc>
      </w:tr>
      <w:tr w:rsidR="00691F76" w:rsidRPr="002D664B" w:rsidTr="000D67D4">
        <w:tc>
          <w:tcPr>
            <w:tcW w:w="1024" w:type="dxa"/>
          </w:tcPr>
          <w:p w:rsidR="002D664B" w:rsidRPr="000D67D4" w:rsidRDefault="002D664B" w:rsidP="002D664B">
            <w:pPr>
              <w:pStyle w:val="a9"/>
              <w:rPr>
                <w:b/>
                <w:sz w:val="20"/>
                <w:szCs w:val="20"/>
              </w:rPr>
            </w:pPr>
            <w:r w:rsidRPr="000D67D4">
              <w:rPr>
                <w:rStyle w:val="ab"/>
                <w:b w:val="0"/>
                <w:sz w:val="20"/>
                <w:szCs w:val="20"/>
              </w:rPr>
              <w:t>ЛЬВІВ</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Lviv_Router</w:t>
            </w:r>
          </w:p>
        </w:tc>
        <w:tc>
          <w:tcPr>
            <w:tcW w:w="1028" w:type="dxa"/>
          </w:tcPr>
          <w:p w:rsidR="002D664B" w:rsidRPr="002D664B" w:rsidRDefault="002D664B" w:rsidP="002D664B">
            <w:pPr>
              <w:pStyle w:val="a9"/>
              <w:rPr>
                <w:sz w:val="20"/>
                <w:szCs w:val="20"/>
                <w:lang w:val="en-US"/>
              </w:rPr>
            </w:pPr>
            <w:r w:rsidRPr="002D664B">
              <w:rPr>
                <w:sz w:val="20"/>
                <w:szCs w:val="20"/>
                <w:lang w:val="en-US"/>
              </w:rPr>
              <w:t>Gig0/0/0</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ISP Cloud</w:t>
            </w:r>
          </w:p>
        </w:tc>
        <w:tc>
          <w:tcPr>
            <w:tcW w:w="1099" w:type="dxa"/>
          </w:tcPr>
          <w:p w:rsidR="002D664B" w:rsidRPr="002D664B" w:rsidRDefault="007C06F5" w:rsidP="002D664B">
            <w:pPr>
              <w:pStyle w:val="a9"/>
              <w:rPr>
                <w:sz w:val="20"/>
                <w:szCs w:val="20"/>
                <w:lang w:val="en-US"/>
              </w:rPr>
            </w:pPr>
            <w:r>
              <w:rPr>
                <w:sz w:val="20"/>
                <w:szCs w:val="20"/>
                <w:lang w:val="en-US"/>
              </w:rPr>
              <w:t>Gig9</w:t>
            </w:r>
          </w:p>
        </w:tc>
        <w:tc>
          <w:tcPr>
            <w:tcW w:w="942" w:type="dxa"/>
          </w:tcPr>
          <w:p w:rsidR="002D664B" w:rsidRPr="002D664B" w:rsidRDefault="002D664B" w:rsidP="002D664B">
            <w:pPr>
              <w:pStyle w:val="a9"/>
              <w:rPr>
                <w:sz w:val="20"/>
                <w:szCs w:val="20"/>
                <w:lang w:val="en-US"/>
              </w:rPr>
            </w:pPr>
            <w:r w:rsidRPr="002D664B">
              <w:rPr>
                <w:sz w:val="20"/>
                <w:szCs w:val="20"/>
                <w:lang w:val="en-US"/>
              </w:rPr>
              <w:t>Copper</w:t>
            </w:r>
          </w:p>
        </w:tc>
        <w:tc>
          <w:tcPr>
            <w:tcW w:w="1529" w:type="dxa"/>
          </w:tcPr>
          <w:p w:rsidR="002D664B" w:rsidRPr="002D664B" w:rsidRDefault="002D664B" w:rsidP="002D664B">
            <w:pPr>
              <w:pStyle w:val="a9"/>
              <w:rPr>
                <w:sz w:val="20"/>
                <w:szCs w:val="20"/>
                <w:lang w:val="en-US"/>
              </w:rPr>
            </w:pPr>
            <w:r w:rsidRPr="002D664B">
              <w:rPr>
                <w:sz w:val="20"/>
                <w:szCs w:val="20"/>
                <w:lang w:val="en-US"/>
              </w:rPr>
              <w:t>WAN Uplink (VPN)</w:t>
            </w:r>
          </w:p>
        </w:tc>
      </w:tr>
      <w:tr w:rsidR="00691F76" w:rsidRPr="002D664B" w:rsidTr="000D67D4">
        <w:tc>
          <w:tcPr>
            <w:tcW w:w="1024" w:type="dxa"/>
          </w:tcPr>
          <w:p w:rsidR="002D664B" w:rsidRPr="000D67D4" w:rsidRDefault="002D664B" w:rsidP="002D664B">
            <w:pPr>
              <w:pStyle w:val="a9"/>
              <w:rPr>
                <w:b/>
                <w:sz w:val="20"/>
                <w:szCs w:val="20"/>
              </w:rPr>
            </w:pPr>
            <w:r w:rsidRPr="000D67D4">
              <w:rPr>
                <w:rStyle w:val="ab"/>
                <w:b w:val="0"/>
                <w:sz w:val="20"/>
                <w:szCs w:val="20"/>
              </w:rPr>
              <w:t>ЛЬВІВ</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Lviv_Router</w:t>
            </w:r>
          </w:p>
        </w:tc>
        <w:tc>
          <w:tcPr>
            <w:tcW w:w="1028" w:type="dxa"/>
          </w:tcPr>
          <w:p w:rsidR="002D664B" w:rsidRPr="002D664B" w:rsidRDefault="002D664B" w:rsidP="002D664B">
            <w:pPr>
              <w:pStyle w:val="a9"/>
              <w:rPr>
                <w:sz w:val="20"/>
                <w:szCs w:val="20"/>
                <w:lang w:val="en-US"/>
              </w:rPr>
            </w:pPr>
            <w:r w:rsidRPr="002D664B">
              <w:rPr>
                <w:sz w:val="20"/>
                <w:szCs w:val="20"/>
                <w:lang w:val="en-US"/>
              </w:rPr>
              <w:t>Gig0/0/1</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Lviv_SW</w:t>
            </w:r>
          </w:p>
        </w:tc>
        <w:tc>
          <w:tcPr>
            <w:tcW w:w="1099" w:type="dxa"/>
          </w:tcPr>
          <w:p w:rsidR="002D664B" w:rsidRPr="002D664B" w:rsidRDefault="002D664B" w:rsidP="002D664B">
            <w:pPr>
              <w:pStyle w:val="a9"/>
              <w:rPr>
                <w:sz w:val="20"/>
                <w:szCs w:val="20"/>
                <w:lang w:val="en-US"/>
              </w:rPr>
            </w:pPr>
            <w:r w:rsidRPr="002D664B">
              <w:rPr>
                <w:sz w:val="20"/>
                <w:szCs w:val="20"/>
                <w:lang w:val="en-US"/>
              </w:rPr>
              <w:t>Gig0/1</w:t>
            </w:r>
          </w:p>
        </w:tc>
        <w:tc>
          <w:tcPr>
            <w:tcW w:w="942" w:type="dxa"/>
          </w:tcPr>
          <w:p w:rsidR="002D664B" w:rsidRPr="002D664B" w:rsidRDefault="002D664B" w:rsidP="002D664B">
            <w:pPr>
              <w:pStyle w:val="a9"/>
              <w:rPr>
                <w:sz w:val="20"/>
                <w:szCs w:val="20"/>
                <w:lang w:val="en-US"/>
              </w:rPr>
            </w:pPr>
            <w:r w:rsidRPr="002D664B">
              <w:rPr>
                <w:sz w:val="20"/>
                <w:szCs w:val="20"/>
                <w:lang w:val="en-US"/>
              </w:rPr>
              <w:t>Copper</w:t>
            </w:r>
          </w:p>
        </w:tc>
        <w:tc>
          <w:tcPr>
            <w:tcW w:w="1529" w:type="dxa"/>
          </w:tcPr>
          <w:p w:rsidR="002D664B" w:rsidRPr="002D664B" w:rsidRDefault="002D664B" w:rsidP="002D664B">
            <w:pPr>
              <w:pStyle w:val="a9"/>
              <w:rPr>
                <w:sz w:val="20"/>
                <w:szCs w:val="20"/>
                <w:lang w:val="en-US"/>
              </w:rPr>
            </w:pPr>
            <w:r w:rsidRPr="002D664B">
              <w:rPr>
                <w:sz w:val="20"/>
                <w:szCs w:val="20"/>
                <w:lang w:val="en-US"/>
              </w:rPr>
              <w:t>LAN Uplink</w:t>
            </w:r>
          </w:p>
        </w:tc>
      </w:tr>
      <w:tr w:rsidR="00691F76" w:rsidRPr="002D664B" w:rsidTr="000D67D4">
        <w:tc>
          <w:tcPr>
            <w:tcW w:w="1024" w:type="dxa"/>
          </w:tcPr>
          <w:p w:rsidR="002D664B" w:rsidRPr="000D67D4" w:rsidRDefault="002D664B" w:rsidP="002D664B">
            <w:pPr>
              <w:pStyle w:val="a9"/>
              <w:rPr>
                <w:b/>
                <w:sz w:val="20"/>
                <w:szCs w:val="20"/>
              </w:rPr>
            </w:pPr>
            <w:r w:rsidRPr="000D67D4">
              <w:rPr>
                <w:rStyle w:val="ab"/>
                <w:b w:val="0"/>
                <w:sz w:val="20"/>
                <w:szCs w:val="20"/>
              </w:rPr>
              <w:t>ЛЬВІВ</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Lviv_SW</w:t>
            </w:r>
          </w:p>
        </w:tc>
        <w:tc>
          <w:tcPr>
            <w:tcW w:w="1028" w:type="dxa"/>
          </w:tcPr>
          <w:p w:rsidR="002D664B" w:rsidRPr="002D664B" w:rsidRDefault="002D664B" w:rsidP="002D664B">
            <w:pPr>
              <w:pStyle w:val="a9"/>
              <w:rPr>
                <w:sz w:val="20"/>
                <w:szCs w:val="20"/>
                <w:lang w:val="en-US"/>
              </w:rPr>
            </w:pPr>
            <w:r w:rsidRPr="002D664B">
              <w:rPr>
                <w:sz w:val="20"/>
                <w:szCs w:val="20"/>
                <w:lang w:val="en-US"/>
              </w:rPr>
              <w:t>Gig0/2</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Switch_Warehouse</w:t>
            </w:r>
          </w:p>
        </w:tc>
        <w:tc>
          <w:tcPr>
            <w:tcW w:w="1099" w:type="dxa"/>
          </w:tcPr>
          <w:p w:rsidR="002D664B" w:rsidRPr="002D664B" w:rsidRDefault="002D664B" w:rsidP="002D664B">
            <w:pPr>
              <w:pStyle w:val="a9"/>
              <w:rPr>
                <w:sz w:val="20"/>
                <w:szCs w:val="20"/>
                <w:lang w:val="en-US"/>
              </w:rPr>
            </w:pPr>
            <w:r w:rsidRPr="002D664B">
              <w:rPr>
                <w:sz w:val="20"/>
                <w:szCs w:val="20"/>
                <w:lang w:val="en-US"/>
              </w:rPr>
              <w:t>Gig0/1</w:t>
            </w:r>
          </w:p>
        </w:tc>
        <w:tc>
          <w:tcPr>
            <w:tcW w:w="942" w:type="dxa"/>
          </w:tcPr>
          <w:p w:rsidR="002D664B" w:rsidRPr="002D664B" w:rsidRDefault="002D664B" w:rsidP="002D664B">
            <w:pPr>
              <w:pStyle w:val="a9"/>
              <w:rPr>
                <w:sz w:val="20"/>
                <w:szCs w:val="20"/>
                <w:lang w:val="en-US"/>
              </w:rPr>
            </w:pPr>
            <w:r w:rsidRPr="002D664B">
              <w:rPr>
                <w:sz w:val="20"/>
                <w:szCs w:val="20"/>
                <w:lang w:val="en-US"/>
              </w:rPr>
              <w:t>Fiber</w:t>
            </w:r>
          </w:p>
        </w:tc>
        <w:tc>
          <w:tcPr>
            <w:tcW w:w="1529" w:type="dxa"/>
          </w:tcPr>
          <w:p w:rsidR="002D664B" w:rsidRPr="002D664B" w:rsidRDefault="002D664B" w:rsidP="002D664B">
            <w:pPr>
              <w:pStyle w:val="a9"/>
              <w:rPr>
                <w:sz w:val="20"/>
                <w:szCs w:val="20"/>
              </w:rPr>
            </w:pPr>
            <w:r w:rsidRPr="002D664B">
              <w:rPr>
                <w:sz w:val="20"/>
                <w:szCs w:val="20"/>
              </w:rPr>
              <w:t>Магістраль Склад (</w:t>
            </w:r>
            <w:r w:rsidRPr="002D664B">
              <w:rPr>
                <w:sz w:val="20"/>
                <w:szCs w:val="20"/>
                <w:lang w:val="en-US"/>
              </w:rPr>
              <w:t>Backbone</w:t>
            </w:r>
            <w:r w:rsidRPr="002D664B">
              <w:rPr>
                <w:sz w:val="20"/>
                <w:szCs w:val="20"/>
              </w:rPr>
              <w:t>)</w:t>
            </w:r>
          </w:p>
        </w:tc>
      </w:tr>
    </w:tbl>
    <w:p w:rsidR="000D67D4" w:rsidRDefault="000D67D4">
      <w:r>
        <w:br w:type="page"/>
      </w:r>
    </w:p>
    <w:p w:rsidR="000D67D4" w:rsidRPr="000D67D4" w:rsidRDefault="000D67D4" w:rsidP="000D67D4">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3.1</w:t>
      </w:r>
    </w:p>
    <w:tbl>
      <w:tblPr>
        <w:tblStyle w:val="af3"/>
        <w:tblW w:w="0" w:type="auto"/>
        <w:tblLook w:val="04A0" w:firstRow="1" w:lastRow="0" w:firstColumn="1" w:lastColumn="0" w:noHBand="0" w:noVBand="1"/>
      </w:tblPr>
      <w:tblGrid>
        <w:gridCol w:w="1024"/>
        <w:gridCol w:w="2003"/>
        <w:gridCol w:w="1028"/>
        <w:gridCol w:w="2003"/>
        <w:gridCol w:w="1099"/>
        <w:gridCol w:w="942"/>
        <w:gridCol w:w="1529"/>
      </w:tblGrid>
      <w:tr w:rsidR="000D67D4" w:rsidRPr="000D67D4" w:rsidTr="000D67D4">
        <w:tc>
          <w:tcPr>
            <w:tcW w:w="1024" w:type="dxa"/>
          </w:tcPr>
          <w:p w:rsidR="000D67D4" w:rsidRPr="000D67D4" w:rsidRDefault="000D67D4" w:rsidP="007C06F5">
            <w:pPr>
              <w:pStyle w:val="a9"/>
              <w:rPr>
                <w:rStyle w:val="ab"/>
                <w:sz w:val="20"/>
                <w:szCs w:val="20"/>
                <w:lang w:val="en-US"/>
              </w:rPr>
            </w:pPr>
            <w:r w:rsidRPr="000D67D4">
              <w:rPr>
                <w:rStyle w:val="ab"/>
                <w:sz w:val="20"/>
                <w:szCs w:val="20"/>
                <w:lang w:val="en-US"/>
              </w:rPr>
              <w:t>1</w:t>
            </w:r>
          </w:p>
        </w:tc>
        <w:tc>
          <w:tcPr>
            <w:tcW w:w="2003" w:type="dxa"/>
          </w:tcPr>
          <w:p w:rsidR="000D67D4" w:rsidRPr="000D67D4" w:rsidRDefault="000D67D4" w:rsidP="007C06F5">
            <w:pPr>
              <w:pStyle w:val="a9"/>
              <w:rPr>
                <w:rStyle w:val="ab"/>
                <w:sz w:val="20"/>
                <w:szCs w:val="20"/>
                <w:lang w:val="en-US"/>
              </w:rPr>
            </w:pPr>
            <w:r w:rsidRPr="000D67D4">
              <w:rPr>
                <w:rStyle w:val="ab"/>
                <w:sz w:val="20"/>
                <w:szCs w:val="20"/>
                <w:lang w:val="en-US"/>
              </w:rPr>
              <w:t>2</w:t>
            </w:r>
          </w:p>
        </w:tc>
        <w:tc>
          <w:tcPr>
            <w:tcW w:w="1028" w:type="dxa"/>
          </w:tcPr>
          <w:p w:rsidR="000D67D4" w:rsidRPr="000D67D4" w:rsidRDefault="000D67D4" w:rsidP="007C06F5">
            <w:pPr>
              <w:pStyle w:val="a9"/>
              <w:rPr>
                <w:b/>
                <w:sz w:val="20"/>
                <w:szCs w:val="20"/>
                <w:lang w:val="en-US"/>
              </w:rPr>
            </w:pPr>
            <w:r w:rsidRPr="000D67D4">
              <w:rPr>
                <w:b/>
                <w:sz w:val="20"/>
                <w:szCs w:val="20"/>
                <w:lang w:val="en-US"/>
              </w:rPr>
              <w:t>3</w:t>
            </w:r>
          </w:p>
        </w:tc>
        <w:tc>
          <w:tcPr>
            <w:tcW w:w="2003" w:type="dxa"/>
          </w:tcPr>
          <w:p w:rsidR="000D67D4" w:rsidRPr="000D67D4" w:rsidRDefault="000D67D4" w:rsidP="007C06F5">
            <w:pPr>
              <w:pStyle w:val="a9"/>
              <w:rPr>
                <w:rStyle w:val="ab"/>
                <w:sz w:val="20"/>
                <w:szCs w:val="20"/>
                <w:lang w:val="en-US"/>
              </w:rPr>
            </w:pPr>
            <w:r w:rsidRPr="000D67D4">
              <w:rPr>
                <w:rStyle w:val="ab"/>
                <w:sz w:val="20"/>
                <w:szCs w:val="20"/>
                <w:lang w:val="en-US"/>
              </w:rPr>
              <w:t>4</w:t>
            </w:r>
          </w:p>
        </w:tc>
        <w:tc>
          <w:tcPr>
            <w:tcW w:w="1099" w:type="dxa"/>
          </w:tcPr>
          <w:p w:rsidR="000D67D4" w:rsidRPr="000D67D4" w:rsidRDefault="000D67D4" w:rsidP="007C06F5">
            <w:pPr>
              <w:pStyle w:val="a9"/>
              <w:rPr>
                <w:b/>
                <w:sz w:val="20"/>
                <w:szCs w:val="20"/>
                <w:lang w:val="en-US"/>
              </w:rPr>
            </w:pPr>
            <w:r w:rsidRPr="000D67D4">
              <w:rPr>
                <w:b/>
                <w:sz w:val="20"/>
                <w:szCs w:val="20"/>
                <w:lang w:val="en-US"/>
              </w:rPr>
              <w:t>5</w:t>
            </w:r>
          </w:p>
        </w:tc>
        <w:tc>
          <w:tcPr>
            <w:tcW w:w="942" w:type="dxa"/>
          </w:tcPr>
          <w:p w:rsidR="000D67D4" w:rsidRPr="000D67D4" w:rsidRDefault="000D67D4" w:rsidP="007C06F5">
            <w:pPr>
              <w:pStyle w:val="a9"/>
              <w:rPr>
                <w:b/>
                <w:sz w:val="20"/>
                <w:szCs w:val="20"/>
                <w:lang w:val="en-US"/>
              </w:rPr>
            </w:pPr>
            <w:r w:rsidRPr="000D67D4">
              <w:rPr>
                <w:b/>
                <w:sz w:val="20"/>
                <w:szCs w:val="20"/>
                <w:lang w:val="en-US"/>
              </w:rPr>
              <w:t>6</w:t>
            </w:r>
          </w:p>
        </w:tc>
        <w:tc>
          <w:tcPr>
            <w:tcW w:w="1529" w:type="dxa"/>
          </w:tcPr>
          <w:p w:rsidR="000D67D4" w:rsidRPr="000D67D4" w:rsidRDefault="000D67D4" w:rsidP="007C06F5">
            <w:pPr>
              <w:pStyle w:val="a9"/>
              <w:rPr>
                <w:b/>
                <w:sz w:val="20"/>
                <w:szCs w:val="20"/>
                <w:lang w:val="en-US"/>
              </w:rPr>
            </w:pPr>
            <w:r w:rsidRPr="000D67D4">
              <w:rPr>
                <w:b/>
                <w:sz w:val="20"/>
                <w:szCs w:val="20"/>
                <w:lang w:val="en-US"/>
              </w:rPr>
              <w:t>7</w:t>
            </w:r>
          </w:p>
        </w:tc>
      </w:tr>
      <w:tr w:rsidR="00691F76" w:rsidRPr="002D664B" w:rsidTr="000D67D4">
        <w:tc>
          <w:tcPr>
            <w:tcW w:w="1024" w:type="dxa"/>
          </w:tcPr>
          <w:p w:rsidR="007C06F5" w:rsidRPr="000D67D4" w:rsidRDefault="007C06F5" w:rsidP="007C06F5">
            <w:pPr>
              <w:pStyle w:val="a9"/>
              <w:rPr>
                <w:b/>
                <w:sz w:val="20"/>
                <w:szCs w:val="20"/>
              </w:rPr>
            </w:pPr>
            <w:r w:rsidRPr="000D67D4">
              <w:rPr>
                <w:rStyle w:val="ab"/>
                <w:b w:val="0"/>
                <w:sz w:val="20"/>
                <w:szCs w:val="20"/>
              </w:rPr>
              <w:t>ЛЬВІВ</w:t>
            </w:r>
          </w:p>
        </w:tc>
        <w:tc>
          <w:tcPr>
            <w:tcW w:w="2003" w:type="dxa"/>
          </w:tcPr>
          <w:p w:rsidR="007C06F5" w:rsidRPr="00A2745A" w:rsidRDefault="007C06F5" w:rsidP="007C06F5">
            <w:pPr>
              <w:pStyle w:val="a9"/>
              <w:rPr>
                <w:b/>
                <w:sz w:val="20"/>
                <w:szCs w:val="20"/>
                <w:lang w:val="en-US"/>
              </w:rPr>
            </w:pPr>
            <w:r w:rsidRPr="00A2745A">
              <w:rPr>
                <w:rStyle w:val="ab"/>
                <w:b w:val="0"/>
                <w:sz w:val="20"/>
                <w:szCs w:val="20"/>
                <w:lang w:val="en-US"/>
              </w:rPr>
              <w:t>Switch_Warehouse</w:t>
            </w:r>
          </w:p>
        </w:tc>
        <w:tc>
          <w:tcPr>
            <w:tcW w:w="1028" w:type="dxa"/>
          </w:tcPr>
          <w:p w:rsidR="007C06F5" w:rsidRPr="002D664B" w:rsidRDefault="007C06F5" w:rsidP="007C06F5">
            <w:pPr>
              <w:pStyle w:val="a9"/>
              <w:rPr>
                <w:sz w:val="20"/>
                <w:szCs w:val="20"/>
                <w:lang w:val="en-US"/>
              </w:rPr>
            </w:pPr>
            <w:r>
              <w:rPr>
                <w:sz w:val="20"/>
                <w:szCs w:val="20"/>
                <w:lang w:val="en-US"/>
              </w:rPr>
              <w:t>Fa0/1</w:t>
            </w:r>
          </w:p>
        </w:tc>
        <w:tc>
          <w:tcPr>
            <w:tcW w:w="2003" w:type="dxa"/>
          </w:tcPr>
          <w:p w:rsidR="007C06F5" w:rsidRPr="00A2745A" w:rsidRDefault="007C06F5" w:rsidP="007C06F5">
            <w:pPr>
              <w:pStyle w:val="a9"/>
              <w:rPr>
                <w:b/>
                <w:sz w:val="20"/>
                <w:szCs w:val="20"/>
                <w:lang w:val="en-US"/>
              </w:rPr>
            </w:pPr>
            <w:r w:rsidRPr="00A2745A">
              <w:rPr>
                <w:rStyle w:val="ab"/>
                <w:b w:val="0"/>
                <w:sz w:val="20"/>
                <w:szCs w:val="20"/>
                <w:lang w:val="en-US"/>
              </w:rPr>
              <w:t>AP-Lviv-1</w:t>
            </w:r>
          </w:p>
        </w:tc>
        <w:tc>
          <w:tcPr>
            <w:tcW w:w="1099" w:type="dxa"/>
          </w:tcPr>
          <w:p w:rsidR="007C06F5" w:rsidRPr="002D664B" w:rsidRDefault="007C06F5" w:rsidP="007C06F5">
            <w:pPr>
              <w:pStyle w:val="a9"/>
              <w:rPr>
                <w:sz w:val="20"/>
                <w:szCs w:val="20"/>
                <w:lang w:val="en-US"/>
              </w:rPr>
            </w:pPr>
            <w:r w:rsidRPr="002D664B">
              <w:rPr>
                <w:sz w:val="20"/>
                <w:szCs w:val="20"/>
                <w:lang w:val="en-US"/>
              </w:rPr>
              <w:t>Port 0</w:t>
            </w:r>
          </w:p>
        </w:tc>
        <w:tc>
          <w:tcPr>
            <w:tcW w:w="942" w:type="dxa"/>
          </w:tcPr>
          <w:p w:rsidR="007C06F5" w:rsidRPr="002D664B" w:rsidRDefault="007C06F5" w:rsidP="007C06F5">
            <w:pPr>
              <w:pStyle w:val="a9"/>
              <w:rPr>
                <w:sz w:val="20"/>
                <w:szCs w:val="20"/>
                <w:lang w:val="en-US"/>
              </w:rPr>
            </w:pPr>
            <w:r w:rsidRPr="002D664B">
              <w:rPr>
                <w:sz w:val="20"/>
                <w:szCs w:val="20"/>
                <w:lang w:val="en-US"/>
              </w:rPr>
              <w:t>Copper</w:t>
            </w:r>
          </w:p>
        </w:tc>
        <w:tc>
          <w:tcPr>
            <w:tcW w:w="1529" w:type="dxa"/>
          </w:tcPr>
          <w:p w:rsidR="007C06F5" w:rsidRPr="000D67D4" w:rsidRDefault="007C06F5" w:rsidP="007C06F5">
            <w:pPr>
              <w:pStyle w:val="a9"/>
              <w:rPr>
                <w:sz w:val="20"/>
                <w:szCs w:val="20"/>
                <w:lang w:val="en-US"/>
              </w:rPr>
            </w:pPr>
            <w:r w:rsidRPr="002D664B">
              <w:rPr>
                <w:sz w:val="20"/>
                <w:szCs w:val="20"/>
              </w:rPr>
              <w:t>Точка доступу (Офіс/Зона А)</w:t>
            </w:r>
          </w:p>
        </w:tc>
      </w:tr>
      <w:tr w:rsidR="00691F76" w:rsidRPr="002D664B" w:rsidTr="000D67D4">
        <w:tc>
          <w:tcPr>
            <w:tcW w:w="1024" w:type="dxa"/>
          </w:tcPr>
          <w:p w:rsidR="002D664B" w:rsidRPr="000D67D4" w:rsidRDefault="002D664B" w:rsidP="002D664B">
            <w:pPr>
              <w:pStyle w:val="a9"/>
              <w:rPr>
                <w:b/>
                <w:sz w:val="20"/>
                <w:szCs w:val="20"/>
              </w:rPr>
            </w:pPr>
            <w:r w:rsidRPr="000D67D4">
              <w:rPr>
                <w:rStyle w:val="ab"/>
                <w:b w:val="0"/>
                <w:sz w:val="20"/>
                <w:szCs w:val="20"/>
              </w:rPr>
              <w:t>ЛЬВІВ</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Switch_Warehouse</w:t>
            </w:r>
          </w:p>
        </w:tc>
        <w:tc>
          <w:tcPr>
            <w:tcW w:w="1028" w:type="dxa"/>
          </w:tcPr>
          <w:p w:rsidR="002D664B" w:rsidRPr="002D664B" w:rsidRDefault="007C06F5" w:rsidP="002D664B">
            <w:pPr>
              <w:pStyle w:val="a9"/>
              <w:rPr>
                <w:sz w:val="20"/>
                <w:szCs w:val="20"/>
                <w:lang w:val="en-US"/>
              </w:rPr>
            </w:pPr>
            <w:r>
              <w:rPr>
                <w:sz w:val="20"/>
                <w:szCs w:val="20"/>
                <w:lang w:val="en-US"/>
              </w:rPr>
              <w:t>Fa0/2</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AP-Lviv-2</w:t>
            </w:r>
          </w:p>
        </w:tc>
        <w:tc>
          <w:tcPr>
            <w:tcW w:w="1099" w:type="dxa"/>
          </w:tcPr>
          <w:p w:rsidR="002D664B" w:rsidRPr="002D664B" w:rsidRDefault="002D664B" w:rsidP="002D664B">
            <w:pPr>
              <w:pStyle w:val="a9"/>
              <w:rPr>
                <w:sz w:val="20"/>
                <w:szCs w:val="20"/>
                <w:lang w:val="en-US"/>
              </w:rPr>
            </w:pPr>
            <w:r w:rsidRPr="002D664B">
              <w:rPr>
                <w:sz w:val="20"/>
                <w:szCs w:val="20"/>
                <w:lang w:val="en-US"/>
              </w:rPr>
              <w:t>Port 0</w:t>
            </w:r>
          </w:p>
        </w:tc>
        <w:tc>
          <w:tcPr>
            <w:tcW w:w="942" w:type="dxa"/>
          </w:tcPr>
          <w:p w:rsidR="002D664B" w:rsidRPr="002D664B" w:rsidRDefault="002D664B" w:rsidP="002D664B">
            <w:pPr>
              <w:pStyle w:val="a9"/>
              <w:rPr>
                <w:sz w:val="20"/>
                <w:szCs w:val="20"/>
                <w:lang w:val="en-US"/>
              </w:rPr>
            </w:pPr>
            <w:r w:rsidRPr="002D664B">
              <w:rPr>
                <w:sz w:val="20"/>
                <w:szCs w:val="20"/>
                <w:lang w:val="en-US"/>
              </w:rPr>
              <w:t>Copper</w:t>
            </w:r>
          </w:p>
        </w:tc>
        <w:tc>
          <w:tcPr>
            <w:tcW w:w="1529" w:type="dxa"/>
          </w:tcPr>
          <w:p w:rsidR="002D664B" w:rsidRPr="002D664B" w:rsidRDefault="002D664B" w:rsidP="002D664B">
            <w:pPr>
              <w:pStyle w:val="a9"/>
              <w:rPr>
                <w:sz w:val="20"/>
                <w:szCs w:val="20"/>
              </w:rPr>
            </w:pPr>
            <w:r w:rsidRPr="002D664B">
              <w:rPr>
                <w:sz w:val="20"/>
                <w:szCs w:val="20"/>
              </w:rPr>
              <w:t>Точка доступу (Центр складу)</w:t>
            </w:r>
          </w:p>
        </w:tc>
      </w:tr>
      <w:tr w:rsidR="00691F76" w:rsidRPr="002D664B" w:rsidTr="000D67D4">
        <w:tc>
          <w:tcPr>
            <w:tcW w:w="1024" w:type="dxa"/>
          </w:tcPr>
          <w:p w:rsidR="002D664B" w:rsidRPr="000D67D4" w:rsidRDefault="002D664B" w:rsidP="002D664B">
            <w:pPr>
              <w:pStyle w:val="a9"/>
              <w:rPr>
                <w:b/>
                <w:sz w:val="20"/>
                <w:szCs w:val="20"/>
              </w:rPr>
            </w:pPr>
            <w:r w:rsidRPr="000D67D4">
              <w:rPr>
                <w:rStyle w:val="ab"/>
                <w:b w:val="0"/>
                <w:sz w:val="20"/>
                <w:szCs w:val="20"/>
              </w:rPr>
              <w:t>ЛЬВІВ</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Switch_Warehouse</w:t>
            </w:r>
          </w:p>
        </w:tc>
        <w:tc>
          <w:tcPr>
            <w:tcW w:w="1028" w:type="dxa"/>
          </w:tcPr>
          <w:p w:rsidR="002D664B" w:rsidRPr="002D664B" w:rsidRDefault="007C06F5" w:rsidP="002D664B">
            <w:pPr>
              <w:pStyle w:val="a9"/>
              <w:rPr>
                <w:sz w:val="20"/>
                <w:szCs w:val="20"/>
                <w:lang w:val="en-US"/>
              </w:rPr>
            </w:pPr>
            <w:r>
              <w:rPr>
                <w:sz w:val="20"/>
                <w:szCs w:val="20"/>
                <w:lang w:val="en-US"/>
              </w:rPr>
              <w:t>Fa0/3</w:t>
            </w:r>
          </w:p>
        </w:tc>
        <w:tc>
          <w:tcPr>
            <w:tcW w:w="2003" w:type="dxa"/>
          </w:tcPr>
          <w:p w:rsidR="002D664B" w:rsidRPr="00A2745A" w:rsidRDefault="002D664B" w:rsidP="002D664B">
            <w:pPr>
              <w:pStyle w:val="a9"/>
              <w:rPr>
                <w:b/>
                <w:sz w:val="20"/>
                <w:szCs w:val="20"/>
                <w:lang w:val="en-US"/>
              </w:rPr>
            </w:pPr>
            <w:r w:rsidRPr="00A2745A">
              <w:rPr>
                <w:rStyle w:val="ab"/>
                <w:b w:val="0"/>
                <w:sz w:val="20"/>
                <w:szCs w:val="20"/>
                <w:lang w:val="en-US"/>
              </w:rPr>
              <w:t>AP-Lviv-3</w:t>
            </w:r>
          </w:p>
        </w:tc>
        <w:tc>
          <w:tcPr>
            <w:tcW w:w="1099" w:type="dxa"/>
          </w:tcPr>
          <w:p w:rsidR="002D664B" w:rsidRPr="002D664B" w:rsidRDefault="002D664B" w:rsidP="002D664B">
            <w:pPr>
              <w:pStyle w:val="a9"/>
              <w:rPr>
                <w:sz w:val="20"/>
                <w:szCs w:val="20"/>
                <w:lang w:val="en-US"/>
              </w:rPr>
            </w:pPr>
            <w:r w:rsidRPr="002D664B">
              <w:rPr>
                <w:sz w:val="20"/>
                <w:szCs w:val="20"/>
                <w:lang w:val="en-US"/>
              </w:rPr>
              <w:t>Port 0</w:t>
            </w:r>
          </w:p>
        </w:tc>
        <w:tc>
          <w:tcPr>
            <w:tcW w:w="942" w:type="dxa"/>
          </w:tcPr>
          <w:p w:rsidR="002D664B" w:rsidRPr="002D664B" w:rsidRDefault="002D664B" w:rsidP="002D664B">
            <w:pPr>
              <w:pStyle w:val="a9"/>
              <w:rPr>
                <w:sz w:val="20"/>
                <w:szCs w:val="20"/>
                <w:lang w:val="en-US"/>
              </w:rPr>
            </w:pPr>
            <w:r w:rsidRPr="002D664B">
              <w:rPr>
                <w:sz w:val="20"/>
                <w:szCs w:val="20"/>
                <w:lang w:val="en-US"/>
              </w:rPr>
              <w:t>Copper</w:t>
            </w:r>
          </w:p>
        </w:tc>
        <w:tc>
          <w:tcPr>
            <w:tcW w:w="1529" w:type="dxa"/>
          </w:tcPr>
          <w:p w:rsidR="002D664B" w:rsidRPr="002D664B" w:rsidRDefault="002D664B" w:rsidP="002D664B">
            <w:pPr>
              <w:pStyle w:val="a9"/>
              <w:rPr>
                <w:sz w:val="20"/>
                <w:szCs w:val="20"/>
              </w:rPr>
            </w:pPr>
            <w:r w:rsidRPr="002D664B">
              <w:rPr>
                <w:sz w:val="20"/>
                <w:szCs w:val="20"/>
              </w:rPr>
              <w:t>Точка доступу (Права частина)</w:t>
            </w:r>
          </w:p>
        </w:tc>
      </w:tr>
    </w:tbl>
    <w:p w:rsidR="007B792B" w:rsidRDefault="007B792B" w:rsidP="007B792B">
      <w:pPr>
        <w:spacing w:after="0" w:line="360" w:lineRule="auto"/>
        <w:jc w:val="both"/>
        <w:rPr>
          <w:rFonts w:ascii="Times New Roman" w:hAnsi="Times New Roman" w:cs="Times New Roman"/>
          <w:bCs/>
          <w:sz w:val="28"/>
          <w:szCs w:val="28"/>
        </w:rPr>
      </w:pPr>
    </w:p>
    <w:p w:rsidR="00F9587C" w:rsidRDefault="00F9587C" w:rsidP="009217B9">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Таблиця 3.2 – Карта </w:t>
      </w:r>
      <w:r w:rsidRPr="00F9587C">
        <w:rPr>
          <w:rFonts w:ascii="Times New Roman" w:hAnsi="Times New Roman" w:cs="Times New Roman"/>
          <w:bCs/>
          <w:sz w:val="28"/>
          <w:szCs w:val="28"/>
        </w:rPr>
        <w:t>підключення кінцевих користувачів</w:t>
      </w:r>
    </w:p>
    <w:tbl>
      <w:tblPr>
        <w:tblStyle w:val="af3"/>
        <w:tblW w:w="0" w:type="auto"/>
        <w:tblLook w:val="04A0" w:firstRow="1" w:lastRow="0" w:firstColumn="1" w:lastColumn="0" w:noHBand="0" w:noVBand="1"/>
      </w:tblPr>
      <w:tblGrid>
        <w:gridCol w:w="2407"/>
        <w:gridCol w:w="2407"/>
        <w:gridCol w:w="2407"/>
        <w:gridCol w:w="2407"/>
      </w:tblGrid>
      <w:tr w:rsidR="00F9587C" w:rsidTr="00557151">
        <w:tc>
          <w:tcPr>
            <w:tcW w:w="2407" w:type="dxa"/>
          </w:tcPr>
          <w:p w:rsidR="00F9587C" w:rsidRPr="00EC135F" w:rsidRDefault="00F9587C" w:rsidP="00F9587C">
            <w:pPr>
              <w:pStyle w:val="a9"/>
              <w:jc w:val="center"/>
              <w:rPr>
                <w:b/>
              </w:rPr>
            </w:pPr>
            <w:r w:rsidRPr="00EC135F">
              <w:rPr>
                <w:b/>
                <w:bCs/>
              </w:rPr>
              <w:t>Комутатор</w:t>
            </w:r>
          </w:p>
        </w:tc>
        <w:tc>
          <w:tcPr>
            <w:tcW w:w="2407" w:type="dxa"/>
          </w:tcPr>
          <w:p w:rsidR="00F9587C" w:rsidRPr="00EC135F" w:rsidRDefault="00F9587C" w:rsidP="00F9587C">
            <w:pPr>
              <w:pStyle w:val="a9"/>
              <w:jc w:val="center"/>
              <w:rPr>
                <w:b/>
                <w:bCs/>
              </w:rPr>
            </w:pPr>
            <w:r w:rsidRPr="00EC135F">
              <w:rPr>
                <w:b/>
                <w:bCs/>
              </w:rPr>
              <w:t>Інтерфейси (</w:t>
            </w:r>
            <w:r w:rsidRPr="00EC135F">
              <w:rPr>
                <w:b/>
                <w:bCs/>
                <w:lang w:val="en-US"/>
              </w:rPr>
              <w:t>Ports</w:t>
            </w:r>
            <w:r w:rsidRPr="00EC135F">
              <w:rPr>
                <w:b/>
                <w:bCs/>
              </w:rPr>
              <w:t>)</w:t>
            </w:r>
          </w:p>
        </w:tc>
        <w:tc>
          <w:tcPr>
            <w:tcW w:w="2407" w:type="dxa"/>
          </w:tcPr>
          <w:p w:rsidR="00F9587C" w:rsidRPr="00EC135F" w:rsidRDefault="00F9587C" w:rsidP="00F9587C">
            <w:pPr>
              <w:pStyle w:val="a9"/>
              <w:jc w:val="center"/>
              <w:rPr>
                <w:b/>
                <w:bCs/>
              </w:rPr>
            </w:pPr>
            <w:r w:rsidRPr="00EC135F">
              <w:rPr>
                <w:b/>
                <w:bCs/>
              </w:rPr>
              <w:t>Підключені пристрої (</w:t>
            </w:r>
            <w:r w:rsidRPr="00EC135F">
              <w:rPr>
                <w:b/>
                <w:bCs/>
                <w:lang w:val="en-US"/>
              </w:rPr>
              <w:t>Hostname</w:t>
            </w:r>
            <w:r w:rsidRPr="00EC135F">
              <w:rPr>
                <w:b/>
                <w:bCs/>
              </w:rPr>
              <w:t>)</w:t>
            </w:r>
          </w:p>
        </w:tc>
        <w:tc>
          <w:tcPr>
            <w:tcW w:w="2407" w:type="dxa"/>
          </w:tcPr>
          <w:p w:rsidR="00F9587C" w:rsidRPr="00EC135F" w:rsidRDefault="00F9587C" w:rsidP="00F9587C">
            <w:pPr>
              <w:pStyle w:val="a9"/>
              <w:jc w:val="center"/>
              <w:rPr>
                <w:b/>
                <w:bCs/>
              </w:rPr>
            </w:pPr>
            <w:r w:rsidRPr="00EC135F">
              <w:rPr>
                <w:b/>
                <w:bCs/>
              </w:rPr>
              <w:t>Департамент / Зона</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Access_MDF</w:t>
            </w:r>
          </w:p>
        </w:tc>
        <w:tc>
          <w:tcPr>
            <w:tcW w:w="2407" w:type="dxa"/>
          </w:tcPr>
          <w:p w:rsidR="00F9587C" w:rsidRDefault="00F9587C" w:rsidP="00F9587C">
            <w:pPr>
              <w:pStyle w:val="a9"/>
            </w:pPr>
            <w:r>
              <w:t>Fa0/1 – Fa0/5</w:t>
            </w:r>
          </w:p>
        </w:tc>
        <w:tc>
          <w:tcPr>
            <w:tcW w:w="2407" w:type="dxa"/>
          </w:tcPr>
          <w:p w:rsidR="00F9587C" w:rsidRDefault="00F9587C" w:rsidP="00F9587C">
            <w:pPr>
              <w:pStyle w:val="a9"/>
            </w:pPr>
            <w:r>
              <w:rPr>
                <w:rStyle w:val="HTML"/>
              </w:rPr>
              <w:t>Admin-1</w:t>
            </w:r>
            <w:r>
              <w:t xml:space="preserve"> ... </w:t>
            </w:r>
            <w:r>
              <w:rPr>
                <w:rStyle w:val="HTML"/>
              </w:rPr>
              <w:t>Admin-5</w:t>
            </w:r>
          </w:p>
        </w:tc>
        <w:tc>
          <w:tcPr>
            <w:tcW w:w="2407" w:type="dxa"/>
          </w:tcPr>
          <w:p w:rsidR="00F9587C" w:rsidRDefault="00F9587C" w:rsidP="00F9587C">
            <w:pPr>
              <w:pStyle w:val="a9"/>
            </w:pPr>
            <w:r>
              <w:t>Охорона / Відеонагляд</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Access_Sales_1</w:t>
            </w:r>
          </w:p>
        </w:tc>
        <w:tc>
          <w:tcPr>
            <w:tcW w:w="2407" w:type="dxa"/>
          </w:tcPr>
          <w:p w:rsidR="00F9587C" w:rsidRDefault="00F9587C" w:rsidP="00F9587C">
            <w:pPr>
              <w:pStyle w:val="a9"/>
            </w:pPr>
            <w:r>
              <w:t>Fa0/1 – Fa0/2</w:t>
            </w:r>
          </w:p>
        </w:tc>
        <w:tc>
          <w:tcPr>
            <w:tcW w:w="2407" w:type="dxa"/>
          </w:tcPr>
          <w:p w:rsidR="00F9587C" w:rsidRDefault="00F9587C" w:rsidP="00F9587C">
            <w:pPr>
              <w:pStyle w:val="a9"/>
            </w:pPr>
            <w:r>
              <w:rPr>
                <w:rStyle w:val="HTML"/>
              </w:rPr>
              <w:t>Laptop-Admin-6</w:t>
            </w:r>
            <w:r>
              <w:t xml:space="preserve">, </w:t>
            </w:r>
            <w:r>
              <w:rPr>
                <w:rStyle w:val="HTML"/>
              </w:rPr>
              <w:t>Laptop-Admin-7</w:t>
            </w:r>
          </w:p>
        </w:tc>
        <w:tc>
          <w:tcPr>
            <w:tcW w:w="2407" w:type="dxa"/>
          </w:tcPr>
          <w:p w:rsidR="00F9587C" w:rsidRDefault="00F9587C" w:rsidP="00F9587C">
            <w:pPr>
              <w:pStyle w:val="a9"/>
            </w:pPr>
            <w:r>
              <w:t>Мітинг-руми (</w:t>
            </w:r>
            <w:r w:rsidRPr="00F9587C">
              <w:rPr>
                <w:lang w:val="en-US"/>
              </w:rPr>
              <w:t>Meeting Rooms</w:t>
            </w:r>
            <w:r>
              <w:t>)</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Access_Sales_1</w:t>
            </w:r>
          </w:p>
        </w:tc>
        <w:tc>
          <w:tcPr>
            <w:tcW w:w="2407" w:type="dxa"/>
          </w:tcPr>
          <w:p w:rsidR="00F9587C" w:rsidRDefault="009E4EEE" w:rsidP="00F9587C">
            <w:pPr>
              <w:pStyle w:val="a9"/>
            </w:pPr>
            <w:r>
              <w:t>Fa0/3 – Fa0/23</w:t>
            </w:r>
          </w:p>
        </w:tc>
        <w:tc>
          <w:tcPr>
            <w:tcW w:w="2407" w:type="dxa"/>
          </w:tcPr>
          <w:p w:rsidR="00F9587C" w:rsidRDefault="00F9587C" w:rsidP="00F9587C">
            <w:pPr>
              <w:pStyle w:val="a9"/>
            </w:pPr>
            <w:r>
              <w:rPr>
                <w:rStyle w:val="HTML"/>
              </w:rPr>
              <w:t>Sales-1</w:t>
            </w:r>
            <w:r>
              <w:t xml:space="preserve"> ... </w:t>
            </w:r>
            <w:r w:rsidR="009E4EEE">
              <w:rPr>
                <w:rStyle w:val="HTML"/>
              </w:rPr>
              <w:t>Sales-21</w:t>
            </w:r>
          </w:p>
        </w:tc>
        <w:tc>
          <w:tcPr>
            <w:tcW w:w="2407" w:type="dxa"/>
          </w:tcPr>
          <w:p w:rsidR="00F9587C" w:rsidRDefault="00F9587C" w:rsidP="00F9587C">
            <w:pPr>
              <w:pStyle w:val="a9"/>
            </w:pPr>
            <w:r>
              <w:t>Відділ продажів (Ряд вікна)</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Access_Sales_2</w:t>
            </w:r>
          </w:p>
        </w:tc>
        <w:tc>
          <w:tcPr>
            <w:tcW w:w="2407" w:type="dxa"/>
          </w:tcPr>
          <w:p w:rsidR="00F9587C" w:rsidRDefault="009E4EEE" w:rsidP="00F9587C">
            <w:pPr>
              <w:pStyle w:val="a9"/>
            </w:pPr>
            <w:r>
              <w:t>Fa0/1 – Fa0/21</w:t>
            </w:r>
          </w:p>
        </w:tc>
        <w:tc>
          <w:tcPr>
            <w:tcW w:w="2407" w:type="dxa"/>
          </w:tcPr>
          <w:p w:rsidR="00F9587C" w:rsidRDefault="009E4EEE" w:rsidP="00F9587C">
            <w:pPr>
              <w:pStyle w:val="a9"/>
            </w:pPr>
            <w:r>
              <w:rPr>
                <w:rStyle w:val="HTML"/>
              </w:rPr>
              <w:t>Sales-22</w:t>
            </w:r>
            <w:r w:rsidR="00F9587C">
              <w:t xml:space="preserve"> ... </w:t>
            </w:r>
            <w:r w:rsidR="00F9587C">
              <w:rPr>
                <w:rStyle w:val="HTML"/>
              </w:rPr>
              <w:t>Sales-42</w:t>
            </w:r>
          </w:p>
        </w:tc>
        <w:tc>
          <w:tcPr>
            <w:tcW w:w="2407" w:type="dxa"/>
          </w:tcPr>
          <w:p w:rsidR="00F9587C" w:rsidRDefault="00F9587C" w:rsidP="00F9587C">
            <w:pPr>
              <w:pStyle w:val="a9"/>
            </w:pPr>
            <w:r>
              <w:t>Відділ продажів (Центр)</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Access_Admin</w:t>
            </w:r>
          </w:p>
        </w:tc>
        <w:tc>
          <w:tcPr>
            <w:tcW w:w="2407" w:type="dxa"/>
          </w:tcPr>
          <w:p w:rsidR="00F9587C" w:rsidRDefault="00F9587C" w:rsidP="00F9587C">
            <w:pPr>
              <w:pStyle w:val="a9"/>
            </w:pPr>
            <w:r>
              <w:t>Fa0/1</w:t>
            </w:r>
            <w:r w:rsidR="009E4EEE">
              <w:rPr>
                <w:lang w:val="en-US"/>
              </w:rPr>
              <w:t>0</w:t>
            </w:r>
            <w:r w:rsidR="009E4EEE">
              <w:t xml:space="preserve"> – Fa0/14</w:t>
            </w:r>
          </w:p>
        </w:tc>
        <w:tc>
          <w:tcPr>
            <w:tcW w:w="2407" w:type="dxa"/>
          </w:tcPr>
          <w:p w:rsidR="00F9587C" w:rsidRDefault="00F9587C" w:rsidP="00F9587C">
            <w:pPr>
              <w:pStyle w:val="a9"/>
            </w:pPr>
            <w:r>
              <w:rPr>
                <w:rStyle w:val="HTML"/>
              </w:rPr>
              <w:t>IT-1</w:t>
            </w:r>
            <w:r>
              <w:t xml:space="preserve"> ... </w:t>
            </w:r>
            <w:r>
              <w:rPr>
                <w:rStyle w:val="HTML"/>
              </w:rPr>
              <w:t>IT-5</w:t>
            </w:r>
          </w:p>
        </w:tc>
        <w:tc>
          <w:tcPr>
            <w:tcW w:w="2407" w:type="dxa"/>
          </w:tcPr>
          <w:p w:rsidR="00F9587C" w:rsidRDefault="00F9587C" w:rsidP="00F9587C">
            <w:pPr>
              <w:pStyle w:val="a9"/>
            </w:pPr>
            <w:r>
              <w:t>IT Відділ</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Access_Admin</w:t>
            </w:r>
          </w:p>
        </w:tc>
        <w:tc>
          <w:tcPr>
            <w:tcW w:w="2407" w:type="dxa"/>
          </w:tcPr>
          <w:p w:rsidR="00F9587C" w:rsidRDefault="009E4EEE" w:rsidP="00F9587C">
            <w:pPr>
              <w:pStyle w:val="a9"/>
            </w:pPr>
            <w:r>
              <w:t>Fa0/4 – Fa0/9</w:t>
            </w:r>
          </w:p>
        </w:tc>
        <w:tc>
          <w:tcPr>
            <w:tcW w:w="2407" w:type="dxa"/>
          </w:tcPr>
          <w:p w:rsidR="00F9587C" w:rsidRDefault="00F9587C" w:rsidP="00F9587C">
            <w:pPr>
              <w:pStyle w:val="a9"/>
            </w:pPr>
            <w:r>
              <w:rPr>
                <w:rStyle w:val="HTML"/>
              </w:rPr>
              <w:t>HR-1</w:t>
            </w:r>
            <w:r>
              <w:t xml:space="preserve"> ... </w:t>
            </w:r>
            <w:r>
              <w:rPr>
                <w:rStyle w:val="HTML"/>
              </w:rPr>
              <w:t>HR-6</w:t>
            </w:r>
          </w:p>
        </w:tc>
        <w:tc>
          <w:tcPr>
            <w:tcW w:w="2407" w:type="dxa"/>
          </w:tcPr>
          <w:p w:rsidR="00F9587C" w:rsidRDefault="00F9587C" w:rsidP="00F9587C">
            <w:pPr>
              <w:pStyle w:val="a9"/>
            </w:pPr>
            <w:r>
              <w:t>Відділ кадрів (HR)</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Access_Admin</w:t>
            </w:r>
          </w:p>
        </w:tc>
        <w:tc>
          <w:tcPr>
            <w:tcW w:w="2407" w:type="dxa"/>
          </w:tcPr>
          <w:p w:rsidR="00F9587C" w:rsidRPr="005C5A13" w:rsidRDefault="005C5A13" w:rsidP="00F9587C">
            <w:pPr>
              <w:pStyle w:val="a9"/>
              <w:rPr>
                <w:lang w:val="en-US"/>
              </w:rPr>
            </w:pPr>
            <w:r>
              <w:t>Fa0/15 – Fa0/</w:t>
            </w:r>
            <w:r>
              <w:rPr>
                <w:lang w:val="en-US"/>
              </w:rPr>
              <w:t>23</w:t>
            </w:r>
          </w:p>
        </w:tc>
        <w:tc>
          <w:tcPr>
            <w:tcW w:w="2407" w:type="dxa"/>
          </w:tcPr>
          <w:p w:rsidR="00F9587C" w:rsidRDefault="00F9587C" w:rsidP="00F9587C">
            <w:pPr>
              <w:pStyle w:val="a9"/>
            </w:pPr>
            <w:r>
              <w:rPr>
                <w:rStyle w:val="HTML"/>
              </w:rPr>
              <w:t>AC-1</w:t>
            </w:r>
            <w:r>
              <w:t xml:space="preserve"> ... </w:t>
            </w:r>
            <w:r>
              <w:rPr>
                <w:rStyle w:val="HTML"/>
              </w:rPr>
              <w:t>AC-9</w:t>
            </w:r>
          </w:p>
        </w:tc>
        <w:tc>
          <w:tcPr>
            <w:tcW w:w="2407" w:type="dxa"/>
          </w:tcPr>
          <w:p w:rsidR="00F9587C" w:rsidRDefault="00F9587C" w:rsidP="00F9587C">
            <w:pPr>
              <w:pStyle w:val="a9"/>
            </w:pPr>
            <w:r>
              <w:t>Бухгалтерія</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Access_Admin</w:t>
            </w:r>
          </w:p>
        </w:tc>
        <w:tc>
          <w:tcPr>
            <w:tcW w:w="2407" w:type="dxa"/>
          </w:tcPr>
          <w:p w:rsidR="00F9587C" w:rsidRPr="005C5A13" w:rsidRDefault="005C5A13" w:rsidP="00F9587C">
            <w:pPr>
              <w:pStyle w:val="a9"/>
              <w:rPr>
                <w:lang w:val="en-US"/>
              </w:rPr>
            </w:pPr>
            <w:r>
              <w:t>Fa0/1 – Fa0/</w:t>
            </w:r>
            <w:r>
              <w:rPr>
                <w:lang w:val="en-US"/>
              </w:rPr>
              <w:t>2</w:t>
            </w:r>
          </w:p>
        </w:tc>
        <w:tc>
          <w:tcPr>
            <w:tcW w:w="2407" w:type="dxa"/>
          </w:tcPr>
          <w:p w:rsidR="00F9587C" w:rsidRDefault="00F9587C" w:rsidP="00F9587C">
            <w:pPr>
              <w:pStyle w:val="a9"/>
            </w:pPr>
            <w:r>
              <w:rPr>
                <w:rStyle w:val="HTML"/>
              </w:rPr>
              <w:t>Admin-8</w:t>
            </w:r>
            <w:r>
              <w:t xml:space="preserve"> (Dir), </w:t>
            </w:r>
            <w:r>
              <w:rPr>
                <w:rStyle w:val="HTML"/>
              </w:rPr>
              <w:t>Admin-9</w:t>
            </w:r>
          </w:p>
        </w:tc>
        <w:tc>
          <w:tcPr>
            <w:tcW w:w="2407" w:type="dxa"/>
          </w:tcPr>
          <w:p w:rsidR="00F9587C" w:rsidRDefault="00F9587C" w:rsidP="00F9587C">
            <w:pPr>
              <w:pStyle w:val="a9"/>
            </w:pPr>
            <w:r>
              <w:t>Директорат</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Access_Admin</w:t>
            </w:r>
          </w:p>
        </w:tc>
        <w:tc>
          <w:tcPr>
            <w:tcW w:w="2407" w:type="dxa"/>
          </w:tcPr>
          <w:p w:rsidR="00F9587C" w:rsidRDefault="005C5A13" w:rsidP="00F9587C">
            <w:pPr>
              <w:pStyle w:val="a9"/>
            </w:pPr>
            <w:r>
              <w:t>Fa0/3</w:t>
            </w:r>
          </w:p>
        </w:tc>
        <w:tc>
          <w:tcPr>
            <w:tcW w:w="2407" w:type="dxa"/>
          </w:tcPr>
          <w:p w:rsidR="00F9587C" w:rsidRDefault="00F9587C" w:rsidP="00F9587C">
            <w:pPr>
              <w:pStyle w:val="a9"/>
            </w:pPr>
            <w:r>
              <w:rPr>
                <w:rStyle w:val="HTML"/>
              </w:rPr>
              <w:t>Laptop-Admin-10</w:t>
            </w:r>
          </w:p>
        </w:tc>
        <w:tc>
          <w:tcPr>
            <w:tcW w:w="2407" w:type="dxa"/>
          </w:tcPr>
          <w:p w:rsidR="00F9587C" w:rsidRDefault="00F9587C" w:rsidP="00F9587C">
            <w:pPr>
              <w:pStyle w:val="a9"/>
            </w:pPr>
            <w:r>
              <w:t>Конференц-зал (3 пов)</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Lviv_SW</w:t>
            </w:r>
          </w:p>
        </w:tc>
        <w:tc>
          <w:tcPr>
            <w:tcW w:w="2407" w:type="dxa"/>
          </w:tcPr>
          <w:p w:rsidR="00F9587C" w:rsidRDefault="00F9587C" w:rsidP="00F9587C">
            <w:pPr>
              <w:pStyle w:val="a9"/>
            </w:pPr>
            <w:r>
              <w:t>Fa0/1 – Fa0/5</w:t>
            </w:r>
          </w:p>
        </w:tc>
        <w:tc>
          <w:tcPr>
            <w:tcW w:w="2407" w:type="dxa"/>
          </w:tcPr>
          <w:p w:rsidR="00F9587C" w:rsidRDefault="00F9587C" w:rsidP="00F9587C">
            <w:pPr>
              <w:pStyle w:val="a9"/>
            </w:pPr>
            <w:r>
              <w:rPr>
                <w:rStyle w:val="HTML"/>
              </w:rPr>
              <w:t>Lv-Admin-1</w:t>
            </w:r>
            <w:r>
              <w:t xml:space="preserve"> ... </w:t>
            </w:r>
            <w:r>
              <w:rPr>
                <w:rStyle w:val="HTML"/>
              </w:rPr>
              <w:t>Lv-Admin-5</w:t>
            </w:r>
          </w:p>
        </w:tc>
        <w:tc>
          <w:tcPr>
            <w:tcW w:w="2407" w:type="dxa"/>
          </w:tcPr>
          <w:p w:rsidR="00F9587C" w:rsidRDefault="00F9587C" w:rsidP="00F9587C">
            <w:pPr>
              <w:pStyle w:val="a9"/>
            </w:pPr>
            <w:r>
              <w:t>Адміністрація філії</w:t>
            </w:r>
          </w:p>
        </w:tc>
      </w:tr>
      <w:tr w:rsidR="00F9587C" w:rsidTr="00557151">
        <w:tc>
          <w:tcPr>
            <w:tcW w:w="2407" w:type="dxa"/>
          </w:tcPr>
          <w:p w:rsidR="00F9587C" w:rsidRPr="00557151" w:rsidRDefault="00F9587C" w:rsidP="00F9587C">
            <w:pPr>
              <w:pStyle w:val="a9"/>
              <w:rPr>
                <w:b/>
                <w:lang w:val="en-US"/>
              </w:rPr>
            </w:pPr>
            <w:r w:rsidRPr="00557151">
              <w:rPr>
                <w:rStyle w:val="ab"/>
                <w:b w:val="0"/>
                <w:lang w:val="en-US"/>
              </w:rPr>
              <w:t>Lviv_SW</w:t>
            </w:r>
          </w:p>
        </w:tc>
        <w:tc>
          <w:tcPr>
            <w:tcW w:w="2407" w:type="dxa"/>
          </w:tcPr>
          <w:p w:rsidR="00F9587C" w:rsidRDefault="00F9587C" w:rsidP="00F9587C">
            <w:pPr>
              <w:pStyle w:val="a9"/>
            </w:pPr>
            <w:r>
              <w:t>Fa0/6</w:t>
            </w:r>
          </w:p>
        </w:tc>
        <w:tc>
          <w:tcPr>
            <w:tcW w:w="2407" w:type="dxa"/>
          </w:tcPr>
          <w:p w:rsidR="00F9587C" w:rsidRDefault="00F9587C" w:rsidP="00F9587C">
            <w:pPr>
              <w:pStyle w:val="a9"/>
            </w:pPr>
            <w:r>
              <w:rPr>
                <w:rStyle w:val="HTML"/>
              </w:rPr>
              <w:t>WH-PC</w:t>
            </w:r>
          </w:p>
        </w:tc>
        <w:tc>
          <w:tcPr>
            <w:tcW w:w="2407" w:type="dxa"/>
          </w:tcPr>
          <w:p w:rsidR="00F9587C" w:rsidRDefault="00F9587C" w:rsidP="00F9587C">
            <w:pPr>
              <w:pStyle w:val="a9"/>
            </w:pPr>
            <w:r>
              <w:t>Склад (ПК комірника)</w:t>
            </w:r>
          </w:p>
        </w:tc>
      </w:tr>
    </w:tbl>
    <w:p w:rsidR="004129AB" w:rsidRDefault="004129AB" w:rsidP="00353E42">
      <w:pPr>
        <w:spacing w:line="360" w:lineRule="auto"/>
        <w:rPr>
          <w:rFonts w:ascii="Times New Roman" w:hAnsi="Times New Roman" w:cs="Times New Roman"/>
          <w:b/>
          <w:bCs/>
          <w:sz w:val="28"/>
          <w:szCs w:val="28"/>
        </w:rPr>
      </w:pPr>
    </w:p>
    <w:p w:rsidR="00052DDD" w:rsidRPr="00086012" w:rsidRDefault="00086012" w:rsidP="00086012">
      <w:pPr>
        <w:spacing w:after="0" w:line="360" w:lineRule="auto"/>
        <w:jc w:val="center"/>
        <w:outlineLvl w:val="1"/>
        <w:rPr>
          <w:rFonts w:ascii="Times New Roman" w:hAnsi="Times New Roman" w:cs="Times New Roman"/>
          <w:b/>
          <w:bCs/>
          <w:sz w:val="28"/>
          <w:szCs w:val="28"/>
        </w:rPr>
      </w:pPr>
      <w:bookmarkStart w:id="19" w:name="_Toc218811263"/>
      <w:r w:rsidRPr="00086012">
        <w:rPr>
          <w:rFonts w:ascii="Times New Roman" w:hAnsi="Times New Roman" w:cs="Times New Roman"/>
          <w:b/>
          <w:bCs/>
          <w:sz w:val="28"/>
          <w:szCs w:val="28"/>
        </w:rPr>
        <w:t>3.2</w:t>
      </w:r>
      <w:r w:rsidR="006D1D26">
        <w:rPr>
          <w:rFonts w:ascii="Times New Roman" w:hAnsi="Times New Roman" w:cs="Times New Roman"/>
          <w:b/>
          <w:bCs/>
          <w:sz w:val="28"/>
          <w:szCs w:val="28"/>
        </w:rPr>
        <w:t>.</w:t>
      </w:r>
      <w:r w:rsidRPr="00086012">
        <w:rPr>
          <w:rFonts w:ascii="Times New Roman" w:hAnsi="Times New Roman" w:cs="Times New Roman"/>
          <w:b/>
          <w:bCs/>
          <w:sz w:val="28"/>
          <w:szCs w:val="28"/>
        </w:rPr>
        <w:t xml:space="preserve"> Налаштування комутації (</w:t>
      </w:r>
      <w:r w:rsidRPr="00086012">
        <w:rPr>
          <w:rFonts w:ascii="Times New Roman" w:hAnsi="Times New Roman" w:cs="Times New Roman"/>
          <w:b/>
          <w:bCs/>
          <w:sz w:val="28"/>
          <w:szCs w:val="28"/>
          <w:lang w:val="en-US"/>
        </w:rPr>
        <w:t>Switching</w:t>
      </w:r>
      <w:r w:rsidRPr="00086012">
        <w:rPr>
          <w:rFonts w:ascii="Times New Roman" w:hAnsi="Times New Roman" w:cs="Times New Roman"/>
          <w:b/>
          <w:bCs/>
          <w:sz w:val="28"/>
          <w:szCs w:val="28"/>
        </w:rPr>
        <w:t>)</w:t>
      </w:r>
      <w:bookmarkEnd w:id="19"/>
    </w:p>
    <w:p w:rsidR="00086012" w:rsidRDefault="00086012" w:rsidP="00612CF6">
      <w:pPr>
        <w:spacing w:after="0" w:line="360" w:lineRule="auto"/>
        <w:ind w:firstLine="709"/>
        <w:jc w:val="both"/>
        <w:rPr>
          <w:rFonts w:ascii="Times New Roman" w:hAnsi="Times New Roman" w:cs="Times New Roman"/>
          <w:bCs/>
          <w:sz w:val="28"/>
          <w:szCs w:val="28"/>
        </w:rPr>
      </w:pPr>
    </w:p>
    <w:p w:rsidR="007232F3" w:rsidRDefault="007232F3" w:rsidP="006B0FE5">
      <w:pPr>
        <w:spacing w:after="0" w:line="360" w:lineRule="auto"/>
        <w:ind w:firstLine="709"/>
        <w:jc w:val="both"/>
        <w:rPr>
          <w:rFonts w:ascii="Times New Roman" w:hAnsi="Times New Roman" w:cs="Times New Roman"/>
          <w:bCs/>
          <w:sz w:val="28"/>
          <w:szCs w:val="28"/>
        </w:rPr>
      </w:pPr>
      <w:r w:rsidRPr="007232F3">
        <w:rPr>
          <w:rFonts w:ascii="Times New Roman" w:hAnsi="Times New Roman" w:cs="Times New Roman"/>
          <w:bCs/>
          <w:sz w:val="28"/>
          <w:szCs w:val="28"/>
        </w:rPr>
        <w:t>Після фізичної комутації обладнання було виконано логічне налаштування комутаторів (L2/L3). Метою цього етапу є сегментація мережі на віртуальні локальні мережі (VLAN), забезпечення безпеки на рівні доступу та організація маршрутизації між відділами.</w:t>
      </w:r>
    </w:p>
    <w:p w:rsidR="006B0FE5" w:rsidRDefault="006B0FE5" w:rsidP="006B0FE5">
      <w:pPr>
        <w:spacing w:after="0" w:line="360" w:lineRule="auto"/>
        <w:ind w:firstLine="709"/>
        <w:jc w:val="both"/>
        <w:rPr>
          <w:rFonts w:ascii="Times New Roman" w:hAnsi="Times New Roman" w:cs="Times New Roman"/>
          <w:bCs/>
          <w:sz w:val="28"/>
          <w:szCs w:val="28"/>
        </w:rPr>
      </w:pPr>
    </w:p>
    <w:p w:rsidR="004E7BC2" w:rsidRDefault="008E657A" w:rsidP="005D57B6">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3.2.</w:t>
      </w:r>
      <w:r w:rsidR="00717821" w:rsidRPr="00717821">
        <w:rPr>
          <w:rFonts w:ascii="Times New Roman" w:hAnsi="Times New Roman" w:cs="Times New Roman"/>
          <w:b/>
          <w:bCs/>
          <w:sz w:val="28"/>
          <w:szCs w:val="28"/>
        </w:rPr>
        <w:t xml:space="preserve">1. Створення та налаштування </w:t>
      </w:r>
      <w:r w:rsidR="00717821" w:rsidRPr="00717821">
        <w:rPr>
          <w:rFonts w:ascii="Times New Roman" w:hAnsi="Times New Roman" w:cs="Times New Roman"/>
          <w:b/>
          <w:bCs/>
          <w:sz w:val="28"/>
          <w:szCs w:val="28"/>
          <w:lang w:val="en-US"/>
        </w:rPr>
        <w:t>VLAN</w:t>
      </w:r>
      <w:r w:rsidR="00717821" w:rsidRPr="001A725F">
        <w:rPr>
          <w:rFonts w:ascii="Times New Roman" w:hAnsi="Times New Roman" w:cs="Times New Roman"/>
          <w:b/>
          <w:bCs/>
          <w:sz w:val="28"/>
          <w:szCs w:val="28"/>
        </w:rPr>
        <w:t xml:space="preserve"> (</w:t>
      </w:r>
      <w:r w:rsidR="00717821" w:rsidRPr="00717821">
        <w:rPr>
          <w:rFonts w:ascii="Times New Roman" w:hAnsi="Times New Roman" w:cs="Times New Roman"/>
          <w:b/>
          <w:bCs/>
          <w:sz w:val="28"/>
          <w:szCs w:val="28"/>
          <w:lang w:val="en-US"/>
        </w:rPr>
        <w:t>VTP</w:t>
      </w:r>
      <w:r w:rsidR="00717821" w:rsidRPr="001A725F">
        <w:rPr>
          <w:rFonts w:ascii="Times New Roman" w:hAnsi="Times New Roman" w:cs="Times New Roman"/>
          <w:b/>
          <w:bCs/>
          <w:sz w:val="28"/>
          <w:szCs w:val="28"/>
        </w:rPr>
        <w:t xml:space="preserve"> </w:t>
      </w:r>
      <w:r w:rsidR="00717821" w:rsidRPr="00717821">
        <w:rPr>
          <w:rFonts w:ascii="Times New Roman" w:hAnsi="Times New Roman" w:cs="Times New Roman"/>
          <w:b/>
          <w:bCs/>
          <w:sz w:val="28"/>
          <w:szCs w:val="28"/>
          <w:lang w:val="en-US"/>
        </w:rPr>
        <w:t>Domain</w:t>
      </w:r>
      <w:r w:rsidR="00717821" w:rsidRPr="00717821">
        <w:rPr>
          <w:rFonts w:ascii="Times New Roman" w:hAnsi="Times New Roman" w:cs="Times New Roman"/>
          <w:b/>
          <w:bCs/>
          <w:sz w:val="28"/>
          <w:szCs w:val="28"/>
        </w:rPr>
        <w:t>).</w:t>
      </w:r>
      <w:r w:rsidR="00717821">
        <w:rPr>
          <w:rFonts w:ascii="Times New Roman" w:hAnsi="Times New Roman" w:cs="Times New Roman"/>
          <w:bCs/>
          <w:sz w:val="28"/>
          <w:szCs w:val="28"/>
        </w:rPr>
        <w:t xml:space="preserve"> </w:t>
      </w:r>
      <w:r w:rsidR="00717821" w:rsidRPr="00717821">
        <w:rPr>
          <w:rFonts w:ascii="Times New Roman" w:hAnsi="Times New Roman" w:cs="Times New Roman"/>
          <w:bCs/>
          <w:sz w:val="28"/>
          <w:szCs w:val="28"/>
        </w:rPr>
        <w:t xml:space="preserve">Для спрощення адміністрування та уникнення помилок при ручному введенні </w:t>
      </w:r>
      <w:r w:rsidR="00717821" w:rsidRPr="00717821">
        <w:rPr>
          <w:rFonts w:ascii="Times New Roman" w:hAnsi="Times New Roman" w:cs="Times New Roman"/>
          <w:bCs/>
          <w:sz w:val="28"/>
          <w:szCs w:val="28"/>
        </w:rPr>
        <w:lastRenderedPageBreak/>
        <w:t xml:space="preserve">налаштувань на кожному комутаторі було використано протокол </w:t>
      </w:r>
      <w:r w:rsidR="00717821" w:rsidRPr="00717821">
        <w:rPr>
          <w:rFonts w:ascii="Times New Roman" w:hAnsi="Times New Roman" w:cs="Times New Roman"/>
          <w:bCs/>
          <w:sz w:val="28"/>
          <w:szCs w:val="28"/>
          <w:lang w:val="en-US"/>
        </w:rPr>
        <w:t>VTP</w:t>
      </w:r>
      <w:r w:rsidR="00717821" w:rsidRPr="001A725F">
        <w:rPr>
          <w:rFonts w:ascii="Times New Roman" w:hAnsi="Times New Roman" w:cs="Times New Roman"/>
          <w:bCs/>
          <w:sz w:val="28"/>
          <w:szCs w:val="28"/>
        </w:rPr>
        <w:t xml:space="preserve"> (</w:t>
      </w:r>
      <w:r w:rsidR="00717821" w:rsidRPr="00717821">
        <w:rPr>
          <w:rFonts w:ascii="Times New Roman" w:hAnsi="Times New Roman" w:cs="Times New Roman"/>
          <w:bCs/>
          <w:sz w:val="28"/>
          <w:szCs w:val="28"/>
          <w:lang w:val="en-US"/>
        </w:rPr>
        <w:t>VLAN</w:t>
      </w:r>
      <w:r w:rsidR="00717821" w:rsidRPr="001A725F">
        <w:rPr>
          <w:rFonts w:ascii="Times New Roman" w:hAnsi="Times New Roman" w:cs="Times New Roman"/>
          <w:bCs/>
          <w:sz w:val="28"/>
          <w:szCs w:val="28"/>
        </w:rPr>
        <w:t xml:space="preserve"> </w:t>
      </w:r>
      <w:r w:rsidR="00717821" w:rsidRPr="00717821">
        <w:rPr>
          <w:rFonts w:ascii="Times New Roman" w:hAnsi="Times New Roman" w:cs="Times New Roman"/>
          <w:bCs/>
          <w:sz w:val="28"/>
          <w:szCs w:val="28"/>
          <w:lang w:val="en-US"/>
        </w:rPr>
        <w:t>Trunking</w:t>
      </w:r>
      <w:r w:rsidR="00717821" w:rsidRPr="001A725F">
        <w:rPr>
          <w:rFonts w:ascii="Times New Roman" w:hAnsi="Times New Roman" w:cs="Times New Roman"/>
          <w:bCs/>
          <w:sz w:val="28"/>
          <w:szCs w:val="28"/>
        </w:rPr>
        <w:t xml:space="preserve"> </w:t>
      </w:r>
      <w:r w:rsidR="00717821" w:rsidRPr="00717821">
        <w:rPr>
          <w:rFonts w:ascii="Times New Roman" w:hAnsi="Times New Roman" w:cs="Times New Roman"/>
          <w:bCs/>
          <w:sz w:val="28"/>
          <w:szCs w:val="28"/>
          <w:lang w:val="en-US"/>
        </w:rPr>
        <w:t>Protocol</w:t>
      </w:r>
      <w:r w:rsidR="00717821" w:rsidRPr="00717821">
        <w:rPr>
          <w:rFonts w:ascii="Times New Roman" w:hAnsi="Times New Roman" w:cs="Times New Roman"/>
          <w:bCs/>
          <w:sz w:val="28"/>
          <w:szCs w:val="28"/>
        </w:rPr>
        <w:t>) версії 2. Це дозволило створити єдиний домен управління VLAN.</w:t>
      </w:r>
    </w:p>
    <w:p w:rsidR="005D57B6" w:rsidRPr="005D57B6" w:rsidRDefault="005D57B6" w:rsidP="005D57B6">
      <w:pPr>
        <w:spacing w:after="0" w:line="360" w:lineRule="auto"/>
        <w:ind w:firstLine="709"/>
        <w:jc w:val="both"/>
        <w:rPr>
          <w:rFonts w:ascii="Times New Roman" w:hAnsi="Times New Roman" w:cs="Times New Roman"/>
          <w:bCs/>
          <w:sz w:val="28"/>
          <w:szCs w:val="28"/>
        </w:rPr>
      </w:pPr>
      <w:r w:rsidRPr="005D57B6">
        <w:rPr>
          <w:rFonts w:ascii="Times New Roman" w:hAnsi="Times New Roman" w:cs="Times New Roman"/>
          <w:bCs/>
          <w:sz w:val="28"/>
          <w:szCs w:val="28"/>
        </w:rPr>
        <w:t xml:space="preserve">Налаштування протоколу </w:t>
      </w:r>
      <w:r w:rsidRPr="005D57B6">
        <w:rPr>
          <w:rFonts w:ascii="Times New Roman" w:hAnsi="Times New Roman" w:cs="Times New Roman"/>
          <w:bCs/>
          <w:sz w:val="28"/>
          <w:szCs w:val="28"/>
          <w:lang w:val="en-US"/>
        </w:rPr>
        <w:t>VTP</w:t>
      </w:r>
      <w:r w:rsidRPr="005D57B6">
        <w:rPr>
          <w:rFonts w:ascii="Times New Roman" w:hAnsi="Times New Roman" w:cs="Times New Roman"/>
          <w:bCs/>
          <w:sz w:val="28"/>
          <w:szCs w:val="28"/>
        </w:rPr>
        <w:t xml:space="preserve"> передбачає встановлення доменного імені </w:t>
      </w:r>
      <w:r w:rsidRPr="005D57B6">
        <w:rPr>
          <w:rFonts w:ascii="Times New Roman" w:hAnsi="Times New Roman" w:cs="Times New Roman"/>
          <w:bCs/>
          <w:sz w:val="28"/>
          <w:szCs w:val="28"/>
          <w:lang w:val="en-US"/>
        </w:rPr>
        <w:t>ULG-NET</w:t>
      </w:r>
      <w:r w:rsidRPr="005D57B6">
        <w:rPr>
          <w:rFonts w:ascii="Times New Roman" w:hAnsi="Times New Roman" w:cs="Times New Roman"/>
          <w:bCs/>
          <w:sz w:val="28"/>
          <w:szCs w:val="28"/>
        </w:rPr>
        <w:t xml:space="preserve"> та використання пароля </w:t>
      </w:r>
      <w:r w:rsidRPr="005D57B6">
        <w:rPr>
          <w:rFonts w:ascii="Times New Roman" w:hAnsi="Times New Roman" w:cs="Times New Roman"/>
          <w:bCs/>
          <w:sz w:val="28"/>
          <w:szCs w:val="28"/>
          <w:lang w:val="en-US"/>
        </w:rPr>
        <w:t>cisco123</w:t>
      </w:r>
      <w:r w:rsidRPr="005D57B6">
        <w:rPr>
          <w:rFonts w:ascii="Times New Roman" w:hAnsi="Times New Roman" w:cs="Times New Roman"/>
          <w:bCs/>
          <w:sz w:val="28"/>
          <w:szCs w:val="28"/>
        </w:rPr>
        <w:t xml:space="preserve"> для забезпечення надійного захисту мережевої інфраструктури від несанкціонованих змін у конфігурації віртуальних локальних мереж. Розподіл функціональних ролей у межах домену організовано таким чином, що комутатор </w:t>
      </w:r>
      <w:r w:rsidRPr="005D57B6">
        <w:rPr>
          <w:rFonts w:ascii="Times New Roman" w:hAnsi="Times New Roman" w:cs="Times New Roman"/>
          <w:bCs/>
          <w:i/>
          <w:sz w:val="28"/>
          <w:szCs w:val="28"/>
          <w:lang w:val="en-US"/>
        </w:rPr>
        <w:t>Core_SW1</w:t>
      </w:r>
      <w:r w:rsidRPr="005D57B6">
        <w:rPr>
          <w:rFonts w:ascii="Times New Roman" w:hAnsi="Times New Roman" w:cs="Times New Roman"/>
          <w:bCs/>
          <w:sz w:val="28"/>
          <w:szCs w:val="28"/>
        </w:rPr>
        <w:t xml:space="preserve"> у Києві та </w:t>
      </w:r>
      <w:r w:rsidRPr="005D57B6">
        <w:rPr>
          <w:rFonts w:ascii="Times New Roman" w:hAnsi="Times New Roman" w:cs="Times New Roman"/>
          <w:bCs/>
          <w:i/>
          <w:sz w:val="28"/>
          <w:szCs w:val="28"/>
          <w:lang w:val="en-US"/>
        </w:rPr>
        <w:t>Lviv_</w:t>
      </w:r>
      <w:r w:rsidRPr="005D57B6">
        <w:rPr>
          <w:rFonts w:ascii="Times New Roman" w:hAnsi="Times New Roman" w:cs="Times New Roman"/>
          <w:bCs/>
          <w:i/>
          <w:sz w:val="28"/>
          <w:szCs w:val="28"/>
        </w:rPr>
        <w:t>SW</w:t>
      </w:r>
      <w:r w:rsidRPr="005D57B6">
        <w:rPr>
          <w:rFonts w:ascii="Times New Roman" w:hAnsi="Times New Roman" w:cs="Times New Roman"/>
          <w:bCs/>
          <w:sz w:val="28"/>
          <w:szCs w:val="28"/>
        </w:rPr>
        <w:t xml:space="preserve"> у Львові виступають у ролі серверів </w:t>
      </w:r>
      <w:r w:rsidRPr="005D57B6">
        <w:rPr>
          <w:rFonts w:ascii="Times New Roman" w:hAnsi="Times New Roman" w:cs="Times New Roman"/>
          <w:bCs/>
          <w:sz w:val="28"/>
          <w:szCs w:val="28"/>
          <w:lang w:val="en-US"/>
        </w:rPr>
        <w:t>VTP</w:t>
      </w:r>
      <w:r w:rsidRPr="005D57B6">
        <w:rPr>
          <w:rFonts w:ascii="Times New Roman" w:hAnsi="Times New Roman" w:cs="Times New Roman"/>
          <w:bCs/>
          <w:sz w:val="28"/>
          <w:szCs w:val="28"/>
        </w:rPr>
        <w:t xml:space="preserve">, на яких здійснюється централізоване створення та редагування </w:t>
      </w:r>
      <w:r w:rsidRPr="005D57B6">
        <w:rPr>
          <w:rFonts w:ascii="Times New Roman" w:hAnsi="Times New Roman" w:cs="Times New Roman"/>
          <w:bCs/>
          <w:sz w:val="28"/>
          <w:szCs w:val="28"/>
          <w:lang w:val="en-US"/>
        </w:rPr>
        <w:t>VLAN</w:t>
      </w:r>
      <w:r w:rsidRPr="005D57B6">
        <w:rPr>
          <w:rFonts w:ascii="Times New Roman" w:hAnsi="Times New Roman" w:cs="Times New Roman"/>
          <w:bCs/>
          <w:sz w:val="28"/>
          <w:szCs w:val="28"/>
        </w:rPr>
        <w:t xml:space="preserve">. Усі комутатори рівня доступу, до яких належать </w:t>
      </w:r>
      <w:r w:rsidRPr="005D57B6">
        <w:rPr>
          <w:rFonts w:ascii="Times New Roman" w:hAnsi="Times New Roman" w:cs="Times New Roman"/>
          <w:bCs/>
          <w:i/>
          <w:sz w:val="28"/>
          <w:szCs w:val="28"/>
          <w:lang w:val="en-US"/>
        </w:rPr>
        <w:t>Access_MDF</w:t>
      </w:r>
      <w:r w:rsidRPr="005D57B6">
        <w:rPr>
          <w:rFonts w:ascii="Times New Roman" w:hAnsi="Times New Roman" w:cs="Times New Roman"/>
          <w:bCs/>
          <w:sz w:val="28"/>
          <w:szCs w:val="28"/>
        </w:rPr>
        <w:t xml:space="preserve">, </w:t>
      </w:r>
      <w:r w:rsidRPr="005D57B6">
        <w:rPr>
          <w:rFonts w:ascii="Times New Roman" w:hAnsi="Times New Roman" w:cs="Times New Roman"/>
          <w:bCs/>
          <w:i/>
          <w:sz w:val="28"/>
          <w:szCs w:val="28"/>
          <w:lang w:val="en-US"/>
        </w:rPr>
        <w:t>Access_Sales</w:t>
      </w:r>
      <w:r w:rsidRPr="005D57B6">
        <w:rPr>
          <w:rFonts w:ascii="Times New Roman" w:hAnsi="Times New Roman" w:cs="Times New Roman"/>
          <w:bCs/>
          <w:sz w:val="28"/>
          <w:szCs w:val="28"/>
        </w:rPr>
        <w:t xml:space="preserve"> та </w:t>
      </w:r>
      <w:r w:rsidRPr="005D57B6">
        <w:rPr>
          <w:rFonts w:ascii="Times New Roman" w:hAnsi="Times New Roman" w:cs="Times New Roman"/>
          <w:bCs/>
          <w:i/>
          <w:sz w:val="28"/>
          <w:szCs w:val="28"/>
          <w:lang w:val="en-US"/>
        </w:rPr>
        <w:t>Access_Admin</w:t>
      </w:r>
      <w:r w:rsidRPr="005D57B6">
        <w:rPr>
          <w:rFonts w:ascii="Times New Roman" w:hAnsi="Times New Roman" w:cs="Times New Roman"/>
          <w:bCs/>
          <w:sz w:val="28"/>
          <w:szCs w:val="28"/>
        </w:rPr>
        <w:t xml:space="preserve">, налаштовані як клієнти </w:t>
      </w:r>
      <w:r w:rsidRPr="005D57B6">
        <w:rPr>
          <w:rFonts w:ascii="Times New Roman" w:hAnsi="Times New Roman" w:cs="Times New Roman"/>
          <w:bCs/>
          <w:sz w:val="28"/>
          <w:szCs w:val="28"/>
          <w:lang w:val="en-US"/>
        </w:rPr>
        <w:t>VTP</w:t>
      </w:r>
      <w:r w:rsidRPr="005D57B6">
        <w:rPr>
          <w:rFonts w:ascii="Times New Roman" w:hAnsi="Times New Roman" w:cs="Times New Roman"/>
          <w:bCs/>
          <w:sz w:val="28"/>
          <w:szCs w:val="28"/>
        </w:rPr>
        <w:t>, що дозволяє їм автоматично отримувати актуальну базу даних від сервера та виключає можливість внесення локальних змін, гарантуючи цілісність та однорідність налаштувань у всій корпоративній мережі</w:t>
      </w:r>
      <w:r>
        <w:rPr>
          <w:rFonts w:ascii="Times New Roman" w:hAnsi="Times New Roman" w:cs="Times New Roman"/>
          <w:bCs/>
          <w:sz w:val="28"/>
          <w:szCs w:val="28"/>
        </w:rPr>
        <w:t xml:space="preserve"> (Рис. 3.6)</w:t>
      </w:r>
      <w:r w:rsidRPr="005D57B6">
        <w:rPr>
          <w:rFonts w:ascii="Times New Roman" w:hAnsi="Times New Roman" w:cs="Times New Roman"/>
          <w:bCs/>
          <w:sz w:val="28"/>
          <w:szCs w:val="28"/>
        </w:rPr>
        <w:t>.</w:t>
      </w:r>
    </w:p>
    <w:p w:rsidR="004E7BC2" w:rsidRDefault="004E7BC2" w:rsidP="005D57B6">
      <w:pPr>
        <w:spacing w:line="360" w:lineRule="auto"/>
        <w:ind w:firstLine="709"/>
        <w:jc w:val="both"/>
        <w:rPr>
          <w:rFonts w:ascii="Times New Roman" w:hAnsi="Times New Roman" w:cs="Times New Roman"/>
          <w:bCs/>
          <w:sz w:val="28"/>
          <w:szCs w:val="28"/>
        </w:rPr>
      </w:pPr>
      <w:r w:rsidRPr="004E7BC2">
        <w:rPr>
          <w:rFonts w:ascii="Times New Roman" w:hAnsi="Times New Roman" w:cs="Times New Roman"/>
          <w:bCs/>
          <w:sz w:val="28"/>
          <w:szCs w:val="28"/>
        </w:rPr>
        <w:t>У базі даних VTP було створено наступні віртуальні мережі</w:t>
      </w:r>
      <w:r w:rsidR="005D57B6">
        <w:rPr>
          <w:rFonts w:ascii="Times New Roman" w:hAnsi="Times New Roman" w:cs="Times New Roman"/>
          <w:bCs/>
          <w:sz w:val="28"/>
          <w:szCs w:val="28"/>
        </w:rPr>
        <w:t xml:space="preserve"> (Табл. 3.3)</w:t>
      </w:r>
      <w:r w:rsidRPr="004E7BC2">
        <w:rPr>
          <w:rFonts w:ascii="Times New Roman" w:hAnsi="Times New Roman" w:cs="Times New Roman"/>
          <w:bCs/>
          <w:sz w:val="28"/>
          <w:szCs w:val="28"/>
        </w:rPr>
        <w:t xml:space="preserve"> згідно</w:t>
      </w:r>
      <w:r>
        <w:rPr>
          <w:rFonts w:ascii="Times New Roman" w:hAnsi="Times New Roman" w:cs="Times New Roman"/>
          <w:bCs/>
          <w:sz w:val="28"/>
          <w:szCs w:val="28"/>
        </w:rPr>
        <w:t xml:space="preserve"> з планом IP-адресації (п. 2.3).</w:t>
      </w:r>
    </w:p>
    <w:p w:rsidR="005B289D" w:rsidRDefault="005B289D" w:rsidP="009217B9">
      <w:pPr>
        <w:spacing w:after="0" w:line="276" w:lineRule="auto"/>
        <w:jc w:val="center"/>
        <w:rPr>
          <w:rFonts w:ascii="Times New Roman" w:hAnsi="Times New Roman" w:cs="Times New Roman"/>
          <w:bCs/>
          <w:sz w:val="28"/>
          <w:szCs w:val="28"/>
        </w:rPr>
      </w:pPr>
      <w:r>
        <w:rPr>
          <w:rFonts w:ascii="Times New Roman" w:hAnsi="Times New Roman" w:cs="Times New Roman"/>
          <w:bCs/>
          <w:sz w:val="28"/>
          <w:szCs w:val="28"/>
        </w:rPr>
        <w:t xml:space="preserve">Таблиця 3.3 – База </w:t>
      </w:r>
      <w:r w:rsidRPr="005B289D">
        <w:rPr>
          <w:rFonts w:ascii="Times New Roman" w:hAnsi="Times New Roman" w:cs="Times New Roman"/>
          <w:bCs/>
          <w:sz w:val="28"/>
          <w:szCs w:val="28"/>
        </w:rPr>
        <w:t>даних VLAN</w:t>
      </w:r>
    </w:p>
    <w:tbl>
      <w:tblPr>
        <w:tblStyle w:val="af3"/>
        <w:tblW w:w="0" w:type="auto"/>
        <w:tblLook w:val="04A0" w:firstRow="1" w:lastRow="0" w:firstColumn="1" w:lastColumn="0" w:noHBand="0" w:noVBand="1"/>
      </w:tblPr>
      <w:tblGrid>
        <w:gridCol w:w="2407"/>
        <w:gridCol w:w="2407"/>
        <w:gridCol w:w="2407"/>
        <w:gridCol w:w="2407"/>
      </w:tblGrid>
      <w:tr w:rsidR="00965910" w:rsidRPr="002B5A44" w:rsidTr="004D10B9">
        <w:tc>
          <w:tcPr>
            <w:tcW w:w="2407" w:type="dxa"/>
          </w:tcPr>
          <w:p w:rsidR="00965910" w:rsidRPr="002B5A44" w:rsidRDefault="00965910" w:rsidP="00965910">
            <w:pPr>
              <w:pStyle w:val="a9"/>
              <w:jc w:val="center"/>
            </w:pPr>
            <w:r w:rsidRPr="002B5A44">
              <w:rPr>
                <w:b/>
                <w:bCs/>
                <w:lang w:val="en-US"/>
              </w:rPr>
              <w:t>VLAN</w:t>
            </w:r>
            <w:r w:rsidRPr="002B5A44">
              <w:rPr>
                <w:b/>
                <w:bCs/>
              </w:rPr>
              <w:t xml:space="preserve"> </w:t>
            </w:r>
            <w:r w:rsidRPr="002B5A44">
              <w:rPr>
                <w:b/>
                <w:bCs/>
                <w:lang w:val="en-US"/>
              </w:rPr>
              <w:t>ID</w:t>
            </w:r>
          </w:p>
        </w:tc>
        <w:tc>
          <w:tcPr>
            <w:tcW w:w="2407" w:type="dxa"/>
          </w:tcPr>
          <w:p w:rsidR="00965910" w:rsidRPr="002B5A44" w:rsidRDefault="00965910" w:rsidP="00965910">
            <w:pPr>
              <w:pStyle w:val="a9"/>
              <w:jc w:val="center"/>
              <w:rPr>
                <w:b/>
                <w:bCs/>
              </w:rPr>
            </w:pPr>
            <w:r w:rsidRPr="002B5A44">
              <w:rPr>
                <w:b/>
                <w:bCs/>
              </w:rPr>
              <w:t>Назва (</w:t>
            </w:r>
            <w:r w:rsidRPr="002B5A44">
              <w:rPr>
                <w:b/>
                <w:bCs/>
                <w:lang w:val="en-US"/>
              </w:rPr>
              <w:t>Name</w:t>
            </w:r>
            <w:r w:rsidRPr="002B5A44">
              <w:rPr>
                <w:b/>
                <w:bCs/>
              </w:rPr>
              <w:t>)</w:t>
            </w:r>
          </w:p>
        </w:tc>
        <w:tc>
          <w:tcPr>
            <w:tcW w:w="2407" w:type="dxa"/>
          </w:tcPr>
          <w:p w:rsidR="00965910" w:rsidRPr="002B5A44" w:rsidRDefault="00965910" w:rsidP="00965910">
            <w:pPr>
              <w:pStyle w:val="a9"/>
              <w:jc w:val="center"/>
              <w:rPr>
                <w:b/>
                <w:bCs/>
              </w:rPr>
            </w:pPr>
            <w:r w:rsidRPr="002B5A44">
              <w:rPr>
                <w:b/>
                <w:bCs/>
              </w:rPr>
              <w:t>Призначення</w:t>
            </w:r>
          </w:p>
        </w:tc>
        <w:tc>
          <w:tcPr>
            <w:tcW w:w="2407" w:type="dxa"/>
          </w:tcPr>
          <w:p w:rsidR="00965910" w:rsidRPr="002B5A44" w:rsidRDefault="00965910" w:rsidP="00965910">
            <w:pPr>
              <w:pStyle w:val="a9"/>
              <w:jc w:val="center"/>
              <w:rPr>
                <w:b/>
                <w:bCs/>
              </w:rPr>
            </w:pPr>
            <w:r w:rsidRPr="002B5A44">
              <w:rPr>
                <w:b/>
                <w:bCs/>
              </w:rPr>
              <w:t>Підмережа IP</w:t>
            </w:r>
          </w:p>
        </w:tc>
      </w:tr>
      <w:tr w:rsidR="00965910" w:rsidRPr="002B5A44" w:rsidTr="004D10B9">
        <w:tc>
          <w:tcPr>
            <w:tcW w:w="2407" w:type="dxa"/>
          </w:tcPr>
          <w:p w:rsidR="00965910" w:rsidRPr="002B5A44" w:rsidRDefault="00965910" w:rsidP="00965910">
            <w:pPr>
              <w:pStyle w:val="a9"/>
              <w:rPr>
                <w:b/>
              </w:rPr>
            </w:pPr>
            <w:r w:rsidRPr="002B5A44">
              <w:rPr>
                <w:rStyle w:val="ab"/>
                <w:b w:val="0"/>
              </w:rPr>
              <w:t>10</w:t>
            </w:r>
          </w:p>
        </w:tc>
        <w:tc>
          <w:tcPr>
            <w:tcW w:w="2407" w:type="dxa"/>
          </w:tcPr>
          <w:p w:rsidR="00965910" w:rsidRPr="002B5A44" w:rsidRDefault="00965910" w:rsidP="00965910">
            <w:pPr>
              <w:pStyle w:val="a9"/>
            </w:pPr>
            <w:r w:rsidRPr="002B5A44">
              <w:rPr>
                <w:rStyle w:val="HTML"/>
                <w:rFonts w:ascii="Times New Roman" w:hAnsi="Times New Roman" w:cs="Times New Roman"/>
              </w:rPr>
              <w:t>MNGMT</w:t>
            </w:r>
          </w:p>
        </w:tc>
        <w:tc>
          <w:tcPr>
            <w:tcW w:w="2407" w:type="dxa"/>
          </w:tcPr>
          <w:p w:rsidR="00965910" w:rsidRPr="002B5A44" w:rsidRDefault="00965910" w:rsidP="00965910">
            <w:pPr>
              <w:pStyle w:val="a9"/>
            </w:pPr>
            <w:r w:rsidRPr="002B5A44">
              <w:t>Управління пристроями (SSH)</w:t>
            </w:r>
          </w:p>
        </w:tc>
        <w:tc>
          <w:tcPr>
            <w:tcW w:w="2407" w:type="dxa"/>
          </w:tcPr>
          <w:p w:rsidR="00965910" w:rsidRPr="002B5A44" w:rsidRDefault="00965910" w:rsidP="00965910">
            <w:pPr>
              <w:pStyle w:val="a9"/>
            </w:pPr>
            <w:r w:rsidRPr="002B5A44">
              <w:t>10.1.10.0/27</w:t>
            </w:r>
          </w:p>
        </w:tc>
      </w:tr>
      <w:tr w:rsidR="00965910" w:rsidRPr="002B5A44" w:rsidTr="004D10B9">
        <w:tc>
          <w:tcPr>
            <w:tcW w:w="2407" w:type="dxa"/>
          </w:tcPr>
          <w:p w:rsidR="00965910" w:rsidRPr="002B5A44" w:rsidRDefault="00965910" w:rsidP="00965910">
            <w:pPr>
              <w:pStyle w:val="a9"/>
              <w:rPr>
                <w:b/>
              </w:rPr>
            </w:pPr>
            <w:r w:rsidRPr="002B5A44">
              <w:rPr>
                <w:rStyle w:val="ab"/>
                <w:b w:val="0"/>
              </w:rPr>
              <w:t>20</w:t>
            </w:r>
          </w:p>
        </w:tc>
        <w:tc>
          <w:tcPr>
            <w:tcW w:w="2407" w:type="dxa"/>
          </w:tcPr>
          <w:p w:rsidR="00965910" w:rsidRPr="002B5A44" w:rsidRDefault="00965910" w:rsidP="00965910">
            <w:pPr>
              <w:pStyle w:val="a9"/>
            </w:pPr>
            <w:r w:rsidRPr="002B5A44">
              <w:rPr>
                <w:rStyle w:val="HTML"/>
                <w:rFonts w:ascii="Times New Roman" w:hAnsi="Times New Roman" w:cs="Times New Roman"/>
              </w:rPr>
              <w:t>DATA_CORP</w:t>
            </w:r>
          </w:p>
        </w:tc>
        <w:tc>
          <w:tcPr>
            <w:tcW w:w="2407" w:type="dxa"/>
          </w:tcPr>
          <w:p w:rsidR="00965910" w:rsidRPr="002B5A44" w:rsidRDefault="00965910" w:rsidP="00965910">
            <w:pPr>
              <w:pStyle w:val="a9"/>
            </w:pPr>
            <w:r w:rsidRPr="002B5A44">
              <w:t>Користувачі (</w:t>
            </w:r>
            <w:r w:rsidRPr="002B5A44">
              <w:rPr>
                <w:lang w:val="en-US"/>
              </w:rPr>
              <w:t>Sales</w:t>
            </w:r>
            <w:r w:rsidRPr="002B5A44">
              <w:t xml:space="preserve">, </w:t>
            </w:r>
            <w:r w:rsidRPr="002B5A44">
              <w:rPr>
                <w:lang w:val="en-US"/>
              </w:rPr>
              <w:t>HR,</w:t>
            </w:r>
            <w:r w:rsidRPr="002B5A44">
              <w:t xml:space="preserve"> </w:t>
            </w:r>
            <w:r w:rsidRPr="002B5A44">
              <w:rPr>
                <w:lang w:val="en-US"/>
              </w:rPr>
              <w:t>Admin</w:t>
            </w:r>
            <w:r w:rsidRPr="002B5A44">
              <w:t>)</w:t>
            </w:r>
          </w:p>
        </w:tc>
        <w:tc>
          <w:tcPr>
            <w:tcW w:w="2407" w:type="dxa"/>
          </w:tcPr>
          <w:p w:rsidR="00965910" w:rsidRPr="002B5A44" w:rsidRDefault="00965910" w:rsidP="00965910">
            <w:pPr>
              <w:pStyle w:val="a9"/>
            </w:pPr>
            <w:r w:rsidRPr="002B5A44">
              <w:t>10.1.20.0/25</w:t>
            </w:r>
          </w:p>
        </w:tc>
      </w:tr>
      <w:tr w:rsidR="00965910" w:rsidRPr="002B5A44" w:rsidTr="004D10B9">
        <w:tc>
          <w:tcPr>
            <w:tcW w:w="2407" w:type="dxa"/>
          </w:tcPr>
          <w:p w:rsidR="00965910" w:rsidRPr="002B5A44" w:rsidRDefault="00965910" w:rsidP="00965910">
            <w:pPr>
              <w:pStyle w:val="a9"/>
              <w:rPr>
                <w:b/>
              </w:rPr>
            </w:pPr>
            <w:r w:rsidRPr="002B5A44">
              <w:rPr>
                <w:rStyle w:val="ab"/>
                <w:b w:val="0"/>
              </w:rPr>
              <w:t>30</w:t>
            </w:r>
          </w:p>
        </w:tc>
        <w:tc>
          <w:tcPr>
            <w:tcW w:w="2407" w:type="dxa"/>
          </w:tcPr>
          <w:p w:rsidR="00965910" w:rsidRPr="002B5A44" w:rsidRDefault="00965910" w:rsidP="00965910">
            <w:pPr>
              <w:pStyle w:val="a9"/>
            </w:pPr>
            <w:r w:rsidRPr="002B5A44">
              <w:rPr>
                <w:rStyle w:val="HTML"/>
                <w:rFonts w:ascii="Times New Roman" w:hAnsi="Times New Roman" w:cs="Times New Roman"/>
              </w:rPr>
              <w:t>SERVERS</w:t>
            </w:r>
          </w:p>
        </w:tc>
        <w:tc>
          <w:tcPr>
            <w:tcW w:w="2407" w:type="dxa"/>
          </w:tcPr>
          <w:p w:rsidR="00965910" w:rsidRPr="002B5A44" w:rsidRDefault="00965910" w:rsidP="00965910">
            <w:pPr>
              <w:pStyle w:val="a9"/>
            </w:pPr>
            <w:r w:rsidRPr="002B5A44">
              <w:t>Серверна ферма (</w:t>
            </w:r>
            <w:r w:rsidRPr="002B5A44">
              <w:rPr>
                <w:lang w:val="en-US"/>
              </w:rPr>
              <w:t>DNS</w:t>
            </w:r>
            <w:r w:rsidRPr="002B5A44">
              <w:t xml:space="preserve">, </w:t>
            </w:r>
            <w:r w:rsidRPr="002B5A44">
              <w:rPr>
                <w:lang w:val="en-US"/>
              </w:rPr>
              <w:t>HTTP</w:t>
            </w:r>
            <w:r w:rsidRPr="002B5A44">
              <w:t>)</w:t>
            </w:r>
          </w:p>
        </w:tc>
        <w:tc>
          <w:tcPr>
            <w:tcW w:w="2407" w:type="dxa"/>
          </w:tcPr>
          <w:p w:rsidR="00965910" w:rsidRPr="002B5A44" w:rsidRDefault="00965910" w:rsidP="00965910">
            <w:pPr>
              <w:pStyle w:val="a9"/>
            </w:pPr>
            <w:r w:rsidRPr="002B5A44">
              <w:t>10.1.30.0/27</w:t>
            </w:r>
          </w:p>
        </w:tc>
      </w:tr>
      <w:tr w:rsidR="00965910" w:rsidRPr="002B5A44" w:rsidTr="004D10B9">
        <w:tc>
          <w:tcPr>
            <w:tcW w:w="2407" w:type="dxa"/>
          </w:tcPr>
          <w:p w:rsidR="00965910" w:rsidRPr="002B5A44" w:rsidRDefault="00965910" w:rsidP="00965910">
            <w:pPr>
              <w:pStyle w:val="a9"/>
              <w:rPr>
                <w:b/>
              </w:rPr>
            </w:pPr>
            <w:r w:rsidRPr="002B5A44">
              <w:rPr>
                <w:rStyle w:val="ab"/>
                <w:b w:val="0"/>
              </w:rPr>
              <w:t>40</w:t>
            </w:r>
          </w:p>
        </w:tc>
        <w:tc>
          <w:tcPr>
            <w:tcW w:w="2407" w:type="dxa"/>
          </w:tcPr>
          <w:p w:rsidR="00965910" w:rsidRPr="002B5A44" w:rsidRDefault="00965910" w:rsidP="00965910">
            <w:pPr>
              <w:pStyle w:val="a9"/>
            </w:pPr>
            <w:r w:rsidRPr="002B5A44">
              <w:rPr>
                <w:rStyle w:val="HTML"/>
                <w:rFonts w:ascii="Times New Roman" w:hAnsi="Times New Roman" w:cs="Times New Roman"/>
              </w:rPr>
              <w:t>VOICE</w:t>
            </w:r>
          </w:p>
        </w:tc>
        <w:tc>
          <w:tcPr>
            <w:tcW w:w="2407" w:type="dxa"/>
          </w:tcPr>
          <w:p w:rsidR="00965910" w:rsidRPr="002B5A44" w:rsidRDefault="00965910" w:rsidP="00965910">
            <w:pPr>
              <w:pStyle w:val="a9"/>
            </w:pPr>
            <w:r w:rsidRPr="002B5A44">
              <w:t>IP-Телефонія</w:t>
            </w:r>
          </w:p>
        </w:tc>
        <w:tc>
          <w:tcPr>
            <w:tcW w:w="2407" w:type="dxa"/>
          </w:tcPr>
          <w:p w:rsidR="00965910" w:rsidRPr="002B5A44" w:rsidRDefault="00965910" w:rsidP="00965910">
            <w:pPr>
              <w:pStyle w:val="a9"/>
            </w:pPr>
            <w:r w:rsidRPr="002B5A44">
              <w:t>10.1.40.0/25</w:t>
            </w:r>
          </w:p>
        </w:tc>
      </w:tr>
      <w:tr w:rsidR="00965910" w:rsidRPr="002B5A44" w:rsidTr="004D10B9">
        <w:tc>
          <w:tcPr>
            <w:tcW w:w="2407" w:type="dxa"/>
          </w:tcPr>
          <w:p w:rsidR="00965910" w:rsidRPr="002B5A44" w:rsidRDefault="00965910" w:rsidP="00965910">
            <w:pPr>
              <w:pStyle w:val="a9"/>
              <w:rPr>
                <w:b/>
              </w:rPr>
            </w:pPr>
            <w:r w:rsidRPr="002B5A44">
              <w:rPr>
                <w:rStyle w:val="ab"/>
                <w:b w:val="0"/>
              </w:rPr>
              <w:t>999</w:t>
            </w:r>
          </w:p>
        </w:tc>
        <w:tc>
          <w:tcPr>
            <w:tcW w:w="2407" w:type="dxa"/>
          </w:tcPr>
          <w:p w:rsidR="00965910" w:rsidRPr="002B5A44" w:rsidRDefault="00965910" w:rsidP="00965910">
            <w:pPr>
              <w:pStyle w:val="a9"/>
            </w:pPr>
            <w:r w:rsidRPr="002B5A44">
              <w:rPr>
                <w:rStyle w:val="HTML"/>
                <w:rFonts w:ascii="Times New Roman" w:hAnsi="Times New Roman" w:cs="Times New Roman"/>
              </w:rPr>
              <w:t>NATIVE</w:t>
            </w:r>
          </w:p>
        </w:tc>
        <w:tc>
          <w:tcPr>
            <w:tcW w:w="2407" w:type="dxa"/>
          </w:tcPr>
          <w:p w:rsidR="00965910" w:rsidRPr="002B5A44" w:rsidRDefault="00965910" w:rsidP="00965910">
            <w:pPr>
              <w:pStyle w:val="a9"/>
            </w:pPr>
            <w:r w:rsidRPr="002B5A44">
              <w:t>Службовий (</w:t>
            </w:r>
            <w:r w:rsidRPr="002B5A44">
              <w:rPr>
                <w:lang w:val="en-US"/>
              </w:rPr>
              <w:t>Security</w:t>
            </w:r>
            <w:r w:rsidRPr="002B5A44">
              <w:t>)</w:t>
            </w:r>
          </w:p>
        </w:tc>
        <w:tc>
          <w:tcPr>
            <w:tcW w:w="2407" w:type="dxa"/>
          </w:tcPr>
          <w:p w:rsidR="00965910" w:rsidRPr="002B5A44" w:rsidRDefault="00965910" w:rsidP="00965910">
            <w:pPr>
              <w:pStyle w:val="a9"/>
            </w:pPr>
            <w:r w:rsidRPr="002B5A44">
              <w:t>N/A</w:t>
            </w:r>
          </w:p>
        </w:tc>
      </w:tr>
    </w:tbl>
    <w:p w:rsidR="005B289D" w:rsidRDefault="005B289D" w:rsidP="005B289D">
      <w:pPr>
        <w:spacing w:after="0" w:line="360" w:lineRule="auto"/>
        <w:jc w:val="both"/>
        <w:rPr>
          <w:rFonts w:ascii="Times New Roman" w:hAnsi="Times New Roman" w:cs="Times New Roman"/>
          <w:bCs/>
          <w:sz w:val="28"/>
          <w:szCs w:val="28"/>
        </w:rPr>
      </w:pPr>
    </w:p>
    <w:p w:rsidR="00787DB6" w:rsidRDefault="00787DB6" w:rsidP="00787DB6">
      <w:pPr>
        <w:spacing w:after="0" w:line="240" w:lineRule="auto"/>
        <w:jc w:val="center"/>
        <w:rPr>
          <w:rFonts w:ascii="Times New Roman" w:hAnsi="Times New Roman" w:cs="Times New Roman"/>
          <w:bCs/>
          <w:sz w:val="28"/>
          <w:szCs w:val="28"/>
        </w:rPr>
      </w:pPr>
      <w:r w:rsidRPr="00787DB6">
        <w:rPr>
          <w:rFonts w:ascii="Times New Roman" w:hAnsi="Times New Roman" w:cs="Times New Roman"/>
          <w:bCs/>
          <w:noProof/>
          <w:sz w:val="28"/>
          <w:szCs w:val="28"/>
          <w:lang w:eastAsia="uk-UA"/>
        </w:rPr>
        <w:drawing>
          <wp:inline distT="0" distB="0" distL="0" distR="0" wp14:anchorId="5F886AC9" wp14:editId="1EA74B7B">
            <wp:extent cx="4204335" cy="1579931"/>
            <wp:effectExtent l="0" t="0" r="571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8116" cy="1607657"/>
                    </a:xfrm>
                    <a:prstGeom prst="rect">
                      <a:avLst/>
                    </a:prstGeom>
                  </pic:spPr>
                </pic:pic>
              </a:graphicData>
            </a:graphic>
          </wp:inline>
        </w:drawing>
      </w:r>
    </w:p>
    <w:p w:rsidR="00787DB6" w:rsidRDefault="00787DB6" w:rsidP="00787DB6">
      <w:pPr>
        <w:spacing w:after="0" w:line="360" w:lineRule="auto"/>
        <w:jc w:val="center"/>
        <w:rPr>
          <w:rFonts w:ascii="Times New Roman" w:hAnsi="Times New Roman" w:cs="Times New Roman"/>
          <w:bCs/>
          <w:sz w:val="28"/>
          <w:szCs w:val="28"/>
        </w:rPr>
      </w:pPr>
      <w:r w:rsidRPr="00787DB6">
        <w:rPr>
          <w:rFonts w:ascii="Times New Roman" w:hAnsi="Times New Roman" w:cs="Times New Roman"/>
          <w:bCs/>
          <w:sz w:val="28"/>
          <w:szCs w:val="28"/>
        </w:rPr>
        <w:t>Рис</w:t>
      </w:r>
      <w:r>
        <w:rPr>
          <w:rFonts w:ascii="Times New Roman" w:hAnsi="Times New Roman" w:cs="Times New Roman"/>
          <w:bCs/>
          <w:sz w:val="28"/>
          <w:szCs w:val="28"/>
        </w:rPr>
        <w:t>унок 3.5.1</w:t>
      </w:r>
      <w:r w:rsidRPr="00787DB6">
        <w:rPr>
          <w:rFonts w:ascii="Times New Roman" w:hAnsi="Times New Roman" w:cs="Times New Roman"/>
          <w:bCs/>
          <w:sz w:val="28"/>
          <w:szCs w:val="28"/>
        </w:rPr>
        <w:t xml:space="preserve"> – Налаштування базової безпеки</w:t>
      </w:r>
    </w:p>
    <w:p w:rsidR="00017385" w:rsidRDefault="00017385" w:rsidP="00017385">
      <w:pPr>
        <w:spacing w:after="0" w:line="240" w:lineRule="auto"/>
        <w:jc w:val="both"/>
        <w:rPr>
          <w:rFonts w:ascii="Times New Roman" w:hAnsi="Times New Roman" w:cs="Times New Roman"/>
          <w:bCs/>
          <w:sz w:val="28"/>
          <w:szCs w:val="28"/>
          <w:lang w:val="en-US"/>
        </w:rPr>
      </w:pPr>
    </w:p>
    <w:p w:rsidR="00F707E6" w:rsidRDefault="00787DB6" w:rsidP="00F707E6">
      <w:pPr>
        <w:spacing w:after="0" w:line="240" w:lineRule="auto"/>
        <w:jc w:val="center"/>
        <w:rPr>
          <w:rFonts w:ascii="Times New Roman" w:hAnsi="Times New Roman" w:cs="Times New Roman"/>
          <w:bCs/>
          <w:sz w:val="28"/>
          <w:szCs w:val="28"/>
          <w:lang w:val="en-US"/>
        </w:rPr>
      </w:pPr>
      <w:r w:rsidRPr="00787DB6">
        <w:rPr>
          <w:rFonts w:ascii="Times New Roman" w:hAnsi="Times New Roman" w:cs="Times New Roman"/>
          <w:bCs/>
          <w:noProof/>
          <w:sz w:val="28"/>
          <w:szCs w:val="28"/>
          <w:lang w:eastAsia="uk-UA"/>
        </w:rPr>
        <w:drawing>
          <wp:inline distT="0" distB="0" distL="0" distR="0" wp14:anchorId="5FCD3277" wp14:editId="63B8D3F9">
            <wp:extent cx="4470700" cy="128397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7526" cy="1311778"/>
                    </a:xfrm>
                    <a:prstGeom prst="rect">
                      <a:avLst/>
                    </a:prstGeom>
                  </pic:spPr>
                </pic:pic>
              </a:graphicData>
            </a:graphic>
          </wp:inline>
        </w:drawing>
      </w:r>
    </w:p>
    <w:p w:rsidR="00F707E6" w:rsidRPr="001F5661" w:rsidRDefault="00F707E6" w:rsidP="00F707E6">
      <w:pPr>
        <w:spacing w:after="0" w:line="360" w:lineRule="auto"/>
        <w:jc w:val="center"/>
        <w:rPr>
          <w:rFonts w:ascii="Times New Roman" w:hAnsi="Times New Roman" w:cs="Times New Roman"/>
          <w:bCs/>
          <w:sz w:val="28"/>
          <w:szCs w:val="28"/>
        </w:rPr>
      </w:pPr>
      <w:r w:rsidRPr="001F5661">
        <w:rPr>
          <w:rFonts w:ascii="Times New Roman" w:hAnsi="Times New Roman" w:cs="Times New Roman"/>
          <w:bCs/>
          <w:sz w:val="28"/>
          <w:szCs w:val="28"/>
        </w:rPr>
        <w:t>Рисунок 3.5</w:t>
      </w:r>
      <w:r w:rsidR="00787DB6">
        <w:rPr>
          <w:rFonts w:ascii="Times New Roman" w:hAnsi="Times New Roman" w:cs="Times New Roman"/>
          <w:bCs/>
          <w:sz w:val="28"/>
          <w:szCs w:val="28"/>
        </w:rPr>
        <w:t>.2</w:t>
      </w:r>
      <w:r w:rsidRPr="001F5661">
        <w:rPr>
          <w:rFonts w:ascii="Times New Roman" w:hAnsi="Times New Roman" w:cs="Times New Roman"/>
          <w:bCs/>
          <w:sz w:val="28"/>
          <w:szCs w:val="28"/>
        </w:rPr>
        <w:t xml:space="preserve"> – Налаштування базової безпеки</w:t>
      </w:r>
    </w:p>
    <w:p w:rsidR="00F707E6" w:rsidRDefault="00F707E6" w:rsidP="005B289D">
      <w:pPr>
        <w:spacing w:after="0" w:line="360" w:lineRule="auto"/>
        <w:jc w:val="both"/>
        <w:rPr>
          <w:rFonts w:ascii="Times New Roman" w:hAnsi="Times New Roman" w:cs="Times New Roman"/>
          <w:bCs/>
          <w:sz w:val="28"/>
          <w:szCs w:val="28"/>
        </w:rPr>
      </w:pPr>
    </w:p>
    <w:p w:rsidR="00DD4D82" w:rsidRDefault="00DD4D82" w:rsidP="00DD4D82">
      <w:pPr>
        <w:spacing w:after="0" w:line="240" w:lineRule="auto"/>
        <w:jc w:val="center"/>
        <w:rPr>
          <w:rFonts w:ascii="Times New Roman" w:hAnsi="Times New Roman" w:cs="Times New Roman"/>
          <w:bCs/>
          <w:sz w:val="28"/>
          <w:szCs w:val="28"/>
          <w:lang w:val="en-US"/>
        </w:rPr>
      </w:pPr>
      <w:r w:rsidRPr="008E6E2F">
        <w:rPr>
          <w:rFonts w:ascii="Times New Roman" w:hAnsi="Times New Roman" w:cs="Times New Roman"/>
          <w:bCs/>
          <w:noProof/>
          <w:sz w:val="28"/>
          <w:szCs w:val="28"/>
          <w:lang w:eastAsia="uk-UA"/>
        </w:rPr>
        <w:drawing>
          <wp:inline distT="0" distB="0" distL="0" distR="0" wp14:anchorId="3EA8D4BD" wp14:editId="6DF62662">
            <wp:extent cx="5720534" cy="2590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1676" cy="2645664"/>
                    </a:xfrm>
                    <a:prstGeom prst="rect">
                      <a:avLst/>
                    </a:prstGeom>
                  </pic:spPr>
                </pic:pic>
              </a:graphicData>
            </a:graphic>
          </wp:inline>
        </w:drawing>
      </w:r>
    </w:p>
    <w:p w:rsidR="00DD4D82" w:rsidRPr="00DD4D82" w:rsidRDefault="00DD4D82" w:rsidP="00DD4D82">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lang w:val="ru-RU"/>
        </w:rPr>
        <w:t>Рисунок</w:t>
      </w:r>
      <w:r w:rsidRPr="001A725F">
        <w:rPr>
          <w:rFonts w:ascii="Times New Roman" w:hAnsi="Times New Roman" w:cs="Times New Roman"/>
          <w:bCs/>
          <w:sz w:val="28"/>
          <w:szCs w:val="28"/>
          <w:lang w:val="en-US"/>
        </w:rPr>
        <w:t xml:space="preserve"> 3.6 –</w:t>
      </w:r>
      <w:r>
        <w:rPr>
          <w:rFonts w:ascii="Times New Roman" w:hAnsi="Times New Roman" w:cs="Times New Roman"/>
          <w:bCs/>
          <w:sz w:val="28"/>
          <w:szCs w:val="28"/>
          <w:lang w:val="en-US"/>
        </w:rPr>
        <w:t xml:space="preserve"> </w:t>
      </w:r>
      <w:r w:rsidRPr="00DD4D82">
        <w:rPr>
          <w:rFonts w:ascii="Times New Roman" w:hAnsi="Times New Roman" w:cs="Times New Roman"/>
          <w:bCs/>
          <w:sz w:val="28"/>
          <w:szCs w:val="28"/>
        </w:rPr>
        <w:t>Створення</w:t>
      </w:r>
      <w:r w:rsidRPr="001A725F">
        <w:rPr>
          <w:rFonts w:ascii="Times New Roman" w:hAnsi="Times New Roman" w:cs="Times New Roman"/>
          <w:bCs/>
          <w:sz w:val="28"/>
          <w:szCs w:val="28"/>
          <w:lang w:val="en-US"/>
        </w:rPr>
        <w:t xml:space="preserve"> VLAN </w:t>
      </w:r>
      <w:r w:rsidRPr="008E6E2F">
        <w:rPr>
          <w:rFonts w:ascii="Times New Roman" w:hAnsi="Times New Roman" w:cs="Times New Roman"/>
          <w:bCs/>
          <w:sz w:val="28"/>
          <w:szCs w:val="28"/>
          <w:lang w:val="ru-RU"/>
        </w:rPr>
        <w:t>і</w:t>
      </w:r>
      <w:r w:rsidRPr="001A725F">
        <w:rPr>
          <w:rFonts w:ascii="Times New Roman" w:hAnsi="Times New Roman" w:cs="Times New Roman"/>
          <w:bCs/>
          <w:sz w:val="28"/>
          <w:szCs w:val="28"/>
          <w:lang w:val="en-US"/>
        </w:rPr>
        <w:t xml:space="preserve"> VTP</w:t>
      </w:r>
      <w:r>
        <w:rPr>
          <w:rFonts w:ascii="Times New Roman" w:hAnsi="Times New Roman" w:cs="Times New Roman"/>
          <w:bCs/>
          <w:sz w:val="28"/>
          <w:szCs w:val="28"/>
          <w:lang w:val="en-US"/>
        </w:rPr>
        <w:t xml:space="preserve"> – </w:t>
      </w:r>
      <w:r w:rsidRPr="008E1FDA">
        <w:rPr>
          <w:rFonts w:ascii="Times New Roman" w:hAnsi="Times New Roman" w:cs="Times New Roman"/>
          <w:bCs/>
          <w:i/>
          <w:sz w:val="28"/>
          <w:szCs w:val="28"/>
          <w:lang w:val="en-US"/>
        </w:rPr>
        <w:t>Core_SW1</w:t>
      </w:r>
    </w:p>
    <w:p w:rsidR="00F707E6" w:rsidRDefault="00F707E6" w:rsidP="005B289D">
      <w:pPr>
        <w:spacing w:after="0" w:line="360" w:lineRule="auto"/>
        <w:jc w:val="both"/>
        <w:rPr>
          <w:rFonts w:ascii="Times New Roman" w:hAnsi="Times New Roman" w:cs="Times New Roman"/>
          <w:bCs/>
          <w:sz w:val="28"/>
          <w:szCs w:val="28"/>
        </w:rPr>
      </w:pPr>
    </w:p>
    <w:p w:rsidR="0061272F" w:rsidRDefault="008E657A" w:rsidP="008176AE">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3.2.</w:t>
      </w:r>
      <w:r w:rsidR="00073ACD" w:rsidRPr="00073ACD">
        <w:rPr>
          <w:rFonts w:ascii="Times New Roman" w:hAnsi="Times New Roman" w:cs="Times New Roman"/>
          <w:b/>
          <w:bCs/>
          <w:sz w:val="28"/>
          <w:szCs w:val="28"/>
        </w:rPr>
        <w:t>2. Налаштування магістральних каналів (</w:t>
      </w:r>
      <w:r w:rsidR="00073ACD" w:rsidRPr="00073ACD">
        <w:rPr>
          <w:rFonts w:ascii="Times New Roman" w:hAnsi="Times New Roman" w:cs="Times New Roman"/>
          <w:b/>
          <w:bCs/>
          <w:sz w:val="28"/>
          <w:szCs w:val="28"/>
          <w:lang w:val="en-US"/>
        </w:rPr>
        <w:t>Trunking</w:t>
      </w:r>
      <w:r w:rsidR="00073ACD" w:rsidRPr="001A725F">
        <w:rPr>
          <w:rFonts w:ascii="Times New Roman" w:hAnsi="Times New Roman" w:cs="Times New Roman"/>
          <w:b/>
          <w:bCs/>
          <w:sz w:val="28"/>
          <w:szCs w:val="28"/>
        </w:rPr>
        <w:t xml:space="preserve"> &amp; </w:t>
      </w:r>
      <w:r w:rsidR="00073ACD" w:rsidRPr="00073ACD">
        <w:rPr>
          <w:rFonts w:ascii="Times New Roman" w:hAnsi="Times New Roman" w:cs="Times New Roman"/>
          <w:b/>
          <w:bCs/>
          <w:sz w:val="28"/>
          <w:szCs w:val="28"/>
          <w:lang w:val="en-US"/>
        </w:rPr>
        <w:t>EtherChannel</w:t>
      </w:r>
      <w:r w:rsidR="00073ACD" w:rsidRPr="00073ACD">
        <w:rPr>
          <w:rFonts w:ascii="Times New Roman" w:hAnsi="Times New Roman" w:cs="Times New Roman"/>
          <w:b/>
          <w:bCs/>
          <w:sz w:val="28"/>
          <w:szCs w:val="28"/>
        </w:rPr>
        <w:t>).</w:t>
      </w:r>
      <w:r w:rsidR="00073ACD">
        <w:rPr>
          <w:rFonts w:ascii="Times New Roman" w:hAnsi="Times New Roman" w:cs="Times New Roman"/>
          <w:bCs/>
          <w:sz w:val="28"/>
          <w:szCs w:val="28"/>
        </w:rPr>
        <w:t xml:space="preserve"> </w:t>
      </w:r>
      <w:r w:rsidR="00073ACD" w:rsidRPr="00073ACD">
        <w:rPr>
          <w:rFonts w:ascii="Times New Roman" w:hAnsi="Times New Roman" w:cs="Times New Roman"/>
          <w:bCs/>
          <w:sz w:val="28"/>
          <w:szCs w:val="28"/>
        </w:rPr>
        <w:t>Для передачі трафіку декількох VLAN між комутаторами всі магістральні порти (</w:t>
      </w:r>
      <w:r w:rsidR="00073ACD" w:rsidRPr="00073ACD">
        <w:rPr>
          <w:rFonts w:ascii="Times New Roman" w:hAnsi="Times New Roman" w:cs="Times New Roman"/>
          <w:bCs/>
          <w:sz w:val="28"/>
          <w:szCs w:val="28"/>
          <w:lang w:val="en-US"/>
        </w:rPr>
        <w:t>Uplinks</w:t>
      </w:r>
      <w:r w:rsidR="00073ACD" w:rsidRPr="00073ACD">
        <w:rPr>
          <w:rFonts w:ascii="Times New Roman" w:hAnsi="Times New Roman" w:cs="Times New Roman"/>
          <w:bCs/>
          <w:sz w:val="28"/>
          <w:szCs w:val="28"/>
        </w:rPr>
        <w:t xml:space="preserve">) було переведено в режим </w:t>
      </w:r>
      <w:r w:rsidR="00073ACD" w:rsidRPr="00073ACD">
        <w:rPr>
          <w:rFonts w:ascii="Times New Roman" w:hAnsi="Times New Roman" w:cs="Times New Roman"/>
          <w:bCs/>
          <w:sz w:val="28"/>
          <w:szCs w:val="28"/>
          <w:lang w:val="en-US"/>
        </w:rPr>
        <w:t>Trunk</w:t>
      </w:r>
      <w:r w:rsidR="00073ACD" w:rsidRPr="00073ACD">
        <w:rPr>
          <w:rFonts w:ascii="Times New Roman" w:hAnsi="Times New Roman" w:cs="Times New Roman"/>
          <w:bCs/>
          <w:sz w:val="28"/>
          <w:szCs w:val="28"/>
        </w:rPr>
        <w:t xml:space="preserve"> з інкапсуляцією IEEE 802.1Q.</w:t>
      </w:r>
    </w:p>
    <w:p w:rsidR="008176AE" w:rsidRDefault="008176AE" w:rsidP="008176AE">
      <w:pPr>
        <w:spacing w:after="0" w:line="360" w:lineRule="auto"/>
        <w:ind w:firstLine="709"/>
        <w:jc w:val="both"/>
        <w:rPr>
          <w:rFonts w:ascii="Times New Roman" w:hAnsi="Times New Roman" w:cs="Times New Roman"/>
          <w:bCs/>
          <w:sz w:val="28"/>
          <w:szCs w:val="28"/>
        </w:rPr>
      </w:pPr>
      <w:r w:rsidRPr="008176AE">
        <w:rPr>
          <w:rFonts w:ascii="Times New Roman" w:hAnsi="Times New Roman" w:cs="Times New Roman"/>
          <w:bCs/>
          <w:sz w:val="28"/>
          <w:szCs w:val="28"/>
        </w:rPr>
        <w:t xml:space="preserve">Безпека транків на всіх інтерфейсах забезпечується шляхом застосування команди </w:t>
      </w:r>
      <w:r w:rsidRPr="008176AE">
        <w:rPr>
          <w:rFonts w:ascii="Times New Roman" w:hAnsi="Times New Roman" w:cs="Times New Roman"/>
          <w:bCs/>
          <w:i/>
          <w:sz w:val="28"/>
          <w:szCs w:val="28"/>
          <w:lang w:val="en-US"/>
        </w:rPr>
        <w:t>switchport nonegotiate</w:t>
      </w:r>
      <w:r w:rsidRPr="008176AE">
        <w:rPr>
          <w:rFonts w:ascii="Times New Roman" w:hAnsi="Times New Roman" w:cs="Times New Roman"/>
          <w:bCs/>
          <w:sz w:val="28"/>
          <w:szCs w:val="28"/>
        </w:rPr>
        <w:t xml:space="preserve"> для повного відключення протоколу </w:t>
      </w:r>
      <w:r w:rsidRPr="008176AE">
        <w:rPr>
          <w:rFonts w:ascii="Times New Roman" w:hAnsi="Times New Roman" w:cs="Times New Roman"/>
          <w:bCs/>
          <w:sz w:val="28"/>
          <w:szCs w:val="28"/>
          <w:lang w:val="en-US"/>
        </w:rPr>
        <w:t>DTP</w:t>
      </w:r>
      <w:r w:rsidRPr="008176AE">
        <w:rPr>
          <w:rFonts w:ascii="Times New Roman" w:hAnsi="Times New Roman" w:cs="Times New Roman"/>
          <w:bCs/>
          <w:sz w:val="28"/>
          <w:szCs w:val="28"/>
        </w:rPr>
        <w:t xml:space="preserve">, що дозволяє ефективно запобігти атакам типу </w:t>
      </w:r>
      <w:r w:rsidRPr="008176AE">
        <w:rPr>
          <w:rFonts w:ascii="Times New Roman" w:hAnsi="Times New Roman" w:cs="Times New Roman"/>
          <w:bCs/>
          <w:sz w:val="28"/>
          <w:szCs w:val="28"/>
          <w:lang w:val="en-US"/>
        </w:rPr>
        <w:t>VLAN Hopping</w:t>
      </w:r>
      <w:r w:rsidRPr="008176AE">
        <w:rPr>
          <w:rFonts w:ascii="Times New Roman" w:hAnsi="Times New Roman" w:cs="Times New Roman"/>
          <w:bCs/>
          <w:sz w:val="28"/>
          <w:szCs w:val="28"/>
        </w:rPr>
        <w:t xml:space="preserve">. Крім того, виконано зміну </w:t>
      </w:r>
      <w:r w:rsidRPr="008176AE">
        <w:rPr>
          <w:rFonts w:ascii="Times New Roman" w:hAnsi="Times New Roman" w:cs="Times New Roman"/>
          <w:bCs/>
          <w:sz w:val="28"/>
          <w:szCs w:val="28"/>
          <w:lang w:val="en-US"/>
        </w:rPr>
        <w:t>Native VLAN</w:t>
      </w:r>
      <w:r w:rsidRPr="008176AE">
        <w:rPr>
          <w:rFonts w:ascii="Times New Roman" w:hAnsi="Times New Roman" w:cs="Times New Roman"/>
          <w:bCs/>
          <w:sz w:val="28"/>
          <w:szCs w:val="28"/>
        </w:rPr>
        <w:t xml:space="preserve"> на ідентифікатор 999 за допомогою команди </w:t>
      </w:r>
      <w:r w:rsidRPr="008176AE">
        <w:rPr>
          <w:rFonts w:ascii="Times New Roman" w:hAnsi="Times New Roman" w:cs="Times New Roman"/>
          <w:bCs/>
          <w:i/>
          <w:sz w:val="28"/>
          <w:szCs w:val="28"/>
          <w:lang w:val="en-US"/>
        </w:rPr>
        <w:t>switchport trunk native vlan 999</w:t>
      </w:r>
      <w:r w:rsidRPr="008176AE">
        <w:rPr>
          <w:rFonts w:ascii="Times New Roman" w:hAnsi="Times New Roman" w:cs="Times New Roman"/>
          <w:bCs/>
          <w:sz w:val="28"/>
          <w:szCs w:val="28"/>
        </w:rPr>
        <w:t xml:space="preserve"> з метою надійної ізоляції нетегованого трафіку в межах мережевої інфраструктури</w:t>
      </w:r>
      <w:r>
        <w:rPr>
          <w:rFonts w:ascii="Times New Roman" w:hAnsi="Times New Roman" w:cs="Times New Roman"/>
          <w:bCs/>
          <w:sz w:val="28"/>
          <w:szCs w:val="28"/>
        </w:rPr>
        <w:t xml:space="preserve"> (Рис. 3.8)</w:t>
      </w:r>
      <w:r w:rsidRPr="008176AE">
        <w:rPr>
          <w:rFonts w:ascii="Times New Roman" w:hAnsi="Times New Roman" w:cs="Times New Roman"/>
          <w:bCs/>
          <w:sz w:val="28"/>
          <w:szCs w:val="28"/>
        </w:rPr>
        <w:t>.</w:t>
      </w:r>
    </w:p>
    <w:p w:rsidR="009E22AA" w:rsidRPr="008176AE" w:rsidRDefault="009E22AA" w:rsidP="008176AE">
      <w:pPr>
        <w:spacing w:after="0" w:line="360" w:lineRule="auto"/>
        <w:ind w:firstLine="709"/>
        <w:jc w:val="both"/>
        <w:rPr>
          <w:rFonts w:ascii="Times New Roman" w:hAnsi="Times New Roman" w:cs="Times New Roman"/>
          <w:bCs/>
          <w:sz w:val="28"/>
          <w:szCs w:val="28"/>
        </w:rPr>
      </w:pPr>
      <w:r w:rsidRPr="009E22AA">
        <w:rPr>
          <w:rFonts w:ascii="Times New Roman" w:hAnsi="Times New Roman" w:cs="Times New Roman"/>
          <w:bCs/>
          <w:sz w:val="28"/>
          <w:szCs w:val="28"/>
        </w:rPr>
        <w:t xml:space="preserve">Агрегація каналів через механізм </w:t>
      </w:r>
      <w:r w:rsidRPr="009E22AA">
        <w:rPr>
          <w:rFonts w:ascii="Times New Roman" w:hAnsi="Times New Roman" w:cs="Times New Roman"/>
          <w:bCs/>
          <w:sz w:val="28"/>
          <w:szCs w:val="28"/>
          <w:lang w:val="en-US"/>
        </w:rPr>
        <w:t>EtherChannel</w:t>
      </w:r>
      <w:r w:rsidRPr="009E22AA">
        <w:rPr>
          <w:rFonts w:ascii="Times New Roman" w:hAnsi="Times New Roman" w:cs="Times New Roman"/>
          <w:bCs/>
          <w:sz w:val="28"/>
          <w:szCs w:val="28"/>
        </w:rPr>
        <w:t xml:space="preserve"> реалізована між комутаторами ядра </w:t>
      </w:r>
      <w:r w:rsidRPr="009E22AA">
        <w:rPr>
          <w:rFonts w:ascii="Times New Roman" w:hAnsi="Times New Roman" w:cs="Times New Roman"/>
          <w:bCs/>
          <w:i/>
          <w:sz w:val="28"/>
          <w:szCs w:val="28"/>
          <w:lang w:val="en-US"/>
        </w:rPr>
        <w:t>Core_SW1</w:t>
      </w:r>
      <w:r w:rsidRPr="009E22AA">
        <w:rPr>
          <w:rFonts w:ascii="Times New Roman" w:hAnsi="Times New Roman" w:cs="Times New Roman"/>
          <w:bCs/>
          <w:sz w:val="28"/>
          <w:szCs w:val="28"/>
        </w:rPr>
        <w:t xml:space="preserve"> та </w:t>
      </w:r>
      <w:r w:rsidRPr="009E22AA">
        <w:rPr>
          <w:rFonts w:ascii="Times New Roman" w:hAnsi="Times New Roman" w:cs="Times New Roman"/>
          <w:bCs/>
          <w:i/>
          <w:sz w:val="28"/>
          <w:szCs w:val="28"/>
          <w:lang w:val="en-US"/>
        </w:rPr>
        <w:t>Core_SW2</w:t>
      </w:r>
      <w:r w:rsidRPr="009E22AA">
        <w:rPr>
          <w:rFonts w:ascii="Times New Roman" w:hAnsi="Times New Roman" w:cs="Times New Roman"/>
          <w:bCs/>
          <w:sz w:val="28"/>
          <w:szCs w:val="28"/>
        </w:rPr>
        <w:t xml:space="preserve">, де налаштовано логічний інтерфейс </w:t>
      </w:r>
      <w:r w:rsidRPr="009E22AA">
        <w:rPr>
          <w:rFonts w:ascii="Times New Roman" w:hAnsi="Times New Roman" w:cs="Times New Roman"/>
          <w:bCs/>
          <w:sz w:val="28"/>
          <w:szCs w:val="28"/>
          <w:lang w:val="en-US"/>
        </w:rPr>
        <w:lastRenderedPageBreak/>
        <w:t>Port-Channel</w:t>
      </w:r>
      <w:r w:rsidRPr="009E22AA">
        <w:rPr>
          <w:rFonts w:ascii="Times New Roman" w:hAnsi="Times New Roman" w:cs="Times New Roman"/>
          <w:bCs/>
          <w:sz w:val="28"/>
          <w:szCs w:val="28"/>
        </w:rPr>
        <w:t xml:space="preserve"> 1 за протоколом </w:t>
      </w:r>
      <w:r w:rsidRPr="009E22AA">
        <w:rPr>
          <w:rFonts w:ascii="Times New Roman" w:hAnsi="Times New Roman" w:cs="Times New Roman"/>
          <w:bCs/>
          <w:sz w:val="28"/>
          <w:szCs w:val="28"/>
          <w:lang w:val="en-US"/>
        </w:rPr>
        <w:t>LACP (Link Aggregation Control Protocol</w:t>
      </w:r>
      <w:r w:rsidRPr="009E22AA">
        <w:rPr>
          <w:rFonts w:ascii="Times New Roman" w:hAnsi="Times New Roman" w:cs="Times New Roman"/>
          <w:bCs/>
          <w:sz w:val="28"/>
          <w:szCs w:val="28"/>
        </w:rPr>
        <w:t xml:space="preserve">). Це технічне рішення дозволило об'єднати фізичні інтерфейси </w:t>
      </w:r>
      <w:r w:rsidRPr="009E22AA">
        <w:rPr>
          <w:rFonts w:ascii="Times New Roman" w:hAnsi="Times New Roman" w:cs="Times New Roman"/>
          <w:bCs/>
          <w:sz w:val="28"/>
          <w:szCs w:val="28"/>
          <w:lang w:val="en-US"/>
        </w:rPr>
        <w:t>GigabitEthernet1</w:t>
      </w:r>
      <w:r w:rsidRPr="009E22AA">
        <w:rPr>
          <w:rFonts w:ascii="Times New Roman" w:hAnsi="Times New Roman" w:cs="Times New Roman"/>
          <w:bCs/>
          <w:sz w:val="28"/>
          <w:szCs w:val="28"/>
        </w:rPr>
        <w:t xml:space="preserve">/0/1 та </w:t>
      </w:r>
      <w:r w:rsidRPr="009E22AA">
        <w:rPr>
          <w:rFonts w:ascii="Times New Roman" w:hAnsi="Times New Roman" w:cs="Times New Roman"/>
          <w:bCs/>
          <w:sz w:val="28"/>
          <w:szCs w:val="28"/>
          <w:lang w:val="en-US"/>
        </w:rPr>
        <w:t>GigabitEthernet1</w:t>
      </w:r>
      <w:r w:rsidRPr="009E22AA">
        <w:rPr>
          <w:rFonts w:ascii="Times New Roman" w:hAnsi="Times New Roman" w:cs="Times New Roman"/>
          <w:bCs/>
          <w:sz w:val="28"/>
          <w:szCs w:val="28"/>
        </w:rPr>
        <w:t xml:space="preserve">/0/2 в один логічний канал із сумарною пропускною здатністю 2 Гбіт/с. Режим роботи каналу встановлено як </w:t>
      </w:r>
      <w:r w:rsidRPr="009E22AA">
        <w:rPr>
          <w:rFonts w:ascii="Times New Roman" w:hAnsi="Times New Roman" w:cs="Times New Roman"/>
          <w:bCs/>
          <w:sz w:val="28"/>
          <w:szCs w:val="28"/>
          <w:lang w:val="en-US"/>
        </w:rPr>
        <w:t>Active</w:t>
      </w:r>
      <w:r w:rsidRPr="009E22AA">
        <w:rPr>
          <w:rFonts w:ascii="Times New Roman" w:hAnsi="Times New Roman" w:cs="Times New Roman"/>
          <w:bCs/>
          <w:sz w:val="28"/>
          <w:szCs w:val="28"/>
        </w:rPr>
        <w:t xml:space="preserve"> для забезпечення активного узгодження параметрів між пристроями. Основною перевагою такої конфігурації є забезпечення ефективного балансування навантаження та можливість миттєвого перемикання трафіку у разі обриву одного з фізичних кабелів без необхідності тривалого перерахунку топології протоколом </w:t>
      </w:r>
      <w:r w:rsidRPr="009E22AA">
        <w:rPr>
          <w:rFonts w:ascii="Times New Roman" w:hAnsi="Times New Roman" w:cs="Times New Roman"/>
          <w:bCs/>
          <w:sz w:val="28"/>
          <w:szCs w:val="28"/>
          <w:lang w:val="en-US"/>
        </w:rPr>
        <w:t>STP</w:t>
      </w:r>
      <w:r>
        <w:rPr>
          <w:rFonts w:ascii="Times New Roman" w:hAnsi="Times New Roman" w:cs="Times New Roman"/>
          <w:bCs/>
          <w:sz w:val="28"/>
          <w:szCs w:val="28"/>
        </w:rPr>
        <w:t xml:space="preserve"> (Рис 3.7)</w:t>
      </w:r>
      <w:r w:rsidRPr="009E22AA">
        <w:rPr>
          <w:rFonts w:ascii="Times New Roman" w:hAnsi="Times New Roman" w:cs="Times New Roman"/>
          <w:bCs/>
          <w:sz w:val="28"/>
          <w:szCs w:val="28"/>
        </w:rPr>
        <w:t>.</w:t>
      </w:r>
    </w:p>
    <w:p w:rsidR="00CD108C" w:rsidRDefault="00CD108C" w:rsidP="00CD108C">
      <w:pPr>
        <w:spacing w:after="0" w:line="360" w:lineRule="auto"/>
        <w:jc w:val="both"/>
        <w:rPr>
          <w:rFonts w:ascii="Times New Roman" w:hAnsi="Times New Roman" w:cs="Times New Roman"/>
          <w:bCs/>
          <w:sz w:val="28"/>
          <w:szCs w:val="28"/>
        </w:rPr>
      </w:pPr>
    </w:p>
    <w:p w:rsidR="00CD108C" w:rsidRDefault="009619E6" w:rsidP="00CD108C">
      <w:pPr>
        <w:spacing w:after="0" w:line="276"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5524500" cy="2171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2171700"/>
                    </a:xfrm>
                    <a:prstGeom prst="rect">
                      <a:avLst/>
                    </a:prstGeom>
                    <a:noFill/>
                    <a:ln>
                      <a:noFill/>
                    </a:ln>
                  </pic:spPr>
                </pic:pic>
              </a:graphicData>
            </a:graphic>
          </wp:inline>
        </w:drawing>
      </w:r>
    </w:p>
    <w:p w:rsidR="00CD108C" w:rsidRDefault="009619E6" w:rsidP="00CD108C">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3.7</w:t>
      </w:r>
      <w:r w:rsidRPr="009619E6">
        <w:rPr>
          <w:rFonts w:ascii="Times New Roman" w:hAnsi="Times New Roman" w:cs="Times New Roman"/>
          <w:bCs/>
          <w:sz w:val="28"/>
          <w:szCs w:val="28"/>
        </w:rPr>
        <w:t xml:space="preserve"> – Налаштування </w:t>
      </w:r>
      <w:r w:rsidRPr="009619E6">
        <w:rPr>
          <w:rFonts w:ascii="Times New Roman" w:hAnsi="Times New Roman" w:cs="Times New Roman"/>
          <w:bCs/>
          <w:sz w:val="28"/>
          <w:szCs w:val="28"/>
          <w:lang w:val="en-US"/>
        </w:rPr>
        <w:t>EtherChannel</w:t>
      </w:r>
      <w:r w:rsidRPr="009619E6">
        <w:rPr>
          <w:rFonts w:ascii="Times New Roman" w:hAnsi="Times New Roman" w:cs="Times New Roman"/>
          <w:bCs/>
          <w:sz w:val="28"/>
          <w:szCs w:val="28"/>
        </w:rPr>
        <w:t xml:space="preserve"> (зв'язок з Core2) – </w:t>
      </w:r>
      <w:r w:rsidRPr="009619E6">
        <w:rPr>
          <w:rFonts w:ascii="Times New Roman" w:hAnsi="Times New Roman" w:cs="Times New Roman"/>
          <w:bCs/>
          <w:i/>
          <w:sz w:val="28"/>
          <w:szCs w:val="28"/>
        </w:rPr>
        <w:t>Core_SW1</w:t>
      </w:r>
    </w:p>
    <w:p w:rsidR="00CD108C" w:rsidRDefault="00CD108C" w:rsidP="00CD108C">
      <w:pPr>
        <w:spacing w:after="0" w:line="360" w:lineRule="auto"/>
        <w:jc w:val="both"/>
        <w:rPr>
          <w:rFonts w:ascii="Times New Roman" w:hAnsi="Times New Roman" w:cs="Times New Roman"/>
          <w:bCs/>
          <w:sz w:val="28"/>
          <w:szCs w:val="28"/>
        </w:rPr>
      </w:pPr>
    </w:p>
    <w:p w:rsidR="0043364A" w:rsidRDefault="00376B8C" w:rsidP="0043364A">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5318760" cy="2324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8760" cy="2324100"/>
                    </a:xfrm>
                    <a:prstGeom prst="rect">
                      <a:avLst/>
                    </a:prstGeom>
                    <a:noFill/>
                    <a:ln>
                      <a:noFill/>
                    </a:ln>
                  </pic:spPr>
                </pic:pic>
              </a:graphicData>
            </a:graphic>
          </wp:inline>
        </w:drawing>
      </w:r>
    </w:p>
    <w:p w:rsidR="0043364A" w:rsidRDefault="00376B8C" w:rsidP="0043364A">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3.8</w:t>
      </w:r>
      <w:r w:rsidRPr="001C02CF">
        <w:rPr>
          <w:rFonts w:ascii="Times New Roman" w:hAnsi="Times New Roman" w:cs="Times New Roman"/>
          <w:bCs/>
          <w:sz w:val="28"/>
          <w:szCs w:val="28"/>
        </w:rPr>
        <w:t xml:space="preserve"> – Налаштування </w:t>
      </w:r>
      <w:r w:rsidRPr="001C02CF">
        <w:rPr>
          <w:rFonts w:ascii="Times New Roman" w:hAnsi="Times New Roman" w:cs="Times New Roman"/>
          <w:bCs/>
          <w:sz w:val="28"/>
          <w:szCs w:val="28"/>
          <w:lang w:val="en-US"/>
        </w:rPr>
        <w:t>Uplinks</w:t>
      </w:r>
      <w:r w:rsidRPr="001C02CF">
        <w:rPr>
          <w:rFonts w:ascii="Times New Roman" w:hAnsi="Times New Roman" w:cs="Times New Roman"/>
          <w:bCs/>
          <w:sz w:val="28"/>
          <w:szCs w:val="28"/>
        </w:rPr>
        <w:t xml:space="preserve"> до поверхів (</w:t>
      </w:r>
      <w:r w:rsidRPr="001C02CF">
        <w:rPr>
          <w:rFonts w:ascii="Times New Roman" w:hAnsi="Times New Roman" w:cs="Times New Roman"/>
          <w:bCs/>
          <w:sz w:val="28"/>
          <w:szCs w:val="28"/>
          <w:lang w:val="en-US"/>
        </w:rPr>
        <w:t>Trunks</w:t>
      </w:r>
      <w:r w:rsidRPr="001C02CF">
        <w:rPr>
          <w:rFonts w:ascii="Times New Roman" w:hAnsi="Times New Roman" w:cs="Times New Roman"/>
          <w:bCs/>
          <w:sz w:val="28"/>
          <w:szCs w:val="28"/>
        </w:rPr>
        <w:t>)</w:t>
      </w:r>
      <w:r w:rsidRPr="001A725F">
        <w:rPr>
          <w:rFonts w:ascii="Times New Roman" w:hAnsi="Times New Roman" w:cs="Times New Roman"/>
          <w:bCs/>
          <w:sz w:val="28"/>
          <w:szCs w:val="28"/>
        </w:rPr>
        <w:t xml:space="preserve"> – </w:t>
      </w:r>
      <w:r w:rsidRPr="008E1FDA">
        <w:rPr>
          <w:rFonts w:ascii="Times New Roman" w:hAnsi="Times New Roman" w:cs="Times New Roman"/>
          <w:bCs/>
          <w:i/>
          <w:sz w:val="28"/>
          <w:szCs w:val="28"/>
          <w:lang w:val="en-US"/>
        </w:rPr>
        <w:t>Core</w:t>
      </w:r>
      <w:r w:rsidRPr="001A725F">
        <w:rPr>
          <w:rFonts w:ascii="Times New Roman" w:hAnsi="Times New Roman" w:cs="Times New Roman"/>
          <w:bCs/>
          <w:i/>
          <w:sz w:val="28"/>
          <w:szCs w:val="28"/>
        </w:rPr>
        <w:t>_</w:t>
      </w:r>
      <w:r w:rsidRPr="008E1FDA">
        <w:rPr>
          <w:rFonts w:ascii="Times New Roman" w:hAnsi="Times New Roman" w:cs="Times New Roman"/>
          <w:bCs/>
          <w:i/>
          <w:sz w:val="28"/>
          <w:szCs w:val="28"/>
          <w:lang w:val="en-US"/>
        </w:rPr>
        <w:t>SW</w:t>
      </w:r>
      <w:r w:rsidRPr="001A725F">
        <w:rPr>
          <w:rFonts w:ascii="Times New Roman" w:hAnsi="Times New Roman" w:cs="Times New Roman"/>
          <w:bCs/>
          <w:i/>
          <w:sz w:val="28"/>
          <w:szCs w:val="28"/>
        </w:rPr>
        <w:t>1</w:t>
      </w:r>
    </w:p>
    <w:p w:rsidR="0043364A" w:rsidRPr="00CD108C" w:rsidRDefault="0043364A" w:rsidP="00CD108C">
      <w:pPr>
        <w:spacing w:after="0" w:line="360" w:lineRule="auto"/>
        <w:jc w:val="both"/>
        <w:rPr>
          <w:rFonts w:ascii="Times New Roman" w:hAnsi="Times New Roman" w:cs="Times New Roman"/>
          <w:bCs/>
          <w:sz w:val="28"/>
          <w:szCs w:val="28"/>
        </w:rPr>
      </w:pPr>
    </w:p>
    <w:p w:rsidR="005C3986" w:rsidRDefault="008E657A" w:rsidP="00AC6D8C">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3.2.</w:t>
      </w:r>
      <w:r w:rsidR="00211FB8" w:rsidRPr="00211FB8">
        <w:rPr>
          <w:rFonts w:ascii="Times New Roman" w:hAnsi="Times New Roman" w:cs="Times New Roman"/>
          <w:b/>
          <w:bCs/>
          <w:sz w:val="28"/>
          <w:szCs w:val="28"/>
        </w:rPr>
        <w:t>3. Налаштування портів доступу (</w:t>
      </w:r>
      <w:r w:rsidR="00211FB8" w:rsidRPr="00211FB8">
        <w:rPr>
          <w:rFonts w:ascii="Times New Roman" w:hAnsi="Times New Roman" w:cs="Times New Roman"/>
          <w:b/>
          <w:bCs/>
          <w:sz w:val="28"/>
          <w:szCs w:val="28"/>
          <w:lang w:val="en-US"/>
        </w:rPr>
        <w:t>Access</w:t>
      </w:r>
      <w:r w:rsidR="00211FB8" w:rsidRPr="001A725F">
        <w:rPr>
          <w:rFonts w:ascii="Times New Roman" w:hAnsi="Times New Roman" w:cs="Times New Roman"/>
          <w:b/>
          <w:bCs/>
          <w:sz w:val="28"/>
          <w:szCs w:val="28"/>
          <w:lang w:val="ru-RU"/>
        </w:rPr>
        <w:t xml:space="preserve"> </w:t>
      </w:r>
      <w:r w:rsidR="00211FB8" w:rsidRPr="00211FB8">
        <w:rPr>
          <w:rFonts w:ascii="Times New Roman" w:hAnsi="Times New Roman" w:cs="Times New Roman"/>
          <w:b/>
          <w:bCs/>
          <w:sz w:val="28"/>
          <w:szCs w:val="28"/>
          <w:lang w:val="en-US"/>
        </w:rPr>
        <w:t>Ports</w:t>
      </w:r>
      <w:r w:rsidR="00211FB8" w:rsidRPr="00211FB8">
        <w:rPr>
          <w:rFonts w:ascii="Times New Roman" w:hAnsi="Times New Roman" w:cs="Times New Roman"/>
          <w:b/>
          <w:bCs/>
          <w:sz w:val="28"/>
          <w:szCs w:val="28"/>
        </w:rPr>
        <w:t>).</w:t>
      </w:r>
      <w:r w:rsidR="00AC6D8C">
        <w:rPr>
          <w:rFonts w:ascii="Times New Roman" w:hAnsi="Times New Roman" w:cs="Times New Roman"/>
          <w:b/>
          <w:bCs/>
          <w:sz w:val="28"/>
          <w:szCs w:val="28"/>
        </w:rPr>
        <w:t xml:space="preserve"> </w:t>
      </w:r>
      <w:r w:rsidR="00AC6D8C" w:rsidRPr="00AC6D8C">
        <w:rPr>
          <w:rFonts w:ascii="Times New Roman" w:hAnsi="Times New Roman" w:cs="Times New Roman"/>
          <w:bCs/>
          <w:sz w:val="28"/>
          <w:szCs w:val="28"/>
        </w:rPr>
        <w:t>На основі розробленої карти комутації, представленої в таблиці 3.2, порти комутаторів доступу були розподілені по відповідних віртуальних локальних мережах.</w:t>
      </w:r>
    </w:p>
    <w:p w:rsidR="00AC6D8C" w:rsidRDefault="00AC6D8C" w:rsidP="00AC6D8C">
      <w:pPr>
        <w:spacing w:after="0" w:line="360" w:lineRule="auto"/>
        <w:ind w:firstLine="709"/>
        <w:jc w:val="both"/>
        <w:rPr>
          <w:rFonts w:ascii="Times New Roman" w:hAnsi="Times New Roman" w:cs="Times New Roman"/>
          <w:bCs/>
          <w:sz w:val="28"/>
          <w:szCs w:val="28"/>
        </w:rPr>
      </w:pPr>
      <w:r w:rsidRPr="00AC6D8C">
        <w:rPr>
          <w:rFonts w:ascii="Times New Roman" w:hAnsi="Times New Roman" w:cs="Times New Roman"/>
          <w:bCs/>
          <w:sz w:val="28"/>
          <w:szCs w:val="28"/>
        </w:rPr>
        <w:t xml:space="preserve">Для забезпечення безпеки на рівні порту застосовано спеціальний шаблон конфігурації, який передбачає використання команди </w:t>
      </w:r>
      <w:r w:rsidRPr="00AC6D8C">
        <w:rPr>
          <w:rFonts w:ascii="Times New Roman" w:hAnsi="Times New Roman" w:cs="Times New Roman"/>
          <w:bCs/>
          <w:i/>
          <w:sz w:val="28"/>
          <w:szCs w:val="28"/>
          <w:lang w:val="en-US"/>
        </w:rPr>
        <w:t>switchport mode access</w:t>
      </w:r>
      <w:r w:rsidRPr="00AC6D8C">
        <w:rPr>
          <w:rFonts w:ascii="Times New Roman" w:hAnsi="Times New Roman" w:cs="Times New Roman"/>
          <w:bCs/>
          <w:sz w:val="28"/>
          <w:szCs w:val="28"/>
        </w:rPr>
        <w:t xml:space="preserve"> </w:t>
      </w:r>
      <w:r>
        <w:rPr>
          <w:rFonts w:ascii="Times New Roman" w:hAnsi="Times New Roman" w:cs="Times New Roman"/>
          <w:bCs/>
          <w:sz w:val="28"/>
          <w:szCs w:val="28"/>
        </w:rPr>
        <w:t xml:space="preserve">(Рис. 3.9-3.10) </w:t>
      </w:r>
      <w:r w:rsidRPr="00AC6D8C">
        <w:rPr>
          <w:rFonts w:ascii="Times New Roman" w:hAnsi="Times New Roman" w:cs="Times New Roman"/>
          <w:bCs/>
          <w:sz w:val="28"/>
          <w:szCs w:val="28"/>
        </w:rPr>
        <w:t xml:space="preserve">для жорсткого задання режиму доступу, команди </w:t>
      </w:r>
      <w:r w:rsidRPr="00AC6D8C">
        <w:rPr>
          <w:rFonts w:ascii="Times New Roman" w:hAnsi="Times New Roman" w:cs="Times New Roman"/>
          <w:bCs/>
          <w:i/>
          <w:sz w:val="28"/>
          <w:szCs w:val="28"/>
          <w:lang w:val="en-US"/>
        </w:rPr>
        <w:t>spanning-tree portfast</w:t>
      </w:r>
      <w:r>
        <w:rPr>
          <w:rFonts w:ascii="Times New Roman" w:hAnsi="Times New Roman" w:cs="Times New Roman"/>
          <w:bCs/>
          <w:i/>
          <w:sz w:val="28"/>
          <w:szCs w:val="28"/>
        </w:rPr>
        <w:t xml:space="preserve"> </w:t>
      </w:r>
      <w:r>
        <w:rPr>
          <w:rFonts w:ascii="Times New Roman" w:hAnsi="Times New Roman" w:cs="Times New Roman"/>
          <w:bCs/>
          <w:sz w:val="28"/>
          <w:szCs w:val="28"/>
        </w:rPr>
        <w:t>(</w:t>
      </w:r>
      <w:r w:rsidRPr="00AC6D8C">
        <w:rPr>
          <w:rFonts w:ascii="Times New Roman" w:hAnsi="Times New Roman" w:cs="Times New Roman"/>
          <w:bCs/>
          <w:sz w:val="28"/>
          <w:szCs w:val="28"/>
        </w:rPr>
        <w:t>Рис. 3.9-3.10</w:t>
      </w:r>
      <w:r>
        <w:rPr>
          <w:rFonts w:ascii="Times New Roman" w:hAnsi="Times New Roman" w:cs="Times New Roman"/>
          <w:bCs/>
          <w:sz w:val="28"/>
          <w:szCs w:val="28"/>
        </w:rPr>
        <w:t>)</w:t>
      </w:r>
      <w:r w:rsidRPr="00AC6D8C">
        <w:rPr>
          <w:rFonts w:ascii="Times New Roman" w:hAnsi="Times New Roman" w:cs="Times New Roman"/>
          <w:bCs/>
          <w:sz w:val="28"/>
          <w:szCs w:val="28"/>
        </w:rPr>
        <w:t xml:space="preserve"> для забезпечення миттєвого підключення клієнтів в обхід стандартних фаз прослуховування протоколу STP, а також команди </w:t>
      </w:r>
      <w:r w:rsidRPr="00AC6D8C">
        <w:rPr>
          <w:rFonts w:ascii="Times New Roman" w:hAnsi="Times New Roman" w:cs="Times New Roman"/>
          <w:bCs/>
          <w:i/>
          <w:sz w:val="28"/>
          <w:szCs w:val="28"/>
          <w:lang w:val="en-US"/>
        </w:rPr>
        <w:t>spanning-tree bpduguard enable</w:t>
      </w:r>
      <w:r>
        <w:rPr>
          <w:rFonts w:ascii="Times New Roman" w:hAnsi="Times New Roman" w:cs="Times New Roman"/>
          <w:bCs/>
          <w:i/>
          <w:sz w:val="28"/>
          <w:szCs w:val="28"/>
        </w:rPr>
        <w:t xml:space="preserve"> </w:t>
      </w:r>
      <w:r>
        <w:rPr>
          <w:rFonts w:ascii="Times New Roman" w:hAnsi="Times New Roman" w:cs="Times New Roman"/>
          <w:bCs/>
          <w:sz w:val="28"/>
          <w:szCs w:val="28"/>
        </w:rPr>
        <w:t>(Рис. 3.11)</w:t>
      </w:r>
      <w:r w:rsidRPr="00AC6D8C">
        <w:rPr>
          <w:rFonts w:ascii="Times New Roman" w:hAnsi="Times New Roman" w:cs="Times New Roman"/>
          <w:bCs/>
          <w:sz w:val="28"/>
          <w:szCs w:val="28"/>
        </w:rPr>
        <w:t xml:space="preserve"> для надійного захисту від петель комутації шляхом автоматичного вимкнення порту при виявленні іншого комутаційного пристрою.</w:t>
      </w:r>
    </w:p>
    <w:p w:rsidR="00211FB8" w:rsidRDefault="00211FB8" w:rsidP="00211FB8">
      <w:pPr>
        <w:spacing w:after="0" w:line="360" w:lineRule="auto"/>
        <w:ind w:firstLine="709"/>
        <w:jc w:val="both"/>
        <w:rPr>
          <w:rFonts w:ascii="Times New Roman" w:hAnsi="Times New Roman" w:cs="Times New Roman"/>
          <w:bCs/>
          <w:sz w:val="28"/>
          <w:szCs w:val="28"/>
        </w:rPr>
      </w:pPr>
    </w:p>
    <w:p w:rsidR="005C54B7" w:rsidRDefault="005C54B7" w:rsidP="005C54B7">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14:anchorId="28C44096" wp14:editId="0BEE9276">
            <wp:extent cx="6115050" cy="15557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1555750"/>
                    </a:xfrm>
                    <a:prstGeom prst="rect">
                      <a:avLst/>
                    </a:prstGeom>
                    <a:noFill/>
                    <a:ln>
                      <a:noFill/>
                    </a:ln>
                  </pic:spPr>
                </pic:pic>
              </a:graphicData>
            </a:graphic>
          </wp:inline>
        </w:drawing>
      </w:r>
    </w:p>
    <w:p w:rsidR="005C54B7" w:rsidRPr="00B30A5B" w:rsidRDefault="005C54B7" w:rsidP="005C54B7">
      <w:pPr>
        <w:spacing w:after="0" w:line="360" w:lineRule="auto"/>
        <w:jc w:val="center"/>
        <w:rPr>
          <w:rFonts w:ascii="Times New Roman" w:hAnsi="Times New Roman" w:cs="Times New Roman"/>
          <w:bCs/>
          <w:sz w:val="28"/>
          <w:szCs w:val="28"/>
          <w:lang w:val="en-US"/>
        </w:rPr>
      </w:pPr>
      <w:r w:rsidRPr="00B30A5B">
        <w:rPr>
          <w:rFonts w:ascii="Times New Roman" w:hAnsi="Times New Roman" w:cs="Times New Roman"/>
          <w:bCs/>
          <w:sz w:val="28"/>
          <w:szCs w:val="28"/>
        </w:rPr>
        <w:t>Рисунок</w:t>
      </w:r>
      <w:r w:rsidR="009D6E4E">
        <w:rPr>
          <w:rFonts w:ascii="Times New Roman" w:hAnsi="Times New Roman" w:cs="Times New Roman"/>
          <w:bCs/>
          <w:sz w:val="28"/>
          <w:szCs w:val="28"/>
          <w:lang w:val="en-US"/>
        </w:rPr>
        <w:t xml:space="preserve"> 3.9</w:t>
      </w:r>
      <w:r w:rsidRPr="00B30A5B">
        <w:rPr>
          <w:rFonts w:ascii="Times New Roman" w:hAnsi="Times New Roman" w:cs="Times New Roman"/>
          <w:bCs/>
          <w:sz w:val="28"/>
          <w:szCs w:val="28"/>
          <w:lang w:val="en-US"/>
        </w:rPr>
        <w:t xml:space="preserve"> – </w:t>
      </w:r>
      <w:r>
        <w:rPr>
          <w:rFonts w:ascii="Times New Roman" w:hAnsi="Times New Roman" w:cs="Times New Roman"/>
          <w:bCs/>
          <w:sz w:val="28"/>
          <w:szCs w:val="28"/>
        </w:rPr>
        <w:t xml:space="preserve">Налаштування комутатора </w:t>
      </w:r>
      <w:r>
        <w:rPr>
          <w:rFonts w:ascii="Times New Roman" w:hAnsi="Times New Roman" w:cs="Times New Roman"/>
          <w:bCs/>
          <w:sz w:val="28"/>
          <w:szCs w:val="28"/>
          <w:lang w:val="en-US"/>
        </w:rPr>
        <w:t>Access_MDF</w:t>
      </w:r>
    </w:p>
    <w:p w:rsidR="005C54B7" w:rsidRDefault="005C54B7" w:rsidP="005C54B7">
      <w:pPr>
        <w:spacing w:after="0" w:line="360" w:lineRule="auto"/>
        <w:jc w:val="center"/>
        <w:rPr>
          <w:rFonts w:ascii="Times New Roman" w:hAnsi="Times New Roman" w:cs="Times New Roman"/>
          <w:bCs/>
          <w:sz w:val="28"/>
          <w:szCs w:val="28"/>
        </w:rPr>
      </w:pPr>
    </w:p>
    <w:p w:rsidR="009D6E4E" w:rsidRPr="00631C06" w:rsidRDefault="009D6E4E" w:rsidP="009D6E4E">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14:anchorId="05390394" wp14:editId="774AFCE2">
            <wp:extent cx="3996788" cy="1765300"/>
            <wp:effectExtent l="0" t="0" r="381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3826" cy="1781659"/>
                    </a:xfrm>
                    <a:prstGeom prst="rect">
                      <a:avLst/>
                    </a:prstGeom>
                    <a:noFill/>
                    <a:ln>
                      <a:noFill/>
                    </a:ln>
                  </pic:spPr>
                </pic:pic>
              </a:graphicData>
            </a:graphic>
          </wp:inline>
        </w:drawing>
      </w:r>
    </w:p>
    <w:p w:rsidR="009D6E4E" w:rsidRPr="00073ACD" w:rsidRDefault="009D6E4E" w:rsidP="009D6E4E">
      <w:pPr>
        <w:spacing w:after="0"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Рисунок 3.10</w:t>
      </w:r>
      <w:r w:rsidRPr="00631C06">
        <w:rPr>
          <w:rFonts w:ascii="Times New Roman" w:hAnsi="Times New Roman" w:cs="Times New Roman"/>
          <w:bCs/>
          <w:sz w:val="28"/>
          <w:szCs w:val="28"/>
        </w:rPr>
        <w:t xml:space="preserve"> – Налаштування для комутатор</w:t>
      </w:r>
      <w:r>
        <w:rPr>
          <w:rFonts w:ascii="Times New Roman" w:hAnsi="Times New Roman" w:cs="Times New Roman"/>
          <w:bCs/>
          <w:sz w:val="28"/>
          <w:szCs w:val="28"/>
        </w:rPr>
        <w:t xml:space="preserve">ів </w:t>
      </w:r>
      <w:r>
        <w:rPr>
          <w:rFonts w:ascii="Times New Roman" w:hAnsi="Times New Roman" w:cs="Times New Roman"/>
          <w:bCs/>
          <w:sz w:val="28"/>
          <w:szCs w:val="28"/>
          <w:lang w:val="en-US"/>
        </w:rPr>
        <w:t>Access</w:t>
      </w:r>
      <w:r w:rsidRPr="001A725F">
        <w:rPr>
          <w:rFonts w:ascii="Times New Roman" w:hAnsi="Times New Roman" w:cs="Times New Roman"/>
          <w:bCs/>
          <w:sz w:val="28"/>
          <w:szCs w:val="28"/>
          <w:lang w:val="ru-RU"/>
        </w:rPr>
        <w:t>_</w:t>
      </w:r>
      <w:r>
        <w:rPr>
          <w:rFonts w:ascii="Times New Roman" w:hAnsi="Times New Roman" w:cs="Times New Roman"/>
          <w:bCs/>
          <w:sz w:val="28"/>
          <w:szCs w:val="28"/>
          <w:lang w:val="en-US"/>
        </w:rPr>
        <w:t>Sales</w:t>
      </w:r>
      <w:r w:rsidRPr="001A725F">
        <w:rPr>
          <w:rFonts w:ascii="Times New Roman" w:hAnsi="Times New Roman" w:cs="Times New Roman"/>
          <w:bCs/>
          <w:sz w:val="28"/>
          <w:szCs w:val="28"/>
          <w:lang w:val="ru-RU"/>
        </w:rPr>
        <w:t>_1/2</w:t>
      </w:r>
    </w:p>
    <w:p w:rsidR="005C54B7" w:rsidRDefault="005C54B7" w:rsidP="005C54B7">
      <w:pPr>
        <w:spacing w:after="0" w:line="360" w:lineRule="auto"/>
        <w:jc w:val="center"/>
        <w:rPr>
          <w:rFonts w:ascii="Times New Roman" w:hAnsi="Times New Roman" w:cs="Times New Roman"/>
          <w:bCs/>
          <w:sz w:val="28"/>
          <w:szCs w:val="28"/>
        </w:rPr>
      </w:pPr>
    </w:p>
    <w:p w:rsidR="00852C69" w:rsidRPr="00073ACD" w:rsidRDefault="00852C69" w:rsidP="00852C69">
      <w:pPr>
        <w:spacing w:after="0" w:line="240" w:lineRule="auto"/>
        <w:jc w:val="center"/>
        <w:rPr>
          <w:rFonts w:ascii="Times New Roman" w:hAnsi="Times New Roman" w:cs="Times New Roman"/>
          <w:bCs/>
          <w:sz w:val="28"/>
          <w:szCs w:val="28"/>
        </w:rPr>
      </w:pPr>
      <w:r w:rsidRPr="00D7778A">
        <w:rPr>
          <w:rFonts w:ascii="Times New Roman" w:hAnsi="Times New Roman" w:cs="Times New Roman"/>
          <w:bCs/>
          <w:noProof/>
          <w:sz w:val="28"/>
          <w:szCs w:val="28"/>
          <w:lang w:eastAsia="uk-UA"/>
        </w:rPr>
        <w:drawing>
          <wp:inline distT="0" distB="0" distL="0" distR="0" wp14:anchorId="752F8041" wp14:editId="3A583559">
            <wp:extent cx="4648849" cy="79068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48849" cy="790685"/>
                    </a:xfrm>
                    <a:prstGeom prst="rect">
                      <a:avLst/>
                    </a:prstGeom>
                  </pic:spPr>
                </pic:pic>
              </a:graphicData>
            </a:graphic>
          </wp:inline>
        </w:drawing>
      </w:r>
    </w:p>
    <w:p w:rsidR="00852C69" w:rsidRPr="00D7778A" w:rsidRDefault="00852C69" w:rsidP="00852C69">
      <w:pPr>
        <w:spacing w:after="0" w:line="360" w:lineRule="auto"/>
        <w:jc w:val="center"/>
        <w:rPr>
          <w:rFonts w:ascii="Times New Roman" w:hAnsi="Times New Roman" w:cs="Times New Roman"/>
          <w:bCs/>
          <w:sz w:val="28"/>
          <w:szCs w:val="28"/>
        </w:rPr>
      </w:pPr>
      <w:r w:rsidRPr="00D7778A">
        <w:rPr>
          <w:rFonts w:ascii="Times New Roman" w:hAnsi="Times New Roman" w:cs="Times New Roman"/>
          <w:bCs/>
          <w:sz w:val="28"/>
          <w:szCs w:val="28"/>
        </w:rPr>
        <w:t>Рисунок</w:t>
      </w:r>
      <w:r>
        <w:rPr>
          <w:rFonts w:ascii="Times New Roman" w:hAnsi="Times New Roman" w:cs="Times New Roman"/>
          <w:bCs/>
          <w:sz w:val="28"/>
          <w:szCs w:val="28"/>
          <w:lang w:val="en-US"/>
        </w:rPr>
        <w:t xml:space="preserve"> 3.11 – </w:t>
      </w:r>
      <w:r>
        <w:rPr>
          <w:rFonts w:ascii="Times New Roman" w:hAnsi="Times New Roman" w:cs="Times New Roman"/>
          <w:bCs/>
          <w:sz w:val="28"/>
          <w:szCs w:val="28"/>
        </w:rPr>
        <w:t xml:space="preserve">Додано </w:t>
      </w:r>
      <w:r w:rsidRPr="00D7778A">
        <w:rPr>
          <w:rFonts w:ascii="Times New Roman" w:hAnsi="Times New Roman" w:cs="Times New Roman"/>
          <w:bCs/>
          <w:sz w:val="28"/>
          <w:szCs w:val="28"/>
          <w:lang w:val="en-US"/>
        </w:rPr>
        <w:t>BPDU Guard</w:t>
      </w:r>
      <w:r w:rsidRPr="00D7778A">
        <w:rPr>
          <w:rFonts w:ascii="Times New Roman" w:hAnsi="Times New Roman" w:cs="Times New Roman"/>
          <w:bCs/>
          <w:sz w:val="28"/>
          <w:szCs w:val="28"/>
        </w:rPr>
        <w:t xml:space="preserve"> та </w:t>
      </w:r>
      <w:r w:rsidRPr="00D7778A">
        <w:rPr>
          <w:rFonts w:ascii="Times New Roman" w:hAnsi="Times New Roman" w:cs="Times New Roman"/>
          <w:bCs/>
          <w:sz w:val="28"/>
          <w:szCs w:val="28"/>
          <w:lang w:val="en-US"/>
        </w:rPr>
        <w:t>Nonegotiate</w:t>
      </w:r>
    </w:p>
    <w:p w:rsidR="004F1369" w:rsidRDefault="008E657A" w:rsidP="004F1369">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3.2.</w:t>
      </w:r>
      <w:r w:rsidR="00211FB8" w:rsidRPr="00211FB8">
        <w:rPr>
          <w:rFonts w:ascii="Times New Roman" w:hAnsi="Times New Roman" w:cs="Times New Roman"/>
          <w:b/>
          <w:bCs/>
          <w:sz w:val="28"/>
          <w:szCs w:val="28"/>
        </w:rPr>
        <w:t xml:space="preserve">4. Налаштування </w:t>
      </w:r>
      <w:r w:rsidR="00211FB8" w:rsidRPr="00211FB8">
        <w:rPr>
          <w:rFonts w:ascii="Times New Roman" w:hAnsi="Times New Roman" w:cs="Times New Roman"/>
          <w:b/>
          <w:bCs/>
          <w:sz w:val="28"/>
          <w:szCs w:val="28"/>
          <w:lang w:val="en-US"/>
        </w:rPr>
        <w:t>Inter-VLAN Routing (SVI</w:t>
      </w:r>
      <w:r w:rsidR="00211FB8" w:rsidRPr="00211FB8">
        <w:rPr>
          <w:rFonts w:ascii="Times New Roman" w:hAnsi="Times New Roman" w:cs="Times New Roman"/>
          <w:b/>
          <w:bCs/>
          <w:sz w:val="28"/>
          <w:szCs w:val="28"/>
        </w:rPr>
        <w:t>).</w:t>
      </w:r>
      <w:r w:rsidR="00211FB8">
        <w:rPr>
          <w:rFonts w:ascii="Times New Roman" w:hAnsi="Times New Roman" w:cs="Times New Roman"/>
          <w:bCs/>
          <w:sz w:val="28"/>
          <w:szCs w:val="28"/>
        </w:rPr>
        <w:t xml:space="preserve"> </w:t>
      </w:r>
      <w:r w:rsidR="004F1369" w:rsidRPr="004F1369">
        <w:rPr>
          <w:rFonts w:ascii="Times New Roman" w:hAnsi="Times New Roman" w:cs="Times New Roman"/>
          <w:bCs/>
          <w:sz w:val="28"/>
          <w:szCs w:val="28"/>
        </w:rPr>
        <w:t>В архітектурі мережі використано два підходи до маршрутизації між VLAN, залежно від типу обладнання у філії:</w:t>
      </w:r>
    </w:p>
    <w:p w:rsidR="004F1369" w:rsidRDefault="004F1369" w:rsidP="00BC76AA">
      <w:pPr>
        <w:pStyle w:val="a7"/>
        <w:numPr>
          <w:ilvl w:val="0"/>
          <w:numId w:val="43"/>
        </w:numPr>
        <w:spacing w:after="0" w:line="360" w:lineRule="auto"/>
        <w:ind w:left="0" w:firstLine="709"/>
        <w:jc w:val="both"/>
        <w:rPr>
          <w:rFonts w:ascii="Times New Roman" w:hAnsi="Times New Roman" w:cs="Times New Roman"/>
          <w:bCs/>
          <w:sz w:val="28"/>
          <w:szCs w:val="28"/>
        </w:rPr>
      </w:pPr>
      <w:r w:rsidRPr="006B3C24">
        <w:rPr>
          <w:rFonts w:ascii="Times New Roman" w:hAnsi="Times New Roman" w:cs="Times New Roman"/>
          <w:bCs/>
          <w:sz w:val="28"/>
          <w:szCs w:val="28"/>
        </w:rPr>
        <w:t xml:space="preserve">Центральний офіс (Київ): </w:t>
      </w:r>
      <w:r w:rsidRPr="006B3C24">
        <w:rPr>
          <w:rFonts w:ascii="Times New Roman" w:hAnsi="Times New Roman" w:cs="Times New Roman"/>
          <w:bCs/>
          <w:sz w:val="28"/>
          <w:szCs w:val="28"/>
          <w:lang w:val="en-US"/>
        </w:rPr>
        <w:t>L</w:t>
      </w:r>
      <w:r w:rsidRPr="006B3C24">
        <w:rPr>
          <w:rFonts w:ascii="Times New Roman" w:hAnsi="Times New Roman" w:cs="Times New Roman"/>
          <w:bCs/>
          <w:sz w:val="28"/>
          <w:szCs w:val="28"/>
          <w:lang w:val="ru-RU"/>
        </w:rPr>
        <w:t xml:space="preserve">3 </w:t>
      </w:r>
      <w:r w:rsidRPr="006B3C24">
        <w:rPr>
          <w:rFonts w:ascii="Times New Roman" w:hAnsi="Times New Roman" w:cs="Times New Roman"/>
          <w:bCs/>
          <w:sz w:val="28"/>
          <w:szCs w:val="28"/>
          <w:lang w:val="en-US"/>
        </w:rPr>
        <w:t>Switching</w:t>
      </w:r>
      <w:r w:rsidRPr="006B3C24">
        <w:rPr>
          <w:rFonts w:ascii="Times New Roman" w:hAnsi="Times New Roman" w:cs="Times New Roman"/>
          <w:bCs/>
          <w:sz w:val="28"/>
          <w:szCs w:val="28"/>
          <w:lang w:val="ru-RU"/>
        </w:rPr>
        <w:t>.</w:t>
      </w:r>
      <w:r>
        <w:rPr>
          <w:rFonts w:ascii="Times New Roman" w:hAnsi="Times New Roman" w:cs="Times New Roman"/>
          <w:bCs/>
          <w:sz w:val="28"/>
          <w:szCs w:val="28"/>
          <w:lang w:val="ru-RU"/>
        </w:rPr>
        <w:t xml:space="preserve"> </w:t>
      </w:r>
      <w:r w:rsidRPr="004F1369">
        <w:rPr>
          <w:rFonts w:ascii="Times New Roman" w:hAnsi="Times New Roman" w:cs="Times New Roman"/>
          <w:bCs/>
          <w:sz w:val="28"/>
          <w:szCs w:val="28"/>
        </w:rPr>
        <w:t>Оскільки в ядрі мережі використовуються комутатори третього рівня (</w:t>
      </w:r>
      <w:r w:rsidRPr="004F1369">
        <w:rPr>
          <w:rFonts w:ascii="Times New Roman" w:hAnsi="Times New Roman" w:cs="Times New Roman"/>
          <w:bCs/>
          <w:sz w:val="28"/>
          <w:szCs w:val="28"/>
          <w:lang w:val="en-US"/>
        </w:rPr>
        <w:t>L</w:t>
      </w:r>
      <w:r w:rsidRPr="001A725F">
        <w:rPr>
          <w:rFonts w:ascii="Times New Roman" w:hAnsi="Times New Roman" w:cs="Times New Roman"/>
          <w:bCs/>
          <w:sz w:val="28"/>
          <w:szCs w:val="28"/>
          <w:lang w:val="ru-RU"/>
        </w:rPr>
        <w:t>3</w:t>
      </w:r>
      <w:r w:rsidRPr="004F1369">
        <w:rPr>
          <w:rFonts w:ascii="Times New Roman" w:hAnsi="Times New Roman" w:cs="Times New Roman"/>
          <w:bCs/>
          <w:sz w:val="28"/>
          <w:szCs w:val="28"/>
        </w:rPr>
        <w:t xml:space="preserve">) </w:t>
      </w:r>
      <w:r w:rsidRPr="004F1369">
        <w:rPr>
          <w:rFonts w:ascii="Times New Roman" w:hAnsi="Times New Roman" w:cs="Times New Roman"/>
          <w:bCs/>
          <w:sz w:val="28"/>
          <w:szCs w:val="28"/>
          <w:lang w:val="en-US"/>
        </w:rPr>
        <w:t>Catalyst</w:t>
      </w:r>
      <w:r w:rsidRPr="004F1369">
        <w:rPr>
          <w:rFonts w:ascii="Times New Roman" w:hAnsi="Times New Roman" w:cs="Times New Roman"/>
          <w:bCs/>
          <w:sz w:val="28"/>
          <w:szCs w:val="28"/>
        </w:rPr>
        <w:t xml:space="preserve"> 3650, маршрутизація виконується безпосередньо на Core_SW1 через технологію </w:t>
      </w:r>
      <w:r w:rsidRPr="004F1369">
        <w:rPr>
          <w:rFonts w:ascii="Times New Roman" w:hAnsi="Times New Roman" w:cs="Times New Roman"/>
          <w:bCs/>
          <w:sz w:val="28"/>
          <w:szCs w:val="28"/>
          <w:lang w:val="en-US"/>
        </w:rPr>
        <w:t>SVI</w:t>
      </w:r>
      <w:r w:rsidRPr="001A725F">
        <w:rPr>
          <w:rFonts w:ascii="Times New Roman" w:hAnsi="Times New Roman" w:cs="Times New Roman"/>
          <w:bCs/>
          <w:sz w:val="28"/>
          <w:szCs w:val="28"/>
        </w:rPr>
        <w:t xml:space="preserve"> (</w:t>
      </w:r>
      <w:r w:rsidRPr="004F1369">
        <w:rPr>
          <w:rFonts w:ascii="Times New Roman" w:hAnsi="Times New Roman" w:cs="Times New Roman"/>
          <w:bCs/>
          <w:sz w:val="28"/>
          <w:szCs w:val="28"/>
          <w:lang w:val="en-US"/>
        </w:rPr>
        <w:t>Switch</w:t>
      </w:r>
      <w:r w:rsidRPr="001A725F">
        <w:rPr>
          <w:rFonts w:ascii="Times New Roman" w:hAnsi="Times New Roman" w:cs="Times New Roman"/>
          <w:bCs/>
          <w:sz w:val="28"/>
          <w:szCs w:val="28"/>
        </w:rPr>
        <w:t xml:space="preserve"> </w:t>
      </w:r>
      <w:r w:rsidRPr="004F1369">
        <w:rPr>
          <w:rFonts w:ascii="Times New Roman" w:hAnsi="Times New Roman" w:cs="Times New Roman"/>
          <w:bCs/>
          <w:sz w:val="28"/>
          <w:szCs w:val="28"/>
          <w:lang w:val="en-US"/>
        </w:rPr>
        <w:t>Virtual</w:t>
      </w:r>
      <w:r w:rsidRPr="001A725F">
        <w:rPr>
          <w:rFonts w:ascii="Times New Roman" w:hAnsi="Times New Roman" w:cs="Times New Roman"/>
          <w:bCs/>
          <w:sz w:val="28"/>
          <w:szCs w:val="28"/>
        </w:rPr>
        <w:t xml:space="preserve"> </w:t>
      </w:r>
      <w:r w:rsidRPr="004F1369">
        <w:rPr>
          <w:rFonts w:ascii="Times New Roman" w:hAnsi="Times New Roman" w:cs="Times New Roman"/>
          <w:bCs/>
          <w:sz w:val="28"/>
          <w:szCs w:val="28"/>
          <w:lang w:val="en-US"/>
        </w:rPr>
        <w:t>Interface</w:t>
      </w:r>
      <w:r w:rsidRPr="004F1369">
        <w:rPr>
          <w:rFonts w:ascii="Times New Roman" w:hAnsi="Times New Roman" w:cs="Times New Roman"/>
          <w:bCs/>
          <w:sz w:val="28"/>
          <w:szCs w:val="28"/>
        </w:rPr>
        <w:t>). Це значно ефективніше, ніж класичні схеми, оскільки локальний трафік не завантажує канал до маршрутизатора</w:t>
      </w:r>
      <w:r w:rsidR="00A10F9E">
        <w:rPr>
          <w:rFonts w:ascii="Times New Roman" w:hAnsi="Times New Roman" w:cs="Times New Roman"/>
          <w:bCs/>
          <w:sz w:val="28"/>
          <w:szCs w:val="28"/>
        </w:rPr>
        <w:t xml:space="preserve"> (Рис. 3.12)</w:t>
      </w:r>
      <w:r w:rsidRPr="004F1369">
        <w:rPr>
          <w:rFonts w:ascii="Times New Roman" w:hAnsi="Times New Roman" w:cs="Times New Roman"/>
          <w:bCs/>
          <w:sz w:val="28"/>
          <w:szCs w:val="28"/>
        </w:rPr>
        <w:t>.</w:t>
      </w:r>
    </w:p>
    <w:p w:rsidR="004F1369" w:rsidRPr="004F1369" w:rsidRDefault="00203586" w:rsidP="009217B9">
      <w:pPr>
        <w:pStyle w:val="a7"/>
        <w:numPr>
          <w:ilvl w:val="1"/>
          <w:numId w:val="43"/>
        </w:numPr>
        <w:spacing w:after="0" w:line="360" w:lineRule="auto"/>
        <w:ind w:left="0" w:firstLine="709"/>
        <w:jc w:val="both"/>
        <w:rPr>
          <w:rFonts w:ascii="Times New Roman" w:hAnsi="Times New Roman" w:cs="Times New Roman"/>
          <w:bCs/>
          <w:sz w:val="28"/>
          <w:szCs w:val="28"/>
          <w:lang w:val="en-US"/>
        </w:rPr>
      </w:pPr>
      <w:r w:rsidRPr="00203586">
        <w:rPr>
          <w:rFonts w:ascii="Times New Roman" w:hAnsi="Times New Roman" w:cs="Times New Roman"/>
          <w:bCs/>
          <w:sz w:val="28"/>
          <w:szCs w:val="28"/>
          <w:lang w:val="en-US"/>
        </w:rPr>
        <w:t xml:space="preserve">Gateway </w:t>
      </w:r>
      <w:r w:rsidRPr="00203586">
        <w:rPr>
          <w:rFonts w:ascii="Times New Roman" w:hAnsi="Times New Roman" w:cs="Times New Roman"/>
          <w:bCs/>
          <w:sz w:val="28"/>
          <w:szCs w:val="28"/>
        </w:rPr>
        <w:t>для</w:t>
      </w:r>
      <w:r w:rsidRPr="00203586">
        <w:rPr>
          <w:rFonts w:ascii="Times New Roman" w:hAnsi="Times New Roman" w:cs="Times New Roman"/>
          <w:bCs/>
          <w:sz w:val="28"/>
          <w:szCs w:val="28"/>
          <w:lang w:val="en-US"/>
        </w:rPr>
        <w:t xml:space="preserve"> VLAN 10 (MNGMT): 10.1.10.1</w:t>
      </w:r>
      <w:r w:rsidR="004F1369" w:rsidRPr="004F1369">
        <w:rPr>
          <w:rFonts w:ascii="Times New Roman" w:hAnsi="Times New Roman" w:cs="Times New Roman"/>
          <w:bCs/>
          <w:sz w:val="28"/>
          <w:szCs w:val="28"/>
          <w:lang w:val="en-US"/>
        </w:rPr>
        <w:t>;</w:t>
      </w:r>
    </w:p>
    <w:p w:rsidR="004F1369" w:rsidRPr="004F1369" w:rsidRDefault="00203586" w:rsidP="009217B9">
      <w:pPr>
        <w:pStyle w:val="a7"/>
        <w:numPr>
          <w:ilvl w:val="1"/>
          <w:numId w:val="43"/>
        </w:numPr>
        <w:spacing w:after="0" w:line="360" w:lineRule="auto"/>
        <w:ind w:left="0" w:firstLine="709"/>
        <w:jc w:val="both"/>
        <w:rPr>
          <w:rFonts w:ascii="Times New Roman" w:hAnsi="Times New Roman" w:cs="Times New Roman"/>
          <w:bCs/>
          <w:sz w:val="28"/>
          <w:szCs w:val="28"/>
          <w:lang w:val="en-US"/>
        </w:rPr>
      </w:pPr>
      <w:r w:rsidRPr="00203586">
        <w:rPr>
          <w:rFonts w:ascii="Times New Roman" w:hAnsi="Times New Roman" w:cs="Times New Roman"/>
          <w:bCs/>
          <w:sz w:val="28"/>
          <w:szCs w:val="28"/>
          <w:lang w:val="en-US"/>
        </w:rPr>
        <w:t xml:space="preserve">Gateway </w:t>
      </w:r>
      <w:r w:rsidRPr="00203586">
        <w:rPr>
          <w:rFonts w:ascii="Times New Roman" w:hAnsi="Times New Roman" w:cs="Times New Roman"/>
          <w:bCs/>
          <w:sz w:val="28"/>
          <w:szCs w:val="28"/>
        </w:rPr>
        <w:t>для</w:t>
      </w:r>
      <w:r w:rsidRPr="00203586">
        <w:rPr>
          <w:rFonts w:ascii="Times New Roman" w:hAnsi="Times New Roman" w:cs="Times New Roman"/>
          <w:bCs/>
          <w:sz w:val="28"/>
          <w:szCs w:val="28"/>
          <w:lang w:val="en-US"/>
        </w:rPr>
        <w:t xml:space="preserve"> VLAN 20 (DATA): 10.1.20.1</w:t>
      </w:r>
      <w:r w:rsidR="004F1369" w:rsidRPr="004F1369">
        <w:rPr>
          <w:rFonts w:ascii="Times New Roman" w:hAnsi="Times New Roman" w:cs="Times New Roman"/>
          <w:bCs/>
          <w:sz w:val="28"/>
          <w:szCs w:val="28"/>
          <w:lang w:val="en-US"/>
        </w:rPr>
        <w:t>;</w:t>
      </w:r>
    </w:p>
    <w:p w:rsidR="004F1369" w:rsidRDefault="00203586" w:rsidP="009217B9">
      <w:pPr>
        <w:pStyle w:val="a7"/>
        <w:numPr>
          <w:ilvl w:val="1"/>
          <w:numId w:val="43"/>
        </w:numPr>
        <w:spacing w:after="0" w:line="360" w:lineRule="auto"/>
        <w:ind w:left="0" w:firstLine="709"/>
        <w:jc w:val="both"/>
        <w:rPr>
          <w:rFonts w:ascii="Times New Roman" w:hAnsi="Times New Roman" w:cs="Times New Roman"/>
          <w:bCs/>
          <w:sz w:val="28"/>
          <w:szCs w:val="28"/>
          <w:lang w:val="en-US"/>
        </w:rPr>
      </w:pPr>
      <w:r w:rsidRPr="00203586">
        <w:rPr>
          <w:rFonts w:ascii="Times New Roman" w:hAnsi="Times New Roman" w:cs="Times New Roman"/>
          <w:bCs/>
          <w:sz w:val="28"/>
          <w:szCs w:val="28"/>
          <w:lang w:val="en-US"/>
        </w:rPr>
        <w:t xml:space="preserve">Gateway </w:t>
      </w:r>
      <w:r w:rsidRPr="00203586">
        <w:rPr>
          <w:rFonts w:ascii="Times New Roman" w:hAnsi="Times New Roman" w:cs="Times New Roman"/>
          <w:bCs/>
          <w:sz w:val="28"/>
          <w:szCs w:val="28"/>
        </w:rPr>
        <w:t>для</w:t>
      </w:r>
      <w:r w:rsidRPr="00203586">
        <w:rPr>
          <w:rFonts w:ascii="Times New Roman" w:hAnsi="Times New Roman" w:cs="Times New Roman"/>
          <w:bCs/>
          <w:sz w:val="28"/>
          <w:szCs w:val="28"/>
          <w:lang w:val="en-US"/>
        </w:rPr>
        <w:t xml:space="preserve"> VLAN 30 (SERVERS): 10.1.30.1</w:t>
      </w:r>
      <w:r>
        <w:rPr>
          <w:rFonts w:ascii="Times New Roman" w:hAnsi="Times New Roman" w:cs="Times New Roman"/>
          <w:bCs/>
          <w:sz w:val="28"/>
          <w:szCs w:val="28"/>
          <w:lang w:val="en-US"/>
        </w:rPr>
        <w:t>;</w:t>
      </w:r>
    </w:p>
    <w:p w:rsidR="00203586" w:rsidRPr="004F1369" w:rsidRDefault="00203586" w:rsidP="009217B9">
      <w:pPr>
        <w:pStyle w:val="a7"/>
        <w:numPr>
          <w:ilvl w:val="1"/>
          <w:numId w:val="43"/>
        </w:numPr>
        <w:spacing w:after="0" w:line="360" w:lineRule="auto"/>
        <w:ind w:left="0" w:firstLine="709"/>
        <w:jc w:val="both"/>
        <w:rPr>
          <w:rFonts w:ascii="Times New Roman" w:hAnsi="Times New Roman" w:cs="Times New Roman"/>
          <w:bCs/>
          <w:sz w:val="28"/>
          <w:szCs w:val="28"/>
          <w:lang w:val="en-US"/>
        </w:rPr>
      </w:pPr>
      <w:r w:rsidRPr="00203586">
        <w:rPr>
          <w:rFonts w:ascii="Times New Roman" w:hAnsi="Times New Roman" w:cs="Times New Roman"/>
          <w:bCs/>
          <w:sz w:val="28"/>
          <w:szCs w:val="28"/>
          <w:lang w:val="en-US"/>
        </w:rPr>
        <w:t xml:space="preserve">Gateway </w:t>
      </w:r>
      <w:r w:rsidRPr="00203586">
        <w:rPr>
          <w:rFonts w:ascii="Times New Roman" w:hAnsi="Times New Roman" w:cs="Times New Roman"/>
          <w:bCs/>
          <w:sz w:val="28"/>
          <w:szCs w:val="28"/>
        </w:rPr>
        <w:t>для</w:t>
      </w:r>
      <w:r w:rsidRPr="00203586">
        <w:rPr>
          <w:rFonts w:ascii="Times New Roman" w:hAnsi="Times New Roman" w:cs="Times New Roman"/>
          <w:bCs/>
          <w:sz w:val="28"/>
          <w:szCs w:val="28"/>
          <w:lang w:val="en-US"/>
        </w:rPr>
        <w:t xml:space="preserve"> VLAN 40 (VOICE): 10.1.40.1</w:t>
      </w:r>
      <w:r>
        <w:rPr>
          <w:rFonts w:ascii="Times New Roman" w:hAnsi="Times New Roman" w:cs="Times New Roman"/>
          <w:bCs/>
          <w:sz w:val="28"/>
          <w:szCs w:val="28"/>
        </w:rPr>
        <w:t>.</w:t>
      </w:r>
    </w:p>
    <w:p w:rsidR="004F1369" w:rsidRDefault="004F1369" w:rsidP="00BC76AA">
      <w:pPr>
        <w:pStyle w:val="a7"/>
        <w:numPr>
          <w:ilvl w:val="0"/>
          <w:numId w:val="43"/>
        </w:numPr>
        <w:spacing w:after="0" w:line="360" w:lineRule="auto"/>
        <w:ind w:left="0" w:firstLine="709"/>
        <w:jc w:val="both"/>
        <w:rPr>
          <w:rFonts w:ascii="Times New Roman" w:hAnsi="Times New Roman" w:cs="Times New Roman"/>
          <w:bCs/>
          <w:sz w:val="28"/>
          <w:szCs w:val="28"/>
        </w:rPr>
      </w:pPr>
      <w:r w:rsidRPr="006B3C24">
        <w:rPr>
          <w:rFonts w:ascii="Times New Roman" w:hAnsi="Times New Roman" w:cs="Times New Roman"/>
          <w:bCs/>
          <w:sz w:val="28"/>
          <w:szCs w:val="28"/>
        </w:rPr>
        <w:t xml:space="preserve">Філія (Львів): </w:t>
      </w:r>
      <w:r w:rsidRPr="006B3C24">
        <w:rPr>
          <w:rFonts w:ascii="Times New Roman" w:hAnsi="Times New Roman" w:cs="Times New Roman"/>
          <w:bCs/>
          <w:sz w:val="28"/>
          <w:szCs w:val="28"/>
          <w:lang w:val="en-US"/>
        </w:rPr>
        <w:t>Router-on-a-Stick</w:t>
      </w:r>
      <w:r w:rsidRPr="006B3C24">
        <w:rPr>
          <w:rFonts w:ascii="Times New Roman" w:hAnsi="Times New Roman" w:cs="Times New Roman"/>
          <w:bCs/>
          <w:sz w:val="28"/>
          <w:szCs w:val="28"/>
        </w:rPr>
        <w:t>.</w:t>
      </w:r>
      <w:r>
        <w:rPr>
          <w:rFonts w:ascii="Times New Roman" w:hAnsi="Times New Roman" w:cs="Times New Roman"/>
          <w:bCs/>
          <w:sz w:val="28"/>
          <w:szCs w:val="28"/>
        </w:rPr>
        <w:t xml:space="preserve"> </w:t>
      </w:r>
      <w:r w:rsidRPr="004F1369">
        <w:rPr>
          <w:rFonts w:ascii="Times New Roman" w:hAnsi="Times New Roman" w:cs="Times New Roman"/>
          <w:bCs/>
          <w:sz w:val="28"/>
          <w:szCs w:val="28"/>
        </w:rPr>
        <w:t xml:space="preserve">У Львівській філії комутатори працюють на рівні L2. Для маршрутизації між VLAN використано маршрутизатор </w:t>
      </w:r>
      <w:r w:rsidRPr="00097002">
        <w:rPr>
          <w:rFonts w:ascii="Times New Roman" w:hAnsi="Times New Roman" w:cs="Times New Roman"/>
          <w:bCs/>
          <w:i/>
          <w:sz w:val="28"/>
          <w:szCs w:val="28"/>
          <w:lang w:val="en-US"/>
        </w:rPr>
        <w:t>Lviv</w:t>
      </w:r>
      <w:r w:rsidRPr="001A725F">
        <w:rPr>
          <w:rFonts w:ascii="Times New Roman" w:hAnsi="Times New Roman" w:cs="Times New Roman"/>
          <w:bCs/>
          <w:i/>
          <w:sz w:val="28"/>
          <w:szCs w:val="28"/>
        </w:rPr>
        <w:t>_</w:t>
      </w:r>
      <w:r w:rsidRPr="00097002">
        <w:rPr>
          <w:rFonts w:ascii="Times New Roman" w:hAnsi="Times New Roman" w:cs="Times New Roman"/>
          <w:bCs/>
          <w:i/>
          <w:sz w:val="28"/>
          <w:szCs w:val="28"/>
          <w:lang w:val="en-US"/>
        </w:rPr>
        <w:t>Router</w:t>
      </w:r>
      <w:r w:rsidRPr="004F1369">
        <w:rPr>
          <w:rFonts w:ascii="Times New Roman" w:hAnsi="Times New Roman" w:cs="Times New Roman"/>
          <w:bCs/>
          <w:sz w:val="28"/>
          <w:szCs w:val="28"/>
        </w:rPr>
        <w:t xml:space="preserve"> та технологію </w:t>
      </w:r>
      <w:r w:rsidRPr="00097002">
        <w:rPr>
          <w:rFonts w:ascii="Times New Roman" w:hAnsi="Times New Roman" w:cs="Times New Roman"/>
          <w:bCs/>
          <w:sz w:val="28"/>
          <w:szCs w:val="28"/>
          <w:lang w:val="en-US"/>
        </w:rPr>
        <w:t>Router</w:t>
      </w:r>
      <w:r w:rsidRPr="001A725F">
        <w:rPr>
          <w:rFonts w:ascii="Times New Roman" w:hAnsi="Times New Roman" w:cs="Times New Roman"/>
          <w:bCs/>
          <w:sz w:val="28"/>
          <w:szCs w:val="28"/>
        </w:rPr>
        <w:t>-</w:t>
      </w:r>
      <w:r w:rsidRPr="00097002">
        <w:rPr>
          <w:rFonts w:ascii="Times New Roman" w:hAnsi="Times New Roman" w:cs="Times New Roman"/>
          <w:bCs/>
          <w:sz w:val="28"/>
          <w:szCs w:val="28"/>
          <w:lang w:val="en-US"/>
        </w:rPr>
        <w:t>on</w:t>
      </w:r>
      <w:r w:rsidRPr="001A725F">
        <w:rPr>
          <w:rFonts w:ascii="Times New Roman" w:hAnsi="Times New Roman" w:cs="Times New Roman"/>
          <w:bCs/>
          <w:sz w:val="28"/>
          <w:szCs w:val="28"/>
        </w:rPr>
        <w:t>-</w:t>
      </w:r>
      <w:r w:rsidRPr="00097002">
        <w:rPr>
          <w:rFonts w:ascii="Times New Roman" w:hAnsi="Times New Roman" w:cs="Times New Roman"/>
          <w:bCs/>
          <w:sz w:val="28"/>
          <w:szCs w:val="28"/>
          <w:lang w:val="en-US"/>
        </w:rPr>
        <w:t>a</w:t>
      </w:r>
      <w:r w:rsidRPr="001A725F">
        <w:rPr>
          <w:rFonts w:ascii="Times New Roman" w:hAnsi="Times New Roman" w:cs="Times New Roman"/>
          <w:bCs/>
          <w:sz w:val="28"/>
          <w:szCs w:val="28"/>
        </w:rPr>
        <w:t>-</w:t>
      </w:r>
      <w:r w:rsidRPr="00097002">
        <w:rPr>
          <w:rFonts w:ascii="Times New Roman" w:hAnsi="Times New Roman" w:cs="Times New Roman"/>
          <w:bCs/>
          <w:sz w:val="28"/>
          <w:szCs w:val="28"/>
          <w:lang w:val="en-US"/>
        </w:rPr>
        <w:t>Stick</w:t>
      </w:r>
      <w:r w:rsidRPr="004F1369">
        <w:rPr>
          <w:rFonts w:ascii="Times New Roman" w:hAnsi="Times New Roman" w:cs="Times New Roman"/>
          <w:bCs/>
          <w:sz w:val="28"/>
          <w:szCs w:val="28"/>
        </w:rPr>
        <w:t>. Фізичний інтерфейс маршрутизатора розділено на логічні саб-інтерфейси з інкапсуляцією dot1Q</w:t>
      </w:r>
      <w:r w:rsidR="00A10F9E">
        <w:rPr>
          <w:rFonts w:ascii="Times New Roman" w:hAnsi="Times New Roman" w:cs="Times New Roman"/>
          <w:bCs/>
          <w:sz w:val="28"/>
          <w:szCs w:val="28"/>
        </w:rPr>
        <w:t xml:space="preserve"> (Рис. 3.13)</w:t>
      </w:r>
      <w:r w:rsidRPr="004F1369">
        <w:rPr>
          <w:rFonts w:ascii="Times New Roman" w:hAnsi="Times New Roman" w:cs="Times New Roman"/>
          <w:bCs/>
          <w:sz w:val="28"/>
          <w:szCs w:val="28"/>
        </w:rPr>
        <w:t>.</w:t>
      </w:r>
    </w:p>
    <w:p w:rsidR="00097002" w:rsidRDefault="00097002" w:rsidP="009217B9">
      <w:pPr>
        <w:pStyle w:val="a7"/>
        <w:numPr>
          <w:ilvl w:val="1"/>
          <w:numId w:val="43"/>
        </w:numPr>
        <w:spacing w:after="0" w:line="360" w:lineRule="auto"/>
        <w:ind w:left="0" w:firstLine="709"/>
        <w:jc w:val="both"/>
        <w:rPr>
          <w:rFonts w:ascii="Times New Roman" w:hAnsi="Times New Roman" w:cs="Times New Roman"/>
          <w:bCs/>
          <w:sz w:val="28"/>
          <w:szCs w:val="28"/>
        </w:rPr>
      </w:pPr>
      <w:r w:rsidRPr="000F060C">
        <w:rPr>
          <w:rFonts w:ascii="Times New Roman" w:hAnsi="Times New Roman" w:cs="Times New Roman"/>
          <w:bCs/>
          <w:sz w:val="28"/>
          <w:szCs w:val="28"/>
          <w:lang w:val="en-US"/>
        </w:rPr>
        <w:t>Gateway</w:t>
      </w:r>
      <w:r w:rsidRPr="00097002">
        <w:rPr>
          <w:rFonts w:ascii="Times New Roman" w:hAnsi="Times New Roman" w:cs="Times New Roman"/>
          <w:bCs/>
          <w:sz w:val="28"/>
          <w:szCs w:val="28"/>
        </w:rPr>
        <w:t xml:space="preserve"> для </w:t>
      </w:r>
      <w:r w:rsidRPr="000F060C">
        <w:rPr>
          <w:rFonts w:ascii="Times New Roman" w:hAnsi="Times New Roman" w:cs="Times New Roman"/>
          <w:bCs/>
          <w:sz w:val="28"/>
          <w:szCs w:val="28"/>
          <w:lang w:val="en-US"/>
        </w:rPr>
        <w:t>VLAN 10: 10.2.10.1 (Interface GigabitEthernet0/0.10);</w:t>
      </w:r>
    </w:p>
    <w:p w:rsidR="00097002" w:rsidRDefault="00097002" w:rsidP="009217B9">
      <w:pPr>
        <w:pStyle w:val="a7"/>
        <w:numPr>
          <w:ilvl w:val="1"/>
          <w:numId w:val="43"/>
        </w:numPr>
        <w:spacing w:after="0" w:line="360" w:lineRule="auto"/>
        <w:ind w:left="0" w:firstLine="709"/>
        <w:jc w:val="both"/>
        <w:rPr>
          <w:rFonts w:ascii="Times New Roman" w:hAnsi="Times New Roman" w:cs="Times New Roman"/>
          <w:bCs/>
          <w:sz w:val="28"/>
          <w:szCs w:val="28"/>
        </w:rPr>
      </w:pPr>
      <w:r w:rsidRPr="000F060C">
        <w:rPr>
          <w:rFonts w:ascii="Times New Roman" w:hAnsi="Times New Roman" w:cs="Times New Roman"/>
          <w:bCs/>
          <w:sz w:val="28"/>
          <w:szCs w:val="28"/>
          <w:lang w:val="en-US"/>
        </w:rPr>
        <w:t>Gateway</w:t>
      </w:r>
      <w:r w:rsidRPr="00097002">
        <w:rPr>
          <w:rFonts w:ascii="Times New Roman" w:hAnsi="Times New Roman" w:cs="Times New Roman"/>
          <w:bCs/>
          <w:sz w:val="28"/>
          <w:szCs w:val="28"/>
        </w:rPr>
        <w:t xml:space="preserve"> для </w:t>
      </w:r>
      <w:r w:rsidRPr="000F060C">
        <w:rPr>
          <w:rFonts w:ascii="Times New Roman" w:hAnsi="Times New Roman" w:cs="Times New Roman"/>
          <w:bCs/>
          <w:sz w:val="28"/>
          <w:szCs w:val="28"/>
          <w:lang w:val="en-US"/>
        </w:rPr>
        <w:t>VLAN 20: 10.2.20.1 (Interface GigabitEthernet0/0.20);</w:t>
      </w:r>
    </w:p>
    <w:p w:rsidR="00097002" w:rsidRPr="00CD7342" w:rsidRDefault="00097002" w:rsidP="009217B9">
      <w:pPr>
        <w:pStyle w:val="a7"/>
        <w:numPr>
          <w:ilvl w:val="1"/>
          <w:numId w:val="43"/>
        </w:numPr>
        <w:spacing w:after="0" w:line="360" w:lineRule="auto"/>
        <w:ind w:left="0" w:firstLine="709"/>
        <w:jc w:val="both"/>
        <w:rPr>
          <w:rFonts w:ascii="Times New Roman" w:hAnsi="Times New Roman" w:cs="Times New Roman"/>
          <w:bCs/>
          <w:sz w:val="28"/>
          <w:szCs w:val="28"/>
        </w:rPr>
      </w:pPr>
      <w:r w:rsidRPr="000F060C">
        <w:rPr>
          <w:rFonts w:ascii="Times New Roman" w:hAnsi="Times New Roman" w:cs="Times New Roman"/>
          <w:bCs/>
          <w:sz w:val="28"/>
          <w:szCs w:val="28"/>
          <w:lang w:val="en-US"/>
        </w:rPr>
        <w:t>Gateway</w:t>
      </w:r>
      <w:r>
        <w:rPr>
          <w:rFonts w:ascii="Times New Roman" w:hAnsi="Times New Roman" w:cs="Times New Roman"/>
          <w:bCs/>
          <w:sz w:val="28"/>
          <w:szCs w:val="28"/>
        </w:rPr>
        <w:t xml:space="preserve"> для </w:t>
      </w:r>
      <w:r w:rsidRPr="000F060C">
        <w:rPr>
          <w:rFonts w:ascii="Times New Roman" w:hAnsi="Times New Roman" w:cs="Times New Roman"/>
          <w:bCs/>
          <w:sz w:val="28"/>
          <w:szCs w:val="28"/>
          <w:lang w:val="en-US"/>
        </w:rPr>
        <w:t>VLAN 30: 10.2.30.1 (Interface GigabitEthernet0/0.30)</w:t>
      </w:r>
      <w:r w:rsidR="00CD7342">
        <w:rPr>
          <w:rFonts w:ascii="Times New Roman" w:hAnsi="Times New Roman" w:cs="Times New Roman"/>
          <w:bCs/>
          <w:sz w:val="28"/>
          <w:szCs w:val="28"/>
        </w:rPr>
        <w:t>;</w:t>
      </w:r>
    </w:p>
    <w:p w:rsidR="00CD7342" w:rsidRDefault="00CD7342" w:rsidP="009217B9">
      <w:pPr>
        <w:pStyle w:val="a7"/>
        <w:numPr>
          <w:ilvl w:val="1"/>
          <w:numId w:val="43"/>
        </w:numPr>
        <w:spacing w:after="0" w:line="360" w:lineRule="auto"/>
        <w:ind w:left="0" w:firstLine="709"/>
        <w:jc w:val="both"/>
        <w:rPr>
          <w:rFonts w:ascii="Times New Roman" w:hAnsi="Times New Roman" w:cs="Times New Roman"/>
          <w:bCs/>
          <w:sz w:val="28"/>
          <w:szCs w:val="28"/>
        </w:rPr>
      </w:pPr>
      <w:r w:rsidRPr="00CD7342">
        <w:rPr>
          <w:rFonts w:ascii="Times New Roman" w:hAnsi="Times New Roman" w:cs="Times New Roman"/>
          <w:bCs/>
          <w:sz w:val="28"/>
          <w:szCs w:val="28"/>
          <w:lang w:val="en-US"/>
        </w:rPr>
        <w:t>Gateway</w:t>
      </w:r>
      <w:r>
        <w:rPr>
          <w:rFonts w:ascii="Times New Roman" w:hAnsi="Times New Roman" w:cs="Times New Roman"/>
          <w:bCs/>
          <w:sz w:val="28"/>
          <w:szCs w:val="28"/>
        </w:rPr>
        <w:t xml:space="preserve"> для VLAN 40: 10.2.4</w:t>
      </w:r>
      <w:r w:rsidRPr="00CD7342">
        <w:rPr>
          <w:rFonts w:ascii="Times New Roman" w:hAnsi="Times New Roman" w:cs="Times New Roman"/>
          <w:bCs/>
          <w:sz w:val="28"/>
          <w:szCs w:val="28"/>
        </w:rPr>
        <w:t>0.1 (</w:t>
      </w:r>
      <w:r w:rsidRPr="00CD7342">
        <w:rPr>
          <w:rFonts w:ascii="Times New Roman" w:hAnsi="Times New Roman" w:cs="Times New Roman"/>
          <w:bCs/>
          <w:sz w:val="28"/>
          <w:szCs w:val="28"/>
          <w:lang w:val="en-US"/>
        </w:rPr>
        <w:t>Interface GigabitEthernet0/0.</w:t>
      </w:r>
      <w:r>
        <w:rPr>
          <w:rFonts w:ascii="Times New Roman" w:hAnsi="Times New Roman" w:cs="Times New Roman"/>
          <w:bCs/>
          <w:sz w:val="28"/>
          <w:szCs w:val="28"/>
        </w:rPr>
        <w:t>40).</w:t>
      </w:r>
    </w:p>
    <w:p w:rsidR="00E0372E" w:rsidRDefault="00E0372E" w:rsidP="00017385">
      <w:pPr>
        <w:spacing w:after="0" w:line="240" w:lineRule="auto"/>
        <w:jc w:val="both"/>
        <w:rPr>
          <w:rFonts w:ascii="Times New Roman" w:hAnsi="Times New Roman" w:cs="Times New Roman"/>
          <w:bCs/>
          <w:sz w:val="28"/>
          <w:szCs w:val="28"/>
          <w:lang w:val="en-US"/>
        </w:rPr>
      </w:pPr>
    </w:p>
    <w:p w:rsidR="001C02CF" w:rsidRDefault="00585538" w:rsidP="00585538">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3410144" cy="21869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9113" cy="2231170"/>
                    </a:xfrm>
                    <a:prstGeom prst="rect">
                      <a:avLst/>
                    </a:prstGeom>
                    <a:noFill/>
                    <a:ln>
                      <a:noFill/>
                    </a:ln>
                  </pic:spPr>
                </pic:pic>
              </a:graphicData>
            </a:graphic>
          </wp:inline>
        </w:drawing>
      </w:r>
    </w:p>
    <w:p w:rsidR="001C02CF" w:rsidRPr="008E1FDA" w:rsidRDefault="007E2899" w:rsidP="001951FD">
      <w:pPr>
        <w:spacing w:after="0" w:line="360" w:lineRule="auto"/>
        <w:jc w:val="center"/>
        <w:rPr>
          <w:rFonts w:ascii="Times New Roman" w:hAnsi="Times New Roman" w:cs="Times New Roman"/>
          <w:bCs/>
          <w:i/>
          <w:sz w:val="28"/>
          <w:szCs w:val="28"/>
          <w:lang w:val="en-US"/>
        </w:rPr>
      </w:pPr>
      <w:r>
        <w:rPr>
          <w:rFonts w:ascii="Times New Roman" w:hAnsi="Times New Roman" w:cs="Times New Roman"/>
          <w:bCs/>
          <w:sz w:val="28"/>
          <w:szCs w:val="28"/>
        </w:rPr>
        <w:t>Рисунок 3.12</w:t>
      </w:r>
      <w:r w:rsidR="00585538" w:rsidRPr="00585538">
        <w:rPr>
          <w:rFonts w:ascii="Times New Roman" w:hAnsi="Times New Roman" w:cs="Times New Roman"/>
          <w:bCs/>
          <w:sz w:val="28"/>
          <w:szCs w:val="28"/>
        </w:rPr>
        <w:t xml:space="preserve"> – Налаштування SVI (Шлюзи для відділів)</w:t>
      </w:r>
      <w:r w:rsidR="008E1FDA">
        <w:rPr>
          <w:rFonts w:ascii="Times New Roman" w:hAnsi="Times New Roman" w:cs="Times New Roman"/>
          <w:bCs/>
          <w:sz w:val="28"/>
          <w:szCs w:val="28"/>
          <w:lang w:val="en-US"/>
        </w:rPr>
        <w:t xml:space="preserve"> – </w:t>
      </w:r>
      <w:r w:rsidR="008E1FDA" w:rsidRPr="008E1FDA">
        <w:rPr>
          <w:rFonts w:ascii="Times New Roman" w:hAnsi="Times New Roman" w:cs="Times New Roman"/>
          <w:bCs/>
          <w:i/>
          <w:sz w:val="28"/>
          <w:szCs w:val="28"/>
          <w:lang w:val="en-US"/>
        </w:rPr>
        <w:t>Core_SW1</w:t>
      </w:r>
    </w:p>
    <w:p w:rsidR="001C02CF" w:rsidRDefault="00720703" w:rsidP="00720703">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lastRenderedPageBreak/>
        <w:drawing>
          <wp:inline distT="0" distB="0" distL="0" distR="0">
            <wp:extent cx="4192751" cy="1949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8970" cy="1952341"/>
                    </a:xfrm>
                    <a:prstGeom prst="rect">
                      <a:avLst/>
                    </a:prstGeom>
                    <a:noFill/>
                    <a:ln>
                      <a:noFill/>
                    </a:ln>
                  </pic:spPr>
                </pic:pic>
              </a:graphicData>
            </a:graphic>
          </wp:inline>
        </w:drawing>
      </w:r>
    </w:p>
    <w:p w:rsidR="00585538" w:rsidRPr="001A725F" w:rsidRDefault="007E2899" w:rsidP="00720703">
      <w:pPr>
        <w:spacing w:after="0" w:line="360" w:lineRule="auto"/>
        <w:jc w:val="center"/>
        <w:rPr>
          <w:rFonts w:ascii="Times New Roman" w:hAnsi="Times New Roman" w:cs="Times New Roman"/>
          <w:bCs/>
          <w:i/>
          <w:sz w:val="28"/>
          <w:szCs w:val="28"/>
          <w:lang w:val="ru-RU"/>
        </w:rPr>
      </w:pPr>
      <w:r>
        <w:rPr>
          <w:rFonts w:ascii="Times New Roman" w:hAnsi="Times New Roman" w:cs="Times New Roman"/>
          <w:bCs/>
          <w:sz w:val="28"/>
          <w:szCs w:val="28"/>
        </w:rPr>
        <w:t>Рисунок 3.13</w:t>
      </w:r>
      <w:r w:rsidR="00720703" w:rsidRPr="00720703">
        <w:rPr>
          <w:rFonts w:ascii="Times New Roman" w:hAnsi="Times New Roman" w:cs="Times New Roman"/>
          <w:bCs/>
          <w:sz w:val="28"/>
          <w:szCs w:val="28"/>
        </w:rPr>
        <w:t xml:space="preserve"> – Лінк до Роутера (L3 порт)</w:t>
      </w:r>
      <w:r w:rsidR="008E1FDA" w:rsidRPr="001A725F">
        <w:rPr>
          <w:rFonts w:ascii="Times New Roman" w:hAnsi="Times New Roman" w:cs="Times New Roman"/>
          <w:bCs/>
          <w:sz w:val="28"/>
          <w:szCs w:val="28"/>
          <w:lang w:val="ru-RU"/>
        </w:rPr>
        <w:t xml:space="preserve"> – </w:t>
      </w:r>
      <w:r w:rsidR="008E1FDA" w:rsidRPr="008E1FDA">
        <w:rPr>
          <w:rFonts w:ascii="Times New Roman" w:hAnsi="Times New Roman" w:cs="Times New Roman"/>
          <w:bCs/>
          <w:i/>
          <w:sz w:val="28"/>
          <w:szCs w:val="28"/>
          <w:lang w:val="en-US"/>
        </w:rPr>
        <w:t>Core</w:t>
      </w:r>
      <w:r w:rsidR="008E1FDA" w:rsidRPr="001A725F">
        <w:rPr>
          <w:rFonts w:ascii="Times New Roman" w:hAnsi="Times New Roman" w:cs="Times New Roman"/>
          <w:bCs/>
          <w:i/>
          <w:sz w:val="28"/>
          <w:szCs w:val="28"/>
          <w:lang w:val="ru-RU"/>
        </w:rPr>
        <w:t>_</w:t>
      </w:r>
      <w:r w:rsidR="008E1FDA" w:rsidRPr="008E1FDA">
        <w:rPr>
          <w:rFonts w:ascii="Times New Roman" w:hAnsi="Times New Roman" w:cs="Times New Roman"/>
          <w:bCs/>
          <w:i/>
          <w:sz w:val="28"/>
          <w:szCs w:val="28"/>
          <w:lang w:val="en-US"/>
        </w:rPr>
        <w:t>SW</w:t>
      </w:r>
      <w:r w:rsidR="008E1FDA" w:rsidRPr="001A725F">
        <w:rPr>
          <w:rFonts w:ascii="Times New Roman" w:hAnsi="Times New Roman" w:cs="Times New Roman"/>
          <w:bCs/>
          <w:i/>
          <w:sz w:val="28"/>
          <w:szCs w:val="28"/>
          <w:lang w:val="ru-RU"/>
        </w:rPr>
        <w:t>1</w:t>
      </w:r>
    </w:p>
    <w:p w:rsidR="00631C06" w:rsidRDefault="00631C06" w:rsidP="004E7BC2">
      <w:pPr>
        <w:spacing w:after="0" w:line="360" w:lineRule="auto"/>
        <w:ind w:firstLine="709"/>
        <w:jc w:val="both"/>
        <w:rPr>
          <w:rFonts w:ascii="Times New Roman" w:hAnsi="Times New Roman" w:cs="Times New Roman"/>
          <w:bCs/>
          <w:sz w:val="28"/>
          <w:szCs w:val="28"/>
          <w:lang w:val="ru-RU"/>
        </w:rPr>
      </w:pPr>
    </w:p>
    <w:p w:rsidR="006566EF" w:rsidRPr="006566EF" w:rsidRDefault="006566EF" w:rsidP="004E7BC2">
      <w:pPr>
        <w:spacing w:after="0" w:line="360" w:lineRule="auto"/>
        <w:ind w:firstLine="709"/>
        <w:jc w:val="both"/>
        <w:rPr>
          <w:rFonts w:ascii="Times New Roman" w:hAnsi="Times New Roman" w:cs="Times New Roman"/>
          <w:bCs/>
          <w:sz w:val="28"/>
          <w:szCs w:val="28"/>
        </w:rPr>
      </w:pPr>
      <w:r w:rsidRPr="006566EF">
        <w:rPr>
          <w:rFonts w:ascii="Times New Roman" w:hAnsi="Times New Roman" w:cs="Times New Roman"/>
          <w:bCs/>
          <w:sz w:val="28"/>
          <w:szCs w:val="28"/>
        </w:rPr>
        <w:t xml:space="preserve">Впровадження обраних методів </w:t>
      </w:r>
      <w:r w:rsidRPr="004F7458">
        <w:rPr>
          <w:rFonts w:ascii="Times New Roman" w:hAnsi="Times New Roman" w:cs="Times New Roman"/>
          <w:bCs/>
          <w:sz w:val="28"/>
          <w:szCs w:val="28"/>
          <w:lang w:val="en-US"/>
        </w:rPr>
        <w:t>Inter-VLAN</w:t>
      </w:r>
      <w:r w:rsidRPr="006566EF">
        <w:rPr>
          <w:rFonts w:ascii="Times New Roman" w:hAnsi="Times New Roman" w:cs="Times New Roman"/>
          <w:bCs/>
          <w:sz w:val="28"/>
          <w:szCs w:val="28"/>
        </w:rPr>
        <w:t xml:space="preserve"> маршрутизації дозволило забезпечити безперебійну взаємодію між усіма функціональними сегментами корпоративної мережі, враховуючи специфіку апаратної бази кожного офісу та гарантуючи високу продуктивність при обміні даними між відділами без надмірного навантаження на граничне обладнання.</w:t>
      </w:r>
    </w:p>
    <w:p w:rsidR="006566EF" w:rsidRPr="001A725F" w:rsidRDefault="006566EF" w:rsidP="004E7BC2">
      <w:pPr>
        <w:spacing w:after="0" w:line="360" w:lineRule="auto"/>
        <w:ind w:firstLine="709"/>
        <w:jc w:val="both"/>
        <w:rPr>
          <w:rFonts w:ascii="Times New Roman" w:hAnsi="Times New Roman" w:cs="Times New Roman"/>
          <w:bCs/>
          <w:sz w:val="28"/>
          <w:szCs w:val="28"/>
          <w:lang w:val="ru-RU"/>
        </w:rPr>
      </w:pPr>
    </w:p>
    <w:p w:rsidR="007E2899" w:rsidRPr="00044854" w:rsidRDefault="00044854" w:rsidP="004129AB">
      <w:pPr>
        <w:spacing w:after="0" w:line="360" w:lineRule="auto"/>
        <w:jc w:val="center"/>
        <w:outlineLvl w:val="1"/>
        <w:rPr>
          <w:rFonts w:ascii="Times New Roman" w:hAnsi="Times New Roman" w:cs="Times New Roman"/>
          <w:b/>
          <w:bCs/>
          <w:sz w:val="28"/>
          <w:szCs w:val="28"/>
          <w:lang w:val="ru-RU"/>
        </w:rPr>
      </w:pPr>
      <w:bookmarkStart w:id="20" w:name="_Toc218811264"/>
      <w:r w:rsidRPr="00044854">
        <w:rPr>
          <w:rFonts w:ascii="Times New Roman" w:hAnsi="Times New Roman" w:cs="Times New Roman"/>
          <w:b/>
          <w:bCs/>
          <w:sz w:val="28"/>
          <w:szCs w:val="28"/>
          <w:lang w:val="ru-RU"/>
        </w:rPr>
        <w:t xml:space="preserve">3.3. </w:t>
      </w:r>
      <w:r w:rsidRPr="00044854">
        <w:rPr>
          <w:rFonts w:ascii="Times New Roman" w:hAnsi="Times New Roman" w:cs="Times New Roman"/>
          <w:b/>
          <w:bCs/>
          <w:sz w:val="28"/>
          <w:szCs w:val="28"/>
        </w:rPr>
        <w:t>Налаштування маршрутизації</w:t>
      </w:r>
      <w:r w:rsidRPr="00044854">
        <w:rPr>
          <w:rFonts w:ascii="Times New Roman" w:hAnsi="Times New Roman" w:cs="Times New Roman"/>
          <w:b/>
          <w:bCs/>
          <w:sz w:val="28"/>
          <w:szCs w:val="28"/>
          <w:lang w:val="ru-RU"/>
        </w:rPr>
        <w:t xml:space="preserve"> (</w:t>
      </w:r>
      <w:r w:rsidRPr="00044854">
        <w:rPr>
          <w:rFonts w:ascii="Times New Roman" w:hAnsi="Times New Roman" w:cs="Times New Roman"/>
          <w:b/>
          <w:bCs/>
          <w:sz w:val="28"/>
          <w:szCs w:val="28"/>
          <w:lang w:val="en-US"/>
        </w:rPr>
        <w:t>Routing</w:t>
      </w:r>
      <w:r w:rsidRPr="00044854">
        <w:rPr>
          <w:rFonts w:ascii="Times New Roman" w:hAnsi="Times New Roman" w:cs="Times New Roman"/>
          <w:b/>
          <w:bCs/>
          <w:sz w:val="28"/>
          <w:szCs w:val="28"/>
          <w:lang w:val="ru-RU"/>
        </w:rPr>
        <w:t>)</w:t>
      </w:r>
      <w:bookmarkEnd w:id="20"/>
    </w:p>
    <w:p w:rsidR="00044854" w:rsidRPr="00044854" w:rsidRDefault="00044854" w:rsidP="00044854">
      <w:pPr>
        <w:spacing w:after="0" w:line="360" w:lineRule="auto"/>
        <w:jc w:val="center"/>
        <w:rPr>
          <w:rFonts w:ascii="Times New Roman" w:hAnsi="Times New Roman" w:cs="Times New Roman"/>
          <w:bCs/>
          <w:sz w:val="28"/>
          <w:szCs w:val="28"/>
          <w:lang w:val="ru-RU"/>
        </w:rPr>
      </w:pPr>
    </w:p>
    <w:p w:rsidR="007E2899" w:rsidRDefault="00267458" w:rsidP="004E7BC2">
      <w:pPr>
        <w:spacing w:after="0" w:line="360" w:lineRule="auto"/>
        <w:ind w:firstLine="709"/>
        <w:jc w:val="both"/>
        <w:rPr>
          <w:rFonts w:ascii="Times New Roman" w:hAnsi="Times New Roman" w:cs="Times New Roman"/>
          <w:bCs/>
          <w:sz w:val="28"/>
          <w:szCs w:val="28"/>
        </w:rPr>
      </w:pPr>
      <w:r w:rsidRPr="00267458">
        <w:rPr>
          <w:rFonts w:ascii="Times New Roman" w:hAnsi="Times New Roman" w:cs="Times New Roman"/>
          <w:bCs/>
          <w:sz w:val="28"/>
          <w:szCs w:val="28"/>
        </w:rPr>
        <w:t>Після налаштування комутації на рівні L2/L3 необхідно забезпечити зв'язок між різними сегментами мережі (Київ–Львів) та зовнішнім світом. Для цього було налаштовано маршрутизатори з використанням статичної та динамічної маршрутизації.</w:t>
      </w:r>
    </w:p>
    <w:p w:rsidR="0054548D" w:rsidRDefault="0054548D" w:rsidP="004E7BC2">
      <w:pPr>
        <w:spacing w:after="0" w:line="360" w:lineRule="auto"/>
        <w:ind w:firstLine="709"/>
        <w:jc w:val="both"/>
        <w:rPr>
          <w:rFonts w:ascii="Times New Roman" w:hAnsi="Times New Roman" w:cs="Times New Roman"/>
          <w:bCs/>
          <w:sz w:val="28"/>
          <w:szCs w:val="28"/>
        </w:rPr>
      </w:pPr>
    </w:p>
    <w:p w:rsidR="0054548D" w:rsidRDefault="0054548D" w:rsidP="0054548D">
      <w:pPr>
        <w:spacing w:after="0" w:line="240" w:lineRule="auto"/>
        <w:jc w:val="both"/>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14:anchorId="7FAE7DE3" wp14:editId="642063DA">
            <wp:extent cx="5593080" cy="1420907"/>
            <wp:effectExtent l="0" t="0" r="762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787" cy="1456145"/>
                    </a:xfrm>
                    <a:prstGeom prst="rect">
                      <a:avLst/>
                    </a:prstGeom>
                    <a:noFill/>
                    <a:ln>
                      <a:noFill/>
                    </a:ln>
                  </pic:spPr>
                </pic:pic>
              </a:graphicData>
            </a:graphic>
          </wp:inline>
        </w:drawing>
      </w:r>
    </w:p>
    <w:p w:rsidR="0054548D" w:rsidRPr="003551AC" w:rsidRDefault="0054548D" w:rsidP="0054548D">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3.14 – Базове налаштування для маршрутизаторів</w:t>
      </w:r>
    </w:p>
    <w:p w:rsidR="00267458" w:rsidRDefault="00267458" w:rsidP="004E7BC2">
      <w:pPr>
        <w:spacing w:after="0" w:line="360" w:lineRule="auto"/>
        <w:ind w:firstLine="709"/>
        <w:jc w:val="both"/>
        <w:rPr>
          <w:rFonts w:ascii="Times New Roman" w:hAnsi="Times New Roman" w:cs="Times New Roman"/>
          <w:bCs/>
          <w:sz w:val="28"/>
          <w:szCs w:val="28"/>
        </w:rPr>
      </w:pPr>
    </w:p>
    <w:p w:rsidR="00547CAC" w:rsidRDefault="008E657A" w:rsidP="00123D8F">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3.3.</w:t>
      </w:r>
      <w:r w:rsidR="00267458" w:rsidRPr="00267458">
        <w:rPr>
          <w:rFonts w:ascii="Times New Roman" w:hAnsi="Times New Roman" w:cs="Times New Roman"/>
          <w:b/>
          <w:bCs/>
          <w:sz w:val="28"/>
          <w:szCs w:val="28"/>
        </w:rPr>
        <w:t>1. Базове налаштування інтерфейсів маршрутизаторів.</w:t>
      </w:r>
      <w:r w:rsidR="00267458">
        <w:rPr>
          <w:rFonts w:ascii="Times New Roman" w:hAnsi="Times New Roman" w:cs="Times New Roman"/>
          <w:bCs/>
          <w:sz w:val="28"/>
          <w:szCs w:val="28"/>
        </w:rPr>
        <w:t xml:space="preserve"> </w:t>
      </w:r>
      <w:r w:rsidR="00267458" w:rsidRPr="00267458">
        <w:rPr>
          <w:rFonts w:ascii="Times New Roman" w:hAnsi="Times New Roman" w:cs="Times New Roman"/>
          <w:bCs/>
          <w:sz w:val="28"/>
          <w:szCs w:val="28"/>
        </w:rPr>
        <w:t>На цьому етапі було присвоєно IP-адреси фізичним та логічним інтерфейсам маршрутизаторів згідно з планом адресації.</w:t>
      </w:r>
    </w:p>
    <w:p w:rsidR="00123D8F" w:rsidRPr="00123D8F" w:rsidRDefault="00123D8F" w:rsidP="00123D8F">
      <w:pPr>
        <w:spacing w:after="0" w:line="360" w:lineRule="auto"/>
        <w:ind w:firstLine="709"/>
        <w:jc w:val="both"/>
        <w:rPr>
          <w:rFonts w:ascii="Times New Roman" w:hAnsi="Times New Roman" w:cs="Times New Roman"/>
          <w:bCs/>
          <w:sz w:val="28"/>
          <w:szCs w:val="28"/>
        </w:rPr>
      </w:pPr>
      <w:r w:rsidRPr="00123D8F">
        <w:rPr>
          <w:rFonts w:ascii="Times New Roman" w:hAnsi="Times New Roman" w:cs="Times New Roman"/>
          <w:bCs/>
          <w:sz w:val="28"/>
          <w:szCs w:val="28"/>
        </w:rPr>
        <w:t xml:space="preserve">Конфігурація </w:t>
      </w:r>
      <w:r w:rsidRPr="00123D8F">
        <w:rPr>
          <w:rFonts w:ascii="Times New Roman" w:hAnsi="Times New Roman" w:cs="Times New Roman"/>
          <w:bCs/>
          <w:i/>
          <w:sz w:val="28"/>
          <w:szCs w:val="28"/>
          <w:lang w:val="en-US"/>
        </w:rPr>
        <w:t>Kyiv_Router</w:t>
      </w:r>
      <w:r w:rsidRPr="00123D8F">
        <w:rPr>
          <w:rFonts w:ascii="Times New Roman" w:hAnsi="Times New Roman" w:cs="Times New Roman"/>
          <w:bCs/>
          <w:sz w:val="28"/>
          <w:szCs w:val="28"/>
        </w:rPr>
        <w:t xml:space="preserve"> у центральному офісі передбачає використання кількох ключових інтерфейсів, де GigabitEthernet0/0/1 з'єднаний з основним ядром мережі </w:t>
      </w:r>
      <w:r w:rsidRPr="00123D8F">
        <w:rPr>
          <w:rFonts w:ascii="Times New Roman" w:hAnsi="Times New Roman" w:cs="Times New Roman"/>
          <w:bCs/>
          <w:i/>
          <w:sz w:val="28"/>
          <w:szCs w:val="28"/>
        </w:rPr>
        <w:t>Core_SW1</w:t>
      </w:r>
      <w:r w:rsidRPr="00123D8F">
        <w:rPr>
          <w:rFonts w:ascii="Times New Roman" w:hAnsi="Times New Roman" w:cs="Times New Roman"/>
          <w:bCs/>
          <w:sz w:val="28"/>
          <w:szCs w:val="28"/>
        </w:rPr>
        <w:t xml:space="preserve"> через підмережу 10.1.100.0/30 для організації зв'язку за технологією точка-точка. Для забезпечення необхідного рівня відмовостійкості інтерфейс GigabitEthernet0/0/2 підключено до резервного комутатора ядра </w:t>
      </w:r>
      <w:r w:rsidRPr="00123D8F">
        <w:rPr>
          <w:rFonts w:ascii="Times New Roman" w:hAnsi="Times New Roman" w:cs="Times New Roman"/>
          <w:bCs/>
          <w:i/>
          <w:sz w:val="28"/>
          <w:szCs w:val="28"/>
        </w:rPr>
        <w:t>Core_SW2</w:t>
      </w:r>
      <w:r w:rsidRPr="00123D8F">
        <w:rPr>
          <w:rFonts w:ascii="Times New Roman" w:hAnsi="Times New Roman" w:cs="Times New Roman"/>
          <w:bCs/>
          <w:sz w:val="28"/>
          <w:szCs w:val="28"/>
        </w:rPr>
        <w:t xml:space="preserve"> з використанням підмережі 10.1.100.4/30, тоді як граничний інтерфейс GigabitEthernet0/0/0 спрямований у бік провайдера для виходу в глобальну мережу WAN та отримання публічної IP-адреси</w:t>
      </w:r>
      <w:r w:rsidR="00676931">
        <w:rPr>
          <w:rFonts w:ascii="Times New Roman" w:hAnsi="Times New Roman" w:cs="Times New Roman"/>
          <w:bCs/>
          <w:sz w:val="28"/>
          <w:szCs w:val="28"/>
        </w:rPr>
        <w:t xml:space="preserve"> (Рис. 3.15)</w:t>
      </w:r>
      <w:r w:rsidRPr="00123D8F">
        <w:rPr>
          <w:rFonts w:ascii="Times New Roman" w:hAnsi="Times New Roman" w:cs="Times New Roman"/>
          <w:bCs/>
          <w:sz w:val="28"/>
          <w:szCs w:val="28"/>
        </w:rPr>
        <w:t>.</w:t>
      </w:r>
    </w:p>
    <w:p w:rsidR="00CE6E3B" w:rsidRPr="00123D8F" w:rsidRDefault="00123D8F" w:rsidP="00123D8F">
      <w:pPr>
        <w:pStyle w:val="a7"/>
        <w:spacing w:after="0" w:line="360" w:lineRule="auto"/>
        <w:ind w:left="0" w:firstLine="709"/>
        <w:jc w:val="both"/>
        <w:rPr>
          <w:rFonts w:ascii="Times New Roman" w:hAnsi="Times New Roman" w:cs="Times New Roman"/>
          <w:bCs/>
          <w:sz w:val="28"/>
          <w:szCs w:val="28"/>
        </w:rPr>
      </w:pPr>
      <w:r w:rsidRPr="00123D8F">
        <w:rPr>
          <w:rFonts w:ascii="Times New Roman" w:hAnsi="Times New Roman" w:cs="Times New Roman"/>
          <w:bCs/>
          <w:sz w:val="28"/>
          <w:szCs w:val="28"/>
        </w:rPr>
        <w:t xml:space="preserve">Конфігурація </w:t>
      </w:r>
      <w:r w:rsidRPr="00123D8F">
        <w:rPr>
          <w:rFonts w:ascii="Times New Roman" w:hAnsi="Times New Roman" w:cs="Times New Roman"/>
          <w:bCs/>
          <w:i/>
          <w:sz w:val="28"/>
          <w:szCs w:val="28"/>
          <w:lang w:val="en-US"/>
        </w:rPr>
        <w:t>Lviv_Router</w:t>
      </w:r>
      <w:r w:rsidRPr="00123D8F">
        <w:rPr>
          <w:rFonts w:ascii="Times New Roman" w:hAnsi="Times New Roman" w:cs="Times New Roman"/>
          <w:bCs/>
          <w:sz w:val="28"/>
          <w:szCs w:val="28"/>
        </w:rPr>
        <w:t xml:space="preserve"> у регіональній філії передбачає з'єднання інтерфейсу GigabitEthernet0/0/1 з комутатором </w:t>
      </w:r>
      <w:r w:rsidRPr="00123D8F">
        <w:rPr>
          <w:rFonts w:ascii="Times New Roman" w:hAnsi="Times New Roman" w:cs="Times New Roman"/>
          <w:bCs/>
          <w:i/>
          <w:sz w:val="28"/>
          <w:szCs w:val="28"/>
          <w:lang w:val="en-US"/>
        </w:rPr>
        <w:t>Lviv_SW</w:t>
      </w:r>
      <w:r w:rsidRPr="00123D8F">
        <w:rPr>
          <w:rFonts w:ascii="Times New Roman" w:hAnsi="Times New Roman" w:cs="Times New Roman"/>
          <w:bCs/>
          <w:sz w:val="28"/>
          <w:szCs w:val="28"/>
        </w:rPr>
        <w:t xml:space="preserve">, де через використання комутатора другого рівня застосовано технологію </w:t>
      </w:r>
      <w:r w:rsidRPr="00123D8F">
        <w:rPr>
          <w:rFonts w:ascii="Times New Roman" w:hAnsi="Times New Roman" w:cs="Times New Roman"/>
          <w:bCs/>
          <w:sz w:val="28"/>
          <w:szCs w:val="28"/>
          <w:lang w:val="en-US"/>
        </w:rPr>
        <w:t>Router-on-a-Stick</w:t>
      </w:r>
      <w:r w:rsidRPr="00123D8F">
        <w:rPr>
          <w:rFonts w:ascii="Times New Roman" w:hAnsi="Times New Roman" w:cs="Times New Roman"/>
          <w:bCs/>
          <w:sz w:val="28"/>
          <w:szCs w:val="28"/>
        </w:rPr>
        <w:t xml:space="preserve">. Для забезпечення маршрутизації між віртуальними мережами на пристрої створено логічні саб-інтерфейси для кожного </w:t>
      </w:r>
      <w:r w:rsidRPr="00123D8F">
        <w:rPr>
          <w:rFonts w:ascii="Times New Roman" w:hAnsi="Times New Roman" w:cs="Times New Roman"/>
          <w:bCs/>
          <w:sz w:val="28"/>
          <w:szCs w:val="28"/>
          <w:lang w:val="en-US"/>
        </w:rPr>
        <w:t>VLAN</w:t>
      </w:r>
      <w:r w:rsidRPr="00123D8F">
        <w:rPr>
          <w:rFonts w:ascii="Times New Roman" w:hAnsi="Times New Roman" w:cs="Times New Roman"/>
          <w:bCs/>
          <w:sz w:val="28"/>
          <w:szCs w:val="28"/>
        </w:rPr>
        <w:t>, які функціонують як шлюзи за замовчуванням для всіх кінцевих клієнтів філії.</w:t>
      </w:r>
    </w:p>
    <w:p w:rsidR="00CE6E3B" w:rsidRDefault="006441C0" w:rsidP="00CE6E3B">
      <w:pPr>
        <w:spacing w:after="0" w:line="360" w:lineRule="auto"/>
        <w:ind w:firstLine="709"/>
        <w:jc w:val="both"/>
        <w:rPr>
          <w:rFonts w:ascii="Times New Roman" w:hAnsi="Times New Roman" w:cs="Times New Roman"/>
          <w:bCs/>
          <w:sz w:val="28"/>
          <w:szCs w:val="28"/>
        </w:rPr>
      </w:pPr>
      <w:r w:rsidRPr="006441C0">
        <w:rPr>
          <w:rFonts w:ascii="Times New Roman" w:hAnsi="Times New Roman" w:cs="Times New Roman"/>
          <w:bCs/>
          <w:sz w:val="28"/>
          <w:szCs w:val="28"/>
        </w:rPr>
        <w:t xml:space="preserve">Конфігурація саб-інтерфейсів </w:t>
      </w:r>
      <w:r w:rsidRPr="00123D8F">
        <w:rPr>
          <w:rFonts w:ascii="Times New Roman" w:hAnsi="Times New Roman" w:cs="Times New Roman"/>
          <w:bCs/>
          <w:i/>
          <w:sz w:val="28"/>
          <w:szCs w:val="28"/>
          <w:lang w:val="en-US"/>
        </w:rPr>
        <w:t>Lviv_Router</w:t>
      </w:r>
      <w:r w:rsidR="00381B77">
        <w:rPr>
          <w:rFonts w:ascii="Times New Roman" w:hAnsi="Times New Roman" w:cs="Times New Roman"/>
          <w:bCs/>
          <w:i/>
          <w:sz w:val="28"/>
          <w:szCs w:val="28"/>
        </w:rPr>
        <w:t xml:space="preserve"> </w:t>
      </w:r>
      <w:r w:rsidR="00381B77">
        <w:rPr>
          <w:rFonts w:ascii="Times New Roman" w:hAnsi="Times New Roman" w:cs="Times New Roman"/>
          <w:bCs/>
          <w:sz w:val="28"/>
          <w:szCs w:val="28"/>
        </w:rPr>
        <w:t>(Рис 3.18)</w:t>
      </w:r>
      <w:r w:rsidRPr="006441C0">
        <w:rPr>
          <w:rFonts w:ascii="Times New Roman" w:hAnsi="Times New Roman" w:cs="Times New Roman"/>
          <w:bCs/>
          <w:sz w:val="28"/>
          <w:szCs w:val="28"/>
        </w:rPr>
        <w:t>:</w:t>
      </w:r>
    </w:p>
    <w:p w:rsidR="006441C0" w:rsidRPr="006441C0" w:rsidRDefault="006441C0" w:rsidP="00BC76AA">
      <w:pPr>
        <w:pStyle w:val="a7"/>
        <w:numPr>
          <w:ilvl w:val="1"/>
          <w:numId w:val="44"/>
        </w:numPr>
        <w:spacing w:after="0" w:line="360" w:lineRule="auto"/>
        <w:ind w:left="0" w:firstLine="709"/>
        <w:jc w:val="both"/>
        <w:rPr>
          <w:rFonts w:ascii="Times New Roman" w:hAnsi="Times New Roman" w:cs="Times New Roman"/>
          <w:bCs/>
          <w:sz w:val="28"/>
          <w:szCs w:val="28"/>
          <w:lang w:val="en-US"/>
        </w:rPr>
      </w:pPr>
      <w:r w:rsidRPr="006441C0">
        <w:rPr>
          <w:rFonts w:ascii="Times New Roman" w:hAnsi="Times New Roman" w:cs="Times New Roman"/>
          <w:bCs/>
          <w:sz w:val="28"/>
          <w:szCs w:val="28"/>
          <w:lang w:val="en-US"/>
        </w:rPr>
        <w:t>Gi0/0/1.10 (VLAN 10): 10.2.10.1/27;</w:t>
      </w:r>
    </w:p>
    <w:p w:rsidR="006441C0" w:rsidRPr="006441C0" w:rsidRDefault="006441C0" w:rsidP="00BC76AA">
      <w:pPr>
        <w:pStyle w:val="a7"/>
        <w:numPr>
          <w:ilvl w:val="1"/>
          <w:numId w:val="44"/>
        </w:numPr>
        <w:spacing w:after="0" w:line="360" w:lineRule="auto"/>
        <w:ind w:left="0" w:firstLine="709"/>
        <w:jc w:val="both"/>
        <w:rPr>
          <w:rFonts w:ascii="Times New Roman" w:hAnsi="Times New Roman" w:cs="Times New Roman"/>
          <w:bCs/>
          <w:sz w:val="28"/>
          <w:szCs w:val="28"/>
          <w:lang w:val="en-US"/>
        </w:rPr>
      </w:pPr>
      <w:r w:rsidRPr="006441C0">
        <w:rPr>
          <w:rFonts w:ascii="Times New Roman" w:hAnsi="Times New Roman" w:cs="Times New Roman"/>
          <w:bCs/>
          <w:sz w:val="28"/>
          <w:szCs w:val="28"/>
          <w:lang w:val="en-US"/>
        </w:rPr>
        <w:t>Gi0/0/1.20 (VLAN 20): 10.2.20.1/25;</w:t>
      </w:r>
    </w:p>
    <w:p w:rsidR="006441C0" w:rsidRPr="006441C0" w:rsidRDefault="006441C0" w:rsidP="00BC76AA">
      <w:pPr>
        <w:pStyle w:val="a7"/>
        <w:numPr>
          <w:ilvl w:val="1"/>
          <w:numId w:val="44"/>
        </w:numPr>
        <w:spacing w:after="0" w:line="360" w:lineRule="auto"/>
        <w:ind w:left="0" w:firstLine="709"/>
        <w:jc w:val="both"/>
        <w:rPr>
          <w:rFonts w:ascii="Times New Roman" w:hAnsi="Times New Roman" w:cs="Times New Roman"/>
          <w:bCs/>
          <w:sz w:val="28"/>
          <w:szCs w:val="28"/>
          <w:lang w:val="en-US"/>
        </w:rPr>
      </w:pPr>
      <w:r w:rsidRPr="006441C0">
        <w:rPr>
          <w:rFonts w:ascii="Times New Roman" w:hAnsi="Times New Roman" w:cs="Times New Roman"/>
          <w:bCs/>
          <w:sz w:val="28"/>
          <w:szCs w:val="28"/>
          <w:lang w:val="en-US"/>
        </w:rPr>
        <w:t>Gi0/0/1.30 (VLAN 30): 10.2.30.1/27;</w:t>
      </w:r>
    </w:p>
    <w:p w:rsidR="006441C0" w:rsidRPr="006441C0" w:rsidRDefault="006441C0" w:rsidP="00BC76AA">
      <w:pPr>
        <w:pStyle w:val="a7"/>
        <w:numPr>
          <w:ilvl w:val="1"/>
          <w:numId w:val="44"/>
        </w:numPr>
        <w:spacing w:after="0" w:line="360" w:lineRule="auto"/>
        <w:ind w:left="0" w:firstLine="709"/>
        <w:jc w:val="both"/>
        <w:rPr>
          <w:rFonts w:ascii="Times New Roman" w:hAnsi="Times New Roman" w:cs="Times New Roman"/>
          <w:bCs/>
          <w:sz w:val="28"/>
          <w:szCs w:val="28"/>
          <w:lang w:val="en-US"/>
        </w:rPr>
      </w:pPr>
      <w:r w:rsidRPr="006441C0">
        <w:rPr>
          <w:rFonts w:ascii="Times New Roman" w:hAnsi="Times New Roman" w:cs="Times New Roman"/>
          <w:bCs/>
          <w:sz w:val="28"/>
          <w:szCs w:val="28"/>
          <w:lang w:val="en-US"/>
        </w:rPr>
        <w:t>Gi0/0/1.40 (VLAN 40): 10.2.40.1/25;</w:t>
      </w:r>
    </w:p>
    <w:p w:rsidR="006441C0" w:rsidRDefault="006441C0" w:rsidP="00BC76AA">
      <w:pPr>
        <w:pStyle w:val="a7"/>
        <w:numPr>
          <w:ilvl w:val="1"/>
          <w:numId w:val="44"/>
        </w:numPr>
        <w:spacing w:after="0" w:line="360" w:lineRule="auto"/>
        <w:ind w:left="0" w:firstLine="709"/>
        <w:jc w:val="both"/>
        <w:rPr>
          <w:rFonts w:ascii="Times New Roman" w:hAnsi="Times New Roman" w:cs="Times New Roman"/>
          <w:bCs/>
          <w:sz w:val="28"/>
          <w:szCs w:val="28"/>
        </w:rPr>
      </w:pPr>
      <w:r w:rsidRPr="006441C0">
        <w:rPr>
          <w:rFonts w:ascii="Times New Roman" w:hAnsi="Times New Roman" w:cs="Times New Roman"/>
          <w:bCs/>
          <w:sz w:val="28"/>
          <w:szCs w:val="28"/>
          <w:lang w:val="en-US"/>
        </w:rPr>
        <w:t>Gi0/0/1.999 (Native):</w:t>
      </w:r>
      <w:r w:rsidRPr="006441C0">
        <w:rPr>
          <w:rFonts w:ascii="Times New Roman" w:hAnsi="Times New Roman" w:cs="Times New Roman"/>
          <w:bCs/>
          <w:sz w:val="28"/>
          <w:szCs w:val="28"/>
        </w:rPr>
        <w:t xml:space="preserve"> Без IP (для інкапсуляції службового трафіку).</w:t>
      </w:r>
    </w:p>
    <w:p w:rsidR="006441C0" w:rsidRDefault="006441C0" w:rsidP="006441C0">
      <w:pPr>
        <w:spacing w:after="0" w:line="360" w:lineRule="auto"/>
        <w:jc w:val="both"/>
        <w:rPr>
          <w:rFonts w:ascii="Times New Roman" w:hAnsi="Times New Roman" w:cs="Times New Roman"/>
          <w:bCs/>
          <w:sz w:val="28"/>
          <w:szCs w:val="28"/>
        </w:rPr>
      </w:pPr>
    </w:p>
    <w:p w:rsidR="0054548D" w:rsidRDefault="0054548D" w:rsidP="0054548D">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14:anchorId="3FA96141" wp14:editId="6004C11F">
            <wp:extent cx="6118860" cy="990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860" cy="990600"/>
                    </a:xfrm>
                    <a:prstGeom prst="rect">
                      <a:avLst/>
                    </a:prstGeom>
                    <a:noFill/>
                    <a:ln>
                      <a:noFill/>
                    </a:ln>
                  </pic:spPr>
                </pic:pic>
              </a:graphicData>
            </a:graphic>
          </wp:inline>
        </w:drawing>
      </w:r>
    </w:p>
    <w:p w:rsidR="0054548D" w:rsidRPr="008A173F" w:rsidRDefault="0054548D" w:rsidP="0054548D">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rPr>
        <w:t>Рисунок 3.15 – Налаштування інтерфейсів маршрутизатора</w:t>
      </w:r>
    </w:p>
    <w:p w:rsidR="0054548D" w:rsidRDefault="0054548D" w:rsidP="006441C0">
      <w:pPr>
        <w:spacing w:after="0" w:line="360" w:lineRule="auto"/>
        <w:jc w:val="both"/>
        <w:rPr>
          <w:rFonts w:ascii="Times New Roman" w:hAnsi="Times New Roman" w:cs="Times New Roman"/>
          <w:bCs/>
          <w:sz w:val="28"/>
          <w:szCs w:val="28"/>
        </w:rPr>
      </w:pPr>
    </w:p>
    <w:p w:rsidR="006441C0" w:rsidRDefault="00CF6203" w:rsidP="00DF2205">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3.3.</w:t>
      </w:r>
      <w:r w:rsidR="00DF2205" w:rsidRPr="00DF2205">
        <w:rPr>
          <w:rFonts w:ascii="Times New Roman" w:hAnsi="Times New Roman" w:cs="Times New Roman"/>
          <w:b/>
          <w:bCs/>
          <w:sz w:val="28"/>
          <w:szCs w:val="28"/>
        </w:rPr>
        <w:t>2. Налаштування динамічної маршрутизації (OSPF).</w:t>
      </w:r>
      <w:r w:rsidR="00DF2205">
        <w:rPr>
          <w:rFonts w:ascii="Times New Roman" w:hAnsi="Times New Roman" w:cs="Times New Roman"/>
          <w:bCs/>
          <w:sz w:val="28"/>
          <w:szCs w:val="28"/>
        </w:rPr>
        <w:t xml:space="preserve"> </w:t>
      </w:r>
      <w:r w:rsidR="00DF2205" w:rsidRPr="00DF2205">
        <w:rPr>
          <w:rFonts w:ascii="Times New Roman" w:hAnsi="Times New Roman" w:cs="Times New Roman"/>
          <w:bCs/>
          <w:sz w:val="28"/>
          <w:szCs w:val="28"/>
        </w:rPr>
        <w:t>Для автоматичного обміну маршрутами між Центральним офісом та Філією обрано протокол динамічної марш</w:t>
      </w:r>
      <w:r w:rsidR="00DF2205">
        <w:rPr>
          <w:rFonts w:ascii="Times New Roman" w:hAnsi="Times New Roman" w:cs="Times New Roman"/>
          <w:bCs/>
          <w:sz w:val="28"/>
          <w:szCs w:val="28"/>
        </w:rPr>
        <w:t xml:space="preserve">рутизації </w:t>
      </w:r>
      <w:r w:rsidR="00DF2205" w:rsidRPr="00AD19CD">
        <w:rPr>
          <w:rFonts w:ascii="Times New Roman" w:hAnsi="Times New Roman" w:cs="Times New Roman"/>
          <w:bCs/>
          <w:sz w:val="28"/>
          <w:szCs w:val="28"/>
          <w:lang w:val="en-US"/>
        </w:rPr>
        <w:t>OSPFv2 (Single Area</w:t>
      </w:r>
      <w:r w:rsidR="00DF2205" w:rsidRPr="00AD19CD">
        <w:rPr>
          <w:rFonts w:ascii="Times New Roman" w:hAnsi="Times New Roman" w:cs="Times New Roman"/>
          <w:bCs/>
          <w:sz w:val="28"/>
          <w:szCs w:val="28"/>
        </w:rPr>
        <w:t>).</w:t>
      </w:r>
      <w:r w:rsidR="00DF2205">
        <w:rPr>
          <w:rFonts w:ascii="Times New Roman" w:hAnsi="Times New Roman" w:cs="Times New Roman"/>
          <w:bCs/>
          <w:sz w:val="28"/>
          <w:szCs w:val="28"/>
        </w:rPr>
        <w:t xml:space="preserve"> </w:t>
      </w:r>
      <w:r w:rsidR="00DF2205" w:rsidRPr="00DF2205">
        <w:rPr>
          <w:rFonts w:ascii="Times New Roman" w:hAnsi="Times New Roman" w:cs="Times New Roman"/>
          <w:bCs/>
          <w:sz w:val="28"/>
          <w:szCs w:val="28"/>
        </w:rPr>
        <w:t>Усі маршрутизатори та L3-комутатори знаходят</w:t>
      </w:r>
      <w:r w:rsidR="00DF2205">
        <w:rPr>
          <w:rFonts w:ascii="Times New Roman" w:hAnsi="Times New Roman" w:cs="Times New Roman"/>
          <w:bCs/>
          <w:sz w:val="28"/>
          <w:szCs w:val="28"/>
        </w:rPr>
        <w:t xml:space="preserve">ься в одній магістральній зоні – </w:t>
      </w:r>
      <w:r w:rsidR="00DF2205" w:rsidRPr="001F09DE">
        <w:rPr>
          <w:rFonts w:ascii="Times New Roman" w:hAnsi="Times New Roman" w:cs="Times New Roman"/>
          <w:bCs/>
          <w:sz w:val="28"/>
          <w:szCs w:val="28"/>
          <w:lang w:val="en-US"/>
        </w:rPr>
        <w:t>Area</w:t>
      </w:r>
      <w:r w:rsidR="00DF2205" w:rsidRPr="001F09DE">
        <w:rPr>
          <w:rFonts w:ascii="Times New Roman" w:hAnsi="Times New Roman" w:cs="Times New Roman"/>
          <w:bCs/>
          <w:sz w:val="28"/>
          <w:szCs w:val="28"/>
          <w:lang w:val="ru-RU"/>
        </w:rPr>
        <w:t xml:space="preserve"> 0</w:t>
      </w:r>
      <w:r w:rsidR="00DF2205" w:rsidRPr="00DF2205">
        <w:rPr>
          <w:rFonts w:ascii="Times New Roman" w:hAnsi="Times New Roman" w:cs="Times New Roman"/>
          <w:bCs/>
          <w:sz w:val="28"/>
          <w:szCs w:val="28"/>
        </w:rPr>
        <w:t>.</w:t>
      </w:r>
    </w:p>
    <w:p w:rsidR="00AC6488" w:rsidRDefault="006D3BAF" w:rsidP="006D3BAF">
      <w:pPr>
        <w:pStyle w:val="a7"/>
        <w:spacing w:after="0" w:line="360" w:lineRule="auto"/>
        <w:ind w:left="0" w:firstLine="709"/>
        <w:jc w:val="both"/>
        <w:rPr>
          <w:rFonts w:ascii="Times New Roman" w:hAnsi="Times New Roman" w:cs="Times New Roman"/>
          <w:bCs/>
          <w:sz w:val="28"/>
          <w:szCs w:val="28"/>
        </w:rPr>
      </w:pPr>
      <w:r w:rsidRPr="006D3BAF">
        <w:rPr>
          <w:rFonts w:ascii="Times New Roman" w:hAnsi="Times New Roman" w:cs="Times New Roman"/>
          <w:bCs/>
          <w:sz w:val="28"/>
          <w:szCs w:val="28"/>
        </w:rPr>
        <w:t>Переваги OSPF для даної топології включають швидку збіжність (</w:t>
      </w:r>
      <w:r w:rsidRPr="006D3BAF">
        <w:rPr>
          <w:rFonts w:ascii="Times New Roman" w:hAnsi="Times New Roman" w:cs="Times New Roman"/>
          <w:bCs/>
          <w:sz w:val="28"/>
          <w:szCs w:val="28"/>
          <w:lang w:val="en-US"/>
        </w:rPr>
        <w:t>Fast Convergence</w:t>
      </w:r>
      <w:r w:rsidRPr="006D3BAF">
        <w:rPr>
          <w:rFonts w:ascii="Times New Roman" w:hAnsi="Times New Roman" w:cs="Times New Roman"/>
          <w:bCs/>
          <w:sz w:val="28"/>
          <w:szCs w:val="28"/>
        </w:rPr>
        <w:t>), що дозволяє при обриві основного каналу миттєво перемикати трафік на резервний за його наявності, а також масштабованість, завдяки якій при додаванні нових філій відсутня необхідність прописувати статичні маршрути на кожному пристрої вручну.</w:t>
      </w:r>
    </w:p>
    <w:p w:rsidR="00AC6488" w:rsidRDefault="00F372A8" w:rsidP="00AC6488">
      <w:pPr>
        <w:spacing w:after="0" w:line="360" w:lineRule="auto"/>
        <w:ind w:firstLine="709"/>
        <w:jc w:val="both"/>
        <w:rPr>
          <w:rFonts w:ascii="Times New Roman" w:hAnsi="Times New Roman" w:cs="Times New Roman"/>
          <w:bCs/>
          <w:sz w:val="28"/>
          <w:szCs w:val="28"/>
        </w:rPr>
      </w:pPr>
      <w:r w:rsidRPr="00F372A8">
        <w:rPr>
          <w:rFonts w:ascii="Times New Roman" w:hAnsi="Times New Roman" w:cs="Times New Roman"/>
          <w:bCs/>
          <w:sz w:val="28"/>
          <w:szCs w:val="28"/>
        </w:rPr>
        <w:t xml:space="preserve">Налаштування процесу </w:t>
      </w:r>
      <w:r w:rsidRPr="00F372A8">
        <w:rPr>
          <w:rFonts w:ascii="Times New Roman" w:hAnsi="Times New Roman" w:cs="Times New Roman"/>
          <w:bCs/>
          <w:sz w:val="28"/>
          <w:szCs w:val="28"/>
          <w:lang w:val="en-US"/>
        </w:rPr>
        <w:t>OSPF</w:t>
      </w:r>
      <w:r w:rsidRPr="00F372A8">
        <w:rPr>
          <w:rFonts w:ascii="Times New Roman" w:hAnsi="Times New Roman" w:cs="Times New Roman"/>
          <w:bCs/>
          <w:sz w:val="28"/>
          <w:szCs w:val="28"/>
        </w:rPr>
        <w:t xml:space="preserve"> (</w:t>
      </w:r>
      <w:r w:rsidRPr="00F372A8">
        <w:rPr>
          <w:rFonts w:ascii="Times New Roman" w:hAnsi="Times New Roman" w:cs="Times New Roman"/>
          <w:bCs/>
          <w:sz w:val="28"/>
          <w:szCs w:val="28"/>
          <w:lang w:val="en-US"/>
        </w:rPr>
        <w:t>Process</w:t>
      </w:r>
      <w:r w:rsidRPr="00F372A8">
        <w:rPr>
          <w:rFonts w:ascii="Times New Roman" w:hAnsi="Times New Roman" w:cs="Times New Roman"/>
          <w:bCs/>
          <w:sz w:val="28"/>
          <w:szCs w:val="28"/>
        </w:rPr>
        <w:t xml:space="preserve"> </w:t>
      </w:r>
      <w:r w:rsidRPr="00F372A8">
        <w:rPr>
          <w:rFonts w:ascii="Times New Roman" w:hAnsi="Times New Roman" w:cs="Times New Roman"/>
          <w:bCs/>
          <w:sz w:val="28"/>
          <w:szCs w:val="28"/>
          <w:lang w:val="en-US"/>
        </w:rPr>
        <w:t>ID</w:t>
      </w:r>
      <w:r w:rsidRPr="00F372A8">
        <w:rPr>
          <w:rFonts w:ascii="Times New Roman" w:hAnsi="Times New Roman" w:cs="Times New Roman"/>
          <w:bCs/>
          <w:sz w:val="28"/>
          <w:szCs w:val="28"/>
        </w:rPr>
        <w:t xml:space="preserve"> 1):</w:t>
      </w:r>
    </w:p>
    <w:p w:rsidR="00F372A8" w:rsidRDefault="00F372A8" w:rsidP="006D3BAF">
      <w:pPr>
        <w:pStyle w:val="a7"/>
        <w:numPr>
          <w:ilvl w:val="0"/>
          <w:numId w:val="45"/>
        </w:numPr>
        <w:spacing w:line="360" w:lineRule="auto"/>
        <w:ind w:left="0" w:firstLine="709"/>
        <w:jc w:val="both"/>
        <w:rPr>
          <w:rFonts w:ascii="Times New Roman" w:hAnsi="Times New Roman" w:cs="Times New Roman"/>
          <w:bCs/>
          <w:sz w:val="28"/>
          <w:szCs w:val="28"/>
        </w:rPr>
      </w:pPr>
      <w:r w:rsidRPr="00062A4D">
        <w:rPr>
          <w:rFonts w:ascii="Times New Roman" w:hAnsi="Times New Roman" w:cs="Times New Roman"/>
          <w:bCs/>
          <w:sz w:val="28"/>
          <w:szCs w:val="28"/>
        </w:rPr>
        <w:t xml:space="preserve">На </w:t>
      </w:r>
      <w:r w:rsidRPr="00062A4D">
        <w:rPr>
          <w:rFonts w:ascii="Times New Roman" w:hAnsi="Times New Roman" w:cs="Times New Roman"/>
          <w:bCs/>
          <w:i/>
          <w:sz w:val="28"/>
          <w:szCs w:val="28"/>
        </w:rPr>
        <w:t>Core_SW1</w:t>
      </w:r>
      <w:r w:rsidRPr="00062A4D">
        <w:rPr>
          <w:rFonts w:ascii="Times New Roman" w:hAnsi="Times New Roman" w:cs="Times New Roman"/>
          <w:bCs/>
          <w:sz w:val="28"/>
          <w:szCs w:val="28"/>
        </w:rPr>
        <w:t>:</w:t>
      </w:r>
      <w:r w:rsidRPr="00F372A8">
        <w:rPr>
          <w:rFonts w:ascii="Times New Roman" w:hAnsi="Times New Roman" w:cs="Times New Roman"/>
          <w:bCs/>
          <w:sz w:val="28"/>
          <w:szCs w:val="28"/>
        </w:rPr>
        <w:t xml:space="preserve"> Анонсує внутрішні мережі Києва (10.1.10.0, 10.1.20.0 і т.д.) маршрутизатору </w:t>
      </w:r>
      <w:r w:rsidRPr="002310A1">
        <w:rPr>
          <w:rFonts w:ascii="Times New Roman" w:hAnsi="Times New Roman" w:cs="Times New Roman"/>
          <w:bCs/>
          <w:i/>
          <w:sz w:val="28"/>
          <w:szCs w:val="28"/>
          <w:lang w:val="en-US"/>
        </w:rPr>
        <w:t>Kyiv</w:t>
      </w:r>
      <w:r w:rsidRPr="00F372A8">
        <w:rPr>
          <w:rFonts w:ascii="Times New Roman" w:hAnsi="Times New Roman" w:cs="Times New Roman"/>
          <w:bCs/>
          <w:i/>
          <w:sz w:val="28"/>
          <w:szCs w:val="28"/>
        </w:rPr>
        <w:t>_</w:t>
      </w:r>
      <w:r w:rsidRPr="002310A1">
        <w:rPr>
          <w:rFonts w:ascii="Times New Roman" w:hAnsi="Times New Roman" w:cs="Times New Roman"/>
          <w:bCs/>
          <w:i/>
          <w:sz w:val="28"/>
          <w:szCs w:val="28"/>
          <w:lang w:val="en-US"/>
        </w:rPr>
        <w:t>Router</w:t>
      </w:r>
      <w:r w:rsidR="00062A4D">
        <w:rPr>
          <w:rFonts w:ascii="Times New Roman" w:hAnsi="Times New Roman" w:cs="Times New Roman"/>
          <w:bCs/>
          <w:i/>
          <w:sz w:val="28"/>
          <w:szCs w:val="28"/>
        </w:rPr>
        <w:t xml:space="preserve"> </w:t>
      </w:r>
      <w:r w:rsidR="00062A4D" w:rsidRPr="00062A4D">
        <w:rPr>
          <w:rFonts w:ascii="Times New Roman" w:hAnsi="Times New Roman" w:cs="Times New Roman"/>
          <w:bCs/>
          <w:sz w:val="28"/>
          <w:szCs w:val="28"/>
        </w:rPr>
        <w:t>(</w:t>
      </w:r>
      <w:r w:rsidR="00062A4D">
        <w:rPr>
          <w:rFonts w:ascii="Times New Roman" w:hAnsi="Times New Roman" w:cs="Times New Roman"/>
          <w:bCs/>
          <w:sz w:val="28"/>
          <w:szCs w:val="28"/>
        </w:rPr>
        <w:t>Рис. 3.16-3.17</w:t>
      </w:r>
      <w:r w:rsidR="00062A4D" w:rsidRPr="00062A4D">
        <w:rPr>
          <w:rFonts w:ascii="Times New Roman" w:hAnsi="Times New Roman" w:cs="Times New Roman"/>
          <w:bCs/>
          <w:sz w:val="28"/>
          <w:szCs w:val="28"/>
        </w:rPr>
        <w:t>)</w:t>
      </w:r>
      <w:r w:rsidRPr="00F372A8">
        <w:rPr>
          <w:rFonts w:ascii="Times New Roman" w:hAnsi="Times New Roman" w:cs="Times New Roman"/>
          <w:bCs/>
          <w:sz w:val="28"/>
          <w:szCs w:val="28"/>
        </w:rPr>
        <w:t>.</w:t>
      </w:r>
    </w:p>
    <w:p w:rsidR="002310A1" w:rsidRDefault="002310A1" w:rsidP="002310A1">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14:anchorId="1A07ADBA" wp14:editId="33A07929">
            <wp:extent cx="4122420" cy="16992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2420" cy="1699260"/>
                    </a:xfrm>
                    <a:prstGeom prst="rect">
                      <a:avLst/>
                    </a:prstGeom>
                    <a:noFill/>
                    <a:ln>
                      <a:noFill/>
                    </a:ln>
                  </pic:spPr>
                </pic:pic>
              </a:graphicData>
            </a:graphic>
          </wp:inline>
        </w:drawing>
      </w:r>
    </w:p>
    <w:p w:rsidR="002310A1" w:rsidRPr="00031289" w:rsidRDefault="002310A1" w:rsidP="002310A1">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rPr>
        <w:t xml:space="preserve">Рисунок 3.16 – Налаштування </w:t>
      </w:r>
      <w:r>
        <w:rPr>
          <w:rFonts w:ascii="Times New Roman" w:hAnsi="Times New Roman" w:cs="Times New Roman"/>
          <w:bCs/>
          <w:sz w:val="28"/>
          <w:szCs w:val="28"/>
          <w:lang w:val="en-US"/>
        </w:rPr>
        <w:t xml:space="preserve">OSPF </w:t>
      </w:r>
      <w:r>
        <w:rPr>
          <w:rFonts w:ascii="Times New Roman" w:hAnsi="Times New Roman" w:cs="Times New Roman"/>
          <w:bCs/>
          <w:sz w:val="28"/>
          <w:szCs w:val="28"/>
        </w:rPr>
        <w:t xml:space="preserve">на </w:t>
      </w:r>
      <w:r w:rsidRPr="00031289">
        <w:rPr>
          <w:rFonts w:ascii="Times New Roman" w:hAnsi="Times New Roman" w:cs="Times New Roman"/>
          <w:bCs/>
          <w:i/>
          <w:sz w:val="28"/>
          <w:szCs w:val="28"/>
          <w:lang w:val="en-US"/>
        </w:rPr>
        <w:t>Kyiv_Router</w:t>
      </w:r>
    </w:p>
    <w:p w:rsidR="002310A1" w:rsidRDefault="002310A1" w:rsidP="00534803">
      <w:pPr>
        <w:spacing w:after="0" w:line="360" w:lineRule="auto"/>
        <w:jc w:val="both"/>
        <w:rPr>
          <w:rFonts w:ascii="Times New Roman" w:hAnsi="Times New Roman" w:cs="Times New Roman"/>
          <w:bCs/>
          <w:sz w:val="28"/>
          <w:szCs w:val="28"/>
        </w:rPr>
      </w:pPr>
    </w:p>
    <w:p w:rsidR="00534803" w:rsidRDefault="00534803" w:rsidP="00534803">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14:anchorId="1F780E77" wp14:editId="5BCFAB25">
            <wp:extent cx="4800600" cy="192437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4256" cy="1941878"/>
                    </a:xfrm>
                    <a:prstGeom prst="rect">
                      <a:avLst/>
                    </a:prstGeom>
                    <a:noFill/>
                    <a:ln>
                      <a:noFill/>
                    </a:ln>
                  </pic:spPr>
                </pic:pic>
              </a:graphicData>
            </a:graphic>
          </wp:inline>
        </w:drawing>
      </w:r>
    </w:p>
    <w:p w:rsidR="00534803" w:rsidRPr="001A725F" w:rsidRDefault="00534803" w:rsidP="00534803">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3.17 – Налаштування </w:t>
      </w:r>
      <w:r>
        <w:rPr>
          <w:rFonts w:ascii="Times New Roman" w:hAnsi="Times New Roman" w:cs="Times New Roman"/>
          <w:bCs/>
          <w:sz w:val="28"/>
          <w:szCs w:val="28"/>
          <w:lang w:val="en-US"/>
        </w:rPr>
        <w:t>OSPF</w:t>
      </w:r>
      <w:r w:rsidRPr="001A725F">
        <w:rPr>
          <w:rFonts w:ascii="Times New Roman" w:hAnsi="Times New Roman" w:cs="Times New Roman"/>
          <w:bCs/>
          <w:sz w:val="28"/>
          <w:szCs w:val="28"/>
        </w:rPr>
        <w:t xml:space="preserve"> </w:t>
      </w:r>
      <w:r>
        <w:rPr>
          <w:rFonts w:ascii="Times New Roman" w:hAnsi="Times New Roman" w:cs="Times New Roman"/>
          <w:bCs/>
          <w:sz w:val="28"/>
          <w:szCs w:val="28"/>
        </w:rPr>
        <w:t xml:space="preserve">на </w:t>
      </w:r>
      <w:r w:rsidRPr="006E05EF">
        <w:rPr>
          <w:rFonts w:ascii="Times New Roman" w:hAnsi="Times New Roman" w:cs="Times New Roman"/>
          <w:bCs/>
          <w:i/>
          <w:sz w:val="28"/>
          <w:szCs w:val="28"/>
          <w:lang w:val="en-US"/>
        </w:rPr>
        <w:t>Core</w:t>
      </w:r>
      <w:r w:rsidRPr="001A725F">
        <w:rPr>
          <w:rFonts w:ascii="Times New Roman" w:hAnsi="Times New Roman" w:cs="Times New Roman"/>
          <w:bCs/>
          <w:i/>
          <w:sz w:val="28"/>
          <w:szCs w:val="28"/>
        </w:rPr>
        <w:t>_</w:t>
      </w:r>
      <w:r w:rsidRPr="006E05EF">
        <w:rPr>
          <w:rFonts w:ascii="Times New Roman" w:hAnsi="Times New Roman" w:cs="Times New Roman"/>
          <w:bCs/>
          <w:i/>
          <w:sz w:val="28"/>
          <w:szCs w:val="28"/>
          <w:lang w:val="en-US"/>
        </w:rPr>
        <w:t>SW</w:t>
      </w:r>
      <w:r w:rsidRPr="001A725F">
        <w:rPr>
          <w:rFonts w:ascii="Times New Roman" w:hAnsi="Times New Roman" w:cs="Times New Roman"/>
          <w:bCs/>
          <w:i/>
          <w:sz w:val="28"/>
          <w:szCs w:val="28"/>
        </w:rPr>
        <w:t>1/</w:t>
      </w:r>
      <w:r w:rsidRPr="006E05EF">
        <w:rPr>
          <w:rFonts w:ascii="Times New Roman" w:hAnsi="Times New Roman" w:cs="Times New Roman"/>
          <w:bCs/>
          <w:i/>
          <w:sz w:val="28"/>
          <w:szCs w:val="28"/>
          <w:lang w:val="en-US"/>
        </w:rPr>
        <w:t>Core</w:t>
      </w:r>
      <w:r w:rsidRPr="001A725F">
        <w:rPr>
          <w:rFonts w:ascii="Times New Roman" w:hAnsi="Times New Roman" w:cs="Times New Roman"/>
          <w:bCs/>
          <w:i/>
          <w:sz w:val="28"/>
          <w:szCs w:val="28"/>
        </w:rPr>
        <w:t>_</w:t>
      </w:r>
      <w:r w:rsidRPr="006E05EF">
        <w:rPr>
          <w:rFonts w:ascii="Times New Roman" w:hAnsi="Times New Roman" w:cs="Times New Roman"/>
          <w:bCs/>
          <w:i/>
          <w:sz w:val="28"/>
          <w:szCs w:val="28"/>
          <w:lang w:val="en-US"/>
        </w:rPr>
        <w:t>SW</w:t>
      </w:r>
      <w:r w:rsidRPr="001A725F">
        <w:rPr>
          <w:rFonts w:ascii="Times New Roman" w:hAnsi="Times New Roman" w:cs="Times New Roman"/>
          <w:bCs/>
          <w:i/>
          <w:sz w:val="28"/>
          <w:szCs w:val="28"/>
        </w:rPr>
        <w:t>2</w:t>
      </w:r>
    </w:p>
    <w:p w:rsidR="00534803" w:rsidRPr="00534803" w:rsidRDefault="00534803" w:rsidP="00534803">
      <w:pPr>
        <w:spacing w:after="0" w:line="360" w:lineRule="auto"/>
        <w:jc w:val="both"/>
        <w:rPr>
          <w:rFonts w:ascii="Times New Roman" w:hAnsi="Times New Roman" w:cs="Times New Roman"/>
          <w:bCs/>
          <w:sz w:val="28"/>
          <w:szCs w:val="28"/>
        </w:rPr>
      </w:pPr>
    </w:p>
    <w:p w:rsidR="00F372A8" w:rsidRDefault="00F372A8" w:rsidP="00BC76AA">
      <w:pPr>
        <w:pStyle w:val="a7"/>
        <w:numPr>
          <w:ilvl w:val="0"/>
          <w:numId w:val="45"/>
        </w:numPr>
        <w:spacing w:after="0" w:line="360" w:lineRule="auto"/>
        <w:ind w:left="0" w:firstLine="709"/>
        <w:jc w:val="both"/>
        <w:rPr>
          <w:rFonts w:ascii="Times New Roman" w:hAnsi="Times New Roman" w:cs="Times New Roman"/>
          <w:bCs/>
          <w:sz w:val="28"/>
          <w:szCs w:val="28"/>
        </w:rPr>
      </w:pPr>
      <w:r w:rsidRPr="00E442F8">
        <w:rPr>
          <w:rFonts w:ascii="Times New Roman" w:hAnsi="Times New Roman" w:cs="Times New Roman"/>
          <w:bCs/>
          <w:sz w:val="28"/>
          <w:szCs w:val="28"/>
        </w:rPr>
        <w:t xml:space="preserve">На </w:t>
      </w:r>
      <w:r w:rsidRPr="00E442F8">
        <w:rPr>
          <w:rFonts w:ascii="Times New Roman" w:hAnsi="Times New Roman" w:cs="Times New Roman"/>
          <w:bCs/>
          <w:i/>
          <w:sz w:val="28"/>
          <w:szCs w:val="28"/>
          <w:lang w:val="en-US"/>
        </w:rPr>
        <w:t>Kyiv_Router</w:t>
      </w:r>
      <w:r w:rsidRPr="00E442F8">
        <w:rPr>
          <w:rFonts w:ascii="Times New Roman" w:hAnsi="Times New Roman" w:cs="Times New Roman"/>
          <w:bCs/>
          <w:sz w:val="28"/>
          <w:szCs w:val="28"/>
        </w:rPr>
        <w:t>:</w:t>
      </w:r>
      <w:r w:rsidRPr="00F372A8">
        <w:rPr>
          <w:rFonts w:ascii="Times New Roman" w:hAnsi="Times New Roman" w:cs="Times New Roman"/>
          <w:bCs/>
          <w:sz w:val="28"/>
          <w:szCs w:val="28"/>
        </w:rPr>
        <w:t xml:space="preserve"> Передає маршрути Києва в WAN-канал і отримує маршрути зі Львова.</w:t>
      </w:r>
    </w:p>
    <w:p w:rsidR="00F372A8" w:rsidRDefault="00F372A8" w:rsidP="00BC76AA">
      <w:pPr>
        <w:pStyle w:val="a7"/>
        <w:numPr>
          <w:ilvl w:val="0"/>
          <w:numId w:val="45"/>
        </w:numPr>
        <w:spacing w:after="0" w:line="360" w:lineRule="auto"/>
        <w:ind w:left="0" w:firstLine="709"/>
        <w:jc w:val="both"/>
        <w:rPr>
          <w:rFonts w:ascii="Times New Roman" w:hAnsi="Times New Roman" w:cs="Times New Roman"/>
          <w:bCs/>
          <w:sz w:val="28"/>
          <w:szCs w:val="28"/>
        </w:rPr>
      </w:pPr>
      <w:r w:rsidRPr="00E442F8">
        <w:rPr>
          <w:rFonts w:ascii="Times New Roman" w:hAnsi="Times New Roman" w:cs="Times New Roman"/>
          <w:bCs/>
          <w:sz w:val="28"/>
          <w:szCs w:val="28"/>
        </w:rPr>
        <w:lastRenderedPageBreak/>
        <w:t xml:space="preserve">На </w:t>
      </w:r>
      <w:r w:rsidRPr="00E442F8">
        <w:rPr>
          <w:rFonts w:ascii="Times New Roman" w:hAnsi="Times New Roman" w:cs="Times New Roman"/>
          <w:bCs/>
          <w:i/>
          <w:sz w:val="28"/>
          <w:szCs w:val="28"/>
          <w:lang w:val="en-US"/>
        </w:rPr>
        <w:t>Lviv_Router</w:t>
      </w:r>
      <w:r w:rsidRPr="00E442F8">
        <w:rPr>
          <w:rFonts w:ascii="Times New Roman" w:hAnsi="Times New Roman" w:cs="Times New Roman"/>
          <w:bCs/>
          <w:sz w:val="28"/>
          <w:szCs w:val="28"/>
        </w:rPr>
        <w:t>:</w:t>
      </w:r>
      <w:r w:rsidRPr="00F372A8">
        <w:rPr>
          <w:rFonts w:ascii="Times New Roman" w:hAnsi="Times New Roman" w:cs="Times New Roman"/>
          <w:bCs/>
          <w:sz w:val="28"/>
          <w:szCs w:val="28"/>
        </w:rPr>
        <w:t xml:space="preserve"> Анонсує локальні підмережі філії (10.2.0.0/16) в бік Центру</w:t>
      </w:r>
      <w:r w:rsidR="00544849">
        <w:rPr>
          <w:rFonts w:ascii="Times New Roman" w:hAnsi="Times New Roman" w:cs="Times New Roman"/>
          <w:bCs/>
          <w:sz w:val="28"/>
          <w:szCs w:val="28"/>
        </w:rPr>
        <w:t xml:space="preserve"> (Рис. 3.19)</w:t>
      </w:r>
      <w:r w:rsidRPr="00F372A8">
        <w:rPr>
          <w:rFonts w:ascii="Times New Roman" w:hAnsi="Times New Roman" w:cs="Times New Roman"/>
          <w:bCs/>
          <w:sz w:val="28"/>
          <w:szCs w:val="28"/>
        </w:rPr>
        <w:t>.</w:t>
      </w:r>
    </w:p>
    <w:p w:rsidR="00F372A8" w:rsidRDefault="00F372A8" w:rsidP="00F372A8">
      <w:pPr>
        <w:spacing w:after="0" w:line="360" w:lineRule="auto"/>
        <w:ind w:firstLine="709"/>
        <w:jc w:val="both"/>
        <w:rPr>
          <w:rFonts w:ascii="Times New Roman" w:hAnsi="Times New Roman" w:cs="Times New Roman"/>
          <w:bCs/>
          <w:sz w:val="28"/>
          <w:szCs w:val="28"/>
        </w:rPr>
      </w:pPr>
      <w:r w:rsidRPr="00F372A8">
        <w:rPr>
          <w:rFonts w:ascii="Times New Roman" w:hAnsi="Times New Roman" w:cs="Times New Roman"/>
          <w:bCs/>
          <w:sz w:val="28"/>
          <w:szCs w:val="28"/>
        </w:rPr>
        <w:t>Для оптимізації таблиці маршрутизації на WAN-інтерфейсах налаштовано пасивний режим (</w:t>
      </w:r>
      <w:r w:rsidRPr="00E442F8">
        <w:rPr>
          <w:rFonts w:ascii="Times New Roman" w:hAnsi="Times New Roman" w:cs="Times New Roman"/>
          <w:bCs/>
          <w:i/>
          <w:sz w:val="28"/>
          <w:szCs w:val="28"/>
          <w:lang w:val="en-US"/>
        </w:rPr>
        <w:t>passive-interface</w:t>
      </w:r>
      <w:r w:rsidRPr="00F372A8">
        <w:rPr>
          <w:rFonts w:ascii="Times New Roman" w:hAnsi="Times New Roman" w:cs="Times New Roman"/>
          <w:bCs/>
          <w:sz w:val="28"/>
          <w:szCs w:val="28"/>
        </w:rPr>
        <w:t>) там, де не очікується підключення інших маршрутизаторів OSPF (наприклад, на інтерфейсах до локальної мережі).</w:t>
      </w:r>
    </w:p>
    <w:p w:rsidR="00C862D2" w:rsidRDefault="00C862D2" w:rsidP="00F372A8">
      <w:pPr>
        <w:spacing w:after="0" w:line="360" w:lineRule="auto"/>
        <w:ind w:firstLine="709"/>
        <w:jc w:val="both"/>
        <w:rPr>
          <w:rFonts w:ascii="Times New Roman" w:hAnsi="Times New Roman" w:cs="Times New Roman"/>
          <w:bCs/>
          <w:sz w:val="28"/>
          <w:szCs w:val="28"/>
        </w:rPr>
      </w:pPr>
    </w:p>
    <w:p w:rsidR="009D1DA4" w:rsidRDefault="009E5C12" w:rsidP="009E5C12">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6111240" cy="1805940"/>
            <wp:effectExtent l="0" t="0" r="381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1240" cy="1805940"/>
                    </a:xfrm>
                    <a:prstGeom prst="rect">
                      <a:avLst/>
                    </a:prstGeom>
                    <a:noFill/>
                    <a:ln>
                      <a:noFill/>
                    </a:ln>
                  </pic:spPr>
                </pic:pic>
              </a:graphicData>
            </a:graphic>
          </wp:inline>
        </w:drawing>
      </w:r>
    </w:p>
    <w:p w:rsidR="009E5C12" w:rsidRPr="009E5C12" w:rsidRDefault="009E5C12" w:rsidP="009D1DA4">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rPr>
        <w:t xml:space="preserve">Рисунок 3.18 – Створення </w:t>
      </w:r>
      <w:r>
        <w:rPr>
          <w:rFonts w:ascii="Times New Roman" w:hAnsi="Times New Roman" w:cs="Times New Roman"/>
          <w:bCs/>
          <w:sz w:val="28"/>
          <w:szCs w:val="28"/>
          <w:lang w:val="en-US"/>
        </w:rPr>
        <w:t xml:space="preserve">Sub-Interfaces </w:t>
      </w:r>
      <w:r>
        <w:rPr>
          <w:rFonts w:ascii="Times New Roman" w:hAnsi="Times New Roman" w:cs="Times New Roman"/>
          <w:bCs/>
          <w:sz w:val="28"/>
          <w:szCs w:val="28"/>
        </w:rPr>
        <w:t xml:space="preserve">(Шлюзи </w:t>
      </w:r>
      <w:r>
        <w:rPr>
          <w:rFonts w:ascii="Times New Roman" w:hAnsi="Times New Roman" w:cs="Times New Roman"/>
          <w:bCs/>
          <w:sz w:val="28"/>
          <w:szCs w:val="28"/>
          <w:lang w:val="en-US"/>
        </w:rPr>
        <w:t>VLAN</w:t>
      </w:r>
      <w:r>
        <w:rPr>
          <w:rFonts w:ascii="Times New Roman" w:hAnsi="Times New Roman" w:cs="Times New Roman"/>
          <w:bCs/>
          <w:sz w:val="28"/>
          <w:szCs w:val="28"/>
        </w:rPr>
        <w:t>)</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на маршрутизаторі </w:t>
      </w:r>
      <w:r w:rsidRPr="009E5C12">
        <w:rPr>
          <w:rFonts w:ascii="Times New Roman" w:hAnsi="Times New Roman" w:cs="Times New Roman"/>
          <w:bCs/>
          <w:i/>
          <w:sz w:val="28"/>
          <w:szCs w:val="28"/>
          <w:lang w:val="en-US"/>
        </w:rPr>
        <w:t>Lviv_Router</w:t>
      </w:r>
    </w:p>
    <w:p w:rsidR="009D1DA4" w:rsidRDefault="009D1DA4" w:rsidP="00F372A8">
      <w:pPr>
        <w:spacing w:after="0" w:line="360" w:lineRule="auto"/>
        <w:ind w:firstLine="709"/>
        <w:jc w:val="both"/>
        <w:rPr>
          <w:rFonts w:ascii="Times New Roman" w:hAnsi="Times New Roman" w:cs="Times New Roman"/>
          <w:bCs/>
          <w:sz w:val="28"/>
          <w:szCs w:val="28"/>
        </w:rPr>
      </w:pPr>
    </w:p>
    <w:p w:rsidR="009E5C12" w:rsidRDefault="00AF1C4E" w:rsidP="00AF1C4E">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5234940" cy="188976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4940" cy="1889760"/>
                    </a:xfrm>
                    <a:prstGeom prst="rect">
                      <a:avLst/>
                    </a:prstGeom>
                    <a:noFill/>
                    <a:ln>
                      <a:noFill/>
                    </a:ln>
                  </pic:spPr>
                </pic:pic>
              </a:graphicData>
            </a:graphic>
          </wp:inline>
        </w:drawing>
      </w:r>
    </w:p>
    <w:p w:rsidR="00AF1C4E" w:rsidRPr="001A725F" w:rsidRDefault="00AF1C4E" w:rsidP="00AF1C4E">
      <w:pPr>
        <w:spacing w:after="0"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Рисунок 3.19 –</w:t>
      </w:r>
      <w:r w:rsidRPr="001A725F">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Налаштування </w:t>
      </w:r>
      <w:r>
        <w:rPr>
          <w:rFonts w:ascii="Times New Roman" w:hAnsi="Times New Roman" w:cs="Times New Roman"/>
          <w:bCs/>
          <w:sz w:val="28"/>
          <w:szCs w:val="28"/>
          <w:lang w:val="en-US"/>
        </w:rPr>
        <w:t>OSPF</w:t>
      </w:r>
      <w:r w:rsidRPr="001A725F">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на </w:t>
      </w:r>
      <w:r w:rsidRPr="00F33A81">
        <w:rPr>
          <w:rFonts w:ascii="Times New Roman" w:hAnsi="Times New Roman" w:cs="Times New Roman"/>
          <w:bCs/>
          <w:i/>
          <w:sz w:val="28"/>
          <w:szCs w:val="28"/>
          <w:lang w:val="en-US"/>
        </w:rPr>
        <w:t>Lviv_Router</w:t>
      </w:r>
    </w:p>
    <w:p w:rsidR="009E5C12" w:rsidRDefault="009E5C12" w:rsidP="00F372A8">
      <w:pPr>
        <w:spacing w:after="0" w:line="360" w:lineRule="auto"/>
        <w:ind w:firstLine="709"/>
        <w:jc w:val="both"/>
        <w:rPr>
          <w:rFonts w:ascii="Times New Roman" w:hAnsi="Times New Roman" w:cs="Times New Roman"/>
          <w:bCs/>
          <w:sz w:val="28"/>
          <w:szCs w:val="28"/>
        </w:rPr>
      </w:pPr>
    </w:p>
    <w:p w:rsidR="00DA53BE" w:rsidRDefault="003C0327" w:rsidP="003C0327">
      <w:pPr>
        <w:spacing w:after="0" w:line="240" w:lineRule="auto"/>
        <w:jc w:val="center"/>
        <w:rPr>
          <w:rFonts w:ascii="Times New Roman" w:hAnsi="Times New Roman" w:cs="Times New Roman"/>
          <w:bCs/>
          <w:sz w:val="28"/>
          <w:szCs w:val="28"/>
        </w:rPr>
      </w:pPr>
      <w:r w:rsidRPr="003C0327">
        <w:rPr>
          <w:rFonts w:ascii="Times New Roman" w:hAnsi="Times New Roman" w:cs="Times New Roman"/>
          <w:bCs/>
          <w:noProof/>
          <w:sz w:val="28"/>
          <w:szCs w:val="28"/>
          <w:lang w:eastAsia="uk-UA"/>
        </w:rPr>
        <w:drawing>
          <wp:inline distT="0" distB="0" distL="0" distR="0" wp14:anchorId="7FC5F5C6" wp14:editId="4DDCF868">
            <wp:extent cx="6120130" cy="1598930"/>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598930"/>
                    </a:xfrm>
                    <a:prstGeom prst="rect">
                      <a:avLst/>
                    </a:prstGeom>
                  </pic:spPr>
                </pic:pic>
              </a:graphicData>
            </a:graphic>
          </wp:inline>
        </w:drawing>
      </w:r>
    </w:p>
    <w:p w:rsidR="000509E9" w:rsidRDefault="003C0327" w:rsidP="008475A2">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rPr>
        <w:t xml:space="preserve">Рисунок 3.20 – Результати роботи </w:t>
      </w:r>
      <w:r>
        <w:rPr>
          <w:rFonts w:ascii="Times New Roman" w:hAnsi="Times New Roman" w:cs="Times New Roman"/>
          <w:bCs/>
          <w:sz w:val="28"/>
          <w:szCs w:val="28"/>
          <w:lang w:val="en-US"/>
        </w:rPr>
        <w:t>OSPF</w:t>
      </w:r>
    </w:p>
    <w:p w:rsidR="005B432F" w:rsidRDefault="005B432F" w:rsidP="005B432F">
      <w:pPr>
        <w:spacing w:after="0" w:line="360" w:lineRule="auto"/>
        <w:ind w:firstLine="709"/>
        <w:jc w:val="both"/>
        <w:rPr>
          <w:rFonts w:ascii="Times New Roman" w:hAnsi="Times New Roman" w:cs="Times New Roman"/>
          <w:bCs/>
          <w:sz w:val="28"/>
          <w:szCs w:val="28"/>
        </w:rPr>
      </w:pPr>
      <w:r w:rsidRPr="005B432F">
        <w:rPr>
          <w:rFonts w:ascii="Times New Roman" w:hAnsi="Times New Roman" w:cs="Times New Roman"/>
          <w:bCs/>
          <w:sz w:val="28"/>
          <w:szCs w:val="28"/>
        </w:rPr>
        <w:lastRenderedPageBreak/>
        <w:t xml:space="preserve">Впровадження протоколу </w:t>
      </w:r>
      <w:r w:rsidRPr="005B432F">
        <w:rPr>
          <w:rFonts w:ascii="Times New Roman" w:hAnsi="Times New Roman" w:cs="Times New Roman"/>
          <w:bCs/>
          <w:sz w:val="28"/>
          <w:szCs w:val="28"/>
          <w:lang w:val="en-US"/>
        </w:rPr>
        <w:t>OSPFv2</w:t>
      </w:r>
      <w:r w:rsidRPr="005B432F">
        <w:rPr>
          <w:rFonts w:ascii="Times New Roman" w:hAnsi="Times New Roman" w:cs="Times New Roman"/>
          <w:bCs/>
          <w:sz w:val="28"/>
          <w:szCs w:val="28"/>
        </w:rPr>
        <w:t xml:space="preserve"> дозволило автоматизувати процес обміну маршрутною інформацією між Києвом та Львовом, забезпечуючи високу відмовостійкість системи та мінімізуючи час збіжності мережі у разі зміни стану магістральних каналів зв'язку.</w:t>
      </w:r>
    </w:p>
    <w:p w:rsidR="008475A2" w:rsidRDefault="008475A2" w:rsidP="008475A2">
      <w:pPr>
        <w:spacing w:after="0" w:line="360" w:lineRule="auto"/>
        <w:jc w:val="center"/>
        <w:rPr>
          <w:rFonts w:ascii="Times New Roman" w:hAnsi="Times New Roman" w:cs="Times New Roman"/>
          <w:bCs/>
          <w:sz w:val="28"/>
          <w:szCs w:val="28"/>
        </w:rPr>
      </w:pPr>
    </w:p>
    <w:p w:rsidR="000509E9" w:rsidRPr="001A228A" w:rsidRDefault="006D1D26" w:rsidP="001A228A">
      <w:pPr>
        <w:spacing w:after="0" w:line="360" w:lineRule="auto"/>
        <w:jc w:val="center"/>
        <w:outlineLvl w:val="1"/>
        <w:rPr>
          <w:rFonts w:ascii="Times New Roman" w:hAnsi="Times New Roman" w:cs="Times New Roman"/>
          <w:b/>
          <w:bCs/>
          <w:sz w:val="28"/>
          <w:szCs w:val="28"/>
        </w:rPr>
      </w:pPr>
      <w:bookmarkStart w:id="21" w:name="_Toc218811265"/>
      <w:r w:rsidRPr="001A228A">
        <w:rPr>
          <w:rFonts w:ascii="Times New Roman" w:hAnsi="Times New Roman" w:cs="Times New Roman"/>
          <w:b/>
          <w:bCs/>
          <w:sz w:val="28"/>
          <w:szCs w:val="28"/>
        </w:rPr>
        <w:t xml:space="preserve">3.4. </w:t>
      </w:r>
      <w:r w:rsidR="001A228A" w:rsidRPr="001A228A">
        <w:rPr>
          <w:rFonts w:ascii="Times New Roman" w:hAnsi="Times New Roman" w:cs="Times New Roman"/>
          <w:b/>
          <w:bCs/>
          <w:sz w:val="28"/>
          <w:szCs w:val="28"/>
        </w:rPr>
        <w:t>Налаштування мережевих сервісів</w:t>
      </w:r>
      <w:bookmarkEnd w:id="21"/>
    </w:p>
    <w:p w:rsidR="000509E9" w:rsidRDefault="000509E9" w:rsidP="00F372A8">
      <w:pPr>
        <w:spacing w:after="0" w:line="360" w:lineRule="auto"/>
        <w:ind w:firstLine="709"/>
        <w:jc w:val="both"/>
        <w:rPr>
          <w:rFonts w:ascii="Times New Roman" w:hAnsi="Times New Roman" w:cs="Times New Roman"/>
          <w:bCs/>
          <w:sz w:val="28"/>
          <w:szCs w:val="28"/>
        </w:rPr>
      </w:pPr>
    </w:p>
    <w:p w:rsidR="00A45F71" w:rsidRDefault="002017B1" w:rsidP="00F372A8">
      <w:pPr>
        <w:spacing w:after="0" w:line="360" w:lineRule="auto"/>
        <w:ind w:firstLine="709"/>
        <w:jc w:val="both"/>
        <w:rPr>
          <w:rFonts w:ascii="Times New Roman" w:hAnsi="Times New Roman" w:cs="Times New Roman"/>
          <w:bCs/>
          <w:sz w:val="28"/>
          <w:szCs w:val="28"/>
        </w:rPr>
      </w:pPr>
      <w:r w:rsidRPr="002017B1">
        <w:rPr>
          <w:rFonts w:ascii="Times New Roman" w:hAnsi="Times New Roman" w:cs="Times New Roman"/>
          <w:bCs/>
          <w:sz w:val="28"/>
          <w:szCs w:val="28"/>
        </w:rPr>
        <w:t>Після забезпечення базової маршрутизації та комутації, наступним критичним етапом побудови корпоративної мережі є впровадження сервісів, що забезпечують автоматизацію налаштувань кінцевих пристроїв, доступ до глобальної мережі Інтернет та роботу внутрішніх інформаційних ресурсів. У даному розділі описано реалізацію протоколів DHCP, NAT та служби DNS.</w:t>
      </w:r>
    </w:p>
    <w:p w:rsidR="002017B1" w:rsidRDefault="002017B1" w:rsidP="00F372A8">
      <w:pPr>
        <w:spacing w:after="0" w:line="360" w:lineRule="auto"/>
        <w:ind w:firstLine="709"/>
        <w:jc w:val="both"/>
        <w:rPr>
          <w:rFonts w:ascii="Times New Roman" w:hAnsi="Times New Roman" w:cs="Times New Roman"/>
          <w:bCs/>
          <w:sz w:val="28"/>
          <w:szCs w:val="28"/>
        </w:rPr>
      </w:pPr>
    </w:p>
    <w:p w:rsidR="002017B1" w:rsidRDefault="00CF6203" w:rsidP="00F372A8">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3.4.</w:t>
      </w:r>
      <w:r w:rsidR="002017B1" w:rsidRPr="002017B1">
        <w:rPr>
          <w:rFonts w:ascii="Times New Roman" w:hAnsi="Times New Roman" w:cs="Times New Roman"/>
          <w:b/>
          <w:bCs/>
          <w:sz w:val="28"/>
          <w:szCs w:val="28"/>
        </w:rPr>
        <w:t xml:space="preserve">1. Організація автоматичного розподілу IP-адрес (DHCP). </w:t>
      </w:r>
      <w:r w:rsidR="002017B1" w:rsidRPr="002017B1">
        <w:rPr>
          <w:rFonts w:ascii="Times New Roman" w:hAnsi="Times New Roman" w:cs="Times New Roman"/>
          <w:bCs/>
          <w:sz w:val="28"/>
          <w:szCs w:val="28"/>
        </w:rPr>
        <w:t xml:space="preserve">Враховуючи значну кількість кінцевих пристроїв у мережі (ПК, IP-телефони, ноутбуки), ручне налаштування мережевих параметрів є неефективним та призводить до помилок (конфлікти IP-адрес, неправильно вказані шлюзи). Тому було прийнято рішення розгорнути сервіс </w:t>
      </w:r>
      <w:r w:rsidR="002017B1" w:rsidRPr="002017B1">
        <w:rPr>
          <w:rFonts w:ascii="Times New Roman" w:hAnsi="Times New Roman" w:cs="Times New Roman"/>
          <w:bCs/>
          <w:sz w:val="28"/>
          <w:szCs w:val="28"/>
          <w:lang w:val="en-US"/>
        </w:rPr>
        <w:t>DHCP</w:t>
      </w:r>
      <w:r w:rsidR="002017B1" w:rsidRPr="001A725F">
        <w:rPr>
          <w:rFonts w:ascii="Times New Roman" w:hAnsi="Times New Roman" w:cs="Times New Roman"/>
          <w:bCs/>
          <w:sz w:val="28"/>
          <w:szCs w:val="28"/>
        </w:rPr>
        <w:t xml:space="preserve"> (</w:t>
      </w:r>
      <w:r w:rsidR="002017B1" w:rsidRPr="002017B1">
        <w:rPr>
          <w:rFonts w:ascii="Times New Roman" w:hAnsi="Times New Roman" w:cs="Times New Roman"/>
          <w:bCs/>
          <w:sz w:val="28"/>
          <w:szCs w:val="28"/>
          <w:lang w:val="en-US"/>
        </w:rPr>
        <w:t>Dynamic</w:t>
      </w:r>
      <w:r w:rsidR="002017B1" w:rsidRPr="001A725F">
        <w:rPr>
          <w:rFonts w:ascii="Times New Roman" w:hAnsi="Times New Roman" w:cs="Times New Roman"/>
          <w:bCs/>
          <w:sz w:val="28"/>
          <w:szCs w:val="28"/>
        </w:rPr>
        <w:t xml:space="preserve"> </w:t>
      </w:r>
      <w:r w:rsidR="002017B1" w:rsidRPr="002017B1">
        <w:rPr>
          <w:rFonts w:ascii="Times New Roman" w:hAnsi="Times New Roman" w:cs="Times New Roman"/>
          <w:bCs/>
          <w:sz w:val="28"/>
          <w:szCs w:val="28"/>
          <w:lang w:val="en-US"/>
        </w:rPr>
        <w:t>Host</w:t>
      </w:r>
      <w:r w:rsidR="002017B1" w:rsidRPr="001A725F">
        <w:rPr>
          <w:rFonts w:ascii="Times New Roman" w:hAnsi="Times New Roman" w:cs="Times New Roman"/>
          <w:bCs/>
          <w:sz w:val="28"/>
          <w:szCs w:val="28"/>
        </w:rPr>
        <w:t xml:space="preserve"> </w:t>
      </w:r>
      <w:r w:rsidR="002017B1" w:rsidRPr="002017B1">
        <w:rPr>
          <w:rFonts w:ascii="Times New Roman" w:hAnsi="Times New Roman" w:cs="Times New Roman"/>
          <w:bCs/>
          <w:sz w:val="28"/>
          <w:szCs w:val="28"/>
          <w:lang w:val="en-US"/>
        </w:rPr>
        <w:t>Configuration</w:t>
      </w:r>
      <w:r w:rsidR="002017B1" w:rsidRPr="001A725F">
        <w:rPr>
          <w:rFonts w:ascii="Times New Roman" w:hAnsi="Times New Roman" w:cs="Times New Roman"/>
          <w:bCs/>
          <w:sz w:val="28"/>
          <w:szCs w:val="28"/>
        </w:rPr>
        <w:t xml:space="preserve"> </w:t>
      </w:r>
      <w:r w:rsidR="002017B1" w:rsidRPr="002017B1">
        <w:rPr>
          <w:rFonts w:ascii="Times New Roman" w:hAnsi="Times New Roman" w:cs="Times New Roman"/>
          <w:bCs/>
          <w:sz w:val="28"/>
          <w:szCs w:val="28"/>
          <w:lang w:val="en-US"/>
        </w:rPr>
        <w:t>Protocol</w:t>
      </w:r>
      <w:r w:rsidR="002017B1" w:rsidRPr="001A725F">
        <w:rPr>
          <w:rFonts w:ascii="Times New Roman" w:hAnsi="Times New Roman" w:cs="Times New Roman"/>
          <w:bCs/>
          <w:sz w:val="28"/>
          <w:szCs w:val="28"/>
        </w:rPr>
        <w:t>)</w:t>
      </w:r>
      <w:r w:rsidR="002017B1" w:rsidRPr="002017B1">
        <w:rPr>
          <w:rFonts w:ascii="Times New Roman" w:hAnsi="Times New Roman" w:cs="Times New Roman"/>
          <w:bCs/>
          <w:sz w:val="28"/>
          <w:szCs w:val="28"/>
        </w:rPr>
        <w:t xml:space="preserve"> для автоматизації цього процесу.</w:t>
      </w:r>
    </w:p>
    <w:p w:rsidR="00126F71" w:rsidRDefault="00B97B7C" w:rsidP="00B97B7C">
      <w:pPr>
        <w:pStyle w:val="a7"/>
        <w:spacing w:after="0" w:line="360" w:lineRule="auto"/>
        <w:ind w:left="0" w:firstLine="709"/>
        <w:jc w:val="both"/>
        <w:rPr>
          <w:rFonts w:ascii="Times New Roman" w:hAnsi="Times New Roman" w:cs="Times New Roman"/>
          <w:bCs/>
          <w:sz w:val="28"/>
          <w:szCs w:val="28"/>
        </w:rPr>
      </w:pPr>
      <w:r w:rsidRPr="00B97B7C">
        <w:rPr>
          <w:rFonts w:ascii="Times New Roman" w:hAnsi="Times New Roman" w:cs="Times New Roman"/>
          <w:bCs/>
          <w:sz w:val="28"/>
          <w:szCs w:val="28"/>
        </w:rPr>
        <w:t>Реалізація в Центральному офісі міста Київ базується на тому, що в архітектурі роль DHCP-сервера покладено на комутатори рівня розподілу та ядра, що дозволяє суттєво зменшити широкомовний трафік у каналі до маршрутизатора та забезпечити значно швидшу обробку запитів користувачів.</w:t>
      </w:r>
    </w:p>
    <w:p w:rsidR="00B97B7C" w:rsidRDefault="00B97B7C" w:rsidP="00B97B7C">
      <w:pPr>
        <w:pStyle w:val="a7"/>
        <w:spacing w:after="0" w:line="360" w:lineRule="auto"/>
        <w:ind w:left="0" w:firstLine="709"/>
        <w:jc w:val="both"/>
        <w:rPr>
          <w:rFonts w:ascii="Times New Roman" w:hAnsi="Times New Roman" w:cs="Times New Roman"/>
          <w:bCs/>
          <w:sz w:val="28"/>
          <w:szCs w:val="28"/>
        </w:rPr>
      </w:pPr>
      <w:r w:rsidRPr="00B97B7C">
        <w:rPr>
          <w:rFonts w:ascii="Times New Roman" w:hAnsi="Times New Roman" w:cs="Times New Roman"/>
          <w:bCs/>
          <w:sz w:val="28"/>
          <w:szCs w:val="28"/>
        </w:rPr>
        <w:t xml:space="preserve">Основний сервер </w:t>
      </w:r>
      <w:r w:rsidRPr="00B97B7C">
        <w:rPr>
          <w:rFonts w:ascii="Times New Roman" w:hAnsi="Times New Roman" w:cs="Times New Roman"/>
          <w:bCs/>
          <w:i/>
          <w:sz w:val="28"/>
          <w:szCs w:val="28"/>
        </w:rPr>
        <w:t>Core_SW1</w:t>
      </w:r>
      <w:r w:rsidRPr="00B97B7C">
        <w:rPr>
          <w:rFonts w:ascii="Times New Roman" w:hAnsi="Times New Roman" w:cs="Times New Roman"/>
          <w:bCs/>
          <w:sz w:val="28"/>
          <w:szCs w:val="28"/>
        </w:rPr>
        <w:t xml:space="preserve"> налаштований як головний вузол для всіх віртуальних мереж VLAN, а з метою підвищення загальної відмовостійкості та забезпечення надійного резервування ідентичні налаштування DHCP пулів було повністю продубльовано на резервному комутаторі </w:t>
      </w:r>
      <w:r w:rsidRPr="00B97B7C">
        <w:rPr>
          <w:rFonts w:ascii="Times New Roman" w:hAnsi="Times New Roman" w:cs="Times New Roman"/>
          <w:bCs/>
          <w:i/>
          <w:sz w:val="28"/>
          <w:szCs w:val="28"/>
        </w:rPr>
        <w:t>Core_SW2</w:t>
      </w:r>
      <w:r w:rsidRPr="00B97B7C">
        <w:rPr>
          <w:rFonts w:ascii="Times New Roman" w:hAnsi="Times New Roman" w:cs="Times New Roman"/>
          <w:bCs/>
          <w:sz w:val="28"/>
          <w:szCs w:val="28"/>
        </w:rPr>
        <w:t xml:space="preserve">. Такий підхід гарантує, що у випадку раптового виходу з ладу основного вузла або проведення планових технічних робіт усі клієнти мережі продовжуватимуть стабільно </w:t>
      </w:r>
      <w:r w:rsidRPr="00B97B7C">
        <w:rPr>
          <w:rFonts w:ascii="Times New Roman" w:hAnsi="Times New Roman" w:cs="Times New Roman"/>
          <w:bCs/>
          <w:sz w:val="28"/>
          <w:szCs w:val="28"/>
        </w:rPr>
        <w:lastRenderedPageBreak/>
        <w:t>отримувати необхідні мережеві реквізити без будь-яких перебоїв у роботі корпоративних сервісів</w:t>
      </w:r>
      <w:r w:rsidR="008B7078">
        <w:rPr>
          <w:rFonts w:ascii="Times New Roman" w:hAnsi="Times New Roman" w:cs="Times New Roman"/>
          <w:bCs/>
          <w:sz w:val="28"/>
          <w:szCs w:val="28"/>
        </w:rPr>
        <w:t xml:space="preserve"> (Рис. 3.21)</w:t>
      </w:r>
      <w:r w:rsidRPr="00B97B7C">
        <w:rPr>
          <w:rFonts w:ascii="Times New Roman" w:hAnsi="Times New Roman" w:cs="Times New Roman"/>
          <w:bCs/>
          <w:sz w:val="28"/>
          <w:szCs w:val="28"/>
        </w:rPr>
        <w:t>.</w:t>
      </w:r>
    </w:p>
    <w:p w:rsidR="00126F71" w:rsidRDefault="007C5C38" w:rsidP="00D86AF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w:t>
      </w:r>
      <w:r w:rsidR="00D86AFA" w:rsidRPr="007810B5">
        <w:rPr>
          <w:rFonts w:ascii="Times New Roman" w:hAnsi="Times New Roman" w:cs="Times New Roman"/>
          <w:bCs/>
          <w:sz w:val="28"/>
          <w:szCs w:val="28"/>
        </w:rPr>
        <w:t>ля</w:t>
      </w:r>
      <w:r w:rsidR="00D86AFA" w:rsidRPr="00D86AFA">
        <w:rPr>
          <w:rFonts w:ascii="Times New Roman" w:hAnsi="Times New Roman" w:cs="Times New Roman"/>
          <w:bCs/>
          <w:sz w:val="28"/>
          <w:szCs w:val="28"/>
        </w:rPr>
        <w:t xml:space="preserve"> кожного відділу (VLAN) створено окремий пул адрес з відповідними параметрами:</w:t>
      </w:r>
    </w:p>
    <w:p w:rsidR="00D86AFA" w:rsidRDefault="00D86AFA" w:rsidP="00D86AFA">
      <w:pPr>
        <w:pStyle w:val="a7"/>
        <w:numPr>
          <w:ilvl w:val="0"/>
          <w:numId w:val="47"/>
        </w:numPr>
        <w:spacing w:after="0" w:line="360" w:lineRule="auto"/>
        <w:ind w:left="0" w:firstLine="709"/>
        <w:jc w:val="both"/>
        <w:rPr>
          <w:rFonts w:ascii="Times New Roman" w:hAnsi="Times New Roman" w:cs="Times New Roman"/>
          <w:bCs/>
          <w:sz w:val="28"/>
          <w:szCs w:val="28"/>
        </w:rPr>
      </w:pPr>
      <w:r w:rsidRPr="005E1D27">
        <w:rPr>
          <w:rFonts w:ascii="Times New Roman" w:hAnsi="Times New Roman" w:cs="Times New Roman"/>
          <w:bCs/>
          <w:sz w:val="28"/>
          <w:szCs w:val="28"/>
        </w:rPr>
        <w:t>VLAN 10 (MNGMT/IT):</w:t>
      </w:r>
      <w:r w:rsidRPr="00D86AFA">
        <w:rPr>
          <w:rFonts w:ascii="Times New Roman" w:hAnsi="Times New Roman" w:cs="Times New Roman"/>
          <w:bCs/>
          <w:sz w:val="28"/>
          <w:szCs w:val="28"/>
        </w:rPr>
        <w:t xml:space="preserve"> Призначається для адміністративного персоналу.</w:t>
      </w:r>
    </w:p>
    <w:p w:rsidR="00D86AFA" w:rsidRDefault="00D86AFA" w:rsidP="00D86AFA">
      <w:pPr>
        <w:pStyle w:val="a7"/>
        <w:numPr>
          <w:ilvl w:val="0"/>
          <w:numId w:val="47"/>
        </w:numPr>
        <w:spacing w:after="0" w:line="360" w:lineRule="auto"/>
        <w:ind w:left="0" w:firstLine="709"/>
        <w:jc w:val="both"/>
        <w:rPr>
          <w:rFonts w:ascii="Times New Roman" w:hAnsi="Times New Roman" w:cs="Times New Roman"/>
          <w:bCs/>
          <w:sz w:val="28"/>
          <w:szCs w:val="28"/>
        </w:rPr>
      </w:pPr>
      <w:r w:rsidRPr="005E1D27">
        <w:rPr>
          <w:rFonts w:ascii="Times New Roman" w:hAnsi="Times New Roman" w:cs="Times New Roman"/>
          <w:bCs/>
          <w:sz w:val="28"/>
          <w:szCs w:val="28"/>
        </w:rPr>
        <w:t>VLAN 20 (DATA_CORP):</w:t>
      </w:r>
      <w:r w:rsidRPr="00D86AFA">
        <w:rPr>
          <w:rFonts w:ascii="Times New Roman" w:hAnsi="Times New Roman" w:cs="Times New Roman"/>
          <w:bCs/>
          <w:sz w:val="28"/>
          <w:szCs w:val="28"/>
        </w:rPr>
        <w:t xml:space="preserve"> Призначається для загальних користувачів офісу.</w:t>
      </w:r>
    </w:p>
    <w:p w:rsidR="003A1827" w:rsidRDefault="00D86AFA" w:rsidP="001E0224">
      <w:pPr>
        <w:pStyle w:val="a7"/>
        <w:numPr>
          <w:ilvl w:val="0"/>
          <w:numId w:val="47"/>
        </w:numPr>
        <w:spacing w:after="0" w:line="360" w:lineRule="auto"/>
        <w:ind w:left="0" w:firstLine="709"/>
        <w:jc w:val="both"/>
        <w:rPr>
          <w:rFonts w:ascii="Times New Roman" w:hAnsi="Times New Roman" w:cs="Times New Roman"/>
          <w:bCs/>
          <w:sz w:val="28"/>
          <w:szCs w:val="28"/>
        </w:rPr>
      </w:pPr>
      <w:r w:rsidRPr="005E1D27">
        <w:rPr>
          <w:rFonts w:ascii="Times New Roman" w:hAnsi="Times New Roman" w:cs="Times New Roman"/>
          <w:bCs/>
          <w:sz w:val="28"/>
          <w:szCs w:val="28"/>
        </w:rPr>
        <w:t>VLAN 40 (VOICE):</w:t>
      </w:r>
      <w:r w:rsidRPr="00D86AFA">
        <w:rPr>
          <w:rFonts w:ascii="Times New Roman" w:hAnsi="Times New Roman" w:cs="Times New Roman"/>
          <w:bCs/>
          <w:sz w:val="28"/>
          <w:szCs w:val="28"/>
        </w:rPr>
        <w:t xml:space="preserve"> Специфічний пул для IP-телефонії. Окрім стандартних параметрів (IP, маска, шлюз), тут використано </w:t>
      </w:r>
      <w:r w:rsidRPr="008B7078">
        <w:rPr>
          <w:rFonts w:ascii="Times New Roman" w:hAnsi="Times New Roman" w:cs="Times New Roman"/>
          <w:bCs/>
          <w:sz w:val="28"/>
          <w:szCs w:val="28"/>
          <w:lang w:val="en-US"/>
        </w:rPr>
        <w:t>Option 150</w:t>
      </w:r>
      <w:r w:rsidRPr="00D86AFA">
        <w:rPr>
          <w:rFonts w:ascii="Times New Roman" w:hAnsi="Times New Roman" w:cs="Times New Roman"/>
          <w:bCs/>
          <w:sz w:val="28"/>
          <w:szCs w:val="28"/>
        </w:rPr>
        <w:t>, яка вказує телефонам IP-адресу TFTP-сервера для завантаження конфігурації та прошивки.</w:t>
      </w:r>
    </w:p>
    <w:p w:rsidR="001E0224" w:rsidRPr="008B7078" w:rsidRDefault="008B7078" w:rsidP="001E0224">
      <w:pPr>
        <w:spacing w:after="0" w:line="360" w:lineRule="auto"/>
        <w:ind w:firstLine="709"/>
        <w:jc w:val="both"/>
        <w:rPr>
          <w:rFonts w:ascii="Times New Roman" w:hAnsi="Times New Roman" w:cs="Times New Roman"/>
          <w:bCs/>
          <w:sz w:val="28"/>
          <w:szCs w:val="28"/>
        </w:rPr>
      </w:pPr>
      <w:r w:rsidRPr="008B7078">
        <w:rPr>
          <w:rFonts w:ascii="Times New Roman" w:hAnsi="Times New Roman" w:cs="Times New Roman"/>
          <w:bCs/>
          <w:sz w:val="28"/>
          <w:szCs w:val="28"/>
        </w:rPr>
        <w:t xml:space="preserve">Для запобігання конфліктам адрес у корпоративній мережі діапазон з першої по десяту адресу у кожній підмережі було виключено з динамічної роздачі за допомогою команди </w:t>
      </w:r>
      <w:r w:rsidRPr="008B7078">
        <w:rPr>
          <w:rFonts w:ascii="Times New Roman" w:hAnsi="Times New Roman" w:cs="Times New Roman"/>
          <w:bCs/>
          <w:i/>
          <w:sz w:val="28"/>
          <w:szCs w:val="28"/>
          <w:lang w:val="en-US"/>
        </w:rPr>
        <w:t>ip dhcp excluded-address</w:t>
      </w:r>
      <w:r w:rsidRPr="008B7078">
        <w:rPr>
          <w:rFonts w:ascii="Times New Roman" w:hAnsi="Times New Roman" w:cs="Times New Roman"/>
          <w:bCs/>
          <w:sz w:val="28"/>
          <w:szCs w:val="28"/>
        </w:rPr>
        <w:t>. Ці адреси зарезервовані для статичного налаштування шлюзів за замовчуванням, серверів, керованих комутаторів та мережевих принтерів, що забезпечує стабільну роботу критичних вузлів інфраструктури та спрощує моніторинг мережевих пристроїв.</w:t>
      </w:r>
    </w:p>
    <w:p w:rsidR="001E0224" w:rsidRPr="008B7078" w:rsidRDefault="008B7078" w:rsidP="008B7078">
      <w:pPr>
        <w:spacing w:line="360" w:lineRule="auto"/>
        <w:ind w:firstLine="709"/>
        <w:jc w:val="both"/>
        <w:rPr>
          <w:rFonts w:ascii="Times New Roman" w:hAnsi="Times New Roman" w:cs="Times New Roman"/>
          <w:bCs/>
          <w:sz w:val="28"/>
          <w:szCs w:val="28"/>
        </w:rPr>
      </w:pPr>
      <w:r w:rsidRPr="008B7078">
        <w:rPr>
          <w:rFonts w:ascii="Times New Roman" w:hAnsi="Times New Roman" w:cs="Times New Roman"/>
          <w:bCs/>
          <w:sz w:val="28"/>
          <w:szCs w:val="28"/>
        </w:rPr>
        <w:t xml:space="preserve">Реалізація сервісу у львівській філії має свої особливості, оскільки через відсутність у даному сегменті комутаторів третього рівня функцію DHCP-сервера було покладено безпосередньо на маршрутизатор </w:t>
      </w:r>
      <w:r w:rsidRPr="008B7078">
        <w:rPr>
          <w:rFonts w:ascii="Times New Roman" w:hAnsi="Times New Roman" w:cs="Times New Roman"/>
          <w:bCs/>
          <w:i/>
          <w:sz w:val="28"/>
          <w:szCs w:val="28"/>
          <w:lang w:val="en-US"/>
        </w:rPr>
        <w:t>Lviv_Router</w:t>
      </w:r>
      <w:r w:rsidRPr="008B7078">
        <w:rPr>
          <w:rFonts w:ascii="Times New Roman" w:hAnsi="Times New Roman" w:cs="Times New Roman"/>
          <w:bCs/>
          <w:sz w:val="28"/>
          <w:szCs w:val="28"/>
        </w:rPr>
        <w:t>. На цьому пристрої налаштовано пули адрес, що за своєю логікою та структурою параметрів повністю відповідають київським стандартам, проте використовують адресний простір регіональної філії у діапазоні 10.2.X.X для забезпечення коректної маршрутизації та сегментації складських потужностей.</w:t>
      </w:r>
    </w:p>
    <w:p w:rsidR="00680D4C" w:rsidRDefault="00D55EC9" w:rsidP="00D55EC9">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lastRenderedPageBreak/>
        <w:drawing>
          <wp:inline distT="0" distB="0" distL="0" distR="0">
            <wp:extent cx="5913183" cy="1752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4062" cy="1767680"/>
                    </a:xfrm>
                    <a:prstGeom prst="rect">
                      <a:avLst/>
                    </a:prstGeom>
                    <a:noFill/>
                    <a:ln>
                      <a:noFill/>
                    </a:ln>
                  </pic:spPr>
                </pic:pic>
              </a:graphicData>
            </a:graphic>
          </wp:inline>
        </w:drawing>
      </w:r>
    </w:p>
    <w:p w:rsidR="00D55EC9" w:rsidRPr="00D55EC9" w:rsidRDefault="00D55EC9" w:rsidP="00D55EC9">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rPr>
        <w:t xml:space="preserve">Рисунок 3.21 – Налаштування </w:t>
      </w:r>
      <w:r>
        <w:rPr>
          <w:rFonts w:ascii="Times New Roman" w:hAnsi="Times New Roman" w:cs="Times New Roman"/>
          <w:bCs/>
          <w:sz w:val="28"/>
          <w:szCs w:val="28"/>
          <w:lang w:val="en-US"/>
        </w:rPr>
        <w:t xml:space="preserve">DHCP </w:t>
      </w:r>
      <w:r>
        <w:rPr>
          <w:rFonts w:ascii="Times New Roman" w:hAnsi="Times New Roman" w:cs="Times New Roman"/>
          <w:bCs/>
          <w:sz w:val="28"/>
          <w:szCs w:val="28"/>
        </w:rPr>
        <w:t xml:space="preserve">на </w:t>
      </w:r>
      <w:r w:rsidRPr="00D55EC9">
        <w:rPr>
          <w:rFonts w:ascii="Times New Roman" w:hAnsi="Times New Roman" w:cs="Times New Roman"/>
          <w:bCs/>
          <w:i/>
          <w:sz w:val="28"/>
          <w:szCs w:val="28"/>
          <w:lang w:val="en-US"/>
        </w:rPr>
        <w:t>Core_SW1</w:t>
      </w:r>
      <w:r>
        <w:rPr>
          <w:rFonts w:ascii="Times New Roman" w:hAnsi="Times New Roman" w:cs="Times New Roman"/>
          <w:bCs/>
          <w:sz w:val="28"/>
          <w:szCs w:val="28"/>
          <w:lang w:val="en-US"/>
        </w:rPr>
        <w:t xml:space="preserve"> </w:t>
      </w:r>
      <w:r>
        <w:rPr>
          <w:rFonts w:ascii="Times New Roman" w:hAnsi="Times New Roman" w:cs="Times New Roman"/>
          <w:bCs/>
          <w:sz w:val="28"/>
          <w:szCs w:val="28"/>
        </w:rPr>
        <w:t xml:space="preserve">та </w:t>
      </w:r>
      <w:r w:rsidRPr="00D55EC9">
        <w:rPr>
          <w:rFonts w:ascii="Times New Roman" w:hAnsi="Times New Roman" w:cs="Times New Roman"/>
          <w:bCs/>
          <w:i/>
          <w:sz w:val="28"/>
          <w:szCs w:val="28"/>
          <w:lang w:val="en-US"/>
        </w:rPr>
        <w:t>Core_SW2</w:t>
      </w:r>
    </w:p>
    <w:p w:rsidR="00D55EC9" w:rsidRDefault="00D55EC9" w:rsidP="00654259">
      <w:pPr>
        <w:spacing w:after="0" w:line="360" w:lineRule="auto"/>
        <w:ind w:firstLine="709"/>
        <w:jc w:val="both"/>
        <w:rPr>
          <w:rFonts w:ascii="Times New Roman" w:hAnsi="Times New Roman" w:cs="Times New Roman"/>
          <w:bCs/>
          <w:sz w:val="28"/>
          <w:szCs w:val="28"/>
        </w:rPr>
      </w:pPr>
    </w:p>
    <w:p w:rsidR="00CD0DAE" w:rsidRDefault="00CD0DAE" w:rsidP="00701384">
      <w:pPr>
        <w:spacing w:after="0" w:line="240" w:lineRule="auto"/>
        <w:jc w:val="center"/>
        <w:rPr>
          <w:rFonts w:ascii="Times New Roman" w:hAnsi="Times New Roman" w:cs="Times New Roman"/>
          <w:bCs/>
          <w:sz w:val="28"/>
          <w:szCs w:val="28"/>
        </w:rPr>
      </w:pPr>
      <w:r w:rsidRPr="00CD0DAE">
        <w:rPr>
          <w:rFonts w:ascii="Times New Roman" w:hAnsi="Times New Roman" w:cs="Times New Roman"/>
          <w:bCs/>
          <w:noProof/>
          <w:sz w:val="28"/>
          <w:szCs w:val="28"/>
          <w:lang w:eastAsia="uk-UA"/>
        </w:rPr>
        <w:drawing>
          <wp:inline distT="0" distB="0" distL="0" distR="0" wp14:anchorId="5DEB391C" wp14:editId="53CAC2D1">
            <wp:extent cx="5448096" cy="1348740"/>
            <wp:effectExtent l="0" t="0" r="63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8647" cy="1358779"/>
                    </a:xfrm>
                    <a:prstGeom prst="rect">
                      <a:avLst/>
                    </a:prstGeom>
                  </pic:spPr>
                </pic:pic>
              </a:graphicData>
            </a:graphic>
          </wp:inline>
        </w:drawing>
      </w:r>
    </w:p>
    <w:p w:rsidR="00CD0DAE" w:rsidRDefault="00CD0DAE" w:rsidP="00CD0DAE">
      <w:pPr>
        <w:spacing w:after="0" w:line="360" w:lineRule="auto"/>
        <w:jc w:val="center"/>
        <w:rPr>
          <w:rFonts w:ascii="Times New Roman" w:hAnsi="Times New Roman" w:cs="Times New Roman"/>
          <w:bCs/>
          <w:sz w:val="28"/>
          <w:szCs w:val="28"/>
          <w:lang w:val="en-US"/>
        </w:rPr>
      </w:pPr>
      <w:r>
        <w:rPr>
          <w:rFonts w:ascii="Times New Roman" w:hAnsi="Times New Roman" w:cs="Times New Roman"/>
          <w:bCs/>
          <w:sz w:val="28"/>
          <w:szCs w:val="28"/>
        </w:rPr>
        <w:t xml:space="preserve">Рисунок 3.22 – Результат роботи </w:t>
      </w:r>
      <w:r>
        <w:rPr>
          <w:rFonts w:ascii="Times New Roman" w:hAnsi="Times New Roman" w:cs="Times New Roman"/>
          <w:bCs/>
          <w:sz w:val="28"/>
          <w:szCs w:val="28"/>
          <w:lang w:val="en-US"/>
        </w:rPr>
        <w:t>DHCP</w:t>
      </w:r>
    </w:p>
    <w:p w:rsidR="00A332F9" w:rsidRPr="00CD0DAE" w:rsidRDefault="00A332F9" w:rsidP="00CD0DAE">
      <w:pPr>
        <w:spacing w:after="0" w:line="360" w:lineRule="auto"/>
        <w:jc w:val="center"/>
        <w:rPr>
          <w:rFonts w:ascii="Times New Roman" w:hAnsi="Times New Roman" w:cs="Times New Roman"/>
          <w:bCs/>
          <w:sz w:val="28"/>
          <w:szCs w:val="28"/>
        </w:rPr>
      </w:pPr>
    </w:p>
    <w:p w:rsidR="00680D4C" w:rsidRDefault="00CF6203" w:rsidP="00654259">
      <w:pPr>
        <w:spacing w:after="0" w:line="360" w:lineRule="auto"/>
        <w:ind w:firstLine="709"/>
        <w:jc w:val="both"/>
        <w:rPr>
          <w:rFonts w:ascii="Times New Roman" w:hAnsi="Times New Roman" w:cs="Times New Roman"/>
          <w:bCs/>
          <w:sz w:val="28"/>
          <w:szCs w:val="28"/>
          <w:lang w:val="en-US"/>
        </w:rPr>
      </w:pPr>
      <w:r>
        <w:rPr>
          <w:rFonts w:ascii="Times New Roman" w:hAnsi="Times New Roman" w:cs="Times New Roman"/>
          <w:b/>
          <w:bCs/>
          <w:sz w:val="28"/>
          <w:szCs w:val="28"/>
        </w:rPr>
        <w:t>3.4.</w:t>
      </w:r>
      <w:r w:rsidR="00680D4C" w:rsidRPr="00680D4C">
        <w:rPr>
          <w:rFonts w:ascii="Times New Roman" w:hAnsi="Times New Roman" w:cs="Times New Roman"/>
          <w:b/>
          <w:bCs/>
          <w:sz w:val="28"/>
          <w:szCs w:val="28"/>
        </w:rPr>
        <w:t>2. Налаштування трансляції мережевих адрес (NAT/PAT).</w:t>
      </w:r>
      <w:r w:rsidR="00680D4C">
        <w:rPr>
          <w:rFonts w:ascii="Times New Roman" w:hAnsi="Times New Roman" w:cs="Times New Roman"/>
          <w:bCs/>
          <w:sz w:val="28"/>
          <w:szCs w:val="28"/>
        </w:rPr>
        <w:t xml:space="preserve"> </w:t>
      </w:r>
      <w:r w:rsidR="00680D4C" w:rsidRPr="00680D4C">
        <w:rPr>
          <w:rFonts w:ascii="Times New Roman" w:hAnsi="Times New Roman" w:cs="Times New Roman"/>
          <w:bCs/>
          <w:sz w:val="28"/>
          <w:szCs w:val="28"/>
        </w:rPr>
        <w:t>Локальна мережа підприємства побудована з використанням приватного адресного простору (RFC 1918), який не маршрутизується в глобальній мережі Інтернет. Для забезпечення доступу працівників до зовнішніх ресурсів на граничних маршрутизаторах (</w:t>
      </w:r>
      <w:r w:rsidR="00680D4C" w:rsidRPr="001A0176">
        <w:rPr>
          <w:rFonts w:ascii="Times New Roman" w:hAnsi="Times New Roman" w:cs="Times New Roman"/>
          <w:bCs/>
          <w:i/>
          <w:sz w:val="28"/>
          <w:szCs w:val="28"/>
          <w:lang w:val="en-US"/>
        </w:rPr>
        <w:t>Kyiv_Router</w:t>
      </w:r>
      <w:r w:rsidR="00680D4C" w:rsidRPr="00680D4C">
        <w:rPr>
          <w:rFonts w:ascii="Times New Roman" w:hAnsi="Times New Roman" w:cs="Times New Roman"/>
          <w:bCs/>
          <w:sz w:val="28"/>
          <w:szCs w:val="28"/>
        </w:rPr>
        <w:t xml:space="preserve"> та </w:t>
      </w:r>
      <w:r w:rsidR="00680D4C" w:rsidRPr="001A0176">
        <w:rPr>
          <w:rFonts w:ascii="Times New Roman" w:hAnsi="Times New Roman" w:cs="Times New Roman"/>
          <w:bCs/>
          <w:i/>
          <w:sz w:val="28"/>
          <w:szCs w:val="28"/>
          <w:lang w:val="en-US"/>
        </w:rPr>
        <w:t>Lviv_Router</w:t>
      </w:r>
      <w:r w:rsidR="00680D4C" w:rsidRPr="00680D4C">
        <w:rPr>
          <w:rFonts w:ascii="Times New Roman" w:hAnsi="Times New Roman" w:cs="Times New Roman"/>
          <w:bCs/>
          <w:sz w:val="28"/>
          <w:szCs w:val="28"/>
        </w:rPr>
        <w:t xml:space="preserve">) було налаштовано технологію </w:t>
      </w:r>
      <w:r w:rsidR="00680D4C" w:rsidRPr="001A0176">
        <w:rPr>
          <w:rFonts w:ascii="Times New Roman" w:hAnsi="Times New Roman" w:cs="Times New Roman"/>
          <w:bCs/>
          <w:sz w:val="28"/>
          <w:szCs w:val="28"/>
          <w:lang w:val="en-US"/>
        </w:rPr>
        <w:t>NAT (Network Address Translation)</w:t>
      </w:r>
      <w:r w:rsidR="00744E18">
        <w:rPr>
          <w:rFonts w:ascii="Times New Roman" w:hAnsi="Times New Roman" w:cs="Times New Roman"/>
          <w:bCs/>
          <w:sz w:val="28"/>
          <w:szCs w:val="28"/>
        </w:rPr>
        <w:t xml:space="preserve"> (Рис. 3.23-3.24)</w:t>
      </w:r>
      <w:r w:rsidR="00680D4C" w:rsidRPr="001A0176">
        <w:rPr>
          <w:rFonts w:ascii="Times New Roman" w:hAnsi="Times New Roman" w:cs="Times New Roman"/>
          <w:bCs/>
          <w:sz w:val="28"/>
          <w:szCs w:val="28"/>
          <w:lang w:val="en-US"/>
        </w:rPr>
        <w:t>.</w:t>
      </w:r>
    </w:p>
    <w:p w:rsidR="00701384" w:rsidRDefault="00CF4970" w:rsidP="00701384">
      <w:pPr>
        <w:spacing w:after="0" w:line="360" w:lineRule="auto"/>
        <w:ind w:firstLine="709"/>
        <w:jc w:val="both"/>
        <w:rPr>
          <w:rFonts w:ascii="Times New Roman" w:hAnsi="Times New Roman" w:cs="Times New Roman"/>
          <w:bCs/>
          <w:sz w:val="28"/>
          <w:szCs w:val="28"/>
        </w:rPr>
      </w:pPr>
      <w:r w:rsidRPr="00CF4970">
        <w:rPr>
          <w:rFonts w:ascii="Times New Roman" w:hAnsi="Times New Roman" w:cs="Times New Roman"/>
          <w:bCs/>
          <w:sz w:val="28"/>
          <w:szCs w:val="28"/>
        </w:rPr>
        <w:t xml:space="preserve">Вибір типу </w:t>
      </w:r>
      <w:r w:rsidRPr="00CF4970">
        <w:rPr>
          <w:rFonts w:ascii="Times New Roman" w:hAnsi="Times New Roman" w:cs="Times New Roman"/>
          <w:bCs/>
          <w:sz w:val="28"/>
          <w:szCs w:val="28"/>
          <w:lang w:val="en-US"/>
        </w:rPr>
        <w:t>NAT</w:t>
      </w:r>
      <w:r w:rsidRPr="00CF4970">
        <w:rPr>
          <w:rFonts w:ascii="Times New Roman" w:hAnsi="Times New Roman" w:cs="Times New Roman"/>
          <w:bCs/>
          <w:sz w:val="28"/>
          <w:szCs w:val="28"/>
        </w:rPr>
        <w:t xml:space="preserve"> базується на використанні методу </w:t>
      </w:r>
      <w:r w:rsidRPr="00CF4970">
        <w:rPr>
          <w:rFonts w:ascii="Times New Roman" w:hAnsi="Times New Roman" w:cs="Times New Roman"/>
          <w:bCs/>
          <w:sz w:val="28"/>
          <w:szCs w:val="28"/>
          <w:lang w:val="en-US"/>
        </w:rPr>
        <w:t>PAT (Port Address Translation</w:t>
      </w:r>
      <w:r w:rsidRPr="00CF4970">
        <w:rPr>
          <w:rFonts w:ascii="Times New Roman" w:hAnsi="Times New Roman" w:cs="Times New Roman"/>
          <w:bCs/>
          <w:sz w:val="28"/>
          <w:szCs w:val="28"/>
        </w:rPr>
        <w:t xml:space="preserve">), також відомого як </w:t>
      </w:r>
      <w:r w:rsidRPr="00CF4970">
        <w:rPr>
          <w:rFonts w:ascii="Times New Roman" w:hAnsi="Times New Roman" w:cs="Times New Roman"/>
          <w:bCs/>
          <w:sz w:val="28"/>
          <w:szCs w:val="28"/>
          <w:lang w:val="en-US"/>
        </w:rPr>
        <w:t>NAT Overload</w:t>
      </w:r>
      <w:r w:rsidRPr="00CF4970">
        <w:rPr>
          <w:rFonts w:ascii="Times New Roman" w:hAnsi="Times New Roman" w:cs="Times New Roman"/>
          <w:bCs/>
          <w:sz w:val="28"/>
          <w:szCs w:val="28"/>
        </w:rPr>
        <w:t xml:space="preserve">, який дозволяє тисячам внутрішніх користувачів одночасно виходити в Інтернет, використовуючи лише одну публічну </w:t>
      </w:r>
      <w:r w:rsidRPr="00CF4970">
        <w:rPr>
          <w:rFonts w:ascii="Times New Roman" w:hAnsi="Times New Roman" w:cs="Times New Roman"/>
          <w:bCs/>
          <w:sz w:val="28"/>
          <w:szCs w:val="28"/>
          <w:lang w:val="en-US"/>
        </w:rPr>
        <w:t>IP</w:t>
      </w:r>
      <w:r w:rsidRPr="00CF4970">
        <w:rPr>
          <w:rFonts w:ascii="Times New Roman" w:hAnsi="Times New Roman" w:cs="Times New Roman"/>
          <w:bCs/>
          <w:sz w:val="28"/>
          <w:szCs w:val="28"/>
        </w:rPr>
        <w:t>-адресу, надану провайдером, оскільки маршрутизатор розрізняє сесії різних користувачів за унікальними номерами портів транспортного рівня (</w:t>
      </w:r>
      <w:r w:rsidRPr="00CF4970">
        <w:rPr>
          <w:rFonts w:ascii="Times New Roman" w:hAnsi="Times New Roman" w:cs="Times New Roman"/>
          <w:bCs/>
          <w:sz w:val="28"/>
          <w:szCs w:val="28"/>
          <w:lang w:val="en-US"/>
        </w:rPr>
        <w:t>TCP/UDP</w:t>
      </w:r>
      <w:r w:rsidRPr="00CF4970">
        <w:rPr>
          <w:rFonts w:ascii="Times New Roman" w:hAnsi="Times New Roman" w:cs="Times New Roman"/>
          <w:bCs/>
          <w:sz w:val="28"/>
          <w:szCs w:val="28"/>
        </w:rPr>
        <w:t>).</w:t>
      </w:r>
    </w:p>
    <w:p w:rsidR="00F77EA0" w:rsidRDefault="00F77EA0" w:rsidP="00F77EA0">
      <w:pPr>
        <w:spacing w:after="0" w:line="360" w:lineRule="auto"/>
        <w:ind w:firstLine="709"/>
        <w:jc w:val="both"/>
        <w:rPr>
          <w:rFonts w:ascii="Times New Roman" w:hAnsi="Times New Roman" w:cs="Times New Roman"/>
          <w:bCs/>
          <w:sz w:val="28"/>
          <w:szCs w:val="28"/>
        </w:rPr>
      </w:pPr>
      <w:r w:rsidRPr="00F77EA0">
        <w:rPr>
          <w:rFonts w:ascii="Times New Roman" w:hAnsi="Times New Roman" w:cs="Times New Roman"/>
          <w:bCs/>
          <w:sz w:val="28"/>
          <w:szCs w:val="28"/>
        </w:rPr>
        <w:t>Етапи конфігурації:</w:t>
      </w:r>
    </w:p>
    <w:p w:rsidR="00F77EA0" w:rsidRDefault="003D73D6" w:rsidP="003D73D6">
      <w:pPr>
        <w:pStyle w:val="a7"/>
        <w:numPr>
          <w:ilvl w:val="0"/>
          <w:numId w:val="48"/>
        </w:numPr>
        <w:spacing w:after="0" w:line="360" w:lineRule="auto"/>
        <w:ind w:left="0" w:firstLine="709"/>
        <w:jc w:val="both"/>
        <w:rPr>
          <w:rFonts w:ascii="Times New Roman" w:hAnsi="Times New Roman" w:cs="Times New Roman"/>
          <w:bCs/>
          <w:sz w:val="28"/>
          <w:szCs w:val="28"/>
        </w:rPr>
      </w:pPr>
      <w:r w:rsidRPr="009103E4">
        <w:rPr>
          <w:rFonts w:ascii="Times New Roman" w:hAnsi="Times New Roman" w:cs="Times New Roman"/>
          <w:bCs/>
          <w:sz w:val="28"/>
          <w:szCs w:val="28"/>
        </w:rPr>
        <w:t>Класифікація інтерфейсів:</w:t>
      </w:r>
      <w:r w:rsidRPr="003D73D6">
        <w:rPr>
          <w:rFonts w:ascii="Times New Roman" w:hAnsi="Times New Roman" w:cs="Times New Roman"/>
          <w:bCs/>
          <w:sz w:val="28"/>
          <w:szCs w:val="28"/>
        </w:rPr>
        <w:t xml:space="preserve"> Внутрішні інтерфейси (LAN), що підключені до комутаторів, позначені як </w:t>
      </w:r>
      <w:r w:rsidRPr="003D73D6">
        <w:rPr>
          <w:rFonts w:ascii="Times New Roman" w:hAnsi="Times New Roman" w:cs="Times New Roman"/>
          <w:bCs/>
          <w:i/>
          <w:sz w:val="28"/>
          <w:szCs w:val="28"/>
          <w:lang w:val="en-US"/>
        </w:rPr>
        <w:t>ip</w:t>
      </w:r>
      <w:r w:rsidRPr="001A725F">
        <w:rPr>
          <w:rFonts w:ascii="Times New Roman" w:hAnsi="Times New Roman" w:cs="Times New Roman"/>
          <w:bCs/>
          <w:i/>
          <w:sz w:val="28"/>
          <w:szCs w:val="28"/>
        </w:rPr>
        <w:t xml:space="preserve"> </w:t>
      </w:r>
      <w:r w:rsidRPr="003D73D6">
        <w:rPr>
          <w:rFonts w:ascii="Times New Roman" w:hAnsi="Times New Roman" w:cs="Times New Roman"/>
          <w:bCs/>
          <w:i/>
          <w:sz w:val="28"/>
          <w:szCs w:val="28"/>
          <w:lang w:val="en-US"/>
        </w:rPr>
        <w:t>nat</w:t>
      </w:r>
      <w:r w:rsidRPr="001A725F">
        <w:rPr>
          <w:rFonts w:ascii="Times New Roman" w:hAnsi="Times New Roman" w:cs="Times New Roman"/>
          <w:bCs/>
          <w:i/>
          <w:sz w:val="28"/>
          <w:szCs w:val="28"/>
        </w:rPr>
        <w:t xml:space="preserve"> </w:t>
      </w:r>
      <w:r w:rsidRPr="003D73D6">
        <w:rPr>
          <w:rFonts w:ascii="Times New Roman" w:hAnsi="Times New Roman" w:cs="Times New Roman"/>
          <w:bCs/>
          <w:i/>
          <w:sz w:val="28"/>
          <w:szCs w:val="28"/>
          <w:lang w:val="en-US"/>
        </w:rPr>
        <w:t>inside</w:t>
      </w:r>
      <w:r w:rsidRPr="003D73D6">
        <w:rPr>
          <w:rFonts w:ascii="Times New Roman" w:hAnsi="Times New Roman" w:cs="Times New Roman"/>
          <w:bCs/>
          <w:sz w:val="28"/>
          <w:szCs w:val="28"/>
        </w:rPr>
        <w:t xml:space="preserve">, а зовнішній інтерфейс (WAN), що дивиться в бік провайдера </w:t>
      </w:r>
      <w:r w:rsidR="0096555A">
        <w:rPr>
          <w:rFonts w:ascii="Times New Roman" w:hAnsi="Times New Roman" w:cs="Times New Roman"/>
          <w:bCs/>
          <w:sz w:val="28"/>
          <w:szCs w:val="28"/>
        </w:rPr>
        <w:t>–</w:t>
      </w:r>
      <w:r w:rsidRPr="003D73D6">
        <w:rPr>
          <w:rFonts w:ascii="Times New Roman" w:hAnsi="Times New Roman" w:cs="Times New Roman"/>
          <w:bCs/>
          <w:sz w:val="28"/>
          <w:szCs w:val="28"/>
        </w:rPr>
        <w:t xml:space="preserve"> як </w:t>
      </w:r>
      <w:r w:rsidRPr="003D73D6">
        <w:rPr>
          <w:rFonts w:ascii="Times New Roman" w:hAnsi="Times New Roman" w:cs="Times New Roman"/>
          <w:bCs/>
          <w:i/>
          <w:sz w:val="28"/>
          <w:szCs w:val="28"/>
          <w:lang w:val="en-US"/>
        </w:rPr>
        <w:t>ip</w:t>
      </w:r>
      <w:r w:rsidRPr="001A725F">
        <w:rPr>
          <w:rFonts w:ascii="Times New Roman" w:hAnsi="Times New Roman" w:cs="Times New Roman"/>
          <w:bCs/>
          <w:i/>
          <w:sz w:val="28"/>
          <w:szCs w:val="28"/>
        </w:rPr>
        <w:t xml:space="preserve"> </w:t>
      </w:r>
      <w:r w:rsidRPr="003D73D6">
        <w:rPr>
          <w:rFonts w:ascii="Times New Roman" w:hAnsi="Times New Roman" w:cs="Times New Roman"/>
          <w:bCs/>
          <w:i/>
          <w:sz w:val="28"/>
          <w:szCs w:val="28"/>
          <w:lang w:val="en-US"/>
        </w:rPr>
        <w:t>nat</w:t>
      </w:r>
      <w:r w:rsidRPr="001A725F">
        <w:rPr>
          <w:rFonts w:ascii="Times New Roman" w:hAnsi="Times New Roman" w:cs="Times New Roman"/>
          <w:bCs/>
          <w:i/>
          <w:sz w:val="28"/>
          <w:szCs w:val="28"/>
        </w:rPr>
        <w:t xml:space="preserve"> </w:t>
      </w:r>
      <w:r w:rsidRPr="003D73D6">
        <w:rPr>
          <w:rFonts w:ascii="Times New Roman" w:hAnsi="Times New Roman" w:cs="Times New Roman"/>
          <w:bCs/>
          <w:i/>
          <w:sz w:val="28"/>
          <w:szCs w:val="28"/>
          <w:lang w:val="en-US"/>
        </w:rPr>
        <w:t>outside</w:t>
      </w:r>
      <w:r w:rsidRPr="003D73D6">
        <w:rPr>
          <w:rFonts w:ascii="Times New Roman" w:hAnsi="Times New Roman" w:cs="Times New Roman"/>
          <w:bCs/>
          <w:sz w:val="28"/>
          <w:szCs w:val="28"/>
        </w:rPr>
        <w:t>.</w:t>
      </w:r>
    </w:p>
    <w:p w:rsidR="003D73D6" w:rsidRDefault="003D73D6" w:rsidP="003D73D6">
      <w:pPr>
        <w:pStyle w:val="a7"/>
        <w:numPr>
          <w:ilvl w:val="0"/>
          <w:numId w:val="48"/>
        </w:numPr>
        <w:spacing w:after="0" w:line="360" w:lineRule="auto"/>
        <w:ind w:left="0" w:firstLine="709"/>
        <w:jc w:val="both"/>
        <w:rPr>
          <w:rFonts w:ascii="Times New Roman" w:hAnsi="Times New Roman" w:cs="Times New Roman"/>
          <w:bCs/>
          <w:sz w:val="28"/>
          <w:szCs w:val="28"/>
        </w:rPr>
      </w:pPr>
      <w:r w:rsidRPr="009103E4">
        <w:rPr>
          <w:rFonts w:ascii="Times New Roman" w:hAnsi="Times New Roman" w:cs="Times New Roman"/>
          <w:bCs/>
          <w:sz w:val="28"/>
          <w:szCs w:val="28"/>
        </w:rPr>
        <w:lastRenderedPageBreak/>
        <w:t>Списки контролю доступу (ACL):</w:t>
      </w:r>
      <w:r w:rsidRPr="003D73D6">
        <w:rPr>
          <w:rFonts w:ascii="Times New Roman" w:hAnsi="Times New Roman" w:cs="Times New Roman"/>
          <w:bCs/>
          <w:sz w:val="28"/>
          <w:szCs w:val="28"/>
        </w:rPr>
        <w:t xml:space="preserve"> Створено стандартний список доступу (</w:t>
      </w:r>
      <w:r w:rsidRPr="003D73D6">
        <w:rPr>
          <w:rFonts w:ascii="Times New Roman" w:hAnsi="Times New Roman" w:cs="Times New Roman"/>
          <w:bCs/>
          <w:sz w:val="28"/>
          <w:szCs w:val="28"/>
          <w:lang w:val="en-US"/>
        </w:rPr>
        <w:t>Access</w:t>
      </w:r>
      <w:r w:rsidRPr="001A725F">
        <w:rPr>
          <w:rFonts w:ascii="Times New Roman" w:hAnsi="Times New Roman" w:cs="Times New Roman"/>
          <w:bCs/>
          <w:sz w:val="28"/>
          <w:szCs w:val="28"/>
          <w:lang w:val="ru-RU"/>
        </w:rPr>
        <w:t xml:space="preserve"> </w:t>
      </w:r>
      <w:r w:rsidRPr="003D73D6">
        <w:rPr>
          <w:rFonts w:ascii="Times New Roman" w:hAnsi="Times New Roman" w:cs="Times New Roman"/>
          <w:bCs/>
          <w:sz w:val="28"/>
          <w:szCs w:val="28"/>
          <w:lang w:val="en-US"/>
        </w:rPr>
        <w:t>Control</w:t>
      </w:r>
      <w:r w:rsidRPr="001A725F">
        <w:rPr>
          <w:rFonts w:ascii="Times New Roman" w:hAnsi="Times New Roman" w:cs="Times New Roman"/>
          <w:bCs/>
          <w:sz w:val="28"/>
          <w:szCs w:val="28"/>
          <w:lang w:val="ru-RU"/>
        </w:rPr>
        <w:t xml:space="preserve"> </w:t>
      </w:r>
      <w:r w:rsidRPr="003D73D6">
        <w:rPr>
          <w:rFonts w:ascii="Times New Roman" w:hAnsi="Times New Roman" w:cs="Times New Roman"/>
          <w:bCs/>
          <w:sz w:val="28"/>
          <w:szCs w:val="28"/>
          <w:lang w:val="en-US"/>
        </w:rPr>
        <w:t>List</w:t>
      </w:r>
      <w:r w:rsidRPr="003D73D6">
        <w:rPr>
          <w:rFonts w:ascii="Times New Roman" w:hAnsi="Times New Roman" w:cs="Times New Roman"/>
          <w:bCs/>
          <w:sz w:val="28"/>
          <w:szCs w:val="28"/>
        </w:rPr>
        <w:t>), який дозволяє трансляцію лише для адрес внутрішньої корпоративної мережі (10.0.0.0/8). Це є елементом безпеки, що запобігає трансляції неавторизованого трафіку.</w:t>
      </w:r>
    </w:p>
    <w:p w:rsidR="003D73D6" w:rsidRDefault="003D73D6" w:rsidP="009103E4">
      <w:pPr>
        <w:pStyle w:val="a7"/>
        <w:numPr>
          <w:ilvl w:val="0"/>
          <w:numId w:val="48"/>
        </w:numPr>
        <w:spacing w:line="360" w:lineRule="auto"/>
        <w:ind w:left="0" w:firstLine="709"/>
        <w:jc w:val="both"/>
        <w:rPr>
          <w:rFonts w:ascii="Times New Roman" w:hAnsi="Times New Roman" w:cs="Times New Roman"/>
          <w:bCs/>
          <w:sz w:val="28"/>
          <w:szCs w:val="28"/>
        </w:rPr>
      </w:pPr>
      <w:r w:rsidRPr="009103E4">
        <w:rPr>
          <w:rFonts w:ascii="Times New Roman" w:hAnsi="Times New Roman" w:cs="Times New Roman"/>
          <w:bCs/>
          <w:sz w:val="28"/>
          <w:szCs w:val="28"/>
        </w:rPr>
        <w:t>Застосування трансляції:</w:t>
      </w:r>
      <w:r w:rsidRPr="003D73D6">
        <w:rPr>
          <w:rFonts w:ascii="Times New Roman" w:hAnsi="Times New Roman" w:cs="Times New Roman"/>
          <w:bCs/>
          <w:sz w:val="28"/>
          <w:szCs w:val="28"/>
        </w:rPr>
        <w:t xml:space="preserve"> Налаштовано правило, яке динамічно замінює джерело пакетів з ACL на публічну IP-адресу зовнішнього інтерфейсу з перевантаженням портів.</w:t>
      </w:r>
    </w:p>
    <w:p w:rsidR="005954B7" w:rsidRPr="00802149" w:rsidRDefault="001256B3" w:rsidP="00B91639">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6118860" cy="12115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8860" cy="1211580"/>
                    </a:xfrm>
                    <a:prstGeom prst="rect">
                      <a:avLst/>
                    </a:prstGeom>
                    <a:noFill/>
                    <a:ln>
                      <a:noFill/>
                    </a:ln>
                  </pic:spPr>
                </pic:pic>
              </a:graphicData>
            </a:graphic>
          </wp:inline>
        </w:drawing>
      </w:r>
    </w:p>
    <w:p w:rsidR="00B91639" w:rsidRPr="00B91639" w:rsidRDefault="00B91639" w:rsidP="005954B7">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3.23 – </w:t>
      </w:r>
      <w:r w:rsidRPr="00B91639">
        <w:rPr>
          <w:rFonts w:ascii="Times New Roman" w:hAnsi="Times New Roman" w:cs="Times New Roman"/>
          <w:bCs/>
          <w:sz w:val="28"/>
          <w:szCs w:val="28"/>
        </w:rPr>
        <w:t xml:space="preserve">Налаштування </w:t>
      </w:r>
      <w:r w:rsidRPr="00B91639">
        <w:rPr>
          <w:rFonts w:ascii="Times New Roman" w:hAnsi="Times New Roman" w:cs="Times New Roman"/>
          <w:bCs/>
          <w:sz w:val="28"/>
          <w:szCs w:val="28"/>
          <w:lang w:val="en-US"/>
        </w:rPr>
        <w:t>NAT</w:t>
      </w:r>
      <w:r w:rsidRPr="00B91639">
        <w:rPr>
          <w:rFonts w:ascii="Times New Roman" w:hAnsi="Times New Roman" w:cs="Times New Roman"/>
          <w:bCs/>
          <w:sz w:val="28"/>
          <w:szCs w:val="28"/>
        </w:rPr>
        <w:t xml:space="preserve"> (Інтернет) </w:t>
      </w:r>
      <w:r>
        <w:rPr>
          <w:rFonts w:ascii="Times New Roman" w:hAnsi="Times New Roman" w:cs="Times New Roman"/>
          <w:bCs/>
          <w:sz w:val="28"/>
          <w:szCs w:val="28"/>
        </w:rPr>
        <w:t>–</w:t>
      </w:r>
      <w:r w:rsidRPr="00B91639">
        <w:rPr>
          <w:rFonts w:ascii="Times New Roman" w:hAnsi="Times New Roman" w:cs="Times New Roman"/>
          <w:bCs/>
          <w:sz w:val="28"/>
          <w:szCs w:val="28"/>
        </w:rPr>
        <w:t xml:space="preserve"> </w:t>
      </w:r>
      <w:r w:rsidRPr="00B91639">
        <w:rPr>
          <w:rFonts w:ascii="Times New Roman" w:hAnsi="Times New Roman" w:cs="Times New Roman"/>
          <w:bCs/>
          <w:i/>
          <w:sz w:val="28"/>
          <w:szCs w:val="28"/>
          <w:lang w:val="en-US"/>
        </w:rPr>
        <w:t>Kyiv</w:t>
      </w:r>
      <w:r w:rsidRPr="001A725F">
        <w:rPr>
          <w:rFonts w:ascii="Times New Roman" w:hAnsi="Times New Roman" w:cs="Times New Roman"/>
          <w:bCs/>
          <w:i/>
          <w:sz w:val="28"/>
          <w:szCs w:val="28"/>
        </w:rPr>
        <w:t>_</w:t>
      </w:r>
      <w:r w:rsidRPr="00B91639">
        <w:rPr>
          <w:rFonts w:ascii="Times New Roman" w:hAnsi="Times New Roman" w:cs="Times New Roman"/>
          <w:bCs/>
          <w:i/>
          <w:sz w:val="28"/>
          <w:szCs w:val="28"/>
          <w:lang w:val="en-US"/>
        </w:rPr>
        <w:t>Router</w:t>
      </w:r>
    </w:p>
    <w:p w:rsidR="003D73D6" w:rsidRPr="001A725F" w:rsidRDefault="003D73D6" w:rsidP="003D73D6">
      <w:pPr>
        <w:spacing w:after="0" w:line="360" w:lineRule="auto"/>
        <w:jc w:val="both"/>
        <w:rPr>
          <w:rFonts w:ascii="Times New Roman" w:hAnsi="Times New Roman" w:cs="Times New Roman"/>
          <w:bCs/>
          <w:sz w:val="28"/>
          <w:szCs w:val="28"/>
        </w:rPr>
      </w:pPr>
    </w:p>
    <w:p w:rsidR="00584F16" w:rsidRDefault="00D721AB" w:rsidP="00D721AB">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6118860" cy="1485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8860" cy="1485900"/>
                    </a:xfrm>
                    <a:prstGeom prst="rect">
                      <a:avLst/>
                    </a:prstGeom>
                    <a:noFill/>
                    <a:ln>
                      <a:noFill/>
                    </a:ln>
                  </pic:spPr>
                </pic:pic>
              </a:graphicData>
            </a:graphic>
          </wp:inline>
        </w:drawing>
      </w:r>
    </w:p>
    <w:p w:rsidR="00584F16" w:rsidRPr="00584F16" w:rsidRDefault="00584F16" w:rsidP="00584F16">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3.24 – </w:t>
      </w:r>
      <w:r w:rsidRPr="00584F16">
        <w:rPr>
          <w:rFonts w:ascii="Times New Roman" w:hAnsi="Times New Roman" w:cs="Times New Roman"/>
          <w:bCs/>
          <w:sz w:val="28"/>
          <w:szCs w:val="28"/>
        </w:rPr>
        <w:t xml:space="preserve">Налаштування NAT </w:t>
      </w:r>
      <w:r>
        <w:rPr>
          <w:rFonts w:ascii="Times New Roman" w:hAnsi="Times New Roman" w:cs="Times New Roman"/>
          <w:bCs/>
          <w:sz w:val="28"/>
          <w:szCs w:val="28"/>
        </w:rPr>
        <w:t>–</w:t>
      </w:r>
      <w:r w:rsidRPr="00584F16">
        <w:rPr>
          <w:rFonts w:ascii="Times New Roman" w:hAnsi="Times New Roman" w:cs="Times New Roman"/>
          <w:bCs/>
          <w:sz w:val="28"/>
          <w:szCs w:val="28"/>
        </w:rPr>
        <w:t xml:space="preserve"> </w:t>
      </w:r>
      <w:r w:rsidRPr="00744E18">
        <w:rPr>
          <w:rFonts w:ascii="Times New Roman" w:hAnsi="Times New Roman" w:cs="Times New Roman"/>
          <w:bCs/>
          <w:i/>
          <w:sz w:val="28"/>
          <w:szCs w:val="28"/>
          <w:lang w:val="en-US"/>
        </w:rPr>
        <w:t>Lviv_Router</w:t>
      </w:r>
    </w:p>
    <w:p w:rsidR="00584F16" w:rsidRDefault="00584F16" w:rsidP="003D73D6">
      <w:pPr>
        <w:spacing w:after="0" w:line="360" w:lineRule="auto"/>
        <w:jc w:val="both"/>
        <w:rPr>
          <w:rFonts w:ascii="Times New Roman" w:hAnsi="Times New Roman" w:cs="Times New Roman"/>
          <w:bCs/>
          <w:sz w:val="28"/>
          <w:szCs w:val="28"/>
          <w:lang w:val="en-US"/>
        </w:rPr>
      </w:pPr>
    </w:p>
    <w:p w:rsidR="002C6D9E" w:rsidRDefault="002C6D9E" w:rsidP="002C6D9E">
      <w:pPr>
        <w:spacing w:after="0" w:line="240" w:lineRule="auto"/>
        <w:jc w:val="both"/>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6118860" cy="2369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8860" cy="2369820"/>
                    </a:xfrm>
                    <a:prstGeom prst="rect">
                      <a:avLst/>
                    </a:prstGeom>
                    <a:noFill/>
                    <a:ln>
                      <a:noFill/>
                    </a:ln>
                  </pic:spPr>
                </pic:pic>
              </a:graphicData>
            </a:graphic>
          </wp:inline>
        </w:drawing>
      </w:r>
    </w:p>
    <w:p w:rsidR="002C6D9E" w:rsidRPr="002C6D9E" w:rsidRDefault="002C6D9E" w:rsidP="002C6D9E">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3.25 – Результат перетворення внутрішнього </w:t>
      </w:r>
      <w:r>
        <w:rPr>
          <w:rFonts w:ascii="Times New Roman" w:hAnsi="Times New Roman" w:cs="Times New Roman"/>
          <w:bCs/>
          <w:sz w:val="28"/>
          <w:szCs w:val="28"/>
          <w:lang w:val="en-US"/>
        </w:rPr>
        <w:t>IP</w:t>
      </w:r>
      <w:r w:rsidRPr="001A725F">
        <w:rPr>
          <w:rFonts w:ascii="Times New Roman" w:hAnsi="Times New Roman" w:cs="Times New Roman"/>
          <w:bCs/>
          <w:sz w:val="28"/>
          <w:szCs w:val="28"/>
          <w:lang w:val="ru-RU"/>
        </w:rPr>
        <w:t xml:space="preserve"> </w:t>
      </w:r>
      <w:r>
        <w:rPr>
          <w:rFonts w:ascii="Times New Roman" w:hAnsi="Times New Roman" w:cs="Times New Roman"/>
          <w:bCs/>
          <w:sz w:val="28"/>
          <w:szCs w:val="28"/>
        </w:rPr>
        <w:t>на зовнішній</w:t>
      </w:r>
    </w:p>
    <w:p w:rsidR="002C6D9E" w:rsidRPr="001A725F" w:rsidRDefault="002C6D9E" w:rsidP="003D73D6">
      <w:pPr>
        <w:spacing w:after="0" w:line="360" w:lineRule="auto"/>
        <w:jc w:val="both"/>
        <w:rPr>
          <w:rFonts w:ascii="Times New Roman" w:hAnsi="Times New Roman" w:cs="Times New Roman"/>
          <w:bCs/>
          <w:sz w:val="28"/>
          <w:szCs w:val="28"/>
          <w:lang w:val="ru-RU"/>
        </w:rPr>
      </w:pPr>
    </w:p>
    <w:p w:rsidR="003D73D6" w:rsidRPr="00E66B5D" w:rsidRDefault="00CF6203" w:rsidP="003D73D6">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3.4.</w:t>
      </w:r>
      <w:r w:rsidR="00F84C7C" w:rsidRPr="00F84C7C">
        <w:rPr>
          <w:rFonts w:ascii="Times New Roman" w:hAnsi="Times New Roman" w:cs="Times New Roman"/>
          <w:b/>
          <w:bCs/>
          <w:sz w:val="28"/>
          <w:szCs w:val="28"/>
        </w:rPr>
        <w:t xml:space="preserve">3. Налаштування служб </w:t>
      </w:r>
      <w:r w:rsidR="00F84C7C" w:rsidRPr="00F84C7C">
        <w:rPr>
          <w:rFonts w:ascii="Times New Roman" w:hAnsi="Times New Roman" w:cs="Times New Roman"/>
          <w:b/>
          <w:bCs/>
          <w:sz w:val="28"/>
          <w:szCs w:val="28"/>
          <w:lang w:val="en-US"/>
        </w:rPr>
        <w:t>DNS</w:t>
      </w:r>
      <w:r w:rsidR="00F84C7C" w:rsidRPr="00F84C7C">
        <w:rPr>
          <w:rFonts w:ascii="Times New Roman" w:hAnsi="Times New Roman" w:cs="Times New Roman"/>
          <w:b/>
          <w:bCs/>
          <w:sz w:val="28"/>
          <w:szCs w:val="28"/>
        </w:rPr>
        <w:t xml:space="preserve"> та </w:t>
      </w:r>
      <w:r w:rsidR="00F84C7C" w:rsidRPr="00F84C7C">
        <w:rPr>
          <w:rFonts w:ascii="Times New Roman" w:hAnsi="Times New Roman" w:cs="Times New Roman"/>
          <w:b/>
          <w:bCs/>
          <w:sz w:val="28"/>
          <w:szCs w:val="28"/>
          <w:lang w:val="en-US"/>
        </w:rPr>
        <w:t>Web</w:t>
      </w:r>
      <w:r w:rsidR="00F84C7C" w:rsidRPr="00F84C7C">
        <w:rPr>
          <w:rFonts w:ascii="Times New Roman" w:hAnsi="Times New Roman" w:cs="Times New Roman"/>
          <w:b/>
          <w:bCs/>
          <w:sz w:val="28"/>
          <w:szCs w:val="28"/>
        </w:rPr>
        <w:t>-ресурсів.</w:t>
      </w:r>
      <w:r w:rsidR="00F84C7C">
        <w:rPr>
          <w:rFonts w:ascii="Times New Roman" w:hAnsi="Times New Roman" w:cs="Times New Roman"/>
          <w:bCs/>
          <w:sz w:val="28"/>
          <w:szCs w:val="28"/>
        </w:rPr>
        <w:t xml:space="preserve"> </w:t>
      </w:r>
      <w:r w:rsidR="00F84C7C" w:rsidRPr="00F84C7C">
        <w:rPr>
          <w:rFonts w:ascii="Times New Roman" w:hAnsi="Times New Roman" w:cs="Times New Roman"/>
          <w:bCs/>
          <w:sz w:val="28"/>
          <w:szCs w:val="28"/>
        </w:rPr>
        <w:t xml:space="preserve">Для симуляції роботи корпоративних інформаційних систем та перевірки коректності роботи мережі було розгорнуто сервер у сегменті </w:t>
      </w:r>
      <w:r w:rsidR="00F84C7C" w:rsidRPr="00E66B5D">
        <w:rPr>
          <w:rFonts w:ascii="Times New Roman" w:hAnsi="Times New Roman" w:cs="Times New Roman"/>
          <w:bCs/>
          <w:sz w:val="28"/>
          <w:szCs w:val="28"/>
          <w:lang w:val="en-US"/>
        </w:rPr>
        <w:t>VLAN</w:t>
      </w:r>
      <w:r w:rsidR="00F84C7C" w:rsidRPr="00E66B5D">
        <w:rPr>
          <w:rFonts w:ascii="Times New Roman" w:hAnsi="Times New Roman" w:cs="Times New Roman"/>
          <w:bCs/>
          <w:sz w:val="28"/>
          <w:szCs w:val="28"/>
          <w:lang w:val="ru-RU"/>
        </w:rPr>
        <w:t xml:space="preserve"> 30 (</w:t>
      </w:r>
      <w:r w:rsidR="00F84C7C" w:rsidRPr="00E66B5D">
        <w:rPr>
          <w:rFonts w:ascii="Times New Roman" w:hAnsi="Times New Roman" w:cs="Times New Roman"/>
          <w:bCs/>
          <w:sz w:val="28"/>
          <w:szCs w:val="28"/>
          <w:lang w:val="en-US"/>
        </w:rPr>
        <w:t>Servers</w:t>
      </w:r>
      <w:r w:rsidR="00F84C7C" w:rsidRPr="00E66B5D">
        <w:rPr>
          <w:rFonts w:ascii="Times New Roman" w:hAnsi="Times New Roman" w:cs="Times New Roman"/>
          <w:bCs/>
          <w:sz w:val="28"/>
          <w:szCs w:val="28"/>
        </w:rPr>
        <w:t>)</w:t>
      </w:r>
      <w:r w:rsidR="0017158F">
        <w:rPr>
          <w:rFonts w:ascii="Times New Roman" w:hAnsi="Times New Roman" w:cs="Times New Roman"/>
          <w:bCs/>
          <w:sz w:val="28"/>
          <w:szCs w:val="28"/>
        </w:rPr>
        <w:t xml:space="preserve"> (Рис. 3.26)</w:t>
      </w:r>
      <w:r w:rsidR="00F84C7C" w:rsidRPr="00E66B5D">
        <w:rPr>
          <w:rFonts w:ascii="Times New Roman" w:hAnsi="Times New Roman" w:cs="Times New Roman"/>
          <w:bCs/>
          <w:sz w:val="28"/>
          <w:szCs w:val="28"/>
        </w:rPr>
        <w:t>.</w:t>
      </w:r>
    </w:p>
    <w:p w:rsidR="00720A39" w:rsidRPr="00A92D1E" w:rsidRDefault="00A92D1E" w:rsidP="00A92D1E">
      <w:pPr>
        <w:pStyle w:val="a7"/>
        <w:spacing w:after="0" w:line="360" w:lineRule="auto"/>
        <w:ind w:left="0" w:firstLine="709"/>
        <w:jc w:val="both"/>
        <w:rPr>
          <w:rFonts w:ascii="Times New Roman" w:hAnsi="Times New Roman" w:cs="Times New Roman"/>
          <w:bCs/>
          <w:sz w:val="28"/>
          <w:szCs w:val="28"/>
        </w:rPr>
      </w:pPr>
      <w:r w:rsidRPr="00A92D1E">
        <w:rPr>
          <w:rFonts w:ascii="Times New Roman" w:hAnsi="Times New Roman" w:cs="Times New Roman"/>
          <w:bCs/>
          <w:sz w:val="28"/>
          <w:szCs w:val="28"/>
        </w:rPr>
        <w:t xml:space="preserve">На сервері запущено службу </w:t>
      </w:r>
      <w:r w:rsidRPr="004A2216">
        <w:rPr>
          <w:rFonts w:ascii="Times New Roman" w:hAnsi="Times New Roman" w:cs="Times New Roman"/>
          <w:bCs/>
          <w:sz w:val="28"/>
          <w:szCs w:val="28"/>
          <w:lang w:val="en-US"/>
        </w:rPr>
        <w:t>HTTP</w:t>
      </w:r>
      <w:r w:rsidRPr="00A92D1E">
        <w:rPr>
          <w:rFonts w:ascii="Times New Roman" w:hAnsi="Times New Roman" w:cs="Times New Roman"/>
          <w:bCs/>
          <w:sz w:val="28"/>
          <w:szCs w:val="28"/>
        </w:rPr>
        <w:t>, яка емулює внутрішній корпоративний портал (</w:t>
      </w:r>
      <w:r w:rsidRPr="004A2216">
        <w:rPr>
          <w:rFonts w:ascii="Times New Roman" w:hAnsi="Times New Roman" w:cs="Times New Roman"/>
          <w:bCs/>
          <w:sz w:val="28"/>
          <w:szCs w:val="28"/>
          <w:lang w:val="en-US"/>
        </w:rPr>
        <w:t>Intranet</w:t>
      </w:r>
      <w:r w:rsidRPr="00A92D1E">
        <w:rPr>
          <w:rFonts w:ascii="Times New Roman" w:hAnsi="Times New Roman" w:cs="Times New Roman"/>
          <w:bCs/>
          <w:sz w:val="28"/>
          <w:szCs w:val="28"/>
        </w:rPr>
        <w:t>), що дозволяє перевірити доступність прикладних сервісів безпосередньо з рівня кінцевого користувача. Цей веб-сервер виступає ключовим інструментом для верифікації коректності налаштувань комутації та маршрутизації в межах усієї корпоративної мережі</w:t>
      </w:r>
      <w:r w:rsidR="0017158F">
        <w:rPr>
          <w:rFonts w:ascii="Times New Roman" w:hAnsi="Times New Roman" w:cs="Times New Roman"/>
          <w:bCs/>
          <w:sz w:val="28"/>
          <w:szCs w:val="28"/>
        </w:rPr>
        <w:t xml:space="preserve"> (Рис. 3.27)</w:t>
      </w:r>
      <w:r w:rsidRPr="00A92D1E">
        <w:rPr>
          <w:rFonts w:ascii="Times New Roman" w:hAnsi="Times New Roman" w:cs="Times New Roman"/>
          <w:bCs/>
          <w:sz w:val="28"/>
          <w:szCs w:val="28"/>
        </w:rPr>
        <w:t>.</w:t>
      </w:r>
    </w:p>
    <w:p w:rsidR="00720A39" w:rsidRPr="004A2216" w:rsidRDefault="004A2216" w:rsidP="004A2216">
      <w:pPr>
        <w:pStyle w:val="a7"/>
        <w:spacing w:after="0" w:line="360" w:lineRule="auto"/>
        <w:ind w:left="0" w:firstLine="709"/>
        <w:jc w:val="both"/>
        <w:rPr>
          <w:rFonts w:ascii="Times New Roman" w:hAnsi="Times New Roman" w:cs="Times New Roman"/>
          <w:bCs/>
          <w:sz w:val="28"/>
          <w:szCs w:val="28"/>
        </w:rPr>
      </w:pPr>
      <w:r w:rsidRPr="004A2216">
        <w:rPr>
          <w:rFonts w:ascii="Times New Roman" w:hAnsi="Times New Roman" w:cs="Times New Roman"/>
          <w:bCs/>
          <w:sz w:val="28"/>
          <w:szCs w:val="28"/>
        </w:rPr>
        <w:t xml:space="preserve">Для зручності користувачів налаштовано службу </w:t>
      </w:r>
      <w:r w:rsidRPr="004A2216">
        <w:rPr>
          <w:rFonts w:ascii="Times New Roman" w:hAnsi="Times New Roman" w:cs="Times New Roman"/>
          <w:bCs/>
          <w:sz w:val="28"/>
          <w:szCs w:val="28"/>
          <w:lang w:val="en-US"/>
        </w:rPr>
        <w:t>DNS (Domain Name System</w:t>
      </w:r>
      <w:r w:rsidRPr="004A2216">
        <w:rPr>
          <w:rFonts w:ascii="Times New Roman" w:hAnsi="Times New Roman" w:cs="Times New Roman"/>
          <w:bCs/>
          <w:sz w:val="28"/>
          <w:szCs w:val="28"/>
        </w:rPr>
        <w:t xml:space="preserve">), яка виконує перетворення доменного імені </w:t>
      </w:r>
      <w:r w:rsidRPr="004A2216">
        <w:rPr>
          <w:rFonts w:ascii="Times New Roman" w:hAnsi="Times New Roman" w:cs="Times New Roman"/>
          <w:bCs/>
          <w:sz w:val="28"/>
          <w:szCs w:val="28"/>
          <w:lang w:val="en-US"/>
        </w:rPr>
        <w:t>www.ulg.local</w:t>
      </w:r>
      <w:r w:rsidRPr="004A2216">
        <w:rPr>
          <w:rFonts w:ascii="Times New Roman" w:hAnsi="Times New Roman" w:cs="Times New Roman"/>
          <w:bCs/>
          <w:sz w:val="28"/>
          <w:szCs w:val="28"/>
        </w:rPr>
        <w:t xml:space="preserve"> на </w:t>
      </w:r>
      <w:r w:rsidRPr="004A2216">
        <w:rPr>
          <w:rFonts w:ascii="Times New Roman" w:hAnsi="Times New Roman" w:cs="Times New Roman"/>
          <w:bCs/>
          <w:sz w:val="28"/>
          <w:szCs w:val="28"/>
          <w:lang w:val="en-US"/>
        </w:rPr>
        <w:t>IP</w:t>
      </w:r>
      <w:r w:rsidRPr="004A2216">
        <w:rPr>
          <w:rFonts w:ascii="Times New Roman" w:hAnsi="Times New Roman" w:cs="Times New Roman"/>
          <w:bCs/>
          <w:sz w:val="28"/>
          <w:szCs w:val="28"/>
        </w:rPr>
        <w:t xml:space="preserve">-адресу веб-сервера 10.1.30.5. У налаштуваннях </w:t>
      </w:r>
      <w:r w:rsidRPr="004A2216">
        <w:rPr>
          <w:rFonts w:ascii="Times New Roman" w:hAnsi="Times New Roman" w:cs="Times New Roman"/>
          <w:bCs/>
          <w:sz w:val="28"/>
          <w:szCs w:val="28"/>
          <w:lang w:val="en-US"/>
        </w:rPr>
        <w:t>DHCP</w:t>
      </w:r>
      <w:r w:rsidRPr="004A2216">
        <w:rPr>
          <w:rFonts w:ascii="Times New Roman" w:hAnsi="Times New Roman" w:cs="Times New Roman"/>
          <w:bCs/>
          <w:sz w:val="28"/>
          <w:szCs w:val="28"/>
        </w:rPr>
        <w:t xml:space="preserve">-пулів усіх клієнтів вказано адресу саме цього </w:t>
      </w:r>
      <w:r w:rsidRPr="004A2216">
        <w:rPr>
          <w:rFonts w:ascii="Times New Roman" w:hAnsi="Times New Roman" w:cs="Times New Roman"/>
          <w:bCs/>
          <w:sz w:val="28"/>
          <w:szCs w:val="28"/>
          <w:lang w:val="en-US"/>
        </w:rPr>
        <w:t>DNS</w:t>
      </w:r>
      <w:r w:rsidRPr="004A2216">
        <w:rPr>
          <w:rFonts w:ascii="Times New Roman" w:hAnsi="Times New Roman" w:cs="Times New Roman"/>
          <w:bCs/>
          <w:sz w:val="28"/>
          <w:szCs w:val="28"/>
        </w:rPr>
        <w:t>-сервера, що дозволяє працівникам звертатися до внутрішніх ресурсів за зрозумілими іменами, а не за складними числовими адресами, значно спрощуючи повсякденну роботу та адміністрування</w:t>
      </w:r>
      <w:r w:rsidR="0017158F">
        <w:rPr>
          <w:rFonts w:ascii="Times New Roman" w:hAnsi="Times New Roman" w:cs="Times New Roman"/>
          <w:bCs/>
          <w:sz w:val="28"/>
          <w:szCs w:val="28"/>
        </w:rPr>
        <w:t xml:space="preserve"> (Рис. 3.27)</w:t>
      </w:r>
      <w:r w:rsidRPr="004A2216">
        <w:rPr>
          <w:rFonts w:ascii="Times New Roman" w:hAnsi="Times New Roman" w:cs="Times New Roman"/>
          <w:bCs/>
          <w:sz w:val="28"/>
          <w:szCs w:val="28"/>
        </w:rPr>
        <w:t>.</w:t>
      </w:r>
    </w:p>
    <w:p w:rsidR="00CF6203" w:rsidRDefault="00CF6203" w:rsidP="00484B81">
      <w:pPr>
        <w:spacing w:line="276" w:lineRule="auto"/>
        <w:ind w:firstLine="709"/>
        <w:jc w:val="both"/>
        <w:rPr>
          <w:rFonts w:ascii="Times New Roman" w:hAnsi="Times New Roman" w:cs="Times New Roman"/>
          <w:bCs/>
          <w:sz w:val="28"/>
          <w:szCs w:val="28"/>
        </w:rPr>
      </w:pPr>
    </w:p>
    <w:p w:rsidR="003830CE" w:rsidRDefault="00F4186E" w:rsidP="00F4186E">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5821680" cy="873252"/>
            <wp:effectExtent l="0" t="0" r="762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64983" cy="924747"/>
                    </a:xfrm>
                    <a:prstGeom prst="rect">
                      <a:avLst/>
                    </a:prstGeom>
                    <a:noFill/>
                    <a:ln>
                      <a:noFill/>
                    </a:ln>
                  </pic:spPr>
                </pic:pic>
              </a:graphicData>
            </a:graphic>
          </wp:inline>
        </w:drawing>
      </w:r>
    </w:p>
    <w:p w:rsidR="00F4186E" w:rsidRPr="00F4186E" w:rsidRDefault="003C3B7B" w:rsidP="003830CE">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3.26</w:t>
      </w:r>
      <w:r w:rsidR="00F4186E">
        <w:rPr>
          <w:rFonts w:ascii="Times New Roman" w:hAnsi="Times New Roman" w:cs="Times New Roman"/>
          <w:bCs/>
          <w:sz w:val="28"/>
          <w:szCs w:val="28"/>
        </w:rPr>
        <w:t xml:space="preserve"> – Налаштування порту </w:t>
      </w:r>
      <w:r w:rsidR="00F4186E" w:rsidRPr="00F4186E">
        <w:rPr>
          <w:rFonts w:ascii="Times New Roman" w:hAnsi="Times New Roman" w:cs="Times New Roman"/>
          <w:bCs/>
          <w:i/>
          <w:sz w:val="28"/>
          <w:szCs w:val="28"/>
          <w:lang w:val="en-US"/>
        </w:rPr>
        <w:t>g</w:t>
      </w:r>
      <w:r w:rsidR="00F4186E" w:rsidRPr="001A725F">
        <w:rPr>
          <w:rFonts w:ascii="Times New Roman" w:hAnsi="Times New Roman" w:cs="Times New Roman"/>
          <w:bCs/>
          <w:i/>
          <w:sz w:val="28"/>
          <w:szCs w:val="28"/>
          <w:lang w:val="ru-RU"/>
        </w:rPr>
        <w:t>1/0/23</w:t>
      </w:r>
      <w:r w:rsidR="00F4186E" w:rsidRPr="001A725F">
        <w:rPr>
          <w:rFonts w:ascii="Times New Roman" w:hAnsi="Times New Roman" w:cs="Times New Roman"/>
          <w:bCs/>
          <w:sz w:val="28"/>
          <w:szCs w:val="28"/>
          <w:lang w:val="ru-RU"/>
        </w:rPr>
        <w:t xml:space="preserve"> </w:t>
      </w:r>
      <w:r w:rsidR="00F4186E">
        <w:rPr>
          <w:rFonts w:ascii="Times New Roman" w:hAnsi="Times New Roman" w:cs="Times New Roman"/>
          <w:bCs/>
          <w:sz w:val="28"/>
          <w:szCs w:val="28"/>
        </w:rPr>
        <w:t xml:space="preserve">комутаторів </w:t>
      </w:r>
      <w:r w:rsidR="00F4186E" w:rsidRPr="00F4186E">
        <w:rPr>
          <w:rFonts w:ascii="Times New Roman" w:hAnsi="Times New Roman" w:cs="Times New Roman"/>
          <w:bCs/>
          <w:i/>
          <w:sz w:val="28"/>
          <w:szCs w:val="28"/>
          <w:lang w:val="en-US"/>
        </w:rPr>
        <w:t>Core</w:t>
      </w:r>
      <w:r w:rsidR="00F4186E" w:rsidRPr="001A725F">
        <w:rPr>
          <w:rFonts w:ascii="Times New Roman" w:hAnsi="Times New Roman" w:cs="Times New Roman"/>
          <w:bCs/>
          <w:i/>
          <w:sz w:val="28"/>
          <w:szCs w:val="28"/>
          <w:lang w:val="ru-RU"/>
        </w:rPr>
        <w:t>_</w:t>
      </w:r>
      <w:r w:rsidR="00F4186E" w:rsidRPr="00F4186E">
        <w:rPr>
          <w:rFonts w:ascii="Times New Roman" w:hAnsi="Times New Roman" w:cs="Times New Roman"/>
          <w:bCs/>
          <w:i/>
          <w:sz w:val="28"/>
          <w:szCs w:val="28"/>
          <w:lang w:val="en-US"/>
        </w:rPr>
        <w:t>SW</w:t>
      </w:r>
      <w:r w:rsidR="00F4186E" w:rsidRPr="001A725F">
        <w:rPr>
          <w:rFonts w:ascii="Times New Roman" w:hAnsi="Times New Roman" w:cs="Times New Roman"/>
          <w:bCs/>
          <w:i/>
          <w:sz w:val="28"/>
          <w:szCs w:val="28"/>
          <w:lang w:val="ru-RU"/>
        </w:rPr>
        <w:t>1</w:t>
      </w:r>
      <w:r w:rsidR="00F4186E" w:rsidRPr="001A725F">
        <w:rPr>
          <w:rFonts w:ascii="Times New Roman" w:hAnsi="Times New Roman" w:cs="Times New Roman"/>
          <w:bCs/>
          <w:sz w:val="28"/>
          <w:szCs w:val="28"/>
          <w:lang w:val="ru-RU"/>
        </w:rPr>
        <w:t xml:space="preserve"> </w:t>
      </w:r>
      <w:r w:rsidR="00F4186E">
        <w:rPr>
          <w:rFonts w:ascii="Times New Roman" w:hAnsi="Times New Roman" w:cs="Times New Roman"/>
          <w:bCs/>
          <w:sz w:val="28"/>
          <w:szCs w:val="28"/>
        </w:rPr>
        <w:t xml:space="preserve">та </w:t>
      </w:r>
      <w:r w:rsidR="00F4186E" w:rsidRPr="00F4186E">
        <w:rPr>
          <w:rFonts w:ascii="Times New Roman" w:hAnsi="Times New Roman" w:cs="Times New Roman"/>
          <w:bCs/>
          <w:i/>
          <w:sz w:val="28"/>
          <w:szCs w:val="28"/>
          <w:lang w:val="en-US"/>
        </w:rPr>
        <w:t>Core</w:t>
      </w:r>
      <w:r w:rsidR="00F4186E" w:rsidRPr="001A725F">
        <w:rPr>
          <w:rFonts w:ascii="Times New Roman" w:hAnsi="Times New Roman" w:cs="Times New Roman"/>
          <w:bCs/>
          <w:i/>
          <w:sz w:val="28"/>
          <w:szCs w:val="28"/>
          <w:lang w:val="ru-RU"/>
        </w:rPr>
        <w:t>_</w:t>
      </w:r>
      <w:r w:rsidR="00F4186E" w:rsidRPr="00F4186E">
        <w:rPr>
          <w:rFonts w:ascii="Times New Roman" w:hAnsi="Times New Roman" w:cs="Times New Roman"/>
          <w:bCs/>
          <w:i/>
          <w:sz w:val="28"/>
          <w:szCs w:val="28"/>
          <w:lang w:val="en-US"/>
        </w:rPr>
        <w:t>SW</w:t>
      </w:r>
      <w:r w:rsidR="00F4186E" w:rsidRPr="001A725F">
        <w:rPr>
          <w:rFonts w:ascii="Times New Roman" w:hAnsi="Times New Roman" w:cs="Times New Roman"/>
          <w:bCs/>
          <w:i/>
          <w:sz w:val="28"/>
          <w:szCs w:val="28"/>
          <w:lang w:val="ru-RU"/>
        </w:rPr>
        <w:t>2</w:t>
      </w:r>
      <w:r w:rsidR="00F4186E" w:rsidRPr="001A725F">
        <w:rPr>
          <w:rFonts w:ascii="Times New Roman" w:hAnsi="Times New Roman" w:cs="Times New Roman"/>
          <w:bCs/>
          <w:sz w:val="28"/>
          <w:szCs w:val="28"/>
          <w:lang w:val="ru-RU"/>
        </w:rPr>
        <w:t xml:space="preserve"> </w:t>
      </w:r>
      <w:r w:rsidR="00F4186E">
        <w:rPr>
          <w:rFonts w:ascii="Times New Roman" w:hAnsi="Times New Roman" w:cs="Times New Roman"/>
          <w:bCs/>
          <w:sz w:val="28"/>
          <w:szCs w:val="28"/>
        </w:rPr>
        <w:t>для доступу до сервера</w:t>
      </w:r>
    </w:p>
    <w:p w:rsidR="003830CE" w:rsidRDefault="003830CE" w:rsidP="002C3563">
      <w:pPr>
        <w:spacing w:after="0" w:line="360" w:lineRule="auto"/>
        <w:ind w:firstLine="709"/>
        <w:jc w:val="both"/>
        <w:rPr>
          <w:rFonts w:ascii="Times New Roman" w:hAnsi="Times New Roman" w:cs="Times New Roman"/>
          <w:bCs/>
          <w:sz w:val="28"/>
          <w:szCs w:val="28"/>
        </w:rPr>
      </w:pPr>
    </w:p>
    <w:p w:rsidR="00F4186E" w:rsidRDefault="00B91C4D" w:rsidP="00B91C4D">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4851561" cy="247713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2793" cy="2503293"/>
                    </a:xfrm>
                    <a:prstGeom prst="rect">
                      <a:avLst/>
                    </a:prstGeom>
                    <a:noFill/>
                    <a:ln>
                      <a:noFill/>
                    </a:ln>
                  </pic:spPr>
                </pic:pic>
              </a:graphicData>
            </a:graphic>
          </wp:inline>
        </w:drawing>
      </w:r>
    </w:p>
    <w:p w:rsidR="00B91C4D" w:rsidRPr="00B91C4D" w:rsidRDefault="00B91C4D" w:rsidP="00F4186E">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3.27 – Налаштування </w:t>
      </w:r>
      <w:r>
        <w:rPr>
          <w:rFonts w:ascii="Times New Roman" w:hAnsi="Times New Roman" w:cs="Times New Roman"/>
          <w:bCs/>
          <w:sz w:val="28"/>
          <w:szCs w:val="28"/>
          <w:lang w:val="en-US"/>
        </w:rPr>
        <w:t xml:space="preserve">DNS </w:t>
      </w:r>
      <w:r>
        <w:rPr>
          <w:rFonts w:ascii="Times New Roman" w:hAnsi="Times New Roman" w:cs="Times New Roman"/>
          <w:bCs/>
          <w:sz w:val="28"/>
          <w:szCs w:val="28"/>
        </w:rPr>
        <w:t>на сервері</w:t>
      </w:r>
    </w:p>
    <w:p w:rsidR="00F4186E" w:rsidRDefault="00F4186E" w:rsidP="002C3563">
      <w:pPr>
        <w:spacing w:after="0" w:line="360" w:lineRule="auto"/>
        <w:ind w:firstLine="709"/>
        <w:jc w:val="both"/>
        <w:rPr>
          <w:rFonts w:ascii="Times New Roman" w:hAnsi="Times New Roman" w:cs="Times New Roman"/>
          <w:bCs/>
          <w:sz w:val="28"/>
          <w:szCs w:val="28"/>
        </w:rPr>
      </w:pPr>
    </w:p>
    <w:p w:rsidR="00B91C4D" w:rsidRDefault="00842D47" w:rsidP="00842D47">
      <w:pPr>
        <w:spacing w:after="0" w:line="240" w:lineRule="auto"/>
        <w:jc w:val="center"/>
        <w:rPr>
          <w:rFonts w:ascii="Times New Roman" w:hAnsi="Times New Roman" w:cs="Times New Roman"/>
          <w:bCs/>
          <w:sz w:val="28"/>
          <w:szCs w:val="28"/>
        </w:rPr>
      </w:pPr>
      <w:r w:rsidRPr="00842D47">
        <w:rPr>
          <w:rFonts w:ascii="Times New Roman" w:hAnsi="Times New Roman" w:cs="Times New Roman"/>
          <w:bCs/>
          <w:noProof/>
          <w:sz w:val="28"/>
          <w:szCs w:val="28"/>
          <w:lang w:eastAsia="uk-UA"/>
        </w:rPr>
        <w:drawing>
          <wp:inline distT="0" distB="0" distL="0" distR="0" wp14:anchorId="4457B60C" wp14:editId="26280AA0">
            <wp:extent cx="4660792" cy="1821180"/>
            <wp:effectExtent l="0" t="0" r="698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3172" cy="1853370"/>
                    </a:xfrm>
                    <a:prstGeom prst="rect">
                      <a:avLst/>
                    </a:prstGeom>
                  </pic:spPr>
                </pic:pic>
              </a:graphicData>
            </a:graphic>
          </wp:inline>
        </w:drawing>
      </w:r>
    </w:p>
    <w:p w:rsidR="00842D47" w:rsidRPr="00842D47" w:rsidRDefault="00842D47" w:rsidP="00B91C4D">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3.28 – Налаштування </w:t>
      </w:r>
      <w:r>
        <w:rPr>
          <w:rFonts w:ascii="Times New Roman" w:hAnsi="Times New Roman" w:cs="Times New Roman"/>
          <w:bCs/>
          <w:sz w:val="28"/>
          <w:szCs w:val="28"/>
          <w:lang w:val="en-US"/>
        </w:rPr>
        <w:t xml:space="preserve">HTTP </w:t>
      </w:r>
      <w:r>
        <w:rPr>
          <w:rFonts w:ascii="Times New Roman" w:hAnsi="Times New Roman" w:cs="Times New Roman"/>
          <w:bCs/>
          <w:sz w:val="28"/>
          <w:szCs w:val="28"/>
        </w:rPr>
        <w:t>на сервері</w:t>
      </w:r>
    </w:p>
    <w:p w:rsidR="00B91C4D" w:rsidRDefault="00B91C4D" w:rsidP="002C3563">
      <w:pPr>
        <w:spacing w:after="0" w:line="360" w:lineRule="auto"/>
        <w:ind w:firstLine="709"/>
        <w:jc w:val="both"/>
        <w:rPr>
          <w:rFonts w:ascii="Times New Roman" w:hAnsi="Times New Roman" w:cs="Times New Roman"/>
          <w:bCs/>
          <w:sz w:val="28"/>
          <w:szCs w:val="28"/>
        </w:rPr>
      </w:pPr>
    </w:p>
    <w:p w:rsidR="00BB7CB5" w:rsidRDefault="006F73A9" w:rsidP="006F73A9">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6118860" cy="11887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8860" cy="1188720"/>
                    </a:xfrm>
                    <a:prstGeom prst="rect">
                      <a:avLst/>
                    </a:prstGeom>
                    <a:noFill/>
                    <a:ln>
                      <a:noFill/>
                    </a:ln>
                  </pic:spPr>
                </pic:pic>
              </a:graphicData>
            </a:graphic>
          </wp:inline>
        </w:drawing>
      </w:r>
    </w:p>
    <w:p w:rsidR="006F73A9" w:rsidRDefault="006F73A9" w:rsidP="00BB7CB5">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3.29 – Результат роботи </w:t>
      </w:r>
      <w:r>
        <w:rPr>
          <w:rFonts w:ascii="Times New Roman" w:hAnsi="Times New Roman" w:cs="Times New Roman"/>
          <w:bCs/>
          <w:sz w:val="28"/>
          <w:szCs w:val="28"/>
          <w:lang w:val="en-US"/>
        </w:rPr>
        <w:t>DNS</w:t>
      </w:r>
      <w:r w:rsidRPr="001A725F">
        <w:rPr>
          <w:rFonts w:ascii="Times New Roman" w:hAnsi="Times New Roman" w:cs="Times New Roman"/>
          <w:bCs/>
          <w:sz w:val="28"/>
          <w:szCs w:val="28"/>
          <w:lang w:val="ru-RU"/>
        </w:rPr>
        <w:t xml:space="preserve"> </w:t>
      </w:r>
      <w:r>
        <w:rPr>
          <w:rFonts w:ascii="Times New Roman" w:hAnsi="Times New Roman" w:cs="Times New Roman"/>
          <w:bCs/>
          <w:sz w:val="28"/>
          <w:szCs w:val="28"/>
        </w:rPr>
        <w:t xml:space="preserve">та </w:t>
      </w:r>
      <w:r>
        <w:rPr>
          <w:rFonts w:ascii="Times New Roman" w:hAnsi="Times New Roman" w:cs="Times New Roman"/>
          <w:bCs/>
          <w:sz w:val="28"/>
          <w:szCs w:val="28"/>
          <w:lang w:val="en-US"/>
        </w:rPr>
        <w:t>HTTP</w:t>
      </w:r>
      <w:r w:rsidRPr="001A725F">
        <w:rPr>
          <w:rFonts w:ascii="Times New Roman" w:hAnsi="Times New Roman" w:cs="Times New Roman"/>
          <w:bCs/>
          <w:sz w:val="28"/>
          <w:szCs w:val="28"/>
          <w:lang w:val="ru-RU"/>
        </w:rPr>
        <w:t xml:space="preserve"> </w:t>
      </w:r>
      <w:r>
        <w:rPr>
          <w:rFonts w:ascii="Times New Roman" w:hAnsi="Times New Roman" w:cs="Times New Roman"/>
          <w:bCs/>
          <w:sz w:val="28"/>
          <w:szCs w:val="28"/>
        </w:rPr>
        <w:t>сервісів</w:t>
      </w:r>
    </w:p>
    <w:p w:rsidR="00FD74BC" w:rsidRDefault="00FD74BC" w:rsidP="00BB7CB5">
      <w:pPr>
        <w:spacing w:after="0" w:line="360" w:lineRule="auto"/>
        <w:jc w:val="center"/>
        <w:rPr>
          <w:rFonts w:ascii="Times New Roman" w:hAnsi="Times New Roman" w:cs="Times New Roman"/>
          <w:bCs/>
          <w:sz w:val="28"/>
          <w:szCs w:val="28"/>
        </w:rPr>
      </w:pPr>
    </w:p>
    <w:p w:rsidR="00FD74BC" w:rsidRPr="006F73A9" w:rsidRDefault="00FD74BC" w:rsidP="00FD74BC">
      <w:pPr>
        <w:spacing w:after="0" w:line="360" w:lineRule="auto"/>
        <w:ind w:firstLine="709"/>
        <w:jc w:val="both"/>
        <w:rPr>
          <w:rFonts w:ascii="Times New Roman" w:hAnsi="Times New Roman" w:cs="Times New Roman"/>
          <w:bCs/>
          <w:sz w:val="28"/>
          <w:szCs w:val="28"/>
        </w:rPr>
      </w:pPr>
      <w:r w:rsidRPr="00FD74BC">
        <w:rPr>
          <w:rFonts w:ascii="Times New Roman" w:hAnsi="Times New Roman" w:cs="Times New Roman"/>
          <w:bCs/>
          <w:sz w:val="28"/>
          <w:szCs w:val="28"/>
        </w:rPr>
        <w:t>Таким чином, реалізація цих сервісів завершує побудову функціональної інфраструктури, готової до роботи кінцевих користувачів.</w:t>
      </w:r>
    </w:p>
    <w:p w:rsidR="00423935" w:rsidRDefault="00423935">
      <w:pPr>
        <w:rPr>
          <w:rFonts w:ascii="Times New Roman" w:hAnsi="Times New Roman" w:cs="Times New Roman"/>
          <w:bCs/>
          <w:sz w:val="28"/>
          <w:szCs w:val="28"/>
        </w:rPr>
      </w:pPr>
      <w:r>
        <w:rPr>
          <w:rFonts w:ascii="Times New Roman" w:hAnsi="Times New Roman" w:cs="Times New Roman"/>
          <w:bCs/>
          <w:sz w:val="28"/>
          <w:szCs w:val="28"/>
        </w:rPr>
        <w:br w:type="page"/>
      </w:r>
    </w:p>
    <w:p w:rsidR="00BB7CB5" w:rsidRPr="003A43AE" w:rsidRDefault="00423935" w:rsidP="003A43AE">
      <w:pPr>
        <w:spacing w:after="0" w:line="360" w:lineRule="auto"/>
        <w:jc w:val="center"/>
        <w:outlineLvl w:val="0"/>
        <w:rPr>
          <w:rFonts w:ascii="Times New Roman" w:hAnsi="Times New Roman" w:cs="Times New Roman"/>
          <w:b/>
          <w:bCs/>
          <w:sz w:val="28"/>
          <w:szCs w:val="28"/>
        </w:rPr>
      </w:pPr>
      <w:bookmarkStart w:id="22" w:name="_Toc218811266"/>
      <w:r w:rsidRPr="003A43AE">
        <w:rPr>
          <w:rFonts w:ascii="Times New Roman" w:hAnsi="Times New Roman" w:cs="Times New Roman"/>
          <w:b/>
          <w:bCs/>
          <w:sz w:val="28"/>
          <w:szCs w:val="28"/>
        </w:rPr>
        <w:lastRenderedPageBreak/>
        <w:t>РОЗДІЛ 4</w:t>
      </w:r>
      <w:r w:rsidRPr="003A43AE">
        <w:rPr>
          <w:rFonts w:ascii="Times New Roman" w:hAnsi="Times New Roman" w:cs="Times New Roman"/>
          <w:b/>
          <w:bCs/>
          <w:sz w:val="28"/>
          <w:szCs w:val="28"/>
        </w:rPr>
        <w:br/>
      </w:r>
      <w:r w:rsidR="003A43AE" w:rsidRPr="003A43AE">
        <w:rPr>
          <w:rFonts w:ascii="Times New Roman" w:hAnsi="Times New Roman" w:cs="Times New Roman"/>
          <w:b/>
          <w:bCs/>
          <w:sz w:val="28"/>
          <w:szCs w:val="28"/>
        </w:rPr>
        <w:t>ЗАБЕЗПЕЧЕННЯ БЕЗПЕКИ ТА АДМІНІСТРУВАННЯ МЕРЕЖІ</w:t>
      </w:r>
      <w:bookmarkEnd w:id="22"/>
    </w:p>
    <w:p w:rsidR="00423935" w:rsidRDefault="00423935" w:rsidP="002C3563">
      <w:pPr>
        <w:spacing w:after="0" w:line="360" w:lineRule="auto"/>
        <w:ind w:firstLine="709"/>
        <w:jc w:val="both"/>
        <w:rPr>
          <w:rFonts w:ascii="Times New Roman" w:hAnsi="Times New Roman" w:cs="Times New Roman"/>
          <w:bCs/>
          <w:sz w:val="28"/>
          <w:szCs w:val="28"/>
        </w:rPr>
      </w:pPr>
    </w:p>
    <w:p w:rsidR="000D2E8F" w:rsidRDefault="000D2E8F" w:rsidP="002C3563">
      <w:pPr>
        <w:spacing w:after="0" w:line="360" w:lineRule="auto"/>
        <w:ind w:firstLine="709"/>
        <w:jc w:val="both"/>
        <w:rPr>
          <w:rFonts w:ascii="Times New Roman" w:hAnsi="Times New Roman" w:cs="Times New Roman"/>
          <w:bCs/>
          <w:sz w:val="28"/>
          <w:szCs w:val="28"/>
        </w:rPr>
      </w:pPr>
      <w:r w:rsidRPr="000D2E8F">
        <w:rPr>
          <w:rFonts w:ascii="Times New Roman" w:hAnsi="Times New Roman" w:cs="Times New Roman"/>
          <w:bCs/>
          <w:sz w:val="28"/>
          <w:szCs w:val="28"/>
        </w:rPr>
        <w:t>Враховуючи критичність даних, що обробляються в корпоративній мережі, забезпечення інформаційної безпеки є пріоритетним завданням проектування. У даному розділі реалізовано комплексний підхід до захисту мережевої інфраструк</w:t>
      </w:r>
      <w:r>
        <w:rPr>
          <w:rFonts w:ascii="Times New Roman" w:hAnsi="Times New Roman" w:cs="Times New Roman"/>
          <w:bCs/>
          <w:sz w:val="28"/>
          <w:szCs w:val="28"/>
        </w:rPr>
        <w:t>тури, що базується на принципі «</w:t>
      </w:r>
      <w:r w:rsidRPr="000D2E8F">
        <w:rPr>
          <w:rFonts w:ascii="Times New Roman" w:hAnsi="Times New Roman" w:cs="Times New Roman"/>
          <w:bCs/>
          <w:sz w:val="28"/>
          <w:szCs w:val="28"/>
        </w:rPr>
        <w:t>глиб</w:t>
      </w:r>
      <w:r>
        <w:rPr>
          <w:rFonts w:ascii="Times New Roman" w:hAnsi="Times New Roman" w:cs="Times New Roman"/>
          <w:bCs/>
          <w:sz w:val="28"/>
          <w:szCs w:val="28"/>
        </w:rPr>
        <w:t>окого захисту»</w:t>
      </w:r>
      <w:r w:rsidRPr="000D2E8F">
        <w:rPr>
          <w:rFonts w:ascii="Times New Roman" w:hAnsi="Times New Roman" w:cs="Times New Roman"/>
          <w:bCs/>
          <w:sz w:val="28"/>
          <w:szCs w:val="28"/>
        </w:rPr>
        <w:t xml:space="preserve"> (</w:t>
      </w:r>
      <w:r w:rsidRPr="000D2E8F">
        <w:rPr>
          <w:rFonts w:ascii="Times New Roman" w:hAnsi="Times New Roman" w:cs="Times New Roman"/>
          <w:bCs/>
          <w:sz w:val="28"/>
          <w:szCs w:val="28"/>
          <w:lang w:val="en-US"/>
        </w:rPr>
        <w:t>Defense</w:t>
      </w:r>
      <w:r w:rsidRPr="001A725F">
        <w:rPr>
          <w:rFonts w:ascii="Times New Roman" w:hAnsi="Times New Roman" w:cs="Times New Roman"/>
          <w:bCs/>
          <w:sz w:val="28"/>
          <w:szCs w:val="28"/>
        </w:rPr>
        <w:t xml:space="preserve"> </w:t>
      </w:r>
      <w:r w:rsidRPr="000D2E8F">
        <w:rPr>
          <w:rFonts w:ascii="Times New Roman" w:hAnsi="Times New Roman" w:cs="Times New Roman"/>
          <w:bCs/>
          <w:sz w:val="28"/>
          <w:szCs w:val="28"/>
          <w:lang w:val="en-US"/>
        </w:rPr>
        <w:t>in</w:t>
      </w:r>
      <w:r w:rsidRPr="001A725F">
        <w:rPr>
          <w:rFonts w:ascii="Times New Roman" w:hAnsi="Times New Roman" w:cs="Times New Roman"/>
          <w:bCs/>
          <w:sz w:val="28"/>
          <w:szCs w:val="28"/>
        </w:rPr>
        <w:t xml:space="preserve"> </w:t>
      </w:r>
      <w:r w:rsidRPr="000D2E8F">
        <w:rPr>
          <w:rFonts w:ascii="Times New Roman" w:hAnsi="Times New Roman" w:cs="Times New Roman"/>
          <w:bCs/>
          <w:sz w:val="28"/>
          <w:szCs w:val="28"/>
          <w:lang w:val="en-US"/>
        </w:rPr>
        <w:t>Depth</w:t>
      </w:r>
      <w:r w:rsidRPr="000D2E8F">
        <w:rPr>
          <w:rFonts w:ascii="Times New Roman" w:hAnsi="Times New Roman" w:cs="Times New Roman"/>
          <w:bCs/>
          <w:sz w:val="28"/>
          <w:szCs w:val="28"/>
        </w:rPr>
        <w:t>), охоплюючи рівень доступу (</w:t>
      </w:r>
      <w:r w:rsidRPr="000D2E8F">
        <w:rPr>
          <w:rFonts w:ascii="Times New Roman" w:hAnsi="Times New Roman" w:cs="Times New Roman"/>
          <w:bCs/>
          <w:sz w:val="28"/>
          <w:szCs w:val="28"/>
          <w:lang w:val="en-US"/>
        </w:rPr>
        <w:t>Layer</w:t>
      </w:r>
      <w:r w:rsidRPr="001A725F">
        <w:rPr>
          <w:rFonts w:ascii="Times New Roman" w:hAnsi="Times New Roman" w:cs="Times New Roman"/>
          <w:bCs/>
          <w:sz w:val="28"/>
          <w:szCs w:val="28"/>
        </w:rPr>
        <w:t xml:space="preserve"> 2</w:t>
      </w:r>
      <w:r w:rsidRPr="000D2E8F">
        <w:rPr>
          <w:rFonts w:ascii="Times New Roman" w:hAnsi="Times New Roman" w:cs="Times New Roman"/>
          <w:bCs/>
          <w:sz w:val="28"/>
          <w:szCs w:val="28"/>
        </w:rPr>
        <w:t>), рівень розподілу (</w:t>
      </w:r>
      <w:r w:rsidRPr="000D2E8F">
        <w:rPr>
          <w:rFonts w:ascii="Times New Roman" w:hAnsi="Times New Roman" w:cs="Times New Roman"/>
          <w:bCs/>
          <w:sz w:val="28"/>
          <w:szCs w:val="28"/>
          <w:lang w:val="en-US"/>
        </w:rPr>
        <w:t>Layer</w:t>
      </w:r>
      <w:r w:rsidRPr="001A725F">
        <w:rPr>
          <w:rFonts w:ascii="Times New Roman" w:hAnsi="Times New Roman" w:cs="Times New Roman"/>
          <w:bCs/>
          <w:sz w:val="28"/>
          <w:szCs w:val="28"/>
        </w:rPr>
        <w:t xml:space="preserve"> 3</w:t>
      </w:r>
      <w:r w:rsidRPr="000D2E8F">
        <w:rPr>
          <w:rFonts w:ascii="Times New Roman" w:hAnsi="Times New Roman" w:cs="Times New Roman"/>
          <w:bCs/>
          <w:sz w:val="28"/>
          <w:szCs w:val="28"/>
        </w:rPr>
        <w:t>) та площину управління (</w:t>
      </w:r>
      <w:r w:rsidRPr="000D2E8F">
        <w:rPr>
          <w:rFonts w:ascii="Times New Roman" w:hAnsi="Times New Roman" w:cs="Times New Roman"/>
          <w:bCs/>
          <w:sz w:val="28"/>
          <w:szCs w:val="28"/>
          <w:lang w:val="en-US"/>
        </w:rPr>
        <w:t>Management</w:t>
      </w:r>
      <w:r w:rsidRPr="001A725F">
        <w:rPr>
          <w:rFonts w:ascii="Times New Roman" w:hAnsi="Times New Roman" w:cs="Times New Roman"/>
          <w:bCs/>
          <w:sz w:val="28"/>
          <w:szCs w:val="28"/>
        </w:rPr>
        <w:t xml:space="preserve"> </w:t>
      </w:r>
      <w:r w:rsidRPr="000D2E8F">
        <w:rPr>
          <w:rFonts w:ascii="Times New Roman" w:hAnsi="Times New Roman" w:cs="Times New Roman"/>
          <w:bCs/>
          <w:sz w:val="28"/>
          <w:szCs w:val="28"/>
          <w:lang w:val="en-US"/>
        </w:rPr>
        <w:t>Plane</w:t>
      </w:r>
      <w:r w:rsidRPr="000D2E8F">
        <w:rPr>
          <w:rFonts w:ascii="Times New Roman" w:hAnsi="Times New Roman" w:cs="Times New Roman"/>
          <w:bCs/>
          <w:sz w:val="28"/>
          <w:szCs w:val="28"/>
        </w:rPr>
        <w:t>) [</w:t>
      </w:r>
      <w:r>
        <w:rPr>
          <w:rFonts w:ascii="Times New Roman" w:hAnsi="Times New Roman" w:cs="Times New Roman"/>
          <w:bCs/>
          <w:sz w:val="28"/>
          <w:szCs w:val="28"/>
        </w:rPr>
        <w:t>27</w:t>
      </w:r>
      <w:r w:rsidRPr="000D2E8F">
        <w:rPr>
          <w:rFonts w:ascii="Times New Roman" w:hAnsi="Times New Roman" w:cs="Times New Roman"/>
          <w:bCs/>
          <w:sz w:val="28"/>
          <w:szCs w:val="28"/>
        </w:rPr>
        <w:t>].</w:t>
      </w:r>
    </w:p>
    <w:p w:rsidR="000D2E8F" w:rsidRDefault="000D2E8F" w:rsidP="002C3563">
      <w:pPr>
        <w:spacing w:after="0" w:line="360" w:lineRule="auto"/>
        <w:ind w:firstLine="709"/>
        <w:jc w:val="both"/>
        <w:rPr>
          <w:rFonts w:ascii="Times New Roman" w:hAnsi="Times New Roman" w:cs="Times New Roman"/>
          <w:bCs/>
          <w:sz w:val="28"/>
          <w:szCs w:val="28"/>
        </w:rPr>
      </w:pPr>
    </w:p>
    <w:p w:rsidR="00423935" w:rsidRPr="00A36F49" w:rsidRDefault="003A43AE" w:rsidP="00A36F49">
      <w:pPr>
        <w:spacing w:after="0" w:line="360" w:lineRule="auto"/>
        <w:jc w:val="center"/>
        <w:outlineLvl w:val="1"/>
        <w:rPr>
          <w:rFonts w:ascii="Times New Roman" w:hAnsi="Times New Roman" w:cs="Times New Roman"/>
          <w:b/>
          <w:bCs/>
          <w:sz w:val="28"/>
          <w:szCs w:val="28"/>
        </w:rPr>
      </w:pPr>
      <w:bookmarkStart w:id="23" w:name="_Toc218811267"/>
      <w:r w:rsidRPr="00A36F49">
        <w:rPr>
          <w:rFonts w:ascii="Times New Roman" w:hAnsi="Times New Roman" w:cs="Times New Roman"/>
          <w:b/>
          <w:bCs/>
          <w:sz w:val="28"/>
          <w:szCs w:val="28"/>
        </w:rPr>
        <w:t xml:space="preserve">4.1. </w:t>
      </w:r>
      <w:r w:rsidR="00A36F49" w:rsidRPr="00A36F49">
        <w:rPr>
          <w:rFonts w:ascii="Times New Roman" w:hAnsi="Times New Roman" w:cs="Times New Roman"/>
          <w:b/>
          <w:bCs/>
          <w:sz w:val="28"/>
          <w:szCs w:val="28"/>
        </w:rPr>
        <w:t>Аналіз загроз інформаційній безпеці підприємства</w:t>
      </w:r>
      <w:bookmarkEnd w:id="23"/>
    </w:p>
    <w:p w:rsidR="003A43AE" w:rsidRDefault="003A43AE" w:rsidP="002C3563">
      <w:pPr>
        <w:spacing w:after="0" w:line="360" w:lineRule="auto"/>
        <w:ind w:firstLine="709"/>
        <w:jc w:val="both"/>
        <w:rPr>
          <w:rFonts w:ascii="Times New Roman" w:hAnsi="Times New Roman" w:cs="Times New Roman"/>
          <w:bCs/>
          <w:sz w:val="28"/>
          <w:szCs w:val="28"/>
        </w:rPr>
      </w:pPr>
    </w:p>
    <w:p w:rsidR="003A43AE" w:rsidRDefault="00A36F49" w:rsidP="002C3563">
      <w:pPr>
        <w:spacing w:after="0" w:line="360" w:lineRule="auto"/>
        <w:ind w:firstLine="709"/>
        <w:jc w:val="both"/>
        <w:rPr>
          <w:rFonts w:ascii="Times New Roman" w:hAnsi="Times New Roman" w:cs="Times New Roman"/>
          <w:bCs/>
          <w:sz w:val="28"/>
          <w:szCs w:val="28"/>
        </w:rPr>
      </w:pPr>
      <w:r w:rsidRPr="00A36F49">
        <w:rPr>
          <w:rFonts w:ascii="Times New Roman" w:hAnsi="Times New Roman" w:cs="Times New Roman"/>
          <w:bCs/>
          <w:sz w:val="28"/>
          <w:szCs w:val="28"/>
        </w:rPr>
        <w:t>Перед впровадженням конкретних засобів захисту було проведено аналіз потенційних векторів атак на спроектовану мережеву інфраструктуру. Загрози класифіковано за джерелом походження та рівнем мережевої моделі OSI.</w:t>
      </w:r>
    </w:p>
    <w:p w:rsidR="00A36F49" w:rsidRDefault="00A36F49" w:rsidP="002C3563">
      <w:pPr>
        <w:spacing w:after="0" w:line="360" w:lineRule="auto"/>
        <w:ind w:firstLine="709"/>
        <w:jc w:val="both"/>
        <w:rPr>
          <w:rFonts w:ascii="Times New Roman" w:hAnsi="Times New Roman" w:cs="Times New Roman"/>
          <w:bCs/>
          <w:sz w:val="28"/>
          <w:szCs w:val="28"/>
        </w:rPr>
      </w:pPr>
    </w:p>
    <w:p w:rsidR="00A36F49" w:rsidRDefault="0011502E" w:rsidP="00623D60">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4.1.</w:t>
      </w:r>
      <w:r w:rsidR="00A36F49" w:rsidRPr="00A36F49">
        <w:rPr>
          <w:rFonts w:ascii="Times New Roman" w:hAnsi="Times New Roman" w:cs="Times New Roman"/>
          <w:b/>
          <w:bCs/>
          <w:sz w:val="28"/>
          <w:szCs w:val="28"/>
        </w:rPr>
        <w:t>1. Загрози рівня доступу (</w:t>
      </w:r>
      <w:r w:rsidR="00A36F49" w:rsidRPr="00A36F49">
        <w:rPr>
          <w:rFonts w:ascii="Times New Roman" w:hAnsi="Times New Roman" w:cs="Times New Roman"/>
          <w:b/>
          <w:bCs/>
          <w:sz w:val="28"/>
          <w:szCs w:val="28"/>
          <w:lang w:val="en-US"/>
        </w:rPr>
        <w:t>L2 / Internal Threats</w:t>
      </w:r>
      <w:r w:rsidR="00A36F49" w:rsidRPr="00A36F49">
        <w:rPr>
          <w:rFonts w:ascii="Times New Roman" w:hAnsi="Times New Roman" w:cs="Times New Roman"/>
          <w:b/>
          <w:bCs/>
          <w:sz w:val="28"/>
          <w:szCs w:val="28"/>
        </w:rPr>
        <w:t>).</w:t>
      </w:r>
      <w:r w:rsidR="00A36F49">
        <w:rPr>
          <w:rFonts w:ascii="Times New Roman" w:hAnsi="Times New Roman" w:cs="Times New Roman"/>
          <w:bCs/>
          <w:sz w:val="28"/>
          <w:szCs w:val="28"/>
        </w:rPr>
        <w:t xml:space="preserve"> </w:t>
      </w:r>
      <w:r w:rsidR="00A36F49" w:rsidRPr="00A36F49">
        <w:rPr>
          <w:rFonts w:ascii="Times New Roman" w:hAnsi="Times New Roman" w:cs="Times New Roman"/>
          <w:bCs/>
          <w:sz w:val="28"/>
          <w:szCs w:val="28"/>
        </w:rPr>
        <w:t>Статистика інцидентів інформаційної безпеки свідчить, що значна частина атак ініціюється зсередини периметра мережі. Це може бути результатом дій нелояльних співробітників (інсайдерів) або наслідком компрометації кінцевих пристроїв шкідливим програмним забезпеченням</w:t>
      </w:r>
      <w:r w:rsidR="00986045">
        <w:rPr>
          <w:rFonts w:ascii="Times New Roman" w:hAnsi="Times New Roman" w:cs="Times New Roman"/>
          <w:bCs/>
          <w:sz w:val="28"/>
          <w:szCs w:val="28"/>
        </w:rPr>
        <w:t xml:space="preserve"> </w:t>
      </w:r>
      <w:r w:rsidR="00986045" w:rsidRPr="001A725F">
        <w:rPr>
          <w:rFonts w:ascii="Times New Roman" w:hAnsi="Times New Roman" w:cs="Times New Roman"/>
          <w:bCs/>
          <w:sz w:val="28"/>
          <w:szCs w:val="28"/>
          <w:lang w:val="ru-RU"/>
        </w:rPr>
        <w:t>[</w:t>
      </w:r>
      <w:r w:rsidR="00AF6DF7">
        <w:rPr>
          <w:rFonts w:ascii="Times New Roman" w:hAnsi="Times New Roman" w:cs="Times New Roman"/>
          <w:bCs/>
          <w:sz w:val="28"/>
          <w:szCs w:val="28"/>
        </w:rPr>
        <w:t>27</w:t>
      </w:r>
      <w:r w:rsidR="00986045" w:rsidRPr="001A725F">
        <w:rPr>
          <w:rFonts w:ascii="Times New Roman" w:hAnsi="Times New Roman" w:cs="Times New Roman"/>
          <w:bCs/>
          <w:sz w:val="28"/>
          <w:szCs w:val="28"/>
          <w:lang w:val="ru-RU"/>
        </w:rPr>
        <w:t>]</w:t>
      </w:r>
      <w:r w:rsidR="00A36F49" w:rsidRPr="00A36F49">
        <w:rPr>
          <w:rFonts w:ascii="Times New Roman" w:hAnsi="Times New Roman" w:cs="Times New Roman"/>
          <w:bCs/>
          <w:sz w:val="28"/>
          <w:szCs w:val="28"/>
        </w:rPr>
        <w:t>. Оскільки комутатори рівня доступу (</w:t>
      </w:r>
      <w:r w:rsidR="00A36F49" w:rsidRPr="00A36F49">
        <w:rPr>
          <w:rFonts w:ascii="Times New Roman" w:hAnsi="Times New Roman" w:cs="Times New Roman"/>
          <w:bCs/>
          <w:sz w:val="28"/>
          <w:szCs w:val="28"/>
          <w:lang w:val="en-US"/>
        </w:rPr>
        <w:t>Access</w:t>
      </w:r>
      <w:r w:rsidR="00A36F49" w:rsidRPr="001A725F">
        <w:rPr>
          <w:rFonts w:ascii="Times New Roman" w:hAnsi="Times New Roman" w:cs="Times New Roman"/>
          <w:bCs/>
          <w:sz w:val="28"/>
          <w:szCs w:val="28"/>
        </w:rPr>
        <w:t xml:space="preserve"> </w:t>
      </w:r>
      <w:r w:rsidR="00A36F49" w:rsidRPr="00A36F49">
        <w:rPr>
          <w:rFonts w:ascii="Times New Roman" w:hAnsi="Times New Roman" w:cs="Times New Roman"/>
          <w:bCs/>
          <w:sz w:val="28"/>
          <w:szCs w:val="28"/>
          <w:lang w:val="en-US"/>
        </w:rPr>
        <w:t>Layer</w:t>
      </w:r>
      <w:r w:rsidR="00A36F49" w:rsidRPr="00A36F49">
        <w:rPr>
          <w:rFonts w:ascii="Times New Roman" w:hAnsi="Times New Roman" w:cs="Times New Roman"/>
          <w:bCs/>
          <w:sz w:val="28"/>
          <w:szCs w:val="28"/>
        </w:rPr>
        <w:t>) є першою фізичною точкою входу в мережу, вони є найбільш вразливими до наступних атак:</w:t>
      </w:r>
    </w:p>
    <w:p w:rsidR="00623D60" w:rsidRPr="00623D60" w:rsidRDefault="00623D60" w:rsidP="00623D60">
      <w:pPr>
        <w:spacing w:after="0" w:line="360" w:lineRule="auto"/>
        <w:ind w:firstLine="709"/>
        <w:jc w:val="both"/>
        <w:rPr>
          <w:rFonts w:ascii="Times New Roman" w:hAnsi="Times New Roman" w:cs="Times New Roman"/>
          <w:bCs/>
          <w:sz w:val="28"/>
          <w:szCs w:val="28"/>
        </w:rPr>
      </w:pPr>
      <w:r w:rsidRPr="00623D60">
        <w:rPr>
          <w:rFonts w:ascii="Times New Roman" w:hAnsi="Times New Roman" w:cs="Times New Roman"/>
          <w:bCs/>
          <w:sz w:val="28"/>
          <w:szCs w:val="28"/>
        </w:rPr>
        <w:t>Несанкціоноване підключення є класичною загрозою фізичного рівня, при якій зловмисник може підключити неавторизований пристрій, такий як власний ноутбук, точку доступу чи аналізатор трафіку, до вільного мережевого порту або відключити легітимне обладнання, наприклад принтер. Без належних механізмів захисту такий пристрій автоматично отримує повний доступ до внутрішньої віртуальної мережі, повністю оминаючи міжмережеві екрани, що призначені для захисту зовнішнього периметра підприємства [27].</w:t>
      </w:r>
    </w:p>
    <w:p w:rsidR="00A36F49" w:rsidRPr="00623D60" w:rsidRDefault="00623D60" w:rsidP="00623D60">
      <w:pPr>
        <w:pStyle w:val="a7"/>
        <w:spacing w:after="0" w:line="360" w:lineRule="auto"/>
        <w:ind w:left="0" w:firstLine="709"/>
        <w:jc w:val="both"/>
        <w:rPr>
          <w:rFonts w:ascii="Times New Roman" w:hAnsi="Times New Roman" w:cs="Times New Roman"/>
          <w:bCs/>
          <w:sz w:val="28"/>
          <w:szCs w:val="28"/>
        </w:rPr>
      </w:pPr>
      <w:r w:rsidRPr="00623D60">
        <w:rPr>
          <w:rFonts w:ascii="Times New Roman" w:hAnsi="Times New Roman" w:cs="Times New Roman"/>
          <w:bCs/>
          <w:sz w:val="28"/>
          <w:szCs w:val="28"/>
        </w:rPr>
        <w:lastRenderedPageBreak/>
        <w:t xml:space="preserve">Підробка </w:t>
      </w:r>
      <w:r w:rsidRPr="00623D60">
        <w:rPr>
          <w:rFonts w:ascii="Times New Roman" w:hAnsi="Times New Roman" w:cs="Times New Roman"/>
          <w:bCs/>
          <w:sz w:val="28"/>
          <w:szCs w:val="28"/>
          <w:lang w:val="en-US"/>
        </w:rPr>
        <w:t>DHCP</w:t>
      </w:r>
      <w:r w:rsidRPr="00623D60">
        <w:rPr>
          <w:rFonts w:ascii="Times New Roman" w:hAnsi="Times New Roman" w:cs="Times New Roman"/>
          <w:bCs/>
          <w:sz w:val="28"/>
          <w:szCs w:val="28"/>
        </w:rPr>
        <w:t xml:space="preserve">-сервера або </w:t>
      </w:r>
      <w:r w:rsidRPr="00623D60">
        <w:rPr>
          <w:rFonts w:ascii="Times New Roman" w:hAnsi="Times New Roman" w:cs="Times New Roman"/>
          <w:bCs/>
          <w:sz w:val="28"/>
          <w:szCs w:val="28"/>
          <w:lang w:val="en-US"/>
        </w:rPr>
        <w:t>DHCP Spoofing</w:t>
      </w:r>
      <w:r w:rsidRPr="00623D60">
        <w:rPr>
          <w:rFonts w:ascii="Times New Roman" w:hAnsi="Times New Roman" w:cs="Times New Roman"/>
          <w:bCs/>
          <w:sz w:val="28"/>
          <w:szCs w:val="28"/>
        </w:rPr>
        <w:t xml:space="preserve"> являє собою різновид атаки типу людина посередині, коли зловмисник підключає до мережі власний пристрій із активованою службою </w:t>
      </w:r>
      <w:r w:rsidRPr="00623D60">
        <w:rPr>
          <w:rFonts w:ascii="Times New Roman" w:hAnsi="Times New Roman" w:cs="Times New Roman"/>
          <w:bCs/>
          <w:sz w:val="28"/>
          <w:szCs w:val="28"/>
          <w:lang w:val="en-US"/>
        </w:rPr>
        <w:t>Rogue DHCP</w:t>
      </w:r>
      <w:r w:rsidRPr="00623D60">
        <w:rPr>
          <w:rFonts w:ascii="Times New Roman" w:hAnsi="Times New Roman" w:cs="Times New Roman"/>
          <w:bCs/>
          <w:sz w:val="28"/>
          <w:szCs w:val="28"/>
        </w:rPr>
        <w:t xml:space="preserve">. Оскільки кінцеві клієнти приймають мережеві налаштування від того сервера, який надішле відповідь першим, атакуючий має можливість нав'язати пристроям свою </w:t>
      </w:r>
      <w:r w:rsidRPr="00623D60">
        <w:rPr>
          <w:rFonts w:ascii="Times New Roman" w:hAnsi="Times New Roman" w:cs="Times New Roman"/>
          <w:bCs/>
          <w:sz w:val="28"/>
          <w:szCs w:val="28"/>
          <w:lang w:val="en-US"/>
        </w:rPr>
        <w:t>IP</w:t>
      </w:r>
      <w:r w:rsidRPr="00623D60">
        <w:rPr>
          <w:rFonts w:ascii="Times New Roman" w:hAnsi="Times New Roman" w:cs="Times New Roman"/>
          <w:bCs/>
          <w:sz w:val="28"/>
          <w:szCs w:val="28"/>
        </w:rPr>
        <w:t>-адресу як шлюз за замовчуванням, що дозволяє йому перехоплювати, аналізувати та навіть модифікувати весь вихідний трафік користувачів [27].</w:t>
      </w:r>
    </w:p>
    <w:p w:rsidR="00A36F49" w:rsidRPr="008651FE" w:rsidRDefault="008651FE" w:rsidP="008651FE">
      <w:pPr>
        <w:pStyle w:val="a7"/>
        <w:spacing w:after="0" w:line="360" w:lineRule="auto"/>
        <w:ind w:left="0" w:firstLine="709"/>
        <w:jc w:val="both"/>
        <w:rPr>
          <w:rFonts w:ascii="Times New Roman" w:hAnsi="Times New Roman" w:cs="Times New Roman"/>
          <w:bCs/>
          <w:sz w:val="28"/>
          <w:szCs w:val="28"/>
        </w:rPr>
      </w:pPr>
      <w:r w:rsidRPr="008651FE">
        <w:rPr>
          <w:rFonts w:ascii="Times New Roman" w:hAnsi="Times New Roman" w:cs="Times New Roman"/>
          <w:bCs/>
          <w:sz w:val="28"/>
          <w:szCs w:val="28"/>
        </w:rPr>
        <w:t xml:space="preserve">Переповнення таблиці комутації або </w:t>
      </w:r>
      <w:r w:rsidRPr="008651FE">
        <w:rPr>
          <w:rFonts w:ascii="Times New Roman" w:hAnsi="Times New Roman" w:cs="Times New Roman"/>
          <w:bCs/>
          <w:sz w:val="28"/>
          <w:szCs w:val="28"/>
          <w:lang w:val="en-US"/>
        </w:rPr>
        <w:t>MAC Flooding</w:t>
      </w:r>
      <w:r w:rsidRPr="008651FE">
        <w:rPr>
          <w:rFonts w:ascii="Times New Roman" w:hAnsi="Times New Roman" w:cs="Times New Roman"/>
          <w:bCs/>
          <w:sz w:val="28"/>
          <w:szCs w:val="28"/>
        </w:rPr>
        <w:t xml:space="preserve"> є атакою, що спрямована на спричинення відмови в обслуговуванні або перехоплення даних шляхом генерації тисяч фреймів із підробленими </w:t>
      </w:r>
      <w:r w:rsidRPr="008651FE">
        <w:rPr>
          <w:rFonts w:ascii="Times New Roman" w:hAnsi="Times New Roman" w:cs="Times New Roman"/>
          <w:bCs/>
          <w:sz w:val="28"/>
          <w:szCs w:val="28"/>
          <w:lang w:val="en-US"/>
        </w:rPr>
        <w:t>MAC</w:t>
      </w:r>
      <w:r w:rsidRPr="008651FE">
        <w:rPr>
          <w:rFonts w:ascii="Times New Roman" w:hAnsi="Times New Roman" w:cs="Times New Roman"/>
          <w:bCs/>
          <w:sz w:val="28"/>
          <w:szCs w:val="28"/>
        </w:rPr>
        <w:t xml:space="preserve">-адресами джерела за короткий проміжок часу. Це призводить до критичного переповнення </w:t>
      </w:r>
      <w:r w:rsidRPr="008651FE">
        <w:rPr>
          <w:rFonts w:ascii="Times New Roman" w:hAnsi="Times New Roman" w:cs="Times New Roman"/>
          <w:bCs/>
          <w:sz w:val="28"/>
          <w:szCs w:val="28"/>
          <w:lang w:val="en-US"/>
        </w:rPr>
        <w:t>CAM</w:t>
      </w:r>
      <w:r w:rsidRPr="008651FE">
        <w:rPr>
          <w:rFonts w:ascii="Times New Roman" w:hAnsi="Times New Roman" w:cs="Times New Roman"/>
          <w:bCs/>
          <w:sz w:val="28"/>
          <w:szCs w:val="28"/>
        </w:rPr>
        <w:t>-таблиці комутатора, внаслідок чого пристрій переходить у режим відмови та починає функціонувати як концентратор, транслюючи весь трафік на всі порти, що надає зловмиснику можливість прослуховувати конфіденційні дані інших користувачів мережі [27].</w:t>
      </w:r>
    </w:p>
    <w:p w:rsidR="00A36F49" w:rsidRPr="008651FE" w:rsidRDefault="008651FE" w:rsidP="008651FE">
      <w:pPr>
        <w:pStyle w:val="a7"/>
        <w:spacing w:after="0" w:line="360" w:lineRule="auto"/>
        <w:ind w:left="0" w:firstLine="709"/>
        <w:jc w:val="both"/>
        <w:rPr>
          <w:rFonts w:ascii="Times New Roman" w:hAnsi="Times New Roman" w:cs="Times New Roman"/>
          <w:bCs/>
          <w:sz w:val="28"/>
          <w:szCs w:val="28"/>
        </w:rPr>
      </w:pPr>
      <w:r w:rsidRPr="008651FE">
        <w:rPr>
          <w:rFonts w:ascii="Times New Roman" w:hAnsi="Times New Roman" w:cs="Times New Roman"/>
          <w:bCs/>
          <w:sz w:val="28"/>
          <w:szCs w:val="28"/>
        </w:rPr>
        <w:t xml:space="preserve">Атака </w:t>
      </w:r>
      <w:r w:rsidRPr="008651FE">
        <w:rPr>
          <w:rFonts w:ascii="Times New Roman" w:hAnsi="Times New Roman" w:cs="Times New Roman"/>
          <w:bCs/>
          <w:sz w:val="28"/>
          <w:szCs w:val="28"/>
          <w:lang w:val="en-US"/>
        </w:rPr>
        <w:t>ARP Spoofing</w:t>
      </w:r>
      <w:r w:rsidRPr="008651FE">
        <w:rPr>
          <w:rFonts w:ascii="Times New Roman" w:hAnsi="Times New Roman" w:cs="Times New Roman"/>
          <w:bCs/>
          <w:sz w:val="28"/>
          <w:szCs w:val="28"/>
        </w:rPr>
        <w:t xml:space="preserve"> базується на надсиланні в мережу фальшивих повідомлень протоколу визначення адрес, які пов'язують </w:t>
      </w:r>
      <w:r w:rsidRPr="008651FE">
        <w:rPr>
          <w:rFonts w:ascii="Times New Roman" w:hAnsi="Times New Roman" w:cs="Times New Roman"/>
          <w:bCs/>
          <w:sz w:val="28"/>
          <w:szCs w:val="28"/>
          <w:lang w:val="en-US"/>
        </w:rPr>
        <w:t>MAC</w:t>
      </w:r>
      <w:r w:rsidRPr="008651FE">
        <w:rPr>
          <w:rFonts w:ascii="Times New Roman" w:hAnsi="Times New Roman" w:cs="Times New Roman"/>
          <w:bCs/>
          <w:sz w:val="28"/>
          <w:szCs w:val="28"/>
        </w:rPr>
        <w:t xml:space="preserve">-адресу зловмисника з </w:t>
      </w:r>
      <w:r w:rsidRPr="008651FE">
        <w:rPr>
          <w:rFonts w:ascii="Times New Roman" w:hAnsi="Times New Roman" w:cs="Times New Roman"/>
          <w:bCs/>
          <w:sz w:val="28"/>
          <w:szCs w:val="28"/>
          <w:lang w:val="en-US"/>
        </w:rPr>
        <w:t>IP</w:t>
      </w:r>
      <w:r w:rsidRPr="008651FE">
        <w:rPr>
          <w:rFonts w:ascii="Times New Roman" w:hAnsi="Times New Roman" w:cs="Times New Roman"/>
          <w:bCs/>
          <w:sz w:val="28"/>
          <w:szCs w:val="28"/>
        </w:rPr>
        <w:t>-адресою легітимного вузла, такого як шлюз або сервер. Це дозволяє атакуючому успішно перенаправляти трафік жертви через свій пристрій, створюючи умови для перехоплення інформації або порушення зв'язності між сегментами корпоративної інфраструктури [27].</w:t>
      </w:r>
    </w:p>
    <w:p w:rsidR="00A36F49" w:rsidRPr="00A36F49" w:rsidRDefault="00A36F49" w:rsidP="00A36F49">
      <w:pPr>
        <w:spacing w:after="0" w:line="360" w:lineRule="auto"/>
        <w:ind w:firstLine="709"/>
        <w:jc w:val="both"/>
        <w:rPr>
          <w:rFonts w:ascii="Times New Roman" w:hAnsi="Times New Roman" w:cs="Times New Roman"/>
          <w:bCs/>
          <w:sz w:val="28"/>
          <w:szCs w:val="28"/>
        </w:rPr>
      </w:pPr>
    </w:p>
    <w:p w:rsidR="007B03A5" w:rsidRDefault="0011502E" w:rsidP="007B03A5">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4.1.</w:t>
      </w:r>
      <w:r w:rsidR="00D62634" w:rsidRPr="00D62634">
        <w:rPr>
          <w:rFonts w:ascii="Times New Roman" w:hAnsi="Times New Roman" w:cs="Times New Roman"/>
          <w:b/>
          <w:bCs/>
          <w:sz w:val="28"/>
          <w:szCs w:val="28"/>
        </w:rPr>
        <w:t>2. Загрози рівню управління (</w:t>
      </w:r>
      <w:r w:rsidR="00D62634" w:rsidRPr="00D62634">
        <w:rPr>
          <w:rFonts w:ascii="Times New Roman" w:hAnsi="Times New Roman" w:cs="Times New Roman"/>
          <w:b/>
          <w:bCs/>
          <w:sz w:val="28"/>
          <w:szCs w:val="28"/>
          <w:lang w:val="en-US"/>
        </w:rPr>
        <w:t>Management Plane</w:t>
      </w:r>
      <w:r w:rsidR="00D62634" w:rsidRPr="00D62634">
        <w:rPr>
          <w:rFonts w:ascii="Times New Roman" w:hAnsi="Times New Roman" w:cs="Times New Roman"/>
          <w:b/>
          <w:bCs/>
          <w:sz w:val="28"/>
          <w:szCs w:val="28"/>
        </w:rPr>
        <w:t>).</w:t>
      </w:r>
      <w:r w:rsidR="00D62634">
        <w:rPr>
          <w:rFonts w:ascii="Times New Roman" w:hAnsi="Times New Roman" w:cs="Times New Roman"/>
          <w:bCs/>
          <w:sz w:val="28"/>
          <w:szCs w:val="28"/>
        </w:rPr>
        <w:t xml:space="preserve"> </w:t>
      </w:r>
      <w:r w:rsidR="00D62634" w:rsidRPr="00D62634">
        <w:rPr>
          <w:rFonts w:ascii="Times New Roman" w:hAnsi="Times New Roman" w:cs="Times New Roman"/>
          <w:bCs/>
          <w:sz w:val="28"/>
          <w:szCs w:val="28"/>
        </w:rPr>
        <w:t>Цей вектор атак спрямований на отримання адміністративного контролю над самим мережевим обладнанням (комутаторами та маршрутизаторами)</w:t>
      </w:r>
      <w:r w:rsidR="00653C1C" w:rsidRPr="001A725F">
        <w:rPr>
          <w:rFonts w:ascii="Times New Roman" w:hAnsi="Times New Roman" w:cs="Times New Roman"/>
          <w:bCs/>
          <w:sz w:val="28"/>
          <w:szCs w:val="28"/>
          <w:lang w:val="ru-RU"/>
        </w:rPr>
        <w:t xml:space="preserve"> [</w:t>
      </w:r>
      <w:r w:rsidR="00AF6DF7">
        <w:rPr>
          <w:rFonts w:ascii="Times New Roman" w:hAnsi="Times New Roman" w:cs="Times New Roman"/>
          <w:bCs/>
          <w:sz w:val="28"/>
          <w:szCs w:val="28"/>
        </w:rPr>
        <w:t>27</w:t>
      </w:r>
      <w:r w:rsidR="00653C1C" w:rsidRPr="001A725F">
        <w:rPr>
          <w:rFonts w:ascii="Times New Roman" w:hAnsi="Times New Roman" w:cs="Times New Roman"/>
          <w:bCs/>
          <w:sz w:val="28"/>
          <w:szCs w:val="28"/>
          <w:lang w:val="ru-RU"/>
        </w:rPr>
        <w:t>]</w:t>
      </w:r>
      <w:r w:rsidR="00D62634" w:rsidRPr="00D62634">
        <w:rPr>
          <w:rFonts w:ascii="Times New Roman" w:hAnsi="Times New Roman" w:cs="Times New Roman"/>
          <w:bCs/>
          <w:sz w:val="28"/>
          <w:szCs w:val="28"/>
        </w:rPr>
        <w:t>.</w:t>
      </w:r>
    </w:p>
    <w:p w:rsidR="007B03A5" w:rsidRPr="007E6199" w:rsidRDefault="007E6199" w:rsidP="007B03A5">
      <w:pPr>
        <w:spacing w:after="0" w:line="360" w:lineRule="auto"/>
        <w:ind w:firstLine="709"/>
        <w:jc w:val="both"/>
        <w:rPr>
          <w:rFonts w:ascii="Times New Roman" w:hAnsi="Times New Roman" w:cs="Times New Roman"/>
          <w:bCs/>
          <w:sz w:val="28"/>
          <w:szCs w:val="28"/>
        </w:rPr>
      </w:pPr>
      <w:r w:rsidRPr="007E6199">
        <w:rPr>
          <w:rFonts w:ascii="Times New Roman" w:hAnsi="Times New Roman" w:cs="Times New Roman"/>
          <w:bCs/>
          <w:sz w:val="28"/>
          <w:szCs w:val="28"/>
        </w:rPr>
        <w:t xml:space="preserve">Перехоплення автентифікаційних даних через використання застарілих протоколів управління, таких як </w:t>
      </w:r>
      <w:r w:rsidRPr="007E6199">
        <w:rPr>
          <w:rFonts w:ascii="Times New Roman" w:hAnsi="Times New Roman" w:cs="Times New Roman"/>
          <w:bCs/>
          <w:sz w:val="28"/>
          <w:szCs w:val="28"/>
          <w:lang w:val="en-US"/>
        </w:rPr>
        <w:t>Telnet</w:t>
      </w:r>
      <w:r w:rsidRPr="007E6199">
        <w:rPr>
          <w:rFonts w:ascii="Times New Roman" w:hAnsi="Times New Roman" w:cs="Times New Roman"/>
          <w:bCs/>
          <w:sz w:val="28"/>
          <w:szCs w:val="28"/>
        </w:rPr>
        <w:t xml:space="preserve"> або </w:t>
      </w:r>
      <w:r w:rsidRPr="007E6199">
        <w:rPr>
          <w:rFonts w:ascii="Times New Roman" w:hAnsi="Times New Roman" w:cs="Times New Roman"/>
          <w:bCs/>
          <w:sz w:val="28"/>
          <w:szCs w:val="28"/>
          <w:lang w:val="en-US"/>
        </w:rPr>
        <w:t>HTTP</w:t>
      </w:r>
      <w:r w:rsidRPr="007E6199">
        <w:rPr>
          <w:rFonts w:ascii="Times New Roman" w:hAnsi="Times New Roman" w:cs="Times New Roman"/>
          <w:bCs/>
          <w:sz w:val="28"/>
          <w:szCs w:val="28"/>
        </w:rPr>
        <w:t xml:space="preserve">, є критичною вразливістю мережі, оскільки ці протоколи передають логіни та паролі у відкритому вигляді. Зловмисник, що має доступ до будь-якого сегмента мережі, може перехопити ці </w:t>
      </w:r>
      <w:r w:rsidRPr="007E6199">
        <w:rPr>
          <w:rFonts w:ascii="Times New Roman" w:hAnsi="Times New Roman" w:cs="Times New Roman"/>
          <w:bCs/>
          <w:sz w:val="28"/>
          <w:szCs w:val="28"/>
        </w:rPr>
        <w:lastRenderedPageBreak/>
        <w:t xml:space="preserve">дані за допомогою сніфера, наприклад </w:t>
      </w:r>
      <w:r w:rsidRPr="007E6199">
        <w:rPr>
          <w:rFonts w:ascii="Times New Roman" w:hAnsi="Times New Roman" w:cs="Times New Roman"/>
          <w:bCs/>
          <w:sz w:val="28"/>
          <w:szCs w:val="28"/>
          <w:lang w:val="en-US"/>
        </w:rPr>
        <w:t>Wireshark</w:t>
      </w:r>
      <w:r w:rsidRPr="007E6199">
        <w:rPr>
          <w:rFonts w:ascii="Times New Roman" w:hAnsi="Times New Roman" w:cs="Times New Roman"/>
          <w:bCs/>
          <w:sz w:val="28"/>
          <w:szCs w:val="28"/>
        </w:rPr>
        <w:t>, що призводить до повної втрати конфіденційності облікових записів адміністраторів.</w:t>
      </w:r>
    </w:p>
    <w:p w:rsidR="007B03A5" w:rsidRPr="007E6199" w:rsidRDefault="007E6199" w:rsidP="007B03A5">
      <w:pPr>
        <w:spacing w:after="0" w:line="360" w:lineRule="auto"/>
        <w:ind w:firstLine="709"/>
        <w:jc w:val="both"/>
        <w:rPr>
          <w:rFonts w:ascii="Times New Roman" w:hAnsi="Times New Roman" w:cs="Times New Roman"/>
          <w:bCs/>
          <w:sz w:val="28"/>
          <w:szCs w:val="28"/>
        </w:rPr>
      </w:pPr>
      <w:r w:rsidRPr="007E6199">
        <w:rPr>
          <w:rFonts w:ascii="Times New Roman" w:hAnsi="Times New Roman" w:cs="Times New Roman"/>
          <w:bCs/>
          <w:sz w:val="28"/>
          <w:szCs w:val="28"/>
        </w:rPr>
        <w:t xml:space="preserve">Атаки методом грубої сили або </w:t>
      </w:r>
      <w:r w:rsidRPr="007E6199">
        <w:rPr>
          <w:rFonts w:ascii="Times New Roman" w:hAnsi="Times New Roman" w:cs="Times New Roman"/>
          <w:bCs/>
          <w:sz w:val="28"/>
          <w:szCs w:val="28"/>
          <w:lang w:val="en-US"/>
        </w:rPr>
        <w:t>Brute Force</w:t>
      </w:r>
      <w:r w:rsidRPr="007E6199">
        <w:rPr>
          <w:rFonts w:ascii="Times New Roman" w:hAnsi="Times New Roman" w:cs="Times New Roman"/>
          <w:bCs/>
          <w:sz w:val="28"/>
          <w:szCs w:val="28"/>
        </w:rPr>
        <w:t xml:space="preserve"> являють собою автоматизовані спроби підбору паролів до ліній віртуального терміналу при використанні </w:t>
      </w:r>
      <w:r w:rsidRPr="007E6199">
        <w:rPr>
          <w:rFonts w:ascii="Times New Roman" w:hAnsi="Times New Roman" w:cs="Times New Roman"/>
          <w:bCs/>
          <w:sz w:val="28"/>
          <w:szCs w:val="28"/>
          <w:lang w:val="en-US"/>
        </w:rPr>
        <w:t>SSH</w:t>
      </w:r>
      <w:r w:rsidRPr="007E6199">
        <w:rPr>
          <w:rFonts w:ascii="Times New Roman" w:hAnsi="Times New Roman" w:cs="Times New Roman"/>
          <w:bCs/>
          <w:sz w:val="28"/>
          <w:szCs w:val="28"/>
        </w:rPr>
        <w:t xml:space="preserve"> або </w:t>
      </w:r>
      <w:r w:rsidRPr="007E6199">
        <w:rPr>
          <w:rFonts w:ascii="Times New Roman" w:hAnsi="Times New Roman" w:cs="Times New Roman"/>
          <w:bCs/>
          <w:sz w:val="28"/>
          <w:szCs w:val="28"/>
          <w:lang w:val="en-US"/>
        </w:rPr>
        <w:t>Telnet</w:t>
      </w:r>
      <w:r w:rsidRPr="007E6199">
        <w:rPr>
          <w:rFonts w:ascii="Times New Roman" w:hAnsi="Times New Roman" w:cs="Times New Roman"/>
          <w:bCs/>
          <w:sz w:val="28"/>
          <w:szCs w:val="28"/>
        </w:rPr>
        <w:t xml:space="preserve"> із застосуванням словників або повного перебору всіх можливих комбінацій. Без впровадження списків контролю доступу (</w:t>
      </w:r>
      <w:r w:rsidRPr="007E6199">
        <w:rPr>
          <w:rFonts w:ascii="Times New Roman" w:hAnsi="Times New Roman" w:cs="Times New Roman"/>
          <w:bCs/>
          <w:sz w:val="28"/>
          <w:szCs w:val="28"/>
          <w:lang w:val="en-US"/>
        </w:rPr>
        <w:t>ACL</w:t>
      </w:r>
      <w:r w:rsidRPr="007E6199">
        <w:rPr>
          <w:rFonts w:ascii="Times New Roman" w:hAnsi="Times New Roman" w:cs="Times New Roman"/>
          <w:bCs/>
          <w:sz w:val="28"/>
          <w:szCs w:val="28"/>
        </w:rPr>
        <w:t>) або встановлення обмежень на кількість невдалих спроб входу, такі атаки можуть бути успішними, надаючи зловмиснику повний контроль над мережевою інфраструктурою [27].</w:t>
      </w:r>
    </w:p>
    <w:p w:rsidR="00A406E6" w:rsidRPr="007E6199" w:rsidRDefault="0096148E" w:rsidP="007B03A5">
      <w:pPr>
        <w:spacing w:after="0" w:line="360" w:lineRule="auto"/>
        <w:ind w:firstLine="709"/>
        <w:jc w:val="both"/>
        <w:rPr>
          <w:rFonts w:ascii="Times New Roman" w:hAnsi="Times New Roman" w:cs="Times New Roman"/>
          <w:bCs/>
          <w:sz w:val="28"/>
          <w:szCs w:val="28"/>
        </w:rPr>
      </w:pPr>
      <w:r w:rsidRPr="0096148E">
        <w:rPr>
          <w:rFonts w:ascii="Times New Roman" w:hAnsi="Times New Roman" w:cs="Times New Roman"/>
          <w:bCs/>
          <w:sz w:val="28"/>
          <w:szCs w:val="28"/>
        </w:rPr>
        <w:t>Несанкціонований доступ із користувацьких сегментів виникає через те, що за замовчуванням інтерфейси управління комутаторів доступні для підключення з будь-якої віртуальної локальної мережі. Це значно розширює поверхню атаки, дозволяючи здійснювати спроби злому обладнання навіть зі звичайних офісних комп'ютерів, що вимагає впровадження суворої сегментації та обмеження доступу до менеджмент-інтерфейсів лише для довірених вузлів.</w:t>
      </w:r>
    </w:p>
    <w:p w:rsidR="00A406E6" w:rsidRPr="00A406E6" w:rsidRDefault="00A406E6" w:rsidP="00A406E6">
      <w:pPr>
        <w:spacing w:after="0" w:line="360" w:lineRule="auto"/>
        <w:ind w:firstLine="709"/>
        <w:jc w:val="both"/>
        <w:rPr>
          <w:rFonts w:ascii="Times New Roman" w:hAnsi="Times New Roman" w:cs="Times New Roman"/>
          <w:bCs/>
          <w:sz w:val="28"/>
          <w:szCs w:val="28"/>
        </w:rPr>
      </w:pPr>
      <w:r w:rsidRPr="00A406E6">
        <w:rPr>
          <w:rFonts w:ascii="Times New Roman" w:hAnsi="Times New Roman" w:cs="Times New Roman"/>
          <w:bCs/>
          <w:sz w:val="28"/>
          <w:szCs w:val="28"/>
        </w:rPr>
        <w:t xml:space="preserve">На основі цього аналізу було розроблено стратегію захисту, яка включає налаштування </w:t>
      </w:r>
      <w:r w:rsidRPr="003138F6">
        <w:rPr>
          <w:rFonts w:ascii="Times New Roman" w:hAnsi="Times New Roman" w:cs="Times New Roman"/>
          <w:bCs/>
          <w:sz w:val="28"/>
          <w:szCs w:val="28"/>
          <w:lang w:val="en-US"/>
        </w:rPr>
        <w:t>Port</w:t>
      </w:r>
      <w:r w:rsidRPr="001A725F">
        <w:rPr>
          <w:rFonts w:ascii="Times New Roman" w:hAnsi="Times New Roman" w:cs="Times New Roman"/>
          <w:bCs/>
          <w:sz w:val="28"/>
          <w:szCs w:val="28"/>
        </w:rPr>
        <w:t xml:space="preserve"> </w:t>
      </w:r>
      <w:r w:rsidRPr="003138F6">
        <w:rPr>
          <w:rFonts w:ascii="Times New Roman" w:hAnsi="Times New Roman" w:cs="Times New Roman"/>
          <w:bCs/>
          <w:sz w:val="28"/>
          <w:szCs w:val="28"/>
          <w:lang w:val="en-US"/>
        </w:rPr>
        <w:t>Security</w:t>
      </w:r>
      <w:r w:rsidRPr="00A406E6">
        <w:rPr>
          <w:rFonts w:ascii="Times New Roman" w:hAnsi="Times New Roman" w:cs="Times New Roman"/>
          <w:bCs/>
          <w:sz w:val="28"/>
          <w:szCs w:val="28"/>
        </w:rPr>
        <w:t xml:space="preserve">, </w:t>
      </w:r>
      <w:r w:rsidRPr="003138F6">
        <w:rPr>
          <w:rFonts w:ascii="Times New Roman" w:hAnsi="Times New Roman" w:cs="Times New Roman"/>
          <w:bCs/>
          <w:sz w:val="28"/>
          <w:szCs w:val="28"/>
          <w:lang w:val="en-US"/>
        </w:rPr>
        <w:t>DHCP</w:t>
      </w:r>
      <w:r w:rsidRPr="001A725F">
        <w:rPr>
          <w:rFonts w:ascii="Times New Roman" w:hAnsi="Times New Roman" w:cs="Times New Roman"/>
          <w:bCs/>
          <w:sz w:val="28"/>
          <w:szCs w:val="28"/>
        </w:rPr>
        <w:t xml:space="preserve"> </w:t>
      </w:r>
      <w:r w:rsidRPr="003138F6">
        <w:rPr>
          <w:rFonts w:ascii="Times New Roman" w:hAnsi="Times New Roman" w:cs="Times New Roman"/>
          <w:bCs/>
          <w:sz w:val="28"/>
          <w:szCs w:val="28"/>
          <w:lang w:val="en-US"/>
        </w:rPr>
        <w:t>Snooping</w:t>
      </w:r>
      <w:r w:rsidRPr="00A406E6">
        <w:rPr>
          <w:rFonts w:ascii="Times New Roman" w:hAnsi="Times New Roman" w:cs="Times New Roman"/>
          <w:bCs/>
          <w:sz w:val="28"/>
          <w:szCs w:val="28"/>
        </w:rPr>
        <w:t xml:space="preserve"> та обмеження віддаленого доступу, що описано в наступних підрозділах.</w:t>
      </w:r>
    </w:p>
    <w:p w:rsidR="00A406E6" w:rsidRDefault="00A406E6" w:rsidP="002C3563">
      <w:pPr>
        <w:spacing w:after="0" w:line="360" w:lineRule="auto"/>
        <w:ind w:firstLine="709"/>
        <w:jc w:val="both"/>
        <w:rPr>
          <w:rFonts w:ascii="Times New Roman" w:hAnsi="Times New Roman" w:cs="Times New Roman"/>
          <w:bCs/>
          <w:sz w:val="28"/>
          <w:szCs w:val="28"/>
        </w:rPr>
      </w:pPr>
    </w:p>
    <w:p w:rsidR="006644F5" w:rsidRPr="008E754F" w:rsidRDefault="000D2E8F" w:rsidP="008E754F">
      <w:pPr>
        <w:spacing w:after="0" w:line="360" w:lineRule="auto"/>
        <w:jc w:val="center"/>
        <w:outlineLvl w:val="1"/>
        <w:rPr>
          <w:rFonts w:ascii="Times New Roman" w:hAnsi="Times New Roman" w:cs="Times New Roman"/>
          <w:b/>
          <w:bCs/>
          <w:sz w:val="28"/>
          <w:szCs w:val="28"/>
        </w:rPr>
      </w:pPr>
      <w:bookmarkStart w:id="24" w:name="_Toc218811268"/>
      <w:r w:rsidRPr="008E754F">
        <w:rPr>
          <w:rFonts w:ascii="Times New Roman" w:hAnsi="Times New Roman" w:cs="Times New Roman"/>
          <w:b/>
          <w:bCs/>
          <w:sz w:val="28"/>
          <w:szCs w:val="28"/>
        </w:rPr>
        <w:t xml:space="preserve">4.2. </w:t>
      </w:r>
      <w:r w:rsidR="008E754F" w:rsidRPr="008E754F">
        <w:rPr>
          <w:rFonts w:ascii="Times New Roman" w:hAnsi="Times New Roman" w:cs="Times New Roman"/>
          <w:b/>
          <w:bCs/>
          <w:sz w:val="28"/>
          <w:szCs w:val="28"/>
        </w:rPr>
        <w:t>Налаштування безпеки на рівні доступу</w:t>
      </w:r>
      <w:bookmarkEnd w:id="24"/>
    </w:p>
    <w:p w:rsidR="006644F5" w:rsidRDefault="006644F5" w:rsidP="002C3563">
      <w:pPr>
        <w:spacing w:after="0" w:line="360" w:lineRule="auto"/>
        <w:ind w:firstLine="709"/>
        <w:jc w:val="both"/>
        <w:rPr>
          <w:rFonts w:ascii="Times New Roman" w:hAnsi="Times New Roman" w:cs="Times New Roman"/>
          <w:bCs/>
          <w:sz w:val="28"/>
          <w:szCs w:val="28"/>
        </w:rPr>
      </w:pPr>
    </w:p>
    <w:p w:rsidR="008E754F" w:rsidRDefault="00FB0D45" w:rsidP="002C3563">
      <w:pPr>
        <w:spacing w:after="0" w:line="360" w:lineRule="auto"/>
        <w:ind w:firstLine="709"/>
        <w:jc w:val="both"/>
        <w:rPr>
          <w:rFonts w:ascii="Times New Roman" w:hAnsi="Times New Roman" w:cs="Times New Roman"/>
          <w:bCs/>
          <w:sz w:val="28"/>
          <w:szCs w:val="28"/>
        </w:rPr>
      </w:pPr>
      <w:r w:rsidRPr="00FB0D45">
        <w:rPr>
          <w:rFonts w:ascii="Times New Roman" w:hAnsi="Times New Roman" w:cs="Times New Roman"/>
          <w:bCs/>
          <w:sz w:val="28"/>
          <w:szCs w:val="28"/>
        </w:rPr>
        <w:t>Рівень доступу (</w:t>
      </w:r>
      <w:r w:rsidRPr="00FB0D45">
        <w:rPr>
          <w:rFonts w:ascii="Times New Roman" w:hAnsi="Times New Roman" w:cs="Times New Roman"/>
          <w:bCs/>
          <w:sz w:val="28"/>
          <w:szCs w:val="28"/>
          <w:lang w:val="en-US"/>
        </w:rPr>
        <w:t>Access</w:t>
      </w:r>
      <w:r w:rsidRPr="001A725F">
        <w:rPr>
          <w:rFonts w:ascii="Times New Roman" w:hAnsi="Times New Roman" w:cs="Times New Roman"/>
          <w:bCs/>
          <w:sz w:val="28"/>
          <w:szCs w:val="28"/>
        </w:rPr>
        <w:t xml:space="preserve"> </w:t>
      </w:r>
      <w:r w:rsidRPr="00FB0D45">
        <w:rPr>
          <w:rFonts w:ascii="Times New Roman" w:hAnsi="Times New Roman" w:cs="Times New Roman"/>
          <w:bCs/>
          <w:sz w:val="28"/>
          <w:szCs w:val="28"/>
          <w:lang w:val="en-US"/>
        </w:rPr>
        <w:t>Layer</w:t>
      </w:r>
      <w:r w:rsidRPr="00FB0D45">
        <w:rPr>
          <w:rFonts w:ascii="Times New Roman" w:hAnsi="Times New Roman" w:cs="Times New Roman"/>
          <w:bCs/>
          <w:sz w:val="28"/>
          <w:szCs w:val="28"/>
        </w:rPr>
        <w:t xml:space="preserve">) є критичною ділянкою мережі, оскільки саме тут відбувається фізичне підключення кінцевих пристроїв користувачів. Для захисту цього рівня від внутрішніх загроз та забезпечення стабільної роботи мережі було впроваджено два основні механізми захисту: </w:t>
      </w:r>
      <w:r w:rsidRPr="00FB0D45">
        <w:rPr>
          <w:rFonts w:ascii="Times New Roman" w:hAnsi="Times New Roman" w:cs="Times New Roman"/>
          <w:bCs/>
          <w:sz w:val="28"/>
          <w:szCs w:val="28"/>
          <w:lang w:val="en-US"/>
        </w:rPr>
        <w:t>Port</w:t>
      </w:r>
      <w:r w:rsidRPr="001A725F">
        <w:rPr>
          <w:rFonts w:ascii="Times New Roman" w:hAnsi="Times New Roman" w:cs="Times New Roman"/>
          <w:bCs/>
          <w:sz w:val="28"/>
          <w:szCs w:val="28"/>
        </w:rPr>
        <w:t xml:space="preserve"> </w:t>
      </w:r>
      <w:r w:rsidRPr="00FB0D45">
        <w:rPr>
          <w:rFonts w:ascii="Times New Roman" w:hAnsi="Times New Roman" w:cs="Times New Roman"/>
          <w:bCs/>
          <w:sz w:val="28"/>
          <w:szCs w:val="28"/>
          <w:lang w:val="en-US"/>
        </w:rPr>
        <w:t>Security</w:t>
      </w:r>
      <w:r w:rsidRPr="00FB0D45">
        <w:rPr>
          <w:rFonts w:ascii="Times New Roman" w:hAnsi="Times New Roman" w:cs="Times New Roman"/>
          <w:bCs/>
          <w:sz w:val="28"/>
          <w:szCs w:val="28"/>
        </w:rPr>
        <w:t xml:space="preserve"> та </w:t>
      </w:r>
      <w:r w:rsidRPr="00FB0D45">
        <w:rPr>
          <w:rFonts w:ascii="Times New Roman" w:hAnsi="Times New Roman" w:cs="Times New Roman"/>
          <w:bCs/>
          <w:sz w:val="28"/>
          <w:szCs w:val="28"/>
          <w:lang w:val="en-US"/>
        </w:rPr>
        <w:t>DHCP</w:t>
      </w:r>
      <w:r w:rsidRPr="001A725F">
        <w:rPr>
          <w:rFonts w:ascii="Times New Roman" w:hAnsi="Times New Roman" w:cs="Times New Roman"/>
          <w:bCs/>
          <w:sz w:val="28"/>
          <w:szCs w:val="28"/>
        </w:rPr>
        <w:t xml:space="preserve"> </w:t>
      </w:r>
      <w:r w:rsidRPr="00FB0D45">
        <w:rPr>
          <w:rFonts w:ascii="Times New Roman" w:hAnsi="Times New Roman" w:cs="Times New Roman"/>
          <w:bCs/>
          <w:sz w:val="28"/>
          <w:szCs w:val="28"/>
          <w:lang w:val="en-US"/>
        </w:rPr>
        <w:t>Snooping</w:t>
      </w:r>
      <w:r w:rsidRPr="00FB0D45">
        <w:rPr>
          <w:rFonts w:ascii="Times New Roman" w:hAnsi="Times New Roman" w:cs="Times New Roman"/>
          <w:bCs/>
          <w:sz w:val="28"/>
          <w:szCs w:val="28"/>
        </w:rPr>
        <w:t>.</w:t>
      </w:r>
    </w:p>
    <w:p w:rsidR="00FB0D45" w:rsidRDefault="00FB0D45" w:rsidP="002C3563">
      <w:pPr>
        <w:spacing w:after="0" w:line="360" w:lineRule="auto"/>
        <w:ind w:firstLine="709"/>
        <w:jc w:val="both"/>
        <w:rPr>
          <w:rFonts w:ascii="Times New Roman" w:hAnsi="Times New Roman" w:cs="Times New Roman"/>
          <w:bCs/>
          <w:sz w:val="28"/>
          <w:szCs w:val="28"/>
        </w:rPr>
      </w:pPr>
    </w:p>
    <w:p w:rsidR="00FB0D45" w:rsidRDefault="0011502E" w:rsidP="002C3563">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4.2.</w:t>
      </w:r>
      <w:r w:rsidR="00FB0D45" w:rsidRPr="00FB0D45">
        <w:rPr>
          <w:rFonts w:ascii="Times New Roman" w:hAnsi="Times New Roman" w:cs="Times New Roman"/>
          <w:b/>
          <w:bCs/>
          <w:sz w:val="28"/>
          <w:szCs w:val="28"/>
        </w:rPr>
        <w:t>1. Захист від несанкціонованого підключення (</w:t>
      </w:r>
      <w:r w:rsidR="00FB0D45" w:rsidRPr="00FB0D45">
        <w:rPr>
          <w:rFonts w:ascii="Times New Roman" w:hAnsi="Times New Roman" w:cs="Times New Roman"/>
          <w:b/>
          <w:bCs/>
          <w:sz w:val="28"/>
          <w:szCs w:val="28"/>
          <w:lang w:val="en-US"/>
        </w:rPr>
        <w:t>Port</w:t>
      </w:r>
      <w:r w:rsidR="00FB0D45" w:rsidRPr="001A725F">
        <w:rPr>
          <w:rFonts w:ascii="Times New Roman" w:hAnsi="Times New Roman" w:cs="Times New Roman"/>
          <w:b/>
          <w:bCs/>
          <w:sz w:val="28"/>
          <w:szCs w:val="28"/>
        </w:rPr>
        <w:t xml:space="preserve"> </w:t>
      </w:r>
      <w:r w:rsidR="00FB0D45" w:rsidRPr="00FB0D45">
        <w:rPr>
          <w:rFonts w:ascii="Times New Roman" w:hAnsi="Times New Roman" w:cs="Times New Roman"/>
          <w:b/>
          <w:bCs/>
          <w:sz w:val="28"/>
          <w:szCs w:val="28"/>
          <w:lang w:val="en-US"/>
        </w:rPr>
        <w:t>Security</w:t>
      </w:r>
      <w:r w:rsidR="00FB0D45" w:rsidRPr="00FB0D45">
        <w:rPr>
          <w:rFonts w:ascii="Times New Roman" w:hAnsi="Times New Roman" w:cs="Times New Roman"/>
          <w:b/>
          <w:bCs/>
          <w:sz w:val="28"/>
          <w:szCs w:val="28"/>
        </w:rPr>
        <w:t>).</w:t>
      </w:r>
      <w:r w:rsidR="00FB0D45">
        <w:rPr>
          <w:rFonts w:ascii="Times New Roman" w:hAnsi="Times New Roman" w:cs="Times New Roman"/>
          <w:bCs/>
          <w:sz w:val="28"/>
          <w:szCs w:val="28"/>
        </w:rPr>
        <w:t xml:space="preserve"> </w:t>
      </w:r>
      <w:r w:rsidR="00FB0D45" w:rsidRPr="00FB0D45">
        <w:rPr>
          <w:rFonts w:ascii="Times New Roman" w:hAnsi="Times New Roman" w:cs="Times New Roman"/>
          <w:bCs/>
          <w:sz w:val="28"/>
          <w:szCs w:val="28"/>
        </w:rPr>
        <w:t xml:space="preserve">Для контролю доступу до фізичних портів комутаторів доступу була застосована </w:t>
      </w:r>
      <w:r w:rsidR="00FB0D45" w:rsidRPr="00FB0D45">
        <w:rPr>
          <w:rFonts w:ascii="Times New Roman" w:hAnsi="Times New Roman" w:cs="Times New Roman"/>
          <w:bCs/>
          <w:sz w:val="28"/>
          <w:szCs w:val="28"/>
        </w:rPr>
        <w:lastRenderedPageBreak/>
        <w:t xml:space="preserve">технологія </w:t>
      </w:r>
      <w:r w:rsidR="00FB0D45" w:rsidRPr="00FB0D45">
        <w:rPr>
          <w:rFonts w:ascii="Times New Roman" w:hAnsi="Times New Roman" w:cs="Times New Roman"/>
          <w:bCs/>
          <w:sz w:val="28"/>
          <w:szCs w:val="28"/>
          <w:lang w:val="en-US"/>
        </w:rPr>
        <w:t>Port</w:t>
      </w:r>
      <w:r w:rsidR="00FB0D45" w:rsidRPr="001A725F">
        <w:rPr>
          <w:rFonts w:ascii="Times New Roman" w:hAnsi="Times New Roman" w:cs="Times New Roman"/>
          <w:bCs/>
          <w:sz w:val="28"/>
          <w:szCs w:val="28"/>
          <w:lang w:val="ru-RU"/>
        </w:rPr>
        <w:t xml:space="preserve"> </w:t>
      </w:r>
      <w:r w:rsidR="00FB0D45" w:rsidRPr="00FB0D45">
        <w:rPr>
          <w:rFonts w:ascii="Times New Roman" w:hAnsi="Times New Roman" w:cs="Times New Roman"/>
          <w:bCs/>
          <w:sz w:val="28"/>
          <w:szCs w:val="28"/>
          <w:lang w:val="en-US"/>
        </w:rPr>
        <w:t>Security</w:t>
      </w:r>
      <w:r w:rsidR="00FB0D45" w:rsidRPr="00FB0D45">
        <w:rPr>
          <w:rFonts w:ascii="Times New Roman" w:hAnsi="Times New Roman" w:cs="Times New Roman"/>
          <w:bCs/>
          <w:sz w:val="28"/>
          <w:szCs w:val="28"/>
        </w:rPr>
        <w:t>. Це дозволило жорстко обмежити перелік пристроїв, які мають право передавати дані в мережу через конкретні порти.</w:t>
      </w:r>
    </w:p>
    <w:p w:rsidR="00FB0D45" w:rsidRDefault="00FB0D45" w:rsidP="002C3563">
      <w:pPr>
        <w:spacing w:after="0" w:line="360" w:lineRule="auto"/>
        <w:ind w:firstLine="709"/>
        <w:jc w:val="both"/>
        <w:rPr>
          <w:rFonts w:ascii="Times New Roman" w:hAnsi="Times New Roman" w:cs="Times New Roman"/>
          <w:bCs/>
          <w:sz w:val="28"/>
          <w:szCs w:val="28"/>
        </w:rPr>
      </w:pPr>
      <w:r w:rsidRPr="00FB0D45">
        <w:rPr>
          <w:rFonts w:ascii="Times New Roman" w:hAnsi="Times New Roman" w:cs="Times New Roman"/>
          <w:bCs/>
          <w:sz w:val="28"/>
          <w:szCs w:val="28"/>
        </w:rPr>
        <w:t>Впроваджені налаштування</w:t>
      </w:r>
      <w:r w:rsidR="00D02F76">
        <w:rPr>
          <w:rFonts w:ascii="Times New Roman" w:hAnsi="Times New Roman" w:cs="Times New Roman"/>
          <w:bCs/>
          <w:sz w:val="28"/>
          <w:szCs w:val="28"/>
        </w:rPr>
        <w:t xml:space="preserve"> (Рис. 4.1)</w:t>
      </w:r>
      <w:r w:rsidRPr="00FB0D45">
        <w:rPr>
          <w:rFonts w:ascii="Times New Roman" w:hAnsi="Times New Roman" w:cs="Times New Roman"/>
          <w:bCs/>
          <w:sz w:val="28"/>
          <w:szCs w:val="28"/>
        </w:rPr>
        <w:t>:</w:t>
      </w:r>
    </w:p>
    <w:p w:rsidR="00FB0D45" w:rsidRDefault="00FB0D45" w:rsidP="00FB0D45">
      <w:pPr>
        <w:pStyle w:val="a7"/>
        <w:numPr>
          <w:ilvl w:val="0"/>
          <w:numId w:val="52"/>
        </w:numPr>
        <w:spacing w:after="0" w:line="360" w:lineRule="auto"/>
        <w:ind w:left="0" w:firstLine="709"/>
        <w:jc w:val="both"/>
        <w:rPr>
          <w:rFonts w:ascii="Times New Roman" w:hAnsi="Times New Roman" w:cs="Times New Roman"/>
          <w:bCs/>
          <w:sz w:val="28"/>
          <w:szCs w:val="28"/>
        </w:rPr>
      </w:pPr>
      <w:r w:rsidRPr="00352F6A">
        <w:rPr>
          <w:rFonts w:ascii="Times New Roman" w:hAnsi="Times New Roman" w:cs="Times New Roman"/>
          <w:bCs/>
          <w:sz w:val="28"/>
          <w:szCs w:val="28"/>
        </w:rPr>
        <w:t xml:space="preserve">Обмеження кількості </w:t>
      </w:r>
      <w:r w:rsidRPr="00352F6A">
        <w:rPr>
          <w:rFonts w:ascii="Times New Roman" w:hAnsi="Times New Roman" w:cs="Times New Roman"/>
          <w:bCs/>
          <w:sz w:val="28"/>
          <w:szCs w:val="28"/>
          <w:lang w:val="en-US"/>
        </w:rPr>
        <w:t>MAC</w:t>
      </w:r>
      <w:r w:rsidRPr="00352F6A">
        <w:rPr>
          <w:rFonts w:ascii="Times New Roman" w:hAnsi="Times New Roman" w:cs="Times New Roman"/>
          <w:bCs/>
          <w:sz w:val="28"/>
          <w:szCs w:val="28"/>
        </w:rPr>
        <w:t>-адрес (</w:t>
      </w:r>
      <w:r w:rsidRPr="00352F6A">
        <w:rPr>
          <w:rFonts w:ascii="Times New Roman" w:hAnsi="Times New Roman" w:cs="Times New Roman"/>
          <w:bCs/>
          <w:sz w:val="28"/>
          <w:szCs w:val="28"/>
          <w:lang w:val="en-US"/>
        </w:rPr>
        <w:t>Maximum</w:t>
      </w:r>
      <w:r w:rsidRPr="00352F6A">
        <w:rPr>
          <w:rFonts w:ascii="Times New Roman" w:hAnsi="Times New Roman" w:cs="Times New Roman"/>
          <w:bCs/>
          <w:sz w:val="28"/>
          <w:szCs w:val="28"/>
        </w:rPr>
        <w:t xml:space="preserve"> </w:t>
      </w:r>
      <w:r w:rsidRPr="00352F6A">
        <w:rPr>
          <w:rFonts w:ascii="Times New Roman" w:hAnsi="Times New Roman" w:cs="Times New Roman"/>
          <w:bCs/>
          <w:sz w:val="28"/>
          <w:szCs w:val="28"/>
          <w:lang w:val="ru-RU"/>
        </w:rPr>
        <w:t>2):</w:t>
      </w:r>
      <w:r w:rsidRPr="00FB0D45">
        <w:rPr>
          <w:rFonts w:ascii="Times New Roman" w:hAnsi="Times New Roman" w:cs="Times New Roman"/>
          <w:bCs/>
          <w:sz w:val="28"/>
          <w:szCs w:val="28"/>
        </w:rPr>
        <w:t xml:space="preserve"> На кожному користувацькому порту встановлено ліміт у дві MAC-адреси. Таке рішення обумовлене використанням IP-телефонії: один порт комутатора обслуговує одночасно IP-телефон та підключений до нього персональний комп'ютер.</w:t>
      </w:r>
    </w:p>
    <w:p w:rsidR="00FB0D45" w:rsidRDefault="00FB0D45" w:rsidP="00FB0D45">
      <w:pPr>
        <w:pStyle w:val="a7"/>
        <w:numPr>
          <w:ilvl w:val="0"/>
          <w:numId w:val="52"/>
        </w:numPr>
        <w:spacing w:after="0" w:line="360" w:lineRule="auto"/>
        <w:ind w:left="0" w:firstLine="709"/>
        <w:jc w:val="both"/>
        <w:rPr>
          <w:rFonts w:ascii="Times New Roman" w:hAnsi="Times New Roman" w:cs="Times New Roman"/>
          <w:bCs/>
          <w:sz w:val="28"/>
          <w:szCs w:val="28"/>
        </w:rPr>
      </w:pPr>
      <w:r w:rsidRPr="00352F6A">
        <w:rPr>
          <w:rFonts w:ascii="Times New Roman" w:hAnsi="Times New Roman" w:cs="Times New Roman"/>
          <w:bCs/>
          <w:sz w:val="28"/>
          <w:szCs w:val="28"/>
        </w:rPr>
        <w:t>Динамічне вивчення адрес (</w:t>
      </w:r>
      <w:r w:rsidRPr="00352F6A">
        <w:rPr>
          <w:rFonts w:ascii="Times New Roman" w:hAnsi="Times New Roman" w:cs="Times New Roman"/>
          <w:bCs/>
          <w:sz w:val="28"/>
          <w:szCs w:val="28"/>
          <w:lang w:val="en-US"/>
        </w:rPr>
        <w:t>Sticky</w:t>
      </w:r>
      <w:r w:rsidRPr="00352F6A">
        <w:rPr>
          <w:rFonts w:ascii="Times New Roman" w:hAnsi="Times New Roman" w:cs="Times New Roman"/>
          <w:bCs/>
          <w:sz w:val="28"/>
          <w:szCs w:val="28"/>
        </w:rPr>
        <w:t>):</w:t>
      </w:r>
      <w:r>
        <w:rPr>
          <w:rFonts w:ascii="Times New Roman" w:hAnsi="Times New Roman" w:cs="Times New Roman"/>
          <w:bCs/>
          <w:sz w:val="28"/>
          <w:szCs w:val="28"/>
        </w:rPr>
        <w:t xml:space="preserve"> Б</w:t>
      </w:r>
      <w:r w:rsidRPr="00FB0D45">
        <w:rPr>
          <w:rFonts w:ascii="Times New Roman" w:hAnsi="Times New Roman" w:cs="Times New Roman"/>
          <w:bCs/>
          <w:sz w:val="28"/>
          <w:szCs w:val="28"/>
        </w:rPr>
        <w:t xml:space="preserve">ула активована функція </w:t>
      </w:r>
      <w:r w:rsidRPr="00536C78">
        <w:rPr>
          <w:rFonts w:ascii="Times New Roman" w:hAnsi="Times New Roman" w:cs="Times New Roman"/>
          <w:bCs/>
          <w:i/>
          <w:sz w:val="28"/>
          <w:szCs w:val="28"/>
          <w:lang w:val="en-US"/>
        </w:rPr>
        <w:t>sticky</w:t>
      </w:r>
      <w:r w:rsidRPr="00FB0D45">
        <w:rPr>
          <w:rFonts w:ascii="Times New Roman" w:hAnsi="Times New Roman" w:cs="Times New Roman"/>
          <w:bCs/>
          <w:sz w:val="28"/>
          <w:szCs w:val="28"/>
        </w:rPr>
        <w:t>. Це дозволяє комутатору автоматично вивчити MAC-адреси перших підключених пристроїв і автоматично додати їх до поточної конфігурації. Це забезпечує зручність адміністрування при збереженні високого рівня безпеки.</w:t>
      </w:r>
    </w:p>
    <w:p w:rsidR="00FB0D45" w:rsidRDefault="00FB0D45" w:rsidP="00352F6A">
      <w:pPr>
        <w:pStyle w:val="a7"/>
        <w:numPr>
          <w:ilvl w:val="0"/>
          <w:numId w:val="52"/>
        </w:numPr>
        <w:spacing w:line="360" w:lineRule="auto"/>
        <w:ind w:left="0" w:firstLine="709"/>
        <w:jc w:val="both"/>
        <w:rPr>
          <w:rFonts w:ascii="Times New Roman" w:hAnsi="Times New Roman" w:cs="Times New Roman"/>
          <w:bCs/>
          <w:sz w:val="28"/>
          <w:szCs w:val="28"/>
        </w:rPr>
      </w:pPr>
      <w:r w:rsidRPr="00352F6A">
        <w:rPr>
          <w:rFonts w:ascii="Times New Roman" w:hAnsi="Times New Roman" w:cs="Times New Roman"/>
          <w:bCs/>
          <w:sz w:val="28"/>
          <w:szCs w:val="28"/>
        </w:rPr>
        <w:t>Режим реагування на порушення (</w:t>
      </w:r>
      <w:r w:rsidRPr="00352F6A">
        <w:rPr>
          <w:rFonts w:ascii="Times New Roman" w:hAnsi="Times New Roman" w:cs="Times New Roman"/>
          <w:bCs/>
          <w:sz w:val="28"/>
          <w:szCs w:val="28"/>
          <w:lang w:val="en-US"/>
        </w:rPr>
        <w:t>Violation</w:t>
      </w:r>
      <w:r w:rsidRPr="00352F6A">
        <w:rPr>
          <w:rFonts w:ascii="Times New Roman" w:hAnsi="Times New Roman" w:cs="Times New Roman"/>
          <w:bCs/>
          <w:sz w:val="28"/>
          <w:szCs w:val="28"/>
          <w:lang w:val="ru-RU"/>
        </w:rPr>
        <w:t xml:space="preserve"> </w:t>
      </w:r>
      <w:r w:rsidRPr="00352F6A">
        <w:rPr>
          <w:rFonts w:ascii="Times New Roman" w:hAnsi="Times New Roman" w:cs="Times New Roman"/>
          <w:bCs/>
          <w:sz w:val="28"/>
          <w:szCs w:val="28"/>
          <w:lang w:val="en-US"/>
        </w:rPr>
        <w:t>Restrict</w:t>
      </w:r>
      <w:r w:rsidRPr="00352F6A">
        <w:rPr>
          <w:rFonts w:ascii="Times New Roman" w:hAnsi="Times New Roman" w:cs="Times New Roman"/>
          <w:bCs/>
          <w:sz w:val="28"/>
          <w:szCs w:val="28"/>
        </w:rPr>
        <w:t>):</w:t>
      </w:r>
      <w:r w:rsidRPr="00FB0D45">
        <w:rPr>
          <w:rFonts w:ascii="Times New Roman" w:hAnsi="Times New Roman" w:cs="Times New Roman"/>
          <w:bCs/>
          <w:sz w:val="28"/>
          <w:szCs w:val="28"/>
        </w:rPr>
        <w:t xml:space="preserve"> У разі спроби підключення стороннього пристрою (з невідомою MAC-адресою), комутатор переходить у режим </w:t>
      </w:r>
      <w:r w:rsidRPr="00536C78">
        <w:rPr>
          <w:rFonts w:ascii="Times New Roman" w:hAnsi="Times New Roman" w:cs="Times New Roman"/>
          <w:bCs/>
          <w:i/>
          <w:sz w:val="28"/>
          <w:szCs w:val="28"/>
          <w:lang w:val="en-US"/>
        </w:rPr>
        <w:t>restrict</w:t>
      </w:r>
      <w:r w:rsidRPr="00FB0D45">
        <w:rPr>
          <w:rFonts w:ascii="Times New Roman" w:hAnsi="Times New Roman" w:cs="Times New Roman"/>
          <w:bCs/>
          <w:sz w:val="28"/>
          <w:szCs w:val="28"/>
        </w:rPr>
        <w:t>. При цьому трафік порушника блокується, подія фіксується в системному лозі, а лічильник порушень на порту зростає. Важливо, що при цьому легітимні пристрої продовжують працювати, що мінімізує вплив на бізнес-процеси.</w:t>
      </w:r>
    </w:p>
    <w:p w:rsidR="003E2BE2" w:rsidRDefault="003E2BE2" w:rsidP="003E2BE2">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5303520" cy="19202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3520" cy="1920240"/>
                    </a:xfrm>
                    <a:prstGeom prst="rect">
                      <a:avLst/>
                    </a:prstGeom>
                    <a:noFill/>
                    <a:ln>
                      <a:noFill/>
                    </a:ln>
                  </pic:spPr>
                </pic:pic>
              </a:graphicData>
            </a:graphic>
          </wp:inline>
        </w:drawing>
      </w:r>
    </w:p>
    <w:p w:rsidR="003E2BE2" w:rsidRPr="003E2BE2" w:rsidRDefault="003E2BE2" w:rsidP="003E2BE2">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4.1 – Налаштування </w:t>
      </w:r>
      <w:r>
        <w:rPr>
          <w:rFonts w:ascii="Times New Roman" w:hAnsi="Times New Roman" w:cs="Times New Roman"/>
          <w:bCs/>
          <w:sz w:val="28"/>
          <w:szCs w:val="28"/>
          <w:lang w:val="en-US"/>
        </w:rPr>
        <w:t>Port</w:t>
      </w:r>
      <w:r w:rsidRPr="001A725F">
        <w:rPr>
          <w:rFonts w:ascii="Times New Roman" w:hAnsi="Times New Roman" w:cs="Times New Roman"/>
          <w:bCs/>
          <w:sz w:val="28"/>
          <w:szCs w:val="28"/>
        </w:rPr>
        <w:t xml:space="preserve"> </w:t>
      </w:r>
      <w:r>
        <w:rPr>
          <w:rFonts w:ascii="Times New Roman" w:hAnsi="Times New Roman" w:cs="Times New Roman"/>
          <w:bCs/>
          <w:sz w:val="28"/>
          <w:szCs w:val="28"/>
          <w:lang w:val="en-US"/>
        </w:rPr>
        <w:t>Security</w:t>
      </w:r>
    </w:p>
    <w:p w:rsidR="00536C78" w:rsidRPr="001A725F" w:rsidRDefault="00536C78" w:rsidP="00536C78">
      <w:pPr>
        <w:spacing w:after="0" w:line="360" w:lineRule="auto"/>
        <w:jc w:val="both"/>
        <w:rPr>
          <w:rFonts w:ascii="Times New Roman" w:hAnsi="Times New Roman" w:cs="Times New Roman"/>
          <w:bCs/>
          <w:sz w:val="28"/>
          <w:szCs w:val="28"/>
        </w:rPr>
      </w:pPr>
    </w:p>
    <w:p w:rsidR="00536C78" w:rsidRDefault="0011502E" w:rsidP="00536C78">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4.2.</w:t>
      </w:r>
      <w:r w:rsidR="00536C78" w:rsidRPr="009164C7">
        <w:rPr>
          <w:rFonts w:ascii="Times New Roman" w:hAnsi="Times New Roman" w:cs="Times New Roman"/>
          <w:b/>
          <w:bCs/>
          <w:sz w:val="28"/>
          <w:szCs w:val="28"/>
        </w:rPr>
        <w:t xml:space="preserve">2. Захист від підміни </w:t>
      </w:r>
      <w:r w:rsidR="00536C78" w:rsidRPr="009164C7">
        <w:rPr>
          <w:rFonts w:ascii="Times New Roman" w:hAnsi="Times New Roman" w:cs="Times New Roman"/>
          <w:b/>
          <w:bCs/>
          <w:sz w:val="28"/>
          <w:szCs w:val="28"/>
          <w:lang w:val="en-US"/>
        </w:rPr>
        <w:t>DHCP</w:t>
      </w:r>
      <w:r w:rsidR="00536C78" w:rsidRPr="009164C7">
        <w:rPr>
          <w:rFonts w:ascii="Times New Roman" w:hAnsi="Times New Roman" w:cs="Times New Roman"/>
          <w:b/>
          <w:bCs/>
          <w:sz w:val="28"/>
          <w:szCs w:val="28"/>
        </w:rPr>
        <w:t>-сервера (</w:t>
      </w:r>
      <w:r w:rsidR="00536C78" w:rsidRPr="009164C7">
        <w:rPr>
          <w:rFonts w:ascii="Times New Roman" w:hAnsi="Times New Roman" w:cs="Times New Roman"/>
          <w:b/>
          <w:bCs/>
          <w:sz w:val="28"/>
          <w:szCs w:val="28"/>
          <w:lang w:val="en-US"/>
        </w:rPr>
        <w:t>DHCP</w:t>
      </w:r>
      <w:r w:rsidR="00536C78" w:rsidRPr="009164C7">
        <w:rPr>
          <w:rFonts w:ascii="Times New Roman" w:hAnsi="Times New Roman" w:cs="Times New Roman"/>
          <w:b/>
          <w:bCs/>
          <w:sz w:val="28"/>
          <w:szCs w:val="28"/>
        </w:rPr>
        <w:t xml:space="preserve"> </w:t>
      </w:r>
      <w:r w:rsidR="00536C78" w:rsidRPr="009164C7">
        <w:rPr>
          <w:rFonts w:ascii="Times New Roman" w:hAnsi="Times New Roman" w:cs="Times New Roman"/>
          <w:b/>
          <w:bCs/>
          <w:sz w:val="28"/>
          <w:szCs w:val="28"/>
          <w:lang w:val="en-US"/>
        </w:rPr>
        <w:t>Snooping</w:t>
      </w:r>
      <w:r w:rsidR="00536C78" w:rsidRPr="009164C7">
        <w:rPr>
          <w:rFonts w:ascii="Times New Roman" w:hAnsi="Times New Roman" w:cs="Times New Roman"/>
          <w:b/>
          <w:bCs/>
          <w:sz w:val="28"/>
          <w:szCs w:val="28"/>
        </w:rPr>
        <w:t>).</w:t>
      </w:r>
      <w:r w:rsidR="00536C78">
        <w:rPr>
          <w:rFonts w:ascii="Times New Roman" w:hAnsi="Times New Roman" w:cs="Times New Roman"/>
          <w:bCs/>
          <w:sz w:val="28"/>
          <w:szCs w:val="28"/>
        </w:rPr>
        <w:t xml:space="preserve"> </w:t>
      </w:r>
      <w:r w:rsidR="00536C78" w:rsidRPr="00536C78">
        <w:rPr>
          <w:rFonts w:ascii="Times New Roman" w:hAnsi="Times New Roman" w:cs="Times New Roman"/>
          <w:bCs/>
          <w:sz w:val="28"/>
          <w:szCs w:val="28"/>
        </w:rPr>
        <w:t>З</w:t>
      </w:r>
      <w:r w:rsidR="00536C78">
        <w:rPr>
          <w:rFonts w:ascii="Times New Roman" w:hAnsi="Times New Roman" w:cs="Times New Roman"/>
          <w:bCs/>
          <w:sz w:val="28"/>
          <w:szCs w:val="28"/>
        </w:rPr>
        <w:t xml:space="preserve"> метою запобігання атакам типу «</w:t>
      </w:r>
      <w:r w:rsidR="00536C78" w:rsidRPr="00536C78">
        <w:rPr>
          <w:rFonts w:ascii="Times New Roman" w:hAnsi="Times New Roman" w:cs="Times New Roman"/>
          <w:bCs/>
          <w:sz w:val="28"/>
          <w:szCs w:val="28"/>
          <w:lang w:val="en-US"/>
        </w:rPr>
        <w:t>Man</w:t>
      </w:r>
      <w:r w:rsidR="00536C78" w:rsidRPr="001A725F">
        <w:rPr>
          <w:rFonts w:ascii="Times New Roman" w:hAnsi="Times New Roman" w:cs="Times New Roman"/>
          <w:bCs/>
          <w:sz w:val="28"/>
          <w:szCs w:val="28"/>
        </w:rPr>
        <w:t>-</w:t>
      </w:r>
      <w:r w:rsidR="00536C78" w:rsidRPr="00536C78">
        <w:rPr>
          <w:rFonts w:ascii="Times New Roman" w:hAnsi="Times New Roman" w:cs="Times New Roman"/>
          <w:bCs/>
          <w:sz w:val="28"/>
          <w:szCs w:val="28"/>
          <w:lang w:val="en-US"/>
        </w:rPr>
        <w:t>in</w:t>
      </w:r>
      <w:r w:rsidR="00536C78" w:rsidRPr="001A725F">
        <w:rPr>
          <w:rFonts w:ascii="Times New Roman" w:hAnsi="Times New Roman" w:cs="Times New Roman"/>
          <w:bCs/>
          <w:sz w:val="28"/>
          <w:szCs w:val="28"/>
        </w:rPr>
        <w:t>-</w:t>
      </w:r>
      <w:r w:rsidR="00536C78" w:rsidRPr="00536C78">
        <w:rPr>
          <w:rFonts w:ascii="Times New Roman" w:hAnsi="Times New Roman" w:cs="Times New Roman"/>
          <w:bCs/>
          <w:sz w:val="28"/>
          <w:szCs w:val="28"/>
          <w:lang w:val="en-US"/>
        </w:rPr>
        <w:t>the</w:t>
      </w:r>
      <w:r w:rsidR="00536C78" w:rsidRPr="001A725F">
        <w:rPr>
          <w:rFonts w:ascii="Times New Roman" w:hAnsi="Times New Roman" w:cs="Times New Roman"/>
          <w:bCs/>
          <w:sz w:val="28"/>
          <w:szCs w:val="28"/>
        </w:rPr>
        <w:t>-</w:t>
      </w:r>
      <w:r w:rsidR="00536C78" w:rsidRPr="00536C78">
        <w:rPr>
          <w:rFonts w:ascii="Times New Roman" w:hAnsi="Times New Roman" w:cs="Times New Roman"/>
          <w:bCs/>
          <w:sz w:val="28"/>
          <w:szCs w:val="28"/>
          <w:lang w:val="en-US"/>
        </w:rPr>
        <w:t>Middle</w:t>
      </w:r>
      <w:r w:rsidR="00536C78">
        <w:rPr>
          <w:rFonts w:ascii="Times New Roman" w:hAnsi="Times New Roman" w:cs="Times New Roman"/>
          <w:bCs/>
          <w:sz w:val="28"/>
          <w:szCs w:val="28"/>
        </w:rPr>
        <w:t>»</w:t>
      </w:r>
      <w:r w:rsidR="00536C78" w:rsidRPr="00536C78">
        <w:rPr>
          <w:rFonts w:ascii="Times New Roman" w:hAnsi="Times New Roman" w:cs="Times New Roman"/>
          <w:bCs/>
          <w:sz w:val="28"/>
          <w:szCs w:val="28"/>
        </w:rPr>
        <w:t xml:space="preserve">, зокрема </w:t>
      </w:r>
      <w:r w:rsidR="00536C78" w:rsidRPr="00536C78">
        <w:rPr>
          <w:rFonts w:ascii="Times New Roman" w:hAnsi="Times New Roman" w:cs="Times New Roman"/>
          <w:bCs/>
          <w:sz w:val="28"/>
          <w:szCs w:val="28"/>
          <w:lang w:val="en-US"/>
        </w:rPr>
        <w:t>DHCP</w:t>
      </w:r>
      <w:r w:rsidR="00536C78" w:rsidRPr="001A725F">
        <w:rPr>
          <w:rFonts w:ascii="Times New Roman" w:hAnsi="Times New Roman" w:cs="Times New Roman"/>
          <w:bCs/>
          <w:sz w:val="28"/>
          <w:szCs w:val="28"/>
        </w:rPr>
        <w:t xml:space="preserve"> </w:t>
      </w:r>
      <w:r w:rsidR="00536C78" w:rsidRPr="00536C78">
        <w:rPr>
          <w:rFonts w:ascii="Times New Roman" w:hAnsi="Times New Roman" w:cs="Times New Roman"/>
          <w:bCs/>
          <w:sz w:val="28"/>
          <w:szCs w:val="28"/>
          <w:lang w:val="en-US"/>
        </w:rPr>
        <w:t>Spoofing</w:t>
      </w:r>
      <w:r w:rsidR="00536C78" w:rsidRPr="00536C78">
        <w:rPr>
          <w:rFonts w:ascii="Times New Roman" w:hAnsi="Times New Roman" w:cs="Times New Roman"/>
          <w:bCs/>
          <w:sz w:val="28"/>
          <w:szCs w:val="28"/>
        </w:rPr>
        <w:t xml:space="preserve">, на всіх комутаторах доступу було налаштовано функцію </w:t>
      </w:r>
      <w:r w:rsidR="00536C78" w:rsidRPr="00536C78">
        <w:rPr>
          <w:rFonts w:ascii="Times New Roman" w:hAnsi="Times New Roman" w:cs="Times New Roman"/>
          <w:bCs/>
          <w:sz w:val="28"/>
          <w:szCs w:val="28"/>
          <w:lang w:val="en-US"/>
        </w:rPr>
        <w:t>DHCP</w:t>
      </w:r>
      <w:r w:rsidR="00536C78" w:rsidRPr="001A725F">
        <w:rPr>
          <w:rFonts w:ascii="Times New Roman" w:hAnsi="Times New Roman" w:cs="Times New Roman"/>
          <w:bCs/>
          <w:sz w:val="28"/>
          <w:szCs w:val="28"/>
          <w:lang w:val="ru-RU"/>
        </w:rPr>
        <w:t xml:space="preserve"> </w:t>
      </w:r>
      <w:r w:rsidR="00536C78" w:rsidRPr="00536C78">
        <w:rPr>
          <w:rFonts w:ascii="Times New Roman" w:hAnsi="Times New Roman" w:cs="Times New Roman"/>
          <w:bCs/>
          <w:sz w:val="28"/>
          <w:szCs w:val="28"/>
          <w:lang w:val="en-US"/>
        </w:rPr>
        <w:t>Snooping</w:t>
      </w:r>
      <w:r w:rsidR="00536C78" w:rsidRPr="00536C78">
        <w:rPr>
          <w:rFonts w:ascii="Times New Roman" w:hAnsi="Times New Roman" w:cs="Times New Roman"/>
          <w:bCs/>
          <w:sz w:val="28"/>
          <w:szCs w:val="28"/>
        </w:rPr>
        <w:t>. Це дозволило створити довірену середу для розсилки IP-адрес.</w:t>
      </w:r>
    </w:p>
    <w:p w:rsidR="00536C78" w:rsidRDefault="005E0B3A" w:rsidP="005E0B3A">
      <w:pPr>
        <w:pStyle w:val="a7"/>
        <w:spacing w:line="360" w:lineRule="auto"/>
        <w:ind w:left="0" w:firstLine="709"/>
        <w:jc w:val="both"/>
        <w:rPr>
          <w:rFonts w:ascii="Times New Roman" w:hAnsi="Times New Roman" w:cs="Times New Roman"/>
          <w:bCs/>
          <w:sz w:val="28"/>
          <w:szCs w:val="28"/>
        </w:rPr>
      </w:pPr>
      <w:r w:rsidRPr="005E0B3A">
        <w:rPr>
          <w:rFonts w:ascii="Times New Roman" w:hAnsi="Times New Roman" w:cs="Times New Roman"/>
          <w:bCs/>
          <w:sz w:val="28"/>
          <w:szCs w:val="28"/>
        </w:rPr>
        <w:lastRenderedPageBreak/>
        <w:t xml:space="preserve">Алгоритм реалізації захисту базується на суворому поділі портів на довірені та недовірені, де порти магістральних каналів, що ведуть до ядра мережі </w:t>
      </w:r>
      <w:r w:rsidRPr="005E0B3A">
        <w:rPr>
          <w:rFonts w:ascii="Times New Roman" w:hAnsi="Times New Roman" w:cs="Times New Roman"/>
          <w:bCs/>
          <w:i/>
          <w:sz w:val="28"/>
          <w:szCs w:val="28"/>
          <w:lang w:val="en-US"/>
        </w:rPr>
        <w:t>Core_SW1</w:t>
      </w:r>
      <w:r w:rsidRPr="005E0B3A">
        <w:rPr>
          <w:rFonts w:ascii="Times New Roman" w:hAnsi="Times New Roman" w:cs="Times New Roman"/>
          <w:bCs/>
          <w:sz w:val="28"/>
          <w:szCs w:val="28"/>
        </w:rPr>
        <w:t xml:space="preserve"> та </w:t>
      </w:r>
      <w:r w:rsidRPr="005E0B3A">
        <w:rPr>
          <w:rFonts w:ascii="Times New Roman" w:hAnsi="Times New Roman" w:cs="Times New Roman"/>
          <w:bCs/>
          <w:i/>
          <w:sz w:val="28"/>
          <w:szCs w:val="28"/>
          <w:lang w:val="en-US"/>
        </w:rPr>
        <w:t>Core_SW2</w:t>
      </w:r>
      <w:r w:rsidRPr="005E0B3A">
        <w:rPr>
          <w:rFonts w:ascii="Times New Roman" w:hAnsi="Times New Roman" w:cs="Times New Roman"/>
          <w:bCs/>
          <w:sz w:val="28"/>
          <w:szCs w:val="28"/>
        </w:rPr>
        <w:t xml:space="preserve">, позначаються як довірені. Тільки через ці інтерфейси дозволено проходження службових відповідей від легітимного </w:t>
      </w:r>
      <w:r w:rsidRPr="005E0B3A">
        <w:rPr>
          <w:rFonts w:ascii="Times New Roman" w:hAnsi="Times New Roman" w:cs="Times New Roman"/>
          <w:bCs/>
          <w:sz w:val="28"/>
          <w:szCs w:val="28"/>
          <w:lang w:val="en-US"/>
        </w:rPr>
        <w:t>DHCP</w:t>
      </w:r>
      <w:r w:rsidRPr="005E0B3A">
        <w:rPr>
          <w:rFonts w:ascii="Times New Roman" w:hAnsi="Times New Roman" w:cs="Times New Roman"/>
          <w:bCs/>
          <w:sz w:val="28"/>
          <w:szCs w:val="28"/>
        </w:rPr>
        <w:t xml:space="preserve">-сервера, тоді як усі інші порти, до яких підключено кінцевих користувачів, визначаються як недовірені, що призводить до негайного блокування будь-яких відповідей комутатором при спробі підключення стороннього або неавторизованого </w:t>
      </w:r>
      <w:r w:rsidRPr="005E0B3A">
        <w:rPr>
          <w:rFonts w:ascii="Times New Roman" w:hAnsi="Times New Roman" w:cs="Times New Roman"/>
          <w:bCs/>
          <w:sz w:val="28"/>
          <w:szCs w:val="28"/>
          <w:lang w:val="en-US"/>
        </w:rPr>
        <w:t>DHCP</w:t>
      </w:r>
      <w:r w:rsidRPr="005E0B3A">
        <w:rPr>
          <w:rFonts w:ascii="Times New Roman" w:hAnsi="Times New Roman" w:cs="Times New Roman"/>
          <w:bCs/>
          <w:sz w:val="28"/>
          <w:szCs w:val="28"/>
        </w:rPr>
        <w:t>-сервера</w:t>
      </w:r>
      <w:r w:rsidR="00464649">
        <w:rPr>
          <w:rFonts w:ascii="Times New Roman" w:hAnsi="Times New Roman" w:cs="Times New Roman"/>
          <w:bCs/>
          <w:sz w:val="28"/>
          <w:szCs w:val="28"/>
        </w:rPr>
        <w:t xml:space="preserve"> (Рис. 4.2)</w:t>
      </w:r>
      <w:r w:rsidRPr="005E0B3A">
        <w:rPr>
          <w:rFonts w:ascii="Times New Roman" w:hAnsi="Times New Roman" w:cs="Times New Roman"/>
          <w:bCs/>
          <w:sz w:val="28"/>
          <w:szCs w:val="28"/>
        </w:rPr>
        <w:t>.</w:t>
      </w:r>
    </w:p>
    <w:p w:rsidR="005E0B3A" w:rsidRDefault="005E0B3A" w:rsidP="005E0B3A">
      <w:pPr>
        <w:pStyle w:val="a7"/>
        <w:spacing w:line="360" w:lineRule="auto"/>
        <w:ind w:left="0" w:firstLine="709"/>
        <w:jc w:val="both"/>
        <w:rPr>
          <w:rFonts w:ascii="Times New Roman" w:hAnsi="Times New Roman" w:cs="Times New Roman"/>
          <w:bCs/>
          <w:sz w:val="28"/>
          <w:szCs w:val="28"/>
        </w:rPr>
      </w:pPr>
      <w:r w:rsidRPr="005E0B3A">
        <w:rPr>
          <w:rFonts w:ascii="Times New Roman" w:hAnsi="Times New Roman" w:cs="Times New Roman"/>
          <w:bCs/>
          <w:sz w:val="28"/>
          <w:szCs w:val="28"/>
        </w:rPr>
        <w:t xml:space="preserve">Для забезпечення стійкості інфраструктури та захисту процесорів комутаторів від </w:t>
      </w:r>
      <w:r w:rsidRPr="005E0B3A">
        <w:rPr>
          <w:rFonts w:ascii="Times New Roman" w:hAnsi="Times New Roman" w:cs="Times New Roman"/>
          <w:bCs/>
          <w:sz w:val="28"/>
          <w:szCs w:val="28"/>
          <w:lang w:val="en-US"/>
        </w:rPr>
        <w:t>DoS</w:t>
      </w:r>
      <w:r w:rsidRPr="005E0B3A">
        <w:rPr>
          <w:rFonts w:ascii="Times New Roman" w:hAnsi="Times New Roman" w:cs="Times New Roman"/>
          <w:bCs/>
          <w:sz w:val="28"/>
          <w:szCs w:val="28"/>
        </w:rPr>
        <w:t xml:space="preserve">-атак впроваджено механізм контролю інтенсивності запитів через встановлення обмеження швидкості проходження </w:t>
      </w:r>
      <w:r w:rsidRPr="005E0B3A">
        <w:rPr>
          <w:rFonts w:ascii="Times New Roman" w:hAnsi="Times New Roman" w:cs="Times New Roman"/>
          <w:bCs/>
          <w:sz w:val="28"/>
          <w:szCs w:val="28"/>
          <w:lang w:val="en-US"/>
        </w:rPr>
        <w:t>DHCP</w:t>
      </w:r>
      <w:r w:rsidRPr="005E0B3A">
        <w:rPr>
          <w:rFonts w:ascii="Times New Roman" w:hAnsi="Times New Roman" w:cs="Times New Roman"/>
          <w:bCs/>
          <w:sz w:val="28"/>
          <w:szCs w:val="28"/>
        </w:rPr>
        <w:t>-пакетів. На всіх користувацьких портах ліміт обмежено десятьма одиницями на секунду, що дозволяє запобігти критичному перевантаженню активного обладнання у разі спроби масової генерації запитів або інших деструктивних дій у межах локальної мережі</w:t>
      </w:r>
      <w:r w:rsidR="00464649">
        <w:rPr>
          <w:rFonts w:ascii="Times New Roman" w:hAnsi="Times New Roman" w:cs="Times New Roman"/>
          <w:bCs/>
          <w:sz w:val="28"/>
          <w:szCs w:val="28"/>
        </w:rPr>
        <w:t xml:space="preserve"> (Рис. 4.2)</w:t>
      </w:r>
      <w:r w:rsidRPr="005E0B3A">
        <w:rPr>
          <w:rFonts w:ascii="Times New Roman" w:hAnsi="Times New Roman" w:cs="Times New Roman"/>
          <w:bCs/>
          <w:sz w:val="28"/>
          <w:szCs w:val="28"/>
        </w:rPr>
        <w:t>.</w:t>
      </w:r>
    </w:p>
    <w:p w:rsidR="000233DE" w:rsidRPr="006F0CDA" w:rsidRDefault="0012012C" w:rsidP="000233DE">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5257800" cy="2209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7800" cy="2209800"/>
                    </a:xfrm>
                    <a:prstGeom prst="rect">
                      <a:avLst/>
                    </a:prstGeom>
                    <a:noFill/>
                    <a:ln>
                      <a:noFill/>
                    </a:ln>
                  </pic:spPr>
                </pic:pic>
              </a:graphicData>
            </a:graphic>
          </wp:inline>
        </w:drawing>
      </w:r>
    </w:p>
    <w:p w:rsidR="000233DE" w:rsidRPr="000233DE" w:rsidRDefault="000233DE" w:rsidP="000233DE">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4.2 – Налаштування </w:t>
      </w:r>
      <w:r>
        <w:rPr>
          <w:rFonts w:ascii="Times New Roman" w:hAnsi="Times New Roman" w:cs="Times New Roman"/>
          <w:bCs/>
          <w:sz w:val="28"/>
          <w:szCs w:val="28"/>
          <w:lang w:val="en-US"/>
        </w:rPr>
        <w:t>DHCP Snooping</w:t>
      </w:r>
    </w:p>
    <w:p w:rsidR="000233DE" w:rsidRPr="00E541AA" w:rsidRDefault="000233DE" w:rsidP="000233DE">
      <w:pPr>
        <w:spacing w:after="0" w:line="360" w:lineRule="auto"/>
        <w:jc w:val="both"/>
        <w:rPr>
          <w:rFonts w:ascii="Times New Roman" w:hAnsi="Times New Roman" w:cs="Times New Roman"/>
          <w:bCs/>
          <w:sz w:val="28"/>
          <w:szCs w:val="28"/>
          <w:lang w:val="en-US"/>
        </w:rPr>
      </w:pPr>
    </w:p>
    <w:p w:rsidR="00536C78" w:rsidRPr="00141903" w:rsidRDefault="003209F6" w:rsidP="003209F6">
      <w:pPr>
        <w:spacing w:after="0" w:line="360" w:lineRule="auto"/>
        <w:ind w:firstLine="709"/>
        <w:jc w:val="both"/>
        <w:rPr>
          <w:rFonts w:ascii="Times New Roman" w:hAnsi="Times New Roman" w:cs="Times New Roman"/>
          <w:bCs/>
          <w:sz w:val="28"/>
          <w:szCs w:val="28"/>
          <w:lang w:val="en-US"/>
        </w:rPr>
      </w:pPr>
      <w:r w:rsidRPr="003209F6">
        <w:rPr>
          <w:rFonts w:ascii="Times New Roman" w:hAnsi="Times New Roman" w:cs="Times New Roman"/>
          <w:bCs/>
          <w:sz w:val="28"/>
          <w:szCs w:val="28"/>
        </w:rPr>
        <w:t>Застосування вищеописаних технологій дозволило створити захищений периметр на рівні доступу, що значно підвищило загальну стійкість корпоративної мережі до внутрішніх атак</w:t>
      </w:r>
      <w:r w:rsidR="005E159B">
        <w:rPr>
          <w:rFonts w:ascii="Times New Roman" w:hAnsi="Times New Roman" w:cs="Times New Roman"/>
          <w:bCs/>
          <w:sz w:val="28"/>
          <w:szCs w:val="28"/>
        </w:rPr>
        <w:t xml:space="preserve"> (Рис. 4.3-4.4)</w:t>
      </w:r>
      <w:r w:rsidRPr="003209F6">
        <w:rPr>
          <w:rFonts w:ascii="Times New Roman" w:hAnsi="Times New Roman" w:cs="Times New Roman"/>
          <w:bCs/>
          <w:sz w:val="28"/>
          <w:szCs w:val="28"/>
        </w:rPr>
        <w:t>.</w:t>
      </w:r>
    </w:p>
    <w:p w:rsidR="003209F6" w:rsidRDefault="00730AC8" w:rsidP="00730AC8">
      <w:pPr>
        <w:spacing w:after="0" w:line="240" w:lineRule="auto"/>
        <w:jc w:val="center"/>
        <w:rPr>
          <w:rFonts w:ascii="Times New Roman" w:hAnsi="Times New Roman" w:cs="Times New Roman"/>
          <w:bCs/>
          <w:sz w:val="28"/>
          <w:szCs w:val="28"/>
        </w:rPr>
      </w:pPr>
      <w:r w:rsidRPr="00730AC8">
        <w:rPr>
          <w:rFonts w:ascii="Times New Roman" w:hAnsi="Times New Roman" w:cs="Times New Roman"/>
          <w:bCs/>
          <w:noProof/>
          <w:sz w:val="28"/>
          <w:szCs w:val="28"/>
          <w:lang w:eastAsia="uk-UA"/>
        </w:rPr>
        <w:lastRenderedPageBreak/>
        <w:drawing>
          <wp:inline distT="0" distB="0" distL="0" distR="0" wp14:anchorId="3EE90033" wp14:editId="766AD1A5">
            <wp:extent cx="6120130" cy="39014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3901440"/>
                    </a:xfrm>
                    <a:prstGeom prst="rect">
                      <a:avLst/>
                    </a:prstGeom>
                  </pic:spPr>
                </pic:pic>
              </a:graphicData>
            </a:graphic>
          </wp:inline>
        </w:drawing>
      </w:r>
    </w:p>
    <w:p w:rsidR="00730AC8" w:rsidRPr="001A725F" w:rsidRDefault="00730AC8" w:rsidP="00730AC8">
      <w:pPr>
        <w:spacing w:after="0"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 xml:space="preserve">Рисунок 4.3 – Таблиця </w:t>
      </w:r>
      <w:r>
        <w:rPr>
          <w:rFonts w:ascii="Times New Roman" w:hAnsi="Times New Roman" w:cs="Times New Roman"/>
          <w:bCs/>
          <w:sz w:val="28"/>
          <w:szCs w:val="28"/>
          <w:lang w:val="en-US"/>
        </w:rPr>
        <w:t>MAC</w:t>
      </w:r>
      <w:r w:rsidRPr="001A725F">
        <w:rPr>
          <w:rFonts w:ascii="Times New Roman" w:hAnsi="Times New Roman" w:cs="Times New Roman"/>
          <w:bCs/>
          <w:sz w:val="28"/>
          <w:szCs w:val="28"/>
          <w:lang w:val="ru-RU"/>
        </w:rPr>
        <w:t>-</w:t>
      </w:r>
      <w:r>
        <w:rPr>
          <w:rFonts w:ascii="Times New Roman" w:hAnsi="Times New Roman" w:cs="Times New Roman"/>
          <w:bCs/>
          <w:sz w:val="28"/>
          <w:szCs w:val="28"/>
        </w:rPr>
        <w:t>адрес, які комутатор «приклеїв» до портів</w:t>
      </w:r>
    </w:p>
    <w:p w:rsidR="00A16E07" w:rsidRDefault="00A16E07" w:rsidP="00536C78">
      <w:pPr>
        <w:spacing w:after="0" w:line="360" w:lineRule="auto"/>
        <w:jc w:val="both"/>
        <w:rPr>
          <w:rFonts w:ascii="Times New Roman" w:hAnsi="Times New Roman" w:cs="Times New Roman"/>
          <w:bCs/>
          <w:sz w:val="28"/>
          <w:szCs w:val="28"/>
        </w:rPr>
      </w:pPr>
    </w:p>
    <w:p w:rsidR="00580F7D" w:rsidRDefault="00580F7D" w:rsidP="00580F7D">
      <w:pPr>
        <w:spacing w:after="0" w:line="240" w:lineRule="auto"/>
        <w:jc w:val="center"/>
        <w:rPr>
          <w:rFonts w:ascii="Times New Roman" w:hAnsi="Times New Roman" w:cs="Times New Roman"/>
          <w:bCs/>
          <w:sz w:val="28"/>
          <w:szCs w:val="28"/>
        </w:rPr>
      </w:pPr>
      <w:r w:rsidRPr="00580F7D">
        <w:rPr>
          <w:rFonts w:ascii="Times New Roman" w:hAnsi="Times New Roman" w:cs="Times New Roman"/>
          <w:bCs/>
          <w:noProof/>
          <w:sz w:val="28"/>
          <w:szCs w:val="28"/>
          <w:lang w:eastAsia="uk-UA"/>
        </w:rPr>
        <w:drawing>
          <wp:inline distT="0" distB="0" distL="0" distR="0" wp14:anchorId="558B0F40" wp14:editId="5F75108C">
            <wp:extent cx="6120130" cy="949325"/>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949325"/>
                    </a:xfrm>
                    <a:prstGeom prst="rect">
                      <a:avLst/>
                    </a:prstGeom>
                  </pic:spPr>
                </pic:pic>
              </a:graphicData>
            </a:graphic>
          </wp:inline>
        </w:drawing>
      </w:r>
    </w:p>
    <w:p w:rsidR="00580F7D" w:rsidRPr="001D67F2" w:rsidRDefault="00580F7D" w:rsidP="00580F7D">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4.4 </w:t>
      </w:r>
      <w:r w:rsidR="001D67F2">
        <w:rPr>
          <w:rFonts w:ascii="Times New Roman" w:hAnsi="Times New Roman" w:cs="Times New Roman"/>
          <w:bCs/>
          <w:sz w:val="28"/>
          <w:szCs w:val="28"/>
        </w:rPr>
        <w:t>–</w:t>
      </w:r>
      <w:r>
        <w:rPr>
          <w:rFonts w:ascii="Times New Roman" w:hAnsi="Times New Roman" w:cs="Times New Roman"/>
          <w:bCs/>
          <w:sz w:val="28"/>
          <w:szCs w:val="28"/>
        </w:rPr>
        <w:t xml:space="preserve"> </w:t>
      </w:r>
      <w:r w:rsidR="001D67F2">
        <w:rPr>
          <w:rFonts w:ascii="Times New Roman" w:hAnsi="Times New Roman" w:cs="Times New Roman"/>
          <w:bCs/>
          <w:sz w:val="28"/>
          <w:szCs w:val="28"/>
        </w:rPr>
        <w:t xml:space="preserve">Результат роботи </w:t>
      </w:r>
      <w:r w:rsidR="001D67F2">
        <w:rPr>
          <w:rFonts w:ascii="Times New Roman" w:hAnsi="Times New Roman" w:cs="Times New Roman"/>
          <w:bCs/>
          <w:sz w:val="28"/>
          <w:szCs w:val="28"/>
          <w:lang w:val="en-US"/>
        </w:rPr>
        <w:t>DHCP</w:t>
      </w:r>
      <w:r w:rsidR="001D67F2" w:rsidRPr="001A725F">
        <w:rPr>
          <w:rFonts w:ascii="Times New Roman" w:hAnsi="Times New Roman" w:cs="Times New Roman"/>
          <w:bCs/>
          <w:sz w:val="28"/>
          <w:szCs w:val="28"/>
          <w:lang w:val="ru-RU"/>
        </w:rPr>
        <w:t xml:space="preserve"> </w:t>
      </w:r>
      <w:r w:rsidR="001D67F2">
        <w:rPr>
          <w:rFonts w:ascii="Times New Roman" w:hAnsi="Times New Roman" w:cs="Times New Roman"/>
          <w:bCs/>
          <w:sz w:val="28"/>
          <w:szCs w:val="28"/>
          <w:lang w:val="en-US"/>
        </w:rPr>
        <w:t>Snooping</w:t>
      </w:r>
    </w:p>
    <w:p w:rsidR="00580F7D" w:rsidRDefault="00580F7D" w:rsidP="00536C78">
      <w:pPr>
        <w:spacing w:after="0" w:line="360" w:lineRule="auto"/>
        <w:jc w:val="both"/>
        <w:rPr>
          <w:rFonts w:ascii="Times New Roman" w:hAnsi="Times New Roman" w:cs="Times New Roman"/>
          <w:bCs/>
          <w:sz w:val="28"/>
          <w:szCs w:val="28"/>
        </w:rPr>
      </w:pPr>
    </w:p>
    <w:p w:rsidR="002859A8" w:rsidRDefault="009D5714" w:rsidP="002859A8">
      <w:pPr>
        <w:spacing w:after="0" w:line="360" w:lineRule="auto"/>
        <w:ind w:firstLine="709"/>
        <w:jc w:val="both"/>
        <w:rPr>
          <w:rFonts w:ascii="Times New Roman" w:hAnsi="Times New Roman" w:cs="Times New Roman"/>
          <w:bCs/>
          <w:sz w:val="28"/>
          <w:szCs w:val="28"/>
        </w:rPr>
      </w:pPr>
      <w:r w:rsidRPr="009D5714">
        <w:rPr>
          <w:rFonts w:ascii="Times New Roman" w:hAnsi="Times New Roman" w:cs="Times New Roman"/>
          <w:bCs/>
          <w:sz w:val="28"/>
          <w:szCs w:val="28"/>
        </w:rPr>
        <w:t xml:space="preserve">Впровадження механізмів </w:t>
      </w:r>
      <w:r w:rsidRPr="009D5714">
        <w:rPr>
          <w:rFonts w:ascii="Times New Roman" w:hAnsi="Times New Roman" w:cs="Times New Roman"/>
          <w:bCs/>
          <w:sz w:val="28"/>
          <w:szCs w:val="28"/>
          <w:lang w:val="en-US"/>
        </w:rPr>
        <w:t>DHCP Snooping</w:t>
      </w:r>
      <w:r w:rsidRPr="009D5714">
        <w:rPr>
          <w:rFonts w:ascii="Times New Roman" w:hAnsi="Times New Roman" w:cs="Times New Roman"/>
          <w:bCs/>
          <w:sz w:val="28"/>
          <w:szCs w:val="28"/>
        </w:rPr>
        <w:t xml:space="preserve"> дозволило сформувати захищене середовище для динамічного розподілу мережевих адрес, забезпечуючи ефективну протидію атакам типу </w:t>
      </w:r>
      <w:r w:rsidRPr="009D5714">
        <w:rPr>
          <w:rFonts w:ascii="Times New Roman" w:hAnsi="Times New Roman" w:cs="Times New Roman"/>
          <w:bCs/>
          <w:sz w:val="28"/>
          <w:szCs w:val="28"/>
          <w:lang w:val="en-US"/>
        </w:rPr>
        <w:t>Man-in-the-Middle</w:t>
      </w:r>
      <w:r w:rsidRPr="009D5714">
        <w:rPr>
          <w:rFonts w:ascii="Times New Roman" w:hAnsi="Times New Roman" w:cs="Times New Roman"/>
          <w:bCs/>
          <w:sz w:val="28"/>
          <w:szCs w:val="28"/>
        </w:rPr>
        <w:t xml:space="preserve"> та гарантуючи стабільність роботи активного обладнання через суворий контроль інтенсивності службового трафіку.</w:t>
      </w:r>
    </w:p>
    <w:p w:rsidR="002859A8" w:rsidRDefault="002859A8" w:rsidP="00536C78">
      <w:pPr>
        <w:spacing w:after="0" w:line="360" w:lineRule="auto"/>
        <w:jc w:val="both"/>
        <w:rPr>
          <w:rFonts w:ascii="Times New Roman" w:hAnsi="Times New Roman" w:cs="Times New Roman"/>
          <w:bCs/>
          <w:sz w:val="28"/>
          <w:szCs w:val="28"/>
        </w:rPr>
      </w:pPr>
    </w:p>
    <w:p w:rsidR="00580F7D" w:rsidRPr="00DC25B8" w:rsidRDefault="00802149" w:rsidP="00DC25B8">
      <w:pPr>
        <w:spacing w:after="0" w:line="360" w:lineRule="auto"/>
        <w:jc w:val="center"/>
        <w:outlineLvl w:val="1"/>
        <w:rPr>
          <w:rFonts w:ascii="Times New Roman" w:hAnsi="Times New Roman" w:cs="Times New Roman"/>
          <w:b/>
          <w:bCs/>
          <w:sz w:val="28"/>
          <w:szCs w:val="28"/>
        </w:rPr>
      </w:pPr>
      <w:bookmarkStart w:id="25" w:name="_Toc218811269"/>
      <w:r w:rsidRPr="00DC25B8">
        <w:rPr>
          <w:rFonts w:ascii="Times New Roman" w:hAnsi="Times New Roman" w:cs="Times New Roman"/>
          <w:b/>
          <w:bCs/>
          <w:sz w:val="28"/>
          <w:szCs w:val="28"/>
        </w:rPr>
        <w:t xml:space="preserve">4.3. </w:t>
      </w:r>
      <w:r w:rsidR="00DC25B8" w:rsidRPr="00DC25B8">
        <w:rPr>
          <w:rFonts w:ascii="Times New Roman" w:hAnsi="Times New Roman" w:cs="Times New Roman"/>
          <w:b/>
          <w:bCs/>
          <w:sz w:val="28"/>
          <w:szCs w:val="28"/>
        </w:rPr>
        <w:t>Обмеження доступу за допомогою списків контролю доступу (ACL)</w:t>
      </w:r>
      <w:bookmarkEnd w:id="25"/>
    </w:p>
    <w:p w:rsidR="00DC25B8" w:rsidRDefault="00DC25B8" w:rsidP="00802149">
      <w:pPr>
        <w:spacing w:after="0" w:line="360" w:lineRule="auto"/>
        <w:jc w:val="center"/>
        <w:rPr>
          <w:rFonts w:ascii="Times New Roman" w:hAnsi="Times New Roman" w:cs="Times New Roman"/>
          <w:bCs/>
          <w:sz w:val="28"/>
          <w:szCs w:val="28"/>
        </w:rPr>
      </w:pPr>
    </w:p>
    <w:p w:rsidR="00DC25B8" w:rsidRPr="00802149" w:rsidRDefault="006115BF" w:rsidP="00DC25B8">
      <w:pPr>
        <w:spacing w:after="0" w:line="360" w:lineRule="auto"/>
        <w:ind w:firstLine="709"/>
        <w:jc w:val="both"/>
        <w:rPr>
          <w:rFonts w:ascii="Times New Roman" w:hAnsi="Times New Roman" w:cs="Times New Roman"/>
          <w:bCs/>
          <w:sz w:val="28"/>
          <w:szCs w:val="28"/>
        </w:rPr>
      </w:pPr>
      <w:r w:rsidRPr="006115BF">
        <w:rPr>
          <w:rFonts w:ascii="Times New Roman" w:hAnsi="Times New Roman" w:cs="Times New Roman"/>
          <w:bCs/>
          <w:sz w:val="28"/>
          <w:szCs w:val="28"/>
        </w:rPr>
        <w:t>Для забезпечення безпеки площини управління (</w:t>
      </w:r>
      <w:r w:rsidRPr="006115BF">
        <w:rPr>
          <w:rFonts w:ascii="Times New Roman" w:hAnsi="Times New Roman" w:cs="Times New Roman"/>
          <w:bCs/>
          <w:sz w:val="28"/>
          <w:szCs w:val="28"/>
          <w:lang w:val="en-US"/>
        </w:rPr>
        <w:t>Management</w:t>
      </w:r>
      <w:r w:rsidRPr="001A725F">
        <w:rPr>
          <w:rFonts w:ascii="Times New Roman" w:hAnsi="Times New Roman" w:cs="Times New Roman"/>
          <w:bCs/>
          <w:sz w:val="28"/>
          <w:szCs w:val="28"/>
        </w:rPr>
        <w:t xml:space="preserve"> </w:t>
      </w:r>
      <w:r w:rsidRPr="006115BF">
        <w:rPr>
          <w:rFonts w:ascii="Times New Roman" w:hAnsi="Times New Roman" w:cs="Times New Roman"/>
          <w:bCs/>
          <w:sz w:val="28"/>
          <w:szCs w:val="28"/>
          <w:lang w:val="en-US"/>
        </w:rPr>
        <w:t>Plane</w:t>
      </w:r>
      <w:r w:rsidRPr="006115BF">
        <w:rPr>
          <w:rFonts w:ascii="Times New Roman" w:hAnsi="Times New Roman" w:cs="Times New Roman"/>
          <w:bCs/>
          <w:sz w:val="28"/>
          <w:szCs w:val="28"/>
        </w:rPr>
        <w:t xml:space="preserve">) та суворого розмежування прав доступу між різними сегментами мережі було </w:t>
      </w:r>
      <w:r w:rsidRPr="006115BF">
        <w:rPr>
          <w:rFonts w:ascii="Times New Roman" w:hAnsi="Times New Roman" w:cs="Times New Roman"/>
          <w:bCs/>
          <w:sz w:val="28"/>
          <w:szCs w:val="28"/>
        </w:rPr>
        <w:lastRenderedPageBreak/>
        <w:t>впроваджен</w:t>
      </w:r>
      <w:r>
        <w:rPr>
          <w:rFonts w:ascii="Times New Roman" w:hAnsi="Times New Roman" w:cs="Times New Roman"/>
          <w:bCs/>
          <w:sz w:val="28"/>
          <w:szCs w:val="28"/>
        </w:rPr>
        <w:t>о списки контролю доступу (</w:t>
      </w:r>
      <w:r w:rsidRPr="006115BF">
        <w:rPr>
          <w:rFonts w:ascii="Times New Roman" w:hAnsi="Times New Roman" w:cs="Times New Roman"/>
          <w:bCs/>
          <w:sz w:val="28"/>
          <w:szCs w:val="28"/>
          <w:lang w:val="en-US"/>
        </w:rPr>
        <w:t>ACL</w:t>
      </w:r>
      <w:r w:rsidRPr="001A725F">
        <w:rPr>
          <w:rFonts w:ascii="Times New Roman" w:hAnsi="Times New Roman" w:cs="Times New Roman"/>
          <w:bCs/>
          <w:sz w:val="28"/>
          <w:szCs w:val="28"/>
        </w:rPr>
        <w:t xml:space="preserve"> – </w:t>
      </w:r>
      <w:r w:rsidRPr="006115BF">
        <w:rPr>
          <w:rFonts w:ascii="Times New Roman" w:hAnsi="Times New Roman" w:cs="Times New Roman"/>
          <w:bCs/>
          <w:sz w:val="28"/>
          <w:szCs w:val="28"/>
          <w:lang w:val="en-US"/>
        </w:rPr>
        <w:t>Access</w:t>
      </w:r>
      <w:r w:rsidRPr="001A725F">
        <w:rPr>
          <w:rFonts w:ascii="Times New Roman" w:hAnsi="Times New Roman" w:cs="Times New Roman"/>
          <w:bCs/>
          <w:sz w:val="28"/>
          <w:szCs w:val="28"/>
        </w:rPr>
        <w:t xml:space="preserve"> </w:t>
      </w:r>
      <w:r w:rsidRPr="006115BF">
        <w:rPr>
          <w:rFonts w:ascii="Times New Roman" w:hAnsi="Times New Roman" w:cs="Times New Roman"/>
          <w:bCs/>
          <w:sz w:val="28"/>
          <w:szCs w:val="28"/>
          <w:lang w:val="en-US"/>
        </w:rPr>
        <w:t>Control</w:t>
      </w:r>
      <w:r w:rsidRPr="001A725F">
        <w:rPr>
          <w:rFonts w:ascii="Times New Roman" w:hAnsi="Times New Roman" w:cs="Times New Roman"/>
          <w:bCs/>
          <w:sz w:val="28"/>
          <w:szCs w:val="28"/>
        </w:rPr>
        <w:t xml:space="preserve"> </w:t>
      </w:r>
      <w:r w:rsidRPr="006115BF">
        <w:rPr>
          <w:rFonts w:ascii="Times New Roman" w:hAnsi="Times New Roman" w:cs="Times New Roman"/>
          <w:bCs/>
          <w:sz w:val="28"/>
          <w:szCs w:val="28"/>
          <w:lang w:val="en-US"/>
        </w:rPr>
        <w:t>Lists</w:t>
      </w:r>
      <w:r w:rsidRPr="006115BF">
        <w:rPr>
          <w:rFonts w:ascii="Times New Roman" w:hAnsi="Times New Roman" w:cs="Times New Roman"/>
          <w:bCs/>
          <w:sz w:val="28"/>
          <w:szCs w:val="28"/>
        </w:rPr>
        <w:t>). Головною метою цього етапу є повна ізоляція інтерфейсів управління обладнанням від користувацьких сегментів (VLAN 20, 30, 40) та запобігання спробам несанкціонованої зміни конфігурації.</w:t>
      </w:r>
    </w:p>
    <w:p w:rsidR="00802149" w:rsidRDefault="00802149" w:rsidP="00536C78">
      <w:pPr>
        <w:spacing w:after="0" w:line="360" w:lineRule="auto"/>
        <w:jc w:val="both"/>
        <w:rPr>
          <w:rFonts w:ascii="Times New Roman" w:hAnsi="Times New Roman" w:cs="Times New Roman"/>
          <w:bCs/>
          <w:sz w:val="28"/>
          <w:szCs w:val="28"/>
        </w:rPr>
      </w:pPr>
    </w:p>
    <w:p w:rsidR="006115BF" w:rsidRDefault="0011502E" w:rsidP="006115BF">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4.3.</w:t>
      </w:r>
      <w:r w:rsidR="006115BF" w:rsidRPr="006115BF">
        <w:rPr>
          <w:rFonts w:ascii="Times New Roman" w:hAnsi="Times New Roman" w:cs="Times New Roman"/>
          <w:b/>
          <w:bCs/>
          <w:sz w:val="28"/>
          <w:szCs w:val="28"/>
        </w:rPr>
        <w:t>1. Захист ліній віддаленого управління (</w:t>
      </w:r>
      <w:r w:rsidR="006115BF" w:rsidRPr="006115BF">
        <w:rPr>
          <w:rFonts w:ascii="Times New Roman" w:hAnsi="Times New Roman" w:cs="Times New Roman"/>
          <w:b/>
          <w:bCs/>
          <w:sz w:val="28"/>
          <w:szCs w:val="28"/>
          <w:lang w:val="en-US"/>
        </w:rPr>
        <w:t>VTY</w:t>
      </w:r>
      <w:r w:rsidR="006115BF" w:rsidRPr="006115BF">
        <w:rPr>
          <w:rFonts w:ascii="Times New Roman" w:hAnsi="Times New Roman" w:cs="Times New Roman"/>
          <w:b/>
          <w:bCs/>
          <w:sz w:val="28"/>
          <w:szCs w:val="28"/>
        </w:rPr>
        <w:t>).</w:t>
      </w:r>
      <w:r w:rsidR="006115BF">
        <w:rPr>
          <w:rFonts w:ascii="Times New Roman" w:hAnsi="Times New Roman" w:cs="Times New Roman"/>
          <w:bCs/>
          <w:sz w:val="28"/>
          <w:szCs w:val="28"/>
        </w:rPr>
        <w:t xml:space="preserve"> </w:t>
      </w:r>
      <w:r w:rsidR="006115BF" w:rsidRPr="006115BF">
        <w:rPr>
          <w:rFonts w:ascii="Times New Roman" w:hAnsi="Times New Roman" w:cs="Times New Roman"/>
          <w:bCs/>
          <w:sz w:val="28"/>
          <w:szCs w:val="28"/>
        </w:rPr>
        <w:t xml:space="preserve">Згідно з розробленою політикою безпеки підприємства, віддалене адміністрування маршрутизаторів та комутаторів за протоколом SSH дозволено виключно для персоналу IT-відділу. Ці пристрої знаходяться у сегментах </w:t>
      </w:r>
      <w:r w:rsidR="006115BF" w:rsidRPr="006115BF">
        <w:rPr>
          <w:rFonts w:ascii="Times New Roman" w:hAnsi="Times New Roman" w:cs="Times New Roman"/>
          <w:bCs/>
          <w:sz w:val="28"/>
          <w:szCs w:val="28"/>
          <w:lang w:val="en-US"/>
        </w:rPr>
        <w:t>VLAN</w:t>
      </w:r>
      <w:r w:rsidR="006115BF" w:rsidRPr="001A725F">
        <w:rPr>
          <w:rFonts w:ascii="Times New Roman" w:hAnsi="Times New Roman" w:cs="Times New Roman"/>
          <w:bCs/>
          <w:sz w:val="28"/>
          <w:szCs w:val="28"/>
          <w:lang w:val="ru-RU"/>
        </w:rPr>
        <w:t xml:space="preserve"> 10 (</w:t>
      </w:r>
      <w:r w:rsidR="006115BF" w:rsidRPr="006115BF">
        <w:rPr>
          <w:rFonts w:ascii="Times New Roman" w:hAnsi="Times New Roman" w:cs="Times New Roman"/>
          <w:bCs/>
          <w:sz w:val="28"/>
          <w:szCs w:val="28"/>
          <w:lang w:val="en-US"/>
        </w:rPr>
        <w:t>Management</w:t>
      </w:r>
      <w:r w:rsidR="006115BF" w:rsidRPr="001A725F">
        <w:rPr>
          <w:rFonts w:ascii="Times New Roman" w:hAnsi="Times New Roman" w:cs="Times New Roman"/>
          <w:bCs/>
          <w:sz w:val="28"/>
          <w:szCs w:val="28"/>
          <w:lang w:val="ru-RU"/>
        </w:rPr>
        <w:t>)</w:t>
      </w:r>
      <w:r w:rsidR="006115BF" w:rsidRPr="006115BF">
        <w:rPr>
          <w:rFonts w:ascii="Times New Roman" w:hAnsi="Times New Roman" w:cs="Times New Roman"/>
          <w:bCs/>
          <w:sz w:val="28"/>
          <w:szCs w:val="28"/>
        </w:rPr>
        <w:t xml:space="preserve"> як у центральному офісі (Київ), так і у філії (Львів).</w:t>
      </w:r>
    </w:p>
    <w:p w:rsidR="006115BF" w:rsidRDefault="006115BF" w:rsidP="006115BF">
      <w:pPr>
        <w:spacing w:after="0" w:line="360" w:lineRule="auto"/>
        <w:ind w:firstLine="709"/>
        <w:jc w:val="both"/>
        <w:rPr>
          <w:rFonts w:ascii="Times New Roman" w:hAnsi="Times New Roman" w:cs="Times New Roman"/>
          <w:bCs/>
          <w:sz w:val="28"/>
          <w:szCs w:val="28"/>
        </w:rPr>
      </w:pPr>
      <w:r w:rsidRPr="006115BF">
        <w:rPr>
          <w:rFonts w:ascii="Times New Roman" w:hAnsi="Times New Roman" w:cs="Times New Roman"/>
          <w:bCs/>
          <w:sz w:val="28"/>
          <w:szCs w:val="28"/>
        </w:rPr>
        <w:t>Для реалізації цього обмеження було використано стандартний список доступу (</w:t>
      </w:r>
      <w:r w:rsidRPr="006115BF">
        <w:rPr>
          <w:rFonts w:ascii="Times New Roman" w:hAnsi="Times New Roman" w:cs="Times New Roman"/>
          <w:bCs/>
          <w:sz w:val="28"/>
          <w:szCs w:val="28"/>
          <w:lang w:val="en-US"/>
        </w:rPr>
        <w:t>Standard</w:t>
      </w:r>
      <w:r w:rsidRPr="001A725F">
        <w:rPr>
          <w:rFonts w:ascii="Times New Roman" w:hAnsi="Times New Roman" w:cs="Times New Roman"/>
          <w:bCs/>
          <w:sz w:val="28"/>
          <w:szCs w:val="28"/>
          <w:lang w:val="ru-RU"/>
        </w:rPr>
        <w:t xml:space="preserve"> </w:t>
      </w:r>
      <w:r w:rsidRPr="006115BF">
        <w:rPr>
          <w:rFonts w:ascii="Times New Roman" w:hAnsi="Times New Roman" w:cs="Times New Roman"/>
          <w:bCs/>
          <w:sz w:val="28"/>
          <w:szCs w:val="28"/>
          <w:lang w:val="en-US"/>
        </w:rPr>
        <w:t>ACL</w:t>
      </w:r>
      <w:r w:rsidRPr="006115BF">
        <w:rPr>
          <w:rFonts w:ascii="Times New Roman" w:hAnsi="Times New Roman" w:cs="Times New Roman"/>
          <w:bCs/>
          <w:sz w:val="28"/>
          <w:szCs w:val="28"/>
        </w:rPr>
        <w:t>). На відміну від розширених ACL, які фільтрують трафік за портами та протоколами, стандартний ACL при застосуванні до віртуальних ліній терміналу (</w:t>
      </w:r>
      <w:r w:rsidRPr="006115BF">
        <w:rPr>
          <w:rFonts w:ascii="Times New Roman" w:hAnsi="Times New Roman" w:cs="Times New Roman"/>
          <w:bCs/>
          <w:sz w:val="28"/>
          <w:szCs w:val="28"/>
          <w:lang w:val="en-US"/>
        </w:rPr>
        <w:t>VTY</w:t>
      </w:r>
      <w:r w:rsidRPr="006115BF">
        <w:rPr>
          <w:rFonts w:ascii="Times New Roman" w:hAnsi="Times New Roman" w:cs="Times New Roman"/>
          <w:bCs/>
          <w:sz w:val="28"/>
          <w:szCs w:val="28"/>
        </w:rPr>
        <w:t>) ефективно фільтрує вхідні запити на підключення саме за IP-адресою джерела.</w:t>
      </w:r>
    </w:p>
    <w:p w:rsidR="006115BF" w:rsidRPr="00AF0C35" w:rsidRDefault="006115BF" w:rsidP="006115BF">
      <w:pPr>
        <w:spacing w:after="0" w:line="360" w:lineRule="auto"/>
        <w:ind w:firstLine="709"/>
        <w:jc w:val="both"/>
        <w:rPr>
          <w:rFonts w:ascii="Times New Roman" w:hAnsi="Times New Roman" w:cs="Times New Roman"/>
          <w:bCs/>
          <w:sz w:val="28"/>
          <w:szCs w:val="28"/>
        </w:rPr>
      </w:pPr>
      <w:r w:rsidRPr="00AF0C35">
        <w:rPr>
          <w:rFonts w:ascii="Times New Roman" w:hAnsi="Times New Roman" w:cs="Times New Roman"/>
          <w:bCs/>
          <w:sz w:val="28"/>
          <w:szCs w:val="28"/>
        </w:rPr>
        <w:t>Логіка налаштування</w:t>
      </w:r>
      <w:r w:rsidR="002A75CA">
        <w:rPr>
          <w:rFonts w:ascii="Times New Roman" w:hAnsi="Times New Roman" w:cs="Times New Roman"/>
          <w:bCs/>
          <w:sz w:val="28"/>
          <w:szCs w:val="28"/>
        </w:rPr>
        <w:t xml:space="preserve"> (Рис. 4.5)</w:t>
      </w:r>
      <w:r w:rsidRPr="00AF0C35">
        <w:rPr>
          <w:rFonts w:ascii="Times New Roman" w:hAnsi="Times New Roman" w:cs="Times New Roman"/>
          <w:bCs/>
          <w:sz w:val="28"/>
          <w:szCs w:val="28"/>
        </w:rPr>
        <w:t>:</w:t>
      </w:r>
    </w:p>
    <w:p w:rsidR="006115BF" w:rsidRDefault="006115BF" w:rsidP="00014DF1">
      <w:pPr>
        <w:pStyle w:val="a7"/>
        <w:numPr>
          <w:ilvl w:val="0"/>
          <w:numId w:val="54"/>
        </w:numPr>
        <w:spacing w:after="0" w:line="360" w:lineRule="auto"/>
        <w:ind w:left="0" w:firstLine="709"/>
        <w:jc w:val="both"/>
        <w:rPr>
          <w:rFonts w:ascii="Times New Roman" w:hAnsi="Times New Roman" w:cs="Times New Roman"/>
          <w:bCs/>
          <w:sz w:val="28"/>
          <w:szCs w:val="28"/>
        </w:rPr>
      </w:pPr>
      <w:r w:rsidRPr="00AF0C35">
        <w:rPr>
          <w:rFonts w:ascii="Times New Roman" w:hAnsi="Times New Roman" w:cs="Times New Roman"/>
          <w:bCs/>
          <w:sz w:val="28"/>
          <w:szCs w:val="28"/>
        </w:rPr>
        <w:t>Формування «білого списку» (</w:t>
      </w:r>
      <w:r w:rsidRPr="00AF0C35">
        <w:rPr>
          <w:rFonts w:ascii="Times New Roman" w:hAnsi="Times New Roman" w:cs="Times New Roman"/>
          <w:bCs/>
          <w:sz w:val="28"/>
          <w:szCs w:val="28"/>
          <w:lang w:val="en-US"/>
        </w:rPr>
        <w:t>ACL</w:t>
      </w:r>
      <w:r w:rsidRPr="00AF0C35">
        <w:rPr>
          <w:rFonts w:ascii="Times New Roman" w:hAnsi="Times New Roman" w:cs="Times New Roman"/>
          <w:bCs/>
          <w:sz w:val="28"/>
          <w:szCs w:val="28"/>
          <w:lang w:val="ru-RU"/>
        </w:rPr>
        <w:t xml:space="preserve"> 10</w:t>
      </w:r>
      <w:r w:rsidRPr="00AF0C35">
        <w:rPr>
          <w:rFonts w:ascii="Times New Roman" w:hAnsi="Times New Roman" w:cs="Times New Roman"/>
          <w:bCs/>
          <w:sz w:val="28"/>
          <w:szCs w:val="28"/>
        </w:rPr>
        <w:t>):</w:t>
      </w:r>
      <w:r w:rsidRPr="006115BF">
        <w:rPr>
          <w:rFonts w:ascii="Times New Roman" w:hAnsi="Times New Roman" w:cs="Times New Roman"/>
          <w:bCs/>
          <w:sz w:val="28"/>
          <w:szCs w:val="28"/>
        </w:rPr>
        <w:t xml:space="preserve"> У список доступу включено діапазони адрес адміністраторів Києва (10.1.10.0/27) та Львова (10.2.10.0/27).</w:t>
      </w:r>
    </w:p>
    <w:p w:rsidR="006115BF" w:rsidRDefault="006115BF" w:rsidP="00014DF1">
      <w:pPr>
        <w:pStyle w:val="a7"/>
        <w:numPr>
          <w:ilvl w:val="0"/>
          <w:numId w:val="54"/>
        </w:numPr>
        <w:spacing w:after="0" w:line="360" w:lineRule="auto"/>
        <w:ind w:left="0" w:firstLine="709"/>
        <w:jc w:val="both"/>
        <w:rPr>
          <w:rFonts w:ascii="Times New Roman" w:hAnsi="Times New Roman" w:cs="Times New Roman"/>
          <w:bCs/>
          <w:sz w:val="28"/>
          <w:szCs w:val="28"/>
        </w:rPr>
      </w:pPr>
      <w:r w:rsidRPr="00AF0C35">
        <w:rPr>
          <w:rFonts w:ascii="Times New Roman" w:hAnsi="Times New Roman" w:cs="Times New Roman"/>
          <w:bCs/>
          <w:sz w:val="28"/>
          <w:szCs w:val="28"/>
        </w:rPr>
        <w:t>Заборона за замовчуванням:</w:t>
      </w:r>
      <w:r w:rsidRPr="0051093F">
        <w:rPr>
          <w:rFonts w:ascii="Times New Roman" w:hAnsi="Times New Roman" w:cs="Times New Roman"/>
          <w:b/>
          <w:bCs/>
          <w:sz w:val="28"/>
          <w:szCs w:val="28"/>
        </w:rPr>
        <w:t xml:space="preserve"> </w:t>
      </w:r>
      <w:r w:rsidRPr="006115BF">
        <w:rPr>
          <w:rFonts w:ascii="Times New Roman" w:hAnsi="Times New Roman" w:cs="Times New Roman"/>
          <w:bCs/>
          <w:sz w:val="28"/>
          <w:szCs w:val="28"/>
        </w:rPr>
        <w:t xml:space="preserve">Будь-яка </w:t>
      </w:r>
      <w:r w:rsidRPr="0051093F">
        <w:rPr>
          <w:rFonts w:ascii="Times New Roman" w:hAnsi="Times New Roman" w:cs="Times New Roman"/>
          <w:bCs/>
          <w:sz w:val="28"/>
          <w:szCs w:val="28"/>
          <w:lang w:val="en-US"/>
        </w:rPr>
        <w:t>IP</w:t>
      </w:r>
      <w:r w:rsidRPr="006115BF">
        <w:rPr>
          <w:rFonts w:ascii="Times New Roman" w:hAnsi="Times New Roman" w:cs="Times New Roman"/>
          <w:bCs/>
          <w:sz w:val="28"/>
          <w:szCs w:val="28"/>
        </w:rPr>
        <w:t>-адреса, що не входить до цих діапазонів, автоматично відкидається завдяки правилу неявного заперечення (</w:t>
      </w:r>
      <w:r w:rsidRPr="0051093F">
        <w:rPr>
          <w:rFonts w:ascii="Times New Roman" w:hAnsi="Times New Roman" w:cs="Times New Roman"/>
          <w:bCs/>
          <w:i/>
          <w:sz w:val="28"/>
          <w:szCs w:val="28"/>
          <w:lang w:val="en-US"/>
        </w:rPr>
        <w:t>implicit</w:t>
      </w:r>
      <w:r w:rsidRPr="001A725F">
        <w:rPr>
          <w:rFonts w:ascii="Times New Roman" w:hAnsi="Times New Roman" w:cs="Times New Roman"/>
          <w:bCs/>
          <w:i/>
          <w:sz w:val="28"/>
          <w:szCs w:val="28"/>
          <w:lang w:val="ru-RU"/>
        </w:rPr>
        <w:t xml:space="preserve"> </w:t>
      </w:r>
      <w:r w:rsidRPr="0051093F">
        <w:rPr>
          <w:rFonts w:ascii="Times New Roman" w:hAnsi="Times New Roman" w:cs="Times New Roman"/>
          <w:bCs/>
          <w:i/>
          <w:sz w:val="28"/>
          <w:szCs w:val="28"/>
          <w:lang w:val="en-US"/>
        </w:rPr>
        <w:t>deny</w:t>
      </w:r>
      <w:r w:rsidRPr="001A725F">
        <w:rPr>
          <w:rFonts w:ascii="Times New Roman" w:hAnsi="Times New Roman" w:cs="Times New Roman"/>
          <w:bCs/>
          <w:i/>
          <w:sz w:val="28"/>
          <w:szCs w:val="28"/>
          <w:lang w:val="ru-RU"/>
        </w:rPr>
        <w:t xml:space="preserve"> </w:t>
      </w:r>
      <w:r w:rsidRPr="0051093F">
        <w:rPr>
          <w:rFonts w:ascii="Times New Roman" w:hAnsi="Times New Roman" w:cs="Times New Roman"/>
          <w:bCs/>
          <w:i/>
          <w:sz w:val="28"/>
          <w:szCs w:val="28"/>
          <w:lang w:val="en-US"/>
        </w:rPr>
        <w:t>any</w:t>
      </w:r>
      <w:r w:rsidRPr="006115BF">
        <w:rPr>
          <w:rFonts w:ascii="Times New Roman" w:hAnsi="Times New Roman" w:cs="Times New Roman"/>
          <w:bCs/>
          <w:sz w:val="28"/>
          <w:szCs w:val="28"/>
        </w:rPr>
        <w:t>).</w:t>
      </w:r>
    </w:p>
    <w:p w:rsidR="006115BF" w:rsidRDefault="006115BF" w:rsidP="000133B8">
      <w:pPr>
        <w:pStyle w:val="a7"/>
        <w:numPr>
          <w:ilvl w:val="0"/>
          <w:numId w:val="54"/>
        </w:numPr>
        <w:spacing w:line="360" w:lineRule="auto"/>
        <w:ind w:left="0" w:firstLine="709"/>
        <w:jc w:val="both"/>
        <w:rPr>
          <w:rFonts w:ascii="Times New Roman" w:hAnsi="Times New Roman" w:cs="Times New Roman"/>
          <w:bCs/>
          <w:sz w:val="28"/>
          <w:szCs w:val="28"/>
        </w:rPr>
      </w:pPr>
      <w:r w:rsidRPr="00AF0C35">
        <w:rPr>
          <w:rFonts w:ascii="Times New Roman" w:hAnsi="Times New Roman" w:cs="Times New Roman"/>
          <w:bCs/>
          <w:sz w:val="28"/>
          <w:szCs w:val="28"/>
        </w:rPr>
        <w:t>Прив'язка до ліній управління:</w:t>
      </w:r>
      <w:r w:rsidRPr="0051093F">
        <w:rPr>
          <w:rFonts w:ascii="Times New Roman" w:hAnsi="Times New Roman" w:cs="Times New Roman"/>
          <w:b/>
          <w:bCs/>
          <w:sz w:val="28"/>
          <w:szCs w:val="28"/>
        </w:rPr>
        <w:t xml:space="preserve"> </w:t>
      </w:r>
      <w:r w:rsidRPr="0051093F">
        <w:rPr>
          <w:rFonts w:ascii="Times New Roman" w:hAnsi="Times New Roman" w:cs="Times New Roman"/>
          <w:bCs/>
          <w:sz w:val="28"/>
          <w:szCs w:val="28"/>
          <w:lang w:val="en-US"/>
        </w:rPr>
        <w:t>ACL</w:t>
      </w:r>
      <w:r w:rsidRPr="006115BF">
        <w:rPr>
          <w:rFonts w:ascii="Times New Roman" w:hAnsi="Times New Roman" w:cs="Times New Roman"/>
          <w:bCs/>
          <w:sz w:val="28"/>
          <w:szCs w:val="28"/>
        </w:rPr>
        <w:t xml:space="preserve"> застосовується за допомогою команди </w:t>
      </w:r>
      <w:r w:rsidRPr="0051093F">
        <w:rPr>
          <w:rFonts w:ascii="Times New Roman" w:hAnsi="Times New Roman" w:cs="Times New Roman"/>
          <w:bCs/>
          <w:i/>
          <w:sz w:val="28"/>
          <w:szCs w:val="28"/>
          <w:lang w:val="en-US"/>
        </w:rPr>
        <w:t>access</w:t>
      </w:r>
      <w:r w:rsidRPr="001A725F">
        <w:rPr>
          <w:rFonts w:ascii="Times New Roman" w:hAnsi="Times New Roman" w:cs="Times New Roman"/>
          <w:bCs/>
          <w:i/>
          <w:sz w:val="28"/>
          <w:szCs w:val="28"/>
        </w:rPr>
        <w:t>-</w:t>
      </w:r>
      <w:r w:rsidRPr="0051093F">
        <w:rPr>
          <w:rFonts w:ascii="Times New Roman" w:hAnsi="Times New Roman" w:cs="Times New Roman"/>
          <w:bCs/>
          <w:i/>
          <w:sz w:val="28"/>
          <w:szCs w:val="28"/>
          <w:lang w:val="en-US"/>
        </w:rPr>
        <w:t>class</w:t>
      </w:r>
      <w:r w:rsidRPr="001A725F">
        <w:rPr>
          <w:rFonts w:ascii="Times New Roman" w:hAnsi="Times New Roman" w:cs="Times New Roman"/>
          <w:bCs/>
          <w:i/>
          <w:sz w:val="28"/>
          <w:szCs w:val="28"/>
        </w:rPr>
        <w:t xml:space="preserve"> 10 </w:t>
      </w:r>
      <w:r w:rsidRPr="0051093F">
        <w:rPr>
          <w:rFonts w:ascii="Times New Roman" w:hAnsi="Times New Roman" w:cs="Times New Roman"/>
          <w:bCs/>
          <w:i/>
          <w:sz w:val="28"/>
          <w:szCs w:val="28"/>
          <w:lang w:val="en-US"/>
        </w:rPr>
        <w:t>in</w:t>
      </w:r>
      <w:r w:rsidRPr="006115BF">
        <w:rPr>
          <w:rFonts w:ascii="Times New Roman" w:hAnsi="Times New Roman" w:cs="Times New Roman"/>
          <w:bCs/>
          <w:sz w:val="28"/>
          <w:szCs w:val="28"/>
        </w:rPr>
        <w:t xml:space="preserve"> на лініях </w:t>
      </w:r>
      <w:r w:rsidRPr="0051093F">
        <w:rPr>
          <w:rFonts w:ascii="Times New Roman" w:hAnsi="Times New Roman" w:cs="Times New Roman"/>
          <w:bCs/>
          <w:sz w:val="28"/>
          <w:szCs w:val="28"/>
          <w:lang w:val="en-US"/>
        </w:rPr>
        <w:t>VTY</w:t>
      </w:r>
      <w:r w:rsidRPr="006115BF">
        <w:rPr>
          <w:rFonts w:ascii="Times New Roman" w:hAnsi="Times New Roman" w:cs="Times New Roman"/>
          <w:bCs/>
          <w:sz w:val="28"/>
          <w:szCs w:val="28"/>
        </w:rPr>
        <w:t xml:space="preserve">. Це дозволяє пристрою перевіряти </w:t>
      </w:r>
      <w:r w:rsidRPr="0051093F">
        <w:rPr>
          <w:rFonts w:ascii="Times New Roman" w:hAnsi="Times New Roman" w:cs="Times New Roman"/>
          <w:bCs/>
          <w:sz w:val="28"/>
          <w:szCs w:val="28"/>
          <w:lang w:val="en-US"/>
        </w:rPr>
        <w:t>IP</w:t>
      </w:r>
      <w:r w:rsidRPr="006115BF">
        <w:rPr>
          <w:rFonts w:ascii="Times New Roman" w:hAnsi="Times New Roman" w:cs="Times New Roman"/>
          <w:bCs/>
          <w:sz w:val="28"/>
          <w:szCs w:val="28"/>
        </w:rPr>
        <w:t>-адресу клієнта ще до моменту запиту пароля.</w:t>
      </w:r>
    </w:p>
    <w:p w:rsidR="009631B5" w:rsidRDefault="009631B5" w:rsidP="009631B5">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3810643" cy="14706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4251" cy="1475912"/>
                    </a:xfrm>
                    <a:prstGeom prst="rect">
                      <a:avLst/>
                    </a:prstGeom>
                    <a:noFill/>
                    <a:ln>
                      <a:noFill/>
                    </a:ln>
                  </pic:spPr>
                </pic:pic>
              </a:graphicData>
            </a:graphic>
          </wp:inline>
        </w:drawing>
      </w:r>
    </w:p>
    <w:p w:rsidR="009631B5" w:rsidRPr="001A725F" w:rsidRDefault="009631B5" w:rsidP="009631B5">
      <w:pPr>
        <w:spacing w:after="0" w:line="360" w:lineRule="auto"/>
        <w:jc w:val="center"/>
        <w:rPr>
          <w:rFonts w:ascii="Times New Roman" w:hAnsi="Times New Roman" w:cs="Times New Roman"/>
          <w:bCs/>
          <w:sz w:val="28"/>
          <w:szCs w:val="28"/>
          <w:lang w:val="ru-RU"/>
        </w:rPr>
      </w:pPr>
      <w:r>
        <w:rPr>
          <w:rFonts w:ascii="Times New Roman" w:hAnsi="Times New Roman" w:cs="Times New Roman"/>
          <w:bCs/>
          <w:sz w:val="28"/>
          <w:szCs w:val="28"/>
        </w:rPr>
        <w:t xml:space="preserve">Рисунок 4.5 – Налаштування </w:t>
      </w:r>
      <w:r>
        <w:rPr>
          <w:rFonts w:ascii="Times New Roman" w:hAnsi="Times New Roman" w:cs="Times New Roman"/>
          <w:bCs/>
          <w:sz w:val="28"/>
          <w:szCs w:val="28"/>
          <w:lang w:val="en-US"/>
        </w:rPr>
        <w:t>ACL</w:t>
      </w:r>
      <w:r w:rsidRPr="001A725F">
        <w:rPr>
          <w:rFonts w:ascii="Times New Roman" w:hAnsi="Times New Roman" w:cs="Times New Roman"/>
          <w:bCs/>
          <w:sz w:val="28"/>
          <w:szCs w:val="28"/>
          <w:lang w:val="ru-RU"/>
        </w:rPr>
        <w:t xml:space="preserve"> 10 </w:t>
      </w:r>
      <w:r>
        <w:rPr>
          <w:rFonts w:ascii="Times New Roman" w:hAnsi="Times New Roman" w:cs="Times New Roman"/>
          <w:bCs/>
          <w:sz w:val="28"/>
          <w:szCs w:val="28"/>
        </w:rPr>
        <w:t>на маршрутизаторах та комутаторах</w:t>
      </w:r>
    </w:p>
    <w:p w:rsidR="00C13883" w:rsidRDefault="0011502E" w:rsidP="00C13883">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lastRenderedPageBreak/>
        <w:t>4.3.</w:t>
      </w:r>
      <w:r w:rsidR="00C13883" w:rsidRPr="00C13883">
        <w:rPr>
          <w:rFonts w:ascii="Times New Roman" w:hAnsi="Times New Roman" w:cs="Times New Roman"/>
          <w:b/>
          <w:bCs/>
          <w:sz w:val="28"/>
          <w:szCs w:val="28"/>
        </w:rPr>
        <w:t xml:space="preserve">2. Роль </w:t>
      </w:r>
      <w:r w:rsidR="00C13883" w:rsidRPr="00C13883">
        <w:rPr>
          <w:rFonts w:ascii="Times New Roman" w:hAnsi="Times New Roman" w:cs="Times New Roman"/>
          <w:b/>
          <w:bCs/>
          <w:sz w:val="28"/>
          <w:szCs w:val="28"/>
          <w:lang w:val="en-US"/>
        </w:rPr>
        <w:t>ACL</w:t>
      </w:r>
      <w:r w:rsidR="00C13883" w:rsidRPr="00C13883">
        <w:rPr>
          <w:rFonts w:ascii="Times New Roman" w:hAnsi="Times New Roman" w:cs="Times New Roman"/>
          <w:b/>
          <w:bCs/>
          <w:sz w:val="28"/>
          <w:szCs w:val="28"/>
        </w:rPr>
        <w:t xml:space="preserve"> у забезпеченні принципу найменших привілеїв.</w:t>
      </w:r>
      <w:r w:rsidR="00C13883">
        <w:rPr>
          <w:rFonts w:ascii="Times New Roman" w:hAnsi="Times New Roman" w:cs="Times New Roman"/>
          <w:bCs/>
          <w:sz w:val="28"/>
          <w:szCs w:val="28"/>
        </w:rPr>
        <w:t xml:space="preserve"> </w:t>
      </w:r>
      <w:r w:rsidR="00C13883" w:rsidRPr="00C13883">
        <w:rPr>
          <w:rFonts w:ascii="Times New Roman" w:hAnsi="Times New Roman" w:cs="Times New Roman"/>
          <w:bCs/>
          <w:sz w:val="28"/>
          <w:szCs w:val="28"/>
        </w:rPr>
        <w:t>Впровадження списків доступу дозволило реалізувати принцип найменших привілеїв. Навіть у випадку компрометації робочого місця у загальному відділі (</w:t>
      </w:r>
      <w:r w:rsidR="00C13883" w:rsidRPr="00C13883">
        <w:rPr>
          <w:rFonts w:ascii="Times New Roman" w:hAnsi="Times New Roman" w:cs="Times New Roman"/>
          <w:bCs/>
          <w:sz w:val="28"/>
          <w:szCs w:val="28"/>
          <w:lang w:val="en-US"/>
        </w:rPr>
        <w:t>VLAN</w:t>
      </w:r>
      <w:r w:rsidR="00C13883" w:rsidRPr="001A725F">
        <w:rPr>
          <w:rFonts w:ascii="Times New Roman" w:hAnsi="Times New Roman" w:cs="Times New Roman"/>
          <w:bCs/>
          <w:sz w:val="28"/>
          <w:szCs w:val="28"/>
          <w:lang w:val="ru-RU"/>
        </w:rPr>
        <w:t xml:space="preserve"> 20</w:t>
      </w:r>
      <w:r w:rsidR="00C13883" w:rsidRPr="00C13883">
        <w:rPr>
          <w:rFonts w:ascii="Times New Roman" w:hAnsi="Times New Roman" w:cs="Times New Roman"/>
          <w:bCs/>
          <w:sz w:val="28"/>
          <w:szCs w:val="28"/>
        </w:rPr>
        <w:t>), зловмисник не зможе провести атаку перебором паролів на маршрутизатори чи комутатори ядра, оскільки доступ до їхніх інтерфейсів управління буде заблокований на рівні списків доступу</w:t>
      </w:r>
      <w:r w:rsidR="00395EE9">
        <w:rPr>
          <w:rFonts w:ascii="Times New Roman" w:hAnsi="Times New Roman" w:cs="Times New Roman"/>
          <w:bCs/>
          <w:sz w:val="28"/>
          <w:szCs w:val="28"/>
        </w:rPr>
        <w:t xml:space="preserve"> (Рис. 4.6)</w:t>
      </w:r>
      <w:r w:rsidR="00C13883" w:rsidRPr="00C13883">
        <w:rPr>
          <w:rFonts w:ascii="Times New Roman" w:hAnsi="Times New Roman" w:cs="Times New Roman"/>
          <w:bCs/>
          <w:sz w:val="28"/>
          <w:szCs w:val="28"/>
        </w:rPr>
        <w:t>.</w:t>
      </w:r>
    </w:p>
    <w:p w:rsidR="00C13883" w:rsidRDefault="00C13883" w:rsidP="00395EE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Це значно знижує «поверхню атаки»</w:t>
      </w:r>
      <w:r w:rsidRPr="00C13883">
        <w:rPr>
          <w:rFonts w:ascii="Times New Roman" w:hAnsi="Times New Roman" w:cs="Times New Roman"/>
          <w:bCs/>
          <w:sz w:val="28"/>
          <w:szCs w:val="28"/>
        </w:rPr>
        <w:t xml:space="preserve"> на критичну інфраструктуру та забезпечує цілісність конфігурацій мережевих пристроїв у масштабах всієї корпоративної мережі.</w:t>
      </w:r>
    </w:p>
    <w:p w:rsidR="006115BF" w:rsidRDefault="004612B4" w:rsidP="004612B4">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uk-UA"/>
        </w:rPr>
        <w:drawing>
          <wp:inline distT="0" distB="0" distL="0" distR="0">
            <wp:extent cx="3525520" cy="1462088"/>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1620" cy="1477059"/>
                    </a:xfrm>
                    <a:prstGeom prst="rect">
                      <a:avLst/>
                    </a:prstGeom>
                    <a:noFill/>
                    <a:ln>
                      <a:noFill/>
                    </a:ln>
                  </pic:spPr>
                </pic:pic>
              </a:graphicData>
            </a:graphic>
          </wp:inline>
        </w:drawing>
      </w:r>
    </w:p>
    <w:p w:rsidR="008C4331" w:rsidRDefault="004612B4" w:rsidP="00396843">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4.6 – Результат роботи списку доступу (</w:t>
      </w:r>
      <w:r>
        <w:rPr>
          <w:rFonts w:ascii="Times New Roman" w:hAnsi="Times New Roman" w:cs="Times New Roman"/>
          <w:bCs/>
          <w:sz w:val="28"/>
          <w:szCs w:val="28"/>
          <w:lang w:val="en-US"/>
        </w:rPr>
        <w:t>ACL</w:t>
      </w:r>
      <w:r w:rsidRPr="001A725F">
        <w:rPr>
          <w:rFonts w:ascii="Times New Roman" w:hAnsi="Times New Roman" w:cs="Times New Roman"/>
          <w:bCs/>
          <w:sz w:val="28"/>
          <w:szCs w:val="28"/>
          <w:lang w:val="ru-RU"/>
        </w:rPr>
        <w:t xml:space="preserve"> 10</w:t>
      </w:r>
      <w:r>
        <w:rPr>
          <w:rFonts w:ascii="Times New Roman" w:hAnsi="Times New Roman" w:cs="Times New Roman"/>
          <w:bCs/>
          <w:sz w:val="28"/>
          <w:szCs w:val="28"/>
        </w:rPr>
        <w:t>)</w:t>
      </w:r>
    </w:p>
    <w:p w:rsidR="00395EE9" w:rsidRDefault="00395EE9" w:rsidP="00396843">
      <w:pPr>
        <w:spacing w:after="0" w:line="360" w:lineRule="auto"/>
        <w:jc w:val="center"/>
        <w:rPr>
          <w:rFonts w:ascii="Times New Roman" w:hAnsi="Times New Roman" w:cs="Times New Roman"/>
          <w:bCs/>
          <w:sz w:val="28"/>
          <w:szCs w:val="28"/>
        </w:rPr>
      </w:pPr>
    </w:p>
    <w:p w:rsidR="001F635C" w:rsidRDefault="0011502E" w:rsidP="00057393">
      <w:pPr>
        <w:spacing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4.3.</w:t>
      </w:r>
      <w:r w:rsidR="00D17A98" w:rsidRPr="00D17A98">
        <w:rPr>
          <w:rFonts w:ascii="Times New Roman" w:hAnsi="Times New Roman" w:cs="Times New Roman"/>
          <w:b/>
          <w:bCs/>
          <w:sz w:val="28"/>
          <w:szCs w:val="28"/>
        </w:rPr>
        <w:t xml:space="preserve">3. Організація доступу для зовнішніх вузлів за методом </w:t>
      </w:r>
      <w:r w:rsidR="00D17A98" w:rsidRPr="00D17A98">
        <w:rPr>
          <w:rFonts w:ascii="Times New Roman" w:hAnsi="Times New Roman" w:cs="Times New Roman"/>
          <w:b/>
          <w:bCs/>
          <w:sz w:val="28"/>
          <w:szCs w:val="28"/>
          <w:lang w:val="en-US"/>
        </w:rPr>
        <w:t>Whitelisting</w:t>
      </w:r>
      <w:r w:rsidR="00D17A98" w:rsidRPr="00D17A98">
        <w:rPr>
          <w:rFonts w:ascii="Times New Roman" w:hAnsi="Times New Roman" w:cs="Times New Roman"/>
          <w:b/>
          <w:bCs/>
          <w:sz w:val="28"/>
          <w:szCs w:val="28"/>
        </w:rPr>
        <w:t>.</w:t>
      </w:r>
      <w:r w:rsidR="00D17A98">
        <w:rPr>
          <w:rFonts w:ascii="Times New Roman" w:hAnsi="Times New Roman" w:cs="Times New Roman"/>
          <w:bCs/>
          <w:sz w:val="28"/>
          <w:szCs w:val="28"/>
        </w:rPr>
        <w:t xml:space="preserve"> </w:t>
      </w:r>
      <w:r w:rsidR="00D17A98" w:rsidRPr="00D17A98">
        <w:rPr>
          <w:rFonts w:ascii="Times New Roman" w:hAnsi="Times New Roman" w:cs="Times New Roman"/>
          <w:bCs/>
          <w:sz w:val="28"/>
          <w:szCs w:val="28"/>
        </w:rPr>
        <w:t xml:space="preserve">Особливу увагу в проекті приділено безпеці віддаленого доступу адміністраторів, які можуть перебувати за межами корпоративної мережі. Оскільки маршрутизатор </w:t>
      </w:r>
      <w:r w:rsidR="00D17A98" w:rsidRPr="00E45B08">
        <w:rPr>
          <w:rFonts w:ascii="Times New Roman" w:hAnsi="Times New Roman" w:cs="Times New Roman"/>
          <w:bCs/>
          <w:i/>
          <w:sz w:val="28"/>
          <w:szCs w:val="28"/>
          <w:lang w:val="en-US"/>
        </w:rPr>
        <w:t>Kyiv</w:t>
      </w:r>
      <w:r w:rsidR="00D17A98" w:rsidRPr="001A725F">
        <w:rPr>
          <w:rFonts w:ascii="Times New Roman" w:hAnsi="Times New Roman" w:cs="Times New Roman"/>
          <w:bCs/>
          <w:i/>
          <w:sz w:val="28"/>
          <w:szCs w:val="28"/>
        </w:rPr>
        <w:t>_</w:t>
      </w:r>
      <w:r w:rsidR="00D17A98" w:rsidRPr="00E45B08">
        <w:rPr>
          <w:rFonts w:ascii="Times New Roman" w:hAnsi="Times New Roman" w:cs="Times New Roman"/>
          <w:bCs/>
          <w:i/>
          <w:sz w:val="28"/>
          <w:szCs w:val="28"/>
          <w:lang w:val="en-US"/>
        </w:rPr>
        <w:t>Router</w:t>
      </w:r>
      <w:r w:rsidR="00D17A98" w:rsidRPr="00D17A98">
        <w:rPr>
          <w:rFonts w:ascii="Times New Roman" w:hAnsi="Times New Roman" w:cs="Times New Roman"/>
          <w:bCs/>
          <w:sz w:val="28"/>
          <w:szCs w:val="28"/>
        </w:rPr>
        <w:t xml:space="preserve"> має публічну IP-адресу, виникла потреба в наданні доступу для конкретного зовнішнього пристрою, зберігаючи при цьому повну ізоляцію від решти глобальної мережі.</w:t>
      </w:r>
    </w:p>
    <w:p w:rsidR="001F635C" w:rsidRDefault="001F635C" w:rsidP="001F635C">
      <w:pPr>
        <w:spacing w:after="0" w:line="240" w:lineRule="auto"/>
        <w:jc w:val="center"/>
        <w:rPr>
          <w:rFonts w:ascii="Times New Roman" w:hAnsi="Times New Roman" w:cs="Times New Roman"/>
          <w:bCs/>
          <w:sz w:val="28"/>
          <w:szCs w:val="28"/>
        </w:rPr>
      </w:pPr>
      <w:bookmarkStart w:id="26" w:name="_GoBack"/>
      <w:r>
        <w:rPr>
          <w:rFonts w:ascii="Times New Roman" w:hAnsi="Times New Roman" w:cs="Times New Roman"/>
          <w:bCs/>
          <w:noProof/>
          <w:sz w:val="28"/>
          <w:szCs w:val="28"/>
          <w:lang w:eastAsia="uk-UA"/>
        </w:rPr>
        <w:drawing>
          <wp:inline distT="0" distB="0" distL="0" distR="0">
            <wp:extent cx="3956666" cy="2049780"/>
            <wp:effectExtent l="0" t="0" r="635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2771" cy="2084026"/>
                    </a:xfrm>
                    <a:prstGeom prst="rect">
                      <a:avLst/>
                    </a:prstGeom>
                    <a:noFill/>
                    <a:ln>
                      <a:noFill/>
                    </a:ln>
                  </pic:spPr>
                </pic:pic>
              </a:graphicData>
            </a:graphic>
          </wp:inline>
        </w:drawing>
      </w:r>
      <w:bookmarkEnd w:id="26"/>
    </w:p>
    <w:p w:rsidR="001F635C" w:rsidRDefault="001F635C" w:rsidP="000573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4.7 – Підключення тестового ПК в мережу</w:t>
      </w:r>
    </w:p>
    <w:p w:rsidR="00265558" w:rsidRDefault="00E45B08" w:rsidP="00057393">
      <w:pPr>
        <w:spacing w:line="360" w:lineRule="auto"/>
        <w:ind w:firstLine="709"/>
        <w:jc w:val="both"/>
        <w:rPr>
          <w:rFonts w:ascii="Times New Roman" w:hAnsi="Times New Roman" w:cs="Times New Roman"/>
          <w:bCs/>
          <w:sz w:val="28"/>
          <w:szCs w:val="28"/>
        </w:rPr>
      </w:pPr>
      <w:r w:rsidRPr="00E45B08">
        <w:rPr>
          <w:rFonts w:ascii="Times New Roman" w:hAnsi="Times New Roman" w:cs="Times New Roman"/>
          <w:bCs/>
          <w:sz w:val="28"/>
          <w:szCs w:val="28"/>
        </w:rPr>
        <w:lastRenderedPageBreak/>
        <w:t>Для вирішення цього завдання список доступу (ACL 1</w:t>
      </w:r>
      <w:r>
        <w:rPr>
          <w:rFonts w:ascii="Times New Roman" w:hAnsi="Times New Roman" w:cs="Times New Roman"/>
          <w:bCs/>
          <w:sz w:val="28"/>
          <w:szCs w:val="28"/>
        </w:rPr>
        <w:t>0) було розширено за методикою «Білого списку»</w:t>
      </w:r>
      <w:r w:rsidRPr="00E45B08">
        <w:rPr>
          <w:rFonts w:ascii="Times New Roman" w:hAnsi="Times New Roman" w:cs="Times New Roman"/>
          <w:bCs/>
          <w:sz w:val="28"/>
          <w:szCs w:val="28"/>
        </w:rPr>
        <w:t xml:space="preserve"> (</w:t>
      </w:r>
      <w:r w:rsidRPr="00E45B08">
        <w:rPr>
          <w:rFonts w:ascii="Times New Roman" w:hAnsi="Times New Roman" w:cs="Times New Roman"/>
          <w:bCs/>
          <w:sz w:val="28"/>
          <w:szCs w:val="28"/>
          <w:lang w:val="en-US"/>
        </w:rPr>
        <w:t>Whitelisting</w:t>
      </w:r>
      <w:r w:rsidRPr="00E45B08">
        <w:rPr>
          <w:rFonts w:ascii="Times New Roman" w:hAnsi="Times New Roman" w:cs="Times New Roman"/>
          <w:bCs/>
          <w:sz w:val="28"/>
          <w:szCs w:val="28"/>
        </w:rPr>
        <w:t>). У конфігурацію було додано правило д</w:t>
      </w:r>
      <w:r>
        <w:rPr>
          <w:rFonts w:ascii="Times New Roman" w:hAnsi="Times New Roman" w:cs="Times New Roman"/>
          <w:bCs/>
          <w:sz w:val="28"/>
          <w:szCs w:val="28"/>
        </w:rPr>
        <w:t>озволу для специфічного хоста – «</w:t>
      </w:r>
      <w:r w:rsidRPr="00E45B08">
        <w:rPr>
          <w:rFonts w:ascii="Times New Roman" w:hAnsi="Times New Roman" w:cs="Times New Roman"/>
          <w:bCs/>
          <w:sz w:val="28"/>
          <w:szCs w:val="28"/>
        </w:rPr>
        <w:t>TEST</w:t>
      </w:r>
      <w:r>
        <w:rPr>
          <w:rFonts w:ascii="Times New Roman" w:hAnsi="Times New Roman" w:cs="Times New Roman"/>
          <w:bCs/>
          <w:sz w:val="28"/>
          <w:szCs w:val="28"/>
        </w:rPr>
        <w:t>-PC»</w:t>
      </w:r>
      <w:r w:rsidRPr="00E45B08">
        <w:rPr>
          <w:rFonts w:ascii="Times New Roman" w:hAnsi="Times New Roman" w:cs="Times New Roman"/>
          <w:bCs/>
          <w:sz w:val="28"/>
          <w:szCs w:val="28"/>
        </w:rPr>
        <w:t xml:space="preserve"> з публічною IP-адресою 209.165.200.3</w:t>
      </w:r>
      <w:r w:rsidR="002A7848">
        <w:rPr>
          <w:rFonts w:ascii="Times New Roman" w:hAnsi="Times New Roman" w:cs="Times New Roman"/>
          <w:bCs/>
          <w:sz w:val="28"/>
          <w:szCs w:val="28"/>
        </w:rPr>
        <w:t xml:space="preserve"> (Р</w:t>
      </w:r>
      <w:r w:rsidR="0083579C">
        <w:rPr>
          <w:rFonts w:ascii="Times New Roman" w:hAnsi="Times New Roman" w:cs="Times New Roman"/>
          <w:bCs/>
          <w:sz w:val="28"/>
          <w:szCs w:val="28"/>
        </w:rPr>
        <w:t>ис. 4.8</w:t>
      </w:r>
      <w:r w:rsidR="002A7848">
        <w:rPr>
          <w:rFonts w:ascii="Times New Roman" w:hAnsi="Times New Roman" w:cs="Times New Roman"/>
          <w:bCs/>
          <w:sz w:val="28"/>
          <w:szCs w:val="28"/>
        </w:rPr>
        <w:t>)</w:t>
      </w:r>
      <w:r w:rsidRPr="00E45B08">
        <w:rPr>
          <w:rFonts w:ascii="Times New Roman" w:hAnsi="Times New Roman" w:cs="Times New Roman"/>
          <w:bCs/>
          <w:sz w:val="28"/>
          <w:szCs w:val="28"/>
        </w:rPr>
        <w:t>.</w:t>
      </w:r>
    </w:p>
    <w:p w:rsidR="005C6CFA" w:rsidRDefault="005C6CFA" w:rsidP="005C6CFA">
      <w:pPr>
        <w:spacing w:after="0" w:line="240" w:lineRule="auto"/>
        <w:jc w:val="center"/>
        <w:rPr>
          <w:rFonts w:ascii="Times New Roman" w:hAnsi="Times New Roman" w:cs="Times New Roman"/>
          <w:bCs/>
          <w:sz w:val="28"/>
          <w:szCs w:val="28"/>
          <w:lang w:val="en-US"/>
        </w:rPr>
      </w:pPr>
      <w:r w:rsidRPr="005C6CFA">
        <w:rPr>
          <w:rFonts w:ascii="Times New Roman" w:hAnsi="Times New Roman" w:cs="Times New Roman"/>
          <w:bCs/>
          <w:noProof/>
          <w:sz w:val="28"/>
          <w:szCs w:val="28"/>
          <w:lang w:eastAsia="uk-UA"/>
        </w:rPr>
        <w:drawing>
          <wp:inline distT="0" distB="0" distL="0" distR="0" wp14:anchorId="4196A594" wp14:editId="78E6C7AC">
            <wp:extent cx="4953691" cy="11241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53691" cy="1124107"/>
                    </a:xfrm>
                    <a:prstGeom prst="rect">
                      <a:avLst/>
                    </a:prstGeom>
                  </pic:spPr>
                </pic:pic>
              </a:graphicData>
            </a:graphic>
          </wp:inline>
        </w:drawing>
      </w:r>
    </w:p>
    <w:p w:rsidR="005C6CFA" w:rsidRDefault="001F635C" w:rsidP="000573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Рисунок 4.8</w:t>
      </w:r>
      <w:r w:rsidR="005C6CFA">
        <w:rPr>
          <w:rFonts w:ascii="Times New Roman" w:hAnsi="Times New Roman" w:cs="Times New Roman"/>
          <w:bCs/>
          <w:sz w:val="28"/>
          <w:szCs w:val="28"/>
        </w:rPr>
        <w:t xml:space="preserve"> – Додавання </w:t>
      </w:r>
      <w:r w:rsidR="00265558">
        <w:rPr>
          <w:rFonts w:ascii="Times New Roman" w:hAnsi="Times New Roman" w:cs="Times New Roman"/>
          <w:bCs/>
          <w:sz w:val="28"/>
          <w:szCs w:val="28"/>
        </w:rPr>
        <w:t>специфічну адресу до списку доступу</w:t>
      </w:r>
    </w:p>
    <w:p w:rsidR="00031535" w:rsidRPr="00031535" w:rsidRDefault="00031535" w:rsidP="00031535">
      <w:pPr>
        <w:pStyle w:val="a7"/>
        <w:spacing w:line="360" w:lineRule="auto"/>
        <w:ind w:left="0" w:firstLine="709"/>
        <w:jc w:val="both"/>
        <w:rPr>
          <w:rFonts w:ascii="Times New Roman" w:hAnsi="Times New Roman" w:cs="Times New Roman"/>
          <w:bCs/>
          <w:sz w:val="28"/>
          <w:szCs w:val="28"/>
        </w:rPr>
      </w:pPr>
      <w:r w:rsidRPr="00031535">
        <w:rPr>
          <w:rFonts w:ascii="Times New Roman" w:hAnsi="Times New Roman" w:cs="Times New Roman"/>
          <w:bCs/>
          <w:sz w:val="28"/>
          <w:szCs w:val="28"/>
        </w:rPr>
        <w:t xml:space="preserve">Аналіз результатів тестування зовнішнього доступу показав, що при спробі встановлення </w:t>
      </w:r>
      <w:r w:rsidRPr="00031535">
        <w:rPr>
          <w:rFonts w:ascii="Times New Roman" w:hAnsi="Times New Roman" w:cs="Times New Roman"/>
          <w:bCs/>
          <w:sz w:val="28"/>
          <w:szCs w:val="28"/>
          <w:lang w:val="en-US"/>
        </w:rPr>
        <w:t>SSH</w:t>
      </w:r>
      <w:r w:rsidRPr="00031535">
        <w:rPr>
          <w:rFonts w:ascii="Times New Roman" w:hAnsi="Times New Roman" w:cs="Times New Roman"/>
          <w:bCs/>
          <w:sz w:val="28"/>
          <w:szCs w:val="28"/>
        </w:rPr>
        <w:t xml:space="preserve">-з'єднання з авторизованого вузла 209.165.200.3 маршрутизатор ідентифікує цю адресу як довірену згідно з першим правилом списку доступу </w:t>
      </w:r>
      <w:r w:rsidRPr="00031535">
        <w:rPr>
          <w:rFonts w:ascii="Times New Roman" w:hAnsi="Times New Roman" w:cs="Times New Roman"/>
          <w:bCs/>
          <w:sz w:val="28"/>
          <w:szCs w:val="28"/>
          <w:lang w:val="en-US"/>
        </w:rPr>
        <w:t>ACL</w:t>
      </w:r>
      <w:r w:rsidRPr="00031535">
        <w:rPr>
          <w:rFonts w:ascii="Times New Roman" w:hAnsi="Times New Roman" w:cs="Times New Roman"/>
          <w:bCs/>
          <w:sz w:val="28"/>
          <w:szCs w:val="28"/>
        </w:rPr>
        <w:t xml:space="preserve"> 10. Завдяки цьому </w:t>
      </w:r>
      <w:r w:rsidRPr="00031535">
        <w:rPr>
          <w:rFonts w:ascii="Times New Roman" w:hAnsi="Times New Roman" w:cs="Times New Roman"/>
          <w:bCs/>
          <w:sz w:val="28"/>
          <w:szCs w:val="28"/>
          <w:lang w:val="en-US"/>
        </w:rPr>
        <w:t>TCP</w:t>
      </w:r>
      <w:r w:rsidRPr="00031535">
        <w:rPr>
          <w:rFonts w:ascii="Times New Roman" w:hAnsi="Times New Roman" w:cs="Times New Roman"/>
          <w:bCs/>
          <w:sz w:val="28"/>
          <w:szCs w:val="28"/>
        </w:rPr>
        <w:t>-сесія на порт 22 встановлюється успішно, а віддалений адміністратор отримує відповідний запит на автентифікацію для подальшого керування пристроєм у захищеному режимі</w:t>
      </w:r>
      <w:r w:rsidR="0055223C">
        <w:rPr>
          <w:rFonts w:ascii="Times New Roman" w:hAnsi="Times New Roman" w:cs="Times New Roman"/>
          <w:bCs/>
          <w:sz w:val="28"/>
          <w:szCs w:val="28"/>
        </w:rPr>
        <w:t xml:space="preserve"> (Рис. 4.9)</w:t>
      </w:r>
      <w:r w:rsidRPr="00031535">
        <w:rPr>
          <w:rFonts w:ascii="Times New Roman" w:hAnsi="Times New Roman" w:cs="Times New Roman"/>
          <w:bCs/>
          <w:sz w:val="28"/>
          <w:szCs w:val="28"/>
        </w:rPr>
        <w:t>.</w:t>
      </w:r>
    </w:p>
    <w:p w:rsidR="002E7EAE" w:rsidRDefault="002E7EAE" w:rsidP="002E7EAE">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4724400" cy="19675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3396" cy="1983759"/>
                    </a:xfrm>
                    <a:prstGeom prst="rect">
                      <a:avLst/>
                    </a:prstGeom>
                    <a:noFill/>
                    <a:ln>
                      <a:noFill/>
                    </a:ln>
                  </pic:spPr>
                </pic:pic>
              </a:graphicData>
            </a:graphic>
          </wp:inline>
        </w:drawing>
      </w:r>
    </w:p>
    <w:p w:rsidR="002E7EAE" w:rsidRPr="002E7EAE" w:rsidRDefault="002E7EAE" w:rsidP="000573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1F635C">
        <w:rPr>
          <w:rFonts w:ascii="Times New Roman" w:hAnsi="Times New Roman" w:cs="Times New Roman"/>
          <w:bCs/>
          <w:sz w:val="28"/>
          <w:szCs w:val="28"/>
        </w:rPr>
        <w:t>4.9</w:t>
      </w:r>
      <w:r>
        <w:rPr>
          <w:rFonts w:ascii="Times New Roman" w:hAnsi="Times New Roman" w:cs="Times New Roman"/>
          <w:bCs/>
          <w:sz w:val="28"/>
          <w:szCs w:val="28"/>
        </w:rPr>
        <w:t xml:space="preserve"> – </w:t>
      </w:r>
      <w:r w:rsidR="00997B63">
        <w:rPr>
          <w:rFonts w:ascii="Times New Roman" w:hAnsi="Times New Roman" w:cs="Times New Roman"/>
          <w:bCs/>
          <w:sz w:val="28"/>
          <w:szCs w:val="28"/>
        </w:rPr>
        <w:t>Авторизований доступ</w:t>
      </w:r>
    </w:p>
    <w:p w:rsidR="00997B63" w:rsidRPr="00031535" w:rsidRDefault="00031535" w:rsidP="00031535">
      <w:pPr>
        <w:pStyle w:val="a7"/>
        <w:spacing w:line="360" w:lineRule="auto"/>
        <w:ind w:left="0" w:firstLine="709"/>
        <w:jc w:val="both"/>
        <w:rPr>
          <w:rFonts w:ascii="Times New Roman" w:hAnsi="Times New Roman" w:cs="Times New Roman"/>
          <w:bCs/>
          <w:sz w:val="28"/>
          <w:szCs w:val="28"/>
        </w:rPr>
      </w:pPr>
      <w:r w:rsidRPr="00031535">
        <w:rPr>
          <w:rFonts w:ascii="Times New Roman" w:hAnsi="Times New Roman" w:cs="Times New Roman"/>
          <w:bCs/>
          <w:sz w:val="28"/>
          <w:szCs w:val="28"/>
        </w:rPr>
        <w:t xml:space="preserve">Будь-який інший зовнішній пристрій, адреса якого не внесена до списку дозволених, наприклад 209.165.200.4, стикається з миттєвим розірванням з'єднання через те, що така </w:t>
      </w:r>
      <w:r w:rsidRPr="00031535">
        <w:rPr>
          <w:rFonts w:ascii="Times New Roman" w:hAnsi="Times New Roman" w:cs="Times New Roman"/>
          <w:bCs/>
          <w:sz w:val="28"/>
          <w:szCs w:val="28"/>
          <w:lang w:val="en-US"/>
        </w:rPr>
        <w:t>IP</w:t>
      </w:r>
      <w:r w:rsidRPr="00031535">
        <w:rPr>
          <w:rFonts w:ascii="Times New Roman" w:hAnsi="Times New Roman" w:cs="Times New Roman"/>
          <w:bCs/>
          <w:sz w:val="28"/>
          <w:szCs w:val="28"/>
        </w:rPr>
        <w:t xml:space="preserve">-адреса не відповідає жодному дозволяючому правилу і пакет відкидається неявним правилом заборони всього трафіку. У терміналі неавторизованого користувача це відображається як помилка </w:t>
      </w:r>
      <w:r w:rsidRPr="00031535">
        <w:rPr>
          <w:rFonts w:ascii="Times New Roman" w:hAnsi="Times New Roman" w:cs="Times New Roman"/>
          <w:bCs/>
          <w:sz w:val="28"/>
          <w:szCs w:val="28"/>
        </w:rPr>
        <w:lastRenderedPageBreak/>
        <w:t xml:space="preserve">очікування з'єднання або відмова в підключенні, що свідчить про повну невидимість сервісу </w:t>
      </w:r>
      <w:r w:rsidRPr="00031535">
        <w:rPr>
          <w:rFonts w:ascii="Times New Roman" w:hAnsi="Times New Roman" w:cs="Times New Roman"/>
          <w:bCs/>
          <w:sz w:val="28"/>
          <w:szCs w:val="28"/>
          <w:lang w:val="en-US"/>
        </w:rPr>
        <w:t>SSH</w:t>
      </w:r>
      <w:r w:rsidRPr="00031535">
        <w:rPr>
          <w:rFonts w:ascii="Times New Roman" w:hAnsi="Times New Roman" w:cs="Times New Roman"/>
          <w:bCs/>
          <w:sz w:val="28"/>
          <w:szCs w:val="28"/>
        </w:rPr>
        <w:t xml:space="preserve"> для сторонніх суб'єктів та високу ефективність налаштованих політик безпеки периметра</w:t>
      </w:r>
      <w:r w:rsidR="0055223C">
        <w:rPr>
          <w:rFonts w:ascii="Times New Roman" w:hAnsi="Times New Roman" w:cs="Times New Roman"/>
          <w:bCs/>
          <w:sz w:val="28"/>
          <w:szCs w:val="28"/>
        </w:rPr>
        <w:t xml:space="preserve"> (Рис. 4.10)</w:t>
      </w:r>
      <w:r w:rsidRPr="00031535">
        <w:rPr>
          <w:rFonts w:ascii="Times New Roman" w:hAnsi="Times New Roman" w:cs="Times New Roman"/>
          <w:bCs/>
          <w:sz w:val="28"/>
          <w:szCs w:val="28"/>
        </w:rPr>
        <w:t>.</w:t>
      </w:r>
    </w:p>
    <w:p w:rsidR="00997B63" w:rsidRDefault="00FB6A4A" w:rsidP="00FB6A4A">
      <w:pPr>
        <w:spacing w:after="0" w:line="240" w:lineRule="auto"/>
        <w:jc w:val="center"/>
        <w:rPr>
          <w:rFonts w:ascii="Times New Roman" w:hAnsi="Times New Roman" w:cs="Times New Roman"/>
          <w:bCs/>
          <w:sz w:val="28"/>
          <w:szCs w:val="28"/>
          <w:lang w:val="en-US"/>
        </w:rPr>
      </w:pPr>
      <w:r>
        <w:rPr>
          <w:rFonts w:ascii="Times New Roman" w:hAnsi="Times New Roman" w:cs="Times New Roman"/>
          <w:bCs/>
          <w:noProof/>
          <w:sz w:val="28"/>
          <w:szCs w:val="28"/>
          <w:lang w:eastAsia="uk-UA"/>
        </w:rPr>
        <w:drawing>
          <wp:inline distT="0" distB="0" distL="0" distR="0">
            <wp:extent cx="3314700" cy="17801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7448" cy="1792333"/>
                    </a:xfrm>
                    <a:prstGeom prst="rect">
                      <a:avLst/>
                    </a:prstGeom>
                    <a:noFill/>
                    <a:ln>
                      <a:noFill/>
                    </a:ln>
                  </pic:spPr>
                </pic:pic>
              </a:graphicData>
            </a:graphic>
          </wp:inline>
        </w:drawing>
      </w:r>
    </w:p>
    <w:p w:rsidR="00997B63" w:rsidRPr="00997B63" w:rsidRDefault="00FB6A4A" w:rsidP="0005739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1F635C">
        <w:rPr>
          <w:rFonts w:ascii="Times New Roman" w:hAnsi="Times New Roman" w:cs="Times New Roman"/>
          <w:bCs/>
          <w:sz w:val="28"/>
          <w:szCs w:val="28"/>
        </w:rPr>
        <w:t>4.10</w:t>
      </w:r>
      <w:r>
        <w:rPr>
          <w:rFonts w:ascii="Times New Roman" w:hAnsi="Times New Roman" w:cs="Times New Roman"/>
          <w:bCs/>
          <w:sz w:val="28"/>
          <w:szCs w:val="28"/>
        </w:rPr>
        <w:t xml:space="preserve"> – </w:t>
      </w:r>
      <w:r w:rsidR="002A320C">
        <w:rPr>
          <w:rFonts w:ascii="Times New Roman" w:hAnsi="Times New Roman" w:cs="Times New Roman"/>
          <w:bCs/>
          <w:sz w:val="28"/>
          <w:szCs w:val="28"/>
        </w:rPr>
        <w:t>Неавторизований запит</w:t>
      </w:r>
    </w:p>
    <w:p w:rsidR="00807458" w:rsidRDefault="00E45B08" w:rsidP="0083579C">
      <w:pPr>
        <w:spacing w:after="0" w:line="360" w:lineRule="auto"/>
        <w:ind w:firstLine="709"/>
        <w:jc w:val="both"/>
        <w:rPr>
          <w:rFonts w:ascii="Times New Roman" w:hAnsi="Times New Roman" w:cs="Times New Roman"/>
          <w:bCs/>
          <w:sz w:val="28"/>
          <w:szCs w:val="28"/>
        </w:rPr>
      </w:pPr>
      <w:r w:rsidRPr="00E45B08">
        <w:rPr>
          <w:rFonts w:ascii="Times New Roman" w:hAnsi="Times New Roman" w:cs="Times New Roman"/>
          <w:bCs/>
          <w:sz w:val="28"/>
          <w:szCs w:val="28"/>
        </w:rPr>
        <w:t xml:space="preserve">Даний підхід дозволяє адміністратору безпечно керувати обладнанням через Інтернет, мінімізуючи ризики </w:t>
      </w:r>
      <w:r w:rsidR="005C6CFA">
        <w:rPr>
          <w:rFonts w:ascii="Times New Roman" w:hAnsi="Times New Roman" w:cs="Times New Roman"/>
          <w:bCs/>
          <w:sz w:val="28"/>
          <w:szCs w:val="28"/>
        </w:rPr>
        <w:t>сканування портів та атак типу «</w:t>
      </w:r>
      <w:r w:rsidR="005C6CFA" w:rsidRPr="005C6CFA">
        <w:rPr>
          <w:rFonts w:ascii="Times New Roman" w:hAnsi="Times New Roman" w:cs="Times New Roman"/>
          <w:bCs/>
          <w:i/>
          <w:sz w:val="28"/>
          <w:szCs w:val="28"/>
          <w:lang w:val="en-US"/>
        </w:rPr>
        <w:t>Brute Force</w:t>
      </w:r>
      <w:r w:rsidR="005C6CFA">
        <w:rPr>
          <w:rFonts w:ascii="Times New Roman" w:hAnsi="Times New Roman" w:cs="Times New Roman"/>
          <w:bCs/>
          <w:sz w:val="28"/>
          <w:szCs w:val="28"/>
        </w:rPr>
        <w:t>»</w:t>
      </w:r>
      <w:r w:rsidRPr="00E45B08">
        <w:rPr>
          <w:rFonts w:ascii="Times New Roman" w:hAnsi="Times New Roman" w:cs="Times New Roman"/>
          <w:bCs/>
          <w:sz w:val="28"/>
          <w:szCs w:val="28"/>
        </w:rPr>
        <w:t xml:space="preserve"> з боку з</w:t>
      </w:r>
      <w:r w:rsidR="0083579C">
        <w:rPr>
          <w:rFonts w:ascii="Times New Roman" w:hAnsi="Times New Roman" w:cs="Times New Roman"/>
          <w:bCs/>
          <w:sz w:val="28"/>
          <w:szCs w:val="28"/>
        </w:rPr>
        <w:t>овнішніх зловмисників.</w:t>
      </w:r>
    </w:p>
    <w:p w:rsidR="0083579C" w:rsidRDefault="0083579C" w:rsidP="0083579C">
      <w:pPr>
        <w:spacing w:after="0" w:line="360" w:lineRule="auto"/>
        <w:ind w:firstLine="709"/>
        <w:jc w:val="both"/>
        <w:rPr>
          <w:rFonts w:ascii="Times New Roman" w:hAnsi="Times New Roman" w:cs="Times New Roman"/>
          <w:bCs/>
          <w:sz w:val="28"/>
          <w:szCs w:val="28"/>
        </w:rPr>
      </w:pPr>
    </w:p>
    <w:p w:rsidR="008C4331" w:rsidRPr="008C4331" w:rsidRDefault="008C4331" w:rsidP="008C4331">
      <w:pPr>
        <w:spacing w:after="0" w:line="360" w:lineRule="auto"/>
        <w:jc w:val="center"/>
        <w:outlineLvl w:val="1"/>
        <w:rPr>
          <w:rFonts w:ascii="Times New Roman" w:hAnsi="Times New Roman" w:cs="Times New Roman"/>
          <w:b/>
          <w:sz w:val="28"/>
          <w:szCs w:val="28"/>
        </w:rPr>
      </w:pPr>
      <w:bookmarkStart w:id="27" w:name="_Toc218811270"/>
      <w:r w:rsidRPr="008C4331">
        <w:rPr>
          <w:rFonts w:ascii="Times New Roman" w:hAnsi="Times New Roman" w:cs="Times New Roman"/>
          <w:b/>
          <w:sz w:val="28"/>
          <w:szCs w:val="28"/>
        </w:rPr>
        <w:t>4.4. Організація безпечного віддаленого керування (</w:t>
      </w:r>
      <w:r w:rsidRPr="008C4331">
        <w:rPr>
          <w:rFonts w:ascii="Times New Roman" w:hAnsi="Times New Roman" w:cs="Times New Roman"/>
          <w:b/>
          <w:sz w:val="28"/>
          <w:szCs w:val="28"/>
          <w:lang w:val="en-US"/>
        </w:rPr>
        <w:t>SSH</w:t>
      </w:r>
      <w:r w:rsidRPr="008C4331">
        <w:rPr>
          <w:rFonts w:ascii="Times New Roman" w:hAnsi="Times New Roman" w:cs="Times New Roman"/>
          <w:b/>
          <w:sz w:val="28"/>
          <w:szCs w:val="28"/>
        </w:rPr>
        <w:t xml:space="preserve"> замість </w:t>
      </w:r>
      <w:r w:rsidRPr="008C4331">
        <w:rPr>
          <w:rFonts w:ascii="Times New Roman" w:hAnsi="Times New Roman" w:cs="Times New Roman"/>
          <w:b/>
          <w:sz w:val="28"/>
          <w:szCs w:val="28"/>
          <w:lang w:val="en-US"/>
        </w:rPr>
        <w:t>Telnet</w:t>
      </w:r>
      <w:r w:rsidRPr="008C4331">
        <w:rPr>
          <w:rFonts w:ascii="Times New Roman" w:hAnsi="Times New Roman" w:cs="Times New Roman"/>
          <w:b/>
          <w:sz w:val="28"/>
          <w:szCs w:val="28"/>
        </w:rPr>
        <w:t>)</w:t>
      </w:r>
      <w:bookmarkEnd w:id="27"/>
    </w:p>
    <w:p w:rsidR="008C4331" w:rsidRDefault="008C4331" w:rsidP="00D17A98">
      <w:pPr>
        <w:spacing w:after="0" w:line="360" w:lineRule="auto"/>
        <w:ind w:firstLine="709"/>
        <w:jc w:val="both"/>
        <w:rPr>
          <w:rFonts w:ascii="Times New Roman" w:hAnsi="Times New Roman" w:cs="Times New Roman"/>
          <w:sz w:val="28"/>
          <w:szCs w:val="28"/>
        </w:rPr>
      </w:pPr>
    </w:p>
    <w:p w:rsidR="008C4331" w:rsidRDefault="00D60917" w:rsidP="008C4331">
      <w:pPr>
        <w:spacing w:after="0" w:line="360" w:lineRule="auto"/>
        <w:ind w:firstLine="709"/>
        <w:jc w:val="both"/>
        <w:rPr>
          <w:rFonts w:ascii="Times New Roman" w:hAnsi="Times New Roman" w:cs="Times New Roman"/>
          <w:sz w:val="28"/>
          <w:szCs w:val="28"/>
        </w:rPr>
      </w:pPr>
      <w:r w:rsidRPr="00D60917">
        <w:rPr>
          <w:rFonts w:ascii="Times New Roman" w:hAnsi="Times New Roman" w:cs="Times New Roman"/>
          <w:sz w:val="28"/>
          <w:szCs w:val="28"/>
        </w:rPr>
        <w:t xml:space="preserve">Завершальним етапом побудови системи безпеки мережі є впровадження захищеного протоколу віддаленого адміністрування. Традиційний протокол </w:t>
      </w:r>
      <w:r w:rsidRPr="00D60917">
        <w:rPr>
          <w:rFonts w:ascii="Times New Roman" w:hAnsi="Times New Roman" w:cs="Times New Roman"/>
          <w:sz w:val="28"/>
          <w:szCs w:val="28"/>
          <w:lang w:val="en-US"/>
        </w:rPr>
        <w:t>Telnet</w:t>
      </w:r>
      <w:r w:rsidRPr="00D60917">
        <w:rPr>
          <w:rFonts w:ascii="Times New Roman" w:hAnsi="Times New Roman" w:cs="Times New Roman"/>
          <w:sz w:val="28"/>
          <w:szCs w:val="28"/>
        </w:rPr>
        <w:t xml:space="preserve"> передає всі дані, включаючи паролі адміністраторів, у відкритому вигляді, що дозволяє зловмиснику перехопити контроль над обладнанням за допомогою звичайного сніфера трафіку.</w:t>
      </w:r>
    </w:p>
    <w:p w:rsidR="00D60917" w:rsidRDefault="00D60917" w:rsidP="008C4331">
      <w:pPr>
        <w:spacing w:after="0" w:line="360" w:lineRule="auto"/>
        <w:ind w:firstLine="709"/>
        <w:jc w:val="both"/>
        <w:rPr>
          <w:rFonts w:ascii="Times New Roman" w:hAnsi="Times New Roman" w:cs="Times New Roman"/>
          <w:sz w:val="28"/>
          <w:szCs w:val="28"/>
        </w:rPr>
      </w:pPr>
      <w:r w:rsidRPr="00D60917">
        <w:rPr>
          <w:rFonts w:ascii="Times New Roman" w:hAnsi="Times New Roman" w:cs="Times New Roman"/>
          <w:sz w:val="28"/>
          <w:szCs w:val="28"/>
        </w:rPr>
        <w:t xml:space="preserve">Для нейтралізації цієї загрози на всіх активних мережевих пристроях підприємства було розгорнуто протокол </w:t>
      </w:r>
      <w:r w:rsidRPr="00D60917">
        <w:rPr>
          <w:rFonts w:ascii="Times New Roman" w:hAnsi="Times New Roman" w:cs="Times New Roman"/>
          <w:sz w:val="28"/>
          <w:szCs w:val="28"/>
          <w:lang w:val="en-US"/>
        </w:rPr>
        <w:t>SSH</w:t>
      </w:r>
      <w:r w:rsidRPr="001A725F">
        <w:rPr>
          <w:rFonts w:ascii="Times New Roman" w:hAnsi="Times New Roman" w:cs="Times New Roman"/>
          <w:sz w:val="28"/>
          <w:szCs w:val="28"/>
        </w:rPr>
        <w:t xml:space="preserve"> (</w:t>
      </w:r>
      <w:r w:rsidRPr="00D60917">
        <w:rPr>
          <w:rFonts w:ascii="Times New Roman" w:hAnsi="Times New Roman" w:cs="Times New Roman"/>
          <w:sz w:val="28"/>
          <w:szCs w:val="28"/>
          <w:lang w:val="en-US"/>
        </w:rPr>
        <w:t>Secure</w:t>
      </w:r>
      <w:r w:rsidRPr="001A725F">
        <w:rPr>
          <w:rFonts w:ascii="Times New Roman" w:hAnsi="Times New Roman" w:cs="Times New Roman"/>
          <w:sz w:val="28"/>
          <w:szCs w:val="28"/>
        </w:rPr>
        <w:t xml:space="preserve"> </w:t>
      </w:r>
      <w:r w:rsidRPr="00D60917">
        <w:rPr>
          <w:rFonts w:ascii="Times New Roman" w:hAnsi="Times New Roman" w:cs="Times New Roman"/>
          <w:sz w:val="28"/>
          <w:szCs w:val="28"/>
          <w:lang w:val="en-US"/>
        </w:rPr>
        <w:t>Shell</w:t>
      </w:r>
      <w:r w:rsidRPr="001A725F">
        <w:rPr>
          <w:rFonts w:ascii="Times New Roman" w:hAnsi="Times New Roman" w:cs="Times New Roman"/>
          <w:sz w:val="28"/>
          <w:szCs w:val="28"/>
        </w:rPr>
        <w:t>)</w:t>
      </w:r>
      <w:r w:rsidRPr="00D60917">
        <w:rPr>
          <w:rFonts w:ascii="Times New Roman" w:hAnsi="Times New Roman" w:cs="Times New Roman"/>
          <w:sz w:val="28"/>
          <w:szCs w:val="28"/>
        </w:rPr>
        <w:t xml:space="preserve"> версії 2.</w:t>
      </w:r>
    </w:p>
    <w:p w:rsidR="00D60917" w:rsidRPr="00D17A98" w:rsidRDefault="00D60917" w:rsidP="008C4331">
      <w:pPr>
        <w:spacing w:after="0" w:line="360" w:lineRule="auto"/>
        <w:ind w:firstLine="709"/>
        <w:jc w:val="both"/>
        <w:rPr>
          <w:rFonts w:ascii="Times New Roman" w:hAnsi="Times New Roman" w:cs="Times New Roman"/>
          <w:sz w:val="28"/>
          <w:szCs w:val="28"/>
        </w:rPr>
      </w:pPr>
    </w:p>
    <w:p w:rsidR="00D60917" w:rsidRDefault="0011502E" w:rsidP="008C433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4.4.</w:t>
      </w:r>
      <w:r w:rsidR="00CF14D1" w:rsidRPr="00CF14D1">
        <w:rPr>
          <w:rFonts w:ascii="Times New Roman" w:hAnsi="Times New Roman" w:cs="Times New Roman"/>
          <w:b/>
          <w:sz w:val="28"/>
          <w:szCs w:val="28"/>
        </w:rPr>
        <w:t>1. Криптографічний захист та автентифікація.</w:t>
      </w:r>
      <w:r w:rsidR="00CF14D1">
        <w:rPr>
          <w:rFonts w:ascii="Times New Roman" w:hAnsi="Times New Roman" w:cs="Times New Roman"/>
          <w:sz w:val="28"/>
          <w:szCs w:val="28"/>
        </w:rPr>
        <w:t xml:space="preserve"> </w:t>
      </w:r>
      <w:r w:rsidR="00CF14D1" w:rsidRPr="00CF14D1">
        <w:rPr>
          <w:rFonts w:ascii="Times New Roman" w:hAnsi="Times New Roman" w:cs="Times New Roman"/>
          <w:sz w:val="28"/>
          <w:szCs w:val="28"/>
        </w:rPr>
        <w:t xml:space="preserve">На відміну від </w:t>
      </w:r>
      <w:r w:rsidR="00CF14D1" w:rsidRPr="00CF14D1">
        <w:rPr>
          <w:rFonts w:ascii="Times New Roman" w:hAnsi="Times New Roman" w:cs="Times New Roman"/>
          <w:sz w:val="28"/>
          <w:szCs w:val="28"/>
          <w:lang w:val="en-US"/>
        </w:rPr>
        <w:t>Telnet</w:t>
      </w:r>
      <w:r w:rsidR="00CF14D1" w:rsidRPr="00CF14D1">
        <w:rPr>
          <w:rFonts w:ascii="Times New Roman" w:hAnsi="Times New Roman" w:cs="Times New Roman"/>
          <w:sz w:val="28"/>
          <w:szCs w:val="28"/>
        </w:rPr>
        <w:t>, SSH забезпечує повне шифрування сесії управління, автентифікацію сторін та контроль цілісності даних.</w:t>
      </w:r>
    </w:p>
    <w:p w:rsidR="00546D01" w:rsidRDefault="00546D01">
      <w:pPr>
        <w:rPr>
          <w:rFonts w:ascii="Times New Roman" w:hAnsi="Times New Roman" w:cs="Times New Roman"/>
          <w:b/>
          <w:sz w:val="28"/>
          <w:szCs w:val="28"/>
        </w:rPr>
      </w:pPr>
      <w:r>
        <w:rPr>
          <w:rFonts w:ascii="Times New Roman" w:hAnsi="Times New Roman" w:cs="Times New Roman"/>
          <w:b/>
          <w:sz w:val="28"/>
          <w:szCs w:val="28"/>
        </w:rPr>
        <w:br w:type="page"/>
      </w:r>
    </w:p>
    <w:p w:rsidR="00CF14D1" w:rsidRPr="00E611C7" w:rsidRDefault="00CF14D1" w:rsidP="008C4331">
      <w:pPr>
        <w:spacing w:after="0" w:line="360" w:lineRule="auto"/>
        <w:ind w:firstLine="709"/>
        <w:jc w:val="both"/>
        <w:rPr>
          <w:rFonts w:ascii="Times New Roman" w:hAnsi="Times New Roman" w:cs="Times New Roman"/>
          <w:sz w:val="28"/>
          <w:szCs w:val="28"/>
        </w:rPr>
      </w:pPr>
      <w:r w:rsidRPr="00E611C7">
        <w:rPr>
          <w:rFonts w:ascii="Times New Roman" w:hAnsi="Times New Roman" w:cs="Times New Roman"/>
          <w:sz w:val="28"/>
          <w:szCs w:val="28"/>
        </w:rPr>
        <w:lastRenderedPageBreak/>
        <w:t>Реалізовані заходи безпеки:</w:t>
      </w:r>
    </w:p>
    <w:p w:rsidR="00CF14D1" w:rsidRDefault="00CF14D1" w:rsidP="00014DF1">
      <w:pPr>
        <w:pStyle w:val="a7"/>
        <w:numPr>
          <w:ilvl w:val="0"/>
          <w:numId w:val="55"/>
        </w:numPr>
        <w:spacing w:after="0" w:line="360" w:lineRule="auto"/>
        <w:ind w:left="0" w:firstLine="698"/>
        <w:jc w:val="both"/>
        <w:rPr>
          <w:rFonts w:ascii="Times New Roman" w:hAnsi="Times New Roman" w:cs="Times New Roman"/>
          <w:sz w:val="28"/>
          <w:szCs w:val="28"/>
        </w:rPr>
      </w:pPr>
      <w:r w:rsidRPr="00E611C7">
        <w:rPr>
          <w:rFonts w:ascii="Times New Roman" w:hAnsi="Times New Roman" w:cs="Times New Roman"/>
          <w:sz w:val="28"/>
          <w:szCs w:val="28"/>
        </w:rPr>
        <w:t xml:space="preserve">Генерація ключів </w:t>
      </w:r>
      <w:r w:rsidRPr="00E611C7">
        <w:rPr>
          <w:rFonts w:ascii="Times New Roman" w:hAnsi="Times New Roman" w:cs="Times New Roman"/>
          <w:sz w:val="28"/>
          <w:szCs w:val="28"/>
          <w:lang w:val="en-US"/>
        </w:rPr>
        <w:t>RSA</w:t>
      </w:r>
      <w:r w:rsidRPr="00E611C7">
        <w:rPr>
          <w:rFonts w:ascii="Times New Roman" w:hAnsi="Times New Roman" w:cs="Times New Roman"/>
          <w:sz w:val="28"/>
          <w:szCs w:val="28"/>
        </w:rPr>
        <w:t>:</w:t>
      </w:r>
      <w:r w:rsidRPr="00CF14D1">
        <w:rPr>
          <w:rFonts w:ascii="Times New Roman" w:hAnsi="Times New Roman" w:cs="Times New Roman"/>
          <w:sz w:val="28"/>
          <w:szCs w:val="28"/>
        </w:rPr>
        <w:t xml:space="preserve"> На кожному маршрутизаторі та комутаторі згенеровано пари асиметричних ключів </w:t>
      </w:r>
      <w:r w:rsidRPr="00E611C7">
        <w:rPr>
          <w:rFonts w:ascii="Times New Roman" w:hAnsi="Times New Roman" w:cs="Times New Roman"/>
          <w:sz w:val="28"/>
          <w:szCs w:val="28"/>
          <w:lang w:val="en-US"/>
        </w:rPr>
        <w:t>RSA</w:t>
      </w:r>
      <w:r w:rsidRPr="00CF14D1">
        <w:rPr>
          <w:rFonts w:ascii="Times New Roman" w:hAnsi="Times New Roman" w:cs="Times New Roman"/>
          <w:sz w:val="28"/>
          <w:szCs w:val="28"/>
        </w:rPr>
        <w:t xml:space="preserve"> з довжиною модуля 1024 біти. Це забезпечує достатній рівень стійкості до сучасних методів криптоаналізу.</w:t>
      </w:r>
    </w:p>
    <w:p w:rsidR="00CF14D1" w:rsidRDefault="00CF14D1" w:rsidP="00014DF1">
      <w:pPr>
        <w:pStyle w:val="a7"/>
        <w:numPr>
          <w:ilvl w:val="0"/>
          <w:numId w:val="55"/>
        </w:numPr>
        <w:spacing w:after="0" w:line="360" w:lineRule="auto"/>
        <w:ind w:left="0" w:firstLine="698"/>
        <w:jc w:val="both"/>
        <w:rPr>
          <w:rFonts w:ascii="Times New Roman" w:hAnsi="Times New Roman" w:cs="Times New Roman"/>
          <w:sz w:val="28"/>
          <w:szCs w:val="28"/>
        </w:rPr>
      </w:pPr>
      <w:r w:rsidRPr="00E611C7">
        <w:rPr>
          <w:rFonts w:ascii="Times New Roman" w:hAnsi="Times New Roman" w:cs="Times New Roman"/>
          <w:sz w:val="28"/>
          <w:szCs w:val="28"/>
        </w:rPr>
        <w:t xml:space="preserve">Використання </w:t>
      </w:r>
      <w:r w:rsidRPr="00E611C7">
        <w:rPr>
          <w:rFonts w:ascii="Times New Roman" w:hAnsi="Times New Roman" w:cs="Times New Roman"/>
          <w:sz w:val="28"/>
          <w:szCs w:val="28"/>
          <w:lang w:val="en-US"/>
        </w:rPr>
        <w:t>SSHv2</w:t>
      </w:r>
      <w:r w:rsidRPr="00E611C7">
        <w:rPr>
          <w:rFonts w:ascii="Times New Roman" w:hAnsi="Times New Roman" w:cs="Times New Roman"/>
          <w:sz w:val="28"/>
          <w:szCs w:val="28"/>
        </w:rPr>
        <w:t>:</w:t>
      </w:r>
      <w:r w:rsidRPr="00CF14D1">
        <w:rPr>
          <w:rFonts w:ascii="Times New Roman" w:hAnsi="Times New Roman" w:cs="Times New Roman"/>
          <w:sz w:val="28"/>
          <w:szCs w:val="28"/>
        </w:rPr>
        <w:t xml:space="preserve"> Примусово встановлено використання другої версії протоколу (</w:t>
      </w:r>
      <w:r w:rsidRPr="00E611C7">
        <w:rPr>
          <w:rFonts w:ascii="Times New Roman" w:hAnsi="Times New Roman" w:cs="Times New Roman"/>
          <w:i/>
          <w:sz w:val="28"/>
          <w:szCs w:val="28"/>
          <w:lang w:val="en-US"/>
        </w:rPr>
        <w:t>ip ssh version 2</w:t>
      </w:r>
      <w:r w:rsidRPr="00CF14D1">
        <w:rPr>
          <w:rFonts w:ascii="Times New Roman" w:hAnsi="Times New Roman" w:cs="Times New Roman"/>
          <w:sz w:val="28"/>
          <w:szCs w:val="28"/>
        </w:rPr>
        <w:t>), оскільки перша версія має ряд архітектурних вразливостей.</w:t>
      </w:r>
    </w:p>
    <w:p w:rsidR="00CF14D1" w:rsidRDefault="00CF14D1" w:rsidP="00014DF1">
      <w:pPr>
        <w:pStyle w:val="a7"/>
        <w:numPr>
          <w:ilvl w:val="0"/>
          <w:numId w:val="55"/>
        </w:numPr>
        <w:spacing w:after="0" w:line="360" w:lineRule="auto"/>
        <w:ind w:left="0" w:firstLine="698"/>
        <w:jc w:val="both"/>
        <w:rPr>
          <w:rFonts w:ascii="Times New Roman" w:hAnsi="Times New Roman" w:cs="Times New Roman"/>
          <w:sz w:val="28"/>
          <w:szCs w:val="28"/>
        </w:rPr>
      </w:pPr>
      <w:r w:rsidRPr="00E611C7">
        <w:rPr>
          <w:rFonts w:ascii="Times New Roman" w:hAnsi="Times New Roman" w:cs="Times New Roman"/>
          <w:sz w:val="28"/>
          <w:szCs w:val="28"/>
        </w:rPr>
        <w:t>Локальна автентифікація:</w:t>
      </w:r>
      <w:r w:rsidRPr="00CF14D1">
        <w:rPr>
          <w:rFonts w:ascii="Times New Roman" w:hAnsi="Times New Roman" w:cs="Times New Roman"/>
          <w:sz w:val="28"/>
          <w:szCs w:val="28"/>
        </w:rPr>
        <w:t xml:space="preserve"> Вхід у систему можливий лише за наявності облікового запису в локальній базі даних пристрою з використанням стійких хеш-алгоритмів для зберігання паролів (</w:t>
      </w:r>
      <w:r w:rsidRPr="00E611C7">
        <w:rPr>
          <w:rFonts w:ascii="Times New Roman" w:hAnsi="Times New Roman" w:cs="Times New Roman"/>
          <w:sz w:val="28"/>
          <w:szCs w:val="28"/>
          <w:lang w:val="en-US"/>
        </w:rPr>
        <w:t>secret</w:t>
      </w:r>
      <w:r w:rsidRPr="00CF14D1">
        <w:rPr>
          <w:rFonts w:ascii="Times New Roman" w:hAnsi="Times New Roman" w:cs="Times New Roman"/>
          <w:sz w:val="28"/>
          <w:szCs w:val="28"/>
        </w:rPr>
        <w:t>).</w:t>
      </w:r>
    </w:p>
    <w:p w:rsidR="00CF14D1" w:rsidRDefault="00CF14D1" w:rsidP="00014DF1">
      <w:pPr>
        <w:pStyle w:val="a7"/>
        <w:numPr>
          <w:ilvl w:val="0"/>
          <w:numId w:val="55"/>
        </w:numPr>
        <w:spacing w:after="0" w:line="360" w:lineRule="auto"/>
        <w:ind w:left="0" w:firstLine="698"/>
        <w:jc w:val="both"/>
        <w:rPr>
          <w:rFonts w:ascii="Times New Roman" w:hAnsi="Times New Roman" w:cs="Times New Roman"/>
          <w:sz w:val="28"/>
          <w:szCs w:val="28"/>
        </w:rPr>
      </w:pPr>
      <w:r w:rsidRPr="00E611C7">
        <w:rPr>
          <w:rFonts w:ascii="Times New Roman" w:hAnsi="Times New Roman" w:cs="Times New Roman"/>
          <w:sz w:val="28"/>
          <w:szCs w:val="28"/>
        </w:rPr>
        <w:t>Таймаути та обмеження спроб:</w:t>
      </w:r>
      <w:r>
        <w:rPr>
          <w:rFonts w:ascii="Times New Roman" w:hAnsi="Times New Roman" w:cs="Times New Roman"/>
          <w:sz w:val="28"/>
          <w:szCs w:val="28"/>
        </w:rPr>
        <w:t xml:space="preserve"> Для захисту від атак типу «</w:t>
      </w:r>
      <w:r w:rsidRPr="00E611C7">
        <w:rPr>
          <w:rFonts w:ascii="Times New Roman" w:hAnsi="Times New Roman" w:cs="Times New Roman"/>
          <w:sz w:val="28"/>
          <w:szCs w:val="28"/>
          <w:lang w:val="en-US"/>
        </w:rPr>
        <w:t>Brute Force</w:t>
      </w:r>
      <w:r>
        <w:rPr>
          <w:rFonts w:ascii="Times New Roman" w:hAnsi="Times New Roman" w:cs="Times New Roman"/>
          <w:sz w:val="28"/>
          <w:szCs w:val="28"/>
        </w:rPr>
        <w:t>»</w:t>
      </w:r>
      <w:r w:rsidRPr="00CF14D1">
        <w:rPr>
          <w:rFonts w:ascii="Times New Roman" w:hAnsi="Times New Roman" w:cs="Times New Roman"/>
          <w:sz w:val="28"/>
          <w:szCs w:val="28"/>
        </w:rPr>
        <w:t xml:space="preserve"> встановлено таймаут очікування сесії та ліміт невдалих спроб введення пароля, після яких сесія автоматично розривається.</w:t>
      </w:r>
    </w:p>
    <w:p w:rsidR="00CF14D1" w:rsidRDefault="00CF14D1" w:rsidP="00CF14D1">
      <w:pPr>
        <w:spacing w:after="0" w:line="360" w:lineRule="auto"/>
        <w:jc w:val="both"/>
        <w:rPr>
          <w:rFonts w:ascii="Times New Roman" w:hAnsi="Times New Roman" w:cs="Times New Roman"/>
          <w:sz w:val="28"/>
          <w:szCs w:val="28"/>
        </w:rPr>
      </w:pPr>
    </w:p>
    <w:p w:rsidR="00CF14D1" w:rsidRDefault="0011502E" w:rsidP="00CF14D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4.4.</w:t>
      </w:r>
      <w:r w:rsidR="00A16549" w:rsidRPr="00A16549">
        <w:rPr>
          <w:rFonts w:ascii="Times New Roman" w:hAnsi="Times New Roman" w:cs="Times New Roman"/>
          <w:b/>
          <w:sz w:val="28"/>
          <w:szCs w:val="28"/>
        </w:rPr>
        <w:t>2. Повна заборона незахищених протоколів.</w:t>
      </w:r>
      <w:r w:rsidR="00A16549">
        <w:rPr>
          <w:rFonts w:ascii="Times New Roman" w:hAnsi="Times New Roman" w:cs="Times New Roman"/>
          <w:sz w:val="28"/>
          <w:szCs w:val="28"/>
        </w:rPr>
        <w:t xml:space="preserve"> </w:t>
      </w:r>
      <w:r w:rsidR="00A16549" w:rsidRPr="00A16549">
        <w:rPr>
          <w:rFonts w:ascii="Times New Roman" w:hAnsi="Times New Roman" w:cs="Times New Roman"/>
          <w:sz w:val="28"/>
          <w:szCs w:val="28"/>
        </w:rPr>
        <w:t>Для максимального захисту площини управління (</w:t>
      </w:r>
      <w:r w:rsidR="00A16549" w:rsidRPr="00A16549">
        <w:rPr>
          <w:rFonts w:ascii="Times New Roman" w:hAnsi="Times New Roman" w:cs="Times New Roman"/>
          <w:sz w:val="28"/>
          <w:szCs w:val="28"/>
          <w:lang w:val="en-US"/>
        </w:rPr>
        <w:t>Management</w:t>
      </w:r>
      <w:r w:rsidR="00A16549" w:rsidRPr="001A725F">
        <w:rPr>
          <w:rFonts w:ascii="Times New Roman" w:hAnsi="Times New Roman" w:cs="Times New Roman"/>
          <w:sz w:val="28"/>
          <w:szCs w:val="28"/>
        </w:rPr>
        <w:t xml:space="preserve"> </w:t>
      </w:r>
      <w:r w:rsidR="00A16549" w:rsidRPr="00A16549">
        <w:rPr>
          <w:rFonts w:ascii="Times New Roman" w:hAnsi="Times New Roman" w:cs="Times New Roman"/>
          <w:sz w:val="28"/>
          <w:szCs w:val="28"/>
          <w:lang w:val="en-US"/>
        </w:rPr>
        <w:t>Plane</w:t>
      </w:r>
      <w:r w:rsidR="00A16549" w:rsidRPr="00A16549">
        <w:rPr>
          <w:rFonts w:ascii="Times New Roman" w:hAnsi="Times New Roman" w:cs="Times New Roman"/>
          <w:sz w:val="28"/>
          <w:szCs w:val="28"/>
        </w:rPr>
        <w:t>) на рівні віртуальних ліній терміналу (</w:t>
      </w:r>
      <w:r w:rsidR="00A16549" w:rsidRPr="00A16549">
        <w:rPr>
          <w:rFonts w:ascii="Times New Roman" w:hAnsi="Times New Roman" w:cs="Times New Roman"/>
          <w:i/>
          <w:sz w:val="28"/>
          <w:szCs w:val="28"/>
          <w:lang w:val="en-US"/>
        </w:rPr>
        <w:t>line</w:t>
      </w:r>
      <w:r w:rsidR="00A16549" w:rsidRPr="001A725F">
        <w:rPr>
          <w:rFonts w:ascii="Times New Roman" w:hAnsi="Times New Roman" w:cs="Times New Roman"/>
          <w:i/>
          <w:sz w:val="28"/>
          <w:szCs w:val="28"/>
        </w:rPr>
        <w:t xml:space="preserve"> </w:t>
      </w:r>
      <w:r w:rsidR="00A16549" w:rsidRPr="00A16549">
        <w:rPr>
          <w:rFonts w:ascii="Times New Roman" w:hAnsi="Times New Roman" w:cs="Times New Roman"/>
          <w:i/>
          <w:sz w:val="28"/>
          <w:szCs w:val="28"/>
          <w:lang w:val="en-US"/>
        </w:rPr>
        <w:t>vty</w:t>
      </w:r>
      <w:r w:rsidR="00A16549" w:rsidRPr="00A16549">
        <w:rPr>
          <w:rFonts w:ascii="Times New Roman" w:hAnsi="Times New Roman" w:cs="Times New Roman"/>
          <w:sz w:val="28"/>
          <w:szCs w:val="28"/>
        </w:rPr>
        <w:t xml:space="preserve">) було програмно обмежено методи входу. За допомогою команди </w:t>
      </w:r>
      <w:r w:rsidR="00A16549" w:rsidRPr="00A16549">
        <w:rPr>
          <w:rFonts w:ascii="Times New Roman" w:hAnsi="Times New Roman" w:cs="Times New Roman"/>
          <w:i/>
          <w:sz w:val="28"/>
          <w:szCs w:val="28"/>
          <w:lang w:val="en-US"/>
        </w:rPr>
        <w:t>transport</w:t>
      </w:r>
      <w:r w:rsidR="00A16549" w:rsidRPr="001A725F">
        <w:rPr>
          <w:rFonts w:ascii="Times New Roman" w:hAnsi="Times New Roman" w:cs="Times New Roman"/>
          <w:i/>
          <w:sz w:val="28"/>
          <w:szCs w:val="28"/>
          <w:lang w:val="ru-RU"/>
        </w:rPr>
        <w:t xml:space="preserve"> </w:t>
      </w:r>
      <w:r w:rsidR="00A16549" w:rsidRPr="00A16549">
        <w:rPr>
          <w:rFonts w:ascii="Times New Roman" w:hAnsi="Times New Roman" w:cs="Times New Roman"/>
          <w:i/>
          <w:sz w:val="28"/>
          <w:szCs w:val="28"/>
          <w:lang w:val="en-US"/>
        </w:rPr>
        <w:t>input</w:t>
      </w:r>
      <w:r w:rsidR="00A16549" w:rsidRPr="001A725F">
        <w:rPr>
          <w:rFonts w:ascii="Times New Roman" w:hAnsi="Times New Roman" w:cs="Times New Roman"/>
          <w:i/>
          <w:sz w:val="28"/>
          <w:szCs w:val="28"/>
          <w:lang w:val="ru-RU"/>
        </w:rPr>
        <w:t xml:space="preserve"> </w:t>
      </w:r>
      <w:r w:rsidR="00A16549" w:rsidRPr="00A16549">
        <w:rPr>
          <w:rFonts w:ascii="Times New Roman" w:hAnsi="Times New Roman" w:cs="Times New Roman"/>
          <w:i/>
          <w:sz w:val="28"/>
          <w:szCs w:val="28"/>
          <w:lang w:val="en-US"/>
        </w:rPr>
        <w:t>ssh</w:t>
      </w:r>
      <w:r w:rsidR="00A16549" w:rsidRPr="00A16549">
        <w:rPr>
          <w:rFonts w:ascii="Times New Roman" w:hAnsi="Times New Roman" w:cs="Times New Roman"/>
          <w:sz w:val="28"/>
          <w:szCs w:val="28"/>
        </w:rPr>
        <w:t xml:space="preserve"> було повністю заборонено використання будь-яких інших протоколів, включаючи </w:t>
      </w:r>
      <w:r w:rsidR="00A16549" w:rsidRPr="00A16549">
        <w:rPr>
          <w:rFonts w:ascii="Times New Roman" w:hAnsi="Times New Roman" w:cs="Times New Roman"/>
          <w:sz w:val="28"/>
          <w:szCs w:val="28"/>
          <w:lang w:val="en-US"/>
        </w:rPr>
        <w:t>Telnet</w:t>
      </w:r>
      <w:r w:rsidR="00A16549" w:rsidRPr="00A16549">
        <w:rPr>
          <w:rFonts w:ascii="Times New Roman" w:hAnsi="Times New Roman" w:cs="Times New Roman"/>
          <w:sz w:val="28"/>
          <w:szCs w:val="28"/>
        </w:rPr>
        <w:t>.</w:t>
      </w:r>
    </w:p>
    <w:p w:rsidR="00A16549" w:rsidRDefault="00A16549" w:rsidP="00CF14D1">
      <w:pPr>
        <w:spacing w:after="0" w:line="360" w:lineRule="auto"/>
        <w:ind w:firstLine="709"/>
        <w:jc w:val="both"/>
        <w:rPr>
          <w:rFonts w:ascii="Times New Roman" w:hAnsi="Times New Roman" w:cs="Times New Roman"/>
          <w:sz w:val="28"/>
          <w:szCs w:val="28"/>
        </w:rPr>
      </w:pPr>
      <w:r w:rsidRPr="00A16549">
        <w:rPr>
          <w:rFonts w:ascii="Times New Roman" w:hAnsi="Times New Roman" w:cs="Times New Roman"/>
          <w:sz w:val="28"/>
          <w:szCs w:val="28"/>
        </w:rPr>
        <w:t>Такий підхід гарантує, що адміністрування мережі здійснюється виключно через захищений тунель, а перехоплення трафіку управління зловмисником не призведе до компрометації облікових даних адміністраторів.</w:t>
      </w:r>
    </w:p>
    <w:p w:rsidR="00D11BE0" w:rsidRDefault="00D11BE0" w:rsidP="00CF14D1">
      <w:pPr>
        <w:spacing w:after="0" w:line="360" w:lineRule="auto"/>
        <w:ind w:firstLine="709"/>
        <w:jc w:val="both"/>
        <w:rPr>
          <w:rFonts w:ascii="Times New Roman" w:hAnsi="Times New Roman" w:cs="Times New Roman"/>
          <w:sz w:val="28"/>
          <w:szCs w:val="28"/>
        </w:rPr>
      </w:pPr>
    </w:p>
    <w:p w:rsidR="00D11BE0" w:rsidRPr="00D11BE0" w:rsidRDefault="00D11BE0" w:rsidP="00C80067">
      <w:pPr>
        <w:spacing w:after="0" w:line="360" w:lineRule="auto"/>
        <w:jc w:val="center"/>
        <w:outlineLvl w:val="1"/>
        <w:rPr>
          <w:rFonts w:ascii="Times New Roman" w:hAnsi="Times New Roman" w:cs="Times New Roman"/>
          <w:b/>
          <w:sz w:val="28"/>
          <w:szCs w:val="28"/>
        </w:rPr>
      </w:pPr>
      <w:bookmarkStart w:id="28" w:name="_Toc218811271"/>
      <w:r w:rsidRPr="001A725F">
        <w:rPr>
          <w:rFonts w:ascii="Times New Roman" w:hAnsi="Times New Roman" w:cs="Times New Roman"/>
          <w:b/>
          <w:sz w:val="28"/>
          <w:szCs w:val="28"/>
          <w:lang w:val="ru-RU"/>
        </w:rPr>
        <w:t xml:space="preserve">4.5. </w:t>
      </w:r>
      <w:r w:rsidRPr="00D11BE0">
        <w:rPr>
          <w:rFonts w:ascii="Times New Roman" w:hAnsi="Times New Roman" w:cs="Times New Roman"/>
          <w:b/>
          <w:sz w:val="28"/>
          <w:szCs w:val="28"/>
        </w:rPr>
        <w:t>Побудова захищеного каналу зв'язку та організація маршрутизації периметра</w:t>
      </w:r>
      <w:bookmarkEnd w:id="28"/>
    </w:p>
    <w:p w:rsidR="00D11BE0" w:rsidRDefault="00D11BE0" w:rsidP="00CF14D1">
      <w:pPr>
        <w:spacing w:after="0" w:line="360" w:lineRule="auto"/>
        <w:ind w:firstLine="709"/>
        <w:jc w:val="both"/>
        <w:rPr>
          <w:rFonts w:ascii="Times New Roman" w:hAnsi="Times New Roman" w:cs="Times New Roman"/>
          <w:sz w:val="28"/>
          <w:szCs w:val="28"/>
        </w:rPr>
      </w:pPr>
    </w:p>
    <w:p w:rsidR="00D11BE0" w:rsidRDefault="0099024F" w:rsidP="00CF14D1">
      <w:pPr>
        <w:spacing w:after="0" w:line="360" w:lineRule="auto"/>
        <w:ind w:firstLine="709"/>
        <w:jc w:val="both"/>
        <w:rPr>
          <w:rFonts w:ascii="Times New Roman" w:hAnsi="Times New Roman" w:cs="Times New Roman"/>
          <w:sz w:val="28"/>
          <w:szCs w:val="28"/>
        </w:rPr>
      </w:pPr>
      <w:r w:rsidRPr="0099024F">
        <w:rPr>
          <w:rFonts w:ascii="Times New Roman" w:hAnsi="Times New Roman" w:cs="Times New Roman"/>
          <w:sz w:val="28"/>
          <w:szCs w:val="28"/>
        </w:rPr>
        <w:t xml:space="preserve">Для забезпечення конфіденційності та цілісності даних при обміні інформацією між центральним офісом у Києві та львівською філією було реалізовано технологію </w:t>
      </w:r>
      <w:r w:rsidRPr="0099024F">
        <w:rPr>
          <w:rFonts w:ascii="Times New Roman" w:hAnsi="Times New Roman" w:cs="Times New Roman"/>
          <w:i/>
          <w:sz w:val="28"/>
          <w:szCs w:val="28"/>
          <w:lang w:val="en-US"/>
        </w:rPr>
        <w:t>Site</w:t>
      </w:r>
      <w:r w:rsidRPr="001A725F">
        <w:rPr>
          <w:rFonts w:ascii="Times New Roman" w:hAnsi="Times New Roman" w:cs="Times New Roman"/>
          <w:i/>
          <w:sz w:val="28"/>
          <w:szCs w:val="28"/>
        </w:rPr>
        <w:t>-</w:t>
      </w:r>
      <w:r w:rsidRPr="0099024F">
        <w:rPr>
          <w:rFonts w:ascii="Times New Roman" w:hAnsi="Times New Roman" w:cs="Times New Roman"/>
          <w:i/>
          <w:sz w:val="28"/>
          <w:szCs w:val="28"/>
          <w:lang w:val="en-US"/>
        </w:rPr>
        <w:t>to</w:t>
      </w:r>
      <w:r w:rsidRPr="001A725F">
        <w:rPr>
          <w:rFonts w:ascii="Times New Roman" w:hAnsi="Times New Roman" w:cs="Times New Roman"/>
          <w:i/>
          <w:sz w:val="28"/>
          <w:szCs w:val="28"/>
        </w:rPr>
        <w:t>-</w:t>
      </w:r>
      <w:r w:rsidRPr="0099024F">
        <w:rPr>
          <w:rFonts w:ascii="Times New Roman" w:hAnsi="Times New Roman" w:cs="Times New Roman"/>
          <w:i/>
          <w:sz w:val="28"/>
          <w:szCs w:val="28"/>
          <w:lang w:val="en-US"/>
        </w:rPr>
        <w:t>Site</w:t>
      </w:r>
      <w:r w:rsidRPr="001A725F">
        <w:rPr>
          <w:rFonts w:ascii="Times New Roman" w:hAnsi="Times New Roman" w:cs="Times New Roman"/>
          <w:i/>
          <w:sz w:val="28"/>
          <w:szCs w:val="28"/>
        </w:rPr>
        <w:t xml:space="preserve"> </w:t>
      </w:r>
      <w:r w:rsidRPr="0099024F">
        <w:rPr>
          <w:rFonts w:ascii="Times New Roman" w:hAnsi="Times New Roman" w:cs="Times New Roman"/>
          <w:i/>
          <w:sz w:val="28"/>
          <w:szCs w:val="28"/>
          <w:lang w:val="en-US"/>
        </w:rPr>
        <w:t>VPN</w:t>
      </w:r>
      <w:r w:rsidRPr="0099024F">
        <w:rPr>
          <w:rFonts w:ascii="Times New Roman" w:hAnsi="Times New Roman" w:cs="Times New Roman"/>
          <w:sz w:val="28"/>
          <w:szCs w:val="28"/>
        </w:rPr>
        <w:t xml:space="preserve">. Враховуючи, що трафік передається через публічні мережі провайдера (WAN), створення логічного захищеного </w:t>
      </w:r>
      <w:r w:rsidRPr="0099024F">
        <w:rPr>
          <w:rFonts w:ascii="Times New Roman" w:hAnsi="Times New Roman" w:cs="Times New Roman"/>
          <w:sz w:val="28"/>
          <w:szCs w:val="28"/>
        </w:rPr>
        <w:lastRenderedPageBreak/>
        <w:t>тунелю є критично важливою умовою для безпечного функціонування єдиної корпоративної інфраструктури</w:t>
      </w:r>
      <w:r>
        <w:rPr>
          <w:rFonts w:ascii="Times New Roman" w:hAnsi="Times New Roman" w:cs="Times New Roman"/>
          <w:sz w:val="28"/>
          <w:szCs w:val="28"/>
        </w:rPr>
        <w:t>.</w:t>
      </w:r>
    </w:p>
    <w:p w:rsidR="0099024F" w:rsidRDefault="0099024F" w:rsidP="00CF14D1">
      <w:pPr>
        <w:spacing w:after="0" w:line="360" w:lineRule="auto"/>
        <w:ind w:firstLine="709"/>
        <w:jc w:val="both"/>
        <w:rPr>
          <w:rFonts w:ascii="Times New Roman" w:hAnsi="Times New Roman" w:cs="Times New Roman"/>
          <w:sz w:val="28"/>
          <w:szCs w:val="28"/>
        </w:rPr>
      </w:pPr>
    </w:p>
    <w:p w:rsidR="0099024F" w:rsidRDefault="0011502E" w:rsidP="00CF14D1">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4.5.</w:t>
      </w:r>
      <w:r w:rsidR="0099024F" w:rsidRPr="0099024F">
        <w:rPr>
          <w:rFonts w:ascii="Times New Roman" w:hAnsi="Times New Roman" w:cs="Times New Roman"/>
          <w:b/>
          <w:sz w:val="28"/>
          <w:szCs w:val="28"/>
        </w:rPr>
        <w:t xml:space="preserve">1. Логіка побудови та архітектура тунелю GRE. </w:t>
      </w:r>
      <w:r w:rsidR="0099024F" w:rsidRPr="0099024F">
        <w:rPr>
          <w:rFonts w:ascii="Times New Roman" w:hAnsi="Times New Roman" w:cs="Times New Roman"/>
          <w:sz w:val="28"/>
          <w:szCs w:val="28"/>
        </w:rPr>
        <w:t xml:space="preserve">В основі мережевої взаємодії офісів лежить протокол </w:t>
      </w:r>
      <w:r w:rsidR="0099024F" w:rsidRPr="0099024F">
        <w:rPr>
          <w:rFonts w:ascii="Times New Roman" w:hAnsi="Times New Roman" w:cs="Times New Roman"/>
          <w:sz w:val="28"/>
          <w:szCs w:val="28"/>
          <w:lang w:val="en-US"/>
        </w:rPr>
        <w:t>GRE</w:t>
      </w:r>
      <w:r w:rsidR="0099024F" w:rsidRPr="001A725F">
        <w:rPr>
          <w:rFonts w:ascii="Times New Roman" w:hAnsi="Times New Roman" w:cs="Times New Roman"/>
          <w:sz w:val="28"/>
          <w:szCs w:val="28"/>
        </w:rPr>
        <w:t xml:space="preserve"> (</w:t>
      </w:r>
      <w:r w:rsidR="0099024F" w:rsidRPr="0099024F">
        <w:rPr>
          <w:rFonts w:ascii="Times New Roman" w:hAnsi="Times New Roman" w:cs="Times New Roman"/>
          <w:sz w:val="28"/>
          <w:szCs w:val="28"/>
          <w:lang w:val="en-US"/>
        </w:rPr>
        <w:t>Generic</w:t>
      </w:r>
      <w:r w:rsidR="0099024F" w:rsidRPr="001A725F">
        <w:rPr>
          <w:rFonts w:ascii="Times New Roman" w:hAnsi="Times New Roman" w:cs="Times New Roman"/>
          <w:sz w:val="28"/>
          <w:szCs w:val="28"/>
        </w:rPr>
        <w:t xml:space="preserve"> </w:t>
      </w:r>
      <w:r w:rsidR="0099024F" w:rsidRPr="0099024F">
        <w:rPr>
          <w:rFonts w:ascii="Times New Roman" w:hAnsi="Times New Roman" w:cs="Times New Roman"/>
          <w:sz w:val="28"/>
          <w:szCs w:val="28"/>
          <w:lang w:val="en-US"/>
        </w:rPr>
        <w:t>Routing</w:t>
      </w:r>
      <w:r w:rsidR="0099024F" w:rsidRPr="001A725F">
        <w:rPr>
          <w:rFonts w:ascii="Times New Roman" w:hAnsi="Times New Roman" w:cs="Times New Roman"/>
          <w:sz w:val="28"/>
          <w:szCs w:val="28"/>
        </w:rPr>
        <w:t xml:space="preserve"> </w:t>
      </w:r>
      <w:r w:rsidR="0099024F" w:rsidRPr="0099024F">
        <w:rPr>
          <w:rFonts w:ascii="Times New Roman" w:hAnsi="Times New Roman" w:cs="Times New Roman"/>
          <w:sz w:val="28"/>
          <w:szCs w:val="28"/>
          <w:lang w:val="en-US"/>
        </w:rPr>
        <w:t>Encapsulation</w:t>
      </w:r>
      <w:r w:rsidR="0099024F" w:rsidRPr="0099024F">
        <w:rPr>
          <w:rFonts w:ascii="Times New Roman" w:hAnsi="Times New Roman" w:cs="Times New Roman"/>
          <w:sz w:val="28"/>
          <w:szCs w:val="28"/>
        </w:rPr>
        <w:t>). Дана технологія дозволяє інкапсулювати пакети внутрішніх протоколів корпоративної мережі (IPv4) у транспортні IP-пакети для передачі через загальнодоступну мережу Інтернет. Це дозволяє приховати внутрішню структуру адресації підприємства від зовнішніх суб'єктів.</w:t>
      </w:r>
    </w:p>
    <w:p w:rsidR="0099024F" w:rsidRDefault="0099024F" w:rsidP="0099024F">
      <w:pPr>
        <w:spacing w:after="0" w:line="360" w:lineRule="auto"/>
        <w:ind w:firstLine="709"/>
        <w:jc w:val="both"/>
        <w:rPr>
          <w:rFonts w:ascii="Times New Roman" w:hAnsi="Times New Roman" w:cs="Times New Roman"/>
          <w:sz w:val="28"/>
          <w:szCs w:val="28"/>
        </w:rPr>
      </w:pPr>
      <w:r w:rsidRPr="0099024F">
        <w:rPr>
          <w:rFonts w:ascii="Times New Roman" w:hAnsi="Times New Roman" w:cs="Times New Roman"/>
          <w:sz w:val="28"/>
          <w:szCs w:val="28"/>
        </w:rPr>
        <w:t>Дл</w:t>
      </w:r>
      <w:r>
        <w:rPr>
          <w:rFonts w:ascii="Times New Roman" w:hAnsi="Times New Roman" w:cs="Times New Roman"/>
          <w:sz w:val="28"/>
          <w:szCs w:val="28"/>
        </w:rPr>
        <w:t>я організації логічного каналу «точка-точка»</w:t>
      </w:r>
      <w:r w:rsidRPr="0099024F">
        <w:rPr>
          <w:rFonts w:ascii="Times New Roman" w:hAnsi="Times New Roman" w:cs="Times New Roman"/>
          <w:sz w:val="28"/>
          <w:szCs w:val="28"/>
        </w:rPr>
        <w:t xml:space="preserve"> було виділено окрему транзитну підмережу </w:t>
      </w:r>
      <w:r w:rsidRPr="008C133D">
        <w:rPr>
          <w:rFonts w:ascii="Times New Roman" w:hAnsi="Times New Roman" w:cs="Times New Roman"/>
          <w:sz w:val="28"/>
          <w:szCs w:val="28"/>
        </w:rPr>
        <w:t>10.100.1.0/30</w:t>
      </w:r>
      <w:r w:rsidRPr="0099024F">
        <w:rPr>
          <w:rFonts w:ascii="Times New Roman" w:hAnsi="Times New Roman" w:cs="Times New Roman"/>
          <w:sz w:val="28"/>
          <w:szCs w:val="28"/>
        </w:rPr>
        <w:t>. Кожна сторона тунелю має унікальну адресу (</w:t>
      </w:r>
      <w:r w:rsidRPr="0099024F">
        <w:rPr>
          <w:rFonts w:ascii="Times New Roman" w:hAnsi="Times New Roman" w:cs="Times New Roman"/>
          <w:sz w:val="28"/>
          <w:szCs w:val="28"/>
          <w:lang w:val="en-US"/>
        </w:rPr>
        <w:t>Endpoint</w:t>
      </w:r>
      <w:r w:rsidRPr="0099024F">
        <w:rPr>
          <w:rFonts w:ascii="Times New Roman" w:hAnsi="Times New Roman" w:cs="Times New Roman"/>
          <w:sz w:val="28"/>
          <w:szCs w:val="28"/>
        </w:rPr>
        <w:t>), яка служить логічним виходом для міжфілійного трафіку.</w:t>
      </w:r>
    </w:p>
    <w:p w:rsidR="0099024F" w:rsidRDefault="0099024F" w:rsidP="0099024F">
      <w:pPr>
        <w:pStyle w:val="a7"/>
        <w:numPr>
          <w:ilvl w:val="0"/>
          <w:numId w:val="57"/>
        </w:numPr>
        <w:spacing w:after="0" w:line="360" w:lineRule="auto"/>
        <w:ind w:left="0" w:firstLine="709"/>
        <w:jc w:val="both"/>
        <w:rPr>
          <w:rFonts w:ascii="Times New Roman" w:hAnsi="Times New Roman" w:cs="Times New Roman"/>
          <w:sz w:val="28"/>
          <w:szCs w:val="28"/>
        </w:rPr>
      </w:pPr>
      <w:r w:rsidRPr="00A07E10">
        <w:rPr>
          <w:rFonts w:ascii="Times New Roman" w:hAnsi="Times New Roman" w:cs="Times New Roman"/>
          <w:i/>
          <w:sz w:val="28"/>
          <w:szCs w:val="28"/>
          <w:lang w:val="en-US"/>
        </w:rPr>
        <w:t>Kyiv</w:t>
      </w:r>
      <w:r w:rsidRPr="00A07E10">
        <w:rPr>
          <w:rFonts w:ascii="Times New Roman" w:hAnsi="Times New Roman" w:cs="Times New Roman"/>
          <w:i/>
          <w:sz w:val="28"/>
          <w:szCs w:val="28"/>
        </w:rPr>
        <w:t>_</w:t>
      </w:r>
      <w:r w:rsidRPr="00A07E10">
        <w:rPr>
          <w:rFonts w:ascii="Times New Roman" w:hAnsi="Times New Roman" w:cs="Times New Roman"/>
          <w:i/>
          <w:sz w:val="28"/>
          <w:szCs w:val="28"/>
          <w:lang w:val="en-US"/>
        </w:rPr>
        <w:t>Router</w:t>
      </w:r>
      <w:r w:rsidRPr="0099024F">
        <w:rPr>
          <w:rFonts w:ascii="Times New Roman" w:hAnsi="Times New Roman" w:cs="Times New Roman"/>
          <w:sz w:val="28"/>
          <w:szCs w:val="28"/>
        </w:rPr>
        <w:t>: виконує роль ініціатора</w:t>
      </w:r>
      <w:r>
        <w:rPr>
          <w:rFonts w:ascii="Times New Roman" w:hAnsi="Times New Roman" w:cs="Times New Roman"/>
          <w:sz w:val="28"/>
          <w:szCs w:val="28"/>
        </w:rPr>
        <w:t xml:space="preserve"> з'єднання з адресою 10.100.1.1;</w:t>
      </w:r>
    </w:p>
    <w:p w:rsidR="0099024F" w:rsidRDefault="0099024F" w:rsidP="0099024F">
      <w:pPr>
        <w:pStyle w:val="a7"/>
        <w:numPr>
          <w:ilvl w:val="0"/>
          <w:numId w:val="57"/>
        </w:numPr>
        <w:spacing w:after="0" w:line="360" w:lineRule="auto"/>
        <w:ind w:left="0" w:firstLine="709"/>
        <w:jc w:val="both"/>
        <w:rPr>
          <w:rFonts w:ascii="Times New Roman" w:hAnsi="Times New Roman" w:cs="Times New Roman"/>
          <w:sz w:val="28"/>
          <w:szCs w:val="28"/>
        </w:rPr>
      </w:pPr>
      <w:r w:rsidRPr="00A07E10">
        <w:rPr>
          <w:rFonts w:ascii="Times New Roman" w:hAnsi="Times New Roman" w:cs="Times New Roman"/>
          <w:i/>
          <w:sz w:val="28"/>
          <w:szCs w:val="28"/>
          <w:lang w:val="en-US"/>
        </w:rPr>
        <w:t>Lviv_Router</w:t>
      </w:r>
      <w:r w:rsidRPr="0099024F">
        <w:rPr>
          <w:rFonts w:ascii="Times New Roman" w:hAnsi="Times New Roman" w:cs="Times New Roman"/>
          <w:sz w:val="28"/>
          <w:szCs w:val="28"/>
        </w:rPr>
        <w:t>: виконує роль віддаленої точки з адресою 10.100.1.2.</w:t>
      </w:r>
    </w:p>
    <w:p w:rsidR="0099024F" w:rsidRDefault="0099024F" w:rsidP="0099024F">
      <w:pPr>
        <w:spacing w:after="0" w:line="360" w:lineRule="auto"/>
        <w:ind w:firstLine="709"/>
        <w:jc w:val="both"/>
        <w:rPr>
          <w:rFonts w:ascii="Times New Roman" w:hAnsi="Times New Roman" w:cs="Times New Roman"/>
          <w:sz w:val="28"/>
          <w:szCs w:val="28"/>
        </w:rPr>
      </w:pPr>
      <w:r w:rsidRPr="0099024F">
        <w:rPr>
          <w:rFonts w:ascii="Times New Roman" w:hAnsi="Times New Roman" w:cs="Times New Roman"/>
          <w:sz w:val="28"/>
          <w:szCs w:val="28"/>
        </w:rPr>
        <w:t>Використання GRE-тунелю дозволяє інтегрувати віддалену філію у загальний процес динамічної маршрутизації OSPF. Завдяки цьому маршрутизатор сприймає віртуальний тунель як безпосередньо підключений інтерфейс, що значно спрощує таблицю маршрутів та пришвидшує час збіжності мережі при зміні топології.</w:t>
      </w:r>
    </w:p>
    <w:p w:rsidR="0099024F" w:rsidRDefault="0099024F" w:rsidP="0099024F">
      <w:pPr>
        <w:spacing w:after="0" w:line="360" w:lineRule="auto"/>
        <w:ind w:firstLine="709"/>
        <w:jc w:val="both"/>
        <w:rPr>
          <w:rFonts w:ascii="Times New Roman" w:hAnsi="Times New Roman" w:cs="Times New Roman"/>
          <w:sz w:val="28"/>
          <w:szCs w:val="28"/>
        </w:rPr>
      </w:pPr>
    </w:p>
    <w:p w:rsidR="0099024F" w:rsidRDefault="0011502E" w:rsidP="0099024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4.5.</w:t>
      </w:r>
      <w:r w:rsidR="0099024F" w:rsidRPr="0099024F">
        <w:rPr>
          <w:rFonts w:ascii="Times New Roman" w:hAnsi="Times New Roman" w:cs="Times New Roman"/>
          <w:b/>
          <w:sz w:val="28"/>
          <w:szCs w:val="28"/>
        </w:rPr>
        <w:t>2. Налаштування маршрутизації за замовчуванням та зворотного шляху.</w:t>
      </w:r>
      <w:r w:rsidR="0099024F">
        <w:rPr>
          <w:rFonts w:ascii="Times New Roman" w:hAnsi="Times New Roman" w:cs="Times New Roman"/>
          <w:sz w:val="28"/>
          <w:szCs w:val="28"/>
        </w:rPr>
        <w:t xml:space="preserve"> </w:t>
      </w:r>
      <w:r w:rsidR="0099024F" w:rsidRPr="0099024F">
        <w:rPr>
          <w:rFonts w:ascii="Times New Roman" w:hAnsi="Times New Roman" w:cs="Times New Roman"/>
          <w:sz w:val="28"/>
          <w:szCs w:val="28"/>
        </w:rPr>
        <w:t>Для забезпечення коректної роботи віддаленого доступу та функціонування VPN було впроваджено механізм статичної маршрутизації за замовчуванням (</w:t>
      </w:r>
      <w:r w:rsidR="0099024F" w:rsidRPr="0099024F">
        <w:rPr>
          <w:rFonts w:ascii="Times New Roman" w:hAnsi="Times New Roman" w:cs="Times New Roman"/>
          <w:sz w:val="28"/>
          <w:szCs w:val="28"/>
          <w:lang w:val="en-US"/>
        </w:rPr>
        <w:t>Default</w:t>
      </w:r>
      <w:r w:rsidR="0099024F" w:rsidRPr="001A725F">
        <w:rPr>
          <w:rFonts w:ascii="Times New Roman" w:hAnsi="Times New Roman" w:cs="Times New Roman"/>
          <w:sz w:val="28"/>
          <w:szCs w:val="28"/>
        </w:rPr>
        <w:t xml:space="preserve"> </w:t>
      </w:r>
      <w:r w:rsidR="0099024F" w:rsidRPr="0099024F">
        <w:rPr>
          <w:rFonts w:ascii="Times New Roman" w:hAnsi="Times New Roman" w:cs="Times New Roman"/>
          <w:sz w:val="28"/>
          <w:szCs w:val="28"/>
          <w:lang w:val="en-US"/>
        </w:rPr>
        <w:t>Route</w:t>
      </w:r>
      <w:r w:rsidR="0099024F" w:rsidRPr="0099024F">
        <w:rPr>
          <w:rFonts w:ascii="Times New Roman" w:hAnsi="Times New Roman" w:cs="Times New Roman"/>
          <w:sz w:val="28"/>
          <w:szCs w:val="28"/>
        </w:rPr>
        <w:t>). Це дозволяє граничним пристроям коректно обробляти трафік, адреса призначення якого невідома у внутрішній таблиці маршрутизації (весь сегмент публічної мережі Інтернет).</w:t>
      </w:r>
    </w:p>
    <w:p w:rsidR="0099024F" w:rsidRDefault="0099024F" w:rsidP="009B0CE2">
      <w:pPr>
        <w:spacing w:line="360" w:lineRule="auto"/>
        <w:ind w:firstLine="709"/>
        <w:jc w:val="both"/>
        <w:rPr>
          <w:rFonts w:ascii="Times New Roman" w:hAnsi="Times New Roman" w:cs="Times New Roman"/>
          <w:sz w:val="28"/>
          <w:szCs w:val="28"/>
        </w:rPr>
      </w:pPr>
      <w:r w:rsidRPr="0099024F">
        <w:rPr>
          <w:rFonts w:ascii="Times New Roman" w:hAnsi="Times New Roman" w:cs="Times New Roman"/>
          <w:sz w:val="28"/>
          <w:szCs w:val="28"/>
        </w:rPr>
        <w:t>Особлива увага приділена налаштуванню шлюзу останньої надії (</w:t>
      </w:r>
      <w:r w:rsidRPr="0099024F">
        <w:rPr>
          <w:rFonts w:ascii="Times New Roman" w:hAnsi="Times New Roman" w:cs="Times New Roman"/>
          <w:sz w:val="28"/>
          <w:szCs w:val="28"/>
          <w:lang w:val="en-US"/>
        </w:rPr>
        <w:t>Gateway</w:t>
      </w:r>
      <w:r w:rsidRPr="001A725F">
        <w:rPr>
          <w:rFonts w:ascii="Times New Roman" w:hAnsi="Times New Roman" w:cs="Times New Roman"/>
          <w:sz w:val="28"/>
          <w:szCs w:val="28"/>
        </w:rPr>
        <w:t xml:space="preserve"> </w:t>
      </w:r>
      <w:r w:rsidRPr="0099024F">
        <w:rPr>
          <w:rFonts w:ascii="Times New Roman" w:hAnsi="Times New Roman" w:cs="Times New Roman"/>
          <w:sz w:val="28"/>
          <w:szCs w:val="28"/>
          <w:lang w:val="en-US"/>
        </w:rPr>
        <w:t>of</w:t>
      </w:r>
      <w:r w:rsidRPr="001A725F">
        <w:rPr>
          <w:rFonts w:ascii="Times New Roman" w:hAnsi="Times New Roman" w:cs="Times New Roman"/>
          <w:sz w:val="28"/>
          <w:szCs w:val="28"/>
        </w:rPr>
        <w:t xml:space="preserve"> </w:t>
      </w:r>
      <w:r w:rsidRPr="0099024F">
        <w:rPr>
          <w:rFonts w:ascii="Times New Roman" w:hAnsi="Times New Roman" w:cs="Times New Roman"/>
          <w:sz w:val="28"/>
          <w:szCs w:val="28"/>
          <w:lang w:val="en-US"/>
        </w:rPr>
        <w:t>Last</w:t>
      </w:r>
      <w:r w:rsidRPr="001A725F">
        <w:rPr>
          <w:rFonts w:ascii="Times New Roman" w:hAnsi="Times New Roman" w:cs="Times New Roman"/>
          <w:sz w:val="28"/>
          <w:szCs w:val="28"/>
        </w:rPr>
        <w:t xml:space="preserve"> </w:t>
      </w:r>
      <w:r w:rsidRPr="0099024F">
        <w:rPr>
          <w:rFonts w:ascii="Times New Roman" w:hAnsi="Times New Roman" w:cs="Times New Roman"/>
          <w:sz w:val="28"/>
          <w:szCs w:val="28"/>
          <w:lang w:val="en-US"/>
        </w:rPr>
        <w:t>Resort</w:t>
      </w:r>
      <w:r w:rsidRPr="0099024F">
        <w:rPr>
          <w:rFonts w:ascii="Times New Roman" w:hAnsi="Times New Roman" w:cs="Times New Roman"/>
          <w:sz w:val="28"/>
          <w:szCs w:val="28"/>
        </w:rPr>
        <w:t>). Замість використання вихідного інтерфейсу, було застосовано маршрутизацію до адреси наступного стрибка (</w:t>
      </w:r>
      <w:r w:rsidRPr="0099024F">
        <w:rPr>
          <w:rFonts w:ascii="Times New Roman" w:hAnsi="Times New Roman" w:cs="Times New Roman"/>
          <w:sz w:val="28"/>
          <w:szCs w:val="28"/>
          <w:lang w:val="en-US"/>
        </w:rPr>
        <w:t>Next</w:t>
      </w:r>
      <w:r w:rsidRPr="001A725F">
        <w:rPr>
          <w:rFonts w:ascii="Times New Roman" w:hAnsi="Times New Roman" w:cs="Times New Roman"/>
          <w:sz w:val="28"/>
          <w:szCs w:val="28"/>
          <w:lang w:val="ru-RU"/>
        </w:rPr>
        <w:t>-</w:t>
      </w:r>
      <w:r w:rsidRPr="0099024F">
        <w:rPr>
          <w:rFonts w:ascii="Times New Roman" w:hAnsi="Times New Roman" w:cs="Times New Roman"/>
          <w:sz w:val="28"/>
          <w:szCs w:val="28"/>
          <w:lang w:val="en-US"/>
        </w:rPr>
        <w:t>Hop</w:t>
      </w:r>
      <w:r w:rsidRPr="001A725F">
        <w:rPr>
          <w:rFonts w:ascii="Times New Roman" w:hAnsi="Times New Roman" w:cs="Times New Roman"/>
          <w:sz w:val="28"/>
          <w:szCs w:val="28"/>
          <w:lang w:val="ru-RU"/>
        </w:rPr>
        <w:t xml:space="preserve"> </w:t>
      </w:r>
      <w:r w:rsidRPr="0099024F">
        <w:rPr>
          <w:rFonts w:ascii="Times New Roman" w:hAnsi="Times New Roman" w:cs="Times New Roman"/>
          <w:sz w:val="28"/>
          <w:szCs w:val="28"/>
          <w:lang w:val="en-US"/>
        </w:rPr>
        <w:t>IP</w:t>
      </w:r>
      <w:r w:rsidRPr="0099024F">
        <w:rPr>
          <w:rFonts w:ascii="Times New Roman" w:hAnsi="Times New Roman" w:cs="Times New Roman"/>
          <w:sz w:val="28"/>
          <w:szCs w:val="28"/>
        </w:rPr>
        <w:t xml:space="preserve">), що належить обладнанню провайдера. Такий підхід усуває надмірне навантаження на </w:t>
      </w:r>
      <w:r w:rsidRPr="0099024F">
        <w:rPr>
          <w:rFonts w:ascii="Times New Roman" w:hAnsi="Times New Roman" w:cs="Times New Roman"/>
          <w:sz w:val="28"/>
          <w:szCs w:val="28"/>
        </w:rPr>
        <w:lastRenderedPageBreak/>
        <w:t>процесори маршрутизаторів та запобігає появі помилок при виконанні ARP-запитів для зовнішніх вузлів. Це гарантує надійність зворотного шляху (</w:t>
      </w:r>
      <w:r w:rsidRPr="0099024F">
        <w:rPr>
          <w:rFonts w:ascii="Times New Roman" w:hAnsi="Times New Roman" w:cs="Times New Roman"/>
          <w:sz w:val="28"/>
          <w:szCs w:val="28"/>
          <w:lang w:val="en-US"/>
        </w:rPr>
        <w:t>Return</w:t>
      </w:r>
      <w:r w:rsidRPr="001A725F">
        <w:rPr>
          <w:rFonts w:ascii="Times New Roman" w:hAnsi="Times New Roman" w:cs="Times New Roman"/>
          <w:sz w:val="28"/>
          <w:szCs w:val="28"/>
        </w:rPr>
        <w:t xml:space="preserve"> </w:t>
      </w:r>
      <w:r w:rsidRPr="0099024F">
        <w:rPr>
          <w:rFonts w:ascii="Times New Roman" w:hAnsi="Times New Roman" w:cs="Times New Roman"/>
          <w:sz w:val="28"/>
          <w:szCs w:val="28"/>
          <w:lang w:val="en-US"/>
        </w:rPr>
        <w:t>Path</w:t>
      </w:r>
      <w:r w:rsidRPr="0099024F">
        <w:rPr>
          <w:rFonts w:ascii="Times New Roman" w:hAnsi="Times New Roman" w:cs="Times New Roman"/>
          <w:sz w:val="28"/>
          <w:szCs w:val="28"/>
        </w:rPr>
        <w:t>) для SSH-сесій адміністраторів та VPN-трафіку.</w:t>
      </w:r>
    </w:p>
    <w:p w:rsidR="009B0CE2" w:rsidRDefault="009B0CE2" w:rsidP="009B0CE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1240" cy="1783080"/>
            <wp:effectExtent l="0" t="0" r="381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1240" cy="1783080"/>
                    </a:xfrm>
                    <a:prstGeom prst="rect">
                      <a:avLst/>
                    </a:prstGeom>
                    <a:noFill/>
                    <a:ln>
                      <a:noFill/>
                    </a:ln>
                  </pic:spPr>
                </pic:pic>
              </a:graphicData>
            </a:graphic>
          </wp:inline>
        </w:drawing>
      </w:r>
    </w:p>
    <w:p w:rsidR="009B0CE2" w:rsidRPr="009B0CE2" w:rsidRDefault="009B0CE2" w:rsidP="009B0CE2">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4.11 – Створення </w:t>
      </w:r>
      <w:r>
        <w:rPr>
          <w:rFonts w:ascii="Times New Roman" w:hAnsi="Times New Roman" w:cs="Times New Roman"/>
          <w:sz w:val="28"/>
          <w:szCs w:val="28"/>
          <w:lang w:val="en-US"/>
        </w:rPr>
        <w:t>Site-to-Site VPN</w:t>
      </w:r>
    </w:p>
    <w:p w:rsidR="0099024F" w:rsidRDefault="0099024F" w:rsidP="0099024F">
      <w:pPr>
        <w:spacing w:after="0" w:line="360" w:lineRule="auto"/>
        <w:ind w:firstLine="709"/>
        <w:jc w:val="both"/>
        <w:rPr>
          <w:rFonts w:ascii="Times New Roman" w:hAnsi="Times New Roman" w:cs="Times New Roman"/>
          <w:sz w:val="28"/>
          <w:szCs w:val="28"/>
        </w:rPr>
      </w:pPr>
    </w:p>
    <w:p w:rsidR="0099024F" w:rsidRDefault="00B15D48" w:rsidP="0099024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4.5</w:t>
      </w:r>
      <w:r w:rsidR="0099024F" w:rsidRPr="0099024F">
        <w:rPr>
          <w:rFonts w:ascii="Times New Roman" w:hAnsi="Times New Roman" w:cs="Times New Roman"/>
          <w:b/>
          <w:sz w:val="28"/>
          <w:szCs w:val="28"/>
        </w:rPr>
        <w:t>.3. Перспективи посилення безпеки (</w:t>
      </w:r>
      <w:r w:rsidR="0099024F" w:rsidRPr="0099024F">
        <w:rPr>
          <w:rFonts w:ascii="Times New Roman" w:hAnsi="Times New Roman" w:cs="Times New Roman"/>
          <w:b/>
          <w:sz w:val="28"/>
          <w:szCs w:val="28"/>
          <w:lang w:val="en-US"/>
        </w:rPr>
        <w:t>IPsec</w:t>
      </w:r>
      <w:r w:rsidR="0099024F" w:rsidRPr="0099024F">
        <w:rPr>
          <w:rFonts w:ascii="Times New Roman" w:hAnsi="Times New Roman" w:cs="Times New Roman"/>
          <w:b/>
          <w:sz w:val="28"/>
          <w:szCs w:val="28"/>
        </w:rPr>
        <w:t>).</w:t>
      </w:r>
      <w:r w:rsidR="0099024F">
        <w:rPr>
          <w:rFonts w:ascii="Times New Roman" w:hAnsi="Times New Roman" w:cs="Times New Roman"/>
          <w:sz w:val="28"/>
          <w:szCs w:val="28"/>
        </w:rPr>
        <w:t xml:space="preserve"> </w:t>
      </w:r>
      <w:r w:rsidR="0099024F" w:rsidRPr="0099024F">
        <w:rPr>
          <w:rFonts w:ascii="Times New Roman" w:hAnsi="Times New Roman" w:cs="Times New Roman"/>
          <w:sz w:val="28"/>
          <w:szCs w:val="28"/>
        </w:rPr>
        <w:t xml:space="preserve">Хоча GRE забезпечує логічне об'єднання мереж, він не виконує криптографічного шифрування вмісту пакетів. У межах подальшого розвитку системи захисту передбачається накладання протоколу </w:t>
      </w:r>
      <w:r w:rsidR="0099024F" w:rsidRPr="0099024F">
        <w:rPr>
          <w:rFonts w:ascii="Times New Roman" w:hAnsi="Times New Roman" w:cs="Times New Roman"/>
          <w:sz w:val="28"/>
          <w:szCs w:val="28"/>
          <w:lang w:val="en-US"/>
        </w:rPr>
        <w:t>IPsec</w:t>
      </w:r>
      <w:r w:rsidR="0099024F" w:rsidRPr="0099024F">
        <w:rPr>
          <w:rFonts w:ascii="Times New Roman" w:hAnsi="Times New Roman" w:cs="Times New Roman"/>
          <w:sz w:val="28"/>
          <w:szCs w:val="28"/>
        </w:rPr>
        <w:t xml:space="preserve"> поверх GRE. Це дозволить реалізувати три фундаментальні вимоги безпеки:</w:t>
      </w:r>
    </w:p>
    <w:p w:rsidR="0099024F" w:rsidRDefault="0099024F" w:rsidP="0099024F">
      <w:pPr>
        <w:pStyle w:val="a7"/>
        <w:numPr>
          <w:ilvl w:val="0"/>
          <w:numId w:val="58"/>
        </w:numPr>
        <w:spacing w:after="0" w:line="360" w:lineRule="auto"/>
        <w:ind w:left="0" w:firstLine="709"/>
        <w:jc w:val="both"/>
        <w:rPr>
          <w:rFonts w:ascii="Times New Roman" w:hAnsi="Times New Roman" w:cs="Times New Roman"/>
          <w:sz w:val="28"/>
          <w:szCs w:val="28"/>
        </w:rPr>
      </w:pPr>
      <w:r w:rsidRPr="0099024F">
        <w:rPr>
          <w:rFonts w:ascii="Times New Roman" w:hAnsi="Times New Roman" w:cs="Times New Roman"/>
          <w:sz w:val="28"/>
          <w:szCs w:val="28"/>
        </w:rPr>
        <w:t>Конфіденційність: шифрування трафіку на основі алгоритмів AES.</w:t>
      </w:r>
    </w:p>
    <w:p w:rsidR="0099024F" w:rsidRDefault="0099024F" w:rsidP="0099024F">
      <w:pPr>
        <w:pStyle w:val="a7"/>
        <w:numPr>
          <w:ilvl w:val="0"/>
          <w:numId w:val="58"/>
        </w:numPr>
        <w:spacing w:after="0" w:line="360" w:lineRule="auto"/>
        <w:ind w:left="0" w:firstLine="709"/>
        <w:jc w:val="both"/>
        <w:rPr>
          <w:rFonts w:ascii="Times New Roman" w:hAnsi="Times New Roman" w:cs="Times New Roman"/>
          <w:sz w:val="28"/>
          <w:szCs w:val="28"/>
        </w:rPr>
      </w:pPr>
      <w:r w:rsidRPr="0099024F">
        <w:rPr>
          <w:rFonts w:ascii="Times New Roman" w:hAnsi="Times New Roman" w:cs="Times New Roman"/>
          <w:sz w:val="28"/>
          <w:szCs w:val="28"/>
        </w:rPr>
        <w:t>Автентифікація: підтвердження ідентичності маршрутизаторів за допомогою спільних ключів (</w:t>
      </w:r>
      <w:r w:rsidRPr="0099024F">
        <w:rPr>
          <w:rFonts w:ascii="Times New Roman" w:hAnsi="Times New Roman" w:cs="Times New Roman"/>
          <w:sz w:val="28"/>
          <w:szCs w:val="28"/>
          <w:lang w:val="en-US"/>
        </w:rPr>
        <w:t>Pre</w:t>
      </w:r>
      <w:r w:rsidRPr="001A725F">
        <w:rPr>
          <w:rFonts w:ascii="Times New Roman" w:hAnsi="Times New Roman" w:cs="Times New Roman"/>
          <w:sz w:val="28"/>
          <w:szCs w:val="28"/>
        </w:rPr>
        <w:t>-</w:t>
      </w:r>
      <w:r w:rsidRPr="0099024F">
        <w:rPr>
          <w:rFonts w:ascii="Times New Roman" w:hAnsi="Times New Roman" w:cs="Times New Roman"/>
          <w:sz w:val="28"/>
          <w:szCs w:val="28"/>
          <w:lang w:val="en-US"/>
        </w:rPr>
        <w:t>Shared</w:t>
      </w:r>
      <w:r w:rsidRPr="001A725F">
        <w:rPr>
          <w:rFonts w:ascii="Times New Roman" w:hAnsi="Times New Roman" w:cs="Times New Roman"/>
          <w:sz w:val="28"/>
          <w:szCs w:val="28"/>
        </w:rPr>
        <w:t xml:space="preserve"> </w:t>
      </w:r>
      <w:r w:rsidRPr="0099024F">
        <w:rPr>
          <w:rFonts w:ascii="Times New Roman" w:hAnsi="Times New Roman" w:cs="Times New Roman"/>
          <w:sz w:val="28"/>
          <w:szCs w:val="28"/>
          <w:lang w:val="en-US"/>
        </w:rPr>
        <w:t>Keys</w:t>
      </w:r>
      <w:r w:rsidRPr="0099024F">
        <w:rPr>
          <w:rFonts w:ascii="Times New Roman" w:hAnsi="Times New Roman" w:cs="Times New Roman"/>
          <w:sz w:val="28"/>
          <w:szCs w:val="28"/>
        </w:rPr>
        <w:t>).</w:t>
      </w:r>
    </w:p>
    <w:p w:rsidR="0099024F" w:rsidRDefault="0099024F" w:rsidP="0099024F">
      <w:pPr>
        <w:pStyle w:val="a7"/>
        <w:numPr>
          <w:ilvl w:val="0"/>
          <w:numId w:val="58"/>
        </w:numPr>
        <w:spacing w:after="0" w:line="360" w:lineRule="auto"/>
        <w:ind w:left="0" w:firstLine="709"/>
        <w:jc w:val="both"/>
        <w:rPr>
          <w:rFonts w:ascii="Times New Roman" w:hAnsi="Times New Roman" w:cs="Times New Roman"/>
          <w:sz w:val="28"/>
          <w:szCs w:val="28"/>
        </w:rPr>
      </w:pPr>
      <w:r w:rsidRPr="0099024F">
        <w:rPr>
          <w:rFonts w:ascii="Times New Roman" w:hAnsi="Times New Roman" w:cs="Times New Roman"/>
          <w:sz w:val="28"/>
          <w:szCs w:val="28"/>
        </w:rPr>
        <w:t>Цілісність: гарантія того, що дані не були змінені третіми сторонами під час тран</w:t>
      </w:r>
      <w:r>
        <w:rPr>
          <w:rFonts w:ascii="Times New Roman" w:hAnsi="Times New Roman" w:cs="Times New Roman"/>
          <w:sz w:val="28"/>
          <w:szCs w:val="28"/>
        </w:rPr>
        <w:t>зиту через мережу провайдера</w:t>
      </w:r>
      <w:r w:rsidRPr="0099024F">
        <w:rPr>
          <w:rFonts w:ascii="Times New Roman" w:hAnsi="Times New Roman" w:cs="Times New Roman"/>
          <w:sz w:val="28"/>
          <w:szCs w:val="28"/>
        </w:rPr>
        <w:t>.</w:t>
      </w:r>
    </w:p>
    <w:p w:rsidR="0099024F" w:rsidRDefault="0099024F" w:rsidP="00EC6888">
      <w:pPr>
        <w:spacing w:line="360" w:lineRule="auto"/>
        <w:ind w:firstLine="709"/>
        <w:jc w:val="both"/>
        <w:rPr>
          <w:rFonts w:ascii="Times New Roman" w:hAnsi="Times New Roman" w:cs="Times New Roman"/>
          <w:sz w:val="28"/>
          <w:szCs w:val="28"/>
        </w:rPr>
      </w:pPr>
      <w:r w:rsidRPr="0099024F">
        <w:rPr>
          <w:rFonts w:ascii="Times New Roman" w:hAnsi="Times New Roman" w:cs="Times New Roman"/>
          <w:sz w:val="28"/>
          <w:szCs w:val="28"/>
        </w:rPr>
        <w:t>Верифікація встановленого з'єднання підтверджує стабільність каналу та повну прозорість передачі даних між Києвом та Львовом через захищений логічний інтерфейс.</w:t>
      </w:r>
    </w:p>
    <w:p w:rsidR="00EC6888" w:rsidRDefault="00EC6888" w:rsidP="00EC688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096000" cy="1295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1295400"/>
                    </a:xfrm>
                    <a:prstGeom prst="rect">
                      <a:avLst/>
                    </a:prstGeom>
                    <a:noFill/>
                    <a:ln>
                      <a:noFill/>
                    </a:ln>
                  </pic:spPr>
                </pic:pic>
              </a:graphicData>
            </a:graphic>
          </wp:inline>
        </w:drawing>
      </w:r>
    </w:p>
    <w:p w:rsidR="001C6283" w:rsidRDefault="00EC6888" w:rsidP="00867FC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4.12 – Результат роботи </w:t>
      </w:r>
      <w:r w:rsidRPr="00EC6888">
        <w:rPr>
          <w:rFonts w:ascii="Times New Roman" w:hAnsi="Times New Roman" w:cs="Times New Roman"/>
          <w:sz w:val="28"/>
          <w:szCs w:val="28"/>
          <w:lang w:val="en-US"/>
        </w:rPr>
        <w:t>Site</w:t>
      </w:r>
      <w:r w:rsidRPr="001A725F">
        <w:rPr>
          <w:rFonts w:ascii="Times New Roman" w:hAnsi="Times New Roman" w:cs="Times New Roman"/>
          <w:sz w:val="28"/>
          <w:szCs w:val="28"/>
          <w:lang w:val="ru-RU"/>
        </w:rPr>
        <w:t>-</w:t>
      </w:r>
      <w:r w:rsidRPr="00EC6888">
        <w:rPr>
          <w:rFonts w:ascii="Times New Roman" w:hAnsi="Times New Roman" w:cs="Times New Roman"/>
          <w:sz w:val="28"/>
          <w:szCs w:val="28"/>
          <w:lang w:val="en-US"/>
        </w:rPr>
        <w:t>to</w:t>
      </w:r>
      <w:r w:rsidRPr="001A725F">
        <w:rPr>
          <w:rFonts w:ascii="Times New Roman" w:hAnsi="Times New Roman" w:cs="Times New Roman"/>
          <w:sz w:val="28"/>
          <w:szCs w:val="28"/>
          <w:lang w:val="ru-RU"/>
        </w:rPr>
        <w:t>-</w:t>
      </w:r>
      <w:r w:rsidRPr="00EC6888">
        <w:rPr>
          <w:rFonts w:ascii="Times New Roman" w:hAnsi="Times New Roman" w:cs="Times New Roman"/>
          <w:sz w:val="28"/>
          <w:szCs w:val="28"/>
          <w:lang w:val="en-US"/>
        </w:rPr>
        <w:t>Site</w:t>
      </w:r>
      <w:r w:rsidRPr="001A725F">
        <w:rPr>
          <w:rFonts w:ascii="Times New Roman" w:hAnsi="Times New Roman" w:cs="Times New Roman"/>
          <w:sz w:val="28"/>
          <w:szCs w:val="28"/>
          <w:lang w:val="ru-RU"/>
        </w:rPr>
        <w:t xml:space="preserve"> </w:t>
      </w:r>
      <w:r w:rsidRPr="00EC6888">
        <w:rPr>
          <w:rFonts w:ascii="Times New Roman" w:hAnsi="Times New Roman" w:cs="Times New Roman"/>
          <w:sz w:val="28"/>
          <w:szCs w:val="28"/>
          <w:lang w:val="en-US"/>
        </w:rPr>
        <w:t>VPN</w:t>
      </w:r>
      <w:r w:rsidR="00867FCA">
        <w:rPr>
          <w:rFonts w:ascii="Times New Roman" w:hAnsi="Times New Roman" w:cs="Times New Roman"/>
          <w:sz w:val="28"/>
          <w:szCs w:val="28"/>
        </w:rPr>
        <w:br w:type="page"/>
      </w:r>
    </w:p>
    <w:p w:rsidR="00377687" w:rsidRPr="001C6283" w:rsidRDefault="001C6283" w:rsidP="001C6283">
      <w:pPr>
        <w:spacing w:after="0" w:line="360" w:lineRule="auto"/>
        <w:jc w:val="center"/>
        <w:outlineLvl w:val="0"/>
        <w:rPr>
          <w:rFonts w:ascii="Times New Roman" w:hAnsi="Times New Roman" w:cs="Times New Roman"/>
          <w:b/>
          <w:sz w:val="28"/>
          <w:szCs w:val="28"/>
        </w:rPr>
      </w:pPr>
      <w:bookmarkStart w:id="29" w:name="_Toc218811272"/>
      <w:r w:rsidRPr="001C6283">
        <w:rPr>
          <w:rFonts w:ascii="Times New Roman" w:hAnsi="Times New Roman" w:cs="Times New Roman"/>
          <w:b/>
          <w:sz w:val="28"/>
          <w:szCs w:val="28"/>
        </w:rPr>
        <w:lastRenderedPageBreak/>
        <w:t>ВИСНОВКИ</w:t>
      </w:r>
      <w:bookmarkEnd w:id="29"/>
    </w:p>
    <w:p w:rsidR="001C6283" w:rsidRDefault="001C6283" w:rsidP="00CF14D1">
      <w:pPr>
        <w:spacing w:after="0" w:line="360" w:lineRule="auto"/>
        <w:ind w:firstLine="709"/>
        <w:jc w:val="both"/>
        <w:rPr>
          <w:rFonts w:ascii="Times New Roman" w:hAnsi="Times New Roman" w:cs="Times New Roman"/>
          <w:sz w:val="28"/>
          <w:szCs w:val="28"/>
        </w:rPr>
      </w:pPr>
    </w:p>
    <w:p w:rsidR="001C6283" w:rsidRDefault="001C6283" w:rsidP="00CF14D1">
      <w:pPr>
        <w:spacing w:after="0" w:line="360" w:lineRule="auto"/>
        <w:ind w:firstLine="709"/>
        <w:jc w:val="both"/>
        <w:rPr>
          <w:rFonts w:ascii="Times New Roman" w:hAnsi="Times New Roman" w:cs="Times New Roman"/>
          <w:sz w:val="28"/>
          <w:szCs w:val="28"/>
        </w:rPr>
      </w:pPr>
      <w:r w:rsidRPr="001C6283">
        <w:rPr>
          <w:rFonts w:ascii="Times New Roman" w:hAnsi="Times New Roman" w:cs="Times New Roman"/>
          <w:sz w:val="28"/>
          <w:szCs w:val="28"/>
        </w:rPr>
        <w:t>У роботі розв'язано актуальне науково-прикладне завдання підвищення ефективності та безпеки функціонування інформаційної інфраструктури логістичного підприємства ТОВ «УкрЛогістикГруп». Шляхом системного аналізу, моделювання та проектування було розроблено комплексну модернізовану корпоративну мережу, яка відповідає сучасним вимогам бізнесу щодо надійності, масштабованості та захисту даних.</w:t>
      </w:r>
    </w:p>
    <w:p w:rsidR="001C6283" w:rsidRDefault="00FC1CB6" w:rsidP="00CF14D1">
      <w:pPr>
        <w:spacing w:after="0" w:line="360" w:lineRule="auto"/>
        <w:ind w:firstLine="709"/>
        <w:jc w:val="both"/>
        <w:rPr>
          <w:rFonts w:ascii="Times New Roman" w:hAnsi="Times New Roman" w:cs="Times New Roman"/>
          <w:sz w:val="28"/>
          <w:szCs w:val="28"/>
        </w:rPr>
      </w:pPr>
      <w:r w:rsidRPr="00FC1CB6">
        <w:rPr>
          <w:rFonts w:ascii="Times New Roman" w:hAnsi="Times New Roman" w:cs="Times New Roman"/>
          <w:sz w:val="28"/>
          <w:szCs w:val="28"/>
        </w:rPr>
        <w:t xml:space="preserve">В ході виконання роботи проведено системний аналіз об'єкта проектування, який підтвердив, що організаційна структура підприємства вимагає побудови ієрархічної територіально розподіленої мережі, що об'єднує центральний офіс у Києві та логістичний хаб у Львові. Аналіз інформаційних потоків виявив критичну необхідність пріоритезації чутливого до затримок трафіку IP-телефонії та відеоконференцій у режимі реального часу, для чого було визначено суворі вимоги до якості обслуговування згідно з рекомендаціями </w:t>
      </w:r>
      <w:r w:rsidRPr="00FC1CB6">
        <w:rPr>
          <w:rFonts w:ascii="Times New Roman" w:hAnsi="Times New Roman" w:cs="Times New Roman"/>
          <w:sz w:val="28"/>
          <w:szCs w:val="28"/>
          <w:lang w:val="en-US"/>
        </w:rPr>
        <w:t>ITU</w:t>
      </w:r>
      <w:r w:rsidRPr="00FC1CB6">
        <w:rPr>
          <w:rFonts w:ascii="Times New Roman" w:hAnsi="Times New Roman" w:cs="Times New Roman"/>
          <w:sz w:val="28"/>
          <w:szCs w:val="28"/>
        </w:rPr>
        <w:t>-</w:t>
      </w:r>
      <w:r w:rsidRPr="00FC1CB6">
        <w:rPr>
          <w:rFonts w:ascii="Times New Roman" w:hAnsi="Times New Roman" w:cs="Times New Roman"/>
          <w:sz w:val="28"/>
          <w:szCs w:val="28"/>
          <w:lang w:val="en-US"/>
        </w:rPr>
        <w:t>T Y.1541</w:t>
      </w:r>
      <w:r w:rsidRPr="00FC1CB6">
        <w:rPr>
          <w:rFonts w:ascii="Times New Roman" w:hAnsi="Times New Roman" w:cs="Times New Roman"/>
          <w:sz w:val="28"/>
          <w:szCs w:val="28"/>
        </w:rPr>
        <w:t>, зокрема забезпечення затримки на рівні не більше 150 мс.</w:t>
      </w:r>
    </w:p>
    <w:p w:rsidR="00C13031" w:rsidRDefault="00C13031" w:rsidP="00CF14D1">
      <w:pPr>
        <w:spacing w:after="0" w:line="360" w:lineRule="auto"/>
        <w:ind w:firstLine="709"/>
        <w:jc w:val="both"/>
        <w:rPr>
          <w:rFonts w:ascii="Times New Roman" w:hAnsi="Times New Roman" w:cs="Times New Roman"/>
          <w:sz w:val="28"/>
          <w:szCs w:val="28"/>
        </w:rPr>
      </w:pPr>
      <w:r w:rsidRPr="00C13031">
        <w:rPr>
          <w:rFonts w:ascii="Times New Roman" w:hAnsi="Times New Roman" w:cs="Times New Roman"/>
          <w:sz w:val="28"/>
          <w:szCs w:val="28"/>
        </w:rPr>
        <w:t xml:space="preserve">Обґрунтування вибору мережевих технологій базувалося на порівняльному аналізі, в результаті якого для побудови кабельної інфраструктури обрано стандарт категорії 6A, що забезпечує пропускну здатність 10 Гбіт/с та повноцінну підтримку технології </w:t>
      </w:r>
      <w:r w:rsidRPr="00C13031">
        <w:rPr>
          <w:rFonts w:ascii="Times New Roman" w:hAnsi="Times New Roman" w:cs="Times New Roman"/>
          <w:sz w:val="28"/>
          <w:szCs w:val="28"/>
          <w:lang w:val="en-US"/>
        </w:rPr>
        <w:t>PoE</w:t>
      </w:r>
      <w:r w:rsidRPr="00C13031">
        <w:rPr>
          <w:rFonts w:ascii="Times New Roman" w:hAnsi="Times New Roman" w:cs="Times New Roman"/>
          <w:sz w:val="28"/>
          <w:szCs w:val="28"/>
        </w:rPr>
        <w:t xml:space="preserve">++ для живлення периферійного обладнання. Для бездротового сегменту складу, враховуючи високу щільність мобільних терміналів та складну електромагнітну обстановку, обрано сучасний стандарт </w:t>
      </w:r>
      <w:r w:rsidRPr="00C13031">
        <w:rPr>
          <w:rFonts w:ascii="Times New Roman" w:hAnsi="Times New Roman" w:cs="Times New Roman"/>
          <w:sz w:val="28"/>
          <w:szCs w:val="28"/>
          <w:lang w:val="en-US"/>
        </w:rPr>
        <w:t>Wi-Fi</w:t>
      </w:r>
      <w:r w:rsidRPr="00C13031">
        <w:rPr>
          <w:rFonts w:ascii="Times New Roman" w:hAnsi="Times New Roman" w:cs="Times New Roman"/>
          <w:sz w:val="28"/>
          <w:szCs w:val="28"/>
        </w:rPr>
        <w:t xml:space="preserve"> 6, який завдяки впровадженню технології OFDMA підвищує загальну ефективність використання частотного спектру в чотири рази порівняно з попередніми рішеннями.</w:t>
      </w:r>
    </w:p>
    <w:p w:rsidR="001C6283" w:rsidRDefault="00C13031" w:rsidP="00CF14D1">
      <w:pPr>
        <w:spacing w:after="0" w:line="360" w:lineRule="auto"/>
        <w:ind w:firstLine="709"/>
        <w:jc w:val="both"/>
        <w:rPr>
          <w:rFonts w:ascii="Times New Roman" w:hAnsi="Times New Roman" w:cs="Times New Roman"/>
          <w:sz w:val="28"/>
          <w:szCs w:val="28"/>
        </w:rPr>
      </w:pPr>
      <w:r w:rsidRPr="00C13031">
        <w:rPr>
          <w:rFonts w:ascii="Times New Roman" w:hAnsi="Times New Roman" w:cs="Times New Roman"/>
          <w:sz w:val="28"/>
          <w:szCs w:val="28"/>
        </w:rPr>
        <w:t xml:space="preserve">Спроектована відмовостійка архітектура мережі базується на модульній моделі </w:t>
      </w:r>
      <w:r w:rsidRPr="00C13031">
        <w:rPr>
          <w:rFonts w:ascii="Times New Roman" w:hAnsi="Times New Roman" w:cs="Times New Roman"/>
          <w:sz w:val="28"/>
          <w:szCs w:val="28"/>
          <w:lang w:val="en-US"/>
        </w:rPr>
        <w:t>Cisco Enterprise Composite Network Model</w:t>
      </w:r>
      <w:r w:rsidRPr="00C13031">
        <w:rPr>
          <w:rFonts w:ascii="Times New Roman" w:hAnsi="Times New Roman" w:cs="Times New Roman"/>
          <w:sz w:val="28"/>
          <w:szCs w:val="28"/>
        </w:rPr>
        <w:t xml:space="preserve">, де для центрального офісу успішно застосовано концепцію згорнутого ядра, що дозволило суттєво оптимізувати вартість активного обладнання без втрати продуктивності. Висока доступність корпоративних сервісів забезпечується шляхом впровадження </w:t>
      </w:r>
      <w:r w:rsidRPr="00C13031">
        <w:rPr>
          <w:rFonts w:ascii="Times New Roman" w:hAnsi="Times New Roman" w:cs="Times New Roman"/>
          <w:sz w:val="28"/>
          <w:szCs w:val="28"/>
        </w:rPr>
        <w:lastRenderedPageBreak/>
        <w:t xml:space="preserve">технологій агрегації каналів </w:t>
      </w:r>
      <w:r w:rsidRPr="00C13031">
        <w:rPr>
          <w:rFonts w:ascii="Times New Roman" w:hAnsi="Times New Roman" w:cs="Times New Roman"/>
          <w:sz w:val="28"/>
          <w:szCs w:val="28"/>
          <w:lang w:val="en-US"/>
        </w:rPr>
        <w:t>EtherChannel</w:t>
      </w:r>
      <w:r w:rsidRPr="00C13031">
        <w:rPr>
          <w:rFonts w:ascii="Times New Roman" w:hAnsi="Times New Roman" w:cs="Times New Roman"/>
          <w:sz w:val="28"/>
          <w:szCs w:val="28"/>
        </w:rPr>
        <w:t xml:space="preserve"> та протоколу резервування шлюзу за замовчуванням </w:t>
      </w:r>
      <w:r w:rsidRPr="00C13031">
        <w:rPr>
          <w:rFonts w:ascii="Times New Roman" w:hAnsi="Times New Roman" w:cs="Times New Roman"/>
          <w:sz w:val="28"/>
          <w:szCs w:val="28"/>
          <w:lang w:val="en-US"/>
        </w:rPr>
        <w:t>HSRP</w:t>
      </w:r>
      <w:r w:rsidRPr="00C13031">
        <w:rPr>
          <w:rFonts w:ascii="Times New Roman" w:hAnsi="Times New Roman" w:cs="Times New Roman"/>
          <w:sz w:val="28"/>
          <w:szCs w:val="28"/>
        </w:rPr>
        <w:t>, що в комплексі гарантує безперервність функціонування мережі у випадку виникнення поодиноких апаратних збоїв.</w:t>
      </w:r>
    </w:p>
    <w:p w:rsidR="001C6283" w:rsidRDefault="00C13031" w:rsidP="00CF14D1">
      <w:pPr>
        <w:spacing w:after="0" w:line="360" w:lineRule="auto"/>
        <w:ind w:firstLine="709"/>
        <w:jc w:val="both"/>
        <w:rPr>
          <w:rFonts w:ascii="Times New Roman" w:hAnsi="Times New Roman" w:cs="Times New Roman"/>
          <w:sz w:val="28"/>
          <w:szCs w:val="28"/>
        </w:rPr>
      </w:pPr>
      <w:r w:rsidRPr="00C13031">
        <w:rPr>
          <w:rFonts w:ascii="Times New Roman" w:hAnsi="Times New Roman" w:cs="Times New Roman"/>
          <w:sz w:val="28"/>
          <w:szCs w:val="28"/>
        </w:rPr>
        <w:t>У процесі проектування системи адресації та маршрутизації розроблено ієрархічну схему IP-адресації з використанням технології масок змінної довжини, що дозволило максимально ефективно використати адресний простір приватного діапазону 10.0.0.0/8 та значно зменшити розмір таблиць маршрутизації пристроїв. Для автоматичного обміну маршрутною інформацією впроваджено протокол динамічної маршрутизації OSPFv2, який забезпечує швидку збіжність мережі при зміні топології та підтримує обладнання різних виробників, дозволяючи уникнути критичної прив'язки до одного вендора.</w:t>
      </w:r>
    </w:p>
    <w:p w:rsidR="002D039F" w:rsidRPr="00E968F7" w:rsidRDefault="00C13031" w:rsidP="00CF14D1">
      <w:pPr>
        <w:spacing w:after="0" w:line="360" w:lineRule="auto"/>
        <w:ind w:firstLine="709"/>
        <w:jc w:val="both"/>
        <w:rPr>
          <w:rFonts w:ascii="Times New Roman" w:hAnsi="Times New Roman" w:cs="Times New Roman"/>
          <w:sz w:val="28"/>
          <w:szCs w:val="28"/>
          <w:lang w:val="en-US"/>
        </w:rPr>
      </w:pPr>
      <w:r w:rsidRPr="00C13031">
        <w:rPr>
          <w:rFonts w:ascii="Times New Roman" w:hAnsi="Times New Roman" w:cs="Times New Roman"/>
          <w:sz w:val="28"/>
          <w:szCs w:val="28"/>
        </w:rPr>
        <w:t xml:space="preserve">Практична реалізація імітаційної моделі у середовищі </w:t>
      </w:r>
      <w:r w:rsidRPr="00C13031">
        <w:rPr>
          <w:rFonts w:ascii="Times New Roman" w:hAnsi="Times New Roman" w:cs="Times New Roman"/>
          <w:sz w:val="28"/>
          <w:szCs w:val="28"/>
          <w:lang w:val="en-US"/>
        </w:rPr>
        <w:t>Cisco Packet Tracer</w:t>
      </w:r>
      <w:r w:rsidRPr="00C13031">
        <w:rPr>
          <w:rFonts w:ascii="Times New Roman" w:hAnsi="Times New Roman" w:cs="Times New Roman"/>
          <w:sz w:val="28"/>
          <w:szCs w:val="28"/>
        </w:rPr>
        <w:t xml:space="preserve"> дозволила створити повнофункціональну копію мережі, що включає повне налаштування комутаторів рівня доступу та ядра, маршрутизаторів та кінцевих пристроїв. Верифікація отриманої моделі підтвердила коректність роботи протоколів </w:t>
      </w:r>
      <w:r w:rsidRPr="00C13031">
        <w:rPr>
          <w:rFonts w:ascii="Times New Roman" w:hAnsi="Times New Roman" w:cs="Times New Roman"/>
          <w:sz w:val="28"/>
          <w:szCs w:val="28"/>
          <w:lang w:val="en-US"/>
        </w:rPr>
        <w:t>STP, VTP, OSPF</w:t>
      </w:r>
      <w:r w:rsidRPr="00C13031">
        <w:rPr>
          <w:rFonts w:ascii="Times New Roman" w:hAnsi="Times New Roman" w:cs="Times New Roman"/>
          <w:sz w:val="28"/>
          <w:szCs w:val="28"/>
        </w:rPr>
        <w:t xml:space="preserve">, а також мережевих сервісів </w:t>
      </w:r>
      <w:r w:rsidRPr="00C13031">
        <w:rPr>
          <w:rFonts w:ascii="Times New Roman" w:hAnsi="Times New Roman" w:cs="Times New Roman"/>
          <w:sz w:val="28"/>
          <w:szCs w:val="28"/>
          <w:lang w:val="en-US"/>
        </w:rPr>
        <w:t>DHCP,</w:t>
      </w:r>
      <w:r w:rsidRPr="00C13031">
        <w:rPr>
          <w:rFonts w:ascii="Times New Roman" w:hAnsi="Times New Roman" w:cs="Times New Roman"/>
          <w:sz w:val="28"/>
          <w:szCs w:val="28"/>
        </w:rPr>
        <w:t xml:space="preserve"> </w:t>
      </w:r>
      <w:r w:rsidRPr="00C13031">
        <w:rPr>
          <w:rFonts w:ascii="Times New Roman" w:hAnsi="Times New Roman" w:cs="Times New Roman"/>
          <w:sz w:val="28"/>
          <w:szCs w:val="28"/>
          <w:lang w:val="en-US"/>
        </w:rPr>
        <w:t>DNS</w:t>
      </w:r>
      <w:r w:rsidRPr="00C13031">
        <w:rPr>
          <w:rFonts w:ascii="Times New Roman" w:hAnsi="Times New Roman" w:cs="Times New Roman"/>
          <w:sz w:val="28"/>
          <w:szCs w:val="28"/>
        </w:rPr>
        <w:t xml:space="preserve"> та </w:t>
      </w:r>
      <w:r w:rsidRPr="00C13031">
        <w:rPr>
          <w:rFonts w:ascii="Times New Roman" w:hAnsi="Times New Roman" w:cs="Times New Roman"/>
          <w:sz w:val="28"/>
          <w:szCs w:val="28"/>
          <w:lang w:val="en-US"/>
        </w:rPr>
        <w:t>NAT</w:t>
      </w:r>
      <w:r w:rsidRPr="00C13031">
        <w:rPr>
          <w:rFonts w:ascii="Times New Roman" w:hAnsi="Times New Roman" w:cs="Times New Roman"/>
          <w:sz w:val="28"/>
          <w:szCs w:val="28"/>
        </w:rPr>
        <w:t>, а проведене тестування продемонструвало збереження повної працездатності системи при розриві основних магістральних каналів завдяки автоматичному перемиканню на резервні маршрути.</w:t>
      </w:r>
    </w:p>
    <w:p w:rsidR="002D039F" w:rsidRDefault="00C13031" w:rsidP="00CF14D1">
      <w:pPr>
        <w:spacing w:after="0" w:line="360" w:lineRule="auto"/>
        <w:ind w:firstLine="709"/>
        <w:jc w:val="both"/>
        <w:rPr>
          <w:rFonts w:ascii="Times New Roman" w:hAnsi="Times New Roman" w:cs="Times New Roman"/>
          <w:sz w:val="28"/>
          <w:szCs w:val="28"/>
        </w:rPr>
      </w:pPr>
      <w:r w:rsidRPr="00C13031">
        <w:rPr>
          <w:rFonts w:ascii="Times New Roman" w:hAnsi="Times New Roman" w:cs="Times New Roman"/>
          <w:sz w:val="28"/>
          <w:szCs w:val="28"/>
        </w:rPr>
        <w:t xml:space="preserve">Впроваджена комплексна система безпеки базується на розробленій політиці згідно з концепцією глибокого захисту, де на рівні доступу реалізовано механізми </w:t>
      </w:r>
      <w:r w:rsidRPr="00BB00A1">
        <w:rPr>
          <w:rFonts w:ascii="Times New Roman" w:hAnsi="Times New Roman" w:cs="Times New Roman"/>
          <w:sz w:val="28"/>
          <w:szCs w:val="28"/>
          <w:lang w:val="en-US"/>
        </w:rPr>
        <w:t>Port Security</w:t>
      </w:r>
      <w:r w:rsidRPr="00C13031">
        <w:rPr>
          <w:rFonts w:ascii="Times New Roman" w:hAnsi="Times New Roman" w:cs="Times New Roman"/>
          <w:sz w:val="28"/>
          <w:szCs w:val="28"/>
        </w:rPr>
        <w:t xml:space="preserve"> та </w:t>
      </w:r>
      <w:r w:rsidRPr="00BB00A1">
        <w:rPr>
          <w:rFonts w:ascii="Times New Roman" w:hAnsi="Times New Roman" w:cs="Times New Roman"/>
          <w:sz w:val="28"/>
          <w:szCs w:val="28"/>
          <w:lang w:val="en-US"/>
        </w:rPr>
        <w:t>DHCP Snooping</w:t>
      </w:r>
      <w:r w:rsidRPr="00C13031">
        <w:rPr>
          <w:rFonts w:ascii="Times New Roman" w:hAnsi="Times New Roman" w:cs="Times New Roman"/>
          <w:sz w:val="28"/>
          <w:szCs w:val="28"/>
        </w:rPr>
        <w:t xml:space="preserve"> для ефективної протидії внутрішнім загрозам. Для суворого розмежування прав доступу між різними відділами та захисту площини управління застосовано списки контролю доступу, а безпека каналів зв'язку між територіально рознесеними філіями забезпечена за допомогою технології </w:t>
      </w:r>
      <w:r w:rsidRPr="00BB00A1">
        <w:rPr>
          <w:rFonts w:ascii="Times New Roman" w:hAnsi="Times New Roman" w:cs="Times New Roman"/>
          <w:sz w:val="28"/>
          <w:szCs w:val="28"/>
          <w:lang w:val="en-US"/>
        </w:rPr>
        <w:t>IPsec VPN</w:t>
      </w:r>
      <w:r w:rsidRPr="00C13031">
        <w:rPr>
          <w:rFonts w:ascii="Times New Roman" w:hAnsi="Times New Roman" w:cs="Times New Roman"/>
          <w:sz w:val="28"/>
          <w:szCs w:val="28"/>
        </w:rPr>
        <w:t xml:space="preserve"> з використанням надійних алгоритмів шифрування для гарантування конфіденційності та цілісності корпоративних даних.</w:t>
      </w:r>
    </w:p>
    <w:p w:rsidR="002D039F" w:rsidRDefault="002D039F" w:rsidP="00CF14D1">
      <w:pPr>
        <w:spacing w:after="0" w:line="360" w:lineRule="auto"/>
        <w:ind w:firstLine="709"/>
        <w:jc w:val="both"/>
        <w:rPr>
          <w:rFonts w:ascii="Times New Roman" w:hAnsi="Times New Roman" w:cs="Times New Roman"/>
          <w:sz w:val="28"/>
          <w:szCs w:val="28"/>
        </w:rPr>
      </w:pPr>
      <w:r w:rsidRPr="0075339F">
        <w:rPr>
          <w:rFonts w:ascii="Times New Roman" w:hAnsi="Times New Roman" w:cs="Times New Roman"/>
          <w:sz w:val="28"/>
          <w:szCs w:val="28"/>
        </w:rPr>
        <w:t>Практична цінність</w:t>
      </w:r>
      <w:r w:rsidRPr="002D039F">
        <w:rPr>
          <w:rFonts w:ascii="Times New Roman" w:hAnsi="Times New Roman" w:cs="Times New Roman"/>
          <w:sz w:val="28"/>
          <w:szCs w:val="28"/>
        </w:rPr>
        <w:t xml:space="preserve"> роботи полягає у створенні готового до впровадження технічного проекту, який включає схеми комутації, специфікації обладнання </w:t>
      </w:r>
      <w:r w:rsidRPr="002D039F">
        <w:rPr>
          <w:rFonts w:ascii="Times New Roman" w:hAnsi="Times New Roman" w:cs="Times New Roman"/>
          <w:sz w:val="28"/>
          <w:szCs w:val="28"/>
          <w:lang w:val="en-US"/>
        </w:rPr>
        <w:lastRenderedPageBreak/>
        <w:t>Cisco</w:t>
      </w:r>
      <w:r w:rsidRPr="002D039F">
        <w:rPr>
          <w:rFonts w:ascii="Times New Roman" w:hAnsi="Times New Roman" w:cs="Times New Roman"/>
          <w:sz w:val="28"/>
          <w:szCs w:val="28"/>
        </w:rPr>
        <w:t xml:space="preserve"> та файли конфігурації. Запропоновані рішення дозволяють ТОВ «УкрЛогістикГруп» підвищити продуктивність праці персоналу, зменшити ризики простою бізнес-процесів та забезпечити надійну платформу для подальшого цифрового розвитку підприємства.</w:t>
      </w:r>
    </w:p>
    <w:p w:rsidR="00432950" w:rsidRPr="00396843" w:rsidRDefault="00432950" w:rsidP="008C4331">
      <w:pPr>
        <w:spacing w:after="0" w:line="360" w:lineRule="auto"/>
        <w:jc w:val="both"/>
        <w:rPr>
          <w:rFonts w:ascii="Times New Roman" w:hAnsi="Times New Roman" w:cs="Times New Roman"/>
          <w:bCs/>
          <w:sz w:val="28"/>
          <w:szCs w:val="28"/>
        </w:rPr>
      </w:pPr>
      <w:r w:rsidRPr="003232CA">
        <w:rPr>
          <w:rFonts w:ascii="Times New Roman" w:hAnsi="Times New Roman" w:cs="Times New Roman"/>
          <w:sz w:val="28"/>
          <w:szCs w:val="28"/>
        </w:rPr>
        <w:br w:type="page"/>
      </w:r>
    </w:p>
    <w:p w:rsidR="00564720" w:rsidRPr="003232CA" w:rsidRDefault="00E852AF" w:rsidP="00CF495E">
      <w:pPr>
        <w:spacing w:after="0" w:line="360" w:lineRule="auto"/>
        <w:jc w:val="center"/>
        <w:outlineLvl w:val="0"/>
        <w:rPr>
          <w:rFonts w:ascii="Times New Roman" w:hAnsi="Times New Roman" w:cs="Times New Roman"/>
          <w:sz w:val="28"/>
          <w:szCs w:val="28"/>
        </w:rPr>
      </w:pPr>
      <w:bookmarkStart w:id="30" w:name="_Toc169029792"/>
      <w:bookmarkStart w:id="31" w:name="_Toc218811273"/>
      <w:r w:rsidRPr="003232CA">
        <w:rPr>
          <w:rFonts w:ascii="Times New Roman" w:hAnsi="Times New Roman" w:cs="Times New Roman"/>
          <w:b/>
          <w:sz w:val="28"/>
          <w:szCs w:val="28"/>
        </w:rPr>
        <w:lastRenderedPageBreak/>
        <w:t xml:space="preserve">СПИСОК </w:t>
      </w:r>
      <w:bookmarkEnd w:id="30"/>
      <w:r w:rsidR="000B6BCF">
        <w:rPr>
          <w:rFonts w:ascii="Times New Roman" w:hAnsi="Times New Roman" w:cs="Times New Roman"/>
          <w:b/>
          <w:sz w:val="28"/>
          <w:szCs w:val="28"/>
        </w:rPr>
        <w:t>ВИКОРИСТАНИХ ДЖЕРЕЛ</w:t>
      </w:r>
      <w:bookmarkEnd w:id="31"/>
    </w:p>
    <w:p w:rsidR="00E852AF" w:rsidRPr="003232CA" w:rsidRDefault="00E852AF" w:rsidP="00E852AF">
      <w:pPr>
        <w:spacing w:after="0" w:line="360" w:lineRule="auto"/>
        <w:jc w:val="center"/>
        <w:rPr>
          <w:rFonts w:ascii="Times New Roman" w:hAnsi="Times New Roman" w:cs="Times New Roman"/>
          <w:sz w:val="28"/>
          <w:szCs w:val="28"/>
        </w:rPr>
      </w:pPr>
    </w:p>
    <w:p w:rsidR="00E852AF" w:rsidRPr="003232CA" w:rsidRDefault="000B4D62" w:rsidP="00EC2004">
      <w:pPr>
        <w:pStyle w:val="a7"/>
        <w:numPr>
          <w:ilvl w:val="0"/>
          <w:numId w:val="4"/>
        </w:numPr>
        <w:spacing w:after="0" w:line="348"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Оліфер В. Г., Оліфер Н. А. Комп'ютерні мережі. Принципи, технології, протоколи: Підручник. - 5-те вид. - 992 с.</w:t>
      </w:r>
    </w:p>
    <w:p w:rsidR="000B4D62" w:rsidRPr="003232CA" w:rsidRDefault="000B4D62" w:rsidP="00EC2004">
      <w:pPr>
        <w:pStyle w:val="a7"/>
        <w:numPr>
          <w:ilvl w:val="0"/>
          <w:numId w:val="4"/>
        </w:numPr>
        <w:spacing w:after="0" w:line="348"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Кулаков Ю. О., Луцький Г. М. </w:t>
      </w:r>
      <w:r w:rsidR="00E61770" w:rsidRPr="003232CA">
        <w:rPr>
          <w:rFonts w:ascii="Times New Roman" w:hAnsi="Times New Roman" w:cs="Times New Roman"/>
          <w:sz w:val="28"/>
          <w:szCs w:val="28"/>
        </w:rPr>
        <w:t>Комп'ютерні мережі: Підручник. - К.: Юніор, 2019. -</w:t>
      </w:r>
      <w:r w:rsidRPr="003232CA">
        <w:rPr>
          <w:rFonts w:ascii="Times New Roman" w:hAnsi="Times New Roman" w:cs="Times New Roman"/>
          <w:sz w:val="28"/>
          <w:szCs w:val="28"/>
        </w:rPr>
        <w:t xml:space="preserve"> 400 с.</w:t>
      </w:r>
    </w:p>
    <w:p w:rsidR="000B4D62" w:rsidRPr="003232CA" w:rsidRDefault="000B4D62" w:rsidP="00EC2004">
      <w:pPr>
        <w:pStyle w:val="a7"/>
        <w:numPr>
          <w:ilvl w:val="0"/>
          <w:numId w:val="4"/>
        </w:numPr>
        <w:spacing w:after="0" w:line="348"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Столлінгс </w:t>
      </w:r>
      <w:r w:rsidR="00E61770" w:rsidRPr="003232CA">
        <w:rPr>
          <w:rFonts w:ascii="Times New Roman" w:hAnsi="Times New Roman" w:cs="Times New Roman"/>
          <w:sz w:val="28"/>
          <w:szCs w:val="28"/>
        </w:rPr>
        <w:t>В. Сучасні комп'ютерні мережі. - 2-ге вид. - М.: Вільямс, 2017. -</w:t>
      </w:r>
      <w:r w:rsidRPr="003232CA">
        <w:rPr>
          <w:rFonts w:ascii="Times New Roman" w:hAnsi="Times New Roman" w:cs="Times New Roman"/>
          <w:sz w:val="28"/>
          <w:szCs w:val="28"/>
        </w:rPr>
        <w:t xml:space="preserve"> 784 с.</w:t>
      </w:r>
    </w:p>
    <w:p w:rsidR="000B4D62" w:rsidRPr="003232CA" w:rsidRDefault="000B4D62" w:rsidP="00EC2004">
      <w:pPr>
        <w:pStyle w:val="a7"/>
        <w:numPr>
          <w:ilvl w:val="0"/>
          <w:numId w:val="4"/>
        </w:numPr>
        <w:spacing w:after="0" w:line="348"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Буров Є. В. </w:t>
      </w:r>
      <w:r w:rsidR="00E61770" w:rsidRPr="003232CA">
        <w:rPr>
          <w:rFonts w:ascii="Times New Roman" w:hAnsi="Times New Roman" w:cs="Times New Roman"/>
          <w:sz w:val="28"/>
          <w:szCs w:val="28"/>
        </w:rPr>
        <w:t>Комп’ютерні мережі: підручник. - Львів: Магнолія 2006, 2018. -</w:t>
      </w:r>
      <w:r w:rsidRPr="003232CA">
        <w:rPr>
          <w:rFonts w:ascii="Times New Roman" w:hAnsi="Times New Roman" w:cs="Times New Roman"/>
          <w:sz w:val="28"/>
          <w:szCs w:val="28"/>
        </w:rPr>
        <w:t xml:space="preserve"> 262 с.</w:t>
      </w:r>
    </w:p>
    <w:p w:rsidR="000B4D62" w:rsidRPr="002D6659" w:rsidRDefault="000B4D62" w:rsidP="00EC2004">
      <w:pPr>
        <w:pStyle w:val="a7"/>
        <w:numPr>
          <w:ilvl w:val="0"/>
          <w:numId w:val="4"/>
        </w:numPr>
        <w:spacing w:after="0" w:line="348" w:lineRule="auto"/>
        <w:ind w:left="0" w:firstLine="709"/>
        <w:jc w:val="both"/>
        <w:rPr>
          <w:rFonts w:ascii="Times New Roman" w:hAnsi="Times New Roman" w:cs="Times New Roman"/>
          <w:sz w:val="28"/>
          <w:szCs w:val="28"/>
          <w:lang w:val="en-US"/>
        </w:rPr>
      </w:pPr>
      <w:r w:rsidRPr="002D6659">
        <w:rPr>
          <w:rFonts w:ascii="Times New Roman" w:hAnsi="Times New Roman" w:cs="Times New Roman"/>
          <w:sz w:val="28"/>
          <w:szCs w:val="28"/>
          <w:lang w:val="en-US"/>
        </w:rPr>
        <w:t>Cisco Networking Academy. CCNA 2: Switching, Routing, and Wireless Essentials. Companion Guide. Cisco Press, 2020.</w:t>
      </w:r>
    </w:p>
    <w:p w:rsidR="000B4D62" w:rsidRPr="003232CA" w:rsidRDefault="000B4D62"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Jesin A. Pa</w:t>
      </w:r>
      <w:r w:rsidR="00E61770" w:rsidRPr="002D6659">
        <w:rPr>
          <w:rFonts w:ascii="Times New Roman" w:hAnsi="Times New Roman" w:cs="Times New Roman"/>
          <w:sz w:val="28"/>
          <w:szCs w:val="28"/>
          <w:lang w:val="en-US"/>
        </w:rPr>
        <w:t>cket Tracer Network Simulator. - Packt Publishing</w:t>
      </w:r>
      <w:r w:rsidR="00E61770" w:rsidRPr="003232CA">
        <w:rPr>
          <w:rFonts w:ascii="Times New Roman" w:hAnsi="Times New Roman" w:cs="Times New Roman"/>
          <w:sz w:val="28"/>
          <w:szCs w:val="28"/>
        </w:rPr>
        <w:t>, 2014. -</w:t>
      </w:r>
      <w:r w:rsidRPr="003232CA">
        <w:rPr>
          <w:rFonts w:ascii="Times New Roman" w:hAnsi="Times New Roman" w:cs="Times New Roman"/>
          <w:sz w:val="28"/>
          <w:szCs w:val="28"/>
        </w:rPr>
        <w:t xml:space="preserve"> 124 p.</w:t>
      </w:r>
    </w:p>
    <w:p w:rsidR="00E61770" w:rsidRPr="002D6659" w:rsidRDefault="009D1C91" w:rsidP="00EC2004">
      <w:pPr>
        <w:pStyle w:val="a7"/>
        <w:numPr>
          <w:ilvl w:val="0"/>
          <w:numId w:val="4"/>
        </w:numPr>
        <w:spacing w:after="0" w:line="348" w:lineRule="auto"/>
        <w:ind w:left="0" w:firstLine="709"/>
        <w:jc w:val="both"/>
        <w:rPr>
          <w:rFonts w:ascii="Times New Roman" w:hAnsi="Times New Roman" w:cs="Times New Roman"/>
          <w:sz w:val="28"/>
          <w:szCs w:val="28"/>
          <w:lang w:val="en-US"/>
        </w:rPr>
      </w:pPr>
      <w:r w:rsidRPr="002D6659">
        <w:rPr>
          <w:rFonts w:ascii="Times New Roman" w:hAnsi="Times New Roman" w:cs="Times New Roman"/>
          <w:sz w:val="28"/>
          <w:szCs w:val="28"/>
          <w:lang w:val="en-US"/>
        </w:rPr>
        <w:t>Teare D. Designing for Cisco Internetwork Solutions (DESGN) Foundation Learning Guide. – Cisco Press, 2011. – 700 p.</w:t>
      </w:r>
    </w:p>
    <w:p w:rsidR="009D1C91" w:rsidRPr="003232CA" w:rsidRDefault="009D1C91"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ITU-T Recommendation Y.1541. Network performance objectives for IP-based services. – International Telecommunication Union</w:t>
      </w:r>
      <w:r w:rsidRPr="003232CA">
        <w:rPr>
          <w:rFonts w:ascii="Times New Roman" w:hAnsi="Times New Roman" w:cs="Times New Roman"/>
          <w:sz w:val="28"/>
          <w:szCs w:val="28"/>
        </w:rPr>
        <w:t>, 2011.</w:t>
      </w:r>
    </w:p>
    <w:p w:rsidR="009D1C91" w:rsidRPr="003232CA" w:rsidRDefault="009D1C91"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ISO/IEC 27001:2013. Information technology – Security techniques – Information security management systems – Requirements</w:t>
      </w:r>
      <w:r w:rsidRPr="003232CA">
        <w:rPr>
          <w:rFonts w:ascii="Times New Roman" w:hAnsi="Times New Roman" w:cs="Times New Roman"/>
          <w:sz w:val="28"/>
          <w:szCs w:val="28"/>
        </w:rPr>
        <w:t>.</w:t>
      </w:r>
    </w:p>
    <w:p w:rsidR="000C1820" w:rsidRPr="003232CA" w:rsidRDefault="000C1820" w:rsidP="00EC2004">
      <w:pPr>
        <w:pStyle w:val="a7"/>
        <w:numPr>
          <w:ilvl w:val="0"/>
          <w:numId w:val="4"/>
        </w:numPr>
        <w:spacing w:after="0" w:line="348" w:lineRule="auto"/>
        <w:ind w:left="0" w:firstLine="709"/>
        <w:jc w:val="both"/>
        <w:rPr>
          <w:rFonts w:ascii="Times New Roman" w:hAnsi="Times New Roman" w:cs="Times New Roman"/>
          <w:sz w:val="28"/>
          <w:szCs w:val="28"/>
        </w:rPr>
      </w:pPr>
      <w:r w:rsidRPr="003232CA">
        <w:rPr>
          <w:rFonts w:ascii="Times New Roman" w:hAnsi="Times New Roman" w:cs="Times New Roman"/>
          <w:sz w:val="28"/>
          <w:szCs w:val="28"/>
        </w:rPr>
        <w:t xml:space="preserve">ISO/IEC 7498-1:1994. </w:t>
      </w:r>
      <w:r w:rsidRPr="002D6659">
        <w:rPr>
          <w:rFonts w:ascii="Times New Roman" w:hAnsi="Times New Roman" w:cs="Times New Roman"/>
          <w:sz w:val="28"/>
          <w:szCs w:val="28"/>
          <w:lang w:val="en-US"/>
        </w:rPr>
        <w:t>Information technology – Open Systems Interconnection – Basic Reference Model: The Basic Model</w:t>
      </w:r>
      <w:r w:rsidRPr="003232CA">
        <w:rPr>
          <w:rFonts w:ascii="Times New Roman" w:hAnsi="Times New Roman" w:cs="Times New Roman"/>
          <w:sz w:val="28"/>
          <w:szCs w:val="28"/>
        </w:rPr>
        <w:t>.</w:t>
      </w:r>
    </w:p>
    <w:p w:rsidR="000C1820" w:rsidRPr="003232CA" w:rsidRDefault="000C1820"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Teare D. Implementing Cisco IP Switched Networks (SWITCH) Foundation Learning Guide. – Cisco Press</w:t>
      </w:r>
      <w:r w:rsidRPr="003232CA">
        <w:rPr>
          <w:rFonts w:ascii="Times New Roman" w:hAnsi="Times New Roman" w:cs="Times New Roman"/>
          <w:sz w:val="28"/>
          <w:szCs w:val="28"/>
        </w:rPr>
        <w:t>, 2015. – 500 p.</w:t>
      </w:r>
    </w:p>
    <w:p w:rsidR="000C1820" w:rsidRPr="003232CA" w:rsidRDefault="000C1820"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IEEE Std 802.1Q-2014. IEEE Standard for Local and metropolitan area networks – Bridges and Bridged Networks</w:t>
      </w:r>
      <w:r w:rsidRPr="003232CA">
        <w:rPr>
          <w:rFonts w:ascii="Times New Roman" w:hAnsi="Times New Roman" w:cs="Times New Roman"/>
          <w:sz w:val="28"/>
          <w:szCs w:val="28"/>
        </w:rPr>
        <w:t>.</w:t>
      </w:r>
    </w:p>
    <w:p w:rsidR="000C1820" w:rsidRPr="003232CA" w:rsidRDefault="00450757"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Ethernet Cables Explained</w:t>
      </w:r>
      <w:r w:rsidR="002F2DA2">
        <w:rPr>
          <w:rFonts w:ascii="Times New Roman" w:hAnsi="Times New Roman" w:cs="Times New Roman"/>
          <w:sz w:val="28"/>
          <w:szCs w:val="28"/>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Pr>
          <w:rFonts w:ascii="Times New Roman" w:hAnsi="Times New Roman" w:cs="Times New Roman"/>
          <w:sz w:val="28"/>
          <w:szCs w:val="28"/>
          <w:lang w:val="en-US"/>
        </w:rPr>
        <w:t>URL</w:t>
      </w:r>
      <w:r w:rsidRPr="003232CA">
        <w:rPr>
          <w:rFonts w:ascii="Times New Roman" w:hAnsi="Times New Roman" w:cs="Times New Roman"/>
          <w:sz w:val="28"/>
          <w:szCs w:val="28"/>
        </w:rPr>
        <w:t xml:space="preserve">: </w:t>
      </w:r>
      <w:hyperlink r:id="rId55" w:history="1">
        <w:r w:rsidR="007A114C" w:rsidRPr="00406827">
          <w:rPr>
            <w:rStyle w:val="aa"/>
            <w:rFonts w:ascii="Times New Roman" w:hAnsi="Times New Roman" w:cs="Times New Roman"/>
            <w:sz w:val="28"/>
            <w:szCs w:val="28"/>
          </w:rPr>
          <w:t>https://tripplite.eaton.com/products/ethernet-cable-types</w:t>
        </w:r>
      </w:hyperlink>
      <w:r w:rsidR="00AF6BBC" w:rsidRPr="00AF6BBC">
        <w:rPr>
          <w:rStyle w:val="aa"/>
          <w:rFonts w:ascii="Times New Roman" w:hAnsi="Times New Roman" w:cs="Times New Roman"/>
          <w:sz w:val="28"/>
          <w:szCs w:val="28"/>
          <w:u w:val="none"/>
        </w:rPr>
        <w:t xml:space="preserve"> </w:t>
      </w:r>
      <w:r w:rsidR="00AF6BBC">
        <w:rPr>
          <w:rFonts w:ascii="Times New Roman" w:hAnsi="Times New Roman" w:cs="Times New Roman"/>
          <w:sz w:val="28"/>
          <w:szCs w:val="28"/>
        </w:rPr>
        <w:t>(дата звернення: 20.10.25)</w:t>
      </w:r>
    </w:p>
    <w:p w:rsidR="00450757" w:rsidRPr="003232CA" w:rsidRDefault="0042361D"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Cat 6 vs 6A: Which Ethernet Cable Is Better for Your Network Setup?</w:t>
      </w:r>
      <w:r w:rsidR="002F2DA2">
        <w:rPr>
          <w:rFonts w:ascii="Times New Roman" w:hAnsi="Times New Roman" w:cs="Times New Roman"/>
          <w:sz w:val="28"/>
          <w:szCs w:val="28"/>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Pr="003232CA">
        <w:rPr>
          <w:rFonts w:ascii="Times New Roman" w:hAnsi="Times New Roman" w:cs="Times New Roman"/>
          <w:sz w:val="28"/>
          <w:szCs w:val="28"/>
        </w:rPr>
        <w:t xml:space="preserve">: </w:t>
      </w:r>
      <w:hyperlink r:id="rId56" w:history="1">
        <w:r w:rsidRPr="003232CA">
          <w:rPr>
            <w:rStyle w:val="aa"/>
            <w:rFonts w:ascii="Times New Roman" w:hAnsi="Times New Roman" w:cs="Times New Roman"/>
            <w:sz w:val="28"/>
            <w:szCs w:val="28"/>
          </w:rPr>
          <w:t>https://www.eufy.com/blogs/security-camera/cat-6-vs-6a</w:t>
        </w:r>
      </w:hyperlink>
      <w:r w:rsidR="00AF6BBC" w:rsidRPr="00AF6BBC">
        <w:rPr>
          <w:rStyle w:val="aa"/>
          <w:rFonts w:ascii="Times New Roman" w:hAnsi="Times New Roman" w:cs="Times New Roman"/>
          <w:sz w:val="28"/>
          <w:szCs w:val="28"/>
          <w:u w:val="none"/>
        </w:rPr>
        <w:t xml:space="preserve"> </w:t>
      </w:r>
      <w:r w:rsidR="00AF6BBC">
        <w:rPr>
          <w:rFonts w:ascii="Times New Roman" w:hAnsi="Times New Roman" w:cs="Times New Roman"/>
          <w:sz w:val="28"/>
          <w:szCs w:val="28"/>
        </w:rPr>
        <w:t>(дата звернення: 20.10.25)</w:t>
      </w:r>
    </w:p>
    <w:p w:rsidR="0042361D" w:rsidRPr="003232CA" w:rsidRDefault="006D769A"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lastRenderedPageBreak/>
        <w:t>What is the difference between OS2, OM1, OM2, OM3, OM4, and OM5</w:t>
      </w:r>
      <w:r w:rsidRPr="003232CA">
        <w:rPr>
          <w:rFonts w:ascii="Times New Roman" w:hAnsi="Times New Roman" w:cs="Times New Roman"/>
          <w:sz w:val="28"/>
          <w:szCs w:val="28"/>
        </w:rPr>
        <w:t>?</w:t>
      </w:r>
      <w:r w:rsidR="002F2DA2">
        <w:rPr>
          <w:rFonts w:ascii="Times New Roman" w:hAnsi="Times New Roman" w:cs="Times New Roman"/>
          <w:sz w:val="28"/>
          <w:szCs w:val="28"/>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Pr="003232CA">
        <w:rPr>
          <w:rFonts w:ascii="Times New Roman" w:hAnsi="Times New Roman" w:cs="Times New Roman"/>
          <w:sz w:val="28"/>
          <w:szCs w:val="28"/>
        </w:rPr>
        <w:t xml:space="preserve">: </w:t>
      </w:r>
      <w:hyperlink r:id="rId57" w:history="1">
        <w:r w:rsidR="00394E3D" w:rsidRPr="00406827">
          <w:rPr>
            <w:rStyle w:val="aa"/>
            <w:rFonts w:ascii="Times New Roman" w:hAnsi="Times New Roman" w:cs="Times New Roman"/>
            <w:sz w:val="28"/>
            <w:szCs w:val="28"/>
          </w:rPr>
          <w:t>https://www.cablesandkits.com/learning-center/</w:t>
        </w:r>
        <w:r w:rsidR="00394E3D" w:rsidRPr="00406827">
          <w:rPr>
            <w:rStyle w:val="aa"/>
            <w:rFonts w:ascii="Times New Roman" w:hAnsi="Times New Roman" w:cs="Times New Roman"/>
            <w:sz w:val="28"/>
            <w:szCs w:val="28"/>
          </w:rPr>
          <w:br/>
          <w:t>difference-between-os2-om1-om2-om3-om4-om5/</w:t>
        </w:r>
      </w:hyperlink>
      <w:r w:rsidR="00AF6BBC">
        <w:rPr>
          <w:rStyle w:val="aa"/>
          <w:rFonts w:ascii="Times New Roman" w:hAnsi="Times New Roman" w:cs="Times New Roman"/>
          <w:sz w:val="28"/>
          <w:szCs w:val="28"/>
        </w:rPr>
        <w:t xml:space="preserve"> </w:t>
      </w:r>
      <w:r w:rsidR="00AF6BBC" w:rsidRPr="00AF6BBC">
        <w:rPr>
          <w:rStyle w:val="aa"/>
          <w:rFonts w:ascii="Times New Roman" w:hAnsi="Times New Roman" w:cs="Times New Roman"/>
          <w:sz w:val="28"/>
          <w:szCs w:val="28"/>
          <w:u w:val="none"/>
        </w:rPr>
        <w:t xml:space="preserve"> </w:t>
      </w:r>
      <w:r w:rsidR="00AF6BBC">
        <w:rPr>
          <w:rFonts w:ascii="Times New Roman" w:hAnsi="Times New Roman" w:cs="Times New Roman"/>
          <w:sz w:val="28"/>
          <w:szCs w:val="28"/>
        </w:rPr>
        <w:t>(дата звернення: 29.10.25)</w:t>
      </w:r>
    </w:p>
    <w:p w:rsidR="006D769A" w:rsidRPr="003232CA" w:rsidRDefault="00902841"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Fiber Optic Cable Types Explained - Single Mode and Multimode</w:t>
      </w:r>
      <w:r w:rsidR="002F2DA2">
        <w:rPr>
          <w:rFonts w:ascii="Times New Roman" w:hAnsi="Times New Roman" w:cs="Times New Roman"/>
          <w:sz w:val="28"/>
          <w:szCs w:val="28"/>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Pr="003232CA">
        <w:rPr>
          <w:rFonts w:ascii="Times New Roman" w:hAnsi="Times New Roman" w:cs="Times New Roman"/>
          <w:sz w:val="28"/>
          <w:szCs w:val="28"/>
        </w:rPr>
        <w:t xml:space="preserve">: </w:t>
      </w:r>
      <w:hyperlink r:id="rId58" w:history="1">
        <w:r w:rsidRPr="003232CA">
          <w:rPr>
            <w:rStyle w:val="aa"/>
            <w:rFonts w:ascii="Times New Roman" w:hAnsi="Times New Roman" w:cs="Times New Roman"/>
            <w:sz w:val="28"/>
            <w:szCs w:val="28"/>
          </w:rPr>
          <w:t>https://fibercablesdirect.com/content/24-fiber-optic-cable-types-explained-single-mode-and-multimode</w:t>
        </w:r>
      </w:hyperlink>
      <w:r w:rsidR="00AF6BBC" w:rsidRPr="00AF6BBC">
        <w:rPr>
          <w:rStyle w:val="aa"/>
          <w:rFonts w:ascii="Times New Roman" w:hAnsi="Times New Roman" w:cs="Times New Roman"/>
          <w:sz w:val="28"/>
          <w:szCs w:val="28"/>
          <w:u w:val="none"/>
        </w:rPr>
        <w:t xml:space="preserve"> </w:t>
      </w:r>
      <w:r w:rsidR="00AF6BBC">
        <w:rPr>
          <w:rFonts w:ascii="Times New Roman" w:hAnsi="Times New Roman" w:cs="Times New Roman"/>
          <w:sz w:val="28"/>
          <w:szCs w:val="28"/>
        </w:rPr>
        <w:t>(дата звернення: 5.11.25)</w:t>
      </w:r>
    </w:p>
    <w:p w:rsidR="00902841" w:rsidRPr="003232CA" w:rsidRDefault="009C1146"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VLANs: How to Implement, Secure, and Manage</w:t>
      </w:r>
      <w:r w:rsidR="002F2DA2">
        <w:rPr>
          <w:rFonts w:ascii="Times New Roman" w:hAnsi="Times New Roman" w:cs="Times New Roman"/>
          <w:sz w:val="28"/>
          <w:szCs w:val="28"/>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Pr="003232CA">
        <w:rPr>
          <w:rFonts w:ascii="Times New Roman" w:hAnsi="Times New Roman" w:cs="Times New Roman"/>
          <w:sz w:val="28"/>
          <w:szCs w:val="28"/>
        </w:rPr>
        <w:t xml:space="preserve">: </w:t>
      </w:r>
      <w:hyperlink r:id="rId59" w:history="1">
        <w:r w:rsidRPr="003232CA">
          <w:rPr>
            <w:rStyle w:val="aa"/>
            <w:rFonts w:ascii="Times New Roman" w:hAnsi="Times New Roman" w:cs="Times New Roman"/>
            <w:sz w:val="28"/>
            <w:szCs w:val="28"/>
          </w:rPr>
          <w:t>https://www.zenarmor.com/docs/network-basics/what-is-vlan</w:t>
        </w:r>
      </w:hyperlink>
      <w:r w:rsidR="00AF6BBC" w:rsidRPr="00AF6BBC">
        <w:rPr>
          <w:rStyle w:val="aa"/>
          <w:rFonts w:ascii="Times New Roman" w:hAnsi="Times New Roman" w:cs="Times New Roman"/>
          <w:sz w:val="28"/>
          <w:szCs w:val="28"/>
          <w:u w:val="none"/>
        </w:rPr>
        <w:t xml:space="preserve"> </w:t>
      </w:r>
      <w:r w:rsidR="00AF6BBC">
        <w:rPr>
          <w:rFonts w:ascii="Times New Roman" w:hAnsi="Times New Roman" w:cs="Times New Roman"/>
          <w:sz w:val="28"/>
          <w:szCs w:val="28"/>
        </w:rPr>
        <w:t>(дата звернення: 5.11.25)</w:t>
      </w:r>
    </w:p>
    <w:p w:rsidR="00F064C8" w:rsidRPr="003232CA" w:rsidRDefault="00D84463" w:rsidP="00EC2004">
      <w:pPr>
        <w:pStyle w:val="a7"/>
        <w:numPr>
          <w:ilvl w:val="0"/>
          <w:numId w:val="4"/>
        </w:numPr>
        <w:spacing w:after="0" w:line="348" w:lineRule="auto"/>
        <w:ind w:left="0" w:firstLine="709"/>
        <w:jc w:val="both"/>
        <w:rPr>
          <w:rFonts w:ascii="Times New Roman" w:hAnsi="Times New Roman" w:cs="Times New Roman"/>
          <w:sz w:val="28"/>
          <w:szCs w:val="28"/>
        </w:rPr>
      </w:pPr>
      <w:r w:rsidRPr="002D6659">
        <w:rPr>
          <w:rFonts w:ascii="Times New Roman" w:hAnsi="Times New Roman" w:cs="Times New Roman"/>
          <w:sz w:val="28"/>
          <w:szCs w:val="28"/>
          <w:lang w:val="en-US"/>
        </w:rPr>
        <w:t>Management and Native VLAN Best Practices</w:t>
      </w:r>
      <w:r w:rsidR="002F2DA2">
        <w:rPr>
          <w:rFonts w:ascii="Times New Roman" w:hAnsi="Times New Roman" w:cs="Times New Roman"/>
          <w:sz w:val="28"/>
          <w:szCs w:val="28"/>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Pr="003232CA">
        <w:rPr>
          <w:rFonts w:ascii="Times New Roman" w:hAnsi="Times New Roman" w:cs="Times New Roman"/>
          <w:sz w:val="28"/>
          <w:szCs w:val="28"/>
        </w:rPr>
        <w:t xml:space="preserve">: </w:t>
      </w:r>
      <w:hyperlink r:id="rId60" w:history="1">
        <w:r w:rsidRPr="003232CA">
          <w:rPr>
            <w:rStyle w:val="aa"/>
            <w:rFonts w:ascii="Times New Roman" w:hAnsi="Times New Roman" w:cs="Times New Roman"/>
            <w:sz w:val="28"/>
            <w:szCs w:val="28"/>
          </w:rPr>
          <w:t>https://community.cisco.com/t5/switching/management-and-native-vlan-best-practices/td-p/2796578</w:t>
        </w:r>
      </w:hyperlink>
      <w:r w:rsidR="00AF6BBC" w:rsidRPr="00AF6BBC">
        <w:rPr>
          <w:rStyle w:val="aa"/>
          <w:rFonts w:ascii="Times New Roman" w:hAnsi="Times New Roman" w:cs="Times New Roman"/>
          <w:sz w:val="28"/>
          <w:szCs w:val="28"/>
          <w:u w:val="none"/>
        </w:rPr>
        <w:t xml:space="preserve"> </w:t>
      </w:r>
      <w:r w:rsidR="00AF6BBC">
        <w:rPr>
          <w:rFonts w:ascii="Times New Roman" w:hAnsi="Times New Roman" w:cs="Times New Roman"/>
          <w:sz w:val="28"/>
          <w:szCs w:val="28"/>
        </w:rPr>
        <w:t>(дата звернення: 19.11.25)</w:t>
      </w:r>
    </w:p>
    <w:p w:rsidR="00D84463" w:rsidRDefault="002F2DA2" w:rsidP="00EC2004">
      <w:pPr>
        <w:pStyle w:val="a7"/>
        <w:numPr>
          <w:ilvl w:val="0"/>
          <w:numId w:val="4"/>
        </w:numPr>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Routing</w:t>
      </w:r>
      <w:r w:rsidRPr="001A725F">
        <w:rPr>
          <w:rFonts w:ascii="Times New Roman" w:hAnsi="Times New Roman" w:cs="Times New Roman"/>
          <w:sz w:val="28"/>
          <w:szCs w:val="28"/>
        </w:rPr>
        <w:t xml:space="preserve"> </w:t>
      </w:r>
      <w:r>
        <w:rPr>
          <w:rFonts w:ascii="Times New Roman" w:hAnsi="Times New Roman" w:cs="Times New Roman"/>
          <w:sz w:val="28"/>
          <w:szCs w:val="28"/>
          <w:lang w:val="en-US"/>
        </w:rPr>
        <w:t>Protocols</w:t>
      </w:r>
      <w:r w:rsidRPr="001A725F">
        <w:rPr>
          <w:rFonts w:ascii="Times New Roman" w:hAnsi="Times New Roman" w:cs="Times New Roman"/>
          <w:sz w:val="28"/>
          <w:szCs w:val="28"/>
        </w:rPr>
        <w:t xml:space="preserve"> </w:t>
      </w:r>
      <w:r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00AA4344" w:rsidRPr="00AA4344">
        <w:rPr>
          <w:rFonts w:ascii="Times New Roman" w:hAnsi="Times New Roman" w:cs="Times New Roman"/>
          <w:sz w:val="28"/>
          <w:szCs w:val="28"/>
        </w:rPr>
        <w:t>:</w:t>
      </w:r>
      <w:r w:rsidR="00AA4344">
        <w:rPr>
          <w:rFonts w:ascii="Times New Roman" w:hAnsi="Times New Roman" w:cs="Times New Roman"/>
          <w:sz w:val="28"/>
          <w:szCs w:val="28"/>
        </w:rPr>
        <w:t xml:space="preserve"> </w:t>
      </w:r>
      <w:hyperlink r:id="rId61" w:history="1">
        <w:r w:rsidR="00394E3D" w:rsidRPr="00406827">
          <w:rPr>
            <w:rStyle w:val="aa"/>
            <w:rFonts w:ascii="Times New Roman" w:hAnsi="Times New Roman" w:cs="Times New Roman"/>
            <w:sz w:val="28"/>
            <w:szCs w:val="28"/>
          </w:rPr>
          <w:t>https://ipcisco.com/</w:t>
        </w:r>
        <w:r w:rsidR="00394E3D" w:rsidRPr="00406827">
          <w:rPr>
            <w:rStyle w:val="aa"/>
            <w:rFonts w:ascii="Times New Roman" w:hAnsi="Times New Roman" w:cs="Times New Roman"/>
            <w:sz w:val="28"/>
            <w:szCs w:val="28"/>
          </w:rPr>
          <w:br/>
          <w:t>lesson/dynamic-routing-protocols-ccnp/</w:t>
        </w:r>
      </w:hyperlink>
      <w:r w:rsidR="00DF7D78" w:rsidRPr="00AF6BBC">
        <w:rPr>
          <w:rStyle w:val="aa"/>
          <w:rFonts w:ascii="Times New Roman" w:hAnsi="Times New Roman" w:cs="Times New Roman"/>
          <w:sz w:val="28"/>
          <w:szCs w:val="28"/>
          <w:u w:val="none"/>
        </w:rPr>
        <w:t xml:space="preserve"> </w:t>
      </w:r>
      <w:r w:rsidR="00DF7D78">
        <w:rPr>
          <w:rFonts w:ascii="Times New Roman" w:hAnsi="Times New Roman" w:cs="Times New Roman"/>
          <w:sz w:val="28"/>
          <w:szCs w:val="28"/>
        </w:rPr>
        <w:t>(дата звернення: 21.11.25)</w:t>
      </w:r>
    </w:p>
    <w:p w:rsidR="00AA4344" w:rsidRPr="005E30C6" w:rsidRDefault="005E30C6" w:rsidP="00EC2004">
      <w:pPr>
        <w:pStyle w:val="a7"/>
        <w:numPr>
          <w:ilvl w:val="0"/>
          <w:numId w:val="4"/>
        </w:numPr>
        <w:spacing w:after="0" w:line="348" w:lineRule="auto"/>
        <w:ind w:left="0" w:firstLine="709"/>
        <w:jc w:val="both"/>
        <w:rPr>
          <w:rFonts w:ascii="Times New Roman" w:hAnsi="Times New Roman" w:cs="Times New Roman"/>
          <w:sz w:val="28"/>
          <w:szCs w:val="28"/>
        </w:rPr>
      </w:pPr>
      <w:r w:rsidRPr="005E30C6">
        <w:rPr>
          <w:rFonts w:ascii="Times New Roman" w:hAnsi="Times New Roman" w:cs="Times New Roman"/>
          <w:sz w:val="28"/>
          <w:szCs w:val="28"/>
          <w:lang w:val="en-US"/>
        </w:rPr>
        <w:t>Multi-Area OSPF and Network Design: Planning Best Practices</w:t>
      </w:r>
      <w:r w:rsidR="002F2DA2">
        <w:rPr>
          <w:rFonts w:ascii="Times New Roman" w:hAnsi="Times New Roman" w:cs="Times New Roman"/>
          <w:sz w:val="28"/>
          <w:szCs w:val="28"/>
          <w:lang w:val="en-US"/>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lang w:val="en-US"/>
        </w:rPr>
        <w:t xml:space="preserve">. </w:t>
      </w:r>
      <w:r w:rsidR="00C113F5" w:rsidRPr="00C113F5">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62" w:history="1">
        <w:r w:rsidRPr="00C95690">
          <w:rPr>
            <w:rStyle w:val="aa"/>
            <w:rFonts w:ascii="Times New Roman" w:hAnsi="Times New Roman" w:cs="Times New Roman"/>
            <w:sz w:val="28"/>
            <w:szCs w:val="28"/>
            <w:lang w:val="en-US"/>
          </w:rPr>
          <w:t>https</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orhanergun</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net</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multi</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area</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ospf</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and</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network</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design</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planning</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best</w:t>
        </w:r>
        <w:r w:rsidRPr="001A725F">
          <w:rPr>
            <w:rStyle w:val="aa"/>
            <w:rFonts w:ascii="Times New Roman" w:hAnsi="Times New Roman" w:cs="Times New Roman"/>
            <w:sz w:val="28"/>
            <w:szCs w:val="28"/>
            <w:lang w:val="ru-RU"/>
          </w:rPr>
          <w:t>-</w:t>
        </w:r>
        <w:r w:rsidRPr="00C95690">
          <w:rPr>
            <w:rStyle w:val="aa"/>
            <w:rFonts w:ascii="Times New Roman" w:hAnsi="Times New Roman" w:cs="Times New Roman"/>
            <w:sz w:val="28"/>
            <w:szCs w:val="28"/>
            <w:lang w:val="en-US"/>
          </w:rPr>
          <w:t>practices</w:t>
        </w:r>
      </w:hyperlink>
      <w:r w:rsidR="00DF7D78" w:rsidRPr="00AF6BBC">
        <w:rPr>
          <w:rStyle w:val="aa"/>
          <w:rFonts w:ascii="Times New Roman" w:hAnsi="Times New Roman" w:cs="Times New Roman"/>
          <w:sz w:val="28"/>
          <w:szCs w:val="28"/>
          <w:u w:val="none"/>
        </w:rPr>
        <w:t xml:space="preserve"> </w:t>
      </w:r>
      <w:r w:rsidR="00DF7D78">
        <w:rPr>
          <w:rFonts w:ascii="Times New Roman" w:hAnsi="Times New Roman" w:cs="Times New Roman"/>
          <w:sz w:val="28"/>
          <w:szCs w:val="28"/>
        </w:rPr>
        <w:t>(дата звернення: 24.11.25)</w:t>
      </w:r>
    </w:p>
    <w:p w:rsidR="005E30C6" w:rsidRPr="002C79FA" w:rsidRDefault="002C79FA" w:rsidP="00EC2004">
      <w:pPr>
        <w:pStyle w:val="a7"/>
        <w:numPr>
          <w:ilvl w:val="0"/>
          <w:numId w:val="4"/>
        </w:numPr>
        <w:spacing w:after="0" w:line="348" w:lineRule="auto"/>
        <w:ind w:left="0" w:firstLine="709"/>
        <w:jc w:val="both"/>
        <w:rPr>
          <w:rFonts w:ascii="Times New Roman" w:hAnsi="Times New Roman" w:cs="Times New Roman"/>
          <w:sz w:val="28"/>
          <w:szCs w:val="28"/>
        </w:rPr>
      </w:pPr>
      <w:r w:rsidRPr="007C64C5">
        <w:rPr>
          <w:rFonts w:ascii="Times New Roman" w:hAnsi="Times New Roman" w:cs="Times New Roman"/>
          <w:sz w:val="28"/>
          <w:szCs w:val="28"/>
          <w:lang w:val="en-US"/>
        </w:rPr>
        <w:t>OSPF</w:t>
      </w:r>
      <w:r w:rsidRPr="001A725F">
        <w:rPr>
          <w:rFonts w:ascii="Times New Roman" w:hAnsi="Times New Roman" w:cs="Times New Roman"/>
          <w:sz w:val="28"/>
          <w:szCs w:val="28"/>
          <w:lang w:val="ru-RU"/>
        </w:rPr>
        <w:t xml:space="preserve"> </w:t>
      </w:r>
      <w:r w:rsidRPr="007C64C5">
        <w:rPr>
          <w:rFonts w:ascii="Times New Roman" w:hAnsi="Times New Roman" w:cs="Times New Roman"/>
          <w:sz w:val="28"/>
          <w:szCs w:val="28"/>
          <w:lang w:val="en-US"/>
        </w:rPr>
        <w:t>LSA</w:t>
      </w:r>
      <w:r w:rsidRPr="001A725F">
        <w:rPr>
          <w:rFonts w:ascii="Times New Roman" w:hAnsi="Times New Roman" w:cs="Times New Roman"/>
          <w:sz w:val="28"/>
          <w:szCs w:val="28"/>
          <w:lang w:val="ru-RU"/>
        </w:rPr>
        <w:t xml:space="preserve"> </w:t>
      </w:r>
      <w:r w:rsidRPr="007C64C5">
        <w:rPr>
          <w:rFonts w:ascii="Times New Roman" w:hAnsi="Times New Roman" w:cs="Times New Roman"/>
          <w:sz w:val="28"/>
          <w:szCs w:val="28"/>
          <w:lang w:val="en-US"/>
        </w:rPr>
        <w:t>Types</w:t>
      </w:r>
      <w:r w:rsidR="002F2DA2" w:rsidRPr="001A725F">
        <w:rPr>
          <w:rFonts w:ascii="Times New Roman" w:hAnsi="Times New Roman" w:cs="Times New Roman"/>
          <w:sz w:val="28"/>
          <w:szCs w:val="28"/>
          <w:lang w:val="ru-RU"/>
        </w:rPr>
        <w:t xml:space="preserve"> </w:t>
      </w:r>
      <w:r w:rsidR="002F2DA2" w:rsidRPr="002F2DA2">
        <w:rPr>
          <w:rFonts w:ascii="Times New Roman" w:hAnsi="Times New Roman" w:cs="Times New Roman"/>
          <w:sz w:val="28"/>
          <w:szCs w:val="28"/>
        </w:rPr>
        <w:t>[Електронний ресурс]</w:t>
      </w:r>
      <w:r w:rsidR="00394E3D" w:rsidRPr="001A725F">
        <w:rPr>
          <w:rFonts w:ascii="Times New Roman" w:hAnsi="Times New Roman" w:cs="Times New Roman"/>
          <w:sz w:val="28"/>
          <w:szCs w:val="28"/>
          <w:lang w:val="ru-RU"/>
        </w:rPr>
        <w:t xml:space="preserve">. </w:t>
      </w:r>
      <w:r w:rsidR="00C113F5" w:rsidRPr="00C113F5">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63" w:history="1">
        <w:r w:rsidR="00394E3D" w:rsidRPr="00406827">
          <w:rPr>
            <w:rStyle w:val="aa"/>
            <w:rFonts w:ascii="Times New Roman" w:hAnsi="Times New Roman" w:cs="Times New Roman"/>
            <w:sz w:val="28"/>
            <w:szCs w:val="28"/>
            <w:lang w:val="en-US"/>
          </w:rPr>
          <w:t>https</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www</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firewall</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cx</w:t>
        </w:r>
        <w:r w:rsidR="00394E3D" w:rsidRPr="001A725F">
          <w:rPr>
            <w:rStyle w:val="aa"/>
            <w:rFonts w:ascii="Times New Roman" w:hAnsi="Times New Roman" w:cs="Times New Roman"/>
            <w:sz w:val="28"/>
            <w:szCs w:val="28"/>
            <w:lang w:val="ru-RU"/>
          </w:rPr>
          <w:t>/</w:t>
        </w:r>
        <w:r w:rsidR="00394E3D" w:rsidRPr="001A725F">
          <w:rPr>
            <w:rStyle w:val="aa"/>
            <w:rFonts w:ascii="Times New Roman" w:hAnsi="Times New Roman" w:cs="Times New Roman"/>
            <w:sz w:val="28"/>
            <w:szCs w:val="28"/>
            <w:lang w:val="ru-RU"/>
          </w:rPr>
          <w:br/>
        </w:r>
        <w:r w:rsidR="00394E3D" w:rsidRPr="00406827">
          <w:rPr>
            <w:rStyle w:val="aa"/>
            <w:rFonts w:ascii="Times New Roman" w:hAnsi="Times New Roman" w:cs="Times New Roman"/>
            <w:sz w:val="28"/>
            <w:szCs w:val="28"/>
            <w:lang w:val="en-US"/>
          </w:rPr>
          <w:t>networking</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routing</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protocols</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ospf</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lsa</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types</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explained</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html</w:t>
        </w:r>
      </w:hyperlink>
      <w:r w:rsidR="00DF7D78" w:rsidRPr="00AF6BBC">
        <w:rPr>
          <w:rStyle w:val="aa"/>
          <w:rFonts w:ascii="Times New Roman" w:hAnsi="Times New Roman" w:cs="Times New Roman"/>
          <w:sz w:val="28"/>
          <w:szCs w:val="28"/>
          <w:u w:val="none"/>
        </w:rPr>
        <w:t xml:space="preserve"> </w:t>
      </w:r>
      <w:r w:rsidR="00DF7D78">
        <w:rPr>
          <w:rFonts w:ascii="Times New Roman" w:hAnsi="Times New Roman" w:cs="Times New Roman"/>
          <w:sz w:val="28"/>
          <w:szCs w:val="28"/>
        </w:rPr>
        <w:t>(дата звернення: 24.11.25)</w:t>
      </w:r>
    </w:p>
    <w:p w:rsidR="002C79FA" w:rsidRPr="00EB241B" w:rsidRDefault="002F2DA2" w:rsidP="00EC2004">
      <w:pPr>
        <w:pStyle w:val="a7"/>
        <w:numPr>
          <w:ilvl w:val="0"/>
          <w:numId w:val="4"/>
        </w:numPr>
        <w:spacing w:after="0" w:line="348"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VLSM</w:t>
      </w:r>
      <w:r w:rsidRPr="001A725F">
        <w:rPr>
          <w:rFonts w:ascii="Times New Roman" w:hAnsi="Times New Roman" w:cs="Times New Roman"/>
          <w:sz w:val="28"/>
          <w:szCs w:val="28"/>
        </w:rPr>
        <w:t xml:space="preserve"> </w:t>
      </w:r>
      <w:r>
        <w:rPr>
          <w:rFonts w:ascii="Times New Roman" w:hAnsi="Times New Roman" w:cs="Times New Roman"/>
          <w:sz w:val="28"/>
          <w:szCs w:val="28"/>
          <w:lang w:val="en-US"/>
        </w:rPr>
        <w:t>Subnetting</w:t>
      </w:r>
      <w:r w:rsidRPr="001A725F">
        <w:rPr>
          <w:rFonts w:ascii="Times New Roman" w:hAnsi="Times New Roman" w:cs="Times New Roman"/>
          <w:sz w:val="28"/>
          <w:szCs w:val="28"/>
        </w:rPr>
        <w:t xml:space="preserve"> </w:t>
      </w:r>
      <w:r w:rsidRPr="002F2DA2">
        <w:rPr>
          <w:rFonts w:ascii="Times New Roman" w:hAnsi="Times New Roman" w:cs="Times New Roman"/>
          <w:sz w:val="28"/>
          <w:szCs w:val="28"/>
        </w:rPr>
        <w:t>[Електронний ресурс]</w:t>
      </w:r>
      <w:r w:rsidR="00394E3D" w:rsidRPr="001A725F">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00EB241B" w:rsidRPr="001A725F">
        <w:rPr>
          <w:rFonts w:ascii="Times New Roman" w:hAnsi="Times New Roman" w:cs="Times New Roman"/>
          <w:sz w:val="28"/>
          <w:szCs w:val="28"/>
        </w:rPr>
        <w:t xml:space="preserve">: </w:t>
      </w:r>
      <w:hyperlink r:id="rId64" w:history="1">
        <w:r w:rsidR="00394E3D" w:rsidRPr="00406827">
          <w:rPr>
            <w:rStyle w:val="aa"/>
            <w:rFonts w:ascii="Times New Roman" w:hAnsi="Times New Roman" w:cs="Times New Roman"/>
            <w:sz w:val="28"/>
            <w:szCs w:val="28"/>
            <w:lang w:val="en-US"/>
          </w:rPr>
          <w:t>https</w:t>
        </w:r>
        <w:r w:rsidR="00394E3D" w:rsidRPr="001A725F">
          <w:rPr>
            <w:rStyle w:val="aa"/>
            <w:rFonts w:ascii="Times New Roman" w:hAnsi="Times New Roman" w:cs="Times New Roman"/>
            <w:sz w:val="28"/>
            <w:szCs w:val="28"/>
          </w:rPr>
          <w:t>://</w:t>
        </w:r>
        <w:r w:rsidR="00394E3D" w:rsidRPr="00406827">
          <w:rPr>
            <w:rStyle w:val="aa"/>
            <w:rFonts w:ascii="Times New Roman" w:hAnsi="Times New Roman" w:cs="Times New Roman"/>
            <w:sz w:val="28"/>
            <w:szCs w:val="28"/>
            <w:lang w:val="en-US"/>
          </w:rPr>
          <w:t>ipcisco</w:t>
        </w:r>
        <w:r w:rsidR="00394E3D" w:rsidRPr="001A725F">
          <w:rPr>
            <w:rStyle w:val="aa"/>
            <w:rFonts w:ascii="Times New Roman" w:hAnsi="Times New Roman" w:cs="Times New Roman"/>
            <w:sz w:val="28"/>
            <w:szCs w:val="28"/>
          </w:rPr>
          <w:t>.</w:t>
        </w:r>
        <w:r w:rsidR="00394E3D" w:rsidRPr="00406827">
          <w:rPr>
            <w:rStyle w:val="aa"/>
            <w:rFonts w:ascii="Times New Roman" w:hAnsi="Times New Roman" w:cs="Times New Roman"/>
            <w:sz w:val="28"/>
            <w:szCs w:val="28"/>
            <w:lang w:val="en-US"/>
          </w:rPr>
          <w:t>com</w:t>
        </w:r>
        <w:r w:rsidR="00394E3D" w:rsidRPr="001A725F">
          <w:rPr>
            <w:rStyle w:val="aa"/>
            <w:rFonts w:ascii="Times New Roman" w:hAnsi="Times New Roman" w:cs="Times New Roman"/>
            <w:sz w:val="28"/>
            <w:szCs w:val="28"/>
          </w:rPr>
          <w:t>/</w:t>
        </w:r>
        <w:r w:rsidR="00394E3D" w:rsidRPr="001A725F">
          <w:rPr>
            <w:rStyle w:val="aa"/>
            <w:rFonts w:ascii="Times New Roman" w:hAnsi="Times New Roman" w:cs="Times New Roman"/>
            <w:sz w:val="28"/>
            <w:szCs w:val="28"/>
          </w:rPr>
          <w:br/>
        </w:r>
        <w:r w:rsidR="00394E3D" w:rsidRPr="00406827">
          <w:rPr>
            <w:rStyle w:val="aa"/>
            <w:rFonts w:ascii="Times New Roman" w:hAnsi="Times New Roman" w:cs="Times New Roman"/>
            <w:sz w:val="28"/>
            <w:szCs w:val="28"/>
            <w:lang w:val="en-US"/>
          </w:rPr>
          <w:t>lesson</w:t>
        </w:r>
        <w:r w:rsidR="00394E3D" w:rsidRPr="001A725F">
          <w:rPr>
            <w:rStyle w:val="aa"/>
            <w:rFonts w:ascii="Times New Roman" w:hAnsi="Times New Roman" w:cs="Times New Roman"/>
            <w:sz w:val="28"/>
            <w:szCs w:val="28"/>
          </w:rPr>
          <w:t>/</w:t>
        </w:r>
        <w:r w:rsidR="00394E3D" w:rsidRPr="00406827">
          <w:rPr>
            <w:rStyle w:val="aa"/>
            <w:rFonts w:ascii="Times New Roman" w:hAnsi="Times New Roman" w:cs="Times New Roman"/>
            <w:sz w:val="28"/>
            <w:szCs w:val="28"/>
            <w:lang w:val="en-US"/>
          </w:rPr>
          <w:t>vlsm</w:t>
        </w:r>
        <w:r w:rsidR="00394E3D" w:rsidRPr="001A725F">
          <w:rPr>
            <w:rStyle w:val="aa"/>
            <w:rFonts w:ascii="Times New Roman" w:hAnsi="Times New Roman" w:cs="Times New Roman"/>
            <w:sz w:val="28"/>
            <w:szCs w:val="28"/>
          </w:rPr>
          <w:t>-</w:t>
        </w:r>
        <w:r w:rsidR="00394E3D" w:rsidRPr="00406827">
          <w:rPr>
            <w:rStyle w:val="aa"/>
            <w:rFonts w:ascii="Times New Roman" w:hAnsi="Times New Roman" w:cs="Times New Roman"/>
            <w:sz w:val="28"/>
            <w:szCs w:val="28"/>
            <w:lang w:val="en-US"/>
          </w:rPr>
          <w:t>subnetting</w:t>
        </w:r>
        <w:r w:rsidR="00394E3D" w:rsidRPr="001A725F">
          <w:rPr>
            <w:rStyle w:val="aa"/>
            <w:rFonts w:ascii="Times New Roman" w:hAnsi="Times New Roman" w:cs="Times New Roman"/>
            <w:sz w:val="28"/>
            <w:szCs w:val="28"/>
          </w:rPr>
          <w:t>/</w:t>
        </w:r>
      </w:hyperlink>
      <w:r w:rsidR="00DF7D78" w:rsidRPr="00AF6BBC">
        <w:rPr>
          <w:rStyle w:val="aa"/>
          <w:rFonts w:ascii="Times New Roman" w:hAnsi="Times New Roman" w:cs="Times New Roman"/>
          <w:sz w:val="28"/>
          <w:szCs w:val="28"/>
          <w:u w:val="none"/>
        </w:rPr>
        <w:t xml:space="preserve"> </w:t>
      </w:r>
      <w:r w:rsidR="00DF7D78">
        <w:rPr>
          <w:rFonts w:ascii="Times New Roman" w:hAnsi="Times New Roman" w:cs="Times New Roman"/>
          <w:sz w:val="28"/>
          <w:szCs w:val="28"/>
        </w:rPr>
        <w:t>(дата звернення: 28.11.25)</w:t>
      </w:r>
    </w:p>
    <w:p w:rsidR="00EB241B" w:rsidRPr="001A725F" w:rsidRDefault="00995D66"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995D66">
        <w:rPr>
          <w:rFonts w:ascii="Times New Roman" w:hAnsi="Times New Roman" w:cs="Times New Roman"/>
          <w:sz w:val="28"/>
          <w:szCs w:val="28"/>
          <w:lang w:val="en-US"/>
        </w:rPr>
        <w:t>Classless Inter-Domain Routing</w:t>
      </w:r>
      <w:r w:rsidR="002F2DA2">
        <w:rPr>
          <w:rFonts w:ascii="Times New Roman" w:hAnsi="Times New Roman" w:cs="Times New Roman"/>
          <w:sz w:val="28"/>
          <w:szCs w:val="28"/>
          <w:lang w:val="en-US"/>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lang w:val="en-US"/>
        </w:rPr>
        <w:t xml:space="preserve">. </w:t>
      </w:r>
      <w:r w:rsidR="00C113F5" w:rsidRPr="00C113F5">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65" w:history="1">
        <w:r w:rsidR="00394E3D" w:rsidRPr="00406827">
          <w:rPr>
            <w:rStyle w:val="aa"/>
            <w:rFonts w:ascii="Times New Roman" w:hAnsi="Times New Roman" w:cs="Times New Roman"/>
            <w:sz w:val="28"/>
            <w:szCs w:val="28"/>
            <w:lang w:val="en-US"/>
          </w:rPr>
          <w:t>https</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en</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wikipedia</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org</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wiki</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Classless</w:t>
        </w:r>
        <w:r w:rsidR="00394E3D" w:rsidRPr="001A725F">
          <w:rPr>
            <w:rStyle w:val="aa"/>
            <w:rFonts w:ascii="Times New Roman" w:hAnsi="Times New Roman" w:cs="Times New Roman"/>
            <w:sz w:val="28"/>
            <w:szCs w:val="28"/>
            <w:lang w:val="ru-RU"/>
          </w:rPr>
          <w:t>_</w:t>
        </w:r>
        <w:r w:rsidR="00394E3D" w:rsidRPr="00406827">
          <w:rPr>
            <w:rStyle w:val="aa"/>
            <w:rFonts w:ascii="Times New Roman" w:hAnsi="Times New Roman" w:cs="Times New Roman"/>
            <w:sz w:val="28"/>
            <w:szCs w:val="28"/>
            <w:lang w:val="en-US"/>
          </w:rPr>
          <w:t>Inter</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Domain</w:t>
        </w:r>
        <w:r w:rsidR="00394E3D" w:rsidRPr="001A725F">
          <w:rPr>
            <w:rStyle w:val="aa"/>
            <w:rFonts w:ascii="Times New Roman" w:hAnsi="Times New Roman" w:cs="Times New Roman"/>
            <w:sz w:val="28"/>
            <w:szCs w:val="28"/>
            <w:lang w:val="ru-RU"/>
          </w:rPr>
          <w:t>_</w:t>
        </w:r>
        <w:r w:rsidR="00394E3D" w:rsidRPr="00406827">
          <w:rPr>
            <w:rStyle w:val="aa"/>
            <w:rFonts w:ascii="Times New Roman" w:hAnsi="Times New Roman" w:cs="Times New Roman"/>
            <w:sz w:val="28"/>
            <w:szCs w:val="28"/>
            <w:lang w:val="en-US"/>
          </w:rPr>
          <w:t>Routing</w:t>
        </w:r>
      </w:hyperlink>
      <w:r w:rsidR="00DF7D78" w:rsidRPr="00AF6BBC">
        <w:rPr>
          <w:rStyle w:val="aa"/>
          <w:rFonts w:ascii="Times New Roman" w:hAnsi="Times New Roman" w:cs="Times New Roman"/>
          <w:sz w:val="28"/>
          <w:szCs w:val="28"/>
          <w:u w:val="none"/>
        </w:rPr>
        <w:t xml:space="preserve"> </w:t>
      </w:r>
      <w:r w:rsidR="00DF7D78">
        <w:rPr>
          <w:rFonts w:ascii="Times New Roman" w:hAnsi="Times New Roman" w:cs="Times New Roman"/>
          <w:sz w:val="28"/>
          <w:szCs w:val="28"/>
        </w:rPr>
        <w:t>(дата звернення: 28.11.25)</w:t>
      </w:r>
    </w:p>
    <w:p w:rsidR="00995D66" w:rsidRDefault="001E3B99" w:rsidP="00EC2004">
      <w:pPr>
        <w:pStyle w:val="a7"/>
        <w:numPr>
          <w:ilvl w:val="0"/>
          <w:numId w:val="4"/>
        </w:numPr>
        <w:spacing w:after="0" w:line="348" w:lineRule="auto"/>
        <w:ind w:left="0" w:firstLine="709"/>
        <w:jc w:val="both"/>
        <w:rPr>
          <w:rFonts w:ascii="Times New Roman" w:hAnsi="Times New Roman" w:cs="Times New Roman"/>
          <w:sz w:val="28"/>
          <w:szCs w:val="28"/>
        </w:rPr>
      </w:pPr>
      <w:r w:rsidRPr="001E3B99">
        <w:rPr>
          <w:rFonts w:ascii="Times New Roman" w:hAnsi="Times New Roman" w:cs="Times New Roman"/>
          <w:sz w:val="28"/>
          <w:szCs w:val="28"/>
          <w:lang w:val="en-US"/>
        </w:rPr>
        <w:t>Wi</w:t>
      </w:r>
      <w:r w:rsidRPr="001A725F">
        <w:rPr>
          <w:rFonts w:ascii="Times New Roman" w:hAnsi="Times New Roman" w:cs="Times New Roman"/>
          <w:sz w:val="28"/>
          <w:szCs w:val="28"/>
          <w:lang w:val="ru-RU"/>
        </w:rPr>
        <w:t>-</w:t>
      </w:r>
      <w:r w:rsidRPr="001E3B99">
        <w:rPr>
          <w:rFonts w:ascii="Times New Roman" w:hAnsi="Times New Roman" w:cs="Times New Roman"/>
          <w:sz w:val="28"/>
          <w:szCs w:val="28"/>
          <w:lang w:val="en-US"/>
        </w:rPr>
        <w:t>Fi</w:t>
      </w:r>
      <w:r w:rsidRPr="001A725F">
        <w:rPr>
          <w:rFonts w:ascii="Times New Roman" w:hAnsi="Times New Roman" w:cs="Times New Roman"/>
          <w:sz w:val="28"/>
          <w:szCs w:val="28"/>
          <w:lang w:val="ru-RU"/>
        </w:rPr>
        <w:t xml:space="preserve"> 6 (802.11</w:t>
      </w:r>
      <w:r w:rsidRPr="001E3B99">
        <w:rPr>
          <w:rFonts w:ascii="Times New Roman" w:hAnsi="Times New Roman" w:cs="Times New Roman"/>
          <w:sz w:val="28"/>
          <w:szCs w:val="28"/>
          <w:lang w:val="en-US"/>
        </w:rPr>
        <w:t>ax</w:t>
      </w:r>
      <w:r w:rsidRPr="001A725F">
        <w:rPr>
          <w:rFonts w:ascii="Times New Roman" w:hAnsi="Times New Roman" w:cs="Times New Roman"/>
          <w:sz w:val="28"/>
          <w:szCs w:val="28"/>
          <w:lang w:val="ru-RU"/>
        </w:rPr>
        <w:t>)</w:t>
      </w:r>
      <w:r w:rsidR="002F2DA2">
        <w:rPr>
          <w:rFonts w:ascii="Times New Roman" w:hAnsi="Times New Roman" w:cs="Times New Roman"/>
          <w:sz w:val="28"/>
          <w:szCs w:val="28"/>
        </w:rPr>
        <w:t xml:space="preserve"> </w:t>
      </w:r>
      <w:r w:rsidR="002F2DA2" w:rsidRPr="002F2DA2">
        <w:rPr>
          <w:rFonts w:ascii="Times New Roman" w:hAnsi="Times New Roman" w:cs="Times New Roman"/>
          <w:sz w:val="28"/>
          <w:szCs w:val="28"/>
        </w:rPr>
        <w:t>[Електронний ресурс]</w:t>
      </w:r>
      <w:r w:rsidR="00394E3D">
        <w:rPr>
          <w:rFonts w:ascii="Times New Roman" w:hAnsi="Times New Roman" w:cs="Times New Roman"/>
          <w:sz w:val="28"/>
          <w:szCs w:val="28"/>
        </w:rPr>
        <w:t xml:space="preserve">. </w:t>
      </w:r>
      <w:r w:rsidR="00C113F5" w:rsidRPr="00C113F5">
        <w:rPr>
          <w:rFonts w:ascii="Times New Roman" w:hAnsi="Times New Roman" w:cs="Times New Roman"/>
          <w:sz w:val="28"/>
          <w:szCs w:val="28"/>
          <w:lang w:val="en-US"/>
        </w:rPr>
        <w:t>URL</w:t>
      </w:r>
      <w:r w:rsidRPr="001E3B99">
        <w:rPr>
          <w:rFonts w:ascii="Times New Roman" w:hAnsi="Times New Roman" w:cs="Times New Roman"/>
          <w:sz w:val="28"/>
          <w:szCs w:val="28"/>
        </w:rPr>
        <w:t>:</w:t>
      </w:r>
      <w:r>
        <w:rPr>
          <w:rFonts w:ascii="Times New Roman" w:hAnsi="Times New Roman" w:cs="Times New Roman"/>
          <w:sz w:val="28"/>
          <w:szCs w:val="28"/>
        </w:rPr>
        <w:t xml:space="preserve"> </w:t>
      </w:r>
      <w:hyperlink r:id="rId66" w:history="1">
        <w:r w:rsidR="00394E3D" w:rsidRPr="00406827">
          <w:rPr>
            <w:rStyle w:val="aa"/>
            <w:rFonts w:ascii="Times New Roman" w:hAnsi="Times New Roman" w:cs="Times New Roman"/>
            <w:sz w:val="28"/>
            <w:szCs w:val="28"/>
          </w:rPr>
          <w:t>https://documentation.meraki.com/Wireless/Design_and_Configure/Architecture_and_Best_Practices/Wi-Fi_6_(802.11ax)_Technical_Guide</w:t>
        </w:r>
      </w:hyperlink>
      <w:r w:rsidR="00DF7D78" w:rsidRPr="00AF6BBC">
        <w:rPr>
          <w:rStyle w:val="aa"/>
          <w:rFonts w:ascii="Times New Roman" w:hAnsi="Times New Roman" w:cs="Times New Roman"/>
          <w:sz w:val="28"/>
          <w:szCs w:val="28"/>
          <w:u w:val="none"/>
        </w:rPr>
        <w:t xml:space="preserve"> </w:t>
      </w:r>
      <w:r w:rsidR="00DF7D78">
        <w:rPr>
          <w:rFonts w:ascii="Times New Roman" w:hAnsi="Times New Roman" w:cs="Times New Roman"/>
          <w:sz w:val="28"/>
          <w:szCs w:val="28"/>
        </w:rPr>
        <w:t>(дата звернення: 2.12.25)</w:t>
      </w:r>
    </w:p>
    <w:p w:rsidR="001E3B99" w:rsidRPr="00A636B9" w:rsidRDefault="00A636B9" w:rsidP="00EC2004">
      <w:pPr>
        <w:pStyle w:val="a7"/>
        <w:numPr>
          <w:ilvl w:val="0"/>
          <w:numId w:val="4"/>
        </w:numPr>
        <w:spacing w:after="0" w:line="348" w:lineRule="auto"/>
        <w:ind w:left="0" w:firstLine="709"/>
        <w:jc w:val="both"/>
        <w:rPr>
          <w:rFonts w:ascii="Times New Roman" w:hAnsi="Times New Roman" w:cs="Times New Roman"/>
          <w:sz w:val="28"/>
          <w:szCs w:val="28"/>
        </w:rPr>
      </w:pPr>
      <w:r w:rsidRPr="00A636B9">
        <w:rPr>
          <w:rFonts w:ascii="Times New Roman" w:hAnsi="Times New Roman" w:cs="Times New Roman"/>
          <w:sz w:val="28"/>
          <w:szCs w:val="28"/>
          <w:lang w:val="en-US"/>
        </w:rPr>
        <w:t>SSL</w:t>
      </w:r>
      <w:r w:rsidRPr="001A725F">
        <w:rPr>
          <w:rFonts w:ascii="Times New Roman" w:hAnsi="Times New Roman" w:cs="Times New Roman"/>
          <w:sz w:val="28"/>
          <w:szCs w:val="28"/>
          <w:lang w:val="ru-RU"/>
        </w:rPr>
        <w:t xml:space="preserve"> </w:t>
      </w:r>
      <w:r w:rsidRPr="00A636B9">
        <w:rPr>
          <w:rFonts w:ascii="Times New Roman" w:hAnsi="Times New Roman" w:cs="Times New Roman"/>
          <w:sz w:val="28"/>
          <w:szCs w:val="28"/>
          <w:lang w:val="en-US"/>
        </w:rPr>
        <w:t>VPN</w:t>
      </w:r>
      <w:r w:rsidRPr="001A725F">
        <w:rPr>
          <w:rFonts w:ascii="Times New Roman" w:hAnsi="Times New Roman" w:cs="Times New Roman"/>
          <w:sz w:val="28"/>
          <w:szCs w:val="28"/>
          <w:lang w:val="ru-RU"/>
        </w:rPr>
        <w:t xml:space="preserve"> </w:t>
      </w:r>
      <w:r w:rsidRPr="00A636B9">
        <w:rPr>
          <w:rFonts w:ascii="Times New Roman" w:hAnsi="Times New Roman" w:cs="Times New Roman"/>
          <w:sz w:val="28"/>
          <w:szCs w:val="28"/>
          <w:lang w:val="en-US"/>
        </w:rPr>
        <w:t>vs</w:t>
      </w:r>
      <w:r w:rsidRPr="001A725F">
        <w:rPr>
          <w:rFonts w:ascii="Times New Roman" w:hAnsi="Times New Roman" w:cs="Times New Roman"/>
          <w:sz w:val="28"/>
          <w:szCs w:val="28"/>
          <w:lang w:val="ru-RU"/>
        </w:rPr>
        <w:t xml:space="preserve">. </w:t>
      </w:r>
      <w:r w:rsidRPr="00A636B9">
        <w:rPr>
          <w:rFonts w:ascii="Times New Roman" w:hAnsi="Times New Roman" w:cs="Times New Roman"/>
          <w:sz w:val="28"/>
          <w:szCs w:val="28"/>
          <w:lang w:val="en-US"/>
        </w:rPr>
        <w:t>IPSec</w:t>
      </w:r>
      <w:r w:rsidR="002F2DA2" w:rsidRPr="001A725F">
        <w:rPr>
          <w:rFonts w:ascii="Times New Roman" w:hAnsi="Times New Roman" w:cs="Times New Roman"/>
          <w:sz w:val="28"/>
          <w:szCs w:val="28"/>
          <w:lang w:val="ru-RU"/>
        </w:rPr>
        <w:t xml:space="preserve"> </w:t>
      </w:r>
      <w:r w:rsidR="002F2DA2" w:rsidRPr="002F2DA2">
        <w:rPr>
          <w:rFonts w:ascii="Times New Roman" w:hAnsi="Times New Roman" w:cs="Times New Roman"/>
          <w:sz w:val="28"/>
          <w:szCs w:val="28"/>
        </w:rPr>
        <w:t>[Електронний ресурс]</w:t>
      </w:r>
      <w:r w:rsidR="00394E3D" w:rsidRPr="001A725F">
        <w:rPr>
          <w:rFonts w:ascii="Times New Roman" w:hAnsi="Times New Roman" w:cs="Times New Roman"/>
          <w:sz w:val="28"/>
          <w:szCs w:val="28"/>
          <w:lang w:val="ru-RU"/>
        </w:rPr>
        <w:t xml:space="preserve">. </w:t>
      </w:r>
      <w:r w:rsidR="00C113F5" w:rsidRPr="00C113F5">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67" w:history="1">
        <w:r w:rsidR="00394E3D" w:rsidRPr="00406827">
          <w:rPr>
            <w:rStyle w:val="aa"/>
            <w:rFonts w:ascii="Times New Roman" w:hAnsi="Times New Roman" w:cs="Times New Roman"/>
            <w:sz w:val="28"/>
            <w:szCs w:val="28"/>
            <w:lang w:val="en-US"/>
          </w:rPr>
          <w:t>https</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www</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paloaltonetworks</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com</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cyberpedia</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ipsec</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vs</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ssl</w:t>
        </w:r>
        <w:r w:rsidR="00394E3D" w:rsidRPr="001A725F">
          <w:rPr>
            <w:rStyle w:val="aa"/>
            <w:rFonts w:ascii="Times New Roman" w:hAnsi="Times New Roman" w:cs="Times New Roman"/>
            <w:sz w:val="28"/>
            <w:szCs w:val="28"/>
            <w:lang w:val="ru-RU"/>
          </w:rPr>
          <w:t>-</w:t>
        </w:r>
        <w:r w:rsidR="00394E3D" w:rsidRPr="00406827">
          <w:rPr>
            <w:rStyle w:val="aa"/>
            <w:rFonts w:ascii="Times New Roman" w:hAnsi="Times New Roman" w:cs="Times New Roman"/>
            <w:sz w:val="28"/>
            <w:szCs w:val="28"/>
            <w:lang w:val="en-US"/>
          </w:rPr>
          <w:t>vpn</w:t>
        </w:r>
      </w:hyperlink>
      <w:r w:rsidR="00DF7D78" w:rsidRPr="00AF6BBC">
        <w:rPr>
          <w:rStyle w:val="aa"/>
          <w:rFonts w:ascii="Times New Roman" w:hAnsi="Times New Roman" w:cs="Times New Roman"/>
          <w:sz w:val="28"/>
          <w:szCs w:val="28"/>
          <w:u w:val="none"/>
        </w:rPr>
        <w:t xml:space="preserve"> </w:t>
      </w:r>
      <w:r w:rsidR="00DF7D78">
        <w:rPr>
          <w:rFonts w:ascii="Times New Roman" w:hAnsi="Times New Roman" w:cs="Times New Roman"/>
          <w:sz w:val="28"/>
          <w:szCs w:val="28"/>
        </w:rPr>
        <w:t>(дата звернення: 4.12.25)</w:t>
      </w:r>
    </w:p>
    <w:p w:rsidR="00EF3ED2" w:rsidRDefault="00817713" w:rsidP="00EC2004">
      <w:pPr>
        <w:pStyle w:val="a7"/>
        <w:numPr>
          <w:ilvl w:val="0"/>
          <w:numId w:val="4"/>
        </w:numPr>
        <w:spacing w:after="0" w:line="348" w:lineRule="auto"/>
        <w:ind w:left="0" w:firstLine="709"/>
        <w:jc w:val="both"/>
        <w:rPr>
          <w:rFonts w:ascii="Times New Roman" w:hAnsi="Times New Roman" w:cs="Times New Roman"/>
          <w:sz w:val="28"/>
          <w:szCs w:val="28"/>
          <w:lang w:val="en-US"/>
        </w:rPr>
      </w:pPr>
      <w:r w:rsidRPr="00817713">
        <w:rPr>
          <w:rFonts w:ascii="Times New Roman" w:hAnsi="Times New Roman" w:cs="Times New Roman"/>
          <w:sz w:val="28"/>
          <w:szCs w:val="28"/>
          <w:lang w:val="en-US"/>
        </w:rPr>
        <w:lastRenderedPageBreak/>
        <w:t>Cisco Systems. Cisco 4000 Family Integrate</w:t>
      </w:r>
      <w:r>
        <w:rPr>
          <w:rFonts w:ascii="Times New Roman" w:hAnsi="Times New Roman" w:cs="Times New Roman"/>
          <w:sz w:val="28"/>
          <w:szCs w:val="28"/>
          <w:lang w:val="en-US"/>
        </w:rPr>
        <w:t xml:space="preserve">d Services Routers Data Sheet. – Cisco </w:t>
      </w:r>
      <w:r w:rsidRPr="00817713">
        <w:rPr>
          <w:rFonts w:ascii="Times New Roman" w:hAnsi="Times New Roman" w:cs="Times New Roman"/>
          <w:sz w:val="28"/>
          <w:szCs w:val="28"/>
          <w:lang w:val="en-US"/>
        </w:rPr>
        <w:t>Public, 2023.</w:t>
      </w:r>
    </w:p>
    <w:p w:rsidR="00E157FD" w:rsidRPr="001A725F" w:rsidRDefault="00653C1C"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AF6DF7">
        <w:rPr>
          <w:rFonts w:ascii="Times New Roman" w:hAnsi="Times New Roman" w:cs="Times New Roman"/>
          <w:sz w:val="28"/>
          <w:szCs w:val="28"/>
        </w:rPr>
        <w:t>Шмідт К. Мережева безпека: повний посібник. – К.: Діалектика</w:t>
      </w:r>
      <w:r w:rsidRPr="001A725F">
        <w:rPr>
          <w:rFonts w:ascii="Times New Roman" w:hAnsi="Times New Roman" w:cs="Times New Roman"/>
          <w:sz w:val="28"/>
          <w:szCs w:val="28"/>
          <w:lang w:val="ru-RU"/>
        </w:rPr>
        <w:t>, 2021. – 412 с.</w:t>
      </w:r>
    </w:p>
    <w:p w:rsidR="006F6C93" w:rsidRPr="001A725F" w:rsidRDefault="006F6C93"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6F6C93">
        <w:rPr>
          <w:rFonts w:ascii="Times New Roman" w:hAnsi="Times New Roman" w:cs="Times New Roman"/>
          <w:sz w:val="28"/>
          <w:szCs w:val="28"/>
          <w:lang w:val="en-US"/>
        </w:rPr>
        <w:t xml:space="preserve">Cisco Systems. Campus Network Design Guide. </w:t>
      </w:r>
      <w:r w:rsidRPr="001A725F">
        <w:rPr>
          <w:rFonts w:ascii="Times New Roman" w:hAnsi="Times New Roman" w:cs="Times New Roman"/>
          <w:sz w:val="28"/>
          <w:szCs w:val="28"/>
          <w:lang w:val="ru-RU"/>
        </w:rPr>
        <w:t>[</w:t>
      </w:r>
      <w:r w:rsidRPr="006F6C93">
        <w:rPr>
          <w:rFonts w:ascii="Times New Roman" w:hAnsi="Times New Roman" w:cs="Times New Roman"/>
          <w:sz w:val="28"/>
          <w:szCs w:val="28"/>
        </w:rPr>
        <w:t>Електронний ресурс</w:t>
      </w:r>
      <w:r w:rsidR="004F542B" w:rsidRPr="001A725F">
        <w:rPr>
          <w:rFonts w:ascii="Times New Roman" w:hAnsi="Times New Roman" w:cs="Times New Roman"/>
          <w:sz w:val="28"/>
          <w:szCs w:val="28"/>
          <w:lang w:val="ru-RU"/>
        </w:rPr>
        <w:t>] –</w:t>
      </w:r>
      <w:r w:rsidRPr="001A725F">
        <w:rPr>
          <w:rFonts w:ascii="Times New Roman" w:hAnsi="Times New Roman" w:cs="Times New Roman"/>
          <w:sz w:val="28"/>
          <w:szCs w:val="28"/>
          <w:lang w:val="ru-RU"/>
        </w:rPr>
        <w:t xml:space="preserve"> </w:t>
      </w:r>
      <w:r w:rsidRPr="006F6C93">
        <w:rPr>
          <w:rFonts w:ascii="Times New Roman" w:hAnsi="Times New Roman" w:cs="Times New Roman"/>
          <w:sz w:val="28"/>
          <w:szCs w:val="28"/>
          <w:lang w:val="en-US"/>
        </w:rPr>
        <w:t>URL</w:t>
      </w:r>
      <w:r w:rsidRPr="001A725F">
        <w:rPr>
          <w:rFonts w:ascii="Times New Roman" w:hAnsi="Times New Roman" w:cs="Times New Roman"/>
          <w:sz w:val="28"/>
          <w:szCs w:val="28"/>
          <w:lang w:val="ru-RU"/>
        </w:rPr>
        <w:t>:</w:t>
      </w:r>
      <w:r w:rsidR="00262A1A">
        <w:rPr>
          <w:rFonts w:ascii="Times New Roman" w:hAnsi="Times New Roman" w:cs="Times New Roman"/>
          <w:sz w:val="28"/>
          <w:szCs w:val="28"/>
        </w:rPr>
        <w:t xml:space="preserve"> </w:t>
      </w:r>
      <w:hyperlink r:id="rId68" w:history="1">
        <w:r w:rsidR="00262A1A" w:rsidRPr="00406827">
          <w:rPr>
            <w:rStyle w:val="aa"/>
            <w:rFonts w:ascii="Times New Roman" w:hAnsi="Times New Roman" w:cs="Times New Roman"/>
            <w:sz w:val="28"/>
            <w:szCs w:val="28"/>
            <w:lang w:val="en-US"/>
          </w:rPr>
          <w:t>https</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www</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cisco</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com</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c</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en</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us</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td</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docs</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solutions</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Enterprise</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Campus</w:t>
        </w:r>
        <w:r w:rsidR="00262A1A" w:rsidRPr="001A725F">
          <w:rPr>
            <w:rStyle w:val="aa"/>
            <w:rFonts w:ascii="Times New Roman" w:hAnsi="Times New Roman" w:cs="Times New Roman"/>
            <w:sz w:val="28"/>
            <w:szCs w:val="28"/>
            <w:lang w:val="ru-RU"/>
          </w:rPr>
          <w:t>/</w:t>
        </w:r>
        <w:r w:rsidR="00262A1A" w:rsidRPr="00406827">
          <w:rPr>
            <w:rStyle w:val="aa"/>
            <w:rFonts w:ascii="Times New Roman" w:hAnsi="Times New Roman" w:cs="Times New Roman"/>
            <w:sz w:val="28"/>
            <w:szCs w:val="28"/>
            <w:lang w:val="en-US"/>
          </w:rPr>
          <w:t>campover</w:t>
        </w:r>
        <w:r w:rsidR="00262A1A" w:rsidRPr="001A725F">
          <w:rPr>
            <w:rStyle w:val="aa"/>
            <w:rFonts w:ascii="Times New Roman" w:hAnsi="Times New Roman" w:cs="Times New Roman"/>
            <w:sz w:val="28"/>
            <w:szCs w:val="28"/>
            <w:lang w:val="ru-RU"/>
          </w:rPr>
          <w:br/>
          <w:t>.</w:t>
        </w:r>
        <w:r w:rsidR="00262A1A" w:rsidRPr="00406827">
          <w:rPr>
            <w:rStyle w:val="aa"/>
            <w:rFonts w:ascii="Times New Roman" w:hAnsi="Times New Roman" w:cs="Times New Roman"/>
            <w:sz w:val="28"/>
            <w:szCs w:val="28"/>
            <w:lang w:val="en-US"/>
          </w:rPr>
          <w:t>html</w:t>
        </w:r>
      </w:hyperlink>
      <w:r w:rsidR="00D775A3" w:rsidRPr="00AF6BBC">
        <w:rPr>
          <w:rStyle w:val="aa"/>
          <w:rFonts w:ascii="Times New Roman" w:hAnsi="Times New Roman" w:cs="Times New Roman"/>
          <w:sz w:val="28"/>
          <w:szCs w:val="28"/>
          <w:u w:val="none"/>
        </w:rPr>
        <w:t xml:space="preserve"> </w:t>
      </w:r>
      <w:r w:rsidR="00D775A3">
        <w:rPr>
          <w:rFonts w:ascii="Times New Roman" w:hAnsi="Times New Roman" w:cs="Times New Roman"/>
          <w:sz w:val="28"/>
          <w:szCs w:val="28"/>
        </w:rPr>
        <w:t>(дата звернення: 5.12.25)</w:t>
      </w:r>
    </w:p>
    <w:p w:rsidR="006F6C93" w:rsidRPr="001A725F" w:rsidRDefault="00262A1A"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262A1A">
        <w:rPr>
          <w:rFonts w:ascii="Times New Roman" w:hAnsi="Times New Roman" w:cs="Times New Roman"/>
          <w:sz w:val="28"/>
          <w:szCs w:val="28"/>
          <w:lang w:val="en-US"/>
        </w:rPr>
        <w:t xml:space="preserve">Cisco Systems. Cisco 4000 Family Integrated Services Router Data Sheet. </w:t>
      </w:r>
      <w:r w:rsidRPr="001A725F">
        <w:rPr>
          <w:rFonts w:ascii="Times New Roman" w:hAnsi="Times New Roman" w:cs="Times New Roman"/>
          <w:sz w:val="28"/>
          <w:szCs w:val="28"/>
          <w:lang w:val="ru-RU"/>
        </w:rPr>
        <w:t>[</w:t>
      </w:r>
      <w:r w:rsidRPr="00262A1A">
        <w:rPr>
          <w:rFonts w:ascii="Times New Roman" w:hAnsi="Times New Roman" w:cs="Times New Roman"/>
          <w:sz w:val="28"/>
          <w:szCs w:val="28"/>
        </w:rPr>
        <w:t>Електронний ресурс</w:t>
      </w:r>
      <w:r w:rsidRPr="001A725F">
        <w:rPr>
          <w:rFonts w:ascii="Times New Roman" w:hAnsi="Times New Roman" w:cs="Times New Roman"/>
          <w:sz w:val="28"/>
          <w:szCs w:val="28"/>
          <w:lang w:val="ru-RU"/>
        </w:rPr>
        <w:t xml:space="preserve">]. </w:t>
      </w:r>
      <w:r w:rsidRPr="00262A1A">
        <w:rPr>
          <w:rFonts w:ascii="Times New Roman" w:hAnsi="Times New Roman" w:cs="Times New Roman"/>
          <w:sz w:val="28"/>
          <w:szCs w:val="28"/>
          <w:lang w:val="en-US"/>
        </w:rPr>
        <w:t>URL</w:t>
      </w:r>
      <w:r w:rsidRPr="001A725F">
        <w:rPr>
          <w:rFonts w:ascii="Times New Roman" w:hAnsi="Times New Roman" w:cs="Times New Roman"/>
          <w:sz w:val="28"/>
          <w:szCs w:val="28"/>
          <w:lang w:val="ru-RU"/>
        </w:rPr>
        <w:t>:</w:t>
      </w:r>
      <w:r>
        <w:rPr>
          <w:rFonts w:ascii="Times New Roman" w:hAnsi="Times New Roman" w:cs="Times New Roman"/>
          <w:sz w:val="28"/>
          <w:szCs w:val="28"/>
        </w:rPr>
        <w:t xml:space="preserve"> </w:t>
      </w:r>
      <w:hyperlink r:id="rId69" w:history="1">
        <w:r w:rsidRPr="00406827">
          <w:rPr>
            <w:rStyle w:val="aa"/>
            <w:rFonts w:ascii="Times New Roman" w:hAnsi="Times New Roman" w:cs="Times New Roman"/>
            <w:sz w:val="28"/>
            <w:szCs w:val="28"/>
            <w:lang w:val="en-US"/>
          </w:rPr>
          <w:t>https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www</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cisco</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com</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en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us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products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collateral</w:t>
        </w:r>
        <w:r w:rsidRPr="001A725F">
          <w:rPr>
            <w:rStyle w:val="aa"/>
            <w:rFonts w:ascii="Times New Roman" w:hAnsi="Times New Roman" w:cs="Times New Roman"/>
            <w:sz w:val="28"/>
            <w:szCs w:val="28"/>
            <w:lang w:val="ru-RU"/>
          </w:rPr>
          <w:t>/</w:t>
        </w:r>
        <w:r w:rsidRPr="001A725F">
          <w:rPr>
            <w:rStyle w:val="aa"/>
            <w:rFonts w:ascii="Times New Roman" w:hAnsi="Times New Roman" w:cs="Times New Roman"/>
            <w:sz w:val="28"/>
            <w:szCs w:val="28"/>
            <w:lang w:val="ru-RU"/>
          </w:rPr>
          <w:br/>
        </w:r>
        <w:r w:rsidRPr="00406827">
          <w:rPr>
            <w:rStyle w:val="aa"/>
            <w:rFonts w:ascii="Times New Roman" w:hAnsi="Times New Roman" w:cs="Times New Roman"/>
            <w:sz w:val="28"/>
            <w:szCs w:val="28"/>
            <w:lang w:val="en-US"/>
          </w:rPr>
          <w:t>routers</w:t>
        </w:r>
        <w:r w:rsidRPr="001A725F">
          <w:rPr>
            <w:rStyle w:val="aa"/>
            <w:rFonts w:ascii="Times New Roman" w:hAnsi="Times New Roman" w:cs="Times New Roman"/>
            <w:sz w:val="28"/>
            <w:szCs w:val="28"/>
            <w:lang w:val="ru-RU"/>
          </w:rPr>
          <w:t>/4000-</w:t>
        </w:r>
        <w:r w:rsidRPr="00406827">
          <w:rPr>
            <w:rStyle w:val="aa"/>
            <w:rFonts w:ascii="Times New Roman" w:hAnsi="Times New Roman" w:cs="Times New Roman"/>
            <w:sz w:val="28"/>
            <w:szCs w:val="28"/>
            <w:lang w:val="en-US"/>
          </w:rPr>
          <w:t>series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integrated</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services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routers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isr</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data</w:t>
        </w:r>
        <w:r w:rsidRPr="001A725F">
          <w:rPr>
            <w:rStyle w:val="aa"/>
            <w:rFonts w:ascii="Times New Roman" w:hAnsi="Times New Roman" w:cs="Times New Roman"/>
            <w:sz w:val="28"/>
            <w:szCs w:val="28"/>
            <w:lang w:val="ru-RU"/>
          </w:rPr>
          <w:t>_</w:t>
        </w:r>
        <w:r w:rsidRPr="00406827">
          <w:rPr>
            <w:rStyle w:val="aa"/>
            <w:rFonts w:ascii="Times New Roman" w:hAnsi="Times New Roman" w:cs="Times New Roman"/>
            <w:sz w:val="28"/>
            <w:szCs w:val="28"/>
            <w:lang w:val="en-US"/>
          </w:rPr>
          <w:t>sheet</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78-732542.</w:t>
        </w:r>
        <w:r w:rsidRPr="00406827">
          <w:rPr>
            <w:rStyle w:val="aa"/>
            <w:rFonts w:ascii="Times New Roman" w:hAnsi="Times New Roman" w:cs="Times New Roman"/>
            <w:sz w:val="28"/>
            <w:szCs w:val="28"/>
            <w:lang w:val="en-US"/>
          </w:rPr>
          <w:t>html</w:t>
        </w:r>
      </w:hyperlink>
      <w:r w:rsidR="00194434" w:rsidRPr="00AF6BBC">
        <w:rPr>
          <w:rStyle w:val="aa"/>
          <w:rFonts w:ascii="Times New Roman" w:hAnsi="Times New Roman" w:cs="Times New Roman"/>
          <w:sz w:val="28"/>
          <w:szCs w:val="28"/>
          <w:u w:val="none"/>
        </w:rPr>
        <w:t xml:space="preserve"> </w:t>
      </w:r>
      <w:r w:rsidR="00194434">
        <w:rPr>
          <w:rFonts w:ascii="Times New Roman" w:hAnsi="Times New Roman" w:cs="Times New Roman"/>
          <w:sz w:val="28"/>
          <w:szCs w:val="28"/>
        </w:rPr>
        <w:t>(дата звернення: 8.12.25)</w:t>
      </w:r>
    </w:p>
    <w:p w:rsidR="00262A1A" w:rsidRPr="001A725F" w:rsidRDefault="00F65191"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F65191">
        <w:rPr>
          <w:rFonts w:ascii="Times New Roman" w:hAnsi="Times New Roman" w:cs="Times New Roman"/>
          <w:sz w:val="28"/>
          <w:szCs w:val="28"/>
          <w:lang w:val="en-US"/>
        </w:rPr>
        <w:t xml:space="preserve">Cisco Systems. Cisco Catalyst 3650 Series Switches Data Sheet. </w:t>
      </w:r>
      <w:r w:rsidRPr="001A725F">
        <w:rPr>
          <w:rFonts w:ascii="Times New Roman" w:hAnsi="Times New Roman" w:cs="Times New Roman"/>
          <w:sz w:val="28"/>
          <w:szCs w:val="28"/>
          <w:lang w:val="ru-RU"/>
        </w:rPr>
        <w:t>[</w:t>
      </w:r>
      <w:r w:rsidRPr="00F65191">
        <w:rPr>
          <w:rFonts w:ascii="Times New Roman" w:hAnsi="Times New Roman" w:cs="Times New Roman"/>
          <w:sz w:val="28"/>
          <w:szCs w:val="28"/>
        </w:rPr>
        <w:t>Електронний ресурс</w:t>
      </w:r>
      <w:r w:rsidRPr="001A725F">
        <w:rPr>
          <w:rFonts w:ascii="Times New Roman" w:hAnsi="Times New Roman" w:cs="Times New Roman"/>
          <w:sz w:val="28"/>
          <w:szCs w:val="28"/>
          <w:lang w:val="ru-RU"/>
        </w:rPr>
        <w:t xml:space="preserve">]. </w:t>
      </w:r>
      <w:r w:rsidRPr="00F65191">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70" w:history="1">
        <w:r w:rsidRPr="00406827">
          <w:rPr>
            <w:rStyle w:val="aa"/>
            <w:rFonts w:ascii="Times New Roman" w:hAnsi="Times New Roman" w:cs="Times New Roman"/>
            <w:sz w:val="28"/>
            <w:szCs w:val="28"/>
            <w:lang w:val="en-US"/>
          </w:rPr>
          <w:t>https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www</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cisco</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com</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en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us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products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collateral</w:t>
        </w:r>
        <w:r w:rsidRPr="001A725F">
          <w:rPr>
            <w:rStyle w:val="aa"/>
            <w:rFonts w:ascii="Times New Roman" w:hAnsi="Times New Roman" w:cs="Times New Roman"/>
            <w:sz w:val="28"/>
            <w:szCs w:val="28"/>
            <w:lang w:val="ru-RU"/>
          </w:rPr>
          <w:t>/</w:t>
        </w:r>
        <w:r w:rsidRPr="001A725F">
          <w:rPr>
            <w:rStyle w:val="aa"/>
            <w:rFonts w:ascii="Times New Roman" w:hAnsi="Times New Roman" w:cs="Times New Roman"/>
            <w:sz w:val="28"/>
            <w:szCs w:val="28"/>
            <w:lang w:val="ru-RU"/>
          </w:rPr>
          <w:br/>
        </w:r>
        <w:r w:rsidRPr="00406827">
          <w:rPr>
            <w:rStyle w:val="aa"/>
            <w:rFonts w:ascii="Times New Roman" w:hAnsi="Times New Roman" w:cs="Times New Roman"/>
            <w:sz w:val="28"/>
            <w:szCs w:val="28"/>
            <w:lang w:val="en-US"/>
          </w:rPr>
          <w:t>switches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catalyst</w:t>
        </w:r>
        <w:r w:rsidRPr="001A725F">
          <w:rPr>
            <w:rStyle w:val="aa"/>
            <w:rFonts w:ascii="Times New Roman" w:hAnsi="Times New Roman" w:cs="Times New Roman"/>
            <w:sz w:val="28"/>
            <w:szCs w:val="28"/>
            <w:lang w:val="ru-RU"/>
          </w:rPr>
          <w:t>-3650-</w:t>
        </w:r>
        <w:r w:rsidRPr="00406827">
          <w:rPr>
            <w:rStyle w:val="aa"/>
            <w:rFonts w:ascii="Times New Roman" w:hAnsi="Times New Roman" w:cs="Times New Roman"/>
            <w:sz w:val="28"/>
            <w:szCs w:val="28"/>
            <w:lang w:val="en-US"/>
          </w:rPr>
          <w:t>series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switches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datasheet</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78-729449.</w:t>
        </w:r>
        <w:r w:rsidRPr="00406827">
          <w:rPr>
            <w:rStyle w:val="aa"/>
            <w:rFonts w:ascii="Times New Roman" w:hAnsi="Times New Roman" w:cs="Times New Roman"/>
            <w:sz w:val="28"/>
            <w:szCs w:val="28"/>
            <w:lang w:val="en-US"/>
          </w:rPr>
          <w:t>html</w:t>
        </w:r>
      </w:hyperlink>
      <w:r w:rsidR="00194434" w:rsidRPr="00AF6BBC">
        <w:rPr>
          <w:rStyle w:val="aa"/>
          <w:rFonts w:ascii="Times New Roman" w:hAnsi="Times New Roman" w:cs="Times New Roman"/>
          <w:sz w:val="28"/>
          <w:szCs w:val="28"/>
          <w:u w:val="none"/>
        </w:rPr>
        <w:t xml:space="preserve"> </w:t>
      </w:r>
      <w:r w:rsidR="00194434">
        <w:rPr>
          <w:rFonts w:ascii="Times New Roman" w:hAnsi="Times New Roman" w:cs="Times New Roman"/>
          <w:sz w:val="28"/>
          <w:szCs w:val="28"/>
        </w:rPr>
        <w:t>(дата звернення: 8.12.25)</w:t>
      </w:r>
    </w:p>
    <w:p w:rsidR="00F65191" w:rsidRPr="001A725F" w:rsidRDefault="001B0864"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1B0864">
        <w:rPr>
          <w:rFonts w:ascii="Times New Roman" w:hAnsi="Times New Roman" w:cs="Times New Roman"/>
          <w:sz w:val="28"/>
          <w:szCs w:val="28"/>
          <w:lang w:val="en-US"/>
        </w:rPr>
        <w:t xml:space="preserve">Cisco Systems. Cisco Catalyst 2960-X Series Switches Data Sheet. </w:t>
      </w:r>
      <w:r w:rsidRPr="001A725F">
        <w:rPr>
          <w:rFonts w:ascii="Times New Roman" w:hAnsi="Times New Roman" w:cs="Times New Roman"/>
          <w:sz w:val="28"/>
          <w:szCs w:val="28"/>
          <w:lang w:val="ru-RU"/>
        </w:rPr>
        <w:t>[</w:t>
      </w:r>
      <w:r w:rsidRPr="001B0864">
        <w:rPr>
          <w:rFonts w:ascii="Times New Roman" w:hAnsi="Times New Roman" w:cs="Times New Roman"/>
          <w:sz w:val="28"/>
          <w:szCs w:val="28"/>
        </w:rPr>
        <w:t>Електронний ресурс</w:t>
      </w:r>
      <w:r w:rsidRPr="001A725F">
        <w:rPr>
          <w:rFonts w:ascii="Times New Roman" w:hAnsi="Times New Roman" w:cs="Times New Roman"/>
          <w:sz w:val="28"/>
          <w:szCs w:val="28"/>
          <w:lang w:val="ru-RU"/>
        </w:rPr>
        <w:t xml:space="preserve">]. </w:t>
      </w:r>
      <w:r w:rsidRPr="001B0864">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71" w:history="1">
        <w:r w:rsidRPr="00406827">
          <w:rPr>
            <w:rStyle w:val="aa"/>
            <w:rFonts w:ascii="Times New Roman" w:hAnsi="Times New Roman" w:cs="Times New Roman"/>
            <w:sz w:val="28"/>
            <w:szCs w:val="28"/>
            <w:lang w:val="en-US"/>
          </w:rPr>
          <w:t>https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www</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cisco</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com</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en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us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products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collateral</w:t>
        </w:r>
        <w:r w:rsidRPr="001A725F">
          <w:rPr>
            <w:rStyle w:val="aa"/>
            <w:rFonts w:ascii="Times New Roman" w:hAnsi="Times New Roman" w:cs="Times New Roman"/>
            <w:sz w:val="28"/>
            <w:szCs w:val="28"/>
            <w:lang w:val="ru-RU"/>
          </w:rPr>
          <w:t>/</w:t>
        </w:r>
        <w:r w:rsidRPr="001A725F">
          <w:rPr>
            <w:rStyle w:val="aa"/>
            <w:rFonts w:ascii="Times New Roman" w:hAnsi="Times New Roman" w:cs="Times New Roman"/>
            <w:sz w:val="28"/>
            <w:szCs w:val="28"/>
            <w:lang w:val="ru-RU"/>
          </w:rPr>
          <w:br/>
        </w:r>
        <w:r w:rsidRPr="00406827">
          <w:rPr>
            <w:rStyle w:val="aa"/>
            <w:rFonts w:ascii="Times New Roman" w:hAnsi="Times New Roman" w:cs="Times New Roman"/>
            <w:sz w:val="28"/>
            <w:szCs w:val="28"/>
            <w:lang w:val="en-US"/>
          </w:rPr>
          <w:t>switches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catalyst</w:t>
        </w:r>
        <w:r w:rsidRPr="001A725F">
          <w:rPr>
            <w:rStyle w:val="aa"/>
            <w:rFonts w:ascii="Times New Roman" w:hAnsi="Times New Roman" w:cs="Times New Roman"/>
            <w:sz w:val="28"/>
            <w:szCs w:val="28"/>
            <w:lang w:val="ru-RU"/>
          </w:rPr>
          <w:t>-2960-</w:t>
        </w:r>
        <w:r w:rsidRPr="00406827">
          <w:rPr>
            <w:rStyle w:val="aa"/>
            <w:rFonts w:ascii="Times New Roman" w:hAnsi="Times New Roman" w:cs="Times New Roman"/>
            <w:sz w:val="28"/>
            <w:szCs w:val="28"/>
            <w:lang w:val="en-US"/>
          </w:rPr>
          <w:t>x</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series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switches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datasheet</w:t>
        </w:r>
        <w:r w:rsidRPr="001A725F">
          <w:rPr>
            <w:rStyle w:val="aa"/>
            <w:rFonts w:ascii="Times New Roman" w:hAnsi="Times New Roman" w:cs="Times New Roman"/>
            <w:sz w:val="28"/>
            <w:szCs w:val="28"/>
            <w:lang w:val="ru-RU"/>
          </w:rPr>
          <w:t>_</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78-728232.</w:t>
        </w:r>
        <w:r w:rsidRPr="00406827">
          <w:rPr>
            <w:rStyle w:val="aa"/>
            <w:rFonts w:ascii="Times New Roman" w:hAnsi="Times New Roman" w:cs="Times New Roman"/>
            <w:sz w:val="28"/>
            <w:szCs w:val="28"/>
            <w:lang w:val="en-US"/>
          </w:rPr>
          <w:t>html</w:t>
        </w:r>
      </w:hyperlink>
      <w:r w:rsidR="00194434" w:rsidRPr="00AF6BBC">
        <w:rPr>
          <w:rStyle w:val="aa"/>
          <w:rFonts w:ascii="Times New Roman" w:hAnsi="Times New Roman" w:cs="Times New Roman"/>
          <w:sz w:val="28"/>
          <w:szCs w:val="28"/>
          <w:u w:val="none"/>
        </w:rPr>
        <w:t xml:space="preserve"> </w:t>
      </w:r>
      <w:r w:rsidR="00194434">
        <w:rPr>
          <w:rFonts w:ascii="Times New Roman" w:hAnsi="Times New Roman" w:cs="Times New Roman"/>
          <w:sz w:val="28"/>
          <w:szCs w:val="28"/>
        </w:rPr>
        <w:t xml:space="preserve">(дата звернення: </w:t>
      </w:r>
      <w:r w:rsidR="00194434" w:rsidRPr="001A725F">
        <w:rPr>
          <w:rFonts w:ascii="Times New Roman" w:hAnsi="Times New Roman" w:cs="Times New Roman"/>
          <w:sz w:val="28"/>
          <w:szCs w:val="28"/>
          <w:lang w:val="ru-RU"/>
        </w:rPr>
        <w:t>11</w:t>
      </w:r>
      <w:r w:rsidR="00194434">
        <w:rPr>
          <w:rFonts w:ascii="Times New Roman" w:hAnsi="Times New Roman" w:cs="Times New Roman"/>
          <w:sz w:val="28"/>
          <w:szCs w:val="28"/>
        </w:rPr>
        <w:t>.12.25)</w:t>
      </w:r>
    </w:p>
    <w:p w:rsidR="001B0864" w:rsidRPr="001A725F" w:rsidRDefault="00A40884"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A40884">
        <w:rPr>
          <w:rFonts w:ascii="Times New Roman" w:hAnsi="Times New Roman" w:cs="Times New Roman"/>
          <w:sz w:val="28"/>
          <w:szCs w:val="28"/>
          <w:lang w:val="en-US"/>
        </w:rPr>
        <w:t xml:space="preserve">Cisco Systems. IP Addressing and Subnetting Guide for New Users. </w:t>
      </w:r>
      <w:r w:rsidRPr="001A725F">
        <w:rPr>
          <w:rFonts w:ascii="Times New Roman" w:hAnsi="Times New Roman" w:cs="Times New Roman"/>
          <w:sz w:val="28"/>
          <w:szCs w:val="28"/>
          <w:lang w:val="ru-RU"/>
        </w:rPr>
        <w:t>[</w:t>
      </w:r>
      <w:r w:rsidRPr="00A40884">
        <w:rPr>
          <w:rFonts w:ascii="Times New Roman" w:hAnsi="Times New Roman" w:cs="Times New Roman"/>
          <w:sz w:val="28"/>
          <w:szCs w:val="28"/>
        </w:rPr>
        <w:t>Електронний ресурс</w:t>
      </w:r>
      <w:r w:rsidRPr="001A725F">
        <w:rPr>
          <w:rFonts w:ascii="Times New Roman" w:hAnsi="Times New Roman" w:cs="Times New Roman"/>
          <w:sz w:val="28"/>
          <w:szCs w:val="28"/>
          <w:lang w:val="ru-RU"/>
        </w:rPr>
        <w:t xml:space="preserve">]. </w:t>
      </w:r>
      <w:r w:rsidRPr="00A40884">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72" w:history="1">
        <w:r w:rsidRPr="00406827">
          <w:rPr>
            <w:rStyle w:val="aa"/>
            <w:rFonts w:ascii="Times New Roman" w:hAnsi="Times New Roman" w:cs="Times New Roman"/>
            <w:sz w:val="28"/>
            <w:szCs w:val="28"/>
            <w:lang w:val="en-US"/>
          </w:rPr>
          <w:t>https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www</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cisco</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com</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en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us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support</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docs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ip</w:t>
        </w:r>
        <w:r w:rsidRPr="001A725F">
          <w:rPr>
            <w:rStyle w:val="aa"/>
            <w:rFonts w:ascii="Times New Roman" w:hAnsi="Times New Roman" w:cs="Times New Roman"/>
            <w:sz w:val="28"/>
            <w:szCs w:val="28"/>
            <w:lang w:val="ru-RU"/>
          </w:rPr>
          <w:t>/</w:t>
        </w:r>
        <w:r w:rsidRPr="001A725F">
          <w:rPr>
            <w:rStyle w:val="aa"/>
            <w:rFonts w:ascii="Times New Roman" w:hAnsi="Times New Roman" w:cs="Times New Roman"/>
            <w:sz w:val="28"/>
            <w:szCs w:val="28"/>
            <w:lang w:val="ru-RU"/>
          </w:rPr>
          <w:br/>
        </w:r>
        <w:r w:rsidRPr="00406827">
          <w:rPr>
            <w:rStyle w:val="aa"/>
            <w:rFonts w:ascii="Times New Roman" w:hAnsi="Times New Roman" w:cs="Times New Roman"/>
            <w:sz w:val="28"/>
            <w:szCs w:val="28"/>
            <w:lang w:val="en-US"/>
          </w:rPr>
          <w:t>routing</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information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protocol</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rip</w:t>
        </w:r>
        <w:r w:rsidRPr="001A725F">
          <w:rPr>
            <w:rStyle w:val="aa"/>
            <w:rFonts w:ascii="Times New Roman" w:hAnsi="Times New Roman" w:cs="Times New Roman"/>
            <w:sz w:val="28"/>
            <w:szCs w:val="28"/>
            <w:lang w:val="ru-RU"/>
          </w:rPr>
          <w:t>/13788-3.</w:t>
        </w:r>
        <w:r w:rsidRPr="00406827">
          <w:rPr>
            <w:rStyle w:val="aa"/>
            <w:rFonts w:ascii="Times New Roman" w:hAnsi="Times New Roman" w:cs="Times New Roman"/>
            <w:sz w:val="28"/>
            <w:szCs w:val="28"/>
            <w:lang w:val="en-US"/>
          </w:rPr>
          <w:t>html</w:t>
        </w:r>
      </w:hyperlink>
      <w:r w:rsidR="00194434" w:rsidRPr="00AF6BBC">
        <w:rPr>
          <w:rStyle w:val="aa"/>
          <w:rFonts w:ascii="Times New Roman" w:hAnsi="Times New Roman" w:cs="Times New Roman"/>
          <w:sz w:val="28"/>
          <w:szCs w:val="28"/>
          <w:u w:val="none"/>
        </w:rPr>
        <w:t xml:space="preserve"> </w:t>
      </w:r>
      <w:r w:rsidR="00194434">
        <w:rPr>
          <w:rFonts w:ascii="Times New Roman" w:hAnsi="Times New Roman" w:cs="Times New Roman"/>
          <w:sz w:val="28"/>
          <w:szCs w:val="28"/>
        </w:rPr>
        <w:t xml:space="preserve">(дата звернення: </w:t>
      </w:r>
      <w:r w:rsidR="00194434" w:rsidRPr="001A725F">
        <w:rPr>
          <w:rFonts w:ascii="Times New Roman" w:hAnsi="Times New Roman" w:cs="Times New Roman"/>
          <w:sz w:val="28"/>
          <w:szCs w:val="28"/>
          <w:lang w:val="ru-RU"/>
        </w:rPr>
        <w:t>11</w:t>
      </w:r>
      <w:r w:rsidR="00194434">
        <w:rPr>
          <w:rFonts w:ascii="Times New Roman" w:hAnsi="Times New Roman" w:cs="Times New Roman"/>
          <w:sz w:val="28"/>
          <w:szCs w:val="28"/>
        </w:rPr>
        <w:t>.12.25)</w:t>
      </w:r>
    </w:p>
    <w:p w:rsidR="00A36551" w:rsidRPr="001A725F" w:rsidRDefault="00A36551"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A36551">
        <w:rPr>
          <w:rFonts w:ascii="Times New Roman" w:hAnsi="Times New Roman" w:cs="Times New Roman"/>
          <w:sz w:val="28"/>
          <w:szCs w:val="28"/>
          <w:lang w:val="en-US"/>
        </w:rPr>
        <w:t xml:space="preserve">Cisco Systems. VLAN Trunking Protocol (VTP) Guide. </w:t>
      </w:r>
      <w:r w:rsidRPr="001A725F">
        <w:rPr>
          <w:rFonts w:ascii="Times New Roman" w:hAnsi="Times New Roman" w:cs="Times New Roman"/>
          <w:sz w:val="28"/>
          <w:szCs w:val="28"/>
          <w:lang w:val="ru-RU"/>
        </w:rPr>
        <w:t>[</w:t>
      </w:r>
      <w:r w:rsidRPr="00A36551">
        <w:rPr>
          <w:rFonts w:ascii="Times New Roman" w:hAnsi="Times New Roman" w:cs="Times New Roman"/>
          <w:sz w:val="28"/>
          <w:szCs w:val="28"/>
        </w:rPr>
        <w:t>Електронний ресурс</w:t>
      </w:r>
      <w:r w:rsidRPr="001A725F">
        <w:rPr>
          <w:rFonts w:ascii="Times New Roman" w:hAnsi="Times New Roman" w:cs="Times New Roman"/>
          <w:sz w:val="28"/>
          <w:szCs w:val="28"/>
          <w:lang w:val="ru-RU"/>
        </w:rPr>
        <w:t xml:space="preserve">]. </w:t>
      </w:r>
      <w:r w:rsidRPr="00A36551">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73" w:history="1">
        <w:r w:rsidRPr="00406827">
          <w:rPr>
            <w:rStyle w:val="aa"/>
            <w:rFonts w:ascii="Times New Roman" w:hAnsi="Times New Roman" w:cs="Times New Roman"/>
            <w:sz w:val="28"/>
            <w:szCs w:val="28"/>
            <w:lang w:val="en-US"/>
          </w:rPr>
          <w:t>https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www</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cisco</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com</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en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us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support</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docs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lan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switching</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vtp</w:t>
        </w:r>
        <w:r w:rsidRPr="001A725F">
          <w:rPr>
            <w:rStyle w:val="aa"/>
            <w:rFonts w:ascii="Times New Roman" w:hAnsi="Times New Roman" w:cs="Times New Roman"/>
            <w:sz w:val="28"/>
            <w:szCs w:val="28"/>
            <w:lang w:val="ru-RU"/>
          </w:rPr>
          <w:t>/10558-21.</w:t>
        </w:r>
        <w:r w:rsidRPr="00406827">
          <w:rPr>
            <w:rStyle w:val="aa"/>
            <w:rFonts w:ascii="Times New Roman" w:hAnsi="Times New Roman" w:cs="Times New Roman"/>
            <w:sz w:val="28"/>
            <w:szCs w:val="28"/>
            <w:lang w:val="en-US"/>
          </w:rPr>
          <w:t>html</w:t>
        </w:r>
      </w:hyperlink>
      <w:r w:rsidR="00194434" w:rsidRPr="00AF6BBC">
        <w:rPr>
          <w:rStyle w:val="aa"/>
          <w:rFonts w:ascii="Times New Roman" w:hAnsi="Times New Roman" w:cs="Times New Roman"/>
          <w:sz w:val="28"/>
          <w:szCs w:val="28"/>
          <w:u w:val="none"/>
        </w:rPr>
        <w:t xml:space="preserve"> </w:t>
      </w:r>
      <w:r w:rsidR="00194434">
        <w:rPr>
          <w:rFonts w:ascii="Times New Roman" w:hAnsi="Times New Roman" w:cs="Times New Roman"/>
          <w:sz w:val="28"/>
          <w:szCs w:val="28"/>
        </w:rPr>
        <w:t xml:space="preserve">(дата звернення: </w:t>
      </w:r>
      <w:r w:rsidR="00194434" w:rsidRPr="001A725F">
        <w:rPr>
          <w:rFonts w:ascii="Times New Roman" w:hAnsi="Times New Roman" w:cs="Times New Roman"/>
          <w:sz w:val="28"/>
          <w:szCs w:val="28"/>
          <w:lang w:val="ru-RU"/>
        </w:rPr>
        <w:t>1</w:t>
      </w:r>
      <w:r w:rsidR="00194434">
        <w:rPr>
          <w:rFonts w:ascii="Times New Roman" w:hAnsi="Times New Roman" w:cs="Times New Roman"/>
          <w:sz w:val="28"/>
          <w:szCs w:val="28"/>
        </w:rPr>
        <w:t>5.12.25)</w:t>
      </w:r>
    </w:p>
    <w:p w:rsidR="00B8190D" w:rsidRPr="001A725F" w:rsidRDefault="00B8190D" w:rsidP="00EC2004">
      <w:pPr>
        <w:pStyle w:val="a7"/>
        <w:numPr>
          <w:ilvl w:val="0"/>
          <w:numId w:val="4"/>
        </w:numPr>
        <w:spacing w:after="0" w:line="348" w:lineRule="auto"/>
        <w:ind w:left="0" w:firstLine="709"/>
        <w:jc w:val="both"/>
        <w:rPr>
          <w:rFonts w:ascii="Times New Roman" w:hAnsi="Times New Roman" w:cs="Times New Roman"/>
          <w:sz w:val="28"/>
          <w:szCs w:val="28"/>
          <w:lang w:val="ru-RU"/>
        </w:rPr>
      </w:pPr>
      <w:r w:rsidRPr="00B8190D">
        <w:rPr>
          <w:rFonts w:ascii="Times New Roman" w:hAnsi="Times New Roman" w:cs="Times New Roman"/>
          <w:sz w:val="28"/>
          <w:szCs w:val="28"/>
          <w:lang w:val="en-US"/>
        </w:rPr>
        <w:t xml:space="preserve">Cisco Systems. HSRP: Hot Standby Router Protocol Features and Functionality. </w:t>
      </w:r>
      <w:r w:rsidRPr="001A725F">
        <w:rPr>
          <w:rFonts w:ascii="Times New Roman" w:hAnsi="Times New Roman" w:cs="Times New Roman"/>
          <w:sz w:val="28"/>
          <w:szCs w:val="28"/>
          <w:lang w:val="ru-RU"/>
        </w:rPr>
        <w:t>[</w:t>
      </w:r>
      <w:r w:rsidRPr="00B8190D">
        <w:rPr>
          <w:rFonts w:ascii="Times New Roman" w:hAnsi="Times New Roman" w:cs="Times New Roman"/>
          <w:sz w:val="28"/>
          <w:szCs w:val="28"/>
        </w:rPr>
        <w:t>Електронний ресурс</w:t>
      </w:r>
      <w:r w:rsidRPr="001A725F">
        <w:rPr>
          <w:rFonts w:ascii="Times New Roman" w:hAnsi="Times New Roman" w:cs="Times New Roman"/>
          <w:sz w:val="28"/>
          <w:szCs w:val="28"/>
          <w:lang w:val="ru-RU"/>
        </w:rPr>
        <w:t xml:space="preserve">]. </w:t>
      </w:r>
      <w:r w:rsidRPr="00B8190D">
        <w:rPr>
          <w:rFonts w:ascii="Times New Roman" w:hAnsi="Times New Roman" w:cs="Times New Roman"/>
          <w:sz w:val="28"/>
          <w:szCs w:val="28"/>
          <w:lang w:val="en-US"/>
        </w:rPr>
        <w:t>URL</w:t>
      </w:r>
      <w:r w:rsidRPr="001A725F">
        <w:rPr>
          <w:rFonts w:ascii="Times New Roman" w:hAnsi="Times New Roman" w:cs="Times New Roman"/>
          <w:sz w:val="28"/>
          <w:szCs w:val="28"/>
          <w:lang w:val="ru-RU"/>
        </w:rPr>
        <w:t xml:space="preserve">: </w:t>
      </w:r>
      <w:hyperlink r:id="rId74" w:history="1">
        <w:r w:rsidRPr="00406827">
          <w:rPr>
            <w:rStyle w:val="aa"/>
            <w:rFonts w:ascii="Times New Roman" w:hAnsi="Times New Roman" w:cs="Times New Roman"/>
            <w:sz w:val="28"/>
            <w:szCs w:val="28"/>
            <w:lang w:val="en-US"/>
          </w:rPr>
          <w:t>https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www</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cisco</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com</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c</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en</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us</w:t>
        </w:r>
        <w:r w:rsidRPr="001A725F">
          <w:rPr>
            <w:rStyle w:val="aa"/>
            <w:rFonts w:ascii="Times New Roman" w:hAnsi="Times New Roman" w:cs="Times New Roman"/>
            <w:sz w:val="28"/>
            <w:szCs w:val="28"/>
            <w:lang w:val="ru-RU"/>
          </w:rPr>
          <w:t>/</w:t>
        </w:r>
        <w:r w:rsidRPr="001A725F">
          <w:rPr>
            <w:rStyle w:val="aa"/>
            <w:rFonts w:ascii="Times New Roman" w:hAnsi="Times New Roman" w:cs="Times New Roman"/>
            <w:sz w:val="28"/>
            <w:szCs w:val="28"/>
            <w:lang w:val="ru-RU"/>
          </w:rPr>
          <w:br/>
        </w:r>
        <w:r w:rsidRPr="00406827">
          <w:rPr>
            <w:rStyle w:val="aa"/>
            <w:rFonts w:ascii="Times New Roman" w:hAnsi="Times New Roman" w:cs="Times New Roman"/>
            <w:sz w:val="28"/>
            <w:szCs w:val="28"/>
            <w:lang w:val="en-US"/>
          </w:rPr>
          <w:t>support</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docs</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ip</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hot</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standby</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router</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protocol</w:t>
        </w:r>
        <w:r w:rsidRPr="001A725F">
          <w:rPr>
            <w:rStyle w:val="aa"/>
            <w:rFonts w:ascii="Times New Roman" w:hAnsi="Times New Roman" w:cs="Times New Roman"/>
            <w:sz w:val="28"/>
            <w:szCs w:val="28"/>
            <w:lang w:val="ru-RU"/>
          </w:rPr>
          <w:t>-</w:t>
        </w:r>
        <w:r w:rsidRPr="00406827">
          <w:rPr>
            <w:rStyle w:val="aa"/>
            <w:rFonts w:ascii="Times New Roman" w:hAnsi="Times New Roman" w:cs="Times New Roman"/>
            <w:sz w:val="28"/>
            <w:szCs w:val="28"/>
            <w:lang w:val="en-US"/>
          </w:rPr>
          <w:t>hsrp</w:t>
        </w:r>
        <w:r w:rsidRPr="001A725F">
          <w:rPr>
            <w:rStyle w:val="aa"/>
            <w:rFonts w:ascii="Times New Roman" w:hAnsi="Times New Roman" w:cs="Times New Roman"/>
            <w:sz w:val="28"/>
            <w:szCs w:val="28"/>
            <w:lang w:val="ru-RU"/>
          </w:rPr>
          <w:t>/10583-62.</w:t>
        </w:r>
        <w:r w:rsidRPr="00406827">
          <w:rPr>
            <w:rStyle w:val="aa"/>
            <w:rFonts w:ascii="Times New Roman" w:hAnsi="Times New Roman" w:cs="Times New Roman"/>
            <w:sz w:val="28"/>
            <w:szCs w:val="28"/>
            <w:lang w:val="en-US"/>
          </w:rPr>
          <w:t>html</w:t>
        </w:r>
      </w:hyperlink>
      <w:r w:rsidR="00374277" w:rsidRPr="00AF6BBC">
        <w:rPr>
          <w:rStyle w:val="aa"/>
          <w:rFonts w:ascii="Times New Roman" w:hAnsi="Times New Roman" w:cs="Times New Roman"/>
          <w:sz w:val="28"/>
          <w:szCs w:val="28"/>
          <w:u w:val="none"/>
        </w:rPr>
        <w:t xml:space="preserve"> </w:t>
      </w:r>
      <w:r w:rsidR="00374277">
        <w:rPr>
          <w:rFonts w:ascii="Times New Roman" w:hAnsi="Times New Roman" w:cs="Times New Roman"/>
          <w:sz w:val="28"/>
          <w:szCs w:val="28"/>
        </w:rPr>
        <w:t xml:space="preserve">(дата звернення: </w:t>
      </w:r>
      <w:r w:rsidR="00374277" w:rsidRPr="001A725F">
        <w:rPr>
          <w:rFonts w:ascii="Times New Roman" w:hAnsi="Times New Roman" w:cs="Times New Roman"/>
          <w:sz w:val="28"/>
          <w:szCs w:val="28"/>
          <w:lang w:val="ru-RU"/>
        </w:rPr>
        <w:t>1</w:t>
      </w:r>
      <w:r w:rsidR="00374277">
        <w:rPr>
          <w:rFonts w:ascii="Times New Roman" w:hAnsi="Times New Roman" w:cs="Times New Roman"/>
          <w:sz w:val="28"/>
          <w:szCs w:val="28"/>
        </w:rPr>
        <w:t>5.12.25)</w:t>
      </w:r>
    </w:p>
    <w:p w:rsidR="00653C1C" w:rsidRPr="001A725F" w:rsidRDefault="00653C1C" w:rsidP="00653C1C">
      <w:pPr>
        <w:spacing w:after="0" w:line="360" w:lineRule="auto"/>
        <w:jc w:val="both"/>
        <w:rPr>
          <w:rFonts w:ascii="Times New Roman" w:hAnsi="Times New Roman" w:cs="Times New Roman"/>
          <w:sz w:val="28"/>
          <w:szCs w:val="28"/>
          <w:lang w:val="ru-RU"/>
        </w:rPr>
      </w:pPr>
    </w:p>
    <w:p w:rsidR="00653C1C" w:rsidRPr="00AF6DF7" w:rsidRDefault="00653C1C" w:rsidP="00653C1C">
      <w:pPr>
        <w:spacing w:after="0" w:line="360" w:lineRule="auto"/>
        <w:jc w:val="both"/>
        <w:rPr>
          <w:rFonts w:ascii="Times New Roman" w:hAnsi="Times New Roman" w:cs="Times New Roman"/>
          <w:sz w:val="28"/>
          <w:szCs w:val="28"/>
        </w:rPr>
        <w:sectPr w:rsidR="00653C1C" w:rsidRPr="00AF6DF7" w:rsidSect="00457B05">
          <w:pgSz w:w="11906" w:h="16838"/>
          <w:pgMar w:top="1134" w:right="567" w:bottom="1134" w:left="1701" w:header="708" w:footer="708" w:gutter="0"/>
          <w:pgNumType w:start="1"/>
          <w:cols w:space="708"/>
          <w:titlePg/>
          <w:docGrid w:linePitch="360"/>
        </w:sectPr>
      </w:pPr>
    </w:p>
    <w:p w:rsidR="00953773" w:rsidRPr="00953773" w:rsidRDefault="00953773" w:rsidP="00953773">
      <w:pPr>
        <w:spacing w:after="0" w:line="360" w:lineRule="auto"/>
        <w:jc w:val="center"/>
        <w:outlineLvl w:val="0"/>
        <w:rPr>
          <w:rFonts w:ascii="Times New Roman" w:hAnsi="Times New Roman" w:cs="Times New Roman"/>
          <w:b/>
          <w:sz w:val="28"/>
          <w:szCs w:val="28"/>
        </w:rPr>
      </w:pPr>
      <w:bookmarkStart w:id="32" w:name="_Toc218811274"/>
      <w:r w:rsidRPr="00953773">
        <w:rPr>
          <w:rFonts w:ascii="Times New Roman" w:hAnsi="Times New Roman" w:cs="Times New Roman"/>
          <w:b/>
          <w:sz w:val="28"/>
          <w:szCs w:val="28"/>
        </w:rPr>
        <w:lastRenderedPageBreak/>
        <w:t>ДОДАТОК А</w:t>
      </w:r>
      <w:r w:rsidRPr="00953773">
        <w:rPr>
          <w:rFonts w:ascii="Times New Roman" w:hAnsi="Times New Roman" w:cs="Times New Roman"/>
          <w:b/>
          <w:sz w:val="28"/>
          <w:szCs w:val="28"/>
        </w:rPr>
        <w:br/>
        <w:t>ПЛАН-СХЕМА 1-ГО ПОВЕРХУ ЦЕНТРАЛЬНОГО ОФІСУ</w:t>
      </w:r>
      <w:bookmarkEnd w:id="32"/>
    </w:p>
    <w:p w:rsidR="00953773" w:rsidRDefault="00953773" w:rsidP="00953773">
      <w:pPr>
        <w:jc w:val="center"/>
        <w:rPr>
          <w:rFonts w:ascii="Times New Roman" w:hAnsi="Times New Roman" w:cs="Times New Roman"/>
          <w:sz w:val="28"/>
          <w:szCs w:val="28"/>
        </w:rPr>
      </w:pPr>
    </w:p>
    <w:p w:rsidR="00953773" w:rsidRDefault="00953773" w:rsidP="00953773">
      <w:pPr>
        <w:jc w:val="center"/>
        <w:rPr>
          <w:rFonts w:ascii="Times New Roman" w:hAnsi="Times New Roman" w:cs="Times New Roman"/>
          <w:sz w:val="28"/>
          <w:szCs w:val="28"/>
        </w:rPr>
      </w:pPr>
      <w:r w:rsidRPr="00D34305">
        <w:rPr>
          <w:rFonts w:ascii="Times New Roman" w:hAnsi="Times New Roman" w:cs="Times New Roman"/>
          <w:bCs/>
          <w:noProof/>
          <w:sz w:val="28"/>
          <w:szCs w:val="28"/>
          <w:lang w:eastAsia="uk-UA"/>
        </w:rPr>
        <w:drawing>
          <wp:inline distT="0" distB="0" distL="0" distR="0" wp14:anchorId="21A540A4" wp14:editId="5BAD8DB9">
            <wp:extent cx="8396605" cy="4739442"/>
            <wp:effectExtent l="0" t="0" r="444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435358" cy="4761316"/>
                    </a:xfrm>
                    <a:prstGeom prst="rect">
                      <a:avLst/>
                    </a:prstGeom>
                  </pic:spPr>
                </pic:pic>
              </a:graphicData>
            </a:graphic>
          </wp:inline>
        </w:drawing>
      </w:r>
    </w:p>
    <w:p w:rsidR="00114630" w:rsidRDefault="00114630">
      <w:pPr>
        <w:rPr>
          <w:rFonts w:ascii="Times New Roman" w:hAnsi="Times New Roman" w:cs="Times New Roman"/>
          <w:sz w:val="28"/>
          <w:szCs w:val="28"/>
        </w:rPr>
      </w:pPr>
      <w:r>
        <w:rPr>
          <w:rFonts w:ascii="Times New Roman" w:hAnsi="Times New Roman" w:cs="Times New Roman"/>
          <w:sz w:val="28"/>
          <w:szCs w:val="28"/>
        </w:rPr>
        <w:br w:type="page"/>
      </w:r>
    </w:p>
    <w:p w:rsidR="00953773" w:rsidRPr="00953773" w:rsidRDefault="00953773" w:rsidP="00953773">
      <w:pPr>
        <w:spacing w:after="0" w:line="360" w:lineRule="auto"/>
        <w:jc w:val="center"/>
        <w:outlineLvl w:val="0"/>
        <w:rPr>
          <w:rFonts w:ascii="Times New Roman" w:hAnsi="Times New Roman" w:cs="Times New Roman"/>
          <w:b/>
          <w:sz w:val="28"/>
          <w:szCs w:val="28"/>
        </w:rPr>
      </w:pPr>
      <w:bookmarkStart w:id="33" w:name="_Toc218811275"/>
      <w:r w:rsidRPr="00953773">
        <w:rPr>
          <w:rFonts w:ascii="Times New Roman" w:hAnsi="Times New Roman" w:cs="Times New Roman"/>
          <w:b/>
          <w:sz w:val="28"/>
          <w:szCs w:val="28"/>
        </w:rPr>
        <w:lastRenderedPageBreak/>
        <w:t>ДОДАТОК Б</w:t>
      </w:r>
      <w:r w:rsidRPr="00953773">
        <w:rPr>
          <w:rFonts w:ascii="Times New Roman" w:hAnsi="Times New Roman" w:cs="Times New Roman"/>
          <w:b/>
          <w:sz w:val="28"/>
          <w:szCs w:val="28"/>
        </w:rPr>
        <w:br/>
        <w:t>ПЛАН-СХЕМА 2-ГО ПОВЕРХУ ЦЕНТРАЛЬНОГО ОФІСУ</w:t>
      </w:r>
      <w:bookmarkEnd w:id="33"/>
    </w:p>
    <w:p w:rsidR="00953773" w:rsidRDefault="00953773" w:rsidP="00953773">
      <w:pPr>
        <w:jc w:val="center"/>
        <w:rPr>
          <w:rFonts w:ascii="Times New Roman" w:hAnsi="Times New Roman" w:cs="Times New Roman"/>
          <w:sz w:val="28"/>
          <w:szCs w:val="28"/>
        </w:rPr>
      </w:pPr>
    </w:p>
    <w:p w:rsidR="00953773" w:rsidRPr="00953773" w:rsidRDefault="00953773" w:rsidP="00953773">
      <w:pPr>
        <w:jc w:val="center"/>
        <w:rPr>
          <w:rFonts w:ascii="Times New Roman" w:hAnsi="Times New Roman" w:cs="Times New Roman"/>
          <w:sz w:val="28"/>
          <w:szCs w:val="28"/>
        </w:rPr>
      </w:pPr>
      <w:r>
        <w:rPr>
          <w:rFonts w:ascii="Times New Roman" w:hAnsi="Times New Roman" w:cs="Times New Roman"/>
          <w:bCs/>
          <w:noProof/>
          <w:sz w:val="28"/>
          <w:szCs w:val="28"/>
          <w:lang w:eastAsia="uk-UA"/>
        </w:rPr>
        <w:drawing>
          <wp:inline distT="0" distB="0" distL="0" distR="0" wp14:anchorId="7040778A" wp14:editId="7436EE47">
            <wp:extent cx="8509800" cy="4792980"/>
            <wp:effectExtent l="0" t="0" r="571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57529" cy="4819862"/>
                    </a:xfrm>
                    <a:prstGeom prst="rect">
                      <a:avLst/>
                    </a:prstGeom>
                    <a:noFill/>
                    <a:ln>
                      <a:noFill/>
                    </a:ln>
                  </pic:spPr>
                </pic:pic>
              </a:graphicData>
            </a:graphic>
          </wp:inline>
        </w:drawing>
      </w:r>
    </w:p>
    <w:p w:rsidR="00953773" w:rsidRDefault="00953773">
      <w:pPr>
        <w:rPr>
          <w:rFonts w:ascii="Times New Roman" w:hAnsi="Times New Roman" w:cs="Times New Roman"/>
          <w:sz w:val="28"/>
          <w:szCs w:val="28"/>
        </w:rPr>
      </w:pPr>
      <w:r>
        <w:rPr>
          <w:rFonts w:ascii="Times New Roman" w:hAnsi="Times New Roman" w:cs="Times New Roman"/>
          <w:sz w:val="28"/>
          <w:szCs w:val="28"/>
        </w:rPr>
        <w:br w:type="page"/>
      </w:r>
    </w:p>
    <w:p w:rsidR="00A32390" w:rsidRPr="00A32390" w:rsidRDefault="00953773" w:rsidP="00A20750">
      <w:pPr>
        <w:spacing w:after="0" w:line="360" w:lineRule="auto"/>
        <w:jc w:val="center"/>
        <w:outlineLvl w:val="0"/>
        <w:rPr>
          <w:rFonts w:ascii="Times New Roman" w:hAnsi="Times New Roman" w:cs="Times New Roman"/>
          <w:b/>
          <w:sz w:val="28"/>
          <w:szCs w:val="28"/>
        </w:rPr>
      </w:pPr>
      <w:bookmarkStart w:id="34" w:name="_Toc218811276"/>
      <w:r w:rsidRPr="00A32390">
        <w:rPr>
          <w:rFonts w:ascii="Times New Roman" w:hAnsi="Times New Roman" w:cs="Times New Roman"/>
          <w:b/>
          <w:sz w:val="28"/>
          <w:szCs w:val="28"/>
        </w:rPr>
        <w:lastRenderedPageBreak/>
        <w:t>ДОДАТОК В</w:t>
      </w:r>
      <w:r w:rsidR="00A32390" w:rsidRPr="00A32390">
        <w:rPr>
          <w:rFonts w:ascii="Times New Roman" w:hAnsi="Times New Roman" w:cs="Times New Roman"/>
          <w:b/>
          <w:sz w:val="28"/>
          <w:szCs w:val="28"/>
        </w:rPr>
        <w:br/>
        <w:t>ПЛАН-СХЕМА 3-ГО ПОВЕРХУ ЦЕНТРАЛЬНОГО ОФІСУ</w:t>
      </w:r>
      <w:bookmarkEnd w:id="34"/>
    </w:p>
    <w:p w:rsidR="00A32390" w:rsidRDefault="00A32390" w:rsidP="00A32390">
      <w:pPr>
        <w:spacing w:after="0" w:line="360" w:lineRule="auto"/>
        <w:jc w:val="center"/>
        <w:rPr>
          <w:rFonts w:ascii="Times New Roman" w:hAnsi="Times New Roman" w:cs="Times New Roman"/>
          <w:sz w:val="28"/>
          <w:szCs w:val="28"/>
        </w:rPr>
      </w:pPr>
    </w:p>
    <w:p w:rsidR="00A32390" w:rsidRDefault="00A32390" w:rsidP="00A32390">
      <w:pPr>
        <w:spacing w:after="0" w:line="360" w:lineRule="auto"/>
        <w:jc w:val="center"/>
        <w:rPr>
          <w:rFonts w:ascii="Times New Roman" w:hAnsi="Times New Roman" w:cs="Times New Roman"/>
          <w:sz w:val="28"/>
          <w:szCs w:val="28"/>
        </w:rPr>
      </w:pPr>
      <w:r>
        <w:rPr>
          <w:noProof/>
          <w:lang w:eastAsia="uk-UA"/>
        </w:rPr>
        <w:drawing>
          <wp:inline distT="0" distB="0" distL="0" distR="0" wp14:anchorId="21E86B2C" wp14:editId="6C643758">
            <wp:extent cx="8403590" cy="469821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407334" cy="4700303"/>
                    </a:xfrm>
                    <a:prstGeom prst="rect">
                      <a:avLst/>
                    </a:prstGeom>
                  </pic:spPr>
                </pic:pic>
              </a:graphicData>
            </a:graphic>
          </wp:inline>
        </w:drawing>
      </w:r>
    </w:p>
    <w:p w:rsidR="00953773" w:rsidRDefault="00953773">
      <w:pPr>
        <w:rPr>
          <w:rFonts w:ascii="Times New Roman" w:hAnsi="Times New Roman" w:cs="Times New Roman"/>
          <w:sz w:val="28"/>
          <w:szCs w:val="28"/>
        </w:rPr>
      </w:pPr>
      <w:r>
        <w:rPr>
          <w:rFonts w:ascii="Times New Roman" w:hAnsi="Times New Roman" w:cs="Times New Roman"/>
          <w:sz w:val="28"/>
          <w:szCs w:val="28"/>
        </w:rPr>
        <w:br w:type="page"/>
      </w:r>
    </w:p>
    <w:p w:rsidR="00A20750" w:rsidRPr="00A20750" w:rsidRDefault="00A20750" w:rsidP="00A20750">
      <w:pPr>
        <w:spacing w:after="0" w:line="360" w:lineRule="auto"/>
        <w:jc w:val="center"/>
        <w:outlineLvl w:val="0"/>
        <w:rPr>
          <w:rFonts w:ascii="Times New Roman" w:hAnsi="Times New Roman" w:cs="Times New Roman"/>
          <w:b/>
          <w:sz w:val="28"/>
          <w:szCs w:val="28"/>
        </w:rPr>
      </w:pPr>
      <w:bookmarkStart w:id="35" w:name="_Toc218811277"/>
      <w:r w:rsidRPr="00A20750">
        <w:rPr>
          <w:rFonts w:ascii="Times New Roman" w:hAnsi="Times New Roman" w:cs="Times New Roman"/>
          <w:b/>
          <w:sz w:val="28"/>
          <w:szCs w:val="28"/>
        </w:rPr>
        <w:lastRenderedPageBreak/>
        <w:t>ДОДАТОК Г</w:t>
      </w:r>
      <w:r w:rsidRPr="00A20750">
        <w:rPr>
          <w:rFonts w:ascii="Times New Roman" w:hAnsi="Times New Roman" w:cs="Times New Roman"/>
          <w:b/>
          <w:sz w:val="28"/>
          <w:szCs w:val="28"/>
        </w:rPr>
        <w:br/>
        <w:t>ПЛАН-СХЕМА ЛОГІСТИЧНОГО ХАБУ ТА СКЛАДСЬКОГО КОМПЛЕКСУ</w:t>
      </w:r>
      <w:bookmarkEnd w:id="35"/>
    </w:p>
    <w:p w:rsidR="00A20750" w:rsidRDefault="00A20750" w:rsidP="00A20750">
      <w:pPr>
        <w:spacing w:after="0" w:line="360" w:lineRule="auto"/>
        <w:jc w:val="center"/>
        <w:rPr>
          <w:rFonts w:ascii="Times New Roman" w:hAnsi="Times New Roman" w:cs="Times New Roman"/>
          <w:sz w:val="28"/>
          <w:szCs w:val="28"/>
        </w:rPr>
      </w:pPr>
    </w:p>
    <w:p w:rsidR="00A20750" w:rsidRDefault="00A20750" w:rsidP="00A20750">
      <w:pPr>
        <w:spacing w:after="0" w:line="360" w:lineRule="auto"/>
        <w:jc w:val="center"/>
        <w:rPr>
          <w:rFonts w:ascii="Times New Roman" w:hAnsi="Times New Roman" w:cs="Times New Roman"/>
          <w:sz w:val="28"/>
          <w:szCs w:val="28"/>
        </w:rPr>
      </w:pPr>
      <w:r>
        <w:rPr>
          <w:rFonts w:ascii="Times New Roman" w:hAnsi="Times New Roman" w:cs="Times New Roman"/>
          <w:bCs/>
          <w:noProof/>
          <w:sz w:val="28"/>
          <w:szCs w:val="28"/>
          <w:lang w:eastAsia="uk-UA"/>
        </w:rPr>
        <w:drawing>
          <wp:inline distT="0" distB="0" distL="0" distR="0" wp14:anchorId="7EACC879" wp14:editId="4593BC00">
            <wp:extent cx="7174223" cy="4800600"/>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185440" cy="4808106"/>
                    </a:xfrm>
                    <a:prstGeom prst="rect">
                      <a:avLst/>
                    </a:prstGeom>
                    <a:noFill/>
                    <a:ln>
                      <a:noFill/>
                    </a:ln>
                  </pic:spPr>
                </pic:pic>
              </a:graphicData>
            </a:graphic>
          </wp:inline>
        </w:drawing>
      </w:r>
    </w:p>
    <w:p w:rsidR="00A20750" w:rsidRDefault="00A20750">
      <w:pPr>
        <w:rPr>
          <w:rFonts w:ascii="Times New Roman" w:hAnsi="Times New Roman" w:cs="Times New Roman"/>
          <w:sz w:val="28"/>
          <w:szCs w:val="28"/>
        </w:rPr>
      </w:pPr>
      <w:r>
        <w:rPr>
          <w:rFonts w:ascii="Times New Roman" w:hAnsi="Times New Roman" w:cs="Times New Roman"/>
          <w:sz w:val="28"/>
          <w:szCs w:val="28"/>
        </w:rPr>
        <w:br w:type="page"/>
      </w:r>
    </w:p>
    <w:p w:rsidR="00953773" w:rsidRPr="00702D3C" w:rsidRDefault="00953773" w:rsidP="00953773">
      <w:pPr>
        <w:spacing w:after="0" w:line="360" w:lineRule="auto"/>
        <w:jc w:val="center"/>
        <w:outlineLvl w:val="0"/>
        <w:rPr>
          <w:rFonts w:ascii="Times New Roman" w:hAnsi="Times New Roman" w:cs="Times New Roman"/>
          <w:b/>
          <w:sz w:val="28"/>
          <w:szCs w:val="28"/>
        </w:rPr>
      </w:pPr>
      <w:bookmarkStart w:id="36" w:name="_Toc218811278"/>
      <w:r>
        <w:rPr>
          <w:rFonts w:ascii="Times New Roman" w:hAnsi="Times New Roman" w:cs="Times New Roman"/>
          <w:b/>
          <w:sz w:val="28"/>
          <w:szCs w:val="28"/>
        </w:rPr>
        <w:lastRenderedPageBreak/>
        <w:t>ДОДАТОК Д</w:t>
      </w:r>
      <w:r w:rsidRPr="00702D3C">
        <w:rPr>
          <w:rFonts w:ascii="Times New Roman" w:hAnsi="Times New Roman" w:cs="Times New Roman"/>
          <w:b/>
          <w:sz w:val="28"/>
          <w:szCs w:val="28"/>
        </w:rPr>
        <w:br/>
        <w:t>ФІЗИЧНА ТОПОЛОГІЯ 1-ГО ПОВЕРХУ (СЕРВЕРНА ТА ОХОРОНА)</w:t>
      </w:r>
      <w:bookmarkEnd w:id="36"/>
    </w:p>
    <w:p w:rsidR="00953773" w:rsidRDefault="00953773" w:rsidP="00953773">
      <w:pPr>
        <w:spacing w:after="0" w:line="360" w:lineRule="auto"/>
        <w:jc w:val="center"/>
        <w:rPr>
          <w:rFonts w:ascii="Times New Roman" w:hAnsi="Times New Roman" w:cs="Times New Roman"/>
          <w:sz w:val="28"/>
          <w:szCs w:val="28"/>
        </w:rPr>
      </w:pPr>
    </w:p>
    <w:p w:rsidR="00114630" w:rsidRDefault="00953773" w:rsidP="00953773">
      <w:pPr>
        <w:spacing w:after="0" w:line="360" w:lineRule="auto"/>
        <w:jc w:val="center"/>
        <w:rPr>
          <w:rFonts w:ascii="Times New Roman" w:hAnsi="Times New Roman" w:cs="Times New Roman"/>
          <w:sz w:val="28"/>
          <w:szCs w:val="28"/>
        </w:rPr>
      </w:pPr>
      <w:r w:rsidRPr="00D46D74">
        <w:rPr>
          <w:rFonts w:ascii="Times New Roman" w:hAnsi="Times New Roman" w:cs="Times New Roman"/>
          <w:noProof/>
          <w:sz w:val="28"/>
          <w:szCs w:val="28"/>
          <w:lang w:eastAsia="uk-UA"/>
        </w:rPr>
        <w:drawing>
          <wp:inline distT="0" distB="0" distL="0" distR="0" wp14:anchorId="3CC02BB6" wp14:editId="3359A82E">
            <wp:extent cx="9251950" cy="415417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251950" cy="4154170"/>
                    </a:xfrm>
                    <a:prstGeom prst="rect">
                      <a:avLst/>
                    </a:prstGeom>
                  </pic:spPr>
                </pic:pic>
              </a:graphicData>
            </a:graphic>
          </wp:inline>
        </w:drawing>
      </w:r>
    </w:p>
    <w:p w:rsidR="00EF3ED2" w:rsidRDefault="00EF3ED2">
      <w:pPr>
        <w:rPr>
          <w:rFonts w:ascii="Times New Roman" w:hAnsi="Times New Roman" w:cs="Times New Roman"/>
          <w:sz w:val="28"/>
          <w:szCs w:val="28"/>
        </w:rPr>
      </w:pPr>
      <w:r>
        <w:rPr>
          <w:rFonts w:ascii="Times New Roman" w:hAnsi="Times New Roman" w:cs="Times New Roman"/>
          <w:sz w:val="28"/>
          <w:szCs w:val="28"/>
        </w:rPr>
        <w:br w:type="page"/>
      </w:r>
    </w:p>
    <w:p w:rsidR="00EF3ED2" w:rsidRPr="00EF3ED2" w:rsidRDefault="00EF3ED2" w:rsidP="00EF3ED2">
      <w:pPr>
        <w:spacing w:after="0" w:line="360" w:lineRule="auto"/>
        <w:jc w:val="center"/>
        <w:outlineLvl w:val="0"/>
        <w:rPr>
          <w:rFonts w:ascii="Times New Roman" w:hAnsi="Times New Roman" w:cs="Times New Roman"/>
          <w:b/>
          <w:sz w:val="28"/>
          <w:szCs w:val="28"/>
        </w:rPr>
      </w:pPr>
      <w:bookmarkStart w:id="37" w:name="_Toc218811279"/>
      <w:r w:rsidRPr="00EF3ED2">
        <w:rPr>
          <w:rFonts w:ascii="Times New Roman" w:hAnsi="Times New Roman" w:cs="Times New Roman"/>
          <w:b/>
          <w:sz w:val="28"/>
          <w:szCs w:val="28"/>
        </w:rPr>
        <w:lastRenderedPageBreak/>
        <w:t>ДОДАТОК</w:t>
      </w:r>
      <w:r w:rsidR="00E52D01">
        <w:rPr>
          <w:rFonts w:ascii="Times New Roman" w:hAnsi="Times New Roman" w:cs="Times New Roman"/>
          <w:b/>
          <w:sz w:val="28"/>
          <w:szCs w:val="28"/>
        </w:rPr>
        <w:t xml:space="preserve"> Е</w:t>
      </w:r>
      <w:r w:rsidRPr="00EF3ED2">
        <w:rPr>
          <w:rFonts w:ascii="Times New Roman" w:hAnsi="Times New Roman" w:cs="Times New Roman"/>
          <w:b/>
          <w:sz w:val="28"/>
          <w:szCs w:val="28"/>
        </w:rPr>
        <w:br/>
        <w:t>ФІЗИЧНА ТОПОЛОГІЯ 2-ГО ПОВЕРХУ (</w:t>
      </w:r>
      <w:r w:rsidRPr="00EF3ED2">
        <w:rPr>
          <w:rFonts w:ascii="Times New Roman" w:hAnsi="Times New Roman" w:cs="Times New Roman"/>
          <w:b/>
          <w:sz w:val="28"/>
          <w:szCs w:val="28"/>
          <w:lang w:val="en-US"/>
        </w:rPr>
        <w:t>OPEN</w:t>
      </w:r>
      <w:r w:rsidRPr="001A725F">
        <w:rPr>
          <w:rFonts w:ascii="Times New Roman" w:hAnsi="Times New Roman" w:cs="Times New Roman"/>
          <w:b/>
          <w:sz w:val="28"/>
          <w:szCs w:val="28"/>
          <w:lang w:val="ru-RU"/>
        </w:rPr>
        <w:t xml:space="preserve"> </w:t>
      </w:r>
      <w:r w:rsidRPr="00EF3ED2">
        <w:rPr>
          <w:rFonts w:ascii="Times New Roman" w:hAnsi="Times New Roman" w:cs="Times New Roman"/>
          <w:b/>
          <w:sz w:val="28"/>
          <w:szCs w:val="28"/>
          <w:lang w:val="en-US"/>
        </w:rPr>
        <w:t>SPACE</w:t>
      </w:r>
      <w:r w:rsidRPr="00EF3ED2">
        <w:rPr>
          <w:rFonts w:ascii="Times New Roman" w:hAnsi="Times New Roman" w:cs="Times New Roman"/>
          <w:b/>
          <w:sz w:val="28"/>
          <w:szCs w:val="28"/>
        </w:rPr>
        <w:t>)</w:t>
      </w:r>
      <w:bookmarkEnd w:id="37"/>
    </w:p>
    <w:p w:rsidR="006A19B7" w:rsidRDefault="006A19B7" w:rsidP="003500A2">
      <w:pPr>
        <w:spacing w:after="0" w:line="360" w:lineRule="auto"/>
        <w:jc w:val="center"/>
        <w:rPr>
          <w:rFonts w:ascii="Times New Roman" w:hAnsi="Times New Roman" w:cs="Times New Roman"/>
          <w:sz w:val="28"/>
          <w:szCs w:val="28"/>
        </w:rPr>
      </w:pPr>
    </w:p>
    <w:p w:rsidR="00EF3ED2" w:rsidRDefault="00EF3ED2" w:rsidP="003500A2">
      <w:pPr>
        <w:spacing w:after="0" w:line="360" w:lineRule="auto"/>
        <w:jc w:val="center"/>
        <w:rPr>
          <w:rFonts w:ascii="Times New Roman" w:hAnsi="Times New Roman" w:cs="Times New Roman"/>
          <w:sz w:val="28"/>
          <w:szCs w:val="28"/>
        </w:rPr>
      </w:pPr>
      <w:r w:rsidRPr="00DE61EA">
        <w:rPr>
          <w:rFonts w:ascii="Times New Roman" w:hAnsi="Times New Roman" w:cs="Times New Roman"/>
          <w:bCs/>
          <w:noProof/>
          <w:sz w:val="28"/>
          <w:szCs w:val="28"/>
          <w:lang w:eastAsia="uk-UA"/>
        </w:rPr>
        <w:drawing>
          <wp:inline distT="0" distB="0" distL="0" distR="0" wp14:anchorId="6146B659" wp14:editId="70CE6ACA">
            <wp:extent cx="9276575" cy="440055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340554" cy="4430900"/>
                    </a:xfrm>
                    <a:prstGeom prst="rect">
                      <a:avLst/>
                    </a:prstGeom>
                  </pic:spPr>
                </pic:pic>
              </a:graphicData>
            </a:graphic>
          </wp:inline>
        </w:drawing>
      </w:r>
    </w:p>
    <w:p w:rsidR="006A19B7" w:rsidRDefault="006A19B7">
      <w:pPr>
        <w:rPr>
          <w:rFonts w:ascii="Times New Roman" w:hAnsi="Times New Roman" w:cs="Times New Roman"/>
          <w:sz w:val="28"/>
          <w:szCs w:val="28"/>
        </w:rPr>
      </w:pPr>
      <w:r>
        <w:rPr>
          <w:rFonts w:ascii="Times New Roman" w:hAnsi="Times New Roman" w:cs="Times New Roman"/>
          <w:sz w:val="28"/>
          <w:szCs w:val="28"/>
        </w:rPr>
        <w:br w:type="page"/>
      </w:r>
    </w:p>
    <w:p w:rsidR="006A19B7" w:rsidRPr="006A19B7" w:rsidRDefault="0084589E" w:rsidP="006A19B7">
      <w:pPr>
        <w:spacing w:after="0" w:line="360" w:lineRule="auto"/>
        <w:jc w:val="center"/>
        <w:outlineLvl w:val="0"/>
        <w:rPr>
          <w:rFonts w:ascii="Times New Roman" w:hAnsi="Times New Roman" w:cs="Times New Roman"/>
          <w:b/>
          <w:sz w:val="28"/>
          <w:szCs w:val="28"/>
        </w:rPr>
      </w:pPr>
      <w:bookmarkStart w:id="38" w:name="_Toc218811280"/>
      <w:r>
        <w:rPr>
          <w:rFonts w:ascii="Times New Roman" w:hAnsi="Times New Roman" w:cs="Times New Roman"/>
          <w:b/>
          <w:sz w:val="28"/>
          <w:szCs w:val="28"/>
        </w:rPr>
        <w:lastRenderedPageBreak/>
        <w:t xml:space="preserve">ДОДАТОК </w:t>
      </w:r>
      <w:r w:rsidR="00E52D01">
        <w:rPr>
          <w:rFonts w:ascii="Times New Roman" w:hAnsi="Times New Roman" w:cs="Times New Roman"/>
          <w:b/>
          <w:sz w:val="28"/>
          <w:szCs w:val="28"/>
        </w:rPr>
        <w:t>Ж</w:t>
      </w:r>
      <w:r w:rsidR="006A19B7" w:rsidRPr="006A19B7">
        <w:rPr>
          <w:rFonts w:ascii="Times New Roman" w:hAnsi="Times New Roman" w:cs="Times New Roman"/>
          <w:b/>
          <w:sz w:val="28"/>
          <w:szCs w:val="28"/>
        </w:rPr>
        <w:br/>
        <w:t>ФІЗИЧНА ТОПОЛОГІЯ 3-ГО ПОВЕРХУ (АДМІНІСТРАЦІЯ)</w:t>
      </w:r>
      <w:bookmarkEnd w:id="38"/>
    </w:p>
    <w:p w:rsidR="006A19B7" w:rsidRDefault="006A19B7" w:rsidP="003500A2">
      <w:pPr>
        <w:spacing w:after="0" w:line="360" w:lineRule="auto"/>
        <w:jc w:val="center"/>
        <w:rPr>
          <w:rFonts w:ascii="Times New Roman" w:hAnsi="Times New Roman" w:cs="Times New Roman"/>
          <w:sz w:val="28"/>
          <w:szCs w:val="28"/>
        </w:rPr>
      </w:pPr>
    </w:p>
    <w:p w:rsidR="006A19B7" w:rsidRDefault="006A19B7" w:rsidP="003500A2">
      <w:pPr>
        <w:spacing w:after="0" w:line="360" w:lineRule="auto"/>
        <w:jc w:val="center"/>
        <w:rPr>
          <w:rFonts w:ascii="Times New Roman" w:hAnsi="Times New Roman" w:cs="Times New Roman"/>
          <w:sz w:val="28"/>
          <w:szCs w:val="28"/>
        </w:rPr>
      </w:pPr>
      <w:r w:rsidRPr="00220ABE">
        <w:rPr>
          <w:rFonts w:ascii="Times New Roman" w:hAnsi="Times New Roman" w:cs="Times New Roman"/>
          <w:bCs/>
          <w:noProof/>
          <w:sz w:val="28"/>
          <w:szCs w:val="28"/>
          <w:lang w:eastAsia="uk-UA"/>
        </w:rPr>
        <w:drawing>
          <wp:inline distT="0" distB="0" distL="0" distR="0" wp14:anchorId="3D00D5BA" wp14:editId="641414DD">
            <wp:extent cx="9262110" cy="4876107"/>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367347" cy="4931510"/>
                    </a:xfrm>
                    <a:prstGeom prst="rect">
                      <a:avLst/>
                    </a:prstGeom>
                  </pic:spPr>
                </pic:pic>
              </a:graphicData>
            </a:graphic>
          </wp:inline>
        </w:drawing>
      </w:r>
    </w:p>
    <w:p w:rsidR="00557803" w:rsidRDefault="00557803">
      <w:pPr>
        <w:rPr>
          <w:rFonts w:ascii="Times New Roman" w:hAnsi="Times New Roman" w:cs="Times New Roman"/>
          <w:sz w:val="28"/>
          <w:szCs w:val="28"/>
        </w:rPr>
      </w:pPr>
      <w:r>
        <w:rPr>
          <w:rFonts w:ascii="Times New Roman" w:hAnsi="Times New Roman" w:cs="Times New Roman"/>
          <w:sz w:val="28"/>
          <w:szCs w:val="28"/>
        </w:rPr>
        <w:br w:type="page"/>
      </w:r>
    </w:p>
    <w:p w:rsidR="00557803" w:rsidRPr="00557803" w:rsidRDefault="00E52D01" w:rsidP="00557803">
      <w:pPr>
        <w:spacing w:after="0" w:line="360" w:lineRule="auto"/>
        <w:jc w:val="center"/>
        <w:outlineLvl w:val="0"/>
        <w:rPr>
          <w:rFonts w:ascii="Times New Roman" w:hAnsi="Times New Roman" w:cs="Times New Roman"/>
          <w:b/>
          <w:sz w:val="28"/>
          <w:szCs w:val="28"/>
        </w:rPr>
      </w:pPr>
      <w:bookmarkStart w:id="39" w:name="_Toc218811281"/>
      <w:r>
        <w:rPr>
          <w:rFonts w:ascii="Times New Roman" w:hAnsi="Times New Roman" w:cs="Times New Roman"/>
          <w:b/>
          <w:sz w:val="28"/>
          <w:szCs w:val="28"/>
        </w:rPr>
        <w:lastRenderedPageBreak/>
        <w:t>ДОДАТОК З</w:t>
      </w:r>
      <w:r w:rsidR="00557803" w:rsidRPr="00557803">
        <w:rPr>
          <w:rFonts w:ascii="Times New Roman" w:hAnsi="Times New Roman" w:cs="Times New Roman"/>
          <w:b/>
          <w:sz w:val="28"/>
          <w:szCs w:val="28"/>
        </w:rPr>
        <w:br/>
        <w:t>ФІЗИЧНА ТОПОЛОГІЯ ФІЛІЇ У ЛЬВОВІ</w:t>
      </w:r>
      <w:bookmarkEnd w:id="39"/>
    </w:p>
    <w:p w:rsidR="00557803" w:rsidRDefault="00557803" w:rsidP="003500A2">
      <w:pPr>
        <w:spacing w:after="0" w:line="360" w:lineRule="auto"/>
        <w:jc w:val="center"/>
        <w:rPr>
          <w:rFonts w:ascii="Times New Roman" w:hAnsi="Times New Roman" w:cs="Times New Roman"/>
          <w:sz w:val="28"/>
          <w:szCs w:val="28"/>
        </w:rPr>
      </w:pPr>
    </w:p>
    <w:p w:rsidR="00557803" w:rsidRPr="003500A2" w:rsidRDefault="00D46D74" w:rsidP="003500A2">
      <w:pPr>
        <w:spacing w:after="0" w:line="360" w:lineRule="auto"/>
        <w:jc w:val="center"/>
        <w:rPr>
          <w:rFonts w:ascii="Times New Roman" w:hAnsi="Times New Roman" w:cs="Times New Roman"/>
          <w:sz w:val="28"/>
          <w:szCs w:val="28"/>
        </w:rPr>
      </w:pPr>
      <w:r w:rsidRPr="00D46D74">
        <w:rPr>
          <w:rFonts w:ascii="Times New Roman" w:hAnsi="Times New Roman" w:cs="Times New Roman"/>
          <w:noProof/>
          <w:sz w:val="28"/>
          <w:szCs w:val="28"/>
          <w:lang w:eastAsia="uk-UA"/>
        </w:rPr>
        <w:drawing>
          <wp:inline distT="0" distB="0" distL="0" distR="0" wp14:anchorId="70870E1D" wp14:editId="0E7F4B6D">
            <wp:extent cx="9251950" cy="3997325"/>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251950" cy="3997325"/>
                    </a:xfrm>
                    <a:prstGeom prst="rect">
                      <a:avLst/>
                    </a:prstGeom>
                  </pic:spPr>
                </pic:pic>
              </a:graphicData>
            </a:graphic>
          </wp:inline>
        </w:drawing>
      </w:r>
    </w:p>
    <w:sectPr w:rsidR="00557803" w:rsidRPr="003500A2" w:rsidSect="00EF3ED2">
      <w:pgSz w:w="16838" w:h="11906" w:orient="landscape"/>
      <w:pgMar w:top="1701"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57A" w:rsidRDefault="00C9257A" w:rsidP="00670BB4">
      <w:pPr>
        <w:spacing w:after="0" w:line="240" w:lineRule="auto"/>
      </w:pPr>
      <w:r>
        <w:separator/>
      </w:r>
    </w:p>
  </w:endnote>
  <w:endnote w:type="continuationSeparator" w:id="0">
    <w:p w:rsidR="00C9257A" w:rsidRDefault="00C9257A" w:rsidP="00670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57A" w:rsidRDefault="00C9257A" w:rsidP="00670BB4">
      <w:pPr>
        <w:spacing w:after="0" w:line="240" w:lineRule="auto"/>
      </w:pPr>
      <w:r>
        <w:separator/>
      </w:r>
    </w:p>
  </w:footnote>
  <w:footnote w:type="continuationSeparator" w:id="0">
    <w:p w:rsidR="00C9257A" w:rsidRDefault="00C9257A" w:rsidP="00670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321928954"/>
      <w:docPartObj>
        <w:docPartGallery w:val="Page Numbers (Top of Page)"/>
        <w:docPartUnique/>
      </w:docPartObj>
    </w:sdtPr>
    <w:sdtContent>
      <w:p w:rsidR="00ED05B1" w:rsidRPr="000108BB" w:rsidRDefault="00ED05B1">
        <w:pPr>
          <w:pStyle w:val="a3"/>
          <w:jc w:val="right"/>
          <w:rPr>
            <w:rFonts w:ascii="Times New Roman" w:hAnsi="Times New Roman" w:cs="Times New Roman"/>
            <w:sz w:val="28"/>
            <w:szCs w:val="28"/>
          </w:rPr>
        </w:pPr>
        <w:r w:rsidRPr="000108BB">
          <w:rPr>
            <w:rFonts w:ascii="Times New Roman" w:hAnsi="Times New Roman" w:cs="Times New Roman"/>
            <w:sz w:val="28"/>
            <w:szCs w:val="28"/>
          </w:rPr>
          <w:fldChar w:fldCharType="begin"/>
        </w:r>
        <w:r w:rsidRPr="000108BB">
          <w:rPr>
            <w:rFonts w:ascii="Times New Roman" w:hAnsi="Times New Roman" w:cs="Times New Roman"/>
            <w:sz w:val="28"/>
            <w:szCs w:val="28"/>
          </w:rPr>
          <w:instrText>PAGE   \* MERGEFORMAT</w:instrText>
        </w:r>
        <w:r w:rsidRPr="000108BB">
          <w:rPr>
            <w:rFonts w:ascii="Times New Roman" w:hAnsi="Times New Roman" w:cs="Times New Roman"/>
            <w:sz w:val="28"/>
            <w:szCs w:val="28"/>
          </w:rPr>
          <w:fldChar w:fldCharType="separate"/>
        </w:r>
        <w:r w:rsidR="00273732" w:rsidRPr="00273732">
          <w:rPr>
            <w:rFonts w:ascii="Times New Roman" w:hAnsi="Times New Roman" w:cs="Times New Roman"/>
            <w:noProof/>
            <w:sz w:val="28"/>
            <w:szCs w:val="28"/>
            <w:lang w:val="ru-RU"/>
          </w:rPr>
          <w:t>97</w:t>
        </w:r>
        <w:r w:rsidRPr="000108BB">
          <w:rPr>
            <w:rFonts w:ascii="Times New Roman" w:hAnsi="Times New Roman" w:cs="Times New Roman"/>
            <w:sz w:val="28"/>
            <w:szCs w:val="28"/>
          </w:rPr>
          <w:fldChar w:fldCharType="end"/>
        </w:r>
      </w:p>
    </w:sdtContent>
  </w:sdt>
  <w:p w:rsidR="00ED05B1" w:rsidRDefault="00ED05B1">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2B5D"/>
    <w:multiLevelType w:val="hybridMultilevel"/>
    <w:tmpl w:val="3F76F45E"/>
    <w:lvl w:ilvl="0" w:tplc="1C402A18">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3197757"/>
    <w:multiLevelType w:val="hybridMultilevel"/>
    <w:tmpl w:val="9AE6DDEA"/>
    <w:lvl w:ilvl="0" w:tplc="4FDE6748">
      <w:start w:val="1"/>
      <w:numFmt w:val="bullet"/>
      <w:suff w:val="space"/>
      <w:lvlText w:val=""/>
      <w:lvlJc w:val="left"/>
      <w:pPr>
        <w:ind w:left="1429" w:hanging="360"/>
      </w:pPr>
      <w:rPr>
        <w:rFonts w:ascii="Symbol" w:hAnsi="Symbol" w:hint="default"/>
      </w:rPr>
    </w:lvl>
    <w:lvl w:ilvl="1" w:tplc="04220003">
      <w:start w:val="1"/>
      <w:numFmt w:val="bullet"/>
      <w:lvlText w:val="o"/>
      <w:lvlJc w:val="left"/>
      <w:pPr>
        <w:ind w:left="-360" w:hanging="360"/>
      </w:pPr>
      <w:rPr>
        <w:rFonts w:ascii="Courier New" w:hAnsi="Courier New" w:cs="Courier New" w:hint="default"/>
      </w:rPr>
    </w:lvl>
    <w:lvl w:ilvl="2" w:tplc="04220005" w:tentative="1">
      <w:start w:val="1"/>
      <w:numFmt w:val="bullet"/>
      <w:lvlText w:val=""/>
      <w:lvlJc w:val="left"/>
      <w:pPr>
        <w:ind w:left="360" w:hanging="360"/>
      </w:pPr>
      <w:rPr>
        <w:rFonts w:ascii="Wingdings" w:hAnsi="Wingdings" w:hint="default"/>
      </w:rPr>
    </w:lvl>
    <w:lvl w:ilvl="3" w:tplc="04220001" w:tentative="1">
      <w:start w:val="1"/>
      <w:numFmt w:val="bullet"/>
      <w:lvlText w:val=""/>
      <w:lvlJc w:val="left"/>
      <w:pPr>
        <w:ind w:left="1080" w:hanging="360"/>
      </w:pPr>
      <w:rPr>
        <w:rFonts w:ascii="Symbol" w:hAnsi="Symbol" w:hint="default"/>
      </w:rPr>
    </w:lvl>
    <w:lvl w:ilvl="4" w:tplc="04220003" w:tentative="1">
      <w:start w:val="1"/>
      <w:numFmt w:val="bullet"/>
      <w:lvlText w:val="o"/>
      <w:lvlJc w:val="left"/>
      <w:pPr>
        <w:ind w:left="1800" w:hanging="360"/>
      </w:pPr>
      <w:rPr>
        <w:rFonts w:ascii="Courier New" w:hAnsi="Courier New" w:cs="Courier New" w:hint="default"/>
      </w:rPr>
    </w:lvl>
    <w:lvl w:ilvl="5" w:tplc="04220005" w:tentative="1">
      <w:start w:val="1"/>
      <w:numFmt w:val="bullet"/>
      <w:lvlText w:val=""/>
      <w:lvlJc w:val="left"/>
      <w:pPr>
        <w:ind w:left="2520" w:hanging="360"/>
      </w:pPr>
      <w:rPr>
        <w:rFonts w:ascii="Wingdings" w:hAnsi="Wingdings" w:hint="default"/>
      </w:rPr>
    </w:lvl>
    <w:lvl w:ilvl="6" w:tplc="04220001" w:tentative="1">
      <w:start w:val="1"/>
      <w:numFmt w:val="bullet"/>
      <w:lvlText w:val=""/>
      <w:lvlJc w:val="left"/>
      <w:pPr>
        <w:ind w:left="3240" w:hanging="360"/>
      </w:pPr>
      <w:rPr>
        <w:rFonts w:ascii="Symbol" w:hAnsi="Symbol" w:hint="default"/>
      </w:rPr>
    </w:lvl>
    <w:lvl w:ilvl="7" w:tplc="04220003" w:tentative="1">
      <w:start w:val="1"/>
      <w:numFmt w:val="bullet"/>
      <w:lvlText w:val="o"/>
      <w:lvlJc w:val="left"/>
      <w:pPr>
        <w:ind w:left="3960" w:hanging="360"/>
      </w:pPr>
      <w:rPr>
        <w:rFonts w:ascii="Courier New" w:hAnsi="Courier New" w:cs="Courier New" w:hint="default"/>
      </w:rPr>
    </w:lvl>
    <w:lvl w:ilvl="8" w:tplc="04220005" w:tentative="1">
      <w:start w:val="1"/>
      <w:numFmt w:val="bullet"/>
      <w:lvlText w:val=""/>
      <w:lvlJc w:val="left"/>
      <w:pPr>
        <w:ind w:left="4680" w:hanging="360"/>
      </w:pPr>
      <w:rPr>
        <w:rFonts w:ascii="Wingdings" w:hAnsi="Wingdings" w:hint="default"/>
      </w:rPr>
    </w:lvl>
  </w:abstractNum>
  <w:abstractNum w:abstractNumId="2" w15:restartNumberingAfterBreak="0">
    <w:nsid w:val="04A02B27"/>
    <w:multiLevelType w:val="hybridMultilevel"/>
    <w:tmpl w:val="5F22F83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76734C1"/>
    <w:multiLevelType w:val="hybridMultilevel"/>
    <w:tmpl w:val="80F0DF30"/>
    <w:lvl w:ilvl="0" w:tplc="BE425D40">
      <w:start w:val="1"/>
      <w:numFmt w:val="decimal"/>
      <w:suff w:val="space"/>
      <w:lvlText w:val="%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BD940E5"/>
    <w:multiLevelType w:val="hybridMultilevel"/>
    <w:tmpl w:val="89D4F958"/>
    <w:lvl w:ilvl="0" w:tplc="FCE0DB70">
      <w:start w:val="1"/>
      <w:numFmt w:val="bullet"/>
      <w:suff w:val="space"/>
      <w:lvlText w:val=""/>
      <w:lvlJc w:val="left"/>
      <w:pPr>
        <w:ind w:left="2138"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4FDE486A">
      <w:start w:val="1"/>
      <w:numFmt w:val="bullet"/>
      <w:suff w:val="space"/>
      <w:lvlText w:val=""/>
      <w:lvlJc w:val="left"/>
      <w:pPr>
        <w:ind w:left="2160"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DE66EA1"/>
    <w:multiLevelType w:val="hybridMultilevel"/>
    <w:tmpl w:val="64080768"/>
    <w:lvl w:ilvl="0" w:tplc="A938718C">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0194535"/>
    <w:multiLevelType w:val="hybridMultilevel"/>
    <w:tmpl w:val="7942639A"/>
    <w:lvl w:ilvl="0" w:tplc="91D40B88">
      <w:start w:val="1"/>
      <w:numFmt w:val="decimal"/>
      <w:suff w:val="space"/>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1B867EC"/>
    <w:multiLevelType w:val="hybridMultilevel"/>
    <w:tmpl w:val="FFE46128"/>
    <w:lvl w:ilvl="0" w:tplc="6BB6B2F6">
      <w:start w:val="1"/>
      <w:numFmt w:val="decimal"/>
      <w:suff w:val="space"/>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1322453C"/>
    <w:multiLevelType w:val="hybridMultilevel"/>
    <w:tmpl w:val="E3CA4EC0"/>
    <w:lvl w:ilvl="0" w:tplc="B54C9D8E">
      <w:start w:val="1"/>
      <w:numFmt w:val="decimal"/>
      <w:suff w:val="space"/>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 w15:restartNumberingAfterBreak="0">
    <w:nsid w:val="1AC5376D"/>
    <w:multiLevelType w:val="hybridMultilevel"/>
    <w:tmpl w:val="829894D4"/>
    <w:lvl w:ilvl="0" w:tplc="F5184976">
      <w:start w:val="1"/>
      <w:numFmt w:val="decimal"/>
      <w:suff w:val="space"/>
      <w:lvlText w:val="%1."/>
      <w:lvlJc w:val="left"/>
      <w:pPr>
        <w:ind w:left="1730" w:firstLine="48"/>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1B3D29F7"/>
    <w:multiLevelType w:val="hybridMultilevel"/>
    <w:tmpl w:val="55669DDC"/>
    <w:lvl w:ilvl="0" w:tplc="A942C2BE">
      <w:start w:val="1"/>
      <w:numFmt w:val="decimal"/>
      <w:suff w:val="space"/>
      <w:lvlText w:val="%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1B5B3851"/>
    <w:multiLevelType w:val="hybridMultilevel"/>
    <w:tmpl w:val="6AA48E1C"/>
    <w:lvl w:ilvl="0" w:tplc="FCE0DB70">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12E0C08"/>
    <w:multiLevelType w:val="hybridMultilevel"/>
    <w:tmpl w:val="933E47BA"/>
    <w:lvl w:ilvl="0" w:tplc="FAE253E6">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2597494F"/>
    <w:multiLevelType w:val="hybridMultilevel"/>
    <w:tmpl w:val="C87CDF14"/>
    <w:lvl w:ilvl="0" w:tplc="B4D6F3C2">
      <w:start w:val="1"/>
      <w:numFmt w:val="decimal"/>
      <w:suff w:val="space"/>
      <w:lvlText w:val="%1."/>
      <w:lvlJc w:val="left"/>
      <w:pPr>
        <w:ind w:left="2138"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15:restartNumberingAfterBreak="0">
    <w:nsid w:val="25C51ECB"/>
    <w:multiLevelType w:val="hybridMultilevel"/>
    <w:tmpl w:val="0B120420"/>
    <w:lvl w:ilvl="0" w:tplc="7CECF3FC">
      <w:start w:val="1"/>
      <w:numFmt w:val="decimal"/>
      <w:suff w:val="space"/>
      <w:lvlText w:val="%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26B93BFB"/>
    <w:multiLevelType w:val="hybridMultilevel"/>
    <w:tmpl w:val="FB8AA2FE"/>
    <w:lvl w:ilvl="0" w:tplc="5C92B0B2">
      <w:start w:val="1"/>
      <w:numFmt w:val="decimal"/>
      <w:suff w:val="space"/>
      <w:lvlText w:val="%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2A2B5C88"/>
    <w:multiLevelType w:val="hybridMultilevel"/>
    <w:tmpl w:val="41A8394E"/>
    <w:lvl w:ilvl="0" w:tplc="7D94FE42">
      <w:start w:val="1"/>
      <w:numFmt w:val="bullet"/>
      <w:suff w:val="space"/>
      <w:lvlText w:val=""/>
      <w:lvlJc w:val="left"/>
      <w:pPr>
        <w:ind w:left="7448" w:hanging="360"/>
      </w:pPr>
      <w:rPr>
        <w:rFonts w:ascii="Symbol" w:hAnsi="Symbol" w:hint="default"/>
      </w:rPr>
    </w:lvl>
    <w:lvl w:ilvl="1" w:tplc="04220003" w:tentative="1">
      <w:start w:val="1"/>
      <w:numFmt w:val="bullet"/>
      <w:lvlText w:val="o"/>
      <w:lvlJc w:val="left"/>
      <w:pPr>
        <w:ind w:left="7459" w:hanging="360"/>
      </w:pPr>
      <w:rPr>
        <w:rFonts w:ascii="Courier New" w:hAnsi="Courier New" w:cs="Courier New" w:hint="default"/>
      </w:rPr>
    </w:lvl>
    <w:lvl w:ilvl="2" w:tplc="04220005" w:tentative="1">
      <w:start w:val="1"/>
      <w:numFmt w:val="bullet"/>
      <w:lvlText w:val=""/>
      <w:lvlJc w:val="left"/>
      <w:pPr>
        <w:ind w:left="8179" w:hanging="360"/>
      </w:pPr>
      <w:rPr>
        <w:rFonts w:ascii="Wingdings" w:hAnsi="Wingdings" w:hint="default"/>
      </w:rPr>
    </w:lvl>
    <w:lvl w:ilvl="3" w:tplc="04220001" w:tentative="1">
      <w:start w:val="1"/>
      <w:numFmt w:val="bullet"/>
      <w:lvlText w:val=""/>
      <w:lvlJc w:val="left"/>
      <w:pPr>
        <w:ind w:left="8899" w:hanging="360"/>
      </w:pPr>
      <w:rPr>
        <w:rFonts w:ascii="Symbol" w:hAnsi="Symbol" w:hint="default"/>
      </w:rPr>
    </w:lvl>
    <w:lvl w:ilvl="4" w:tplc="04220003" w:tentative="1">
      <w:start w:val="1"/>
      <w:numFmt w:val="bullet"/>
      <w:lvlText w:val="o"/>
      <w:lvlJc w:val="left"/>
      <w:pPr>
        <w:ind w:left="9619" w:hanging="360"/>
      </w:pPr>
      <w:rPr>
        <w:rFonts w:ascii="Courier New" w:hAnsi="Courier New" w:cs="Courier New" w:hint="default"/>
      </w:rPr>
    </w:lvl>
    <w:lvl w:ilvl="5" w:tplc="04220005" w:tentative="1">
      <w:start w:val="1"/>
      <w:numFmt w:val="bullet"/>
      <w:lvlText w:val=""/>
      <w:lvlJc w:val="left"/>
      <w:pPr>
        <w:ind w:left="10339" w:hanging="360"/>
      </w:pPr>
      <w:rPr>
        <w:rFonts w:ascii="Wingdings" w:hAnsi="Wingdings" w:hint="default"/>
      </w:rPr>
    </w:lvl>
    <w:lvl w:ilvl="6" w:tplc="04220001" w:tentative="1">
      <w:start w:val="1"/>
      <w:numFmt w:val="bullet"/>
      <w:lvlText w:val=""/>
      <w:lvlJc w:val="left"/>
      <w:pPr>
        <w:ind w:left="11059" w:hanging="360"/>
      </w:pPr>
      <w:rPr>
        <w:rFonts w:ascii="Symbol" w:hAnsi="Symbol" w:hint="default"/>
      </w:rPr>
    </w:lvl>
    <w:lvl w:ilvl="7" w:tplc="04220003" w:tentative="1">
      <w:start w:val="1"/>
      <w:numFmt w:val="bullet"/>
      <w:lvlText w:val="o"/>
      <w:lvlJc w:val="left"/>
      <w:pPr>
        <w:ind w:left="11779" w:hanging="360"/>
      </w:pPr>
      <w:rPr>
        <w:rFonts w:ascii="Courier New" w:hAnsi="Courier New" w:cs="Courier New" w:hint="default"/>
      </w:rPr>
    </w:lvl>
    <w:lvl w:ilvl="8" w:tplc="04220005" w:tentative="1">
      <w:start w:val="1"/>
      <w:numFmt w:val="bullet"/>
      <w:lvlText w:val=""/>
      <w:lvlJc w:val="left"/>
      <w:pPr>
        <w:ind w:left="12499" w:hanging="360"/>
      </w:pPr>
      <w:rPr>
        <w:rFonts w:ascii="Wingdings" w:hAnsi="Wingdings" w:hint="default"/>
      </w:rPr>
    </w:lvl>
  </w:abstractNum>
  <w:abstractNum w:abstractNumId="17" w15:restartNumberingAfterBreak="0">
    <w:nsid w:val="2ABE7730"/>
    <w:multiLevelType w:val="hybridMultilevel"/>
    <w:tmpl w:val="F04ACB16"/>
    <w:lvl w:ilvl="0" w:tplc="99F85246">
      <w:start w:val="1"/>
      <w:numFmt w:val="decimal"/>
      <w:suff w:val="space"/>
      <w:lvlText w:val="%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2BFD44BF"/>
    <w:multiLevelType w:val="hybridMultilevel"/>
    <w:tmpl w:val="2820B140"/>
    <w:lvl w:ilvl="0" w:tplc="58CA9B9A">
      <w:start w:val="1"/>
      <w:numFmt w:val="decimal"/>
      <w:suff w:val="space"/>
      <w:lvlText w:val="%1."/>
      <w:lvlJc w:val="left"/>
      <w:pPr>
        <w:ind w:left="2138"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31E278D9"/>
    <w:multiLevelType w:val="hybridMultilevel"/>
    <w:tmpl w:val="FFF283B8"/>
    <w:lvl w:ilvl="0" w:tplc="B4F82552">
      <w:start w:val="1"/>
      <w:numFmt w:val="decimal"/>
      <w:suff w:val="space"/>
      <w:lvlText w:val="%1."/>
      <w:lvlJc w:val="left"/>
      <w:pPr>
        <w:ind w:left="2138"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33D82AF9"/>
    <w:multiLevelType w:val="hybridMultilevel"/>
    <w:tmpl w:val="950A4434"/>
    <w:lvl w:ilvl="0" w:tplc="DC00A594">
      <w:start w:val="1"/>
      <w:numFmt w:val="decimal"/>
      <w:suff w:val="space"/>
      <w:lvlText w:val="%1."/>
      <w:lvlJc w:val="left"/>
      <w:pPr>
        <w:ind w:left="1730" w:firstLine="48"/>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15:restartNumberingAfterBreak="0">
    <w:nsid w:val="36273A43"/>
    <w:multiLevelType w:val="hybridMultilevel"/>
    <w:tmpl w:val="CEDA1DA8"/>
    <w:lvl w:ilvl="0" w:tplc="B568CA08">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AFF0713"/>
    <w:multiLevelType w:val="hybridMultilevel"/>
    <w:tmpl w:val="5600B68E"/>
    <w:lvl w:ilvl="0" w:tplc="E1B8D552">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B63046D"/>
    <w:multiLevelType w:val="hybridMultilevel"/>
    <w:tmpl w:val="139E1C18"/>
    <w:lvl w:ilvl="0" w:tplc="E1B8D552">
      <w:start w:val="1"/>
      <w:numFmt w:val="bullet"/>
      <w:suff w:val="space"/>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3CF545CE"/>
    <w:multiLevelType w:val="hybridMultilevel"/>
    <w:tmpl w:val="3BD0F3F2"/>
    <w:lvl w:ilvl="0" w:tplc="428E9C6C">
      <w:start w:val="1"/>
      <w:numFmt w:val="decimal"/>
      <w:suff w:val="space"/>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3D2F01BD"/>
    <w:multiLevelType w:val="hybridMultilevel"/>
    <w:tmpl w:val="79E6CCF8"/>
    <w:lvl w:ilvl="0" w:tplc="3F4EFC0E">
      <w:start w:val="1"/>
      <w:numFmt w:val="decimal"/>
      <w:suff w:val="space"/>
      <w:lvlText w:val="%1."/>
      <w:lvlJc w:val="left"/>
      <w:pPr>
        <w:ind w:left="2138" w:hanging="360"/>
      </w:pPr>
      <w:rPr>
        <w:rFonts w:hint="default"/>
      </w:rPr>
    </w:lvl>
    <w:lvl w:ilvl="1" w:tplc="BA2CA124">
      <w:start w:val="1"/>
      <w:numFmt w:val="bullet"/>
      <w:suff w:val="space"/>
      <w:lvlText w:val=""/>
      <w:lvlJc w:val="left"/>
      <w:pPr>
        <w:ind w:left="2149" w:hanging="360"/>
      </w:pPr>
      <w:rPr>
        <w:rFonts w:ascii="Symbol" w:hAnsi="Symbol" w:hint="default"/>
      </w:rPr>
    </w:lvl>
    <w:lvl w:ilvl="2" w:tplc="0422001B">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3DFD54E3"/>
    <w:multiLevelType w:val="hybridMultilevel"/>
    <w:tmpl w:val="92FAF8C8"/>
    <w:lvl w:ilvl="0" w:tplc="CC62689A">
      <w:start w:val="1"/>
      <w:numFmt w:val="decimal"/>
      <w:suff w:val="space"/>
      <w:lvlText w:val="%1."/>
      <w:lvlJc w:val="left"/>
      <w:pPr>
        <w:ind w:left="2138"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407506A3"/>
    <w:multiLevelType w:val="hybridMultilevel"/>
    <w:tmpl w:val="B316EE50"/>
    <w:lvl w:ilvl="0" w:tplc="FEFA4466">
      <w:start w:val="1"/>
      <w:numFmt w:val="decimal"/>
      <w:suff w:val="space"/>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464470FE"/>
    <w:multiLevelType w:val="hybridMultilevel"/>
    <w:tmpl w:val="F3C4355E"/>
    <w:lvl w:ilvl="0" w:tplc="C7160D8C">
      <w:start w:val="1"/>
      <w:numFmt w:val="decimal"/>
      <w:suff w:val="space"/>
      <w:lvlText w:val="%1."/>
      <w:lvlJc w:val="left"/>
      <w:pPr>
        <w:ind w:left="2138"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15:restartNumberingAfterBreak="0">
    <w:nsid w:val="4815036E"/>
    <w:multiLevelType w:val="hybridMultilevel"/>
    <w:tmpl w:val="48100C22"/>
    <w:lvl w:ilvl="0" w:tplc="AF0C0188">
      <w:start w:val="1"/>
      <w:numFmt w:val="decimal"/>
      <w:suff w:val="space"/>
      <w:lvlText w:val="%1."/>
      <w:lvlJc w:val="left"/>
      <w:pPr>
        <w:ind w:left="2138"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4918698F"/>
    <w:multiLevelType w:val="hybridMultilevel"/>
    <w:tmpl w:val="D6D2DF56"/>
    <w:lvl w:ilvl="0" w:tplc="24A42DA8">
      <w:start w:val="1"/>
      <w:numFmt w:val="bullet"/>
      <w:suff w:val="space"/>
      <w:lvlText w:val=""/>
      <w:lvlJc w:val="left"/>
      <w:pPr>
        <w:ind w:left="1429"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9DDCA0E2">
      <w:start w:val="1"/>
      <w:numFmt w:val="bullet"/>
      <w:suff w:val="space"/>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4B3C79F9"/>
    <w:multiLevelType w:val="hybridMultilevel"/>
    <w:tmpl w:val="080895E8"/>
    <w:lvl w:ilvl="0" w:tplc="29E0EA2A">
      <w:start w:val="1"/>
      <w:numFmt w:val="bullet"/>
      <w:suff w:val="space"/>
      <w:lvlText w:val=""/>
      <w:lvlJc w:val="left"/>
      <w:pPr>
        <w:ind w:left="1429" w:hanging="360"/>
      </w:pPr>
      <w:rPr>
        <w:rFonts w:ascii="Symbol" w:hAnsi="Symbol" w:hint="default"/>
      </w:rPr>
    </w:lvl>
    <w:lvl w:ilvl="1" w:tplc="00D08090">
      <w:start w:val="1"/>
      <w:numFmt w:val="bullet"/>
      <w:suff w:val="space"/>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4F194324"/>
    <w:multiLevelType w:val="hybridMultilevel"/>
    <w:tmpl w:val="D8361B08"/>
    <w:lvl w:ilvl="0" w:tplc="F6BE778E">
      <w:start w:val="1"/>
      <w:numFmt w:val="decimal"/>
      <w:suff w:val="space"/>
      <w:lvlText w:val="%1."/>
      <w:lvlJc w:val="left"/>
      <w:pPr>
        <w:ind w:left="213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4F2A4A54"/>
    <w:multiLevelType w:val="hybridMultilevel"/>
    <w:tmpl w:val="57561540"/>
    <w:lvl w:ilvl="0" w:tplc="1C8C8FE0">
      <w:start w:val="1"/>
      <w:numFmt w:val="bullet"/>
      <w:suff w:val="space"/>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4F471ACA"/>
    <w:multiLevelType w:val="hybridMultilevel"/>
    <w:tmpl w:val="7C88EC98"/>
    <w:lvl w:ilvl="0" w:tplc="19785716">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50436F0E"/>
    <w:multiLevelType w:val="hybridMultilevel"/>
    <w:tmpl w:val="52D87780"/>
    <w:lvl w:ilvl="0" w:tplc="E92E373A">
      <w:start w:val="1"/>
      <w:numFmt w:val="decimal"/>
      <w:suff w:val="space"/>
      <w:lvlText w:val="%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51ED4AD1"/>
    <w:multiLevelType w:val="hybridMultilevel"/>
    <w:tmpl w:val="F3B05CDE"/>
    <w:lvl w:ilvl="0" w:tplc="E1B8D552">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534B3E2A"/>
    <w:multiLevelType w:val="hybridMultilevel"/>
    <w:tmpl w:val="FF2E3244"/>
    <w:lvl w:ilvl="0" w:tplc="A61605A8">
      <w:start w:val="1"/>
      <w:numFmt w:val="decimal"/>
      <w:suff w:val="space"/>
      <w:lvlText w:val="%1."/>
      <w:lvlJc w:val="left"/>
      <w:pPr>
        <w:ind w:left="2138"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15:restartNumberingAfterBreak="0">
    <w:nsid w:val="5634530F"/>
    <w:multiLevelType w:val="hybridMultilevel"/>
    <w:tmpl w:val="FAF06B8E"/>
    <w:lvl w:ilvl="0" w:tplc="FCE0DB70">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56FC5215"/>
    <w:multiLevelType w:val="hybridMultilevel"/>
    <w:tmpl w:val="2006D486"/>
    <w:lvl w:ilvl="0" w:tplc="0EC26980">
      <w:start w:val="1"/>
      <w:numFmt w:val="decimal"/>
      <w:suff w:val="space"/>
      <w:lvlText w:val="%1."/>
      <w:lvlJc w:val="left"/>
      <w:pPr>
        <w:ind w:left="1429" w:hanging="360"/>
      </w:pPr>
      <w:rPr>
        <w:rFonts w:hint="default"/>
        <w:b w:val="0"/>
      </w:rPr>
    </w:lvl>
    <w:lvl w:ilvl="1" w:tplc="640EFC92">
      <w:start w:val="1"/>
      <w:numFmt w:val="bullet"/>
      <w:suff w:val="space"/>
      <w:lvlText w:val=""/>
      <w:lvlJc w:val="left"/>
      <w:pPr>
        <w:ind w:left="2149" w:hanging="360"/>
      </w:pPr>
      <w:rPr>
        <w:rFonts w:ascii="Symbol" w:hAnsi="Symbol"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15:restartNumberingAfterBreak="0">
    <w:nsid w:val="5A025A00"/>
    <w:multiLevelType w:val="hybridMultilevel"/>
    <w:tmpl w:val="FD765FF4"/>
    <w:lvl w:ilvl="0" w:tplc="C5027DB4">
      <w:start w:val="1"/>
      <w:numFmt w:val="decimal"/>
      <w:suff w:val="space"/>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1" w15:restartNumberingAfterBreak="0">
    <w:nsid w:val="5BD66A9C"/>
    <w:multiLevelType w:val="hybridMultilevel"/>
    <w:tmpl w:val="994A38B2"/>
    <w:lvl w:ilvl="0" w:tplc="3AECF3EE">
      <w:start w:val="1"/>
      <w:numFmt w:val="decimal"/>
      <w:suff w:val="space"/>
      <w:lvlText w:val="%1."/>
      <w:lvlJc w:val="left"/>
      <w:pPr>
        <w:ind w:left="1021" w:firstLine="48"/>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15:restartNumberingAfterBreak="0">
    <w:nsid w:val="5DD044D6"/>
    <w:multiLevelType w:val="hybridMultilevel"/>
    <w:tmpl w:val="67163F08"/>
    <w:lvl w:ilvl="0" w:tplc="72465812">
      <w:start w:val="1"/>
      <w:numFmt w:val="decimal"/>
      <w:suff w:val="space"/>
      <w:lvlText w:val="%1."/>
      <w:lvlJc w:val="left"/>
      <w:pPr>
        <w:ind w:left="1429" w:hanging="360"/>
      </w:pPr>
      <w:rPr>
        <w:rFonts w:hint="default"/>
        <w:i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3" w15:restartNumberingAfterBreak="0">
    <w:nsid w:val="63FB7297"/>
    <w:multiLevelType w:val="hybridMultilevel"/>
    <w:tmpl w:val="E8F8EED4"/>
    <w:lvl w:ilvl="0" w:tplc="DD7A0F30">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15:restartNumberingAfterBreak="0">
    <w:nsid w:val="64637AC5"/>
    <w:multiLevelType w:val="hybridMultilevel"/>
    <w:tmpl w:val="5B34393A"/>
    <w:lvl w:ilvl="0" w:tplc="E1B8D552">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67B54D66"/>
    <w:multiLevelType w:val="hybridMultilevel"/>
    <w:tmpl w:val="FE64E35E"/>
    <w:lvl w:ilvl="0" w:tplc="1DC689F0">
      <w:start w:val="1"/>
      <w:numFmt w:val="decimal"/>
      <w:suff w:val="space"/>
      <w:lvlText w:val="%1."/>
      <w:lvlJc w:val="left"/>
      <w:pPr>
        <w:ind w:left="1429"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15:restartNumberingAfterBreak="0">
    <w:nsid w:val="67C23ADD"/>
    <w:multiLevelType w:val="hybridMultilevel"/>
    <w:tmpl w:val="4DAAF49A"/>
    <w:lvl w:ilvl="0" w:tplc="5CBE44B2">
      <w:start w:val="1"/>
      <w:numFmt w:val="bullet"/>
      <w:suff w:val="space"/>
      <w:lvlText w:val=""/>
      <w:lvlJc w:val="left"/>
      <w:pPr>
        <w:ind w:left="2137" w:hanging="360"/>
      </w:pPr>
      <w:rPr>
        <w:rFonts w:ascii="Symbol" w:hAnsi="Symbol" w:hint="default"/>
      </w:rPr>
    </w:lvl>
    <w:lvl w:ilvl="1" w:tplc="04220003" w:tentative="1">
      <w:start w:val="1"/>
      <w:numFmt w:val="bullet"/>
      <w:lvlText w:val="o"/>
      <w:lvlJc w:val="left"/>
      <w:pPr>
        <w:ind w:left="2857" w:hanging="360"/>
      </w:pPr>
      <w:rPr>
        <w:rFonts w:ascii="Courier New" w:hAnsi="Courier New" w:cs="Courier New" w:hint="default"/>
      </w:rPr>
    </w:lvl>
    <w:lvl w:ilvl="2" w:tplc="04220005" w:tentative="1">
      <w:start w:val="1"/>
      <w:numFmt w:val="bullet"/>
      <w:lvlText w:val=""/>
      <w:lvlJc w:val="left"/>
      <w:pPr>
        <w:ind w:left="3577" w:hanging="360"/>
      </w:pPr>
      <w:rPr>
        <w:rFonts w:ascii="Wingdings" w:hAnsi="Wingdings" w:hint="default"/>
      </w:rPr>
    </w:lvl>
    <w:lvl w:ilvl="3" w:tplc="04220001" w:tentative="1">
      <w:start w:val="1"/>
      <w:numFmt w:val="bullet"/>
      <w:lvlText w:val=""/>
      <w:lvlJc w:val="left"/>
      <w:pPr>
        <w:ind w:left="4297" w:hanging="360"/>
      </w:pPr>
      <w:rPr>
        <w:rFonts w:ascii="Symbol" w:hAnsi="Symbol" w:hint="default"/>
      </w:rPr>
    </w:lvl>
    <w:lvl w:ilvl="4" w:tplc="04220003" w:tentative="1">
      <w:start w:val="1"/>
      <w:numFmt w:val="bullet"/>
      <w:lvlText w:val="o"/>
      <w:lvlJc w:val="left"/>
      <w:pPr>
        <w:ind w:left="5017" w:hanging="360"/>
      </w:pPr>
      <w:rPr>
        <w:rFonts w:ascii="Courier New" w:hAnsi="Courier New" w:cs="Courier New" w:hint="default"/>
      </w:rPr>
    </w:lvl>
    <w:lvl w:ilvl="5" w:tplc="04220005" w:tentative="1">
      <w:start w:val="1"/>
      <w:numFmt w:val="bullet"/>
      <w:lvlText w:val=""/>
      <w:lvlJc w:val="left"/>
      <w:pPr>
        <w:ind w:left="5737" w:hanging="360"/>
      </w:pPr>
      <w:rPr>
        <w:rFonts w:ascii="Wingdings" w:hAnsi="Wingdings" w:hint="default"/>
      </w:rPr>
    </w:lvl>
    <w:lvl w:ilvl="6" w:tplc="04220001" w:tentative="1">
      <w:start w:val="1"/>
      <w:numFmt w:val="bullet"/>
      <w:lvlText w:val=""/>
      <w:lvlJc w:val="left"/>
      <w:pPr>
        <w:ind w:left="6457" w:hanging="360"/>
      </w:pPr>
      <w:rPr>
        <w:rFonts w:ascii="Symbol" w:hAnsi="Symbol" w:hint="default"/>
      </w:rPr>
    </w:lvl>
    <w:lvl w:ilvl="7" w:tplc="04220003" w:tentative="1">
      <w:start w:val="1"/>
      <w:numFmt w:val="bullet"/>
      <w:lvlText w:val="o"/>
      <w:lvlJc w:val="left"/>
      <w:pPr>
        <w:ind w:left="7177" w:hanging="360"/>
      </w:pPr>
      <w:rPr>
        <w:rFonts w:ascii="Courier New" w:hAnsi="Courier New" w:cs="Courier New" w:hint="default"/>
      </w:rPr>
    </w:lvl>
    <w:lvl w:ilvl="8" w:tplc="04220005" w:tentative="1">
      <w:start w:val="1"/>
      <w:numFmt w:val="bullet"/>
      <w:lvlText w:val=""/>
      <w:lvlJc w:val="left"/>
      <w:pPr>
        <w:ind w:left="7897" w:hanging="360"/>
      </w:pPr>
      <w:rPr>
        <w:rFonts w:ascii="Wingdings" w:hAnsi="Wingdings" w:hint="default"/>
      </w:rPr>
    </w:lvl>
  </w:abstractNum>
  <w:abstractNum w:abstractNumId="47" w15:restartNumberingAfterBreak="0">
    <w:nsid w:val="683E55D4"/>
    <w:multiLevelType w:val="hybridMultilevel"/>
    <w:tmpl w:val="3ADEE444"/>
    <w:lvl w:ilvl="0" w:tplc="E1B8D552">
      <w:start w:val="1"/>
      <w:numFmt w:val="bullet"/>
      <w:suff w:val="space"/>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15:restartNumberingAfterBreak="0">
    <w:nsid w:val="6A9D633A"/>
    <w:multiLevelType w:val="hybridMultilevel"/>
    <w:tmpl w:val="E104DB32"/>
    <w:lvl w:ilvl="0" w:tplc="C94013FC">
      <w:start w:val="1"/>
      <w:numFmt w:val="decimal"/>
      <w:suff w:val="space"/>
      <w:lvlText w:val="2.%1."/>
      <w:lvlJc w:val="left"/>
      <w:pPr>
        <w:ind w:left="2138" w:hanging="360"/>
      </w:pPr>
      <w:rPr>
        <w:rFonts w:hint="default"/>
        <w:b w:val="0"/>
      </w:rPr>
    </w:lvl>
    <w:lvl w:ilvl="1" w:tplc="04220003" w:tentative="1">
      <w:start w:val="1"/>
      <w:numFmt w:val="bullet"/>
      <w:lvlText w:val="o"/>
      <w:lvlJc w:val="left"/>
      <w:pPr>
        <w:ind w:left="3578" w:hanging="360"/>
      </w:pPr>
      <w:rPr>
        <w:rFonts w:ascii="Courier New" w:hAnsi="Courier New" w:cs="Courier New" w:hint="default"/>
      </w:rPr>
    </w:lvl>
    <w:lvl w:ilvl="2" w:tplc="04220005" w:tentative="1">
      <w:start w:val="1"/>
      <w:numFmt w:val="bullet"/>
      <w:lvlText w:val=""/>
      <w:lvlJc w:val="left"/>
      <w:pPr>
        <w:ind w:left="4298" w:hanging="360"/>
      </w:pPr>
      <w:rPr>
        <w:rFonts w:ascii="Wingdings" w:hAnsi="Wingdings" w:hint="default"/>
      </w:rPr>
    </w:lvl>
    <w:lvl w:ilvl="3" w:tplc="04220001" w:tentative="1">
      <w:start w:val="1"/>
      <w:numFmt w:val="bullet"/>
      <w:lvlText w:val=""/>
      <w:lvlJc w:val="left"/>
      <w:pPr>
        <w:ind w:left="5018" w:hanging="360"/>
      </w:pPr>
      <w:rPr>
        <w:rFonts w:ascii="Symbol" w:hAnsi="Symbol" w:hint="default"/>
      </w:rPr>
    </w:lvl>
    <w:lvl w:ilvl="4" w:tplc="04220003" w:tentative="1">
      <w:start w:val="1"/>
      <w:numFmt w:val="bullet"/>
      <w:lvlText w:val="o"/>
      <w:lvlJc w:val="left"/>
      <w:pPr>
        <w:ind w:left="5738" w:hanging="360"/>
      </w:pPr>
      <w:rPr>
        <w:rFonts w:ascii="Courier New" w:hAnsi="Courier New" w:cs="Courier New" w:hint="default"/>
      </w:rPr>
    </w:lvl>
    <w:lvl w:ilvl="5" w:tplc="04220005" w:tentative="1">
      <w:start w:val="1"/>
      <w:numFmt w:val="bullet"/>
      <w:lvlText w:val=""/>
      <w:lvlJc w:val="left"/>
      <w:pPr>
        <w:ind w:left="6458" w:hanging="360"/>
      </w:pPr>
      <w:rPr>
        <w:rFonts w:ascii="Wingdings" w:hAnsi="Wingdings" w:hint="default"/>
      </w:rPr>
    </w:lvl>
    <w:lvl w:ilvl="6" w:tplc="04220001" w:tentative="1">
      <w:start w:val="1"/>
      <w:numFmt w:val="bullet"/>
      <w:lvlText w:val=""/>
      <w:lvlJc w:val="left"/>
      <w:pPr>
        <w:ind w:left="7178" w:hanging="360"/>
      </w:pPr>
      <w:rPr>
        <w:rFonts w:ascii="Symbol" w:hAnsi="Symbol" w:hint="default"/>
      </w:rPr>
    </w:lvl>
    <w:lvl w:ilvl="7" w:tplc="04220003" w:tentative="1">
      <w:start w:val="1"/>
      <w:numFmt w:val="bullet"/>
      <w:lvlText w:val="o"/>
      <w:lvlJc w:val="left"/>
      <w:pPr>
        <w:ind w:left="7898" w:hanging="360"/>
      </w:pPr>
      <w:rPr>
        <w:rFonts w:ascii="Courier New" w:hAnsi="Courier New" w:cs="Courier New" w:hint="default"/>
      </w:rPr>
    </w:lvl>
    <w:lvl w:ilvl="8" w:tplc="04220005" w:tentative="1">
      <w:start w:val="1"/>
      <w:numFmt w:val="bullet"/>
      <w:lvlText w:val=""/>
      <w:lvlJc w:val="left"/>
      <w:pPr>
        <w:ind w:left="8618" w:hanging="360"/>
      </w:pPr>
      <w:rPr>
        <w:rFonts w:ascii="Wingdings" w:hAnsi="Wingdings" w:hint="default"/>
      </w:rPr>
    </w:lvl>
  </w:abstractNum>
  <w:abstractNum w:abstractNumId="49" w15:restartNumberingAfterBreak="0">
    <w:nsid w:val="6DD54DDC"/>
    <w:multiLevelType w:val="hybridMultilevel"/>
    <w:tmpl w:val="4D96FF5E"/>
    <w:lvl w:ilvl="0" w:tplc="F6BE778E">
      <w:start w:val="1"/>
      <w:numFmt w:val="decimal"/>
      <w:suff w:val="space"/>
      <w:lvlText w:val="%1."/>
      <w:lvlJc w:val="left"/>
      <w:pPr>
        <w:ind w:left="213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15:restartNumberingAfterBreak="0">
    <w:nsid w:val="6E0919AF"/>
    <w:multiLevelType w:val="hybridMultilevel"/>
    <w:tmpl w:val="CBAADE1C"/>
    <w:lvl w:ilvl="0" w:tplc="7D94FE42">
      <w:start w:val="1"/>
      <w:numFmt w:val="bullet"/>
      <w:suff w:val="space"/>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 w15:restartNumberingAfterBreak="0">
    <w:nsid w:val="750E5F0D"/>
    <w:multiLevelType w:val="hybridMultilevel"/>
    <w:tmpl w:val="45FC2056"/>
    <w:lvl w:ilvl="0" w:tplc="91D40B88">
      <w:start w:val="1"/>
      <w:numFmt w:val="decimal"/>
      <w:suff w:val="space"/>
      <w:lvlText w:val="%1."/>
      <w:lvlJc w:val="left"/>
      <w:pPr>
        <w:ind w:left="1429"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 w15:restartNumberingAfterBreak="0">
    <w:nsid w:val="75B623EC"/>
    <w:multiLevelType w:val="hybridMultilevel"/>
    <w:tmpl w:val="A94AEE36"/>
    <w:lvl w:ilvl="0" w:tplc="0D24968A">
      <w:start w:val="1"/>
      <w:numFmt w:val="bullet"/>
      <w:suff w:val="space"/>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776B04BB"/>
    <w:multiLevelType w:val="hybridMultilevel"/>
    <w:tmpl w:val="E1FE87D2"/>
    <w:lvl w:ilvl="0" w:tplc="EDACA36C">
      <w:start w:val="1"/>
      <w:numFmt w:val="bullet"/>
      <w:suff w:val="space"/>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4" w15:restartNumberingAfterBreak="0">
    <w:nsid w:val="77844F9B"/>
    <w:multiLevelType w:val="hybridMultilevel"/>
    <w:tmpl w:val="5A6416F2"/>
    <w:lvl w:ilvl="0" w:tplc="9DA42780">
      <w:start w:val="1"/>
      <w:numFmt w:val="decimal"/>
      <w:suff w:val="space"/>
      <w:lvlText w:val="%1."/>
      <w:lvlJc w:val="left"/>
      <w:pPr>
        <w:ind w:left="2138" w:hanging="360"/>
      </w:pPr>
      <w:rPr>
        <w:rFonts w:hint="default"/>
        <w:b w:val="0"/>
      </w:r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5" w15:restartNumberingAfterBreak="0">
    <w:nsid w:val="7C552F38"/>
    <w:multiLevelType w:val="hybridMultilevel"/>
    <w:tmpl w:val="D09A542C"/>
    <w:lvl w:ilvl="0" w:tplc="91D40B88">
      <w:start w:val="1"/>
      <w:numFmt w:val="decimal"/>
      <w:suff w:val="space"/>
      <w:lvlText w:val="%1."/>
      <w:lvlJc w:val="left"/>
      <w:pPr>
        <w:ind w:left="1429" w:hanging="360"/>
      </w:pPr>
      <w:rPr>
        <w:rFonts w:hint="default"/>
        <w:b/>
      </w:rPr>
    </w:lvl>
    <w:lvl w:ilvl="1" w:tplc="B19663AE">
      <w:start w:val="1"/>
      <w:numFmt w:val="lowerLetter"/>
      <w:suff w:val="space"/>
      <w:lvlText w:val="%2."/>
      <w:lvlJc w:val="left"/>
      <w:pPr>
        <w:ind w:left="2149" w:hanging="360"/>
      </w:pPr>
      <w:rPr>
        <w:rFonts w:hint="default"/>
        <w:b/>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 w15:restartNumberingAfterBreak="0">
    <w:nsid w:val="7C620137"/>
    <w:multiLevelType w:val="hybridMultilevel"/>
    <w:tmpl w:val="DD828874"/>
    <w:lvl w:ilvl="0" w:tplc="49E66E16">
      <w:start w:val="1"/>
      <w:numFmt w:val="decimal"/>
      <w:suff w:val="space"/>
      <w:lvlText w:val="%1."/>
      <w:lvlJc w:val="left"/>
      <w:pPr>
        <w:ind w:left="1730" w:firstLine="48"/>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 w15:restartNumberingAfterBreak="0">
    <w:nsid w:val="7FDC0296"/>
    <w:multiLevelType w:val="hybridMultilevel"/>
    <w:tmpl w:val="2116AED4"/>
    <w:lvl w:ilvl="0" w:tplc="AF26D6AC">
      <w:start w:val="1"/>
      <w:numFmt w:val="decimal"/>
      <w:suff w:val="space"/>
      <w:lvlText w:val="%1."/>
      <w:lvlJc w:val="left"/>
      <w:pPr>
        <w:ind w:left="2138" w:hanging="360"/>
      </w:pPr>
      <w:rPr>
        <w:rFonts w:hint="default"/>
        <w:b/>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
  </w:num>
  <w:num w:numId="2">
    <w:abstractNumId w:val="50"/>
  </w:num>
  <w:num w:numId="3">
    <w:abstractNumId w:val="7"/>
  </w:num>
  <w:num w:numId="4">
    <w:abstractNumId w:val="41"/>
  </w:num>
  <w:num w:numId="5">
    <w:abstractNumId w:val="46"/>
  </w:num>
  <w:num w:numId="6">
    <w:abstractNumId w:val="52"/>
  </w:num>
  <w:num w:numId="7">
    <w:abstractNumId w:val="56"/>
  </w:num>
  <w:num w:numId="8">
    <w:abstractNumId w:val="20"/>
  </w:num>
  <w:num w:numId="9">
    <w:abstractNumId w:val="9"/>
  </w:num>
  <w:num w:numId="10">
    <w:abstractNumId w:val="33"/>
  </w:num>
  <w:num w:numId="11">
    <w:abstractNumId w:val="3"/>
  </w:num>
  <w:num w:numId="12">
    <w:abstractNumId w:val="53"/>
  </w:num>
  <w:num w:numId="13">
    <w:abstractNumId w:val="54"/>
  </w:num>
  <w:num w:numId="14">
    <w:abstractNumId w:val="48"/>
  </w:num>
  <w:num w:numId="15">
    <w:abstractNumId w:val="57"/>
  </w:num>
  <w:num w:numId="16">
    <w:abstractNumId w:val="21"/>
  </w:num>
  <w:num w:numId="17">
    <w:abstractNumId w:val="8"/>
  </w:num>
  <w:num w:numId="18">
    <w:abstractNumId w:val="22"/>
  </w:num>
  <w:num w:numId="19">
    <w:abstractNumId w:val="26"/>
  </w:num>
  <w:num w:numId="20">
    <w:abstractNumId w:val="43"/>
  </w:num>
  <w:num w:numId="21">
    <w:abstractNumId w:val="37"/>
  </w:num>
  <w:num w:numId="22">
    <w:abstractNumId w:val="23"/>
  </w:num>
  <w:num w:numId="23">
    <w:abstractNumId w:val="18"/>
  </w:num>
  <w:num w:numId="24">
    <w:abstractNumId w:val="47"/>
  </w:num>
  <w:num w:numId="25">
    <w:abstractNumId w:val="13"/>
  </w:num>
  <w:num w:numId="26">
    <w:abstractNumId w:val="44"/>
  </w:num>
  <w:num w:numId="27">
    <w:abstractNumId w:val="36"/>
  </w:num>
  <w:num w:numId="28">
    <w:abstractNumId w:val="30"/>
  </w:num>
  <w:num w:numId="29">
    <w:abstractNumId w:val="49"/>
  </w:num>
  <w:num w:numId="30">
    <w:abstractNumId w:val="32"/>
  </w:num>
  <w:num w:numId="31">
    <w:abstractNumId w:val="29"/>
  </w:num>
  <w:num w:numId="32">
    <w:abstractNumId w:val="45"/>
  </w:num>
  <w:num w:numId="33">
    <w:abstractNumId w:val="38"/>
  </w:num>
  <w:num w:numId="34">
    <w:abstractNumId w:val="11"/>
  </w:num>
  <w:num w:numId="35">
    <w:abstractNumId w:val="14"/>
  </w:num>
  <w:num w:numId="36">
    <w:abstractNumId w:val="4"/>
  </w:num>
  <w:num w:numId="37">
    <w:abstractNumId w:val="19"/>
  </w:num>
  <w:num w:numId="38">
    <w:abstractNumId w:val="1"/>
  </w:num>
  <w:num w:numId="39">
    <w:abstractNumId w:val="34"/>
  </w:num>
  <w:num w:numId="40">
    <w:abstractNumId w:val="27"/>
  </w:num>
  <w:num w:numId="41">
    <w:abstractNumId w:val="12"/>
  </w:num>
  <w:num w:numId="42">
    <w:abstractNumId w:val="31"/>
  </w:num>
  <w:num w:numId="43">
    <w:abstractNumId w:val="39"/>
  </w:num>
  <w:num w:numId="44">
    <w:abstractNumId w:val="25"/>
  </w:num>
  <w:num w:numId="45">
    <w:abstractNumId w:val="28"/>
  </w:num>
  <w:num w:numId="46">
    <w:abstractNumId w:val="0"/>
  </w:num>
  <w:num w:numId="47">
    <w:abstractNumId w:val="35"/>
  </w:num>
  <w:num w:numId="48">
    <w:abstractNumId w:val="17"/>
  </w:num>
  <w:num w:numId="49">
    <w:abstractNumId w:val="24"/>
  </w:num>
  <w:num w:numId="50">
    <w:abstractNumId w:val="51"/>
  </w:num>
  <w:num w:numId="51">
    <w:abstractNumId w:val="6"/>
  </w:num>
  <w:num w:numId="52">
    <w:abstractNumId w:val="10"/>
  </w:num>
  <w:num w:numId="53">
    <w:abstractNumId w:val="55"/>
  </w:num>
  <w:num w:numId="54">
    <w:abstractNumId w:val="15"/>
  </w:num>
  <w:num w:numId="55">
    <w:abstractNumId w:val="42"/>
  </w:num>
  <w:num w:numId="56">
    <w:abstractNumId w:val="16"/>
  </w:num>
  <w:num w:numId="57">
    <w:abstractNumId w:val="5"/>
  </w:num>
  <w:num w:numId="58">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C87"/>
    <w:rsid w:val="000058C9"/>
    <w:rsid w:val="0000671A"/>
    <w:rsid w:val="000108BB"/>
    <w:rsid w:val="00010E78"/>
    <w:rsid w:val="000133B8"/>
    <w:rsid w:val="00014DF1"/>
    <w:rsid w:val="00015F6E"/>
    <w:rsid w:val="00017385"/>
    <w:rsid w:val="000233DE"/>
    <w:rsid w:val="000238EF"/>
    <w:rsid w:val="00031289"/>
    <w:rsid w:val="00031535"/>
    <w:rsid w:val="00031E74"/>
    <w:rsid w:val="00032873"/>
    <w:rsid w:val="000335FC"/>
    <w:rsid w:val="00034A13"/>
    <w:rsid w:val="00035056"/>
    <w:rsid w:val="0003508A"/>
    <w:rsid w:val="0003576D"/>
    <w:rsid w:val="00037F0E"/>
    <w:rsid w:val="00044854"/>
    <w:rsid w:val="000509E9"/>
    <w:rsid w:val="00050CF5"/>
    <w:rsid w:val="00052DDD"/>
    <w:rsid w:val="00053E50"/>
    <w:rsid w:val="000555B1"/>
    <w:rsid w:val="00057393"/>
    <w:rsid w:val="000610B5"/>
    <w:rsid w:val="0006149E"/>
    <w:rsid w:val="00062A4D"/>
    <w:rsid w:val="000658E8"/>
    <w:rsid w:val="00067C57"/>
    <w:rsid w:val="00070402"/>
    <w:rsid w:val="000736E1"/>
    <w:rsid w:val="00073ACD"/>
    <w:rsid w:val="00076A02"/>
    <w:rsid w:val="00076AEA"/>
    <w:rsid w:val="00077678"/>
    <w:rsid w:val="00082839"/>
    <w:rsid w:val="00084379"/>
    <w:rsid w:val="00086012"/>
    <w:rsid w:val="000873BE"/>
    <w:rsid w:val="00087EF2"/>
    <w:rsid w:val="00094611"/>
    <w:rsid w:val="00097002"/>
    <w:rsid w:val="0009712B"/>
    <w:rsid w:val="000A1F0D"/>
    <w:rsid w:val="000A37A2"/>
    <w:rsid w:val="000A37D3"/>
    <w:rsid w:val="000A628A"/>
    <w:rsid w:val="000A6E84"/>
    <w:rsid w:val="000A72BE"/>
    <w:rsid w:val="000A73E8"/>
    <w:rsid w:val="000A7E42"/>
    <w:rsid w:val="000B0C50"/>
    <w:rsid w:val="000B0E49"/>
    <w:rsid w:val="000B0E5B"/>
    <w:rsid w:val="000B26FD"/>
    <w:rsid w:val="000B2FD6"/>
    <w:rsid w:val="000B34BB"/>
    <w:rsid w:val="000B4D62"/>
    <w:rsid w:val="000B6BCF"/>
    <w:rsid w:val="000B7EC1"/>
    <w:rsid w:val="000C1820"/>
    <w:rsid w:val="000C274F"/>
    <w:rsid w:val="000C68C1"/>
    <w:rsid w:val="000C6948"/>
    <w:rsid w:val="000C6B9C"/>
    <w:rsid w:val="000C7A34"/>
    <w:rsid w:val="000D159F"/>
    <w:rsid w:val="000D2E8F"/>
    <w:rsid w:val="000D420B"/>
    <w:rsid w:val="000D4692"/>
    <w:rsid w:val="000D4D91"/>
    <w:rsid w:val="000D508E"/>
    <w:rsid w:val="000D5DB7"/>
    <w:rsid w:val="000D67D4"/>
    <w:rsid w:val="000E0D02"/>
    <w:rsid w:val="000E4683"/>
    <w:rsid w:val="000E549C"/>
    <w:rsid w:val="000E5D66"/>
    <w:rsid w:val="000F060C"/>
    <w:rsid w:val="000F0B52"/>
    <w:rsid w:val="000F1FC4"/>
    <w:rsid w:val="000F2E75"/>
    <w:rsid w:val="000F3D5A"/>
    <w:rsid w:val="000F3E3C"/>
    <w:rsid w:val="000F669B"/>
    <w:rsid w:val="00100758"/>
    <w:rsid w:val="00100CD3"/>
    <w:rsid w:val="00102B87"/>
    <w:rsid w:val="00102DD3"/>
    <w:rsid w:val="0010507C"/>
    <w:rsid w:val="001114AF"/>
    <w:rsid w:val="00111AE9"/>
    <w:rsid w:val="00114630"/>
    <w:rsid w:val="00114918"/>
    <w:rsid w:val="0011502E"/>
    <w:rsid w:val="0011592D"/>
    <w:rsid w:val="0012012C"/>
    <w:rsid w:val="00122C0A"/>
    <w:rsid w:val="00123D8F"/>
    <w:rsid w:val="001256B3"/>
    <w:rsid w:val="00125DB0"/>
    <w:rsid w:val="00126F71"/>
    <w:rsid w:val="001279CA"/>
    <w:rsid w:val="001301EB"/>
    <w:rsid w:val="00130951"/>
    <w:rsid w:val="001313B6"/>
    <w:rsid w:val="00131D06"/>
    <w:rsid w:val="00133D36"/>
    <w:rsid w:val="00135AF2"/>
    <w:rsid w:val="0013621C"/>
    <w:rsid w:val="00141903"/>
    <w:rsid w:val="00141D5A"/>
    <w:rsid w:val="00142373"/>
    <w:rsid w:val="00142722"/>
    <w:rsid w:val="00143692"/>
    <w:rsid w:val="00144BD2"/>
    <w:rsid w:val="00146A48"/>
    <w:rsid w:val="00147FA3"/>
    <w:rsid w:val="00150825"/>
    <w:rsid w:val="0015298A"/>
    <w:rsid w:val="0015375A"/>
    <w:rsid w:val="00154023"/>
    <w:rsid w:val="00157FB0"/>
    <w:rsid w:val="00162CCD"/>
    <w:rsid w:val="00164352"/>
    <w:rsid w:val="00164FF2"/>
    <w:rsid w:val="00166ADD"/>
    <w:rsid w:val="00166AE7"/>
    <w:rsid w:val="0017158F"/>
    <w:rsid w:val="00171692"/>
    <w:rsid w:val="00173E54"/>
    <w:rsid w:val="001756C1"/>
    <w:rsid w:val="00177627"/>
    <w:rsid w:val="001829F1"/>
    <w:rsid w:val="00186060"/>
    <w:rsid w:val="001861AF"/>
    <w:rsid w:val="001905C1"/>
    <w:rsid w:val="00190960"/>
    <w:rsid w:val="001920A6"/>
    <w:rsid w:val="001928DD"/>
    <w:rsid w:val="00193063"/>
    <w:rsid w:val="00193087"/>
    <w:rsid w:val="00193D48"/>
    <w:rsid w:val="00194233"/>
    <w:rsid w:val="00194434"/>
    <w:rsid w:val="001951FD"/>
    <w:rsid w:val="0019522D"/>
    <w:rsid w:val="00196FE6"/>
    <w:rsid w:val="001A0176"/>
    <w:rsid w:val="001A0680"/>
    <w:rsid w:val="001A1F01"/>
    <w:rsid w:val="001A228A"/>
    <w:rsid w:val="001A68C4"/>
    <w:rsid w:val="001A725F"/>
    <w:rsid w:val="001A76B2"/>
    <w:rsid w:val="001B0864"/>
    <w:rsid w:val="001B175B"/>
    <w:rsid w:val="001B2038"/>
    <w:rsid w:val="001B4363"/>
    <w:rsid w:val="001B55AA"/>
    <w:rsid w:val="001B645A"/>
    <w:rsid w:val="001B752C"/>
    <w:rsid w:val="001C02CF"/>
    <w:rsid w:val="001C43E2"/>
    <w:rsid w:val="001C4E68"/>
    <w:rsid w:val="001C6283"/>
    <w:rsid w:val="001C7AF4"/>
    <w:rsid w:val="001D1129"/>
    <w:rsid w:val="001D2135"/>
    <w:rsid w:val="001D67F2"/>
    <w:rsid w:val="001D72B7"/>
    <w:rsid w:val="001D7561"/>
    <w:rsid w:val="001D7848"/>
    <w:rsid w:val="001E0224"/>
    <w:rsid w:val="001E23C4"/>
    <w:rsid w:val="001E2A38"/>
    <w:rsid w:val="001E2C87"/>
    <w:rsid w:val="001E3B99"/>
    <w:rsid w:val="001E6D61"/>
    <w:rsid w:val="001E7190"/>
    <w:rsid w:val="001E7799"/>
    <w:rsid w:val="001F09DE"/>
    <w:rsid w:val="001F5131"/>
    <w:rsid w:val="001F5661"/>
    <w:rsid w:val="001F635C"/>
    <w:rsid w:val="001F6746"/>
    <w:rsid w:val="001F6D25"/>
    <w:rsid w:val="001F7F51"/>
    <w:rsid w:val="002010EC"/>
    <w:rsid w:val="002017B1"/>
    <w:rsid w:val="00201F75"/>
    <w:rsid w:val="00203586"/>
    <w:rsid w:val="002057F5"/>
    <w:rsid w:val="00205C25"/>
    <w:rsid w:val="00207BD7"/>
    <w:rsid w:val="00211FB8"/>
    <w:rsid w:val="00212382"/>
    <w:rsid w:val="00216389"/>
    <w:rsid w:val="0021722E"/>
    <w:rsid w:val="00220306"/>
    <w:rsid w:val="002207BE"/>
    <w:rsid w:val="00220ABE"/>
    <w:rsid w:val="00223183"/>
    <w:rsid w:val="002255FE"/>
    <w:rsid w:val="002303EF"/>
    <w:rsid w:val="002310A1"/>
    <w:rsid w:val="00231272"/>
    <w:rsid w:val="0023208B"/>
    <w:rsid w:val="00232E45"/>
    <w:rsid w:val="0023701D"/>
    <w:rsid w:val="00240DF7"/>
    <w:rsid w:val="00241B61"/>
    <w:rsid w:val="002422F3"/>
    <w:rsid w:val="00245456"/>
    <w:rsid w:val="00246B83"/>
    <w:rsid w:val="002477F5"/>
    <w:rsid w:val="00251EC1"/>
    <w:rsid w:val="002532CC"/>
    <w:rsid w:val="00255FEB"/>
    <w:rsid w:val="002563FB"/>
    <w:rsid w:val="00256DF1"/>
    <w:rsid w:val="00257DE0"/>
    <w:rsid w:val="002602C6"/>
    <w:rsid w:val="00260680"/>
    <w:rsid w:val="00261AD2"/>
    <w:rsid w:val="00262A1A"/>
    <w:rsid w:val="00263736"/>
    <w:rsid w:val="00264F7D"/>
    <w:rsid w:val="00265159"/>
    <w:rsid w:val="00265558"/>
    <w:rsid w:val="00265710"/>
    <w:rsid w:val="00267458"/>
    <w:rsid w:val="00270401"/>
    <w:rsid w:val="0027060B"/>
    <w:rsid w:val="002712B7"/>
    <w:rsid w:val="00273732"/>
    <w:rsid w:val="00274C56"/>
    <w:rsid w:val="0027586E"/>
    <w:rsid w:val="00275C2B"/>
    <w:rsid w:val="00276057"/>
    <w:rsid w:val="0027647E"/>
    <w:rsid w:val="00277BA8"/>
    <w:rsid w:val="002802C4"/>
    <w:rsid w:val="00282C19"/>
    <w:rsid w:val="00284187"/>
    <w:rsid w:val="002859A8"/>
    <w:rsid w:val="002865E5"/>
    <w:rsid w:val="0029393A"/>
    <w:rsid w:val="002939D5"/>
    <w:rsid w:val="002941BC"/>
    <w:rsid w:val="00294472"/>
    <w:rsid w:val="0029467A"/>
    <w:rsid w:val="0029502E"/>
    <w:rsid w:val="002952F8"/>
    <w:rsid w:val="002A0A44"/>
    <w:rsid w:val="002A2904"/>
    <w:rsid w:val="002A2F31"/>
    <w:rsid w:val="002A3111"/>
    <w:rsid w:val="002A320C"/>
    <w:rsid w:val="002A3300"/>
    <w:rsid w:val="002A3EFE"/>
    <w:rsid w:val="002A5088"/>
    <w:rsid w:val="002A75CA"/>
    <w:rsid w:val="002A7848"/>
    <w:rsid w:val="002A7A8A"/>
    <w:rsid w:val="002B2343"/>
    <w:rsid w:val="002B351B"/>
    <w:rsid w:val="002B5A44"/>
    <w:rsid w:val="002C3563"/>
    <w:rsid w:val="002C4E21"/>
    <w:rsid w:val="002C6D9E"/>
    <w:rsid w:val="002C79FA"/>
    <w:rsid w:val="002D039F"/>
    <w:rsid w:val="002D11F7"/>
    <w:rsid w:val="002D1887"/>
    <w:rsid w:val="002D4A84"/>
    <w:rsid w:val="002D6593"/>
    <w:rsid w:val="002D664B"/>
    <w:rsid w:val="002D6659"/>
    <w:rsid w:val="002E0474"/>
    <w:rsid w:val="002E124D"/>
    <w:rsid w:val="002E22EB"/>
    <w:rsid w:val="002E6CD4"/>
    <w:rsid w:val="002E6E16"/>
    <w:rsid w:val="002E7EAE"/>
    <w:rsid w:val="002F2A4D"/>
    <w:rsid w:val="002F2DA2"/>
    <w:rsid w:val="002F3229"/>
    <w:rsid w:val="002F32D7"/>
    <w:rsid w:val="002F3A3B"/>
    <w:rsid w:val="002F4C83"/>
    <w:rsid w:val="002F6CEB"/>
    <w:rsid w:val="002F7A27"/>
    <w:rsid w:val="003013EF"/>
    <w:rsid w:val="00302259"/>
    <w:rsid w:val="00303A3B"/>
    <w:rsid w:val="003070D2"/>
    <w:rsid w:val="003106C7"/>
    <w:rsid w:val="003138F6"/>
    <w:rsid w:val="00313AAA"/>
    <w:rsid w:val="0031638E"/>
    <w:rsid w:val="003176C7"/>
    <w:rsid w:val="003209F6"/>
    <w:rsid w:val="003232CA"/>
    <w:rsid w:val="003244DA"/>
    <w:rsid w:val="0033151E"/>
    <w:rsid w:val="00332F35"/>
    <w:rsid w:val="00334C9A"/>
    <w:rsid w:val="00335F8E"/>
    <w:rsid w:val="00337C8F"/>
    <w:rsid w:val="0034108A"/>
    <w:rsid w:val="003410F6"/>
    <w:rsid w:val="0034341B"/>
    <w:rsid w:val="00344B28"/>
    <w:rsid w:val="003500A2"/>
    <w:rsid w:val="00351D7A"/>
    <w:rsid w:val="00352F6A"/>
    <w:rsid w:val="00353E42"/>
    <w:rsid w:val="003551AC"/>
    <w:rsid w:val="00361FD0"/>
    <w:rsid w:val="00363432"/>
    <w:rsid w:val="00363DD2"/>
    <w:rsid w:val="00364945"/>
    <w:rsid w:val="00364D21"/>
    <w:rsid w:val="003668E9"/>
    <w:rsid w:val="00367200"/>
    <w:rsid w:val="003705A9"/>
    <w:rsid w:val="0037063A"/>
    <w:rsid w:val="00371E9C"/>
    <w:rsid w:val="00374277"/>
    <w:rsid w:val="003747BA"/>
    <w:rsid w:val="00375779"/>
    <w:rsid w:val="003766A3"/>
    <w:rsid w:val="00376B8C"/>
    <w:rsid w:val="00377687"/>
    <w:rsid w:val="00380310"/>
    <w:rsid w:val="00381088"/>
    <w:rsid w:val="00381B77"/>
    <w:rsid w:val="003830CE"/>
    <w:rsid w:val="003832C6"/>
    <w:rsid w:val="00385D32"/>
    <w:rsid w:val="003913EC"/>
    <w:rsid w:val="00391874"/>
    <w:rsid w:val="00391E6D"/>
    <w:rsid w:val="003924C3"/>
    <w:rsid w:val="003926BB"/>
    <w:rsid w:val="00394E3D"/>
    <w:rsid w:val="00395655"/>
    <w:rsid w:val="00395EE9"/>
    <w:rsid w:val="00396843"/>
    <w:rsid w:val="00396C26"/>
    <w:rsid w:val="003A1827"/>
    <w:rsid w:val="003A1E90"/>
    <w:rsid w:val="003A43AE"/>
    <w:rsid w:val="003A43E0"/>
    <w:rsid w:val="003A680D"/>
    <w:rsid w:val="003B697D"/>
    <w:rsid w:val="003B7AF6"/>
    <w:rsid w:val="003C0327"/>
    <w:rsid w:val="003C25FD"/>
    <w:rsid w:val="003C2D56"/>
    <w:rsid w:val="003C3B7B"/>
    <w:rsid w:val="003C45C2"/>
    <w:rsid w:val="003C5175"/>
    <w:rsid w:val="003C57C5"/>
    <w:rsid w:val="003C7E88"/>
    <w:rsid w:val="003D1244"/>
    <w:rsid w:val="003D3507"/>
    <w:rsid w:val="003D43BF"/>
    <w:rsid w:val="003D73D6"/>
    <w:rsid w:val="003E0DC1"/>
    <w:rsid w:val="003E10AF"/>
    <w:rsid w:val="003E2BE2"/>
    <w:rsid w:val="003E6EA2"/>
    <w:rsid w:val="003F13BA"/>
    <w:rsid w:val="003F165D"/>
    <w:rsid w:val="003F46B2"/>
    <w:rsid w:val="0040562A"/>
    <w:rsid w:val="004129AB"/>
    <w:rsid w:val="004138E5"/>
    <w:rsid w:val="00413DA2"/>
    <w:rsid w:val="00415844"/>
    <w:rsid w:val="0041588A"/>
    <w:rsid w:val="00417C7E"/>
    <w:rsid w:val="00421635"/>
    <w:rsid w:val="0042333D"/>
    <w:rsid w:val="0042361D"/>
    <w:rsid w:val="00423935"/>
    <w:rsid w:val="00424188"/>
    <w:rsid w:val="0042590D"/>
    <w:rsid w:val="0043208C"/>
    <w:rsid w:val="00432913"/>
    <w:rsid w:val="00432950"/>
    <w:rsid w:val="0043364A"/>
    <w:rsid w:val="00434110"/>
    <w:rsid w:val="0043725C"/>
    <w:rsid w:val="00440364"/>
    <w:rsid w:val="00440570"/>
    <w:rsid w:val="004423B5"/>
    <w:rsid w:val="004426B1"/>
    <w:rsid w:val="00443077"/>
    <w:rsid w:val="00444EDD"/>
    <w:rsid w:val="004451B4"/>
    <w:rsid w:val="00446A52"/>
    <w:rsid w:val="00446C4D"/>
    <w:rsid w:val="00447E06"/>
    <w:rsid w:val="004503C5"/>
    <w:rsid w:val="00450757"/>
    <w:rsid w:val="00451484"/>
    <w:rsid w:val="004574B6"/>
    <w:rsid w:val="0045759D"/>
    <w:rsid w:val="00457B05"/>
    <w:rsid w:val="004612B4"/>
    <w:rsid w:val="004615E8"/>
    <w:rsid w:val="00464649"/>
    <w:rsid w:val="004668B6"/>
    <w:rsid w:val="00467851"/>
    <w:rsid w:val="0046794C"/>
    <w:rsid w:val="00467B49"/>
    <w:rsid w:val="004744EE"/>
    <w:rsid w:val="00475B6B"/>
    <w:rsid w:val="0047696B"/>
    <w:rsid w:val="00476F27"/>
    <w:rsid w:val="004822BD"/>
    <w:rsid w:val="00482946"/>
    <w:rsid w:val="004838D1"/>
    <w:rsid w:val="00483B30"/>
    <w:rsid w:val="00484B81"/>
    <w:rsid w:val="004866CD"/>
    <w:rsid w:val="004870C4"/>
    <w:rsid w:val="004912F1"/>
    <w:rsid w:val="00494F3F"/>
    <w:rsid w:val="00495111"/>
    <w:rsid w:val="00495273"/>
    <w:rsid w:val="00496EC5"/>
    <w:rsid w:val="004971DA"/>
    <w:rsid w:val="004A2216"/>
    <w:rsid w:val="004A5E3F"/>
    <w:rsid w:val="004B068E"/>
    <w:rsid w:val="004B37BA"/>
    <w:rsid w:val="004C0002"/>
    <w:rsid w:val="004C07CE"/>
    <w:rsid w:val="004C6556"/>
    <w:rsid w:val="004C6DD2"/>
    <w:rsid w:val="004D10B9"/>
    <w:rsid w:val="004D23D2"/>
    <w:rsid w:val="004D2494"/>
    <w:rsid w:val="004D3D4A"/>
    <w:rsid w:val="004D4537"/>
    <w:rsid w:val="004E4388"/>
    <w:rsid w:val="004E4811"/>
    <w:rsid w:val="004E694F"/>
    <w:rsid w:val="004E7BC2"/>
    <w:rsid w:val="004F0423"/>
    <w:rsid w:val="004F1369"/>
    <w:rsid w:val="004F1813"/>
    <w:rsid w:val="004F2BF0"/>
    <w:rsid w:val="004F31D7"/>
    <w:rsid w:val="004F3A04"/>
    <w:rsid w:val="004F542B"/>
    <w:rsid w:val="004F6ECD"/>
    <w:rsid w:val="004F7458"/>
    <w:rsid w:val="004F7645"/>
    <w:rsid w:val="00501A81"/>
    <w:rsid w:val="0050265F"/>
    <w:rsid w:val="00504427"/>
    <w:rsid w:val="005046D1"/>
    <w:rsid w:val="00504A79"/>
    <w:rsid w:val="00505C4A"/>
    <w:rsid w:val="00505F38"/>
    <w:rsid w:val="005076C9"/>
    <w:rsid w:val="0051093F"/>
    <w:rsid w:val="00512757"/>
    <w:rsid w:val="00513C79"/>
    <w:rsid w:val="005235BF"/>
    <w:rsid w:val="005243F7"/>
    <w:rsid w:val="005247CF"/>
    <w:rsid w:val="00524D0E"/>
    <w:rsid w:val="00526595"/>
    <w:rsid w:val="00530096"/>
    <w:rsid w:val="005314B2"/>
    <w:rsid w:val="00534803"/>
    <w:rsid w:val="00536C78"/>
    <w:rsid w:val="00537399"/>
    <w:rsid w:val="0054245F"/>
    <w:rsid w:val="00542D1E"/>
    <w:rsid w:val="00544849"/>
    <w:rsid w:val="0054548D"/>
    <w:rsid w:val="00545776"/>
    <w:rsid w:val="00546CFD"/>
    <w:rsid w:val="00546D01"/>
    <w:rsid w:val="00547CAC"/>
    <w:rsid w:val="005507A8"/>
    <w:rsid w:val="0055223C"/>
    <w:rsid w:val="0055546A"/>
    <w:rsid w:val="00555868"/>
    <w:rsid w:val="005560D6"/>
    <w:rsid w:val="00557151"/>
    <w:rsid w:val="00557803"/>
    <w:rsid w:val="00561331"/>
    <w:rsid w:val="00561A43"/>
    <w:rsid w:val="00561D57"/>
    <w:rsid w:val="00562FCD"/>
    <w:rsid w:val="00564720"/>
    <w:rsid w:val="005665FC"/>
    <w:rsid w:val="00570419"/>
    <w:rsid w:val="005704BD"/>
    <w:rsid w:val="005765D7"/>
    <w:rsid w:val="00576BA3"/>
    <w:rsid w:val="00577ADA"/>
    <w:rsid w:val="00580BA3"/>
    <w:rsid w:val="00580F7D"/>
    <w:rsid w:val="00581A0F"/>
    <w:rsid w:val="00584F16"/>
    <w:rsid w:val="00585538"/>
    <w:rsid w:val="00586F87"/>
    <w:rsid w:val="00587AD7"/>
    <w:rsid w:val="005954B7"/>
    <w:rsid w:val="005A1BD3"/>
    <w:rsid w:val="005A259B"/>
    <w:rsid w:val="005A69D9"/>
    <w:rsid w:val="005B13AB"/>
    <w:rsid w:val="005B1763"/>
    <w:rsid w:val="005B289D"/>
    <w:rsid w:val="005B3555"/>
    <w:rsid w:val="005B359A"/>
    <w:rsid w:val="005B3FFF"/>
    <w:rsid w:val="005B432F"/>
    <w:rsid w:val="005B631D"/>
    <w:rsid w:val="005B6E7D"/>
    <w:rsid w:val="005C0885"/>
    <w:rsid w:val="005C0893"/>
    <w:rsid w:val="005C3986"/>
    <w:rsid w:val="005C3D16"/>
    <w:rsid w:val="005C4ECE"/>
    <w:rsid w:val="005C54B7"/>
    <w:rsid w:val="005C5A13"/>
    <w:rsid w:val="005C6CFA"/>
    <w:rsid w:val="005C73B5"/>
    <w:rsid w:val="005D30C5"/>
    <w:rsid w:val="005D3A68"/>
    <w:rsid w:val="005D3DF7"/>
    <w:rsid w:val="005D4001"/>
    <w:rsid w:val="005D57B6"/>
    <w:rsid w:val="005E0B3A"/>
    <w:rsid w:val="005E1485"/>
    <w:rsid w:val="005E159B"/>
    <w:rsid w:val="005E1D27"/>
    <w:rsid w:val="005E1ED9"/>
    <w:rsid w:val="005E30C6"/>
    <w:rsid w:val="005E5B5C"/>
    <w:rsid w:val="005E5D49"/>
    <w:rsid w:val="005E689D"/>
    <w:rsid w:val="005E799F"/>
    <w:rsid w:val="005F0B8B"/>
    <w:rsid w:val="005F3510"/>
    <w:rsid w:val="00601048"/>
    <w:rsid w:val="00601A9E"/>
    <w:rsid w:val="0060225A"/>
    <w:rsid w:val="0060271B"/>
    <w:rsid w:val="00602980"/>
    <w:rsid w:val="00602D5C"/>
    <w:rsid w:val="006033E7"/>
    <w:rsid w:val="00604FF9"/>
    <w:rsid w:val="006115BF"/>
    <w:rsid w:val="00611743"/>
    <w:rsid w:val="00611A79"/>
    <w:rsid w:val="0061272F"/>
    <w:rsid w:val="00612CF6"/>
    <w:rsid w:val="00614C57"/>
    <w:rsid w:val="0061743A"/>
    <w:rsid w:val="00620EA7"/>
    <w:rsid w:val="00621E5D"/>
    <w:rsid w:val="006231B9"/>
    <w:rsid w:val="00623D60"/>
    <w:rsid w:val="00623E20"/>
    <w:rsid w:val="00630F4F"/>
    <w:rsid w:val="00631C06"/>
    <w:rsid w:val="00640898"/>
    <w:rsid w:val="00642424"/>
    <w:rsid w:val="00642A09"/>
    <w:rsid w:val="006441C0"/>
    <w:rsid w:val="0064489B"/>
    <w:rsid w:val="00645951"/>
    <w:rsid w:val="00646163"/>
    <w:rsid w:val="006463B5"/>
    <w:rsid w:val="00647359"/>
    <w:rsid w:val="00653C1C"/>
    <w:rsid w:val="00654259"/>
    <w:rsid w:val="006566EF"/>
    <w:rsid w:val="00661ED2"/>
    <w:rsid w:val="006644F5"/>
    <w:rsid w:val="006669AC"/>
    <w:rsid w:val="00667D3A"/>
    <w:rsid w:val="00670BB4"/>
    <w:rsid w:val="00672616"/>
    <w:rsid w:val="00674803"/>
    <w:rsid w:val="00676931"/>
    <w:rsid w:val="006769BF"/>
    <w:rsid w:val="00677906"/>
    <w:rsid w:val="00677BDF"/>
    <w:rsid w:val="00680D4C"/>
    <w:rsid w:val="00682A92"/>
    <w:rsid w:val="006849AC"/>
    <w:rsid w:val="0068585C"/>
    <w:rsid w:val="00686750"/>
    <w:rsid w:val="00686C6D"/>
    <w:rsid w:val="006873D4"/>
    <w:rsid w:val="00691F76"/>
    <w:rsid w:val="00692AC9"/>
    <w:rsid w:val="00693907"/>
    <w:rsid w:val="00696871"/>
    <w:rsid w:val="00696DDD"/>
    <w:rsid w:val="006A19B7"/>
    <w:rsid w:val="006A4093"/>
    <w:rsid w:val="006A41B3"/>
    <w:rsid w:val="006B0FE5"/>
    <w:rsid w:val="006B1713"/>
    <w:rsid w:val="006B1949"/>
    <w:rsid w:val="006B3C24"/>
    <w:rsid w:val="006B65C9"/>
    <w:rsid w:val="006C1928"/>
    <w:rsid w:val="006C30AA"/>
    <w:rsid w:val="006C36A2"/>
    <w:rsid w:val="006C372D"/>
    <w:rsid w:val="006C4518"/>
    <w:rsid w:val="006C6B14"/>
    <w:rsid w:val="006C744A"/>
    <w:rsid w:val="006D0447"/>
    <w:rsid w:val="006D087E"/>
    <w:rsid w:val="006D1D26"/>
    <w:rsid w:val="006D33DD"/>
    <w:rsid w:val="006D3BAF"/>
    <w:rsid w:val="006D3D3C"/>
    <w:rsid w:val="006D5F34"/>
    <w:rsid w:val="006D723F"/>
    <w:rsid w:val="006D769A"/>
    <w:rsid w:val="006D7F55"/>
    <w:rsid w:val="006E05EF"/>
    <w:rsid w:val="006E5AC6"/>
    <w:rsid w:val="006E7DBF"/>
    <w:rsid w:val="006F0CDA"/>
    <w:rsid w:val="006F0E03"/>
    <w:rsid w:val="006F4899"/>
    <w:rsid w:val="006F5232"/>
    <w:rsid w:val="006F5A9F"/>
    <w:rsid w:val="006F6C93"/>
    <w:rsid w:val="006F72DE"/>
    <w:rsid w:val="006F73A9"/>
    <w:rsid w:val="0070029B"/>
    <w:rsid w:val="00701384"/>
    <w:rsid w:val="00702D3C"/>
    <w:rsid w:val="00705672"/>
    <w:rsid w:val="00705A59"/>
    <w:rsid w:val="00707DA0"/>
    <w:rsid w:val="00712299"/>
    <w:rsid w:val="00713DD3"/>
    <w:rsid w:val="007147CC"/>
    <w:rsid w:val="00714BFA"/>
    <w:rsid w:val="007175C5"/>
    <w:rsid w:val="00717821"/>
    <w:rsid w:val="007205BD"/>
    <w:rsid w:val="00720703"/>
    <w:rsid w:val="00720A39"/>
    <w:rsid w:val="007232F3"/>
    <w:rsid w:val="00725053"/>
    <w:rsid w:val="00730AC8"/>
    <w:rsid w:val="007348AE"/>
    <w:rsid w:val="007349D2"/>
    <w:rsid w:val="00735073"/>
    <w:rsid w:val="007365BC"/>
    <w:rsid w:val="00740241"/>
    <w:rsid w:val="007420EB"/>
    <w:rsid w:val="0074319C"/>
    <w:rsid w:val="00743A0D"/>
    <w:rsid w:val="00743CE2"/>
    <w:rsid w:val="00744E18"/>
    <w:rsid w:val="0074755B"/>
    <w:rsid w:val="00747938"/>
    <w:rsid w:val="00747A18"/>
    <w:rsid w:val="00750B3A"/>
    <w:rsid w:val="007524A3"/>
    <w:rsid w:val="00752885"/>
    <w:rsid w:val="00753075"/>
    <w:rsid w:val="0075339F"/>
    <w:rsid w:val="0075591D"/>
    <w:rsid w:val="007601AC"/>
    <w:rsid w:val="0076160F"/>
    <w:rsid w:val="00763804"/>
    <w:rsid w:val="00763DEE"/>
    <w:rsid w:val="00764CEF"/>
    <w:rsid w:val="007656DA"/>
    <w:rsid w:val="00767705"/>
    <w:rsid w:val="007738AC"/>
    <w:rsid w:val="0077477B"/>
    <w:rsid w:val="00776F06"/>
    <w:rsid w:val="007774CB"/>
    <w:rsid w:val="00777635"/>
    <w:rsid w:val="007804D1"/>
    <w:rsid w:val="007810B5"/>
    <w:rsid w:val="00781C33"/>
    <w:rsid w:val="0078331C"/>
    <w:rsid w:val="0078401F"/>
    <w:rsid w:val="00786C9E"/>
    <w:rsid w:val="00787DB6"/>
    <w:rsid w:val="007904E3"/>
    <w:rsid w:val="00792327"/>
    <w:rsid w:val="007954DE"/>
    <w:rsid w:val="00795E83"/>
    <w:rsid w:val="00796E1B"/>
    <w:rsid w:val="007A114C"/>
    <w:rsid w:val="007A12EE"/>
    <w:rsid w:val="007A1762"/>
    <w:rsid w:val="007A53A0"/>
    <w:rsid w:val="007A59B4"/>
    <w:rsid w:val="007A5FD1"/>
    <w:rsid w:val="007B03A5"/>
    <w:rsid w:val="007B36C7"/>
    <w:rsid w:val="007B5469"/>
    <w:rsid w:val="007B563C"/>
    <w:rsid w:val="007B792B"/>
    <w:rsid w:val="007C06F5"/>
    <w:rsid w:val="007C1511"/>
    <w:rsid w:val="007C153E"/>
    <w:rsid w:val="007C5C38"/>
    <w:rsid w:val="007C6382"/>
    <w:rsid w:val="007C64C5"/>
    <w:rsid w:val="007C6DA7"/>
    <w:rsid w:val="007D3F1F"/>
    <w:rsid w:val="007D45DE"/>
    <w:rsid w:val="007D4CCE"/>
    <w:rsid w:val="007D59A6"/>
    <w:rsid w:val="007D657D"/>
    <w:rsid w:val="007D740C"/>
    <w:rsid w:val="007D7481"/>
    <w:rsid w:val="007E2899"/>
    <w:rsid w:val="007E2916"/>
    <w:rsid w:val="007E3B80"/>
    <w:rsid w:val="007E6199"/>
    <w:rsid w:val="007F637F"/>
    <w:rsid w:val="007F71D8"/>
    <w:rsid w:val="008013B9"/>
    <w:rsid w:val="00802149"/>
    <w:rsid w:val="00806DA0"/>
    <w:rsid w:val="00807458"/>
    <w:rsid w:val="00810586"/>
    <w:rsid w:val="00810BB6"/>
    <w:rsid w:val="008111F8"/>
    <w:rsid w:val="00812109"/>
    <w:rsid w:val="008138B5"/>
    <w:rsid w:val="008171F8"/>
    <w:rsid w:val="008176AE"/>
    <w:rsid w:val="00817713"/>
    <w:rsid w:val="00822C96"/>
    <w:rsid w:val="00823B0A"/>
    <w:rsid w:val="008244D5"/>
    <w:rsid w:val="0083579C"/>
    <w:rsid w:val="008365BA"/>
    <w:rsid w:val="00836C52"/>
    <w:rsid w:val="00840183"/>
    <w:rsid w:val="0084212C"/>
    <w:rsid w:val="00842D47"/>
    <w:rsid w:val="00843284"/>
    <w:rsid w:val="008453E7"/>
    <w:rsid w:val="0084589E"/>
    <w:rsid w:val="008470A2"/>
    <w:rsid w:val="008475A2"/>
    <w:rsid w:val="00852C69"/>
    <w:rsid w:val="00855092"/>
    <w:rsid w:val="00855763"/>
    <w:rsid w:val="0085688F"/>
    <w:rsid w:val="00856AF9"/>
    <w:rsid w:val="00856FBA"/>
    <w:rsid w:val="00857E38"/>
    <w:rsid w:val="00861355"/>
    <w:rsid w:val="0086151F"/>
    <w:rsid w:val="00861A1A"/>
    <w:rsid w:val="00863D7A"/>
    <w:rsid w:val="008651FE"/>
    <w:rsid w:val="00867162"/>
    <w:rsid w:val="00867749"/>
    <w:rsid w:val="008677BC"/>
    <w:rsid w:val="008677BF"/>
    <w:rsid w:val="00867FCA"/>
    <w:rsid w:val="00871212"/>
    <w:rsid w:val="00875082"/>
    <w:rsid w:val="00875AF3"/>
    <w:rsid w:val="00877D70"/>
    <w:rsid w:val="00880985"/>
    <w:rsid w:val="00880AB0"/>
    <w:rsid w:val="008828E7"/>
    <w:rsid w:val="00884D49"/>
    <w:rsid w:val="008864CF"/>
    <w:rsid w:val="00887489"/>
    <w:rsid w:val="00890761"/>
    <w:rsid w:val="00892A82"/>
    <w:rsid w:val="008A0588"/>
    <w:rsid w:val="008A173F"/>
    <w:rsid w:val="008A4E05"/>
    <w:rsid w:val="008A5993"/>
    <w:rsid w:val="008B096A"/>
    <w:rsid w:val="008B4333"/>
    <w:rsid w:val="008B5D86"/>
    <w:rsid w:val="008B7078"/>
    <w:rsid w:val="008B7857"/>
    <w:rsid w:val="008C133D"/>
    <w:rsid w:val="008C4331"/>
    <w:rsid w:val="008C5F09"/>
    <w:rsid w:val="008C7CCD"/>
    <w:rsid w:val="008D1247"/>
    <w:rsid w:val="008D160A"/>
    <w:rsid w:val="008D1E93"/>
    <w:rsid w:val="008D5DDE"/>
    <w:rsid w:val="008D5F61"/>
    <w:rsid w:val="008D75AC"/>
    <w:rsid w:val="008E0FF1"/>
    <w:rsid w:val="008E126A"/>
    <w:rsid w:val="008E1FDA"/>
    <w:rsid w:val="008E4408"/>
    <w:rsid w:val="008E4CC6"/>
    <w:rsid w:val="008E4D0D"/>
    <w:rsid w:val="008E657A"/>
    <w:rsid w:val="008E6E2F"/>
    <w:rsid w:val="008E754F"/>
    <w:rsid w:val="008E7CD5"/>
    <w:rsid w:val="008F0E38"/>
    <w:rsid w:val="008F2EFC"/>
    <w:rsid w:val="008F718A"/>
    <w:rsid w:val="00900301"/>
    <w:rsid w:val="0090196E"/>
    <w:rsid w:val="00902841"/>
    <w:rsid w:val="0090440D"/>
    <w:rsid w:val="00904FFB"/>
    <w:rsid w:val="00905BC5"/>
    <w:rsid w:val="00906090"/>
    <w:rsid w:val="0090737F"/>
    <w:rsid w:val="009103E4"/>
    <w:rsid w:val="00912240"/>
    <w:rsid w:val="00913A13"/>
    <w:rsid w:val="009164C7"/>
    <w:rsid w:val="009217B9"/>
    <w:rsid w:val="0092355F"/>
    <w:rsid w:val="00924132"/>
    <w:rsid w:val="00927490"/>
    <w:rsid w:val="00927968"/>
    <w:rsid w:val="0093264E"/>
    <w:rsid w:val="009331AD"/>
    <w:rsid w:val="009339B8"/>
    <w:rsid w:val="0093446E"/>
    <w:rsid w:val="00940711"/>
    <w:rsid w:val="00942654"/>
    <w:rsid w:val="0094308C"/>
    <w:rsid w:val="00944661"/>
    <w:rsid w:val="00945495"/>
    <w:rsid w:val="0094578D"/>
    <w:rsid w:val="00946CF9"/>
    <w:rsid w:val="009508B7"/>
    <w:rsid w:val="00950F78"/>
    <w:rsid w:val="00951938"/>
    <w:rsid w:val="009529D5"/>
    <w:rsid w:val="00953773"/>
    <w:rsid w:val="0095412D"/>
    <w:rsid w:val="009602F9"/>
    <w:rsid w:val="0096148E"/>
    <w:rsid w:val="009619E6"/>
    <w:rsid w:val="009631B5"/>
    <w:rsid w:val="00964427"/>
    <w:rsid w:val="0096555A"/>
    <w:rsid w:val="009657DF"/>
    <w:rsid w:val="00965910"/>
    <w:rsid w:val="0096785B"/>
    <w:rsid w:val="00971124"/>
    <w:rsid w:val="009742B9"/>
    <w:rsid w:val="009748A9"/>
    <w:rsid w:val="00976F4F"/>
    <w:rsid w:val="009800A5"/>
    <w:rsid w:val="009801E2"/>
    <w:rsid w:val="00981C16"/>
    <w:rsid w:val="00984ED5"/>
    <w:rsid w:val="00986045"/>
    <w:rsid w:val="0099024F"/>
    <w:rsid w:val="00991186"/>
    <w:rsid w:val="009916CD"/>
    <w:rsid w:val="0099568B"/>
    <w:rsid w:val="00995D66"/>
    <w:rsid w:val="00997B63"/>
    <w:rsid w:val="009A0B38"/>
    <w:rsid w:val="009A22D2"/>
    <w:rsid w:val="009A237D"/>
    <w:rsid w:val="009A2D4C"/>
    <w:rsid w:val="009A3FF0"/>
    <w:rsid w:val="009A4584"/>
    <w:rsid w:val="009A4746"/>
    <w:rsid w:val="009A4995"/>
    <w:rsid w:val="009A4E82"/>
    <w:rsid w:val="009A593B"/>
    <w:rsid w:val="009A5D11"/>
    <w:rsid w:val="009A7797"/>
    <w:rsid w:val="009B0CE2"/>
    <w:rsid w:val="009B2388"/>
    <w:rsid w:val="009B43E9"/>
    <w:rsid w:val="009B50E7"/>
    <w:rsid w:val="009B720B"/>
    <w:rsid w:val="009C1146"/>
    <w:rsid w:val="009C1972"/>
    <w:rsid w:val="009C24F3"/>
    <w:rsid w:val="009C4152"/>
    <w:rsid w:val="009C6377"/>
    <w:rsid w:val="009D0B4C"/>
    <w:rsid w:val="009D0F1D"/>
    <w:rsid w:val="009D1C91"/>
    <w:rsid w:val="009D1DA4"/>
    <w:rsid w:val="009D1F89"/>
    <w:rsid w:val="009D341F"/>
    <w:rsid w:val="009D5714"/>
    <w:rsid w:val="009D6E4E"/>
    <w:rsid w:val="009E12F8"/>
    <w:rsid w:val="009E18F6"/>
    <w:rsid w:val="009E22AA"/>
    <w:rsid w:val="009E4BB4"/>
    <w:rsid w:val="009E4EEE"/>
    <w:rsid w:val="009E5C12"/>
    <w:rsid w:val="009E70C5"/>
    <w:rsid w:val="009F0902"/>
    <w:rsid w:val="009F11FA"/>
    <w:rsid w:val="009F2599"/>
    <w:rsid w:val="009F5D7B"/>
    <w:rsid w:val="009F6934"/>
    <w:rsid w:val="009F6B4E"/>
    <w:rsid w:val="00A0325F"/>
    <w:rsid w:val="00A04505"/>
    <w:rsid w:val="00A05495"/>
    <w:rsid w:val="00A065B0"/>
    <w:rsid w:val="00A07E10"/>
    <w:rsid w:val="00A101A9"/>
    <w:rsid w:val="00A10BF2"/>
    <w:rsid w:val="00A10F9E"/>
    <w:rsid w:val="00A1152D"/>
    <w:rsid w:val="00A1328A"/>
    <w:rsid w:val="00A1370E"/>
    <w:rsid w:val="00A14B34"/>
    <w:rsid w:val="00A16549"/>
    <w:rsid w:val="00A16E07"/>
    <w:rsid w:val="00A206E2"/>
    <w:rsid w:val="00A20750"/>
    <w:rsid w:val="00A22626"/>
    <w:rsid w:val="00A2745A"/>
    <w:rsid w:val="00A275FD"/>
    <w:rsid w:val="00A31936"/>
    <w:rsid w:val="00A32390"/>
    <w:rsid w:val="00A32E3F"/>
    <w:rsid w:val="00A3313A"/>
    <w:rsid w:val="00A332F9"/>
    <w:rsid w:val="00A35335"/>
    <w:rsid w:val="00A36267"/>
    <w:rsid w:val="00A36551"/>
    <w:rsid w:val="00A3692B"/>
    <w:rsid w:val="00A36F49"/>
    <w:rsid w:val="00A4001A"/>
    <w:rsid w:val="00A406E6"/>
    <w:rsid w:val="00A40884"/>
    <w:rsid w:val="00A4338B"/>
    <w:rsid w:val="00A45F71"/>
    <w:rsid w:val="00A47196"/>
    <w:rsid w:val="00A47CFB"/>
    <w:rsid w:val="00A50A18"/>
    <w:rsid w:val="00A50F5A"/>
    <w:rsid w:val="00A514C6"/>
    <w:rsid w:val="00A52D01"/>
    <w:rsid w:val="00A54CDC"/>
    <w:rsid w:val="00A57E09"/>
    <w:rsid w:val="00A636B9"/>
    <w:rsid w:val="00A63947"/>
    <w:rsid w:val="00A63F50"/>
    <w:rsid w:val="00A64473"/>
    <w:rsid w:val="00A674A0"/>
    <w:rsid w:val="00A70CEC"/>
    <w:rsid w:val="00A72CC5"/>
    <w:rsid w:val="00A76479"/>
    <w:rsid w:val="00A77D1B"/>
    <w:rsid w:val="00A80746"/>
    <w:rsid w:val="00A80E1F"/>
    <w:rsid w:val="00A817E3"/>
    <w:rsid w:val="00A81D72"/>
    <w:rsid w:val="00A81DC3"/>
    <w:rsid w:val="00A841BD"/>
    <w:rsid w:val="00A85738"/>
    <w:rsid w:val="00A87A52"/>
    <w:rsid w:val="00A90988"/>
    <w:rsid w:val="00A92135"/>
    <w:rsid w:val="00A92D1E"/>
    <w:rsid w:val="00A9354B"/>
    <w:rsid w:val="00A95280"/>
    <w:rsid w:val="00AA2E2D"/>
    <w:rsid w:val="00AA4344"/>
    <w:rsid w:val="00AA5595"/>
    <w:rsid w:val="00AA74F0"/>
    <w:rsid w:val="00AB019A"/>
    <w:rsid w:val="00AB3080"/>
    <w:rsid w:val="00AB48B0"/>
    <w:rsid w:val="00AB55A6"/>
    <w:rsid w:val="00AB69C3"/>
    <w:rsid w:val="00AB7816"/>
    <w:rsid w:val="00AC090A"/>
    <w:rsid w:val="00AC14F3"/>
    <w:rsid w:val="00AC24CD"/>
    <w:rsid w:val="00AC2FC1"/>
    <w:rsid w:val="00AC6488"/>
    <w:rsid w:val="00AC67C9"/>
    <w:rsid w:val="00AC6D8C"/>
    <w:rsid w:val="00AC7060"/>
    <w:rsid w:val="00AD03A7"/>
    <w:rsid w:val="00AD14B9"/>
    <w:rsid w:val="00AD19CD"/>
    <w:rsid w:val="00AD220F"/>
    <w:rsid w:val="00AD2BB0"/>
    <w:rsid w:val="00AE3EFB"/>
    <w:rsid w:val="00AF0C35"/>
    <w:rsid w:val="00AF1C4E"/>
    <w:rsid w:val="00AF2203"/>
    <w:rsid w:val="00AF2E11"/>
    <w:rsid w:val="00AF3445"/>
    <w:rsid w:val="00AF6BBC"/>
    <w:rsid w:val="00AF6DF7"/>
    <w:rsid w:val="00B0259F"/>
    <w:rsid w:val="00B03ACD"/>
    <w:rsid w:val="00B05131"/>
    <w:rsid w:val="00B0635D"/>
    <w:rsid w:val="00B1399E"/>
    <w:rsid w:val="00B14BC7"/>
    <w:rsid w:val="00B15D48"/>
    <w:rsid w:val="00B160F2"/>
    <w:rsid w:val="00B1683C"/>
    <w:rsid w:val="00B1746C"/>
    <w:rsid w:val="00B207DF"/>
    <w:rsid w:val="00B21B7F"/>
    <w:rsid w:val="00B21F7E"/>
    <w:rsid w:val="00B242C8"/>
    <w:rsid w:val="00B24901"/>
    <w:rsid w:val="00B24B55"/>
    <w:rsid w:val="00B25380"/>
    <w:rsid w:val="00B27281"/>
    <w:rsid w:val="00B27E63"/>
    <w:rsid w:val="00B302A8"/>
    <w:rsid w:val="00B30A5B"/>
    <w:rsid w:val="00B318E1"/>
    <w:rsid w:val="00B36B4B"/>
    <w:rsid w:val="00B3799B"/>
    <w:rsid w:val="00B41DAB"/>
    <w:rsid w:val="00B43A72"/>
    <w:rsid w:val="00B45C7F"/>
    <w:rsid w:val="00B4663A"/>
    <w:rsid w:val="00B46846"/>
    <w:rsid w:val="00B50483"/>
    <w:rsid w:val="00B51EB9"/>
    <w:rsid w:val="00B527B1"/>
    <w:rsid w:val="00B53693"/>
    <w:rsid w:val="00B55519"/>
    <w:rsid w:val="00B5616F"/>
    <w:rsid w:val="00B57B24"/>
    <w:rsid w:val="00B61F85"/>
    <w:rsid w:val="00B63DDA"/>
    <w:rsid w:val="00B648AB"/>
    <w:rsid w:val="00B64CF7"/>
    <w:rsid w:val="00B72714"/>
    <w:rsid w:val="00B767BB"/>
    <w:rsid w:val="00B77496"/>
    <w:rsid w:val="00B77E92"/>
    <w:rsid w:val="00B80A07"/>
    <w:rsid w:val="00B8190D"/>
    <w:rsid w:val="00B82BC5"/>
    <w:rsid w:val="00B82D4C"/>
    <w:rsid w:val="00B85A26"/>
    <w:rsid w:val="00B85F16"/>
    <w:rsid w:val="00B90995"/>
    <w:rsid w:val="00B91639"/>
    <w:rsid w:val="00B91C4D"/>
    <w:rsid w:val="00B94B4A"/>
    <w:rsid w:val="00B955FE"/>
    <w:rsid w:val="00B9626E"/>
    <w:rsid w:val="00B97B7C"/>
    <w:rsid w:val="00BA0315"/>
    <w:rsid w:val="00BA3956"/>
    <w:rsid w:val="00BA3D36"/>
    <w:rsid w:val="00BA7F62"/>
    <w:rsid w:val="00BB00A1"/>
    <w:rsid w:val="00BB0440"/>
    <w:rsid w:val="00BB10D8"/>
    <w:rsid w:val="00BB1693"/>
    <w:rsid w:val="00BB212C"/>
    <w:rsid w:val="00BB3C10"/>
    <w:rsid w:val="00BB7CB5"/>
    <w:rsid w:val="00BC25A9"/>
    <w:rsid w:val="00BC3769"/>
    <w:rsid w:val="00BC3CA2"/>
    <w:rsid w:val="00BC4C61"/>
    <w:rsid w:val="00BC4CBE"/>
    <w:rsid w:val="00BC54E9"/>
    <w:rsid w:val="00BC6702"/>
    <w:rsid w:val="00BC723C"/>
    <w:rsid w:val="00BC76AA"/>
    <w:rsid w:val="00BC7898"/>
    <w:rsid w:val="00BC7A43"/>
    <w:rsid w:val="00BC7A58"/>
    <w:rsid w:val="00BC7CDE"/>
    <w:rsid w:val="00BD0813"/>
    <w:rsid w:val="00BD4B6F"/>
    <w:rsid w:val="00BD595C"/>
    <w:rsid w:val="00BD62B6"/>
    <w:rsid w:val="00BE4695"/>
    <w:rsid w:val="00BF0106"/>
    <w:rsid w:val="00BF0DF7"/>
    <w:rsid w:val="00BF4101"/>
    <w:rsid w:val="00BF6596"/>
    <w:rsid w:val="00BF70DA"/>
    <w:rsid w:val="00BF73A6"/>
    <w:rsid w:val="00C04893"/>
    <w:rsid w:val="00C06182"/>
    <w:rsid w:val="00C06215"/>
    <w:rsid w:val="00C10623"/>
    <w:rsid w:val="00C113F5"/>
    <w:rsid w:val="00C13031"/>
    <w:rsid w:val="00C13883"/>
    <w:rsid w:val="00C149B2"/>
    <w:rsid w:val="00C164EA"/>
    <w:rsid w:val="00C20613"/>
    <w:rsid w:val="00C21292"/>
    <w:rsid w:val="00C31C8E"/>
    <w:rsid w:val="00C33F08"/>
    <w:rsid w:val="00C343F8"/>
    <w:rsid w:val="00C355B0"/>
    <w:rsid w:val="00C36560"/>
    <w:rsid w:val="00C40303"/>
    <w:rsid w:val="00C40F50"/>
    <w:rsid w:val="00C43D1B"/>
    <w:rsid w:val="00C50D6E"/>
    <w:rsid w:val="00C50FE0"/>
    <w:rsid w:val="00C51BEE"/>
    <w:rsid w:val="00C51C11"/>
    <w:rsid w:val="00C51C5D"/>
    <w:rsid w:val="00C565FE"/>
    <w:rsid w:val="00C65A24"/>
    <w:rsid w:val="00C65B83"/>
    <w:rsid w:val="00C661BF"/>
    <w:rsid w:val="00C66842"/>
    <w:rsid w:val="00C710F2"/>
    <w:rsid w:val="00C71F82"/>
    <w:rsid w:val="00C733E2"/>
    <w:rsid w:val="00C7393F"/>
    <w:rsid w:val="00C76A9C"/>
    <w:rsid w:val="00C80067"/>
    <w:rsid w:val="00C83903"/>
    <w:rsid w:val="00C8512A"/>
    <w:rsid w:val="00C855CE"/>
    <w:rsid w:val="00C862D2"/>
    <w:rsid w:val="00C863B3"/>
    <w:rsid w:val="00C8782D"/>
    <w:rsid w:val="00C87CFE"/>
    <w:rsid w:val="00C9115A"/>
    <w:rsid w:val="00C91B44"/>
    <w:rsid w:val="00C9257A"/>
    <w:rsid w:val="00C936A4"/>
    <w:rsid w:val="00C95A1E"/>
    <w:rsid w:val="00C969C2"/>
    <w:rsid w:val="00CA2DF1"/>
    <w:rsid w:val="00CA4FE9"/>
    <w:rsid w:val="00CA5F50"/>
    <w:rsid w:val="00CA796C"/>
    <w:rsid w:val="00CB3610"/>
    <w:rsid w:val="00CB5CC4"/>
    <w:rsid w:val="00CB77F4"/>
    <w:rsid w:val="00CC2DCE"/>
    <w:rsid w:val="00CC3508"/>
    <w:rsid w:val="00CC5066"/>
    <w:rsid w:val="00CC6D59"/>
    <w:rsid w:val="00CD0DAE"/>
    <w:rsid w:val="00CD108C"/>
    <w:rsid w:val="00CD1B53"/>
    <w:rsid w:val="00CD5F46"/>
    <w:rsid w:val="00CD7342"/>
    <w:rsid w:val="00CD75DB"/>
    <w:rsid w:val="00CE127E"/>
    <w:rsid w:val="00CE2C14"/>
    <w:rsid w:val="00CE423A"/>
    <w:rsid w:val="00CE47DB"/>
    <w:rsid w:val="00CE4BC9"/>
    <w:rsid w:val="00CE5AF8"/>
    <w:rsid w:val="00CE6609"/>
    <w:rsid w:val="00CE6E3B"/>
    <w:rsid w:val="00CE72E9"/>
    <w:rsid w:val="00CF14D1"/>
    <w:rsid w:val="00CF3149"/>
    <w:rsid w:val="00CF495E"/>
    <w:rsid w:val="00CF4970"/>
    <w:rsid w:val="00CF59A1"/>
    <w:rsid w:val="00CF6203"/>
    <w:rsid w:val="00D02F76"/>
    <w:rsid w:val="00D0448B"/>
    <w:rsid w:val="00D1017C"/>
    <w:rsid w:val="00D108E1"/>
    <w:rsid w:val="00D11BE0"/>
    <w:rsid w:val="00D11D84"/>
    <w:rsid w:val="00D12916"/>
    <w:rsid w:val="00D138BE"/>
    <w:rsid w:val="00D15AE7"/>
    <w:rsid w:val="00D17A98"/>
    <w:rsid w:val="00D22473"/>
    <w:rsid w:val="00D27FC1"/>
    <w:rsid w:val="00D30B9B"/>
    <w:rsid w:val="00D310F0"/>
    <w:rsid w:val="00D34305"/>
    <w:rsid w:val="00D35797"/>
    <w:rsid w:val="00D36117"/>
    <w:rsid w:val="00D425BD"/>
    <w:rsid w:val="00D42731"/>
    <w:rsid w:val="00D438E4"/>
    <w:rsid w:val="00D46D74"/>
    <w:rsid w:val="00D50A6A"/>
    <w:rsid w:val="00D55D61"/>
    <w:rsid w:val="00D55EC9"/>
    <w:rsid w:val="00D572D5"/>
    <w:rsid w:val="00D60887"/>
    <w:rsid w:val="00D60917"/>
    <w:rsid w:val="00D62561"/>
    <w:rsid w:val="00D62634"/>
    <w:rsid w:val="00D647C7"/>
    <w:rsid w:val="00D64AF3"/>
    <w:rsid w:val="00D66D72"/>
    <w:rsid w:val="00D66E39"/>
    <w:rsid w:val="00D6745B"/>
    <w:rsid w:val="00D7014B"/>
    <w:rsid w:val="00D721AB"/>
    <w:rsid w:val="00D72F9E"/>
    <w:rsid w:val="00D76A8E"/>
    <w:rsid w:val="00D775A3"/>
    <w:rsid w:val="00D7778A"/>
    <w:rsid w:val="00D81159"/>
    <w:rsid w:val="00D81E58"/>
    <w:rsid w:val="00D836F1"/>
    <w:rsid w:val="00D84463"/>
    <w:rsid w:val="00D84CA1"/>
    <w:rsid w:val="00D86AFA"/>
    <w:rsid w:val="00D95812"/>
    <w:rsid w:val="00D95E8E"/>
    <w:rsid w:val="00DA0A93"/>
    <w:rsid w:val="00DA4B24"/>
    <w:rsid w:val="00DA53BE"/>
    <w:rsid w:val="00DB1104"/>
    <w:rsid w:val="00DB125B"/>
    <w:rsid w:val="00DB16DD"/>
    <w:rsid w:val="00DB3EC2"/>
    <w:rsid w:val="00DB4A06"/>
    <w:rsid w:val="00DB5393"/>
    <w:rsid w:val="00DB570E"/>
    <w:rsid w:val="00DC0D3E"/>
    <w:rsid w:val="00DC25B8"/>
    <w:rsid w:val="00DC5F2B"/>
    <w:rsid w:val="00DD4D82"/>
    <w:rsid w:val="00DD676E"/>
    <w:rsid w:val="00DE141F"/>
    <w:rsid w:val="00DE17D8"/>
    <w:rsid w:val="00DE1C04"/>
    <w:rsid w:val="00DE4B99"/>
    <w:rsid w:val="00DE61EA"/>
    <w:rsid w:val="00DF2205"/>
    <w:rsid w:val="00DF314D"/>
    <w:rsid w:val="00DF34CB"/>
    <w:rsid w:val="00DF3EE8"/>
    <w:rsid w:val="00DF4E7F"/>
    <w:rsid w:val="00DF7D78"/>
    <w:rsid w:val="00E00FE9"/>
    <w:rsid w:val="00E01268"/>
    <w:rsid w:val="00E01D36"/>
    <w:rsid w:val="00E032EB"/>
    <w:rsid w:val="00E0372E"/>
    <w:rsid w:val="00E06D9F"/>
    <w:rsid w:val="00E07843"/>
    <w:rsid w:val="00E07966"/>
    <w:rsid w:val="00E119FC"/>
    <w:rsid w:val="00E139DC"/>
    <w:rsid w:val="00E157FD"/>
    <w:rsid w:val="00E1621B"/>
    <w:rsid w:val="00E16FEC"/>
    <w:rsid w:val="00E2149C"/>
    <w:rsid w:val="00E228AC"/>
    <w:rsid w:val="00E22FD2"/>
    <w:rsid w:val="00E25114"/>
    <w:rsid w:val="00E25875"/>
    <w:rsid w:val="00E2754F"/>
    <w:rsid w:val="00E30667"/>
    <w:rsid w:val="00E30ABF"/>
    <w:rsid w:val="00E30E92"/>
    <w:rsid w:val="00E31619"/>
    <w:rsid w:val="00E31640"/>
    <w:rsid w:val="00E37E0F"/>
    <w:rsid w:val="00E406A7"/>
    <w:rsid w:val="00E42BFB"/>
    <w:rsid w:val="00E442F8"/>
    <w:rsid w:val="00E45B08"/>
    <w:rsid w:val="00E52834"/>
    <w:rsid w:val="00E52D01"/>
    <w:rsid w:val="00E5318B"/>
    <w:rsid w:val="00E538CA"/>
    <w:rsid w:val="00E541AA"/>
    <w:rsid w:val="00E57A9E"/>
    <w:rsid w:val="00E611C7"/>
    <w:rsid w:val="00E61770"/>
    <w:rsid w:val="00E650E3"/>
    <w:rsid w:val="00E657A5"/>
    <w:rsid w:val="00E66B5D"/>
    <w:rsid w:val="00E66C3E"/>
    <w:rsid w:val="00E70374"/>
    <w:rsid w:val="00E71276"/>
    <w:rsid w:val="00E71542"/>
    <w:rsid w:val="00E719C2"/>
    <w:rsid w:val="00E71F21"/>
    <w:rsid w:val="00E72515"/>
    <w:rsid w:val="00E72AF5"/>
    <w:rsid w:val="00E73EF0"/>
    <w:rsid w:val="00E75875"/>
    <w:rsid w:val="00E852AF"/>
    <w:rsid w:val="00E90881"/>
    <w:rsid w:val="00E90B4C"/>
    <w:rsid w:val="00E923F3"/>
    <w:rsid w:val="00E92568"/>
    <w:rsid w:val="00E968F7"/>
    <w:rsid w:val="00E96907"/>
    <w:rsid w:val="00EA074F"/>
    <w:rsid w:val="00EA0BBE"/>
    <w:rsid w:val="00EA131D"/>
    <w:rsid w:val="00EA68FA"/>
    <w:rsid w:val="00EA6D75"/>
    <w:rsid w:val="00EA7F68"/>
    <w:rsid w:val="00EB12A0"/>
    <w:rsid w:val="00EB241B"/>
    <w:rsid w:val="00EB2748"/>
    <w:rsid w:val="00EB3525"/>
    <w:rsid w:val="00EB4014"/>
    <w:rsid w:val="00EB505A"/>
    <w:rsid w:val="00EB7605"/>
    <w:rsid w:val="00EB7B2C"/>
    <w:rsid w:val="00EC00A2"/>
    <w:rsid w:val="00EC0BE0"/>
    <w:rsid w:val="00EC135F"/>
    <w:rsid w:val="00EC2004"/>
    <w:rsid w:val="00EC2A58"/>
    <w:rsid w:val="00EC4C91"/>
    <w:rsid w:val="00EC6203"/>
    <w:rsid w:val="00EC6888"/>
    <w:rsid w:val="00EC69E8"/>
    <w:rsid w:val="00ED05B1"/>
    <w:rsid w:val="00ED0931"/>
    <w:rsid w:val="00ED53DA"/>
    <w:rsid w:val="00ED72FC"/>
    <w:rsid w:val="00EE0649"/>
    <w:rsid w:val="00EE0F09"/>
    <w:rsid w:val="00EE124F"/>
    <w:rsid w:val="00EE160E"/>
    <w:rsid w:val="00EE4D02"/>
    <w:rsid w:val="00EE5B55"/>
    <w:rsid w:val="00EF1919"/>
    <w:rsid w:val="00EF1E12"/>
    <w:rsid w:val="00EF3ED2"/>
    <w:rsid w:val="00EF5CA6"/>
    <w:rsid w:val="00EF5EBC"/>
    <w:rsid w:val="00EF7674"/>
    <w:rsid w:val="00F02F14"/>
    <w:rsid w:val="00F0463F"/>
    <w:rsid w:val="00F04F6E"/>
    <w:rsid w:val="00F05C9B"/>
    <w:rsid w:val="00F05D6E"/>
    <w:rsid w:val="00F05FA2"/>
    <w:rsid w:val="00F064C8"/>
    <w:rsid w:val="00F06C5D"/>
    <w:rsid w:val="00F07429"/>
    <w:rsid w:val="00F07989"/>
    <w:rsid w:val="00F07C94"/>
    <w:rsid w:val="00F10FEF"/>
    <w:rsid w:val="00F1282C"/>
    <w:rsid w:val="00F12B3F"/>
    <w:rsid w:val="00F13682"/>
    <w:rsid w:val="00F13C1D"/>
    <w:rsid w:val="00F16CA8"/>
    <w:rsid w:val="00F21F53"/>
    <w:rsid w:val="00F24317"/>
    <w:rsid w:val="00F2465C"/>
    <w:rsid w:val="00F24C0F"/>
    <w:rsid w:val="00F2505F"/>
    <w:rsid w:val="00F25855"/>
    <w:rsid w:val="00F25A47"/>
    <w:rsid w:val="00F25EAA"/>
    <w:rsid w:val="00F25FFE"/>
    <w:rsid w:val="00F27565"/>
    <w:rsid w:val="00F309EA"/>
    <w:rsid w:val="00F30E13"/>
    <w:rsid w:val="00F32B12"/>
    <w:rsid w:val="00F32D17"/>
    <w:rsid w:val="00F3308E"/>
    <w:rsid w:val="00F33A81"/>
    <w:rsid w:val="00F33E25"/>
    <w:rsid w:val="00F3406E"/>
    <w:rsid w:val="00F34635"/>
    <w:rsid w:val="00F3571D"/>
    <w:rsid w:val="00F372A8"/>
    <w:rsid w:val="00F402A4"/>
    <w:rsid w:val="00F40E0D"/>
    <w:rsid w:val="00F40E6B"/>
    <w:rsid w:val="00F40F9D"/>
    <w:rsid w:val="00F4186E"/>
    <w:rsid w:val="00F42FC3"/>
    <w:rsid w:val="00F45FE9"/>
    <w:rsid w:val="00F47E8E"/>
    <w:rsid w:val="00F52F57"/>
    <w:rsid w:val="00F61E80"/>
    <w:rsid w:val="00F6325C"/>
    <w:rsid w:val="00F63F2B"/>
    <w:rsid w:val="00F642D4"/>
    <w:rsid w:val="00F64C92"/>
    <w:rsid w:val="00F6503B"/>
    <w:rsid w:val="00F65191"/>
    <w:rsid w:val="00F6563E"/>
    <w:rsid w:val="00F65B9E"/>
    <w:rsid w:val="00F663A3"/>
    <w:rsid w:val="00F67377"/>
    <w:rsid w:val="00F707E6"/>
    <w:rsid w:val="00F73032"/>
    <w:rsid w:val="00F732B1"/>
    <w:rsid w:val="00F75F24"/>
    <w:rsid w:val="00F765DA"/>
    <w:rsid w:val="00F77EA0"/>
    <w:rsid w:val="00F77F6A"/>
    <w:rsid w:val="00F80126"/>
    <w:rsid w:val="00F8120E"/>
    <w:rsid w:val="00F84C7C"/>
    <w:rsid w:val="00F84F41"/>
    <w:rsid w:val="00F8773E"/>
    <w:rsid w:val="00F91FCD"/>
    <w:rsid w:val="00F93122"/>
    <w:rsid w:val="00F95554"/>
    <w:rsid w:val="00F9587C"/>
    <w:rsid w:val="00F96EF2"/>
    <w:rsid w:val="00F96F61"/>
    <w:rsid w:val="00F9746B"/>
    <w:rsid w:val="00FA21EA"/>
    <w:rsid w:val="00FA535A"/>
    <w:rsid w:val="00FB0D45"/>
    <w:rsid w:val="00FB1CD4"/>
    <w:rsid w:val="00FB5919"/>
    <w:rsid w:val="00FB6A4A"/>
    <w:rsid w:val="00FC1294"/>
    <w:rsid w:val="00FC1CB6"/>
    <w:rsid w:val="00FC2DD3"/>
    <w:rsid w:val="00FC2F32"/>
    <w:rsid w:val="00FC4A13"/>
    <w:rsid w:val="00FC5C25"/>
    <w:rsid w:val="00FC5D4D"/>
    <w:rsid w:val="00FC6C49"/>
    <w:rsid w:val="00FC7715"/>
    <w:rsid w:val="00FD4BF1"/>
    <w:rsid w:val="00FD5D59"/>
    <w:rsid w:val="00FD5D63"/>
    <w:rsid w:val="00FD74BC"/>
    <w:rsid w:val="00FD7F6A"/>
    <w:rsid w:val="00FE2A1C"/>
    <w:rsid w:val="00FE3C35"/>
    <w:rsid w:val="00FE613A"/>
    <w:rsid w:val="00FF0496"/>
    <w:rsid w:val="00FF1045"/>
    <w:rsid w:val="00FF64D4"/>
    <w:rsid w:val="00FF6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93DD5"/>
  <w15:chartTrackingRefBased/>
  <w15:docId w15:val="{E7F84DE7-17FC-4B37-9953-18344A3A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972"/>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B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BB4"/>
    <w:rPr>
      <w:lang w:val="uk-UA"/>
    </w:rPr>
  </w:style>
  <w:style w:type="paragraph" w:styleId="a5">
    <w:name w:val="footer"/>
    <w:basedOn w:val="a"/>
    <w:link w:val="a6"/>
    <w:uiPriority w:val="99"/>
    <w:unhideWhenUsed/>
    <w:rsid w:val="00670B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0BB4"/>
    <w:rPr>
      <w:lang w:val="uk-UA"/>
    </w:rPr>
  </w:style>
  <w:style w:type="paragraph" w:styleId="a7">
    <w:name w:val="List Paragraph"/>
    <w:basedOn w:val="a"/>
    <w:uiPriority w:val="34"/>
    <w:qFormat/>
    <w:rsid w:val="008D160A"/>
    <w:pPr>
      <w:ind w:left="720"/>
      <w:contextualSpacing/>
    </w:pPr>
  </w:style>
  <w:style w:type="table" w:styleId="a8">
    <w:name w:val="Table Grid"/>
    <w:basedOn w:val="a1"/>
    <w:uiPriority w:val="39"/>
    <w:rsid w:val="00F61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F61E80"/>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5">
    <w:name w:val="Grid Table 5 Dark"/>
    <w:basedOn w:val="a1"/>
    <w:uiPriority w:val="50"/>
    <w:rsid w:val="00033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3">
    <w:name w:val="Grid Table 5 Dark Accent 3"/>
    <w:basedOn w:val="a1"/>
    <w:uiPriority w:val="50"/>
    <w:rsid w:val="00033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3">
    <w:name w:val="List Table 3"/>
    <w:basedOn w:val="a1"/>
    <w:uiPriority w:val="48"/>
    <w:rsid w:val="000335F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1">
    <w:name w:val="Plain Table 1"/>
    <w:basedOn w:val="a1"/>
    <w:uiPriority w:val="41"/>
    <w:rsid w:val="00B61F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a">
    <w:name w:val="Hyperlink"/>
    <w:basedOn w:val="a0"/>
    <w:uiPriority w:val="99"/>
    <w:unhideWhenUsed/>
    <w:rsid w:val="00450757"/>
    <w:rPr>
      <w:color w:val="0563C1" w:themeColor="hyperlink"/>
      <w:u w:val="single"/>
    </w:rPr>
  </w:style>
  <w:style w:type="character" w:styleId="ab">
    <w:name w:val="Strong"/>
    <w:basedOn w:val="a0"/>
    <w:uiPriority w:val="22"/>
    <w:qFormat/>
    <w:rsid w:val="00642A09"/>
    <w:rPr>
      <w:b/>
      <w:bCs/>
    </w:rPr>
  </w:style>
  <w:style w:type="character" w:styleId="ac">
    <w:name w:val="annotation reference"/>
    <w:basedOn w:val="a0"/>
    <w:uiPriority w:val="99"/>
    <w:semiHidden/>
    <w:unhideWhenUsed/>
    <w:rsid w:val="00A92135"/>
    <w:rPr>
      <w:sz w:val="16"/>
      <w:szCs w:val="16"/>
    </w:rPr>
  </w:style>
  <w:style w:type="paragraph" w:styleId="ad">
    <w:name w:val="annotation text"/>
    <w:basedOn w:val="a"/>
    <w:link w:val="ae"/>
    <w:uiPriority w:val="99"/>
    <w:semiHidden/>
    <w:unhideWhenUsed/>
    <w:rsid w:val="00A92135"/>
    <w:pPr>
      <w:spacing w:line="240" w:lineRule="auto"/>
    </w:pPr>
    <w:rPr>
      <w:sz w:val="20"/>
      <w:szCs w:val="20"/>
    </w:rPr>
  </w:style>
  <w:style w:type="character" w:customStyle="1" w:styleId="ae">
    <w:name w:val="Текст примечания Знак"/>
    <w:basedOn w:val="a0"/>
    <w:link w:val="ad"/>
    <w:uiPriority w:val="99"/>
    <w:semiHidden/>
    <w:rsid w:val="00A92135"/>
    <w:rPr>
      <w:sz w:val="20"/>
      <w:szCs w:val="20"/>
      <w:lang w:val="uk-UA"/>
    </w:rPr>
  </w:style>
  <w:style w:type="paragraph" w:styleId="af">
    <w:name w:val="annotation subject"/>
    <w:basedOn w:val="ad"/>
    <w:next w:val="ad"/>
    <w:link w:val="af0"/>
    <w:uiPriority w:val="99"/>
    <w:semiHidden/>
    <w:unhideWhenUsed/>
    <w:rsid w:val="00A92135"/>
    <w:rPr>
      <w:b/>
      <w:bCs/>
    </w:rPr>
  </w:style>
  <w:style w:type="character" w:customStyle="1" w:styleId="af0">
    <w:name w:val="Тема примечания Знак"/>
    <w:basedOn w:val="ae"/>
    <w:link w:val="af"/>
    <w:uiPriority w:val="99"/>
    <w:semiHidden/>
    <w:rsid w:val="00A92135"/>
    <w:rPr>
      <w:b/>
      <w:bCs/>
      <w:sz w:val="20"/>
      <w:szCs w:val="20"/>
      <w:lang w:val="uk-UA"/>
    </w:rPr>
  </w:style>
  <w:style w:type="paragraph" w:styleId="af1">
    <w:name w:val="Balloon Text"/>
    <w:basedOn w:val="a"/>
    <w:link w:val="af2"/>
    <w:uiPriority w:val="99"/>
    <w:semiHidden/>
    <w:unhideWhenUsed/>
    <w:rsid w:val="00A92135"/>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92135"/>
    <w:rPr>
      <w:rFonts w:ascii="Segoe UI" w:hAnsi="Segoe UI" w:cs="Segoe UI"/>
      <w:sz w:val="18"/>
      <w:szCs w:val="18"/>
      <w:lang w:val="uk-UA"/>
    </w:rPr>
  </w:style>
  <w:style w:type="character" w:styleId="HTML">
    <w:name w:val="HTML Code"/>
    <w:basedOn w:val="a0"/>
    <w:uiPriority w:val="99"/>
    <w:semiHidden/>
    <w:unhideWhenUsed/>
    <w:rsid w:val="00F9587C"/>
    <w:rPr>
      <w:rFonts w:ascii="Courier New" w:eastAsia="Times New Roman" w:hAnsi="Courier New" w:cs="Courier New"/>
      <w:sz w:val="20"/>
      <w:szCs w:val="20"/>
    </w:rPr>
  </w:style>
  <w:style w:type="paragraph" w:styleId="10">
    <w:name w:val="toc 1"/>
    <w:basedOn w:val="a"/>
    <w:next w:val="a"/>
    <w:autoRedefine/>
    <w:uiPriority w:val="39"/>
    <w:unhideWhenUsed/>
    <w:rsid w:val="0000671A"/>
    <w:pPr>
      <w:spacing w:after="100"/>
    </w:pPr>
  </w:style>
  <w:style w:type="paragraph" w:styleId="2">
    <w:name w:val="toc 2"/>
    <w:basedOn w:val="a"/>
    <w:next w:val="a"/>
    <w:autoRedefine/>
    <w:uiPriority w:val="39"/>
    <w:unhideWhenUsed/>
    <w:rsid w:val="001829F1"/>
    <w:pPr>
      <w:tabs>
        <w:tab w:val="right" w:leader="dot" w:pos="9628"/>
      </w:tabs>
      <w:spacing w:after="0" w:line="360" w:lineRule="auto"/>
      <w:ind w:left="567" w:right="567"/>
    </w:pPr>
  </w:style>
  <w:style w:type="table" w:styleId="af3">
    <w:name w:val="Grid Table Light"/>
    <w:basedOn w:val="a1"/>
    <w:uiPriority w:val="40"/>
    <w:rsid w:val="00981C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2680">
      <w:bodyDiv w:val="1"/>
      <w:marLeft w:val="0"/>
      <w:marRight w:val="0"/>
      <w:marTop w:val="0"/>
      <w:marBottom w:val="0"/>
      <w:divBdr>
        <w:top w:val="none" w:sz="0" w:space="0" w:color="auto"/>
        <w:left w:val="none" w:sz="0" w:space="0" w:color="auto"/>
        <w:bottom w:val="none" w:sz="0" w:space="0" w:color="auto"/>
        <w:right w:val="none" w:sz="0" w:space="0" w:color="auto"/>
      </w:divBdr>
    </w:div>
    <w:div w:id="65997092">
      <w:bodyDiv w:val="1"/>
      <w:marLeft w:val="0"/>
      <w:marRight w:val="0"/>
      <w:marTop w:val="0"/>
      <w:marBottom w:val="0"/>
      <w:divBdr>
        <w:top w:val="none" w:sz="0" w:space="0" w:color="auto"/>
        <w:left w:val="none" w:sz="0" w:space="0" w:color="auto"/>
        <w:bottom w:val="none" w:sz="0" w:space="0" w:color="auto"/>
        <w:right w:val="none" w:sz="0" w:space="0" w:color="auto"/>
      </w:divBdr>
    </w:div>
    <w:div w:id="85200297">
      <w:bodyDiv w:val="1"/>
      <w:marLeft w:val="0"/>
      <w:marRight w:val="0"/>
      <w:marTop w:val="0"/>
      <w:marBottom w:val="0"/>
      <w:divBdr>
        <w:top w:val="none" w:sz="0" w:space="0" w:color="auto"/>
        <w:left w:val="none" w:sz="0" w:space="0" w:color="auto"/>
        <w:bottom w:val="none" w:sz="0" w:space="0" w:color="auto"/>
        <w:right w:val="none" w:sz="0" w:space="0" w:color="auto"/>
      </w:divBdr>
    </w:div>
    <w:div w:id="90323111">
      <w:bodyDiv w:val="1"/>
      <w:marLeft w:val="0"/>
      <w:marRight w:val="0"/>
      <w:marTop w:val="0"/>
      <w:marBottom w:val="0"/>
      <w:divBdr>
        <w:top w:val="none" w:sz="0" w:space="0" w:color="auto"/>
        <w:left w:val="none" w:sz="0" w:space="0" w:color="auto"/>
        <w:bottom w:val="none" w:sz="0" w:space="0" w:color="auto"/>
        <w:right w:val="none" w:sz="0" w:space="0" w:color="auto"/>
      </w:divBdr>
    </w:div>
    <w:div w:id="93139022">
      <w:bodyDiv w:val="1"/>
      <w:marLeft w:val="0"/>
      <w:marRight w:val="0"/>
      <w:marTop w:val="0"/>
      <w:marBottom w:val="0"/>
      <w:divBdr>
        <w:top w:val="none" w:sz="0" w:space="0" w:color="auto"/>
        <w:left w:val="none" w:sz="0" w:space="0" w:color="auto"/>
        <w:bottom w:val="none" w:sz="0" w:space="0" w:color="auto"/>
        <w:right w:val="none" w:sz="0" w:space="0" w:color="auto"/>
      </w:divBdr>
    </w:div>
    <w:div w:id="99304176">
      <w:bodyDiv w:val="1"/>
      <w:marLeft w:val="0"/>
      <w:marRight w:val="0"/>
      <w:marTop w:val="0"/>
      <w:marBottom w:val="0"/>
      <w:divBdr>
        <w:top w:val="none" w:sz="0" w:space="0" w:color="auto"/>
        <w:left w:val="none" w:sz="0" w:space="0" w:color="auto"/>
        <w:bottom w:val="none" w:sz="0" w:space="0" w:color="auto"/>
        <w:right w:val="none" w:sz="0" w:space="0" w:color="auto"/>
      </w:divBdr>
    </w:div>
    <w:div w:id="121508521">
      <w:bodyDiv w:val="1"/>
      <w:marLeft w:val="0"/>
      <w:marRight w:val="0"/>
      <w:marTop w:val="0"/>
      <w:marBottom w:val="0"/>
      <w:divBdr>
        <w:top w:val="none" w:sz="0" w:space="0" w:color="auto"/>
        <w:left w:val="none" w:sz="0" w:space="0" w:color="auto"/>
        <w:bottom w:val="none" w:sz="0" w:space="0" w:color="auto"/>
        <w:right w:val="none" w:sz="0" w:space="0" w:color="auto"/>
      </w:divBdr>
    </w:div>
    <w:div w:id="145125865">
      <w:bodyDiv w:val="1"/>
      <w:marLeft w:val="0"/>
      <w:marRight w:val="0"/>
      <w:marTop w:val="0"/>
      <w:marBottom w:val="0"/>
      <w:divBdr>
        <w:top w:val="none" w:sz="0" w:space="0" w:color="auto"/>
        <w:left w:val="none" w:sz="0" w:space="0" w:color="auto"/>
        <w:bottom w:val="none" w:sz="0" w:space="0" w:color="auto"/>
        <w:right w:val="none" w:sz="0" w:space="0" w:color="auto"/>
      </w:divBdr>
    </w:div>
    <w:div w:id="192157835">
      <w:bodyDiv w:val="1"/>
      <w:marLeft w:val="0"/>
      <w:marRight w:val="0"/>
      <w:marTop w:val="0"/>
      <w:marBottom w:val="0"/>
      <w:divBdr>
        <w:top w:val="none" w:sz="0" w:space="0" w:color="auto"/>
        <w:left w:val="none" w:sz="0" w:space="0" w:color="auto"/>
        <w:bottom w:val="none" w:sz="0" w:space="0" w:color="auto"/>
        <w:right w:val="none" w:sz="0" w:space="0" w:color="auto"/>
      </w:divBdr>
    </w:div>
    <w:div w:id="194193466">
      <w:bodyDiv w:val="1"/>
      <w:marLeft w:val="0"/>
      <w:marRight w:val="0"/>
      <w:marTop w:val="0"/>
      <w:marBottom w:val="0"/>
      <w:divBdr>
        <w:top w:val="none" w:sz="0" w:space="0" w:color="auto"/>
        <w:left w:val="none" w:sz="0" w:space="0" w:color="auto"/>
        <w:bottom w:val="none" w:sz="0" w:space="0" w:color="auto"/>
        <w:right w:val="none" w:sz="0" w:space="0" w:color="auto"/>
      </w:divBdr>
    </w:div>
    <w:div w:id="216665949">
      <w:bodyDiv w:val="1"/>
      <w:marLeft w:val="0"/>
      <w:marRight w:val="0"/>
      <w:marTop w:val="0"/>
      <w:marBottom w:val="0"/>
      <w:divBdr>
        <w:top w:val="none" w:sz="0" w:space="0" w:color="auto"/>
        <w:left w:val="none" w:sz="0" w:space="0" w:color="auto"/>
        <w:bottom w:val="none" w:sz="0" w:space="0" w:color="auto"/>
        <w:right w:val="none" w:sz="0" w:space="0" w:color="auto"/>
      </w:divBdr>
    </w:div>
    <w:div w:id="236785283">
      <w:bodyDiv w:val="1"/>
      <w:marLeft w:val="0"/>
      <w:marRight w:val="0"/>
      <w:marTop w:val="0"/>
      <w:marBottom w:val="0"/>
      <w:divBdr>
        <w:top w:val="none" w:sz="0" w:space="0" w:color="auto"/>
        <w:left w:val="none" w:sz="0" w:space="0" w:color="auto"/>
        <w:bottom w:val="none" w:sz="0" w:space="0" w:color="auto"/>
        <w:right w:val="none" w:sz="0" w:space="0" w:color="auto"/>
      </w:divBdr>
    </w:div>
    <w:div w:id="262735741">
      <w:bodyDiv w:val="1"/>
      <w:marLeft w:val="0"/>
      <w:marRight w:val="0"/>
      <w:marTop w:val="0"/>
      <w:marBottom w:val="0"/>
      <w:divBdr>
        <w:top w:val="none" w:sz="0" w:space="0" w:color="auto"/>
        <w:left w:val="none" w:sz="0" w:space="0" w:color="auto"/>
        <w:bottom w:val="none" w:sz="0" w:space="0" w:color="auto"/>
        <w:right w:val="none" w:sz="0" w:space="0" w:color="auto"/>
      </w:divBdr>
    </w:div>
    <w:div w:id="280459456">
      <w:bodyDiv w:val="1"/>
      <w:marLeft w:val="0"/>
      <w:marRight w:val="0"/>
      <w:marTop w:val="0"/>
      <w:marBottom w:val="0"/>
      <w:divBdr>
        <w:top w:val="none" w:sz="0" w:space="0" w:color="auto"/>
        <w:left w:val="none" w:sz="0" w:space="0" w:color="auto"/>
        <w:bottom w:val="none" w:sz="0" w:space="0" w:color="auto"/>
        <w:right w:val="none" w:sz="0" w:space="0" w:color="auto"/>
      </w:divBdr>
    </w:div>
    <w:div w:id="285160795">
      <w:bodyDiv w:val="1"/>
      <w:marLeft w:val="0"/>
      <w:marRight w:val="0"/>
      <w:marTop w:val="0"/>
      <w:marBottom w:val="0"/>
      <w:divBdr>
        <w:top w:val="none" w:sz="0" w:space="0" w:color="auto"/>
        <w:left w:val="none" w:sz="0" w:space="0" w:color="auto"/>
        <w:bottom w:val="none" w:sz="0" w:space="0" w:color="auto"/>
        <w:right w:val="none" w:sz="0" w:space="0" w:color="auto"/>
      </w:divBdr>
    </w:div>
    <w:div w:id="333458608">
      <w:bodyDiv w:val="1"/>
      <w:marLeft w:val="0"/>
      <w:marRight w:val="0"/>
      <w:marTop w:val="0"/>
      <w:marBottom w:val="0"/>
      <w:divBdr>
        <w:top w:val="none" w:sz="0" w:space="0" w:color="auto"/>
        <w:left w:val="none" w:sz="0" w:space="0" w:color="auto"/>
        <w:bottom w:val="none" w:sz="0" w:space="0" w:color="auto"/>
        <w:right w:val="none" w:sz="0" w:space="0" w:color="auto"/>
      </w:divBdr>
      <w:divsChild>
        <w:div w:id="891694587">
          <w:marLeft w:val="0"/>
          <w:marRight w:val="0"/>
          <w:marTop w:val="0"/>
          <w:marBottom w:val="0"/>
          <w:divBdr>
            <w:top w:val="none" w:sz="0" w:space="0" w:color="auto"/>
            <w:left w:val="none" w:sz="0" w:space="0" w:color="auto"/>
            <w:bottom w:val="none" w:sz="0" w:space="0" w:color="auto"/>
            <w:right w:val="none" w:sz="0" w:space="0" w:color="auto"/>
          </w:divBdr>
        </w:div>
      </w:divsChild>
    </w:div>
    <w:div w:id="388189606">
      <w:bodyDiv w:val="1"/>
      <w:marLeft w:val="0"/>
      <w:marRight w:val="0"/>
      <w:marTop w:val="0"/>
      <w:marBottom w:val="0"/>
      <w:divBdr>
        <w:top w:val="none" w:sz="0" w:space="0" w:color="auto"/>
        <w:left w:val="none" w:sz="0" w:space="0" w:color="auto"/>
        <w:bottom w:val="none" w:sz="0" w:space="0" w:color="auto"/>
        <w:right w:val="none" w:sz="0" w:space="0" w:color="auto"/>
      </w:divBdr>
    </w:div>
    <w:div w:id="389381650">
      <w:bodyDiv w:val="1"/>
      <w:marLeft w:val="0"/>
      <w:marRight w:val="0"/>
      <w:marTop w:val="0"/>
      <w:marBottom w:val="0"/>
      <w:divBdr>
        <w:top w:val="none" w:sz="0" w:space="0" w:color="auto"/>
        <w:left w:val="none" w:sz="0" w:space="0" w:color="auto"/>
        <w:bottom w:val="none" w:sz="0" w:space="0" w:color="auto"/>
        <w:right w:val="none" w:sz="0" w:space="0" w:color="auto"/>
      </w:divBdr>
    </w:div>
    <w:div w:id="445660969">
      <w:bodyDiv w:val="1"/>
      <w:marLeft w:val="0"/>
      <w:marRight w:val="0"/>
      <w:marTop w:val="0"/>
      <w:marBottom w:val="0"/>
      <w:divBdr>
        <w:top w:val="none" w:sz="0" w:space="0" w:color="auto"/>
        <w:left w:val="none" w:sz="0" w:space="0" w:color="auto"/>
        <w:bottom w:val="none" w:sz="0" w:space="0" w:color="auto"/>
        <w:right w:val="none" w:sz="0" w:space="0" w:color="auto"/>
      </w:divBdr>
    </w:div>
    <w:div w:id="457072161">
      <w:bodyDiv w:val="1"/>
      <w:marLeft w:val="0"/>
      <w:marRight w:val="0"/>
      <w:marTop w:val="0"/>
      <w:marBottom w:val="0"/>
      <w:divBdr>
        <w:top w:val="none" w:sz="0" w:space="0" w:color="auto"/>
        <w:left w:val="none" w:sz="0" w:space="0" w:color="auto"/>
        <w:bottom w:val="none" w:sz="0" w:space="0" w:color="auto"/>
        <w:right w:val="none" w:sz="0" w:space="0" w:color="auto"/>
      </w:divBdr>
    </w:div>
    <w:div w:id="492645345">
      <w:bodyDiv w:val="1"/>
      <w:marLeft w:val="0"/>
      <w:marRight w:val="0"/>
      <w:marTop w:val="0"/>
      <w:marBottom w:val="0"/>
      <w:divBdr>
        <w:top w:val="none" w:sz="0" w:space="0" w:color="auto"/>
        <w:left w:val="none" w:sz="0" w:space="0" w:color="auto"/>
        <w:bottom w:val="none" w:sz="0" w:space="0" w:color="auto"/>
        <w:right w:val="none" w:sz="0" w:space="0" w:color="auto"/>
      </w:divBdr>
    </w:div>
    <w:div w:id="502283258">
      <w:bodyDiv w:val="1"/>
      <w:marLeft w:val="0"/>
      <w:marRight w:val="0"/>
      <w:marTop w:val="0"/>
      <w:marBottom w:val="0"/>
      <w:divBdr>
        <w:top w:val="none" w:sz="0" w:space="0" w:color="auto"/>
        <w:left w:val="none" w:sz="0" w:space="0" w:color="auto"/>
        <w:bottom w:val="none" w:sz="0" w:space="0" w:color="auto"/>
        <w:right w:val="none" w:sz="0" w:space="0" w:color="auto"/>
      </w:divBdr>
    </w:div>
    <w:div w:id="544605605">
      <w:bodyDiv w:val="1"/>
      <w:marLeft w:val="0"/>
      <w:marRight w:val="0"/>
      <w:marTop w:val="0"/>
      <w:marBottom w:val="0"/>
      <w:divBdr>
        <w:top w:val="none" w:sz="0" w:space="0" w:color="auto"/>
        <w:left w:val="none" w:sz="0" w:space="0" w:color="auto"/>
        <w:bottom w:val="none" w:sz="0" w:space="0" w:color="auto"/>
        <w:right w:val="none" w:sz="0" w:space="0" w:color="auto"/>
      </w:divBdr>
    </w:div>
    <w:div w:id="553200013">
      <w:bodyDiv w:val="1"/>
      <w:marLeft w:val="0"/>
      <w:marRight w:val="0"/>
      <w:marTop w:val="0"/>
      <w:marBottom w:val="0"/>
      <w:divBdr>
        <w:top w:val="none" w:sz="0" w:space="0" w:color="auto"/>
        <w:left w:val="none" w:sz="0" w:space="0" w:color="auto"/>
        <w:bottom w:val="none" w:sz="0" w:space="0" w:color="auto"/>
        <w:right w:val="none" w:sz="0" w:space="0" w:color="auto"/>
      </w:divBdr>
    </w:div>
    <w:div w:id="619142095">
      <w:bodyDiv w:val="1"/>
      <w:marLeft w:val="0"/>
      <w:marRight w:val="0"/>
      <w:marTop w:val="0"/>
      <w:marBottom w:val="0"/>
      <w:divBdr>
        <w:top w:val="none" w:sz="0" w:space="0" w:color="auto"/>
        <w:left w:val="none" w:sz="0" w:space="0" w:color="auto"/>
        <w:bottom w:val="none" w:sz="0" w:space="0" w:color="auto"/>
        <w:right w:val="none" w:sz="0" w:space="0" w:color="auto"/>
      </w:divBdr>
    </w:div>
    <w:div w:id="633218755">
      <w:bodyDiv w:val="1"/>
      <w:marLeft w:val="0"/>
      <w:marRight w:val="0"/>
      <w:marTop w:val="0"/>
      <w:marBottom w:val="0"/>
      <w:divBdr>
        <w:top w:val="none" w:sz="0" w:space="0" w:color="auto"/>
        <w:left w:val="none" w:sz="0" w:space="0" w:color="auto"/>
        <w:bottom w:val="none" w:sz="0" w:space="0" w:color="auto"/>
        <w:right w:val="none" w:sz="0" w:space="0" w:color="auto"/>
      </w:divBdr>
    </w:div>
    <w:div w:id="656036500">
      <w:bodyDiv w:val="1"/>
      <w:marLeft w:val="0"/>
      <w:marRight w:val="0"/>
      <w:marTop w:val="0"/>
      <w:marBottom w:val="0"/>
      <w:divBdr>
        <w:top w:val="none" w:sz="0" w:space="0" w:color="auto"/>
        <w:left w:val="none" w:sz="0" w:space="0" w:color="auto"/>
        <w:bottom w:val="none" w:sz="0" w:space="0" w:color="auto"/>
        <w:right w:val="none" w:sz="0" w:space="0" w:color="auto"/>
      </w:divBdr>
    </w:div>
    <w:div w:id="658387707">
      <w:bodyDiv w:val="1"/>
      <w:marLeft w:val="0"/>
      <w:marRight w:val="0"/>
      <w:marTop w:val="0"/>
      <w:marBottom w:val="0"/>
      <w:divBdr>
        <w:top w:val="none" w:sz="0" w:space="0" w:color="auto"/>
        <w:left w:val="none" w:sz="0" w:space="0" w:color="auto"/>
        <w:bottom w:val="none" w:sz="0" w:space="0" w:color="auto"/>
        <w:right w:val="none" w:sz="0" w:space="0" w:color="auto"/>
      </w:divBdr>
    </w:div>
    <w:div w:id="682979633">
      <w:bodyDiv w:val="1"/>
      <w:marLeft w:val="0"/>
      <w:marRight w:val="0"/>
      <w:marTop w:val="0"/>
      <w:marBottom w:val="0"/>
      <w:divBdr>
        <w:top w:val="none" w:sz="0" w:space="0" w:color="auto"/>
        <w:left w:val="none" w:sz="0" w:space="0" w:color="auto"/>
        <w:bottom w:val="none" w:sz="0" w:space="0" w:color="auto"/>
        <w:right w:val="none" w:sz="0" w:space="0" w:color="auto"/>
      </w:divBdr>
    </w:div>
    <w:div w:id="687557871">
      <w:bodyDiv w:val="1"/>
      <w:marLeft w:val="0"/>
      <w:marRight w:val="0"/>
      <w:marTop w:val="0"/>
      <w:marBottom w:val="0"/>
      <w:divBdr>
        <w:top w:val="none" w:sz="0" w:space="0" w:color="auto"/>
        <w:left w:val="none" w:sz="0" w:space="0" w:color="auto"/>
        <w:bottom w:val="none" w:sz="0" w:space="0" w:color="auto"/>
        <w:right w:val="none" w:sz="0" w:space="0" w:color="auto"/>
      </w:divBdr>
    </w:div>
    <w:div w:id="723337815">
      <w:bodyDiv w:val="1"/>
      <w:marLeft w:val="0"/>
      <w:marRight w:val="0"/>
      <w:marTop w:val="0"/>
      <w:marBottom w:val="0"/>
      <w:divBdr>
        <w:top w:val="none" w:sz="0" w:space="0" w:color="auto"/>
        <w:left w:val="none" w:sz="0" w:space="0" w:color="auto"/>
        <w:bottom w:val="none" w:sz="0" w:space="0" w:color="auto"/>
        <w:right w:val="none" w:sz="0" w:space="0" w:color="auto"/>
      </w:divBdr>
    </w:div>
    <w:div w:id="732897435">
      <w:bodyDiv w:val="1"/>
      <w:marLeft w:val="0"/>
      <w:marRight w:val="0"/>
      <w:marTop w:val="0"/>
      <w:marBottom w:val="0"/>
      <w:divBdr>
        <w:top w:val="none" w:sz="0" w:space="0" w:color="auto"/>
        <w:left w:val="none" w:sz="0" w:space="0" w:color="auto"/>
        <w:bottom w:val="none" w:sz="0" w:space="0" w:color="auto"/>
        <w:right w:val="none" w:sz="0" w:space="0" w:color="auto"/>
      </w:divBdr>
    </w:div>
    <w:div w:id="737290216">
      <w:bodyDiv w:val="1"/>
      <w:marLeft w:val="0"/>
      <w:marRight w:val="0"/>
      <w:marTop w:val="0"/>
      <w:marBottom w:val="0"/>
      <w:divBdr>
        <w:top w:val="none" w:sz="0" w:space="0" w:color="auto"/>
        <w:left w:val="none" w:sz="0" w:space="0" w:color="auto"/>
        <w:bottom w:val="none" w:sz="0" w:space="0" w:color="auto"/>
        <w:right w:val="none" w:sz="0" w:space="0" w:color="auto"/>
      </w:divBdr>
    </w:div>
    <w:div w:id="746880974">
      <w:bodyDiv w:val="1"/>
      <w:marLeft w:val="0"/>
      <w:marRight w:val="0"/>
      <w:marTop w:val="0"/>
      <w:marBottom w:val="0"/>
      <w:divBdr>
        <w:top w:val="none" w:sz="0" w:space="0" w:color="auto"/>
        <w:left w:val="none" w:sz="0" w:space="0" w:color="auto"/>
        <w:bottom w:val="none" w:sz="0" w:space="0" w:color="auto"/>
        <w:right w:val="none" w:sz="0" w:space="0" w:color="auto"/>
      </w:divBdr>
    </w:div>
    <w:div w:id="811407490">
      <w:bodyDiv w:val="1"/>
      <w:marLeft w:val="0"/>
      <w:marRight w:val="0"/>
      <w:marTop w:val="0"/>
      <w:marBottom w:val="0"/>
      <w:divBdr>
        <w:top w:val="none" w:sz="0" w:space="0" w:color="auto"/>
        <w:left w:val="none" w:sz="0" w:space="0" w:color="auto"/>
        <w:bottom w:val="none" w:sz="0" w:space="0" w:color="auto"/>
        <w:right w:val="none" w:sz="0" w:space="0" w:color="auto"/>
      </w:divBdr>
    </w:div>
    <w:div w:id="840196400">
      <w:bodyDiv w:val="1"/>
      <w:marLeft w:val="0"/>
      <w:marRight w:val="0"/>
      <w:marTop w:val="0"/>
      <w:marBottom w:val="0"/>
      <w:divBdr>
        <w:top w:val="none" w:sz="0" w:space="0" w:color="auto"/>
        <w:left w:val="none" w:sz="0" w:space="0" w:color="auto"/>
        <w:bottom w:val="none" w:sz="0" w:space="0" w:color="auto"/>
        <w:right w:val="none" w:sz="0" w:space="0" w:color="auto"/>
      </w:divBdr>
    </w:div>
    <w:div w:id="917057732">
      <w:bodyDiv w:val="1"/>
      <w:marLeft w:val="0"/>
      <w:marRight w:val="0"/>
      <w:marTop w:val="0"/>
      <w:marBottom w:val="0"/>
      <w:divBdr>
        <w:top w:val="none" w:sz="0" w:space="0" w:color="auto"/>
        <w:left w:val="none" w:sz="0" w:space="0" w:color="auto"/>
        <w:bottom w:val="none" w:sz="0" w:space="0" w:color="auto"/>
        <w:right w:val="none" w:sz="0" w:space="0" w:color="auto"/>
      </w:divBdr>
    </w:div>
    <w:div w:id="924918728">
      <w:bodyDiv w:val="1"/>
      <w:marLeft w:val="0"/>
      <w:marRight w:val="0"/>
      <w:marTop w:val="0"/>
      <w:marBottom w:val="0"/>
      <w:divBdr>
        <w:top w:val="none" w:sz="0" w:space="0" w:color="auto"/>
        <w:left w:val="none" w:sz="0" w:space="0" w:color="auto"/>
        <w:bottom w:val="none" w:sz="0" w:space="0" w:color="auto"/>
        <w:right w:val="none" w:sz="0" w:space="0" w:color="auto"/>
      </w:divBdr>
    </w:div>
    <w:div w:id="977565786">
      <w:bodyDiv w:val="1"/>
      <w:marLeft w:val="0"/>
      <w:marRight w:val="0"/>
      <w:marTop w:val="0"/>
      <w:marBottom w:val="0"/>
      <w:divBdr>
        <w:top w:val="none" w:sz="0" w:space="0" w:color="auto"/>
        <w:left w:val="none" w:sz="0" w:space="0" w:color="auto"/>
        <w:bottom w:val="none" w:sz="0" w:space="0" w:color="auto"/>
        <w:right w:val="none" w:sz="0" w:space="0" w:color="auto"/>
      </w:divBdr>
    </w:div>
    <w:div w:id="1023239550">
      <w:bodyDiv w:val="1"/>
      <w:marLeft w:val="0"/>
      <w:marRight w:val="0"/>
      <w:marTop w:val="0"/>
      <w:marBottom w:val="0"/>
      <w:divBdr>
        <w:top w:val="none" w:sz="0" w:space="0" w:color="auto"/>
        <w:left w:val="none" w:sz="0" w:space="0" w:color="auto"/>
        <w:bottom w:val="none" w:sz="0" w:space="0" w:color="auto"/>
        <w:right w:val="none" w:sz="0" w:space="0" w:color="auto"/>
      </w:divBdr>
    </w:div>
    <w:div w:id="1048726011">
      <w:bodyDiv w:val="1"/>
      <w:marLeft w:val="0"/>
      <w:marRight w:val="0"/>
      <w:marTop w:val="0"/>
      <w:marBottom w:val="0"/>
      <w:divBdr>
        <w:top w:val="none" w:sz="0" w:space="0" w:color="auto"/>
        <w:left w:val="none" w:sz="0" w:space="0" w:color="auto"/>
        <w:bottom w:val="none" w:sz="0" w:space="0" w:color="auto"/>
        <w:right w:val="none" w:sz="0" w:space="0" w:color="auto"/>
      </w:divBdr>
    </w:div>
    <w:div w:id="1056393514">
      <w:bodyDiv w:val="1"/>
      <w:marLeft w:val="0"/>
      <w:marRight w:val="0"/>
      <w:marTop w:val="0"/>
      <w:marBottom w:val="0"/>
      <w:divBdr>
        <w:top w:val="none" w:sz="0" w:space="0" w:color="auto"/>
        <w:left w:val="none" w:sz="0" w:space="0" w:color="auto"/>
        <w:bottom w:val="none" w:sz="0" w:space="0" w:color="auto"/>
        <w:right w:val="none" w:sz="0" w:space="0" w:color="auto"/>
      </w:divBdr>
    </w:div>
    <w:div w:id="1095437740">
      <w:bodyDiv w:val="1"/>
      <w:marLeft w:val="0"/>
      <w:marRight w:val="0"/>
      <w:marTop w:val="0"/>
      <w:marBottom w:val="0"/>
      <w:divBdr>
        <w:top w:val="none" w:sz="0" w:space="0" w:color="auto"/>
        <w:left w:val="none" w:sz="0" w:space="0" w:color="auto"/>
        <w:bottom w:val="none" w:sz="0" w:space="0" w:color="auto"/>
        <w:right w:val="none" w:sz="0" w:space="0" w:color="auto"/>
      </w:divBdr>
    </w:div>
    <w:div w:id="1282420106">
      <w:bodyDiv w:val="1"/>
      <w:marLeft w:val="0"/>
      <w:marRight w:val="0"/>
      <w:marTop w:val="0"/>
      <w:marBottom w:val="0"/>
      <w:divBdr>
        <w:top w:val="none" w:sz="0" w:space="0" w:color="auto"/>
        <w:left w:val="none" w:sz="0" w:space="0" w:color="auto"/>
        <w:bottom w:val="none" w:sz="0" w:space="0" w:color="auto"/>
        <w:right w:val="none" w:sz="0" w:space="0" w:color="auto"/>
      </w:divBdr>
    </w:div>
    <w:div w:id="1307587603">
      <w:bodyDiv w:val="1"/>
      <w:marLeft w:val="0"/>
      <w:marRight w:val="0"/>
      <w:marTop w:val="0"/>
      <w:marBottom w:val="0"/>
      <w:divBdr>
        <w:top w:val="none" w:sz="0" w:space="0" w:color="auto"/>
        <w:left w:val="none" w:sz="0" w:space="0" w:color="auto"/>
        <w:bottom w:val="none" w:sz="0" w:space="0" w:color="auto"/>
        <w:right w:val="none" w:sz="0" w:space="0" w:color="auto"/>
      </w:divBdr>
    </w:div>
    <w:div w:id="1331255701">
      <w:bodyDiv w:val="1"/>
      <w:marLeft w:val="0"/>
      <w:marRight w:val="0"/>
      <w:marTop w:val="0"/>
      <w:marBottom w:val="0"/>
      <w:divBdr>
        <w:top w:val="none" w:sz="0" w:space="0" w:color="auto"/>
        <w:left w:val="none" w:sz="0" w:space="0" w:color="auto"/>
        <w:bottom w:val="none" w:sz="0" w:space="0" w:color="auto"/>
        <w:right w:val="none" w:sz="0" w:space="0" w:color="auto"/>
      </w:divBdr>
    </w:div>
    <w:div w:id="1352533176">
      <w:bodyDiv w:val="1"/>
      <w:marLeft w:val="0"/>
      <w:marRight w:val="0"/>
      <w:marTop w:val="0"/>
      <w:marBottom w:val="0"/>
      <w:divBdr>
        <w:top w:val="none" w:sz="0" w:space="0" w:color="auto"/>
        <w:left w:val="none" w:sz="0" w:space="0" w:color="auto"/>
        <w:bottom w:val="none" w:sz="0" w:space="0" w:color="auto"/>
        <w:right w:val="none" w:sz="0" w:space="0" w:color="auto"/>
      </w:divBdr>
    </w:div>
    <w:div w:id="1369185188">
      <w:bodyDiv w:val="1"/>
      <w:marLeft w:val="0"/>
      <w:marRight w:val="0"/>
      <w:marTop w:val="0"/>
      <w:marBottom w:val="0"/>
      <w:divBdr>
        <w:top w:val="none" w:sz="0" w:space="0" w:color="auto"/>
        <w:left w:val="none" w:sz="0" w:space="0" w:color="auto"/>
        <w:bottom w:val="none" w:sz="0" w:space="0" w:color="auto"/>
        <w:right w:val="none" w:sz="0" w:space="0" w:color="auto"/>
      </w:divBdr>
    </w:div>
    <w:div w:id="1437481881">
      <w:bodyDiv w:val="1"/>
      <w:marLeft w:val="0"/>
      <w:marRight w:val="0"/>
      <w:marTop w:val="0"/>
      <w:marBottom w:val="0"/>
      <w:divBdr>
        <w:top w:val="none" w:sz="0" w:space="0" w:color="auto"/>
        <w:left w:val="none" w:sz="0" w:space="0" w:color="auto"/>
        <w:bottom w:val="none" w:sz="0" w:space="0" w:color="auto"/>
        <w:right w:val="none" w:sz="0" w:space="0" w:color="auto"/>
      </w:divBdr>
    </w:div>
    <w:div w:id="1456438290">
      <w:bodyDiv w:val="1"/>
      <w:marLeft w:val="0"/>
      <w:marRight w:val="0"/>
      <w:marTop w:val="0"/>
      <w:marBottom w:val="0"/>
      <w:divBdr>
        <w:top w:val="none" w:sz="0" w:space="0" w:color="auto"/>
        <w:left w:val="none" w:sz="0" w:space="0" w:color="auto"/>
        <w:bottom w:val="none" w:sz="0" w:space="0" w:color="auto"/>
        <w:right w:val="none" w:sz="0" w:space="0" w:color="auto"/>
      </w:divBdr>
    </w:div>
    <w:div w:id="1493568627">
      <w:bodyDiv w:val="1"/>
      <w:marLeft w:val="0"/>
      <w:marRight w:val="0"/>
      <w:marTop w:val="0"/>
      <w:marBottom w:val="0"/>
      <w:divBdr>
        <w:top w:val="none" w:sz="0" w:space="0" w:color="auto"/>
        <w:left w:val="none" w:sz="0" w:space="0" w:color="auto"/>
        <w:bottom w:val="none" w:sz="0" w:space="0" w:color="auto"/>
        <w:right w:val="none" w:sz="0" w:space="0" w:color="auto"/>
      </w:divBdr>
    </w:div>
    <w:div w:id="1498692423">
      <w:bodyDiv w:val="1"/>
      <w:marLeft w:val="0"/>
      <w:marRight w:val="0"/>
      <w:marTop w:val="0"/>
      <w:marBottom w:val="0"/>
      <w:divBdr>
        <w:top w:val="none" w:sz="0" w:space="0" w:color="auto"/>
        <w:left w:val="none" w:sz="0" w:space="0" w:color="auto"/>
        <w:bottom w:val="none" w:sz="0" w:space="0" w:color="auto"/>
        <w:right w:val="none" w:sz="0" w:space="0" w:color="auto"/>
      </w:divBdr>
    </w:div>
    <w:div w:id="1519857426">
      <w:bodyDiv w:val="1"/>
      <w:marLeft w:val="0"/>
      <w:marRight w:val="0"/>
      <w:marTop w:val="0"/>
      <w:marBottom w:val="0"/>
      <w:divBdr>
        <w:top w:val="none" w:sz="0" w:space="0" w:color="auto"/>
        <w:left w:val="none" w:sz="0" w:space="0" w:color="auto"/>
        <w:bottom w:val="none" w:sz="0" w:space="0" w:color="auto"/>
        <w:right w:val="none" w:sz="0" w:space="0" w:color="auto"/>
      </w:divBdr>
    </w:div>
    <w:div w:id="1553270286">
      <w:bodyDiv w:val="1"/>
      <w:marLeft w:val="0"/>
      <w:marRight w:val="0"/>
      <w:marTop w:val="0"/>
      <w:marBottom w:val="0"/>
      <w:divBdr>
        <w:top w:val="none" w:sz="0" w:space="0" w:color="auto"/>
        <w:left w:val="none" w:sz="0" w:space="0" w:color="auto"/>
        <w:bottom w:val="none" w:sz="0" w:space="0" w:color="auto"/>
        <w:right w:val="none" w:sz="0" w:space="0" w:color="auto"/>
      </w:divBdr>
    </w:div>
    <w:div w:id="1584414457">
      <w:bodyDiv w:val="1"/>
      <w:marLeft w:val="0"/>
      <w:marRight w:val="0"/>
      <w:marTop w:val="0"/>
      <w:marBottom w:val="0"/>
      <w:divBdr>
        <w:top w:val="none" w:sz="0" w:space="0" w:color="auto"/>
        <w:left w:val="none" w:sz="0" w:space="0" w:color="auto"/>
        <w:bottom w:val="none" w:sz="0" w:space="0" w:color="auto"/>
        <w:right w:val="none" w:sz="0" w:space="0" w:color="auto"/>
      </w:divBdr>
    </w:div>
    <w:div w:id="1585191002">
      <w:bodyDiv w:val="1"/>
      <w:marLeft w:val="0"/>
      <w:marRight w:val="0"/>
      <w:marTop w:val="0"/>
      <w:marBottom w:val="0"/>
      <w:divBdr>
        <w:top w:val="none" w:sz="0" w:space="0" w:color="auto"/>
        <w:left w:val="none" w:sz="0" w:space="0" w:color="auto"/>
        <w:bottom w:val="none" w:sz="0" w:space="0" w:color="auto"/>
        <w:right w:val="none" w:sz="0" w:space="0" w:color="auto"/>
      </w:divBdr>
    </w:div>
    <w:div w:id="1713067365">
      <w:bodyDiv w:val="1"/>
      <w:marLeft w:val="0"/>
      <w:marRight w:val="0"/>
      <w:marTop w:val="0"/>
      <w:marBottom w:val="0"/>
      <w:divBdr>
        <w:top w:val="none" w:sz="0" w:space="0" w:color="auto"/>
        <w:left w:val="none" w:sz="0" w:space="0" w:color="auto"/>
        <w:bottom w:val="none" w:sz="0" w:space="0" w:color="auto"/>
        <w:right w:val="none" w:sz="0" w:space="0" w:color="auto"/>
      </w:divBdr>
    </w:div>
    <w:div w:id="1740397113">
      <w:bodyDiv w:val="1"/>
      <w:marLeft w:val="0"/>
      <w:marRight w:val="0"/>
      <w:marTop w:val="0"/>
      <w:marBottom w:val="0"/>
      <w:divBdr>
        <w:top w:val="none" w:sz="0" w:space="0" w:color="auto"/>
        <w:left w:val="none" w:sz="0" w:space="0" w:color="auto"/>
        <w:bottom w:val="none" w:sz="0" w:space="0" w:color="auto"/>
        <w:right w:val="none" w:sz="0" w:space="0" w:color="auto"/>
      </w:divBdr>
    </w:div>
    <w:div w:id="1805733833">
      <w:bodyDiv w:val="1"/>
      <w:marLeft w:val="0"/>
      <w:marRight w:val="0"/>
      <w:marTop w:val="0"/>
      <w:marBottom w:val="0"/>
      <w:divBdr>
        <w:top w:val="none" w:sz="0" w:space="0" w:color="auto"/>
        <w:left w:val="none" w:sz="0" w:space="0" w:color="auto"/>
        <w:bottom w:val="none" w:sz="0" w:space="0" w:color="auto"/>
        <w:right w:val="none" w:sz="0" w:space="0" w:color="auto"/>
      </w:divBdr>
    </w:div>
    <w:div w:id="1807549929">
      <w:bodyDiv w:val="1"/>
      <w:marLeft w:val="0"/>
      <w:marRight w:val="0"/>
      <w:marTop w:val="0"/>
      <w:marBottom w:val="0"/>
      <w:divBdr>
        <w:top w:val="none" w:sz="0" w:space="0" w:color="auto"/>
        <w:left w:val="none" w:sz="0" w:space="0" w:color="auto"/>
        <w:bottom w:val="none" w:sz="0" w:space="0" w:color="auto"/>
        <w:right w:val="none" w:sz="0" w:space="0" w:color="auto"/>
      </w:divBdr>
    </w:div>
    <w:div w:id="1843664100">
      <w:bodyDiv w:val="1"/>
      <w:marLeft w:val="0"/>
      <w:marRight w:val="0"/>
      <w:marTop w:val="0"/>
      <w:marBottom w:val="0"/>
      <w:divBdr>
        <w:top w:val="none" w:sz="0" w:space="0" w:color="auto"/>
        <w:left w:val="none" w:sz="0" w:space="0" w:color="auto"/>
        <w:bottom w:val="none" w:sz="0" w:space="0" w:color="auto"/>
        <w:right w:val="none" w:sz="0" w:space="0" w:color="auto"/>
      </w:divBdr>
    </w:div>
    <w:div w:id="1844124515">
      <w:bodyDiv w:val="1"/>
      <w:marLeft w:val="0"/>
      <w:marRight w:val="0"/>
      <w:marTop w:val="0"/>
      <w:marBottom w:val="0"/>
      <w:divBdr>
        <w:top w:val="none" w:sz="0" w:space="0" w:color="auto"/>
        <w:left w:val="none" w:sz="0" w:space="0" w:color="auto"/>
        <w:bottom w:val="none" w:sz="0" w:space="0" w:color="auto"/>
        <w:right w:val="none" w:sz="0" w:space="0" w:color="auto"/>
      </w:divBdr>
    </w:div>
    <w:div w:id="1847790934">
      <w:bodyDiv w:val="1"/>
      <w:marLeft w:val="0"/>
      <w:marRight w:val="0"/>
      <w:marTop w:val="0"/>
      <w:marBottom w:val="0"/>
      <w:divBdr>
        <w:top w:val="none" w:sz="0" w:space="0" w:color="auto"/>
        <w:left w:val="none" w:sz="0" w:space="0" w:color="auto"/>
        <w:bottom w:val="none" w:sz="0" w:space="0" w:color="auto"/>
        <w:right w:val="none" w:sz="0" w:space="0" w:color="auto"/>
      </w:divBdr>
    </w:div>
    <w:div w:id="1968195267">
      <w:bodyDiv w:val="1"/>
      <w:marLeft w:val="0"/>
      <w:marRight w:val="0"/>
      <w:marTop w:val="0"/>
      <w:marBottom w:val="0"/>
      <w:divBdr>
        <w:top w:val="none" w:sz="0" w:space="0" w:color="auto"/>
        <w:left w:val="none" w:sz="0" w:space="0" w:color="auto"/>
        <w:bottom w:val="none" w:sz="0" w:space="0" w:color="auto"/>
        <w:right w:val="none" w:sz="0" w:space="0" w:color="auto"/>
      </w:divBdr>
    </w:div>
    <w:div w:id="1973050161">
      <w:bodyDiv w:val="1"/>
      <w:marLeft w:val="0"/>
      <w:marRight w:val="0"/>
      <w:marTop w:val="0"/>
      <w:marBottom w:val="0"/>
      <w:divBdr>
        <w:top w:val="none" w:sz="0" w:space="0" w:color="auto"/>
        <w:left w:val="none" w:sz="0" w:space="0" w:color="auto"/>
        <w:bottom w:val="none" w:sz="0" w:space="0" w:color="auto"/>
        <w:right w:val="none" w:sz="0" w:space="0" w:color="auto"/>
      </w:divBdr>
    </w:div>
    <w:div w:id="2066297083">
      <w:bodyDiv w:val="1"/>
      <w:marLeft w:val="0"/>
      <w:marRight w:val="0"/>
      <w:marTop w:val="0"/>
      <w:marBottom w:val="0"/>
      <w:divBdr>
        <w:top w:val="none" w:sz="0" w:space="0" w:color="auto"/>
        <w:left w:val="none" w:sz="0" w:space="0" w:color="auto"/>
        <w:bottom w:val="none" w:sz="0" w:space="0" w:color="auto"/>
        <w:right w:val="none" w:sz="0" w:space="0" w:color="auto"/>
      </w:divBdr>
    </w:div>
    <w:div w:id="2072725801">
      <w:bodyDiv w:val="1"/>
      <w:marLeft w:val="0"/>
      <w:marRight w:val="0"/>
      <w:marTop w:val="0"/>
      <w:marBottom w:val="0"/>
      <w:divBdr>
        <w:top w:val="none" w:sz="0" w:space="0" w:color="auto"/>
        <w:left w:val="none" w:sz="0" w:space="0" w:color="auto"/>
        <w:bottom w:val="none" w:sz="0" w:space="0" w:color="auto"/>
        <w:right w:val="none" w:sz="0" w:space="0" w:color="auto"/>
      </w:divBdr>
    </w:div>
    <w:div w:id="2095200290">
      <w:bodyDiv w:val="1"/>
      <w:marLeft w:val="0"/>
      <w:marRight w:val="0"/>
      <w:marTop w:val="0"/>
      <w:marBottom w:val="0"/>
      <w:divBdr>
        <w:top w:val="none" w:sz="0" w:space="0" w:color="auto"/>
        <w:left w:val="none" w:sz="0" w:space="0" w:color="auto"/>
        <w:bottom w:val="none" w:sz="0" w:space="0" w:color="auto"/>
        <w:right w:val="none" w:sz="0" w:space="0" w:color="auto"/>
      </w:divBdr>
      <w:divsChild>
        <w:div w:id="1388073052">
          <w:marLeft w:val="0"/>
          <w:marRight w:val="0"/>
          <w:marTop w:val="0"/>
          <w:marBottom w:val="0"/>
          <w:divBdr>
            <w:top w:val="none" w:sz="0" w:space="0" w:color="auto"/>
            <w:left w:val="none" w:sz="0" w:space="0" w:color="auto"/>
            <w:bottom w:val="none" w:sz="0" w:space="0" w:color="auto"/>
            <w:right w:val="none" w:sz="0" w:space="0" w:color="auto"/>
          </w:divBdr>
        </w:div>
      </w:divsChild>
    </w:div>
    <w:div w:id="2101415308">
      <w:bodyDiv w:val="1"/>
      <w:marLeft w:val="0"/>
      <w:marRight w:val="0"/>
      <w:marTop w:val="0"/>
      <w:marBottom w:val="0"/>
      <w:divBdr>
        <w:top w:val="none" w:sz="0" w:space="0" w:color="auto"/>
        <w:left w:val="none" w:sz="0" w:space="0" w:color="auto"/>
        <w:bottom w:val="none" w:sz="0" w:space="0" w:color="auto"/>
        <w:right w:val="none" w:sz="0" w:space="0" w:color="auto"/>
      </w:divBdr>
    </w:div>
    <w:div w:id="2126851432">
      <w:bodyDiv w:val="1"/>
      <w:marLeft w:val="0"/>
      <w:marRight w:val="0"/>
      <w:marTop w:val="0"/>
      <w:marBottom w:val="0"/>
      <w:divBdr>
        <w:top w:val="none" w:sz="0" w:space="0" w:color="auto"/>
        <w:left w:val="none" w:sz="0" w:space="0" w:color="auto"/>
        <w:bottom w:val="none" w:sz="0" w:space="0" w:color="auto"/>
        <w:right w:val="none" w:sz="0" w:space="0" w:color="auto"/>
      </w:divBdr>
    </w:div>
    <w:div w:id="212966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tripplite.eaton.com/products/ethernet-cable-types" TargetMode="External"/><Relationship Id="rId63" Type="http://schemas.openxmlformats.org/officeDocument/2006/relationships/hyperlink" Target="https://www.firewall.cx/networking/routing-protocols/ospf-lsa-types-explained.html" TargetMode="External"/><Relationship Id="rId68" Type="http://schemas.openxmlformats.org/officeDocument/2006/relationships/hyperlink" Target="https://www.cisco.com/c/en/us/td/docs/solutions/Enterprise/Campus/campover.html" TargetMode="External"/><Relationship Id="rId76" Type="http://schemas.openxmlformats.org/officeDocument/2006/relationships/image" Target="media/image4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isco.com/c/en/us/products/collateral/switches/catalyst-2960-x-series-switches/datasheet_c78-728232.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s://fibercablesdirect.com/content/24-fiber-optic-cable-types-explained-single-mode-and-multimode" TargetMode="External"/><Relationship Id="rId66" Type="http://schemas.openxmlformats.org/officeDocument/2006/relationships/hyperlink" Target="https://documentation.meraki.com/Wireless/Design_and_Configure/Architecture_and_Best_Practices/Wi-Fi_6_(802.11ax)_Technical_Guide" TargetMode="External"/><Relationship Id="rId74" Type="http://schemas.openxmlformats.org/officeDocument/2006/relationships/hyperlink" Target="https://www.cisco.com/c/en/us/support/docs/ip/hot-standby-router-protocol-hsrp/10583-62.html" TargetMode="External"/><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yperlink" Target="https://ipcisco.com/lesson/dynamic-routing-protocols-ccnp/" TargetMode="External"/><Relationship Id="rId82" Type="http://schemas.openxmlformats.org/officeDocument/2006/relationships/image" Target="media/image5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community.cisco.com/t5/switching/management-and-native-vlan-best-practices/td-p/2796578" TargetMode="External"/><Relationship Id="rId65" Type="http://schemas.openxmlformats.org/officeDocument/2006/relationships/hyperlink" Target="https://en.wikipedia.org/wiki/Classless_Inter-Domain_Routing" TargetMode="External"/><Relationship Id="rId73" Type="http://schemas.openxmlformats.org/officeDocument/2006/relationships/hyperlink" Target="https://www.cisco.com/c/en/us/support/docs/lan-switching/vtp/10558-21.html" TargetMode="External"/><Relationship Id="rId78" Type="http://schemas.openxmlformats.org/officeDocument/2006/relationships/image" Target="media/image50.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eufy.com/blogs/security-camera/cat-6-vs-6a" TargetMode="External"/><Relationship Id="rId64" Type="http://schemas.openxmlformats.org/officeDocument/2006/relationships/hyperlink" Target="https://ipcisco.com/lesson/vlsm-subnetting/" TargetMode="External"/><Relationship Id="rId69" Type="http://schemas.openxmlformats.org/officeDocument/2006/relationships/hyperlink" Target="https://www.cisco.com/c/en/us/products/collateral/routers/4000-series-integrated-services-routers-isr/data_sheet-c78-732542.html" TargetMode="External"/><Relationship Id="rId77"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hyperlink" Target="https://www.cisco.com/c/en/us/support/docs/ip/routing-information-protocol-rip/13788-3.html" TargetMode="External"/><Relationship Id="rId80"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zenarmor.com/docs/network-basics/what-is-vlan" TargetMode="External"/><Relationship Id="rId67" Type="http://schemas.openxmlformats.org/officeDocument/2006/relationships/hyperlink" Target="https://www.paloaltonetworks.com/cyberpedia/ipsec-vs-ssl-vpn"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s://orhanergun.net/multi-area-ospf-and-network-design-planning-best-practices" TargetMode="External"/><Relationship Id="rId70" Type="http://schemas.openxmlformats.org/officeDocument/2006/relationships/hyperlink" Target="https://www.cisco.com/c/en/us/products/collateral/switches/catalyst-3650-series-switches/datasheet-c78-729449.html" TargetMode="External"/><Relationship Id="rId75" Type="http://schemas.openxmlformats.org/officeDocument/2006/relationships/image" Target="media/image4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cablesandkits.com/learning-center/difference-between-os2-om1-om2-om3-om4-om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FB690-E598-461A-A729-1C50D3CD3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118</Pages>
  <Words>113299</Words>
  <Characters>64581</Characters>
  <Application>Microsoft Office Word</Application>
  <DocSecurity>0</DocSecurity>
  <Lines>538</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Дмитро</dc:creator>
  <cp:keywords/>
  <dc:description/>
  <cp:lastModifiedBy>Дмитро</cp:lastModifiedBy>
  <cp:revision>359</cp:revision>
  <dcterms:created xsi:type="dcterms:W3CDTF">2026-01-07T18:39:00Z</dcterms:created>
  <dcterms:modified xsi:type="dcterms:W3CDTF">2026-01-11T10:22:00Z</dcterms:modified>
</cp:coreProperties>
</file>