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EB268" w14:textId="77777777" w:rsidR="00864975" w:rsidRPr="00EC7C3F" w:rsidRDefault="00864975" w:rsidP="00E665FD">
      <w:pPr>
        <w:pBdr>
          <w:top w:val="nil"/>
          <w:left w:val="nil"/>
          <w:bottom w:val="single" w:sz="4" w:space="1" w:color="000000"/>
          <w:right w:val="nil"/>
          <w:between w:val="nil"/>
        </w:pBdr>
        <w:spacing w:after="0" w:line="240" w:lineRule="auto"/>
        <w:contextualSpacing/>
        <w:jc w:val="center"/>
        <w:rPr>
          <w:rFonts w:ascii="Times New Roman" w:eastAsia="Times New Roman" w:hAnsi="Times New Roman" w:cs="Times New Roman"/>
          <w:color w:val="000000"/>
          <w:kern w:val="0"/>
          <w:sz w:val="28"/>
          <w:szCs w:val="28"/>
          <w:lang w:eastAsia="ru-RU"/>
          <w14:ligatures w14:val="none"/>
        </w:rPr>
      </w:pPr>
      <w:bookmarkStart w:id="0" w:name="_Toc169683888"/>
      <w:r w:rsidRPr="00EC7C3F">
        <w:rPr>
          <w:rFonts w:ascii="Times New Roman" w:eastAsia="Times New Roman" w:hAnsi="Times New Roman" w:cs="Times New Roman"/>
          <w:color w:val="000000"/>
          <w:kern w:val="0"/>
          <w:sz w:val="28"/>
          <w:szCs w:val="28"/>
          <w:lang w:eastAsia="ru-RU"/>
          <w14:ligatures w14:val="none"/>
        </w:rPr>
        <w:t>Національний університет «Полтавська політехніка імені Юрія Кондратюка»</w:t>
      </w:r>
    </w:p>
    <w:p w14:paraId="39CEFEF2" w14:textId="77777777" w:rsidR="00864975" w:rsidRPr="00EC7C3F" w:rsidRDefault="00864975" w:rsidP="00E665FD">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kern w:val="0"/>
          <w:sz w:val="18"/>
          <w:szCs w:val="18"/>
          <w:lang w:eastAsia="ru-RU"/>
          <w14:ligatures w14:val="none"/>
        </w:rPr>
      </w:pPr>
      <w:r w:rsidRPr="00EC7C3F">
        <w:rPr>
          <w:rFonts w:ascii="Times New Roman" w:eastAsia="Times New Roman" w:hAnsi="Times New Roman" w:cs="Times New Roman"/>
          <w:color w:val="000000"/>
          <w:kern w:val="0"/>
          <w:sz w:val="18"/>
          <w:szCs w:val="18"/>
          <w:lang w:eastAsia="ru-RU"/>
          <w14:ligatures w14:val="none"/>
        </w:rPr>
        <w:t>(повне найменування вищого навчального закладу)</w:t>
      </w:r>
    </w:p>
    <w:p w14:paraId="55176879" w14:textId="77777777" w:rsidR="00864975" w:rsidRPr="00EC7C3F" w:rsidRDefault="00864975" w:rsidP="00E665FD">
      <w:pPr>
        <w:pBdr>
          <w:top w:val="nil"/>
          <w:left w:val="nil"/>
          <w:bottom w:val="single" w:sz="4" w:space="0" w:color="000000"/>
          <w:right w:val="nil"/>
          <w:between w:val="nil"/>
        </w:pBdr>
        <w:spacing w:after="0" w:line="240" w:lineRule="auto"/>
        <w:contextualSpacing/>
        <w:jc w:val="center"/>
        <w:rPr>
          <w:rFonts w:ascii="Times New Roman" w:eastAsia="Times New Roman" w:hAnsi="Times New Roman" w:cs="Times New Roman"/>
          <w:color w:val="000000"/>
          <w:kern w:val="0"/>
          <w:sz w:val="28"/>
          <w:szCs w:val="28"/>
          <w:lang w:eastAsia="ru-RU"/>
          <w14:ligatures w14:val="none"/>
        </w:rPr>
      </w:pPr>
      <w:r w:rsidRPr="00EC7C3F">
        <w:rPr>
          <w:rFonts w:ascii="Times New Roman" w:eastAsia="Times New Roman" w:hAnsi="Times New Roman" w:cs="Times New Roman"/>
          <w:color w:val="000000"/>
          <w:kern w:val="0"/>
          <w:sz w:val="28"/>
          <w:szCs w:val="28"/>
          <w:lang w:eastAsia="ru-RU"/>
          <w14:ligatures w14:val="none"/>
        </w:rPr>
        <w:t>Навчально-науковий інститут інформаційних технологій та робототехніки</w:t>
      </w:r>
    </w:p>
    <w:p w14:paraId="7E0FCCA2" w14:textId="77777777" w:rsidR="00864975" w:rsidRPr="00EC7C3F" w:rsidRDefault="00864975" w:rsidP="00E665FD">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kern w:val="0"/>
          <w:sz w:val="18"/>
          <w:szCs w:val="18"/>
          <w:lang w:eastAsia="ru-RU"/>
          <w14:ligatures w14:val="none"/>
        </w:rPr>
      </w:pPr>
      <w:r w:rsidRPr="00EC7C3F">
        <w:rPr>
          <w:rFonts w:ascii="Times New Roman" w:eastAsia="Times New Roman" w:hAnsi="Times New Roman" w:cs="Times New Roman"/>
          <w:color w:val="000000"/>
          <w:kern w:val="0"/>
          <w:sz w:val="18"/>
          <w:szCs w:val="18"/>
          <w:lang w:eastAsia="ru-RU"/>
          <w14:ligatures w14:val="none"/>
        </w:rPr>
        <w:t>(повна назва факультету)</w:t>
      </w:r>
    </w:p>
    <w:p w14:paraId="3F2A6B85" w14:textId="77777777" w:rsidR="00864975" w:rsidRPr="00EC7C3F" w:rsidRDefault="00864975" w:rsidP="00E665FD">
      <w:pPr>
        <w:pBdr>
          <w:top w:val="nil"/>
          <w:left w:val="nil"/>
          <w:bottom w:val="single" w:sz="4" w:space="1" w:color="000000"/>
          <w:right w:val="nil"/>
          <w:between w:val="nil"/>
        </w:pBdr>
        <w:spacing w:after="0" w:line="240" w:lineRule="auto"/>
        <w:contextualSpacing/>
        <w:jc w:val="center"/>
        <w:rPr>
          <w:rFonts w:ascii="Times New Roman" w:eastAsia="Times New Roman" w:hAnsi="Times New Roman" w:cs="Times New Roman"/>
          <w:color w:val="000000"/>
          <w:kern w:val="0"/>
          <w:sz w:val="28"/>
          <w:szCs w:val="28"/>
          <w:lang w:eastAsia="ru-RU"/>
          <w14:ligatures w14:val="none"/>
        </w:rPr>
      </w:pPr>
      <w:r w:rsidRPr="00EC7C3F">
        <w:rPr>
          <w:rFonts w:ascii="Times New Roman" w:eastAsia="Times New Roman" w:hAnsi="Times New Roman" w:cs="Times New Roman"/>
          <w:color w:val="000000"/>
          <w:kern w:val="0"/>
          <w:sz w:val="28"/>
          <w:szCs w:val="28"/>
          <w:lang w:eastAsia="ru-RU"/>
          <w14:ligatures w14:val="none"/>
        </w:rPr>
        <w:t>Кафедра комп’ютерних та інформаційних технологій і систем</w:t>
      </w:r>
    </w:p>
    <w:p w14:paraId="596BB325" w14:textId="77777777" w:rsidR="00864975" w:rsidRPr="00EC7C3F" w:rsidRDefault="00864975" w:rsidP="00E665FD">
      <w:pPr>
        <w:pBdr>
          <w:top w:val="nil"/>
          <w:left w:val="nil"/>
          <w:bottom w:val="nil"/>
          <w:right w:val="nil"/>
          <w:between w:val="nil"/>
        </w:pBdr>
        <w:spacing w:after="0" w:line="240" w:lineRule="auto"/>
        <w:contextualSpacing/>
        <w:jc w:val="center"/>
        <w:rPr>
          <w:rFonts w:ascii="Times New Roman" w:eastAsia="Times New Roman" w:hAnsi="Times New Roman" w:cs="Times New Roman"/>
          <w:kern w:val="0"/>
          <w:sz w:val="18"/>
          <w:szCs w:val="18"/>
          <w14:ligatures w14:val="none"/>
        </w:rPr>
      </w:pPr>
      <w:r w:rsidRPr="00EC7C3F">
        <w:rPr>
          <w:rFonts w:ascii="Times New Roman" w:eastAsia="Times New Roman" w:hAnsi="Times New Roman" w:cs="Times New Roman"/>
          <w:kern w:val="0"/>
          <w:sz w:val="18"/>
          <w:szCs w:val="18"/>
          <w14:ligatures w14:val="none"/>
        </w:rPr>
        <w:t>(повна назва кафедри)</w:t>
      </w:r>
    </w:p>
    <w:p w14:paraId="13C46684" w14:textId="77777777" w:rsidR="00864975" w:rsidRPr="00EC7C3F" w:rsidRDefault="00864975" w:rsidP="00E665FD">
      <w:pPr>
        <w:spacing w:after="0" w:line="240" w:lineRule="auto"/>
        <w:ind w:right="567"/>
        <w:contextualSpacing/>
        <w:jc w:val="center"/>
        <w:rPr>
          <w:rFonts w:ascii="Times New Roman" w:eastAsia="Times New Roman" w:hAnsi="Times New Roman" w:cs="Times New Roman"/>
          <w:color w:val="000000"/>
          <w:kern w:val="0"/>
          <w:sz w:val="28"/>
          <w:szCs w:val="28"/>
          <w:lang w:eastAsia="uk-UA"/>
          <w14:ligatures w14:val="none"/>
        </w:rPr>
      </w:pPr>
    </w:p>
    <w:p w14:paraId="709D81C9" w14:textId="77777777" w:rsidR="00864975" w:rsidRPr="00EC7C3F" w:rsidRDefault="00864975" w:rsidP="00E665FD">
      <w:pPr>
        <w:spacing w:after="0" w:line="240" w:lineRule="auto"/>
        <w:ind w:right="567"/>
        <w:contextualSpacing/>
        <w:jc w:val="center"/>
        <w:rPr>
          <w:rFonts w:ascii="Times New Roman" w:eastAsia="Times New Roman" w:hAnsi="Times New Roman" w:cs="Times New Roman"/>
          <w:color w:val="000000"/>
          <w:kern w:val="0"/>
          <w:sz w:val="28"/>
          <w:szCs w:val="28"/>
          <w:lang w:eastAsia="uk-UA"/>
          <w14:ligatures w14:val="none"/>
        </w:rPr>
      </w:pPr>
    </w:p>
    <w:p w14:paraId="6588DFD2" w14:textId="77777777" w:rsidR="00864975" w:rsidRPr="00EC7C3F" w:rsidRDefault="00864975" w:rsidP="00E665FD">
      <w:pPr>
        <w:spacing w:after="0" w:line="240" w:lineRule="auto"/>
        <w:ind w:right="567"/>
        <w:contextualSpacing/>
        <w:jc w:val="center"/>
        <w:rPr>
          <w:rFonts w:ascii="Times New Roman" w:eastAsia="Times New Roman" w:hAnsi="Times New Roman" w:cs="Times New Roman"/>
          <w:color w:val="000000"/>
          <w:kern w:val="0"/>
          <w:sz w:val="28"/>
          <w:szCs w:val="28"/>
          <w:lang w:eastAsia="uk-UA"/>
          <w14:ligatures w14:val="none"/>
        </w:rPr>
      </w:pPr>
    </w:p>
    <w:p w14:paraId="4EFF7965" w14:textId="77777777" w:rsidR="00864975" w:rsidRPr="00EC7C3F" w:rsidRDefault="00864975" w:rsidP="00E665FD">
      <w:pPr>
        <w:spacing w:after="0" w:line="240" w:lineRule="auto"/>
        <w:ind w:right="567"/>
        <w:contextualSpacing/>
        <w:jc w:val="center"/>
        <w:rPr>
          <w:rFonts w:ascii="Times New Roman" w:eastAsia="Times New Roman" w:hAnsi="Times New Roman" w:cs="Times New Roman"/>
          <w:color w:val="000000"/>
          <w:kern w:val="0"/>
          <w:sz w:val="28"/>
          <w:szCs w:val="28"/>
          <w:lang w:eastAsia="uk-UA"/>
          <w14:ligatures w14:val="none"/>
        </w:rPr>
      </w:pPr>
    </w:p>
    <w:p w14:paraId="39E0E611" w14:textId="77777777" w:rsidR="00864975" w:rsidRPr="00EC7C3F" w:rsidRDefault="00864975" w:rsidP="00E665FD">
      <w:pPr>
        <w:spacing w:after="0" w:line="240" w:lineRule="auto"/>
        <w:ind w:right="567"/>
        <w:contextualSpacing/>
        <w:jc w:val="center"/>
        <w:rPr>
          <w:rFonts w:ascii="Times New Roman" w:eastAsia="Times New Roman" w:hAnsi="Times New Roman" w:cs="Times New Roman"/>
          <w:color w:val="000000"/>
          <w:kern w:val="0"/>
          <w:sz w:val="28"/>
          <w:szCs w:val="28"/>
          <w:lang w:eastAsia="uk-UA"/>
          <w14:ligatures w14:val="none"/>
        </w:rPr>
      </w:pPr>
    </w:p>
    <w:p w14:paraId="03E6F3DE" w14:textId="77777777" w:rsidR="00864975" w:rsidRPr="00EC7C3F" w:rsidRDefault="00864975" w:rsidP="00E665FD">
      <w:pPr>
        <w:spacing w:after="0" w:line="240" w:lineRule="auto"/>
        <w:ind w:right="567"/>
        <w:contextualSpacing/>
        <w:jc w:val="center"/>
        <w:rPr>
          <w:rFonts w:ascii="Times New Roman" w:eastAsia="Times New Roman" w:hAnsi="Times New Roman" w:cs="Times New Roman"/>
          <w:color w:val="000000"/>
          <w:kern w:val="0"/>
          <w:sz w:val="28"/>
          <w:szCs w:val="28"/>
          <w:lang w:eastAsia="uk-UA"/>
          <w14:ligatures w14:val="none"/>
        </w:rPr>
      </w:pPr>
    </w:p>
    <w:p w14:paraId="4E264F62" w14:textId="77777777" w:rsidR="00864975" w:rsidRPr="00EC7C3F" w:rsidRDefault="00864975" w:rsidP="00E665FD">
      <w:pPr>
        <w:spacing w:after="0" w:line="240" w:lineRule="auto"/>
        <w:ind w:right="567"/>
        <w:contextualSpacing/>
        <w:jc w:val="center"/>
        <w:rPr>
          <w:rFonts w:ascii="Times New Roman" w:eastAsia="Arial Unicode MS" w:hAnsi="Times New Roman" w:cs="Times New Roman"/>
          <w:b/>
          <w:color w:val="000000"/>
          <w:kern w:val="0"/>
          <w:sz w:val="28"/>
          <w:lang w:eastAsia="ru-RU"/>
          <w14:ligatures w14:val="none"/>
        </w:rPr>
      </w:pPr>
      <w:bookmarkStart w:id="1" w:name="_Toc371077955"/>
      <w:bookmarkStart w:id="2" w:name="_Toc372725382"/>
      <w:bookmarkStart w:id="3" w:name="_Toc408658959"/>
      <w:r w:rsidRPr="00EC7C3F">
        <w:rPr>
          <w:rFonts w:ascii="Times New Roman" w:eastAsia="Arial Unicode MS" w:hAnsi="Times New Roman" w:cs="Times New Roman"/>
          <w:b/>
          <w:color w:val="000000"/>
          <w:kern w:val="0"/>
          <w:sz w:val="28"/>
          <w:lang w:eastAsia="ru-RU"/>
          <w14:ligatures w14:val="none"/>
        </w:rPr>
        <w:t>Пояснювальна записка</w:t>
      </w:r>
      <w:bookmarkEnd w:id="1"/>
      <w:bookmarkEnd w:id="2"/>
      <w:bookmarkEnd w:id="3"/>
    </w:p>
    <w:p w14:paraId="2EC0443C" w14:textId="77777777" w:rsidR="00864975" w:rsidRPr="00EC7C3F" w:rsidRDefault="00864975" w:rsidP="00E665FD">
      <w:pPr>
        <w:spacing w:after="0" w:line="240" w:lineRule="auto"/>
        <w:ind w:right="567"/>
        <w:contextualSpacing/>
        <w:jc w:val="center"/>
        <w:rPr>
          <w:rFonts w:ascii="Times New Roman" w:eastAsia="Arial Unicode MS" w:hAnsi="Times New Roman" w:cs="Times New Roman"/>
          <w:b/>
          <w:color w:val="000000"/>
          <w:kern w:val="0"/>
          <w:sz w:val="28"/>
          <w:lang w:eastAsia="ru-RU"/>
          <w14:ligatures w14:val="none"/>
        </w:rPr>
      </w:pPr>
      <w:bookmarkStart w:id="4" w:name="_Toc371077956"/>
      <w:bookmarkStart w:id="5" w:name="_Toc372725383"/>
      <w:bookmarkStart w:id="6" w:name="_Toc408658960"/>
      <w:r w:rsidRPr="00EC7C3F">
        <w:rPr>
          <w:rFonts w:ascii="Times New Roman" w:eastAsia="Arial Unicode MS" w:hAnsi="Times New Roman" w:cs="Times New Roman"/>
          <w:b/>
          <w:color w:val="000000"/>
          <w:kern w:val="0"/>
          <w:sz w:val="28"/>
          <w:lang w:eastAsia="ru-RU"/>
          <w14:ligatures w14:val="none"/>
        </w:rPr>
        <w:t>до дипломного проекту (роботи)</w:t>
      </w:r>
      <w:bookmarkEnd w:id="4"/>
      <w:bookmarkEnd w:id="5"/>
      <w:bookmarkEnd w:id="6"/>
    </w:p>
    <w:p w14:paraId="21067F46" w14:textId="031CF1E7" w:rsidR="00864975" w:rsidRPr="00EC7C3F" w:rsidRDefault="00864975" w:rsidP="00E665FD">
      <w:pPr>
        <w:spacing w:after="0" w:line="240" w:lineRule="auto"/>
        <w:ind w:right="567"/>
        <w:contextualSpacing/>
        <w:jc w:val="center"/>
        <w:rPr>
          <w:rFonts w:ascii="Times New Roman" w:eastAsia="Times New Roman" w:hAnsi="Times New Roman" w:cs="Times New Roman"/>
          <w:color w:val="000000"/>
          <w:kern w:val="0"/>
          <w:sz w:val="28"/>
          <w:szCs w:val="28"/>
          <w:lang w:eastAsia="uk-UA"/>
          <w14:ligatures w14:val="none"/>
        </w:rPr>
      </w:pPr>
      <w:r w:rsidRPr="00EC7C3F">
        <w:rPr>
          <w:rFonts w:ascii="Times New Roman" w:eastAsia="Times New Roman" w:hAnsi="Times New Roman" w:cs="Times New Roman"/>
          <w:color w:val="000000"/>
          <w:kern w:val="0"/>
          <w:sz w:val="28"/>
          <w:szCs w:val="28"/>
          <w:lang w:eastAsia="uk-UA"/>
          <w14:ligatures w14:val="none"/>
        </w:rPr>
        <w:t>______________</w:t>
      </w:r>
      <w:r w:rsidR="001E6B22" w:rsidRPr="00EC7C3F">
        <w:rPr>
          <w:rFonts w:ascii="Times New Roman" w:eastAsia="Times New Roman" w:hAnsi="Times New Roman" w:cs="Times New Roman"/>
          <w:color w:val="000000"/>
          <w:kern w:val="0"/>
          <w:sz w:val="28"/>
          <w:szCs w:val="28"/>
          <w:u w:val="single"/>
          <w:lang w:eastAsia="uk-UA"/>
          <w14:ligatures w14:val="none"/>
        </w:rPr>
        <w:t>Магістра</w:t>
      </w:r>
      <w:r w:rsidRPr="00EC7C3F">
        <w:rPr>
          <w:rFonts w:ascii="Times New Roman" w:eastAsia="Times New Roman" w:hAnsi="Times New Roman" w:cs="Times New Roman"/>
          <w:color w:val="000000"/>
          <w:kern w:val="0"/>
          <w:sz w:val="28"/>
          <w:szCs w:val="28"/>
          <w:lang w:eastAsia="uk-UA"/>
          <w14:ligatures w14:val="none"/>
        </w:rPr>
        <w:t>______________</w:t>
      </w:r>
    </w:p>
    <w:p w14:paraId="114D733B" w14:textId="77777777" w:rsidR="00864975" w:rsidRPr="00EC7C3F" w:rsidRDefault="00864975" w:rsidP="00E665FD">
      <w:pPr>
        <w:spacing w:after="0" w:line="240" w:lineRule="auto"/>
        <w:ind w:right="567"/>
        <w:contextualSpacing/>
        <w:jc w:val="center"/>
        <w:rPr>
          <w:rFonts w:ascii="Times New Roman" w:eastAsia="Times New Roman" w:hAnsi="Times New Roman" w:cs="Times New Roman"/>
          <w:color w:val="000000"/>
          <w:kern w:val="0"/>
          <w:sz w:val="18"/>
          <w:szCs w:val="18"/>
          <w:lang w:eastAsia="uk-UA"/>
          <w14:ligatures w14:val="none"/>
        </w:rPr>
      </w:pPr>
      <w:r w:rsidRPr="00EC7C3F">
        <w:rPr>
          <w:rFonts w:ascii="Times New Roman" w:eastAsia="Times New Roman" w:hAnsi="Times New Roman" w:cs="Times New Roman"/>
          <w:color w:val="000000"/>
          <w:kern w:val="0"/>
          <w:sz w:val="18"/>
          <w:szCs w:val="18"/>
          <w:lang w:eastAsia="uk-UA"/>
          <w14:ligatures w14:val="none"/>
        </w:rPr>
        <w:t>(освітньо-кваліфікаційний рівень)</w:t>
      </w:r>
    </w:p>
    <w:p w14:paraId="634A46E5" w14:textId="77777777" w:rsidR="00864975" w:rsidRPr="00EC7C3F" w:rsidRDefault="00864975" w:rsidP="00E665FD">
      <w:pPr>
        <w:spacing w:after="0" w:line="240" w:lineRule="auto"/>
        <w:ind w:right="567"/>
        <w:contextualSpacing/>
        <w:jc w:val="center"/>
        <w:rPr>
          <w:rFonts w:ascii="Times New Roman" w:eastAsia="Times New Roman" w:hAnsi="Times New Roman" w:cs="Times New Roman"/>
          <w:color w:val="000000"/>
          <w:kern w:val="0"/>
          <w:sz w:val="28"/>
          <w:szCs w:val="28"/>
          <w:lang w:eastAsia="uk-UA"/>
          <w14:ligatures w14:val="none"/>
        </w:rPr>
      </w:pPr>
      <w:r w:rsidRPr="00EC7C3F">
        <w:rPr>
          <w:rFonts w:ascii="Times New Roman" w:eastAsia="Times New Roman" w:hAnsi="Times New Roman" w:cs="Times New Roman"/>
          <w:color w:val="000000"/>
          <w:kern w:val="0"/>
          <w:sz w:val="28"/>
          <w:szCs w:val="28"/>
          <w:lang w:eastAsia="uk-UA"/>
          <w14:ligatures w14:val="none"/>
        </w:rPr>
        <w:t xml:space="preserve">на тему </w:t>
      </w:r>
    </w:p>
    <w:p w14:paraId="338E9C54" w14:textId="40715A6D" w:rsidR="00864975" w:rsidRPr="00EC7C3F" w:rsidRDefault="00864975" w:rsidP="00E665FD">
      <w:pPr>
        <w:tabs>
          <w:tab w:val="left" w:pos="142"/>
          <w:tab w:val="left" w:pos="2268"/>
          <w:tab w:val="left" w:pos="9638"/>
        </w:tabs>
        <w:spacing w:after="0" w:line="240" w:lineRule="auto"/>
        <w:contextualSpacing/>
        <w:jc w:val="both"/>
        <w:rPr>
          <w:rFonts w:ascii="Times New Roman" w:eastAsia="Times New Roman" w:hAnsi="Times New Roman" w:cs="Times New Roman"/>
          <w:color w:val="000000"/>
          <w:kern w:val="0"/>
          <w:sz w:val="28"/>
          <w:szCs w:val="28"/>
          <w:u w:val="single"/>
          <w:lang w:eastAsia="ru-RU"/>
          <w14:ligatures w14:val="none"/>
        </w:rPr>
      </w:pPr>
      <w:r w:rsidRPr="00EC7C3F">
        <w:rPr>
          <w:rFonts w:ascii="Times New Roman" w:eastAsia="Times New Roman" w:hAnsi="Times New Roman" w:cs="Times New Roman"/>
          <w:color w:val="000000"/>
          <w:kern w:val="0"/>
          <w:sz w:val="28"/>
          <w:szCs w:val="28"/>
          <w:u w:val="single"/>
          <w:lang w:eastAsia="ru-RU"/>
          <w14:ligatures w14:val="none"/>
        </w:rPr>
        <w:tab/>
        <w:t xml:space="preserve">     </w:t>
      </w:r>
      <w:bookmarkStart w:id="7" w:name="_Hlk219378278"/>
      <w:r w:rsidRPr="00EC7C3F">
        <w:rPr>
          <w:rFonts w:ascii="Times New Roman" w:eastAsia="Times New Roman" w:hAnsi="Times New Roman" w:cs="Times New Roman"/>
          <w:color w:val="000000"/>
          <w:kern w:val="0"/>
          <w:sz w:val="28"/>
          <w:szCs w:val="28"/>
          <w:u w:val="single"/>
          <w:lang w:eastAsia="ru-RU"/>
          <w14:ligatures w14:val="none"/>
        </w:rPr>
        <w:t>Моделювання локальної мережевої інфраструктури з впровадженням</w:t>
      </w:r>
      <w:r w:rsidRPr="00EC7C3F">
        <w:rPr>
          <w:rFonts w:ascii="Times New Roman" w:eastAsia="Times New Roman" w:hAnsi="Times New Roman" w:cs="Times New Roman"/>
          <w:color w:val="000000"/>
          <w:kern w:val="0"/>
          <w:sz w:val="28"/>
          <w:szCs w:val="28"/>
          <w:u w:val="single"/>
          <w:lang w:eastAsia="ru-RU"/>
          <w14:ligatures w14:val="none"/>
        </w:rPr>
        <w:tab/>
      </w:r>
    </w:p>
    <w:p w14:paraId="011013E4" w14:textId="5E7D11EF" w:rsidR="00864975" w:rsidRPr="00EC7C3F" w:rsidRDefault="00864975" w:rsidP="00E665FD">
      <w:pPr>
        <w:tabs>
          <w:tab w:val="left" w:pos="142"/>
          <w:tab w:val="left" w:pos="1843"/>
          <w:tab w:val="left" w:pos="9638"/>
        </w:tabs>
        <w:spacing w:after="0" w:line="240" w:lineRule="auto"/>
        <w:contextualSpacing/>
        <w:jc w:val="both"/>
        <w:rPr>
          <w:rFonts w:ascii="Times New Roman" w:eastAsia="Times New Roman" w:hAnsi="Times New Roman" w:cs="Times New Roman"/>
          <w:color w:val="000000"/>
          <w:kern w:val="0"/>
          <w:sz w:val="28"/>
          <w:szCs w:val="28"/>
          <w:u w:val="single"/>
          <w:lang w:eastAsia="ru-RU"/>
          <w14:ligatures w14:val="none"/>
        </w:rPr>
      </w:pPr>
      <w:r w:rsidRPr="00EC7C3F">
        <w:rPr>
          <w:rFonts w:ascii="Times New Roman" w:eastAsia="Times New Roman" w:hAnsi="Times New Roman" w:cs="Times New Roman"/>
          <w:color w:val="000000"/>
          <w:kern w:val="0"/>
          <w:sz w:val="28"/>
          <w:szCs w:val="28"/>
          <w:u w:val="single"/>
          <w:lang w:eastAsia="ru-RU"/>
          <w14:ligatures w14:val="none"/>
        </w:rPr>
        <w:tab/>
      </w:r>
      <w:r w:rsidRPr="00EC7C3F">
        <w:rPr>
          <w:rFonts w:ascii="Times New Roman" w:eastAsia="Times New Roman" w:hAnsi="Times New Roman" w:cs="Times New Roman"/>
          <w:color w:val="000000"/>
          <w:kern w:val="0"/>
          <w:sz w:val="28"/>
          <w:szCs w:val="28"/>
          <w:u w:val="single"/>
          <w:lang w:eastAsia="ru-RU"/>
          <w14:ligatures w14:val="none"/>
        </w:rPr>
        <w:tab/>
      </w:r>
      <w:proofErr w:type="spellStart"/>
      <w:r w:rsidRPr="00EC7C3F">
        <w:rPr>
          <w:rFonts w:ascii="Times New Roman" w:eastAsia="Times New Roman" w:hAnsi="Times New Roman" w:cs="Times New Roman"/>
          <w:color w:val="000000"/>
          <w:kern w:val="0"/>
          <w:sz w:val="28"/>
          <w:szCs w:val="28"/>
          <w:u w:val="single"/>
          <w:lang w:eastAsia="ru-RU"/>
          <w14:ligatures w14:val="none"/>
        </w:rPr>
        <w:t>Zero</w:t>
      </w:r>
      <w:proofErr w:type="spellEnd"/>
      <w:r w:rsidRPr="00EC7C3F">
        <w:rPr>
          <w:rFonts w:ascii="Times New Roman" w:eastAsia="Times New Roman" w:hAnsi="Times New Roman" w:cs="Times New Roman"/>
          <w:color w:val="000000"/>
          <w:kern w:val="0"/>
          <w:sz w:val="28"/>
          <w:szCs w:val="28"/>
          <w:u w:val="single"/>
          <w:lang w:eastAsia="ru-RU"/>
          <w14:ligatures w14:val="none"/>
        </w:rPr>
        <w:t xml:space="preserve"> </w:t>
      </w:r>
      <w:proofErr w:type="spellStart"/>
      <w:r w:rsidRPr="00EC7C3F">
        <w:rPr>
          <w:rFonts w:ascii="Times New Roman" w:eastAsia="Times New Roman" w:hAnsi="Times New Roman" w:cs="Times New Roman"/>
          <w:color w:val="000000"/>
          <w:kern w:val="0"/>
          <w:sz w:val="28"/>
          <w:szCs w:val="28"/>
          <w:u w:val="single"/>
          <w:lang w:eastAsia="ru-RU"/>
          <w14:ligatures w14:val="none"/>
        </w:rPr>
        <w:t>Trust</w:t>
      </w:r>
      <w:proofErr w:type="spellEnd"/>
      <w:r w:rsidRPr="00EC7C3F">
        <w:rPr>
          <w:rFonts w:ascii="Times New Roman" w:eastAsia="Times New Roman" w:hAnsi="Times New Roman" w:cs="Times New Roman"/>
          <w:color w:val="000000"/>
          <w:kern w:val="0"/>
          <w:sz w:val="28"/>
          <w:szCs w:val="28"/>
          <w:u w:val="single"/>
          <w:lang w:eastAsia="ru-RU"/>
          <w14:ligatures w14:val="none"/>
        </w:rPr>
        <w:t xml:space="preserve"> для контролю доступу віртуальних машин</w:t>
      </w:r>
      <w:bookmarkEnd w:id="7"/>
      <w:r w:rsidRPr="00EC7C3F">
        <w:rPr>
          <w:rFonts w:ascii="Times New Roman" w:eastAsia="Times New Roman" w:hAnsi="Times New Roman" w:cs="Times New Roman"/>
          <w:color w:val="000000"/>
          <w:kern w:val="0"/>
          <w:sz w:val="28"/>
          <w:szCs w:val="28"/>
          <w:u w:val="single"/>
          <w:lang w:eastAsia="ru-RU"/>
          <w14:ligatures w14:val="none"/>
        </w:rPr>
        <w:tab/>
      </w:r>
    </w:p>
    <w:p w14:paraId="60D7CF58" w14:textId="77777777" w:rsidR="00864975" w:rsidRPr="00EC7C3F" w:rsidRDefault="00864975" w:rsidP="00E665FD">
      <w:pPr>
        <w:tabs>
          <w:tab w:val="left" w:pos="9638"/>
        </w:tabs>
        <w:spacing w:after="0" w:line="240" w:lineRule="auto"/>
        <w:contextualSpacing/>
        <w:rPr>
          <w:rFonts w:ascii="Times New Roman" w:hAnsi="Times New Roman" w:cs="Times New Roman"/>
          <w:sz w:val="28"/>
          <w:szCs w:val="28"/>
          <w:u w:val="single"/>
        </w:rPr>
      </w:pPr>
      <w:r w:rsidRPr="00EC7C3F">
        <w:rPr>
          <w:rFonts w:ascii="Times New Roman" w:hAnsi="Times New Roman" w:cs="Times New Roman"/>
          <w:sz w:val="28"/>
          <w:szCs w:val="28"/>
          <w:u w:val="single"/>
        </w:rPr>
        <w:tab/>
      </w:r>
    </w:p>
    <w:p w14:paraId="523A41AE"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1FF685EE"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4F7CCD82"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01E4CA19"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4129DAB4"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7DB7F904" w14:textId="19DBDB04" w:rsidR="00864975" w:rsidRPr="00EC7C3F" w:rsidRDefault="00864975" w:rsidP="00E665FD">
      <w:pPr>
        <w:spacing w:after="0" w:line="240" w:lineRule="auto"/>
        <w:ind w:left="3969"/>
        <w:contextualSpacing/>
        <w:jc w:val="both"/>
        <w:rPr>
          <w:rFonts w:ascii="Times New Roman" w:eastAsia="Arial Unicode MS" w:hAnsi="Times New Roman" w:cs="Times New Roman"/>
          <w:color w:val="000000"/>
          <w:kern w:val="0"/>
          <w:sz w:val="28"/>
          <w:szCs w:val="28"/>
          <w:u w:val="single"/>
          <w:lang w:eastAsia="ru-RU"/>
          <w14:ligatures w14:val="none"/>
        </w:rPr>
      </w:pPr>
      <w:r w:rsidRPr="00EC7C3F">
        <w:rPr>
          <w:rFonts w:ascii="Times New Roman" w:eastAsia="Arial Unicode MS" w:hAnsi="Times New Roman" w:cs="Times New Roman"/>
          <w:color w:val="000000"/>
          <w:kern w:val="0"/>
          <w:sz w:val="28"/>
          <w:szCs w:val="28"/>
          <w:lang w:eastAsia="ru-RU"/>
          <w14:ligatures w14:val="none"/>
        </w:rPr>
        <w:t xml:space="preserve">Виконав: студент </w:t>
      </w:r>
      <w:r w:rsidRPr="00EC7C3F">
        <w:rPr>
          <w:rFonts w:ascii="Times New Roman" w:eastAsia="Arial Unicode MS" w:hAnsi="Times New Roman" w:cs="Times New Roman"/>
          <w:color w:val="000000"/>
          <w:kern w:val="0"/>
          <w:sz w:val="28"/>
          <w:szCs w:val="28"/>
          <w:u w:val="single"/>
          <w:lang w:eastAsia="ru-RU"/>
          <w14:ligatures w14:val="none"/>
        </w:rPr>
        <w:t xml:space="preserve">6 </w:t>
      </w:r>
      <w:r w:rsidRPr="00EC7C3F">
        <w:rPr>
          <w:rFonts w:ascii="Times New Roman" w:eastAsia="Arial Unicode MS" w:hAnsi="Times New Roman" w:cs="Times New Roman"/>
          <w:color w:val="000000"/>
          <w:kern w:val="0"/>
          <w:sz w:val="28"/>
          <w:szCs w:val="28"/>
          <w:lang w:eastAsia="ru-RU"/>
          <w14:ligatures w14:val="none"/>
        </w:rPr>
        <w:t xml:space="preserve">курсу, групи </w:t>
      </w:r>
      <w:r w:rsidRPr="00EC7C3F">
        <w:rPr>
          <w:rFonts w:ascii="Times New Roman" w:eastAsia="Arial Unicode MS" w:hAnsi="Times New Roman" w:cs="Times New Roman"/>
          <w:color w:val="000000"/>
          <w:kern w:val="0"/>
          <w:sz w:val="28"/>
          <w:szCs w:val="28"/>
          <w:u w:val="single"/>
          <w:lang w:eastAsia="ru-RU"/>
          <w14:ligatures w14:val="none"/>
        </w:rPr>
        <w:t>60</w:t>
      </w:r>
      <w:r w:rsidR="007B4A14" w:rsidRPr="00EC7C3F">
        <w:rPr>
          <w:rFonts w:ascii="Times New Roman" w:eastAsia="Arial Unicode MS" w:hAnsi="Times New Roman" w:cs="Times New Roman"/>
          <w:color w:val="000000"/>
          <w:kern w:val="0"/>
          <w:sz w:val="28"/>
          <w:szCs w:val="28"/>
          <w:u w:val="single"/>
          <w:lang w:eastAsia="ru-RU"/>
          <w14:ligatures w14:val="none"/>
        </w:rPr>
        <w:t>1</w:t>
      </w:r>
      <w:r w:rsidRPr="00EC7C3F">
        <w:rPr>
          <w:rFonts w:ascii="Times New Roman" w:eastAsia="Arial Unicode MS" w:hAnsi="Times New Roman" w:cs="Times New Roman"/>
          <w:color w:val="000000"/>
          <w:kern w:val="0"/>
          <w:sz w:val="28"/>
          <w:szCs w:val="28"/>
          <w:u w:val="single"/>
          <w:lang w:eastAsia="ru-RU"/>
          <w14:ligatures w14:val="none"/>
        </w:rPr>
        <w:t xml:space="preserve">-ТК </w:t>
      </w:r>
    </w:p>
    <w:p w14:paraId="15D90631" w14:textId="77777777" w:rsidR="00864975" w:rsidRPr="00EC7C3F" w:rsidRDefault="00864975" w:rsidP="00E665FD">
      <w:pPr>
        <w:spacing w:after="0" w:line="240" w:lineRule="auto"/>
        <w:ind w:left="3969"/>
        <w:contextualSpacing/>
        <w:jc w:val="both"/>
        <w:rPr>
          <w:rFonts w:ascii="Times New Roman" w:eastAsia="Arial Unicode MS" w:hAnsi="Times New Roman" w:cs="Times New Roman"/>
          <w:color w:val="000000"/>
          <w:kern w:val="0"/>
          <w:sz w:val="28"/>
          <w:szCs w:val="28"/>
          <w:lang w:eastAsia="ru-RU"/>
          <w14:ligatures w14:val="none"/>
        </w:rPr>
      </w:pPr>
      <w:r w:rsidRPr="00EC7C3F">
        <w:rPr>
          <w:rFonts w:ascii="Times New Roman" w:eastAsia="Arial Unicode MS" w:hAnsi="Times New Roman" w:cs="Times New Roman"/>
          <w:color w:val="000000"/>
          <w:kern w:val="0"/>
          <w:sz w:val="28"/>
          <w:szCs w:val="28"/>
          <w:lang w:eastAsia="ru-RU"/>
          <w14:ligatures w14:val="none"/>
        </w:rPr>
        <w:t xml:space="preserve">спеціальності </w:t>
      </w:r>
    </w:p>
    <w:p w14:paraId="41CF4378" w14:textId="77777777" w:rsidR="00864975" w:rsidRPr="00EC7C3F" w:rsidRDefault="00864975" w:rsidP="00E665FD">
      <w:pPr>
        <w:spacing w:after="0" w:line="240" w:lineRule="auto"/>
        <w:ind w:left="3969"/>
        <w:contextualSpacing/>
        <w:jc w:val="both"/>
        <w:rPr>
          <w:rFonts w:ascii="Times New Roman" w:eastAsia="Times New Roman" w:hAnsi="Times New Roman" w:cs="Arial Unicode MS"/>
          <w:color w:val="000000"/>
          <w:kern w:val="0"/>
          <w:lang w:eastAsia="uk-UA"/>
          <w14:ligatures w14:val="none"/>
        </w:rPr>
      </w:pPr>
      <w:r w:rsidRPr="00EC7C3F">
        <w:rPr>
          <w:rFonts w:ascii="Times New Roman" w:eastAsia="Times New Roman" w:hAnsi="Times New Roman" w:cs="Arial Unicode MS"/>
          <w:color w:val="000000"/>
          <w:kern w:val="0"/>
          <w:sz w:val="28"/>
          <w:szCs w:val="28"/>
          <w:u w:val="single"/>
          <w:lang w:eastAsia="uk-UA"/>
          <w14:ligatures w14:val="none"/>
        </w:rPr>
        <w:t xml:space="preserve">        123      Комп’ютерна інженерія</w:t>
      </w:r>
      <w:r w:rsidRPr="00EC7C3F">
        <w:rPr>
          <w:rFonts w:ascii="Times New Roman" w:eastAsia="Times New Roman" w:hAnsi="Times New Roman" w:cs="Arial Unicode MS"/>
          <w:color w:val="000000"/>
          <w:kern w:val="0"/>
          <w:sz w:val="28"/>
          <w:szCs w:val="28"/>
          <w:u w:val="single"/>
          <w:lang w:eastAsia="uk-UA"/>
          <w14:ligatures w14:val="none"/>
        </w:rPr>
        <w:tab/>
      </w:r>
      <w:r w:rsidRPr="00EC7C3F">
        <w:rPr>
          <w:rFonts w:ascii="Times New Roman" w:eastAsia="Times New Roman" w:hAnsi="Times New Roman" w:cs="Arial Unicode MS"/>
          <w:color w:val="000000"/>
          <w:kern w:val="0"/>
          <w:sz w:val="28"/>
          <w:szCs w:val="28"/>
          <w:u w:val="single"/>
          <w:lang w:eastAsia="uk-UA"/>
          <w14:ligatures w14:val="none"/>
        </w:rPr>
        <w:tab/>
      </w:r>
    </w:p>
    <w:p w14:paraId="475C18E0" w14:textId="77777777" w:rsidR="00864975" w:rsidRPr="00EC7C3F" w:rsidRDefault="00864975" w:rsidP="00E665FD">
      <w:pPr>
        <w:tabs>
          <w:tab w:val="left" w:pos="9214"/>
        </w:tabs>
        <w:spacing w:after="0" w:line="240" w:lineRule="auto"/>
        <w:ind w:left="3969" w:right="-1"/>
        <w:contextualSpacing/>
        <w:jc w:val="center"/>
        <w:rPr>
          <w:rFonts w:ascii="Times New Roman" w:eastAsia="Arial Unicode MS" w:hAnsi="Times New Roman" w:cs="Times New Roman"/>
          <w:color w:val="000000"/>
          <w:kern w:val="0"/>
          <w:sz w:val="18"/>
          <w:szCs w:val="18"/>
          <w:lang w:eastAsia="ru-RU"/>
          <w14:ligatures w14:val="none"/>
        </w:rPr>
      </w:pPr>
      <w:r w:rsidRPr="00EC7C3F">
        <w:rPr>
          <w:rFonts w:ascii="Times New Roman" w:eastAsia="Arial Unicode MS" w:hAnsi="Times New Roman" w:cs="Times New Roman"/>
          <w:color w:val="000000"/>
          <w:kern w:val="0"/>
          <w:sz w:val="18"/>
          <w:szCs w:val="18"/>
          <w:lang w:eastAsia="ru-RU"/>
          <w14:ligatures w14:val="none"/>
        </w:rPr>
        <w:t xml:space="preserve"> (шифр і назва напряму)</w:t>
      </w:r>
    </w:p>
    <w:p w14:paraId="333331C0" w14:textId="77777777" w:rsidR="00864975" w:rsidRPr="00EC7C3F" w:rsidRDefault="00864975" w:rsidP="00E665FD">
      <w:pPr>
        <w:spacing w:after="0" w:line="240" w:lineRule="auto"/>
        <w:ind w:left="3969"/>
        <w:contextualSpacing/>
        <w:jc w:val="both"/>
        <w:rPr>
          <w:rFonts w:ascii="Times New Roman" w:eastAsia="Times New Roman" w:hAnsi="Times New Roman" w:cs="Times New Roman"/>
          <w:color w:val="000000"/>
          <w:kern w:val="0"/>
          <w:sz w:val="28"/>
          <w:szCs w:val="28"/>
          <w:u w:val="single"/>
          <w:lang w:eastAsia="uk-UA"/>
          <w14:ligatures w14:val="none"/>
        </w:rPr>
      </w:pPr>
      <w:r w:rsidRPr="00EC7C3F">
        <w:rPr>
          <w:rFonts w:ascii="Times New Roman" w:eastAsia="Times New Roman" w:hAnsi="Times New Roman" w:cs="Times New Roman"/>
          <w:color w:val="000000"/>
          <w:kern w:val="0"/>
          <w:sz w:val="28"/>
          <w:szCs w:val="28"/>
          <w:u w:val="single"/>
          <w:lang w:eastAsia="uk-UA"/>
          <w14:ligatures w14:val="none"/>
        </w:rPr>
        <w:t xml:space="preserve">                           Тараненко І.І.</w:t>
      </w:r>
      <w:r w:rsidRPr="00EC7C3F">
        <w:rPr>
          <w:rFonts w:ascii="Times New Roman" w:eastAsia="Times New Roman" w:hAnsi="Times New Roman" w:cs="Times New Roman"/>
          <w:color w:val="000000"/>
          <w:kern w:val="0"/>
          <w:sz w:val="28"/>
          <w:szCs w:val="28"/>
          <w:u w:val="single"/>
          <w:lang w:eastAsia="uk-UA"/>
          <w14:ligatures w14:val="none"/>
        </w:rPr>
        <w:tab/>
      </w:r>
      <w:r w:rsidRPr="00EC7C3F">
        <w:rPr>
          <w:rFonts w:ascii="Times New Roman" w:eastAsia="Times New Roman" w:hAnsi="Times New Roman" w:cs="Times New Roman"/>
          <w:color w:val="000000"/>
          <w:kern w:val="0"/>
          <w:sz w:val="28"/>
          <w:szCs w:val="28"/>
          <w:u w:val="single"/>
          <w:lang w:eastAsia="uk-UA"/>
          <w14:ligatures w14:val="none"/>
        </w:rPr>
        <w:tab/>
      </w:r>
      <w:r w:rsidRPr="00EC7C3F">
        <w:rPr>
          <w:rFonts w:ascii="Times New Roman" w:eastAsia="Times New Roman" w:hAnsi="Times New Roman" w:cs="Times New Roman"/>
          <w:color w:val="000000"/>
          <w:kern w:val="0"/>
          <w:sz w:val="28"/>
          <w:szCs w:val="28"/>
          <w:u w:val="single"/>
          <w:lang w:eastAsia="uk-UA"/>
          <w14:ligatures w14:val="none"/>
        </w:rPr>
        <w:tab/>
      </w:r>
    </w:p>
    <w:p w14:paraId="4E086D90" w14:textId="77777777" w:rsidR="00864975" w:rsidRPr="00EC7C3F" w:rsidRDefault="00864975" w:rsidP="00E665FD">
      <w:pPr>
        <w:spacing w:after="0" w:line="240" w:lineRule="auto"/>
        <w:ind w:left="3969"/>
        <w:contextualSpacing/>
        <w:jc w:val="center"/>
        <w:rPr>
          <w:rFonts w:ascii="Times New Roman" w:eastAsia="Arial Unicode MS" w:hAnsi="Times New Roman" w:cs="Times New Roman"/>
          <w:color w:val="000000"/>
          <w:kern w:val="0"/>
          <w:sz w:val="18"/>
          <w:szCs w:val="18"/>
          <w:lang w:eastAsia="ru-RU"/>
          <w14:ligatures w14:val="none"/>
        </w:rPr>
      </w:pPr>
      <w:r w:rsidRPr="00EC7C3F">
        <w:rPr>
          <w:rFonts w:ascii="Times New Roman" w:eastAsia="Arial Unicode MS" w:hAnsi="Times New Roman" w:cs="Times New Roman"/>
          <w:color w:val="000000"/>
          <w:kern w:val="0"/>
          <w:sz w:val="18"/>
          <w:szCs w:val="18"/>
          <w:lang w:eastAsia="ru-RU"/>
          <w14:ligatures w14:val="none"/>
        </w:rPr>
        <w:t xml:space="preserve"> (прізвище та ініціали)</w:t>
      </w:r>
    </w:p>
    <w:p w14:paraId="34600CD9" w14:textId="3BA5EFD1" w:rsidR="00864975" w:rsidRPr="00EC7C3F" w:rsidRDefault="00864975" w:rsidP="00E665FD">
      <w:pPr>
        <w:spacing w:after="0" w:line="240" w:lineRule="auto"/>
        <w:ind w:left="3969"/>
        <w:contextualSpacing/>
        <w:jc w:val="both"/>
        <w:rPr>
          <w:rFonts w:ascii="Times New Roman" w:eastAsia="Times New Roman" w:hAnsi="Times New Roman" w:cs="Arial Unicode MS"/>
          <w:color w:val="000000"/>
          <w:kern w:val="0"/>
          <w:lang w:eastAsia="uk-UA"/>
          <w14:ligatures w14:val="none"/>
        </w:rPr>
      </w:pPr>
      <w:r w:rsidRPr="00EC7C3F">
        <w:rPr>
          <w:rFonts w:ascii="Times New Roman" w:eastAsia="Times New Roman" w:hAnsi="Times New Roman" w:cs="Arial Unicode MS"/>
          <w:color w:val="000000"/>
          <w:kern w:val="0"/>
          <w:sz w:val="28"/>
          <w:szCs w:val="28"/>
          <w:lang w:eastAsia="uk-UA"/>
          <w14:ligatures w14:val="none"/>
        </w:rPr>
        <w:t xml:space="preserve">Керівник </w:t>
      </w:r>
      <w:r w:rsidRPr="00EC7C3F">
        <w:rPr>
          <w:rFonts w:ascii="Times New Roman" w:eastAsia="Times New Roman" w:hAnsi="Times New Roman" w:cs="Arial Unicode MS"/>
          <w:color w:val="000000"/>
          <w:kern w:val="0"/>
          <w:sz w:val="28"/>
          <w:szCs w:val="28"/>
          <w:u w:val="single"/>
          <w:lang w:eastAsia="uk-UA"/>
          <w14:ligatures w14:val="none"/>
        </w:rPr>
        <w:t xml:space="preserve">           Головко Г.В.</w:t>
      </w:r>
      <w:r w:rsidRPr="00EC7C3F">
        <w:rPr>
          <w:rFonts w:ascii="Times New Roman" w:eastAsia="Times New Roman" w:hAnsi="Times New Roman" w:cs="Arial Unicode MS"/>
          <w:color w:val="000000"/>
          <w:kern w:val="0"/>
          <w:u w:val="single"/>
          <w:lang w:eastAsia="uk-UA"/>
          <w14:ligatures w14:val="none"/>
        </w:rPr>
        <w:tab/>
      </w:r>
      <w:r w:rsidRPr="00EC7C3F">
        <w:rPr>
          <w:rFonts w:ascii="Times New Roman" w:eastAsia="Times New Roman" w:hAnsi="Times New Roman" w:cs="Arial Unicode MS"/>
          <w:color w:val="000000"/>
          <w:kern w:val="0"/>
          <w:u w:val="single"/>
          <w:lang w:eastAsia="uk-UA"/>
          <w14:ligatures w14:val="none"/>
        </w:rPr>
        <w:tab/>
      </w:r>
      <w:r w:rsidRPr="00EC7C3F">
        <w:rPr>
          <w:rFonts w:ascii="Times New Roman" w:eastAsia="Times New Roman" w:hAnsi="Times New Roman" w:cs="Arial Unicode MS"/>
          <w:color w:val="000000"/>
          <w:kern w:val="0"/>
          <w:u w:val="single"/>
          <w:lang w:eastAsia="uk-UA"/>
          <w14:ligatures w14:val="none"/>
        </w:rPr>
        <w:tab/>
      </w:r>
    </w:p>
    <w:p w14:paraId="63D9AB02" w14:textId="77777777" w:rsidR="00864975" w:rsidRPr="00EC7C3F" w:rsidRDefault="00864975" w:rsidP="00E665FD">
      <w:pPr>
        <w:spacing w:after="0" w:line="240" w:lineRule="auto"/>
        <w:ind w:left="3969"/>
        <w:contextualSpacing/>
        <w:jc w:val="center"/>
        <w:rPr>
          <w:rFonts w:ascii="Times New Roman" w:eastAsia="Times New Roman" w:hAnsi="Times New Roman" w:cs="Arial Unicode MS"/>
          <w:color w:val="000000"/>
          <w:kern w:val="0"/>
          <w:sz w:val="18"/>
          <w:szCs w:val="18"/>
          <w:lang w:eastAsia="uk-UA"/>
          <w14:ligatures w14:val="none"/>
        </w:rPr>
      </w:pPr>
      <w:r w:rsidRPr="00EC7C3F">
        <w:rPr>
          <w:rFonts w:ascii="Times New Roman" w:eastAsia="Times New Roman" w:hAnsi="Times New Roman" w:cs="Arial Unicode MS"/>
          <w:color w:val="000000"/>
          <w:kern w:val="0"/>
          <w:sz w:val="18"/>
          <w:szCs w:val="18"/>
          <w:lang w:eastAsia="uk-UA"/>
          <w14:ligatures w14:val="none"/>
        </w:rPr>
        <w:t>(прізвище та ініціали)</w:t>
      </w:r>
    </w:p>
    <w:p w14:paraId="30826530" w14:textId="77777777" w:rsidR="00864975" w:rsidRPr="00EC7C3F" w:rsidRDefault="00864975" w:rsidP="00E665FD">
      <w:pPr>
        <w:spacing w:after="0" w:line="240" w:lineRule="auto"/>
        <w:ind w:left="3969"/>
        <w:contextualSpacing/>
        <w:jc w:val="both"/>
        <w:rPr>
          <w:rFonts w:ascii="Times New Roman" w:eastAsia="Times New Roman" w:hAnsi="Times New Roman" w:cs="Arial Unicode MS"/>
          <w:color w:val="000000"/>
          <w:kern w:val="0"/>
          <w:sz w:val="28"/>
          <w:szCs w:val="28"/>
          <w:lang w:eastAsia="uk-UA"/>
          <w14:ligatures w14:val="none"/>
        </w:rPr>
      </w:pPr>
      <w:r w:rsidRPr="00EC7C3F">
        <w:rPr>
          <w:rFonts w:ascii="Times New Roman" w:eastAsia="Times New Roman" w:hAnsi="Times New Roman" w:cs="Arial Unicode MS"/>
          <w:color w:val="000000"/>
          <w:kern w:val="0"/>
          <w:sz w:val="28"/>
          <w:szCs w:val="28"/>
          <w:lang w:eastAsia="uk-UA"/>
          <w14:ligatures w14:val="none"/>
        </w:rPr>
        <w:t xml:space="preserve">Рецензент </w:t>
      </w:r>
      <w:r w:rsidRPr="00EC7C3F">
        <w:rPr>
          <w:rFonts w:ascii="Times New Roman" w:eastAsia="Times New Roman" w:hAnsi="Times New Roman" w:cs="Arial Unicode MS"/>
          <w:color w:val="000000"/>
          <w:kern w:val="0"/>
          <w:sz w:val="28"/>
          <w:szCs w:val="28"/>
          <w:u w:val="single"/>
          <w:lang w:eastAsia="uk-UA"/>
          <w14:ligatures w14:val="none"/>
        </w:rPr>
        <w:t xml:space="preserve">          </w:t>
      </w:r>
      <w:r w:rsidRPr="00EC7C3F">
        <w:rPr>
          <w:rFonts w:ascii="Times New Roman" w:eastAsia="Times New Roman" w:hAnsi="Times New Roman" w:cs="Arial Unicode MS"/>
          <w:color w:val="000000"/>
          <w:kern w:val="0"/>
          <w:sz w:val="28"/>
          <w:szCs w:val="28"/>
          <w:u w:val="single"/>
          <w:lang w:eastAsia="uk-UA"/>
          <w14:ligatures w14:val="none"/>
        </w:rPr>
        <w:tab/>
      </w:r>
      <w:r w:rsidRPr="00EC7C3F">
        <w:rPr>
          <w:rFonts w:ascii="Times New Roman" w:eastAsia="Times New Roman" w:hAnsi="Times New Roman" w:cs="Arial Unicode MS"/>
          <w:color w:val="000000"/>
          <w:kern w:val="0"/>
          <w:sz w:val="28"/>
          <w:szCs w:val="28"/>
          <w:u w:val="single"/>
          <w:lang w:eastAsia="uk-UA"/>
          <w14:ligatures w14:val="none"/>
        </w:rPr>
        <w:tab/>
      </w:r>
      <w:r w:rsidRPr="00EC7C3F">
        <w:rPr>
          <w:rFonts w:ascii="Times New Roman" w:eastAsia="Times New Roman" w:hAnsi="Times New Roman" w:cs="Arial Unicode MS"/>
          <w:color w:val="000000"/>
          <w:kern w:val="0"/>
          <w:sz w:val="28"/>
          <w:szCs w:val="28"/>
          <w:u w:val="single"/>
          <w:lang w:eastAsia="uk-UA"/>
          <w14:ligatures w14:val="none"/>
        </w:rPr>
        <w:tab/>
      </w:r>
      <w:r w:rsidRPr="00EC7C3F">
        <w:rPr>
          <w:rFonts w:ascii="Times New Roman" w:eastAsia="Times New Roman" w:hAnsi="Times New Roman" w:cs="Arial Unicode MS"/>
          <w:color w:val="000000"/>
          <w:kern w:val="0"/>
          <w:sz w:val="28"/>
          <w:szCs w:val="28"/>
          <w:u w:val="single"/>
          <w:lang w:eastAsia="uk-UA"/>
          <w14:ligatures w14:val="none"/>
        </w:rPr>
        <w:tab/>
      </w:r>
      <w:r w:rsidRPr="00EC7C3F">
        <w:rPr>
          <w:rFonts w:ascii="Times New Roman" w:eastAsia="Times New Roman" w:hAnsi="Times New Roman" w:cs="Arial Unicode MS"/>
          <w:color w:val="000000"/>
          <w:kern w:val="0"/>
          <w:sz w:val="28"/>
          <w:szCs w:val="28"/>
          <w:u w:val="single"/>
          <w:lang w:eastAsia="uk-UA"/>
          <w14:ligatures w14:val="none"/>
        </w:rPr>
        <w:tab/>
      </w:r>
    </w:p>
    <w:p w14:paraId="1570A6C6" w14:textId="77777777" w:rsidR="00864975" w:rsidRPr="00EC7C3F" w:rsidRDefault="00864975" w:rsidP="00E665FD">
      <w:pPr>
        <w:spacing w:after="0" w:line="240" w:lineRule="auto"/>
        <w:ind w:left="3969"/>
        <w:contextualSpacing/>
        <w:jc w:val="center"/>
        <w:rPr>
          <w:rFonts w:ascii="Times New Roman" w:eastAsia="Times New Roman" w:hAnsi="Times New Roman" w:cs="Arial Unicode MS"/>
          <w:color w:val="000000"/>
          <w:kern w:val="0"/>
          <w:sz w:val="18"/>
          <w:szCs w:val="18"/>
          <w:lang w:eastAsia="uk-UA"/>
          <w14:ligatures w14:val="none"/>
        </w:rPr>
      </w:pPr>
      <w:r w:rsidRPr="00EC7C3F">
        <w:rPr>
          <w:rFonts w:ascii="Times New Roman" w:eastAsia="Times New Roman" w:hAnsi="Times New Roman" w:cs="Arial Unicode MS"/>
          <w:color w:val="000000"/>
          <w:kern w:val="0"/>
          <w:sz w:val="18"/>
          <w:szCs w:val="18"/>
          <w:lang w:eastAsia="uk-UA"/>
          <w14:ligatures w14:val="none"/>
        </w:rPr>
        <w:t>(прізвище та ініціали)</w:t>
      </w:r>
    </w:p>
    <w:p w14:paraId="1DBAC695"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21611500"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246F76CB"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632D22C2"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559B6496"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456EAEDA"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30646873" w14:textId="77777777" w:rsidR="00E70D40" w:rsidRPr="00EC7C3F" w:rsidRDefault="00E70D40" w:rsidP="00E665FD">
      <w:pPr>
        <w:spacing w:after="0" w:line="240" w:lineRule="auto"/>
        <w:contextualSpacing/>
        <w:jc w:val="center"/>
        <w:rPr>
          <w:rFonts w:ascii="Times New Roman" w:hAnsi="Times New Roman" w:cs="Times New Roman"/>
          <w:sz w:val="28"/>
          <w:szCs w:val="28"/>
        </w:rPr>
      </w:pPr>
    </w:p>
    <w:p w14:paraId="224F7946" w14:textId="77777777" w:rsidR="00E70D40" w:rsidRPr="00EC7C3F" w:rsidRDefault="00E70D40" w:rsidP="00E665FD">
      <w:pPr>
        <w:spacing w:after="0" w:line="240" w:lineRule="auto"/>
        <w:contextualSpacing/>
        <w:jc w:val="center"/>
        <w:rPr>
          <w:rFonts w:ascii="Times New Roman" w:hAnsi="Times New Roman" w:cs="Times New Roman"/>
          <w:sz w:val="28"/>
          <w:szCs w:val="28"/>
        </w:rPr>
      </w:pPr>
    </w:p>
    <w:p w14:paraId="490C54B8" w14:textId="77777777" w:rsidR="00E70D40" w:rsidRPr="00EC7C3F" w:rsidRDefault="00E70D40" w:rsidP="00E665FD">
      <w:pPr>
        <w:spacing w:after="0" w:line="240" w:lineRule="auto"/>
        <w:contextualSpacing/>
        <w:jc w:val="center"/>
        <w:rPr>
          <w:rFonts w:ascii="Times New Roman" w:hAnsi="Times New Roman" w:cs="Times New Roman"/>
          <w:sz w:val="28"/>
          <w:szCs w:val="28"/>
        </w:rPr>
      </w:pPr>
    </w:p>
    <w:p w14:paraId="4236AB4D" w14:textId="77777777" w:rsidR="00864975" w:rsidRPr="00EC7C3F" w:rsidRDefault="00864975" w:rsidP="00E665FD">
      <w:pPr>
        <w:spacing w:after="0" w:line="240" w:lineRule="auto"/>
        <w:contextualSpacing/>
        <w:jc w:val="center"/>
        <w:rPr>
          <w:rFonts w:ascii="Times New Roman" w:hAnsi="Times New Roman" w:cs="Times New Roman"/>
          <w:sz w:val="28"/>
          <w:szCs w:val="28"/>
        </w:rPr>
      </w:pPr>
    </w:p>
    <w:p w14:paraId="1C43DE36" w14:textId="069D6E4F" w:rsidR="00CC7DA9" w:rsidRPr="00EC7C3F" w:rsidRDefault="00864975" w:rsidP="00E665FD">
      <w:pPr>
        <w:spacing w:after="0" w:line="24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Полтава – 202</w:t>
      </w:r>
      <w:r w:rsidR="004F44AF" w:rsidRPr="00EC7C3F">
        <w:rPr>
          <w:rFonts w:ascii="Times New Roman" w:hAnsi="Times New Roman" w:cs="Times New Roman"/>
          <w:sz w:val="28"/>
          <w:szCs w:val="28"/>
        </w:rPr>
        <w:t>6</w:t>
      </w:r>
      <w:r w:rsidRPr="00EC7C3F">
        <w:rPr>
          <w:rFonts w:ascii="Times New Roman" w:hAnsi="Times New Roman" w:cs="Times New Roman"/>
          <w:sz w:val="28"/>
          <w:szCs w:val="28"/>
        </w:rPr>
        <w:t xml:space="preserve"> року</w:t>
      </w:r>
    </w:p>
    <w:p w14:paraId="3646CF14" w14:textId="77777777" w:rsidR="00864975" w:rsidRPr="00EC7C3F" w:rsidRDefault="00864975" w:rsidP="00E665FD">
      <w:pPr>
        <w:spacing w:after="0" w:line="360" w:lineRule="auto"/>
        <w:contextualSpacing/>
        <w:jc w:val="center"/>
        <w:rPr>
          <w:rFonts w:ascii="Times New Roman" w:hAnsi="Times New Roman" w:cs="Times New Roman"/>
          <w:sz w:val="28"/>
          <w:szCs w:val="28"/>
        </w:rPr>
        <w:sectPr w:rsidR="00864975" w:rsidRPr="00EC7C3F" w:rsidSect="0080467B">
          <w:headerReference w:type="default" r:id="rId8"/>
          <w:headerReference w:type="first" r:id="rId9"/>
          <w:pgSz w:w="11906" w:h="16838"/>
          <w:pgMar w:top="1134" w:right="567" w:bottom="1134" w:left="1701" w:header="709" w:footer="709" w:gutter="0"/>
          <w:pgNumType w:start="2"/>
          <w:cols w:space="708"/>
          <w:titlePg/>
          <w:docGrid w:linePitch="360"/>
        </w:sectPr>
      </w:pPr>
    </w:p>
    <w:p w14:paraId="609D7229"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r w:rsidRPr="00EC7C3F">
        <w:rPr>
          <w:rFonts w:ascii="Times New Roman" w:eastAsia="Times New Roman" w:hAnsi="Times New Roman" w:cs="Arial Unicode MS"/>
          <w:b/>
          <w:kern w:val="0"/>
          <w:sz w:val="28"/>
          <w:szCs w:val="28"/>
          <w:lang w:eastAsia="uk-UA"/>
          <w14:ligatures w14:val="none"/>
        </w:rPr>
        <w:lastRenderedPageBreak/>
        <w:t>МІНІСТЕРСТВО ОСВІТИ І НАУКИ УКРАЇНИ</w:t>
      </w:r>
    </w:p>
    <w:p w14:paraId="13318835"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r w:rsidRPr="00EC7C3F">
        <w:rPr>
          <w:rFonts w:ascii="Times New Roman" w:eastAsia="Times New Roman" w:hAnsi="Times New Roman" w:cs="Arial Unicode MS"/>
          <w:b/>
          <w:kern w:val="0"/>
          <w:sz w:val="28"/>
          <w:szCs w:val="28"/>
          <w:lang w:eastAsia="uk-UA"/>
          <w14:ligatures w14:val="none"/>
        </w:rPr>
        <w:t xml:space="preserve">НАЦІОНАЛЬНИЙ УНІВЕРСИТЕТ </w:t>
      </w:r>
    </w:p>
    <w:p w14:paraId="6E430FA6"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r w:rsidRPr="00EC7C3F">
        <w:rPr>
          <w:rFonts w:ascii="Times New Roman" w:eastAsia="Times New Roman" w:hAnsi="Times New Roman" w:cs="Arial Unicode MS"/>
          <w:b/>
          <w:kern w:val="0"/>
          <w:sz w:val="28"/>
          <w:szCs w:val="28"/>
          <w:lang w:eastAsia="uk-UA"/>
          <w14:ligatures w14:val="none"/>
        </w:rPr>
        <w:t>«ПОЛТАВСЬКА ПОЛІТЕХНІКА ІМЕНІ ЮРІЯ КОНДРАТЮКА»</w:t>
      </w:r>
    </w:p>
    <w:p w14:paraId="1DBC4E90"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ru-RU"/>
          <w14:ligatures w14:val="none"/>
        </w:rPr>
      </w:pPr>
    </w:p>
    <w:p w14:paraId="5C1EBC82"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ru-RU"/>
          <w14:ligatures w14:val="none"/>
        </w:rPr>
      </w:pPr>
      <w:r w:rsidRPr="00EC7C3F">
        <w:rPr>
          <w:rFonts w:ascii="Times New Roman" w:eastAsia="Times New Roman" w:hAnsi="Times New Roman" w:cs="Arial Unicode MS"/>
          <w:b/>
          <w:kern w:val="0"/>
          <w:sz w:val="28"/>
          <w:szCs w:val="28"/>
          <w:lang w:eastAsia="ru-RU"/>
          <w14:ligatures w14:val="none"/>
        </w:rPr>
        <w:t xml:space="preserve">НАВЧАЛЬНО НАУКОВИЙ ІНСТИТУТ ІНФОРМАЦІЙНИХ ТЕХНОЛОГІЙ ТА РОБОТОТЕХНІКИ </w:t>
      </w:r>
    </w:p>
    <w:p w14:paraId="2232AB08"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ru-RU"/>
          <w14:ligatures w14:val="none"/>
        </w:rPr>
      </w:pPr>
    </w:p>
    <w:p w14:paraId="0CD829A7"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r w:rsidRPr="00EC7C3F">
        <w:rPr>
          <w:rFonts w:ascii="Times New Roman" w:eastAsia="Times New Roman" w:hAnsi="Times New Roman" w:cs="Arial Unicode MS"/>
          <w:b/>
          <w:kern w:val="0"/>
          <w:sz w:val="28"/>
          <w:szCs w:val="28"/>
          <w:lang w:eastAsia="uk-UA"/>
          <w14:ligatures w14:val="none"/>
        </w:rPr>
        <w:t>КАФЕДРА КОМП’ЮТЕРНИХ ТА ІНФОРМАЦІЙНИХ ТЕХНОЛОГІЙ І СИСТЕМ</w:t>
      </w:r>
    </w:p>
    <w:p w14:paraId="5BC293AE"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p>
    <w:p w14:paraId="52A853E6"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p>
    <w:p w14:paraId="1EA788A8" w14:textId="140A315D"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r w:rsidRPr="00EC7C3F">
        <w:rPr>
          <w:rFonts w:ascii="Times New Roman" w:eastAsia="Times New Roman" w:hAnsi="Times New Roman" w:cs="Arial Unicode MS"/>
          <w:b/>
          <w:kern w:val="0"/>
          <w:sz w:val="28"/>
          <w:szCs w:val="28"/>
          <w:lang w:eastAsia="uk-UA"/>
          <w14:ligatures w14:val="none"/>
        </w:rPr>
        <w:t>КВАЛІФІКАЦІЙНА РОБОТА МАГІСТРА</w:t>
      </w:r>
    </w:p>
    <w:p w14:paraId="1C32504D" w14:textId="77777777" w:rsidR="00CC7DA9" w:rsidRPr="00EC7C3F" w:rsidRDefault="00CC7DA9" w:rsidP="00E665FD">
      <w:pPr>
        <w:spacing w:after="0" w:line="240" w:lineRule="auto"/>
        <w:contextualSpacing/>
        <w:rPr>
          <w:rFonts w:ascii="Times New Roman" w:eastAsia="Times New Roman" w:hAnsi="Times New Roman" w:cs="Arial Unicode MS"/>
          <w:kern w:val="0"/>
          <w:sz w:val="28"/>
          <w:szCs w:val="28"/>
          <w:lang w:eastAsia="uk-UA"/>
          <w14:ligatures w14:val="none"/>
        </w:rPr>
      </w:pPr>
    </w:p>
    <w:p w14:paraId="513F6773"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r w:rsidRPr="00EC7C3F">
        <w:rPr>
          <w:rFonts w:ascii="Times New Roman" w:eastAsia="Times New Roman" w:hAnsi="Times New Roman" w:cs="Arial Unicode MS"/>
          <w:b/>
          <w:kern w:val="0"/>
          <w:sz w:val="28"/>
          <w:szCs w:val="28"/>
          <w:lang w:eastAsia="uk-UA"/>
          <w14:ligatures w14:val="none"/>
        </w:rPr>
        <w:t>спеціальність 123 «Комп’ютерна інженерія»</w:t>
      </w:r>
    </w:p>
    <w:p w14:paraId="08707994"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p>
    <w:p w14:paraId="5DF4CB3A" w14:textId="77777777" w:rsidR="00CC7DA9" w:rsidRPr="00EC7C3F" w:rsidRDefault="00CC7DA9" w:rsidP="00E665FD">
      <w:pPr>
        <w:spacing w:after="0" w:line="240" w:lineRule="auto"/>
        <w:contextualSpacing/>
        <w:jc w:val="center"/>
        <w:rPr>
          <w:rFonts w:ascii="Times New Roman" w:eastAsia="Times New Roman" w:hAnsi="Times New Roman" w:cs="Arial Unicode MS"/>
          <w:b/>
          <w:kern w:val="0"/>
          <w:sz w:val="28"/>
          <w:szCs w:val="28"/>
          <w:lang w:eastAsia="uk-UA"/>
          <w14:ligatures w14:val="none"/>
        </w:rPr>
      </w:pPr>
      <w:r w:rsidRPr="00EC7C3F">
        <w:rPr>
          <w:rFonts w:ascii="Times New Roman" w:eastAsia="Times New Roman" w:hAnsi="Times New Roman" w:cs="Arial Unicode MS"/>
          <w:b/>
          <w:kern w:val="0"/>
          <w:sz w:val="28"/>
          <w:szCs w:val="28"/>
          <w:lang w:eastAsia="uk-UA"/>
          <w14:ligatures w14:val="none"/>
        </w:rPr>
        <w:t>на тему</w:t>
      </w:r>
    </w:p>
    <w:p w14:paraId="13254D36" w14:textId="2C8713E8" w:rsidR="00CC7DA9" w:rsidRPr="00EC7C3F" w:rsidRDefault="00807117" w:rsidP="00E665FD">
      <w:pPr>
        <w:spacing w:after="0" w:line="240" w:lineRule="auto"/>
        <w:contextualSpacing/>
        <w:jc w:val="center"/>
        <w:rPr>
          <w:rFonts w:ascii="Times New Roman" w:hAnsi="Times New Roman" w:cs="Times New Roman"/>
          <w:b/>
          <w:sz w:val="28"/>
          <w:szCs w:val="28"/>
        </w:rPr>
      </w:pPr>
      <w:r w:rsidRPr="00EC7C3F">
        <w:rPr>
          <w:rFonts w:ascii="Times New Roman" w:hAnsi="Times New Roman" w:cs="Times New Roman"/>
          <w:b/>
          <w:sz w:val="28"/>
          <w:szCs w:val="28"/>
        </w:rPr>
        <w:t xml:space="preserve">Моделювання локальної мережевої інфраструктури з використанням </w:t>
      </w:r>
      <w:proofErr w:type="spellStart"/>
      <w:r w:rsidRPr="00EC7C3F">
        <w:rPr>
          <w:rFonts w:ascii="Times New Roman" w:hAnsi="Times New Roman" w:cs="Times New Roman"/>
          <w:b/>
          <w:sz w:val="28"/>
          <w:szCs w:val="28"/>
        </w:rPr>
        <w:t>Zero</w:t>
      </w:r>
      <w:proofErr w:type="spellEnd"/>
      <w:r w:rsidRPr="00EC7C3F">
        <w:rPr>
          <w:rFonts w:ascii="Times New Roman" w:hAnsi="Times New Roman" w:cs="Times New Roman"/>
          <w:b/>
          <w:sz w:val="28"/>
          <w:szCs w:val="28"/>
        </w:rPr>
        <w:t xml:space="preserve"> </w:t>
      </w:r>
      <w:proofErr w:type="spellStart"/>
      <w:r w:rsidRPr="00EC7C3F">
        <w:rPr>
          <w:rFonts w:ascii="Times New Roman" w:hAnsi="Times New Roman" w:cs="Times New Roman"/>
          <w:b/>
          <w:sz w:val="28"/>
          <w:szCs w:val="28"/>
        </w:rPr>
        <w:t>Trust</w:t>
      </w:r>
      <w:proofErr w:type="spellEnd"/>
      <w:r w:rsidRPr="00EC7C3F">
        <w:rPr>
          <w:rFonts w:ascii="Times New Roman" w:hAnsi="Times New Roman" w:cs="Times New Roman"/>
          <w:b/>
          <w:sz w:val="28"/>
          <w:szCs w:val="28"/>
        </w:rPr>
        <w:t xml:space="preserve"> для контролю доступу віртуальних машин</w:t>
      </w:r>
    </w:p>
    <w:p w14:paraId="190FBBA1" w14:textId="77777777" w:rsidR="00CC7DA9" w:rsidRPr="00EC7C3F" w:rsidRDefault="00CC7DA9" w:rsidP="00E665FD">
      <w:pPr>
        <w:spacing w:after="0" w:line="240" w:lineRule="auto"/>
        <w:contextualSpacing/>
        <w:jc w:val="center"/>
        <w:rPr>
          <w:rFonts w:ascii="Times New Roman" w:hAnsi="Times New Roman" w:cs="Times New Roman"/>
          <w:sz w:val="28"/>
          <w:szCs w:val="28"/>
        </w:rPr>
      </w:pPr>
    </w:p>
    <w:p w14:paraId="0B9DCD02" w14:textId="3C42A80F" w:rsidR="00CC7DA9" w:rsidRPr="00EC7C3F" w:rsidRDefault="00CC7DA9" w:rsidP="00E665FD">
      <w:pPr>
        <w:spacing w:after="0" w:line="240" w:lineRule="auto"/>
        <w:contextualSpacing/>
        <w:jc w:val="center"/>
        <w:rPr>
          <w:rFonts w:ascii="Times New Roman" w:eastAsia="Calibri" w:hAnsi="Times New Roman" w:cs="Times New Roman"/>
          <w:b/>
          <w:kern w:val="0"/>
          <w:sz w:val="28"/>
          <w:szCs w:val="22"/>
          <w14:ligatures w14:val="none"/>
        </w:rPr>
      </w:pPr>
      <w:r w:rsidRPr="00EC7C3F">
        <w:rPr>
          <w:rFonts w:ascii="Times New Roman" w:eastAsia="Calibri" w:hAnsi="Times New Roman" w:cs="Times New Roman"/>
          <w:b/>
          <w:kern w:val="0"/>
          <w:sz w:val="28"/>
          <w:szCs w:val="22"/>
          <w14:ligatures w14:val="none"/>
        </w:rPr>
        <w:t>Студента групи 602-ТК  Тараненка Івана Івановича</w:t>
      </w:r>
    </w:p>
    <w:p w14:paraId="3FCE7E13" w14:textId="77777777" w:rsidR="00CC7DA9" w:rsidRPr="00EC7C3F" w:rsidRDefault="00CC7DA9" w:rsidP="00E665FD">
      <w:pPr>
        <w:spacing w:after="0" w:line="240" w:lineRule="auto"/>
        <w:contextualSpacing/>
        <w:jc w:val="center"/>
        <w:rPr>
          <w:rFonts w:ascii="Times New Roman" w:eastAsia="Calibri" w:hAnsi="Times New Roman" w:cs="Times New Roman"/>
          <w:kern w:val="0"/>
          <w:sz w:val="28"/>
          <w:szCs w:val="22"/>
          <w14:ligatures w14:val="none"/>
        </w:rPr>
      </w:pPr>
    </w:p>
    <w:p w14:paraId="6FC76927" w14:textId="77777777" w:rsidR="00CC7DA9" w:rsidRPr="00EC7C3F" w:rsidRDefault="00CC7DA9" w:rsidP="00E665FD">
      <w:pPr>
        <w:spacing w:after="0" w:line="240" w:lineRule="auto"/>
        <w:contextualSpacing/>
        <w:jc w:val="center"/>
        <w:rPr>
          <w:rFonts w:ascii="Times New Roman" w:hAnsi="Times New Roman" w:cs="Times New Roman"/>
          <w:sz w:val="28"/>
          <w:szCs w:val="28"/>
        </w:rPr>
      </w:pPr>
    </w:p>
    <w:p w14:paraId="18CE9170" w14:textId="77777777" w:rsidR="00E70D40" w:rsidRPr="00EC7C3F" w:rsidRDefault="00E70D40" w:rsidP="00E665FD">
      <w:pPr>
        <w:spacing w:after="0" w:line="240" w:lineRule="auto"/>
        <w:contextualSpacing/>
        <w:jc w:val="center"/>
        <w:rPr>
          <w:rFonts w:ascii="Times New Roman" w:hAnsi="Times New Roman" w:cs="Times New Roman"/>
          <w:sz w:val="28"/>
          <w:szCs w:val="28"/>
        </w:rPr>
      </w:pPr>
    </w:p>
    <w:p w14:paraId="01A72854" w14:textId="77777777" w:rsidR="00E70D40" w:rsidRPr="00EC7C3F" w:rsidRDefault="00E70D40" w:rsidP="00E665FD">
      <w:pPr>
        <w:spacing w:after="0" w:line="240" w:lineRule="auto"/>
        <w:contextualSpacing/>
        <w:jc w:val="center"/>
        <w:rPr>
          <w:rFonts w:ascii="Times New Roman" w:hAnsi="Times New Roman" w:cs="Times New Roman"/>
          <w:sz w:val="28"/>
          <w:szCs w:val="28"/>
        </w:rPr>
      </w:pPr>
    </w:p>
    <w:p w14:paraId="3F60E192" w14:textId="77777777" w:rsidR="00E70D40" w:rsidRPr="00EC7C3F" w:rsidRDefault="00E70D40" w:rsidP="00E665FD">
      <w:pPr>
        <w:spacing w:after="0" w:line="240" w:lineRule="auto"/>
        <w:contextualSpacing/>
        <w:jc w:val="center"/>
        <w:rPr>
          <w:rFonts w:ascii="Times New Roman" w:hAnsi="Times New Roman" w:cs="Times New Roman"/>
          <w:sz w:val="28"/>
          <w:szCs w:val="28"/>
        </w:rPr>
      </w:pPr>
    </w:p>
    <w:p w14:paraId="452FB68B" w14:textId="77777777" w:rsidR="00E70D40" w:rsidRPr="00EC7C3F" w:rsidRDefault="00E70D40" w:rsidP="00E665FD">
      <w:pPr>
        <w:spacing w:after="0" w:line="240" w:lineRule="auto"/>
        <w:contextualSpacing/>
        <w:jc w:val="center"/>
        <w:rPr>
          <w:rFonts w:ascii="Times New Roman" w:hAnsi="Times New Roman" w:cs="Times New Roman"/>
          <w:sz w:val="28"/>
          <w:szCs w:val="28"/>
        </w:rPr>
      </w:pPr>
    </w:p>
    <w:p w14:paraId="4B90ACD5" w14:textId="77777777" w:rsidR="00E70D40" w:rsidRPr="00EC7C3F" w:rsidRDefault="00E70D40" w:rsidP="00E665FD">
      <w:pPr>
        <w:spacing w:after="0" w:line="240" w:lineRule="auto"/>
        <w:contextualSpacing/>
        <w:jc w:val="center"/>
        <w:rPr>
          <w:rFonts w:ascii="Times New Roman" w:hAnsi="Times New Roman" w:cs="Times New Roman"/>
          <w:sz w:val="28"/>
          <w:szCs w:val="28"/>
        </w:rPr>
      </w:pPr>
    </w:p>
    <w:p w14:paraId="64602AD8" w14:textId="77777777" w:rsidR="00CC7DA9" w:rsidRPr="00EC7C3F" w:rsidRDefault="00CC7DA9" w:rsidP="00E665FD">
      <w:pPr>
        <w:spacing w:after="0" w:line="240" w:lineRule="auto"/>
        <w:contextualSpacing/>
        <w:jc w:val="center"/>
        <w:rPr>
          <w:rFonts w:ascii="Times New Roman" w:hAnsi="Times New Roman" w:cs="Times New Roman"/>
          <w:sz w:val="28"/>
          <w:szCs w:val="28"/>
        </w:rPr>
      </w:pPr>
    </w:p>
    <w:p w14:paraId="585888C5" w14:textId="77777777" w:rsidR="00CC7DA9" w:rsidRPr="00EC7C3F" w:rsidRDefault="00CC7DA9" w:rsidP="00E665FD">
      <w:pPr>
        <w:spacing w:after="0" w:line="240" w:lineRule="auto"/>
        <w:ind w:left="5664"/>
        <w:contextualSpacing/>
        <w:jc w:val="both"/>
        <w:rPr>
          <w:rFonts w:ascii="Times New Roman" w:eastAsia="Times New Roman" w:hAnsi="Times New Roman" w:cs="Arial Unicode MS"/>
          <w:kern w:val="0"/>
          <w:sz w:val="28"/>
          <w:szCs w:val="28"/>
          <w:lang w:eastAsia="uk-UA"/>
          <w14:ligatures w14:val="none"/>
        </w:rPr>
      </w:pPr>
      <w:r w:rsidRPr="00EC7C3F">
        <w:rPr>
          <w:rFonts w:ascii="Times New Roman" w:eastAsia="Times New Roman" w:hAnsi="Times New Roman" w:cs="Arial Unicode MS"/>
          <w:kern w:val="0"/>
          <w:sz w:val="28"/>
          <w:szCs w:val="28"/>
          <w:lang w:eastAsia="uk-UA"/>
          <w14:ligatures w14:val="none"/>
        </w:rPr>
        <w:t>Керівник роботи</w:t>
      </w:r>
    </w:p>
    <w:p w14:paraId="060D7188" w14:textId="77777777" w:rsidR="00986E02" w:rsidRPr="00EC7C3F" w:rsidRDefault="00986E02" w:rsidP="00E665FD">
      <w:pPr>
        <w:spacing w:after="0" w:line="240" w:lineRule="auto"/>
        <w:ind w:left="5664"/>
        <w:contextualSpacing/>
        <w:rPr>
          <w:rFonts w:ascii="Times New Roman" w:eastAsia="Times New Roman" w:hAnsi="Times New Roman" w:cs="Arial Unicode MS"/>
          <w:kern w:val="0"/>
          <w:sz w:val="28"/>
          <w:szCs w:val="28"/>
          <w:lang w:eastAsia="uk-UA"/>
          <w14:ligatures w14:val="none"/>
        </w:rPr>
      </w:pPr>
      <w:proofErr w:type="spellStart"/>
      <w:r w:rsidRPr="00EC7C3F">
        <w:rPr>
          <w:rFonts w:ascii="Times New Roman" w:eastAsia="Times New Roman" w:hAnsi="Times New Roman" w:cs="Arial Unicode MS"/>
          <w:kern w:val="0"/>
          <w:sz w:val="28"/>
          <w:szCs w:val="28"/>
          <w:lang w:eastAsia="uk-UA"/>
          <w14:ligatures w14:val="none"/>
        </w:rPr>
        <w:t>к.т.н</w:t>
      </w:r>
      <w:proofErr w:type="spellEnd"/>
      <w:r w:rsidRPr="00EC7C3F">
        <w:rPr>
          <w:rFonts w:ascii="Times New Roman" w:eastAsia="Times New Roman" w:hAnsi="Times New Roman" w:cs="Arial Unicode MS"/>
          <w:kern w:val="0"/>
          <w:sz w:val="28"/>
          <w:szCs w:val="28"/>
          <w:lang w:eastAsia="uk-UA"/>
          <w14:ligatures w14:val="none"/>
        </w:rPr>
        <w:t>., доцент</w:t>
      </w:r>
    </w:p>
    <w:p w14:paraId="749FBCCC" w14:textId="4EFF0EFF" w:rsidR="00CC7DA9" w:rsidRPr="00EC7C3F" w:rsidRDefault="00986E02" w:rsidP="00E665FD">
      <w:pPr>
        <w:spacing w:after="0" w:line="240" w:lineRule="auto"/>
        <w:ind w:left="5664"/>
        <w:contextualSpacing/>
        <w:rPr>
          <w:rFonts w:ascii="Times New Roman" w:eastAsia="Arial Unicode MS" w:hAnsi="Times New Roman" w:cs="Arial Unicode MS"/>
          <w:color w:val="000000"/>
          <w:kern w:val="0"/>
          <w:sz w:val="28"/>
          <w:szCs w:val="28"/>
          <w:lang w:eastAsia="ru-RU"/>
          <w14:ligatures w14:val="none"/>
        </w:rPr>
      </w:pPr>
      <w:r w:rsidRPr="00EC7C3F">
        <w:rPr>
          <w:rFonts w:ascii="Times New Roman" w:eastAsia="Times New Roman" w:hAnsi="Times New Roman" w:cs="Arial Unicode MS"/>
          <w:kern w:val="0"/>
          <w:sz w:val="28"/>
          <w:szCs w:val="28"/>
          <w:lang w:eastAsia="uk-UA"/>
          <w14:ligatures w14:val="none"/>
        </w:rPr>
        <w:t>Головко Г.В.</w:t>
      </w:r>
    </w:p>
    <w:p w14:paraId="2F1ACE47" w14:textId="77777777" w:rsidR="00CC7DA9" w:rsidRPr="00EC7C3F" w:rsidRDefault="00CC7DA9" w:rsidP="00E665FD">
      <w:pPr>
        <w:spacing w:after="0" w:line="240" w:lineRule="auto"/>
        <w:contextualSpacing/>
        <w:jc w:val="both"/>
        <w:rPr>
          <w:rFonts w:ascii="Times New Roman" w:eastAsia="Times New Roman" w:hAnsi="Times New Roman" w:cs="Arial Unicode MS"/>
          <w:b/>
          <w:kern w:val="0"/>
          <w:sz w:val="28"/>
          <w:szCs w:val="28"/>
          <w:lang w:eastAsia="uk-UA"/>
          <w14:ligatures w14:val="none"/>
        </w:rPr>
      </w:pPr>
    </w:p>
    <w:p w14:paraId="3268507C" w14:textId="77777777" w:rsidR="00CC7DA9" w:rsidRPr="00EC7C3F" w:rsidRDefault="00CC7DA9" w:rsidP="00E665FD">
      <w:pPr>
        <w:spacing w:after="0" w:line="240" w:lineRule="auto"/>
        <w:contextualSpacing/>
        <w:jc w:val="both"/>
        <w:rPr>
          <w:rFonts w:ascii="Times New Roman" w:eastAsia="Times New Roman" w:hAnsi="Times New Roman" w:cs="Arial Unicode MS"/>
          <w:b/>
          <w:kern w:val="0"/>
          <w:sz w:val="28"/>
          <w:szCs w:val="28"/>
          <w:lang w:eastAsia="uk-UA"/>
          <w14:ligatures w14:val="none"/>
        </w:rPr>
      </w:pPr>
    </w:p>
    <w:p w14:paraId="66E484F4" w14:textId="77777777" w:rsidR="00CC7DA9" w:rsidRPr="00EC7C3F" w:rsidRDefault="00CC7DA9" w:rsidP="00E665FD">
      <w:pPr>
        <w:spacing w:after="0" w:line="240" w:lineRule="auto"/>
        <w:ind w:firstLine="5670"/>
        <w:contextualSpacing/>
        <w:jc w:val="both"/>
        <w:rPr>
          <w:rFonts w:ascii="Times New Roman" w:eastAsia="Times New Roman" w:hAnsi="Times New Roman" w:cs="Arial Unicode MS"/>
          <w:kern w:val="0"/>
          <w:sz w:val="28"/>
          <w:szCs w:val="28"/>
          <w:lang w:eastAsia="uk-UA"/>
          <w14:ligatures w14:val="none"/>
        </w:rPr>
      </w:pPr>
      <w:r w:rsidRPr="00EC7C3F">
        <w:rPr>
          <w:rFonts w:ascii="Times New Roman" w:eastAsia="Times New Roman" w:hAnsi="Times New Roman" w:cs="Arial Unicode MS"/>
          <w:kern w:val="0"/>
          <w:sz w:val="28"/>
          <w:szCs w:val="28"/>
          <w:lang w:eastAsia="uk-UA"/>
          <w14:ligatures w14:val="none"/>
        </w:rPr>
        <w:t xml:space="preserve">Завідувач кафедри </w:t>
      </w:r>
    </w:p>
    <w:p w14:paraId="67CD71A9" w14:textId="77777777" w:rsidR="00CC7DA9" w:rsidRPr="00EC7C3F" w:rsidRDefault="00CC7DA9" w:rsidP="00E665FD">
      <w:pPr>
        <w:spacing w:after="0" w:line="240" w:lineRule="auto"/>
        <w:ind w:firstLine="5670"/>
        <w:contextualSpacing/>
        <w:jc w:val="both"/>
        <w:rPr>
          <w:rFonts w:ascii="Times New Roman" w:eastAsia="Times New Roman" w:hAnsi="Times New Roman" w:cs="Arial Unicode MS"/>
          <w:kern w:val="0"/>
          <w:sz w:val="28"/>
          <w:szCs w:val="28"/>
          <w:lang w:eastAsia="uk-UA"/>
          <w14:ligatures w14:val="none"/>
        </w:rPr>
      </w:pPr>
      <w:r w:rsidRPr="00EC7C3F">
        <w:rPr>
          <w:rFonts w:ascii="Times New Roman" w:eastAsia="Times New Roman" w:hAnsi="Times New Roman" w:cs="Arial Unicode MS"/>
          <w:kern w:val="0"/>
          <w:sz w:val="28"/>
          <w:szCs w:val="28"/>
          <w:lang w:eastAsia="uk-UA"/>
          <w14:ligatures w14:val="none"/>
        </w:rPr>
        <w:t xml:space="preserve">кандидат </w:t>
      </w:r>
      <w:proofErr w:type="spellStart"/>
      <w:r w:rsidRPr="00EC7C3F">
        <w:rPr>
          <w:rFonts w:ascii="Times New Roman" w:eastAsia="Times New Roman" w:hAnsi="Times New Roman" w:cs="Arial Unicode MS"/>
          <w:kern w:val="0"/>
          <w:sz w:val="28"/>
          <w:szCs w:val="28"/>
          <w:lang w:eastAsia="uk-UA"/>
          <w14:ligatures w14:val="none"/>
        </w:rPr>
        <w:t>фіз</w:t>
      </w:r>
      <w:proofErr w:type="spellEnd"/>
      <w:r w:rsidRPr="00EC7C3F">
        <w:rPr>
          <w:rFonts w:ascii="Times New Roman" w:eastAsia="Times New Roman" w:hAnsi="Times New Roman" w:cs="Arial Unicode MS"/>
          <w:kern w:val="0"/>
          <w:sz w:val="28"/>
          <w:szCs w:val="28"/>
          <w:lang w:eastAsia="uk-UA"/>
          <w14:ligatures w14:val="none"/>
        </w:rPr>
        <w:t>.-мат. наук,</w:t>
      </w:r>
    </w:p>
    <w:p w14:paraId="4F8E453F" w14:textId="77777777" w:rsidR="00CC7DA9" w:rsidRPr="00EC7C3F" w:rsidRDefault="00CC7DA9" w:rsidP="00E665FD">
      <w:pPr>
        <w:spacing w:after="0" w:line="240" w:lineRule="auto"/>
        <w:ind w:firstLine="5670"/>
        <w:contextualSpacing/>
        <w:jc w:val="both"/>
        <w:rPr>
          <w:rFonts w:ascii="Times New Roman" w:eastAsia="Times New Roman" w:hAnsi="Times New Roman" w:cs="Arial Unicode MS"/>
          <w:kern w:val="0"/>
          <w:sz w:val="28"/>
          <w:szCs w:val="28"/>
          <w:lang w:eastAsia="uk-UA"/>
          <w14:ligatures w14:val="none"/>
        </w:rPr>
      </w:pPr>
      <w:r w:rsidRPr="00EC7C3F">
        <w:rPr>
          <w:rFonts w:ascii="Times New Roman" w:eastAsia="Times New Roman" w:hAnsi="Times New Roman" w:cs="Arial Unicode MS"/>
          <w:kern w:val="0"/>
          <w:sz w:val="28"/>
          <w:szCs w:val="28"/>
          <w:lang w:eastAsia="uk-UA"/>
          <w14:ligatures w14:val="none"/>
        </w:rPr>
        <w:t xml:space="preserve">доцент </w:t>
      </w:r>
      <w:proofErr w:type="spellStart"/>
      <w:r w:rsidRPr="00EC7C3F">
        <w:rPr>
          <w:rFonts w:ascii="Times New Roman" w:eastAsia="Times New Roman" w:hAnsi="Times New Roman" w:cs="Arial Unicode MS"/>
          <w:kern w:val="0"/>
          <w:sz w:val="28"/>
          <w:szCs w:val="28"/>
          <w:lang w:eastAsia="uk-UA"/>
          <w14:ligatures w14:val="none"/>
        </w:rPr>
        <w:t>Двірна</w:t>
      </w:r>
      <w:proofErr w:type="spellEnd"/>
      <w:r w:rsidRPr="00EC7C3F">
        <w:rPr>
          <w:rFonts w:ascii="Times New Roman" w:eastAsia="Times New Roman" w:hAnsi="Times New Roman" w:cs="Arial Unicode MS"/>
          <w:kern w:val="0"/>
          <w:sz w:val="28"/>
          <w:szCs w:val="28"/>
          <w:lang w:eastAsia="uk-UA"/>
          <w14:ligatures w14:val="none"/>
        </w:rPr>
        <w:t xml:space="preserve"> О.А.</w:t>
      </w:r>
    </w:p>
    <w:p w14:paraId="20036E76" w14:textId="77777777" w:rsidR="00CC7DA9" w:rsidRPr="00EC7C3F" w:rsidRDefault="00CC7DA9" w:rsidP="00E665FD">
      <w:pPr>
        <w:spacing w:after="0" w:line="240" w:lineRule="auto"/>
        <w:contextualSpacing/>
        <w:jc w:val="center"/>
        <w:rPr>
          <w:rFonts w:ascii="Times New Roman" w:hAnsi="Times New Roman" w:cs="Times New Roman"/>
          <w:sz w:val="28"/>
          <w:szCs w:val="28"/>
        </w:rPr>
      </w:pPr>
    </w:p>
    <w:p w14:paraId="63D7D2C4" w14:textId="77777777" w:rsidR="00DC1B12" w:rsidRPr="00EC7C3F" w:rsidRDefault="00DC1B12" w:rsidP="00E665FD">
      <w:pPr>
        <w:spacing w:after="0" w:line="240" w:lineRule="auto"/>
        <w:contextualSpacing/>
        <w:jc w:val="center"/>
        <w:rPr>
          <w:rFonts w:ascii="Times New Roman" w:hAnsi="Times New Roman" w:cs="Times New Roman"/>
          <w:sz w:val="28"/>
          <w:szCs w:val="28"/>
        </w:rPr>
      </w:pPr>
    </w:p>
    <w:p w14:paraId="2983AA33" w14:textId="77777777" w:rsidR="00DC1B12" w:rsidRPr="00EC7C3F" w:rsidRDefault="00DC1B12" w:rsidP="00E665FD">
      <w:pPr>
        <w:spacing w:after="0" w:line="240" w:lineRule="auto"/>
        <w:contextualSpacing/>
        <w:jc w:val="center"/>
        <w:rPr>
          <w:rFonts w:ascii="Times New Roman" w:hAnsi="Times New Roman" w:cs="Times New Roman"/>
          <w:sz w:val="28"/>
          <w:szCs w:val="28"/>
        </w:rPr>
      </w:pPr>
    </w:p>
    <w:p w14:paraId="1D62BBFF" w14:textId="77777777" w:rsidR="00DC1B12" w:rsidRPr="00EC7C3F" w:rsidRDefault="00DC1B12" w:rsidP="00E665FD">
      <w:pPr>
        <w:spacing w:after="0" w:line="240" w:lineRule="auto"/>
        <w:contextualSpacing/>
        <w:jc w:val="center"/>
        <w:rPr>
          <w:rFonts w:ascii="Times New Roman" w:hAnsi="Times New Roman" w:cs="Times New Roman"/>
          <w:sz w:val="28"/>
          <w:szCs w:val="28"/>
        </w:rPr>
      </w:pPr>
    </w:p>
    <w:p w14:paraId="0B2A0DCF" w14:textId="77777777" w:rsidR="00DC1B12" w:rsidRPr="00EC7C3F" w:rsidRDefault="00DC1B12" w:rsidP="00E665FD">
      <w:pPr>
        <w:spacing w:after="0" w:line="240" w:lineRule="auto"/>
        <w:contextualSpacing/>
        <w:jc w:val="center"/>
        <w:rPr>
          <w:rFonts w:ascii="Times New Roman" w:hAnsi="Times New Roman" w:cs="Times New Roman"/>
          <w:sz w:val="28"/>
          <w:szCs w:val="28"/>
        </w:rPr>
      </w:pPr>
    </w:p>
    <w:p w14:paraId="3EB15FE9" w14:textId="77777777" w:rsidR="00CC7DA9" w:rsidRPr="00EC7C3F" w:rsidRDefault="00CC7DA9" w:rsidP="00E665FD">
      <w:pPr>
        <w:spacing w:after="0" w:line="240" w:lineRule="auto"/>
        <w:contextualSpacing/>
        <w:jc w:val="center"/>
        <w:rPr>
          <w:rFonts w:ascii="Times New Roman" w:hAnsi="Times New Roman" w:cs="Times New Roman"/>
          <w:sz w:val="28"/>
          <w:szCs w:val="28"/>
        </w:rPr>
      </w:pPr>
    </w:p>
    <w:p w14:paraId="25300900" w14:textId="77777777" w:rsidR="00E70D40" w:rsidRPr="00EC7C3F" w:rsidRDefault="00CC7DA9" w:rsidP="00E665FD">
      <w:pPr>
        <w:spacing w:after="0" w:line="360" w:lineRule="auto"/>
        <w:contextualSpacing/>
        <w:jc w:val="center"/>
        <w:rPr>
          <w:rFonts w:ascii="Times New Roman" w:hAnsi="Times New Roman" w:cs="Times New Roman"/>
          <w:sz w:val="28"/>
          <w:szCs w:val="28"/>
        </w:rPr>
        <w:sectPr w:rsidR="00E70D40" w:rsidRPr="00EC7C3F" w:rsidSect="00E70D40">
          <w:headerReference w:type="default" r:id="rId10"/>
          <w:headerReference w:type="first" r:id="rId11"/>
          <w:pgSz w:w="11906" w:h="16838"/>
          <w:pgMar w:top="1134" w:right="567" w:bottom="1134" w:left="1701" w:header="709" w:footer="709" w:gutter="0"/>
          <w:pgNumType w:start="2"/>
          <w:cols w:space="708"/>
          <w:titlePg/>
          <w:docGrid w:linePitch="360"/>
        </w:sectPr>
      </w:pPr>
      <w:r w:rsidRPr="00EC7C3F">
        <w:rPr>
          <w:rFonts w:ascii="Times New Roman" w:hAnsi="Times New Roman" w:cs="Times New Roman"/>
          <w:sz w:val="28"/>
          <w:szCs w:val="28"/>
        </w:rPr>
        <w:t>Полтава – 2026</w:t>
      </w:r>
    </w:p>
    <w:p w14:paraId="5D4B23AA" w14:textId="77777777" w:rsidR="00725D6E" w:rsidRPr="00EC7C3F" w:rsidRDefault="00725D6E" w:rsidP="00725D6E">
      <w:pPr>
        <w:spacing w:after="0" w:line="360" w:lineRule="auto"/>
        <w:jc w:val="center"/>
        <w:rPr>
          <w:rFonts w:ascii="Times New Roman" w:hAnsi="Times New Roman" w:cs="Times New Roman"/>
          <w:b/>
          <w:bCs/>
          <w:sz w:val="28"/>
          <w:szCs w:val="28"/>
        </w:rPr>
      </w:pPr>
      <w:r w:rsidRPr="00EC7C3F">
        <w:rPr>
          <w:rFonts w:ascii="Times New Roman" w:hAnsi="Times New Roman" w:cs="Times New Roman"/>
          <w:b/>
          <w:bCs/>
          <w:sz w:val="28"/>
          <w:szCs w:val="28"/>
        </w:rPr>
        <w:lastRenderedPageBreak/>
        <w:t>РЕФЕРАТ</w:t>
      </w:r>
    </w:p>
    <w:p w14:paraId="26A413F7" w14:textId="77777777" w:rsidR="00725D6E" w:rsidRPr="00EC7C3F" w:rsidRDefault="00725D6E" w:rsidP="00725D6E">
      <w:pPr>
        <w:spacing w:after="0" w:line="360" w:lineRule="auto"/>
        <w:jc w:val="center"/>
        <w:rPr>
          <w:rFonts w:ascii="Times New Roman" w:hAnsi="Times New Roman" w:cs="Times New Roman"/>
          <w:sz w:val="28"/>
          <w:szCs w:val="28"/>
        </w:rPr>
      </w:pPr>
    </w:p>
    <w:p w14:paraId="7F9EB116" w14:textId="080C5F73" w:rsidR="00725D6E" w:rsidRPr="00EC7C3F" w:rsidRDefault="00725D6E" w:rsidP="00725D6E">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Загальний обсяг текстової частини дипломної роботи складає </w:t>
      </w:r>
      <w:r w:rsidR="002903D4">
        <w:rPr>
          <w:rFonts w:ascii="Times New Roman" w:hAnsi="Times New Roman" w:cs="Times New Roman"/>
          <w:sz w:val="28"/>
          <w:szCs w:val="28"/>
        </w:rPr>
        <w:t>63</w:t>
      </w:r>
      <w:r w:rsidRPr="00EC7C3F">
        <w:rPr>
          <w:rFonts w:ascii="Times New Roman" w:hAnsi="Times New Roman" w:cs="Times New Roman"/>
          <w:sz w:val="28"/>
          <w:szCs w:val="28"/>
        </w:rPr>
        <w:t xml:space="preserve"> сторінок формату А4. Вона складається з переліку скорочень, умовних позначень, вступу, трьох розділів, висновків, списку використаних джерел. Робота містить 18 рисунків, 10 таблиць, використано 29 науково-технічних джерела.</w:t>
      </w:r>
    </w:p>
    <w:p w14:paraId="05FC8857" w14:textId="77777777" w:rsidR="00725D6E" w:rsidRPr="00EC7C3F" w:rsidRDefault="00725D6E" w:rsidP="00725D6E">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Дипломна робота магістра присвячена моделюванню локальної мережевої інфраструктури та впровадженню концепції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для забезпечення безпеки та контролю доступу у </w:t>
      </w:r>
      <w:proofErr w:type="spellStart"/>
      <w:r w:rsidRPr="00EC7C3F">
        <w:rPr>
          <w:rFonts w:ascii="Times New Roman" w:hAnsi="Times New Roman" w:cs="Times New Roman"/>
          <w:sz w:val="28"/>
          <w:szCs w:val="28"/>
        </w:rPr>
        <w:t>віртуалізованому</w:t>
      </w:r>
      <w:proofErr w:type="spellEnd"/>
      <w:r w:rsidRPr="00EC7C3F">
        <w:rPr>
          <w:rFonts w:ascii="Times New Roman" w:hAnsi="Times New Roman" w:cs="Times New Roman"/>
          <w:sz w:val="28"/>
          <w:szCs w:val="28"/>
        </w:rPr>
        <w:t xml:space="preserve"> середовищі.</w:t>
      </w:r>
    </w:p>
    <w:p w14:paraId="44072216" w14:textId="77777777" w:rsidR="00725D6E" w:rsidRPr="00EC7C3F" w:rsidRDefault="00725D6E" w:rsidP="00725D6E">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Об’єкт дослідження</w:t>
      </w:r>
      <w:r w:rsidRPr="00EC7C3F">
        <w:rPr>
          <w:rFonts w:ascii="Times New Roman" w:hAnsi="Times New Roman" w:cs="Times New Roman"/>
          <w:sz w:val="28"/>
          <w:szCs w:val="28"/>
        </w:rPr>
        <w:t xml:space="preserve">: процес забезпечення безпеки локальних мережевих інфраструктур та контролю доступу у </w:t>
      </w:r>
      <w:proofErr w:type="spellStart"/>
      <w:r w:rsidRPr="00EC7C3F">
        <w:rPr>
          <w:rFonts w:ascii="Times New Roman" w:hAnsi="Times New Roman" w:cs="Times New Roman"/>
          <w:sz w:val="28"/>
          <w:szCs w:val="28"/>
        </w:rPr>
        <w:t>віртуалізованих</w:t>
      </w:r>
      <w:proofErr w:type="spellEnd"/>
      <w:r w:rsidRPr="00EC7C3F">
        <w:rPr>
          <w:rFonts w:ascii="Times New Roman" w:hAnsi="Times New Roman" w:cs="Times New Roman"/>
          <w:sz w:val="28"/>
          <w:szCs w:val="28"/>
        </w:rPr>
        <w:t xml:space="preserve"> середовищах.</w:t>
      </w:r>
    </w:p>
    <w:p w14:paraId="60B36D79" w14:textId="77777777" w:rsidR="00725D6E" w:rsidRPr="00EC7C3F" w:rsidRDefault="00725D6E" w:rsidP="00725D6E">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Предмет дослідження:</w:t>
      </w:r>
      <w:r w:rsidRPr="00EC7C3F">
        <w:rPr>
          <w:rFonts w:ascii="Times New Roman" w:hAnsi="Times New Roman" w:cs="Times New Roman"/>
          <w:sz w:val="28"/>
          <w:szCs w:val="28"/>
        </w:rPr>
        <w:t xml:space="preserve"> методи та засоби впровадження моделі «нульової довіри»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для захисту мережевої взаємодії віртуальних машин.</w:t>
      </w:r>
    </w:p>
    <w:p w14:paraId="5E7B9FBC" w14:textId="77777777" w:rsidR="00725D6E" w:rsidRPr="00EC7C3F" w:rsidRDefault="00725D6E" w:rsidP="00725D6E">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sz w:val="28"/>
          <w:szCs w:val="28"/>
        </w:rPr>
        <w:t>Мета роботи</w:t>
      </w:r>
      <w:r w:rsidRPr="00EC7C3F">
        <w:rPr>
          <w:rFonts w:ascii="Times New Roman" w:hAnsi="Times New Roman" w:cs="Times New Roman"/>
          <w:bCs/>
          <w:sz w:val="28"/>
          <w:szCs w:val="28"/>
        </w:rPr>
        <w:t>:</w:t>
      </w:r>
      <w:r w:rsidRPr="00EC7C3F">
        <w:rPr>
          <w:rFonts w:ascii="Times New Roman" w:hAnsi="Times New Roman" w:cs="Times New Roman"/>
          <w:sz w:val="28"/>
          <w:szCs w:val="28"/>
        </w:rPr>
        <w:t xml:space="preserve"> розробка та моделювання локальної мережевої інфраструктури, що базується на принципах </w:t>
      </w:r>
      <w:proofErr w:type="spellStart"/>
      <w:r w:rsidRPr="00EC7C3F">
        <w:rPr>
          <w:rFonts w:ascii="Times New Roman" w:hAnsi="Times New Roman" w:cs="Times New Roman"/>
          <w:sz w:val="28"/>
          <w:szCs w:val="28"/>
        </w:rPr>
        <w:t>мікросегментації</w:t>
      </w:r>
      <w:proofErr w:type="spellEnd"/>
      <w:r w:rsidRPr="00EC7C3F">
        <w:rPr>
          <w:rFonts w:ascii="Times New Roman" w:hAnsi="Times New Roman" w:cs="Times New Roman"/>
          <w:sz w:val="28"/>
          <w:szCs w:val="28"/>
        </w:rPr>
        <w:t xml:space="preserve"> та безперервної верифікації кожного запиту для підвищення рівня захищеності інформаційних систем.</w:t>
      </w:r>
    </w:p>
    <w:p w14:paraId="47ABD4E6" w14:textId="77777777" w:rsidR="00725D6E" w:rsidRPr="00EC7C3F" w:rsidRDefault="00725D6E" w:rsidP="00725D6E">
      <w:pPr>
        <w:spacing w:after="0" w:line="360" w:lineRule="auto"/>
        <w:ind w:firstLine="709"/>
        <w:jc w:val="both"/>
        <w:rPr>
          <w:rFonts w:ascii="Times New Roman" w:hAnsi="Times New Roman" w:cs="Times New Roman"/>
          <w:sz w:val="28"/>
          <w:szCs w:val="28"/>
        </w:rPr>
      </w:pPr>
      <w:r w:rsidRPr="00EC7C3F">
        <w:rPr>
          <w:rFonts w:ascii="Times New Roman" w:hAnsi="Times New Roman" w:cs="Times New Roman"/>
          <w:b/>
          <w:bCs/>
          <w:sz w:val="28"/>
          <w:szCs w:val="28"/>
        </w:rPr>
        <w:t>Методи</w:t>
      </w:r>
      <w:r w:rsidRPr="00EC7C3F">
        <w:rPr>
          <w:rFonts w:ascii="Times New Roman" w:hAnsi="Times New Roman" w:cs="Times New Roman"/>
          <w:sz w:val="28"/>
          <w:szCs w:val="28"/>
        </w:rPr>
        <w:t>: системний аналіз концепцій інформаційної безпеки, методи віртуалізації мережевих функцій (NFV), аналіз та фільтрація трафіку на прикладному та мережевому рівнях.</w:t>
      </w:r>
    </w:p>
    <w:p w14:paraId="26136116" w14:textId="77777777" w:rsidR="00725D6E" w:rsidRPr="00EC7C3F" w:rsidRDefault="00725D6E" w:rsidP="00725D6E">
      <w:pPr>
        <w:spacing w:after="0" w:line="360" w:lineRule="auto"/>
        <w:ind w:firstLine="709"/>
        <w:jc w:val="both"/>
        <w:rPr>
          <w:rFonts w:ascii="Times New Roman" w:hAnsi="Times New Roman" w:cs="Times New Roman"/>
          <w:sz w:val="28"/>
          <w:szCs w:val="28"/>
        </w:rPr>
      </w:pPr>
      <w:r w:rsidRPr="00EC7C3F">
        <w:rPr>
          <w:rFonts w:ascii="Times New Roman" w:hAnsi="Times New Roman" w:cs="Times New Roman"/>
          <w:b/>
          <w:bCs/>
          <w:sz w:val="28"/>
          <w:szCs w:val="28"/>
        </w:rPr>
        <w:t>Ключові слова</w:t>
      </w:r>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мікросегментація</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віртуалізація, </w:t>
      </w:r>
      <w:proofErr w:type="spellStart"/>
      <w:r w:rsidRPr="00EC7C3F">
        <w:rPr>
          <w:rFonts w:ascii="Times New Roman" w:hAnsi="Times New Roman" w:cs="Times New Roman"/>
          <w:sz w:val="28"/>
          <w:szCs w:val="28"/>
        </w:rPr>
        <w:t>policy</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enforcement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point</w:t>
      </w:r>
      <w:proofErr w:type="spellEnd"/>
      <w:r w:rsidRPr="00EC7C3F">
        <w:rPr>
          <w:rFonts w:ascii="Times New Roman" w:hAnsi="Times New Roman" w:cs="Times New Roman"/>
          <w:sz w:val="28"/>
          <w:szCs w:val="28"/>
        </w:rPr>
        <w:t>, мережева безпека, верифікація, інформаційна система.</w:t>
      </w:r>
    </w:p>
    <w:p w14:paraId="50804130" w14:textId="77777777" w:rsidR="00725D6E" w:rsidRPr="00EC7C3F" w:rsidRDefault="00725D6E" w:rsidP="00725D6E">
      <w:pPr>
        <w:spacing w:after="0" w:line="360" w:lineRule="auto"/>
        <w:ind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Робота має практичну цінність. Її результати, після більш детальної доробки, можуть бути використані для розробки комп’ютерних мереж та впровадження концепції </w:t>
      </w:r>
      <w:proofErr w:type="spellStart"/>
      <w:r w:rsidRPr="00EC7C3F">
        <w:rPr>
          <w:rFonts w:ascii="Times New Roman" w:hAnsi="Times New Roman" w:cs="Times New Roman"/>
          <w:sz w:val="28"/>
          <w:szCs w:val="28"/>
        </w:rPr>
        <w:t>ZeroTrust</w:t>
      </w:r>
      <w:proofErr w:type="spellEnd"/>
      <w:r w:rsidRPr="00EC7C3F">
        <w:rPr>
          <w:rFonts w:ascii="Times New Roman" w:hAnsi="Times New Roman" w:cs="Times New Roman"/>
          <w:sz w:val="28"/>
          <w:szCs w:val="28"/>
        </w:rPr>
        <w:t>.</w:t>
      </w:r>
    </w:p>
    <w:p w14:paraId="58EF5099" w14:textId="77777777" w:rsidR="009C795E" w:rsidRPr="009C795E" w:rsidRDefault="00725D6E" w:rsidP="009C795E">
      <w:pPr>
        <w:spacing w:after="0" w:line="360" w:lineRule="auto"/>
        <w:contextualSpacing/>
        <w:jc w:val="center"/>
        <w:rPr>
          <w:rFonts w:ascii="Times New Roman" w:hAnsi="Times New Roman" w:cs="Times New Roman"/>
          <w:b/>
          <w:bCs/>
          <w:sz w:val="28"/>
          <w:szCs w:val="28"/>
        </w:rPr>
      </w:pPr>
      <w:r w:rsidRPr="00EC7C3F">
        <w:rPr>
          <w:rFonts w:ascii="Times New Roman" w:hAnsi="Times New Roman" w:cs="Times New Roman"/>
          <w:sz w:val="28"/>
          <w:szCs w:val="28"/>
        </w:rPr>
        <w:br w:type="page"/>
      </w:r>
      <w:r w:rsidR="009C795E" w:rsidRPr="009C795E">
        <w:rPr>
          <w:rFonts w:ascii="Times New Roman" w:hAnsi="Times New Roman" w:cs="Times New Roman"/>
          <w:b/>
          <w:bCs/>
          <w:sz w:val="28"/>
          <w:szCs w:val="28"/>
          <w:lang w:val="en-US"/>
        </w:rPr>
        <w:lastRenderedPageBreak/>
        <w:t>ABSTRACT</w:t>
      </w:r>
    </w:p>
    <w:p w14:paraId="6B65A9B1" w14:textId="77777777" w:rsidR="009C795E" w:rsidRPr="009C795E" w:rsidRDefault="009C795E" w:rsidP="009C795E">
      <w:pPr>
        <w:spacing w:after="0" w:line="360" w:lineRule="auto"/>
        <w:contextualSpacing/>
        <w:jc w:val="center"/>
        <w:rPr>
          <w:rFonts w:ascii="Times New Roman" w:hAnsi="Times New Roman" w:cs="Times New Roman"/>
          <w:sz w:val="28"/>
          <w:szCs w:val="28"/>
        </w:rPr>
      </w:pPr>
    </w:p>
    <w:p w14:paraId="6FF3EDAC" w14:textId="7B0B2265" w:rsidR="009C795E" w:rsidRPr="009C795E" w:rsidRDefault="009C795E" w:rsidP="009C795E">
      <w:pPr>
        <w:spacing w:after="0" w:line="360" w:lineRule="auto"/>
        <w:ind w:firstLine="709"/>
        <w:contextualSpacing/>
        <w:jc w:val="both"/>
        <w:rPr>
          <w:rFonts w:ascii="Times New Roman" w:hAnsi="Times New Roman" w:cs="Times New Roman"/>
          <w:sz w:val="28"/>
          <w:szCs w:val="28"/>
          <w:lang w:val="en-US"/>
        </w:rPr>
      </w:pPr>
      <w:r w:rsidRPr="009C795E">
        <w:rPr>
          <w:rFonts w:ascii="Times New Roman" w:hAnsi="Times New Roman" w:cs="Times New Roman"/>
          <w:sz w:val="28"/>
          <w:szCs w:val="28"/>
          <w:lang w:val="en-US"/>
        </w:rPr>
        <w:t xml:space="preserve">The total volume of the main text of the master’s thesis is </w:t>
      </w:r>
      <w:r w:rsidR="008F6CDF">
        <w:rPr>
          <w:rFonts w:ascii="Times New Roman" w:hAnsi="Times New Roman" w:cs="Times New Roman"/>
          <w:sz w:val="28"/>
          <w:szCs w:val="28"/>
        </w:rPr>
        <w:t>63</w:t>
      </w:r>
      <w:r w:rsidRPr="009C795E">
        <w:rPr>
          <w:rFonts w:ascii="Times New Roman" w:hAnsi="Times New Roman" w:cs="Times New Roman"/>
          <w:sz w:val="28"/>
          <w:szCs w:val="28"/>
          <w:lang w:val="en-US"/>
        </w:rPr>
        <w:t xml:space="preserve"> A4 pages. It consists of a list of abbreviations and symbols, an introduction, three chapters, conclusions, and a list of references. The thesis contains 18 figures and 10 tables, and 29 scientific and technical sources were used.</w:t>
      </w:r>
    </w:p>
    <w:p w14:paraId="7BF1D57E" w14:textId="77777777" w:rsidR="009C795E" w:rsidRPr="009C795E" w:rsidRDefault="009C795E" w:rsidP="009C795E">
      <w:pPr>
        <w:spacing w:after="0" w:line="360" w:lineRule="auto"/>
        <w:ind w:firstLine="709"/>
        <w:contextualSpacing/>
        <w:jc w:val="both"/>
        <w:rPr>
          <w:rFonts w:ascii="Times New Roman" w:hAnsi="Times New Roman" w:cs="Times New Roman"/>
          <w:sz w:val="28"/>
          <w:szCs w:val="28"/>
          <w:lang w:val="en-US"/>
        </w:rPr>
      </w:pPr>
      <w:r w:rsidRPr="009C795E">
        <w:rPr>
          <w:rFonts w:ascii="Times New Roman" w:hAnsi="Times New Roman" w:cs="Times New Roman"/>
          <w:sz w:val="28"/>
          <w:szCs w:val="28"/>
          <w:lang w:val="en-US"/>
        </w:rPr>
        <w:t>The master’s thesis is devoted to modeling a local network infrastructure and implementing the Zero Trust concept to ensure security and access control in a virtualized environment.</w:t>
      </w:r>
    </w:p>
    <w:p w14:paraId="0D42F9ED" w14:textId="77777777" w:rsidR="00AA660B" w:rsidRDefault="009C795E" w:rsidP="009C795E">
      <w:pPr>
        <w:spacing w:after="0" w:line="360" w:lineRule="auto"/>
        <w:ind w:firstLine="709"/>
        <w:contextualSpacing/>
        <w:jc w:val="both"/>
        <w:rPr>
          <w:rFonts w:ascii="Times New Roman" w:hAnsi="Times New Roman" w:cs="Times New Roman"/>
          <w:sz w:val="28"/>
          <w:szCs w:val="28"/>
        </w:rPr>
      </w:pPr>
      <w:r w:rsidRPr="009C795E">
        <w:rPr>
          <w:rFonts w:ascii="Times New Roman" w:hAnsi="Times New Roman" w:cs="Times New Roman"/>
          <w:b/>
          <w:bCs/>
          <w:sz w:val="28"/>
          <w:szCs w:val="28"/>
          <w:lang w:val="en-US"/>
        </w:rPr>
        <w:t>Object of research:</w:t>
      </w:r>
      <w:r w:rsidRPr="009C795E">
        <w:rPr>
          <w:rFonts w:ascii="Times New Roman" w:hAnsi="Times New Roman" w:cs="Times New Roman"/>
          <w:sz w:val="28"/>
          <w:szCs w:val="28"/>
          <w:lang w:val="en-US"/>
        </w:rPr>
        <w:t xml:space="preserve"> the process of ensuring the security of local network infrastructures and access control in virtualized environments.</w:t>
      </w:r>
    </w:p>
    <w:p w14:paraId="23D2C542" w14:textId="77777777" w:rsidR="00AA660B" w:rsidRDefault="009C795E" w:rsidP="009C795E">
      <w:pPr>
        <w:spacing w:after="0" w:line="360" w:lineRule="auto"/>
        <w:ind w:firstLine="709"/>
        <w:contextualSpacing/>
        <w:jc w:val="both"/>
        <w:rPr>
          <w:rFonts w:ascii="Times New Roman" w:hAnsi="Times New Roman" w:cs="Times New Roman"/>
          <w:sz w:val="28"/>
          <w:szCs w:val="28"/>
        </w:rPr>
      </w:pPr>
      <w:r w:rsidRPr="009C795E">
        <w:rPr>
          <w:rFonts w:ascii="Times New Roman" w:hAnsi="Times New Roman" w:cs="Times New Roman"/>
          <w:b/>
          <w:bCs/>
          <w:sz w:val="28"/>
          <w:szCs w:val="28"/>
          <w:lang w:val="en-US"/>
        </w:rPr>
        <w:t>Subject of research:</w:t>
      </w:r>
      <w:r w:rsidRPr="009C795E">
        <w:rPr>
          <w:rFonts w:ascii="Times New Roman" w:hAnsi="Times New Roman" w:cs="Times New Roman"/>
          <w:sz w:val="28"/>
          <w:szCs w:val="28"/>
          <w:lang w:val="en-US"/>
        </w:rPr>
        <w:t xml:space="preserve"> methods and tools for implementing the “zero trust” model (Zero Trust) to protect network interaction between virtual machines.</w:t>
      </w:r>
    </w:p>
    <w:p w14:paraId="7A9E40AE" w14:textId="77777777" w:rsidR="00AA660B" w:rsidRDefault="009C795E" w:rsidP="009C795E">
      <w:pPr>
        <w:spacing w:after="0" w:line="360" w:lineRule="auto"/>
        <w:ind w:firstLine="709"/>
        <w:contextualSpacing/>
        <w:jc w:val="both"/>
        <w:rPr>
          <w:rFonts w:ascii="Times New Roman" w:hAnsi="Times New Roman" w:cs="Times New Roman"/>
          <w:sz w:val="28"/>
          <w:szCs w:val="28"/>
        </w:rPr>
      </w:pPr>
      <w:r w:rsidRPr="009C795E">
        <w:rPr>
          <w:rFonts w:ascii="Times New Roman" w:hAnsi="Times New Roman" w:cs="Times New Roman"/>
          <w:b/>
          <w:bCs/>
          <w:sz w:val="28"/>
          <w:szCs w:val="28"/>
          <w:lang w:val="en-US"/>
        </w:rPr>
        <w:t>Purpose of the work:</w:t>
      </w:r>
      <w:r w:rsidRPr="009C795E">
        <w:rPr>
          <w:rFonts w:ascii="Times New Roman" w:hAnsi="Times New Roman" w:cs="Times New Roman"/>
          <w:sz w:val="28"/>
          <w:szCs w:val="28"/>
          <w:lang w:val="en-US"/>
        </w:rPr>
        <w:t xml:space="preserve"> development and modeling of a local network infrastructure based on the principles of </w:t>
      </w:r>
      <w:proofErr w:type="spellStart"/>
      <w:r w:rsidRPr="009C795E">
        <w:rPr>
          <w:rFonts w:ascii="Times New Roman" w:hAnsi="Times New Roman" w:cs="Times New Roman"/>
          <w:sz w:val="28"/>
          <w:szCs w:val="28"/>
          <w:lang w:val="en-US"/>
        </w:rPr>
        <w:t>microsegmentation</w:t>
      </w:r>
      <w:proofErr w:type="spellEnd"/>
      <w:r w:rsidRPr="009C795E">
        <w:rPr>
          <w:rFonts w:ascii="Times New Roman" w:hAnsi="Times New Roman" w:cs="Times New Roman"/>
          <w:sz w:val="28"/>
          <w:szCs w:val="28"/>
          <w:lang w:val="en-US"/>
        </w:rPr>
        <w:t xml:space="preserve"> and continuous verification of each request in order to increase the level of protection of information systems.</w:t>
      </w:r>
    </w:p>
    <w:p w14:paraId="68411760" w14:textId="77777777" w:rsidR="00AA660B" w:rsidRDefault="009C795E" w:rsidP="009C795E">
      <w:pPr>
        <w:spacing w:after="0" w:line="360" w:lineRule="auto"/>
        <w:ind w:firstLine="709"/>
        <w:contextualSpacing/>
        <w:jc w:val="both"/>
        <w:rPr>
          <w:rFonts w:ascii="Times New Roman" w:hAnsi="Times New Roman" w:cs="Times New Roman"/>
          <w:sz w:val="28"/>
          <w:szCs w:val="28"/>
        </w:rPr>
      </w:pPr>
      <w:r w:rsidRPr="009C795E">
        <w:rPr>
          <w:rFonts w:ascii="Times New Roman" w:hAnsi="Times New Roman" w:cs="Times New Roman"/>
          <w:b/>
          <w:bCs/>
          <w:sz w:val="28"/>
          <w:szCs w:val="28"/>
          <w:lang w:val="en-US"/>
        </w:rPr>
        <w:t>Methods:</w:t>
      </w:r>
      <w:r w:rsidRPr="009C795E">
        <w:rPr>
          <w:rFonts w:ascii="Times New Roman" w:hAnsi="Times New Roman" w:cs="Times New Roman"/>
          <w:sz w:val="28"/>
          <w:szCs w:val="28"/>
          <w:lang w:val="en-US"/>
        </w:rPr>
        <w:t xml:space="preserve"> system analysis of information security concepts, methods of Network Functions Virtualization (NFV), traffic analysis and filtering at the application and network layers.</w:t>
      </w:r>
    </w:p>
    <w:p w14:paraId="07984647" w14:textId="1DB29D16" w:rsidR="009C795E" w:rsidRPr="009C795E" w:rsidRDefault="009C795E" w:rsidP="009C795E">
      <w:pPr>
        <w:spacing w:after="0" w:line="360" w:lineRule="auto"/>
        <w:ind w:firstLine="709"/>
        <w:contextualSpacing/>
        <w:jc w:val="both"/>
        <w:rPr>
          <w:rFonts w:ascii="Times New Roman" w:hAnsi="Times New Roman" w:cs="Times New Roman"/>
          <w:sz w:val="28"/>
          <w:szCs w:val="28"/>
          <w:lang w:val="en-US"/>
        </w:rPr>
      </w:pPr>
      <w:r w:rsidRPr="009C795E">
        <w:rPr>
          <w:rFonts w:ascii="Times New Roman" w:hAnsi="Times New Roman" w:cs="Times New Roman"/>
          <w:b/>
          <w:bCs/>
          <w:sz w:val="28"/>
          <w:szCs w:val="28"/>
          <w:lang w:val="en-US"/>
        </w:rPr>
        <w:t>Keywords:</w:t>
      </w:r>
      <w:r w:rsidRPr="009C795E">
        <w:rPr>
          <w:rFonts w:ascii="Times New Roman" w:hAnsi="Times New Roman" w:cs="Times New Roman"/>
          <w:sz w:val="28"/>
          <w:szCs w:val="28"/>
          <w:lang w:val="en-US"/>
        </w:rPr>
        <w:t xml:space="preserve"> Zero Trust, </w:t>
      </w:r>
      <w:proofErr w:type="spellStart"/>
      <w:r w:rsidRPr="009C795E">
        <w:rPr>
          <w:rFonts w:ascii="Times New Roman" w:hAnsi="Times New Roman" w:cs="Times New Roman"/>
          <w:sz w:val="28"/>
          <w:szCs w:val="28"/>
          <w:lang w:val="en-US"/>
        </w:rPr>
        <w:t>microsegmentation</w:t>
      </w:r>
      <w:proofErr w:type="spellEnd"/>
      <w:r w:rsidRPr="009C795E">
        <w:rPr>
          <w:rFonts w:ascii="Times New Roman" w:hAnsi="Times New Roman" w:cs="Times New Roman"/>
          <w:sz w:val="28"/>
          <w:szCs w:val="28"/>
          <w:lang w:val="en-US"/>
        </w:rPr>
        <w:t xml:space="preserve">, </w:t>
      </w:r>
      <w:proofErr w:type="spellStart"/>
      <w:r w:rsidRPr="009C795E">
        <w:rPr>
          <w:rFonts w:ascii="Times New Roman" w:hAnsi="Times New Roman" w:cs="Times New Roman"/>
          <w:sz w:val="28"/>
          <w:szCs w:val="28"/>
          <w:lang w:val="en-US"/>
        </w:rPr>
        <w:t>pfSense</w:t>
      </w:r>
      <w:proofErr w:type="spellEnd"/>
      <w:r w:rsidRPr="009C795E">
        <w:rPr>
          <w:rFonts w:ascii="Times New Roman" w:hAnsi="Times New Roman" w:cs="Times New Roman"/>
          <w:sz w:val="28"/>
          <w:szCs w:val="28"/>
          <w:lang w:val="en-US"/>
        </w:rPr>
        <w:t>, virtualization, policy enforcement point, network security, verification, information system.</w:t>
      </w:r>
    </w:p>
    <w:p w14:paraId="77CCBCE0" w14:textId="77777777" w:rsidR="009C795E" w:rsidRPr="009C795E" w:rsidRDefault="009C795E" w:rsidP="009C795E">
      <w:pPr>
        <w:spacing w:after="0" w:line="360" w:lineRule="auto"/>
        <w:ind w:firstLine="709"/>
        <w:contextualSpacing/>
        <w:jc w:val="both"/>
        <w:rPr>
          <w:rFonts w:ascii="Times New Roman" w:hAnsi="Times New Roman" w:cs="Times New Roman"/>
          <w:sz w:val="28"/>
          <w:szCs w:val="28"/>
          <w:lang w:val="en-US"/>
        </w:rPr>
      </w:pPr>
      <w:r w:rsidRPr="009C795E">
        <w:rPr>
          <w:rFonts w:ascii="Times New Roman" w:hAnsi="Times New Roman" w:cs="Times New Roman"/>
          <w:sz w:val="28"/>
          <w:szCs w:val="28"/>
          <w:lang w:val="en-US"/>
        </w:rPr>
        <w:t>The work has practical value. Its results, after further improvement, can be used for designing computer networks and implementing the Zero Trust concept.</w:t>
      </w:r>
    </w:p>
    <w:p w14:paraId="1B210861" w14:textId="0476C83A" w:rsidR="009C795E" w:rsidRDefault="009C795E">
      <w:pPr>
        <w:rPr>
          <w:rFonts w:ascii="Times New Roman" w:hAnsi="Times New Roman" w:cs="Times New Roman"/>
          <w:sz w:val="28"/>
          <w:szCs w:val="28"/>
        </w:rPr>
      </w:pPr>
      <w:r>
        <w:rPr>
          <w:rFonts w:ascii="Times New Roman" w:hAnsi="Times New Roman" w:cs="Times New Roman"/>
          <w:sz w:val="28"/>
          <w:szCs w:val="28"/>
        </w:rPr>
        <w:br w:type="page"/>
      </w:r>
    </w:p>
    <w:p w14:paraId="0B249737" w14:textId="77777777" w:rsidR="00725D6E" w:rsidRPr="00EC7C3F" w:rsidRDefault="00725D6E">
      <w:pPr>
        <w:rPr>
          <w:rFonts w:ascii="Times New Roman" w:hAnsi="Times New Roman" w:cs="Times New Roman"/>
          <w:sz w:val="28"/>
          <w:szCs w:val="28"/>
        </w:rPr>
      </w:pPr>
    </w:p>
    <w:sdt>
      <w:sdtPr>
        <w:rPr>
          <w:rFonts w:ascii="Times New Roman" w:eastAsiaTheme="minorHAnsi" w:hAnsi="Times New Roman" w:cs="Times New Roman"/>
          <w:color w:val="auto"/>
          <w:kern w:val="2"/>
          <w:sz w:val="28"/>
          <w:szCs w:val="28"/>
          <w:lang w:eastAsia="en-US"/>
          <w14:ligatures w14:val="standardContextual"/>
        </w:rPr>
        <w:id w:val="587745370"/>
        <w:docPartObj>
          <w:docPartGallery w:val="Table of Contents"/>
          <w:docPartUnique/>
        </w:docPartObj>
      </w:sdtPr>
      <w:sdtEndPr>
        <w:rPr>
          <w:b/>
          <w:bCs/>
        </w:rPr>
      </w:sdtEndPr>
      <w:sdtContent>
        <w:p w14:paraId="63181B1A" w14:textId="5D7636CC" w:rsidR="00F0307C" w:rsidRPr="00D46D0F" w:rsidRDefault="00F0307C" w:rsidP="00E665FD">
          <w:pPr>
            <w:pStyle w:val="af0"/>
            <w:spacing w:before="0" w:line="360" w:lineRule="auto"/>
            <w:contextualSpacing/>
            <w:jc w:val="center"/>
            <w:rPr>
              <w:rFonts w:ascii="Times New Roman" w:hAnsi="Times New Roman" w:cs="Times New Roman"/>
              <w:b/>
              <w:bCs/>
              <w:color w:val="auto"/>
              <w:sz w:val="28"/>
              <w:szCs w:val="28"/>
            </w:rPr>
          </w:pPr>
          <w:r w:rsidRPr="00D46D0F">
            <w:rPr>
              <w:rFonts w:ascii="Times New Roman" w:hAnsi="Times New Roman" w:cs="Times New Roman"/>
              <w:b/>
              <w:bCs/>
              <w:color w:val="auto"/>
              <w:sz w:val="28"/>
              <w:szCs w:val="28"/>
            </w:rPr>
            <w:t>ЗМІСТ</w:t>
          </w:r>
        </w:p>
        <w:p w14:paraId="6C725743" w14:textId="47E45293" w:rsidR="009E2A01" w:rsidRPr="00D46D0F" w:rsidRDefault="00F0307C">
          <w:pPr>
            <w:pStyle w:val="11"/>
            <w:tabs>
              <w:tab w:val="right" w:leader="dot" w:pos="9628"/>
            </w:tabs>
            <w:rPr>
              <w:rFonts w:eastAsiaTheme="minorEastAsia"/>
              <w:noProof/>
              <w:lang w:eastAsia="uk-UA"/>
            </w:rPr>
          </w:pPr>
          <w:r w:rsidRPr="00D46D0F">
            <w:rPr>
              <w:rFonts w:ascii="Times New Roman" w:hAnsi="Times New Roman" w:cs="Times New Roman"/>
              <w:sz w:val="28"/>
              <w:szCs w:val="28"/>
            </w:rPr>
            <w:fldChar w:fldCharType="begin"/>
          </w:r>
          <w:r w:rsidRPr="00D46D0F">
            <w:rPr>
              <w:rFonts w:ascii="Times New Roman" w:hAnsi="Times New Roman" w:cs="Times New Roman"/>
              <w:sz w:val="28"/>
              <w:szCs w:val="28"/>
            </w:rPr>
            <w:instrText xml:space="preserve"> TOC \o "1-3" \h \z \u </w:instrText>
          </w:r>
          <w:r w:rsidRPr="00D46D0F">
            <w:rPr>
              <w:rFonts w:ascii="Times New Roman" w:hAnsi="Times New Roman" w:cs="Times New Roman"/>
              <w:sz w:val="28"/>
              <w:szCs w:val="28"/>
            </w:rPr>
            <w:fldChar w:fldCharType="separate"/>
          </w:r>
          <w:hyperlink w:anchor="_Toc219374362" w:history="1">
            <w:r w:rsidR="009E2A01" w:rsidRPr="00D46D0F">
              <w:rPr>
                <w:rStyle w:val="ad"/>
                <w:rFonts w:ascii="Times New Roman" w:hAnsi="Times New Roman" w:cs="Times New Roman"/>
                <w:b/>
                <w:noProof/>
                <w:color w:val="auto"/>
              </w:rPr>
              <w:t>ПЕРЕЛІК УМОВНИХ ПОЗНАЧЕНЬ, СКОРОЧЕНЬ І ТЕРМІНІВ</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_Toc219374362 \h </w:instrText>
            </w:r>
            <w:r w:rsidR="009E2A01" w:rsidRPr="00D46D0F">
              <w:rPr>
                <w:noProof/>
                <w:webHidden/>
              </w:rPr>
            </w:r>
            <w:r w:rsidR="009E2A01" w:rsidRPr="00D46D0F">
              <w:rPr>
                <w:noProof/>
                <w:webHidden/>
              </w:rPr>
              <w:fldChar w:fldCharType="separate"/>
            </w:r>
            <w:r w:rsidR="00D66810">
              <w:rPr>
                <w:noProof/>
                <w:webHidden/>
              </w:rPr>
              <w:t>5</w:t>
            </w:r>
            <w:r w:rsidR="009E2A01" w:rsidRPr="00D46D0F">
              <w:rPr>
                <w:noProof/>
                <w:webHidden/>
              </w:rPr>
              <w:fldChar w:fldCharType="end"/>
            </w:r>
          </w:hyperlink>
        </w:p>
        <w:p w14:paraId="798A9162" w14:textId="620A0B50" w:rsidR="009E2A01" w:rsidRPr="00D46D0F" w:rsidRDefault="004932A3">
          <w:pPr>
            <w:pStyle w:val="11"/>
            <w:tabs>
              <w:tab w:val="right" w:leader="dot" w:pos="9628"/>
            </w:tabs>
            <w:rPr>
              <w:rFonts w:eastAsiaTheme="minorEastAsia"/>
              <w:noProof/>
              <w:lang w:eastAsia="uk-UA"/>
            </w:rPr>
          </w:pPr>
          <w:hyperlink w:anchor="_Toc219374363" w:history="1">
            <w:r w:rsidR="009E2A01" w:rsidRPr="00D46D0F">
              <w:rPr>
                <w:rStyle w:val="ad"/>
                <w:rFonts w:ascii="Times New Roman" w:eastAsia="Times New Roman" w:hAnsi="Times New Roman" w:cs="Times New Roman"/>
                <w:b/>
                <w:bCs/>
                <w:noProof/>
                <w:color w:val="auto"/>
                <w:lang w:eastAsia="uk-UA"/>
              </w:rPr>
              <w:t>ВСТУП</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_Toc219374363 \h </w:instrText>
            </w:r>
            <w:r w:rsidR="009E2A01" w:rsidRPr="00D46D0F">
              <w:rPr>
                <w:noProof/>
                <w:webHidden/>
              </w:rPr>
            </w:r>
            <w:r w:rsidR="009E2A01" w:rsidRPr="00D46D0F">
              <w:rPr>
                <w:noProof/>
                <w:webHidden/>
              </w:rPr>
              <w:fldChar w:fldCharType="separate"/>
            </w:r>
            <w:r w:rsidR="00D66810">
              <w:rPr>
                <w:noProof/>
                <w:webHidden/>
              </w:rPr>
              <w:t>6</w:t>
            </w:r>
            <w:r w:rsidR="009E2A01" w:rsidRPr="00D46D0F">
              <w:rPr>
                <w:noProof/>
                <w:webHidden/>
              </w:rPr>
              <w:fldChar w:fldCharType="end"/>
            </w:r>
          </w:hyperlink>
        </w:p>
        <w:p w14:paraId="53F85A1B" w14:textId="3C794AE6" w:rsidR="009E2A01" w:rsidRPr="00D46D0F" w:rsidRDefault="004932A3">
          <w:pPr>
            <w:pStyle w:val="11"/>
            <w:tabs>
              <w:tab w:val="right" w:leader="dot" w:pos="9628"/>
            </w:tabs>
            <w:rPr>
              <w:rFonts w:eastAsiaTheme="minorEastAsia"/>
              <w:noProof/>
              <w:lang w:eastAsia="uk-UA"/>
            </w:rPr>
          </w:pPr>
          <w:hyperlink w:anchor="_Toc219374364" w:history="1">
            <w:r w:rsidR="009E2A01" w:rsidRPr="00D46D0F">
              <w:rPr>
                <w:rStyle w:val="ad"/>
                <w:rFonts w:ascii="Times New Roman" w:hAnsi="Times New Roman" w:cs="Times New Roman"/>
                <w:b/>
                <w:bCs/>
                <w:noProof/>
                <w:color w:val="auto"/>
              </w:rPr>
              <w:t>РОЗДІЛ 1</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_Toc219374364 \h </w:instrText>
            </w:r>
            <w:r w:rsidR="009E2A01" w:rsidRPr="00D46D0F">
              <w:rPr>
                <w:noProof/>
                <w:webHidden/>
              </w:rPr>
            </w:r>
            <w:r w:rsidR="009E2A01" w:rsidRPr="00D46D0F">
              <w:rPr>
                <w:noProof/>
                <w:webHidden/>
              </w:rPr>
              <w:fldChar w:fldCharType="separate"/>
            </w:r>
            <w:r w:rsidR="00D66810">
              <w:rPr>
                <w:noProof/>
                <w:webHidden/>
              </w:rPr>
              <w:t>8</w:t>
            </w:r>
            <w:r w:rsidR="009E2A01" w:rsidRPr="00D46D0F">
              <w:rPr>
                <w:noProof/>
                <w:webHidden/>
              </w:rPr>
              <w:fldChar w:fldCharType="end"/>
            </w:r>
          </w:hyperlink>
        </w:p>
        <w:p w14:paraId="79A5A13C" w14:textId="3FB0AA09" w:rsidR="009E2A01" w:rsidRPr="00D46D0F" w:rsidRDefault="004932A3">
          <w:pPr>
            <w:pStyle w:val="11"/>
            <w:tabs>
              <w:tab w:val="right" w:leader="dot" w:pos="9628"/>
            </w:tabs>
            <w:rPr>
              <w:rFonts w:eastAsiaTheme="minorEastAsia"/>
              <w:noProof/>
              <w:lang w:eastAsia="uk-UA"/>
            </w:rPr>
          </w:pPr>
          <w:hyperlink w:anchor="_Toc219374365" w:history="1">
            <w:r w:rsidR="009E2A01" w:rsidRPr="00D46D0F">
              <w:rPr>
                <w:rStyle w:val="ad"/>
                <w:rFonts w:ascii="Times New Roman" w:hAnsi="Times New Roman" w:cs="Times New Roman"/>
                <w:b/>
                <w:bCs/>
                <w:caps/>
                <w:noProof/>
                <w:color w:val="auto"/>
              </w:rPr>
              <w:t>Дослідження концепції Zero Trust та підходів до побудови безпечної локальної мережі</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_Toc219374365 \h </w:instrText>
            </w:r>
            <w:r w:rsidR="009E2A01" w:rsidRPr="00D46D0F">
              <w:rPr>
                <w:noProof/>
                <w:webHidden/>
              </w:rPr>
            </w:r>
            <w:r w:rsidR="009E2A01" w:rsidRPr="00D46D0F">
              <w:rPr>
                <w:noProof/>
                <w:webHidden/>
              </w:rPr>
              <w:fldChar w:fldCharType="separate"/>
            </w:r>
            <w:r w:rsidR="00D66810">
              <w:rPr>
                <w:noProof/>
                <w:webHidden/>
              </w:rPr>
              <w:t>8</w:t>
            </w:r>
            <w:r w:rsidR="009E2A01" w:rsidRPr="00D46D0F">
              <w:rPr>
                <w:noProof/>
                <w:webHidden/>
              </w:rPr>
              <w:fldChar w:fldCharType="end"/>
            </w:r>
          </w:hyperlink>
        </w:p>
        <w:p w14:paraId="62277C6C" w14:textId="4DAD1FBE" w:rsidR="009E2A01" w:rsidRPr="00D46D0F" w:rsidRDefault="004932A3">
          <w:pPr>
            <w:pStyle w:val="23"/>
            <w:tabs>
              <w:tab w:val="left" w:pos="960"/>
              <w:tab w:val="right" w:leader="dot" w:pos="9628"/>
            </w:tabs>
            <w:rPr>
              <w:rFonts w:eastAsiaTheme="minorEastAsia"/>
              <w:noProof/>
              <w:lang w:eastAsia="uk-UA"/>
            </w:rPr>
          </w:pPr>
          <w:hyperlink w:anchor="_Toc219374366" w:history="1">
            <w:r w:rsidR="009E2A01" w:rsidRPr="00D46D0F">
              <w:rPr>
                <w:rStyle w:val="ad"/>
                <w:rFonts w:ascii="Times New Roman" w:hAnsi="Times New Roman" w:cs="Times New Roman"/>
                <w:b/>
                <w:bCs/>
                <w:noProof/>
                <w:color w:val="auto"/>
              </w:rPr>
              <w:t>1.1.</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Етапи проєктування локальної мережевої інфраструктури</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_Toc219374366 \h </w:instrText>
            </w:r>
            <w:r w:rsidR="009E2A01" w:rsidRPr="00D46D0F">
              <w:rPr>
                <w:noProof/>
                <w:webHidden/>
              </w:rPr>
            </w:r>
            <w:r w:rsidR="009E2A01" w:rsidRPr="00D46D0F">
              <w:rPr>
                <w:noProof/>
                <w:webHidden/>
              </w:rPr>
              <w:fldChar w:fldCharType="separate"/>
            </w:r>
            <w:r w:rsidR="00D66810">
              <w:rPr>
                <w:noProof/>
                <w:webHidden/>
              </w:rPr>
              <w:t>9</w:t>
            </w:r>
            <w:r w:rsidR="009E2A01" w:rsidRPr="00D46D0F">
              <w:rPr>
                <w:noProof/>
                <w:webHidden/>
              </w:rPr>
              <w:fldChar w:fldCharType="end"/>
            </w:r>
          </w:hyperlink>
        </w:p>
        <w:p w14:paraId="1FDD1E5E" w14:textId="0B1B7AB7" w:rsidR="009E2A01" w:rsidRPr="00D46D0F" w:rsidRDefault="004932A3">
          <w:pPr>
            <w:pStyle w:val="23"/>
            <w:tabs>
              <w:tab w:val="left" w:pos="960"/>
              <w:tab w:val="right" w:leader="dot" w:pos="9628"/>
            </w:tabs>
            <w:rPr>
              <w:rFonts w:eastAsiaTheme="minorEastAsia"/>
              <w:noProof/>
              <w:lang w:eastAsia="uk-UA"/>
            </w:rPr>
          </w:pPr>
          <w:hyperlink w:anchor="_Toc219374367" w:history="1">
            <w:r w:rsidR="009E2A01" w:rsidRPr="00D46D0F">
              <w:rPr>
                <w:rStyle w:val="ad"/>
                <w:rFonts w:ascii="Times New Roman" w:hAnsi="Times New Roman" w:cs="Times New Roman"/>
                <w:b/>
                <w:bCs/>
                <w:noProof/>
                <w:color w:val="auto"/>
              </w:rPr>
              <w:t>1.2.</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Методи забезпечення безпеки локальних мереж</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_Toc219374367 \h </w:instrText>
            </w:r>
            <w:r w:rsidR="009E2A01" w:rsidRPr="00D46D0F">
              <w:rPr>
                <w:noProof/>
                <w:webHidden/>
              </w:rPr>
            </w:r>
            <w:r w:rsidR="009E2A01" w:rsidRPr="00D46D0F">
              <w:rPr>
                <w:noProof/>
                <w:webHidden/>
              </w:rPr>
              <w:fldChar w:fldCharType="separate"/>
            </w:r>
            <w:r w:rsidR="00D66810">
              <w:rPr>
                <w:noProof/>
                <w:webHidden/>
              </w:rPr>
              <w:t>22</w:t>
            </w:r>
            <w:r w:rsidR="009E2A01" w:rsidRPr="00D46D0F">
              <w:rPr>
                <w:noProof/>
                <w:webHidden/>
              </w:rPr>
              <w:fldChar w:fldCharType="end"/>
            </w:r>
          </w:hyperlink>
        </w:p>
        <w:p w14:paraId="00E2BB8B" w14:textId="77F4B3CA" w:rsidR="009E2A01" w:rsidRPr="00D46D0F" w:rsidRDefault="004932A3">
          <w:pPr>
            <w:pStyle w:val="23"/>
            <w:tabs>
              <w:tab w:val="left" w:pos="960"/>
              <w:tab w:val="right" w:leader="dot" w:pos="9628"/>
            </w:tabs>
            <w:rPr>
              <w:rFonts w:eastAsiaTheme="minorEastAsia"/>
              <w:noProof/>
              <w:lang w:eastAsia="uk-UA"/>
            </w:rPr>
          </w:pPr>
          <w:hyperlink w:anchor="_Toc219374368" w:history="1">
            <w:r w:rsidR="009E2A01" w:rsidRPr="00D46D0F">
              <w:rPr>
                <w:rStyle w:val="ad"/>
                <w:rFonts w:ascii="Times New Roman" w:hAnsi="Times New Roman" w:cs="Times New Roman"/>
                <w:b/>
                <w:bCs/>
                <w:noProof/>
                <w:color w:val="auto"/>
              </w:rPr>
              <w:t>1.3.</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Концепція Zero Trust: сутність, принципи та архітектура</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_Toc219374368 \h </w:instrText>
            </w:r>
            <w:r w:rsidR="009E2A01" w:rsidRPr="00D46D0F">
              <w:rPr>
                <w:noProof/>
                <w:webHidden/>
              </w:rPr>
            </w:r>
            <w:r w:rsidR="009E2A01" w:rsidRPr="00D46D0F">
              <w:rPr>
                <w:noProof/>
                <w:webHidden/>
              </w:rPr>
              <w:fldChar w:fldCharType="separate"/>
            </w:r>
            <w:r w:rsidR="00D66810">
              <w:rPr>
                <w:noProof/>
                <w:webHidden/>
              </w:rPr>
              <w:t>26</w:t>
            </w:r>
            <w:r w:rsidR="009E2A01" w:rsidRPr="00D46D0F">
              <w:rPr>
                <w:noProof/>
                <w:webHidden/>
              </w:rPr>
              <w:fldChar w:fldCharType="end"/>
            </w:r>
          </w:hyperlink>
        </w:p>
        <w:p w14:paraId="15416A3D" w14:textId="497AF296" w:rsidR="009E2A01" w:rsidRPr="00D46D0F" w:rsidRDefault="004932A3">
          <w:pPr>
            <w:pStyle w:val="23"/>
            <w:tabs>
              <w:tab w:val="left" w:pos="960"/>
              <w:tab w:val="right" w:leader="dot" w:pos="9628"/>
            </w:tabs>
            <w:rPr>
              <w:rFonts w:eastAsiaTheme="minorEastAsia"/>
              <w:noProof/>
              <w:lang w:eastAsia="uk-UA"/>
            </w:rPr>
          </w:pPr>
          <w:hyperlink w:anchor="_Toc219374369" w:history="1">
            <w:r w:rsidR="009E2A01" w:rsidRPr="00D46D0F">
              <w:rPr>
                <w:rStyle w:val="ad"/>
                <w:rFonts w:ascii="Times New Roman" w:hAnsi="Times New Roman" w:cs="Times New Roman"/>
                <w:b/>
                <w:bCs/>
                <w:noProof/>
                <w:color w:val="auto"/>
              </w:rPr>
              <w:t>1.4.</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Особливості віртуалізації та контролю доступу у віртуальних середовищах</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_Toc219374369 \h </w:instrText>
            </w:r>
            <w:r w:rsidR="009E2A01" w:rsidRPr="00D46D0F">
              <w:rPr>
                <w:noProof/>
                <w:webHidden/>
              </w:rPr>
            </w:r>
            <w:r w:rsidR="009E2A01" w:rsidRPr="00D46D0F">
              <w:rPr>
                <w:noProof/>
                <w:webHidden/>
              </w:rPr>
              <w:fldChar w:fldCharType="separate"/>
            </w:r>
            <w:r w:rsidR="00D66810">
              <w:rPr>
                <w:noProof/>
                <w:webHidden/>
              </w:rPr>
              <w:t>30</w:t>
            </w:r>
            <w:r w:rsidR="009E2A01" w:rsidRPr="00D46D0F">
              <w:rPr>
                <w:noProof/>
                <w:webHidden/>
              </w:rPr>
              <w:fldChar w:fldCharType="end"/>
            </w:r>
          </w:hyperlink>
        </w:p>
        <w:p w14:paraId="0995561E" w14:textId="383D4FAA" w:rsidR="009E2A01" w:rsidRPr="00D46D0F" w:rsidRDefault="004932A3">
          <w:pPr>
            <w:pStyle w:val="23"/>
            <w:tabs>
              <w:tab w:val="left" w:pos="960"/>
              <w:tab w:val="right" w:leader="dot" w:pos="9628"/>
            </w:tabs>
            <w:rPr>
              <w:rFonts w:eastAsiaTheme="minorEastAsia"/>
              <w:noProof/>
              <w:lang w:eastAsia="uk-UA"/>
            </w:rPr>
          </w:pPr>
          <w:hyperlink w:anchor="_Toc219374370" w:history="1">
            <w:r w:rsidR="009E2A01" w:rsidRPr="00D46D0F">
              <w:rPr>
                <w:rStyle w:val="ad"/>
                <w:rFonts w:ascii="Times New Roman" w:hAnsi="Times New Roman" w:cs="Times New Roman"/>
                <w:b/>
                <w:bCs/>
                <w:noProof/>
                <w:color w:val="auto"/>
              </w:rPr>
              <w:t>1.5.</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Сучасні тенденції розвитку мережевої безпеки</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_Toc219374370 \h </w:instrText>
            </w:r>
            <w:r w:rsidR="009E2A01" w:rsidRPr="00D46D0F">
              <w:rPr>
                <w:noProof/>
                <w:webHidden/>
              </w:rPr>
            </w:r>
            <w:r w:rsidR="009E2A01" w:rsidRPr="00D46D0F">
              <w:rPr>
                <w:noProof/>
                <w:webHidden/>
              </w:rPr>
              <w:fldChar w:fldCharType="separate"/>
            </w:r>
            <w:r w:rsidR="00D66810">
              <w:rPr>
                <w:noProof/>
                <w:webHidden/>
              </w:rPr>
              <w:t>36</w:t>
            </w:r>
            <w:r w:rsidR="009E2A01" w:rsidRPr="00D46D0F">
              <w:rPr>
                <w:noProof/>
                <w:webHidden/>
              </w:rPr>
              <w:fldChar w:fldCharType="end"/>
            </w:r>
          </w:hyperlink>
        </w:p>
        <w:p w14:paraId="41158577" w14:textId="03903C00" w:rsidR="009E2A01" w:rsidRPr="00D46D0F" w:rsidRDefault="004932A3">
          <w:pPr>
            <w:pStyle w:val="11"/>
            <w:tabs>
              <w:tab w:val="right" w:leader="dot" w:pos="9628"/>
            </w:tabs>
            <w:rPr>
              <w:rFonts w:eastAsiaTheme="minorEastAsia"/>
              <w:noProof/>
              <w:lang w:eastAsia="uk-UA"/>
            </w:rPr>
          </w:pPr>
          <w:hyperlink w:anchor="_Toc219374371" w:history="1">
            <w:r w:rsidR="009E2A01" w:rsidRPr="00D46D0F">
              <w:rPr>
                <w:rStyle w:val="ad"/>
                <w:rFonts w:ascii="Times New Roman" w:hAnsi="Times New Roman" w:cs="Times New Roman"/>
                <w:b/>
                <w:bCs/>
                <w:caps/>
                <w:noProof/>
                <w:color w:val="auto"/>
              </w:rPr>
              <w:t>РОЗДІЛ 2</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_Toc219374371 \h </w:instrText>
            </w:r>
            <w:r w:rsidR="009E2A01" w:rsidRPr="00D46D0F">
              <w:rPr>
                <w:noProof/>
                <w:webHidden/>
              </w:rPr>
            </w:r>
            <w:r w:rsidR="009E2A01" w:rsidRPr="00D46D0F">
              <w:rPr>
                <w:noProof/>
                <w:webHidden/>
              </w:rPr>
              <w:fldChar w:fldCharType="separate"/>
            </w:r>
            <w:r w:rsidR="00D66810">
              <w:rPr>
                <w:noProof/>
                <w:webHidden/>
              </w:rPr>
              <w:t>40</w:t>
            </w:r>
            <w:r w:rsidR="009E2A01" w:rsidRPr="00D46D0F">
              <w:rPr>
                <w:noProof/>
                <w:webHidden/>
              </w:rPr>
              <w:fldChar w:fldCharType="end"/>
            </w:r>
          </w:hyperlink>
        </w:p>
        <w:p w14:paraId="71AE1024" w14:textId="5F322D79" w:rsidR="009E2A01" w:rsidRPr="00D46D0F" w:rsidRDefault="004932A3">
          <w:pPr>
            <w:pStyle w:val="11"/>
            <w:tabs>
              <w:tab w:val="right" w:leader="dot" w:pos="9628"/>
            </w:tabs>
            <w:rPr>
              <w:rFonts w:eastAsiaTheme="minorEastAsia"/>
              <w:noProof/>
              <w:lang w:eastAsia="uk-UA"/>
            </w:rPr>
          </w:pPr>
          <w:hyperlink w:anchor="_Toc219374372" w:history="1">
            <w:r w:rsidR="009E2A01" w:rsidRPr="00D46D0F">
              <w:rPr>
                <w:rStyle w:val="ad"/>
                <w:rFonts w:ascii="Times New Roman" w:hAnsi="Times New Roman" w:cs="Times New Roman"/>
                <w:b/>
                <w:bCs/>
                <w:caps/>
                <w:noProof/>
                <w:color w:val="auto"/>
              </w:rPr>
              <w:t>Проєктування локальної мережевої інфраструктури з використанням принципів Zero Trust</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_Toc219374372 \h </w:instrText>
            </w:r>
            <w:r w:rsidR="009E2A01" w:rsidRPr="00D46D0F">
              <w:rPr>
                <w:noProof/>
                <w:webHidden/>
              </w:rPr>
            </w:r>
            <w:r w:rsidR="009E2A01" w:rsidRPr="00D46D0F">
              <w:rPr>
                <w:noProof/>
                <w:webHidden/>
              </w:rPr>
              <w:fldChar w:fldCharType="separate"/>
            </w:r>
            <w:r w:rsidR="00D66810">
              <w:rPr>
                <w:noProof/>
                <w:webHidden/>
              </w:rPr>
              <w:t>40</w:t>
            </w:r>
            <w:r w:rsidR="009E2A01" w:rsidRPr="00D46D0F">
              <w:rPr>
                <w:noProof/>
                <w:webHidden/>
              </w:rPr>
              <w:fldChar w:fldCharType="end"/>
            </w:r>
          </w:hyperlink>
        </w:p>
        <w:p w14:paraId="3DAE186F" w14:textId="6BDCA150" w:rsidR="009E2A01" w:rsidRPr="00D46D0F" w:rsidRDefault="004932A3">
          <w:pPr>
            <w:pStyle w:val="23"/>
            <w:tabs>
              <w:tab w:val="left" w:pos="960"/>
              <w:tab w:val="right" w:leader="dot" w:pos="9628"/>
            </w:tabs>
            <w:rPr>
              <w:rFonts w:eastAsiaTheme="minorEastAsia"/>
              <w:noProof/>
              <w:lang w:eastAsia="uk-UA"/>
            </w:rPr>
          </w:pPr>
          <w:hyperlink w:anchor="_Toc219374373" w:history="1">
            <w:r w:rsidR="009E2A01" w:rsidRPr="00D46D0F">
              <w:rPr>
                <w:rStyle w:val="ad"/>
                <w:rFonts w:ascii="Times New Roman" w:hAnsi="Times New Roman" w:cs="Times New Roman"/>
                <w:b/>
                <w:bCs/>
                <w:noProof/>
                <w:color w:val="auto"/>
              </w:rPr>
              <w:t>2.1.</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Вимоги до мережевої інфраструктури</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_Toc219374373 \h </w:instrText>
            </w:r>
            <w:r w:rsidR="009E2A01" w:rsidRPr="00D46D0F">
              <w:rPr>
                <w:noProof/>
                <w:webHidden/>
              </w:rPr>
            </w:r>
            <w:r w:rsidR="009E2A01" w:rsidRPr="00D46D0F">
              <w:rPr>
                <w:noProof/>
                <w:webHidden/>
              </w:rPr>
              <w:fldChar w:fldCharType="separate"/>
            </w:r>
            <w:r w:rsidR="00D66810">
              <w:rPr>
                <w:noProof/>
                <w:webHidden/>
              </w:rPr>
              <w:t>40</w:t>
            </w:r>
            <w:r w:rsidR="009E2A01" w:rsidRPr="00D46D0F">
              <w:rPr>
                <w:noProof/>
                <w:webHidden/>
              </w:rPr>
              <w:fldChar w:fldCharType="end"/>
            </w:r>
          </w:hyperlink>
        </w:p>
        <w:p w14:paraId="5AEC2EC4" w14:textId="589CEDCC" w:rsidR="009E2A01" w:rsidRPr="00D46D0F" w:rsidRDefault="004932A3">
          <w:pPr>
            <w:pStyle w:val="23"/>
            <w:tabs>
              <w:tab w:val="left" w:pos="960"/>
              <w:tab w:val="right" w:leader="dot" w:pos="9628"/>
            </w:tabs>
            <w:rPr>
              <w:rFonts w:eastAsiaTheme="minorEastAsia"/>
              <w:noProof/>
              <w:lang w:eastAsia="uk-UA"/>
            </w:rPr>
          </w:pPr>
          <w:hyperlink w:anchor="_Toc219374374" w:history="1">
            <w:r w:rsidR="009E2A01" w:rsidRPr="00D46D0F">
              <w:rPr>
                <w:rStyle w:val="ad"/>
                <w:rFonts w:ascii="Times New Roman" w:hAnsi="Times New Roman" w:cs="Times New Roman"/>
                <w:b/>
                <w:bCs/>
                <w:noProof/>
                <w:color w:val="auto"/>
              </w:rPr>
              <w:t>2.2.</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Вибір програмного забезпечення та технологій</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_Toc219374374 \h </w:instrText>
            </w:r>
            <w:r w:rsidR="009E2A01" w:rsidRPr="00D46D0F">
              <w:rPr>
                <w:noProof/>
                <w:webHidden/>
              </w:rPr>
            </w:r>
            <w:r w:rsidR="009E2A01" w:rsidRPr="00D46D0F">
              <w:rPr>
                <w:noProof/>
                <w:webHidden/>
              </w:rPr>
              <w:fldChar w:fldCharType="separate"/>
            </w:r>
            <w:r w:rsidR="00D66810">
              <w:rPr>
                <w:noProof/>
                <w:webHidden/>
              </w:rPr>
              <w:t>43</w:t>
            </w:r>
            <w:r w:rsidR="009E2A01" w:rsidRPr="00D46D0F">
              <w:rPr>
                <w:noProof/>
                <w:webHidden/>
              </w:rPr>
              <w:fldChar w:fldCharType="end"/>
            </w:r>
          </w:hyperlink>
        </w:p>
        <w:p w14:paraId="31CB0A3E" w14:textId="2E52C114" w:rsidR="009E2A01" w:rsidRPr="00D46D0F" w:rsidRDefault="004932A3">
          <w:pPr>
            <w:pStyle w:val="23"/>
            <w:tabs>
              <w:tab w:val="left" w:pos="960"/>
              <w:tab w:val="right" w:leader="dot" w:pos="9628"/>
            </w:tabs>
            <w:rPr>
              <w:rFonts w:eastAsiaTheme="minorEastAsia"/>
              <w:noProof/>
              <w:lang w:eastAsia="uk-UA"/>
            </w:rPr>
          </w:pPr>
          <w:hyperlink w:anchor="_Toc219374375" w:history="1">
            <w:r w:rsidR="009E2A01" w:rsidRPr="00D46D0F">
              <w:rPr>
                <w:rStyle w:val="ad"/>
                <w:rFonts w:ascii="Times New Roman" w:hAnsi="Times New Roman" w:cs="Times New Roman"/>
                <w:b/>
                <w:bCs/>
                <w:noProof/>
                <w:color w:val="auto"/>
              </w:rPr>
              <w:t>2.3.</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Обґрунтування вибору програмного забезпечення та технологій для побудови моделі</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_Toc219374375 \h </w:instrText>
            </w:r>
            <w:r w:rsidR="009E2A01" w:rsidRPr="00D46D0F">
              <w:rPr>
                <w:noProof/>
                <w:webHidden/>
              </w:rPr>
            </w:r>
            <w:r w:rsidR="009E2A01" w:rsidRPr="00D46D0F">
              <w:rPr>
                <w:noProof/>
                <w:webHidden/>
              </w:rPr>
              <w:fldChar w:fldCharType="separate"/>
            </w:r>
            <w:r w:rsidR="00D66810">
              <w:rPr>
                <w:noProof/>
                <w:webHidden/>
              </w:rPr>
              <w:t>45</w:t>
            </w:r>
            <w:r w:rsidR="009E2A01" w:rsidRPr="00D46D0F">
              <w:rPr>
                <w:noProof/>
                <w:webHidden/>
              </w:rPr>
              <w:fldChar w:fldCharType="end"/>
            </w:r>
          </w:hyperlink>
        </w:p>
        <w:p w14:paraId="5554BBB9" w14:textId="3E65B3AA" w:rsidR="009E2A01" w:rsidRPr="00D46D0F" w:rsidRDefault="004932A3">
          <w:pPr>
            <w:pStyle w:val="23"/>
            <w:tabs>
              <w:tab w:val="left" w:pos="960"/>
              <w:tab w:val="right" w:leader="dot" w:pos="9628"/>
            </w:tabs>
            <w:rPr>
              <w:rFonts w:eastAsiaTheme="minorEastAsia"/>
              <w:noProof/>
              <w:lang w:eastAsia="uk-UA"/>
            </w:rPr>
          </w:pPr>
          <w:hyperlink w:anchor="_Toc219374376" w:history="1">
            <w:r w:rsidR="009E2A01" w:rsidRPr="00D46D0F">
              <w:rPr>
                <w:rStyle w:val="ad"/>
                <w:rFonts w:ascii="Times New Roman" w:hAnsi="Times New Roman" w:cs="Times New Roman"/>
                <w:b/>
                <w:bCs/>
                <w:noProof/>
                <w:color w:val="auto"/>
              </w:rPr>
              <w:t>2.4.</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Проєктування архітектури мережевої моделі</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_Toc219374376 \h </w:instrText>
            </w:r>
            <w:r w:rsidR="009E2A01" w:rsidRPr="00D46D0F">
              <w:rPr>
                <w:noProof/>
                <w:webHidden/>
              </w:rPr>
            </w:r>
            <w:r w:rsidR="009E2A01" w:rsidRPr="00D46D0F">
              <w:rPr>
                <w:noProof/>
                <w:webHidden/>
              </w:rPr>
              <w:fldChar w:fldCharType="separate"/>
            </w:r>
            <w:r w:rsidR="00D66810">
              <w:rPr>
                <w:noProof/>
                <w:webHidden/>
              </w:rPr>
              <w:t>46</w:t>
            </w:r>
            <w:r w:rsidR="009E2A01" w:rsidRPr="00D46D0F">
              <w:rPr>
                <w:noProof/>
                <w:webHidden/>
              </w:rPr>
              <w:fldChar w:fldCharType="end"/>
            </w:r>
          </w:hyperlink>
        </w:p>
        <w:p w14:paraId="2EB281D3" w14:textId="48D28C36" w:rsidR="009E2A01" w:rsidRPr="00D46D0F" w:rsidRDefault="004932A3">
          <w:pPr>
            <w:pStyle w:val="11"/>
            <w:tabs>
              <w:tab w:val="right" w:leader="dot" w:pos="9628"/>
            </w:tabs>
            <w:rPr>
              <w:rFonts w:eastAsiaTheme="minorEastAsia"/>
              <w:noProof/>
              <w:lang w:eastAsia="uk-UA"/>
            </w:rPr>
          </w:pPr>
          <w:hyperlink w:anchor="_Toc219374377" w:history="1">
            <w:r w:rsidR="009E2A01" w:rsidRPr="00D46D0F">
              <w:rPr>
                <w:rStyle w:val="ad"/>
                <w:rFonts w:ascii="Times New Roman" w:hAnsi="Times New Roman" w:cs="Times New Roman"/>
                <w:b/>
                <w:bCs/>
                <w:caps/>
                <w:noProof/>
                <w:color w:val="auto"/>
              </w:rPr>
              <w:t>РОЗДІЛ 3</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_Toc219374377 \h </w:instrText>
            </w:r>
            <w:r w:rsidR="009E2A01" w:rsidRPr="00D46D0F">
              <w:rPr>
                <w:noProof/>
                <w:webHidden/>
              </w:rPr>
            </w:r>
            <w:r w:rsidR="009E2A01" w:rsidRPr="00D46D0F">
              <w:rPr>
                <w:noProof/>
                <w:webHidden/>
              </w:rPr>
              <w:fldChar w:fldCharType="separate"/>
            </w:r>
            <w:r w:rsidR="00D66810">
              <w:rPr>
                <w:noProof/>
                <w:webHidden/>
              </w:rPr>
              <w:t>50</w:t>
            </w:r>
            <w:r w:rsidR="009E2A01" w:rsidRPr="00D46D0F">
              <w:rPr>
                <w:noProof/>
                <w:webHidden/>
              </w:rPr>
              <w:fldChar w:fldCharType="end"/>
            </w:r>
          </w:hyperlink>
        </w:p>
        <w:p w14:paraId="112B386C" w14:textId="1F03C080" w:rsidR="009E2A01" w:rsidRPr="00D46D0F" w:rsidRDefault="004932A3">
          <w:pPr>
            <w:pStyle w:val="11"/>
            <w:tabs>
              <w:tab w:val="right" w:leader="dot" w:pos="9628"/>
            </w:tabs>
            <w:rPr>
              <w:rFonts w:eastAsiaTheme="minorEastAsia"/>
              <w:noProof/>
              <w:lang w:eastAsia="uk-UA"/>
            </w:rPr>
          </w:pPr>
          <w:hyperlink w:anchor="_Toc219374378" w:history="1">
            <w:r w:rsidR="009E2A01" w:rsidRPr="00D46D0F">
              <w:rPr>
                <w:rStyle w:val="ad"/>
                <w:rFonts w:ascii="Times New Roman" w:hAnsi="Times New Roman" w:cs="Times New Roman"/>
                <w:b/>
                <w:bCs/>
                <w:caps/>
                <w:noProof/>
                <w:color w:val="auto"/>
              </w:rPr>
              <w:t>Проєктування локальної мережевої інфраструктури з використанням принципів Zero Trust</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_Toc219374378 \h </w:instrText>
            </w:r>
            <w:r w:rsidR="009E2A01" w:rsidRPr="00D46D0F">
              <w:rPr>
                <w:noProof/>
                <w:webHidden/>
              </w:rPr>
            </w:r>
            <w:r w:rsidR="009E2A01" w:rsidRPr="00D46D0F">
              <w:rPr>
                <w:noProof/>
                <w:webHidden/>
              </w:rPr>
              <w:fldChar w:fldCharType="separate"/>
            </w:r>
            <w:r w:rsidR="00D66810">
              <w:rPr>
                <w:noProof/>
                <w:webHidden/>
              </w:rPr>
              <w:t>50</w:t>
            </w:r>
            <w:r w:rsidR="009E2A01" w:rsidRPr="00D46D0F">
              <w:rPr>
                <w:noProof/>
                <w:webHidden/>
              </w:rPr>
              <w:fldChar w:fldCharType="end"/>
            </w:r>
          </w:hyperlink>
        </w:p>
        <w:p w14:paraId="422046A0" w14:textId="102C6201" w:rsidR="009E2A01" w:rsidRPr="00D46D0F" w:rsidRDefault="004932A3">
          <w:pPr>
            <w:pStyle w:val="23"/>
            <w:tabs>
              <w:tab w:val="left" w:pos="960"/>
              <w:tab w:val="right" w:leader="dot" w:pos="9628"/>
            </w:tabs>
            <w:rPr>
              <w:rFonts w:eastAsiaTheme="minorEastAsia"/>
              <w:noProof/>
              <w:lang w:eastAsia="uk-UA"/>
            </w:rPr>
          </w:pPr>
          <w:hyperlink w:anchor="_Toc219374379" w:history="1">
            <w:r w:rsidR="009E2A01" w:rsidRPr="00D46D0F">
              <w:rPr>
                <w:rStyle w:val="ad"/>
                <w:rFonts w:ascii="Times New Roman" w:hAnsi="Times New Roman" w:cs="Times New Roman"/>
                <w:b/>
                <w:bCs/>
                <w:noProof/>
                <w:color w:val="auto"/>
              </w:rPr>
              <w:t>3.1.</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Побудова топології та опис компонентів віртуального стенда</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_Toc219374379 \h </w:instrText>
            </w:r>
            <w:r w:rsidR="009E2A01" w:rsidRPr="00D46D0F">
              <w:rPr>
                <w:noProof/>
                <w:webHidden/>
              </w:rPr>
            </w:r>
            <w:r w:rsidR="009E2A01" w:rsidRPr="00D46D0F">
              <w:rPr>
                <w:noProof/>
                <w:webHidden/>
              </w:rPr>
              <w:fldChar w:fldCharType="separate"/>
            </w:r>
            <w:r w:rsidR="00D66810">
              <w:rPr>
                <w:noProof/>
                <w:webHidden/>
              </w:rPr>
              <w:t>50</w:t>
            </w:r>
            <w:r w:rsidR="009E2A01" w:rsidRPr="00D46D0F">
              <w:rPr>
                <w:noProof/>
                <w:webHidden/>
              </w:rPr>
              <w:fldChar w:fldCharType="end"/>
            </w:r>
          </w:hyperlink>
        </w:p>
        <w:p w14:paraId="6B423539" w14:textId="6CC50AD3" w:rsidR="009E2A01" w:rsidRPr="00D46D0F" w:rsidRDefault="004932A3">
          <w:pPr>
            <w:pStyle w:val="23"/>
            <w:tabs>
              <w:tab w:val="left" w:pos="960"/>
              <w:tab w:val="right" w:leader="dot" w:pos="9628"/>
            </w:tabs>
            <w:rPr>
              <w:rFonts w:eastAsiaTheme="minorEastAsia"/>
              <w:noProof/>
              <w:lang w:eastAsia="uk-UA"/>
            </w:rPr>
          </w:pPr>
          <w:hyperlink w:anchor="_Toc219374380" w:history="1">
            <w:r w:rsidR="009E2A01" w:rsidRPr="00D46D0F">
              <w:rPr>
                <w:rStyle w:val="ad"/>
                <w:rFonts w:ascii="Times New Roman" w:hAnsi="Times New Roman" w:cs="Times New Roman"/>
                <w:b/>
                <w:bCs/>
                <w:noProof/>
                <w:color w:val="auto"/>
              </w:rPr>
              <w:t>3.2.</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Програмна реалізація та конфігурація компонентів системи</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_Toc219374380 \h </w:instrText>
            </w:r>
            <w:r w:rsidR="009E2A01" w:rsidRPr="00D46D0F">
              <w:rPr>
                <w:noProof/>
                <w:webHidden/>
              </w:rPr>
            </w:r>
            <w:r w:rsidR="009E2A01" w:rsidRPr="00D46D0F">
              <w:rPr>
                <w:noProof/>
                <w:webHidden/>
              </w:rPr>
              <w:fldChar w:fldCharType="separate"/>
            </w:r>
            <w:r w:rsidR="00D66810">
              <w:rPr>
                <w:noProof/>
                <w:webHidden/>
              </w:rPr>
              <w:t>52</w:t>
            </w:r>
            <w:r w:rsidR="009E2A01" w:rsidRPr="00D46D0F">
              <w:rPr>
                <w:noProof/>
                <w:webHidden/>
              </w:rPr>
              <w:fldChar w:fldCharType="end"/>
            </w:r>
          </w:hyperlink>
        </w:p>
        <w:p w14:paraId="6600C863" w14:textId="6F32E033" w:rsidR="009E2A01" w:rsidRPr="00D46D0F" w:rsidRDefault="004932A3">
          <w:pPr>
            <w:pStyle w:val="23"/>
            <w:tabs>
              <w:tab w:val="left" w:pos="960"/>
              <w:tab w:val="right" w:leader="dot" w:pos="9628"/>
            </w:tabs>
            <w:rPr>
              <w:rFonts w:eastAsiaTheme="minorEastAsia"/>
              <w:noProof/>
              <w:lang w:eastAsia="uk-UA"/>
            </w:rPr>
          </w:pPr>
          <w:hyperlink w:anchor="_Toc219374381" w:history="1">
            <w:r w:rsidR="009E2A01" w:rsidRPr="00D46D0F">
              <w:rPr>
                <w:rStyle w:val="ad"/>
                <w:rFonts w:ascii="Times New Roman" w:hAnsi="Times New Roman" w:cs="Times New Roman"/>
                <w:b/>
                <w:bCs/>
                <w:noProof/>
                <w:color w:val="auto"/>
              </w:rPr>
              <w:t>3.3.</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Розробка та впровадження політик мікросегментації</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_Toc219374381 \h </w:instrText>
            </w:r>
            <w:r w:rsidR="009E2A01" w:rsidRPr="00D46D0F">
              <w:rPr>
                <w:noProof/>
                <w:webHidden/>
              </w:rPr>
            </w:r>
            <w:r w:rsidR="009E2A01" w:rsidRPr="00D46D0F">
              <w:rPr>
                <w:noProof/>
                <w:webHidden/>
              </w:rPr>
              <w:fldChar w:fldCharType="separate"/>
            </w:r>
            <w:r w:rsidR="00D66810">
              <w:rPr>
                <w:noProof/>
                <w:webHidden/>
              </w:rPr>
              <w:t>55</w:t>
            </w:r>
            <w:r w:rsidR="009E2A01" w:rsidRPr="00D46D0F">
              <w:rPr>
                <w:noProof/>
                <w:webHidden/>
              </w:rPr>
              <w:fldChar w:fldCharType="end"/>
            </w:r>
          </w:hyperlink>
        </w:p>
        <w:p w14:paraId="47146165" w14:textId="7DF986C8" w:rsidR="009E2A01" w:rsidRPr="00D46D0F" w:rsidRDefault="004932A3">
          <w:pPr>
            <w:pStyle w:val="23"/>
            <w:tabs>
              <w:tab w:val="left" w:pos="960"/>
              <w:tab w:val="right" w:leader="dot" w:pos="9628"/>
            </w:tabs>
            <w:rPr>
              <w:rFonts w:eastAsiaTheme="minorEastAsia"/>
              <w:noProof/>
              <w:lang w:eastAsia="uk-UA"/>
            </w:rPr>
          </w:pPr>
          <w:hyperlink w:anchor="_Toc219374382" w:history="1">
            <w:r w:rsidR="009E2A01" w:rsidRPr="00D46D0F">
              <w:rPr>
                <w:rStyle w:val="ad"/>
                <w:rFonts w:ascii="Times New Roman" w:hAnsi="Times New Roman" w:cs="Times New Roman"/>
                <w:b/>
                <w:bCs/>
                <w:noProof/>
                <w:color w:val="auto"/>
              </w:rPr>
              <w:t>3.4.</w:t>
            </w:r>
            <w:r w:rsidR="009E2A01" w:rsidRPr="00D46D0F">
              <w:rPr>
                <w:rFonts w:eastAsiaTheme="minorEastAsia"/>
                <w:noProof/>
                <w:lang w:eastAsia="uk-UA"/>
              </w:rPr>
              <w:tab/>
            </w:r>
            <w:r w:rsidR="009E2A01" w:rsidRPr="00D46D0F">
              <w:rPr>
                <w:rStyle w:val="ad"/>
                <w:rFonts w:ascii="Times New Roman" w:hAnsi="Times New Roman" w:cs="Times New Roman"/>
                <w:b/>
                <w:bCs/>
                <w:noProof/>
                <w:color w:val="auto"/>
              </w:rPr>
              <w:t>Тестування системи та верифікація політик доступу</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_Toc219374382 \h </w:instrText>
            </w:r>
            <w:r w:rsidR="009E2A01" w:rsidRPr="00D46D0F">
              <w:rPr>
                <w:noProof/>
                <w:webHidden/>
              </w:rPr>
            </w:r>
            <w:r w:rsidR="009E2A01" w:rsidRPr="00D46D0F">
              <w:rPr>
                <w:noProof/>
                <w:webHidden/>
              </w:rPr>
              <w:fldChar w:fldCharType="separate"/>
            </w:r>
            <w:r w:rsidR="00D66810">
              <w:rPr>
                <w:noProof/>
                <w:webHidden/>
              </w:rPr>
              <w:t>56</w:t>
            </w:r>
            <w:r w:rsidR="009E2A01" w:rsidRPr="00D46D0F">
              <w:rPr>
                <w:noProof/>
                <w:webHidden/>
              </w:rPr>
              <w:fldChar w:fldCharType="end"/>
            </w:r>
          </w:hyperlink>
        </w:p>
        <w:p w14:paraId="73E93AF4" w14:textId="744FC4CD" w:rsidR="009E2A01" w:rsidRPr="00D46D0F" w:rsidRDefault="004932A3">
          <w:pPr>
            <w:pStyle w:val="11"/>
            <w:tabs>
              <w:tab w:val="right" w:leader="dot" w:pos="9628"/>
            </w:tabs>
            <w:rPr>
              <w:rFonts w:eastAsiaTheme="minorEastAsia"/>
              <w:noProof/>
              <w:lang w:eastAsia="uk-UA"/>
            </w:rPr>
          </w:pPr>
          <w:hyperlink w:anchor="_Toc219374383" w:history="1">
            <w:r w:rsidR="009E2A01" w:rsidRPr="00D46D0F">
              <w:rPr>
                <w:rStyle w:val="ad"/>
                <w:rFonts w:ascii="Times New Roman" w:hAnsi="Times New Roman" w:cs="Times New Roman"/>
                <w:b/>
                <w:bCs/>
                <w:caps/>
                <w:noProof/>
                <w:color w:val="auto"/>
              </w:rPr>
              <w:t>ВИСНОВОК</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_Toc219374383 \h </w:instrText>
            </w:r>
            <w:r w:rsidR="009E2A01" w:rsidRPr="00D46D0F">
              <w:rPr>
                <w:noProof/>
                <w:webHidden/>
              </w:rPr>
            </w:r>
            <w:r w:rsidR="009E2A01" w:rsidRPr="00D46D0F">
              <w:rPr>
                <w:noProof/>
                <w:webHidden/>
              </w:rPr>
              <w:fldChar w:fldCharType="separate"/>
            </w:r>
            <w:r w:rsidR="00D66810">
              <w:rPr>
                <w:noProof/>
                <w:webHidden/>
              </w:rPr>
              <w:t>60</w:t>
            </w:r>
            <w:r w:rsidR="009E2A01" w:rsidRPr="00D46D0F">
              <w:rPr>
                <w:noProof/>
                <w:webHidden/>
              </w:rPr>
              <w:fldChar w:fldCharType="end"/>
            </w:r>
          </w:hyperlink>
        </w:p>
        <w:p w14:paraId="5587859F" w14:textId="6AD58D59" w:rsidR="009E2A01" w:rsidRPr="00D46D0F" w:rsidRDefault="004932A3">
          <w:pPr>
            <w:pStyle w:val="11"/>
            <w:tabs>
              <w:tab w:val="right" w:leader="dot" w:pos="9628"/>
            </w:tabs>
            <w:rPr>
              <w:rFonts w:eastAsiaTheme="minorEastAsia"/>
              <w:noProof/>
              <w:lang w:eastAsia="uk-UA"/>
            </w:rPr>
          </w:pPr>
          <w:hyperlink w:anchor="_Toc219374384" w:history="1">
            <w:r w:rsidR="009E2A01" w:rsidRPr="00D46D0F">
              <w:rPr>
                <w:rStyle w:val="ad"/>
                <w:rFonts w:ascii="Times New Roman" w:hAnsi="Times New Roman" w:cs="Times New Roman"/>
                <w:b/>
                <w:noProof/>
                <w:color w:val="auto"/>
              </w:rPr>
              <w:t>СПИСОК ВИКОРИСТАНОЇ ЛІТЕРАТУРИ</w:t>
            </w:r>
            <w:r w:rsidR="009E2A01" w:rsidRPr="00D46D0F">
              <w:rPr>
                <w:noProof/>
                <w:webHidden/>
              </w:rPr>
              <w:tab/>
            </w:r>
            <w:r w:rsidR="009E2A01" w:rsidRPr="00D46D0F">
              <w:rPr>
                <w:noProof/>
                <w:webHidden/>
              </w:rPr>
              <w:fldChar w:fldCharType="begin"/>
            </w:r>
            <w:r w:rsidR="009E2A01" w:rsidRPr="00D46D0F">
              <w:rPr>
                <w:noProof/>
                <w:webHidden/>
              </w:rPr>
              <w:instrText xml:space="preserve"> PAGEREF _Toc219374384 \h </w:instrText>
            </w:r>
            <w:r w:rsidR="009E2A01" w:rsidRPr="00D46D0F">
              <w:rPr>
                <w:noProof/>
                <w:webHidden/>
              </w:rPr>
            </w:r>
            <w:r w:rsidR="009E2A01" w:rsidRPr="00D46D0F">
              <w:rPr>
                <w:noProof/>
                <w:webHidden/>
              </w:rPr>
              <w:fldChar w:fldCharType="separate"/>
            </w:r>
            <w:r w:rsidR="00D66810">
              <w:rPr>
                <w:noProof/>
                <w:webHidden/>
              </w:rPr>
              <w:t>62</w:t>
            </w:r>
            <w:r w:rsidR="009E2A01" w:rsidRPr="00D46D0F">
              <w:rPr>
                <w:noProof/>
                <w:webHidden/>
              </w:rPr>
              <w:fldChar w:fldCharType="end"/>
            </w:r>
          </w:hyperlink>
        </w:p>
        <w:p w14:paraId="2ED495A1" w14:textId="4B1DFCA7" w:rsidR="00F0307C" w:rsidRPr="00EC7C3F" w:rsidRDefault="00F0307C" w:rsidP="00E665FD">
          <w:pPr>
            <w:spacing w:after="0" w:line="360" w:lineRule="auto"/>
            <w:contextualSpacing/>
          </w:pPr>
          <w:r w:rsidRPr="00D46D0F">
            <w:rPr>
              <w:rFonts w:ascii="Times New Roman" w:hAnsi="Times New Roman" w:cs="Times New Roman"/>
              <w:b/>
              <w:bCs/>
              <w:sz w:val="28"/>
              <w:szCs w:val="28"/>
            </w:rPr>
            <w:fldChar w:fldCharType="end"/>
          </w:r>
        </w:p>
      </w:sdtContent>
    </w:sdt>
    <w:p w14:paraId="64FA5582" w14:textId="77777777" w:rsidR="00F0307C" w:rsidRPr="00EC7C3F" w:rsidRDefault="00F0307C" w:rsidP="00E665FD">
      <w:pPr>
        <w:spacing w:after="0" w:line="360" w:lineRule="auto"/>
        <w:contextualSpacing/>
        <w:rPr>
          <w:rFonts w:ascii="Times New Roman" w:eastAsiaTheme="majorEastAsia" w:hAnsi="Times New Roman" w:cs="Times New Roman"/>
          <w:b/>
          <w:bCs/>
          <w:sz w:val="28"/>
          <w:szCs w:val="28"/>
        </w:rPr>
      </w:pPr>
      <w:r w:rsidRPr="00EC7C3F">
        <w:rPr>
          <w:rFonts w:ascii="Times New Roman" w:hAnsi="Times New Roman" w:cs="Times New Roman"/>
          <w:b/>
          <w:bCs/>
          <w:sz w:val="28"/>
          <w:szCs w:val="28"/>
        </w:rPr>
        <w:br w:type="page"/>
      </w:r>
    </w:p>
    <w:p w14:paraId="2CA47368" w14:textId="77777777" w:rsidR="00E51C25" w:rsidRPr="00EC7C3F" w:rsidRDefault="00E51C25" w:rsidP="00E51C25">
      <w:pPr>
        <w:pStyle w:val="1"/>
        <w:contextualSpacing/>
        <w:jc w:val="center"/>
        <w:rPr>
          <w:rFonts w:ascii="Times New Roman" w:hAnsi="Times New Roman" w:cs="Times New Roman"/>
          <w:b/>
          <w:color w:val="auto"/>
          <w:sz w:val="28"/>
          <w:szCs w:val="28"/>
        </w:rPr>
      </w:pPr>
      <w:bookmarkStart w:id="8" w:name="_Toc169683886"/>
      <w:bookmarkStart w:id="9" w:name="_Toc219374362"/>
      <w:r w:rsidRPr="00EC7C3F">
        <w:rPr>
          <w:rFonts w:ascii="Times New Roman" w:hAnsi="Times New Roman" w:cs="Times New Roman"/>
          <w:b/>
          <w:color w:val="auto"/>
          <w:sz w:val="28"/>
          <w:szCs w:val="28"/>
        </w:rPr>
        <w:lastRenderedPageBreak/>
        <w:t>ПЕРЕЛІК УМОВНИХ ПОЗНАЧЕНЬ, СКОРОЧЕНЬ І ТЕРМІНІВ</w:t>
      </w:r>
      <w:bookmarkEnd w:id="8"/>
      <w:bookmarkEnd w:id="9"/>
    </w:p>
    <w:p w14:paraId="31C3C806" w14:textId="77777777" w:rsidR="00E51C25" w:rsidRPr="00EC7C3F" w:rsidRDefault="00E51C25" w:rsidP="00E51C25">
      <w:pPr>
        <w:spacing w:line="360" w:lineRule="auto"/>
        <w:contextualSpacing/>
        <w:rPr>
          <w:rFonts w:ascii="Times New Roman" w:hAnsi="Times New Roman" w:cs="Times New Roman"/>
          <w:sz w:val="28"/>
          <w:szCs w:val="28"/>
        </w:rPr>
      </w:pPr>
    </w:p>
    <w:p w14:paraId="2EDB58CC" w14:textId="4738FD5B" w:rsidR="00E51C25" w:rsidRPr="00E51C25" w:rsidRDefault="00E51C25" w:rsidP="00E51C25">
      <w:pPr>
        <w:spacing w:line="360" w:lineRule="auto"/>
        <w:ind w:firstLine="709"/>
        <w:contextualSpacing/>
        <w:rPr>
          <w:rFonts w:ascii="Times New Roman" w:hAnsi="Times New Roman" w:cs="Times New Roman"/>
          <w:sz w:val="28"/>
          <w:szCs w:val="28"/>
        </w:rPr>
      </w:pPr>
      <w:r w:rsidRPr="00E51C25">
        <w:rPr>
          <w:rFonts w:ascii="Times New Roman" w:hAnsi="Times New Roman" w:cs="Times New Roman"/>
          <w:b/>
          <w:bCs/>
          <w:sz w:val="28"/>
          <w:szCs w:val="28"/>
        </w:rPr>
        <w:t>AD</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Active</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Directory</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служба каталогів для централізованого керування користувачами та доступом. </w:t>
      </w:r>
    </w:p>
    <w:p w14:paraId="4E42B05D" w14:textId="37DC425C" w:rsidR="00E51C25" w:rsidRPr="00E51C25" w:rsidRDefault="00E51C25" w:rsidP="00E51C25">
      <w:pPr>
        <w:spacing w:line="360" w:lineRule="auto"/>
        <w:ind w:firstLine="709"/>
        <w:contextualSpacing/>
        <w:rPr>
          <w:rFonts w:ascii="Times New Roman" w:hAnsi="Times New Roman" w:cs="Times New Roman"/>
          <w:sz w:val="28"/>
          <w:szCs w:val="28"/>
        </w:rPr>
      </w:pPr>
      <w:r w:rsidRPr="00E51C25">
        <w:rPr>
          <w:rFonts w:ascii="Times New Roman" w:hAnsi="Times New Roman" w:cs="Times New Roman"/>
          <w:b/>
          <w:bCs/>
          <w:sz w:val="28"/>
          <w:szCs w:val="28"/>
        </w:rPr>
        <w:t>AI</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Artificial</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Intelligence</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штучний інтелект. </w:t>
      </w:r>
    </w:p>
    <w:p w14:paraId="6B164B66" w14:textId="290013F7" w:rsidR="00E51C25" w:rsidRPr="00E51C25" w:rsidRDefault="00E51C25" w:rsidP="00E51C25">
      <w:pPr>
        <w:spacing w:line="360" w:lineRule="auto"/>
        <w:ind w:firstLine="709"/>
        <w:contextualSpacing/>
        <w:rPr>
          <w:rFonts w:ascii="Times New Roman" w:hAnsi="Times New Roman" w:cs="Times New Roman"/>
          <w:sz w:val="28"/>
          <w:szCs w:val="28"/>
        </w:rPr>
      </w:pPr>
      <w:proofErr w:type="spellStart"/>
      <w:r w:rsidRPr="00E51C25">
        <w:rPr>
          <w:rFonts w:ascii="Times New Roman" w:hAnsi="Times New Roman" w:cs="Times New Roman"/>
          <w:b/>
          <w:bCs/>
          <w:sz w:val="28"/>
          <w:szCs w:val="28"/>
        </w:rPr>
        <w:t>Conditional</w:t>
      </w:r>
      <w:proofErr w:type="spellEnd"/>
      <w:r w:rsidRPr="00E51C25">
        <w:rPr>
          <w:rFonts w:ascii="Times New Roman" w:hAnsi="Times New Roman" w:cs="Times New Roman"/>
          <w:b/>
          <w:bCs/>
          <w:sz w:val="28"/>
          <w:szCs w:val="28"/>
        </w:rPr>
        <w:t xml:space="preserve"> Access</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умовний доступ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sz w:val="28"/>
          <w:szCs w:val="28"/>
        </w:rPr>
        <w:t>контекстно</w:t>
      </w:r>
      <w:proofErr w:type="spellEnd"/>
      <w:r w:rsidRPr="00E51C25">
        <w:rPr>
          <w:rFonts w:ascii="Times New Roman" w:hAnsi="Times New Roman" w:cs="Times New Roman"/>
          <w:sz w:val="28"/>
          <w:szCs w:val="28"/>
        </w:rPr>
        <w:t xml:space="preserve"> залежний контроль доступу в межах </w:t>
      </w:r>
      <w:proofErr w:type="spellStart"/>
      <w:r w:rsidRPr="00E51C25">
        <w:rPr>
          <w:rFonts w:ascii="Times New Roman" w:hAnsi="Times New Roman" w:cs="Times New Roman"/>
          <w:sz w:val="28"/>
          <w:szCs w:val="28"/>
        </w:rPr>
        <w:t>Zero</w:t>
      </w:r>
      <w:proofErr w:type="spellEnd"/>
      <w:r w:rsidRPr="00E51C25">
        <w:rPr>
          <w:rFonts w:ascii="Times New Roman" w:hAnsi="Times New Roman" w:cs="Times New Roman"/>
          <w:sz w:val="28"/>
          <w:szCs w:val="28"/>
        </w:rPr>
        <w:t xml:space="preserve"> </w:t>
      </w:r>
      <w:proofErr w:type="spellStart"/>
      <w:r w:rsidRPr="00E51C25">
        <w:rPr>
          <w:rFonts w:ascii="Times New Roman" w:hAnsi="Times New Roman" w:cs="Times New Roman"/>
          <w:sz w:val="28"/>
          <w:szCs w:val="28"/>
        </w:rPr>
        <w:t>Trust</w:t>
      </w:r>
      <w:proofErr w:type="spellEnd"/>
      <w:r w:rsidRPr="00E51C25">
        <w:rPr>
          <w:rFonts w:ascii="Times New Roman" w:hAnsi="Times New Roman" w:cs="Times New Roman"/>
          <w:sz w:val="28"/>
          <w:szCs w:val="28"/>
        </w:rPr>
        <w:t xml:space="preserve">. </w:t>
      </w:r>
    </w:p>
    <w:p w14:paraId="4D0249B1" w14:textId="70DA4638" w:rsidR="00E51C25" w:rsidRPr="00E51C25" w:rsidRDefault="00E51C25" w:rsidP="00E51C25">
      <w:pPr>
        <w:spacing w:line="360" w:lineRule="auto"/>
        <w:ind w:firstLine="709"/>
        <w:contextualSpacing/>
        <w:rPr>
          <w:rFonts w:ascii="Times New Roman" w:hAnsi="Times New Roman" w:cs="Times New Roman"/>
          <w:sz w:val="28"/>
          <w:szCs w:val="28"/>
        </w:rPr>
      </w:pPr>
      <w:proofErr w:type="spellStart"/>
      <w:r w:rsidRPr="00E51C25">
        <w:rPr>
          <w:rFonts w:ascii="Times New Roman" w:hAnsi="Times New Roman" w:cs="Times New Roman"/>
          <w:b/>
          <w:bCs/>
          <w:sz w:val="28"/>
          <w:szCs w:val="28"/>
        </w:rPr>
        <w:t>Enforcement</w:t>
      </w:r>
      <w:proofErr w:type="spellEnd"/>
      <w:r w:rsidRPr="00E51C25">
        <w:rPr>
          <w:rFonts w:ascii="Times New Roman" w:hAnsi="Times New Roman" w:cs="Times New Roman"/>
          <w:b/>
          <w:bCs/>
          <w:sz w:val="28"/>
          <w:szCs w:val="28"/>
        </w:rPr>
        <w:t xml:space="preserve"> </w:t>
      </w:r>
      <w:proofErr w:type="spellStart"/>
      <w:r w:rsidRPr="00E51C25">
        <w:rPr>
          <w:rFonts w:ascii="Times New Roman" w:hAnsi="Times New Roman" w:cs="Times New Roman"/>
          <w:b/>
          <w:bCs/>
          <w:sz w:val="28"/>
          <w:szCs w:val="28"/>
        </w:rPr>
        <w:t>Point</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точка контролю доступу, що виконує рішення </w:t>
      </w:r>
      <w:proofErr w:type="spellStart"/>
      <w:r w:rsidRPr="00E51C25">
        <w:rPr>
          <w:rFonts w:ascii="Times New Roman" w:hAnsi="Times New Roman" w:cs="Times New Roman"/>
          <w:sz w:val="28"/>
          <w:szCs w:val="28"/>
        </w:rPr>
        <w:t>Policy</w:t>
      </w:r>
      <w:proofErr w:type="spellEnd"/>
      <w:r w:rsidRPr="00E51C25">
        <w:rPr>
          <w:rFonts w:ascii="Times New Roman" w:hAnsi="Times New Roman" w:cs="Times New Roman"/>
          <w:sz w:val="28"/>
          <w:szCs w:val="28"/>
        </w:rPr>
        <w:t xml:space="preserve"> </w:t>
      </w:r>
      <w:proofErr w:type="spellStart"/>
      <w:r w:rsidRPr="00E51C25">
        <w:rPr>
          <w:rFonts w:ascii="Times New Roman" w:hAnsi="Times New Roman" w:cs="Times New Roman"/>
          <w:sz w:val="28"/>
          <w:szCs w:val="28"/>
        </w:rPr>
        <w:t>Engine</w:t>
      </w:r>
      <w:proofErr w:type="spellEnd"/>
      <w:r w:rsidRPr="00E51C25">
        <w:rPr>
          <w:rFonts w:ascii="Times New Roman" w:hAnsi="Times New Roman" w:cs="Times New Roman"/>
          <w:sz w:val="28"/>
          <w:szCs w:val="28"/>
        </w:rPr>
        <w:t xml:space="preserve"> (</w:t>
      </w:r>
      <w:proofErr w:type="spellStart"/>
      <w:r w:rsidRPr="00E51C25">
        <w:rPr>
          <w:rFonts w:ascii="Times New Roman" w:hAnsi="Times New Roman" w:cs="Times New Roman"/>
          <w:sz w:val="28"/>
          <w:szCs w:val="28"/>
        </w:rPr>
        <w:t>фаєрвол</w:t>
      </w:r>
      <w:proofErr w:type="spellEnd"/>
      <w:r w:rsidRPr="00E51C25">
        <w:rPr>
          <w:rFonts w:ascii="Times New Roman" w:hAnsi="Times New Roman" w:cs="Times New Roman"/>
          <w:sz w:val="28"/>
          <w:szCs w:val="28"/>
        </w:rPr>
        <w:t xml:space="preserve">, проксі, агент, шлюз). </w:t>
      </w:r>
    </w:p>
    <w:p w14:paraId="3C2D8940" w14:textId="50643D2B" w:rsidR="00E51C25" w:rsidRPr="00E51C25" w:rsidRDefault="00E51C25" w:rsidP="00E51C25">
      <w:pPr>
        <w:spacing w:line="360" w:lineRule="auto"/>
        <w:ind w:firstLine="709"/>
        <w:contextualSpacing/>
        <w:rPr>
          <w:rFonts w:ascii="Times New Roman" w:hAnsi="Times New Roman" w:cs="Times New Roman"/>
          <w:sz w:val="28"/>
          <w:szCs w:val="28"/>
        </w:rPr>
      </w:pPr>
      <w:proofErr w:type="spellStart"/>
      <w:r w:rsidRPr="00E51C25">
        <w:rPr>
          <w:rFonts w:ascii="Times New Roman" w:hAnsi="Times New Roman" w:cs="Times New Roman"/>
          <w:b/>
          <w:bCs/>
          <w:sz w:val="28"/>
          <w:szCs w:val="28"/>
        </w:rPr>
        <w:t>IdP</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Identity</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Provider</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провайдер ідентифікації, система автентифікації користувачів і пристроїв. </w:t>
      </w:r>
    </w:p>
    <w:p w14:paraId="5AD78E0E" w14:textId="673FBA3E" w:rsidR="00E51C25" w:rsidRPr="00E51C25" w:rsidRDefault="00E51C25" w:rsidP="00E51C25">
      <w:pPr>
        <w:spacing w:line="360" w:lineRule="auto"/>
        <w:ind w:firstLine="709"/>
        <w:contextualSpacing/>
        <w:rPr>
          <w:rFonts w:ascii="Times New Roman" w:hAnsi="Times New Roman" w:cs="Times New Roman"/>
          <w:sz w:val="28"/>
          <w:szCs w:val="28"/>
        </w:rPr>
      </w:pPr>
      <w:r w:rsidRPr="00E51C25">
        <w:rPr>
          <w:rFonts w:ascii="Times New Roman" w:hAnsi="Times New Roman" w:cs="Times New Roman"/>
          <w:b/>
          <w:bCs/>
          <w:sz w:val="28"/>
          <w:szCs w:val="28"/>
        </w:rPr>
        <w:t>MFA</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Multi-Factor</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Authentication</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багатофакторна автентифікація. </w:t>
      </w:r>
    </w:p>
    <w:p w14:paraId="107F1F32" w14:textId="29248ADC" w:rsidR="00E51C25" w:rsidRPr="00E51C25" w:rsidRDefault="00E51C25" w:rsidP="00E51C25">
      <w:pPr>
        <w:spacing w:line="360" w:lineRule="auto"/>
        <w:ind w:firstLine="709"/>
        <w:contextualSpacing/>
        <w:rPr>
          <w:rFonts w:ascii="Times New Roman" w:hAnsi="Times New Roman" w:cs="Times New Roman"/>
          <w:sz w:val="28"/>
          <w:szCs w:val="28"/>
        </w:rPr>
      </w:pPr>
      <w:r w:rsidRPr="00E51C25">
        <w:rPr>
          <w:rFonts w:ascii="Times New Roman" w:hAnsi="Times New Roman" w:cs="Times New Roman"/>
          <w:b/>
          <w:bCs/>
          <w:sz w:val="28"/>
          <w:szCs w:val="28"/>
        </w:rPr>
        <w:t>NGFW</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Next-Generation</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Firewall</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sz w:val="28"/>
          <w:szCs w:val="28"/>
        </w:rPr>
        <w:t>міжмережевий</w:t>
      </w:r>
      <w:proofErr w:type="spellEnd"/>
      <w:r w:rsidRPr="00E51C25">
        <w:rPr>
          <w:rFonts w:ascii="Times New Roman" w:hAnsi="Times New Roman" w:cs="Times New Roman"/>
          <w:sz w:val="28"/>
          <w:szCs w:val="28"/>
        </w:rPr>
        <w:t xml:space="preserve"> екран наступного покоління. </w:t>
      </w:r>
    </w:p>
    <w:p w14:paraId="606D9DFF" w14:textId="68FF41B7" w:rsidR="00E51C25" w:rsidRPr="00E51C25" w:rsidRDefault="00E51C25" w:rsidP="00E51C25">
      <w:pPr>
        <w:spacing w:line="360" w:lineRule="auto"/>
        <w:ind w:firstLine="709"/>
        <w:contextualSpacing/>
        <w:rPr>
          <w:rFonts w:ascii="Times New Roman" w:hAnsi="Times New Roman" w:cs="Times New Roman"/>
          <w:sz w:val="28"/>
          <w:szCs w:val="28"/>
        </w:rPr>
      </w:pPr>
      <w:r w:rsidRPr="00E51C25">
        <w:rPr>
          <w:rFonts w:ascii="Times New Roman" w:hAnsi="Times New Roman" w:cs="Times New Roman"/>
          <w:b/>
          <w:bCs/>
          <w:sz w:val="28"/>
          <w:szCs w:val="28"/>
        </w:rPr>
        <w:t>PDP</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Policy</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Decision</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Point</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компонент, що приймає рішення щодо доступу. </w:t>
      </w:r>
    </w:p>
    <w:p w14:paraId="5AB9C450" w14:textId="3CA2FB1A" w:rsidR="00E51C25" w:rsidRPr="00E51C25" w:rsidRDefault="00E51C25" w:rsidP="00E51C25">
      <w:pPr>
        <w:spacing w:line="360" w:lineRule="auto"/>
        <w:ind w:firstLine="709"/>
        <w:contextualSpacing/>
        <w:rPr>
          <w:rFonts w:ascii="Times New Roman" w:hAnsi="Times New Roman" w:cs="Times New Roman"/>
          <w:sz w:val="28"/>
          <w:szCs w:val="28"/>
        </w:rPr>
      </w:pPr>
      <w:r w:rsidRPr="00E51C25">
        <w:rPr>
          <w:rFonts w:ascii="Times New Roman" w:hAnsi="Times New Roman" w:cs="Times New Roman"/>
          <w:b/>
          <w:bCs/>
          <w:sz w:val="28"/>
          <w:szCs w:val="28"/>
        </w:rPr>
        <w:t>PEP</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Policy</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Enforcement</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Point</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точка примусового виконання політик доступу. </w:t>
      </w:r>
    </w:p>
    <w:p w14:paraId="16D2D30A" w14:textId="7E150F59" w:rsidR="00E51C25" w:rsidRPr="00E51C25" w:rsidRDefault="00E51C25" w:rsidP="00E51C25">
      <w:pPr>
        <w:spacing w:line="360" w:lineRule="auto"/>
        <w:ind w:firstLine="709"/>
        <w:contextualSpacing/>
        <w:rPr>
          <w:rFonts w:ascii="Times New Roman" w:hAnsi="Times New Roman" w:cs="Times New Roman"/>
          <w:sz w:val="28"/>
          <w:szCs w:val="28"/>
        </w:rPr>
      </w:pPr>
      <w:r w:rsidRPr="00E51C25">
        <w:rPr>
          <w:rFonts w:ascii="Times New Roman" w:hAnsi="Times New Roman" w:cs="Times New Roman"/>
          <w:b/>
          <w:bCs/>
          <w:sz w:val="28"/>
          <w:szCs w:val="28"/>
        </w:rPr>
        <w:t>RBAC</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Role-Based</w:t>
      </w:r>
      <w:proofErr w:type="spellEnd"/>
      <w:r w:rsidRPr="00E51C25">
        <w:rPr>
          <w:rFonts w:ascii="Times New Roman" w:hAnsi="Times New Roman" w:cs="Times New Roman"/>
          <w:i/>
          <w:iCs/>
          <w:sz w:val="28"/>
          <w:szCs w:val="28"/>
        </w:rPr>
        <w:t xml:space="preserve"> Access </w:t>
      </w:r>
      <w:proofErr w:type="spellStart"/>
      <w:r w:rsidRPr="00E51C25">
        <w:rPr>
          <w:rFonts w:ascii="Times New Roman" w:hAnsi="Times New Roman" w:cs="Times New Roman"/>
          <w:i/>
          <w:iCs/>
          <w:sz w:val="28"/>
          <w:szCs w:val="28"/>
        </w:rPr>
        <w:t>Control</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керування доступом на основі ролей. </w:t>
      </w:r>
    </w:p>
    <w:p w14:paraId="46505FA2" w14:textId="52B670DB" w:rsidR="00E51C25" w:rsidRPr="00E51C25" w:rsidRDefault="00E51C25" w:rsidP="00E51C25">
      <w:pPr>
        <w:spacing w:line="360" w:lineRule="auto"/>
        <w:ind w:firstLine="709"/>
        <w:contextualSpacing/>
        <w:rPr>
          <w:rFonts w:ascii="Times New Roman" w:hAnsi="Times New Roman" w:cs="Times New Roman"/>
          <w:sz w:val="28"/>
          <w:szCs w:val="28"/>
        </w:rPr>
      </w:pPr>
      <w:r w:rsidRPr="00E51C25">
        <w:rPr>
          <w:rFonts w:ascii="Times New Roman" w:hAnsi="Times New Roman" w:cs="Times New Roman"/>
          <w:b/>
          <w:bCs/>
          <w:sz w:val="28"/>
          <w:szCs w:val="28"/>
        </w:rPr>
        <w:t>VLAN</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Virtual</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Local</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Area</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Network</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 xml:space="preserve">– </w:t>
      </w:r>
      <w:r w:rsidRPr="00E51C25">
        <w:rPr>
          <w:rFonts w:ascii="Times New Roman" w:hAnsi="Times New Roman" w:cs="Times New Roman"/>
          <w:sz w:val="28"/>
          <w:szCs w:val="28"/>
        </w:rPr>
        <w:t xml:space="preserve">віртуальна локальна мережа (логічна сегментація). </w:t>
      </w:r>
    </w:p>
    <w:p w14:paraId="241484A4" w14:textId="611ADEBD" w:rsidR="00E51C25" w:rsidRPr="00E51C25" w:rsidRDefault="00E51C25" w:rsidP="00E51C25">
      <w:pPr>
        <w:spacing w:line="360" w:lineRule="auto"/>
        <w:ind w:firstLine="709"/>
        <w:contextualSpacing/>
        <w:rPr>
          <w:rFonts w:ascii="Times New Roman" w:hAnsi="Times New Roman" w:cs="Times New Roman"/>
          <w:sz w:val="28"/>
          <w:szCs w:val="28"/>
        </w:rPr>
      </w:pPr>
      <w:proofErr w:type="spellStart"/>
      <w:r w:rsidRPr="00E51C25">
        <w:rPr>
          <w:rFonts w:ascii="Times New Roman" w:hAnsi="Times New Roman" w:cs="Times New Roman"/>
          <w:b/>
          <w:bCs/>
          <w:sz w:val="28"/>
          <w:szCs w:val="28"/>
        </w:rPr>
        <w:t>Zero</w:t>
      </w:r>
      <w:proofErr w:type="spellEnd"/>
      <w:r w:rsidRPr="00E51C25">
        <w:rPr>
          <w:rFonts w:ascii="Times New Roman" w:hAnsi="Times New Roman" w:cs="Times New Roman"/>
          <w:b/>
          <w:bCs/>
          <w:sz w:val="28"/>
          <w:szCs w:val="28"/>
        </w:rPr>
        <w:t xml:space="preserve"> </w:t>
      </w:r>
      <w:proofErr w:type="spellStart"/>
      <w:r w:rsidRPr="00E51C25">
        <w:rPr>
          <w:rFonts w:ascii="Times New Roman" w:hAnsi="Times New Roman" w:cs="Times New Roman"/>
          <w:b/>
          <w:bCs/>
          <w:sz w:val="28"/>
          <w:szCs w:val="28"/>
        </w:rPr>
        <w:t>Trust</w:t>
      </w:r>
      <w:proofErr w:type="spellEnd"/>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 xml:space="preserve">– </w:t>
      </w:r>
      <w:r w:rsidRPr="00E51C25">
        <w:rPr>
          <w:rFonts w:ascii="Times New Roman" w:hAnsi="Times New Roman" w:cs="Times New Roman"/>
          <w:sz w:val="28"/>
          <w:szCs w:val="28"/>
        </w:rPr>
        <w:t xml:space="preserve">концепція кібербезпеки: «ніколи не довіряй, завжди перевіряй». </w:t>
      </w:r>
    </w:p>
    <w:p w14:paraId="328B7F6E" w14:textId="044CE57C" w:rsidR="00E51C25" w:rsidRDefault="00E51C25" w:rsidP="005069CA">
      <w:pPr>
        <w:spacing w:line="360" w:lineRule="auto"/>
        <w:ind w:firstLine="709"/>
        <w:contextualSpacing/>
        <w:rPr>
          <w:rFonts w:ascii="Times New Roman" w:hAnsi="Times New Roman" w:cs="Times New Roman"/>
          <w:sz w:val="28"/>
          <w:szCs w:val="28"/>
        </w:rPr>
      </w:pPr>
      <w:r w:rsidRPr="00E51C25">
        <w:rPr>
          <w:rFonts w:ascii="Times New Roman" w:hAnsi="Times New Roman" w:cs="Times New Roman"/>
          <w:b/>
          <w:bCs/>
          <w:sz w:val="28"/>
          <w:szCs w:val="28"/>
        </w:rPr>
        <w:t>ZTNA</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 xml:space="preserve">– </w:t>
      </w:r>
      <w:proofErr w:type="spellStart"/>
      <w:r w:rsidRPr="00E51C25">
        <w:rPr>
          <w:rFonts w:ascii="Times New Roman" w:hAnsi="Times New Roman" w:cs="Times New Roman"/>
          <w:i/>
          <w:iCs/>
          <w:sz w:val="28"/>
          <w:szCs w:val="28"/>
        </w:rPr>
        <w:t>Zero</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Trust</w:t>
      </w:r>
      <w:proofErr w:type="spellEnd"/>
      <w:r w:rsidRPr="00E51C25">
        <w:rPr>
          <w:rFonts w:ascii="Times New Roman" w:hAnsi="Times New Roman" w:cs="Times New Roman"/>
          <w:i/>
          <w:iCs/>
          <w:sz w:val="28"/>
          <w:szCs w:val="28"/>
        </w:rPr>
        <w:t xml:space="preserve"> </w:t>
      </w:r>
      <w:proofErr w:type="spellStart"/>
      <w:r w:rsidRPr="00E51C25">
        <w:rPr>
          <w:rFonts w:ascii="Times New Roman" w:hAnsi="Times New Roman" w:cs="Times New Roman"/>
          <w:i/>
          <w:iCs/>
          <w:sz w:val="28"/>
          <w:szCs w:val="28"/>
        </w:rPr>
        <w:t>Network</w:t>
      </w:r>
      <w:proofErr w:type="spellEnd"/>
      <w:r w:rsidRPr="00E51C25">
        <w:rPr>
          <w:rFonts w:ascii="Times New Roman" w:hAnsi="Times New Roman" w:cs="Times New Roman"/>
          <w:i/>
          <w:iCs/>
          <w:sz w:val="28"/>
          <w:szCs w:val="28"/>
        </w:rPr>
        <w:t xml:space="preserve"> Access</w:t>
      </w:r>
      <w:r w:rsidRPr="00E51C25">
        <w:rPr>
          <w:rFonts w:ascii="Times New Roman" w:hAnsi="Times New Roman" w:cs="Times New Roman"/>
          <w:sz w:val="28"/>
          <w:szCs w:val="28"/>
        </w:rPr>
        <w:t xml:space="preserve"> </w:t>
      </w:r>
      <w:r w:rsidR="005069CA" w:rsidRPr="00EC7C3F">
        <w:rPr>
          <w:rFonts w:ascii="Times New Roman" w:hAnsi="Times New Roman" w:cs="Times New Roman"/>
          <w:sz w:val="28"/>
          <w:szCs w:val="28"/>
        </w:rPr>
        <w:t>–</w:t>
      </w:r>
      <w:r w:rsidRPr="00E51C25">
        <w:rPr>
          <w:rFonts w:ascii="Times New Roman" w:hAnsi="Times New Roman" w:cs="Times New Roman"/>
          <w:sz w:val="28"/>
          <w:szCs w:val="28"/>
        </w:rPr>
        <w:t xml:space="preserve">компонент концепції </w:t>
      </w:r>
      <w:proofErr w:type="spellStart"/>
      <w:r w:rsidRPr="00E51C25">
        <w:rPr>
          <w:rFonts w:ascii="Times New Roman" w:hAnsi="Times New Roman" w:cs="Times New Roman"/>
          <w:sz w:val="28"/>
          <w:szCs w:val="28"/>
        </w:rPr>
        <w:t>Zero</w:t>
      </w:r>
      <w:proofErr w:type="spellEnd"/>
      <w:r w:rsidRPr="00E51C25">
        <w:rPr>
          <w:rFonts w:ascii="Times New Roman" w:hAnsi="Times New Roman" w:cs="Times New Roman"/>
          <w:sz w:val="28"/>
          <w:szCs w:val="28"/>
        </w:rPr>
        <w:t xml:space="preserve"> </w:t>
      </w:r>
      <w:proofErr w:type="spellStart"/>
      <w:r w:rsidRPr="00E51C25">
        <w:rPr>
          <w:rFonts w:ascii="Times New Roman" w:hAnsi="Times New Roman" w:cs="Times New Roman"/>
          <w:sz w:val="28"/>
          <w:szCs w:val="28"/>
        </w:rPr>
        <w:t>Trust</w:t>
      </w:r>
      <w:proofErr w:type="spellEnd"/>
      <w:r w:rsidRPr="00E51C25">
        <w:rPr>
          <w:rFonts w:ascii="Times New Roman" w:hAnsi="Times New Roman" w:cs="Times New Roman"/>
          <w:sz w:val="28"/>
          <w:szCs w:val="28"/>
        </w:rPr>
        <w:t xml:space="preserve"> для доступу до ресурсів з мінімальними привілеями.</w:t>
      </w:r>
    </w:p>
    <w:p w14:paraId="08F748F1" w14:textId="567EFC3C" w:rsidR="00EC7C3F" w:rsidRDefault="00EC7C3F" w:rsidP="005069CA">
      <w:pPr>
        <w:spacing w:line="360" w:lineRule="auto"/>
        <w:ind w:firstLine="709"/>
        <w:contextualSpacing/>
        <w:rPr>
          <w:rFonts w:ascii="Times New Roman" w:hAnsi="Times New Roman" w:cs="Times New Roman"/>
          <w:sz w:val="28"/>
          <w:szCs w:val="28"/>
        </w:rPr>
      </w:pPr>
      <w:r w:rsidRPr="00EC7C3F">
        <w:rPr>
          <w:rFonts w:ascii="Times New Roman" w:hAnsi="Times New Roman" w:cs="Times New Roman"/>
          <w:b/>
          <w:bCs/>
          <w:sz w:val="28"/>
          <w:szCs w:val="28"/>
        </w:rPr>
        <w:t>SSO</w:t>
      </w:r>
      <w:r w:rsidRPr="00EC7C3F">
        <w:rPr>
          <w:rFonts w:ascii="Times New Roman" w:hAnsi="Times New Roman" w:cs="Times New Roman"/>
          <w:sz w:val="28"/>
          <w:szCs w:val="28"/>
        </w:rPr>
        <w:t xml:space="preserve"> – </w:t>
      </w:r>
      <w:proofErr w:type="spellStart"/>
      <w:r w:rsidRPr="00EC7C3F">
        <w:rPr>
          <w:rFonts w:ascii="Times New Roman" w:hAnsi="Times New Roman" w:cs="Times New Roman"/>
          <w:i/>
          <w:iCs/>
          <w:sz w:val="28"/>
          <w:szCs w:val="28"/>
        </w:rPr>
        <w:t>Single</w:t>
      </w:r>
      <w:proofErr w:type="spellEnd"/>
      <w:r w:rsidRPr="00EC7C3F">
        <w:rPr>
          <w:rFonts w:ascii="Times New Roman" w:hAnsi="Times New Roman" w:cs="Times New Roman"/>
          <w:i/>
          <w:iCs/>
          <w:sz w:val="28"/>
          <w:szCs w:val="28"/>
        </w:rPr>
        <w:t xml:space="preserve"> </w:t>
      </w:r>
      <w:proofErr w:type="spellStart"/>
      <w:r w:rsidRPr="00EC7C3F">
        <w:rPr>
          <w:rFonts w:ascii="Times New Roman" w:hAnsi="Times New Roman" w:cs="Times New Roman"/>
          <w:i/>
          <w:iCs/>
          <w:sz w:val="28"/>
          <w:szCs w:val="28"/>
        </w:rPr>
        <w:t>Sign-On</w:t>
      </w:r>
      <w:proofErr w:type="spellEnd"/>
      <w:r w:rsidRPr="00EC7C3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7C3F">
        <w:rPr>
          <w:rFonts w:ascii="Times New Roman" w:hAnsi="Times New Roman" w:cs="Times New Roman"/>
          <w:sz w:val="28"/>
          <w:szCs w:val="28"/>
        </w:rPr>
        <w:t>єдиний вхід (одна автентифікація для кількох сервісів).</w:t>
      </w:r>
    </w:p>
    <w:p w14:paraId="105A0DEF" w14:textId="615BCC3E" w:rsidR="00EC7C3F" w:rsidRPr="00EC7C3F" w:rsidRDefault="00EC7C3F" w:rsidP="005069CA">
      <w:pPr>
        <w:spacing w:line="360" w:lineRule="auto"/>
        <w:ind w:firstLine="709"/>
        <w:contextualSpacing/>
        <w:rPr>
          <w:rFonts w:ascii="Times New Roman" w:hAnsi="Times New Roman" w:cs="Times New Roman"/>
          <w:sz w:val="28"/>
          <w:szCs w:val="28"/>
        </w:rPr>
      </w:pPr>
      <w:proofErr w:type="spellStart"/>
      <w:r w:rsidRPr="00EC7C3F">
        <w:rPr>
          <w:rFonts w:ascii="Times New Roman" w:hAnsi="Times New Roman" w:cs="Times New Roman"/>
          <w:b/>
          <w:bCs/>
          <w:sz w:val="28"/>
          <w:szCs w:val="28"/>
        </w:rPr>
        <w:t>pfSense</w:t>
      </w:r>
      <w:proofErr w:type="spellEnd"/>
      <w:r w:rsidRPr="00EC7C3F">
        <w:rPr>
          <w:rFonts w:ascii="Times New Roman" w:hAnsi="Times New Roman" w:cs="Times New Roman"/>
          <w:sz w:val="28"/>
          <w:szCs w:val="28"/>
        </w:rPr>
        <w:t xml:space="preserve"> – програмний маршрутизатор і </w:t>
      </w:r>
      <w:proofErr w:type="spellStart"/>
      <w:r w:rsidRPr="00EC7C3F">
        <w:rPr>
          <w:rFonts w:ascii="Times New Roman" w:hAnsi="Times New Roman" w:cs="Times New Roman"/>
          <w:sz w:val="28"/>
          <w:szCs w:val="28"/>
        </w:rPr>
        <w:t>міжмережевий</w:t>
      </w:r>
      <w:proofErr w:type="spellEnd"/>
      <w:r w:rsidRPr="00EC7C3F">
        <w:rPr>
          <w:rFonts w:ascii="Times New Roman" w:hAnsi="Times New Roman" w:cs="Times New Roman"/>
          <w:sz w:val="28"/>
          <w:szCs w:val="28"/>
        </w:rPr>
        <w:t xml:space="preserve"> екран, що використовується як центральний вузол безпеки.</w:t>
      </w:r>
    </w:p>
    <w:p w14:paraId="7570F0EA" w14:textId="64EEA70D" w:rsidR="000B0A43" w:rsidRPr="00EC7C3F" w:rsidRDefault="000B0A43" w:rsidP="000B0A43">
      <w:pPr>
        <w:pStyle w:val="1"/>
        <w:spacing w:line="360" w:lineRule="auto"/>
        <w:jc w:val="center"/>
        <w:rPr>
          <w:rFonts w:ascii="Times New Roman" w:eastAsia="Times New Roman" w:hAnsi="Times New Roman" w:cs="Times New Roman"/>
          <w:b/>
          <w:bCs/>
          <w:color w:val="auto"/>
          <w:sz w:val="28"/>
          <w:szCs w:val="28"/>
          <w:lang w:eastAsia="uk-UA"/>
        </w:rPr>
      </w:pPr>
      <w:bookmarkStart w:id="10" w:name="_Toc219374363"/>
      <w:r w:rsidRPr="00EC7C3F">
        <w:rPr>
          <w:rFonts w:ascii="Times New Roman" w:eastAsia="Times New Roman" w:hAnsi="Times New Roman" w:cs="Times New Roman"/>
          <w:b/>
          <w:bCs/>
          <w:color w:val="auto"/>
          <w:sz w:val="28"/>
          <w:szCs w:val="28"/>
          <w:lang w:eastAsia="uk-UA"/>
        </w:rPr>
        <w:lastRenderedPageBreak/>
        <w:t>ВСТУП</w:t>
      </w:r>
      <w:bookmarkEnd w:id="10"/>
    </w:p>
    <w:p w14:paraId="4363B828" w14:textId="77777777" w:rsidR="000B0A43" w:rsidRPr="00EC7C3F" w:rsidRDefault="000B0A43"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p>
    <w:p w14:paraId="0AC209EC" w14:textId="55B40000"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Стрімкий розвиток інформаційних технологій, поширення віртуалізації, хмарних сервісів та віддаленої роботи суттєво ускладнили процеси забезпечення інформаційної безпеки корпоративних мереж. Традиційні периметрові моделі захисту, що базуються на довірі до внутрішнього сегмента мережі, більше не відповідають сучасним вимогам кібербезпеки, оскільки не здатні ефективно протидіяти внутрішнім загрозам, компрометації облікових записів та бічному переміщенню зловмисників у мережі.</w:t>
      </w:r>
    </w:p>
    <w:p w14:paraId="51035D2D" w14:textId="77777777"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 xml:space="preserve">У зв’язку з цим особливої актуальності набуває концепція </w:t>
      </w:r>
      <w:proofErr w:type="spellStart"/>
      <w:r w:rsidRPr="00B74307">
        <w:rPr>
          <w:rFonts w:ascii="Times New Roman" w:eastAsia="Times New Roman" w:hAnsi="Times New Roman" w:cs="Times New Roman"/>
          <w:kern w:val="0"/>
          <w:sz w:val="28"/>
          <w:szCs w:val="28"/>
          <w:lang w:eastAsia="uk-UA"/>
          <w14:ligatures w14:val="none"/>
        </w:rPr>
        <w:t>Zero</w:t>
      </w:r>
      <w:proofErr w:type="spellEnd"/>
      <w:r w:rsidRPr="00B74307">
        <w:rPr>
          <w:rFonts w:ascii="Times New Roman" w:eastAsia="Times New Roman" w:hAnsi="Times New Roman" w:cs="Times New Roman"/>
          <w:kern w:val="0"/>
          <w:sz w:val="28"/>
          <w:szCs w:val="28"/>
          <w:lang w:eastAsia="uk-UA"/>
          <w14:ligatures w14:val="none"/>
        </w:rPr>
        <w:t xml:space="preserve"> </w:t>
      </w:r>
      <w:proofErr w:type="spellStart"/>
      <w:r w:rsidRPr="00B74307">
        <w:rPr>
          <w:rFonts w:ascii="Times New Roman" w:eastAsia="Times New Roman" w:hAnsi="Times New Roman" w:cs="Times New Roman"/>
          <w:kern w:val="0"/>
          <w:sz w:val="28"/>
          <w:szCs w:val="28"/>
          <w:lang w:eastAsia="uk-UA"/>
          <w14:ligatures w14:val="none"/>
        </w:rPr>
        <w:t>Trust</w:t>
      </w:r>
      <w:proofErr w:type="spellEnd"/>
      <w:r w:rsidRPr="00B74307">
        <w:rPr>
          <w:rFonts w:ascii="Times New Roman" w:eastAsia="Times New Roman" w:hAnsi="Times New Roman" w:cs="Times New Roman"/>
          <w:kern w:val="0"/>
          <w:sz w:val="28"/>
          <w:szCs w:val="28"/>
          <w:lang w:eastAsia="uk-UA"/>
          <w14:ligatures w14:val="none"/>
        </w:rPr>
        <w:t xml:space="preserve">, яка ґрунтується на принципі відсутності довіри до будь-якого суб’єкта або ресурсу без попередньої перевірки, незалежно від його розташування в мережі. Модель </w:t>
      </w:r>
      <w:proofErr w:type="spellStart"/>
      <w:r w:rsidRPr="00B74307">
        <w:rPr>
          <w:rFonts w:ascii="Times New Roman" w:eastAsia="Times New Roman" w:hAnsi="Times New Roman" w:cs="Times New Roman"/>
          <w:kern w:val="0"/>
          <w:sz w:val="28"/>
          <w:szCs w:val="28"/>
          <w:lang w:eastAsia="uk-UA"/>
          <w14:ligatures w14:val="none"/>
        </w:rPr>
        <w:t>Zero</w:t>
      </w:r>
      <w:proofErr w:type="spellEnd"/>
      <w:r w:rsidRPr="00B74307">
        <w:rPr>
          <w:rFonts w:ascii="Times New Roman" w:eastAsia="Times New Roman" w:hAnsi="Times New Roman" w:cs="Times New Roman"/>
          <w:kern w:val="0"/>
          <w:sz w:val="28"/>
          <w:szCs w:val="28"/>
          <w:lang w:eastAsia="uk-UA"/>
          <w14:ligatures w14:val="none"/>
        </w:rPr>
        <w:t xml:space="preserve"> </w:t>
      </w:r>
      <w:proofErr w:type="spellStart"/>
      <w:r w:rsidRPr="00B74307">
        <w:rPr>
          <w:rFonts w:ascii="Times New Roman" w:eastAsia="Times New Roman" w:hAnsi="Times New Roman" w:cs="Times New Roman"/>
          <w:kern w:val="0"/>
          <w:sz w:val="28"/>
          <w:szCs w:val="28"/>
          <w:lang w:eastAsia="uk-UA"/>
          <w14:ligatures w14:val="none"/>
        </w:rPr>
        <w:t>Trust</w:t>
      </w:r>
      <w:proofErr w:type="spellEnd"/>
      <w:r w:rsidRPr="00B74307">
        <w:rPr>
          <w:rFonts w:ascii="Times New Roman" w:eastAsia="Times New Roman" w:hAnsi="Times New Roman" w:cs="Times New Roman"/>
          <w:kern w:val="0"/>
          <w:sz w:val="28"/>
          <w:szCs w:val="28"/>
          <w:lang w:eastAsia="uk-UA"/>
          <w14:ligatures w14:val="none"/>
        </w:rPr>
        <w:t xml:space="preserve"> передбачає безперервну автентифікацію, мінімізацію привілеїв, </w:t>
      </w:r>
      <w:proofErr w:type="spellStart"/>
      <w:r w:rsidRPr="00B74307">
        <w:rPr>
          <w:rFonts w:ascii="Times New Roman" w:eastAsia="Times New Roman" w:hAnsi="Times New Roman" w:cs="Times New Roman"/>
          <w:kern w:val="0"/>
          <w:sz w:val="28"/>
          <w:szCs w:val="28"/>
          <w:lang w:eastAsia="uk-UA"/>
          <w14:ligatures w14:val="none"/>
        </w:rPr>
        <w:t>мікросегментацію</w:t>
      </w:r>
      <w:proofErr w:type="spellEnd"/>
      <w:r w:rsidRPr="00B74307">
        <w:rPr>
          <w:rFonts w:ascii="Times New Roman" w:eastAsia="Times New Roman" w:hAnsi="Times New Roman" w:cs="Times New Roman"/>
          <w:kern w:val="0"/>
          <w:sz w:val="28"/>
          <w:szCs w:val="28"/>
          <w:lang w:eastAsia="uk-UA"/>
          <w14:ligatures w14:val="none"/>
        </w:rPr>
        <w:t xml:space="preserve"> мережі та постійний моніторинг доступу.</w:t>
      </w:r>
    </w:p>
    <w:p w14:paraId="091A7B44" w14:textId="77777777"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 xml:space="preserve">Особливо складним завданням є забезпечення контролю доступу до віртуальних машин, які характеризуються динамічністю, мобільністю та високою щільністю взаємодії в межах </w:t>
      </w:r>
      <w:proofErr w:type="spellStart"/>
      <w:r w:rsidRPr="00B74307">
        <w:rPr>
          <w:rFonts w:ascii="Times New Roman" w:eastAsia="Times New Roman" w:hAnsi="Times New Roman" w:cs="Times New Roman"/>
          <w:kern w:val="0"/>
          <w:sz w:val="28"/>
          <w:szCs w:val="28"/>
          <w:lang w:eastAsia="uk-UA"/>
          <w14:ligatures w14:val="none"/>
        </w:rPr>
        <w:t>віртуалізованих</w:t>
      </w:r>
      <w:proofErr w:type="spellEnd"/>
      <w:r w:rsidRPr="00B74307">
        <w:rPr>
          <w:rFonts w:ascii="Times New Roman" w:eastAsia="Times New Roman" w:hAnsi="Times New Roman" w:cs="Times New Roman"/>
          <w:kern w:val="0"/>
          <w:sz w:val="28"/>
          <w:szCs w:val="28"/>
          <w:lang w:eastAsia="uk-UA"/>
          <w14:ligatures w14:val="none"/>
        </w:rPr>
        <w:t xml:space="preserve"> середовищ. Саме тому впровадження принципів </w:t>
      </w:r>
      <w:proofErr w:type="spellStart"/>
      <w:r w:rsidRPr="00B74307">
        <w:rPr>
          <w:rFonts w:ascii="Times New Roman" w:eastAsia="Times New Roman" w:hAnsi="Times New Roman" w:cs="Times New Roman"/>
          <w:kern w:val="0"/>
          <w:sz w:val="28"/>
          <w:szCs w:val="28"/>
          <w:lang w:eastAsia="uk-UA"/>
          <w14:ligatures w14:val="none"/>
        </w:rPr>
        <w:t>Zero</w:t>
      </w:r>
      <w:proofErr w:type="spellEnd"/>
      <w:r w:rsidRPr="00B74307">
        <w:rPr>
          <w:rFonts w:ascii="Times New Roman" w:eastAsia="Times New Roman" w:hAnsi="Times New Roman" w:cs="Times New Roman"/>
          <w:kern w:val="0"/>
          <w:sz w:val="28"/>
          <w:szCs w:val="28"/>
          <w:lang w:eastAsia="uk-UA"/>
          <w14:ligatures w14:val="none"/>
        </w:rPr>
        <w:t xml:space="preserve"> </w:t>
      </w:r>
      <w:proofErr w:type="spellStart"/>
      <w:r w:rsidRPr="00B74307">
        <w:rPr>
          <w:rFonts w:ascii="Times New Roman" w:eastAsia="Times New Roman" w:hAnsi="Times New Roman" w:cs="Times New Roman"/>
          <w:kern w:val="0"/>
          <w:sz w:val="28"/>
          <w:szCs w:val="28"/>
          <w:lang w:eastAsia="uk-UA"/>
          <w14:ligatures w14:val="none"/>
        </w:rPr>
        <w:t>Trust</w:t>
      </w:r>
      <w:proofErr w:type="spellEnd"/>
      <w:r w:rsidRPr="00B74307">
        <w:rPr>
          <w:rFonts w:ascii="Times New Roman" w:eastAsia="Times New Roman" w:hAnsi="Times New Roman" w:cs="Times New Roman"/>
          <w:kern w:val="0"/>
          <w:sz w:val="28"/>
          <w:szCs w:val="28"/>
          <w:lang w:eastAsia="uk-UA"/>
          <w14:ligatures w14:val="none"/>
        </w:rPr>
        <w:t xml:space="preserve"> у локальну мережеву інфраструктуру для захисту віртуальних машин є актуальним і практично значущим напрямом дослідження.</w:t>
      </w:r>
    </w:p>
    <w:p w14:paraId="57F7931A" w14:textId="77777777"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Актуальність теми роботи зумовлена необхідністю підвищення рівня захищеності локальних мереж підприємств, зменшення ризику несанкціонованого доступу та адаптації мережевої інфраструктури до сучасних кіберзагроз.</w:t>
      </w:r>
    </w:p>
    <w:p w14:paraId="4FD33D83" w14:textId="77777777"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 xml:space="preserve">Метою магістерської роботи є розробка та моделювання локальної мережевої інфраструктури з впровадженням концепції </w:t>
      </w:r>
      <w:proofErr w:type="spellStart"/>
      <w:r w:rsidRPr="00B74307">
        <w:rPr>
          <w:rFonts w:ascii="Times New Roman" w:eastAsia="Times New Roman" w:hAnsi="Times New Roman" w:cs="Times New Roman"/>
          <w:kern w:val="0"/>
          <w:sz w:val="28"/>
          <w:szCs w:val="28"/>
          <w:lang w:eastAsia="uk-UA"/>
          <w14:ligatures w14:val="none"/>
        </w:rPr>
        <w:t>Zero</w:t>
      </w:r>
      <w:proofErr w:type="spellEnd"/>
      <w:r w:rsidRPr="00B74307">
        <w:rPr>
          <w:rFonts w:ascii="Times New Roman" w:eastAsia="Times New Roman" w:hAnsi="Times New Roman" w:cs="Times New Roman"/>
          <w:kern w:val="0"/>
          <w:sz w:val="28"/>
          <w:szCs w:val="28"/>
          <w:lang w:eastAsia="uk-UA"/>
          <w14:ligatures w14:val="none"/>
        </w:rPr>
        <w:t xml:space="preserve"> </w:t>
      </w:r>
      <w:proofErr w:type="spellStart"/>
      <w:r w:rsidRPr="00B74307">
        <w:rPr>
          <w:rFonts w:ascii="Times New Roman" w:eastAsia="Times New Roman" w:hAnsi="Times New Roman" w:cs="Times New Roman"/>
          <w:kern w:val="0"/>
          <w:sz w:val="28"/>
          <w:szCs w:val="28"/>
          <w:lang w:eastAsia="uk-UA"/>
          <w14:ligatures w14:val="none"/>
        </w:rPr>
        <w:t>Trust</w:t>
      </w:r>
      <w:proofErr w:type="spellEnd"/>
      <w:r w:rsidRPr="00B74307">
        <w:rPr>
          <w:rFonts w:ascii="Times New Roman" w:eastAsia="Times New Roman" w:hAnsi="Times New Roman" w:cs="Times New Roman"/>
          <w:kern w:val="0"/>
          <w:sz w:val="28"/>
          <w:szCs w:val="28"/>
          <w:lang w:eastAsia="uk-UA"/>
          <w14:ligatures w14:val="none"/>
        </w:rPr>
        <w:t xml:space="preserve"> для контролю доступу до віртуальних машин.</w:t>
      </w:r>
    </w:p>
    <w:p w14:paraId="75EBA819" w14:textId="77777777"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Для досягнення поставленої мети у роботі необхідно вирішити такі завдання:</w:t>
      </w:r>
    </w:p>
    <w:p w14:paraId="6C9CBB4B" w14:textId="46BDCA25" w:rsidR="00B74307" w:rsidRPr="00B74307" w:rsidRDefault="00B74307" w:rsidP="00B74307">
      <w:pPr>
        <w:numPr>
          <w:ilvl w:val="0"/>
          <w:numId w:val="38"/>
        </w:numPr>
        <w:spacing w:before="100" w:beforeAutospacing="1" w:after="100" w:afterAutospacing="1" w:line="360" w:lineRule="auto"/>
        <w:ind w:left="0" w:firstLine="709"/>
        <w:contextualSpacing/>
        <w:jc w:val="both"/>
        <w:rPr>
          <w:rFonts w:ascii="Times New Roman" w:eastAsia="Times New Roman" w:hAnsi="Times New Roman" w:cs="Times New Roman"/>
          <w:kern w:val="0"/>
          <w:sz w:val="28"/>
          <w:szCs w:val="28"/>
          <w:lang w:eastAsia="uk-UA"/>
          <w14:ligatures w14:val="none"/>
        </w:rPr>
      </w:pPr>
      <w:r w:rsidRPr="00EC7C3F">
        <w:rPr>
          <w:rFonts w:ascii="Times New Roman" w:eastAsia="Times New Roman" w:hAnsi="Times New Roman" w:cs="Times New Roman"/>
          <w:kern w:val="0"/>
          <w:sz w:val="28"/>
          <w:szCs w:val="28"/>
          <w:lang w:eastAsia="uk-UA"/>
          <w14:ligatures w14:val="none"/>
        </w:rPr>
        <w:lastRenderedPageBreak/>
        <w:t>П</w:t>
      </w:r>
      <w:r w:rsidRPr="00B74307">
        <w:rPr>
          <w:rFonts w:ascii="Times New Roman" w:eastAsia="Times New Roman" w:hAnsi="Times New Roman" w:cs="Times New Roman"/>
          <w:kern w:val="0"/>
          <w:sz w:val="28"/>
          <w:szCs w:val="28"/>
          <w:lang w:eastAsia="uk-UA"/>
          <w14:ligatures w14:val="none"/>
        </w:rPr>
        <w:t>роаналізувати сучасні підходи до побудови локальних мереж та їх захисту</w:t>
      </w:r>
      <w:r w:rsidRPr="00EC7C3F">
        <w:rPr>
          <w:rFonts w:ascii="Times New Roman" w:eastAsia="Times New Roman" w:hAnsi="Times New Roman" w:cs="Times New Roman"/>
          <w:kern w:val="0"/>
          <w:sz w:val="28"/>
          <w:szCs w:val="28"/>
          <w:lang w:eastAsia="uk-UA"/>
          <w14:ligatures w14:val="none"/>
        </w:rPr>
        <w:t>.</w:t>
      </w:r>
    </w:p>
    <w:p w14:paraId="53CA21F5" w14:textId="3451DC36" w:rsidR="00B74307" w:rsidRPr="00B74307" w:rsidRDefault="00B74307" w:rsidP="00B74307">
      <w:pPr>
        <w:numPr>
          <w:ilvl w:val="0"/>
          <w:numId w:val="38"/>
        </w:numPr>
        <w:spacing w:before="100" w:beforeAutospacing="1" w:after="100" w:afterAutospacing="1" w:line="360" w:lineRule="auto"/>
        <w:ind w:left="0" w:firstLine="709"/>
        <w:contextualSpacing/>
        <w:jc w:val="both"/>
        <w:rPr>
          <w:rFonts w:ascii="Times New Roman" w:eastAsia="Times New Roman" w:hAnsi="Times New Roman" w:cs="Times New Roman"/>
          <w:kern w:val="0"/>
          <w:sz w:val="28"/>
          <w:szCs w:val="28"/>
          <w:lang w:eastAsia="uk-UA"/>
          <w14:ligatures w14:val="none"/>
        </w:rPr>
      </w:pPr>
      <w:r w:rsidRPr="00EC7C3F">
        <w:rPr>
          <w:rFonts w:ascii="Times New Roman" w:eastAsia="Times New Roman" w:hAnsi="Times New Roman" w:cs="Times New Roman"/>
          <w:kern w:val="0"/>
          <w:sz w:val="28"/>
          <w:szCs w:val="28"/>
          <w:lang w:eastAsia="uk-UA"/>
          <w14:ligatures w14:val="none"/>
        </w:rPr>
        <w:t>Д</w:t>
      </w:r>
      <w:r w:rsidRPr="00B74307">
        <w:rPr>
          <w:rFonts w:ascii="Times New Roman" w:eastAsia="Times New Roman" w:hAnsi="Times New Roman" w:cs="Times New Roman"/>
          <w:kern w:val="0"/>
          <w:sz w:val="28"/>
          <w:szCs w:val="28"/>
          <w:lang w:eastAsia="uk-UA"/>
          <w14:ligatures w14:val="none"/>
        </w:rPr>
        <w:t xml:space="preserve">ослідити архітектуру та принципи концепції </w:t>
      </w:r>
      <w:proofErr w:type="spellStart"/>
      <w:r w:rsidRPr="00B74307">
        <w:rPr>
          <w:rFonts w:ascii="Times New Roman" w:eastAsia="Times New Roman" w:hAnsi="Times New Roman" w:cs="Times New Roman"/>
          <w:kern w:val="0"/>
          <w:sz w:val="28"/>
          <w:szCs w:val="28"/>
          <w:lang w:eastAsia="uk-UA"/>
          <w14:ligatures w14:val="none"/>
        </w:rPr>
        <w:t>Zero</w:t>
      </w:r>
      <w:proofErr w:type="spellEnd"/>
      <w:r w:rsidRPr="00B74307">
        <w:rPr>
          <w:rFonts w:ascii="Times New Roman" w:eastAsia="Times New Roman" w:hAnsi="Times New Roman" w:cs="Times New Roman"/>
          <w:kern w:val="0"/>
          <w:sz w:val="28"/>
          <w:szCs w:val="28"/>
          <w:lang w:eastAsia="uk-UA"/>
          <w14:ligatures w14:val="none"/>
        </w:rPr>
        <w:t xml:space="preserve"> </w:t>
      </w:r>
      <w:proofErr w:type="spellStart"/>
      <w:r w:rsidRPr="00B74307">
        <w:rPr>
          <w:rFonts w:ascii="Times New Roman" w:eastAsia="Times New Roman" w:hAnsi="Times New Roman" w:cs="Times New Roman"/>
          <w:kern w:val="0"/>
          <w:sz w:val="28"/>
          <w:szCs w:val="28"/>
          <w:lang w:eastAsia="uk-UA"/>
          <w14:ligatures w14:val="none"/>
        </w:rPr>
        <w:t>Trust</w:t>
      </w:r>
      <w:proofErr w:type="spellEnd"/>
      <w:r w:rsidRPr="00EC7C3F">
        <w:rPr>
          <w:rFonts w:ascii="Times New Roman" w:eastAsia="Times New Roman" w:hAnsi="Times New Roman" w:cs="Times New Roman"/>
          <w:kern w:val="0"/>
          <w:sz w:val="28"/>
          <w:szCs w:val="28"/>
          <w:lang w:eastAsia="uk-UA"/>
          <w14:ligatures w14:val="none"/>
        </w:rPr>
        <w:t>.</w:t>
      </w:r>
    </w:p>
    <w:p w14:paraId="0C859BA2" w14:textId="32C0C807" w:rsidR="00B74307" w:rsidRPr="00B74307" w:rsidRDefault="00B74307" w:rsidP="00B74307">
      <w:pPr>
        <w:numPr>
          <w:ilvl w:val="0"/>
          <w:numId w:val="38"/>
        </w:numPr>
        <w:spacing w:before="100" w:beforeAutospacing="1" w:after="100" w:afterAutospacing="1" w:line="360" w:lineRule="auto"/>
        <w:ind w:left="0" w:firstLine="709"/>
        <w:contextualSpacing/>
        <w:jc w:val="both"/>
        <w:rPr>
          <w:rFonts w:ascii="Times New Roman" w:eastAsia="Times New Roman" w:hAnsi="Times New Roman" w:cs="Times New Roman"/>
          <w:kern w:val="0"/>
          <w:sz w:val="28"/>
          <w:szCs w:val="28"/>
          <w:lang w:eastAsia="uk-UA"/>
          <w14:ligatures w14:val="none"/>
        </w:rPr>
      </w:pPr>
      <w:r w:rsidRPr="00EC7C3F">
        <w:rPr>
          <w:rFonts w:ascii="Times New Roman" w:eastAsia="Times New Roman" w:hAnsi="Times New Roman" w:cs="Times New Roman"/>
          <w:kern w:val="0"/>
          <w:sz w:val="28"/>
          <w:szCs w:val="28"/>
          <w:lang w:eastAsia="uk-UA"/>
          <w14:ligatures w14:val="none"/>
        </w:rPr>
        <w:t>Р</w:t>
      </w:r>
      <w:r w:rsidRPr="00B74307">
        <w:rPr>
          <w:rFonts w:ascii="Times New Roman" w:eastAsia="Times New Roman" w:hAnsi="Times New Roman" w:cs="Times New Roman"/>
          <w:kern w:val="0"/>
          <w:sz w:val="28"/>
          <w:szCs w:val="28"/>
          <w:lang w:eastAsia="uk-UA"/>
          <w14:ligatures w14:val="none"/>
        </w:rPr>
        <w:t xml:space="preserve">озглянути механізми </w:t>
      </w:r>
      <w:proofErr w:type="spellStart"/>
      <w:r w:rsidRPr="00B74307">
        <w:rPr>
          <w:rFonts w:ascii="Times New Roman" w:eastAsia="Times New Roman" w:hAnsi="Times New Roman" w:cs="Times New Roman"/>
          <w:kern w:val="0"/>
          <w:sz w:val="28"/>
          <w:szCs w:val="28"/>
          <w:lang w:eastAsia="uk-UA"/>
          <w14:ligatures w14:val="none"/>
        </w:rPr>
        <w:t>мікросегментації</w:t>
      </w:r>
      <w:proofErr w:type="spellEnd"/>
      <w:r w:rsidRPr="00B74307">
        <w:rPr>
          <w:rFonts w:ascii="Times New Roman" w:eastAsia="Times New Roman" w:hAnsi="Times New Roman" w:cs="Times New Roman"/>
          <w:kern w:val="0"/>
          <w:sz w:val="28"/>
          <w:szCs w:val="28"/>
          <w:lang w:eastAsia="uk-UA"/>
          <w14:ligatures w14:val="none"/>
        </w:rPr>
        <w:t xml:space="preserve"> та мінімізації привілеїв</w:t>
      </w:r>
      <w:r w:rsidRPr="00EC7C3F">
        <w:rPr>
          <w:rFonts w:ascii="Times New Roman" w:eastAsia="Times New Roman" w:hAnsi="Times New Roman" w:cs="Times New Roman"/>
          <w:kern w:val="0"/>
          <w:sz w:val="28"/>
          <w:szCs w:val="28"/>
          <w:lang w:eastAsia="uk-UA"/>
          <w14:ligatures w14:val="none"/>
        </w:rPr>
        <w:t>.</w:t>
      </w:r>
    </w:p>
    <w:p w14:paraId="7CB05157" w14:textId="3CD0468B" w:rsidR="00B74307" w:rsidRPr="00B74307" w:rsidRDefault="00B74307" w:rsidP="00B74307">
      <w:pPr>
        <w:numPr>
          <w:ilvl w:val="0"/>
          <w:numId w:val="38"/>
        </w:numPr>
        <w:spacing w:before="100" w:beforeAutospacing="1" w:after="100" w:afterAutospacing="1" w:line="360" w:lineRule="auto"/>
        <w:ind w:left="0" w:firstLine="709"/>
        <w:contextualSpacing/>
        <w:jc w:val="both"/>
        <w:rPr>
          <w:rFonts w:ascii="Times New Roman" w:eastAsia="Times New Roman" w:hAnsi="Times New Roman" w:cs="Times New Roman"/>
          <w:kern w:val="0"/>
          <w:sz w:val="28"/>
          <w:szCs w:val="28"/>
          <w:lang w:eastAsia="uk-UA"/>
          <w14:ligatures w14:val="none"/>
        </w:rPr>
      </w:pPr>
      <w:r w:rsidRPr="00EC7C3F">
        <w:rPr>
          <w:rFonts w:ascii="Times New Roman" w:eastAsia="Times New Roman" w:hAnsi="Times New Roman" w:cs="Times New Roman"/>
          <w:kern w:val="0"/>
          <w:sz w:val="28"/>
          <w:szCs w:val="28"/>
          <w:lang w:eastAsia="uk-UA"/>
          <w14:ligatures w14:val="none"/>
        </w:rPr>
        <w:t>Р</w:t>
      </w:r>
      <w:r w:rsidRPr="00B74307">
        <w:rPr>
          <w:rFonts w:ascii="Times New Roman" w:eastAsia="Times New Roman" w:hAnsi="Times New Roman" w:cs="Times New Roman"/>
          <w:kern w:val="0"/>
          <w:sz w:val="28"/>
          <w:szCs w:val="28"/>
          <w:lang w:eastAsia="uk-UA"/>
          <w14:ligatures w14:val="none"/>
        </w:rPr>
        <w:t>озробити модель локальної мережевої інфраструктури для віртуальних машин</w:t>
      </w:r>
      <w:r w:rsidRPr="00EC7C3F">
        <w:rPr>
          <w:rFonts w:ascii="Times New Roman" w:eastAsia="Times New Roman" w:hAnsi="Times New Roman" w:cs="Times New Roman"/>
          <w:kern w:val="0"/>
          <w:sz w:val="28"/>
          <w:szCs w:val="28"/>
          <w:lang w:eastAsia="uk-UA"/>
          <w14:ligatures w14:val="none"/>
        </w:rPr>
        <w:t>.</w:t>
      </w:r>
    </w:p>
    <w:p w14:paraId="132D7F5A" w14:textId="0B65A803" w:rsidR="00B74307" w:rsidRPr="00B74307" w:rsidRDefault="00B74307" w:rsidP="00B74307">
      <w:pPr>
        <w:numPr>
          <w:ilvl w:val="0"/>
          <w:numId w:val="38"/>
        </w:numPr>
        <w:spacing w:before="100" w:beforeAutospacing="1" w:after="100" w:afterAutospacing="1" w:line="360" w:lineRule="auto"/>
        <w:ind w:left="0" w:firstLine="709"/>
        <w:contextualSpacing/>
        <w:jc w:val="both"/>
        <w:rPr>
          <w:rFonts w:ascii="Times New Roman" w:eastAsia="Times New Roman" w:hAnsi="Times New Roman" w:cs="Times New Roman"/>
          <w:kern w:val="0"/>
          <w:sz w:val="28"/>
          <w:szCs w:val="28"/>
          <w:lang w:eastAsia="uk-UA"/>
          <w14:ligatures w14:val="none"/>
        </w:rPr>
      </w:pPr>
      <w:r w:rsidRPr="00EC7C3F">
        <w:rPr>
          <w:rFonts w:ascii="Times New Roman" w:eastAsia="Times New Roman" w:hAnsi="Times New Roman" w:cs="Times New Roman"/>
          <w:kern w:val="0"/>
          <w:sz w:val="28"/>
          <w:szCs w:val="28"/>
          <w:lang w:eastAsia="uk-UA"/>
          <w14:ligatures w14:val="none"/>
        </w:rPr>
        <w:t>Р</w:t>
      </w:r>
      <w:r w:rsidRPr="00B74307">
        <w:rPr>
          <w:rFonts w:ascii="Times New Roman" w:eastAsia="Times New Roman" w:hAnsi="Times New Roman" w:cs="Times New Roman"/>
          <w:kern w:val="0"/>
          <w:sz w:val="28"/>
          <w:szCs w:val="28"/>
          <w:lang w:eastAsia="uk-UA"/>
          <w14:ligatures w14:val="none"/>
        </w:rPr>
        <w:t xml:space="preserve">еалізувати політики контролю доступу з використанням </w:t>
      </w:r>
      <w:proofErr w:type="spellStart"/>
      <w:r w:rsidRPr="00B74307">
        <w:rPr>
          <w:rFonts w:ascii="Times New Roman" w:eastAsia="Times New Roman" w:hAnsi="Times New Roman" w:cs="Times New Roman"/>
          <w:kern w:val="0"/>
          <w:sz w:val="28"/>
          <w:szCs w:val="28"/>
          <w:lang w:eastAsia="uk-UA"/>
          <w14:ligatures w14:val="none"/>
        </w:rPr>
        <w:t>міжмережевого</w:t>
      </w:r>
      <w:proofErr w:type="spellEnd"/>
      <w:r w:rsidRPr="00B74307">
        <w:rPr>
          <w:rFonts w:ascii="Times New Roman" w:eastAsia="Times New Roman" w:hAnsi="Times New Roman" w:cs="Times New Roman"/>
          <w:kern w:val="0"/>
          <w:sz w:val="28"/>
          <w:szCs w:val="28"/>
          <w:lang w:eastAsia="uk-UA"/>
          <w14:ligatures w14:val="none"/>
        </w:rPr>
        <w:t xml:space="preserve"> екрана</w:t>
      </w:r>
      <w:r w:rsidRPr="00EC7C3F">
        <w:rPr>
          <w:rFonts w:ascii="Times New Roman" w:eastAsia="Times New Roman" w:hAnsi="Times New Roman" w:cs="Times New Roman"/>
          <w:kern w:val="0"/>
          <w:sz w:val="28"/>
          <w:szCs w:val="28"/>
          <w:lang w:eastAsia="uk-UA"/>
          <w14:ligatures w14:val="none"/>
        </w:rPr>
        <w:t>.</w:t>
      </w:r>
    </w:p>
    <w:p w14:paraId="537B6634" w14:textId="745AA77D" w:rsidR="00B74307" w:rsidRPr="00B74307" w:rsidRDefault="00B74307" w:rsidP="00B74307">
      <w:pPr>
        <w:numPr>
          <w:ilvl w:val="0"/>
          <w:numId w:val="38"/>
        </w:numPr>
        <w:spacing w:before="100" w:beforeAutospacing="1" w:after="100" w:afterAutospacing="1" w:line="360" w:lineRule="auto"/>
        <w:ind w:left="0" w:firstLine="709"/>
        <w:contextualSpacing/>
        <w:jc w:val="both"/>
        <w:rPr>
          <w:rFonts w:ascii="Times New Roman" w:eastAsia="Times New Roman" w:hAnsi="Times New Roman" w:cs="Times New Roman"/>
          <w:kern w:val="0"/>
          <w:sz w:val="28"/>
          <w:szCs w:val="28"/>
          <w:lang w:eastAsia="uk-UA"/>
          <w14:ligatures w14:val="none"/>
        </w:rPr>
      </w:pPr>
      <w:r w:rsidRPr="00EC7C3F">
        <w:rPr>
          <w:rFonts w:ascii="Times New Roman" w:eastAsia="Times New Roman" w:hAnsi="Times New Roman" w:cs="Times New Roman"/>
          <w:kern w:val="0"/>
          <w:sz w:val="28"/>
          <w:szCs w:val="28"/>
          <w:lang w:eastAsia="uk-UA"/>
          <w14:ligatures w14:val="none"/>
        </w:rPr>
        <w:t>П</w:t>
      </w:r>
      <w:r w:rsidRPr="00B74307">
        <w:rPr>
          <w:rFonts w:ascii="Times New Roman" w:eastAsia="Times New Roman" w:hAnsi="Times New Roman" w:cs="Times New Roman"/>
          <w:kern w:val="0"/>
          <w:sz w:val="28"/>
          <w:szCs w:val="28"/>
          <w:lang w:eastAsia="uk-UA"/>
          <w14:ligatures w14:val="none"/>
        </w:rPr>
        <w:t>ровести експериментальне тестування запропонованої моделі.</w:t>
      </w:r>
    </w:p>
    <w:p w14:paraId="400CAFCF" w14:textId="77777777"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 xml:space="preserve">Об’єктом дослідження є процес забезпечення мережевої безпеки у локальних та </w:t>
      </w:r>
      <w:proofErr w:type="spellStart"/>
      <w:r w:rsidRPr="00B74307">
        <w:rPr>
          <w:rFonts w:ascii="Times New Roman" w:eastAsia="Times New Roman" w:hAnsi="Times New Roman" w:cs="Times New Roman"/>
          <w:kern w:val="0"/>
          <w:sz w:val="28"/>
          <w:szCs w:val="28"/>
          <w:lang w:eastAsia="uk-UA"/>
          <w14:ligatures w14:val="none"/>
        </w:rPr>
        <w:t>віртуалізованих</w:t>
      </w:r>
      <w:proofErr w:type="spellEnd"/>
      <w:r w:rsidRPr="00B74307">
        <w:rPr>
          <w:rFonts w:ascii="Times New Roman" w:eastAsia="Times New Roman" w:hAnsi="Times New Roman" w:cs="Times New Roman"/>
          <w:kern w:val="0"/>
          <w:sz w:val="28"/>
          <w:szCs w:val="28"/>
          <w:lang w:eastAsia="uk-UA"/>
          <w14:ligatures w14:val="none"/>
        </w:rPr>
        <w:t xml:space="preserve"> середовищах.</w:t>
      </w:r>
    </w:p>
    <w:p w14:paraId="41C166A6" w14:textId="77777777"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 xml:space="preserve">Предметом дослідження є методи та засоби впровадження концепції </w:t>
      </w:r>
      <w:proofErr w:type="spellStart"/>
      <w:r w:rsidRPr="00B74307">
        <w:rPr>
          <w:rFonts w:ascii="Times New Roman" w:eastAsia="Times New Roman" w:hAnsi="Times New Roman" w:cs="Times New Roman"/>
          <w:kern w:val="0"/>
          <w:sz w:val="28"/>
          <w:szCs w:val="28"/>
          <w:lang w:eastAsia="uk-UA"/>
          <w14:ligatures w14:val="none"/>
        </w:rPr>
        <w:t>Zero</w:t>
      </w:r>
      <w:proofErr w:type="spellEnd"/>
      <w:r w:rsidRPr="00B74307">
        <w:rPr>
          <w:rFonts w:ascii="Times New Roman" w:eastAsia="Times New Roman" w:hAnsi="Times New Roman" w:cs="Times New Roman"/>
          <w:kern w:val="0"/>
          <w:sz w:val="28"/>
          <w:szCs w:val="28"/>
          <w:lang w:eastAsia="uk-UA"/>
          <w14:ligatures w14:val="none"/>
        </w:rPr>
        <w:t xml:space="preserve"> </w:t>
      </w:r>
      <w:proofErr w:type="spellStart"/>
      <w:r w:rsidRPr="00B74307">
        <w:rPr>
          <w:rFonts w:ascii="Times New Roman" w:eastAsia="Times New Roman" w:hAnsi="Times New Roman" w:cs="Times New Roman"/>
          <w:kern w:val="0"/>
          <w:sz w:val="28"/>
          <w:szCs w:val="28"/>
          <w:lang w:eastAsia="uk-UA"/>
          <w14:ligatures w14:val="none"/>
        </w:rPr>
        <w:t>Trust</w:t>
      </w:r>
      <w:proofErr w:type="spellEnd"/>
      <w:r w:rsidRPr="00B74307">
        <w:rPr>
          <w:rFonts w:ascii="Times New Roman" w:eastAsia="Times New Roman" w:hAnsi="Times New Roman" w:cs="Times New Roman"/>
          <w:kern w:val="0"/>
          <w:sz w:val="28"/>
          <w:szCs w:val="28"/>
          <w:lang w:eastAsia="uk-UA"/>
          <w14:ligatures w14:val="none"/>
        </w:rPr>
        <w:t xml:space="preserve"> для контролю доступу до віртуальних машин.</w:t>
      </w:r>
    </w:p>
    <w:p w14:paraId="338BCEF7" w14:textId="77777777"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Методами дослідження є системний аналіз, мережеве моделювання, аналіз трафіку, експериментальне тестування та порівняльний аналіз.</w:t>
      </w:r>
    </w:p>
    <w:p w14:paraId="158F9959" w14:textId="77777777" w:rsidR="00B74307" w:rsidRPr="00B74307" w:rsidRDefault="00B74307" w:rsidP="00B74307">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uk-UA"/>
          <w14:ligatures w14:val="none"/>
        </w:rPr>
      </w:pPr>
      <w:r w:rsidRPr="00B74307">
        <w:rPr>
          <w:rFonts w:ascii="Times New Roman" w:eastAsia="Times New Roman" w:hAnsi="Times New Roman" w:cs="Times New Roman"/>
          <w:kern w:val="0"/>
          <w:sz w:val="28"/>
          <w:szCs w:val="28"/>
          <w:lang w:eastAsia="uk-UA"/>
          <w14:ligatures w14:val="none"/>
        </w:rPr>
        <w:t xml:space="preserve">Практичне значення роботи полягає у можливості використання запропонованої моделі під час </w:t>
      </w:r>
      <w:proofErr w:type="spellStart"/>
      <w:r w:rsidRPr="00B74307">
        <w:rPr>
          <w:rFonts w:ascii="Times New Roman" w:eastAsia="Times New Roman" w:hAnsi="Times New Roman" w:cs="Times New Roman"/>
          <w:kern w:val="0"/>
          <w:sz w:val="28"/>
          <w:szCs w:val="28"/>
          <w:lang w:eastAsia="uk-UA"/>
          <w14:ligatures w14:val="none"/>
        </w:rPr>
        <w:t>проєктування</w:t>
      </w:r>
      <w:proofErr w:type="spellEnd"/>
      <w:r w:rsidRPr="00B74307">
        <w:rPr>
          <w:rFonts w:ascii="Times New Roman" w:eastAsia="Times New Roman" w:hAnsi="Times New Roman" w:cs="Times New Roman"/>
          <w:kern w:val="0"/>
          <w:sz w:val="28"/>
          <w:szCs w:val="28"/>
          <w:lang w:eastAsia="uk-UA"/>
          <w14:ligatures w14:val="none"/>
        </w:rPr>
        <w:t xml:space="preserve"> та модернізації корпоративних мереж із підвищеними вимогами до кібербезпеки.</w:t>
      </w:r>
    </w:p>
    <w:p w14:paraId="65B80FE6" w14:textId="77777777" w:rsidR="00B74307" w:rsidRPr="00EC7C3F" w:rsidRDefault="00B74307">
      <w:pPr>
        <w:rPr>
          <w:rFonts w:ascii="Times New Roman" w:eastAsiaTheme="majorEastAsia" w:hAnsi="Times New Roman" w:cs="Times New Roman"/>
          <w:b/>
          <w:bCs/>
          <w:sz w:val="28"/>
          <w:szCs w:val="28"/>
        </w:rPr>
      </w:pPr>
      <w:r w:rsidRPr="00EC7C3F">
        <w:rPr>
          <w:rFonts w:ascii="Times New Roman" w:hAnsi="Times New Roman" w:cs="Times New Roman"/>
          <w:b/>
          <w:bCs/>
          <w:sz w:val="28"/>
          <w:szCs w:val="28"/>
        </w:rPr>
        <w:br w:type="page"/>
      </w:r>
    </w:p>
    <w:p w14:paraId="4FC60B59" w14:textId="2A4CF74D" w:rsidR="00E44A32" w:rsidRPr="00EC7C3F" w:rsidRDefault="00E44A32" w:rsidP="00E665FD">
      <w:pPr>
        <w:pStyle w:val="1"/>
        <w:spacing w:before="0" w:after="0" w:line="360" w:lineRule="auto"/>
        <w:contextualSpacing/>
        <w:jc w:val="center"/>
        <w:rPr>
          <w:rFonts w:ascii="Times New Roman" w:hAnsi="Times New Roman" w:cs="Times New Roman"/>
          <w:b/>
          <w:bCs/>
          <w:color w:val="auto"/>
          <w:sz w:val="28"/>
          <w:szCs w:val="28"/>
        </w:rPr>
      </w:pPr>
      <w:bookmarkStart w:id="11" w:name="_Toc219374364"/>
      <w:r w:rsidRPr="00EC7C3F">
        <w:rPr>
          <w:rFonts w:ascii="Times New Roman" w:hAnsi="Times New Roman" w:cs="Times New Roman"/>
          <w:b/>
          <w:bCs/>
          <w:color w:val="auto"/>
          <w:sz w:val="28"/>
          <w:szCs w:val="28"/>
        </w:rPr>
        <w:lastRenderedPageBreak/>
        <w:t>РОЗДІЛ 1</w:t>
      </w:r>
      <w:bookmarkEnd w:id="0"/>
      <w:bookmarkEnd w:id="11"/>
    </w:p>
    <w:p w14:paraId="7E5D84A5" w14:textId="6283FC96" w:rsidR="00E44A32" w:rsidRPr="00EC7C3F" w:rsidRDefault="00E44A32" w:rsidP="00E665FD">
      <w:pPr>
        <w:pStyle w:val="1"/>
        <w:spacing w:before="0" w:after="0" w:line="360" w:lineRule="auto"/>
        <w:contextualSpacing/>
        <w:jc w:val="center"/>
        <w:rPr>
          <w:rFonts w:ascii="Times New Roman" w:hAnsi="Times New Roman" w:cs="Times New Roman"/>
          <w:b/>
          <w:bCs/>
          <w:caps/>
          <w:color w:val="auto"/>
          <w:sz w:val="28"/>
          <w:szCs w:val="28"/>
        </w:rPr>
      </w:pPr>
      <w:bookmarkStart w:id="12" w:name="_Toc219374365"/>
      <w:r w:rsidRPr="00EC7C3F">
        <w:rPr>
          <w:rFonts w:ascii="Times New Roman" w:hAnsi="Times New Roman" w:cs="Times New Roman"/>
          <w:b/>
          <w:bCs/>
          <w:caps/>
          <w:color w:val="auto"/>
          <w:sz w:val="28"/>
          <w:szCs w:val="28"/>
        </w:rPr>
        <w:t>Дослідження концепції Zero Trust та підходів до побудови безпечної локальної мережі</w:t>
      </w:r>
      <w:bookmarkEnd w:id="12"/>
    </w:p>
    <w:p w14:paraId="4EE23810" w14:textId="77777777" w:rsidR="00E44A32" w:rsidRPr="00EC7C3F" w:rsidRDefault="00E44A32" w:rsidP="00E665FD">
      <w:pPr>
        <w:spacing w:after="0" w:line="360" w:lineRule="auto"/>
        <w:ind w:firstLine="709"/>
        <w:contextualSpacing/>
        <w:rPr>
          <w:rFonts w:ascii="Times New Roman" w:hAnsi="Times New Roman" w:cs="Times New Roman"/>
          <w:sz w:val="28"/>
          <w:szCs w:val="28"/>
        </w:rPr>
      </w:pPr>
    </w:p>
    <w:p w14:paraId="19CBB037" w14:textId="02933231" w:rsidR="00882C6A" w:rsidRPr="00EC7C3F" w:rsidRDefault="00882C6A"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На сьогодення більшість компаній використовують локальні мережеві інфраструктури для забезпечення комунікації, обміну даними та доступу до корпоративних ресурсів.</w:t>
      </w:r>
      <w:r w:rsidRPr="00EC7C3F">
        <w:rPr>
          <w:rFonts w:ascii="Times New Roman" w:eastAsia="Times New Roman" w:hAnsi="Times New Roman" w:cs="Times New Roman"/>
          <w:kern w:val="0"/>
          <w:sz w:val="28"/>
          <w:szCs w:val="28"/>
          <w:lang w:eastAsia="uk-UA"/>
          <w14:ligatures w14:val="none"/>
        </w:rPr>
        <w:t xml:space="preserve"> </w:t>
      </w:r>
      <w:r w:rsidRPr="00EC7C3F">
        <w:rPr>
          <w:rFonts w:ascii="Times New Roman" w:hAnsi="Times New Roman" w:cs="Times New Roman"/>
          <w:sz w:val="28"/>
          <w:szCs w:val="28"/>
        </w:rPr>
        <w:t>Розвиток хмарних технологій, віртуалізації та віддаленої роботи значно ускладнив вимоги до безпеки мереж, адже традиційні підходи, засновані на довірі до внутрішнього середовища, більше не гарантують захисту від сучасних кібератак.</w:t>
      </w:r>
    </w:p>
    <w:p w14:paraId="38BA06EC" w14:textId="62F61EDC" w:rsidR="00E44A32" w:rsidRPr="00EC7C3F" w:rsidRDefault="00882C6A"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Традиційні підходи до забезпечення кібербезпеки ґрунтувалися на ідеї захисту периметра: всі користувачі та технічні пристрої всередині корпоративної мережі автоматично отримували статус «надійних». Однак, через стрімке впровадження хмарних рішень, широке використання мобільних ґаджетів та </w:t>
      </w:r>
      <w:proofErr w:type="spellStart"/>
      <w:r w:rsidRPr="00EC7C3F">
        <w:rPr>
          <w:rFonts w:ascii="Times New Roman" w:hAnsi="Times New Roman" w:cs="Times New Roman"/>
          <w:sz w:val="28"/>
          <w:szCs w:val="28"/>
        </w:rPr>
        <w:t>віртуалізаційних</w:t>
      </w:r>
      <w:proofErr w:type="spellEnd"/>
      <w:r w:rsidRPr="00EC7C3F">
        <w:rPr>
          <w:rFonts w:ascii="Times New Roman" w:hAnsi="Times New Roman" w:cs="Times New Roman"/>
          <w:sz w:val="28"/>
          <w:szCs w:val="28"/>
        </w:rPr>
        <w:t xml:space="preserve"> технологій, чіткі межі мережевого середовища фактично зникли. Ця трансформація призвела до значного збільшення кількості кібератак, які відбуваються як ззовні, так і зсередини організації. Саме ці обставини слугували каталізатором для формування філософії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центральним постулатом якої є «ніколи не довіряй, завжди вимагай підтвердження».</w:t>
      </w:r>
    </w:p>
    <w:p w14:paraId="058ECF43" w14:textId="77777777" w:rsidR="00BF3B70" w:rsidRPr="00EC7C3F" w:rsidRDefault="00BF3B70" w:rsidP="00E665FD">
      <w:pPr>
        <w:spacing w:after="0" w:line="360" w:lineRule="auto"/>
        <w:ind w:firstLine="709"/>
        <w:contextualSpacing/>
        <w:jc w:val="both"/>
        <w:rPr>
          <w:rFonts w:ascii="Times New Roman" w:hAnsi="Times New Roman" w:cs="Times New Roman"/>
          <w:sz w:val="28"/>
          <w:szCs w:val="28"/>
        </w:rPr>
      </w:pP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передбачає постійну перевірку кожного користувача, пристрою та сеансу незалежно від місця розташування — як у межах локальної мережі, так і поза нею. Цей підхід дозволяє значно знизити ризики несанкціонованого доступу, особливо у </w:t>
      </w:r>
      <w:proofErr w:type="spellStart"/>
      <w:r w:rsidRPr="00EC7C3F">
        <w:rPr>
          <w:rFonts w:ascii="Times New Roman" w:hAnsi="Times New Roman" w:cs="Times New Roman"/>
          <w:sz w:val="28"/>
          <w:szCs w:val="28"/>
        </w:rPr>
        <w:t>віртуалізованих</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інфраструктурах</w:t>
      </w:r>
      <w:proofErr w:type="spellEnd"/>
      <w:r w:rsidRPr="00EC7C3F">
        <w:rPr>
          <w:rFonts w:ascii="Times New Roman" w:hAnsi="Times New Roman" w:cs="Times New Roman"/>
          <w:sz w:val="28"/>
          <w:szCs w:val="28"/>
        </w:rPr>
        <w:t>, де ресурси часто динамічно створюються, змінюються та взаємодіють між собою.</w:t>
      </w:r>
    </w:p>
    <w:p w14:paraId="480F035A" w14:textId="77777777" w:rsidR="001E640E" w:rsidRPr="00EC7C3F" w:rsidRDefault="001E640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Метою даного розділу є дослідження теоретичних основ побудови локальної мережевої інфраструктури з використанням принципів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аналіз існуючих методів захисту та розгляд сучасних тенденцій розвитку мережевої безпеки, зокрема етапів </w:t>
      </w:r>
      <w:proofErr w:type="spellStart"/>
      <w:r w:rsidRPr="00EC7C3F">
        <w:rPr>
          <w:rFonts w:ascii="Times New Roman" w:hAnsi="Times New Roman" w:cs="Times New Roman"/>
          <w:sz w:val="28"/>
          <w:szCs w:val="28"/>
        </w:rPr>
        <w:t>проєктування</w:t>
      </w:r>
      <w:proofErr w:type="spellEnd"/>
      <w:r w:rsidRPr="00EC7C3F">
        <w:rPr>
          <w:rFonts w:ascii="Times New Roman" w:hAnsi="Times New Roman" w:cs="Times New Roman"/>
          <w:sz w:val="28"/>
          <w:szCs w:val="28"/>
        </w:rPr>
        <w:t xml:space="preserve"> локальних мереж, принципів побудови безпечної інфраструктури, основних концептів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w:t>
      </w:r>
      <w:r w:rsidRPr="00EC7C3F">
        <w:rPr>
          <w:rFonts w:ascii="Times New Roman" w:hAnsi="Times New Roman" w:cs="Times New Roman"/>
          <w:sz w:val="28"/>
          <w:szCs w:val="28"/>
        </w:rPr>
        <w:lastRenderedPageBreak/>
        <w:t xml:space="preserve">особливостей її застосування у </w:t>
      </w:r>
      <w:proofErr w:type="spellStart"/>
      <w:r w:rsidRPr="00EC7C3F">
        <w:rPr>
          <w:rFonts w:ascii="Times New Roman" w:hAnsi="Times New Roman" w:cs="Times New Roman"/>
          <w:sz w:val="28"/>
          <w:szCs w:val="28"/>
        </w:rPr>
        <w:t>віртуалізованих</w:t>
      </w:r>
      <w:proofErr w:type="spellEnd"/>
      <w:r w:rsidRPr="00EC7C3F">
        <w:rPr>
          <w:rFonts w:ascii="Times New Roman" w:hAnsi="Times New Roman" w:cs="Times New Roman"/>
          <w:sz w:val="28"/>
          <w:szCs w:val="28"/>
        </w:rPr>
        <w:t xml:space="preserve"> середовищах і ключових напрямів розвитку галузі.</w:t>
      </w:r>
    </w:p>
    <w:p w14:paraId="431D641C" w14:textId="34DEF1F5" w:rsidR="00BF3B70" w:rsidRPr="00EC7C3F" w:rsidRDefault="00BF3B70" w:rsidP="00E665FD">
      <w:pPr>
        <w:spacing w:after="0" w:line="360" w:lineRule="auto"/>
        <w:ind w:firstLine="709"/>
        <w:contextualSpacing/>
        <w:jc w:val="both"/>
        <w:rPr>
          <w:rFonts w:ascii="Times New Roman" w:hAnsi="Times New Roman" w:cs="Times New Roman"/>
          <w:sz w:val="28"/>
          <w:szCs w:val="28"/>
        </w:rPr>
      </w:pPr>
    </w:p>
    <w:p w14:paraId="0DBEB6E6" w14:textId="5D27C225" w:rsidR="001E640E" w:rsidRPr="00EC7C3F" w:rsidRDefault="001E640E" w:rsidP="00E665FD">
      <w:pPr>
        <w:pStyle w:val="2"/>
        <w:numPr>
          <w:ilvl w:val="1"/>
          <w:numId w:val="1"/>
        </w:numPr>
        <w:spacing w:before="0" w:after="0" w:line="360" w:lineRule="auto"/>
        <w:ind w:left="0" w:firstLine="0"/>
        <w:contextualSpacing/>
        <w:jc w:val="center"/>
        <w:rPr>
          <w:rFonts w:ascii="Times New Roman" w:hAnsi="Times New Roman" w:cs="Times New Roman"/>
          <w:b/>
          <w:bCs/>
          <w:color w:val="auto"/>
          <w:sz w:val="28"/>
          <w:szCs w:val="28"/>
        </w:rPr>
      </w:pPr>
      <w:bookmarkStart w:id="13" w:name="_Toc219374366"/>
      <w:r w:rsidRPr="00EC7C3F">
        <w:rPr>
          <w:rFonts w:ascii="Times New Roman" w:hAnsi="Times New Roman" w:cs="Times New Roman"/>
          <w:b/>
          <w:bCs/>
          <w:color w:val="auto"/>
          <w:sz w:val="28"/>
          <w:szCs w:val="28"/>
        </w:rPr>
        <w:t xml:space="preserve">Етапи </w:t>
      </w:r>
      <w:proofErr w:type="spellStart"/>
      <w:r w:rsidRPr="00EC7C3F">
        <w:rPr>
          <w:rFonts w:ascii="Times New Roman" w:hAnsi="Times New Roman" w:cs="Times New Roman"/>
          <w:b/>
          <w:bCs/>
          <w:color w:val="auto"/>
          <w:sz w:val="28"/>
          <w:szCs w:val="28"/>
        </w:rPr>
        <w:t>проєктування</w:t>
      </w:r>
      <w:proofErr w:type="spellEnd"/>
      <w:r w:rsidRPr="00EC7C3F">
        <w:rPr>
          <w:rFonts w:ascii="Times New Roman" w:hAnsi="Times New Roman" w:cs="Times New Roman"/>
          <w:b/>
          <w:bCs/>
          <w:color w:val="auto"/>
          <w:sz w:val="28"/>
          <w:szCs w:val="28"/>
        </w:rPr>
        <w:t xml:space="preserve"> локальної мережевої інфраструктури</w:t>
      </w:r>
      <w:bookmarkEnd w:id="13"/>
    </w:p>
    <w:p w14:paraId="5ABC3FF3" w14:textId="77777777" w:rsidR="001E640E" w:rsidRPr="00EC7C3F" w:rsidRDefault="001E640E" w:rsidP="00E665FD">
      <w:pPr>
        <w:spacing w:after="0" w:line="360" w:lineRule="auto"/>
        <w:ind w:firstLine="709"/>
        <w:contextualSpacing/>
        <w:jc w:val="both"/>
        <w:rPr>
          <w:rFonts w:ascii="Times New Roman" w:hAnsi="Times New Roman" w:cs="Times New Roman"/>
          <w:sz w:val="28"/>
          <w:szCs w:val="28"/>
        </w:rPr>
      </w:pPr>
    </w:p>
    <w:p w14:paraId="5262A228" w14:textId="33065AA4" w:rsidR="005D0903" w:rsidRPr="00EC7C3F" w:rsidRDefault="005D0903"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Комп’ютерна мережа</w:t>
      </w:r>
      <w:r w:rsidRPr="00EC7C3F">
        <w:rPr>
          <w:rFonts w:ascii="Times New Roman" w:hAnsi="Times New Roman" w:cs="Times New Roman"/>
          <w:sz w:val="28"/>
          <w:szCs w:val="28"/>
        </w:rPr>
        <w:t xml:space="preserve"> – це об’єднання двох або більше комп’ютерів та/або комп'ютерного обладнання (сервери, маршрутизатори та ін.) з метою спільної обробки, зберігання або передачі даних</w:t>
      </w:r>
      <w:r w:rsidR="00D56072" w:rsidRPr="00EC7C3F">
        <w:rPr>
          <w:rFonts w:ascii="Times New Roman" w:hAnsi="Times New Roman" w:cs="Times New Roman"/>
          <w:sz w:val="28"/>
          <w:szCs w:val="28"/>
        </w:rPr>
        <w:t>.</w:t>
      </w:r>
    </w:p>
    <w:p w14:paraId="77727FE8" w14:textId="77777777" w:rsidR="005D0903" w:rsidRPr="00EC7C3F" w:rsidRDefault="005D0903"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За призначенням комп'ютерні мережі розподіляються на:</w:t>
      </w:r>
    </w:p>
    <w:p w14:paraId="78A0FD70" w14:textId="7E0C3672" w:rsidR="005D0903" w:rsidRPr="00EC7C3F" w:rsidRDefault="00051652">
      <w:pPr>
        <w:pStyle w:val="a7"/>
        <w:numPr>
          <w:ilvl w:val="0"/>
          <w:numId w:val="2"/>
        </w:numPr>
        <w:tabs>
          <w:tab w:val="clear" w:pos="720"/>
        </w:tabs>
        <w:spacing w:after="0" w:line="360" w:lineRule="auto"/>
        <w:ind w:left="0" w:firstLine="709"/>
        <w:jc w:val="both"/>
        <w:rPr>
          <w:rFonts w:ascii="Times New Roman" w:hAnsi="Times New Roman" w:cs="Times New Roman"/>
          <w:i/>
          <w:iCs/>
          <w:sz w:val="28"/>
          <w:szCs w:val="28"/>
        </w:rPr>
      </w:pPr>
      <w:r w:rsidRPr="00EC7C3F">
        <w:rPr>
          <w:rFonts w:ascii="Times New Roman" w:hAnsi="Times New Roman" w:cs="Times New Roman"/>
          <w:i/>
          <w:iCs/>
          <w:sz w:val="28"/>
          <w:szCs w:val="28"/>
        </w:rPr>
        <w:t>О</w:t>
      </w:r>
      <w:r w:rsidR="005D0903" w:rsidRPr="00EC7C3F">
        <w:rPr>
          <w:rFonts w:ascii="Times New Roman" w:hAnsi="Times New Roman" w:cs="Times New Roman"/>
          <w:i/>
          <w:iCs/>
          <w:sz w:val="28"/>
          <w:szCs w:val="28"/>
        </w:rPr>
        <w:t>бчислювальні</w:t>
      </w:r>
      <w:r w:rsidRPr="00EC7C3F">
        <w:rPr>
          <w:rFonts w:ascii="Times New Roman" w:hAnsi="Times New Roman" w:cs="Times New Roman"/>
          <w:i/>
          <w:iCs/>
          <w:sz w:val="28"/>
          <w:szCs w:val="28"/>
        </w:rPr>
        <w:t>.</w:t>
      </w:r>
    </w:p>
    <w:p w14:paraId="3D5FEC1B" w14:textId="778215A0" w:rsidR="005D0903" w:rsidRPr="00EC7C3F" w:rsidRDefault="00051652">
      <w:pPr>
        <w:pStyle w:val="a7"/>
        <w:numPr>
          <w:ilvl w:val="0"/>
          <w:numId w:val="2"/>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І</w:t>
      </w:r>
      <w:r w:rsidR="005D0903" w:rsidRPr="00EC7C3F">
        <w:rPr>
          <w:rFonts w:ascii="Times New Roman" w:hAnsi="Times New Roman" w:cs="Times New Roman"/>
          <w:i/>
          <w:iCs/>
          <w:sz w:val="28"/>
          <w:szCs w:val="28"/>
        </w:rPr>
        <w:t>нформаційні</w:t>
      </w:r>
      <w:r w:rsidRPr="00EC7C3F">
        <w:rPr>
          <w:rFonts w:ascii="Times New Roman" w:hAnsi="Times New Roman" w:cs="Times New Roman"/>
          <w:i/>
          <w:iCs/>
          <w:sz w:val="28"/>
          <w:szCs w:val="28"/>
        </w:rPr>
        <w:t>.</w:t>
      </w:r>
    </w:p>
    <w:p w14:paraId="75C7E236" w14:textId="4A102693" w:rsidR="001E640E" w:rsidRPr="00EC7C3F" w:rsidRDefault="00051652">
      <w:pPr>
        <w:pStyle w:val="a7"/>
        <w:numPr>
          <w:ilvl w:val="0"/>
          <w:numId w:val="2"/>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З</w:t>
      </w:r>
      <w:r w:rsidR="005D0903" w:rsidRPr="00EC7C3F">
        <w:rPr>
          <w:rFonts w:ascii="Times New Roman" w:hAnsi="Times New Roman" w:cs="Times New Roman"/>
          <w:i/>
          <w:iCs/>
          <w:sz w:val="28"/>
          <w:szCs w:val="28"/>
        </w:rPr>
        <w:t>мішані</w:t>
      </w:r>
      <w:r w:rsidRPr="00EC7C3F">
        <w:rPr>
          <w:rFonts w:ascii="Times New Roman" w:hAnsi="Times New Roman" w:cs="Times New Roman"/>
          <w:sz w:val="28"/>
          <w:szCs w:val="28"/>
        </w:rPr>
        <w:t xml:space="preserve">. </w:t>
      </w:r>
      <w:r w:rsidR="00D56072" w:rsidRPr="00EC7C3F">
        <w:rPr>
          <w:rFonts w:ascii="Times New Roman" w:hAnsi="Times New Roman" w:cs="Times New Roman"/>
          <w:sz w:val="28"/>
          <w:szCs w:val="28"/>
        </w:rPr>
        <w:t>[1]</w:t>
      </w:r>
    </w:p>
    <w:p w14:paraId="45EC1EB3" w14:textId="548E0780" w:rsidR="00B82946" w:rsidRPr="00EC7C3F" w:rsidRDefault="00B82946"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Незалежно від функціонального призначення, кожна комп’ютерна мережа має певну архітектуру, яка включає набір апаратних та програмних компонентів. Саме ці складові визначають її здатність забезпечувати стабільний обмін даними, масштабованість та відповідність технічним вимогам. Розглянемо основні елементи, що формують локальну комп’ютерну мережу.</w:t>
      </w:r>
    </w:p>
    <w:p w14:paraId="2FD8B57C" w14:textId="4685E0E4" w:rsidR="00B82946" w:rsidRPr="00EC7C3F" w:rsidRDefault="00B82946"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Апаратні складові</w:t>
      </w:r>
      <w:r w:rsidRPr="00EC7C3F">
        <w:rPr>
          <w:rFonts w:ascii="Times New Roman" w:hAnsi="Times New Roman" w:cs="Times New Roman"/>
          <w:b/>
          <w:bCs/>
          <w:i/>
          <w:iCs/>
          <w:sz w:val="28"/>
          <w:szCs w:val="28"/>
        </w:rPr>
        <w:t>.</w:t>
      </w:r>
    </w:p>
    <w:p w14:paraId="2F29928A" w14:textId="78BBF562" w:rsidR="00B82946" w:rsidRPr="00EC7C3F" w:rsidRDefault="00B82946"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Це фізичні пристрої, які забезпечують роботу мережі:</w:t>
      </w:r>
    </w:p>
    <w:p w14:paraId="3D1A0D2D" w14:textId="5DDA57CB" w:rsidR="00B82946" w:rsidRPr="00EC7C3F" w:rsidRDefault="00051652">
      <w:pPr>
        <w:pStyle w:val="a7"/>
        <w:numPr>
          <w:ilvl w:val="0"/>
          <w:numId w:val="3"/>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Р</w:t>
      </w:r>
      <w:r w:rsidR="00B82946" w:rsidRPr="00EC7C3F">
        <w:rPr>
          <w:rFonts w:ascii="Times New Roman" w:hAnsi="Times New Roman" w:cs="Times New Roman"/>
          <w:i/>
          <w:iCs/>
          <w:sz w:val="28"/>
          <w:szCs w:val="28"/>
        </w:rPr>
        <w:t>обочі станції</w:t>
      </w:r>
      <w:r w:rsidR="00B82946" w:rsidRPr="00EC7C3F">
        <w:rPr>
          <w:rFonts w:ascii="Times New Roman" w:hAnsi="Times New Roman" w:cs="Times New Roman"/>
          <w:sz w:val="28"/>
          <w:szCs w:val="28"/>
        </w:rPr>
        <w:t>, це пристрої користувачів, що підключаються до мережі</w:t>
      </w:r>
      <w:r w:rsidRPr="00EC7C3F">
        <w:rPr>
          <w:rFonts w:ascii="Times New Roman" w:hAnsi="Times New Roman" w:cs="Times New Roman"/>
          <w:sz w:val="28"/>
          <w:szCs w:val="28"/>
        </w:rPr>
        <w:t>.</w:t>
      </w:r>
    </w:p>
    <w:p w14:paraId="7259C5F3" w14:textId="63214F00" w:rsidR="00B82946" w:rsidRPr="00EC7C3F" w:rsidRDefault="00051652">
      <w:pPr>
        <w:pStyle w:val="a7"/>
        <w:numPr>
          <w:ilvl w:val="0"/>
          <w:numId w:val="3"/>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С</w:t>
      </w:r>
      <w:r w:rsidR="00B82946" w:rsidRPr="00EC7C3F">
        <w:rPr>
          <w:rFonts w:ascii="Times New Roman" w:hAnsi="Times New Roman" w:cs="Times New Roman"/>
          <w:i/>
          <w:iCs/>
          <w:sz w:val="28"/>
          <w:szCs w:val="28"/>
        </w:rPr>
        <w:t>ервери</w:t>
      </w:r>
      <w:r w:rsidR="00B82946" w:rsidRPr="00EC7C3F">
        <w:rPr>
          <w:rFonts w:ascii="Times New Roman" w:hAnsi="Times New Roman" w:cs="Times New Roman"/>
          <w:sz w:val="28"/>
          <w:szCs w:val="28"/>
        </w:rPr>
        <w:t xml:space="preserve"> – комп’ютери, які надають спільні ресурси (файлові, поштові, веб, бази даних тощо)</w:t>
      </w:r>
      <w:r w:rsidRPr="00EC7C3F">
        <w:rPr>
          <w:rFonts w:ascii="Times New Roman" w:hAnsi="Times New Roman" w:cs="Times New Roman"/>
          <w:sz w:val="28"/>
          <w:szCs w:val="28"/>
        </w:rPr>
        <w:t>.</w:t>
      </w:r>
    </w:p>
    <w:p w14:paraId="3E005832" w14:textId="0BF478AB" w:rsidR="00B82946" w:rsidRPr="00EC7C3F" w:rsidRDefault="00051652">
      <w:pPr>
        <w:pStyle w:val="a7"/>
        <w:numPr>
          <w:ilvl w:val="0"/>
          <w:numId w:val="3"/>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К</w:t>
      </w:r>
      <w:r w:rsidR="00B82946" w:rsidRPr="00EC7C3F">
        <w:rPr>
          <w:rFonts w:ascii="Times New Roman" w:hAnsi="Times New Roman" w:cs="Times New Roman"/>
          <w:i/>
          <w:iCs/>
          <w:sz w:val="28"/>
          <w:szCs w:val="28"/>
        </w:rPr>
        <w:t>омутатори</w:t>
      </w:r>
      <w:r w:rsidR="00B82946" w:rsidRPr="00EC7C3F">
        <w:rPr>
          <w:rFonts w:ascii="Times New Roman" w:hAnsi="Times New Roman" w:cs="Times New Roman"/>
          <w:sz w:val="28"/>
          <w:szCs w:val="28"/>
        </w:rPr>
        <w:t xml:space="preserve"> – з’єднують пристрої всередині мережі та формують сегменти</w:t>
      </w:r>
      <w:r w:rsidRPr="00EC7C3F">
        <w:rPr>
          <w:rFonts w:ascii="Times New Roman" w:hAnsi="Times New Roman" w:cs="Times New Roman"/>
          <w:sz w:val="28"/>
          <w:szCs w:val="28"/>
        </w:rPr>
        <w:t>.</w:t>
      </w:r>
    </w:p>
    <w:p w14:paraId="6491FB45" w14:textId="56CA4A32" w:rsidR="00B82946" w:rsidRPr="00EC7C3F" w:rsidRDefault="00051652">
      <w:pPr>
        <w:pStyle w:val="a7"/>
        <w:numPr>
          <w:ilvl w:val="0"/>
          <w:numId w:val="3"/>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М</w:t>
      </w:r>
      <w:r w:rsidR="00B82946" w:rsidRPr="00EC7C3F">
        <w:rPr>
          <w:rFonts w:ascii="Times New Roman" w:hAnsi="Times New Roman" w:cs="Times New Roman"/>
          <w:i/>
          <w:iCs/>
          <w:sz w:val="28"/>
          <w:szCs w:val="28"/>
        </w:rPr>
        <w:t>аршрутизатори</w:t>
      </w:r>
      <w:r w:rsidR="00B82946" w:rsidRPr="00EC7C3F">
        <w:rPr>
          <w:rFonts w:ascii="Times New Roman" w:hAnsi="Times New Roman" w:cs="Times New Roman"/>
          <w:sz w:val="28"/>
          <w:szCs w:val="28"/>
        </w:rPr>
        <w:t xml:space="preserve"> – забезпечують зв’язок між різними мережами (LAN ↔ WAN)</w:t>
      </w:r>
      <w:r w:rsidRPr="00EC7C3F">
        <w:rPr>
          <w:rFonts w:ascii="Times New Roman" w:hAnsi="Times New Roman" w:cs="Times New Roman"/>
          <w:sz w:val="28"/>
          <w:szCs w:val="28"/>
        </w:rPr>
        <w:t>.</w:t>
      </w:r>
    </w:p>
    <w:p w14:paraId="20AD0D81" w14:textId="12DC05FB" w:rsidR="00B82946" w:rsidRPr="00EC7C3F" w:rsidRDefault="00051652">
      <w:pPr>
        <w:pStyle w:val="a7"/>
        <w:numPr>
          <w:ilvl w:val="0"/>
          <w:numId w:val="3"/>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Т</w:t>
      </w:r>
      <w:r w:rsidR="00B82946" w:rsidRPr="00EC7C3F">
        <w:rPr>
          <w:rFonts w:ascii="Times New Roman" w:hAnsi="Times New Roman" w:cs="Times New Roman"/>
          <w:i/>
          <w:iCs/>
          <w:sz w:val="28"/>
          <w:szCs w:val="28"/>
        </w:rPr>
        <w:t>очки доступу</w:t>
      </w:r>
      <w:r w:rsidR="00B82946" w:rsidRPr="00EC7C3F">
        <w:rPr>
          <w:rFonts w:ascii="Times New Roman" w:hAnsi="Times New Roman" w:cs="Times New Roman"/>
          <w:b/>
          <w:bCs/>
          <w:sz w:val="28"/>
          <w:szCs w:val="28"/>
        </w:rPr>
        <w:t xml:space="preserve"> </w:t>
      </w:r>
      <w:r w:rsidR="00B82946" w:rsidRPr="00EC7C3F">
        <w:rPr>
          <w:rFonts w:ascii="Times New Roman" w:hAnsi="Times New Roman" w:cs="Times New Roman"/>
          <w:sz w:val="28"/>
          <w:szCs w:val="28"/>
        </w:rPr>
        <w:t>– для бездротового підключення пристроїв (Wi-Fi)</w:t>
      </w:r>
      <w:r w:rsidRPr="00EC7C3F">
        <w:rPr>
          <w:rFonts w:ascii="Times New Roman" w:hAnsi="Times New Roman" w:cs="Times New Roman"/>
          <w:sz w:val="28"/>
          <w:szCs w:val="28"/>
        </w:rPr>
        <w:t>.</w:t>
      </w:r>
    </w:p>
    <w:p w14:paraId="36173E3C" w14:textId="6D1489B2" w:rsidR="00B82946" w:rsidRPr="00EC7C3F" w:rsidRDefault="00051652">
      <w:pPr>
        <w:pStyle w:val="a7"/>
        <w:numPr>
          <w:ilvl w:val="0"/>
          <w:numId w:val="3"/>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К</w:t>
      </w:r>
      <w:r w:rsidR="00B82946" w:rsidRPr="00EC7C3F">
        <w:rPr>
          <w:rFonts w:ascii="Times New Roman" w:hAnsi="Times New Roman" w:cs="Times New Roman"/>
          <w:i/>
          <w:iCs/>
          <w:sz w:val="28"/>
          <w:szCs w:val="28"/>
        </w:rPr>
        <w:t>абельна система</w:t>
      </w:r>
      <w:r w:rsidR="00B82946" w:rsidRPr="00EC7C3F">
        <w:rPr>
          <w:rFonts w:ascii="Times New Roman" w:hAnsi="Times New Roman" w:cs="Times New Roman"/>
          <w:sz w:val="28"/>
          <w:szCs w:val="28"/>
        </w:rPr>
        <w:t xml:space="preserve"> – мережеві кабелі (UTP, STP), </w:t>
      </w:r>
      <w:proofErr w:type="spellStart"/>
      <w:r w:rsidR="00B82946" w:rsidRPr="00EC7C3F">
        <w:rPr>
          <w:rFonts w:ascii="Times New Roman" w:hAnsi="Times New Roman" w:cs="Times New Roman"/>
          <w:sz w:val="28"/>
          <w:szCs w:val="28"/>
        </w:rPr>
        <w:t>патч</w:t>
      </w:r>
      <w:proofErr w:type="spellEnd"/>
      <w:r w:rsidR="00B82946" w:rsidRPr="00EC7C3F">
        <w:rPr>
          <w:rFonts w:ascii="Times New Roman" w:hAnsi="Times New Roman" w:cs="Times New Roman"/>
          <w:sz w:val="28"/>
          <w:szCs w:val="28"/>
        </w:rPr>
        <w:t>-панелі, розетки</w:t>
      </w:r>
      <w:r w:rsidRPr="00EC7C3F">
        <w:rPr>
          <w:rFonts w:ascii="Times New Roman" w:hAnsi="Times New Roman" w:cs="Times New Roman"/>
          <w:sz w:val="28"/>
          <w:szCs w:val="28"/>
        </w:rPr>
        <w:t>.</w:t>
      </w:r>
    </w:p>
    <w:p w14:paraId="27C24625" w14:textId="77777777" w:rsidR="00B82946" w:rsidRPr="00EC7C3F" w:rsidRDefault="00B82946">
      <w:pPr>
        <w:pStyle w:val="a7"/>
        <w:numPr>
          <w:ilvl w:val="0"/>
          <w:numId w:val="3"/>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lastRenderedPageBreak/>
        <w:t>Мережеві адаптери</w:t>
      </w:r>
      <w:r w:rsidRPr="00EC7C3F">
        <w:rPr>
          <w:rFonts w:ascii="Times New Roman" w:hAnsi="Times New Roman" w:cs="Times New Roman"/>
          <w:sz w:val="28"/>
          <w:szCs w:val="28"/>
        </w:rPr>
        <w:t xml:space="preserve"> – плати або модулі, що забезпечують фізичне підключення пристрою до мережі.</w:t>
      </w:r>
    </w:p>
    <w:p w14:paraId="5AFF7177" w14:textId="43620EAD" w:rsidR="00B82946" w:rsidRPr="00EC7C3F" w:rsidRDefault="00B82946"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Програмні складові</w:t>
      </w:r>
      <w:r w:rsidR="00F82772" w:rsidRPr="00EC7C3F">
        <w:rPr>
          <w:rFonts w:ascii="Times New Roman" w:hAnsi="Times New Roman" w:cs="Times New Roman"/>
          <w:b/>
          <w:bCs/>
          <w:i/>
          <w:iCs/>
          <w:sz w:val="28"/>
          <w:szCs w:val="28"/>
        </w:rPr>
        <w:t>.</w:t>
      </w:r>
    </w:p>
    <w:p w14:paraId="7257AFE5" w14:textId="774D86DD" w:rsidR="00B82946" w:rsidRPr="00EC7C3F" w:rsidRDefault="00B82946"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Вони забезпечують логічну взаємодію між пристроями:</w:t>
      </w:r>
    </w:p>
    <w:p w14:paraId="42A72B00" w14:textId="4EB2CD6F" w:rsidR="00B82946" w:rsidRPr="00EC7C3F" w:rsidRDefault="00051652">
      <w:pPr>
        <w:pStyle w:val="a7"/>
        <w:numPr>
          <w:ilvl w:val="0"/>
          <w:numId w:val="31"/>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О</w:t>
      </w:r>
      <w:r w:rsidR="00B82946" w:rsidRPr="00EC7C3F">
        <w:rPr>
          <w:rFonts w:ascii="Times New Roman" w:hAnsi="Times New Roman" w:cs="Times New Roman"/>
          <w:i/>
          <w:iCs/>
          <w:sz w:val="28"/>
          <w:szCs w:val="28"/>
        </w:rPr>
        <w:t>пераційні системи серверів та клієнтів</w:t>
      </w:r>
      <w:r w:rsidR="00B82946" w:rsidRPr="00EC7C3F">
        <w:rPr>
          <w:rFonts w:ascii="Times New Roman" w:hAnsi="Times New Roman" w:cs="Times New Roman"/>
          <w:sz w:val="28"/>
          <w:szCs w:val="28"/>
        </w:rPr>
        <w:t xml:space="preserve"> (Windows Server, Linux)</w:t>
      </w:r>
      <w:r w:rsidRPr="00EC7C3F">
        <w:rPr>
          <w:rFonts w:ascii="Times New Roman" w:hAnsi="Times New Roman" w:cs="Times New Roman"/>
          <w:sz w:val="28"/>
          <w:szCs w:val="28"/>
        </w:rPr>
        <w:t>.</w:t>
      </w:r>
    </w:p>
    <w:p w14:paraId="37C9C122" w14:textId="156B6CBB" w:rsidR="00B82946" w:rsidRPr="00EC7C3F" w:rsidRDefault="00051652">
      <w:pPr>
        <w:pStyle w:val="a7"/>
        <w:numPr>
          <w:ilvl w:val="0"/>
          <w:numId w:val="31"/>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М</w:t>
      </w:r>
      <w:r w:rsidR="00B82946" w:rsidRPr="00EC7C3F">
        <w:rPr>
          <w:rFonts w:ascii="Times New Roman" w:hAnsi="Times New Roman" w:cs="Times New Roman"/>
          <w:i/>
          <w:iCs/>
          <w:sz w:val="28"/>
          <w:szCs w:val="28"/>
        </w:rPr>
        <w:t>ережеві служби</w:t>
      </w:r>
      <w:r w:rsidR="00B82946" w:rsidRPr="00EC7C3F">
        <w:rPr>
          <w:rFonts w:ascii="Times New Roman" w:hAnsi="Times New Roman" w:cs="Times New Roman"/>
          <w:sz w:val="28"/>
          <w:szCs w:val="28"/>
        </w:rPr>
        <w:t xml:space="preserve"> (DHCP, DNS, FTP, HTTP, </w:t>
      </w:r>
      <w:proofErr w:type="spellStart"/>
      <w:r w:rsidR="00B82946" w:rsidRPr="00EC7C3F">
        <w:rPr>
          <w:rFonts w:ascii="Times New Roman" w:hAnsi="Times New Roman" w:cs="Times New Roman"/>
          <w:sz w:val="28"/>
          <w:szCs w:val="28"/>
        </w:rPr>
        <w:t>Active</w:t>
      </w:r>
      <w:proofErr w:type="spellEnd"/>
      <w:r w:rsidR="00B82946" w:rsidRPr="00EC7C3F">
        <w:rPr>
          <w:rFonts w:ascii="Times New Roman" w:hAnsi="Times New Roman" w:cs="Times New Roman"/>
          <w:sz w:val="28"/>
          <w:szCs w:val="28"/>
        </w:rPr>
        <w:t xml:space="preserve"> </w:t>
      </w:r>
      <w:proofErr w:type="spellStart"/>
      <w:r w:rsidR="00B82946" w:rsidRPr="00EC7C3F">
        <w:rPr>
          <w:rFonts w:ascii="Times New Roman" w:hAnsi="Times New Roman" w:cs="Times New Roman"/>
          <w:sz w:val="28"/>
          <w:szCs w:val="28"/>
        </w:rPr>
        <w:t>Directory</w:t>
      </w:r>
      <w:proofErr w:type="spellEnd"/>
      <w:r w:rsidR="00B82946" w:rsidRPr="00EC7C3F">
        <w:rPr>
          <w:rFonts w:ascii="Times New Roman" w:hAnsi="Times New Roman" w:cs="Times New Roman"/>
          <w:sz w:val="28"/>
          <w:szCs w:val="28"/>
        </w:rPr>
        <w:t>)</w:t>
      </w:r>
      <w:r w:rsidRPr="00EC7C3F">
        <w:rPr>
          <w:rFonts w:ascii="Times New Roman" w:hAnsi="Times New Roman" w:cs="Times New Roman"/>
          <w:sz w:val="28"/>
          <w:szCs w:val="28"/>
        </w:rPr>
        <w:t>.</w:t>
      </w:r>
    </w:p>
    <w:p w14:paraId="520313D6" w14:textId="3C798064" w:rsidR="00B82946" w:rsidRPr="00EC7C3F" w:rsidRDefault="00051652">
      <w:pPr>
        <w:pStyle w:val="a7"/>
        <w:numPr>
          <w:ilvl w:val="0"/>
          <w:numId w:val="31"/>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С</w:t>
      </w:r>
      <w:r w:rsidR="00B82946" w:rsidRPr="00EC7C3F">
        <w:rPr>
          <w:rFonts w:ascii="Times New Roman" w:hAnsi="Times New Roman" w:cs="Times New Roman"/>
          <w:i/>
          <w:iCs/>
          <w:sz w:val="28"/>
          <w:szCs w:val="28"/>
        </w:rPr>
        <w:t>истеми керування мережею</w:t>
      </w:r>
      <w:r w:rsidR="00B82946" w:rsidRPr="00EC7C3F">
        <w:rPr>
          <w:rFonts w:ascii="Times New Roman" w:hAnsi="Times New Roman" w:cs="Times New Roman"/>
          <w:sz w:val="28"/>
          <w:szCs w:val="28"/>
        </w:rPr>
        <w:t xml:space="preserve"> – інструменти моніторингу, управління доступом, резервного копіювання</w:t>
      </w:r>
      <w:r w:rsidRPr="00EC7C3F">
        <w:rPr>
          <w:rFonts w:ascii="Times New Roman" w:hAnsi="Times New Roman" w:cs="Times New Roman"/>
          <w:sz w:val="28"/>
          <w:szCs w:val="28"/>
        </w:rPr>
        <w:t>.</w:t>
      </w:r>
    </w:p>
    <w:p w14:paraId="5B1CD474" w14:textId="2C157C9B" w:rsidR="00B82946" w:rsidRPr="00EC7C3F" w:rsidRDefault="00051652">
      <w:pPr>
        <w:pStyle w:val="a7"/>
        <w:numPr>
          <w:ilvl w:val="0"/>
          <w:numId w:val="31"/>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З</w:t>
      </w:r>
      <w:r w:rsidR="00B82946" w:rsidRPr="00EC7C3F">
        <w:rPr>
          <w:rFonts w:ascii="Times New Roman" w:hAnsi="Times New Roman" w:cs="Times New Roman"/>
          <w:i/>
          <w:iCs/>
          <w:sz w:val="28"/>
          <w:szCs w:val="28"/>
        </w:rPr>
        <w:t>асоби безпеки</w:t>
      </w:r>
      <w:r w:rsidR="00B82946" w:rsidRPr="00EC7C3F">
        <w:rPr>
          <w:rFonts w:ascii="Times New Roman" w:hAnsi="Times New Roman" w:cs="Times New Roman"/>
          <w:sz w:val="28"/>
          <w:szCs w:val="28"/>
        </w:rPr>
        <w:t xml:space="preserve"> – </w:t>
      </w:r>
      <w:proofErr w:type="spellStart"/>
      <w:r w:rsidR="00B82946" w:rsidRPr="00EC7C3F">
        <w:rPr>
          <w:rFonts w:ascii="Times New Roman" w:hAnsi="Times New Roman" w:cs="Times New Roman"/>
          <w:sz w:val="28"/>
          <w:szCs w:val="28"/>
        </w:rPr>
        <w:t>фаєрвол</w:t>
      </w:r>
      <w:r w:rsidR="00F82772" w:rsidRPr="00EC7C3F">
        <w:rPr>
          <w:rFonts w:ascii="Times New Roman" w:hAnsi="Times New Roman" w:cs="Times New Roman"/>
          <w:sz w:val="28"/>
          <w:szCs w:val="28"/>
        </w:rPr>
        <w:t>и</w:t>
      </w:r>
      <w:proofErr w:type="spellEnd"/>
      <w:r w:rsidR="00B82946" w:rsidRPr="00EC7C3F">
        <w:rPr>
          <w:rFonts w:ascii="Times New Roman" w:hAnsi="Times New Roman" w:cs="Times New Roman"/>
          <w:sz w:val="28"/>
          <w:szCs w:val="28"/>
        </w:rPr>
        <w:t xml:space="preserve">, антивіруси, IDS/IPS, VPN, а також платформи </w:t>
      </w:r>
      <w:proofErr w:type="spellStart"/>
      <w:r w:rsidR="00B82946" w:rsidRPr="00EC7C3F">
        <w:rPr>
          <w:rFonts w:ascii="Times New Roman" w:hAnsi="Times New Roman" w:cs="Times New Roman"/>
          <w:sz w:val="28"/>
          <w:szCs w:val="28"/>
        </w:rPr>
        <w:t>Zero</w:t>
      </w:r>
      <w:proofErr w:type="spellEnd"/>
      <w:r w:rsidR="00B82946" w:rsidRPr="00EC7C3F">
        <w:rPr>
          <w:rFonts w:ascii="Times New Roman" w:hAnsi="Times New Roman" w:cs="Times New Roman"/>
          <w:sz w:val="28"/>
          <w:szCs w:val="28"/>
        </w:rPr>
        <w:t xml:space="preserve"> </w:t>
      </w:r>
      <w:proofErr w:type="spellStart"/>
      <w:r w:rsidR="00B82946" w:rsidRPr="00EC7C3F">
        <w:rPr>
          <w:rFonts w:ascii="Times New Roman" w:hAnsi="Times New Roman" w:cs="Times New Roman"/>
          <w:sz w:val="28"/>
          <w:szCs w:val="28"/>
        </w:rPr>
        <w:t>Trust</w:t>
      </w:r>
      <w:proofErr w:type="spellEnd"/>
      <w:r w:rsidR="00B82946" w:rsidRPr="00EC7C3F">
        <w:rPr>
          <w:rFonts w:ascii="Times New Roman" w:hAnsi="Times New Roman" w:cs="Times New Roman"/>
          <w:sz w:val="28"/>
          <w:szCs w:val="28"/>
        </w:rPr>
        <w:t xml:space="preserve"> у сучасних реалі</w:t>
      </w:r>
      <w:r w:rsidR="00F82772" w:rsidRPr="00EC7C3F">
        <w:rPr>
          <w:rFonts w:ascii="Times New Roman" w:hAnsi="Times New Roman" w:cs="Times New Roman"/>
          <w:sz w:val="28"/>
          <w:szCs w:val="28"/>
        </w:rPr>
        <w:t>заціях.</w:t>
      </w:r>
    </w:p>
    <w:p w14:paraId="32FB58E0" w14:textId="0609DCA3" w:rsidR="00B82946" w:rsidRPr="00EC7C3F" w:rsidRDefault="00F82772"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Організаційні складові</w:t>
      </w:r>
      <w:r w:rsidRPr="00EC7C3F">
        <w:rPr>
          <w:rFonts w:ascii="Times New Roman" w:hAnsi="Times New Roman" w:cs="Times New Roman"/>
          <w:i/>
          <w:iCs/>
          <w:sz w:val="28"/>
          <w:szCs w:val="28"/>
        </w:rPr>
        <w:t>.</w:t>
      </w:r>
    </w:p>
    <w:p w14:paraId="788826FC" w14:textId="55F97BAA" w:rsidR="00F82772" w:rsidRPr="00EC7C3F" w:rsidRDefault="00F82772"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Це правила, політики й структура управління мережею:</w:t>
      </w:r>
    </w:p>
    <w:p w14:paraId="34DD5A20" w14:textId="2C519FA1" w:rsidR="00F82772" w:rsidRPr="00EC7C3F" w:rsidRDefault="00051652">
      <w:pPr>
        <w:pStyle w:val="a7"/>
        <w:numPr>
          <w:ilvl w:val="0"/>
          <w:numId w:val="32"/>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М</w:t>
      </w:r>
      <w:r w:rsidR="00F82772" w:rsidRPr="00EC7C3F">
        <w:rPr>
          <w:rFonts w:ascii="Times New Roman" w:hAnsi="Times New Roman" w:cs="Times New Roman"/>
          <w:i/>
          <w:iCs/>
          <w:sz w:val="28"/>
          <w:szCs w:val="28"/>
        </w:rPr>
        <w:t>ережеві політики</w:t>
      </w:r>
      <w:r w:rsidR="00F82772" w:rsidRPr="00EC7C3F">
        <w:rPr>
          <w:rFonts w:ascii="Times New Roman" w:hAnsi="Times New Roman" w:cs="Times New Roman"/>
          <w:sz w:val="28"/>
          <w:szCs w:val="28"/>
        </w:rPr>
        <w:t xml:space="preserve"> – визначають, хто й до чого має доступ</w:t>
      </w:r>
      <w:r w:rsidRPr="00EC7C3F">
        <w:rPr>
          <w:rFonts w:ascii="Times New Roman" w:hAnsi="Times New Roman" w:cs="Times New Roman"/>
          <w:sz w:val="28"/>
          <w:szCs w:val="28"/>
        </w:rPr>
        <w:t>.</w:t>
      </w:r>
    </w:p>
    <w:p w14:paraId="221A6AD4" w14:textId="239E96E1" w:rsidR="00F82772" w:rsidRPr="00EC7C3F" w:rsidRDefault="00051652">
      <w:pPr>
        <w:pStyle w:val="a7"/>
        <w:numPr>
          <w:ilvl w:val="0"/>
          <w:numId w:val="32"/>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С</w:t>
      </w:r>
      <w:r w:rsidR="00F82772" w:rsidRPr="00EC7C3F">
        <w:rPr>
          <w:rFonts w:ascii="Times New Roman" w:hAnsi="Times New Roman" w:cs="Times New Roman"/>
          <w:i/>
          <w:iCs/>
          <w:sz w:val="28"/>
          <w:szCs w:val="28"/>
        </w:rPr>
        <w:t>труктура адміністрування</w:t>
      </w:r>
      <w:r w:rsidR="00F82772" w:rsidRPr="00EC7C3F">
        <w:rPr>
          <w:rFonts w:ascii="Times New Roman" w:hAnsi="Times New Roman" w:cs="Times New Roman"/>
          <w:sz w:val="28"/>
          <w:szCs w:val="28"/>
        </w:rPr>
        <w:t xml:space="preserve"> – ролі системних адміністраторів і користувачів</w:t>
      </w:r>
      <w:r w:rsidRPr="00EC7C3F">
        <w:rPr>
          <w:rFonts w:ascii="Times New Roman" w:hAnsi="Times New Roman" w:cs="Times New Roman"/>
          <w:sz w:val="28"/>
          <w:szCs w:val="28"/>
        </w:rPr>
        <w:t>.</w:t>
      </w:r>
    </w:p>
    <w:p w14:paraId="6A810AC0" w14:textId="5931C551" w:rsidR="00F82772" w:rsidRPr="00EC7C3F" w:rsidRDefault="00051652">
      <w:pPr>
        <w:pStyle w:val="a7"/>
        <w:numPr>
          <w:ilvl w:val="0"/>
          <w:numId w:val="32"/>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Д</w:t>
      </w:r>
      <w:r w:rsidR="00F82772" w:rsidRPr="00EC7C3F">
        <w:rPr>
          <w:rFonts w:ascii="Times New Roman" w:hAnsi="Times New Roman" w:cs="Times New Roman"/>
          <w:i/>
          <w:iCs/>
          <w:sz w:val="28"/>
          <w:szCs w:val="28"/>
        </w:rPr>
        <w:t>окументація</w:t>
      </w:r>
      <w:r w:rsidR="00F82772" w:rsidRPr="00EC7C3F">
        <w:rPr>
          <w:rFonts w:ascii="Times New Roman" w:hAnsi="Times New Roman" w:cs="Times New Roman"/>
          <w:sz w:val="28"/>
          <w:szCs w:val="28"/>
        </w:rPr>
        <w:t xml:space="preserve"> – схеми, топології, таблиці IP-адрес</w:t>
      </w:r>
      <w:r w:rsidRPr="00EC7C3F">
        <w:rPr>
          <w:rFonts w:ascii="Times New Roman" w:hAnsi="Times New Roman" w:cs="Times New Roman"/>
          <w:sz w:val="28"/>
          <w:szCs w:val="28"/>
        </w:rPr>
        <w:t>.</w:t>
      </w:r>
    </w:p>
    <w:p w14:paraId="73864961" w14:textId="302C1F7D" w:rsidR="00F82772" w:rsidRPr="00EC7C3F" w:rsidRDefault="00051652">
      <w:pPr>
        <w:pStyle w:val="a7"/>
        <w:numPr>
          <w:ilvl w:val="0"/>
          <w:numId w:val="32"/>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Р</w:t>
      </w:r>
      <w:r w:rsidR="00F82772" w:rsidRPr="00EC7C3F">
        <w:rPr>
          <w:rFonts w:ascii="Times New Roman" w:hAnsi="Times New Roman" w:cs="Times New Roman"/>
          <w:i/>
          <w:iCs/>
          <w:sz w:val="28"/>
          <w:szCs w:val="28"/>
        </w:rPr>
        <w:t>егламент безпеки</w:t>
      </w:r>
      <w:r w:rsidR="00F82772" w:rsidRPr="00EC7C3F">
        <w:rPr>
          <w:rFonts w:ascii="Times New Roman" w:hAnsi="Times New Roman" w:cs="Times New Roman"/>
          <w:sz w:val="28"/>
          <w:szCs w:val="28"/>
        </w:rPr>
        <w:t xml:space="preserve"> – порядок оновлень, резервування, реагування на інциденти.</w:t>
      </w:r>
      <w:r w:rsidR="00D56072" w:rsidRPr="00EC7C3F">
        <w:rPr>
          <w:rFonts w:ascii="Times New Roman" w:hAnsi="Times New Roman" w:cs="Times New Roman"/>
          <w:sz w:val="28"/>
          <w:szCs w:val="28"/>
        </w:rPr>
        <w:t xml:space="preserve"> [2]</w:t>
      </w:r>
    </w:p>
    <w:p w14:paraId="4CA36EC5" w14:textId="6BE7F9FC" w:rsidR="00F82772" w:rsidRPr="00EC7C3F" w:rsidRDefault="00A8190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Отже </w:t>
      </w:r>
      <w:r w:rsidRPr="00EC7C3F">
        <w:rPr>
          <w:rFonts w:ascii="Times New Roman" w:hAnsi="Times New Roman" w:cs="Times New Roman"/>
          <w:b/>
          <w:bCs/>
          <w:sz w:val="28"/>
          <w:szCs w:val="28"/>
        </w:rPr>
        <w:t>складові ЛКМ</w:t>
      </w:r>
      <w:r w:rsidRPr="00EC7C3F">
        <w:rPr>
          <w:rFonts w:ascii="Times New Roman" w:hAnsi="Times New Roman" w:cs="Times New Roman"/>
          <w:sz w:val="28"/>
          <w:szCs w:val="28"/>
        </w:rPr>
        <w:t xml:space="preserve"> – це сукупність апаратних, програмних та організаційних засобів, які забезпечують обмін даними, спільне використання ресурсів і реалізацію політик доступу між користувачами локальної мережі.</w:t>
      </w:r>
    </w:p>
    <w:p w14:paraId="04F6DEA9" w14:textId="268EF17B" w:rsidR="00DB465C" w:rsidRPr="00EC7C3F" w:rsidRDefault="00DB465C"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Визначивши основні складові локальної комп’ютерної мережі, варто перейти до аналізу способів їх фізичного та логічного з’єднання. Саме ці способи утворюють </w:t>
      </w:r>
      <w:r w:rsidRPr="00EC7C3F">
        <w:rPr>
          <w:rFonts w:ascii="Times New Roman" w:hAnsi="Times New Roman" w:cs="Times New Roman"/>
          <w:b/>
          <w:bCs/>
          <w:sz w:val="28"/>
          <w:szCs w:val="28"/>
        </w:rPr>
        <w:t>топологію мережі</w:t>
      </w:r>
      <w:r w:rsidRPr="00EC7C3F">
        <w:rPr>
          <w:rFonts w:ascii="Times New Roman" w:hAnsi="Times New Roman" w:cs="Times New Roman"/>
          <w:sz w:val="28"/>
          <w:szCs w:val="28"/>
        </w:rPr>
        <w:t xml:space="preserve"> </w:t>
      </w:r>
      <w:r w:rsidR="00784790" w:rsidRPr="00EC7C3F">
        <w:rPr>
          <w:rFonts w:ascii="Times New Roman" w:hAnsi="Times New Roman" w:cs="Times New Roman"/>
          <w:sz w:val="28"/>
          <w:szCs w:val="28"/>
        </w:rPr>
        <w:t xml:space="preserve">– </w:t>
      </w:r>
      <w:r w:rsidRPr="00EC7C3F">
        <w:rPr>
          <w:rFonts w:ascii="Times New Roman" w:hAnsi="Times New Roman" w:cs="Times New Roman"/>
          <w:sz w:val="28"/>
          <w:szCs w:val="28"/>
        </w:rPr>
        <w:t>ключовий параметр, що впливає на її продуктивність, надійність, масштабованість і зручність адміністрування. Топологія визначає, як саме мережеві пристрої (робочі станції, сервери, комутатори тощо) пов’язані між собою за допомогою кабелів або бездротових каналів. Розглянемо основні типи топологій, їхні особливості, переваги та недоліки і сфери застосування.</w:t>
      </w:r>
    </w:p>
    <w:p w14:paraId="6AAAC362" w14:textId="518E5298" w:rsidR="00E70D40" w:rsidRPr="00EC7C3F" w:rsidRDefault="00E70D40" w:rsidP="00E665FD">
      <w:pPr>
        <w:spacing w:after="0"/>
        <w:contextualSpacing/>
        <w:rPr>
          <w:rFonts w:ascii="Times New Roman" w:hAnsi="Times New Roman" w:cs="Times New Roman"/>
          <w:sz w:val="28"/>
          <w:szCs w:val="28"/>
        </w:rPr>
      </w:pPr>
      <w:r w:rsidRPr="00EC7C3F">
        <w:rPr>
          <w:rFonts w:ascii="Times New Roman" w:hAnsi="Times New Roman" w:cs="Times New Roman"/>
          <w:sz w:val="28"/>
          <w:szCs w:val="28"/>
        </w:rPr>
        <w:br w:type="page"/>
      </w:r>
    </w:p>
    <w:p w14:paraId="3A4CBB4D" w14:textId="591D0414" w:rsidR="00DB465C" w:rsidRPr="00EC7C3F" w:rsidRDefault="00DB465C">
      <w:pPr>
        <w:pStyle w:val="a7"/>
        <w:numPr>
          <w:ilvl w:val="0"/>
          <w:numId w:val="4"/>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lastRenderedPageBreak/>
        <w:t>Шина</w:t>
      </w:r>
      <w:r w:rsidR="004C6ED5" w:rsidRPr="00EC7C3F">
        <w:rPr>
          <w:rFonts w:ascii="Times New Roman" w:hAnsi="Times New Roman" w:cs="Times New Roman"/>
          <w:i/>
          <w:iCs/>
          <w:sz w:val="28"/>
          <w:szCs w:val="28"/>
        </w:rPr>
        <w:t>.</w:t>
      </w:r>
    </w:p>
    <w:p w14:paraId="359072E1" w14:textId="56FCC258" w:rsidR="00DB465C" w:rsidRPr="00EC7C3F" w:rsidRDefault="00730675" w:rsidP="00E665FD">
      <w:pPr>
        <w:pStyle w:val="a7"/>
        <w:tabs>
          <w:tab w:val="left" w:pos="1134"/>
        </w:tabs>
        <w:spacing w:after="0" w:line="360" w:lineRule="auto"/>
        <w:ind w:left="0"/>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noProof/>
          <w:color w:val="1F1F1F"/>
          <w:kern w:val="0"/>
          <w:sz w:val="28"/>
          <w:szCs w:val="28"/>
          <w14:ligatures w14:val="none"/>
        </w:rPr>
        <w:drawing>
          <wp:inline distT="0" distB="0" distL="0" distR="0" wp14:anchorId="245A198D" wp14:editId="3805765E">
            <wp:extent cx="4808220" cy="2302117"/>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7699" cy="2306655"/>
                    </a:xfrm>
                    <a:prstGeom prst="rect">
                      <a:avLst/>
                    </a:prstGeom>
                    <a:noFill/>
                    <a:ln>
                      <a:noFill/>
                    </a:ln>
                  </pic:spPr>
                </pic:pic>
              </a:graphicData>
            </a:graphic>
          </wp:inline>
        </w:drawing>
      </w:r>
    </w:p>
    <w:p w14:paraId="0193FCEE" w14:textId="4CA720C6" w:rsidR="00DB465C" w:rsidRPr="00EC7C3F" w:rsidRDefault="00DB465C" w:rsidP="00E665FD">
      <w:pPr>
        <w:pStyle w:val="a7"/>
        <w:tabs>
          <w:tab w:val="left" w:pos="1134"/>
        </w:tabs>
        <w:spacing w:after="0" w:line="360" w:lineRule="auto"/>
        <w:ind w:left="0"/>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Рисунок 1.1 – Топологія шина</w:t>
      </w:r>
    </w:p>
    <w:p w14:paraId="205E7D66" w14:textId="77777777" w:rsidR="00DB465C" w:rsidRPr="00EC7C3F" w:rsidRDefault="00DB465C" w:rsidP="00E665FD">
      <w:pPr>
        <w:pStyle w:val="a7"/>
        <w:tabs>
          <w:tab w:val="left" w:pos="1134"/>
        </w:tabs>
        <w:spacing w:after="0" w:line="360" w:lineRule="auto"/>
        <w:ind w:left="0"/>
        <w:rPr>
          <w:rFonts w:ascii="Times New Roman" w:eastAsia="Times New Roman" w:hAnsi="Times New Roman" w:cs="Times New Roman"/>
          <w:color w:val="1F1F1F"/>
          <w:kern w:val="0"/>
          <w:sz w:val="28"/>
          <w:szCs w:val="28"/>
          <w14:ligatures w14:val="none"/>
        </w:rPr>
      </w:pPr>
    </w:p>
    <w:p w14:paraId="4A476A4E" w14:textId="554D3A3B" w:rsidR="00730675" w:rsidRPr="00EC7C3F" w:rsidRDefault="00730675" w:rsidP="00E665FD">
      <w:pPr>
        <w:tabs>
          <w:tab w:val="left" w:pos="1134"/>
        </w:tabs>
        <w:spacing w:after="0" w:line="360" w:lineRule="auto"/>
        <w:ind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 xml:space="preserve">У топології типу «шина» всі робочі станції підключені до єдиного центрального каналу зв’язку </w:t>
      </w:r>
      <w:r w:rsidR="00321248" w:rsidRPr="00EC7C3F">
        <w:rPr>
          <w:rFonts w:ascii="Times New Roman" w:eastAsia="Times New Roman" w:hAnsi="Times New Roman" w:cs="Times New Roman"/>
          <w:color w:val="1F1F1F"/>
          <w:kern w:val="0"/>
          <w:sz w:val="28"/>
          <w:szCs w:val="28"/>
          <w14:ligatures w14:val="none"/>
        </w:rPr>
        <w:t xml:space="preserve">– </w:t>
      </w:r>
      <w:r w:rsidRPr="00EC7C3F">
        <w:rPr>
          <w:rFonts w:ascii="Times New Roman" w:eastAsia="Times New Roman" w:hAnsi="Times New Roman" w:cs="Times New Roman"/>
          <w:color w:val="1F1F1F"/>
          <w:kern w:val="0"/>
          <w:sz w:val="28"/>
          <w:szCs w:val="28"/>
          <w14:ligatures w14:val="none"/>
        </w:rPr>
        <w:t>магістралі (</w:t>
      </w:r>
      <w:proofErr w:type="spellStart"/>
      <w:r w:rsidRPr="00EC7C3F">
        <w:rPr>
          <w:rFonts w:ascii="Times New Roman" w:eastAsia="Times New Roman" w:hAnsi="Times New Roman" w:cs="Times New Roman"/>
          <w:color w:val="1F1F1F"/>
          <w:kern w:val="0"/>
          <w:sz w:val="28"/>
          <w:szCs w:val="28"/>
          <w14:ligatures w14:val="none"/>
        </w:rPr>
        <w:t>backbone</w:t>
      </w:r>
      <w:proofErr w:type="spellEnd"/>
      <w:r w:rsidRPr="00EC7C3F">
        <w:rPr>
          <w:rFonts w:ascii="Times New Roman" w:eastAsia="Times New Roman" w:hAnsi="Times New Roman" w:cs="Times New Roman"/>
          <w:color w:val="1F1F1F"/>
          <w:kern w:val="0"/>
          <w:sz w:val="28"/>
          <w:szCs w:val="28"/>
          <w14:ligatures w14:val="none"/>
        </w:rPr>
        <w:t>). Дані в такій мережі поширюються в обох напрямках.</w:t>
      </w:r>
    </w:p>
    <w:p w14:paraId="3D86C7E8" w14:textId="142AD96B" w:rsidR="00DB465C" w:rsidRPr="00EC7C3F" w:rsidRDefault="00730675" w:rsidP="00E665FD">
      <w:pPr>
        <w:tabs>
          <w:tab w:val="left" w:pos="1134"/>
        </w:tabs>
        <w:spacing w:after="0" w:line="360" w:lineRule="auto"/>
        <w:ind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 xml:space="preserve">Хоча ця схема дешева та проста у розгортанні, вона має критичний недолік </w:t>
      </w:r>
      <w:r w:rsidR="00321248" w:rsidRPr="00EC7C3F">
        <w:rPr>
          <w:rFonts w:ascii="Times New Roman" w:eastAsia="Times New Roman" w:hAnsi="Times New Roman" w:cs="Times New Roman"/>
          <w:color w:val="1F1F1F"/>
          <w:kern w:val="0"/>
          <w:sz w:val="28"/>
          <w:szCs w:val="28"/>
          <w14:ligatures w14:val="none"/>
        </w:rPr>
        <w:t xml:space="preserve">– </w:t>
      </w:r>
      <w:r w:rsidRPr="00EC7C3F">
        <w:rPr>
          <w:rFonts w:ascii="Times New Roman" w:eastAsia="Times New Roman" w:hAnsi="Times New Roman" w:cs="Times New Roman"/>
          <w:color w:val="1F1F1F"/>
          <w:kern w:val="0"/>
          <w:sz w:val="28"/>
          <w:szCs w:val="28"/>
          <w14:ligatures w14:val="none"/>
        </w:rPr>
        <w:t>вразливість магістралі. Обрив основного кабелю паралізує всю мережу. Окрім того, через спільне середовище передачі даних виникають проблеми з безпекою (трафік доступний усім вузлам) та продуктивністю (ризик колізій).</w:t>
      </w:r>
    </w:p>
    <w:p w14:paraId="2598BD9E" w14:textId="7CF92A1E" w:rsidR="00DB465C" w:rsidRPr="00EC7C3F" w:rsidRDefault="00730675" w:rsidP="00E665FD">
      <w:pPr>
        <w:tabs>
          <w:tab w:val="left" w:pos="1134"/>
        </w:tabs>
        <w:spacing w:after="0" w:line="360" w:lineRule="auto"/>
        <w:ind w:firstLine="709"/>
        <w:contextualSpacing/>
        <w:jc w:val="both"/>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Ключові п</w:t>
      </w:r>
      <w:r w:rsidR="00DB465C" w:rsidRPr="00EC7C3F">
        <w:rPr>
          <w:rFonts w:ascii="Times New Roman" w:eastAsia="Times New Roman" w:hAnsi="Times New Roman" w:cs="Times New Roman"/>
          <w:b/>
          <w:bCs/>
          <w:color w:val="1F1F1F"/>
          <w:kern w:val="0"/>
          <w:sz w:val="28"/>
          <w:szCs w:val="28"/>
          <w14:ligatures w14:val="none"/>
        </w:rPr>
        <w:t>ереваги:</w:t>
      </w:r>
    </w:p>
    <w:p w14:paraId="0C6F0796" w14:textId="24329171" w:rsidR="00730675" w:rsidRPr="00EC7C3F" w:rsidRDefault="00730675">
      <w:pPr>
        <w:pStyle w:val="a7"/>
        <w:numPr>
          <w:ilvl w:val="0"/>
          <w:numId w:val="18"/>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Мінімальна кількість кабелю: Для з’єднання N пристроїв потрібен лише один магістральний сегмент та N коротких </w:t>
      </w:r>
      <w:proofErr w:type="spellStart"/>
      <w:r w:rsidRPr="00EC7C3F">
        <w:rPr>
          <w:rFonts w:ascii="Times New Roman" w:hAnsi="Times New Roman" w:cs="Times New Roman"/>
          <w:sz w:val="28"/>
          <w:szCs w:val="28"/>
        </w:rPr>
        <w:t>відгалужень</w:t>
      </w:r>
      <w:proofErr w:type="spellEnd"/>
      <w:r w:rsidRPr="00EC7C3F">
        <w:rPr>
          <w:rFonts w:ascii="Times New Roman" w:hAnsi="Times New Roman" w:cs="Times New Roman"/>
          <w:sz w:val="28"/>
          <w:szCs w:val="28"/>
        </w:rPr>
        <w:t>.</w:t>
      </w:r>
    </w:p>
    <w:p w14:paraId="4B023C18" w14:textId="77777777" w:rsidR="00730675" w:rsidRPr="00EC7C3F" w:rsidRDefault="00730675">
      <w:pPr>
        <w:pStyle w:val="a7"/>
        <w:numPr>
          <w:ilvl w:val="0"/>
          <w:numId w:val="18"/>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Економічність: Найкращий варіант для малих тимчасових мереж через низьку вартість компонентів.</w:t>
      </w:r>
    </w:p>
    <w:p w14:paraId="2FF806EA" w14:textId="77777777" w:rsidR="00730675" w:rsidRPr="00EC7C3F" w:rsidRDefault="00730675">
      <w:pPr>
        <w:pStyle w:val="a7"/>
        <w:numPr>
          <w:ilvl w:val="0"/>
          <w:numId w:val="18"/>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Простота: Процеси монтажу та діагностики давно стандартизовані й зрозумілі технічним спеціалістам.</w:t>
      </w:r>
    </w:p>
    <w:p w14:paraId="0314D374" w14:textId="2FC83DCF" w:rsidR="00730675" w:rsidRPr="00EC7C3F" w:rsidRDefault="00730675">
      <w:pPr>
        <w:pStyle w:val="a7"/>
        <w:numPr>
          <w:ilvl w:val="0"/>
          <w:numId w:val="18"/>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Історичне значення: Саме на цій топології базувалися перші стандарти Ethernet. Хоча сучасні мережі використовують комутатори (</w:t>
      </w:r>
      <w:proofErr w:type="spellStart"/>
      <w:r w:rsidRPr="00EC7C3F">
        <w:rPr>
          <w:rFonts w:ascii="Times New Roman" w:hAnsi="Times New Roman" w:cs="Times New Roman"/>
          <w:sz w:val="28"/>
          <w:szCs w:val="28"/>
        </w:rPr>
        <w:t>Star</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topology</w:t>
      </w:r>
      <w:proofErr w:type="spellEnd"/>
      <w:r w:rsidRPr="00EC7C3F">
        <w:rPr>
          <w:rFonts w:ascii="Times New Roman" w:hAnsi="Times New Roman" w:cs="Times New Roman"/>
          <w:sz w:val="28"/>
          <w:szCs w:val="28"/>
        </w:rPr>
        <w:t>) для усунення колізій, принципи «шини» заклали основу мережевих протоколів.</w:t>
      </w:r>
    </w:p>
    <w:p w14:paraId="38185302" w14:textId="1835586F" w:rsidR="00E70D40" w:rsidRPr="00EC7C3F" w:rsidRDefault="00E70D40" w:rsidP="00E665FD">
      <w:pPr>
        <w:spacing w:after="0"/>
        <w:contextualSpacing/>
        <w:rPr>
          <w:rFonts w:ascii="Times New Roman" w:hAnsi="Times New Roman" w:cs="Times New Roman"/>
          <w:sz w:val="28"/>
          <w:szCs w:val="28"/>
        </w:rPr>
      </w:pPr>
      <w:r w:rsidRPr="00EC7C3F">
        <w:rPr>
          <w:rFonts w:ascii="Times New Roman" w:hAnsi="Times New Roman" w:cs="Times New Roman"/>
          <w:sz w:val="28"/>
          <w:szCs w:val="28"/>
        </w:rPr>
        <w:br w:type="page"/>
      </w:r>
    </w:p>
    <w:p w14:paraId="1A08D549" w14:textId="7067A5EF" w:rsidR="00DB465C" w:rsidRPr="00EC7C3F" w:rsidRDefault="00970AC9" w:rsidP="00E665FD">
      <w:pPr>
        <w:spacing w:after="0" w:line="360" w:lineRule="auto"/>
        <w:ind w:firstLine="709"/>
        <w:contextualSpacing/>
        <w:jc w:val="both"/>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lastRenderedPageBreak/>
        <w:t>Основні н</w:t>
      </w:r>
      <w:r w:rsidR="00DB465C" w:rsidRPr="00EC7C3F">
        <w:rPr>
          <w:rFonts w:ascii="Times New Roman" w:eastAsia="Times New Roman" w:hAnsi="Times New Roman" w:cs="Times New Roman"/>
          <w:b/>
          <w:bCs/>
          <w:color w:val="1F1F1F"/>
          <w:kern w:val="0"/>
          <w:sz w:val="28"/>
          <w:szCs w:val="28"/>
          <w14:ligatures w14:val="none"/>
        </w:rPr>
        <w:t>едоліки:</w:t>
      </w:r>
    </w:p>
    <w:p w14:paraId="2A257BC7" w14:textId="3DF26114" w:rsidR="00970AC9" w:rsidRPr="00EC7C3F" w:rsidRDefault="00970AC9">
      <w:pPr>
        <w:pStyle w:val="a7"/>
        <w:numPr>
          <w:ilvl w:val="0"/>
          <w:numId w:val="19"/>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Вразливість: Вихід з ладу магістрального кабелю або термінатора призводить до повної зупинки мережі.</w:t>
      </w:r>
    </w:p>
    <w:p w14:paraId="53D6215F" w14:textId="16830D1E" w:rsidR="00970AC9" w:rsidRPr="00EC7C3F" w:rsidRDefault="00970AC9">
      <w:pPr>
        <w:pStyle w:val="a7"/>
        <w:numPr>
          <w:ilvl w:val="0"/>
          <w:numId w:val="19"/>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Проблема колізій: При високому навантаженні дані «зіштовхуються». Для вирішення цієї проблеми використовуються протоколи доступу (CSMA/CD, </w:t>
      </w:r>
      <w:proofErr w:type="spellStart"/>
      <w:r w:rsidRPr="00EC7C3F">
        <w:rPr>
          <w:rFonts w:ascii="Times New Roman" w:hAnsi="Times New Roman" w:cs="Times New Roman"/>
          <w:sz w:val="28"/>
          <w:szCs w:val="28"/>
        </w:rPr>
        <w:t>Slotted</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Aloha</w:t>
      </w:r>
      <w:proofErr w:type="spellEnd"/>
      <w:r w:rsidRPr="00EC7C3F">
        <w:rPr>
          <w:rFonts w:ascii="Times New Roman" w:hAnsi="Times New Roman" w:cs="Times New Roman"/>
          <w:sz w:val="28"/>
          <w:szCs w:val="28"/>
        </w:rPr>
        <w:t>), проте вони лише зменшують наслідки, а не усувають причину.</w:t>
      </w:r>
    </w:p>
    <w:p w14:paraId="049D93BF" w14:textId="3C9AEB00" w:rsidR="00970AC9" w:rsidRPr="00EC7C3F" w:rsidRDefault="00970AC9">
      <w:pPr>
        <w:pStyle w:val="a7"/>
        <w:numPr>
          <w:ilvl w:val="0"/>
          <w:numId w:val="19"/>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Погана масштабованість: Кожен новий пристрій збільшує затримки та знижує загальну швидкість передачі.</w:t>
      </w:r>
    </w:p>
    <w:p w14:paraId="207D29CC" w14:textId="77777777" w:rsidR="00970AC9" w:rsidRPr="00EC7C3F" w:rsidRDefault="00970AC9">
      <w:pPr>
        <w:pStyle w:val="a7"/>
        <w:numPr>
          <w:ilvl w:val="0"/>
          <w:numId w:val="19"/>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Низька безпека: Оскільки дані проходять через загальний кабель, будь-який вузол технічно може перехопити чужий трафік.</w:t>
      </w:r>
    </w:p>
    <w:p w14:paraId="58FF1E84" w14:textId="15AD4D5E" w:rsidR="00DB465C" w:rsidRPr="00EC7C3F" w:rsidRDefault="00970AC9"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Сьогодні класична топологія «шина» на коаксіальному кабелі майже не зустрічається в офісних LAN-мережах, поступившись місцем топології «зірка». Проте вона досі актуальна для лінійних структур, наприклад, у мережах кабельного телебачення або в промислових шинах передачі даних (CAN-</w:t>
      </w:r>
      <w:proofErr w:type="spellStart"/>
      <w:r w:rsidRPr="00EC7C3F">
        <w:rPr>
          <w:rFonts w:ascii="Times New Roman" w:hAnsi="Times New Roman" w:cs="Times New Roman"/>
          <w:sz w:val="28"/>
          <w:szCs w:val="28"/>
        </w:rPr>
        <w:t>bus</w:t>
      </w:r>
      <w:proofErr w:type="spellEnd"/>
      <w:r w:rsidRPr="00EC7C3F">
        <w:rPr>
          <w:rFonts w:ascii="Times New Roman" w:hAnsi="Times New Roman" w:cs="Times New Roman"/>
          <w:sz w:val="28"/>
          <w:szCs w:val="28"/>
        </w:rPr>
        <w:t>).</w:t>
      </w:r>
    </w:p>
    <w:p w14:paraId="67C195AD" w14:textId="77777777" w:rsidR="00835E08" w:rsidRPr="00EC7C3F" w:rsidRDefault="00835E08" w:rsidP="00E665FD">
      <w:pPr>
        <w:spacing w:after="0" w:line="360" w:lineRule="auto"/>
        <w:ind w:firstLine="709"/>
        <w:contextualSpacing/>
        <w:jc w:val="both"/>
        <w:rPr>
          <w:rFonts w:ascii="Times New Roman" w:hAnsi="Times New Roman" w:cs="Times New Roman"/>
          <w:sz w:val="28"/>
          <w:szCs w:val="28"/>
        </w:rPr>
      </w:pPr>
    </w:p>
    <w:p w14:paraId="27F168FA" w14:textId="146DF357" w:rsidR="00DB465C" w:rsidRPr="00EC7C3F" w:rsidRDefault="00DB465C">
      <w:pPr>
        <w:pStyle w:val="a7"/>
        <w:numPr>
          <w:ilvl w:val="0"/>
          <w:numId w:val="2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 </w:t>
      </w:r>
      <w:r w:rsidR="00835E08" w:rsidRPr="00EC7C3F">
        <w:rPr>
          <w:rFonts w:ascii="Times New Roman" w:hAnsi="Times New Roman" w:cs="Times New Roman"/>
          <w:i/>
          <w:iCs/>
          <w:sz w:val="28"/>
          <w:szCs w:val="28"/>
        </w:rPr>
        <w:t>Кільце</w:t>
      </w:r>
      <w:r w:rsidR="004C6ED5" w:rsidRPr="00EC7C3F">
        <w:rPr>
          <w:rFonts w:ascii="Times New Roman" w:hAnsi="Times New Roman" w:cs="Times New Roman"/>
          <w:i/>
          <w:iCs/>
          <w:sz w:val="28"/>
          <w:szCs w:val="28"/>
        </w:rPr>
        <w:t>.</w:t>
      </w:r>
    </w:p>
    <w:p w14:paraId="0A4C12AF" w14:textId="11BB2357" w:rsidR="00DC2994" w:rsidRPr="00EC7C3F" w:rsidRDefault="00DC2994"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noProof/>
          <w:color w:val="1F1F1F"/>
          <w:kern w:val="0"/>
          <w:sz w:val="28"/>
          <w:szCs w:val="28"/>
          <w14:ligatures w14:val="none"/>
        </w:rPr>
        <w:drawing>
          <wp:inline distT="0" distB="0" distL="0" distR="0" wp14:anchorId="2C7B78EA" wp14:editId="20C8E367">
            <wp:extent cx="4312920" cy="21564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2920" cy="2156460"/>
                    </a:xfrm>
                    <a:prstGeom prst="rect">
                      <a:avLst/>
                    </a:prstGeom>
                    <a:noFill/>
                    <a:ln>
                      <a:noFill/>
                    </a:ln>
                  </pic:spPr>
                </pic:pic>
              </a:graphicData>
            </a:graphic>
          </wp:inline>
        </w:drawing>
      </w:r>
    </w:p>
    <w:p w14:paraId="69E190F0" w14:textId="5F27CF33" w:rsidR="00B93895" w:rsidRPr="00EC7C3F" w:rsidRDefault="00B93895"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Рисунок 1.2 – Топологія кільце</w:t>
      </w:r>
    </w:p>
    <w:p w14:paraId="30D4B32D" w14:textId="77777777" w:rsidR="008B6706" w:rsidRPr="00EC7C3F" w:rsidRDefault="008B6706"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p>
    <w:p w14:paraId="74D182E1" w14:textId="0A24FC1E" w:rsidR="006170B0" w:rsidRPr="00EC7C3F" w:rsidRDefault="00DC2994" w:rsidP="00E665FD">
      <w:pPr>
        <w:spacing w:after="0" w:line="360" w:lineRule="auto"/>
        <w:ind w:firstLine="567"/>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У кільцевій топології кожен вузол мережі підключений до двох інших, утворюючи замкнений ланцюг.</w:t>
      </w:r>
    </w:p>
    <w:p w14:paraId="47E8BB3A" w14:textId="77777777" w:rsidR="006170B0" w:rsidRPr="00EC7C3F" w:rsidRDefault="006170B0" w:rsidP="00E665FD">
      <w:pPr>
        <w:spacing w:after="0"/>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br w:type="page"/>
      </w:r>
    </w:p>
    <w:p w14:paraId="4DF09121" w14:textId="51BF0609" w:rsidR="00DC2994" w:rsidRPr="00EC7C3F" w:rsidRDefault="00DC2994" w:rsidP="00E665FD">
      <w:pPr>
        <w:spacing w:after="0" w:line="360" w:lineRule="auto"/>
        <w:ind w:firstLine="567"/>
        <w:contextualSpacing/>
        <w:jc w:val="both"/>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lastRenderedPageBreak/>
        <w:t>Принцип роботи та передача даних:</w:t>
      </w:r>
    </w:p>
    <w:p w14:paraId="20FC8F75" w14:textId="2D1C5D09" w:rsidR="00DC2994" w:rsidRPr="00EC7C3F" w:rsidRDefault="00DC2994">
      <w:pPr>
        <w:numPr>
          <w:ilvl w:val="0"/>
          <w:numId w:val="21"/>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Метод доступу (</w:t>
      </w:r>
      <w:proofErr w:type="spellStart"/>
      <w:r w:rsidRPr="00EC7C3F">
        <w:rPr>
          <w:rFonts w:ascii="Times New Roman" w:eastAsia="Times New Roman" w:hAnsi="Times New Roman" w:cs="Times New Roman"/>
          <w:b/>
          <w:bCs/>
          <w:color w:val="1F1F1F"/>
          <w:kern w:val="0"/>
          <w:sz w:val="28"/>
          <w:szCs w:val="28"/>
          <w14:ligatures w14:val="none"/>
        </w:rPr>
        <w:t>Token</w:t>
      </w:r>
      <w:proofErr w:type="spellEnd"/>
      <w:r w:rsidRPr="00EC7C3F">
        <w:rPr>
          <w:rFonts w:ascii="Times New Roman" w:eastAsia="Times New Roman" w:hAnsi="Times New Roman" w:cs="Times New Roman"/>
          <w:b/>
          <w:bCs/>
          <w:color w:val="1F1F1F"/>
          <w:kern w:val="0"/>
          <w:sz w:val="28"/>
          <w:szCs w:val="28"/>
          <w14:ligatures w14:val="none"/>
        </w:rPr>
        <w:t xml:space="preserve"> </w:t>
      </w:r>
      <w:proofErr w:type="spellStart"/>
      <w:r w:rsidRPr="00EC7C3F">
        <w:rPr>
          <w:rFonts w:ascii="Times New Roman" w:eastAsia="Times New Roman" w:hAnsi="Times New Roman" w:cs="Times New Roman"/>
          <w:b/>
          <w:bCs/>
          <w:color w:val="1F1F1F"/>
          <w:kern w:val="0"/>
          <w:sz w:val="28"/>
          <w:szCs w:val="28"/>
          <w14:ligatures w14:val="none"/>
        </w:rPr>
        <w:t>Passing</w:t>
      </w:r>
      <w:proofErr w:type="spellEnd"/>
      <w:r w:rsidRPr="00EC7C3F">
        <w:rPr>
          <w:rFonts w:ascii="Times New Roman" w:eastAsia="Times New Roman" w:hAnsi="Times New Roman" w:cs="Times New Roman"/>
          <w:b/>
          <w:bCs/>
          <w:color w:val="1F1F1F"/>
          <w:kern w:val="0"/>
          <w:sz w:val="28"/>
          <w:szCs w:val="28"/>
          <w14:ligatures w14:val="none"/>
        </w:rPr>
        <w:t>):</w:t>
      </w:r>
      <w:r w:rsidRPr="00EC7C3F">
        <w:rPr>
          <w:rFonts w:ascii="Times New Roman" w:eastAsia="Times New Roman" w:hAnsi="Times New Roman" w:cs="Times New Roman"/>
          <w:color w:val="1F1F1F"/>
          <w:kern w:val="0"/>
          <w:sz w:val="28"/>
          <w:szCs w:val="28"/>
          <w14:ligatures w14:val="none"/>
        </w:rPr>
        <w:t xml:space="preserve"> На відміну від шинної топології, де пристрої «змагаються» за канал, тут використовується </w:t>
      </w:r>
      <w:r w:rsidRPr="00EC7C3F">
        <w:rPr>
          <w:rFonts w:ascii="Times New Roman" w:eastAsia="Times New Roman" w:hAnsi="Times New Roman" w:cs="Times New Roman"/>
          <w:b/>
          <w:bCs/>
          <w:color w:val="1F1F1F"/>
          <w:kern w:val="0"/>
          <w:sz w:val="28"/>
          <w:szCs w:val="28"/>
          <w14:ligatures w14:val="none"/>
        </w:rPr>
        <w:t>маркер</w:t>
      </w:r>
      <w:r w:rsidRPr="00EC7C3F">
        <w:rPr>
          <w:rFonts w:ascii="Times New Roman" w:eastAsia="Times New Roman" w:hAnsi="Times New Roman" w:cs="Times New Roman"/>
          <w:color w:val="1F1F1F"/>
          <w:kern w:val="0"/>
          <w:sz w:val="28"/>
          <w:szCs w:val="28"/>
          <w14:ligatures w14:val="none"/>
        </w:rPr>
        <w:t>. Це спеціальний службовий пакет, який дає право на передачу даних. Тільки той вузол, який володіє маркером у даний момент, може відправляти інформацію, що повністю виключає колізії (зіткнення пакетів).</w:t>
      </w:r>
    </w:p>
    <w:p w14:paraId="4BE0F256" w14:textId="41A05EE0" w:rsidR="00DC2994" w:rsidRPr="00EC7C3F" w:rsidRDefault="00DC2994">
      <w:pPr>
        <w:numPr>
          <w:ilvl w:val="0"/>
          <w:numId w:val="21"/>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Регенерація сигналу:</w:t>
      </w:r>
      <w:r w:rsidRPr="00EC7C3F">
        <w:rPr>
          <w:rFonts w:ascii="Times New Roman" w:eastAsia="Times New Roman" w:hAnsi="Times New Roman" w:cs="Times New Roman"/>
          <w:color w:val="1F1F1F"/>
          <w:kern w:val="0"/>
          <w:sz w:val="28"/>
          <w:szCs w:val="28"/>
          <w14:ligatures w14:val="none"/>
        </w:rPr>
        <w:t xml:space="preserve"> Кожен вузол фактично працює як </w:t>
      </w:r>
      <w:proofErr w:type="spellStart"/>
      <w:r w:rsidRPr="00EC7C3F">
        <w:rPr>
          <w:rFonts w:ascii="Times New Roman" w:eastAsia="Times New Roman" w:hAnsi="Times New Roman" w:cs="Times New Roman"/>
          <w:color w:val="1F1F1F"/>
          <w:kern w:val="0"/>
          <w:sz w:val="28"/>
          <w:szCs w:val="28"/>
          <w14:ligatures w14:val="none"/>
        </w:rPr>
        <w:t>репітер</w:t>
      </w:r>
      <w:proofErr w:type="spellEnd"/>
      <w:r w:rsidRPr="00EC7C3F">
        <w:rPr>
          <w:rFonts w:ascii="Times New Roman" w:eastAsia="Times New Roman" w:hAnsi="Times New Roman" w:cs="Times New Roman"/>
          <w:color w:val="1F1F1F"/>
          <w:kern w:val="0"/>
          <w:sz w:val="28"/>
          <w:szCs w:val="28"/>
          <w14:ligatures w14:val="none"/>
        </w:rPr>
        <w:t>. Отримуючи дані, вузол перевіряє адресу призначення: якщо дані не для нього, він відновлює силу сигналу та передає їх далі.</w:t>
      </w:r>
    </w:p>
    <w:p w14:paraId="4870CC76" w14:textId="77777777" w:rsidR="00DC2994" w:rsidRPr="00EC7C3F" w:rsidRDefault="00DC2994" w:rsidP="00E665FD">
      <w:pPr>
        <w:spacing w:after="0" w:line="360" w:lineRule="auto"/>
        <w:ind w:firstLine="709"/>
        <w:contextualSpacing/>
        <w:jc w:val="both"/>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 xml:space="preserve">Надійність: Одинарне </w:t>
      </w:r>
      <w:proofErr w:type="spellStart"/>
      <w:r w:rsidRPr="00EC7C3F">
        <w:rPr>
          <w:rFonts w:ascii="Times New Roman" w:eastAsia="Times New Roman" w:hAnsi="Times New Roman" w:cs="Times New Roman"/>
          <w:b/>
          <w:bCs/>
          <w:color w:val="1F1F1F"/>
          <w:kern w:val="0"/>
          <w:sz w:val="28"/>
          <w:szCs w:val="28"/>
          <w14:ligatures w14:val="none"/>
        </w:rPr>
        <w:t>vs</w:t>
      </w:r>
      <w:proofErr w:type="spellEnd"/>
      <w:r w:rsidRPr="00EC7C3F">
        <w:rPr>
          <w:rFonts w:ascii="Times New Roman" w:eastAsia="Times New Roman" w:hAnsi="Times New Roman" w:cs="Times New Roman"/>
          <w:b/>
          <w:bCs/>
          <w:color w:val="1F1F1F"/>
          <w:kern w:val="0"/>
          <w:sz w:val="28"/>
          <w:szCs w:val="28"/>
          <w14:ligatures w14:val="none"/>
        </w:rPr>
        <w:t xml:space="preserve"> Подвійне кільце</w:t>
      </w:r>
    </w:p>
    <w:p w14:paraId="2A60A263" w14:textId="77777777" w:rsidR="00DC2994" w:rsidRPr="00EC7C3F" w:rsidRDefault="00DC2994">
      <w:pPr>
        <w:numPr>
          <w:ilvl w:val="0"/>
          <w:numId w:val="22"/>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proofErr w:type="spellStart"/>
      <w:r w:rsidRPr="00EC7C3F">
        <w:rPr>
          <w:rFonts w:ascii="Times New Roman" w:eastAsia="Times New Roman" w:hAnsi="Times New Roman" w:cs="Times New Roman"/>
          <w:b/>
          <w:bCs/>
          <w:color w:val="1F1F1F"/>
          <w:kern w:val="0"/>
          <w:sz w:val="28"/>
          <w:szCs w:val="28"/>
          <w14:ligatures w14:val="none"/>
        </w:rPr>
        <w:t>Single</w:t>
      </w:r>
      <w:proofErr w:type="spellEnd"/>
      <w:r w:rsidRPr="00EC7C3F">
        <w:rPr>
          <w:rFonts w:ascii="Times New Roman" w:eastAsia="Times New Roman" w:hAnsi="Times New Roman" w:cs="Times New Roman"/>
          <w:b/>
          <w:bCs/>
          <w:color w:val="1F1F1F"/>
          <w:kern w:val="0"/>
          <w:sz w:val="28"/>
          <w:szCs w:val="28"/>
          <w14:ligatures w14:val="none"/>
        </w:rPr>
        <w:t xml:space="preserve"> </w:t>
      </w:r>
      <w:proofErr w:type="spellStart"/>
      <w:r w:rsidRPr="00EC7C3F">
        <w:rPr>
          <w:rFonts w:ascii="Times New Roman" w:eastAsia="Times New Roman" w:hAnsi="Times New Roman" w:cs="Times New Roman"/>
          <w:b/>
          <w:bCs/>
          <w:color w:val="1F1F1F"/>
          <w:kern w:val="0"/>
          <w:sz w:val="28"/>
          <w:szCs w:val="28"/>
          <w14:ligatures w14:val="none"/>
        </w:rPr>
        <w:t>Ring</w:t>
      </w:r>
      <w:proofErr w:type="spellEnd"/>
      <w:r w:rsidRPr="00EC7C3F">
        <w:rPr>
          <w:rFonts w:ascii="Times New Roman" w:eastAsia="Times New Roman" w:hAnsi="Times New Roman" w:cs="Times New Roman"/>
          <w:b/>
          <w:bCs/>
          <w:color w:val="1F1F1F"/>
          <w:kern w:val="0"/>
          <w:sz w:val="28"/>
          <w:szCs w:val="28"/>
          <w14:ligatures w14:val="none"/>
        </w:rPr>
        <w:t xml:space="preserve"> (Одинарне кільце):</w:t>
      </w:r>
      <w:r w:rsidRPr="00EC7C3F">
        <w:rPr>
          <w:rFonts w:ascii="Times New Roman" w:eastAsia="Times New Roman" w:hAnsi="Times New Roman" w:cs="Times New Roman"/>
          <w:color w:val="1F1F1F"/>
          <w:kern w:val="0"/>
          <w:sz w:val="28"/>
          <w:szCs w:val="28"/>
          <w14:ligatures w14:val="none"/>
        </w:rPr>
        <w:t xml:space="preserve"> Дані йдуть лише в одному напрямку. Головний мінус — «критична точка відмови». Якщо розірвати кабель або вимкнути один комп'ютер, ланцюг розривається, і вся мережа зупиняється.</w:t>
      </w:r>
    </w:p>
    <w:p w14:paraId="5842696F" w14:textId="0FD9B250" w:rsidR="00DC2994" w:rsidRPr="00EC7C3F" w:rsidRDefault="00DC2994">
      <w:pPr>
        <w:numPr>
          <w:ilvl w:val="0"/>
          <w:numId w:val="22"/>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proofErr w:type="spellStart"/>
      <w:r w:rsidRPr="00EC7C3F">
        <w:rPr>
          <w:rFonts w:ascii="Times New Roman" w:eastAsia="Times New Roman" w:hAnsi="Times New Roman" w:cs="Times New Roman"/>
          <w:b/>
          <w:bCs/>
          <w:color w:val="1F1F1F"/>
          <w:kern w:val="0"/>
          <w:sz w:val="28"/>
          <w:szCs w:val="28"/>
          <w14:ligatures w14:val="none"/>
        </w:rPr>
        <w:t>Dual</w:t>
      </w:r>
      <w:proofErr w:type="spellEnd"/>
      <w:r w:rsidRPr="00EC7C3F">
        <w:rPr>
          <w:rFonts w:ascii="Times New Roman" w:eastAsia="Times New Roman" w:hAnsi="Times New Roman" w:cs="Times New Roman"/>
          <w:b/>
          <w:bCs/>
          <w:color w:val="1F1F1F"/>
          <w:kern w:val="0"/>
          <w:sz w:val="28"/>
          <w:szCs w:val="28"/>
          <w14:ligatures w14:val="none"/>
        </w:rPr>
        <w:t xml:space="preserve"> </w:t>
      </w:r>
      <w:proofErr w:type="spellStart"/>
      <w:r w:rsidRPr="00EC7C3F">
        <w:rPr>
          <w:rFonts w:ascii="Times New Roman" w:eastAsia="Times New Roman" w:hAnsi="Times New Roman" w:cs="Times New Roman"/>
          <w:b/>
          <w:bCs/>
          <w:color w:val="1F1F1F"/>
          <w:kern w:val="0"/>
          <w:sz w:val="28"/>
          <w:szCs w:val="28"/>
          <w14:ligatures w14:val="none"/>
        </w:rPr>
        <w:t>Ring</w:t>
      </w:r>
      <w:proofErr w:type="spellEnd"/>
      <w:r w:rsidRPr="00EC7C3F">
        <w:rPr>
          <w:rFonts w:ascii="Times New Roman" w:eastAsia="Times New Roman" w:hAnsi="Times New Roman" w:cs="Times New Roman"/>
          <w:b/>
          <w:bCs/>
          <w:color w:val="1F1F1F"/>
          <w:kern w:val="0"/>
          <w:sz w:val="28"/>
          <w:szCs w:val="28"/>
          <w14:ligatures w14:val="none"/>
        </w:rPr>
        <w:t xml:space="preserve"> (Подвійне кільце):</w:t>
      </w:r>
      <w:r w:rsidRPr="00EC7C3F">
        <w:rPr>
          <w:rFonts w:ascii="Times New Roman" w:eastAsia="Times New Roman" w:hAnsi="Times New Roman" w:cs="Times New Roman"/>
          <w:color w:val="1F1F1F"/>
          <w:kern w:val="0"/>
          <w:sz w:val="28"/>
          <w:szCs w:val="28"/>
          <w14:ligatures w14:val="none"/>
        </w:rPr>
        <w:t xml:space="preserve"> Використовується два паралельних кільця, де дані передаються у протилежних напрямках. Якщо трапляється розрив, система автоматично перемикається на резервний шлях, зберігаючи працездатність мережі.</w:t>
      </w:r>
    </w:p>
    <w:p w14:paraId="14214129" w14:textId="77777777" w:rsidR="002071D7" w:rsidRPr="00EC7C3F" w:rsidRDefault="002071D7" w:rsidP="00E665FD">
      <w:pPr>
        <w:spacing w:after="0" w:line="360" w:lineRule="auto"/>
        <w:contextualSpacing/>
        <w:jc w:val="both"/>
        <w:rPr>
          <w:rFonts w:ascii="Times New Roman" w:eastAsia="Times New Roman" w:hAnsi="Times New Roman" w:cs="Times New Roman"/>
          <w:color w:val="1F1F1F"/>
          <w:kern w:val="0"/>
          <w:sz w:val="28"/>
          <w:szCs w:val="28"/>
          <w14:ligatures w14:val="none"/>
        </w:rPr>
      </w:pPr>
    </w:p>
    <w:p w14:paraId="77480A76" w14:textId="202978A0" w:rsidR="00DC2994" w:rsidRPr="00EC7C3F" w:rsidRDefault="00DC2994"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Таблиця 1.1 – Переваги та недоліки</w:t>
      </w:r>
      <w:r w:rsidR="00640C2C" w:rsidRPr="00EC7C3F">
        <w:rPr>
          <w:rFonts w:ascii="Times New Roman" w:eastAsia="Times New Roman" w:hAnsi="Times New Roman" w:cs="Times New Roman"/>
          <w:color w:val="1F1F1F"/>
          <w:kern w:val="0"/>
          <w:sz w:val="28"/>
          <w:szCs w:val="28"/>
          <w14:ligatures w14:val="none"/>
        </w:rPr>
        <w:t xml:space="preserve"> топології “Кільце”</w:t>
      </w:r>
    </w:p>
    <w:tbl>
      <w:tblPr>
        <w:tblStyle w:val="af"/>
        <w:tblW w:w="0" w:type="auto"/>
        <w:tblLook w:val="04A0" w:firstRow="1" w:lastRow="0" w:firstColumn="1" w:lastColumn="0" w:noHBand="0" w:noVBand="1"/>
      </w:tblPr>
      <w:tblGrid>
        <w:gridCol w:w="4672"/>
        <w:gridCol w:w="4673"/>
      </w:tblGrid>
      <w:tr w:rsidR="00DC2994" w:rsidRPr="00EC7C3F" w14:paraId="5E913188" w14:textId="77777777" w:rsidTr="00353E21">
        <w:tc>
          <w:tcPr>
            <w:tcW w:w="4672" w:type="dxa"/>
            <w:shd w:val="clear" w:color="auto" w:fill="D9D9D9" w:themeFill="background1" w:themeFillShade="D9"/>
          </w:tcPr>
          <w:p w14:paraId="6FD9F52C" w14:textId="0E51D40F" w:rsidR="00DC2994" w:rsidRPr="00EC7C3F" w:rsidRDefault="00DC2994" w:rsidP="00E665FD">
            <w:pPr>
              <w:spacing w:line="360" w:lineRule="auto"/>
              <w:contextualSpacing/>
              <w:jc w:val="center"/>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Переваги</w:t>
            </w:r>
          </w:p>
        </w:tc>
        <w:tc>
          <w:tcPr>
            <w:tcW w:w="4673" w:type="dxa"/>
            <w:shd w:val="clear" w:color="auto" w:fill="D9D9D9" w:themeFill="background1" w:themeFillShade="D9"/>
          </w:tcPr>
          <w:p w14:paraId="179F8A81" w14:textId="6B4524E8" w:rsidR="00DC2994" w:rsidRPr="00EC7C3F" w:rsidRDefault="00DC2994" w:rsidP="00E665FD">
            <w:pPr>
              <w:spacing w:line="360" w:lineRule="auto"/>
              <w:contextualSpacing/>
              <w:jc w:val="center"/>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Недоліки</w:t>
            </w:r>
          </w:p>
        </w:tc>
      </w:tr>
      <w:tr w:rsidR="00DC2994" w:rsidRPr="00EC7C3F" w14:paraId="4E6A1AC4" w14:textId="77777777" w:rsidTr="00353E21">
        <w:tc>
          <w:tcPr>
            <w:tcW w:w="4672" w:type="dxa"/>
            <w:vAlign w:val="center"/>
          </w:tcPr>
          <w:p w14:paraId="032610DE" w14:textId="29F54281" w:rsidR="00DC2994" w:rsidRPr="00EC7C3F" w:rsidRDefault="00DC2994"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Відсутність колізій:</w:t>
            </w:r>
            <w:r w:rsidRPr="00EC7C3F">
              <w:rPr>
                <w:rFonts w:ascii="Times New Roman" w:eastAsia="Times New Roman" w:hAnsi="Times New Roman" w:cs="Times New Roman"/>
                <w:color w:val="1F1F1F"/>
                <w:kern w:val="0"/>
                <w:sz w:val="28"/>
                <w:szCs w:val="28"/>
                <w14:ligatures w14:val="none"/>
              </w:rPr>
              <w:t xml:space="preserve"> Завдяки маркеру мережа працює стабільно навіть при високому навантаженні.</w:t>
            </w:r>
          </w:p>
        </w:tc>
        <w:tc>
          <w:tcPr>
            <w:tcW w:w="4673" w:type="dxa"/>
            <w:vAlign w:val="center"/>
          </w:tcPr>
          <w:p w14:paraId="6661BBAF" w14:textId="55DE748D" w:rsidR="00DC2994" w:rsidRPr="00EC7C3F" w:rsidRDefault="00DC2994"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Залежність від кожного вузла:</w:t>
            </w:r>
            <w:r w:rsidRPr="00EC7C3F">
              <w:rPr>
                <w:rFonts w:ascii="Times New Roman" w:eastAsia="Times New Roman" w:hAnsi="Times New Roman" w:cs="Times New Roman"/>
                <w:color w:val="1F1F1F"/>
                <w:kern w:val="0"/>
                <w:sz w:val="28"/>
                <w:szCs w:val="28"/>
                <w14:ligatures w14:val="none"/>
              </w:rPr>
              <w:t xml:space="preserve"> У базовій версії вихід з ладу одного ПК зупиняє всю систему.</w:t>
            </w:r>
          </w:p>
        </w:tc>
      </w:tr>
      <w:tr w:rsidR="00DC2994" w:rsidRPr="00EC7C3F" w14:paraId="13D2E602" w14:textId="77777777" w:rsidTr="00353E21">
        <w:tc>
          <w:tcPr>
            <w:tcW w:w="4672" w:type="dxa"/>
            <w:vAlign w:val="center"/>
          </w:tcPr>
          <w:p w14:paraId="5791BB27" w14:textId="4DA0CE22" w:rsidR="00DC2994" w:rsidRPr="00EC7C3F" w:rsidRDefault="00DC2994"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Простота розширення:</w:t>
            </w:r>
            <w:r w:rsidRPr="00EC7C3F">
              <w:rPr>
                <w:rFonts w:ascii="Times New Roman" w:eastAsia="Times New Roman" w:hAnsi="Times New Roman" w:cs="Times New Roman"/>
                <w:color w:val="1F1F1F"/>
                <w:kern w:val="0"/>
                <w:sz w:val="28"/>
                <w:szCs w:val="28"/>
                <w14:ligatures w14:val="none"/>
              </w:rPr>
              <w:t xml:space="preserve"> Додавання нових вузлів зазвичай не потребує складного налаштування центрального вузла.</w:t>
            </w:r>
          </w:p>
        </w:tc>
        <w:tc>
          <w:tcPr>
            <w:tcW w:w="4673" w:type="dxa"/>
            <w:vAlign w:val="center"/>
          </w:tcPr>
          <w:p w14:paraId="0CC59ADE" w14:textId="71BD1AA1" w:rsidR="00DC2994" w:rsidRPr="00EC7C3F" w:rsidRDefault="00DC2994"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Складність діагностики:</w:t>
            </w:r>
            <w:r w:rsidRPr="00EC7C3F">
              <w:rPr>
                <w:rFonts w:ascii="Times New Roman" w:eastAsia="Times New Roman" w:hAnsi="Times New Roman" w:cs="Times New Roman"/>
                <w:color w:val="1F1F1F"/>
                <w:kern w:val="0"/>
                <w:sz w:val="28"/>
                <w:szCs w:val="28"/>
                <w14:ligatures w14:val="none"/>
              </w:rPr>
              <w:t xml:space="preserve"> Важко локалізувати місце обриву без спеціального обладнання.</w:t>
            </w:r>
          </w:p>
        </w:tc>
      </w:tr>
      <w:tr w:rsidR="00DC2994" w:rsidRPr="00EC7C3F" w14:paraId="5AC00053" w14:textId="77777777" w:rsidTr="00353E21">
        <w:tc>
          <w:tcPr>
            <w:tcW w:w="4672" w:type="dxa"/>
            <w:vAlign w:val="center"/>
          </w:tcPr>
          <w:p w14:paraId="78479CBF" w14:textId="6D1513A7" w:rsidR="00DC2994" w:rsidRPr="00EC7C3F" w:rsidRDefault="00DC2994"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Висока швидкість:</w:t>
            </w:r>
            <w:r w:rsidRPr="00EC7C3F">
              <w:rPr>
                <w:rFonts w:ascii="Times New Roman" w:eastAsia="Times New Roman" w:hAnsi="Times New Roman" w:cs="Times New Roman"/>
                <w:color w:val="1F1F1F"/>
                <w:kern w:val="0"/>
                <w:sz w:val="28"/>
                <w:szCs w:val="28"/>
                <w14:ligatures w14:val="none"/>
              </w:rPr>
              <w:t xml:space="preserve"> Ефективне використання пропускної здатності кабелю.</w:t>
            </w:r>
          </w:p>
        </w:tc>
        <w:tc>
          <w:tcPr>
            <w:tcW w:w="4673" w:type="dxa"/>
            <w:vAlign w:val="center"/>
          </w:tcPr>
          <w:p w14:paraId="6E55558D" w14:textId="5C9FEA92" w:rsidR="00DC2994" w:rsidRPr="00EC7C3F" w:rsidRDefault="00DC2994"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Затримка (</w:t>
            </w:r>
            <w:proofErr w:type="spellStart"/>
            <w:r w:rsidRPr="00EC7C3F">
              <w:rPr>
                <w:rFonts w:ascii="Times New Roman" w:eastAsia="Times New Roman" w:hAnsi="Times New Roman" w:cs="Times New Roman"/>
                <w:b/>
                <w:bCs/>
                <w:color w:val="1F1F1F"/>
                <w:kern w:val="0"/>
                <w:sz w:val="28"/>
                <w:szCs w:val="28"/>
                <w14:ligatures w14:val="none"/>
              </w:rPr>
              <w:t>Latency</w:t>
            </w:r>
            <w:proofErr w:type="spellEnd"/>
            <w:r w:rsidRPr="00EC7C3F">
              <w:rPr>
                <w:rFonts w:ascii="Times New Roman" w:eastAsia="Times New Roman" w:hAnsi="Times New Roman" w:cs="Times New Roman"/>
                <w:b/>
                <w:bCs/>
                <w:color w:val="1F1F1F"/>
                <w:kern w:val="0"/>
                <w:sz w:val="28"/>
                <w:szCs w:val="28"/>
                <w14:ligatures w14:val="none"/>
              </w:rPr>
              <w:t>):</w:t>
            </w:r>
            <w:r w:rsidRPr="00EC7C3F">
              <w:rPr>
                <w:rFonts w:ascii="Times New Roman" w:eastAsia="Times New Roman" w:hAnsi="Times New Roman" w:cs="Times New Roman"/>
                <w:color w:val="1F1F1F"/>
                <w:kern w:val="0"/>
                <w:sz w:val="28"/>
                <w:szCs w:val="28"/>
                <w14:ligatures w14:val="none"/>
              </w:rPr>
              <w:t xml:space="preserve"> Дані мають пройти через багато проміжних вузлів, перш ніж досягнуть адресата.</w:t>
            </w:r>
          </w:p>
        </w:tc>
      </w:tr>
    </w:tbl>
    <w:p w14:paraId="2AB4C77A" w14:textId="0EC17354" w:rsidR="00B93895" w:rsidRPr="00EC7C3F" w:rsidRDefault="00855D6B">
      <w:pPr>
        <w:pStyle w:val="a7"/>
        <w:numPr>
          <w:ilvl w:val="0"/>
          <w:numId w:val="2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lastRenderedPageBreak/>
        <w:t>Зірка</w:t>
      </w:r>
      <w:r w:rsidR="004C6ED5" w:rsidRPr="00EC7C3F">
        <w:rPr>
          <w:rFonts w:ascii="Times New Roman" w:hAnsi="Times New Roman" w:cs="Times New Roman"/>
          <w:i/>
          <w:iCs/>
          <w:sz w:val="28"/>
          <w:szCs w:val="28"/>
        </w:rPr>
        <w:t>.</w:t>
      </w:r>
    </w:p>
    <w:p w14:paraId="69C12DE8" w14:textId="53799A2D" w:rsidR="00855D6B" w:rsidRPr="00EC7C3F" w:rsidRDefault="00353E21"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noProof/>
          <w:color w:val="1F1F1F"/>
          <w:kern w:val="0"/>
          <w:sz w:val="28"/>
          <w:szCs w:val="28"/>
          <w14:ligatures w14:val="none"/>
        </w:rPr>
        <w:drawing>
          <wp:inline distT="0" distB="0" distL="0" distR="0" wp14:anchorId="32EA3BF4" wp14:editId="32D05948">
            <wp:extent cx="5349240" cy="267462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240" cy="2674620"/>
                    </a:xfrm>
                    <a:prstGeom prst="rect">
                      <a:avLst/>
                    </a:prstGeom>
                    <a:noFill/>
                    <a:ln>
                      <a:noFill/>
                    </a:ln>
                  </pic:spPr>
                </pic:pic>
              </a:graphicData>
            </a:graphic>
          </wp:inline>
        </w:drawing>
      </w:r>
    </w:p>
    <w:p w14:paraId="330B0475" w14:textId="4843C6D1" w:rsidR="00855D6B" w:rsidRPr="00EC7C3F" w:rsidRDefault="00855D6B"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Рисунок 1.3 – Топологія зірка</w:t>
      </w:r>
    </w:p>
    <w:p w14:paraId="5E02C090" w14:textId="77777777" w:rsidR="009313A2" w:rsidRPr="00EC7C3F" w:rsidRDefault="009313A2"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p>
    <w:p w14:paraId="4AB58BD8" w14:textId="77777777" w:rsidR="00D845FA" w:rsidRPr="00EC7C3F" w:rsidRDefault="00D845FA" w:rsidP="00E665FD">
      <w:pPr>
        <w:spacing w:after="0" w:line="360" w:lineRule="auto"/>
        <w:ind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На сьогодні це найпоширеніший тип побудови локальних мереж. Усі пристрої (комп'ютери, принтери, сервери) приєднуються до центрального пристрою керування окремими лініями.</w:t>
      </w:r>
    </w:p>
    <w:p w14:paraId="2AC9D48C" w14:textId="77777777" w:rsidR="00D845FA" w:rsidRPr="00EC7C3F" w:rsidRDefault="00D845FA" w:rsidP="00E665FD">
      <w:pPr>
        <w:spacing w:after="0" w:line="360" w:lineRule="auto"/>
        <w:ind w:firstLine="709"/>
        <w:contextualSpacing/>
        <w:jc w:val="both"/>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 xml:space="preserve">Центральний пристрій: </w:t>
      </w:r>
      <w:proofErr w:type="spellStart"/>
      <w:r w:rsidRPr="00EC7C3F">
        <w:rPr>
          <w:rFonts w:ascii="Times New Roman" w:eastAsia="Times New Roman" w:hAnsi="Times New Roman" w:cs="Times New Roman"/>
          <w:b/>
          <w:bCs/>
          <w:color w:val="1F1F1F"/>
          <w:kern w:val="0"/>
          <w:sz w:val="28"/>
          <w:szCs w:val="28"/>
          <w14:ligatures w14:val="none"/>
        </w:rPr>
        <w:t>Hub</w:t>
      </w:r>
      <w:proofErr w:type="spellEnd"/>
      <w:r w:rsidRPr="00EC7C3F">
        <w:rPr>
          <w:rFonts w:ascii="Times New Roman" w:eastAsia="Times New Roman" w:hAnsi="Times New Roman" w:cs="Times New Roman"/>
          <w:b/>
          <w:bCs/>
          <w:color w:val="1F1F1F"/>
          <w:kern w:val="0"/>
          <w:sz w:val="28"/>
          <w:szCs w:val="28"/>
          <w14:ligatures w14:val="none"/>
        </w:rPr>
        <w:t xml:space="preserve"> </w:t>
      </w:r>
      <w:proofErr w:type="spellStart"/>
      <w:r w:rsidRPr="00EC7C3F">
        <w:rPr>
          <w:rFonts w:ascii="Times New Roman" w:eastAsia="Times New Roman" w:hAnsi="Times New Roman" w:cs="Times New Roman"/>
          <w:b/>
          <w:bCs/>
          <w:color w:val="1F1F1F"/>
          <w:kern w:val="0"/>
          <w:sz w:val="28"/>
          <w:szCs w:val="28"/>
          <w14:ligatures w14:val="none"/>
        </w:rPr>
        <w:t>vs</w:t>
      </w:r>
      <w:proofErr w:type="spellEnd"/>
      <w:r w:rsidRPr="00EC7C3F">
        <w:rPr>
          <w:rFonts w:ascii="Times New Roman" w:eastAsia="Times New Roman" w:hAnsi="Times New Roman" w:cs="Times New Roman"/>
          <w:b/>
          <w:bCs/>
          <w:color w:val="1F1F1F"/>
          <w:kern w:val="0"/>
          <w:sz w:val="28"/>
          <w:szCs w:val="28"/>
          <w14:ligatures w14:val="none"/>
        </w:rPr>
        <w:t xml:space="preserve"> </w:t>
      </w:r>
      <w:proofErr w:type="spellStart"/>
      <w:r w:rsidRPr="00EC7C3F">
        <w:rPr>
          <w:rFonts w:ascii="Times New Roman" w:eastAsia="Times New Roman" w:hAnsi="Times New Roman" w:cs="Times New Roman"/>
          <w:b/>
          <w:bCs/>
          <w:color w:val="1F1F1F"/>
          <w:kern w:val="0"/>
          <w:sz w:val="28"/>
          <w:szCs w:val="28"/>
          <w14:ligatures w14:val="none"/>
        </w:rPr>
        <w:t>Switch</w:t>
      </w:r>
      <w:proofErr w:type="spellEnd"/>
    </w:p>
    <w:p w14:paraId="1BEBD0B0" w14:textId="77777777" w:rsidR="00D845FA" w:rsidRPr="00EC7C3F" w:rsidRDefault="00D845FA" w:rsidP="00E665FD">
      <w:pPr>
        <w:spacing w:after="0" w:line="360" w:lineRule="auto"/>
        <w:ind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 xml:space="preserve">Хоча в текстах часто згадується </w:t>
      </w:r>
      <w:proofErr w:type="spellStart"/>
      <w:r w:rsidRPr="00EC7C3F">
        <w:rPr>
          <w:rFonts w:ascii="Times New Roman" w:eastAsia="Times New Roman" w:hAnsi="Times New Roman" w:cs="Times New Roman"/>
          <w:b/>
          <w:bCs/>
          <w:color w:val="1F1F1F"/>
          <w:kern w:val="0"/>
          <w:sz w:val="28"/>
          <w:szCs w:val="28"/>
          <w14:ligatures w14:val="none"/>
        </w:rPr>
        <w:t>Hub</w:t>
      </w:r>
      <w:proofErr w:type="spellEnd"/>
      <w:r w:rsidRPr="00EC7C3F">
        <w:rPr>
          <w:rFonts w:ascii="Times New Roman" w:eastAsia="Times New Roman" w:hAnsi="Times New Roman" w:cs="Times New Roman"/>
          <w:b/>
          <w:bCs/>
          <w:color w:val="1F1F1F"/>
          <w:kern w:val="0"/>
          <w:sz w:val="28"/>
          <w:szCs w:val="28"/>
          <w14:ligatures w14:val="none"/>
        </w:rPr>
        <w:t xml:space="preserve"> (концентратор)</w:t>
      </w:r>
      <w:r w:rsidRPr="00EC7C3F">
        <w:rPr>
          <w:rFonts w:ascii="Times New Roman" w:eastAsia="Times New Roman" w:hAnsi="Times New Roman" w:cs="Times New Roman"/>
          <w:color w:val="1F1F1F"/>
          <w:kern w:val="0"/>
          <w:sz w:val="28"/>
          <w:szCs w:val="28"/>
          <w14:ligatures w14:val="none"/>
        </w:rPr>
        <w:t xml:space="preserve">, у сучасних мережах його майже повністю витіснив </w:t>
      </w:r>
      <w:proofErr w:type="spellStart"/>
      <w:r w:rsidRPr="00EC7C3F">
        <w:rPr>
          <w:rFonts w:ascii="Times New Roman" w:eastAsia="Times New Roman" w:hAnsi="Times New Roman" w:cs="Times New Roman"/>
          <w:b/>
          <w:bCs/>
          <w:color w:val="1F1F1F"/>
          <w:kern w:val="0"/>
          <w:sz w:val="28"/>
          <w:szCs w:val="28"/>
          <w14:ligatures w14:val="none"/>
        </w:rPr>
        <w:t>Switch</w:t>
      </w:r>
      <w:proofErr w:type="spellEnd"/>
      <w:r w:rsidRPr="00EC7C3F">
        <w:rPr>
          <w:rFonts w:ascii="Times New Roman" w:eastAsia="Times New Roman" w:hAnsi="Times New Roman" w:cs="Times New Roman"/>
          <w:b/>
          <w:bCs/>
          <w:color w:val="1F1F1F"/>
          <w:kern w:val="0"/>
          <w:sz w:val="28"/>
          <w:szCs w:val="28"/>
          <w14:ligatures w14:val="none"/>
        </w:rPr>
        <w:t xml:space="preserve"> (комутатор)</w:t>
      </w:r>
      <w:r w:rsidRPr="00EC7C3F">
        <w:rPr>
          <w:rFonts w:ascii="Times New Roman" w:eastAsia="Times New Roman" w:hAnsi="Times New Roman" w:cs="Times New Roman"/>
          <w:color w:val="1F1F1F"/>
          <w:kern w:val="0"/>
          <w:sz w:val="28"/>
          <w:szCs w:val="28"/>
          <w14:ligatures w14:val="none"/>
        </w:rPr>
        <w:t>.</w:t>
      </w:r>
    </w:p>
    <w:p w14:paraId="40B1A18A" w14:textId="2787B492" w:rsidR="00D845FA" w:rsidRPr="00EC7C3F" w:rsidRDefault="00D845FA">
      <w:pPr>
        <w:numPr>
          <w:ilvl w:val="0"/>
          <w:numId w:val="23"/>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proofErr w:type="spellStart"/>
      <w:r w:rsidRPr="00EC7C3F">
        <w:rPr>
          <w:rFonts w:ascii="Times New Roman" w:eastAsia="Times New Roman" w:hAnsi="Times New Roman" w:cs="Times New Roman"/>
          <w:b/>
          <w:bCs/>
          <w:color w:val="1F1F1F"/>
          <w:kern w:val="0"/>
          <w:sz w:val="28"/>
          <w:szCs w:val="28"/>
          <w14:ligatures w14:val="none"/>
        </w:rPr>
        <w:t>Hub</w:t>
      </w:r>
      <w:proofErr w:type="spellEnd"/>
      <w:r w:rsidRPr="00EC7C3F">
        <w:rPr>
          <w:rFonts w:ascii="Times New Roman" w:eastAsia="Times New Roman" w:hAnsi="Times New Roman" w:cs="Times New Roman"/>
          <w:color w:val="1F1F1F"/>
          <w:kern w:val="0"/>
          <w:sz w:val="28"/>
          <w:szCs w:val="28"/>
          <w14:ligatures w14:val="none"/>
        </w:rPr>
        <w:t xml:space="preserve"> </w:t>
      </w:r>
      <w:r w:rsidR="00A71C27" w:rsidRPr="00EC7C3F">
        <w:rPr>
          <w:rFonts w:ascii="Times New Roman" w:eastAsia="Times New Roman" w:hAnsi="Times New Roman" w:cs="Times New Roman"/>
          <w:color w:val="1F1F1F"/>
          <w:kern w:val="0"/>
          <w:sz w:val="28"/>
          <w:szCs w:val="28"/>
          <w14:ligatures w14:val="none"/>
        </w:rPr>
        <w:t xml:space="preserve">– </w:t>
      </w:r>
      <w:r w:rsidRPr="00EC7C3F">
        <w:rPr>
          <w:rFonts w:ascii="Times New Roman" w:eastAsia="Times New Roman" w:hAnsi="Times New Roman" w:cs="Times New Roman"/>
          <w:color w:val="1F1F1F"/>
          <w:kern w:val="0"/>
          <w:sz w:val="28"/>
          <w:szCs w:val="28"/>
          <w14:ligatures w14:val="none"/>
        </w:rPr>
        <w:t>це «пасивний» пристрій, який просто копіює дані на всі порти одночасно (</w:t>
      </w:r>
      <w:proofErr w:type="spellStart"/>
      <w:r w:rsidRPr="00EC7C3F">
        <w:rPr>
          <w:rFonts w:ascii="Times New Roman" w:eastAsia="Times New Roman" w:hAnsi="Times New Roman" w:cs="Times New Roman"/>
          <w:color w:val="1F1F1F"/>
          <w:kern w:val="0"/>
          <w:sz w:val="28"/>
          <w:szCs w:val="28"/>
          <w14:ligatures w14:val="none"/>
        </w:rPr>
        <w:t>broadcast</w:t>
      </w:r>
      <w:proofErr w:type="spellEnd"/>
      <w:r w:rsidRPr="00EC7C3F">
        <w:rPr>
          <w:rFonts w:ascii="Times New Roman" w:eastAsia="Times New Roman" w:hAnsi="Times New Roman" w:cs="Times New Roman"/>
          <w:color w:val="1F1F1F"/>
          <w:kern w:val="0"/>
          <w:sz w:val="28"/>
          <w:szCs w:val="28"/>
          <w14:ligatures w14:val="none"/>
        </w:rPr>
        <w:t>), що створює зайвий трафік і колізії.</w:t>
      </w:r>
    </w:p>
    <w:p w14:paraId="798F0E69" w14:textId="4A3941D9" w:rsidR="00D845FA" w:rsidRPr="00EC7C3F" w:rsidRDefault="00D845FA">
      <w:pPr>
        <w:numPr>
          <w:ilvl w:val="0"/>
          <w:numId w:val="23"/>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proofErr w:type="spellStart"/>
      <w:r w:rsidRPr="00EC7C3F">
        <w:rPr>
          <w:rFonts w:ascii="Times New Roman" w:eastAsia="Times New Roman" w:hAnsi="Times New Roman" w:cs="Times New Roman"/>
          <w:b/>
          <w:bCs/>
          <w:color w:val="1F1F1F"/>
          <w:kern w:val="0"/>
          <w:sz w:val="28"/>
          <w:szCs w:val="28"/>
          <w14:ligatures w14:val="none"/>
        </w:rPr>
        <w:t>Switch</w:t>
      </w:r>
      <w:proofErr w:type="spellEnd"/>
      <w:r w:rsidRPr="00EC7C3F">
        <w:rPr>
          <w:rFonts w:ascii="Times New Roman" w:eastAsia="Times New Roman" w:hAnsi="Times New Roman" w:cs="Times New Roman"/>
          <w:color w:val="1F1F1F"/>
          <w:kern w:val="0"/>
          <w:sz w:val="28"/>
          <w:szCs w:val="28"/>
          <w14:ligatures w14:val="none"/>
        </w:rPr>
        <w:t xml:space="preserve"> </w:t>
      </w:r>
      <w:r w:rsidR="00A71C27" w:rsidRPr="00EC7C3F">
        <w:rPr>
          <w:rFonts w:ascii="Times New Roman" w:eastAsia="Times New Roman" w:hAnsi="Times New Roman" w:cs="Times New Roman"/>
          <w:color w:val="1F1F1F"/>
          <w:kern w:val="0"/>
          <w:sz w:val="28"/>
          <w:szCs w:val="28"/>
          <w14:ligatures w14:val="none"/>
        </w:rPr>
        <w:t xml:space="preserve">– </w:t>
      </w:r>
      <w:r w:rsidRPr="00EC7C3F">
        <w:rPr>
          <w:rFonts w:ascii="Times New Roman" w:eastAsia="Times New Roman" w:hAnsi="Times New Roman" w:cs="Times New Roman"/>
          <w:color w:val="1F1F1F"/>
          <w:kern w:val="0"/>
          <w:sz w:val="28"/>
          <w:szCs w:val="28"/>
          <w14:ligatures w14:val="none"/>
        </w:rPr>
        <w:t>це «розумний» пристрій, який запам'ятовує адреси пристроїв і надсилає дані безпосередньо отримувачу. Це значно підвищує продуктивність.</w:t>
      </w:r>
    </w:p>
    <w:p w14:paraId="0028C5D7" w14:textId="77777777" w:rsidR="00D845FA" w:rsidRPr="00EC7C3F" w:rsidRDefault="00D845FA" w:rsidP="00E665FD">
      <w:pPr>
        <w:spacing w:after="0" w:line="360" w:lineRule="auto"/>
        <w:ind w:firstLine="709"/>
        <w:contextualSpacing/>
        <w:jc w:val="both"/>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Технічні особливості</w:t>
      </w:r>
    </w:p>
    <w:p w14:paraId="373A679A" w14:textId="77777777" w:rsidR="00D845FA" w:rsidRPr="00EC7C3F" w:rsidRDefault="00D845FA">
      <w:pPr>
        <w:numPr>
          <w:ilvl w:val="0"/>
          <w:numId w:val="24"/>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Кабелі:</w:t>
      </w:r>
      <w:r w:rsidRPr="00EC7C3F">
        <w:rPr>
          <w:rFonts w:ascii="Times New Roman" w:eastAsia="Times New Roman" w:hAnsi="Times New Roman" w:cs="Times New Roman"/>
          <w:color w:val="1F1F1F"/>
          <w:kern w:val="0"/>
          <w:sz w:val="28"/>
          <w:szCs w:val="28"/>
          <w14:ligatures w14:val="none"/>
        </w:rPr>
        <w:t xml:space="preserve"> Хоча текст згадує коаксіальний кабель, у сучасних «зірках» він майже не використовується. Стандартом є </w:t>
      </w:r>
      <w:r w:rsidRPr="00EC7C3F">
        <w:rPr>
          <w:rFonts w:ascii="Times New Roman" w:eastAsia="Times New Roman" w:hAnsi="Times New Roman" w:cs="Times New Roman"/>
          <w:b/>
          <w:bCs/>
          <w:color w:val="1F1F1F"/>
          <w:kern w:val="0"/>
          <w:sz w:val="28"/>
          <w:szCs w:val="28"/>
          <w14:ligatures w14:val="none"/>
        </w:rPr>
        <w:t>вита пара (кабель RJ-45)</w:t>
      </w:r>
      <w:r w:rsidRPr="00EC7C3F">
        <w:rPr>
          <w:rFonts w:ascii="Times New Roman" w:eastAsia="Times New Roman" w:hAnsi="Times New Roman" w:cs="Times New Roman"/>
          <w:color w:val="1F1F1F"/>
          <w:kern w:val="0"/>
          <w:sz w:val="28"/>
          <w:szCs w:val="28"/>
          <w14:ligatures w14:val="none"/>
        </w:rPr>
        <w:t xml:space="preserve"> категорій 5e, 6 або 7, а також </w:t>
      </w:r>
      <w:proofErr w:type="spellStart"/>
      <w:r w:rsidRPr="00EC7C3F">
        <w:rPr>
          <w:rFonts w:ascii="Times New Roman" w:eastAsia="Times New Roman" w:hAnsi="Times New Roman" w:cs="Times New Roman"/>
          <w:color w:val="1F1F1F"/>
          <w:kern w:val="0"/>
          <w:sz w:val="28"/>
          <w:szCs w:val="28"/>
          <w14:ligatures w14:val="none"/>
        </w:rPr>
        <w:t>оптоволокно</w:t>
      </w:r>
      <w:proofErr w:type="spellEnd"/>
      <w:r w:rsidRPr="00EC7C3F">
        <w:rPr>
          <w:rFonts w:ascii="Times New Roman" w:eastAsia="Times New Roman" w:hAnsi="Times New Roman" w:cs="Times New Roman"/>
          <w:color w:val="1F1F1F"/>
          <w:kern w:val="0"/>
          <w:sz w:val="28"/>
          <w:szCs w:val="28"/>
          <w14:ligatures w14:val="none"/>
        </w:rPr>
        <w:t xml:space="preserve"> для високошвидкісних з’єднань.</w:t>
      </w:r>
    </w:p>
    <w:p w14:paraId="6F6082D4" w14:textId="13791BF5" w:rsidR="00640C2C" w:rsidRPr="00EC7C3F" w:rsidRDefault="00D845FA">
      <w:pPr>
        <w:numPr>
          <w:ilvl w:val="0"/>
          <w:numId w:val="24"/>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Масштабованість:</w:t>
      </w:r>
      <w:r w:rsidRPr="00EC7C3F">
        <w:rPr>
          <w:rFonts w:ascii="Times New Roman" w:eastAsia="Times New Roman" w:hAnsi="Times New Roman" w:cs="Times New Roman"/>
          <w:color w:val="1F1F1F"/>
          <w:kern w:val="0"/>
          <w:sz w:val="28"/>
          <w:szCs w:val="28"/>
          <w14:ligatures w14:val="none"/>
        </w:rPr>
        <w:t xml:space="preserve"> Це головна перевага. Ви можете легко додати новий ПК, просто встромивши кабель у вільний порт комутатора, не зупиняючи роботу всієї мережі (на відміну від «кільця» чи «шини»).</w:t>
      </w:r>
    </w:p>
    <w:p w14:paraId="74C7613B" w14:textId="264B4EF7" w:rsidR="00D845FA" w:rsidRPr="00EC7C3F" w:rsidRDefault="00640C2C"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lastRenderedPageBreak/>
        <w:t>Таблиця 1.2 –</w:t>
      </w:r>
      <w:r w:rsidR="00353E21" w:rsidRPr="00EC7C3F">
        <w:rPr>
          <w:rFonts w:ascii="Times New Roman" w:eastAsia="Times New Roman" w:hAnsi="Times New Roman" w:cs="Times New Roman"/>
          <w:color w:val="1F1F1F"/>
          <w:kern w:val="0"/>
          <w:sz w:val="28"/>
          <w:szCs w:val="28"/>
          <w14:ligatures w14:val="none"/>
        </w:rPr>
        <w:t xml:space="preserve"> П</w:t>
      </w:r>
      <w:r w:rsidRPr="00EC7C3F">
        <w:rPr>
          <w:rFonts w:ascii="Times New Roman" w:eastAsia="Times New Roman" w:hAnsi="Times New Roman" w:cs="Times New Roman"/>
          <w:color w:val="1F1F1F"/>
          <w:kern w:val="0"/>
          <w:sz w:val="28"/>
          <w:szCs w:val="28"/>
          <w14:ligatures w14:val="none"/>
        </w:rPr>
        <w:t>ереваг</w:t>
      </w:r>
      <w:r w:rsidR="00353E21" w:rsidRPr="00EC7C3F">
        <w:rPr>
          <w:rFonts w:ascii="Times New Roman" w:eastAsia="Times New Roman" w:hAnsi="Times New Roman" w:cs="Times New Roman"/>
          <w:color w:val="1F1F1F"/>
          <w:kern w:val="0"/>
          <w:sz w:val="28"/>
          <w:szCs w:val="28"/>
          <w14:ligatures w14:val="none"/>
        </w:rPr>
        <w:t>и</w:t>
      </w:r>
      <w:r w:rsidRPr="00EC7C3F">
        <w:rPr>
          <w:rFonts w:ascii="Times New Roman" w:eastAsia="Times New Roman" w:hAnsi="Times New Roman" w:cs="Times New Roman"/>
          <w:color w:val="1F1F1F"/>
          <w:kern w:val="0"/>
          <w:sz w:val="28"/>
          <w:szCs w:val="28"/>
          <w14:ligatures w14:val="none"/>
        </w:rPr>
        <w:t xml:space="preserve"> та недолік</w:t>
      </w:r>
      <w:r w:rsidR="00353E21" w:rsidRPr="00EC7C3F">
        <w:rPr>
          <w:rFonts w:ascii="Times New Roman" w:eastAsia="Times New Roman" w:hAnsi="Times New Roman" w:cs="Times New Roman"/>
          <w:color w:val="1F1F1F"/>
          <w:kern w:val="0"/>
          <w:sz w:val="28"/>
          <w:szCs w:val="28"/>
          <w14:ligatures w14:val="none"/>
        </w:rPr>
        <w:t xml:space="preserve">и </w:t>
      </w:r>
      <w:r w:rsidRPr="00EC7C3F">
        <w:rPr>
          <w:rFonts w:ascii="Times New Roman" w:eastAsia="Times New Roman" w:hAnsi="Times New Roman" w:cs="Times New Roman"/>
          <w:color w:val="1F1F1F"/>
          <w:kern w:val="0"/>
          <w:sz w:val="28"/>
          <w:szCs w:val="28"/>
          <w14:ligatures w14:val="none"/>
        </w:rPr>
        <w:t>топології “Зірка”</w:t>
      </w:r>
    </w:p>
    <w:tbl>
      <w:tblPr>
        <w:tblStyle w:val="af"/>
        <w:tblW w:w="0" w:type="auto"/>
        <w:tblLook w:val="04A0" w:firstRow="1" w:lastRow="0" w:firstColumn="1" w:lastColumn="0" w:noHBand="0" w:noVBand="1"/>
      </w:tblPr>
      <w:tblGrid>
        <w:gridCol w:w="4814"/>
        <w:gridCol w:w="4814"/>
      </w:tblGrid>
      <w:tr w:rsidR="00353E21" w:rsidRPr="00EC7C3F" w14:paraId="42DD0BAB" w14:textId="77777777" w:rsidTr="00353E21">
        <w:tc>
          <w:tcPr>
            <w:tcW w:w="4814" w:type="dxa"/>
            <w:shd w:val="clear" w:color="auto" w:fill="D9D9D9" w:themeFill="background1" w:themeFillShade="D9"/>
            <w:vAlign w:val="center"/>
          </w:tcPr>
          <w:p w14:paraId="084B1B25" w14:textId="12A26C7C" w:rsidR="00353E21" w:rsidRPr="00EC7C3F" w:rsidRDefault="00353E21" w:rsidP="00E665FD">
            <w:pPr>
              <w:spacing w:line="360" w:lineRule="auto"/>
              <w:contextualSpacing/>
              <w:jc w:val="center"/>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Переваги</w:t>
            </w:r>
          </w:p>
        </w:tc>
        <w:tc>
          <w:tcPr>
            <w:tcW w:w="4814" w:type="dxa"/>
            <w:shd w:val="clear" w:color="auto" w:fill="D9D9D9" w:themeFill="background1" w:themeFillShade="D9"/>
            <w:vAlign w:val="center"/>
          </w:tcPr>
          <w:p w14:paraId="445D1AE1" w14:textId="3F8E8F10" w:rsidR="00353E21" w:rsidRPr="00EC7C3F" w:rsidRDefault="00353E21" w:rsidP="00E665FD">
            <w:pPr>
              <w:spacing w:line="360" w:lineRule="auto"/>
              <w:contextualSpacing/>
              <w:jc w:val="center"/>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Недоліки</w:t>
            </w:r>
          </w:p>
        </w:tc>
      </w:tr>
      <w:tr w:rsidR="00353E21" w:rsidRPr="00EC7C3F" w14:paraId="1677C364" w14:textId="77777777" w:rsidTr="00353E21">
        <w:tc>
          <w:tcPr>
            <w:tcW w:w="4814" w:type="dxa"/>
            <w:vAlign w:val="center"/>
          </w:tcPr>
          <w:p w14:paraId="35158879" w14:textId="2E9509F9" w:rsidR="00353E21" w:rsidRPr="00EC7C3F" w:rsidRDefault="00353E21"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 xml:space="preserve">Висока </w:t>
            </w:r>
            <w:proofErr w:type="spellStart"/>
            <w:r w:rsidRPr="00EC7C3F">
              <w:rPr>
                <w:rFonts w:ascii="Times New Roman" w:eastAsia="Times New Roman" w:hAnsi="Times New Roman" w:cs="Times New Roman"/>
                <w:b/>
                <w:bCs/>
                <w:color w:val="1F1F1F"/>
                <w:kern w:val="0"/>
                <w:sz w:val="28"/>
                <w:szCs w:val="28"/>
                <w14:ligatures w14:val="none"/>
              </w:rPr>
              <w:t>відмовостійкість</w:t>
            </w:r>
            <w:proofErr w:type="spellEnd"/>
            <w:r w:rsidRPr="00EC7C3F">
              <w:rPr>
                <w:rFonts w:ascii="Times New Roman" w:eastAsia="Times New Roman" w:hAnsi="Times New Roman" w:cs="Times New Roman"/>
                <w:b/>
                <w:bCs/>
                <w:color w:val="1F1F1F"/>
                <w:kern w:val="0"/>
                <w:sz w:val="28"/>
                <w:szCs w:val="28"/>
                <w14:ligatures w14:val="none"/>
              </w:rPr>
              <w:t>:</w:t>
            </w:r>
            <w:r w:rsidRPr="00EC7C3F">
              <w:rPr>
                <w:rFonts w:ascii="Times New Roman" w:eastAsia="Times New Roman" w:hAnsi="Times New Roman" w:cs="Times New Roman"/>
                <w:color w:val="1F1F1F"/>
                <w:kern w:val="0"/>
                <w:sz w:val="28"/>
                <w:szCs w:val="28"/>
                <w14:ligatures w14:val="none"/>
              </w:rPr>
              <w:t xml:space="preserve"> Поломка одного кабелю або комп'ютера ніяк не впливає на інших користувачів.</w:t>
            </w:r>
          </w:p>
        </w:tc>
        <w:tc>
          <w:tcPr>
            <w:tcW w:w="4814" w:type="dxa"/>
            <w:vAlign w:val="center"/>
          </w:tcPr>
          <w:p w14:paraId="16214C45" w14:textId="0BED083D" w:rsidR="00353E21" w:rsidRPr="00EC7C3F" w:rsidRDefault="00353E21"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Залежність від центру:</w:t>
            </w:r>
            <w:r w:rsidRPr="00EC7C3F">
              <w:rPr>
                <w:rFonts w:ascii="Times New Roman" w:eastAsia="Times New Roman" w:hAnsi="Times New Roman" w:cs="Times New Roman"/>
                <w:color w:val="1F1F1F"/>
                <w:kern w:val="0"/>
                <w:sz w:val="28"/>
                <w:szCs w:val="28"/>
                <w14:ligatures w14:val="none"/>
              </w:rPr>
              <w:t xml:space="preserve"> Якщо «вийде з ладу» центральний комутатор, мережа зникне для всіх.</w:t>
            </w:r>
          </w:p>
        </w:tc>
      </w:tr>
      <w:tr w:rsidR="00353E21" w:rsidRPr="00EC7C3F" w14:paraId="7EF5B260" w14:textId="77777777" w:rsidTr="00353E21">
        <w:tc>
          <w:tcPr>
            <w:tcW w:w="4814" w:type="dxa"/>
            <w:vAlign w:val="center"/>
          </w:tcPr>
          <w:p w14:paraId="0B8FA262" w14:textId="2CF39E0C" w:rsidR="00353E21" w:rsidRPr="00EC7C3F" w:rsidRDefault="00353E21"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Простота діагностики:</w:t>
            </w:r>
            <w:r w:rsidRPr="00EC7C3F">
              <w:rPr>
                <w:rFonts w:ascii="Times New Roman" w:eastAsia="Times New Roman" w:hAnsi="Times New Roman" w:cs="Times New Roman"/>
                <w:color w:val="1F1F1F"/>
                <w:kern w:val="0"/>
                <w:sz w:val="28"/>
                <w:szCs w:val="28"/>
                <w14:ligatures w14:val="none"/>
              </w:rPr>
              <w:t xml:space="preserve"> Легко визначити, де саме стався обрив, оскільки кожна лінія ізольована.</w:t>
            </w:r>
          </w:p>
        </w:tc>
        <w:tc>
          <w:tcPr>
            <w:tcW w:w="4814" w:type="dxa"/>
            <w:vAlign w:val="center"/>
          </w:tcPr>
          <w:p w14:paraId="20552EEB" w14:textId="05937D10" w:rsidR="00353E21" w:rsidRPr="00EC7C3F" w:rsidRDefault="00353E21"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Витрати на кабель:</w:t>
            </w:r>
            <w:r w:rsidRPr="00EC7C3F">
              <w:rPr>
                <w:rFonts w:ascii="Times New Roman" w:eastAsia="Times New Roman" w:hAnsi="Times New Roman" w:cs="Times New Roman"/>
                <w:color w:val="1F1F1F"/>
                <w:kern w:val="0"/>
                <w:sz w:val="28"/>
                <w:szCs w:val="28"/>
                <w14:ligatures w14:val="none"/>
              </w:rPr>
              <w:t xml:space="preserve"> Оскільки до кожного пристрою йде окремий дріт, загальна довжина кабелю значно більша, ніж у шинній топології.</w:t>
            </w:r>
          </w:p>
        </w:tc>
      </w:tr>
      <w:tr w:rsidR="00353E21" w:rsidRPr="00EC7C3F" w14:paraId="793F3748" w14:textId="77777777" w:rsidTr="00353E21">
        <w:tc>
          <w:tcPr>
            <w:tcW w:w="4814" w:type="dxa"/>
            <w:vAlign w:val="center"/>
          </w:tcPr>
          <w:p w14:paraId="32C9183E" w14:textId="48516E08" w:rsidR="00353E21" w:rsidRPr="00EC7C3F" w:rsidRDefault="00353E21"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Контроль:</w:t>
            </w:r>
            <w:r w:rsidRPr="00EC7C3F">
              <w:rPr>
                <w:rFonts w:ascii="Times New Roman" w:eastAsia="Times New Roman" w:hAnsi="Times New Roman" w:cs="Times New Roman"/>
                <w:color w:val="1F1F1F"/>
                <w:kern w:val="0"/>
                <w:sz w:val="28"/>
                <w:szCs w:val="28"/>
                <w14:ligatures w14:val="none"/>
              </w:rPr>
              <w:t xml:space="preserve"> Адміністратор може керувати всією мережею з однієї точки (центрального вузла).</w:t>
            </w:r>
          </w:p>
        </w:tc>
        <w:tc>
          <w:tcPr>
            <w:tcW w:w="4814" w:type="dxa"/>
            <w:vAlign w:val="center"/>
          </w:tcPr>
          <w:p w14:paraId="67B3D6AA" w14:textId="4A9A1168" w:rsidR="00353E21" w:rsidRPr="00EC7C3F" w:rsidRDefault="00353E21" w:rsidP="00E665FD">
            <w:pPr>
              <w:tabs>
                <w:tab w:val="left" w:pos="756"/>
              </w:tabs>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Обмеження портів:</w:t>
            </w:r>
            <w:r w:rsidRPr="00EC7C3F">
              <w:rPr>
                <w:rFonts w:ascii="Times New Roman" w:eastAsia="Times New Roman" w:hAnsi="Times New Roman" w:cs="Times New Roman"/>
                <w:color w:val="1F1F1F"/>
                <w:kern w:val="0"/>
                <w:sz w:val="28"/>
                <w:szCs w:val="28"/>
                <w14:ligatures w14:val="none"/>
              </w:rPr>
              <w:t xml:space="preserve"> Кількість пристроїв обмежена кількістю портів на центральному хабі/комутаторі.</w:t>
            </w:r>
          </w:p>
        </w:tc>
      </w:tr>
    </w:tbl>
    <w:p w14:paraId="3DF822E5" w14:textId="77777777" w:rsidR="00353E21" w:rsidRPr="00EC7C3F" w:rsidRDefault="00353E21"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p>
    <w:p w14:paraId="5C4BA53B" w14:textId="4E1C58FE" w:rsidR="00B93895" w:rsidRPr="00EC7C3F" w:rsidRDefault="00A22A38">
      <w:pPr>
        <w:pStyle w:val="a7"/>
        <w:numPr>
          <w:ilvl w:val="0"/>
          <w:numId w:val="2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Деревоподібна</w:t>
      </w:r>
      <w:r w:rsidR="004C6ED5" w:rsidRPr="00EC7C3F">
        <w:rPr>
          <w:rFonts w:ascii="Times New Roman" w:hAnsi="Times New Roman" w:cs="Times New Roman"/>
          <w:i/>
          <w:iCs/>
          <w:sz w:val="28"/>
          <w:szCs w:val="28"/>
        </w:rPr>
        <w:t>.</w:t>
      </w:r>
    </w:p>
    <w:p w14:paraId="5F7A304D" w14:textId="03BCD516" w:rsidR="00A22A38" w:rsidRPr="00EC7C3F" w:rsidRDefault="002071D7"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noProof/>
          <w:color w:val="1F1F1F"/>
          <w:kern w:val="0"/>
          <w:sz w:val="28"/>
          <w:szCs w:val="28"/>
          <w14:ligatures w14:val="none"/>
        </w:rPr>
        <w:drawing>
          <wp:inline distT="0" distB="0" distL="0" distR="0" wp14:anchorId="4014CBBD" wp14:editId="71347015">
            <wp:extent cx="4876800" cy="2438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14:paraId="6D9BE771" w14:textId="24D881C1" w:rsidR="00A22A38" w:rsidRPr="00EC7C3F" w:rsidRDefault="00A22A38"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Рисунок 1.4 – Деревоподібна топологія</w:t>
      </w:r>
    </w:p>
    <w:p w14:paraId="602FC1D3" w14:textId="77777777" w:rsidR="00353E21" w:rsidRPr="00EC7C3F" w:rsidRDefault="00353E21"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p>
    <w:p w14:paraId="342B27EC" w14:textId="0F8C1A2B" w:rsidR="00C348C1" w:rsidRPr="00EC7C3F" w:rsidRDefault="00C348C1" w:rsidP="00E665FD">
      <w:pPr>
        <w:spacing w:after="0" w:line="360" w:lineRule="auto"/>
        <w:ind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Це гібридна топологія, яку часто називають «зіркою зірок» або «ієрархічною зіркою». Вона найкраще підходить для великих розгалужених мереж.</w:t>
      </w:r>
    </w:p>
    <w:p w14:paraId="76A74952" w14:textId="29C09B5D" w:rsidR="00C348C1" w:rsidRPr="00EC7C3F" w:rsidRDefault="00C348C1" w:rsidP="00E665FD">
      <w:pPr>
        <w:spacing w:after="0" w:line="360" w:lineRule="auto"/>
        <w:ind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Деревовидна топологія поєднує</w:t>
      </w:r>
      <w:r w:rsidRPr="00EC7C3F">
        <w:rPr>
          <w:rFonts w:ascii="Times New Roman" w:eastAsia="Times New Roman" w:hAnsi="Times New Roman" w:cs="Times New Roman"/>
          <w:b/>
          <w:bCs/>
          <w:color w:val="1F1F1F"/>
          <w:kern w:val="0"/>
          <w:sz w:val="28"/>
          <w:szCs w:val="28"/>
          <w14:ligatures w14:val="none"/>
        </w:rPr>
        <w:t xml:space="preserve"> топологію шина</w:t>
      </w:r>
      <w:r w:rsidRPr="00EC7C3F">
        <w:rPr>
          <w:rFonts w:ascii="Times New Roman" w:eastAsia="Times New Roman" w:hAnsi="Times New Roman" w:cs="Times New Roman"/>
          <w:color w:val="1F1F1F"/>
          <w:kern w:val="0"/>
          <w:sz w:val="28"/>
          <w:szCs w:val="28"/>
          <w14:ligatures w14:val="none"/>
        </w:rPr>
        <w:t xml:space="preserve"> (як магістраль/</w:t>
      </w:r>
      <w:proofErr w:type="spellStart"/>
      <w:r w:rsidRPr="00EC7C3F">
        <w:rPr>
          <w:rFonts w:ascii="Times New Roman" w:eastAsia="Times New Roman" w:hAnsi="Times New Roman" w:cs="Times New Roman"/>
          <w:color w:val="1F1F1F"/>
          <w:kern w:val="0"/>
          <w:sz w:val="28"/>
          <w:szCs w:val="28"/>
          <w14:ligatures w14:val="none"/>
        </w:rPr>
        <w:t>backbone</w:t>
      </w:r>
      <w:proofErr w:type="spellEnd"/>
      <w:r w:rsidRPr="00EC7C3F">
        <w:rPr>
          <w:rFonts w:ascii="Times New Roman" w:eastAsia="Times New Roman" w:hAnsi="Times New Roman" w:cs="Times New Roman"/>
          <w:color w:val="1F1F1F"/>
          <w:kern w:val="0"/>
          <w:sz w:val="28"/>
          <w:szCs w:val="28"/>
          <w14:ligatures w14:val="none"/>
        </w:rPr>
        <w:t>) та</w:t>
      </w:r>
      <w:r w:rsidRPr="00EC7C3F">
        <w:rPr>
          <w:rFonts w:ascii="Times New Roman" w:eastAsia="Times New Roman" w:hAnsi="Times New Roman" w:cs="Times New Roman"/>
          <w:b/>
          <w:bCs/>
          <w:color w:val="1F1F1F"/>
          <w:kern w:val="0"/>
          <w:sz w:val="28"/>
          <w:szCs w:val="28"/>
          <w14:ligatures w14:val="none"/>
        </w:rPr>
        <w:t xml:space="preserve"> топологію зірка</w:t>
      </w:r>
      <w:r w:rsidRPr="00EC7C3F">
        <w:rPr>
          <w:rFonts w:ascii="Times New Roman" w:eastAsia="Times New Roman" w:hAnsi="Times New Roman" w:cs="Times New Roman"/>
          <w:color w:val="1F1F1F"/>
          <w:kern w:val="0"/>
          <w:sz w:val="28"/>
          <w:szCs w:val="28"/>
          <w14:ligatures w14:val="none"/>
        </w:rPr>
        <w:t xml:space="preserve"> (як окремі групи пристроїв).</w:t>
      </w:r>
    </w:p>
    <w:p w14:paraId="0AB4BEA9" w14:textId="77777777" w:rsidR="00C348C1" w:rsidRPr="00EC7C3F" w:rsidRDefault="00C348C1">
      <w:pPr>
        <w:numPr>
          <w:ilvl w:val="0"/>
          <w:numId w:val="25"/>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Корінь (</w:t>
      </w:r>
      <w:proofErr w:type="spellStart"/>
      <w:r w:rsidRPr="00EC7C3F">
        <w:rPr>
          <w:rFonts w:ascii="Times New Roman" w:eastAsia="Times New Roman" w:hAnsi="Times New Roman" w:cs="Times New Roman"/>
          <w:b/>
          <w:bCs/>
          <w:color w:val="1F1F1F"/>
          <w:kern w:val="0"/>
          <w:sz w:val="28"/>
          <w:szCs w:val="28"/>
          <w14:ligatures w14:val="none"/>
        </w:rPr>
        <w:t>Root</w:t>
      </w:r>
      <w:proofErr w:type="spellEnd"/>
      <w:r w:rsidRPr="00EC7C3F">
        <w:rPr>
          <w:rFonts w:ascii="Times New Roman" w:eastAsia="Times New Roman" w:hAnsi="Times New Roman" w:cs="Times New Roman"/>
          <w:b/>
          <w:bCs/>
          <w:color w:val="1F1F1F"/>
          <w:kern w:val="0"/>
          <w:sz w:val="28"/>
          <w:szCs w:val="28"/>
          <w14:ligatures w14:val="none"/>
        </w:rPr>
        <w:t>):</w:t>
      </w:r>
      <w:r w:rsidRPr="00EC7C3F">
        <w:rPr>
          <w:rFonts w:ascii="Times New Roman" w:eastAsia="Times New Roman" w:hAnsi="Times New Roman" w:cs="Times New Roman"/>
          <w:color w:val="1F1F1F"/>
          <w:kern w:val="0"/>
          <w:sz w:val="28"/>
          <w:szCs w:val="28"/>
          <w14:ligatures w14:val="none"/>
        </w:rPr>
        <w:t xml:space="preserve"> Головний комутатор або сервер.</w:t>
      </w:r>
    </w:p>
    <w:p w14:paraId="53031436" w14:textId="77777777" w:rsidR="00C348C1" w:rsidRPr="00EC7C3F" w:rsidRDefault="00C348C1">
      <w:pPr>
        <w:numPr>
          <w:ilvl w:val="0"/>
          <w:numId w:val="25"/>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lastRenderedPageBreak/>
        <w:t>Вторинні вузли:</w:t>
      </w:r>
      <w:r w:rsidRPr="00EC7C3F">
        <w:rPr>
          <w:rFonts w:ascii="Times New Roman" w:eastAsia="Times New Roman" w:hAnsi="Times New Roman" w:cs="Times New Roman"/>
          <w:color w:val="1F1F1F"/>
          <w:kern w:val="0"/>
          <w:sz w:val="28"/>
          <w:szCs w:val="28"/>
          <w14:ligatures w14:val="none"/>
        </w:rPr>
        <w:t xml:space="preserve"> Комутатори наступного рівня, що утворюють локальні «зірки».</w:t>
      </w:r>
    </w:p>
    <w:p w14:paraId="382B4C03" w14:textId="77777777" w:rsidR="00C348C1" w:rsidRPr="00EC7C3F" w:rsidRDefault="00C348C1">
      <w:pPr>
        <w:numPr>
          <w:ilvl w:val="0"/>
          <w:numId w:val="25"/>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Листки (</w:t>
      </w:r>
      <w:proofErr w:type="spellStart"/>
      <w:r w:rsidRPr="00EC7C3F">
        <w:rPr>
          <w:rFonts w:ascii="Times New Roman" w:eastAsia="Times New Roman" w:hAnsi="Times New Roman" w:cs="Times New Roman"/>
          <w:b/>
          <w:bCs/>
          <w:color w:val="1F1F1F"/>
          <w:kern w:val="0"/>
          <w:sz w:val="28"/>
          <w:szCs w:val="28"/>
          <w14:ligatures w14:val="none"/>
        </w:rPr>
        <w:t>Leaves</w:t>
      </w:r>
      <w:proofErr w:type="spellEnd"/>
      <w:r w:rsidRPr="00EC7C3F">
        <w:rPr>
          <w:rFonts w:ascii="Times New Roman" w:eastAsia="Times New Roman" w:hAnsi="Times New Roman" w:cs="Times New Roman"/>
          <w:b/>
          <w:bCs/>
          <w:color w:val="1F1F1F"/>
          <w:kern w:val="0"/>
          <w:sz w:val="28"/>
          <w:szCs w:val="28"/>
          <w14:ligatures w14:val="none"/>
        </w:rPr>
        <w:t>):</w:t>
      </w:r>
      <w:r w:rsidRPr="00EC7C3F">
        <w:rPr>
          <w:rFonts w:ascii="Times New Roman" w:eastAsia="Times New Roman" w:hAnsi="Times New Roman" w:cs="Times New Roman"/>
          <w:color w:val="1F1F1F"/>
          <w:kern w:val="0"/>
          <w:sz w:val="28"/>
          <w:szCs w:val="28"/>
          <w14:ligatures w14:val="none"/>
        </w:rPr>
        <w:t xml:space="preserve"> Кінцеві пристрої (комп'ютери, камери, принтери).</w:t>
      </w:r>
    </w:p>
    <w:p w14:paraId="700FD43F" w14:textId="77777777" w:rsidR="00C348C1" w:rsidRPr="00EC7C3F" w:rsidRDefault="00C348C1" w:rsidP="00E665FD">
      <w:pPr>
        <w:spacing w:after="0" w:line="360" w:lineRule="auto"/>
        <w:ind w:firstLine="709"/>
        <w:contextualSpacing/>
        <w:jc w:val="both"/>
        <w:rPr>
          <w:rFonts w:ascii="Times New Roman" w:eastAsia="Times New Roman" w:hAnsi="Times New Roman" w:cs="Times New Roman"/>
          <w:b/>
          <w:bCs/>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Ключові моменти та покращення тексту:</w:t>
      </w:r>
    </w:p>
    <w:p w14:paraId="2A4E67D4" w14:textId="77777777" w:rsidR="00C348C1" w:rsidRPr="00EC7C3F" w:rsidRDefault="00C348C1">
      <w:pPr>
        <w:numPr>
          <w:ilvl w:val="0"/>
          <w:numId w:val="26"/>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Протоколи:</w:t>
      </w:r>
      <w:r w:rsidRPr="00EC7C3F">
        <w:rPr>
          <w:rFonts w:ascii="Times New Roman" w:eastAsia="Times New Roman" w:hAnsi="Times New Roman" w:cs="Times New Roman"/>
          <w:color w:val="1F1F1F"/>
          <w:kern w:val="0"/>
          <w:sz w:val="28"/>
          <w:szCs w:val="28"/>
          <w14:ligatures w14:val="none"/>
        </w:rPr>
        <w:t xml:space="preserve"> Крім згаданих DHCP (для роздачі IP-адрес), у таких мережах критично важливі протоколи деревовидної структури, такі як </w:t>
      </w:r>
      <w:r w:rsidRPr="00EC7C3F">
        <w:rPr>
          <w:rFonts w:ascii="Times New Roman" w:eastAsia="Times New Roman" w:hAnsi="Times New Roman" w:cs="Times New Roman"/>
          <w:b/>
          <w:bCs/>
          <w:color w:val="1F1F1F"/>
          <w:kern w:val="0"/>
          <w:sz w:val="28"/>
          <w:szCs w:val="28"/>
          <w14:ligatures w14:val="none"/>
        </w:rPr>
        <w:t>STP (</w:t>
      </w:r>
      <w:proofErr w:type="spellStart"/>
      <w:r w:rsidRPr="00EC7C3F">
        <w:rPr>
          <w:rFonts w:ascii="Times New Roman" w:eastAsia="Times New Roman" w:hAnsi="Times New Roman" w:cs="Times New Roman"/>
          <w:b/>
          <w:bCs/>
          <w:color w:val="1F1F1F"/>
          <w:kern w:val="0"/>
          <w:sz w:val="28"/>
          <w:szCs w:val="28"/>
          <w14:ligatures w14:val="none"/>
        </w:rPr>
        <w:t>Spanning</w:t>
      </w:r>
      <w:proofErr w:type="spellEnd"/>
      <w:r w:rsidRPr="00EC7C3F">
        <w:rPr>
          <w:rFonts w:ascii="Times New Roman" w:eastAsia="Times New Roman" w:hAnsi="Times New Roman" w:cs="Times New Roman"/>
          <w:b/>
          <w:bCs/>
          <w:color w:val="1F1F1F"/>
          <w:kern w:val="0"/>
          <w:sz w:val="28"/>
          <w:szCs w:val="28"/>
          <w14:ligatures w14:val="none"/>
        </w:rPr>
        <w:t xml:space="preserve"> </w:t>
      </w:r>
      <w:proofErr w:type="spellStart"/>
      <w:r w:rsidRPr="00EC7C3F">
        <w:rPr>
          <w:rFonts w:ascii="Times New Roman" w:eastAsia="Times New Roman" w:hAnsi="Times New Roman" w:cs="Times New Roman"/>
          <w:b/>
          <w:bCs/>
          <w:color w:val="1F1F1F"/>
          <w:kern w:val="0"/>
          <w:sz w:val="28"/>
          <w:szCs w:val="28"/>
          <w14:ligatures w14:val="none"/>
        </w:rPr>
        <w:t>Tree</w:t>
      </w:r>
      <w:proofErr w:type="spellEnd"/>
      <w:r w:rsidRPr="00EC7C3F">
        <w:rPr>
          <w:rFonts w:ascii="Times New Roman" w:eastAsia="Times New Roman" w:hAnsi="Times New Roman" w:cs="Times New Roman"/>
          <w:b/>
          <w:bCs/>
          <w:color w:val="1F1F1F"/>
          <w:kern w:val="0"/>
          <w:sz w:val="28"/>
          <w:szCs w:val="28"/>
          <w14:ligatures w14:val="none"/>
        </w:rPr>
        <w:t xml:space="preserve"> </w:t>
      </w:r>
      <w:proofErr w:type="spellStart"/>
      <w:r w:rsidRPr="00EC7C3F">
        <w:rPr>
          <w:rFonts w:ascii="Times New Roman" w:eastAsia="Times New Roman" w:hAnsi="Times New Roman" w:cs="Times New Roman"/>
          <w:b/>
          <w:bCs/>
          <w:color w:val="1F1F1F"/>
          <w:kern w:val="0"/>
          <w:sz w:val="28"/>
          <w:szCs w:val="28"/>
          <w14:ligatures w14:val="none"/>
        </w:rPr>
        <w:t>Protocol</w:t>
      </w:r>
      <w:proofErr w:type="spellEnd"/>
      <w:r w:rsidRPr="00EC7C3F">
        <w:rPr>
          <w:rFonts w:ascii="Times New Roman" w:eastAsia="Times New Roman" w:hAnsi="Times New Roman" w:cs="Times New Roman"/>
          <w:b/>
          <w:bCs/>
          <w:color w:val="1F1F1F"/>
          <w:kern w:val="0"/>
          <w:sz w:val="28"/>
          <w:szCs w:val="28"/>
          <w14:ligatures w14:val="none"/>
        </w:rPr>
        <w:t>)</w:t>
      </w:r>
      <w:r w:rsidRPr="00EC7C3F">
        <w:rPr>
          <w:rFonts w:ascii="Times New Roman" w:eastAsia="Times New Roman" w:hAnsi="Times New Roman" w:cs="Times New Roman"/>
          <w:color w:val="1F1F1F"/>
          <w:kern w:val="0"/>
          <w:sz w:val="28"/>
          <w:szCs w:val="28"/>
          <w14:ligatures w14:val="none"/>
        </w:rPr>
        <w:t>, які запобігають утворенню петель у мережі.</w:t>
      </w:r>
    </w:p>
    <w:p w14:paraId="1CF1FC12" w14:textId="77777777" w:rsidR="00C348C1" w:rsidRPr="00EC7C3F" w:rsidRDefault="00C348C1">
      <w:pPr>
        <w:numPr>
          <w:ilvl w:val="0"/>
          <w:numId w:val="26"/>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Масштабованість:</w:t>
      </w:r>
      <w:r w:rsidRPr="00EC7C3F">
        <w:rPr>
          <w:rFonts w:ascii="Times New Roman" w:eastAsia="Times New Roman" w:hAnsi="Times New Roman" w:cs="Times New Roman"/>
          <w:color w:val="1F1F1F"/>
          <w:kern w:val="0"/>
          <w:sz w:val="28"/>
          <w:szCs w:val="28"/>
          <w14:ligatures w14:val="none"/>
        </w:rPr>
        <w:t xml:space="preserve"> Це головна перевага «дерева». Ви можете додати цілий новий відділ (нову гілку), просто підключивши один кабель від нового комутатора до центрального.</w:t>
      </w:r>
    </w:p>
    <w:p w14:paraId="0A600008" w14:textId="77777777" w:rsidR="00C348C1" w:rsidRPr="00EC7C3F" w:rsidRDefault="00C348C1">
      <w:pPr>
        <w:numPr>
          <w:ilvl w:val="0"/>
          <w:numId w:val="26"/>
        </w:numPr>
        <w:tabs>
          <w:tab w:val="clear" w:pos="720"/>
        </w:tabs>
        <w:spacing w:after="0" w:line="360" w:lineRule="auto"/>
        <w:ind w:left="0"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b/>
          <w:bCs/>
          <w:color w:val="1F1F1F"/>
          <w:kern w:val="0"/>
          <w:sz w:val="28"/>
          <w:szCs w:val="28"/>
          <w14:ligatures w14:val="none"/>
        </w:rPr>
        <w:t>Ізоляція трафіку:</w:t>
      </w:r>
      <w:r w:rsidRPr="00EC7C3F">
        <w:rPr>
          <w:rFonts w:ascii="Times New Roman" w:eastAsia="Times New Roman" w:hAnsi="Times New Roman" w:cs="Times New Roman"/>
          <w:color w:val="1F1F1F"/>
          <w:kern w:val="0"/>
          <w:sz w:val="28"/>
          <w:szCs w:val="28"/>
          <w14:ligatures w14:val="none"/>
        </w:rPr>
        <w:t xml:space="preserve"> Завдяки ієрархії трафік усередині однієї гілки не заважає роботі іншої, що значно ефективніше за звичайну «шину».</w:t>
      </w:r>
    </w:p>
    <w:p w14:paraId="036DBC66" w14:textId="77777777" w:rsidR="002071D7" w:rsidRPr="00EC7C3F" w:rsidRDefault="002071D7" w:rsidP="00E665FD">
      <w:pPr>
        <w:spacing w:after="0" w:line="360" w:lineRule="auto"/>
        <w:contextualSpacing/>
        <w:jc w:val="both"/>
        <w:rPr>
          <w:rFonts w:ascii="Times New Roman" w:eastAsia="Times New Roman" w:hAnsi="Times New Roman" w:cs="Times New Roman"/>
          <w:color w:val="1F1F1F"/>
          <w:kern w:val="0"/>
          <w:sz w:val="28"/>
          <w:szCs w:val="28"/>
          <w14:ligatures w14:val="none"/>
        </w:rPr>
      </w:pPr>
    </w:p>
    <w:p w14:paraId="5A7B405F" w14:textId="190E02E2" w:rsidR="00C348C1" w:rsidRPr="00EC7C3F" w:rsidRDefault="002071D7"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Таблиця 1.3 – Переваги та недоліки деревоподібної топології</w:t>
      </w:r>
    </w:p>
    <w:tbl>
      <w:tblPr>
        <w:tblStyle w:val="af"/>
        <w:tblW w:w="0" w:type="auto"/>
        <w:tblLook w:val="04A0" w:firstRow="1" w:lastRow="0" w:firstColumn="1" w:lastColumn="0" w:noHBand="0" w:noVBand="1"/>
      </w:tblPr>
      <w:tblGrid>
        <w:gridCol w:w="4814"/>
        <w:gridCol w:w="4814"/>
      </w:tblGrid>
      <w:tr w:rsidR="002071D7" w:rsidRPr="00EC7C3F" w14:paraId="1838F2AF" w14:textId="77777777" w:rsidTr="002071D7">
        <w:tc>
          <w:tcPr>
            <w:tcW w:w="4814" w:type="dxa"/>
            <w:shd w:val="clear" w:color="auto" w:fill="D9D9D9" w:themeFill="background1" w:themeFillShade="D9"/>
            <w:vAlign w:val="center"/>
          </w:tcPr>
          <w:p w14:paraId="5E7202C5" w14:textId="201CF1D6" w:rsidR="002071D7" w:rsidRPr="00EC7C3F" w:rsidRDefault="002071D7" w:rsidP="00E665FD">
            <w:pPr>
              <w:spacing w:line="360" w:lineRule="auto"/>
              <w:contextualSpacing/>
              <w:jc w:val="center"/>
              <w:rPr>
                <w:rFonts w:ascii="Times New Roman" w:eastAsia="Times New Roman" w:hAnsi="Times New Roman" w:cs="Times New Roman"/>
                <w:color w:val="1F1F1F"/>
                <w:kern w:val="0"/>
                <w:sz w:val="28"/>
                <w:szCs w:val="28"/>
                <w14:ligatures w14:val="none"/>
              </w:rPr>
            </w:pPr>
            <w:r w:rsidRPr="00EC7C3F">
              <w:rPr>
                <w:rStyle w:val="af3"/>
                <w:rFonts w:ascii="Arial" w:hAnsi="Arial" w:cs="Arial"/>
                <w:color w:val="1F1F1F"/>
                <w:bdr w:val="none" w:sz="0" w:space="0" w:color="auto" w:frame="1"/>
              </w:rPr>
              <w:t>Переваги</w:t>
            </w:r>
          </w:p>
        </w:tc>
        <w:tc>
          <w:tcPr>
            <w:tcW w:w="4814" w:type="dxa"/>
            <w:shd w:val="clear" w:color="auto" w:fill="D9D9D9" w:themeFill="background1" w:themeFillShade="D9"/>
            <w:vAlign w:val="center"/>
          </w:tcPr>
          <w:p w14:paraId="56E1319B" w14:textId="11766A0C" w:rsidR="002071D7" w:rsidRPr="00EC7C3F" w:rsidRDefault="002071D7" w:rsidP="00E665FD">
            <w:pPr>
              <w:spacing w:line="360" w:lineRule="auto"/>
              <w:contextualSpacing/>
              <w:jc w:val="center"/>
              <w:rPr>
                <w:rFonts w:ascii="Times New Roman" w:eastAsia="Times New Roman" w:hAnsi="Times New Roman" w:cs="Times New Roman"/>
                <w:color w:val="1F1F1F"/>
                <w:kern w:val="0"/>
                <w:sz w:val="28"/>
                <w:szCs w:val="28"/>
                <w14:ligatures w14:val="none"/>
              </w:rPr>
            </w:pPr>
            <w:r w:rsidRPr="00EC7C3F">
              <w:rPr>
                <w:rStyle w:val="af3"/>
                <w:rFonts w:ascii="Arial" w:hAnsi="Arial" w:cs="Arial"/>
                <w:color w:val="1F1F1F"/>
                <w:bdr w:val="none" w:sz="0" w:space="0" w:color="auto" w:frame="1"/>
              </w:rPr>
              <w:t>Недоліки</w:t>
            </w:r>
          </w:p>
        </w:tc>
      </w:tr>
      <w:tr w:rsidR="002071D7" w:rsidRPr="00EC7C3F" w14:paraId="1D42A0CB" w14:textId="77777777" w:rsidTr="002071D7">
        <w:tc>
          <w:tcPr>
            <w:tcW w:w="4814" w:type="dxa"/>
          </w:tcPr>
          <w:p w14:paraId="5BC2E237" w14:textId="06CF16E5" w:rsidR="002071D7" w:rsidRPr="00EC7C3F" w:rsidRDefault="002071D7"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Arial" w:hAnsi="Arial" w:cs="Arial"/>
                <w:b/>
                <w:bCs/>
                <w:color w:val="1F1F1F"/>
                <w:bdr w:val="none" w:sz="0" w:space="0" w:color="auto" w:frame="1"/>
              </w:rPr>
              <w:t>Масштабованість:</w:t>
            </w:r>
            <w:r w:rsidRPr="00EC7C3F">
              <w:rPr>
                <w:rFonts w:ascii="Arial" w:hAnsi="Arial" w:cs="Arial"/>
                <w:color w:val="1F1F1F"/>
                <w:bdr w:val="none" w:sz="0" w:space="0" w:color="auto" w:frame="1"/>
              </w:rPr>
              <w:t xml:space="preserve"> Легко розширювати мережу сегментами (гілками).</w:t>
            </w:r>
          </w:p>
        </w:tc>
        <w:tc>
          <w:tcPr>
            <w:tcW w:w="4814" w:type="dxa"/>
          </w:tcPr>
          <w:p w14:paraId="5E6D2C20" w14:textId="51ADFC13" w:rsidR="002071D7" w:rsidRPr="00EC7C3F" w:rsidRDefault="002071D7"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Arial" w:hAnsi="Arial" w:cs="Arial"/>
                <w:b/>
                <w:bCs/>
                <w:color w:val="1F1F1F"/>
                <w:bdr w:val="none" w:sz="0" w:space="0" w:color="auto" w:frame="1"/>
              </w:rPr>
              <w:t>Критична точка відмови:</w:t>
            </w:r>
            <w:r w:rsidRPr="00EC7C3F">
              <w:rPr>
                <w:rFonts w:ascii="Arial" w:hAnsi="Arial" w:cs="Arial"/>
                <w:color w:val="1F1F1F"/>
                <w:bdr w:val="none" w:sz="0" w:space="0" w:color="auto" w:frame="1"/>
              </w:rPr>
              <w:t xml:space="preserve"> Якщо «корінь» або магістральний кабель вийде з ладу, від'єднаються всі гілки нижче за ієрархією.</w:t>
            </w:r>
          </w:p>
        </w:tc>
      </w:tr>
      <w:tr w:rsidR="002071D7" w:rsidRPr="00EC7C3F" w14:paraId="0205891B" w14:textId="77777777" w:rsidTr="002071D7">
        <w:tc>
          <w:tcPr>
            <w:tcW w:w="4814" w:type="dxa"/>
          </w:tcPr>
          <w:p w14:paraId="201F4512" w14:textId="1AAC372D" w:rsidR="002071D7" w:rsidRPr="00EC7C3F" w:rsidRDefault="002071D7"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Arial" w:hAnsi="Arial" w:cs="Arial"/>
                <w:b/>
                <w:bCs/>
                <w:color w:val="1F1F1F"/>
                <w:bdr w:val="none" w:sz="0" w:space="0" w:color="auto" w:frame="1"/>
              </w:rPr>
              <w:t>Легка діагностика:</w:t>
            </w:r>
            <w:r w:rsidRPr="00EC7C3F">
              <w:rPr>
                <w:rFonts w:ascii="Arial" w:hAnsi="Arial" w:cs="Arial"/>
                <w:color w:val="1F1F1F"/>
                <w:bdr w:val="none" w:sz="0" w:space="0" w:color="auto" w:frame="1"/>
              </w:rPr>
              <w:t xml:space="preserve"> Помилка в одній гілці зазвичай не впливає на інші, що дозволяє швидко знайти несправний сегмент.</w:t>
            </w:r>
          </w:p>
        </w:tc>
        <w:tc>
          <w:tcPr>
            <w:tcW w:w="4814" w:type="dxa"/>
          </w:tcPr>
          <w:p w14:paraId="6AA9754A" w14:textId="5BCD7DC1" w:rsidR="002071D7" w:rsidRPr="00EC7C3F" w:rsidRDefault="002071D7"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Arial" w:hAnsi="Arial" w:cs="Arial"/>
                <w:b/>
                <w:bCs/>
                <w:color w:val="1F1F1F"/>
                <w:bdr w:val="none" w:sz="0" w:space="0" w:color="auto" w:frame="1"/>
              </w:rPr>
              <w:t>Складність монтажу:</w:t>
            </w:r>
            <w:r w:rsidRPr="00EC7C3F">
              <w:rPr>
                <w:rFonts w:ascii="Arial" w:hAnsi="Arial" w:cs="Arial"/>
                <w:color w:val="1F1F1F"/>
                <w:bdr w:val="none" w:sz="0" w:space="0" w:color="auto" w:frame="1"/>
              </w:rPr>
              <w:t xml:space="preserve"> Потребує детального планування і великої кількості кабелю (особливо між рівнями ієрархії).</w:t>
            </w:r>
          </w:p>
        </w:tc>
      </w:tr>
      <w:tr w:rsidR="002071D7" w:rsidRPr="00EC7C3F" w14:paraId="0D9DD27C" w14:textId="77777777" w:rsidTr="002071D7">
        <w:tc>
          <w:tcPr>
            <w:tcW w:w="4814" w:type="dxa"/>
          </w:tcPr>
          <w:p w14:paraId="29696F88" w14:textId="755E4F18" w:rsidR="002071D7" w:rsidRPr="00EC7C3F" w:rsidRDefault="002071D7"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Arial" w:hAnsi="Arial" w:cs="Arial"/>
                <w:b/>
                <w:bCs/>
                <w:color w:val="1F1F1F"/>
                <w:bdr w:val="none" w:sz="0" w:space="0" w:color="auto" w:frame="1"/>
              </w:rPr>
              <w:t>Пріоритетність:</w:t>
            </w:r>
            <w:r w:rsidRPr="00EC7C3F">
              <w:rPr>
                <w:rFonts w:ascii="Arial" w:hAnsi="Arial" w:cs="Arial"/>
                <w:color w:val="1F1F1F"/>
                <w:bdr w:val="none" w:sz="0" w:space="0" w:color="auto" w:frame="1"/>
              </w:rPr>
              <w:t xml:space="preserve"> Можна налаштувати мережу так, щоб головні вузли мали більшу пропускну здатність.</w:t>
            </w:r>
          </w:p>
        </w:tc>
        <w:tc>
          <w:tcPr>
            <w:tcW w:w="4814" w:type="dxa"/>
          </w:tcPr>
          <w:p w14:paraId="4CE87A04" w14:textId="3E0D40D5" w:rsidR="002071D7" w:rsidRPr="00EC7C3F" w:rsidRDefault="002071D7" w:rsidP="00E665FD">
            <w:pPr>
              <w:spacing w:line="360" w:lineRule="auto"/>
              <w:contextualSpacing/>
              <w:rPr>
                <w:rFonts w:ascii="Times New Roman" w:eastAsia="Times New Roman" w:hAnsi="Times New Roman" w:cs="Times New Roman"/>
                <w:color w:val="1F1F1F"/>
                <w:kern w:val="0"/>
                <w:sz w:val="28"/>
                <w:szCs w:val="28"/>
                <w14:ligatures w14:val="none"/>
              </w:rPr>
            </w:pPr>
            <w:r w:rsidRPr="00EC7C3F">
              <w:rPr>
                <w:rFonts w:ascii="Arial" w:hAnsi="Arial" w:cs="Arial"/>
                <w:b/>
                <w:bCs/>
                <w:color w:val="1F1F1F"/>
                <w:bdr w:val="none" w:sz="0" w:space="0" w:color="auto" w:frame="1"/>
              </w:rPr>
              <w:t>Вартість:</w:t>
            </w:r>
            <w:r w:rsidRPr="00EC7C3F">
              <w:rPr>
                <w:rFonts w:ascii="Arial" w:hAnsi="Arial" w:cs="Arial"/>
                <w:color w:val="1F1F1F"/>
                <w:bdr w:val="none" w:sz="0" w:space="0" w:color="auto" w:frame="1"/>
              </w:rPr>
              <w:t xml:space="preserve"> Обладнання для центральних вузлів (кореня) має бути потужним і дорогим.</w:t>
            </w:r>
          </w:p>
        </w:tc>
      </w:tr>
    </w:tbl>
    <w:p w14:paraId="6A48EDAE" w14:textId="2B381C49" w:rsidR="0058160D" w:rsidRPr="00EC7C3F" w:rsidRDefault="0058160D"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p>
    <w:p w14:paraId="22A1E640" w14:textId="77777777" w:rsidR="0058160D" w:rsidRPr="00EC7C3F" w:rsidRDefault="0058160D" w:rsidP="00E665FD">
      <w:pPr>
        <w:spacing w:after="0"/>
        <w:contextualSpacing/>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br w:type="page"/>
      </w:r>
    </w:p>
    <w:p w14:paraId="2CCF3E8B" w14:textId="4B0C523A" w:rsidR="00B93895" w:rsidRPr="00EC7C3F" w:rsidRDefault="004C6ED5">
      <w:pPr>
        <w:pStyle w:val="a7"/>
        <w:numPr>
          <w:ilvl w:val="0"/>
          <w:numId w:val="2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lastRenderedPageBreak/>
        <w:t>Повна сітка.</w:t>
      </w:r>
    </w:p>
    <w:p w14:paraId="4DE27E4C" w14:textId="32E6DD2C" w:rsidR="004C6ED5" w:rsidRPr="00EC7C3F" w:rsidRDefault="003C7BD5"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noProof/>
          <w:color w:val="1F1F1F"/>
          <w:kern w:val="0"/>
          <w:sz w:val="28"/>
          <w:szCs w:val="28"/>
          <w14:ligatures w14:val="none"/>
        </w:rPr>
        <w:drawing>
          <wp:inline distT="0" distB="0" distL="0" distR="0" wp14:anchorId="1012D8F8" wp14:editId="0AA68FCA">
            <wp:extent cx="4876800" cy="2438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14:paraId="0513FE22" w14:textId="4A570C12" w:rsidR="004C6ED5" w:rsidRPr="00EC7C3F" w:rsidRDefault="004C6ED5"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Рисунок 1.</w:t>
      </w:r>
      <w:r w:rsidR="00F95796" w:rsidRPr="00EC7C3F">
        <w:rPr>
          <w:rFonts w:ascii="Times New Roman" w:eastAsia="Times New Roman" w:hAnsi="Times New Roman" w:cs="Times New Roman"/>
          <w:color w:val="1F1F1F"/>
          <w:kern w:val="0"/>
          <w:sz w:val="28"/>
          <w:szCs w:val="28"/>
          <w14:ligatures w14:val="none"/>
        </w:rPr>
        <w:t>5</w:t>
      </w:r>
      <w:r w:rsidRPr="00EC7C3F">
        <w:rPr>
          <w:rFonts w:ascii="Times New Roman" w:eastAsia="Times New Roman" w:hAnsi="Times New Roman" w:cs="Times New Roman"/>
          <w:color w:val="1F1F1F"/>
          <w:kern w:val="0"/>
          <w:sz w:val="28"/>
          <w:szCs w:val="28"/>
          <w14:ligatures w14:val="none"/>
        </w:rPr>
        <w:t xml:space="preserve"> – Топологія повна сітка</w:t>
      </w:r>
    </w:p>
    <w:p w14:paraId="2B9CB69F" w14:textId="77777777" w:rsidR="00C348C1" w:rsidRPr="00EC7C3F" w:rsidRDefault="00C348C1"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p>
    <w:p w14:paraId="3390868D" w14:textId="527AC4E3" w:rsidR="00B93895" w:rsidRPr="00EC7C3F" w:rsidRDefault="0058160D" w:rsidP="00E665FD">
      <w:pPr>
        <w:pStyle w:val="a7"/>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Сітчаста топологія (Mesh) </w:t>
      </w:r>
      <w:r w:rsidR="00875545" w:rsidRPr="00EC7C3F">
        <w:rPr>
          <w:rFonts w:ascii="Times New Roman" w:hAnsi="Times New Roman" w:cs="Times New Roman"/>
          <w:sz w:val="28"/>
          <w:szCs w:val="28"/>
        </w:rPr>
        <w:t xml:space="preserve">– </w:t>
      </w:r>
      <w:r w:rsidRPr="00EC7C3F">
        <w:rPr>
          <w:rFonts w:ascii="Times New Roman" w:hAnsi="Times New Roman" w:cs="Times New Roman"/>
          <w:sz w:val="28"/>
          <w:szCs w:val="28"/>
        </w:rPr>
        <w:t xml:space="preserve">це вершина надійності в мережевих технологіях. Її головна ідея: </w:t>
      </w:r>
      <w:r w:rsidRPr="00EC7C3F">
        <w:rPr>
          <w:rFonts w:ascii="Times New Roman" w:hAnsi="Times New Roman" w:cs="Times New Roman"/>
          <w:b/>
          <w:bCs/>
          <w:sz w:val="28"/>
          <w:szCs w:val="28"/>
        </w:rPr>
        <w:t>«кожен з'єднаний з кожним»</w:t>
      </w:r>
      <w:r w:rsidRPr="00EC7C3F">
        <w:rPr>
          <w:rFonts w:ascii="Times New Roman" w:hAnsi="Times New Roman" w:cs="Times New Roman"/>
          <w:sz w:val="28"/>
          <w:szCs w:val="28"/>
        </w:rPr>
        <w:t>.</w:t>
      </w:r>
    </w:p>
    <w:p w14:paraId="0D9AC8F1" w14:textId="77777777" w:rsidR="0058160D" w:rsidRPr="00EC7C3F" w:rsidRDefault="0058160D" w:rsidP="00E665FD">
      <w:pPr>
        <w:pStyle w:val="a7"/>
        <w:spacing w:after="0" w:line="360" w:lineRule="auto"/>
        <w:ind w:left="0" w:firstLine="709"/>
        <w:jc w:val="both"/>
        <w:rPr>
          <w:rFonts w:ascii="Times New Roman" w:hAnsi="Times New Roman" w:cs="Times New Roman"/>
          <w:b/>
          <w:bCs/>
          <w:sz w:val="28"/>
          <w:szCs w:val="28"/>
        </w:rPr>
      </w:pPr>
      <w:r w:rsidRPr="00EC7C3F">
        <w:rPr>
          <w:rFonts w:ascii="Times New Roman" w:hAnsi="Times New Roman" w:cs="Times New Roman"/>
          <w:b/>
          <w:bCs/>
          <w:sz w:val="28"/>
          <w:szCs w:val="28"/>
        </w:rPr>
        <w:t>Математика Mesh-мереж</w:t>
      </w:r>
    </w:p>
    <w:p w14:paraId="061B6EC4" w14:textId="4BF7E9C6" w:rsidR="0058160D" w:rsidRPr="00EC7C3F" w:rsidRDefault="0058160D" w:rsidP="00E665FD">
      <w:pPr>
        <w:pStyle w:val="a7"/>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У тексті наведено важливі формули для розрахунку ресурсів. Якщо ми маємо мережу з N вузлів:</w:t>
      </w:r>
    </w:p>
    <w:p w14:paraId="657504EE" w14:textId="2401EC61" w:rsidR="0058160D" w:rsidRPr="00EC7C3F" w:rsidRDefault="0058160D">
      <w:pPr>
        <w:pStyle w:val="a7"/>
        <w:numPr>
          <w:ilvl w:val="0"/>
          <w:numId w:val="27"/>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b/>
          <w:bCs/>
          <w:sz w:val="28"/>
          <w:szCs w:val="28"/>
        </w:rPr>
        <w:t>Кількість портів на кожному пристрої:</w:t>
      </w:r>
      <w:r w:rsidRPr="00EC7C3F">
        <w:rPr>
          <w:rFonts w:ascii="Times New Roman" w:hAnsi="Times New Roman" w:cs="Times New Roman"/>
          <w:sz w:val="28"/>
          <w:szCs w:val="28"/>
        </w:rPr>
        <w:t xml:space="preserve"> </w:t>
      </w:r>
      <m:oMath>
        <m:r>
          <w:rPr>
            <w:rFonts w:ascii="Cambria Math" w:hAnsi="Cambria Math" w:cs="Times New Roman"/>
            <w:sz w:val="28"/>
            <w:szCs w:val="28"/>
          </w:rPr>
          <m:t>N - 1</m:t>
        </m:r>
      </m:oMath>
      <w:r w:rsidRPr="00EC7C3F">
        <w:rPr>
          <w:rFonts w:ascii="Times New Roman" w:hAnsi="Times New Roman" w:cs="Times New Roman"/>
          <w:sz w:val="28"/>
          <w:szCs w:val="28"/>
        </w:rPr>
        <w:t>.</w:t>
      </w:r>
    </w:p>
    <w:p w14:paraId="554B1359" w14:textId="1A6D5DF2" w:rsidR="0058160D" w:rsidRPr="00EC7C3F" w:rsidRDefault="0058160D">
      <w:pPr>
        <w:pStyle w:val="a7"/>
        <w:numPr>
          <w:ilvl w:val="0"/>
          <w:numId w:val="27"/>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b/>
          <w:bCs/>
          <w:sz w:val="28"/>
          <w:szCs w:val="28"/>
        </w:rPr>
        <w:t>Загальна кількість кабелів (ліній</w:t>
      </w:r>
      <w:r w:rsidR="008F060B" w:rsidRPr="00EC7C3F">
        <w:rPr>
          <w:rFonts w:ascii="Times New Roman" w:hAnsi="Times New Roman" w:cs="Times New Roman"/>
          <w:b/>
          <w:bCs/>
          <w:sz w:val="28"/>
          <w:szCs w:val="28"/>
        </w:rPr>
        <w:t>):</w:t>
      </w:r>
      <w:r w:rsidR="008F060B" w:rsidRPr="00EC7C3F">
        <w:rPr>
          <w:rFonts w:ascii="Times New Roman" w:hAnsi="Times New Roman" w:cs="Times New Roman"/>
          <w:sz w:val="28"/>
          <w:szCs w:val="28"/>
        </w:rPr>
        <w:t xml:space="preserve"> </w:t>
      </w:r>
      <m:oMath>
        <m:f>
          <m:fPr>
            <m:ctrlPr>
              <w:rPr>
                <w:rFonts w:ascii="Cambria Math" w:hAnsi="Cambria Math" w:cs="Times New Roman"/>
                <w:b/>
                <w:bCs/>
                <w:i/>
                <w:sz w:val="28"/>
                <w:szCs w:val="28"/>
              </w:rPr>
            </m:ctrlPr>
          </m:fPr>
          <m:num>
            <m:r>
              <w:rPr>
                <w:rFonts w:ascii="Cambria Math" w:hAnsi="Cambria Math" w:cs="Times New Roman"/>
                <w:sz w:val="28"/>
                <w:szCs w:val="28"/>
              </w:rPr>
              <m:t>N(N-1)</m:t>
            </m:r>
          </m:num>
          <m:den>
            <m:r>
              <w:rPr>
                <w:rFonts w:ascii="Cambria Math" w:hAnsi="Cambria Math" w:cs="Times New Roman"/>
                <w:sz w:val="28"/>
                <w:szCs w:val="28"/>
              </w:rPr>
              <m:t>2</m:t>
            </m:r>
          </m:den>
        </m:f>
      </m:oMath>
      <w:r w:rsidR="008F060B" w:rsidRPr="00EC7C3F">
        <w:rPr>
          <w:rFonts w:ascii="Times New Roman" w:hAnsi="Times New Roman" w:cs="Times New Roman"/>
          <w:sz w:val="28"/>
          <w:szCs w:val="28"/>
        </w:rPr>
        <w:t>.</w:t>
      </w:r>
    </w:p>
    <w:p w14:paraId="3C3224F5" w14:textId="0E4D2B71" w:rsidR="0058160D" w:rsidRPr="00EC7C3F" w:rsidRDefault="0058160D" w:rsidP="00E665FD">
      <w:pPr>
        <w:pStyle w:val="a7"/>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Якщо ви хочете з'єднати всього 10 комп'ютерів у "повну сітку", вам знадобиться 45 кабелів. Якщо 100 комп'ютерів — уже 4950 кабелів. Саме тому повна сітка (</w:t>
      </w:r>
      <w:proofErr w:type="spellStart"/>
      <w:r w:rsidRPr="00EC7C3F">
        <w:rPr>
          <w:rFonts w:ascii="Times New Roman" w:hAnsi="Times New Roman" w:cs="Times New Roman"/>
          <w:sz w:val="28"/>
          <w:szCs w:val="28"/>
        </w:rPr>
        <w:t>Full</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Mesh</w:t>
      </w:r>
      <w:proofErr w:type="spellEnd"/>
      <w:r w:rsidRPr="00EC7C3F">
        <w:rPr>
          <w:rFonts w:ascii="Times New Roman" w:hAnsi="Times New Roman" w:cs="Times New Roman"/>
          <w:sz w:val="28"/>
          <w:szCs w:val="28"/>
        </w:rPr>
        <w:t>) майже не використовується в офісних LAN, але є незамінною в глобальних мережах.</w:t>
      </w:r>
    </w:p>
    <w:p w14:paraId="6AC0ACDC" w14:textId="77777777" w:rsidR="0058160D" w:rsidRPr="00EC7C3F" w:rsidRDefault="0058160D" w:rsidP="00E665FD">
      <w:pPr>
        <w:pStyle w:val="a7"/>
        <w:spacing w:after="0" w:line="360" w:lineRule="auto"/>
        <w:ind w:left="0" w:firstLine="709"/>
        <w:jc w:val="both"/>
        <w:rPr>
          <w:rFonts w:ascii="Times New Roman" w:hAnsi="Times New Roman" w:cs="Times New Roman"/>
          <w:b/>
          <w:bCs/>
          <w:sz w:val="28"/>
          <w:szCs w:val="28"/>
        </w:rPr>
      </w:pPr>
      <w:r w:rsidRPr="00EC7C3F">
        <w:rPr>
          <w:rFonts w:ascii="Times New Roman" w:hAnsi="Times New Roman" w:cs="Times New Roman"/>
          <w:b/>
          <w:bCs/>
          <w:sz w:val="28"/>
          <w:szCs w:val="28"/>
        </w:rPr>
        <w:t xml:space="preserve">Повна </w:t>
      </w:r>
      <w:proofErr w:type="spellStart"/>
      <w:r w:rsidRPr="00EC7C3F">
        <w:rPr>
          <w:rFonts w:ascii="Times New Roman" w:hAnsi="Times New Roman" w:cs="Times New Roman"/>
          <w:b/>
          <w:bCs/>
          <w:sz w:val="28"/>
          <w:szCs w:val="28"/>
        </w:rPr>
        <w:t>vs</w:t>
      </w:r>
      <w:proofErr w:type="spellEnd"/>
      <w:r w:rsidRPr="00EC7C3F">
        <w:rPr>
          <w:rFonts w:ascii="Times New Roman" w:hAnsi="Times New Roman" w:cs="Times New Roman"/>
          <w:b/>
          <w:bCs/>
          <w:sz w:val="28"/>
          <w:szCs w:val="28"/>
        </w:rPr>
        <w:t xml:space="preserve"> Часткова сітка</w:t>
      </w:r>
    </w:p>
    <w:p w14:paraId="7CB4564D" w14:textId="77777777" w:rsidR="0058160D" w:rsidRPr="00EC7C3F" w:rsidRDefault="0058160D">
      <w:pPr>
        <w:pStyle w:val="a7"/>
        <w:numPr>
          <w:ilvl w:val="0"/>
          <w:numId w:val="28"/>
        </w:numPr>
        <w:tabs>
          <w:tab w:val="clear" w:pos="720"/>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Full</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Mesh</w:t>
      </w:r>
      <w:proofErr w:type="spellEnd"/>
      <w:r w:rsidRPr="00EC7C3F">
        <w:rPr>
          <w:rFonts w:ascii="Times New Roman" w:hAnsi="Times New Roman" w:cs="Times New Roman"/>
          <w:b/>
          <w:bCs/>
          <w:sz w:val="28"/>
          <w:szCs w:val="28"/>
        </w:rPr>
        <w:t xml:space="preserve"> (Повна):</w:t>
      </w:r>
      <w:r w:rsidRPr="00EC7C3F">
        <w:rPr>
          <w:rFonts w:ascii="Times New Roman" w:hAnsi="Times New Roman" w:cs="Times New Roman"/>
          <w:sz w:val="28"/>
          <w:szCs w:val="28"/>
        </w:rPr>
        <w:t xml:space="preserve"> Максимальна </w:t>
      </w:r>
      <w:proofErr w:type="spellStart"/>
      <w:r w:rsidRPr="00EC7C3F">
        <w:rPr>
          <w:rFonts w:ascii="Times New Roman" w:hAnsi="Times New Roman" w:cs="Times New Roman"/>
          <w:sz w:val="28"/>
          <w:szCs w:val="28"/>
        </w:rPr>
        <w:t>відмовостійкість</w:t>
      </w:r>
      <w:proofErr w:type="spellEnd"/>
      <w:r w:rsidRPr="00EC7C3F">
        <w:rPr>
          <w:rFonts w:ascii="Times New Roman" w:hAnsi="Times New Roman" w:cs="Times New Roman"/>
          <w:sz w:val="28"/>
          <w:szCs w:val="28"/>
        </w:rPr>
        <w:t>. Навіть якщо декілька ліній обірвуться, дані завжди знайдуть обхідний шлях.</w:t>
      </w:r>
    </w:p>
    <w:p w14:paraId="2D5FB4C5" w14:textId="77777777" w:rsidR="0058160D" w:rsidRPr="00EC7C3F" w:rsidRDefault="0058160D">
      <w:pPr>
        <w:pStyle w:val="a7"/>
        <w:numPr>
          <w:ilvl w:val="0"/>
          <w:numId w:val="28"/>
        </w:numPr>
        <w:tabs>
          <w:tab w:val="clear" w:pos="720"/>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Partial</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Mesh</w:t>
      </w:r>
      <w:proofErr w:type="spellEnd"/>
      <w:r w:rsidRPr="00EC7C3F">
        <w:rPr>
          <w:rFonts w:ascii="Times New Roman" w:hAnsi="Times New Roman" w:cs="Times New Roman"/>
          <w:b/>
          <w:bCs/>
          <w:sz w:val="28"/>
          <w:szCs w:val="28"/>
        </w:rPr>
        <w:t xml:space="preserve"> (Часткова):</w:t>
      </w:r>
      <w:r w:rsidRPr="00EC7C3F">
        <w:rPr>
          <w:rFonts w:ascii="Times New Roman" w:hAnsi="Times New Roman" w:cs="Times New Roman"/>
          <w:sz w:val="28"/>
          <w:szCs w:val="28"/>
        </w:rPr>
        <w:t xml:space="preserve"> Деякі вузли мають багато з'єднань, а деякі підключені лише до одного або двох. Це компроміс між ціною та надійністю.</w:t>
      </w:r>
    </w:p>
    <w:p w14:paraId="49DC2E89" w14:textId="52E0E45C" w:rsidR="00D940AC" w:rsidRPr="00EC7C3F" w:rsidRDefault="00D940AC" w:rsidP="00E665FD">
      <w:pPr>
        <w:spacing w:after="0"/>
        <w:contextualSpacing/>
        <w:rPr>
          <w:rFonts w:ascii="Times New Roman" w:hAnsi="Times New Roman" w:cs="Times New Roman"/>
          <w:sz w:val="28"/>
          <w:szCs w:val="28"/>
        </w:rPr>
      </w:pPr>
      <w:r w:rsidRPr="00EC7C3F">
        <w:rPr>
          <w:rFonts w:ascii="Times New Roman" w:hAnsi="Times New Roman" w:cs="Times New Roman"/>
          <w:sz w:val="28"/>
          <w:szCs w:val="28"/>
        </w:rPr>
        <w:br w:type="page"/>
      </w:r>
    </w:p>
    <w:p w14:paraId="18A586C6" w14:textId="47E4610A" w:rsidR="0058160D" w:rsidRPr="00EC7C3F" w:rsidRDefault="00D940AC" w:rsidP="00E665FD">
      <w:pPr>
        <w:pStyle w:val="a7"/>
        <w:spacing w:after="0"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lastRenderedPageBreak/>
        <w:t>Таблиця 1.4 – Переваги та недоліки сітчастої топології</w:t>
      </w:r>
    </w:p>
    <w:tbl>
      <w:tblPr>
        <w:tblStyle w:val="af"/>
        <w:tblW w:w="0" w:type="auto"/>
        <w:tblLook w:val="04A0" w:firstRow="1" w:lastRow="0" w:firstColumn="1" w:lastColumn="0" w:noHBand="0" w:noVBand="1"/>
      </w:tblPr>
      <w:tblGrid>
        <w:gridCol w:w="4814"/>
        <w:gridCol w:w="4814"/>
      </w:tblGrid>
      <w:tr w:rsidR="00D940AC" w:rsidRPr="00EC7C3F" w14:paraId="5958D249" w14:textId="77777777" w:rsidTr="00D940AC">
        <w:tc>
          <w:tcPr>
            <w:tcW w:w="4814" w:type="dxa"/>
            <w:shd w:val="clear" w:color="auto" w:fill="D9D9D9" w:themeFill="background1" w:themeFillShade="D9"/>
            <w:vAlign w:val="center"/>
          </w:tcPr>
          <w:p w14:paraId="3FC7C8BC" w14:textId="2D362D10" w:rsidR="00D940AC" w:rsidRPr="00EC7C3F" w:rsidRDefault="00D940AC" w:rsidP="00E665FD">
            <w:pPr>
              <w:pStyle w:val="a7"/>
              <w:spacing w:line="360" w:lineRule="auto"/>
              <w:ind w:left="0"/>
              <w:jc w:val="center"/>
              <w:rPr>
                <w:rFonts w:ascii="Times New Roman" w:hAnsi="Times New Roman" w:cs="Times New Roman"/>
                <w:sz w:val="28"/>
                <w:szCs w:val="28"/>
              </w:rPr>
            </w:pPr>
            <w:r w:rsidRPr="00EC7C3F">
              <w:rPr>
                <w:rStyle w:val="af3"/>
                <w:rFonts w:ascii="Arial" w:hAnsi="Arial" w:cs="Arial"/>
                <w:color w:val="1F1F1F"/>
                <w:bdr w:val="none" w:sz="0" w:space="0" w:color="auto" w:frame="1"/>
              </w:rPr>
              <w:t>Переваги</w:t>
            </w:r>
          </w:p>
        </w:tc>
        <w:tc>
          <w:tcPr>
            <w:tcW w:w="4814" w:type="dxa"/>
            <w:shd w:val="clear" w:color="auto" w:fill="D9D9D9" w:themeFill="background1" w:themeFillShade="D9"/>
            <w:vAlign w:val="center"/>
          </w:tcPr>
          <w:p w14:paraId="6E6CA73D" w14:textId="126B96C8" w:rsidR="00D940AC" w:rsidRPr="00EC7C3F" w:rsidRDefault="00D940AC" w:rsidP="00E665FD">
            <w:pPr>
              <w:pStyle w:val="a7"/>
              <w:spacing w:line="360" w:lineRule="auto"/>
              <w:ind w:left="0"/>
              <w:jc w:val="center"/>
              <w:rPr>
                <w:rFonts w:ascii="Times New Roman" w:hAnsi="Times New Roman" w:cs="Times New Roman"/>
                <w:sz w:val="28"/>
                <w:szCs w:val="28"/>
              </w:rPr>
            </w:pPr>
            <w:r w:rsidRPr="00EC7C3F">
              <w:rPr>
                <w:rStyle w:val="af3"/>
                <w:rFonts w:ascii="Arial" w:hAnsi="Arial" w:cs="Arial"/>
                <w:color w:val="1F1F1F"/>
                <w:bdr w:val="none" w:sz="0" w:space="0" w:color="auto" w:frame="1"/>
              </w:rPr>
              <w:t>Недоліки</w:t>
            </w:r>
          </w:p>
        </w:tc>
      </w:tr>
      <w:tr w:rsidR="00D940AC" w:rsidRPr="00EC7C3F" w14:paraId="19BDFC1C" w14:textId="77777777" w:rsidTr="00D940AC">
        <w:tc>
          <w:tcPr>
            <w:tcW w:w="4814" w:type="dxa"/>
          </w:tcPr>
          <w:p w14:paraId="3F880F90" w14:textId="44843393" w:rsidR="00D940AC" w:rsidRPr="00EC7C3F" w:rsidRDefault="00D940AC" w:rsidP="00E665FD">
            <w:pPr>
              <w:pStyle w:val="a7"/>
              <w:spacing w:line="360" w:lineRule="auto"/>
              <w:ind w:left="0"/>
              <w:rPr>
                <w:rFonts w:ascii="Times New Roman" w:hAnsi="Times New Roman" w:cs="Times New Roman"/>
                <w:sz w:val="28"/>
                <w:szCs w:val="28"/>
              </w:rPr>
            </w:pPr>
            <w:r w:rsidRPr="00EC7C3F">
              <w:rPr>
                <w:rFonts w:ascii="Arial" w:hAnsi="Arial" w:cs="Arial"/>
                <w:b/>
                <w:bCs/>
                <w:color w:val="1F1F1F"/>
                <w:bdr w:val="none" w:sz="0" w:space="0" w:color="auto" w:frame="1"/>
              </w:rPr>
              <w:t>Екстремальна надійність:</w:t>
            </w:r>
            <w:r w:rsidRPr="00EC7C3F">
              <w:rPr>
                <w:rFonts w:ascii="Arial" w:hAnsi="Arial" w:cs="Arial"/>
                <w:color w:val="1F1F1F"/>
                <w:bdr w:val="none" w:sz="0" w:space="0" w:color="auto" w:frame="1"/>
              </w:rPr>
              <w:t xml:space="preserve"> Немає «єдиної точки відмови».</w:t>
            </w:r>
          </w:p>
        </w:tc>
        <w:tc>
          <w:tcPr>
            <w:tcW w:w="4814" w:type="dxa"/>
          </w:tcPr>
          <w:p w14:paraId="61C9E75E" w14:textId="1EBB5BBB" w:rsidR="00D940AC" w:rsidRPr="00EC7C3F" w:rsidRDefault="00D940AC" w:rsidP="00E665FD">
            <w:pPr>
              <w:pStyle w:val="a7"/>
              <w:spacing w:line="360" w:lineRule="auto"/>
              <w:ind w:left="0"/>
              <w:rPr>
                <w:rFonts w:ascii="Times New Roman" w:hAnsi="Times New Roman" w:cs="Times New Roman"/>
                <w:sz w:val="28"/>
                <w:szCs w:val="28"/>
              </w:rPr>
            </w:pPr>
            <w:r w:rsidRPr="00EC7C3F">
              <w:rPr>
                <w:rFonts w:ascii="Arial" w:hAnsi="Arial" w:cs="Arial"/>
                <w:b/>
                <w:bCs/>
                <w:color w:val="1F1F1F"/>
                <w:bdr w:val="none" w:sz="0" w:space="0" w:color="auto" w:frame="1"/>
              </w:rPr>
              <w:t>Висока ціна:</w:t>
            </w:r>
            <w:r w:rsidRPr="00EC7C3F">
              <w:rPr>
                <w:rFonts w:ascii="Arial" w:hAnsi="Arial" w:cs="Arial"/>
                <w:color w:val="1F1F1F"/>
                <w:bdr w:val="none" w:sz="0" w:space="0" w:color="auto" w:frame="1"/>
              </w:rPr>
              <w:t xml:space="preserve"> Величезні витрати на кабельну інфраструктуру.</w:t>
            </w:r>
          </w:p>
        </w:tc>
      </w:tr>
      <w:tr w:rsidR="00D940AC" w:rsidRPr="00EC7C3F" w14:paraId="3641A42A" w14:textId="77777777" w:rsidTr="00D940AC">
        <w:tc>
          <w:tcPr>
            <w:tcW w:w="4814" w:type="dxa"/>
          </w:tcPr>
          <w:p w14:paraId="287D746C" w14:textId="14BAD9CC" w:rsidR="00D940AC" w:rsidRPr="00EC7C3F" w:rsidRDefault="00D940AC" w:rsidP="00E665FD">
            <w:pPr>
              <w:pStyle w:val="a7"/>
              <w:spacing w:line="360" w:lineRule="auto"/>
              <w:ind w:left="0"/>
              <w:rPr>
                <w:rFonts w:ascii="Times New Roman" w:hAnsi="Times New Roman" w:cs="Times New Roman"/>
                <w:sz w:val="28"/>
                <w:szCs w:val="28"/>
              </w:rPr>
            </w:pPr>
            <w:r w:rsidRPr="00EC7C3F">
              <w:rPr>
                <w:rFonts w:ascii="Arial" w:hAnsi="Arial" w:cs="Arial"/>
                <w:b/>
                <w:bCs/>
                <w:color w:val="1F1F1F"/>
                <w:bdr w:val="none" w:sz="0" w:space="0" w:color="auto" w:frame="1"/>
              </w:rPr>
              <w:t>Приватність:</w:t>
            </w:r>
            <w:r w:rsidRPr="00EC7C3F">
              <w:rPr>
                <w:rFonts w:ascii="Arial" w:hAnsi="Arial" w:cs="Arial"/>
                <w:color w:val="1F1F1F"/>
                <w:bdr w:val="none" w:sz="0" w:space="0" w:color="auto" w:frame="1"/>
              </w:rPr>
              <w:t xml:space="preserve"> Прямий канал між пристроями гарантує, що інші вузли не перехоплять трафік.</w:t>
            </w:r>
          </w:p>
        </w:tc>
        <w:tc>
          <w:tcPr>
            <w:tcW w:w="4814" w:type="dxa"/>
          </w:tcPr>
          <w:p w14:paraId="6FE81A30" w14:textId="5F4217D0" w:rsidR="00D940AC" w:rsidRPr="00EC7C3F" w:rsidRDefault="00D940AC" w:rsidP="00E665FD">
            <w:pPr>
              <w:pStyle w:val="a7"/>
              <w:spacing w:line="360" w:lineRule="auto"/>
              <w:ind w:left="0"/>
              <w:rPr>
                <w:rFonts w:ascii="Times New Roman" w:hAnsi="Times New Roman" w:cs="Times New Roman"/>
                <w:sz w:val="28"/>
                <w:szCs w:val="28"/>
              </w:rPr>
            </w:pPr>
            <w:r w:rsidRPr="00EC7C3F">
              <w:rPr>
                <w:rFonts w:ascii="Arial" w:hAnsi="Arial" w:cs="Arial"/>
                <w:b/>
                <w:bCs/>
                <w:color w:val="1F1F1F"/>
                <w:bdr w:val="none" w:sz="0" w:space="0" w:color="auto" w:frame="1"/>
              </w:rPr>
              <w:t>Складність:</w:t>
            </w:r>
            <w:r w:rsidRPr="00EC7C3F">
              <w:rPr>
                <w:rFonts w:ascii="Arial" w:hAnsi="Arial" w:cs="Arial"/>
                <w:color w:val="1F1F1F"/>
                <w:bdr w:val="none" w:sz="0" w:space="0" w:color="auto" w:frame="1"/>
              </w:rPr>
              <w:t xml:space="preserve"> Налаштування маршрутизації в такій мережі потребує складних протоколів.</w:t>
            </w:r>
          </w:p>
        </w:tc>
      </w:tr>
      <w:tr w:rsidR="00D940AC" w:rsidRPr="00EC7C3F" w14:paraId="311C9301" w14:textId="77777777" w:rsidTr="00D940AC">
        <w:tc>
          <w:tcPr>
            <w:tcW w:w="4814" w:type="dxa"/>
          </w:tcPr>
          <w:p w14:paraId="0F43BB7F" w14:textId="059862F4" w:rsidR="00D940AC" w:rsidRPr="00EC7C3F" w:rsidRDefault="00D940AC" w:rsidP="00E665FD">
            <w:pPr>
              <w:pStyle w:val="a7"/>
              <w:spacing w:line="360" w:lineRule="auto"/>
              <w:ind w:left="0"/>
              <w:rPr>
                <w:rFonts w:ascii="Times New Roman" w:hAnsi="Times New Roman" w:cs="Times New Roman"/>
                <w:sz w:val="28"/>
                <w:szCs w:val="28"/>
              </w:rPr>
            </w:pPr>
            <w:r w:rsidRPr="00EC7C3F">
              <w:rPr>
                <w:rFonts w:ascii="Arial" w:hAnsi="Arial" w:cs="Arial"/>
                <w:b/>
                <w:bCs/>
                <w:color w:val="1F1F1F"/>
                <w:bdr w:val="none" w:sz="0" w:space="0" w:color="auto" w:frame="1"/>
              </w:rPr>
              <w:t>Швидкість:</w:t>
            </w:r>
            <w:r w:rsidRPr="00EC7C3F">
              <w:rPr>
                <w:rFonts w:ascii="Arial" w:hAnsi="Arial" w:cs="Arial"/>
                <w:color w:val="1F1F1F"/>
                <w:bdr w:val="none" w:sz="0" w:space="0" w:color="auto" w:frame="1"/>
              </w:rPr>
              <w:t xml:space="preserve"> Дані йдуть найкоротшим шляхом без затримок у чергах.</w:t>
            </w:r>
          </w:p>
        </w:tc>
        <w:tc>
          <w:tcPr>
            <w:tcW w:w="4814" w:type="dxa"/>
          </w:tcPr>
          <w:p w14:paraId="347CC19E" w14:textId="4218DCB1" w:rsidR="00D940AC" w:rsidRPr="00EC7C3F" w:rsidRDefault="00D940AC" w:rsidP="00E665FD">
            <w:pPr>
              <w:pStyle w:val="a7"/>
              <w:spacing w:line="360" w:lineRule="auto"/>
              <w:ind w:left="0"/>
              <w:rPr>
                <w:rFonts w:ascii="Times New Roman" w:hAnsi="Times New Roman" w:cs="Times New Roman"/>
                <w:sz w:val="28"/>
                <w:szCs w:val="28"/>
              </w:rPr>
            </w:pPr>
            <w:r w:rsidRPr="00EC7C3F">
              <w:rPr>
                <w:rFonts w:ascii="Arial" w:hAnsi="Arial" w:cs="Arial"/>
                <w:b/>
                <w:bCs/>
                <w:color w:val="1F1F1F"/>
                <w:bdr w:val="none" w:sz="0" w:space="0" w:color="auto" w:frame="1"/>
              </w:rPr>
              <w:t>Обмеження по залізу:</w:t>
            </w:r>
            <w:r w:rsidRPr="00EC7C3F">
              <w:rPr>
                <w:rFonts w:ascii="Arial" w:hAnsi="Arial" w:cs="Arial"/>
                <w:color w:val="1F1F1F"/>
                <w:bdr w:val="none" w:sz="0" w:space="0" w:color="auto" w:frame="1"/>
              </w:rPr>
              <w:t xml:space="preserve"> На кожному пристрої має бути багато мережевих портів.</w:t>
            </w:r>
          </w:p>
        </w:tc>
      </w:tr>
    </w:tbl>
    <w:p w14:paraId="7FD6F656" w14:textId="77777777" w:rsidR="00D940AC" w:rsidRPr="00EC7C3F" w:rsidRDefault="00D940AC" w:rsidP="00E665FD">
      <w:pPr>
        <w:pStyle w:val="a7"/>
        <w:spacing w:after="0" w:line="360" w:lineRule="auto"/>
        <w:ind w:left="0"/>
        <w:jc w:val="center"/>
        <w:rPr>
          <w:rFonts w:ascii="Times New Roman" w:hAnsi="Times New Roman" w:cs="Times New Roman"/>
          <w:sz w:val="28"/>
          <w:szCs w:val="28"/>
        </w:rPr>
      </w:pPr>
    </w:p>
    <w:p w14:paraId="52265933" w14:textId="47FD57F7" w:rsidR="00147B47" w:rsidRPr="00EC7C3F" w:rsidRDefault="00161565" w:rsidP="00E665FD">
      <w:pPr>
        <w:pStyle w:val="a7"/>
        <w:spacing w:after="0" w:line="360" w:lineRule="auto"/>
        <w:ind w:left="0" w:firstLine="709"/>
        <w:jc w:val="both"/>
        <w:rPr>
          <w:rFonts w:ascii="Times New Roman" w:hAnsi="Times New Roman" w:cs="Times New Roman"/>
          <w:b/>
          <w:bCs/>
          <w:sz w:val="28"/>
          <w:szCs w:val="28"/>
        </w:rPr>
      </w:pPr>
      <w:r w:rsidRPr="00EC7C3F">
        <w:rPr>
          <w:rFonts w:ascii="Times New Roman" w:hAnsi="Times New Roman" w:cs="Times New Roman"/>
          <w:b/>
          <w:bCs/>
          <w:sz w:val="28"/>
          <w:szCs w:val="28"/>
        </w:rPr>
        <w:t>Приклади використання:</w:t>
      </w:r>
    </w:p>
    <w:p w14:paraId="2438D757" w14:textId="77777777" w:rsidR="00147B47" w:rsidRPr="00EC7C3F" w:rsidRDefault="00147B47">
      <w:pPr>
        <w:pStyle w:val="a7"/>
        <w:numPr>
          <w:ilvl w:val="0"/>
          <w:numId w:val="29"/>
        </w:numPr>
        <w:tabs>
          <w:tab w:val="clear" w:pos="720"/>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Wireless</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Mesh</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Networks</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Wi-Fi</w:t>
      </w:r>
      <w:proofErr w:type="spellEnd"/>
      <w:r w:rsidRPr="00EC7C3F">
        <w:rPr>
          <w:rFonts w:ascii="Times New Roman" w:hAnsi="Times New Roman" w:cs="Times New Roman"/>
          <w:b/>
          <w:bCs/>
          <w:sz w:val="28"/>
          <w:szCs w:val="28"/>
        </w:rPr>
        <w:t>):</w:t>
      </w:r>
      <w:r w:rsidRPr="00EC7C3F">
        <w:rPr>
          <w:rFonts w:ascii="Times New Roman" w:hAnsi="Times New Roman" w:cs="Times New Roman"/>
          <w:sz w:val="28"/>
          <w:szCs w:val="28"/>
        </w:rPr>
        <w:t xml:space="preserve"> Сучасні домашні Mesh-системи (кілька роутерів), які з'єднуються між собою бездротовим шляхом, створюючи суцільне покриття.</w:t>
      </w:r>
    </w:p>
    <w:p w14:paraId="33A9E7F8" w14:textId="77777777" w:rsidR="00147B47" w:rsidRPr="00EC7C3F" w:rsidRDefault="00147B47">
      <w:pPr>
        <w:pStyle w:val="a7"/>
        <w:numPr>
          <w:ilvl w:val="0"/>
          <w:numId w:val="29"/>
        </w:numPr>
        <w:tabs>
          <w:tab w:val="clear" w:pos="720"/>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Internet</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Backbone</w:t>
      </w:r>
      <w:proofErr w:type="spellEnd"/>
      <w:r w:rsidRPr="00EC7C3F">
        <w:rPr>
          <w:rFonts w:ascii="Times New Roman" w:hAnsi="Times New Roman" w:cs="Times New Roman"/>
          <w:b/>
          <w:bCs/>
          <w:sz w:val="28"/>
          <w:szCs w:val="28"/>
        </w:rPr>
        <w:t>:</w:t>
      </w:r>
      <w:r w:rsidRPr="00EC7C3F">
        <w:rPr>
          <w:rFonts w:ascii="Times New Roman" w:hAnsi="Times New Roman" w:cs="Times New Roman"/>
          <w:sz w:val="28"/>
          <w:szCs w:val="28"/>
        </w:rPr>
        <w:t xml:space="preserve"> Глобальні вузли зв'язку між країнами.</w:t>
      </w:r>
    </w:p>
    <w:p w14:paraId="1834D3E3" w14:textId="77777777" w:rsidR="00147B47" w:rsidRPr="00EC7C3F" w:rsidRDefault="00147B47">
      <w:pPr>
        <w:pStyle w:val="a7"/>
        <w:numPr>
          <w:ilvl w:val="0"/>
          <w:numId w:val="29"/>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b/>
          <w:bCs/>
          <w:sz w:val="28"/>
          <w:szCs w:val="28"/>
        </w:rPr>
        <w:t>Критична інфраструктура:</w:t>
      </w:r>
      <w:r w:rsidRPr="00EC7C3F">
        <w:rPr>
          <w:rFonts w:ascii="Times New Roman" w:hAnsi="Times New Roman" w:cs="Times New Roman"/>
          <w:sz w:val="28"/>
          <w:szCs w:val="28"/>
        </w:rPr>
        <w:t xml:space="preserve"> Військові системи та системи життєзабезпечення, де зупинка мережі є неприпустимою.</w:t>
      </w:r>
    </w:p>
    <w:p w14:paraId="453BC2FC" w14:textId="77777777" w:rsidR="00147B47" w:rsidRPr="00EC7C3F" w:rsidRDefault="00147B47" w:rsidP="00E665FD">
      <w:pPr>
        <w:pStyle w:val="a7"/>
        <w:spacing w:after="0" w:line="360" w:lineRule="auto"/>
        <w:ind w:left="0" w:firstLine="709"/>
        <w:jc w:val="both"/>
        <w:rPr>
          <w:rFonts w:ascii="Times New Roman" w:hAnsi="Times New Roman" w:cs="Times New Roman"/>
          <w:sz w:val="28"/>
          <w:szCs w:val="28"/>
        </w:rPr>
      </w:pPr>
    </w:p>
    <w:p w14:paraId="393CE76C" w14:textId="02210E41" w:rsidR="00B93895" w:rsidRPr="00EC7C3F" w:rsidRDefault="00DB465C">
      <w:pPr>
        <w:pStyle w:val="a7"/>
        <w:numPr>
          <w:ilvl w:val="0"/>
          <w:numId w:val="2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 </w:t>
      </w:r>
      <w:r w:rsidR="00F95796" w:rsidRPr="00EC7C3F">
        <w:rPr>
          <w:rFonts w:ascii="Times New Roman" w:hAnsi="Times New Roman" w:cs="Times New Roman"/>
          <w:i/>
          <w:iCs/>
          <w:sz w:val="28"/>
          <w:szCs w:val="28"/>
        </w:rPr>
        <w:t>Гібридна.</w:t>
      </w:r>
    </w:p>
    <w:p w14:paraId="5A39B63F" w14:textId="56C92719" w:rsidR="00F95796" w:rsidRPr="00EC7C3F" w:rsidRDefault="00F5795D" w:rsidP="00E665FD">
      <w:pPr>
        <w:tabs>
          <w:tab w:val="left" w:pos="1134"/>
        </w:tabs>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noProof/>
          <w:color w:val="1F1F1F"/>
          <w:kern w:val="0"/>
          <w:sz w:val="28"/>
          <w:szCs w:val="28"/>
          <w14:ligatures w14:val="none"/>
        </w:rPr>
        <w:drawing>
          <wp:inline distT="0" distB="0" distL="0" distR="0" wp14:anchorId="7B06D830" wp14:editId="37122F4F">
            <wp:extent cx="4876800" cy="2438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14:paraId="2841FCD1" w14:textId="4EA8C0CA" w:rsidR="00B93895" w:rsidRPr="00EC7C3F" w:rsidRDefault="00F95796"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Рисунок 1.6 – Гібридна топологія</w:t>
      </w:r>
    </w:p>
    <w:p w14:paraId="769B9644" w14:textId="77777777" w:rsidR="005D6801" w:rsidRPr="00EC7C3F" w:rsidRDefault="005D6801" w:rsidP="00E665FD">
      <w:pPr>
        <w:spacing w:after="0" w:line="360" w:lineRule="auto"/>
        <w:contextualSpacing/>
        <w:jc w:val="center"/>
        <w:rPr>
          <w:rFonts w:ascii="Times New Roman" w:eastAsia="Times New Roman" w:hAnsi="Times New Roman" w:cs="Times New Roman"/>
          <w:color w:val="1F1F1F"/>
          <w:kern w:val="0"/>
          <w:sz w:val="28"/>
          <w:szCs w:val="28"/>
          <w14:ligatures w14:val="none"/>
        </w:rPr>
      </w:pPr>
    </w:p>
    <w:p w14:paraId="3E816F78" w14:textId="77777777" w:rsidR="00161565" w:rsidRPr="00EC7C3F" w:rsidRDefault="00161565"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lastRenderedPageBreak/>
        <w:t>Гібридна топологія не є окремим стандартом — це «конструктор», що об’єднує дві або більше базових топологій (зірку, шину, кільце чи сітку) в одну складну систему.</w:t>
      </w:r>
    </w:p>
    <w:p w14:paraId="7BAD4590" w14:textId="77777777" w:rsidR="00161565" w:rsidRPr="00EC7C3F" w:rsidRDefault="00161565"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У реальному світі рідко зустрічається «чиста» топологія. Великі організації зазвичай комбінують їх:</w:t>
      </w:r>
    </w:p>
    <w:p w14:paraId="4152A31E" w14:textId="77777777" w:rsidR="00161565" w:rsidRPr="00EC7C3F" w:rsidRDefault="00161565">
      <w:pPr>
        <w:numPr>
          <w:ilvl w:val="0"/>
          <w:numId w:val="30"/>
        </w:numPr>
        <w:tabs>
          <w:tab w:val="clear" w:pos="720"/>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Надійність там, де це потрібно:</w:t>
      </w:r>
      <w:r w:rsidRPr="00EC7C3F">
        <w:rPr>
          <w:rFonts w:ascii="Times New Roman" w:hAnsi="Times New Roman" w:cs="Times New Roman"/>
          <w:sz w:val="28"/>
          <w:szCs w:val="28"/>
        </w:rPr>
        <w:t xml:space="preserve"> Наприклад, сервери з’єднують за схемою </w:t>
      </w:r>
      <w:r w:rsidRPr="00EC7C3F">
        <w:rPr>
          <w:rFonts w:ascii="Times New Roman" w:hAnsi="Times New Roman" w:cs="Times New Roman"/>
          <w:b/>
          <w:bCs/>
          <w:sz w:val="28"/>
          <w:szCs w:val="28"/>
        </w:rPr>
        <w:t>Mesh</w:t>
      </w:r>
      <w:r w:rsidRPr="00EC7C3F">
        <w:rPr>
          <w:rFonts w:ascii="Times New Roman" w:hAnsi="Times New Roman" w:cs="Times New Roman"/>
          <w:sz w:val="28"/>
          <w:szCs w:val="28"/>
        </w:rPr>
        <w:t xml:space="preserve"> (сітка), щоб вони ніколи не втрачали зв’язок.</w:t>
      </w:r>
    </w:p>
    <w:p w14:paraId="1A488ED7" w14:textId="77777777" w:rsidR="00161565" w:rsidRPr="00EC7C3F" w:rsidRDefault="00161565">
      <w:pPr>
        <w:numPr>
          <w:ilvl w:val="0"/>
          <w:numId w:val="30"/>
        </w:numPr>
        <w:tabs>
          <w:tab w:val="clear" w:pos="720"/>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Економія на периферії:</w:t>
      </w:r>
      <w:r w:rsidRPr="00EC7C3F">
        <w:rPr>
          <w:rFonts w:ascii="Times New Roman" w:hAnsi="Times New Roman" w:cs="Times New Roman"/>
          <w:sz w:val="28"/>
          <w:szCs w:val="28"/>
        </w:rPr>
        <w:t xml:space="preserve"> Звичайні робочі столи підключають за схемою </w:t>
      </w:r>
      <w:r w:rsidRPr="00EC7C3F">
        <w:rPr>
          <w:rFonts w:ascii="Times New Roman" w:hAnsi="Times New Roman" w:cs="Times New Roman"/>
          <w:b/>
          <w:bCs/>
          <w:sz w:val="28"/>
          <w:szCs w:val="28"/>
        </w:rPr>
        <w:t>Star</w:t>
      </w:r>
      <w:r w:rsidRPr="00EC7C3F">
        <w:rPr>
          <w:rFonts w:ascii="Times New Roman" w:hAnsi="Times New Roman" w:cs="Times New Roman"/>
          <w:sz w:val="28"/>
          <w:szCs w:val="28"/>
        </w:rPr>
        <w:t xml:space="preserve"> (зірка) до поверхового комутатора.</w:t>
      </w:r>
    </w:p>
    <w:p w14:paraId="6C9C98E2" w14:textId="77777777" w:rsidR="00161565" w:rsidRPr="00EC7C3F" w:rsidRDefault="00161565">
      <w:pPr>
        <w:numPr>
          <w:ilvl w:val="0"/>
          <w:numId w:val="30"/>
        </w:numPr>
        <w:tabs>
          <w:tab w:val="clear" w:pos="720"/>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Магістральне сполучення:</w:t>
      </w:r>
      <w:r w:rsidRPr="00EC7C3F">
        <w:rPr>
          <w:rFonts w:ascii="Times New Roman" w:hAnsi="Times New Roman" w:cs="Times New Roman"/>
          <w:sz w:val="28"/>
          <w:szCs w:val="28"/>
        </w:rPr>
        <w:t xml:space="preserve"> Поверхові комутатори об'єднують між собою «шиною» або «деревом».</w:t>
      </w:r>
    </w:p>
    <w:p w14:paraId="3D9FEE8B" w14:textId="77777777" w:rsidR="005D6801" w:rsidRPr="00EC7C3F" w:rsidRDefault="005D6801" w:rsidP="00E665FD">
      <w:pPr>
        <w:spacing w:after="0" w:line="360" w:lineRule="auto"/>
        <w:contextualSpacing/>
        <w:jc w:val="center"/>
        <w:rPr>
          <w:rFonts w:ascii="Times New Roman" w:hAnsi="Times New Roman" w:cs="Times New Roman"/>
          <w:sz w:val="28"/>
          <w:szCs w:val="28"/>
        </w:rPr>
      </w:pPr>
    </w:p>
    <w:p w14:paraId="4BA5ABD3" w14:textId="55E141A3" w:rsidR="005D6801" w:rsidRPr="00EC7C3F" w:rsidRDefault="005D6801"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Таблиця 1.5 – Переваги та недоліки гібридної топології</w:t>
      </w:r>
    </w:p>
    <w:tbl>
      <w:tblPr>
        <w:tblStyle w:val="af"/>
        <w:tblW w:w="0" w:type="auto"/>
        <w:tblLook w:val="04A0" w:firstRow="1" w:lastRow="0" w:firstColumn="1" w:lastColumn="0" w:noHBand="0" w:noVBand="1"/>
      </w:tblPr>
      <w:tblGrid>
        <w:gridCol w:w="4814"/>
        <w:gridCol w:w="4814"/>
      </w:tblGrid>
      <w:tr w:rsidR="005D6801" w:rsidRPr="00EC7C3F" w14:paraId="0E74B248" w14:textId="77777777" w:rsidTr="005D6801">
        <w:tc>
          <w:tcPr>
            <w:tcW w:w="4814" w:type="dxa"/>
            <w:shd w:val="clear" w:color="auto" w:fill="D9D9D9" w:themeFill="background1" w:themeFillShade="D9"/>
            <w:vAlign w:val="center"/>
          </w:tcPr>
          <w:p w14:paraId="40934593" w14:textId="4CF43DF6" w:rsidR="005D6801" w:rsidRPr="00EC7C3F" w:rsidRDefault="005D6801" w:rsidP="00E665FD">
            <w:pPr>
              <w:spacing w:line="360" w:lineRule="auto"/>
              <w:contextualSpacing/>
              <w:jc w:val="center"/>
              <w:rPr>
                <w:rFonts w:ascii="Times New Roman" w:hAnsi="Times New Roman" w:cs="Times New Roman"/>
                <w:sz w:val="28"/>
                <w:szCs w:val="28"/>
              </w:rPr>
            </w:pPr>
            <w:r w:rsidRPr="00EC7C3F">
              <w:rPr>
                <w:rStyle w:val="af3"/>
                <w:rFonts w:ascii="Arial" w:hAnsi="Arial" w:cs="Arial"/>
                <w:color w:val="1F1F1F"/>
                <w:bdr w:val="none" w:sz="0" w:space="0" w:color="auto" w:frame="1"/>
              </w:rPr>
              <w:t>Переваги</w:t>
            </w:r>
          </w:p>
        </w:tc>
        <w:tc>
          <w:tcPr>
            <w:tcW w:w="4814" w:type="dxa"/>
            <w:shd w:val="clear" w:color="auto" w:fill="D9D9D9" w:themeFill="background1" w:themeFillShade="D9"/>
            <w:vAlign w:val="center"/>
          </w:tcPr>
          <w:p w14:paraId="6CE0FDC7" w14:textId="50F9DDBC" w:rsidR="005D6801" w:rsidRPr="00EC7C3F" w:rsidRDefault="005D6801" w:rsidP="00E665FD">
            <w:pPr>
              <w:spacing w:line="360" w:lineRule="auto"/>
              <w:contextualSpacing/>
              <w:jc w:val="center"/>
              <w:rPr>
                <w:rFonts w:ascii="Times New Roman" w:hAnsi="Times New Roman" w:cs="Times New Roman"/>
                <w:sz w:val="28"/>
                <w:szCs w:val="28"/>
              </w:rPr>
            </w:pPr>
            <w:r w:rsidRPr="00EC7C3F">
              <w:rPr>
                <w:rStyle w:val="af3"/>
                <w:rFonts w:ascii="Arial" w:hAnsi="Arial" w:cs="Arial"/>
                <w:color w:val="1F1F1F"/>
                <w:bdr w:val="none" w:sz="0" w:space="0" w:color="auto" w:frame="1"/>
              </w:rPr>
              <w:t>Недоліки</w:t>
            </w:r>
          </w:p>
        </w:tc>
      </w:tr>
      <w:tr w:rsidR="005D6801" w:rsidRPr="00EC7C3F" w14:paraId="38F29424" w14:textId="77777777" w:rsidTr="005D6801">
        <w:tc>
          <w:tcPr>
            <w:tcW w:w="4814" w:type="dxa"/>
          </w:tcPr>
          <w:p w14:paraId="2DE838B8" w14:textId="1CBC52A9" w:rsidR="005D6801" w:rsidRPr="00EC7C3F" w:rsidRDefault="005D6801" w:rsidP="00E665FD">
            <w:pPr>
              <w:spacing w:line="360" w:lineRule="auto"/>
              <w:contextualSpacing/>
              <w:rPr>
                <w:rFonts w:ascii="Times New Roman" w:hAnsi="Times New Roman" w:cs="Times New Roman"/>
                <w:sz w:val="28"/>
                <w:szCs w:val="28"/>
              </w:rPr>
            </w:pPr>
            <w:r w:rsidRPr="00EC7C3F">
              <w:rPr>
                <w:rFonts w:ascii="Arial" w:hAnsi="Arial" w:cs="Arial"/>
                <w:b/>
                <w:bCs/>
                <w:color w:val="1F1F1F"/>
                <w:bdr w:val="none" w:sz="0" w:space="0" w:color="auto" w:frame="1"/>
              </w:rPr>
              <w:t>Гнучкість:</w:t>
            </w:r>
            <w:r w:rsidRPr="00EC7C3F">
              <w:rPr>
                <w:rFonts w:ascii="Arial" w:hAnsi="Arial" w:cs="Arial"/>
                <w:color w:val="1F1F1F"/>
                <w:bdr w:val="none" w:sz="0" w:space="0" w:color="auto" w:frame="1"/>
              </w:rPr>
              <w:t xml:space="preserve"> Мережу можна адаптувати під архітектуру будівлі або бюджет компанії.</w:t>
            </w:r>
          </w:p>
        </w:tc>
        <w:tc>
          <w:tcPr>
            <w:tcW w:w="4814" w:type="dxa"/>
          </w:tcPr>
          <w:p w14:paraId="40D4A60A" w14:textId="7FBBDD4E" w:rsidR="005D6801" w:rsidRPr="00EC7C3F" w:rsidRDefault="005D6801" w:rsidP="00E665FD">
            <w:pPr>
              <w:spacing w:line="360" w:lineRule="auto"/>
              <w:contextualSpacing/>
              <w:rPr>
                <w:rFonts w:ascii="Times New Roman" w:hAnsi="Times New Roman" w:cs="Times New Roman"/>
                <w:sz w:val="28"/>
                <w:szCs w:val="28"/>
              </w:rPr>
            </w:pPr>
            <w:r w:rsidRPr="00EC7C3F">
              <w:rPr>
                <w:rFonts w:ascii="Arial" w:hAnsi="Arial" w:cs="Arial"/>
                <w:b/>
                <w:bCs/>
                <w:color w:val="1F1F1F"/>
                <w:bdr w:val="none" w:sz="0" w:space="0" w:color="auto" w:frame="1"/>
              </w:rPr>
              <w:t xml:space="preserve">Складність </w:t>
            </w:r>
            <w:proofErr w:type="spellStart"/>
            <w:r w:rsidRPr="00EC7C3F">
              <w:rPr>
                <w:rFonts w:ascii="Arial" w:hAnsi="Arial" w:cs="Arial"/>
                <w:b/>
                <w:bCs/>
                <w:color w:val="1F1F1F"/>
                <w:bdr w:val="none" w:sz="0" w:space="0" w:color="auto" w:frame="1"/>
              </w:rPr>
              <w:t>проєктування</w:t>
            </w:r>
            <w:proofErr w:type="spellEnd"/>
            <w:r w:rsidRPr="00EC7C3F">
              <w:rPr>
                <w:rFonts w:ascii="Arial" w:hAnsi="Arial" w:cs="Arial"/>
                <w:b/>
                <w:bCs/>
                <w:color w:val="1F1F1F"/>
                <w:bdr w:val="none" w:sz="0" w:space="0" w:color="auto" w:frame="1"/>
              </w:rPr>
              <w:t>:</w:t>
            </w:r>
            <w:r w:rsidRPr="00EC7C3F">
              <w:rPr>
                <w:rFonts w:ascii="Arial" w:hAnsi="Arial" w:cs="Arial"/>
                <w:color w:val="1F1F1F"/>
                <w:bdr w:val="none" w:sz="0" w:space="0" w:color="auto" w:frame="1"/>
              </w:rPr>
              <w:t xml:space="preserve"> Потрібні висококваліфіковані мережеві інженери для налаштування взаємодії різних сегментів.</w:t>
            </w:r>
          </w:p>
        </w:tc>
      </w:tr>
      <w:tr w:rsidR="005D6801" w:rsidRPr="00EC7C3F" w14:paraId="679334A6" w14:textId="77777777" w:rsidTr="005D6801">
        <w:tc>
          <w:tcPr>
            <w:tcW w:w="4814" w:type="dxa"/>
          </w:tcPr>
          <w:p w14:paraId="4D29FFFF" w14:textId="6525F737" w:rsidR="005D6801" w:rsidRPr="00EC7C3F" w:rsidRDefault="005D6801" w:rsidP="00E665FD">
            <w:pPr>
              <w:spacing w:line="360" w:lineRule="auto"/>
              <w:contextualSpacing/>
              <w:rPr>
                <w:rFonts w:ascii="Times New Roman" w:hAnsi="Times New Roman" w:cs="Times New Roman"/>
                <w:sz w:val="28"/>
                <w:szCs w:val="28"/>
              </w:rPr>
            </w:pPr>
            <w:r w:rsidRPr="00EC7C3F">
              <w:rPr>
                <w:rFonts w:ascii="Arial" w:hAnsi="Arial" w:cs="Arial"/>
                <w:b/>
                <w:bCs/>
                <w:color w:val="1F1F1F"/>
                <w:bdr w:val="none" w:sz="0" w:space="0" w:color="auto" w:frame="1"/>
              </w:rPr>
              <w:t>Масштабованість:</w:t>
            </w:r>
            <w:r w:rsidRPr="00EC7C3F">
              <w:rPr>
                <w:rFonts w:ascii="Arial" w:hAnsi="Arial" w:cs="Arial"/>
                <w:color w:val="1F1F1F"/>
                <w:bdr w:val="none" w:sz="0" w:space="0" w:color="auto" w:frame="1"/>
              </w:rPr>
              <w:t xml:space="preserve"> Можна додавати цілі нові сегменти (наприклад, новий офіс як «зірку»), не змінюючи існуючу структуру.</w:t>
            </w:r>
          </w:p>
        </w:tc>
        <w:tc>
          <w:tcPr>
            <w:tcW w:w="4814" w:type="dxa"/>
          </w:tcPr>
          <w:p w14:paraId="5F4EA816" w14:textId="7C89D8CF" w:rsidR="005D6801" w:rsidRPr="00EC7C3F" w:rsidRDefault="005D6801" w:rsidP="00E665FD">
            <w:pPr>
              <w:spacing w:line="360" w:lineRule="auto"/>
              <w:contextualSpacing/>
              <w:rPr>
                <w:rFonts w:ascii="Times New Roman" w:hAnsi="Times New Roman" w:cs="Times New Roman"/>
                <w:sz w:val="28"/>
                <w:szCs w:val="28"/>
              </w:rPr>
            </w:pPr>
            <w:r w:rsidRPr="00EC7C3F">
              <w:rPr>
                <w:rFonts w:ascii="Arial" w:hAnsi="Arial" w:cs="Arial"/>
                <w:b/>
                <w:bCs/>
                <w:color w:val="1F1F1F"/>
                <w:bdr w:val="none" w:sz="0" w:space="0" w:color="auto" w:frame="1"/>
              </w:rPr>
              <w:t>Дороге обладнання:</w:t>
            </w:r>
            <w:r w:rsidRPr="00EC7C3F">
              <w:rPr>
                <w:rFonts w:ascii="Arial" w:hAnsi="Arial" w:cs="Arial"/>
                <w:color w:val="1F1F1F"/>
                <w:bdr w:val="none" w:sz="0" w:space="0" w:color="auto" w:frame="1"/>
              </w:rPr>
              <w:t xml:space="preserve"> Для об'єднання різних топологій потрібні потужні маршрутизатори, шлюзи та інтелектуальні комутатори.</w:t>
            </w:r>
          </w:p>
        </w:tc>
      </w:tr>
      <w:tr w:rsidR="005D6801" w:rsidRPr="00EC7C3F" w14:paraId="468B0B36" w14:textId="77777777" w:rsidTr="005D6801">
        <w:tc>
          <w:tcPr>
            <w:tcW w:w="4814" w:type="dxa"/>
          </w:tcPr>
          <w:p w14:paraId="1557AA49" w14:textId="4F4F899D" w:rsidR="005D6801" w:rsidRPr="00EC7C3F" w:rsidRDefault="005D6801" w:rsidP="00E665FD">
            <w:pPr>
              <w:spacing w:line="360" w:lineRule="auto"/>
              <w:contextualSpacing/>
              <w:rPr>
                <w:rFonts w:ascii="Times New Roman" w:hAnsi="Times New Roman" w:cs="Times New Roman"/>
                <w:sz w:val="28"/>
                <w:szCs w:val="28"/>
              </w:rPr>
            </w:pPr>
            <w:r w:rsidRPr="00EC7C3F">
              <w:rPr>
                <w:rFonts w:ascii="Arial" w:hAnsi="Arial" w:cs="Arial"/>
                <w:b/>
                <w:bCs/>
                <w:color w:val="1F1F1F"/>
                <w:bdr w:val="none" w:sz="0" w:space="0" w:color="auto" w:frame="1"/>
              </w:rPr>
              <w:t>Ефективність:</w:t>
            </w:r>
            <w:r w:rsidRPr="00EC7C3F">
              <w:rPr>
                <w:rFonts w:ascii="Arial" w:hAnsi="Arial" w:cs="Arial"/>
                <w:color w:val="1F1F1F"/>
                <w:bdr w:val="none" w:sz="0" w:space="0" w:color="auto" w:frame="1"/>
              </w:rPr>
              <w:t xml:space="preserve"> Дозволяє виділити критичні вузли в окремі сегменти з високою швидкістю.</w:t>
            </w:r>
          </w:p>
        </w:tc>
        <w:tc>
          <w:tcPr>
            <w:tcW w:w="4814" w:type="dxa"/>
          </w:tcPr>
          <w:p w14:paraId="5F2C6E29" w14:textId="395F3529" w:rsidR="005D6801" w:rsidRPr="00EC7C3F" w:rsidRDefault="005D6801" w:rsidP="00E665FD">
            <w:pPr>
              <w:spacing w:line="360" w:lineRule="auto"/>
              <w:contextualSpacing/>
              <w:rPr>
                <w:rFonts w:ascii="Times New Roman" w:hAnsi="Times New Roman" w:cs="Times New Roman"/>
                <w:sz w:val="28"/>
                <w:szCs w:val="28"/>
              </w:rPr>
            </w:pPr>
            <w:r w:rsidRPr="00EC7C3F">
              <w:rPr>
                <w:rFonts w:ascii="Arial" w:hAnsi="Arial" w:cs="Arial"/>
                <w:b/>
                <w:bCs/>
                <w:color w:val="1F1F1F"/>
                <w:bdr w:val="none" w:sz="0" w:space="0" w:color="auto" w:frame="1"/>
              </w:rPr>
              <w:t>Витрати на обслуговування:</w:t>
            </w:r>
            <w:r w:rsidRPr="00EC7C3F">
              <w:rPr>
                <w:rFonts w:ascii="Arial" w:hAnsi="Arial" w:cs="Arial"/>
                <w:color w:val="1F1F1F"/>
                <w:bdr w:val="none" w:sz="0" w:space="0" w:color="auto" w:frame="1"/>
              </w:rPr>
              <w:t xml:space="preserve"> Важко знайти несправність, якщо мережа не була задокументована належним чином.</w:t>
            </w:r>
          </w:p>
        </w:tc>
      </w:tr>
    </w:tbl>
    <w:p w14:paraId="7EB0DA8E" w14:textId="77777777" w:rsidR="005D6801" w:rsidRPr="00EC7C3F" w:rsidRDefault="005D6801" w:rsidP="00E665FD">
      <w:pPr>
        <w:spacing w:after="0" w:line="360" w:lineRule="auto"/>
        <w:contextualSpacing/>
        <w:jc w:val="center"/>
        <w:rPr>
          <w:rFonts w:ascii="Times New Roman" w:hAnsi="Times New Roman" w:cs="Times New Roman"/>
          <w:sz w:val="28"/>
          <w:szCs w:val="28"/>
        </w:rPr>
      </w:pPr>
    </w:p>
    <w:p w14:paraId="40FD7D9D" w14:textId="4DFC6B70" w:rsidR="00D46E28" w:rsidRPr="00EC7C3F" w:rsidRDefault="00B35D9A"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Ваша домашня мережа – це часто гібрид. </w:t>
      </w:r>
      <w:proofErr w:type="spellStart"/>
      <w:r w:rsidRPr="00EC7C3F">
        <w:rPr>
          <w:rFonts w:ascii="Times New Roman" w:hAnsi="Times New Roman" w:cs="Times New Roman"/>
          <w:sz w:val="28"/>
          <w:szCs w:val="28"/>
        </w:rPr>
        <w:t>Роутер</w:t>
      </w:r>
      <w:proofErr w:type="spellEnd"/>
      <w:r w:rsidRPr="00EC7C3F">
        <w:rPr>
          <w:rFonts w:ascii="Times New Roman" w:hAnsi="Times New Roman" w:cs="Times New Roman"/>
          <w:sz w:val="28"/>
          <w:szCs w:val="28"/>
        </w:rPr>
        <w:t xml:space="preserve"> створює «зірку» (підключення через Wi-Fi або LAN), але сам він є частиною «дерева» або «шини» вашого провайдера, яка охоплює весь район. </w:t>
      </w:r>
      <w:r w:rsidR="00D56072" w:rsidRPr="00EC7C3F">
        <w:rPr>
          <w:rFonts w:ascii="Times New Roman" w:hAnsi="Times New Roman" w:cs="Times New Roman"/>
          <w:sz w:val="28"/>
          <w:szCs w:val="28"/>
        </w:rPr>
        <w:t>[3</w:t>
      </w:r>
      <w:r w:rsidR="00086F14" w:rsidRPr="00EC7C3F">
        <w:rPr>
          <w:rFonts w:ascii="Times New Roman" w:hAnsi="Times New Roman" w:cs="Times New Roman"/>
          <w:sz w:val="28"/>
          <w:szCs w:val="28"/>
        </w:rPr>
        <w:t>, 4</w:t>
      </w:r>
      <w:r w:rsidR="00D56072" w:rsidRPr="00EC7C3F">
        <w:rPr>
          <w:rFonts w:ascii="Times New Roman" w:hAnsi="Times New Roman" w:cs="Times New Roman"/>
          <w:sz w:val="28"/>
          <w:szCs w:val="28"/>
        </w:rPr>
        <w:t>]</w:t>
      </w:r>
    </w:p>
    <w:p w14:paraId="6BE18AAF" w14:textId="46923B42" w:rsidR="00086F14" w:rsidRPr="00EC7C3F" w:rsidRDefault="00086F14" w:rsidP="00E665FD">
      <w:pPr>
        <w:spacing w:after="0"/>
        <w:contextualSpacing/>
        <w:rPr>
          <w:rFonts w:ascii="Times New Roman" w:hAnsi="Times New Roman" w:cs="Times New Roman"/>
          <w:sz w:val="28"/>
          <w:szCs w:val="28"/>
        </w:rPr>
      </w:pPr>
      <w:r w:rsidRPr="00EC7C3F">
        <w:rPr>
          <w:rFonts w:ascii="Times New Roman" w:hAnsi="Times New Roman" w:cs="Times New Roman"/>
          <w:sz w:val="28"/>
          <w:szCs w:val="28"/>
        </w:rPr>
        <w:br w:type="page"/>
      </w:r>
    </w:p>
    <w:p w14:paraId="72F82B2A" w14:textId="7DBDAC43" w:rsidR="00086F14" w:rsidRPr="00EC7C3F" w:rsidRDefault="00086F14" w:rsidP="00E665FD">
      <w:pPr>
        <w:spacing w:after="0" w:line="360" w:lineRule="auto"/>
        <w:ind w:firstLine="709"/>
        <w:contextualSpacing/>
        <w:jc w:val="center"/>
        <w:rPr>
          <w:rFonts w:ascii="Times New Roman" w:hAnsi="Times New Roman" w:cs="Times New Roman"/>
          <w:sz w:val="28"/>
          <w:szCs w:val="28"/>
        </w:rPr>
      </w:pPr>
      <w:r w:rsidRPr="00EC7C3F">
        <w:rPr>
          <w:rFonts w:ascii="Times New Roman" w:hAnsi="Times New Roman" w:cs="Times New Roman"/>
          <w:sz w:val="28"/>
          <w:szCs w:val="28"/>
        </w:rPr>
        <w:lastRenderedPageBreak/>
        <w:t>Таблиця 1.6 – Підсумкова порівняльна таблиця всіх топологій</w:t>
      </w:r>
    </w:p>
    <w:tbl>
      <w:tblPr>
        <w:tblStyle w:val="af"/>
        <w:tblW w:w="0" w:type="auto"/>
        <w:tblLook w:val="04A0" w:firstRow="1" w:lastRow="0" w:firstColumn="1" w:lastColumn="0" w:noHBand="0" w:noVBand="1"/>
      </w:tblPr>
      <w:tblGrid>
        <w:gridCol w:w="1400"/>
        <w:gridCol w:w="1744"/>
        <w:gridCol w:w="1277"/>
        <w:gridCol w:w="1564"/>
        <w:gridCol w:w="2243"/>
        <w:gridCol w:w="1400"/>
      </w:tblGrid>
      <w:tr w:rsidR="00086F14" w:rsidRPr="00EC7C3F" w14:paraId="02AB43B8" w14:textId="77777777" w:rsidTr="00086F14">
        <w:tc>
          <w:tcPr>
            <w:tcW w:w="1604" w:type="dxa"/>
            <w:shd w:val="clear" w:color="auto" w:fill="D9D9D9" w:themeFill="background1" w:themeFillShade="D9"/>
            <w:vAlign w:val="center"/>
          </w:tcPr>
          <w:p w14:paraId="45B54C9C" w14:textId="2073BF29" w:rsidR="00086F14" w:rsidRPr="00EC7C3F" w:rsidRDefault="00086F14" w:rsidP="00E665FD">
            <w:pPr>
              <w:spacing w:line="360" w:lineRule="auto"/>
              <w:contextualSpacing/>
              <w:jc w:val="center"/>
              <w:rPr>
                <w:rFonts w:ascii="Times New Roman" w:hAnsi="Times New Roman" w:cs="Times New Roman"/>
                <w:sz w:val="28"/>
                <w:szCs w:val="28"/>
              </w:rPr>
            </w:pPr>
            <w:r w:rsidRPr="00EC7C3F">
              <w:rPr>
                <w:rStyle w:val="af3"/>
                <w:rFonts w:ascii="Arial" w:hAnsi="Arial" w:cs="Arial"/>
                <w:color w:val="1F1F1F"/>
                <w:bdr w:val="none" w:sz="0" w:space="0" w:color="auto" w:frame="1"/>
              </w:rPr>
              <w:t>Топологія</w:t>
            </w:r>
          </w:p>
        </w:tc>
        <w:tc>
          <w:tcPr>
            <w:tcW w:w="1604" w:type="dxa"/>
            <w:shd w:val="clear" w:color="auto" w:fill="D9D9D9" w:themeFill="background1" w:themeFillShade="D9"/>
            <w:vAlign w:val="center"/>
          </w:tcPr>
          <w:p w14:paraId="5748C7C0" w14:textId="13795BBE" w:rsidR="00086F14" w:rsidRPr="00EC7C3F" w:rsidRDefault="00086F14" w:rsidP="00E665FD">
            <w:pPr>
              <w:spacing w:line="360" w:lineRule="auto"/>
              <w:contextualSpacing/>
              <w:jc w:val="center"/>
              <w:rPr>
                <w:rFonts w:ascii="Times New Roman" w:hAnsi="Times New Roman" w:cs="Times New Roman"/>
                <w:sz w:val="28"/>
                <w:szCs w:val="28"/>
              </w:rPr>
            </w:pPr>
            <w:r w:rsidRPr="00EC7C3F">
              <w:rPr>
                <w:rStyle w:val="af3"/>
                <w:rFonts w:ascii="Arial" w:hAnsi="Arial" w:cs="Arial"/>
                <w:color w:val="1F1F1F"/>
                <w:bdr w:val="none" w:sz="0" w:space="0" w:color="auto" w:frame="1"/>
              </w:rPr>
              <w:t>Надійність</w:t>
            </w:r>
          </w:p>
        </w:tc>
        <w:tc>
          <w:tcPr>
            <w:tcW w:w="1605" w:type="dxa"/>
            <w:shd w:val="clear" w:color="auto" w:fill="D9D9D9" w:themeFill="background1" w:themeFillShade="D9"/>
            <w:vAlign w:val="center"/>
          </w:tcPr>
          <w:p w14:paraId="1E23EABE" w14:textId="31C14551" w:rsidR="00086F14" w:rsidRPr="00EC7C3F" w:rsidRDefault="00086F14" w:rsidP="00E665FD">
            <w:pPr>
              <w:spacing w:line="360" w:lineRule="auto"/>
              <w:contextualSpacing/>
              <w:jc w:val="center"/>
              <w:rPr>
                <w:rFonts w:ascii="Times New Roman" w:hAnsi="Times New Roman" w:cs="Times New Roman"/>
                <w:sz w:val="28"/>
                <w:szCs w:val="28"/>
              </w:rPr>
            </w:pPr>
            <w:r w:rsidRPr="00EC7C3F">
              <w:rPr>
                <w:rStyle w:val="af3"/>
                <w:rFonts w:ascii="Arial" w:hAnsi="Arial" w:cs="Arial"/>
                <w:color w:val="1F1F1F"/>
                <w:bdr w:val="none" w:sz="0" w:space="0" w:color="auto" w:frame="1"/>
              </w:rPr>
              <w:t>Вартість</w:t>
            </w:r>
          </w:p>
        </w:tc>
        <w:tc>
          <w:tcPr>
            <w:tcW w:w="1605" w:type="dxa"/>
            <w:shd w:val="clear" w:color="auto" w:fill="D9D9D9" w:themeFill="background1" w:themeFillShade="D9"/>
            <w:vAlign w:val="center"/>
          </w:tcPr>
          <w:p w14:paraId="62F13444" w14:textId="5E8CFE3B" w:rsidR="00086F14" w:rsidRPr="00EC7C3F" w:rsidRDefault="00086F14" w:rsidP="00E665FD">
            <w:pPr>
              <w:spacing w:line="360" w:lineRule="auto"/>
              <w:contextualSpacing/>
              <w:jc w:val="center"/>
              <w:rPr>
                <w:rFonts w:ascii="Times New Roman" w:hAnsi="Times New Roman" w:cs="Times New Roman"/>
                <w:sz w:val="28"/>
                <w:szCs w:val="28"/>
              </w:rPr>
            </w:pPr>
            <w:r w:rsidRPr="00EC7C3F">
              <w:rPr>
                <w:rStyle w:val="af3"/>
                <w:rFonts w:ascii="Arial" w:hAnsi="Arial" w:cs="Arial"/>
                <w:color w:val="1F1F1F"/>
                <w:bdr w:val="none" w:sz="0" w:space="0" w:color="auto" w:frame="1"/>
              </w:rPr>
              <w:t>Складність</w:t>
            </w:r>
          </w:p>
        </w:tc>
        <w:tc>
          <w:tcPr>
            <w:tcW w:w="1605" w:type="dxa"/>
            <w:shd w:val="clear" w:color="auto" w:fill="D9D9D9" w:themeFill="background1" w:themeFillShade="D9"/>
            <w:vAlign w:val="center"/>
          </w:tcPr>
          <w:p w14:paraId="5A6F0C36" w14:textId="6201F40D" w:rsidR="00086F14" w:rsidRPr="00EC7C3F" w:rsidRDefault="00086F14" w:rsidP="00E665FD">
            <w:pPr>
              <w:spacing w:line="360" w:lineRule="auto"/>
              <w:contextualSpacing/>
              <w:jc w:val="center"/>
              <w:rPr>
                <w:rFonts w:ascii="Times New Roman" w:hAnsi="Times New Roman" w:cs="Times New Roman"/>
                <w:sz w:val="28"/>
                <w:szCs w:val="28"/>
              </w:rPr>
            </w:pPr>
            <w:r w:rsidRPr="00EC7C3F">
              <w:rPr>
                <w:rStyle w:val="af3"/>
                <w:rFonts w:ascii="Arial" w:hAnsi="Arial" w:cs="Arial"/>
                <w:color w:val="1F1F1F"/>
                <w:bdr w:val="none" w:sz="0" w:space="0" w:color="auto" w:frame="1"/>
              </w:rPr>
              <w:t>Найкраще для:</w:t>
            </w:r>
          </w:p>
        </w:tc>
        <w:tc>
          <w:tcPr>
            <w:tcW w:w="1605" w:type="dxa"/>
            <w:shd w:val="clear" w:color="auto" w:fill="D9D9D9" w:themeFill="background1" w:themeFillShade="D9"/>
            <w:vAlign w:val="center"/>
          </w:tcPr>
          <w:p w14:paraId="713468F4" w14:textId="77EC4B9C" w:rsidR="00086F14" w:rsidRPr="00EC7C3F" w:rsidRDefault="00086F14" w:rsidP="00E665FD">
            <w:pPr>
              <w:spacing w:line="360" w:lineRule="auto"/>
              <w:contextualSpacing/>
              <w:jc w:val="center"/>
              <w:rPr>
                <w:rFonts w:ascii="Times New Roman" w:hAnsi="Times New Roman" w:cs="Times New Roman"/>
                <w:sz w:val="28"/>
                <w:szCs w:val="28"/>
              </w:rPr>
            </w:pPr>
            <w:r w:rsidRPr="00EC7C3F">
              <w:rPr>
                <w:rStyle w:val="af3"/>
                <w:rFonts w:ascii="Arial" w:hAnsi="Arial" w:cs="Arial"/>
                <w:color w:val="1F1F1F"/>
                <w:bdr w:val="none" w:sz="0" w:space="0" w:color="auto" w:frame="1"/>
              </w:rPr>
              <w:t>Топологія</w:t>
            </w:r>
          </w:p>
        </w:tc>
      </w:tr>
      <w:tr w:rsidR="00086F14" w:rsidRPr="00EC7C3F" w14:paraId="3F08D0D1" w14:textId="77777777" w:rsidTr="00086F14">
        <w:tc>
          <w:tcPr>
            <w:tcW w:w="1604" w:type="dxa"/>
            <w:vAlign w:val="center"/>
          </w:tcPr>
          <w:p w14:paraId="7F518CAF" w14:textId="7FFC6FA9"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Bus (Шина)</w:t>
            </w:r>
          </w:p>
        </w:tc>
        <w:tc>
          <w:tcPr>
            <w:tcW w:w="1604" w:type="dxa"/>
            <w:vAlign w:val="center"/>
          </w:tcPr>
          <w:p w14:paraId="768F012C" w14:textId="1254978A"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Низька</w:t>
            </w:r>
          </w:p>
        </w:tc>
        <w:tc>
          <w:tcPr>
            <w:tcW w:w="1605" w:type="dxa"/>
            <w:vAlign w:val="center"/>
          </w:tcPr>
          <w:p w14:paraId="672CDF9B" w14:textId="52464766"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Дуже низька</w:t>
            </w:r>
          </w:p>
        </w:tc>
        <w:tc>
          <w:tcPr>
            <w:tcW w:w="1605" w:type="dxa"/>
            <w:vAlign w:val="center"/>
          </w:tcPr>
          <w:p w14:paraId="3F8B296E" w14:textId="6D2DEBB8"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Проста</w:t>
            </w:r>
          </w:p>
        </w:tc>
        <w:tc>
          <w:tcPr>
            <w:tcW w:w="1605" w:type="dxa"/>
            <w:vAlign w:val="center"/>
          </w:tcPr>
          <w:p w14:paraId="58C13EEB" w14:textId="15B8DF9E"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Малих тимчасових мереж</w:t>
            </w:r>
          </w:p>
        </w:tc>
        <w:tc>
          <w:tcPr>
            <w:tcW w:w="1605" w:type="dxa"/>
            <w:vAlign w:val="center"/>
          </w:tcPr>
          <w:p w14:paraId="0897B509" w14:textId="3F1D9875"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Bus (Шина)</w:t>
            </w:r>
          </w:p>
        </w:tc>
      </w:tr>
      <w:tr w:rsidR="00086F14" w:rsidRPr="00EC7C3F" w14:paraId="3C9C2938" w14:textId="77777777" w:rsidTr="00086F14">
        <w:tc>
          <w:tcPr>
            <w:tcW w:w="1604" w:type="dxa"/>
            <w:vAlign w:val="center"/>
          </w:tcPr>
          <w:p w14:paraId="503FC4C1" w14:textId="706767EB"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Ring (Кільце)</w:t>
            </w:r>
          </w:p>
        </w:tc>
        <w:tc>
          <w:tcPr>
            <w:tcW w:w="1604" w:type="dxa"/>
            <w:vAlign w:val="center"/>
          </w:tcPr>
          <w:p w14:paraId="396C105B" w14:textId="4A0A9310"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Середня</w:t>
            </w:r>
          </w:p>
        </w:tc>
        <w:tc>
          <w:tcPr>
            <w:tcW w:w="1605" w:type="dxa"/>
            <w:vAlign w:val="center"/>
          </w:tcPr>
          <w:p w14:paraId="01BC50A6" w14:textId="12B8ADD9"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Низька</w:t>
            </w:r>
          </w:p>
        </w:tc>
        <w:tc>
          <w:tcPr>
            <w:tcW w:w="1605" w:type="dxa"/>
            <w:vAlign w:val="center"/>
          </w:tcPr>
          <w:p w14:paraId="306E9EC3" w14:textId="51F219EC"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Середня</w:t>
            </w:r>
          </w:p>
        </w:tc>
        <w:tc>
          <w:tcPr>
            <w:tcW w:w="1605" w:type="dxa"/>
            <w:vAlign w:val="center"/>
          </w:tcPr>
          <w:p w14:paraId="1ECD69FF" w14:textId="4FD9667F"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Промислових систем (FDDI)</w:t>
            </w:r>
          </w:p>
        </w:tc>
        <w:tc>
          <w:tcPr>
            <w:tcW w:w="1605" w:type="dxa"/>
            <w:vAlign w:val="center"/>
          </w:tcPr>
          <w:p w14:paraId="49682D3C" w14:textId="6D6E92D9"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Ring (Кільце)</w:t>
            </w:r>
          </w:p>
        </w:tc>
      </w:tr>
      <w:tr w:rsidR="00086F14" w:rsidRPr="00EC7C3F" w14:paraId="6B329863" w14:textId="77777777" w:rsidTr="00086F14">
        <w:tc>
          <w:tcPr>
            <w:tcW w:w="1604" w:type="dxa"/>
            <w:vAlign w:val="center"/>
          </w:tcPr>
          <w:p w14:paraId="4DE61BB0" w14:textId="623E0853"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Star (Зірка)</w:t>
            </w:r>
          </w:p>
        </w:tc>
        <w:tc>
          <w:tcPr>
            <w:tcW w:w="1604" w:type="dxa"/>
            <w:vAlign w:val="center"/>
          </w:tcPr>
          <w:p w14:paraId="0FC120AF" w14:textId="00D25177"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Висока</w:t>
            </w:r>
          </w:p>
        </w:tc>
        <w:tc>
          <w:tcPr>
            <w:tcW w:w="1605" w:type="dxa"/>
            <w:vAlign w:val="center"/>
          </w:tcPr>
          <w:p w14:paraId="7F0F82B5" w14:textId="1F8BF8A1"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Середня</w:t>
            </w:r>
          </w:p>
        </w:tc>
        <w:tc>
          <w:tcPr>
            <w:tcW w:w="1605" w:type="dxa"/>
            <w:vAlign w:val="center"/>
          </w:tcPr>
          <w:p w14:paraId="11164F3F" w14:textId="57CE0D62"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Проста</w:t>
            </w:r>
          </w:p>
        </w:tc>
        <w:tc>
          <w:tcPr>
            <w:tcW w:w="1605" w:type="dxa"/>
            <w:vAlign w:val="center"/>
          </w:tcPr>
          <w:p w14:paraId="1FEAD02C" w14:textId="16E4463A"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Офісів та дому</w:t>
            </w:r>
          </w:p>
        </w:tc>
        <w:tc>
          <w:tcPr>
            <w:tcW w:w="1605" w:type="dxa"/>
            <w:vAlign w:val="center"/>
          </w:tcPr>
          <w:p w14:paraId="0E40E8E0" w14:textId="46048093"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Star (Зірка)</w:t>
            </w:r>
          </w:p>
        </w:tc>
      </w:tr>
      <w:tr w:rsidR="00086F14" w:rsidRPr="00EC7C3F" w14:paraId="25133097" w14:textId="77777777" w:rsidTr="00086F14">
        <w:tc>
          <w:tcPr>
            <w:tcW w:w="1604" w:type="dxa"/>
            <w:vAlign w:val="center"/>
          </w:tcPr>
          <w:p w14:paraId="0F0D04F4" w14:textId="4E66E427"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Tree (Дерево)</w:t>
            </w:r>
          </w:p>
        </w:tc>
        <w:tc>
          <w:tcPr>
            <w:tcW w:w="1604" w:type="dxa"/>
            <w:vAlign w:val="center"/>
          </w:tcPr>
          <w:p w14:paraId="0183C934" w14:textId="5C4B9823"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Середня</w:t>
            </w:r>
          </w:p>
        </w:tc>
        <w:tc>
          <w:tcPr>
            <w:tcW w:w="1605" w:type="dxa"/>
            <w:vAlign w:val="center"/>
          </w:tcPr>
          <w:p w14:paraId="37CA8B16" w14:textId="5B186D1A"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Висока</w:t>
            </w:r>
          </w:p>
        </w:tc>
        <w:tc>
          <w:tcPr>
            <w:tcW w:w="1605" w:type="dxa"/>
            <w:vAlign w:val="center"/>
          </w:tcPr>
          <w:p w14:paraId="70469180" w14:textId="531E57FC"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Середня</w:t>
            </w:r>
          </w:p>
        </w:tc>
        <w:tc>
          <w:tcPr>
            <w:tcW w:w="1605" w:type="dxa"/>
            <w:vAlign w:val="center"/>
          </w:tcPr>
          <w:p w14:paraId="5E48BDE1" w14:textId="4E223AB5"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Багатоповерхових будівель</w:t>
            </w:r>
          </w:p>
        </w:tc>
        <w:tc>
          <w:tcPr>
            <w:tcW w:w="1605" w:type="dxa"/>
            <w:vAlign w:val="center"/>
          </w:tcPr>
          <w:p w14:paraId="27A94D9C" w14:textId="35C5570D"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Tree (Дерево)</w:t>
            </w:r>
          </w:p>
        </w:tc>
      </w:tr>
      <w:tr w:rsidR="00086F14" w:rsidRPr="00EC7C3F" w14:paraId="2BC72AE4" w14:textId="77777777" w:rsidTr="00086F14">
        <w:tc>
          <w:tcPr>
            <w:tcW w:w="1604" w:type="dxa"/>
            <w:vAlign w:val="center"/>
          </w:tcPr>
          <w:p w14:paraId="6C3BDF4E" w14:textId="12331BA1"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Mesh (Сітка)</w:t>
            </w:r>
          </w:p>
        </w:tc>
        <w:tc>
          <w:tcPr>
            <w:tcW w:w="1604" w:type="dxa"/>
            <w:vAlign w:val="center"/>
          </w:tcPr>
          <w:p w14:paraId="4FF293FE" w14:textId="4DB7BC37"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Максимальна</w:t>
            </w:r>
          </w:p>
        </w:tc>
        <w:tc>
          <w:tcPr>
            <w:tcW w:w="1605" w:type="dxa"/>
            <w:vAlign w:val="center"/>
          </w:tcPr>
          <w:p w14:paraId="28245D67" w14:textId="1CBC63D2"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Дуже висока</w:t>
            </w:r>
          </w:p>
        </w:tc>
        <w:tc>
          <w:tcPr>
            <w:tcW w:w="1605" w:type="dxa"/>
            <w:vAlign w:val="center"/>
          </w:tcPr>
          <w:p w14:paraId="16200200" w14:textId="024E40F7"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Складна</w:t>
            </w:r>
          </w:p>
        </w:tc>
        <w:tc>
          <w:tcPr>
            <w:tcW w:w="1605" w:type="dxa"/>
            <w:vAlign w:val="center"/>
          </w:tcPr>
          <w:p w14:paraId="64F97BB6" w14:textId="0F1EF6C3"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Серверних та військових вузлів</w:t>
            </w:r>
          </w:p>
        </w:tc>
        <w:tc>
          <w:tcPr>
            <w:tcW w:w="1605" w:type="dxa"/>
            <w:vAlign w:val="center"/>
          </w:tcPr>
          <w:p w14:paraId="520BDA6B" w14:textId="6EA96AC8"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Mesh (Сітка)</w:t>
            </w:r>
          </w:p>
        </w:tc>
      </w:tr>
      <w:tr w:rsidR="00086F14" w:rsidRPr="00EC7C3F" w14:paraId="2BC8FB93" w14:textId="77777777" w:rsidTr="00086F14">
        <w:tc>
          <w:tcPr>
            <w:tcW w:w="1604" w:type="dxa"/>
            <w:vAlign w:val="center"/>
          </w:tcPr>
          <w:p w14:paraId="12C53583" w14:textId="31ED3EB5"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Hybrid (Гібрид)</w:t>
            </w:r>
          </w:p>
        </w:tc>
        <w:tc>
          <w:tcPr>
            <w:tcW w:w="1604" w:type="dxa"/>
            <w:vAlign w:val="center"/>
          </w:tcPr>
          <w:p w14:paraId="32A29D69" w14:textId="758B6225"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Висока</w:t>
            </w:r>
          </w:p>
        </w:tc>
        <w:tc>
          <w:tcPr>
            <w:tcW w:w="1605" w:type="dxa"/>
            <w:vAlign w:val="center"/>
          </w:tcPr>
          <w:p w14:paraId="237D8F2D" w14:textId="7F410EB6"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Висока</w:t>
            </w:r>
          </w:p>
        </w:tc>
        <w:tc>
          <w:tcPr>
            <w:tcW w:w="1605" w:type="dxa"/>
            <w:vAlign w:val="center"/>
          </w:tcPr>
          <w:p w14:paraId="22EA7682" w14:textId="7DDE6442"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Дуже складна</w:t>
            </w:r>
          </w:p>
        </w:tc>
        <w:tc>
          <w:tcPr>
            <w:tcW w:w="1605" w:type="dxa"/>
            <w:vAlign w:val="center"/>
          </w:tcPr>
          <w:p w14:paraId="17D125CE" w14:textId="57B939D4"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color w:val="1F1F1F"/>
                <w:bdr w:val="none" w:sz="0" w:space="0" w:color="auto" w:frame="1"/>
              </w:rPr>
              <w:t>Корпорацій та провайдерів</w:t>
            </w:r>
          </w:p>
        </w:tc>
        <w:tc>
          <w:tcPr>
            <w:tcW w:w="1605" w:type="dxa"/>
            <w:vAlign w:val="center"/>
          </w:tcPr>
          <w:p w14:paraId="4DA41BBD" w14:textId="74726B6C" w:rsidR="00086F14" w:rsidRPr="00EC7C3F" w:rsidRDefault="00086F14" w:rsidP="00E665FD">
            <w:pPr>
              <w:spacing w:line="360" w:lineRule="auto"/>
              <w:contextualSpacing/>
              <w:jc w:val="center"/>
              <w:rPr>
                <w:rFonts w:ascii="Times New Roman" w:hAnsi="Times New Roman" w:cs="Times New Roman"/>
                <w:sz w:val="28"/>
                <w:szCs w:val="28"/>
              </w:rPr>
            </w:pPr>
            <w:r w:rsidRPr="00EC7C3F">
              <w:rPr>
                <w:rFonts w:ascii="Arial" w:hAnsi="Arial" w:cs="Arial"/>
                <w:b/>
                <w:bCs/>
                <w:color w:val="1F1F1F"/>
                <w:bdr w:val="none" w:sz="0" w:space="0" w:color="auto" w:frame="1"/>
              </w:rPr>
              <w:t>Hybrid (Гібрид)</w:t>
            </w:r>
          </w:p>
        </w:tc>
      </w:tr>
    </w:tbl>
    <w:p w14:paraId="13EAA41C" w14:textId="77777777" w:rsidR="00086F14" w:rsidRPr="00EC7C3F" w:rsidRDefault="00086F14" w:rsidP="00E665FD">
      <w:pPr>
        <w:spacing w:after="0" w:line="360" w:lineRule="auto"/>
        <w:ind w:firstLine="709"/>
        <w:contextualSpacing/>
        <w:jc w:val="center"/>
        <w:rPr>
          <w:rFonts w:ascii="Times New Roman" w:hAnsi="Times New Roman" w:cs="Times New Roman"/>
          <w:sz w:val="28"/>
          <w:szCs w:val="28"/>
        </w:rPr>
      </w:pPr>
    </w:p>
    <w:p w14:paraId="3016B27D" w14:textId="77777777" w:rsidR="00D46E28" w:rsidRPr="00EC7C3F" w:rsidRDefault="00D46E28" w:rsidP="00E665FD">
      <w:pPr>
        <w:spacing w:after="0" w:line="360" w:lineRule="auto"/>
        <w:ind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Крім фізичної топології, існує також логічна топологія, яка визначає, як дані передаються мережею. Найпоширенішою логічною топологією є Ethernet.</w:t>
      </w:r>
    </w:p>
    <w:p w14:paraId="71CA2DA3" w14:textId="77777777" w:rsidR="00D46E28" w:rsidRPr="00EC7C3F" w:rsidRDefault="00D46E28" w:rsidP="00E665FD">
      <w:pPr>
        <w:spacing w:after="0" w:line="360" w:lineRule="auto"/>
        <w:ind w:firstLine="709"/>
        <w:contextualSpacing/>
        <w:jc w:val="both"/>
        <w:rPr>
          <w:rFonts w:ascii="Times New Roman" w:eastAsia="Times New Roman" w:hAnsi="Times New Roman" w:cs="Times New Roman"/>
          <w:color w:val="1F1F1F"/>
          <w:kern w:val="0"/>
          <w:sz w:val="28"/>
          <w:szCs w:val="28"/>
          <w14:ligatures w14:val="none"/>
        </w:rPr>
      </w:pPr>
      <w:r w:rsidRPr="00EC7C3F">
        <w:rPr>
          <w:rFonts w:ascii="Times New Roman" w:eastAsia="Times New Roman" w:hAnsi="Times New Roman" w:cs="Times New Roman"/>
          <w:color w:val="1F1F1F"/>
          <w:kern w:val="0"/>
          <w:sz w:val="28"/>
          <w:szCs w:val="28"/>
          <w14:ligatures w14:val="none"/>
        </w:rPr>
        <w:t>Розуміння основних типів топологій та їх переваг і недоліків є важливим кроком у проектуванні ефективної та надійної комп'ютерної мережі.</w:t>
      </w:r>
    </w:p>
    <w:p w14:paraId="0FB50F40" w14:textId="167095E7" w:rsidR="00D46E28" w:rsidRPr="00EC7C3F" w:rsidRDefault="00D04EF9"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Типовими</w:t>
      </w:r>
      <w:r w:rsidRPr="00EC7C3F">
        <w:rPr>
          <w:rFonts w:ascii="Times New Roman" w:hAnsi="Times New Roman" w:cs="Times New Roman"/>
          <w:b/>
          <w:bCs/>
          <w:sz w:val="28"/>
          <w:szCs w:val="28"/>
        </w:rPr>
        <w:t xml:space="preserve"> етапами розробки ЛКМ</w:t>
      </w:r>
      <w:r w:rsidRPr="00EC7C3F">
        <w:rPr>
          <w:rFonts w:ascii="Times New Roman" w:hAnsi="Times New Roman" w:cs="Times New Roman"/>
          <w:sz w:val="28"/>
          <w:szCs w:val="28"/>
        </w:rPr>
        <w:t xml:space="preserve"> є:</w:t>
      </w:r>
    </w:p>
    <w:p w14:paraId="6C6FD38E" w14:textId="0FB1975C" w:rsidR="00D04EF9" w:rsidRPr="00EC7C3F" w:rsidRDefault="00D04EF9">
      <w:pPr>
        <w:pStyle w:val="a7"/>
        <w:numPr>
          <w:ilvl w:val="0"/>
          <w:numId w:val="5"/>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аналіз вимог та планування</w:t>
      </w:r>
      <w:r w:rsidRPr="00EC7C3F">
        <w:rPr>
          <w:rFonts w:ascii="Times New Roman" w:hAnsi="Times New Roman" w:cs="Times New Roman"/>
          <w:sz w:val="28"/>
          <w:szCs w:val="28"/>
        </w:rPr>
        <w:t xml:space="preserve"> (</w:t>
      </w:r>
      <w:r w:rsidR="006750CB" w:rsidRPr="00EC7C3F">
        <w:rPr>
          <w:rFonts w:ascii="Times New Roman" w:hAnsi="Times New Roman" w:cs="Times New Roman"/>
          <w:sz w:val="28"/>
          <w:szCs w:val="28"/>
        </w:rPr>
        <w:t>в</w:t>
      </w:r>
      <w:r w:rsidR="00CD19F1" w:rsidRPr="00EC7C3F">
        <w:rPr>
          <w:rFonts w:ascii="Times New Roman" w:hAnsi="Times New Roman" w:cs="Times New Roman"/>
          <w:sz w:val="28"/>
          <w:szCs w:val="28"/>
        </w:rPr>
        <w:t>изначення цілей мережі, кількості пристроїв, типів трафіку, потреб у безпеці, масштабованості та бюджеті</w:t>
      </w:r>
      <w:r w:rsidRPr="00EC7C3F">
        <w:rPr>
          <w:rFonts w:ascii="Times New Roman" w:hAnsi="Times New Roman" w:cs="Times New Roman"/>
          <w:sz w:val="28"/>
          <w:szCs w:val="28"/>
        </w:rPr>
        <w:t>);</w:t>
      </w:r>
    </w:p>
    <w:p w14:paraId="05353C1D" w14:textId="08FDE7C8" w:rsidR="00D04EF9" w:rsidRPr="00EC7C3F" w:rsidRDefault="00BE5ECB">
      <w:pPr>
        <w:pStyle w:val="a7"/>
        <w:numPr>
          <w:ilvl w:val="0"/>
          <w:numId w:val="5"/>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дизайн мережі</w:t>
      </w:r>
      <w:r w:rsidR="00D04EF9" w:rsidRPr="00EC7C3F">
        <w:rPr>
          <w:rFonts w:ascii="Times New Roman" w:hAnsi="Times New Roman" w:cs="Times New Roman"/>
          <w:sz w:val="28"/>
          <w:szCs w:val="28"/>
        </w:rPr>
        <w:t xml:space="preserve"> (</w:t>
      </w:r>
      <w:r w:rsidR="006750CB" w:rsidRPr="00EC7C3F">
        <w:rPr>
          <w:rFonts w:ascii="Times New Roman" w:hAnsi="Times New Roman" w:cs="Times New Roman"/>
          <w:sz w:val="28"/>
          <w:szCs w:val="28"/>
        </w:rPr>
        <w:t>вибір топології, типів підключень, IP-адресації, сегментації, обладнання та програмного забезпечення</w:t>
      </w:r>
      <w:r w:rsidR="00D04EF9" w:rsidRPr="00EC7C3F">
        <w:rPr>
          <w:rFonts w:ascii="Times New Roman" w:hAnsi="Times New Roman" w:cs="Times New Roman"/>
          <w:sz w:val="28"/>
          <w:szCs w:val="28"/>
        </w:rPr>
        <w:t>);</w:t>
      </w:r>
    </w:p>
    <w:p w14:paraId="632F6711" w14:textId="2B0864A3" w:rsidR="00D04EF9" w:rsidRPr="00EC7C3F" w:rsidRDefault="00BE5ECB">
      <w:pPr>
        <w:pStyle w:val="a7"/>
        <w:numPr>
          <w:ilvl w:val="0"/>
          <w:numId w:val="5"/>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реалізація та налаштування</w:t>
      </w:r>
      <w:r w:rsidR="00D04EF9" w:rsidRPr="00EC7C3F">
        <w:rPr>
          <w:rFonts w:ascii="Times New Roman" w:hAnsi="Times New Roman" w:cs="Times New Roman"/>
          <w:sz w:val="28"/>
          <w:szCs w:val="28"/>
        </w:rPr>
        <w:t xml:space="preserve"> (</w:t>
      </w:r>
      <w:r w:rsidR="006750CB" w:rsidRPr="00EC7C3F">
        <w:rPr>
          <w:rFonts w:ascii="Times New Roman" w:hAnsi="Times New Roman" w:cs="Times New Roman"/>
          <w:sz w:val="28"/>
          <w:szCs w:val="28"/>
        </w:rPr>
        <w:t>фізичне встановлення обладнання, прокладання кабелів, конфігурація комутаторів, маршрутизаторів, точок доступу</w:t>
      </w:r>
      <w:r w:rsidR="00D04EF9" w:rsidRPr="00EC7C3F">
        <w:rPr>
          <w:rFonts w:ascii="Times New Roman" w:hAnsi="Times New Roman" w:cs="Times New Roman"/>
          <w:sz w:val="28"/>
          <w:szCs w:val="28"/>
        </w:rPr>
        <w:t>);</w:t>
      </w:r>
    </w:p>
    <w:p w14:paraId="3225271F" w14:textId="420525B2" w:rsidR="00D04EF9" w:rsidRPr="00EC7C3F" w:rsidRDefault="00BE5ECB">
      <w:pPr>
        <w:pStyle w:val="a7"/>
        <w:numPr>
          <w:ilvl w:val="0"/>
          <w:numId w:val="5"/>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тестування та валідація</w:t>
      </w:r>
      <w:r w:rsidR="006750CB" w:rsidRPr="00EC7C3F">
        <w:rPr>
          <w:rFonts w:ascii="Times New Roman" w:hAnsi="Times New Roman" w:cs="Times New Roman"/>
          <w:sz w:val="28"/>
          <w:szCs w:val="28"/>
        </w:rPr>
        <w:t xml:space="preserve"> (перевірка працездатності, швидкості, безпеки, доступності ресурсів, відповідності технічним вимогам.)</w:t>
      </w:r>
      <w:r w:rsidRPr="00EC7C3F">
        <w:rPr>
          <w:rFonts w:ascii="Times New Roman" w:hAnsi="Times New Roman" w:cs="Times New Roman"/>
          <w:sz w:val="28"/>
          <w:szCs w:val="28"/>
        </w:rPr>
        <w:t>;</w:t>
      </w:r>
    </w:p>
    <w:p w14:paraId="66EF5B78" w14:textId="1ADA0A52" w:rsidR="00C24D63" w:rsidRPr="00EC7C3F" w:rsidRDefault="00BE5ECB">
      <w:pPr>
        <w:pStyle w:val="a7"/>
        <w:numPr>
          <w:ilvl w:val="0"/>
          <w:numId w:val="5"/>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i/>
          <w:iCs/>
          <w:sz w:val="28"/>
          <w:szCs w:val="28"/>
        </w:rPr>
        <w:t>впровадження та підтримка</w:t>
      </w:r>
      <w:r w:rsidR="006750CB" w:rsidRPr="00EC7C3F">
        <w:rPr>
          <w:rFonts w:ascii="Times New Roman" w:hAnsi="Times New Roman" w:cs="Times New Roman"/>
          <w:sz w:val="28"/>
          <w:szCs w:val="28"/>
        </w:rPr>
        <w:t xml:space="preserve"> (офіційний запуск мережі, моніторинг, резервне копіювання, оновлення, усунення несправностей, адміністрування).</w:t>
      </w:r>
      <w:r w:rsidR="00E73E25" w:rsidRPr="00EC7C3F">
        <w:rPr>
          <w:rFonts w:ascii="Times New Roman" w:hAnsi="Times New Roman" w:cs="Times New Roman"/>
          <w:sz w:val="28"/>
          <w:szCs w:val="28"/>
        </w:rPr>
        <w:t xml:space="preserve"> [</w:t>
      </w:r>
      <w:r w:rsidR="00821C7C" w:rsidRPr="00EC7C3F">
        <w:rPr>
          <w:rFonts w:ascii="Times New Roman" w:hAnsi="Times New Roman" w:cs="Times New Roman"/>
          <w:sz w:val="28"/>
          <w:szCs w:val="28"/>
        </w:rPr>
        <w:t>5</w:t>
      </w:r>
      <w:r w:rsidR="00E73E25" w:rsidRPr="00EC7C3F">
        <w:rPr>
          <w:rFonts w:ascii="Times New Roman" w:hAnsi="Times New Roman" w:cs="Times New Roman"/>
          <w:sz w:val="28"/>
          <w:szCs w:val="28"/>
        </w:rPr>
        <w:t>]</w:t>
      </w:r>
    </w:p>
    <w:p w14:paraId="524EE487" w14:textId="4A06F962" w:rsidR="00C24D63" w:rsidRPr="00EC7C3F" w:rsidRDefault="00C24D63"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lastRenderedPageBreak/>
        <w:t>Загальні вимоги до надійності, масштабованості та продуктивності ЛКМ є ключовими критеріями, які визначають її ефективність, стабільність та здатність до розвитку. Надійність мережі передбачає її здатність зберігати працездатність навіть у разі виходу з ладу окремих компонентів. Для цього застосовуються резервні канали зв’язку, дублювання критичних елементів (маршрутизаторів, джерел живлення), а також системи моніторингу, які дозволяють оперативно виявляти та усувати несправності. Важливим аспектом є фізична безпека мережевої інфраструктури – захист кабелів, розеток, комутаційних панелей від механічних пошкоджень та електромагнітних завад.</w:t>
      </w:r>
    </w:p>
    <w:p w14:paraId="37A1FEFD" w14:textId="2E9F48C7" w:rsidR="00C24D63" w:rsidRPr="00EC7C3F" w:rsidRDefault="00C24D63"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Масштабованість ЛКМ являє собою її функціональність ефективно реагувати на виклики, пов'язані зі зростанням числа активних користувачів, обсягу підключених пристроїв, а також збільшенням інтенсивності інформаційних потоків (трафіку), при цьому не вимагаючи кардинальної реконструкції всієї інфраструктури. Така адаптивність забезпечується завдяки кільком ключовим архітектурним рішенням: </w:t>
      </w:r>
      <w:proofErr w:type="spellStart"/>
      <w:r w:rsidRPr="00EC7C3F">
        <w:rPr>
          <w:rFonts w:ascii="Times New Roman" w:hAnsi="Times New Roman" w:cs="Times New Roman"/>
          <w:sz w:val="28"/>
          <w:szCs w:val="28"/>
        </w:rPr>
        <w:t>гнучко</w:t>
      </w:r>
      <w:proofErr w:type="spellEnd"/>
      <w:r w:rsidRPr="00EC7C3F">
        <w:rPr>
          <w:rFonts w:ascii="Times New Roman" w:hAnsi="Times New Roman" w:cs="Times New Roman"/>
          <w:sz w:val="28"/>
          <w:szCs w:val="28"/>
        </w:rPr>
        <w:t xml:space="preserve"> спланована топологія мережі; застосування принципу модульності під час розгортання компонентів; активне використання механізмів розділення мережевих ресурсів (наприклад, технологія VLAN); а також наявність добре продуманого плану IP-адресації, який мінімізує ймовірність конфліктів при подальшому розширенні адресної області. Критично важливою умовою є також спроможність мережевої інфраструктури безперешкодно інтегрувати новітні технологічні рішення – маються на увазі актуальні мережеві протоколи, функціонал хмарних обчислень та передові інструменти забезпечення кібербезпеки.</w:t>
      </w:r>
    </w:p>
    <w:p w14:paraId="5CBFF19F" w14:textId="306EC14B" w:rsidR="00C24D63" w:rsidRPr="00EC7C3F" w:rsidRDefault="00C24D63"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Продуктивність мережі визначається її здатністю оперативно та безперебійно транспортувати інформацію поміж усіма точками функціонування. Ключовими чинниками, які це обумовлюють, виступають: ефективна ширина каналу передачі, мінімальний час очікування (латентність), якість алгоритмів вибору шляху та рівномірність розподілу робочих завдань. Для досягнення максимальної ефективності використання трафіку впроваджуються механізми забезпечення якості сервісу (</w:t>
      </w:r>
      <w:proofErr w:type="spellStart"/>
      <w:r w:rsidRPr="00EC7C3F">
        <w:rPr>
          <w:rFonts w:ascii="Times New Roman" w:hAnsi="Times New Roman" w:cs="Times New Roman"/>
          <w:sz w:val="28"/>
          <w:szCs w:val="28"/>
        </w:rPr>
        <w:t>QoS</w:t>
      </w:r>
      <w:proofErr w:type="spellEnd"/>
      <w:r w:rsidRPr="00EC7C3F">
        <w:rPr>
          <w:rFonts w:ascii="Times New Roman" w:hAnsi="Times New Roman" w:cs="Times New Roman"/>
          <w:sz w:val="28"/>
          <w:szCs w:val="28"/>
        </w:rPr>
        <w:t xml:space="preserve">), що дає змогу визначати першочерговість </w:t>
      </w:r>
      <w:r w:rsidRPr="00EC7C3F">
        <w:rPr>
          <w:rFonts w:ascii="Times New Roman" w:hAnsi="Times New Roman" w:cs="Times New Roman"/>
          <w:sz w:val="28"/>
          <w:szCs w:val="28"/>
        </w:rPr>
        <w:lastRenderedPageBreak/>
        <w:t xml:space="preserve">обробки інформаційних блоків, а також пропорційно виділяти системні ресурси для різних ділянок мережевої інфраструктури. Належна швидкодія має вирішальне значення для безвідмовного функціонування таких критично важливих послуг, як наради у </w:t>
      </w:r>
      <w:proofErr w:type="spellStart"/>
      <w:r w:rsidRPr="00EC7C3F">
        <w:rPr>
          <w:rFonts w:ascii="Times New Roman" w:hAnsi="Times New Roman" w:cs="Times New Roman"/>
          <w:sz w:val="28"/>
          <w:szCs w:val="28"/>
        </w:rPr>
        <w:t>відеоформаті</w:t>
      </w:r>
      <w:proofErr w:type="spellEnd"/>
      <w:r w:rsidRPr="00EC7C3F">
        <w:rPr>
          <w:rFonts w:ascii="Times New Roman" w:hAnsi="Times New Roman" w:cs="Times New Roman"/>
          <w:sz w:val="28"/>
          <w:szCs w:val="28"/>
        </w:rPr>
        <w:t>, робота з великими масивами даних та миттєвий доступ до інформаційних сховищ.</w:t>
      </w:r>
      <w:r w:rsidR="00E73E25" w:rsidRPr="00EC7C3F">
        <w:rPr>
          <w:rFonts w:ascii="Times New Roman" w:hAnsi="Times New Roman" w:cs="Times New Roman"/>
          <w:sz w:val="28"/>
          <w:szCs w:val="28"/>
        </w:rPr>
        <w:t xml:space="preserve"> [</w:t>
      </w:r>
      <w:r w:rsidR="00821C7C" w:rsidRPr="00EC7C3F">
        <w:rPr>
          <w:rFonts w:ascii="Times New Roman" w:hAnsi="Times New Roman" w:cs="Times New Roman"/>
          <w:sz w:val="28"/>
          <w:szCs w:val="28"/>
        </w:rPr>
        <w:t>6</w:t>
      </w:r>
      <w:r w:rsidR="00E73E25" w:rsidRPr="00EC7C3F">
        <w:rPr>
          <w:rFonts w:ascii="Times New Roman" w:hAnsi="Times New Roman" w:cs="Times New Roman"/>
          <w:sz w:val="28"/>
          <w:szCs w:val="28"/>
        </w:rPr>
        <w:t>]</w:t>
      </w:r>
    </w:p>
    <w:p w14:paraId="27F8C549" w14:textId="77777777" w:rsidR="00BC00B4" w:rsidRPr="00EC7C3F" w:rsidRDefault="00BC00B4" w:rsidP="00E665FD">
      <w:pPr>
        <w:spacing w:after="0" w:line="360" w:lineRule="auto"/>
        <w:ind w:firstLine="709"/>
        <w:contextualSpacing/>
        <w:jc w:val="both"/>
        <w:rPr>
          <w:rFonts w:ascii="Times New Roman" w:hAnsi="Times New Roman" w:cs="Times New Roman"/>
          <w:sz w:val="28"/>
          <w:szCs w:val="28"/>
        </w:rPr>
      </w:pPr>
    </w:p>
    <w:p w14:paraId="64270D4B" w14:textId="2209C737" w:rsidR="00C24D63" w:rsidRPr="00EC7C3F" w:rsidRDefault="00BC00B4" w:rsidP="00E665FD">
      <w:pPr>
        <w:pStyle w:val="2"/>
        <w:numPr>
          <w:ilvl w:val="1"/>
          <w:numId w:val="1"/>
        </w:numPr>
        <w:spacing w:before="0" w:after="0" w:line="360" w:lineRule="auto"/>
        <w:ind w:left="0" w:firstLine="0"/>
        <w:contextualSpacing/>
        <w:jc w:val="center"/>
        <w:rPr>
          <w:rFonts w:ascii="Times New Roman" w:hAnsi="Times New Roman" w:cs="Times New Roman"/>
          <w:b/>
          <w:bCs/>
          <w:color w:val="auto"/>
          <w:sz w:val="28"/>
          <w:szCs w:val="28"/>
        </w:rPr>
      </w:pPr>
      <w:bookmarkStart w:id="14" w:name="_Toc219374367"/>
      <w:r w:rsidRPr="00EC7C3F">
        <w:rPr>
          <w:rFonts w:ascii="Times New Roman" w:hAnsi="Times New Roman" w:cs="Times New Roman"/>
          <w:b/>
          <w:bCs/>
          <w:color w:val="auto"/>
          <w:sz w:val="28"/>
          <w:szCs w:val="28"/>
        </w:rPr>
        <w:t>Методи забезпечення безпеки локальних мереж</w:t>
      </w:r>
      <w:bookmarkEnd w:id="14"/>
    </w:p>
    <w:p w14:paraId="7FF4DBCF" w14:textId="77777777" w:rsidR="00BC00B4" w:rsidRPr="00EC7C3F" w:rsidRDefault="00BC00B4" w:rsidP="00E665FD">
      <w:pPr>
        <w:spacing w:after="0" w:line="360" w:lineRule="auto"/>
        <w:ind w:left="709"/>
        <w:contextualSpacing/>
        <w:jc w:val="both"/>
        <w:rPr>
          <w:rFonts w:ascii="Times New Roman" w:hAnsi="Times New Roman" w:cs="Times New Roman"/>
          <w:sz w:val="28"/>
          <w:szCs w:val="28"/>
        </w:rPr>
      </w:pPr>
    </w:p>
    <w:p w14:paraId="73A6857E" w14:textId="15E09058" w:rsidR="00D3625B" w:rsidRPr="00EC7C3F" w:rsidRDefault="0091433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Захист інформації</w:t>
      </w:r>
      <w:r w:rsidRPr="00EC7C3F">
        <w:rPr>
          <w:rFonts w:ascii="Times New Roman" w:hAnsi="Times New Roman" w:cs="Times New Roman"/>
          <w:sz w:val="28"/>
          <w:szCs w:val="28"/>
        </w:rPr>
        <w:t xml:space="preserve"> – сукупність методів і засобів, що забезпечують цілісність, конфіденційність і доступність інформації за умов впливу на неї загроз природного або штучного характеру, реалізація яких може призвести до завдання шкоди власникам і користувачам інформації.</w:t>
      </w:r>
      <w:r w:rsidR="00D3625B" w:rsidRPr="00EC7C3F">
        <w:rPr>
          <w:rFonts w:ascii="Times New Roman" w:hAnsi="Times New Roman" w:cs="Times New Roman"/>
          <w:sz w:val="28"/>
          <w:szCs w:val="28"/>
        </w:rPr>
        <w:t xml:space="preserve"> Раніше, до появи і широкого використання інтернету, документи зберігали в сейфах і використовували систему шифрування, щоб конфіденційна інформація не стала відомою зловмисникам. Зараз,</w:t>
      </w:r>
      <w:r w:rsidR="009E26B5" w:rsidRPr="00EC7C3F">
        <w:rPr>
          <w:rFonts w:ascii="Times New Roman" w:hAnsi="Times New Roman" w:cs="Times New Roman"/>
          <w:sz w:val="28"/>
          <w:szCs w:val="28"/>
        </w:rPr>
        <w:t xml:space="preserve"> </w:t>
      </w:r>
      <w:r w:rsidR="00D3625B" w:rsidRPr="00EC7C3F">
        <w:rPr>
          <w:rFonts w:ascii="Times New Roman" w:hAnsi="Times New Roman" w:cs="Times New Roman"/>
          <w:sz w:val="28"/>
          <w:szCs w:val="28"/>
        </w:rPr>
        <w:t xml:space="preserve">коли майже все зберігається на ПК, засоби захисту даних змінились. Щоб важливими особистими даними та документами не заволоділи </w:t>
      </w:r>
      <w:proofErr w:type="spellStart"/>
      <w:r w:rsidR="00D3625B" w:rsidRPr="00EC7C3F">
        <w:rPr>
          <w:rFonts w:ascii="Times New Roman" w:hAnsi="Times New Roman" w:cs="Times New Roman"/>
          <w:sz w:val="28"/>
          <w:szCs w:val="28"/>
        </w:rPr>
        <w:t>кіберзлочинці</w:t>
      </w:r>
      <w:proofErr w:type="spellEnd"/>
      <w:r w:rsidR="00D3625B" w:rsidRPr="00EC7C3F">
        <w:rPr>
          <w:rFonts w:ascii="Times New Roman" w:hAnsi="Times New Roman" w:cs="Times New Roman"/>
          <w:sz w:val="28"/>
          <w:szCs w:val="28"/>
        </w:rPr>
        <w:t xml:space="preserve">, використовується спеціальне програмне забезпечення: антивіруси, SSL-сертифікати, </w:t>
      </w:r>
      <w:proofErr w:type="spellStart"/>
      <w:r w:rsidR="00D3625B" w:rsidRPr="00EC7C3F">
        <w:rPr>
          <w:rFonts w:ascii="Times New Roman" w:hAnsi="Times New Roman" w:cs="Times New Roman"/>
          <w:sz w:val="28"/>
          <w:szCs w:val="28"/>
        </w:rPr>
        <w:t>антидетект</w:t>
      </w:r>
      <w:proofErr w:type="spellEnd"/>
      <w:r w:rsidR="00D3625B" w:rsidRPr="00EC7C3F">
        <w:rPr>
          <w:rFonts w:ascii="Times New Roman" w:hAnsi="Times New Roman" w:cs="Times New Roman"/>
          <w:sz w:val="28"/>
          <w:szCs w:val="28"/>
        </w:rPr>
        <w:t>-браузери (наприклад,</w:t>
      </w:r>
      <w:r w:rsidR="009E26B5" w:rsidRPr="00EC7C3F">
        <w:rPr>
          <w:rFonts w:ascii="Times New Roman" w:hAnsi="Times New Roman" w:cs="Times New Roman"/>
          <w:sz w:val="28"/>
          <w:szCs w:val="28"/>
        </w:rPr>
        <w:t xml:space="preserve"> </w:t>
      </w:r>
      <w:proofErr w:type="spellStart"/>
      <w:r w:rsidR="00D3625B" w:rsidRPr="00EC7C3F">
        <w:rPr>
          <w:rFonts w:ascii="Times New Roman" w:hAnsi="Times New Roman" w:cs="Times New Roman"/>
          <w:sz w:val="28"/>
          <w:szCs w:val="28"/>
        </w:rPr>
        <w:t>Octo</w:t>
      </w:r>
      <w:proofErr w:type="spellEnd"/>
      <w:r w:rsidR="00D3625B" w:rsidRPr="00EC7C3F">
        <w:rPr>
          <w:rFonts w:ascii="Times New Roman" w:hAnsi="Times New Roman" w:cs="Times New Roman"/>
          <w:sz w:val="28"/>
          <w:szCs w:val="28"/>
        </w:rPr>
        <w:t xml:space="preserve"> </w:t>
      </w:r>
      <w:proofErr w:type="spellStart"/>
      <w:r w:rsidR="00D3625B" w:rsidRPr="00EC7C3F">
        <w:rPr>
          <w:rFonts w:ascii="Times New Roman" w:hAnsi="Times New Roman" w:cs="Times New Roman"/>
          <w:sz w:val="28"/>
          <w:szCs w:val="28"/>
        </w:rPr>
        <w:t>Browser</w:t>
      </w:r>
      <w:proofErr w:type="spellEnd"/>
      <w:r w:rsidR="00D3625B" w:rsidRPr="00EC7C3F">
        <w:rPr>
          <w:rFonts w:ascii="Times New Roman" w:hAnsi="Times New Roman" w:cs="Times New Roman"/>
          <w:sz w:val="28"/>
          <w:szCs w:val="28"/>
        </w:rPr>
        <w:t>) тощо. При цьому всі ці методи повинні відповідати трьом важливим критеріям:</w:t>
      </w:r>
    </w:p>
    <w:p w14:paraId="565C367F" w14:textId="38C7A3D8" w:rsidR="00D3625B" w:rsidRPr="00EC7C3F" w:rsidRDefault="00875545">
      <w:pPr>
        <w:numPr>
          <w:ilvl w:val="0"/>
          <w:numId w:val="6"/>
        </w:numPr>
        <w:tabs>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К</w:t>
      </w:r>
      <w:r w:rsidR="00D3625B" w:rsidRPr="00EC7C3F">
        <w:rPr>
          <w:rFonts w:ascii="Times New Roman" w:hAnsi="Times New Roman" w:cs="Times New Roman"/>
          <w:i/>
          <w:iCs/>
          <w:sz w:val="28"/>
          <w:szCs w:val="28"/>
        </w:rPr>
        <w:t>онфіденційність</w:t>
      </w:r>
      <w:r w:rsidR="00D3625B" w:rsidRPr="00EC7C3F">
        <w:rPr>
          <w:rFonts w:ascii="Times New Roman" w:hAnsi="Times New Roman" w:cs="Times New Roman"/>
          <w:sz w:val="28"/>
          <w:szCs w:val="28"/>
        </w:rPr>
        <w:t xml:space="preserve"> – доступ до інформації має лише певне коло осіб (наприклад, вхід до облікового запису відбувається за логіном і паролем)</w:t>
      </w:r>
      <w:r w:rsidRPr="00EC7C3F">
        <w:rPr>
          <w:rFonts w:ascii="Times New Roman" w:hAnsi="Times New Roman" w:cs="Times New Roman"/>
          <w:sz w:val="28"/>
          <w:szCs w:val="28"/>
        </w:rPr>
        <w:t>.</w:t>
      </w:r>
    </w:p>
    <w:p w14:paraId="2AA38C91" w14:textId="4AD095B1" w:rsidR="00D3625B" w:rsidRPr="00EC7C3F" w:rsidRDefault="00875545">
      <w:pPr>
        <w:numPr>
          <w:ilvl w:val="0"/>
          <w:numId w:val="6"/>
        </w:numPr>
        <w:tabs>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Ц</w:t>
      </w:r>
      <w:r w:rsidR="00D3625B" w:rsidRPr="00EC7C3F">
        <w:rPr>
          <w:rFonts w:ascii="Times New Roman" w:hAnsi="Times New Roman" w:cs="Times New Roman"/>
          <w:i/>
          <w:iCs/>
          <w:sz w:val="28"/>
          <w:szCs w:val="28"/>
        </w:rPr>
        <w:t>ілісність</w:t>
      </w:r>
      <w:r w:rsidR="00D3625B" w:rsidRPr="00EC7C3F">
        <w:rPr>
          <w:rFonts w:ascii="Times New Roman" w:hAnsi="Times New Roman" w:cs="Times New Roman"/>
          <w:sz w:val="28"/>
          <w:szCs w:val="28"/>
        </w:rPr>
        <w:t xml:space="preserve"> – інформація не може бути зміненою без відома її власника</w:t>
      </w:r>
      <w:r w:rsidRPr="00EC7C3F">
        <w:rPr>
          <w:rFonts w:ascii="Times New Roman" w:hAnsi="Times New Roman" w:cs="Times New Roman"/>
          <w:sz w:val="28"/>
          <w:szCs w:val="28"/>
        </w:rPr>
        <w:t>.</w:t>
      </w:r>
    </w:p>
    <w:p w14:paraId="5F5455C4" w14:textId="512213D2" w:rsidR="00D3625B" w:rsidRPr="00EC7C3F" w:rsidRDefault="00875545">
      <w:pPr>
        <w:numPr>
          <w:ilvl w:val="0"/>
          <w:numId w:val="6"/>
        </w:numPr>
        <w:tabs>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Д</w:t>
      </w:r>
      <w:r w:rsidR="00D3625B" w:rsidRPr="00EC7C3F">
        <w:rPr>
          <w:rFonts w:ascii="Times New Roman" w:hAnsi="Times New Roman" w:cs="Times New Roman"/>
          <w:i/>
          <w:iCs/>
          <w:sz w:val="28"/>
          <w:szCs w:val="28"/>
        </w:rPr>
        <w:t>оступність</w:t>
      </w:r>
      <w:r w:rsidR="00D3625B" w:rsidRPr="00EC7C3F">
        <w:rPr>
          <w:rFonts w:ascii="Times New Roman" w:hAnsi="Times New Roman" w:cs="Times New Roman"/>
          <w:sz w:val="28"/>
          <w:szCs w:val="28"/>
        </w:rPr>
        <w:t xml:space="preserve"> – людина, яка має право доступу до даних, може отримати їх у будь-який момент часу.</w:t>
      </w:r>
    </w:p>
    <w:p w14:paraId="416B17CB" w14:textId="50C6E080" w:rsidR="00D3625B" w:rsidRPr="00EC7C3F" w:rsidRDefault="00D3625B" w:rsidP="00E665FD">
      <w:pPr>
        <w:pStyle w:val="a7"/>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Яка інформація потребує захисту? Як публічна (загальнодоступна), так і конфіденційна (особисті дані, професійна, комерційна, державна, офіційна таємниці).</w:t>
      </w:r>
      <w:r w:rsidR="0091433D" w:rsidRPr="00EC7C3F">
        <w:rPr>
          <w:rFonts w:ascii="Times New Roman" w:hAnsi="Times New Roman" w:cs="Times New Roman"/>
          <w:sz w:val="28"/>
          <w:szCs w:val="28"/>
        </w:rPr>
        <w:t xml:space="preserve"> [</w:t>
      </w:r>
      <w:r w:rsidR="00821C7C" w:rsidRPr="00EC7C3F">
        <w:rPr>
          <w:rFonts w:ascii="Times New Roman" w:hAnsi="Times New Roman" w:cs="Times New Roman"/>
          <w:sz w:val="28"/>
          <w:szCs w:val="28"/>
        </w:rPr>
        <w:t>7</w:t>
      </w:r>
      <w:r w:rsidR="0091433D" w:rsidRPr="00EC7C3F">
        <w:rPr>
          <w:rFonts w:ascii="Times New Roman" w:hAnsi="Times New Roman" w:cs="Times New Roman"/>
          <w:sz w:val="28"/>
          <w:szCs w:val="28"/>
        </w:rPr>
        <w:t>]</w:t>
      </w:r>
    </w:p>
    <w:p w14:paraId="29BF0F0D" w14:textId="597751EC" w:rsidR="009E26B5" w:rsidRPr="00EC7C3F" w:rsidRDefault="009E26B5"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 нинішніх комп'ютерних системах забезпечення безпеки даних ґрунтується на всебічному наборі технічних і управлінських кроків, котрі покривають як програмні інструменти, так і правила доступу. Основними </w:t>
      </w:r>
      <w:r w:rsidRPr="00EC7C3F">
        <w:rPr>
          <w:rFonts w:ascii="Times New Roman" w:hAnsi="Times New Roman" w:cs="Times New Roman"/>
          <w:sz w:val="28"/>
          <w:szCs w:val="28"/>
        </w:rPr>
        <w:lastRenderedPageBreak/>
        <w:t>підходами до цього є: застосування антивірусних програм, кодування інформації, управління доступом, створення резервних копій, використання віртуальних приватних мереж (VPN), мережевих екранів (</w:t>
      </w:r>
      <w:proofErr w:type="spellStart"/>
      <w:r w:rsidRPr="00EC7C3F">
        <w:rPr>
          <w:rFonts w:ascii="Times New Roman" w:hAnsi="Times New Roman" w:cs="Times New Roman"/>
          <w:sz w:val="28"/>
          <w:szCs w:val="28"/>
        </w:rPr>
        <w:t>фаєрволів</w:t>
      </w:r>
      <w:proofErr w:type="spellEnd"/>
      <w:r w:rsidRPr="00EC7C3F">
        <w:rPr>
          <w:rFonts w:ascii="Times New Roman" w:hAnsi="Times New Roman" w:cs="Times New Roman"/>
          <w:sz w:val="28"/>
          <w:szCs w:val="28"/>
        </w:rPr>
        <w:t xml:space="preserve">), систем для знаходження та запобігання несанкціонованим проникненням (IDS/IPS), а також впровадження концепції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На малюнку 1.7 </w:t>
      </w:r>
      <w:r w:rsidR="00BF5DBF" w:rsidRPr="00EC7C3F">
        <w:rPr>
          <w:rFonts w:ascii="Times New Roman" w:hAnsi="Times New Roman" w:cs="Times New Roman"/>
          <w:sz w:val="28"/>
          <w:szCs w:val="28"/>
        </w:rPr>
        <w:t>вказані методи захисту інформації.</w:t>
      </w:r>
    </w:p>
    <w:p w14:paraId="1C90C93A" w14:textId="178383CE" w:rsidR="00D3625B" w:rsidRPr="00EC7C3F" w:rsidRDefault="00BF5DBF"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noProof/>
        </w:rPr>
        <w:drawing>
          <wp:inline distT="0" distB="0" distL="0" distR="0" wp14:anchorId="40F75AFC" wp14:editId="6151BB18">
            <wp:extent cx="5356860" cy="6690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6860" cy="6690360"/>
                    </a:xfrm>
                    <a:prstGeom prst="rect">
                      <a:avLst/>
                    </a:prstGeom>
                    <a:noFill/>
                    <a:ln>
                      <a:noFill/>
                    </a:ln>
                  </pic:spPr>
                </pic:pic>
              </a:graphicData>
            </a:graphic>
          </wp:inline>
        </w:drawing>
      </w:r>
    </w:p>
    <w:p w14:paraId="7CDF1B77" w14:textId="0C50254C" w:rsidR="00F5795D" w:rsidRPr="00EC7C3F" w:rsidRDefault="00A9166E"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Рисунок 1.7 – Основні методи захисту інформації</w:t>
      </w:r>
      <w:r w:rsidR="001421E7" w:rsidRPr="00EC7C3F">
        <w:rPr>
          <w:rFonts w:ascii="Times New Roman" w:hAnsi="Times New Roman" w:cs="Times New Roman"/>
          <w:sz w:val="28"/>
          <w:szCs w:val="28"/>
        </w:rPr>
        <w:t xml:space="preserve"> [</w:t>
      </w:r>
      <w:r w:rsidR="00821C7C" w:rsidRPr="00EC7C3F">
        <w:rPr>
          <w:rFonts w:ascii="Times New Roman" w:hAnsi="Times New Roman" w:cs="Times New Roman"/>
          <w:sz w:val="28"/>
          <w:szCs w:val="28"/>
        </w:rPr>
        <w:t>8</w:t>
      </w:r>
      <w:r w:rsidR="001421E7" w:rsidRPr="00EC7C3F">
        <w:rPr>
          <w:rFonts w:ascii="Times New Roman" w:hAnsi="Times New Roman" w:cs="Times New Roman"/>
          <w:sz w:val="28"/>
          <w:szCs w:val="28"/>
        </w:rPr>
        <w:t>]</w:t>
      </w:r>
    </w:p>
    <w:p w14:paraId="79B38130" w14:textId="77777777" w:rsidR="00F5795D" w:rsidRPr="00EC7C3F" w:rsidRDefault="00F5795D" w:rsidP="00E665FD">
      <w:pPr>
        <w:spacing w:after="0"/>
        <w:contextualSpacing/>
        <w:rPr>
          <w:rFonts w:ascii="Times New Roman" w:hAnsi="Times New Roman" w:cs="Times New Roman"/>
          <w:sz w:val="28"/>
          <w:szCs w:val="28"/>
        </w:rPr>
      </w:pPr>
      <w:r w:rsidRPr="00EC7C3F">
        <w:rPr>
          <w:rFonts w:ascii="Times New Roman" w:hAnsi="Times New Roman" w:cs="Times New Roman"/>
          <w:sz w:val="28"/>
          <w:szCs w:val="28"/>
        </w:rPr>
        <w:br w:type="page"/>
      </w:r>
    </w:p>
    <w:p w14:paraId="40C8430F" w14:textId="72CD8F66" w:rsidR="00B27861" w:rsidRPr="00EC7C3F" w:rsidRDefault="00B2786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lastRenderedPageBreak/>
        <w:t>Антивірусний захист</w:t>
      </w:r>
      <w:r w:rsidRPr="00EC7C3F">
        <w:rPr>
          <w:rFonts w:ascii="Times New Roman" w:hAnsi="Times New Roman" w:cs="Times New Roman"/>
          <w:sz w:val="28"/>
          <w:szCs w:val="28"/>
        </w:rPr>
        <w:t xml:space="preserve"> – це набір програмних засобів та технологій, які призначені для виявлення та видалення шкідливих програм і вірусів з вашого комп’ютера, або іншого пристрою. Він </w:t>
      </w:r>
      <w:proofErr w:type="spellStart"/>
      <w:r w:rsidRPr="00EC7C3F">
        <w:rPr>
          <w:rFonts w:ascii="Times New Roman" w:hAnsi="Times New Roman" w:cs="Times New Roman"/>
          <w:sz w:val="28"/>
          <w:szCs w:val="28"/>
        </w:rPr>
        <w:t>моніторить</w:t>
      </w:r>
      <w:proofErr w:type="spellEnd"/>
      <w:r w:rsidRPr="00EC7C3F">
        <w:rPr>
          <w:rFonts w:ascii="Times New Roman" w:hAnsi="Times New Roman" w:cs="Times New Roman"/>
          <w:sz w:val="28"/>
          <w:szCs w:val="28"/>
        </w:rPr>
        <w:t xml:space="preserve"> систему, блокує загрози, захищає особисту інформацію та запобігає втраті даних, але може сповільнювати роботу комп'ютера, а сучасні загрози можуть залишатися непоміченими.</w:t>
      </w:r>
      <w:r w:rsidR="001421E7" w:rsidRPr="00EC7C3F">
        <w:rPr>
          <w:rFonts w:ascii="Times New Roman" w:hAnsi="Times New Roman" w:cs="Times New Roman"/>
          <w:sz w:val="28"/>
          <w:szCs w:val="28"/>
        </w:rPr>
        <w:t xml:space="preserve"> [</w:t>
      </w:r>
      <w:r w:rsidR="00821C7C" w:rsidRPr="00EC7C3F">
        <w:rPr>
          <w:rFonts w:ascii="Times New Roman" w:hAnsi="Times New Roman" w:cs="Times New Roman"/>
          <w:sz w:val="28"/>
          <w:szCs w:val="28"/>
        </w:rPr>
        <w:t>9</w:t>
      </w:r>
      <w:r w:rsidR="001421E7" w:rsidRPr="00EC7C3F">
        <w:rPr>
          <w:rFonts w:ascii="Times New Roman" w:hAnsi="Times New Roman" w:cs="Times New Roman"/>
          <w:sz w:val="28"/>
          <w:szCs w:val="28"/>
        </w:rPr>
        <w:t>]</w:t>
      </w:r>
    </w:p>
    <w:p w14:paraId="6DA2E3BF" w14:textId="51E5E1AE" w:rsidR="00B27861" w:rsidRPr="00EC7C3F" w:rsidRDefault="00B2786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Шифрування даних</w:t>
      </w:r>
      <w:r w:rsidR="001421E7" w:rsidRPr="00EC7C3F">
        <w:rPr>
          <w:rFonts w:ascii="Times New Roman" w:hAnsi="Times New Roman" w:cs="Times New Roman"/>
          <w:sz w:val="28"/>
          <w:szCs w:val="28"/>
        </w:rPr>
        <w:t xml:space="preserve"> – це процес кодування інформації з метою запобігання несанкціонованого доступу. Це захист конфіденційної інформації від несанкціонованого доступу, забезпечення безпеки під час передачі даних та відповідність законодавчим вимогам. Однак, існують і недоліки: воно може знижувати продуктивність, а втрата ключа доступу або пароля робить дані недоступними назавжди [</w:t>
      </w:r>
      <w:r w:rsidR="00821C7C" w:rsidRPr="00EC7C3F">
        <w:rPr>
          <w:rFonts w:ascii="Times New Roman" w:hAnsi="Times New Roman" w:cs="Times New Roman"/>
          <w:sz w:val="28"/>
          <w:szCs w:val="28"/>
        </w:rPr>
        <w:t>10</w:t>
      </w:r>
      <w:r w:rsidR="001421E7" w:rsidRPr="00EC7C3F">
        <w:rPr>
          <w:rFonts w:ascii="Times New Roman" w:hAnsi="Times New Roman" w:cs="Times New Roman"/>
          <w:sz w:val="28"/>
          <w:szCs w:val="28"/>
        </w:rPr>
        <w:t>]</w:t>
      </w:r>
    </w:p>
    <w:p w14:paraId="7990FCB5" w14:textId="23F2BB46" w:rsidR="001421E7" w:rsidRPr="00EC7C3F" w:rsidRDefault="001421E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Контроль доступу</w:t>
      </w:r>
      <w:r w:rsidRPr="00EC7C3F">
        <w:rPr>
          <w:rFonts w:ascii="Times New Roman" w:hAnsi="Times New Roman" w:cs="Times New Roman"/>
          <w:sz w:val="28"/>
          <w:szCs w:val="28"/>
        </w:rPr>
        <w:t xml:space="preserve"> – найбільш дієвий спосіб запобігти несанкціонованому проникненню на територію підприємства, офісу чи складу непроханих відвідувачів, контролювати рух персоналу та обмежувати доступ працівників до тих чи інших заборонених приміщень на об’єкті. [1</w:t>
      </w:r>
      <w:r w:rsidR="00821C7C" w:rsidRPr="00EC7C3F">
        <w:rPr>
          <w:rFonts w:ascii="Times New Roman" w:hAnsi="Times New Roman" w:cs="Times New Roman"/>
          <w:sz w:val="28"/>
          <w:szCs w:val="28"/>
        </w:rPr>
        <w:t>1</w:t>
      </w:r>
      <w:r w:rsidRPr="00EC7C3F">
        <w:rPr>
          <w:rFonts w:ascii="Times New Roman" w:hAnsi="Times New Roman" w:cs="Times New Roman"/>
          <w:sz w:val="28"/>
          <w:szCs w:val="28"/>
        </w:rPr>
        <w:t>]</w:t>
      </w:r>
    </w:p>
    <w:p w14:paraId="3FB04199" w14:textId="7FEE68FD" w:rsidR="001421E7" w:rsidRPr="00EC7C3F" w:rsidRDefault="0033078F"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Резервне копіювання</w:t>
      </w:r>
      <w:r w:rsidRPr="00EC7C3F">
        <w:rPr>
          <w:rFonts w:ascii="Times New Roman" w:hAnsi="Times New Roman" w:cs="Times New Roman"/>
          <w:sz w:val="28"/>
          <w:szCs w:val="28"/>
        </w:rPr>
        <w:t xml:space="preserve"> – це копія фізичних або віртуальних даних, які зберігаються в запасному розташуванні. Мета резервного копіювання – зберігати дані, щоб їх можна було відновити, якщо вихідний файл, папку чи документ буде втрачено або вони стануть непридатними для використання. Але водночас резервна копія на жорсткому диску може бути втрачена</w:t>
      </w:r>
      <w:r w:rsidR="00742FC4" w:rsidRPr="00EC7C3F">
        <w:rPr>
          <w:rFonts w:ascii="Times New Roman" w:hAnsi="Times New Roman" w:cs="Times New Roman"/>
          <w:sz w:val="28"/>
          <w:szCs w:val="28"/>
        </w:rPr>
        <w:t xml:space="preserve"> або зламатися</w:t>
      </w:r>
      <w:r w:rsidRPr="00EC7C3F">
        <w:rPr>
          <w:rFonts w:ascii="Times New Roman" w:hAnsi="Times New Roman" w:cs="Times New Roman"/>
          <w:sz w:val="28"/>
          <w:szCs w:val="28"/>
        </w:rPr>
        <w:t xml:space="preserve">, а </w:t>
      </w:r>
      <w:r w:rsidR="00742FC4" w:rsidRPr="00EC7C3F">
        <w:rPr>
          <w:rFonts w:ascii="Times New Roman" w:hAnsi="Times New Roman" w:cs="Times New Roman"/>
          <w:sz w:val="28"/>
          <w:szCs w:val="28"/>
        </w:rPr>
        <w:t>хмарні сервіси для резервного копіювання можуть потребувати постійного доступу до інтернету та плати за надання послуг.</w:t>
      </w:r>
      <w:r w:rsidR="00AE0517" w:rsidRPr="00EC7C3F">
        <w:rPr>
          <w:rFonts w:ascii="Times New Roman" w:hAnsi="Times New Roman" w:cs="Times New Roman"/>
          <w:sz w:val="28"/>
          <w:szCs w:val="28"/>
        </w:rPr>
        <w:t xml:space="preserve"> [1</w:t>
      </w:r>
      <w:r w:rsidR="00821C7C" w:rsidRPr="00EC7C3F">
        <w:rPr>
          <w:rFonts w:ascii="Times New Roman" w:hAnsi="Times New Roman" w:cs="Times New Roman"/>
          <w:sz w:val="28"/>
          <w:szCs w:val="28"/>
        </w:rPr>
        <w:t>2</w:t>
      </w:r>
      <w:r w:rsidR="00AE0517" w:rsidRPr="00EC7C3F">
        <w:rPr>
          <w:rFonts w:ascii="Times New Roman" w:hAnsi="Times New Roman" w:cs="Times New Roman"/>
          <w:sz w:val="28"/>
          <w:szCs w:val="28"/>
        </w:rPr>
        <w:t>]</w:t>
      </w:r>
    </w:p>
    <w:p w14:paraId="7A87390A" w14:textId="1A773AF0" w:rsidR="004C614E" w:rsidRPr="00EC7C3F" w:rsidRDefault="004C614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VPN</w:t>
      </w:r>
      <w:r w:rsidRPr="00EC7C3F">
        <w:rPr>
          <w:rFonts w:ascii="Times New Roman" w:hAnsi="Times New Roman" w:cs="Times New Roman"/>
          <w:sz w:val="28"/>
          <w:szCs w:val="28"/>
        </w:rPr>
        <w:t xml:space="preserve"> – узагальнена назва клієнт-серверних технологій, які дають змогу створювати віртуальні захищені мережі поверх інших мереж із нижчим рівнем довіри. Він забезпечує конфіденційність і кращий досвід користування Інтернетом, а з іншого боку сповільнює трафік</w:t>
      </w:r>
      <w:r w:rsidR="00053CC3" w:rsidRPr="00EC7C3F">
        <w:rPr>
          <w:rFonts w:ascii="Times New Roman" w:hAnsi="Times New Roman" w:cs="Times New Roman"/>
          <w:sz w:val="28"/>
          <w:szCs w:val="28"/>
        </w:rPr>
        <w:t>, висока вартість та неповністю робить вас анонімними.</w:t>
      </w:r>
      <w:r w:rsidR="00A5167F" w:rsidRPr="00EC7C3F">
        <w:rPr>
          <w:rFonts w:ascii="Times New Roman" w:hAnsi="Times New Roman" w:cs="Times New Roman"/>
          <w:sz w:val="28"/>
          <w:szCs w:val="28"/>
        </w:rPr>
        <w:t xml:space="preserve"> [1</w:t>
      </w:r>
      <w:r w:rsidR="00821C7C" w:rsidRPr="00EC7C3F">
        <w:rPr>
          <w:rFonts w:ascii="Times New Roman" w:hAnsi="Times New Roman" w:cs="Times New Roman"/>
          <w:sz w:val="28"/>
          <w:szCs w:val="28"/>
        </w:rPr>
        <w:t>3</w:t>
      </w:r>
      <w:r w:rsidR="00A5167F" w:rsidRPr="00EC7C3F">
        <w:rPr>
          <w:rFonts w:ascii="Times New Roman" w:hAnsi="Times New Roman" w:cs="Times New Roman"/>
          <w:sz w:val="28"/>
          <w:szCs w:val="28"/>
        </w:rPr>
        <w:t>]</w:t>
      </w:r>
    </w:p>
    <w:p w14:paraId="5AD41CA6" w14:textId="492B0FAB" w:rsidR="00A5167F" w:rsidRPr="00EC7C3F" w:rsidRDefault="00A5167F"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IDS/IPS</w:t>
      </w:r>
      <w:r w:rsidRPr="00EC7C3F">
        <w:rPr>
          <w:rFonts w:ascii="Times New Roman" w:hAnsi="Times New Roman" w:cs="Times New Roman"/>
          <w:sz w:val="28"/>
          <w:szCs w:val="28"/>
        </w:rPr>
        <w:t xml:space="preserve">. Окремо, IDS або система виявлення вторгнень зазвичай пов'язана з програмним забезпеченням або пристроєм, який відповідає за моніторинг онлайн-загроз, незалежно від того, чи знаходиться він в системі або мережі. IPS </w:t>
      </w:r>
      <w:r w:rsidRPr="00EC7C3F">
        <w:rPr>
          <w:rFonts w:ascii="Times New Roman" w:hAnsi="Times New Roman" w:cs="Times New Roman"/>
          <w:sz w:val="28"/>
          <w:szCs w:val="28"/>
        </w:rPr>
        <w:lastRenderedPageBreak/>
        <w:t>або система запобігання вторгненням функціонує шляхом виявлення загрозливої активності, повідомлення про таку активність і спроб запобігти таким загрозам. Як правило, IPS знаходиться відразу за брандмауером.</w:t>
      </w:r>
      <w:r w:rsidR="006D2FE9" w:rsidRPr="00EC7C3F">
        <w:rPr>
          <w:rFonts w:ascii="Times New Roman" w:hAnsi="Times New Roman" w:cs="Times New Roman"/>
          <w:sz w:val="28"/>
          <w:szCs w:val="28"/>
        </w:rPr>
        <w:t xml:space="preserve"> </w:t>
      </w:r>
      <w:r w:rsidR="0079529E" w:rsidRPr="00EC7C3F">
        <w:rPr>
          <w:rFonts w:ascii="Times New Roman" w:hAnsi="Times New Roman" w:cs="Times New Roman"/>
          <w:sz w:val="28"/>
          <w:szCs w:val="28"/>
        </w:rPr>
        <w:t>Також ці системи мають і свої недоліки, а саме: складно налаштовувати та управляти; є ризик помилкового спрацювання; вливають на продуктивність; мають високу вартість.</w:t>
      </w:r>
      <w:r w:rsidR="00990497" w:rsidRPr="00EC7C3F">
        <w:rPr>
          <w:rFonts w:ascii="Times New Roman" w:hAnsi="Times New Roman" w:cs="Times New Roman"/>
          <w:sz w:val="28"/>
          <w:szCs w:val="28"/>
        </w:rPr>
        <w:t xml:space="preserve"> [1</w:t>
      </w:r>
      <w:r w:rsidR="00821C7C" w:rsidRPr="00EC7C3F">
        <w:rPr>
          <w:rFonts w:ascii="Times New Roman" w:hAnsi="Times New Roman" w:cs="Times New Roman"/>
          <w:sz w:val="28"/>
          <w:szCs w:val="28"/>
        </w:rPr>
        <w:t>4</w:t>
      </w:r>
      <w:r w:rsidR="00990497" w:rsidRPr="00EC7C3F">
        <w:rPr>
          <w:rFonts w:ascii="Times New Roman" w:hAnsi="Times New Roman" w:cs="Times New Roman"/>
          <w:sz w:val="28"/>
          <w:szCs w:val="28"/>
        </w:rPr>
        <w:t>]</w:t>
      </w:r>
    </w:p>
    <w:p w14:paraId="6076D47A" w14:textId="1F2846D5" w:rsidR="00E42535" w:rsidRPr="00EC7C3F" w:rsidRDefault="00E42535" w:rsidP="00E665FD">
      <w:pPr>
        <w:spacing w:after="0" w:line="360" w:lineRule="auto"/>
        <w:ind w:firstLine="709"/>
        <w:contextualSpacing/>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Фа</w:t>
      </w:r>
      <w:r w:rsidR="00307137" w:rsidRPr="00EC7C3F">
        <w:rPr>
          <w:rFonts w:ascii="Times New Roman" w:hAnsi="Times New Roman" w:cs="Times New Roman"/>
          <w:b/>
          <w:bCs/>
          <w:sz w:val="28"/>
          <w:szCs w:val="28"/>
        </w:rPr>
        <w:t>є</w:t>
      </w:r>
      <w:r w:rsidRPr="00EC7C3F">
        <w:rPr>
          <w:rFonts w:ascii="Times New Roman" w:hAnsi="Times New Roman" w:cs="Times New Roman"/>
          <w:b/>
          <w:bCs/>
          <w:sz w:val="28"/>
          <w:szCs w:val="28"/>
        </w:rPr>
        <w:t>рволи</w:t>
      </w:r>
      <w:proofErr w:type="spellEnd"/>
      <w:r w:rsidRPr="00EC7C3F">
        <w:rPr>
          <w:rFonts w:ascii="Times New Roman" w:hAnsi="Times New Roman" w:cs="Times New Roman"/>
          <w:sz w:val="28"/>
          <w:szCs w:val="28"/>
        </w:rPr>
        <w:t xml:space="preserve"> – це система на основі програмного або апаратного забезпечення, яка є своєрідним посередником між безпечними та неперевіреними мережами, а також їх частинами. Головна функція брандмауера – фільтрація шкідливого та потенційно небезпечного контенту та з’єднань.</w:t>
      </w:r>
      <w:r w:rsidR="00990497" w:rsidRPr="00EC7C3F">
        <w:rPr>
          <w:rFonts w:ascii="Times New Roman" w:hAnsi="Times New Roman" w:cs="Times New Roman"/>
          <w:sz w:val="28"/>
          <w:szCs w:val="28"/>
        </w:rPr>
        <w:t xml:space="preserve"> До недоліків належать споживання ресурсів, складність налаштування (для певних типів) та відсутність повного захисту від внутрішніх загроз або комбінації зі шкідливим ПЗ, що вже проникло в систему. [1</w:t>
      </w:r>
      <w:r w:rsidR="00821C7C" w:rsidRPr="00EC7C3F">
        <w:rPr>
          <w:rFonts w:ascii="Times New Roman" w:hAnsi="Times New Roman" w:cs="Times New Roman"/>
          <w:sz w:val="28"/>
          <w:szCs w:val="28"/>
        </w:rPr>
        <w:t>5</w:t>
      </w:r>
      <w:r w:rsidR="00990497" w:rsidRPr="00EC7C3F">
        <w:rPr>
          <w:rFonts w:ascii="Times New Roman" w:hAnsi="Times New Roman" w:cs="Times New Roman"/>
          <w:sz w:val="28"/>
          <w:szCs w:val="28"/>
        </w:rPr>
        <w:t>]</w:t>
      </w:r>
    </w:p>
    <w:p w14:paraId="6A4E54CA" w14:textId="059FC52F" w:rsidR="00E42535" w:rsidRPr="00EC7C3F" w:rsidRDefault="00E96F29" w:rsidP="00E665FD">
      <w:pPr>
        <w:spacing w:after="0" w:line="360" w:lineRule="auto"/>
        <w:ind w:firstLine="709"/>
        <w:contextualSpacing/>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Zero</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Trust</w:t>
      </w:r>
      <w:proofErr w:type="spellEnd"/>
      <w:r w:rsidRPr="00EC7C3F">
        <w:rPr>
          <w:rFonts w:ascii="Times New Roman" w:hAnsi="Times New Roman" w:cs="Times New Roman"/>
          <w:sz w:val="28"/>
          <w:szCs w:val="28"/>
        </w:rPr>
        <w:t xml:space="preserve"> – це модель кібербезпеки, що ґрунтується на принципі "нікому не довіряй, завжди перевіряй". Її переваги включають посилений захист завдяки постійній перевірці запитів та принципу мінімальних привілеїв, гнучкість для сучасних гібридних середовищ, кращий користувацький досвід та зниження складності. Недоліком є складність та вартість впровадження, що потребує значних змін в архітектурі, політики та культурі безпеки, а також потенційний вплив на продуктивність, якщо реалізація невдала.</w:t>
      </w:r>
      <w:r w:rsidR="00A317B2" w:rsidRPr="00EC7C3F">
        <w:rPr>
          <w:rFonts w:ascii="Times New Roman" w:hAnsi="Times New Roman" w:cs="Times New Roman"/>
          <w:sz w:val="28"/>
          <w:szCs w:val="28"/>
        </w:rPr>
        <w:t xml:space="preserve"> [1</w:t>
      </w:r>
      <w:r w:rsidR="00821C7C" w:rsidRPr="00EC7C3F">
        <w:rPr>
          <w:rFonts w:ascii="Times New Roman" w:hAnsi="Times New Roman" w:cs="Times New Roman"/>
          <w:sz w:val="28"/>
          <w:szCs w:val="28"/>
        </w:rPr>
        <w:t>6</w:t>
      </w:r>
      <w:r w:rsidR="00A317B2" w:rsidRPr="00EC7C3F">
        <w:rPr>
          <w:rFonts w:ascii="Times New Roman" w:hAnsi="Times New Roman" w:cs="Times New Roman"/>
          <w:sz w:val="28"/>
          <w:szCs w:val="28"/>
        </w:rPr>
        <w:t>]</w:t>
      </w:r>
    </w:p>
    <w:p w14:paraId="5BA5B688" w14:textId="7D4D3BCF" w:rsidR="00E42535" w:rsidRPr="00EC7C3F" w:rsidRDefault="0009494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 світлі посилення комплексного характеру кіберзагроз та недостатньої ефективності класичних механізмів оборони, гарантування надійності корпоративних мереж вимагає змін: переходу від розрізненої тактики до інтегрованої, стратегічної системи. З цієї причини значна кількість компаній бере на озброєння філософію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основа якої полягає у безупинній верифікації кожного учасника мережевої інфраструктури – незалежно від його фізичного розміщення чи попередньо наданих привілеїв. Така методологія дає змогу суттєво зменшити ймовірність несанкціонованого проникнення, покращити моніторинг руху даних та </w:t>
      </w:r>
      <w:proofErr w:type="spellStart"/>
      <w:r w:rsidRPr="00EC7C3F">
        <w:rPr>
          <w:rFonts w:ascii="Times New Roman" w:hAnsi="Times New Roman" w:cs="Times New Roman"/>
          <w:sz w:val="28"/>
          <w:szCs w:val="28"/>
        </w:rPr>
        <w:t>гнучко</w:t>
      </w:r>
      <w:proofErr w:type="spellEnd"/>
      <w:r w:rsidRPr="00EC7C3F">
        <w:rPr>
          <w:rFonts w:ascii="Times New Roman" w:hAnsi="Times New Roman" w:cs="Times New Roman"/>
          <w:sz w:val="28"/>
          <w:szCs w:val="28"/>
        </w:rPr>
        <w:t xml:space="preserve"> пристосувати захисний периметр до реалій сьогодення: домінування віртуалізації, використання хмарних рішень та </w:t>
      </w:r>
      <w:proofErr w:type="spellStart"/>
      <w:r w:rsidRPr="00EC7C3F">
        <w:rPr>
          <w:rFonts w:ascii="Times New Roman" w:hAnsi="Times New Roman" w:cs="Times New Roman"/>
          <w:sz w:val="28"/>
          <w:szCs w:val="28"/>
        </w:rPr>
        <w:lastRenderedPageBreak/>
        <w:t>гiбридних</w:t>
      </w:r>
      <w:proofErr w:type="spellEnd"/>
      <w:r w:rsidRPr="00EC7C3F">
        <w:rPr>
          <w:rFonts w:ascii="Times New Roman" w:hAnsi="Times New Roman" w:cs="Times New Roman"/>
          <w:sz w:val="28"/>
          <w:szCs w:val="28"/>
        </w:rPr>
        <w:t xml:space="preserve"> робочих середовищ. Далі ми детально проаналізуємо основні засади парадигми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її фундаментальні принципи та архітектурні складові.</w:t>
      </w:r>
    </w:p>
    <w:p w14:paraId="38FD2A8D" w14:textId="77777777" w:rsidR="00821C7C" w:rsidRPr="00EC7C3F" w:rsidRDefault="00821C7C" w:rsidP="00E665FD">
      <w:pPr>
        <w:spacing w:after="0" w:line="360" w:lineRule="auto"/>
        <w:ind w:firstLine="709"/>
        <w:contextualSpacing/>
        <w:jc w:val="both"/>
        <w:rPr>
          <w:rFonts w:ascii="Times New Roman" w:hAnsi="Times New Roman" w:cs="Times New Roman"/>
          <w:sz w:val="28"/>
          <w:szCs w:val="28"/>
        </w:rPr>
      </w:pPr>
    </w:p>
    <w:p w14:paraId="29D70B03" w14:textId="72F198FC" w:rsidR="006131E6" w:rsidRPr="00EC7C3F" w:rsidRDefault="006131E6" w:rsidP="00E665FD">
      <w:pPr>
        <w:pStyle w:val="2"/>
        <w:numPr>
          <w:ilvl w:val="1"/>
          <w:numId w:val="1"/>
        </w:numPr>
        <w:spacing w:before="0" w:after="0" w:line="360" w:lineRule="auto"/>
        <w:ind w:left="0" w:firstLine="0"/>
        <w:contextualSpacing/>
        <w:jc w:val="center"/>
        <w:rPr>
          <w:rFonts w:ascii="Times New Roman" w:hAnsi="Times New Roman" w:cs="Times New Roman"/>
          <w:b/>
          <w:bCs/>
          <w:color w:val="auto"/>
          <w:sz w:val="28"/>
          <w:szCs w:val="28"/>
        </w:rPr>
      </w:pPr>
      <w:bookmarkStart w:id="15" w:name="_Toc219374368"/>
      <w:r w:rsidRPr="00EC7C3F">
        <w:rPr>
          <w:rFonts w:ascii="Times New Roman" w:hAnsi="Times New Roman" w:cs="Times New Roman"/>
          <w:b/>
          <w:bCs/>
          <w:color w:val="auto"/>
          <w:sz w:val="28"/>
          <w:szCs w:val="28"/>
        </w:rPr>
        <w:t xml:space="preserve">Концепція </w:t>
      </w:r>
      <w:proofErr w:type="spellStart"/>
      <w:r w:rsidRPr="00EC7C3F">
        <w:rPr>
          <w:rFonts w:ascii="Times New Roman" w:hAnsi="Times New Roman" w:cs="Times New Roman"/>
          <w:b/>
          <w:bCs/>
          <w:color w:val="auto"/>
          <w:sz w:val="28"/>
          <w:szCs w:val="28"/>
        </w:rPr>
        <w:t>Zero</w:t>
      </w:r>
      <w:proofErr w:type="spellEnd"/>
      <w:r w:rsidRPr="00EC7C3F">
        <w:rPr>
          <w:rFonts w:ascii="Times New Roman" w:hAnsi="Times New Roman" w:cs="Times New Roman"/>
          <w:b/>
          <w:bCs/>
          <w:color w:val="auto"/>
          <w:sz w:val="28"/>
          <w:szCs w:val="28"/>
        </w:rPr>
        <w:t xml:space="preserve"> </w:t>
      </w:r>
      <w:proofErr w:type="spellStart"/>
      <w:r w:rsidRPr="00EC7C3F">
        <w:rPr>
          <w:rFonts w:ascii="Times New Roman" w:hAnsi="Times New Roman" w:cs="Times New Roman"/>
          <w:b/>
          <w:bCs/>
          <w:color w:val="auto"/>
          <w:sz w:val="28"/>
          <w:szCs w:val="28"/>
        </w:rPr>
        <w:t>Trust</w:t>
      </w:r>
      <w:proofErr w:type="spellEnd"/>
      <w:r w:rsidRPr="00EC7C3F">
        <w:rPr>
          <w:rFonts w:ascii="Times New Roman" w:hAnsi="Times New Roman" w:cs="Times New Roman"/>
          <w:b/>
          <w:bCs/>
          <w:color w:val="auto"/>
          <w:sz w:val="28"/>
          <w:szCs w:val="28"/>
        </w:rPr>
        <w:t>: сутність, принципи та архітектура</w:t>
      </w:r>
      <w:bookmarkEnd w:id="15"/>
    </w:p>
    <w:p w14:paraId="5CA23671" w14:textId="77777777" w:rsidR="006131E6" w:rsidRPr="00EC7C3F" w:rsidRDefault="006131E6" w:rsidP="00E665FD">
      <w:pPr>
        <w:spacing w:after="0" w:line="360" w:lineRule="auto"/>
        <w:ind w:firstLine="709"/>
        <w:contextualSpacing/>
        <w:rPr>
          <w:rFonts w:ascii="Times New Roman" w:hAnsi="Times New Roman" w:cs="Times New Roman"/>
          <w:sz w:val="28"/>
          <w:szCs w:val="28"/>
        </w:rPr>
      </w:pPr>
    </w:p>
    <w:p w14:paraId="5044E24C" w14:textId="5094913A" w:rsidR="00367ADB" w:rsidRPr="00EC7C3F" w:rsidRDefault="00367ADB"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Модель із нульовою довірою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 є модель побудови інформаційних систем, що виходить з того, що систему вже зламано, і тому довіряти не можна нікому, навіть легітимним користувачам усередині периметра. А отже, кожен доступ до даних і програм потребує підтвердження. Окрім того, модель передбачає видачу користувачам лише мінімально необхідних привілеїв, а також профілювання їх поведінки для подальшого виявлення аномалій та загроз.</w:t>
      </w:r>
    </w:p>
    <w:p w14:paraId="0B59D145" w14:textId="08309C2B" w:rsidR="00367ADB" w:rsidRPr="00EC7C3F" w:rsidRDefault="00367ADB"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В документі 800–207 американського Національного інституту стандартів і технологій (NIST) визначено концепцію нульової довіри як сукупність понять та ідей, призначених для мінімізації невизначеності та забезпечення прийняття точних рішень щодо доступу до інформаційних систем та послуг – строго за запитом і з найменшими привілеями – в умовах, коли мережа вважається скомпрометованою.</w:t>
      </w:r>
    </w:p>
    <w:p w14:paraId="0CBCB68C" w14:textId="46B1BDFC" w:rsidR="006131E6" w:rsidRPr="00EC7C3F" w:rsidRDefault="00367ADB"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А архітектура нульової довіри – це відповідно корпоративний план з кібербезпеки, який включає поняття нульової довіри і враховує взаємовідносини, планування робочих процесів і політики доступу. Мета всього цього – запобігти несанкціонованому доступу до сервісів та даних, а також забезпечити якомога більш деталізований контроль доступу</w:t>
      </w:r>
      <w:r w:rsidR="002A23A1" w:rsidRPr="00EC7C3F">
        <w:rPr>
          <w:rFonts w:ascii="Times New Roman" w:hAnsi="Times New Roman" w:cs="Times New Roman"/>
          <w:sz w:val="28"/>
          <w:szCs w:val="28"/>
        </w:rPr>
        <w:t>. [1</w:t>
      </w:r>
      <w:r w:rsidR="00821C7C" w:rsidRPr="00EC7C3F">
        <w:rPr>
          <w:rFonts w:ascii="Times New Roman" w:hAnsi="Times New Roman" w:cs="Times New Roman"/>
          <w:sz w:val="28"/>
          <w:szCs w:val="28"/>
        </w:rPr>
        <w:t>7</w:t>
      </w:r>
      <w:r w:rsidR="002A23A1" w:rsidRPr="00EC7C3F">
        <w:rPr>
          <w:rFonts w:ascii="Times New Roman" w:hAnsi="Times New Roman" w:cs="Times New Roman"/>
          <w:sz w:val="28"/>
          <w:szCs w:val="28"/>
        </w:rPr>
        <w:t>]</w:t>
      </w:r>
    </w:p>
    <w:p w14:paraId="279F5A90" w14:textId="66149EE6" w:rsidR="002A23A1" w:rsidRPr="00EC7C3F" w:rsidRDefault="002A23A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 xml:space="preserve">Основні принципи </w:t>
      </w:r>
      <w:proofErr w:type="spellStart"/>
      <w:r w:rsidRPr="00EC7C3F">
        <w:rPr>
          <w:rFonts w:ascii="Times New Roman" w:hAnsi="Times New Roman" w:cs="Times New Roman"/>
          <w:b/>
          <w:bCs/>
          <w:sz w:val="28"/>
          <w:szCs w:val="28"/>
        </w:rPr>
        <w:t>Zero</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Trust</w:t>
      </w:r>
      <w:proofErr w:type="spellEnd"/>
      <w:r w:rsidRPr="00EC7C3F">
        <w:rPr>
          <w:rFonts w:ascii="Times New Roman" w:hAnsi="Times New Roman" w:cs="Times New Roman"/>
          <w:b/>
          <w:bCs/>
          <w:i/>
          <w:iCs/>
          <w:sz w:val="28"/>
          <w:szCs w:val="28"/>
        </w:rPr>
        <w:t>.</w:t>
      </w:r>
    </w:p>
    <w:p w14:paraId="69865154" w14:textId="06BA35EF" w:rsidR="002A23A1" w:rsidRPr="00EC7C3F" w:rsidRDefault="002A23A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Хоча «Ніколи не довіряй, постійно перевіряй» є основним принципом, існують інші принципи, які лежать в основі цієї моделі.</w:t>
      </w:r>
    </w:p>
    <w:p w14:paraId="1A67768D" w14:textId="4020DA50" w:rsidR="002A23A1" w:rsidRPr="00EC7C3F" w:rsidRDefault="002A23A1" w:rsidP="00E665FD">
      <w:pPr>
        <w:spacing w:after="0" w:line="360" w:lineRule="auto"/>
        <w:ind w:firstLine="709"/>
        <w:contextualSpacing/>
        <w:jc w:val="both"/>
        <w:rPr>
          <w:rFonts w:ascii="Times New Roman" w:hAnsi="Times New Roman" w:cs="Times New Roman"/>
          <w:i/>
          <w:iCs/>
          <w:sz w:val="28"/>
          <w:szCs w:val="28"/>
        </w:rPr>
      </w:pPr>
      <w:r w:rsidRPr="00EC7C3F">
        <w:rPr>
          <w:rFonts w:ascii="Times New Roman" w:hAnsi="Times New Roman" w:cs="Times New Roman"/>
          <w:i/>
          <w:iCs/>
          <w:sz w:val="28"/>
          <w:szCs w:val="28"/>
        </w:rPr>
        <w:t>Доступ з найменшими привілеями.</w:t>
      </w:r>
    </w:p>
    <w:p w14:paraId="70B3E7EB" w14:textId="77777777" w:rsidR="002A23A1" w:rsidRPr="00EC7C3F" w:rsidRDefault="002A23A1" w:rsidP="00E665FD">
      <w:pPr>
        <w:spacing w:after="0" w:line="360" w:lineRule="auto"/>
        <w:ind w:firstLine="709"/>
        <w:contextualSpacing/>
        <w:jc w:val="both"/>
        <w:rPr>
          <w:rFonts w:ascii="Times New Roman" w:hAnsi="Times New Roman" w:cs="Times New Roman"/>
          <w:sz w:val="28"/>
          <w:szCs w:val="28"/>
        </w:rPr>
      </w:pP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надає мінімальний рівень доступу, необхідний для кожного користувача, пристрою та програми, використовуючи концепції достатнього доступу (JEA, </w:t>
      </w:r>
      <w:proofErr w:type="spellStart"/>
      <w:r w:rsidRPr="00EC7C3F">
        <w:rPr>
          <w:rFonts w:ascii="Times New Roman" w:hAnsi="Times New Roman" w:cs="Times New Roman"/>
          <w:sz w:val="28"/>
          <w:szCs w:val="28"/>
        </w:rPr>
        <w:t>just-enough-access</w:t>
      </w:r>
      <w:proofErr w:type="spellEnd"/>
      <w:r w:rsidRPr="00EC7C3F">
        <w:rPr>
          <w:rFonts w:ascii="Times New Roman" w:hAnsi="Times New Roman" w:cs="Times New Roman"/>
          <w:sz w:val="28"/>
          <w:szCs w:val="28"/>
        </w:rPr>
        <w:t xml:space="preserve">) і своєчасного доступу (JIT, </w:t>
      </w:r>
      <w:proofErr w:type="spellStart"/>
      <w:r w:rsidRPr="00EC7C3F">
        <w:rPr>
          <w:rFonts w:ascii="Times New Roman" w:hAnsi="Times New Roman" w:cs="Times New Roman"/>
          <w:sz w:val="28"/>
          <w:szCs w:val="28"/>
        </w:rPr>
        <w:t>just-in-time</w:t>
      </w:r>
      <w:proofErr w:type="spellEnd"/>
      <w:r w:rsidRPr="00EC7C3F">
        <w:rPr>
          <w:rFonts w:ascii="Times New Roman" w:hAnsi="Times New Roman" w:cs="Times New Roman"/>
          <w:sz w:val="28"/>
          <w:szCs w:val="28"/>
        </w:rPr>
        <w:t xml:space="preserve">). Кожна </w:t>
      </w:r>
      <w:r w:rsidRPr="00EC7C3F">
        <w:rPr>
          <w:rFonts w:ascii="Times New Roman" w:hAnsi="Times New Roman" w:cs="Times New Roman"/>
          <w:sz w:val="28"/>
          <w:szCs w:val="28"/>
        </w:rPr>
        <w:lastRenderedPageBreak/>
        <w:t>фізична особа або програма має доступ лише до програм або інформації, які були для неї схвалені, і лише протягом певного періоду часу. Наприклад, якщо когось додано до команди для певного проєкту, йому може бути надано доступ до вибору файлів на час виконання цього проєкту, але після цього його доступ буде скасовано.</w:t>
      </w:r>
    </w:p>
    <w:p w14:paraId="6071DD39" w14:textId="436D0A2D" w:rsidR="002A23A1" w:rsidRPr="00EC7C3F" w:rsidRDefault="002A23A1" w:rsidP="00E665FD">
      <w:pPr>
        <w:spacing w:after="0" w:line="360" w:lineRule="auto"/>
        <w:ind w:firstLine="709"/>
        <w:contextualSpacing/>
        <w:jc w:val="both"/>
        <w:rPr>
          <w:rFonts w:ascii="Times New Roman" w:hAnsi="Times New Roman" w:cs="Times New Roman"/>
          <w:i/>
          <w:iCs/>
          <w:sz w:val="28"/>
          <w:szCs w:val="28"/>
        </w:rPr>
      </w:pPr>
      <w:r w:rsidRPr="00EC7C3F">
        <w:rPr>
          <w:rFonts w:ascii="Times New Roman" w:hAnsi="Times New Roman" w:cs="Times New Roman"/>
          <w:i/>
          <w:iCs/>
          <w:sz w:val="28"/>
          <w:szCs w:val="28"/>
        </w:rPr>
        <w:t>Мікро сегментація.</w:t>
      </w:r>
    </w:p>
    <w:p w14:paraId="20C821D8" w14:textId="77777777" w:rsidR="002A23A1" w:rsidRPr="00EC7C3F" w:rsidRDefault="002A23A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Підхід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ділить охоронні периметри на невеликі зони для забезпечення окремого доступу. Уявіть собі, що різні відділи в організації – і, можливо, навіть команди в цих відділах – мають власний периметр безпеки, тому ніхто, наприклад, із відділу маркетингу не зможе отримати доступ до записів відділу HR. Цей підхід передбачає застосування детальних дозволів і сегментації, що обмежує доступ до конфіденційних чутливих даних та ресурсів, і запобігає несанкціонованому доступу в разі порушення безпеки.</w:t>
      </w:r>
    </w:p>
    <w:p w14:paraId="21F8088F" w14:textId="337AF1EE" w:rsidR="002A23A1" w:rsidRPr="00EC7C3F" w:rsidRDefault="002A23A1" w:rsidP="00E665FD">
      <w:pPr>
        <w:spacing w:after="0" w:line="360" w:lineRule="auto"/>
        <w:ind w:firstLine="709"/>
        <w:contextualSpacing/>
        <w:jc w:val="both"/>
        <w:rPr>
          <w:rFonts w:ascii="Times New Roman" w:hAnsi="Times New Roman" w:cs="Times New Roman"/>
          <w:i/>
          <w:iCs/>
          <w:sz w:val="28"/>
          <w:szCs w:val="28"/>
        </w:rPr>
      </w:pPr>
      <w:r w:rsidRPr="00EC7C3F">
        <w:rPr>
          <w:rFonts w:ascii="Times New Roman" w:hAnsi="Times New Roman" w:cs="Times New Roman"/>
          <w:i/>
          <w:iCs/>
          <w:sz w:val="28"/>
          <w:szCs w:val="28"/>
        </w:rPr>
        <w:t>Багатофакторна автентифікація (MFA).</w:t>
      </w:r>
    </w:p>
    <w:p w14:paraId="4015F802" w14:textId="77777777" w:rsidR="002A23A1" w:rsidRPr="00EC7C3F" w:rsidRDefault="002A23A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Навіть із мікро сегментацією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наполягає на кількох формах перевірки перед наданням доступу. Це може бути SMS, надіслане на ваш телефон, запит пароля або натискання програми автентифікації. Завдання для компаній полягає в тому, щоб досягти правильного балансу між збереженням безпеки без впливу на продуктивність. Високопродуктивні робочі місця, які створили ефективну стратегію «нульової довіри», досягли найкращої точки між цими двома цілями.</w:t>
      </w:r>
    </w:p>
    <w:p w14:paraId="2F00BA6C" w14:textId="135C046B" w:rsidR="002A23A1" w:rsidRPr="00EC7C3F" w:rsidRDefault="002A23A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Постійний моніторинг.</w:t>
      </w:r>
    </w:p>
    <w:p w14:paraId="335B6D01" w14:textId="47BF2D79" w:rsidR="00821C7C" w:rsidRPr="00EC7C3F" w:rsidRDefault="002A23A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Модель Нульової Довіри реалізує моніторинг у реальному часі та постійну перевірку стану безпеки. Наприклад, якщо працівник увійде в систему з Лондона о 9 ранку, але лише через дві години буде показано, що він входить в систему з Індії, адміністратор отримає сповіщення, що це потенційний ризик, оскільки це було б неможливо для людини подорожувати між двома локаціями в межах часу. Цей автоматичний постійний моніторинг забезпечує миттєве виявлення потенційних загроз.</w:t>
      </w:r>
    </w:p>
    <w:p w14:paraId="3AA42F81" w14:textId="1658DA41" w:rsidR="002A23A1" w:rsidRPr="00EC7C3F" w:rsidRDefault="002A23A1" w:rsidP="00E665FD">
      <w:pPr>
        <w:spacing w:after="0"/>
        <w:contextualSpacing/>
        <w:rPr>
          <w:rFonts w:ascii="Times New Roman" w:hAnsi="Times New Roman" w:cs="Times New Roman"/>
          <w:sz w:val="28"/>
          <w:szCs w:val="28"/>
        </w:rPr>
      </w:pPr>
    </w:p>
    <w:p w14:paraId="58C7BF6E" w14:textId="2E7A488E" w:rsidR="002A23A1" w:rsidRPr="00EC7C3F" w:rsidRDefault="002A23A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lastRenderedPageBreak/>
        <w:t>Умовний доступ.</w:t>
      </w:r>
    </w:p>
    <w:p w14:paraId="0409B27B" w14:textId="19C53906" w:rsidR="002A23A1" w:rsidRPr="00EC7C3F" w:rsidRDefault="002A23A1" w:rsidP="00E665FD">
      <w:pPr>
        <w:spacing w:after="0" w:line="360" w:lineRule="auto"/>
        <w:ind w:firstLine="709"/>
        <w:contextualSpacing/>
        <w:jc w:val="both"/>
        <w:rPr>
          <w:rFonts w:ascii="Times New Roman" w:hAnsi="Times New Roman" w:cs="Times New Roman"/>
          <w:sz w:val="28"/>
          <w:szCs w:val="28"/>
        </w:rPr>
      </w:pP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має покращений захист без впливу на взаємодію з користувачем. Для цього використовується умовний доступ (</w:t>
      </w:r>
      <w:proofErr w:type="spellStart"/>
      <w:r w:rsidRPr="00EC7C3F">
        <w:rPr>
          <w:rFonts w:ascii="Times New Roman" w:hAnsi="Times New Roman" w:cs="Times New Roman"/>
          <w:sz w:val="28"/>
          <w:szCs w:val="28"/>
        </w:rPr>
        <w:t>Conditional</w:t>
      </w:r>
      <w:proofErr w:type="spellEnd"/>
      <w:r w:rsidRPr="00EC7C3F">
        <w:rPr>
          <w:rFonts w:ascii="Times New Roman" w:hAnsi="Times New Roman" w:cs="Times New Roman"/>
          <w:sz w:val="28"/>
          <w:szCs w:val="28"/>
        </w:rPr>
        <w:t xml:space="preserve"> Access), який передбачає впровадження </w:t>
      </w:r>
      <w:proofErr w:type="spellStart"/>
      <w:r w:rsidRPr="00EC7C3F">
        <w:rPr>
          <w:rFonts w:ascii="Times New Roman" w:hAnsi="Times New Roman" w:cs="Times New Roman"/>
          <w:sz w:val="28"/>
          <w:szCs w:val="28"/>
        </w:rPr>
        <w:t>контекстно</w:t>
      </w:r>
      <w:proofErr w:type="spellEnd"/>
      <w:r w:rsidRPr="00EC7C3F">
        <w:rPr>
          <w:rFonts w:ascii="Times New Roman" w:hAnsi="Times New Roman" w:cs="Times New Roman"/>
          <w:sz w:val="28"/>
          <w:szCs w:val="28"/>
        </w:rPr>
        <w:t xml:space="preserve"> залежних засобів керування доступом і адаптивних механізмів автентифікації для досягнення балансу між безпекою та зручністю використання.</w:t>
      </w:r>
      <w:r w:rsidR="007B5A7B" w:rsidRPr="00EC7C3F">
        <w:rPr>
          <w:rFonts w:ascii="Times New Roman" w:hAnsi="Times New Roman" w:cs="Times New Roman"/>
          <w:sz w:val="28"/>
          <w:szCs w:val="28"/>
        </w:rPr>
        <w:t xml:space="preserve"> [1</w:t>
      </w:r>
      <w:r w:rsidR="00821C7C" w:rsidRPr="00EC7C3F">
        <w:rPr>
          <w:rFonts w:ascii="Times New Roman" w:hAnsi="Times New Roman" w:cs="Times New Roman"/>
          <w:sz w:val="28"/>
          <w:szCs w:val="28"/>
        </w:rPr>
        <w:t>8</w:t>
      </w:r>
      <w:r w:rsidR="007B5A7B" w:rsidRPr="00EC7C3F">
        <w:rPr>
          <w:rFonts w:ascii="Times New Roman" w:hAnsi="Times New Roman" w:cs="Times New Roman"/>
          <w:sz w:val="28"/>
          <w:szCs w:val="28"/>
        </w:rPr>
        <w:t>]</w:t>
      </w:r>
    </w:p>
    <w:p w14:paraId="63FC2642" w14:textId="5E5C9936" w:rsidR="00F6392A" w:rsidRPr="00EC7C3F" w:rsidRDefault="00F6392A"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Далі треба розглянути основні компоненти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які наведені у таблиці 1.</w:t>
      </w:r>
      <w:r w:rsidR="00821C7C" w:rsidRPr="00EC7C3F">
        <w:rPr>
          <w:rFonts w:ascii="Times New Roman" w:hAnsi="Times New Roman" w:cs="Times New Roman"/>
          <w:sz w:val="28"/>
          <w:szCs w:val="28"/>
        </w:rPr>
        <w:t>7</w:t>
      </w:r>
      <w:r w:rsidRPr="00EC7C3F">
        <w:rPr>
          <w:rFonts w:ascii="Times New Roman" w:hAnsi="Times New Roman" w:cs="Times New Roman"/>
          <w:sz w:val="28"/>
          <w:szCs w:val="28"/>
        </w:rPr>
        <w:t>.</w:t>
      </w:r>
    </w:p>
    <w:p w14:paraId="5778D50D" w14:textId="5584091F" w:rsidR="00F6392A" w:rsidRPr="00EC7C3F" w:rsidRDefault="00F6392A"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Таблиця 1.</w:t>
      </w:r>
      <w:r w:rsidR="00821C7C" w:rsidRPr="00EC7C3F">
        <w:rPr>
          <w:rFonts w:ascii="Times New Roman" w:hAnsi="Times New Roman" w:cs="Times New Roman"/>
          <w:sz w:val="28"/>
          <w:szCs w:val="28"/>
        </w:rPr>
        <w:t>7</w:t>
      </w:r>
      <w:r w:rsidRPr="00EC7C3F">
        <w:rPr>
          <w:rFonts w:ascii="Times New Roman" w:hAnsi="Times New Roman" w:cs="Times New Roman"/>
          <w:sz w:val="28"/>
          <w:szCs w:val="28"/>
        </w:rPr>
        <w:t xml:space="preserve"> – Основні компоненти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p>
    <w:tbl>
      <w:tblPr>
        <w:tblStyle w:val="af"/>
        <w:tblW w:w="0" w:type="auto"/>
        <w:tblLook w:val="04A0" w:firstRow="1" w:lastRow="0" w:firstColumn="1" w:lastColumn="0" w:noHBand="0" w:noVBand="1"/>
      </w:tblPr>
      <w:tblGrid>
        <w:gridCol w:w="1662"/>
        <w:gridCol w:w="7966"/>
      </w:tblGrid>
      <w:tr w:rsidR="007B5A7B" w:rsidRPr="00EC7C3F" w14:paraId="150AEA45" w14:textId="77777777" w:rsidTr="006810BD">
        <w:tc>
          <w:tcPr>
            <w:tcW w:w="988" w:type="dxa"/>
            <w:shd w:val="clear" w:color="auto" w:fill="D9D9D9" w:themeFill="background1" w:themeFillShade="D9"/>
          </w:tcPr>
          <w:p w14:paraId="68B90F61" w14:textId="1A276409" w:rsidR="007B5A7B" w:rsidRPr="00EC7C3F" w:rsidRDefault="007B5A7B"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Компонент</w:t>
            </w:r>
          </w:p>
        </w:tc>
        <w:tc>
          <w:tcPr>
            <w:tcW w:w="8357" w:type="dxa"/>
            <w:shd w:val="clear" w:color="auto" w:fill="D9D9D9" w:themeFill="background1" w:themeFillShade="D9"/>
          </w:tcPr>
          <w:p w14:paraId="1E8FFDDE" w14:textId="7D68C61C" w:rsidR="007B5A7B" w:rsidRPr="00EC7C3F" w:rsidRDefault="007B5A7B"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Опис</w:t>
            </w:r>
          </w:p>
        </w:tc>
      </w:tr>
      <w:tr w:rsidR="007B5A7B" w:rsidRPr="00EC7C3F" w14:paraId="5F02D9F6" w14:textId="77777777" w:rsidTr="00F6392A">
        <w:tc>
          <w:tcPr>
            <w:tcW w:w="988" w:type="dxa"/>
          </w:tcPr>
          <w:p w14:paraId="5ECA0A84" w14:textId="549117AE" w:rsidR="007B5A7B" w:rsidRPr="00EC7C3F" w:rsidRDefault="007B5A7B" w:rsidP="00E665FD">
            <w:pPr>
              <w:spacing w:line="360" w:lineRule="auto"/>
              <w:contextualSpacing/>
              <w:jc w:val="both"/>
              <w:rPr>
                <w:rFonts w:ascii="Times New Roman" w:hAnsi="Times New Roman" w:cs="Times New Roman"/>
                <w:sz w:val="28"/>
                <w:szCs w:val="28"/>
              </w:rPr>
            </w:pPr>
            <w:proofErr w:type="spellStart"/>
            <w:r w:rsidRPr="00EC7C3F">
              <w:rPr>
                <w:rFonts w:ascii="Times New Roman" w:hAnsi="Times New Roman" w:cs="Times New Roman"/>
                <w:sz w:val="28"/>
                <w:szCs w:val="28"/>
              </w:rPr>
              <w:t>Policy</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Engine</w:t>
            </w:r>
            <w:proofErr w:type="spellEnd"/>
          </w:p>
        </w:tc>
        <w:tc>
          <w:tcPr>
            <w:tcW w:w="8357" w:type="dxa"/>
          </w:tcPr>
          <w:p w14:paraId="080265AA" w14:textId="0773D6B9" w:rsidR="007B5A7B" w:rsidRPr="00EC7C3F" w:rsidRDefault="007B5A7B" w:rsidP="00E665FD">
            <w:pPr>
              <w:spacing w:line="360" w:lineRule="auto"/>
              <w:contextualSpacing/>
              <w:jc w:val="both"/>
              <w:rPr>
                <w:rFonts w:ascii="Times New Roman" w:hAnsi="Times New Roman" w:cs="Times New Roman"/>
                <w:sz w:val="28"/>
                <w:szCs w:val="28"/>
              </w:rPr>
            </w:pPr>
            <w:r w:rsidRPr="00EC7C3F">
              <w:rPr>
                <w:rFonts w:ascii="Times New Roman" w:hAnsi="Times New Roman" w:cs="Times New Roman"/>
                <w:sz w:val="28"/>
                <w:szCs w:val="28"/>
              </w:rPr>
              <w:t>Центральний компонент, який приймає рішення про доступ на основі політик, атрибутів користувача, пристрою, контексту сесії та рівня ризику. Саме він визначає, чи дозволити або заборонити доступ до ресурсу.</w:t>
            </w:r>
          </w:p>
        </w:tc>
      </w:tr>
      <w:tr w:rsidR="007B5A7B" w:rsidRPr="00EC7C3F" w14:paraId="2E509737" w14:textId="77777777" w:rsidTr="00F6392A">
        <w:tc>
          <w:tcPr>
            <w:tcW w:w="988" w:type="dxa"/>
          </w:tcPr>
          <w:p w14:paraId="0B709CD8" w14:textId="6207E0F6" w:rsidR="007B5A7B" w:rsidRPr="00EC7C3F" w:rsidRDefault="007B5A7B" w:rsidP="00E665FD">
            <w:pPr>
              <w:spacing w:line="360" w:lineRule="auto"/>
              <w:contextualSpacing/>
              <w:jc w:val="both"/>
              <w:rPr>
                <w:rFonts w:ascii="Times New Roman" w:hAnsi="Times New Roman" w:cs="Times New Roman"/>
                <w:sz w:val="28"/>
                <w:szCs w:val="28"/>
              </w:rPr>
            </w:pPr>
            <w:proofErr w:type="spellStart"/>
            <w:r w:rsidRPr="00EC7C3F">
              <w:rPr>
                <w:rFonts w:ascii="Times New Roman" w:hAnsi="Times New Roman" w:cs="Times New Roman"/>
                <w:sz w:val="28"/>
                <w:szCs w:val="28"/>
              </w:rPr>
              <w:t>Identity</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Provider</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IdP</w:t>
            </w:r>
            <w:proofErr w:type="spellEnd"/>
            <w:r w:rsidRPr="00EC7C3F">
              <w:rPr>
                <w:rFonts w:ascii="Times New Roman" w:hAnsi="Times New Roman" w:cs="Times New Roman"/>
                <w:sz w:val="28"/>
                <w:szCs w:val="28"/>
              </w:rPr>
              <w:t>)</w:t>
            </w:r>
          </w:p>
        </w:tc>
        <w:tc>
          <w:tcPr>
            <w:tcW w:w="8357" w:type="dxa"/>
          </w:tcPr>
          <w:p w14:paraId="7A3DC236" w14:textId="5FD008B3" w:rsidR="007B5A7B" w:rsidRPr="00EC7C3F" w:rsidRDefault="007B5A7B" w:rsidP="00E665FD">
            <w:pPr>
              <w:spacing w:line="360" w:lineRule="auto"/>
              <w:contextualSpacing/>
              <w:jc w:val="both"/>
              <w:rPr>
                <w:rFonts w:ascii="Times New Roman" w:hAnsi="Times New Roman" w:cs="Times New Roman"/>
                <w:sz w:val="28"/>
                <w:szCs w:val="28"/>
              </w:rPr>
            </w:pPr>
            <w:r w:rsidRPr="00EC7C3F">
              <w:rPr>
                <w:rFonts w:ascii="Times New Roman" w:hAnsi="Times New Roman" w:cs="Times New Roman"/>
                <w:sz w:val="28"/>
                <w:szCs w:val="28"/>
              </w:rPr>
              <w:t>Система, що відповідає за автентифікацію користувачів і пристроїв. Забезпечує перевірку особи через логін, пароль, багатофакторну автентифікацію (MFA), SSO, а також керує атрибутами доступу.</w:t>
            </w:r>
          </w:p>
        </w:tc>
      </w:tr>
      <w:tr w:rsidR="007B5A7B" w:rsidRPr="00EC7C3F" w14:paraId="137F1D32" w14:textId="77777777" w:rsidTr="00F6392A">
        <w:tc>
          <w:tcPr>
            <w:tcW w:w="988" w:type="dxa"/>
          </w:tcPr>
          <w:p w14:paraId="64C5EDB9" w14:textId="3A717B55" w:rsidR="007B5A7B" w:rsidRPr="00EC7C3F" w:rsidRDefault="007B5A7B" w:rsidP="00E665FD">
            <w:pPr>
              <w:spacing w:line="360" w:lineRule="auto"/>
              <w:contextualSpacing/>
              <w:jc w:val="both"/>
              <w:rPr>
                <w:rFonts w:ascii="Times New Roman" w:hAnsi="Times New Roman" w:cs="Times New Roman"/>
                <w:sz w:val="28"/>
                <w:szCs w:val="28"/>
              </w:rPr>
            </w:pPr>
            <w:proofErr w:type="spellStart"/>
            <w:r w:rsidRPr="00EC7C3F">
              <w:rPr>
                <w:rFonts w:ascii="Times New Roman" w:hAnsi="Times New Roman" w:cs="Times New Roman"/>
                <w:sz w:val="28"/>
                <w:szCs w:val="28"/>
              </w:rPr>
              <w:t>Enforcement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Point</w:t>
            </w:r>
            <w:proofErr w:type="spellEnd"/>
          </w:p>
        </w:tc>
        <w:tc>
          <w:tcPr>
            <w:tcW w:w="8357" w:type="dxa"/>
          </w:tcPr>
          <w:p w14:paraId="183DBCC2" w14:textId="26BDD68C" w:rsidR="007B5A7B" w:rsidRPr="00EC7C3F" w:rsidRDefault="007B5A7B" w:rsidP="00E665FD">
            <w:pPr>
              <w:spacing w:line="360" w:lineRule="auto"/>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Точка контролю, яка фізично або </w:t>
            </w:r>
            <w:proofErr w:type="spellStart"/>
            <w:r w:rsidRPr="00EC7C3F">
              <w:rPr>
                <w:rFonts w:ascii="Times New Roman" w:hAnsi="Times New Roman" w:cs="Times New Roman"/>
                <w:sz w:val="28"/>
                <w:szCs w:val="28"/>
              </w:rPr>
              <w:t>логічно</w:t>
            </w:r>
            <w:proofErr w:type="spellEnd"/>
            <w:r w:rsidRPr="00EC7C3F">
              <w:rPr>
                <w:rFonts w:ascii="Times New Roman" w:hAnsi="Times New Roman" w:cs="Times New Roman"/>
                <w:sz w:val="28"/>
                <w:szCs w:val="28"/>
              </w:rPr>
              <w:t xml:space="preserve"> реалізує рішення </w:t>
            </w:r>
            <w:proofErr w:type="spellStart"/>
            <w:r w:rsidRPr="00EC7C3F">
              <w:rPr>
                <w:rFonts w:ascii="Times New Roman" w:hAnsi="Times New Roman" w:cs="Times New Roman"/>
                <w:sz w:val="28"/>
                <w:szCs w:val="28"/>
              </w:rPr>
              <w:t>Policy</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Engine</w:t>
            </w:r>
            <w:proofErr w:type="spellEnd"/>
            <w:r w:rsidRPr="00EC7C3F">
              <w:rPr>
                <w:rFonts w:ascii="Times New Roman" w:hAnsi="Times New Roman" w:cs="Times New Roman"/>
                <w:sz w:val="28"/>
                <w:szCs w:val="28"/>
              </w:rPr>
              <w:t xml:space="preserve">. Це може бути </w:t>
            </w:r>
            <w:proofErr w:type="spellStart"/>
            <w:r w:rsidRPr="00EC7C3F">
              <w:rPr>
                <w:rFonts w:ascii="Times New Roman" w:hAnsi="Times New Roman" w:cs="Times New Roman"/>
                <w:sz w:val="28"/>
                <w:szCs w:val="28"/>
              </w:rPr>
              <w:t>фаєрвол</w:t>
            </w:r>
            <w:proofErr w:type="spellEnd"/>
            <w:r w:rsidRPr="00EC7C3F">
              <w:rPr>
                <w:rFonts w:ascii="Times New Roman" w:hAnsi="Times New Roman" w:cs="Times New Roman"/>
                <w:sz w:val="28"/>
                <w:szCs w:val="28"/>
              </w:rPr>
              <w:t>, проксі, агент на пристрої або шлюз, який дозволяє або блокує доступ до ресурсу.</w:t>
            </w:r>
          </w:p>
        </w:tc>
      </w:tr>
    </w:tbl>
    <w:p w14:paraId="22AE51FF" w14:textId="77777777" w:rsidR="007B5A7B" w:rsidRPr="00EC7C3F" w:rsidRDefault="007B5A7B" w:rsidP="00E665FD">
      <w:pPr>
        <w:spacing w:after="0" w:line="360" w:lineRule="auto"/>
        <w:ind w:firstLine="709"/>
        <w:contextualSpacing/>
        <w:jc w:val="both"/>
        <w:rPr>
          <w:rFonts w:ascii="Times New Roman" w:hAnsi="Times New Roman" w:cs="Times New Roman"/>
          <w:sz w:val="28"/>
          <w:szCs w:val="28"/>
        </w:rPr>
      </w:pPr>
    </w:p>
    <w:p w14:paraId="74719397" w14:textId="0A8DA8ED" w:rsidR="00307137" w:rsidRPr="00EC7C3F" w:rsidRDefault="0030713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Ці компоненти працюють узгоджено: </w:t>
      </w:r>
      <w:proofErr w:type="spellStart"/>
      <w:r w:rsidRPr="00EC7C3F">
        <w:rPr>
          <w:rFonts w:ascii="Times New Roman" w:hAnsi="Times New Roman" w:cs="Times New Roman"/>
          <w:b/>
          <w:bCs/>
          <w:sz w:val="28"/>
          <w:szCs w:val="28"/>
        </w:rPr>
        <w:t>Identity</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Provider</w:t>
      </w:r>
      <w:proofErr w:type="spellEnd"/>
      <w:r w:rsidRPr="00EC7C3F">
        <w:rPr>
          <w:rFonts w:ascii="Times New Roman" w:hAnsi="Times New Roman" w:cs="Times New Roman"/>
          <w:sz w:val="28"/>
          <w:szCs w:val="28"/>
        </w:rPr>
        <w:t xml:space="preserve"> підтверджує особу, </w:t>
      </w:r>
      <w:proofErr w:type="spellStart"/>
      <w:r w:rsidRPr="00EC7C3F">
        <w:rPr>
          <w:rFonts w:ascii="Times New Roman" w:hAnsi="Times New Roman" w:cs="Times New Roman"/>
          <w:b/>
          <w:bCs/>
          <w:sz w:val="28"/>
          <w:szCs w:val="28"/>
        </w:rPr>
        <w:t>Policy</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Engine</w:t>
      </w:r>
      <w:proofErr w:type="spellEnd"/>
      <w:r w:rsidRPr="00EC7C3F">
        <w:rPr>
          <w:rFonts w:ascii="Times New Roman" w:hAnsi="Times New Roman" w:cs="Times New Roman"/>
          <w:sz w:val="28"/>
          <w:szCs w:val="28"/>
        </w:rPr>
        <w:t xml:space="preserve"> приймає рішення, а </w:t>
      </w:r>
      <w:proofErr w:type="spellStart"/>
      <w:r w:rsidRPr="00EC7C3F">
        <w:rPr>
          <w:rFonts w:ascii="Times New Roman" w:hAnsi="Times New Roman" w:cs="Times New Roman"/>
          <w:b/>
          <w:bCs/>
          <w:sz w:val="28"/>
          <w:szCs w:val="28"/>
        </w:rPr>
        <w:t>Enforcement</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Point</w:t>
      </w:r>
      <w:proofErr w:type="spellEnd"/>
      <w:r w:rsidRPr="00EC7C3F">
        <w:rPr>
          <w:rFonts w:ascii="Times New Roman" w:hAnsi="Times New Roman" w:cs="Times New Roman"/>
          <w:sz w:val="28"/>
          <w:szCs w:val="28"/>
        </w:rPr>
        <w:t xml:space="preserve"> виконує його. Така модель дозволяє реалізувати принцип «ніколи не довіряй, завжди перевіряй» у будь-якому середовищі </w:t>
      </w:r>
      <w:r w:rsidR="00784790" w:rsidRPr="00EC7C3F">
        <w:rPr>
          <w:rFonts w:ascii="Times New Roman" w:hAnsi="Times New Roman" w:cs="Times New Roman"/>
          <w:sz w:val="28"/>
          <w:szCs w:val="28"/>
        </w:rPr>
        <w:t xml:space="preserve">– </w:t>
      </w:r>
      <w:r w:rsidRPr="00EC7C3F">
        <w:rPr>
          <w:rFonts w:ascii="Times New Roman" w:hAnsi="Times New Roman" w:cs="Times New Roman"/>
          <w:sz w:val="28"/>
          <w:szCs w:val="28"/>
        </w:rPr>
        <w:t>локальному, хмарному чи гібридному</w:t>
      </w:r>
      <w:r w:rsidR="00C51822" w:rsidRPr="00EC7C3F">
        <w:rPr>
          <w:rFonts w:ascii="Times New Roman" w:hAnsi="Times New Roman" w:cs="Times New Roman"/>
          <w:sz w:val="28"/>
          <w:szCs w:val="28"/>
        </w:rPr>
        <w:t>.</w:t>
      </w:r>
      <w:r w:rsidRPr="00EC7C3F">
        <w:rPr>
          <w:rFonts w:ascii="Times New Roman" w:hAnsi="Times New Roman" w:cs="Times New Roman"/>
          <w:sz w:val="28"/>
          <w:szCs w:val="28"/>
        </w:rPr>
        <w:t xml:space="preserve"> [</w:t>
      </w:r>
      <w:r w:rsidR="00821C7C" w:rsidRPr="00EC7C3F">
        <w:rPr>
          <w:rFonts w:ascii="Times New Roman" w:hAnsi="Times New Roman" w:cs="Times New Roman"/>
          <w:sz w:val="28"/>
          <w:szCs w:val="28"/>
        </w:rPr>
        <w:t>19</w:t>
      </w:r>
      <w:r w:rsidRPr="00EC7C3F">
        <w:rPr>
          <w:rFonts w:ascii="Times New Roman" w:hAnsi="Times New Roman" w:cs="Times New Roman"/>
          <w:sz w:val="28"/>
          <w:szCs w:val="28"/>
        </w:rPr>
        <w:t>]</w:t>
      </w:r>
    </w:p>
    <w:p w14:paraId="33569F06" w14:textId="67252727" w:rsidR="00C51822" w:rsidRPr="00EC7C3F" w:rsidRDefault="00C51822"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На рисунку 1.8 зображено схему архітектури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w:t>
      </w:r>
    </w:p>
    <w:p w14:paraId="79F60B49" w14:textId="4585CE27" w:rsidR="00C51822" w:rsidRPr="00EC7C3F" w:rsidRDefault="00C51822" w:rsidP="00E665FD">
      <w:pPr>
        <w:spacing w:after="0" w:line="360" w:lineRule="auto"/>
        <w:contextualSpacing/>
        <w:jc w:val="both"/>
        <w:rPr>
          <w:rFonts w:ascii="Times New Roman" w:hAnsi="Times New Roman" w:cs="Times New Roman"/>
          <w:sz w:val="28"/>
          <w:szCs w:val="28"/>
        </w:rPr>
      </w:pPr>
      <w:r w:rsidRPr="00EC7C3F">
        <w:rPr>
          <w:noProof/>
        </w:rPr>
        <w:lastRenderedPageBreak/>
        <w:drawing>
          <wp:inline distT="0" distB="0" distL="0" distR="0" wp14:anchorId="3469741B" wp14:editId="29FF5D3E">
            <wp:extent cx="5940425" cy="3359150"/>
            <wp:effectExtent l="0" t="0" r="3175" b="0"/>
            <wp:docPr id="4" name="Рисунок 4" descr="Схема: оптимізація політик, ідентичності, політика нульової довіри, кінцева точка програми, інфраструктура й захист від заг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оптимізація політик, ідентичності, політика нульової довіри, кінцева точка програми, інфраструктура й захист від загроз."/>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59150"/>
                    </a:xfrm>
                    <a:prstGeom prst="rect">
                      <a:avLst/>
                    </a:prstGeom>
                    <a:noFill/>
                    <a:ln>
                      <a:noFill/>
                    </a:ln>
                  </pic:spPr>
                </pic:pic>
              </a:graphicData>
            </a:graphic>
          </wp:inline>
        </w:drawing>
      </w:r>
    </w:p>
    <w:p w14:paraId="3A98E71F" w14:textId="2DA94A81" w:rsidR="00C51822" w:rsidRPr="00EC7C3F" w:rsidRDefault="00C51822"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 xml:space="preserve">Рисунок 1.8 – Схема архітектури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p>
    <w:p w14:paraId="219ADCF1" w14:textId="77777777" w:rsidR="00934E0C" w:rsidRPr="00EC7C3F" w:rsidRDefault="00934E0C" w:rsidP="00E665FD">
      <w:pPr>
        <w:spacing w:after="0" w:line="360" w:lineRule="auto"/>
        <w:ind w:firstLine="709"/>
        <w:contextualSpacing/>
        <w:jc w:val="both"/>
        <w:rPr>
          <w:rFonts w:ascii="Times New Roman" w:hAnsi="Times New Roman" w:cs="Times New Roman"/>
          <w:sz w:val="28"/>
          <w:szCs w:val="28"/>
        </w:rPr>
      </w:pPr>
    </w:p>
    <w:p w14:paraId="268BA049" w14:textId="0B0FFCFF" w:rsidR="00835BC6" w:rsidRPr="00EC7C3F" w:rsidRDefault="00835BC6"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Архітектурна концепція</w:t>
      </w:r>
      <w:r w:rsidR="009B5EFD"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представлена на схемі, надає структуроване представлення сучасної парадигми </w:t>
      </w:r>
      <w:proofErr w:type="spellStart"/>
      <w:r w:rsidRPr="00EC7C3F">
        <w:rPr>
          <w:rFonts w:ascii="Times New Roman" w:hAnsi="Times New Roman" w:cs="Times New Roman"/>
          <w:sz w:val="28"/>
          <w:szCs w:val="28"/>
        </w:rPr>
        <w:t>кіберзахисту</w:t>
      </w:r>
      <w:proofErr w:type="spellEnd"/>
      <w:r w:rsidRPr="00EC7C3F">
        <w:rPr>
          <w:rFonts w:ascii="Times New Roman" w:hAnsi="Times New Roman" w:cs="Times New Roman"/>
          <w:sz w:val="28"/>
          <w:szCs w:val="28"/>
        </w:rPr>
        <w:t xml:space="preserve">. Вона інтегрує захист на всіх рівнях цифрового ландшафту: починаючи з кінцевих користувачів та їхніх пристроїв, і </w:t>
      </w:r>
      <w:r w:rsidR="008F537E" w:rsidRPr="00EC7C3F">
        <w:rPr>
          <w:rFonts w:ascii="Times New Roman" w:hAnsi="Times New Roman" w:cs="Times New Roman"/>
          <w:sz w:val="28"/>
          <w:szCs w:val="28"/>
        </w:rPr>
        <w:t>включаючи програмні додатки</w:t>
      </w:r>
      <w:r w:rsidRPr="00EC7C3F">
        <w:rPr>
          <w:rFonts w:ascii="Times New Roman" w:hAnsi="Times New Roman" w:cs="Times New Roman"/>
          <w:sz w:val="28"/>
          <w:szCs w:val="28"/>
        </w:rPr>
        <w:t>, інформаційними масивами, мережевою інфраструктурою та хмарними сервісами. Ключовою ланкою цієї моделі є механізм Політики Нульової Довіри. Цей модуль відповідає за динамічне оцінювання та примусове виконання правил доступу. Його основна функція полягає у прийнятті рішень щодо надання, заборони чи модифікації доступу (</w:t>
      </w:r>
      <w:proofErr w:type="spellStart"/>
      <w:r w:rsidRPr="00EC7C3F">
        <w:rPr>
          <w:rFonts w:ascii="Times New Roman" w:hAnsi="Times New Roman" w:cs="Times New Roman"/>
          <w:sz w:val="28"/>
          <w:szCs w:val="28"/>
        </w:rPr>
        <w:t>Grant</w:t>
      </w:r>
      <w:proofErr w:type="spellEnd"/>
      <w:r w:rsidRPr="00EC7C3F">
        <w:rPr>
          <w:rFonts w:ascii="Times New Roman" w:hAnsi="Times New Roman" w:cs="Times New Roman"/>
          <w:sz w:val="28"/>
          <w:szCs w:val="28"/>
        </w:rPr>
        <w:t>/</w:t>
      </w:r>
      <w:proofErr w:type="spellStart"/>
      <w:r w:rsidRPr="00EC7C3F">
        <w:rPr>
          <w:rFonts w:ascii="Times New Roman" w:hAnsi="Times New Roman" w:cs="Times New Roman"/>
          <w:sz w:val="28"/>
          <w:szCs w:val="28"/>
        </w:rPr>
        <w:t>Deny</w:t>
      </w:r>
      <w:proofErr w:type="spellEnd"/>
      <w:r w:rsidRPr="00EC7C3F">
        <w:rPr>
          <w:rFonts w:ascii="Times New Roman" w:hAnsi="Times New Roman" w:cs="Times New Roman"/>
          <w:sz w:val="28"/>
          <w:szCs w:val="28"/>
        </w:rPr>
        <w:t>/</w:t>
      </w:r>
      <w:proofErr w:type="spellStart"/>
      <w:r w:rsidRPr="00EC7C3F">
        <w:rPr>
          <w:rFonts w:ascii="Times New Roman" w:hAnsi="Times New Roman" w:cs="Times New Roman"/>
          <w:sz w:val="28"/>
          <w:szCs w:val="28"/>
        </w:rPr>
        <w:t>Modify</w:t>
      </w:r>
      <w:proofErr w:type="spellEnd"/>
      <w:r w:rsidRPr="00EC7C3F">
        <w:rPr>
          <w:rFonts w:ascii="Times New Roman" w:hAnsi="Times New Roman" w:cs="Times New Roman"/>
          <w:sz w:val="28"/>
          <w:szCs w:val="28"/>
        </w:rPr>
        <w:t xml:space="preserve"> Access) на підставі комплексної оцінки: ідентифікаційних даних користувача, поточного стану безпеки пристрою, контексту, в якому відбувається сесія, а також актуального рівня ризику. Таким чином, цей компонент виконує функцію "Двигуна Політики" (</w:t>
      </w:r>
      <w:proofErr w:type="spellStart"/>
      <w:r w:rsidRPr="00EC7C3F">
        <w:rPr>
          <w:rFonts w:ascii="Times New Roman" w:hAnsi="Times New Roman" w:cs="Times New Roman"/>
          <w:sz w:val="28"/>
          <w:szCs w:val="28"/>
        </w:rPr>
        <w:t>Policy</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Engine</w:t>
      </w:r>
      <w:proofErr w:type="spellEnd"/>
      <w:r w:rsidRPr="00EC7C3F">
        <w:rPr>
          <w:rFonts w:ascii="Times New Roman" w:hAnsi="Times New Roman" w:cs="Times New Roman"/>
          <w:sz w:val="28"/>
          <w:szCs w:val="28"/>
        </w:rPr>
        <w:t xml:space="preserve">) </w:t>
      </w:r>
      <w:r w:rsidR="009B5EFD" w:rsidRPr="00EC7C3F">
        <w:rPr>
          <w:rFonts w:ascii="Times New Roman" w:hAnsi="Times New Roman" w:cs="Times New Roman"/>
          <w:sz w:val="28"/>
          <w:szCs w:val="28"/>
        </w:rPr>
        <w:t xml:space="preserve">– </w:t>
      </w:r>
      <w:r w:rsidRPr="00EC7C3F">
        <w:rPr>
          <w:rFonts w:ascii="Times New Roman" w:hAnsi="Times New Roman" w:cs="Times New Roman"/>
          <w:sz w:val="28"/>
          <w:szCs w:val="28"/>
        </w:rPr>
        <w:t xml:space="preserve">основного елемента, що забезпечує ухвалення рішень в екосистемі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w:t>
      </w:r>
    </w:p>
    <w:p w14:paraId="13DE2072" w14:textId="5076BC9E" w:rsidR="009B5EFD" w:rsidRPr="00EC7C3F" w:rsidRDefault="009B5EF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Ідентифікатори та кінцеві точки виступають стартовим майданчиком для входження в систему, у якому здійснюються процедури підтвердження особи та відповідності встановленим вимогам. На цьому етапі до роботи вступає Провайдер ідентифікації – спеціалізований інструмент, що </w:t>
      </w:r>
      <w:proofErr w:type="spellStart"/>
      <w:r w:rsidRPr="00EC7C3F">
        <w:rPr>
          <w:rFonts w:ascii="Times New Roman" w:hAnsi="Times New Roman" w:cs="Times New Roman"/>
          <w:sz w:val="28"/>
          <w:szCs w:val="28"/>
        </w:rPr>
        <w:t>верифікує</w:t>
      </w:r>
      <w:proofErr w:type="spellEnd"/>
      <w:r w:rsidRPr="00EC7C3F">
        <w:rPr>
          <w:rFonts w:ascii="Times New Roman" w:hAnsi="Times New Roman" w:cs="Times New Roman"/>
          <w:sz w:val="28"/>
          <w:szCs w:val="28"/>
        </w:rPr>
        <w:t xml:space="preserve"> особу </w:t>
      </w:r>
      <w:r w:rsidRPr="00EC7C3F">
        <w:rPr>
          <w:rFonts w:ascii="Times New Roman" w:hAnsi="Times New Roman" w:cs="Times New Roman"/>
          <w:sz w:val="28"/>
          <w:szCs w:val="28"/>
        </w:rPr>
        <w:lastRenderedPageBreak/>
        <w:t>користувача або пристрою, задіявши для цього облікові дані, паролі, токени або біометричні дані, багатоетапну перевірку та подібні інструменти. У разі позитивного результату підтвердження, Механізм політик бере на себе аналіз ситуації та формує рішення, яке потім втілюється через Точку контролю доступу. Остання може бути реалізована у вигляді мережевого екрана, проксі-сервісу, програмного модуля на пристрої або програмного шлюзу.</w:t>
      </w:r>
    </w:p>
    <w:p w14:paraId="5A63CE7B" w14:textId="4E397965" w:rsidR="00934E0C" w:rsidRPr="00EC7C3F" w:rsidRDefault="009B5EF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На схемі видно, що концепція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виходить далеко за межі простої перевірки автентичності; вона охоплює захист даних (методи шифрування та класифікації), </w:t>
      </w:r>
      <w:r w:rsidR="00FA4809" w:rsidRPr="00EC7C3F">
        <w:rPr>
          <w:rFonts w:ascii="Times New Roman" w:hAnsi="Times New Roman" w:cs="Times New Roman"/>
          <w:sz w:val="28"/>
          <w:szCs w:val="28"/>
        </w:rPr>
        <w:t xml:space="preserve">забезпечує захист програмного середовища </w:t>
      </w:r>
      <w:r w:rsidRPr="00EC7C3F">
        <w:rPr>
          <w:rFonts w:ascii="Times New Roman" w:hAnsi="Times New Roman" w:cs="Times New Roman"/>
          <w:sz w:val="28"/>
          <w:szCs w:val="28"/>
        </w:rPr>
        <w:t xml:space="preserve">(доступу, що адаптується до контексту), охоплює мережеву інфраструктуру (розділення на сегменти, фільтрація мережевого потоку), включає інфраструктурні елементи (контроль виконання в робочому середовищі), а також передбачає безперервне відстеження загроз та вдосконалення діючих правил безпеки. Усе це вказує на складну, багатошарову й гнучку сутність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що передбачає постійне оцінювання потенційних ризиків, швидку реакцію на зміни та гарантування безпеки у </w:t>
      </w:r>
      <w:proofErr w:type="spellStart"/>
      <w:r w:rsidRPr="00EC7C3F">
        <w:rPr>
          <w:rFonts w:ascii="Times New Roman" w:hAnsi="Times New Roman" w:cs="Times New Roman"/>
          <w:sz w:val="28"/>
          <w:szCs w:val="28"/>
        </w:rPr>
        <w:t>хмарно</w:t>
      </w:r>
      <w:proofErr w:type="spellEnd"/>
      <w:r w:rsidRPr="00EC7C3F">
        <w:rPr>
          <w:rFonts w:ascii="Times New Roman" w:hAnsi="Times New Roman" w:cs="Times New Roman"/>
          <w:sz w:val="28"/>
          <w:szCs w:val="28"/>
        </w:rPr>
        <w:t xml:space="preserve">-гібридних екосистемах. Завдяки такому цілісному методу організації отримують змогу успішно протистояти різним </w:t>
      </w:r>
      <w:proofErr w:type="spellStart"/>
      <w:r w:rsidRPr="00EC7C3F">
        <w:rPr>
          <w:rFonts w:ascii="Times New Roman" w:hAnsi="Times New Roman" w:cs="Times New Roman"/>
          <w:sz w:val="28"/>
          <w:szCs w:val="28"/>
        </w:rPr>
        <w:t>кіберзагрозам</w:t>
      </w:r>
      <w:proofErr w:type="spellEnd"/>
      <w:r w:rsidRPr="00EC7C3F">
        <w:rPr>
          <w:rFonts w:ascii="Times New Roman" w:hAnsi="Times New Roman" w:cs="Times New Roman"/>
          <w:sz w:val="28"/>
          <w:szCs w:val="28"/>
        </w:rPr>
        <w:t xml:space="preserve"> сьогодення, зберігаючи водночас повну керованість та огляд усіх складових цифрових взаємодій.</w:t>
      </w:r>
      <w:r w:rsidR="00936957" w:rsidRPr="00EC7C3F">
        <w:rPr>
          <w:rFonts w:ascii="Times New Roman" w:hAnsi="Times New Roman" w:cs="Times New Roman"/>
          <w:sz w:val="28"/>
          <w:szCs w:val="28"/>
        </w:rPr>
        <w:t xml:space="preserve"> [</w:t>
      </w:r>
      <w:r w:rsidR="00821C7C" w:rsidRPr="00EC7C3F">
        <w:rPr>
          <w:rFonts w:ascii="Times New Roman" w:hAnsi="Times New Roman" w:cs="Times New Roman"/>
          <w:sz w:val="28"/>
          <w:szCs w:val="28"/>
        </w:rPr>
        <w:t>20</w:t>
      </w:r>
      <w:r w:rsidR="00936957" w:rsidRPr="00EC7C3F">
        <w:rPr>
          <w:rFonts w:ascii="Times New Roman" w:hAnsi="Times New Roman" w:cs="Times New Roman"/>
          <w:sz w:val="28"/>
          <w:szCs w:val="28"/>
        </w:rPr>
        <w:t>]</w:t>
      </w:r>
    </w:p>
    <w:p w14:paraId="7FCE1669" w14:textId="77777777" w:rsidR="00132BE7" w:rsidRPr="00EC7C3F" w:rsidRDefault="00132BE7" w:rsidP="00E665FD">
      <w:pPr>
        <w:spacing w:after="0" w:line="360" w:lineRule="auto"/>
        <w:ind w:firstLine="709"/>
        <w:contextualSpacing/>
        <w:jc w:val="both"/>
        <w:rPr>
          <w:rFonts w:ascii="Times New Roman" w:hAnsi="Times New Roman" w:cs="Times New Roman"/>
          <w:sz w:val="28"/>
          <w:szCs w:val="28"/>
        </w:rPr>
      </w:pPr>
    </w:p>
    <w:p w14:paraId="6783F135" w14:textId="1C170C3E" w:rsidR="00132BE7" w:rsidRPr="00EC7C3F" w:rsidRDefault="00132BE7" w:rsidP="001D0CD4">
      <w:pPr>
        <w:pStyle w:val="2"/>
        <w:numPr>
          <w:ilvl w:val="1"/>
          <w:numId w:val="1"/>
        </w:numPr>
        <w:spacing w:before="0" w:after="0" w:line="360" w:lineRule="auto"/>
        <w:ind w:left="0" w:firstLine="0"/>
        <w:contextualSpacing/>
        <w:jc w:val="center"/>
        <w:rPr>
          <w:rFonts w:ascii="Times New Roman" w:hAnsi="Times New Roman" w:cs="Times New Roman"/>
          <w:b/>
          <w:bCs/>
          <w:color w:val="auto"/>
          <w:sz w:val="28"/>
          <w:szCs w:val="28"/>
        </w:rPr>
      </w:pPr>
      <w:bookmarkStart w:id="16" w:name="_Toc219374369"/>
      <w:r w:rsidRPr="00EC7C3F">
        <w:rPr>
          <w:rFonts w:ascii="Times New Roman" w:hAnsi="Times New Roman" w:cs="Times New Roman"/>
          <w:b/>
          <w:bCs/>
          <w:color w:val="auto"/>
          <w:sz w:val="28"/>
          <w:szCs w:val="28"/>
        </w:rPr>
        <w:t>Особливості віртуалізації та контролю доступу у віртуальних середовищах</w:t>
      </w:r>
      <w:bookmarkEnd w:id="16"/>
    </w:p>
    <w:p w14:paraId="4F5E1A41" w14:textId="77777777" w:rsidR="00132BE7" w:rsidRPr="00EC7C3F" w:rsidRDefault="00132BE7" w:rsidP="001D0CD4">
      <w:pPr>
        <w:spacing w:after="0" w:line="360" w:lineRule="auto"/>
        <w:ind w:firstLine="709"/>
        <w:contextualSpacing/>
        <w:rPr>
          <w:rFonts w:ascii="Times New Roman" w:hAnsi="Times New Roman" w:cs="Times New Roman"/>
          <w:sz w:val="28"/>
          <w:szCs w:val="28"/>
        </w:rPr>
      </w:pPr>
    </w:p>
    <w:p w14:paraId="6DCA7599" w14:textId="2F9198C0" w:rsidR="002377BF" w:rsidRPr="00EC7C3F" w:rsidRDefault="002377BF" w:rsidP="001D0CD4">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Віртуалізація</w:t>
      </w:r>
      <w:r w:rsidRPr="00EC7C3F">
        <w:rPr>
          <w:rFonts w:ascii="Times New Roman" w:hAnsi="Times New Roman" w:cs="Times New Roman"/>
          <w:sz w:val="28"/>
          <w:szCs w:val="28"/>
        </w:rPr>
        <w:t xml:space="preserve"> </w:t>
      </w:r>
      <w:r w:rsidR="006C4F9E" w:rsidRPr="00EC7C3F">
        <w:rPr>
          <w:rFonts w:ascii="Times New Roman" w:hAnsi="Times New Roman" w:cs="Times New Roman"/>
          <w:sz w:val="28"/>
          <w:szCs w:val="28"/>
        </w:rPr>
        <w:t xml:space="preserve">– </w:t>
      </w:r>
      <w:r w:rsidRPr="00EC7C3F">
        <w:rPr>
          <w:rFonts w:ascii="Times New Roman" w:hAnsi="Times New Roman" w:cs="Times New Roman"/>
          <w:sz w:val="28"/>
          <w:szCs w:val="28"/>
        </w:rPr>
        <w:t>це технологія, яка дає змогу запускати декілька операційних систем на одному фізичному сервері.</w:t>
      </w:r>
    </w:p>
    <w:p w14:paraId="3D155326" w14:textId="76AFC83B" w:rsidR="002377BF" w:rsidRPr="00EC7C3F" w:rsidRDefault="002377BF"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Уявімо ситуацію, коли у вашому розпорядженні є три окремі фізичні сервери. На одному апаратно розміщено сервіс електронної пошти, другий виділено під </w:t>
      </w:r>
      <w:proofErr w:type="spellStart"/>
      <w:r w:rsidRPr="00EC7C3F">
        <w:rPr>
          <w:rFonts w:ascii="Times New Roman" w:hAnsi="Times New Roman" w:cs="Times New Roman"/>
          <w:sz w:val="28"/>
          <w:szCs w:val="28"/>
        </w:rPr>
        <w:t>вебсайт</w:t>
      </w:r>
      <w:proofErr w:type="spellEnd"/>
      <w:r w:rsidRPr="00EC7C3F">
        <w:rPr>
          <w:rFonts w:ascii="Times New Roman" w:hAnsi="Times New Roman" w:cs="Times New Roman"/>
          <w:sz w:val="28"/>
          <w:szCs w:val="28"/>
        </w:rPr>
        <w:t xml:space="preserve">, а третій обслуговує корпоративні бізнес-застосунки. Здавалося б, такий розподіл є цілком зрозумілим та обґрунтованим. Проте, при цьому завантаження кожного з цих серверів становить орієнтовно лише 30%, що </w:t>
      </w:r>
      <w:r w:rsidRPr="00EC7C3F">
        <w:rPr>
          <w:rFonts w:ascii="Times New Roman" w:hAnsi="Times New Roman" w:cs="Times New Roman"/>
          <w:sz w:val="28"/>
          <w:szCs w:val="28"/>
        </w:rPr>
        <w:lastRenderedPageBreak/>
        <w:t>означає, що значна частина їхніх обчислювальних потужностей простоює. Саме за такою схемою історично функціонувала більшість підприємств.</w:t>
      </w:r>
    </w:p>
    <w:p w14:paraId="51304522" w14:textId="50A169E8" w:rsidR="002377BF" w:rsidRPr="00EC7C3F" w:rsidRDefault="002377BF"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Застосовуючи технологію віртуалізації, можна, наприклад, розділити апаратні ресурси того сервера, де працює пошта, на дві самостійні віртуальні машини і на одній з них додатково розгорнути </w:t>
      </w:r>
      <w:proofErr w:type="spellStart"/>
      <w:r w:rsidRPr="00EC7C3F">
        <w:rPr>
          <w:rFonts w:ascii="Times New Roman" w:hAnsi="Times New Roman" w:cs="Times New Roman"/>
          <w:sz w:val="28"/>
          <w:szCs w:val="28"/>
        </w:rPr>
        <w:t>вебсайт</w:t>
      </w:r>
      <w:proofErr w:type="spellEnd"/>
      <w:r w:rsidRPr="00EC7C3F">
        <w:rPr>
          <w:rFonts w:ascii="Times New Roman" w:hAnsi="Times New Roman" w:cs="Times New Roman"/>
          <w:sz w:val="28"/>
          <w:szCs w:val="28"/>
        </w:rPr>
        <w:t>. Завдяки такому підходу ви отримуєте змогу підвищити рівень завантаження одного фізичного сервера з початкових 30% до 60% або навіть до 90%. Сервери, які вивільняються в результаті консолідації, можна буде перенаправити на виконання інших критичних завдань або ж взагалі повністю вивести з активної експлуатації.</w:t>
      </w:r>
    </w:p>
    <w:p w14:paraId="401990AB" w14:textId="445E965B" w:rsidR="002377BF" w:rsidRPr="00EC7C3F" w:rsidRDefault="002377BF"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Виходячи з цього, віртуалізація беззаперечно сприяє значному підвищенню гнучкості переміщення робочих навантажень, забезпечує помітне зростання ефективності використання ресурсів та їхньої загальної доступності, дозволяє автоматизувати значну частину рутинних операцій, а також відчутно зменшує загальні операційні витрати на утримання всієї ІТ-інфраструктури.</w:t>
      </w:r>
      <w:r w:rsidR="00A32510" w:rsidRPr="00EC7C3F">
        <w:rPr>
          <w:rFonts w:ascii="Times New Roman" w:hAnsi="Times New Roman" w:cs="Times New Roman"/>
          <w:sz w:val="28"/>
          <w:szCs w:val="28"/>
        </w:rPr>
        <w:t xml:space="preserve"> [2</w:t>
      </w:r>
      <w:r w:rsidR="00F5795D" w:rsidRPr="00EC7C3F">
        <w:rPr>
          <w:rFonts w:ascii="Times New Roman" w:hAnsi="Times New Roman" w:cs="Times New Roman"/>
          <w:sz w:val="28"/>
          <w:szCs w:val="28"/>
        </w:rPr>
        <w:t>1</w:t>
      </w:r>
      <w:r w:rsidR="00A32510" w:rsidRPr="00EC7C3F">
        <w:rPr>
          <w:rFonts w:ascii="Times New Roman" w:hAnsi="Times New Roman" w:cs="Times New Roman"/>
          <w:sz w:val="28"/>
          <w:szCs w:val="28"/>
        </w:rPr>
        <w:t>]</w:t>
      </w:r>
    </w:p>
    <w:p w14:paraId="1E2160E1" w14:textId="7B9236D7" w:rsidR="00132BE7" w:rsidRPr="00EC7C3F" w:rsidRDefault="007B7E08" w:rsidP="00E665FD">
      <w:pPr>
        <w:spacing w:after="0" w:line="360" w:lineRule="auto"/>
        <w:ind w:firstLine="709"/>
        <w:contextualSpacing/>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Гіпервізор</w:t>
      </w:r>
      <w:proofErr w:type="spellEnd"/>
      <w:r w:rsidRPr="00EC7C3F">
        <w:rPr>
          <w:rFonts w:ascii="Times New Roman" w:hAnsi="Times New Roman" w:cs="Times New Roman"/>
          <w:sz w:val="28"/>
          <w:szCs w:val="28"/>
        </w:rPr>
        <w:t xml:space="preserve"> </w:t>
      </w:r>
      <w:r w:rsidR="006C4F9E" w:rsidRPr="00EC7C3F">
        <w:rPr>
          <w:rFonts w:ascii="Times New Roman" w:hAnsi="Times New Roman" w:cs="Times New Roman"/>
          <w:sz w:val="28"/>
          <w:szCs w:val="28"/>
        </w:rPr>
        <w:t xml:space="preserve">– </w:t>
      </w:r>
      <w:r w:rsidRPr="00EC7C3F">
        <w:rPr>
          <w:rFonts w:ascii="Times New Roman" w:hAnsi="Times New Roman" w:cs="Times New Roman"/>
          <w:sz w:val="28"/>
          <w:szCs w:val="28"/>
        </w:rPr>
        <w:t>це програмне забезпечення для створення віртуальних машин (ВМ), яке дозволяє запускати декілька операційних систем (ОС) на одному фізичному сервері. Це допомагає покращити оптимізацію ресурсів, безпеку даних, час безвідмовної роботи IT-інфраструктури та її масштабованість</w:t>
      </w:r>
    </w:p>
    <w:p w14:paraId="67A56656" w14:textId="77777777" w:rsidR="00B5660A" w:rsidRPr="00EC7C3F" w:rsidRDefault="00B5660A"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До появи </w:t>
      </w:r>
      <w:proofErr w:type="spellStart"/>
      <w:r w:rsidRPr="00EC7C3F">
        <w:rPr>
          <w:rFonts w:ascii="Times New Roman" w:hAnsi="Times New Roman" w:cs="Times New Roman"/>
          <w:sz w:val="28"/>
          <w:szCs w:val="28"/>
        </w:rPr>
        <w:t>гіпервізорів</w:t>
      </w:r>
      <w:proofErr w:type="spellEnd"/>
      <w:r w:rsidRPr="00EC7C3F">
        <w:rPr>
          <w:rFonts w:ascii="Times New Roman" w:hAnsi="Times New Roman" w:cs="Times New Roman"/>
          <w:sz w:val="28"/>
          <w:szCs w:val="28"/>
        </w:rPr>
        <w:t>, більшість комп’ютерів могли одночасно працювати лише з однією ОС. Це робило їх стабільними, оскільки обчислювальному обладнанню доводилося обробляти запити лише від неї. Недоліком такого підходу було нераціональне споживання ресурсів, оскільки операційна система не завжди використовувала всю потужність ПК.</w:t>
      </w:r>
    </w:p>
    <w:p w14:paraId="4F53EE86" w14:textId="0FC99011" w:rsidR="00B5660A" w:rsidRPr="00EC7C3F" w:rsidRDefault="00B5660A" w:rsidP="00E665FD">
      <w:pPr>
        <w:spacing w:after="0" w:line="360" w:lineRule="auto"/>
        <w:ind w:firstLine="709"/>
        <w:contextualSpacing/>
        <w:jc w:val="both"/>
        <w:rPr>
          <w:rFonts w:ascii="Times New Roman" w:hAnsi="Times New Roman" w:cs="Times New Roman"/>
          <w:sz w:val="28"/>
          <w:szCs w:val="28"/>
        </w:rPr>
      </w:pPr>
      <w:proofErr w:type="spellStart"/>
      <w:r w:rsidRPr="00EC7C3F">
        <w:rPr>
          <w:rFonts w:ascii="Times New Roman" w:hAnsi="Times New Roman" w:cs="Times New Roman"/>
          <w:sz w:val="28"/>
          <w:szCs w:val="28"/>
        </w:rPr>
        <w:t>Гіпервізор</w:t>
      </w:r>
      <w:proofErr w:type="spellEnd"/>
      <w:r w:rsidRPr="00EC7C3F">
        <w:rPr>
          <w:rFonts w:ascii="Times New Roman" w:hAnsi="Times New Roman" w:cs="Times New Roman"/>
          <w:sz w:val="28"/>
          <w:szCs w:val="28"/>
        </w:rPr>
        <w:t xml:space="preserve"> дозволяє декільком екземплярам операційних систем працювати поруч один з одним, використовуючи одні й ті ж самі обчислювальні ресурси. Цей процес називається віртуалізацією, а екземпляри операційної системи </w:t>
      </w:r>
      <w:r w:rsidR="008F4D48" w:rsidRPr="00EC7C3F">
        <w:rPr>
          <w:rFonts w:ascii="Times New Roman" w:hAnsi="Times New Roman" w:cs="Times New Roman"/>
          <w:sz w:val="28"/>
          <w:szCs w:val="28"/>
        </w:rPr>
        <w:t xml:space="preserve">– </w:t>
      </w:r>
      <w:r w:rsidRPr="00EC7C3F">
        <w:rPr>
          <w:rFonts w:ascii="Times New Roman" w:hAnsi="Times New Roman" w:cs="Times New Roman"/>
          <w:sz w:val="28"/>
          <w:szCs w:val="28"/>
        </w:rPr>
        <w:t xml:space="preserve">віртуальними машинами. </w:t>
      </w:r>
      <w:proofErr w:type="spellStart"/>
      <w:r w:rsidRPr="00EC7C3F">
        <w:rPr>
          <w:rFonts w:ascii="Times New Roman" w:hAnsi="Times New Roman" w:cs="Times New Roman"/>
          <w:sz w:val="28"/>
          <w:szCs w:val="28"/>
        </w:rPr>
        <w:t>Гіпервізор</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логічно</w:t>
      </w:r>
      <w:proofErr w:type="spellEnd"/>
      <w:r w:rsidRPr="00EC7C3F">
        <w:rPr>
          <w:rFonts w:ascii="Times New Roman" w:hAnsi="Times New Roman" w:cs="Times New Roman"/>
          <w:sz w:val="28"/>
          <w:szCs w:val="28"/>
        </w:rPr>
        <w:t xml:space="preserve"> відокремлює віртуальні машини одна від одної, призначаючи кожній власну частину базової обчислювальної потужності, пам’яті та сховища. Це запобігає втручанню ВМ </w:t>
      </w:r>
      <w:r w:rsidRPr="00EC7C3F">
        <w:rPr>
          <w:rFonts w:ascii="Times New Roman" w:hAnsi="Times New Roman" w:cs="Times New Roman"/>
          <w:sz w:val="28"/>
          <w:szCs w:val="28"/>
        </w:rPr>
        <w:lastRenderedPageBreak/>
        <w:t>одна в одну. Якщо, наприклад, одна з них зазнає збою або порушення безпеки, інші продовжать працювати без змін.</w:t>
      </w:r>
    </w:p>
    <w:p w14:paraId="61F25921" w14:textId="7F4EA0E9" w:rsidR="00B5660A" w:rsidRPr="00EC7C3F" w:rsidRDefault="00B5660A"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Залежно від типу, </w:t>
      </w:r>
      <w:proofErr w:type="spellStart"/>
      <w:r w:rsidRPr="00EC7C3F">
        <w:rPr>
          <w:rFonts w:ascii="Times New Roman" w:hAnsi="Times New Roman" w:cs="Times New Roman"/>
          <w:sz w:val="28"/>
          <w:szCs w:val="28"/>
        </w:rPr>
        <w:t>гіпервізори</w:t>
      </w:r>
      <w:proofErr w:type="spellEnd"/>
      <w:r w:rsidRPr="00EC7C3F">
        <w:rPr>
          <w:rFonts w:ascii="Times New Roman" w:hAnsi="Times New Roman" w:cs="Times New Roman"/>
          <w:sz w:val="28"/>
          <w:szCs w:val="28"/>
        </w:rPr>
        <w:t xml:space="preserve"> працюють поверх фізичного обладнання або як додаток програмного рівня. (Рис. 1.9)</w:t>
      </w:r>
    </w:p>
    <w:p w14:paraId="5218441C" w14:textId="77777777" w:rsidR="005815BC" w:rsidRPr="00EC7C3F" w:rsidRDefault="005815BC" w:rsidP="00E665FD">
      <w:pPr>
        <w:spacing w:after="0" w:line="360" w:lineRule="auto"/>
        <w:ind w:firstLine="709"/>
        <w:contextualSpacing/>
        <w:jc w:val="both"/>
        <w:rPr>
          <w:rFonts w:ascii="Times New Roman" w:hAnsi="Times New Roman" w:cs="Times New Roman"/>
          <w:sz w:val="28"/>
          <w:szCs w:val="28"/>
        </w:rPr>
      </w:pPr>
    </w:p>
    <w:p w14:paraId="5581F11F" w14:textId="553ABE76" w:rsidR="00B5660A" w:rsidRPr="00EC7C3F" w:rsidRDefault="00B5660A" w:rsidP="00E665FD">
      <w:pPr>
        <w:spacing w:after="0" w:line="360" w:lineRule="auto"/>
        <w:contextualSpacing/>
        <w:jc w:val="center"/>
        <w:rPr>
          <w:rFonts w:ascii="Times New Roman" w:hAnsi="Times New Roman" w:cs="Times New Roman"/>
          <w:sz w:val="28"/>
          <w:szCs w:val="28"/>
        </w:rPr>
      </w:pPr>
      <w:r w:rsidRPr="00EC7C3F">
        <w:rPr>
          <w:noProof/>
        </w:rPr>
        <w:drawing>
          <wp:inline distT="0" distB="0" distL="0" distR="0" wp14:anchorId="29AA4976" wp14:editId="624F2064">
            <wp:extent cx="5940425" cy="31222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122295"/>
                    </a:xfrm>
                    <a:prstGeom prst="rect">
                      <a:avLst/>
                    </a:prstGeom>
                    <a:noFill/>
                    <a:ln>
                      <a:noFill/>
                    </a:ln>
                  </pic:spPr>
                </pic:pic>
              </a:graphicData>
            </a:graphic>
          </wp:inline>
        </w:drawing>
      </w:r>
    </w:p>
    <w:p w14:paraId="2DA4F941" w14:textId="3D784109" w:rsidR="00B5660A" w:rsidRPr="00EC7C3F" w:rsidRDefault="00B5660A"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 xml:space="preserve">1.9 – Два типи </w:t>
      </w:r>
      <w:proofErr w:type="spellStart"/>
      <w:r w:rsidRPr="00EC7C3F">
        <w:rPr>
          <w:rFonts w:ascii="Times New Roman" w:hAnsi="Times New Roman" w:cs="Times New Roman"/>
          <w:sz w:val="28"/>
          <w:szCs w:val="28"/>
        </w:rPr>
        <w:t>гіпервізорів</w:t>
      </w:r>
      <w:proofErr w:type="spellEnd"/>
    </w:p>
    <w:p w14:paraId="1502B60C" w14:textId="273C8FCF" w:rsidR="00B5660A" w:rsidRPr="00EC7C3F" w:rsidRDefault="00CA4547" w:rsidP="00E665FD">
      <w:pPr>
        <w:spacing w:after="0" w:line="360" w:lineRule="auto"/>
        <w:ind w:firstLine="709"/>
        <w:contextualSpacing/>
        <w:jc w:val="both"/>
        <w:rPr>
          <w:rFonts w:ascii="Times New Roman" w:hAnsi="Times New Roman" w:cs="Times New Roman"/>
          <w:b/>
          <w:bCs/>
          <w:sz w:val="28"/>
          <w:szCs w:val="28"/>
        </w:rPr>
      </w:pPr>
      <w:r w:rsidRPr="00EC7C3F">
        <w:rPr>
          <w:rFonts w:ascii="Times New Roman" w:hAnsi="Times New Roman" w:cs="Times New Roman"/>
          <w:b/>
          <w:bCs/>
          <w:sz w:val="28"/>
          <w:szCs w:val="28"/>
        </w:rPr>
        <w:t>Перший тип.</w:t>
      </w:r>
    </w:p>
    <w:p w14:paraId="7906B7AA" w14:textId="10099ECC" w:rsidR="00CA4547" w:rsidRPr="00EC7C3F" w:rsidRDefault="00CA454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Функціонує безпосередньо на апаратному рівні, взаємодіючи з головними елементами </w:t>
      </w:r>
      <w:r w:rsidR="00E5479C" w:rsidRPr="00EC7C3F">
        <w:rPr>
          <w:rFonts w:ascii="Times New Roman" w:hAnsi="Times New Roman" w:cs="Times New Roman"/>
          <w:sz w:val="28"/>
          <w:szCs w:val="28"/>
        </w:rPr>
        <w:t xml:space="preserve">– </w:t>
      </w:r>
      <w:r w:rsidRPr="00EC7C3F">
        <w:rPr>
          <w:rFonts w:ascii="Times New Roman" w:hAnsi="Times New Roman" w:cs="Times New Roman"/>
          <w:sz w:val="28"/>
          <w:szCs w:val="28"/>
        </w:rPr>
        <w:t>ЦП, ОЗП та накопичувачами. Його також іменують "</w:t>
      </w:r>
      <w:proofErr w:type="spellStart"/>
      <w:r w:rsidRPr="00EC7C3F">
        <w:rPr>
          <w:rFonts w:ascii="Times New Roman" w:hAnsi="Times New Roman" w:cs="Times New Roman"/>
          <w:sz w:val="28"/>
          <w:szCs w:val="28"/>
        </w:rPr>
        <w:t>однорівневим</w:t>
      </w:r>
      <w:proofErr w:type="spellEnd"/>
      <w:r w:rsidRPr="00EC7C3F">
        <w:rPr>
          <w:rFonts w:ascii="Times New Roman" w:hAnsi="Times New Roman" w:cs="Times New Roman"/>
          <w:sz w:val="28"/>
          <w:szCs w:val="28"/>
        </w:rPr>
        <w:t xml:space="preserve">" або </w:t>
      </w:r>
      <w:proofErr w:type="spellStart"/>
      <w:r w:rsidRPr="00EC7C3F">
        <w:rPr>
          <w:rFonts w:ascii="Times New Roman" w:hAnsi="Times New Roman" w:cs="Times New Roman"/>
          <w:sz w:val="28"/>
          <w:szCs w:val="28"/>
        </w:rPr>
        <w:t>гіпервізором</w:t>
      </w:r>
      <w:proofErr w:type="spellEnd"/>
      <w:r w:rsidRPr="00EC7C3F">
        <w:rPr>
          <w:rFonts w:ascii="Times New Roman" w:hAnsi="Times New Roman" w:cs="Times New Roman"/>
          <w:sz w:val="28"/>
          <w:szCs w:val="28"/>
        </w:rPr>
        <w:t xml:space="preserve"> "без посередників". Він перебирає на себе функціонал основної операційної системи. Має високу продуктивність, оскільки має прямий зв'язок з апаратною частиною. Це також зміцнює захист ІТ-середовища, оскільки відсутній будь-який проміжний шар між ним та центральним процесором, який міг би стати об'єктом атаки. Проте, часто для налаштування віртуальних середовищ та контролю над "залізним" обладнанням використовується додатковий пристрій.</w:t>
      </w:r>
    </w:p>
    <w:p w14:paraId="31F85953" w14:textId="07A96279" w:rsidR="00786D6C" w:rsidRPr="00EC7C3F" w:rsidRDefault="00CA454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Популярні приклади: Microsoft </w:t>
      </w:r>
      <w:proofErr w:type="spellStart"/>
      <w:r w:rsidRPr="00EC7C3F">
        <w:rPr>
          <w:rFonts w:ascii="Times New Roman" w:hAnsi="Times New Roman" w:cs="Times New Roman"/>
          <w:sz w:val="28"/>
          <w:szCs w:val="28"/>
        </w:rPr>
        <w:t>Hyper</w:t>
      </w:r>
      <w:proofErr w:type="spellEnd"/>
      <w:r w:rsidRPr="00EC7C3F">
        <w:rPr>
          <w:rFonts w:ascii="Times New Roman" w:hAnsi="Times New Roman" w:cs="Times New Roman"/>
          <w:sz w:val="28"/>
          <w:szCs w:val="28"/>
        </w:rPr>
        <w:t xml:space="preserve">-V, </w:t>
      </w:r>
      <w:proofErr w:type="spellStart"/>
      <w:r w:rsidRPr="00EC7C3F">
        <w:rPr>
          <w:rFonts w:ascii="Times New Roman" w:hAnsi="Times New Roman" w:cs="Times New Roman"/>
          <w:sz w:val="28"/>
          <w:szCs w:val="28"/>
        </w:rPr>
        <w:t>VMware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vSphere</w:t>
      </w:r>
      <w:proofErr w:type="spellEnd"/>
      <w:r w:rsidRPr="00EC7C3F">
        <w:rPr>
          <w:rFonts w:ascii="Times New Roman" w:hAnsi="Times New Roman" w:cs="Times New Roman"/>
          <w:sz w:val="28"/>
          <w:szCs w:val="28"/>
        </w:rPr>
        <w:t>, KVM.</w:t>
      </w:r>
    </w:p>
    <w:p w14:paraId="08335DE7" w14:textId="77777777" w:rsidR="00786D6C" w:rsidRPr="00EC7C3F" w:rsidRDefault="00786D6C" w:rsidP="00E665FD">
      <w:pPr>
        <w:spacing w:after="0"/>
        <w:contextualSpacing/>
        <w:rPr>
          <w:rFonts w:ascii="Times New Roman" w:hAnsi="Times New Roman" w:cs="Times New Roman"/>
          <w:sz w:val="28"/>
          <w:szCs w:val="28"/>
        </w:rPr>
      </w:pPr>
      <w:r w:rsidRPr="00EC7C3F">
        <w:rPr>
          <w:rFonts w:ascii="Times New Roman" w:hAnsi="Times New Roman" w:cs="Times New Roman"/>
          <w:sz w:val="28"/>
          <w:szCs w:val="28"/>
        </w:rPr>
        <w:br w:type="page"/>
      </w:r>
    </w:p>
    <w:p w14:paraId="2CF377F6" w14:textId="3EF4F19B" w:rsidR="00CA4547" w:rsidRPr="00EC7C3F" w:rsidRDefault="00CA4547" w:rsidP="00E665FD">
      <w:pPr>
        <w:spacing w:after="0" w:line="360" w:lineRule="auto"/>
        <w:ind w:firstLine="709"/>
        <w:contextualSpacing/>
        <w:jc w:val="both"/>
        <w:rPr>
          <w:rFonts w:ascii="Times New Roman" w:hAnsi="Times New Roman" w:cs="Times New Roman"/>
          <w:b/>
          <w:bCs/>
          <w:sz w:val="28"/>
          <w:szCs w:val="28"/>
        </w:rPr>
      </w:pPr>
      <w:r w:rsidRPr="00EC7C3F">
        <w:rPr>
          <w:rFonts w:ascii="Times New Roman" w:hAnsi="Times New Roman" w:cs="Times New Roman"/>
          <w:b/>
          <w:bCs/>
          <w:sz w:val="28"/>
          <w:szCs w:val="28"/>
        </w:rPr>
        <w:lastRenderedPageBreak/>
        <w:t>Другий тип.</w:t>
      </w:r>
    </w:p>
    <w:p w14:paraId="7DD178EC" w14:textId="77777777" w:rsidR="00CA4547" w:rsidRPr="00EC7C3F" w:rsidRDefault="00CA454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Працює на операційній системі. Оскільки він не планує розподіл ресурсів віртуальної машини безпосередньо на основі базового обладнання, процес є повільнішим і менш ефективним.</w:t>
      </w:r>
    </w:p>
    <w:p w14:paraId="2E78CCCD" w14:textId="4DBD0AE3" w:rsidR="00CA4547" w:rsidRPr="00EC7C3F" w:rsidRDefault="00CA454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Керування ресурсами та їхнє оптимальне використання також демонструють меншу адаптивність, ніж у </w:t>
      </w:r>
      <w:proofErr w:type="spellStart"/>
      <w:r w:rsidRPr="00EC7C3F">
        <w:rPr>
          <w:rFonts w:ascii="Times New Roman" w:hAnsi="Times New Roman" w:cs="Times New Roman"/>
          <w:sz w:val="28"/>
          <w:szCs w:val="28"/>
        </w:rPr>
        <w:t>гіпервізорах</w:t>
      </w:r>
      <w:proofErr w:type="spellEnd"/>
      <w:r w:rsidRPr="00EC7C3F">
        <w:rPr>
          <w:rFonts w:ascii="Times New Roman" w:hAnsi="Times New Roman" w:cs="Times New Roman"/>
          <w:sz w:val="28"/>
          <w:szCs w:val="28"/>
        </w:rPr>
        <w:t xml:space="preserve"> першого рівня. Наприклад, відсутня можливість оперативного перерозподілу обчислювальних потужностей. Зокрема, якщо для віртуальної машини задати 8 ГБ оперативної пам'яті, вона безперервно використовуватиме саме цей обсяг.</w:t>
      </w:r>
    </w:p>
    <w:p w14:paraId="7E0A9737" w14:textId="77777777" w:rsidR="00CA4547" w:rsidRPr="00EC7C3F" w:rsidRDefault="00CA454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Незважаючи на такі обмеження, </w:t>
      </w:r>
      <w:proofErr w:type="spellStart"/>
      <w:r w:rsidRPr="00EC7C3F">
        <w:rPr>
          <w:rFonts w:ascii="Times New Roman" w:hAnsi="Times New Roman" w:cs="Times New Roman"/>
          <w:sz w:val="28"/>
          <w:szCs w:val="28"/>
        </w:rPr>
        <w:t>гіпервізори</w:t>
      </w:r>
      <w:proofErr w:type="spellEnd"/>
      <w:r w:rsidRPr="00EC7C3F">
        <w:rPr>
          <w:rFonts w:ascii="Times New Roman" w:hAnsi="Times New Roman" w:cs="Times New Roman"/>
          <w:sz w:val="28"/>
          <w:szCs w:val="28"/>
        </w:rPr>
        <w:t xml:space="preserve"> другого рівня значно простіші в інсталяції та подальшій експлуатації. </w:t>
      </w:r>
      <w:proofErr w:type="spellStart"/>
      <w:r w:rsidRPr="00EC7C3F">
        <w:rPr>
          <w:rFonts w:ascii="Times New Roman" w:hAnsi="Times New Roman" w:cs="Times New Roman"/>
          <w:sz w:val="28"/>
          <w:szCs w:val="28"/>
        </w:rPr>
        <w:t>Віртуалізаційне</w:t>
      </w:r>
      <w:proofErr w:type="spellEnd"/>
      <w:r w:rsidRPr="00EC7C3F">
        <w:rPr>
          <w:rFonts w:ascii="Times New Roman" w:hAnsi="Times New Roman" w:cs="Times New Roman"/>
          <w:sz w:val="28"/>
          <w:szCs w:val="28"/>
        </w:rPr>
        <w:t xml:space="preserve"> програмне забезпечення можна встановити як звичайний застосунок на власний комп'ютер, як і будь-яку іншу програму.</w:t>
      </w:r>
    </w:p>
    <w:p w14:paraId="2B2BD21F" w14:textId="68577403" w:rsidR="00CA4547" w:rsidRPr="00EC7C3F" w:rsidRDefault="00CA454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Цей тип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ідеально підходить для запуску віртуальних машин з різними операційними системами для тестування або розробки. Популярними прикладами є </w:t>
      </w:r>
      <w:proofErr w:type="spellStart"/>
      <w:r w:rsidRPr="00EC7C3F">
        <w:rPr>
          <w:rFonts w:ascii="Times New Roman" w:hAnsi="Times New Roman" w:cs="Times New Roman"/>
          <w:sz w:val="28"/>
          <w:szCs w:val="28"/>
        </w:rPr>
        <w:t>Oracle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VirtualBox</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VMware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Fusion</w:t>
      </w:r>
      <w:proofErr w:type="spellEnd"/>
      <w:r w:rsidRPr="00EC7C3F">
        <w:rPr>
          <w:rFonts w:ascii="Times New Roman" w:hAnsi="Times New Roman" w:cs="Times New Roman"/>
          <w:sz w:val="28"/>
          <w:szCs w:val="28"/>
        </w:rPr>
        <w:t xml:space="preserve"> та Windows </w:t>
      </w:r>
      <w:proofErr w:type="spellStart"/>
      <w:r w:rsidRPr="00EC7C3F">
        <w:rPr>
          <w:rFonts w:ascii="Times New Roman" w:hAnsi="Times New Roman" w:cs="Times New Roman"/>
          <w:sz w:val="28"/>
          <w:szCs w:val="28"/>
        </w:rPr>
        <w:t>Virtual</w:t>
      </w:r>
      <w:proofErr w:type="spellEnd"/>
      <w:r w:rsidRPr="00EC7C3F">
        <w:rPr>
          <w:rFonts w:ascii="Times New Roman" w:hAnsi="Times New Roman" w:cs="Times New Roman"/>
          <w:sz w:val="28"/>
          <w:szCs w:val="28"/>
        </w:rPr>
        <w:t xml:space="preserve"> PC.</w:t>
      </w:r>
    </w:p>
    <w:p w14:paraId="6344B8EB" w14:textId="42AB8982" w:rsidR="00CA4547" w:rsidRPr="00EC7C3F" w:rsidRDefault="00784790" w:rsidP="00E665FD">
      <w:pPr>
        <w:spacing w:after="0" w:line="360" w:lineRule="auto"/>
        <w:ind w:firstLine="709"/>
        <w:contextualSpacing/>
        <w:jc w:val="both"/>
        <w:rPr>
          <w:rFonts w:ascii="Times New Roman" w:hAnsi="Times New Roman" w:cs="Times New Roman"/>
          <w:b/>
          <w:bCs/>
          <w:sz w:val="28"/>
          <w:szCs w:val="28"/>
        </w:rPr>
      </w:pPr>
      <w:r w:rsidRPr="00EC7C3F">
        <w:rPr>
          <w:rFonts w:ascii="Times New Roman" w:hAnsi="Times New Roman" w:cs="Times New Roman"/>
          <w:b/>
          <w:bCs/>
          <w:sz w:val="28"/>
          <w:szCs w:val="28"/>
        </w:rPr>
        <w:t xml:space="preserve">Можливості </w:t>
      </w:r>
      <w:proofErr w:type="spellStart"/>
      <w:r w:rsidRPr="00EC7C3F">
        <w:rPr>
          <w:rFonts w:ascii="Times New Roman" w:hAnsi="Times New Roman" w:cs="Times New Roman"/>
          <w:b/>
          <w:bCs/>
          <w:sz w:val="28"/>
          <w:szCs w:val="28"/>
        </w:rPr>
        <w:t>гіпервізорів</w:t>
      </w:r>
      <w:proofErr w:type="spellEnd"/>
      <w:r w:rsidR="008B693E" w:rsidRPr="00EC7C3F">
        <w:rPr>
          <w:rFonts w:ascii="Times New Roman" w:hAnsi="Times New Roman" w:cs="Times New Roman"/>
          <w:b/>
          <w:bCs/>
          <w:sz w:val="28"/>
          <w:szCs w:val="28"/>
        </w:rPr>
        <w:t>.</w:t>
      </w:r>
    </w:p>
    <w:p w14:paraId="78F0DADC" w14:textId="500B2637" w:rsidR="001F695E" w:rsidRPr="00EC7C3F" w:rsidRDefault="008B693E">
      <w:pPr>
        <w:numPr>
          <w:ilvl w:val="0"/>
          <w:numId w:val="7"/>
        </w:numPr>
        <w:tabs>
          <w:tab w:val="clear" w:pos="720"/>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Створення віртуальних машин</w:t>
      </w:r>
      <w:r w:rsidRPr="00EC7C3F">
        <w:rPr>
          <w:rFonts w:ascii="Times New Roman" w:hAnsi="Times New Roman" w:cs="Times New Roman"/>
          <w:sz w:val="28"/>
          <w:szCs w:val="28"/>
        </w:rPr>
        <w:t xml:space="preserve">. </w:t>
      </w:r>
      <w:proofErr w:type="spellStart"/>
      <w:r w:rsidR="001F695E" w:rsidRPr="00EC7C3F">
        <w:rPr>
          <w:rFonts w:ascii="Times New Roman" w:hAnsi="Times New Roman" w:cs="Times New Roman"/>
          <w:sz w:val="28"/>
          <w:szCs w:val="28"/>
        </w:rPr>
        <w:t>Гіпервізори</w:t>
      </w:r>
      <w:proofErr w:type="spellEnd"/>
      <w:r w:rsidR="001F695E" w:rsidRPr="00EC7C3F">
        <w:rPr>
          <w:rFonts w:ascii="Times New Roman" w:hAnsi="Times New Roman" w:cs="Times New Roman"/>
          <w:sz w:val="28"/>
          <w:szCs w:val="28"/>
        </w:rPr>
        <w:t xml:space="preserve"> – це та технологія, що дає змогу юзерам будувати низку незалежних віртуальних копій, використовуючи лише один матеріальний пристрій. На додачу до економії коштів, віртуалізація серверів також сприяє більш ефективному розподілу навантаження між системами.</w:t>
      </w:r>
    </w:p>
    <w:p w14:paraId="06C7F447" w14:textId="24E14D36" w:rsidR="00743960" w:rsidRPr="00EC7C3F" w:rsidRDefault="008B693E">
      <w:pPr>
        <w:numPr>
          <w:ilvl w:val="0"/>
          <w:numId w:val="7"/>
        </w:numPr>
        <w:tabs>
          <w:tab w:val="clear" w:pos="720"/>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Розподіл ресурсів</w:t>
      </w:r>
      <w:r w:rsidRPr="00EC7C3F">
        <w:rPr>
          <w:rFonts w:ascii="Times New Roman" w:hAnsi="Times New Roman" w:cs="Times New Roman"/>
          <w:sz w:val="28"/>
          <w:szCs w:val="28"/>
        </w:rPr>
        <w:t xml:space="preserve">. </w:t>
      </w:r>
      <w:proofErr w:type="spellStart"/>
      <w:r w:rsidR="00743960" w:rsidRPr="00EC7C3F">
        <w:rPr>
          <w:rFonts w:ascii="Times New Roman" w:hAnsi="Times New Roman" w:cs="Times New Roman"/>
          <w:sz w:val="28"/>
          <w:szCs w:val="28"/>
        </w:rPr>
        <w:t>Гіпервізори</w:t>
      </w:r>
      <w:proofErr w:type="spellEnd"/>
      <w:r w:rsidR="00743960" w:rsidRPr="00EC7C3F">
        <w:rPr>
          <w:rFonts w:ascii="Times New Roman" w:hAnsi="Times New Roman" w:cs="Times New Roman"/>
          <w:sz w:val="28"/>
          <w:szCs w:val="28"/>
        </w:rPr>
        <w:t xml:space="preserve"> – це інструменти, які дають можливість користувачам </w:t>
      </w:r>
      <w:proofErr w:type="spellStart"/>
      <w:r w:rsidR="00743960" w:rsidRPr="00EC7C3F">
        <w:rPr>
          <w:rFonts w:ascii="Times New Roman" w:hAnsi="Times New Roman" w:cs="Times New Roman"/>
          <w:sz w:val="28"/>
          <w:szCs w:val="28"/>
        </w:rPr>
        <w:t>гнучко</w:t>
      </w:r>
      <w:proofErr w:type="spellEnd"/>
      <w:r w:rsidR="00743960" w:rsidRPr="00EC7C3F">
        <w:rPr>
          <w:rFonts w:ascii="Times New Roman" w:hAnsi="Times New Roman" w:cs="Times New Roman"/>
          <w:sz w:val="28"/>
          <w:szCs w:val="28"/>
        </w:rPr>
        <w:t xml:space="preserve"> перерозподіляти серверні ресурси між створеними віртуальними машинами. Завдяки цьому інші операційні системи чи додатки можуть скористатися вільною обчислювальною потужністю, що забезпечує їхню більш надійну та стабільну роботу.</w:t>
      </w:r>
    </w:p>
    <w:p w14:paraId="2426C602" w14:textId="77777777" w:rsidR="005518D3" w:rsidRPr="00EC7C3F" w:rsidRDefault="008B693E">
      <w:pPr>
        <w:numPr>
          <w:ilvl w:val="0"/>
          <w:numId w:val="7"/>
        </w:numPr>
        <w:tabs>
          <w:tab w:val="clear" w:pos="720"/>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Створення знімків</w:t>
      </w:r>
      <w:r w:rsidRPr="00EC7C3F">
        <w:rPr>
          <w:rFonts w:ascii="Times New Roman" w:hAnsi="Times New Roman" w:cs="Times New Roman"/>
          <w:sz w:val="28"/>
          <w:szCs w:val="28"/>
        </w:rPr>
        <w:t xml:space="preserve">. </w:t>
      </w:r>
      <w:proofErr w:type="spellStart"/>
      <w:r w:rsidR="005518D3" w:rsidRPr="00EC7C3F">
        <w:rPr>
          <w:rFonts w:ascii="Times New Roman" w:hAnsi="Times New Roman" w:cs="Times New Roman"/>
          <w:sz w:val="28"/>
          <w:szCs w:val="28"/>
        </w:rPr>
        <w:t>Гіпервізор</w:t>
      </w:r>
      <w:proofErr w:type="spellEnd"/>
      <w:r w:rsidR="005518D3" w:rsidRPr="00EC7C3F">
        <w:rPr>
          <w:rFonts w:ascii="Times New Roman" w:hAnsi="Times New Roman" w:cs="Times New Roman"/>
          <w:sz w:val="28"/>
          <w:szCs w:val="28"/>
        </w:rPr>
        <w:t xml:space="preserve"> здатний зберегти моментальний знімок стану всієї системи й конфігураційних параметрів віртуальної машини. Ця функція відновлення дозволяє користувачам без зусиль повертати свої дані після </w:t>
      </w:r>
      <w:r w:rsidR="005518D3" w:rsidRPr="00EC7C3F">
        <w:rPr>
          <w:rFonts w:ascii="Times New Roman" w:hAnsi="Times New Roman" w:cs="Times New Roman"/>
          <w:sz w:val="28"/>
          <w:szCs w:val="28"/>
        </w:rPr>
        <w:lastRenderedPageBreak/>
        <w:t>збоїв або застосовувати її при створенні точних копій (клонів) екземплярів серверів.</w:t>
      </w:r>
    </w:p>
    <w:p w14:paraId="48464506" w14:textId="77777777" w:rsidR="005518D3" w:rsidRPr="00EC7C3F" w:rsidRDefault="008B693E">
      <w:pPr>
        <w:numPr>
          <w:ilvl w:val="0"/>
          <w:numId w:val="7"/>
        </w:numPr>
        <w:tabs>
          <w:tab w:val="clear" w:pos="720"/>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Міграція в реальному</w:t>
      </w:r>
      <w:r w:rsidRPr="00EC7C3F">
        <w:rPr>
          <w:rFonts w:ascii="Times New Roman" w:hAnsi="Times New Roman" w:cs="Times New Roman"/>
          <w:b/>
          <w:bCs/>
          <w:i/>
          <w:iCs/>
          <w:sz w:val="28"/>
          <w:szCs w:val="28"/>
        </w:rPr>
        <w:t xml:space="preserve"> </w:t>
      </w:r>
      <w:r w:rsidRPr="00EC7C3F">
        <w:rPr>
          <w:rFonts w:ascii="Times New Roman" w:hAnsi="Times New Roman" w:cs="Times New Roman"/>
          <w:i/>
          <w:iCs/>
          <w:sz w:val="28"/>
          <w:szCs w:val="28"/>
        </w:rPr>
        <w:t>часі</w:t>
      </w:r>
      <w:r w:rsidRPr="00EC7C3F">
        <w:rPr>
          <w:rFonts w:ascii="Times New Roman" w:hAnsi="Times New Roman" w:cs="Times New Roman"/>
          <w:sz w:val="28"/>
          <w:szCs w:val="28"/>
        </w:rPr>
        <w:t xml:space="preserve">. </w:t>
      </w:r>
      <w:r w:rsidR="005518D3" w:rsidRPr="00EC7C3F">
        <w:rPr>
          <w:rFonts w:ascii="Times New Roman" w:hAnsi="Times New Roman" w:cs="Times New Roman"/>
          <w:sz w:val="28"/>
          <w:szCs w:val="28"/>
        </w:rPr>
        <w:t xml:space="preserve">Користувачі мають можливість переміщувати віртуальну копію на відмінний фізичний </w:t>
      </w:r>
      <w:proofErr w:type="spellStart"/>
      <w:r w:rsidR="005518D3" w:rsidRPr="00EC7C3F">
        <w:rPr>
          <w:rFonts w:ascii="Times New Roman" w:hAnsi="Times New Roman" w:cs="Times New Roman"/>
          <w:sz w:val="28"/>
          <w:szCs w:val="28"/>
        </w:rPr>
        <w:t>хост</w:t>
      </w:r>
      <w:proofErr w:type="spellEnd"/>
      <w:r w:rsidR="005518D3" w:rsidRPr="00EC7C3F">
        <w:rPr>
          <w:rFonts w:ascii="Times New Roman" w:hAnsi="Times New Roman" w:cs="Times New Roman"/>
          <w:sz w:val="28"/>
          <w:szCs w:val="28"/>
        </w:rPr>
        <w:t xml:space="preserve">, при цьому не зупиняючи </w:t>
      </w:r>
      <w:proofErr w:type="spellStart"/>
      <w:r w:rsidR="005518D3" w:rsidRPr="00EC7C3F">
        <w:rPr>
          <w:rFonts w:ascii="Times New Roman" w:hAnsi="Times New Roman" w:cs="Times New Roman"/>
          <w:sz w:val="28"/>
          <w:szCs w:val="28"/>
        </w:rPr>
        <w:t>active</w:t>
      </w:r>
      <w:proofErr w:type="spellEnd"/>
      <w:r w:rsidR="005518D3" w:rsidRPr="00EC7C3F">
        <w:rPr>
          <w:rFonts w:ascii="Times New Roman" w:hAnsi="Times New Roman" w:cs="Times New Roman"/>
          <w:sz w:val="28"/>
          <w:szCs w:val="28"/>
        </w:rPr>
        <w:t xml:space="preserve"> процеси і не викликаючи простоїв. На додаток до полегшення перенесення даних, цей функціонал слугує системою для уникнення збоїв, перекидаючи систему, що вийшла з ладу, на інший сервер.</w:t>
      </w:r>
    </w:p>
    <w:p w14:paraId="75FAD2F3" w14:textId="5029905D" w:rsidR="008B693E" w:rsidRPr="00EC7C3F" w:rsidRDefault="008B693E">
      <w:pPr>
        <w:numPr>
          <w:ilvl w:val="0"/>
          <w:numId w:val="7"/>
        </w:numPr>
        <w:tabs>
          <w:tab w:val="clear" w:pos="720"/>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Моніторинг та управління ресурсами</w:t>
      </w:r>
      <w:r w:rsidRPr="00EC7C3F">
        <w:rPr>
          <w:rFonts w:ascii="Times New Roman" w:hAnsi="Times New Roman" w:cs="Times New Roman"/>
          <w:sz w:val="28"/>
          <w:szCs w:val="28"/>
        </w:rPr>
        <w:t xml:space="preserve">. </w:t>
      </w:r>
      <w:r w:rsidR="005518D3" w:rsidRPr="00EC7C3F">
        <w:rPr>
          <w:rFonts w:ascii="Times New Roman" w:hAnsi="Times New Roman" w:cs="Times New Roman"/>
          <w:sz w:val="28"/>
          <w:szCs w:val="28"/>
        </w:rPr>
        <w:t xml:space="preserve">Адміністратори систем мають можливість виділяти та перерозподіляти набір апаратних ресурсів серед різних екземплярів. До того ж, програмне забезпечення </w:t>
      </w:r>
      <w:proofErr w:type="spellStart"/>
      <w:r w:rsidR="005518D3" w:rsidRPr="00EC7C3F">
        <w:rPr>
          <w:rFonts w:ascii="Times New Roman" w:hAnsi="Times New Roman" w:cs="Times New Roman"/>
          <w:sz w:val="28"/>
          <w:szCs w:val="28"/>
        </w:rPr>
        <w:t>гіпервізора</w:t>
      </w:r>
      <w:proofErr w:type="spellEnd"/>
      <w:r w:rsidR="005518D3" w:rsidRPr="00EC7C3F">
        <w:rPr>
          <w:rFonts w:ascii="Times New Roman" w:hAnsi="Times New Roman" w:cs="Times New Roman"/>
          <w:sz w:val="28"/>
          <w:szCs w:val="28"/>
        </w:rPr>
        <w:t xml:space="preserve"> надає їм змогу без зайвих зусиль контролювати використання ресурсів численними екземплярами з однієї центральної точки.</w:t>
      </w:r>
      <w:r w:rsidR="00E20D62" w:rsidRPr="00EC7C3F">
        <w:rPr>
          <w:rFonts w:ascii="Times New Roman" w:hAnsi="Times New Roman" w:cs="Times New Roman"/>
          <w:sz w:val="28"/>
          <w:szCs w:val="28"/>
        </w:rPr>
        <w:t xml:space="preserve"> [2</w:t>
      </w:r>
      <w:r w:rsidR="00F5795D" w:rsidRPr="00EC7C3F">
        <w:rPr>
          <w:rFonts w:ascii="Times New Roman" w:hAnsi="Times New Roman" w:cs="Times New Roman"/>
          <w:sz w:val="28"/>
          <w:szCs w:val="28"/>
        </w:rPr>
        <w:t>2</w:t>
      </w:r>
      <w:r w:rsidR="00E20D62" w:rsidRPr="00EC7C3F">
        <w:rPr>
          <w:rFonts w:ascii="Times New Roman" w:hAnsi="Times New Roman" w:cs="Times New Roman"/>
          <w:sz w:val="28"/>
          <w:szCs w:val="28"/>
        </w:rPr>
        <w:t>]</w:t>
      </w:r>
    </w:p>
    <w:p w14:paraId="7D9A9996" w14:textId="165649ED" w:rsidR="005518D3" w:rsidRPr="00EC7C3F" w:rsidRDefault="00536160"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Безпека віртуалізації</w:t>
      </w:r>
      <w:r w:rsidRPr="00EC7C3F">
        <w:rPr>
          <w:rFonts w:ascii="Times New Roman" w:hAnsi="Times New Roman" w:cs="Times New Roman"/>
          <w:sz w:val="28"/>
          <w:szCs w:val="28"/>
        </w:rPr>
        <w:t xml:space="preserve"> – це комплекс заходів та практик, призначених для захисту віртуальних середовищ від кіберзагроз. Це включає захист даних у віртуальних машинах (VM), захист каналів зв'язку між VM та забезпечення безпеки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w:t>
      </w:r>
      <w:r w:rsidR="001E1C01" w:rsidRPr="00EC7C3F">
        <w:rPr>
          <w:rFonts w:ascii="Times New Roman" w:hAnsi="Times New Roman" w:cs="Times New Roman"/>
          <w:sz w:val="28"/>
          <w:szCs w:val="28"/>
        </w:rPr>
        <w:t xml:space="preserve">– </w:t>
      </w:r>
      <w:r w:rsidRPr="00EC7C3F">
        <w:rPr>
          <w:rFonts w:ascii="Times New Roman" w:hAnsi="Times New Roman" w:cs="Times New Roman"/>
          <w:sz w:val="28"/>
          <w:szCs w:val="28"/>
        </w:rPr>
        <w:t>центрального програмного забезпечення, яке керує віртуальними ресурсами.</w:t>
      </w:r>
    </w:p>
    <w:p w14:paraId="3D4552D6" w14:textId="62567FBB" w:rsidR="00F56F6E" w:rsidRPr="00EC7C3F" w:rsidRDefault="00F56F6E" w:rsidP="00E665FD">
      <w:pPr>
        <w:spacing w:after="0" w:line="360" w:lineRule="auto"/>
        <w:ind w:firstLine="709"/>
        <w:contextualSpacing/>
        <w:jc w:val="both"/>
        <w:rPr>
          <w:rFonts w:ascii="Times New Roman" w:hAnsi="Times New Roman" w:cs="Times New Roman"/>
          <w:b/>
          <w:bCs/>
          <w:sz w:val="28"/>
          <w:szCs w:val="28"/>
        </w:rPr>
      </w:pPr>
      <w:r w:rsidRPr="00EC7C3F">
        <w:rPr>
          <w:rFonts w:ascii="Times New Roman" w:hAnsi="Times New Roman" w:cs="Times New Roman"/>
          <w:b/>
          <w:bCs/>
          <w:sz w:val="28"/>
          <w:szCs w:val="28"/>
        </w:rPr>
        <w:t>Основні компоненти безпеки віртуалізації</w:t>
      </w:r>
      <w:r w:rsidRPr="00EC7C3F">
        <w:rPr>
          <w:rFonts w:ascii="Times New Roman" w:hAnsi="Times New Roman" w:cs="Times New Roman"/>
          <w:b/>
          <w:bCs/>
          <w:i/>
          <w:iCs/>
          <w:sz w:val="28"/>
          <w:szCs w:val="28"/>
        </w:rPr>
        <w:t>.</w:t>
      </w:r>
    </w:p>
    <w:p w14:paraId="4EB57626" w14:textId="782DD982" w:rsidR="005D3D33" w:rsidRPr="00EC7C3F" w:rsidRDefault="005D3D33">
      <w:pPr>
        <w:numPr>
          <w:ilvl w:val="0"/>
          <w:numId w:val="8"/>
        </w:numPr>
        <w:tabs>
          <w:tab w:val="clear" w:pos="720"/>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 xml:space="preserve">Безпека </w:t>
      </w:r>
      <w:proofErr w:type="spellStart"/>
      <w:r w:rsidRPr="00EC7C3F">
        <w:rPr>
          <w:rFonts w:ascii="Times New Roman" w:hAnsi="Times New Roman" w:cs="Times New Roman"/>
          <w:i/>
          <w:iCs/>
          <w:sz w:val="28"/>
          <w:szCs w:val="28"/>
        </w:rPr>
        <w:t>гіпервізора</w:t>
      </w:r>
      <w:proofErr w:type="spellEnd"/>
      <w:r w:rsidRPr="00EC7C3F">
        <w:rPr>
          <w:rFonts w:ascii="Times New Roman" w:hAnsi="Times New Roman" w:cs="Times New Roman"/>
          <w:sz w:val="28"/>
          <w:szCs w:val="28"/>
        </w:rPr>
        <w:t xml:space="preserve">: </w:t>
      </w:r>
      <w:proofErr w:type="spellStart"/>
      <w:r w:rsidR="00E20D62" w:rsidRPr="00EC7C3F">
        <w:rPr>
          <w:rFonts w:ascii="Times New Roman" w:hAnsi="Times New Roman" w:cs="Times New Roman"/>
          <w:sz w:val="28"/>
          <w:szCs w:val="28"/>
        </w:rPr>
        <w:t>Гіпервізор</w:t>
      </w:r>
      <w:proofErr w:type="spellEnd"/>
      <w:r w:rsidR="00E20D62" w:rsidRPr="00EC7C3F">
        <w:rPr>
          <w:rFonts w:ascii="Times New Roman" w:hAnsi="Times New Roman" w:cs="Times New Roman"/>
          <w:sz w:val="28"/>
          <w:szCs w:val="28"/>
        </w:rPr>
        <w:t xml:space="preserve">, або монітор віртуальних машин (МВМ), являє собою проміжний рівень, розташований між фізичною апаратною частиною та створеними віртуальними середовищами. Гарантування його надійності та захисту є критично важливим для убезпечення всього </w:t>
      </w:r>
      <w:proofErr w:type="spellStart"/>
      <w:r w:rsidR="00E20D62" w:rsidRPr="00EC7C3F">
        <w:rPr>
          <w:rFonts w:ascii="Times New Roman" w:hAnsi="Times New Roman" w:cs="Times New Roman"/>
          <w:sz w:val="28"/>
          <w:szCs w:val="28"/>
        </w:rPr>
        <w:t>віртуалізованого</w:t>
      </w:r>
      <w:proofErr w:type="spellEnd"/>
      <w:r w:rsidR="00E20D62" w:rsidRPr="00EC7C3F">
        <w:rPr>
          <w:rFonts w:ascii="Times New Roman" w:hAnsi="Times New Roman" w:cs="Times New Roman"/>
          <w:sz w:val="28"/>
          <w:szCs w:val="28"/>
        </w:rPr>
        <w:t xml:space="preserve"> простору від потенційних загроз на рівні самого </w:t>
      </w:r>
      <w:proofErr w:type="spellStart"/>
      <w:r w:rsidR="00E20D62" w:rsidRPr="00EC7C3F">
        <w:rPr>
          <w:rFonts w:ascii="Times New Roman" w:hAnsi="Times New Roman" w:cs="Times New Roman"/>
          <w:sz w:val="28"/>
          <w:szCs w:val="28"/>
        </w:rPr>
        <w:t>гіпервізора</w:t>
      </w:r>
      <w:proofErr w:type="spellEnd"/>
      <w:r w:rsidR="00E20D62" w:rsidRPr="00EC7C3F">
        <w:rPr>
          <w:rFonts w:ascii="Times New Roman" w:hAnsi="Times New Roman" w:cs="Times New Roman"/>
          <w:sz w:val="28"/>
          <w:szCs w:val="28"/>
        </w:rPr>
        <w:t>. Прикладом таких загроз є "атаки виходу за межі" (</w:t>
      </w:r>
      <w:proofErr w:type="spellStart"/>
      <w:r w:rsidR="00E20D62" w:rsidRPr="00EC7C3F">
        <w:rPr>
          <w:rFonts w:ascii="Times New Roman" w:hAnsi="Times New Roman" w:cs="Times New Roman"/>
          <w:sz w:val="28"/>
          <w:szCs w:val="28"/>
        </w:rPr>
        <w:t>breakout</w:t>
      </w:r>
      <w:proofErr w:type="spellEnd"/>
      <w:r w:rsidR="00E20D62" w:rsidRPr="00EC7C3F">
        <w:rPr>
          <w:rFonts w:ascii="Times New Roman" w:hAnsi="Times New Roman" w:cs="Times New Roman"/>
          <w:sz w:val="28"/>
          <w:szCs w:val="28"/>
        </w:rPr>
        <w:t xml:space="preserve"> </w:t>
      </w:r>
      <w:proofErr w:type="spellStart"/>
      <w:r w:rsidR="00E20D62" w:rsidRPr="00EC7C3F">
        <w:rPr>
          <w:rFonts w:ascii="Times New Roman" w:hAnsi="Times New Roman" w:cs="Times New Roman"/>
          <w:sz w:val="28"/>
          <w:szCs w:val="28"/>
        </w:rPr>
        <w:t>attacks</w:t>
      </w:r>
      <w:proofErr w:type="spellEnd"/>
      <w:r w:rsidR="00E20D62" w:rsidRPr="00EC7C3F">
        <w:rPr>
          <w:rFonts w:ascii="Times New Roman" w:hAnsi="Times New Roman" w:cs="Times New Roman"/>
          <w:sz w:val="28"/>
          <w:szCs w:val="28"/>
        </w:rPr>
        <w:t xml:space="preserve">), під час яких скомпрометована чи зловмисна віртуальна машина робить спробу вирватися зі свого ізольованого віртуального оточення. Її метою є отримання несанкціонованого доступу до </w:t>
      </w:r>
      <w:proofErr w:type="spellStart"/>
      <w:r w:rsidR="00E20D62" w:rsidRPr="00EC7C3F">
        <w:rPr>
          <w:rFonts w:ascii="Times New Roman" w:hAnsi="Times New Roman" w:cs="Times New Roman"/>
          <w:sz w:val="28"/>
          <w:szCs w:val="28"/>
        </w:rPr>
        <w:t>хост</w:t>
      </w:r>
      <w:proofErr w:type="spellEnd"/>
      <w:r w:rsidR="00E20D62" w:rsidRPr="00EC7C3F">
        <w:rPr>
          <w:rFonts w:ascii="Times New Roman" w:hAnsi="Times New Roman" w:cs="Times New Roman"/>
          <w:sz w:val="28"/>
          <w:szCs w:val="28"/>
        </w:rPr>
        <w:t>-системи, або ж втручання в діяльність інших розгорнутих віртуальних інстанцій.</w:t>
      </w:r>
    </w:p>
    <w:p w14:paraId="22826034" w14:textId="5043074A" w:rsidR="005D3D33" w:rsidRPr="00EC7C3F" w:rsidRDefault="005D3D33">
      <w:pPr>
        <w:numPr>
          <w:ilvl w:val="0"/>
          <w:numId w:val="8"/>
        </w:numPr>
        <w:tabs>
          <w:tab w:val="clear" w:pos="720"/>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Ізоляція та сегментація</w:t>
      </w:r>
      <w:r w:rsidRPr="00EC7C3F">
        <w:rPr>
          <w:rFonts w:ascii="Times New Roman" w:hAnsi="Times New Roman" w:cs="Times New Roman"/>
          <w:sz w:val="28"/>
          <w:szCs w:val="28"/>
        </w:rPr>
        <w:t xml:space="preserve">: </w:t>
      </w:r>
      <w:r w:rsidR="00E20D62" w:rsidRPr="00EC7C3F">
        <w:rPr>
          <w:rFonts w:ascii="Times New Roman" w:hAnsi="Times New Roman" w:cs="Times New Roman"/>
          <w:sz w:val="28"/>
          <w:szCs w:val="28"/>
        </w:rPr>
        <w:t xml:space="preserve">Безпека віртуальних середовищ ґрунтується на ключовому постулаті: безумовна ізоляція кожної віртуальної машини (ВМ) є </w:t>
      </w:r>
      <w:r w:rsidR="00E20D62" w:rsidRPr="00EC7C3F">
        <w:rPr>
          <w:rFonts w:ascii="Times New Roman" w:hAnsi="Times New Roman" w:cs="Times New Roman"/>
          <w:sz w:val="28"/>
          <w:szCs w:val="28"/>
        </w:rPr>
        <w:lastRenderedPageBreak/>
        <w:t xml:space="preserve">критичною. Це має на меті унеможливити ситуацію, коли скомпрометована чи зламана ВМ може поширити свій негативний вплив на інші екземпляри. Активне впровадження методів сегментації, а також більш детальної </w:t>
      </w:r>
      <w:proofErr w:type="spellStart"/>
      <w:r w:rsidR="00E20D62" w:rsidRPr="00EC7C3F">
        <w:rPr>
          <w:rFonts w:ascii="Times New Roman" w:hAnsi="Times New Roman" w:cs="Times New Roman"/>
          <w:sz w:val="28"/>
          <w:szCs w:val="28"/>
        </w:rPr>
        <w:t>мікросегментації</w:t>
      </w:r>
      <w:proofErr w:type="spellEnd"/>
      <w:r w:rsidR="00E20D62" w:rsidRPr="00EC7C3F">
        <w:rPr>
          <w:rFonts w:ascii="Times New Roman" w:hAnsi="Times New Roman" w:cs="Times New Roman"/>
          <w:sz w:val="28"/>
          <w:szCs w:val="28"/>
        </w:rPr>
        <w:t>, дозволяє забезпечити точкове регулювання рівня ізоляції та жорсткий контроль над маршрутизацією трафіку, що курсує між ВМ. Такий підхід радикально звужує загальний периметр потенційних атак.</w:t>
      </w:r>
    </w:p>
    <w:p w14:paraId="0AEFD53B" w14:textId="77777777" w:rsidR="00401556" w:rsidRPr="00EC7C3F" w:rsidRDefault="005D3D33">
      <w:pPr>
        <w:numPr>
          <w:ilvl w:val="0"/>
          <w:numId w:val="8"/>
        </w:numPr>
        <w:tabs>
          <w:tab w:val="clear" w:pos="720"/>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Мережева безпека</w:t>
      </w:r>
      <w:r w:rsidRPr="00EC7C3F">
        <w:rPr>
          <w:rFonts w:ascii="Times New Roman" w:hAnsi="Times New Roman" w:cs="Times New Roman"/>
          <w:sz w:val="28"/>
          <w:szCs w:val="28"/>
        </w:rPr>
        <w:t xml:space="preserve">: </w:t>
      </w:r>
      <w:r w:rsidR="00401556" w:rsidRPr="00EC7C3F">
        <w:rPr>
          <w:rFonts w:ascii="Times New Roman" w:hAnsi="Times New Roman" w:cs="Times New Roman"/>
          <w:sz w:val="28"/>
          <w:szCs w:val="28"/>
        </w:rPr>
        <w:t xml:space="preserve">Заходи безпеки мають охоплювати віртуальні мережі, що сполучають ВМ як всередині, так і між різними </w:t>
      </w:r>
      <w:proofErr w:type="spellStart"/>
      <w:r w:rsidR="00401556" w:rsidRPr="00EC7C3F">
        <w:rPr>
          <w:rFonts w:ascii="Times New Roman" w:hAnsi="Times New Roman" w:cs="Times New Roman"/>
          <w:sz w:val="28"/>
          <w:szCs w:val="28"/>
        </w:rPr>
        <w:t>віртуалізаційними</w:t>
      </w:r>
      <w:proofErr w:type="spellEnd"/>
      <w:r w:rsidR="00401556" w:rsidRPr="00EC7C3F">
        <w:rPr>
          <w:rFonts w:ascii="Times New Roman" w:hAnsi="Times New Roman" w:cs="Times New Roman"/>
          <w:sz w:val="28"/>
          <w:szCs w:val="28"/>
        </w:rPr>
        <w:t xml:space="preserve"> середовищами. Це передбачає впровадження віртуальних </w:t>
      </w:r>
      <w:proofErr w:type="spellStart"/>
      <w:r w:rsidR="00401556" w:rsidRPr="00EC7C3F">
        <w:rPr>
          <w:rFonts w:ascii="Times New Roman" w:hAnsi="Times New Roman" w:cs="Times New Roman"/>
          <w:sz w:val="28"/>
          <w:szCs w:val="28"/>
        </w:rPr>
        <w:t>міжмережевих</w:t>
      </w:r>
      <w:proofErr w:type="spellEnd"/>
      <w:r w:rsidR="00401556" w:rsidRPr="00EC7C3F">
        <w:rPr>
          <w:rFonts w:ascii="Times New Roman" w:hAnsi="Times New Roman" w:cs="Times New Roman"/>
          <w:sz w:val="28"/>
          <w:szCs w:val="28"/>
        </w:rPr>
        <w:t xml:space="preserve"> екранів, систем виявлення та запобігання вторгненням (IDS/IPS), а також безпечних віртуальних мережевих технік, зокрема VLAN та VPN, спеціально адаптованих для умов віртуалізації.</w:t>
      </w:r>
    </w:p>
    <w:p w14:paraId="370E7E8D" w14:textId="7D79E2DD" w:rsidR="00DF77DD" w:rsidRPr="00EC7C3F" w:rsidRDefault="005D3D33">
      <w:pPr>
        <w:numPr>
          <w:ilvl w:val="0"/>
          <w:numId w:val="8"/>
        </w:numPr>
        <w:tabs>
          <w:tab w:val="clear" w:pos="720"/>
          <w:tab w:val="left" w:pos="1134"/>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i/>
          <w:iCs/>
          <w:sz w:val="28"/>
          <w:szCs w:val="28"/>
        </w:rPr>
        <w:t xml:space="preserve">Управління </w:t>
      </w:r>
      <w:proofErr w:type="spellStart"/>
      <w:r w:rsidRPr="00EC7C3F">
        <w:rPr>
          <w:rFonts w:ascii="Times New Roman" w:hAnsi="Times New Roman" w:cs="Times New Roman"/>
          <w:i/>
          <w:iCs/>
          <w:sz w:val="28"/>
          <w:szCs w:val="28"/>
        </w:rPr>
        <w:t>патчами</w:t>
      </w:r>
      <w:proofErr w:type="spellEnd"/>
      <w:r w:rsidRPr="00EC7C3F">
        <w:rPr>
          <w:rFonts w:ascii="Times New Roman" w:hAnsi="Times New Roman" w:cs="Times New Roman"/>
          <w:i/>
          <w:iCs/>
          <w:sz w:val="28"/>
          <w:szCs w:val="28"/>
        </w:rPr>
        <w:t xml:space="preserve"> та оцінка вразливостей</w:t>
      </w:r>
      <w:r w:rsidRPr="00EC7C3F">
        <w:rPr>
          <w:rFonts w:ascii="Times New Roman" w:hAnsi="Times New Roman" w:cs="Times New Roman"/>
          <w:sz w:val="28"/>
          <w:szCs w:val="28"/>
        </w:rPr>
        <w:t xml:space="preserve">: </w:t>
      </w:r>
      <w:r w:rsidR="00DF77DD" w:rsidRPr="00EC7C3F">
        <w:rPr>
          <w:rFonts w:ascii="Times New Roman" w:hAnsi="Times New Roman" w:cs="Times New Roman"/>
          <w:sz w:val="28"/>
          <w:szCs w:val="28"/>
        </w:rPr>
        <w:t xml:space="preserve">Систематичне оновлення як самого </w:t>
      </w:r>
      <w:proofErr w:type="spellStart"/>
      <w:r w:rsidR="00DF77DD" w:rsidRPr="00EC7C3F">
        <w:rPr>
          <w:rFonts w:ascii="Times New Roman" w:hAnsi="Times New Roman" w:cs="Times New Roman"/>
          <w:sz w:val="28"/>
          <w:szCs w:val="28"/>
        </w:rPr>
        <w:t>гіпервізора</w:t>
      </w:r>
      <w:proofErr w:type="spellEnd"/>
      <w:r w:rsidR="00DF77DD" w:rsidRPr="00EC7C3F">
        <w:rPr>
          <w:rFonts w:ascii="Times New Roman" w:hAnsi="Times New Roman" w:cs="Times New Roman"/>
          <w:sz w:val="28"/>
          <w:szCs w:val="28"/>
        </w:rPr>
        <w:t xml:space="preserve">, так і всіх гостьових віртуальних машин (ВМ) є запорукою надійності. Це </w:t>
      </w:r>
      <w:proofErr w:type="spellStart"/>
      <w:r w:rsidR="00DF77DD" w:rsidRPr="00EC7C3F">
        <w:rPr>
          <w:rFonts w:ascii="Times New Roman" w:hAnsi="Times New Roman" w:cs="Times New Roman"/>
          <w:sz w:val="28"/>
          <w:szCs w:val="28"/>
        </w:rPr>
        <w:t>життєво</w:t>
      </w:r>
      <w:proofErr w:type="spellEnd"/>
      <w:r w:rsidR="00DF77DD" w:rsidRPr="00EC7C3F">
        <w:rPr>
          <w:rFonts w:ascii="Times New Roman" w:hAnsi="Times New Roman" w:cs="Times New Roman"/>
          <w:sz w:val="28"/>
          <w:szCs w:val="28"/>
        </w:rPr>
        <w:t xml:space="preserve"> необхідно, аби мінімізувати потенційні дірки у захисті та гарантувати стійкість </w:t>
      </w:r>
      <w:proofErr w:type="spellStart"/>
      <w:r w:rsidR="00DF77DD" w:rsidRPr="00EC7C3F">
        <w:rPr>
          <w:rFonts w:ascii="Times New Roman" w:hAnsi="Times New Roman" w:cs="Times New Roman"/>
          <w:sz w:val="28"/>
          <w:szCs w:val="28"/>
        </w:rPr>
        <w:t>віртуалізованого</w:t>
      </w:r>
      <w:proofErr w:type="spellEnd"/>
      <w:r w:rsidR="00DF77DD" w:rsidRPr="00EC7C3F">
        <w:rPr>
          <w:rFonts w:ascii="Times New Roman" w:hAnsi="Times New Roman" w:cs="Times New Roman"/>
          <w:sz w:val="28"/>
          <w:szCs w:val="28"/>
        </w:rPr>
        <w:t xml:space="preserve"> середовища. Застосування автоматизованих рішень та процедур, що спрощують знаходження, аналіз небезпек та їхнє своєчасне усунення, має ключове значення для забезпечення незмінно високого рівня захисту.</w:t>
      </w:r>
      <w:r w:rsidR="00640AEA" w:rsidRPr="00EC7C3F">
        <w:rPr>
          <w:rFonts w:ascii="Times New Roman" w:hAnsi="Times New Roman" w:cs="Times New Roman"/>
          <w:sz w:val="28"/>
          <w:szCs w:val="28"/>
        </w:rPr>
        <w:t xml:space="preserve"> [2</w:t>
      </w:r>
      <w:r w:rsidR="00F5795D" w:rsidRPr="00EC7C3F">
        <w:rPr>
          <w:rFonts w:ascii="Times New Roman" w:hAnsi="Times New Roman" w:cs="Times New Roman"/>
          <w:sz w:val="28"/>
          <w:szCs w:val="28"/>
        </w:rPr>
        <w:t>3</w:t>
      </w:r>
      <w:r w:rsidR="00640AEA" w:rsidRPr="00EC7C3F">
        <w:rPr>
          <w:rFonts w:ascii="Times New Roman" w:hAnsi="Times New Roman" w:cs="Times New Roman"/>
          <w:sz w:val="28"/>
          <w:szCs w:val="28"/>
        </w:rPr>
        <w:t>]</w:t>
      </w:r>
    </w:p>
    <w:p w14:paraId="1F868B0D" w14:textId="18B5BADC" w:rsidR="00137DD9" w:rsidRPr="00EC7C3F" w:rsidRDefault="00137DD9"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 парадигмі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гіпервізор</w:t>
      </w:r>
      <w:proofErr w:type="spellEnd"/>
      <w:r w:rsidRPr="00EC7C3F">
        <w:rPr>
          <w:rFonts w:ascii="Times New Roman" w:hAnsi="Times New Roman" w:cs="Times New Roman"/>
          <w:sz w:val="28"/>
          <w:szCs w:val="28"/>
        </w:rPr>
        <w:t xml:space="preserve"> перестає бути безумовним "довірливим" вузлом управління, натомість сприймається як імовірний шлях для кібератаки. Він, аналогічно до решти мережевих складових, мусить проходити всебічні процедури </w:t>
      </w:r>
      <w:proofErr w:type="spellStart"/>
      <w:r w:rsidRPr="00EC7C3F">
        <w:rPr>
          <w:rFonts w:ascii="Times New Roman" w:hAnsi="Times New Roman" w:cs="Times New Roman"/>
          <w:sz w:val="28"/>
          <w:szCs w:val="28"/>
        </w:rPr>
        <w:t>валідації</w:t>
      </w:r>
      <w:proofErr w:type="spellEnd"/>
      <w:r w:rsidRPr="00EC7C3F">
        <w:rPr>
          <w:rFonts w:ascii="Times New Roman" w:hAnsi="Times New Roman" w:cs="Times New Roman"/>
          <w:sz w:val="28"/>
          <w:szCs w:val="28"/>
        </w:rPr>
        <w:t xml:space="preserve">. Застосування ідеології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всередині віртуальних інфраструктур забезпечує можливість чітко контролювати доступ до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підтверджувати належність та актуальний стан кожної віртуальної машини, а також безперервно відстежувати будь-які внутрішні комунікації між усіма елементами системи.</w:t>
      </w:r>
    </w:p>
    <w:p w14:paraId="639F4741" w14:textId="77777777" w:rsidR="00137DD9" w:rsidRPr="00EC7C3F" w:rsidRDefault="00137DD9"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Серед основних засобів — </w:t>
      </w:r>
      <w:proofErr w:type="spellStart"/>
      <w:r w:rsidRPr="00EC7C3F">
        <w:rPr>
          <w:rFonts w:ascii="Times New Roman" w:hAnsi="Times New Roman" w:cs="Times New Roman"/>
          <w:sz w:val="28"/>
          <w:szCs w:val="28"/>
        </w:rPr>
        <w:t>мікророзділення</w:t>
      </w:r>
      <w:proofErr w:type="spellEnd"/>
      <w:r w:rsidRPr="00EC7C3F">
        <w:rPr>
          <w:rFonts w:ascii="Times New Roman" w:hAnsi="Times New Roman" w:cs="Times New Roman"/>
          <w:sz w:val="28"/>
          <w:szCs w:val="28"/>
        </w:rPr>
        <w:t xml:space="preserve">, яке забезпечує відокремлення обміну даними між </w:t>
      </w:r>
      <w:proofErr w:type="spellStart"/>
      <w:r w:rsidRPr="00EC7C3F">
        <w:rPr>
          <w:rFonts w:ascii="Times New Roman" w:hAnsi="Times New Roman" w:cs="Times New Roman"/>
          <w:sz w:val="28"/>
          <w:szCs w:val="28"/>
        </w:rPr>
        <w:t>інстансами</w:t>
      </w:r>
      <w:proofErr w:type="spellEnd"/>
      <w:r w:rsidRPr="00EC7C3F">
        <w:rPr>
          <w:rFonts w:ascii="Times New Roman" w:hAnsi="Times New Roman" w:cs="Times New Roman"/>
          <w:sz w:val="28"/>
          <w:szCs w:val="28"/>
        </w:rPr>
        <w:t xml:space="preserve"> ВМ та адміністративним ядром, що ускладнює горизонтальне поширення загроз для потенційного зловмисника. У комплексі з </w:t>
      </w:r>
      <w:r w:rsidRPr="00EC7C3F">
        <w:rPr>
          <w:rFonts w:ascii="Times New Roman" w:hAnsi="Times New Roman" w:cs="Times New Roman"/>
          <w:sz w:val="28"/>
          <w:szCs w:val="28"/>
        </w:rPr>
        <w:lastRenderedPageBreak/>
        <w:t>перевіркою ідентичності, що враховує ситуативні дані (аналіз стану користувача, параметрів обладнання та часових рамок доступу), це формує ешелоновану платформу для підтвердження надійності.</w:t>
      </w:r>
    </w:p>
    <w:p w14:paraId="51557F91" w14:textId="2AF08798" w:rsidR="00137DD9" w:rsidRPr="00EC7C3F" w:rsidRDefault="00137DD9"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Нагляд за вчинками та перевірка кроків, які роблять адміністратори </w:t>
      </w:r>
      <w:r w:rsidR="00E665FD" w:rsidRPr="00EC7C3F">
        <w:rPr>
          <w:rFonts w:ascii="Times New Roman" w:hAnsi="Times New Roman" w:cs="Times New Roman"/>
          <w:sz w:val="28"/>
          <w:szCs w:val="28"/>
        </w:rPr>
        <w:t xml:space="preserve">– </w:t>
      </w:r>
      <w:r w:rsidRPr="00EC7C3F">
        <w:rPr>
          <w:rFonts w:ascii="Times New Roman" w:hAnsi="Times New Roman" w:cs="Times New Roman"/>
          <w:sz w:val="28"/>
          <w:szCs w:val="28"/>
        </w:rPr>
        <w:t xml:space="preserve">це теж значуща складова концепції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Безпекова інфраструктура мусить безперервно протоколювати кожну операцію на рівні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відстежуючи нетипові (аномальні) активності, як-от зміни конфігурації віртуальних мереж чи активація неідентифікованих програмних процесів.</w:t>
      </w:r>
    </w:p>
    <w:p w14:paraId="70B79310" w14:textId="6D38A42A" w:rsidR="00137DD9" w:rsidRPr="00EC7C3F" w:rsidRDefault="00137DD9"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Застосування концепції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на шарі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вимагає обов'язкового впровадження інструментів для контролю цілісності (</w:t>
      </w:r>
      <w:proofErr w:type="spellStart"/>
      <w:r w:rsidRPr="00EC7C3F">
        <w:rPr>
          <w:rFonts w:ascii="Times New Roman" w:hAnsi="Times New Roman" w:cs="Times New Roman"/>
          <w:sz w:val="28"/>
          <w:szCs w:val="28"/>
        </w:rPr>
        <w:t>integrity</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checks</w:t>
      </w:r>
      <w:proofErr w:type="spellEnd"/>
      <w:r w:rsidRPr="00EC7C3F">
        <w:rPr>
          <w:rFonts w:ascii="Times New Roman" w:hAnsi="Times New Roman" w:cs="Times New Roman"/>
          <w:sz w:val="28"/>
          <w:szCs w:val="28"/>
        </w:rPr>
        <w:t>) його ядра, а також регулярного проведення переоцінки рівня довіри. Завдяки цьому, навіть у випадку компрометації однієї ВМ зловмисником, система здатна оперативно її ізолювати, унеможливлюючи подальше поширення потенційної небезпеки на інші частини ІТ-інфраструктури.</w:t>
      </w:r>
    </w:p>
    <w:p w14:paraId="1F2ED100" w14:textId="7031B88E" w:rsidR="00BF206D" w:rsidRPr="00EC7C3F" w:rsidRDefault="00BF206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Отже, принципи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не лише підвищують загальний рівень безпеки </w:t>
      </w:r>
      <w:proofErr w:type="spellStart"/>
      <w:r w:rsidRPr="00EC7C3F">
        <w:rPr>
          <w:rFonts w:ascii="Times New Roman" w:hAnsi="Times New Roman" w:cs="Times New Roman"/>
          <w:sz w:val="28"/>
          <w:szCs w:val="28"/>
        </w:rPr>
        <w:t>віртуалізованого</w:t>
      </w:r>
      <w:proofErr w:type="spellEnd"/>
      <w:r w:rsidRPr="00EC7C3F">
        <w:rPr>
          <w:rFonts w:ascii="Times New Roman" w:hAnsi="Times New Roman" w:cs="Times New Roman"/>
          <w:sz w:val="28"/>
          <w:szCs w:val="28"/>
        </w:rPr>
        <w:t xml:space="preserve"> середовища, а й формують основу для побудови стійких і динамічно керованих мережевих інфраструктур, що відповідають вимогам сучасної кібербезпеки.</w:t>
      </w:r>
      <w:r w:rsidR="00137DD9" w:rsidRPr="00EC7C3F">
        <w:rPr>
          <w:rFonts w:ascii="Times New Roman" w:hAnsi="Times New Roman" w:cs="Times New Roman"/>
          <w:sz w:val="28"/>
          <w:szCs w:val="28"/>
        </w:rPr>
        <w:t xml:space="preserve"> [2</w:t>
      </w:r>
      <w:r w:rsidR="00F5795D" w:rsidRPr="00EC7C3F">
        <w:rPr>
          <w:rFonts w:ascii="Times New Roman" w:hAnsi="Times New Roman" w:cs="Times New Roman"/>
          <w:sz w:val="28"/>
          <w:szCs w:val="28"/>
        </w:rPr>
        <w:t>4</w:t>
      </w:r>
      <w:r w:rsidR="00137DD9" w:rsidRPr="00EC7C3F">
        <w:rPr>
          <w:rFonts w:ascii="Times New Roman" w:hAnsi="Times New Roman" w:cs="Times New Roman"/>
          <w:sz w:val="28"/>
          <w:szCs w:val="28"/>
        </w:rPr>
        <w:t>]</w:t>
      </w:r>
    </w:p>
    <w:p w14:paraId="2F0D082B" w14:textId="77777777" w:rsidR="00BF206D" w:rsidRPr="00EC7C3F" w:rsidRDefault="00BF206D" w:rsidP="00E665FD">
      <w:pPr>
        <w:spacing w:after="0" w:line="360" w:lineRule="auto"/>
        <w:ind w:firstLine="709"/>
        <w:contextualSpacing/>
        <w:jc w:val="both"/>
        <w:rPr>
          <w:rFonts w:ascii="Times New Roman" w:hAnsi="Times New Roman" w:cs="Times New Roman"/>
          <w:sz w:val="28"/>
          <w:szCs w:val="28"/>
        </w:rPr>
      </w:pPr>
    </w:p>
    <w:p w14:paraId="5547D0FC" w14:textId="72B1F1BD" w:rsidR="00137DD9" w:rsidRPr="00EC7C3F" w:rsidRDefault="00137DD9" w:rsidP="00E665FD">
      <w:pPr>
        <w:pStyle w:val="2"/>
        <w:numPr>
          <w:ilvl w:val="1"/>
          <w:numId w:val="1"/>
        </w:numPr>
        <w:spacing w:before="0" w:after="0" w:line="360" w:lineRule="auto"/>
        <w:ind w:left="0" w:firstLine="0"/>
        <w:contextualSpacing/>
        <w:jc w:val="center"/>
        <w:rPr>
          <w:rFonts w:ascii="Times New Roman" w:hAnsi="Times New Roman" w:cs="Times New Roman"/>
          <w:b/>
          <w:bCs/>
          <w:color w:val="auto"/>
          <w:sz w:val="28"/>
          <w:szCs w:val="28"/>
        </w:rPr>
      </w:pPr>
      <w:bookmarkStart w:id="17" w:name="_Toc219374370"/>
      <w:r w:rsidRPr="00EC7C3F">
        <w:rPr>
          <w:rFonts w:ascii="Times New Roman" w:hAnsi="Times New Roman" w:cs="Times New Roman"/>
          <w:b/>
          <w:bCs/>
          <w:color w:val="auto"/>
          <w:sz w:val="28"/>
          <w:szCs w:val="28"/>
        </w:rPr>
        <w:t>Сучасні тенденції розвитку мережевої безпеки</w:t>
      </w:r>
      <w:bookmarkEnd w:id="17"/>
    </w:p>
    <w:p w14:paraId="5F8CC65E" w14:textId="77777777" w:rsidR="00137DD9" w:rsidRPr="00EC7C3F" w:rsidRDefault="00137DD9" w:rsidP="00E665FD">
      <w:pPr>
        <w:spacing w:after="0" w:line="360" w:lineRule="auto"/>
        <w:ind w:firstLine="709"/>
        <w:contextualSpacing/>
        <w:rPr>
          <w:rFonts w:ascii="Times New Roman" w:hAnsi="Times New Roman" w:cs="Times New Roman"/>
          <w:sz w:val="28"/>
          <w:szCs w:val="28"/>
        </w:rPr>
      </w:pPr>
    </w:p>
    <w:p w14:paraId="1553DDFA" w14:textId="1284C40A" w:rsidR="00137DD9" w:rsidRPr="00EC7C3F" w:rsidRDefault="00CB137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Швидкісне зростання цифрового ландшафту, широке використання хмарних рішень, віртуалізації та механізмів віддаленого підключення кардинально трансформувало вимоги до архітектури систем кібербезпеки. Класичні парадигми захисту, що спиралися на укріплення мережевого периметра, демонструють все меншу ефективність у </w:t>
      </w:r>
      <w:proofErr w:type="spellStart"/>
      <w:r w:rsidRPr="00EC7C3F">
        <w:rPr>
          <w:rFonts w:ascii="Times New Roman" w:hAnsi="Times New Roman" w:cs="Times New Roman"/>
          <w:sz w:val="28"/>
          <w:szCs w:val="28"/>
        </w:rPr>
        <w:t>глобально</w:t>
      </w:r>
      <w:proofErr w:type="spellEnd"/>
      <w:r w:rsidRPr="00EC7C3F">
        <w:rPr>
          <w:rFonts w:ascii="Times New Roman" w:hAnsi="Times New Roman" w:cs="Times New Roman"/>
          <w:sz w:val="28"/>
          <w:szCs w:val="28"/>
        </w:rPr>
        <w:t xml:space="preserve"> розподілених </w:t>
      </w:r>
      <w:proofErr w:type="spellStart"/>
      <w:r w:rsidRPr="00EC7C3F">
        <w:rPr>
          <w:rFonts w:ascii="Times New Roman" w:hAnsi="Times New Roman" w:cs="Times New Roman"/>
          <w:sz w:val="28"/>
          <w:szCs w:val="28"/>
        </w:rPr>
        <w:t>інфраструктурах</w:t>
      </w:r>
      <w:proofErr w:type="spellEnd"/>
      <w:r w:rsidRPr="00EC7C3F">
        <w:rPr>
          <w:rFonts w:ascii="Times New Roman" w:hAnsi="Times New Roman" w:cs="Times New Roman"/>
          <w:sz w:val="28"/>
          <w:szCs w:val="28"/>
        </w:rPr>
        <w:t xml:space="preserve">, де фактично розмивається кордон між внутрішніми та зовнішніми ресурсами. Як відповідь на ці змінні умови виникли передові концепції, здатні забезпечити гнучкіше, динамічне й контекстуально обумовлене регулювання доступу та спостереження. Ключове місце серед цих інноваційних </w:t>
      </w:r>
      <w:r w:rsidRPr="00EC7C3F">
        <w:rPr>
          <w:rFonts w:ascii="Times New Roman" w:hAnsi="Times New Roman" w:cs="Times New Roman"/>
          <w:sz w:val="28"/>
          <w:szCs w:val="28"/>
        </w:rPr>
        <w:lastRenderedPageBreak/>
        <w:t xml:space="preserve">підходів посідають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Network</w:t>
      </w:r>
      <w:proofErr w:type="spellEnd"/>
      <w:r w:rsidRPr="00EC7C3F">
        <w:rPr>
          <w:rFonts w:ascii="Times New Roman" w:hAnsi="Times New Roman" w:cs="Times New Roman"/>
          <w:sz w:val="28"/>
          <w:szCs w:val="28"/>
        </w:rPr>
        <w:t xml:space="preserve"> Access (ZTNA), </w:t>
      </w:r>
      <w:proofErr w:type="spellStart"/>
      <w:r w:rsidRPr="00EC7C3F">
        <w:rPr>
          <w:rFonts w:ascii="Times New Roman" w:hAnsi="Times New Roman" w:cs="Times New Roman"/>
          <w:sz w:val="28"/>
          <w:szCs w:val="28"/>
        </w:rPr>
        <w:t>Secure</w:t>
      </w:r>
      <w:proofErr w:type="spellEnd"/>
      <w:r w:rsidRPr="00EC7C3F">
        <w:rPr>
          <w:rFonts w:ascii="Times New Roman" w:hAnsi="Times New Roman" w:cs="Times New Roman"/>
          <w:sz w:val="28"/>
          <w:szCs w:val="28"/>
        </w:rPr>
        <w:t xml:space="preserve"> Access </w:t>
      </w:r>
      <w:proofErr w:type="spellStart"/>
      <w:r w:rsidRPr="00EC7C3F">
        <w:rPr>
          <w:rFonts w:ascii="Times New Roman" w:hAnsi="Times New Roman" w:cs="Times New Roman"/>
          <w:sz w:val="28"/>
          <w:szCs w:val="28"/>
        </w:rPr>
        <w:t>Service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Edge</w:t>
      </w:r>
      <w:proofErr w:type="spellEnd"/>
      <w:r w:rsidRPr="00EC7C3F">
        <w:rPr>
          <w:rFonts w:ascii="Times New Roman" w:hAnsi="Times New Roman" w:cs="Times New Roman"/>
          <w:sz w:val="28"/>
          <w:szCs w:val="28"/>
        </w:rPr>
        <w:t xml:space="preserve"> (SASE), технології </w:t>
      </w:r>
      <w:proofErr w:type="spellStart"/>
      <w:r w:rsidRPr="00EC7C3F">
        <w:rPr>
          <w:rFonts w:ascii="Times New Roman" w:hAnsi="Times New Roman" w:cs="Times New Roman"/>
          <w:sz w:val="28"/>
          <w:szCs w:val="28"/>
        </w:rPr>
        <w:t>мікросегментації</w:t>
      </w:r>
      <w:proofErr w:type="spellEnd"/>
      <w:r w:rsidRPr="00EC7C3F">
        <w:rPr>
          <w:rFonts w:ascii="Times New Roman" w:hAnsi="Times New Roman" w:cs="Times New Roman"/>
          <w:sz w:val="28"/>
          <w:szCs w:val="28"/>
        </w:rPr>
        <w:t>, обов’язкова багатофакторна автентифікація (MFA), інтеграція штучного інтелекту (AI) у засоби безпеки та автоматизація управління політиками доступу. Ці інструменти формують фундаментально нову модель захисту, фокусуючись не на статичній оборонній лінії, а на постійній верифікації рівня довіри, швидкій адаптації до нових загроз і превентивному реагуванні, що й окреслює головні вектори еволюції мережевої безпеки на перспективу кількох наступних років.</w:t>
      </w:r>
    </w:p>
    <w:p w14:paraId="413DB7E9" w14:textId="41F0339C" w:rsidR="00CB1371" w:rsidRPr="00EC7C3F" w:rsidRDefault="0057297D" w:rsidP="00E665FD">
      <w:pPr>
        <w:spacing w:after="0" w:line="360" w:lineRule="auto"/>
        <w:ind w:firstLine="709"/>
        <w:contextualSpacing/>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Zero</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Trust</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Network</w:t>
      </w:r>
      <w:proofErr w:type="spellEnd"/>
      <w:r w:rsidRPr="00EC7C3F">
        <w:rPr>
          <w:rFonts w:ascii="Times New Roman" w:hAnsi="Times New Roman" w:cs="Times New Roman"/>
          <w:b/>
          <w:bCs/>
          <w:sz w:val="28"/>
          <w:szCs w:val="28"/>
        </w:rPr>
        <w:t xml:space="preserve"> Access</w:t>
      </w:r>
      <w:r w:rsidRPr="00EC7C3F">
        <w:rPr>
          <w:rFonts w:ascii="Times New Roman" w:hAnsi="Times New Roman" w:cs="Times New Roman"/>
          <w:sz w:val="28"/>
          <w:szCs w:val="28"/>
        </w:rPr>
        <w:t xml:space="preserve"> – це компонент шляху до нульової довіри. Як пояснив Кайл Блек, стратег безпеки компанії </w:t>
      </w:r>
      <w:proofErr w:type="spellStart"/>
      <w:r w:rsidRPr="00EC7C3F">
        <w:rPr>
          <w:rFonts w:ascii="Times New Roman" w:hAnsi="Times New Roman" w:cs="Times New Roman"/>
          <w:sz w:val="28"/>
          <w:szCs w:val="28"/>
        </w:rPr>
        <w:t>Symantec</w:t>
      </w:r>
      <w:proofErr w:type="spellEnd"/>
      <w:r w:rsidRPr="00EC7C3F">
        <w:rPr>
          <w:rFonts w:ascii="Times New Roman" w:hAnsi="Times New Roman" w:cs="Times New Roman"/>
          <w:sz w:val="28"/>
          <w:szCs w:val="28"/>
        </w:rPr>
        <w:t xml:space="preserve">, підрозділу </w:t>
      </w:r>
      <w:proofErr w:type="spellStart"/>
      <w:r w:rsidRPr="00EC7C3F">
        <w:rPr>
          <w:rFonts w:ascii="Times New Roman" w:hAnsi="Times New Roman" w:cs="Times New Roman"/>
          <w:sz w:val="28"/>
          <w:szCs w:val="28"/>
        </w:rPr>
        <w:t>Broadcom</w:t>
      </w:r>
      <w:proofErr w:type="spellEnd"/>
      <w:r w:rsidRPr="00EC7C3F">
        <w:rPr>
          <w:rFonts w:ascii="Times New Roman" w:hAnsi="Times New Roman" w:cs="Times New Roman"/>
          <w:sz w:val="28"/>
          <w:szCs w:val="28"/>
        </w:rPr>
        <w:t>, «ZTNA знаходиться в середині транзакції між користувачами та їх додатками. За допомогою ZTNA користувачі ніколи не звертаються до мережі, а переходять безпосередньо до своїх програм». В основі ZTNA лежить принцип найменших привілеїв, який обмежує права доступу користувачів до програм: Я хочу надати доступ тільки до того, що необхідно; Я хочу запобігти можливості для когось зробити щось, зловмисне, навмисне чи ні, або отримати доступ до того, що не потрібне для його роботи. Контроль доступу на основі ролей (RBAC) допомагає гарантувати, що привілеї користувачів не підвищуватимуться.</w:t>
      </w:r>
      <w:r w:rsidR="007207CB" w:rsidRPr="00EC7C3F">
        <w:rPr>
          <w:rFonts w:ascii="Times New Roman" w:hAnsi="Times New Roman" w:cs="Times New Roman"/>
          <w:sz w:val="28"/>
          <w:szCs w:val="28"/>
        </w:rPr>
        <w:t xml:space="preserve"> [2</w:t>
      </w:r>
      <w:r w:rsidR="00786D6C" w:rsidRPr="00EC7C3F">
        <w:rPr>
          <w:rFonts w:ascii="Times New Roman" w:hAnsi="Times New Roman" w:cs="Times New Roman"/>
          <w:sz w:val="28"/>
          <w:szCs w:val="28"/>
        </w:rPr>
        <w:t>5</w:t>
      </w:r>
      <w:r w:rsidR="007207CB" w:rsidRPr="00EC7C3F">
        <w:rPr>
          <w:rFonts w:ascii="Times New Roman" w:hAnsi="Times New Roman" w:cs="Times New Roman"/>
          <w:sz w:val="28"/>
          <w:szCs w:val="28"/>
        </w:rPr>
        <w:t>]</w:t>
      </w:r>
    </w:p>
    <w:p w14:paraId="01872B9F" w14:textId="028314FA" w:rsidR="0057297D" w:rsidRPr="00EC7C3F" w:rsidRDefault="00224CC1"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SASE</w:t>
      </w:r>
      <w:r w:rsidRPr="00EC7C3F">
        <w:rPr>
          <w:rFonts w:ascii="Times New Roman" w:hAnsi="Times New Roman" w:cs="Times New Roman"/>
          <w:sz w:val="28"/>
          <w:szCs w:val="28"/>
        </w:rPr>
        <w:t xml:space="preserve"> нерозривно пов'язаний з ідеологією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оскільки його фундаментом є принцип найменших привілеїв та обов'язкового підтвердження кожного мережевого звернення, незалежно від того, звідки воно надходить. Ключовий функціональний набір SASE включає: програмно-визначені глобальні мережі (SD-WAN), функціонал захищеного доступу до Інтернету (SWG), хмарні </w:t>
      </w:r>
      <w:proofErr w:type="spellStart"/>
      <w:r w:rsidRPr="00EC7C3F">
        <w:rPr>
          <w:rFonts w:ascii="Times New Roman" w:hAnsi="Times New Roman" w:cs="Times New Roman"/>
          <w:sz w:val="28"/>
          <w:szCs w:val="28"/>
        </w:rPr>
        <w:t>фаєрволи</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FWaaS</w:t>
      </w:r>
      <w:proofErr w:type="spellEnd"/>
      <w:r w:rsidRPr="00EC7C3F">
        <w:rPr>
          <w:rFonts w:ascii="Times New Roman" w:hAnsi="Times New Roman" w:cs="Times New Roman"/>
          <w:sz w:val="28"/>
          <w:szCs w:val="28"/>
        </w:rPr>
        <w:t xml:space="preserve">), посередники контролю доступу до хмарних ресурсів (CASB) та механізми доступу до мережі на основі нульової довіри (ZTNA). Завдяки подібному злиттю, стає можливим створити уніфікований механізм контролю правил доступу для будь-яких користувачів та обладнання, незалежно від їхньої фізичної присутності </w:t>
      </w:r>
      <w:r w:rsidR="00321E14" w:rsidRPr="00EC7C3F">
        <w:rPr>
          <w:rFonts w:ascii="Times New Roman" w:hAnsi="Times New Roman" w:cs="Times New Roman"/>
          <w:sz w:val="28"/>
          <w:szCs w:val="28"/>
        </w:rPr>
        <w:t xml:space="preserve">– </w:t>
      </w:r>
      <w:r w:rsidRPr="00EC7C3F">
        <w:rPr>
          <w:rFonts w:ascii="Times New Roman" w:hAnsi="Times New Roman" w:cs="Times New Roman"/>
          <w:sz w:val="28"/>
          <w:szCs w:val="28"/>
        </w:rPr>
        <w:t xml:space="preserve">чи то хмарні середовища, головний офіс, чи точки поза межами корпоративної інфраструктури. На тлі прискорення цифрових змін, поширення віддаленої зайнятості та масового переходу до хмарних сервісів, </w:t>
      </w:r>
      <w:r w:rsidRPr="00EC7C3F">
        <w:rPr>
          <w:rFonts w:ascii="Times New Roman" w:hAnsi="Times New Roman" w:cs="Times New Roman"/>
          <w:sz w:val="28"/>
          <w:szCs w:val="28"/>
        </w:rPr>
        <w:lastRenderedPageBreak/>
        <w:t>SASE надає масштабований, централізовано керований та гнучкий рівень захисту для всіх мережевих активів.</w:t>
      </w:r>
      <w:r w:rsidR="007207CB" w:rsidRPr="00EC7C3F">
        <w:rPr>
          <w:rFonts w:ascii="Times New Roman" w:hAnsi="Times New Roman" w:cs="Times New Roman"/>
          <w:sz w:val="28"/>
          <w:szCs w:val="28"/>
        </w:rPr>
        <w:t xml:space="preserve"> [2</w:t>
      </w:r>
      <w:r w:rsidR="00786D6C" w:rsidRPr="00EC7C3F">
        <w:rPr>
          <w:rFonts w:ascii="Times New Roman" w:hAnsi="Times New Roman" w:cs="Times New Roman"/>
          <w:sz w:val="28"/>
          <w:szCs w:val="28"/>
        </w:rPr>
        <w:t>6</w:t>
      </w:r>
      <w:r w:rsidR="007207CB" w:rsidRPr="00EC7C3F">
        <w:rPr>
          <w:rFonts w:ascii="Times New Roman" w:hAnsi="Times New Roman" w:cs="Times New Roman"/>
          <w:sz w:val="28"/>
          <w:szCs w:val="28"/>
        </w:rPr>
        <w:t>]</w:t>
      </w:r>
    </w:p>
    <w:p w14:paraId="2109BE3C" w14:textId="56C25D1B" w:rsidR="00321E14" w:rsidRPr="00EC7C3F" w:rsidRDefault="00321E14" w:rsidP="00E665FD">
      <w:pPr>
        <w:spacing w:after="0" w:line="360" w:lineRule="auto"/>
        <w:ind w:firstLine="709"/>
        <w:contextualSpacing/>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Мікросегментація</w:t>
      </w:r>
      <w:proofErr w:type="spellEnd"/>
      <w:r w:rsidRPr="00EC7C3F">
        <w:rPr>
          <w:rFonts w:ascii="Times New Roman" w:hAnsi="Times New Roman" w:cs="Times New Roman"/>
          <w:sz w:val="28"/>
          <w:szCs w:val="28"/>
        </w:rPr>
        <w:t xml:space="preserve"> подрібнює мережі на дрібні сегменти з індивідуальними політиками безпеки, тим самим захищаючи вашу інфраструктуру від так званого </w:t>
      </w:r>
      <w:proofErr w:type="spellStart"/>
      <w:r w:rsidRPr="00EC7C3F">
        <w:rPr>
          <w:rFonts w:ascii="Times New Roman" w:hAnsi="Times New Roman" w:cs="Times New Roman"/>
          <w:sz w:val="28"/>
          <w:szCs w:val="28"/>
        </w:rPr>
        <w:t>Lateral</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Movement</w:t>
      </w:r>
      <w:proofErr w:type="spellEnd"/>
      <w:r w:rsidRPr="00EC7C3F">
        <w:rPr>
          <w:rFonts w:ascii="Times New Roman" w:hAnsi="Times New Roman" w:cs="Times New Roman"/>
          <w:sz w:val="28"/>
          <w:szCs w:val="28"/>
        </w:rPr>
        <w:t xml:space="preserve"> (поширення мережею). Тобто, коли зловмисник проникає в один сегмент, він не може вільно пересуватися далі, і його діяльність буде заблокована (рис. 1.10).</w:t>
      </w:r>
    </w:p>
    <w:p w14:paraId="00D773FC" w14:textId="77777777" w:rsidR="00321E14" w:rsidRPr="00EC7C3F" w:rsidRDefault="00321E14" w:rsidP="00E665FD">
      <w:pPr>
        <w:spacing w:after="0" w:line="360" w:lineRule="auto"/>
        <w:ind w:firstLine="709"/>
        <w:contextualSpacing/>
        <w:jc w:val="both"/>
        <w:rPr>
          <w:rFonts w:ascii="Times New Roman" w:hAnsi="Times New Roman" w:cs="Times New Roman"/>
          <w:sz w:val="28"/>
          <w:szCs w:val="28"/>
        </w:rPr>
      </w:pPr>
    </w:p>
    <w:p w14:paraId="6672971D" w14:textId="065B8865" w:rsidR="00033C2E" w:rsidRPr="00EC7C3F" w:rsidRDefault="00321E14" w:rsidP="00E665FD">
      <w:pPr>
        <w:spacing w:after="0" w:line="360" w:lineRule="auto"/>
        <w:contextualSpacing/>
        <w:jc w:val="both"/>
        <w:rPr>
          <w:rFonts w:ascii="Times New Roman" w:hAnsi="Times New Roman" w:cs="Times New Roman"/>
          <w:sz w:val="28"/>
          <w:szCs w:val="28"/>
        </w:rPr>
      </w:pPr>
      <w:r w:rsidRPr="00EC7C3F">
        <w:rPr>
          <w:noProof/>
        </w:rPr>
        <w:drawing>
          <wp:inline distT="0" distB="0" distL="0" distR="0" wp14:anchorId="149FE6A0" wp14:editId="585A8D77">
            <wp:extent cx="5940425" cy="215138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151380"/>
                    </a:xfrm>
                    <a:prstGeom prst="rect">
                      <a:avLst/>
                    </a:prstGeom>
                    <a:noFill/>
                    <a:ln>
                      <a:noFill/>
                    </a:ln>
                  </pic:spPr>
                </pic:pic>
              </a:graphicData>
            </a:graphic>
          </wp:inline>
        </w:drawing>
      </w:r>
    </w:p>
    <w:p w14:paraId="7F5406E7" w14:textId="1B1675F3" w:rsidR="00321E14" w:rsidRPr="00EC7C3F" w:rsidRDefault="00321E14"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 xml:space="preserve">Рисунок 1.10 – </w:t>
      </w:r>
      <w:proofErr w:type="spellStart"/>
      <w:r w:rsidRPr="00EC7C3F">
        <w:rPr>
          <w:rFonts w:ascii="Times New Roman" w:hAnsi="Times New Roman" w:cs="Times New Roman"/>
          <w:sz w:val="28"/>
          <w:szCs w:val="28"/>
        </w:rPr>
        <w:t>Міжмережеві</w:t>
      </w:r>
      <w:proofErr w:type="spellEnd"/>
      <w:r w:rsidRPr="00EC7C3F">
        <w:rPr>
          <w:rFonts w:ascii="Times New Roman" w:hAnsi="Times New Roman" w:cs="Times New Roman"/>
          <w:sz w:val="28"/>
          <w:szCs w:val="28"/>
        </w:rPr>
        <w:t xml:space="preserve"> екрани </w:t>
      </w:r>
      <w:proofErr w:type="spellStart"/>
      <w:r w:rsidRPr="00EC7C3F">
        <w:rPr>
          <w:rFonts w:ascii="Times New Roman" w:hAnsi="Times New Roman" w:cs="Times New Roman"/>
          <w:sz w:val="28"/>
          <w:szCs w:val="28"/>
        </w:rPr>
        <w:t>vs</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мікросегментація</w:t>
      </w:r>
      <w:proofErr w:type="spellEnd"/>
      <w:r w:rsidR="00F36E4D" w:rsidRPr="00EC7C3F">
        <w:rPr>
          <w:rFonts w:ascii="Times New Roman" w:hAnsi="Times New Roman" w:cs="Times New Roman"/>
          <w:sz w:val="28"/>
          <w:szCs w:val="28"/>
        </w:rPr>
        <w:t xml:space="preserve"> [2</w:t>
      </w:r>
      <w:r w:rsidR="00786D6C" w:rsidRPr="00EC7C3F">
        <w:rPr>
          <w:rFonts w:ascii="Times New Roman" w:hAnsi="Times New Roman" w:cs="Times New Roman"/>
          <w:sz w:val="28"/>
          <w:szCs w:val="28"/>
        </w:rPr>
        <w:t>7</w:t>
      </w:r>
      <w:r w:rsidR="00F36E4D" w:rsidRPr="00EC7C3F">
        <w:rPr>
          <w:rFonts w:ascii="Times New Roman" w:hAnsi="Times New Roman" w:cs="Times New Roman"/>
          <w:sz w:val="28"/>
          <w:szCs w:val="28"/>
        </w:rPr>
        <w:t>]</w:t>
      </w:r>
    </w:p>
    <w:p w14:paraId="41ED69D5" w14:textId="77777777" w:rsidR="00E665FD" w:rsidRPr="00EC7C3F" w:rsidRDefault="00E665FD" w:rsidP="00E665FD">
      <w:pPr>
        <w:spacing w:after="0" w:line="360" w:lineRule="auto"/>
        <w:contextualSpacing/>
        <w:jc w:val="center"/>
        <w:rPr>
          <w:rFonts w:ascii="Times New Roman" w:hAnsi="Times New Roman" w:cs="Times New Roman"/>
          <w:sz w:val="28"/>
          <w:szCs w:val="28"/>
        </w:rPr>
      </w:pPr>
    </w:p>
    <w:p w14:paraId="1F4BC6EB" w14:textId="63D85B8E" w:rsidR="00F36E4D" w:rsidRPr="00EC7C3F" w:rsidRDefault="00F36E4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Багатофакторна автентифікація</w:t>
      </w:r>
      <w:r w:rsidRPr="00EC7C3F">
        <w:rPr>
          <w:rFonts w:ascii="Times New Roman" w:hAnsi="Times New Roman" w:cs="Times New Roman"/>
          <w:sz w:val="28"/>
          <w:szCs w:val="28"/>
        </w:rPr>
        <w:t xml:space="preserve"> – це метод входу в систему, який вимагає від користувача підтвердження своєї ідентичності за допомогою кількох факторів автентифікації.</w:t>
      </w:r>
    </w:p>
    <w:p w14:paraId="53FE20E8" w14:textId="6988ECD6" w:rsidR="00321E14" w:rsidRPr="00EC7C3F" w:rsidRDefault="00F36E4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Наприклад, якщо ви використовуєте пароль для входу в свій обліковий запис, то </w:t>
      </w:r>
      <w:proofErr w:type="spellStart"/>
      <w:r w:rsidRPr="00EC7C3F">
        <w:rPr>
          <w:rFonts w:ascii="Times New Roman" w:hAnsi="Times New Roman" w:cs="Times New Roman"/>
          <w:sz w:val="28"/>
          <w:szCs w:val="28"/>
        </w:rPr>
        <w:t>Multifactor</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Authentication</w:t>
      </w:r>
      <w:proofErr w:type="spellEnd"/>
      <w:r w:rsidRPr="00EC7C3F">
        <w:rPr>
          <w:rFonts w:ascii="Times New Roman" w:hAnsi="Times New Roman" w:cs="Times New Roman"/>
          <w:sz w:val="28"/>
          <w:szCs w:val="28"/>
        </w:rPr>
        <w:t xml:space="preserve"> може додати до цього процесу ще один крок, як-от запит на код підтвердження, який буде надіслано на ваш мобільний телефон. Таким чином MFA забезпечує додатковий бар’єр і рівень безпеки, який неймовірно складно обійти зловмисникам. MFA може блокувати понад 99,9 % атак компрометації облікового запису і є корисним для багатьох видів бізнесу</w:t>
      </w:r>
      <w:r w:rsidR="008F50F5" w:rsidRPr="00EC7C3F">
        <w:rPr>
          <w:rFonts w:ascii="Times New Roman" w:hAnsi="Times New Roman" w:cs="Times New Roman"/>
          <w:sz w:val="28"/>
          <w:szCs w:val="28"/>
        </w:rPr>
        <w:t>.</w:t>
      </w:r>
      <w:r w:rsidR="009C3558" w:rsidRPr="00EC7C3F">
        <w:rPr>
          <w:rFonts w:ascii="Times New Roman" w:hAnsi="Times New Roman" w:cs="Times New Roman"/>
          <w:sz w:val="28"/>
          <w:szCs w:val="28"/>
        </w:rPr>
        <w:t xml:space="preserve"> [2</w:t>
      </w:r>
      <w:r w:rsidR="00786D6C" w:rsidRPr="00EC7C3F">
        <w:rPr>
          <w:rFonts w:ascii="Times New Roman" w:hAnsi="Times New Roman" w:cs="Times New Roman"/>
          <w:sz w:val="28"/>
          <w:szCs w:val="28"/>
        </w:rPr>
        <w:t>8</w:t>
      </w:r>
      <w:r w:rsidR="009C3558" w:rsidRPr="00EC7C3F">
        <w:rPr>
          <w:rFonts w:ascii="Times New Roman" w:hAnsi="Times New Roman" w:cs="Times New Roman"/>
          <w:sz w:val="28"/>
          <w:szCs w:val="28"/>
        </w:rPr>
        <w:t>]</w:t>
      </w:r>
    </w:p>
    <w:p w14:paraId="315AF0B2" w14:textId="3DF21FE0" w:rsidR="008F50F5" w:rsidRPr="00EC7C3F" w:rsidRDefault="004008B4"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Штучний інтелект</w:t>
      </w:r>
      <w:r w:rsidRPr="00EC7C3F">
        <w:rPr>
          <w:rFonts w:ascii="Times New Roman" w:hAnsi="Times New Roman" w:cs="Times New Roman"/>
          <w:sz w:val="28"/>
          <w:szCs w:val="28"/>
        </w:rPr>
        <w:t xml:space="preserve"> (AI) стає одним із найпотужніших інструментів у сфері кібербезпеки. Завдяки можливостям машинного навчання, аналізу великих </w:t>
      </w:r>
      <w:r w:rsidRPr="00EC7C3F">
        <w:rPr>
          <w:rFonts w:ascii="Times New Roman" w:hAnsi="Times New Roman" w:cs="Times New Roman"/>
          <w:sz w:val="28"/>
          <w:szCs w:val="28"/>
        </w:rPr>
        <w:lastRenderedPageBreak/>
        <w:t>обсягів даних та автоматизації рутинних завдань, AI кардинально змінює підхід до захисту інформаційних систем.</w:t>
      </w:r>
    </w:p>
    <w:p w14:paraId="74E93771" w14:textId="5E80CE12" w:rsidR="004008B4" w:rsidRPr="00EC7C3F" w:rsidRDefault="004008B4"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Як AI змінює підходи до кібербезпеки:</w:t>
      </w:r>
    </w:p>
    <w:p w14:paraId="649A7C99" w14:textId="641F32FE" w:rsidR="004008B4" w:rsidRPr="00EC7C3F" w:rsidRDefault="00786D6C">
      <w:pPr>
        <w:pStyle w:val="a7"/>
        <w:numPr>
          <w:ilvl w:val="0"/>
          <w:numId w:val="9"/>
        </w:numPr>
        <w:tabs>
          <w:tab w:val="left" w:pos="1134"/>
        </w:tabs>
        <w:spacing w:after="0" w:line="360" w:lineRule="auto"/>
        <w:ind w:left="0" w:firstLine="709"/>
        <w:jc w:val="both"/>
        <w:rPr>
          <w:rFonts w:ascii="Times New Roman" w:hAnsi="Times New Roman" w:cs="Times New Roman"/>
          <w:i/>
          <w:iCs/>
          <w:sz w:val="28"/>
          <w:szCs w:val="28"/>
        </w:rPr>
      </w:pPr>
      <w:r w:rsidRPr="00EC7C3F">
        <w:rPr>
          <w:rFonts w:ascii="Times New Roman" w:hAnsi="Times New Roman" w:cs="Times New Roman"/>
          <w:i/>
          <w:iCs/>
          <w:sz w:val="28"/>
          <w:szCs w:val="28"/>
        </w:rPr>
        <w:t>А</w:t>
      </w:r>
      <w:r w:rsidR="004008B4" w:rsidRPr="00EC7C3F">
        <w:rPr>
          <w:rFonts w:ascii="Times New Roman" w:hAnsi="Times New Roman" w:cs="Times New Roman"/>
          <w:i/>
          <w:iCs/>
          <w:sz w:val="28"/>
          <w:szCs w:val="28"/>
        </w:rPr>
        <w:t>втоматичне виявлення загроз</w:t>
      </w:r>
      <w:r w:rsidR="004008B4" w:rsidRPr="00EC7C3F">
        <w:rPr>
          <w:rFonts w:ascii="Times New Roman" w:hAnsi="Times New Roman" w:cs="Times New Roman"/>
          <w:sz w:val="28"/>
          <w:szCs w:val="28"/>
        </w:rPr>
        <w:t>. Штучний інтелект дозволяє створювати системи, що самостійно аналізують трафік мережі, поведінку користувачів і події безпеки в реальному часі. AI-системи здатні виявляти аномалії, які вказують на потенційні атаки, значно швидше та точніше, ніж традиційні антивіруси чи ручні перевірки.</w:t>
      </w:r>
    </w:p>
    <w:p w14:paraId="2AFB6DCE" w14:textId="08FEE12D" w:rsidR="004008B4" w:rsidRPr="00EC7C3F" w:rsidRDefault="00786D6C">
      <w:pPr>
        <w:pStyle w:val="a7"/>
        <w:numPr>
          <w:ilvl w:val="0"/>
          <w:numId w:val="9"/>
        </w:numPr>
        <w:tabs>
          <w:tab w:val="left" w:pos="1134"/>
        </w:tabs>
        <w:spacing w:after="0" w:line="360" w:lineRule="auto"/>
        <w:ind w:left="0" w:firstLine="709"/>
        <w:jc w:val="both"/>
        <w:rPr>
          <w:rFonts w:ascii="Times New Roman" w:hAnsi="Times New Roman" w:cs="Times New Roman"/>
          <w:i/>
          <w:iCs/>
          <w:sz w:val="28"/>
          <w:szCs w:val="28"/>
        </w:rPr>
      </w:pPr>
      <w:r w:rsidRPr="00EC7C3F">
        <w:rPr>
          <w:rFonts w:ascii="Times New Roman" w:hAnsi="Times New Roman" w:cs="Times New Roman"/>
          <w:i/>
          <w:iCs/>
          <w:sz w:val="28"/>
          <w:szCs w:val="28"/>
        </w:rPr>
        <w:t>П</w:t>
      </w:r>
      <w:r w:rsidR="004008B4" w:rsidRPr="00EC7C3F">
        <w:rPr>
          <w:rFonts w:ascii="Times New Roman" w:hAnsi="Times New Roman" w:cs="Times New Roman"/>
          <w:i/>
          <w:iCs/>
          <w:sz w:val="28"/>
          <w:szCs w:val="28"/>
        </w:rPr>
        <w:t>рогнозування атак</w:t>
      </w:r>
      <w:r w:rsidR="004008B4" w:rsidRPr="00EC7C3F">
        <w:rPr>
          <w:rFonts w:ascii="Times New Roman" w:hAnsi="Times New Roman" w:cs="Times New Roman"/>
          <w:sz w:val="28"/>
          <w:szCs w:val="28"/>
        </w:rPr>
        <w:t xml:space="preserve">. За допомогою аналізу історичних даних про інциденти, AI може передбачати можливі сценарії атак, виявляти вразливості та пропонувати </w:t>
      </w:r>
      <w:proofErr w:type="spellStart"/>
      <w:r w:rsidR="004008B4" w:rsidRPr="00EC7C3F">
        <w:rPr>
          <w:rFonts w:ascii="Times New Roman" w:hAnsi="Times New Roman" w:cs="Times New Roman"/>
          <w:sz w:val="28"/>
          <w:szCs w:val="28"/>
        </w:rPr>
        <w:t>проактивні</w:t>
      </w:r>
      <w:proofErr w:type="spellEnd"/>
      <w:r w:rsidR="004008B4" w:rsidRPr="00EC7C3F">
        <w:rPr>
          <w:rFonts w:ascii="Times New Roman" w:hAnsi="Times New Roman" w:cs="Times New Roman"/>
          <w:sz w:val="28"/>
          <w:szCs w:val="28"/>
        </w:rPr>
        <w:t xml:space="preserve"> заходи захисту</w:t>
      </w:r>
      <w:r w:rsidRPr="00EC7C3F">
        <w:rPr>
          <w:rFonts w:ascii="Times New Roman" w:hAnsi="Times New Roman" w:cs="Times New Roman"/>
          <w:sz w:val="28"/>
          <w:szCs w:val="28"/>
        </w:rPr>
        <w:t>.</w:t>
      </w:r>
    </w:p>
    <w:p w14:paraId="437437ED" w14:textId="6FDC3F35" w:rsidR="004008B4" w:rsidRPr="00EC7C3F" w:rsidRDefault="00786D6C">
      <w:pPr>
        <w:pStyle w:val="a7"/>
        <w:numPr>
          <w:ilvl w:val="0"/>
          <w:numId w:val="9"/>
        </w:numPr>
        <w:tabs>
          <w:tab w:val="left" w:pos="1134"/>
        </w:tabs>
        <w:spacing w:after="0" w:line="360" w:lineRule="auto"/>
        <w:ind w:left="0" w:firstLine="709"/>
        <w:jc w:val="both"/>
        <w:rPr>
          <w:rFonts w:ascii="Times New Roman" w:hAnsi="Times New Roman" w:cs="Times New Roman"/>
          <w:i/>
          <w:iCs/>
          <w:sz w:val="28"/>
          <w:szCs w:val="28"/>
        </w:rPr>
      </w:pPr>
      <w:r w:rsidRPr="00EC7C3F">
        <w:rPr>
          <w:rFonts w:ascii="Times New Roman" w:hAnsi="Times New Roman" w:cs="Times New Roman"/>
          <w:i/>
          <w:iCs/>
          <w:sz w:val="28"/>
          <w:szCs w:val="28"/>
        </w:rPr>
        <w:t>А</w:t>
      </w:r>
      <w:r w:rsidR="004008B4" w:rsidRPr="00EC7C3F">
        <w:rPr>
          <w:rFonts w:ascii="Times New Roman" w:hAnsi="Times New Roman" w:cs="Times New Roman"/>
          <w:i/>
          <w:iCs/>
          <w:sz w:val="28"/>
          <w:szCs w:val="28"/>
        </w:rPr>
        <w:t>втоматизація реагування на інциденти</w:t>
      </w:r>
      <w:r w:rsidR="004008B4" w:rsidRPr="00EC7C3F">
        <w:rPr>
          <w:rFonts w:ascii="Times New Roman" w:hAnsi="Times New Roman" w:cs="Times New Roman"/>
          <w:sz w:val="28"/>
          <w:szCs w:val="28"/>
        </w:rPr>
        <w:t>. AI здатен самостійно запускати певні дії у відповідь на інциденти без втручання людини. (блокувати трафік, ізолювати заражені системи, активувати резервне відновлення).</w:t>
      </w:r>
      <w:r w:rsidR="00D12977" w:rsidRPr="00EC7C3F">
        <w:rPr>
          <w:rFonts w:ascii="Times New Roman" w:hAnsi="Times New Roman" w:cs="Times New Roman"/>
          <w:sz w:val="28"/>
          <w:szCs w:val="28"/>
        </w:rPr>
        <w:t xml:space="preserve"> [2</w:t>
      </w:r>
      <w:r w:rsidRPr="00EC7C3F">
        <w:rPr>
          <w:rFonts w:ascii="Times New Roman" w:hAnsi="Times New Roman" w:cs="Times New Roman"/>
          <w:sz w:val="28"/>
          <w:szCs w:val="28"/>
        </w:rPr>
        <w:t>9</w:t>
      </w:r>
      <w:r w:rsidR="00D12977" w:rsidRPr="00EC7C3F">
        <w:rPr>
          <w:rFonts w:ascii="Times New Roman" w:hAnsi="Times New Roman" w:cs="Times New Roman"/>
          <w:sz w:val="28"/>
          <w:szCs w:val="28"/>
        </w:rPr>
        <w:t>]</w:t>
      </w:r>
    </w:p>
    <w:p w14:paraId="7077B7CD" w14:textId="77777777" w:rsidR="00672FC8" w:rsidRPr="00EC7C3F" w:rsidRDefault="00672FC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Отже, актуальні стратегії кібербезпеки мереж зосереджуються на засадах постійної верифікації прав доступу, рішень, що приймаються автоматично, та глибокого інтелектуального дослідження загроз. Синтез концепцій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SASE та можливостей штучного інтелекту формує фундамент для розробки гнучких, </w:t>
      </w:r>
      <w:proofErr w:type="spellStart"/>
      <w:r w:rsidRPr="00EC7C3F">
        <w:rPr>
          <w:rFonts w:ascii="Times New Roman" w:hAnsi="Times New Roman" w:cs="Times New Roman"/>
          <w:sz w:val="28"/>
          <w:szCs w:val="28"/>
        </w:rPr>
        <w:t>автономно</w:t>
      </w:r>
      <w:proofErr w:type="spellEnd"/>
      <w:r w:rsidRPr="00EC7C3F">
        <w:rPr>
          <w:rFonts w:ascii="Times New Roman" w:hAnsi="Times New Roman" w:cs="Times New Roman"/>
          <w:sz w:val="28"/>
          <w:szCs w:val="28"/>
        </w:rPr>
        <w:t xml:space="preserve"> керованих механізмів оборони, які здатні оперативно протидіяти новітнім різновидам кібератак.</w:t>
      </w:r>
    </w:p>
    <w:p w14:paraId="03449413" w14:textId="24A002A9" w:rsidR="006C75AD" w:rsidRPr="00EC7C3F" w:rsidRDefault="00672FC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Передбачається, що у наступні роки еволюція захисту мережевих інфраструктур буде орієнтована на повноцінну інтеграцію архітектури Нульової Довіри із засобами штучного інтелекту, що забезпечить системам безпеки здатність діяти </w:t>
      </w:r>
      <w:proofErr w:type="spellStart"/>
      <w:r w:rsidRPr="00EC7C3F">
        <w:rPr>
          <w:rFonts w:ascii="Times New Roman" w:hAnsi="Times New Roman" w:cs="Times New Roman"/>
          <w:sz w:val="28"/>
          <w:szCs w:val="28"/>
        </w:rPr>
        <w:t>випереджально</w:t>
      </w:r>
      <w:proofErr w:type="spellEnd"/>
      <w:r w:rsidRPr="00EC7C3F">
        <w:rPr>
          <w:rFonts w:ascii="Times New Roman" w:hAnsi="Times New Roman" w:cs="Times New Roman"/>
          <w:sz w:val="28"/>
          <w:szCs w:val="28"/>
        </w:rPr>
        <w:t>, а не лише відповідати на вже скоєні інциденти.</w:t>
      </w:r>
    </w:p>
    <w:p w14:paraId="281E6E0F" w14:textId="41221180" w:rsidR="00641157" w:rsidRPr="00EC7C3F" w:rsidRDefault="006C75AD" w:rsidP="00E665FD">
      <w:pPr>
        <w:pStyle w:val="1"/>
        <w:spacing w:before="0" w:after="0" w:line="360" w:lineRule="auto"/>
        <w:contextualSpacing/>
        <w:jc w:val="center"/>
        <w:rPr>
          <w:rFonts w:ascii="Times New Roman" w:hAnsi="Times New Roman" w:cs="Times New Roman"/>
          <w:b/>
          <w:bCs/>
          <w:caps/>
          <w:color w:val="auto"/>
          <w:sz w:val="28"/>
          <w:szCs w:val="28"/>
        </w:rPr>
      </w:pPr>
      <w:r w:rsidRPr="00EC7C3F">
        <w:rPr>
          <w:rFonts w:ascii="Times New Roman" w:hAnsi="Times New Roman" w:cs="Times New Roman"/>
          <w:sz w:val="28"/>
          <w:szCs w:val="28"/>
        </w:rPr>
        <w:br w:type="page"/>
      </w:r>
      <w:bookmarkStart w:id="18" w:name="_Toc219374371"/>
      <w:r w:rsidR="00641157" w:rsidRPr="00EC7C3F">
        <w:rPr>
          <w:rFonts w:ascii="Times New Roman" w:hAnsi="Times New Roman" w:cs="Times New Roman"/>
          <w:b/>
          <w:bCs/>
          <w:caps/>
          <w:color w:val="auto"/>
          <w:sz w:val="28"/>
          <w:szCs w:val="28"/>
        </w:rPr>
        <w:lastRenderedPageBreak/>
        <w:t>РОЗДІЛ 2</w:t>
      </w:r>
      <w:bookmarkEnd w:id="18"/>
    </w:p>
    <w:p w14:paraId="3270FB22" w14:textId="55136520" w:rsidR="00641157" w:rsidRPr="00EC7C3F" w:rsidRDefault="00812BF6" w:rsidP="00E665FD">
      <w:pPr>
        <w:pStyle w:val="1"/>
        <w:spacing w:before="0" w:after="0" w:line="360" w:lineRule="auto"/>
        <w:contextualSpacing/>
        <w:jc w:val="center"/>
        <w:rPr>
          <w:rFonts w:ascii="Times New Roman" w:hAnsi="Times New Roman" w:cs="Times New Roman"/>
          <w:b/>
          <w:bCs/>
          <w:caps/>
          <w:color w:val="auto"/>
          <w:sz w:val="28"/>
          <w:szCs w:val="28"/>
        </w:rPr>
      </w:pPr>
      <w:bookmarkStart w:id="19" w:name="_Toc219374372"/>
      <w:r w:rsidRPr="00EC7C3F">
        <w:rPr>
          <w:rFonts w:ascii="Times New Roman" w:hAnsi="Times New Roman" w:cs="Times New Roman"/>
          <w:b/>
          <w:bCs/>
          <w:caps/>
          <w:color w:val="auto"/>
          <w:sz w:val="28"/>
          <w:szCs w:val="28"/>
        </w:rPr>
        <w:t>Проєктування локальної мережевої інфраструктури з використанням принципів Zero Trust</w:t>
      </w:r>
      <w:bookmarkEnd w:id="19"/>
    </w:p>
    <w:p w14:paraId="641B5F27" w14:textId="77777777" w:rsidR="00807117" w:rsidRPr="00EC7C3F" w:rsidRDefault="00807117" w:rsidP="00807117"/>
    <w:p w14:paraId="45CC64A0" w14:textId="48CE01B4" w:rsidR="00812BF6" w:rsidRPr="00EC7C3F" w:rsidRDefault="00812BF6"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 наступній частині роботи ми переходимо до створення моделі локальної мережевої інфраструктури, яка ґрунтується на принципах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Буде проведено детальний розгляд необхідним критеріям, підбір відповідного </w:t>
      </w:r>
      <w:proofErr w:type="spellStart"/>
      <w:r w:rsidRPr="00EC7C3F">
        <w:rPr>
          <w:rFonts w:ascii="Times New Roman" w:hAnsi="Times New Roman" w:cs="Times New Roman"/>
          <w:sz w:val="28"/>
          <w:szCs w:val="28"/>
        </w:rPr>
        <w:t>софту</w:t>
      </w:r>
      <w:proofErr w:type="spellEnd"/>
      <w:r w:rsidRPr="00EC7C3F">
        <w:rPr>
          <w:rFonts w:ascii="Times New Roman" w:hAnsi="Times New Roman" w:cs="Times New Roman"/>
          <w:sz w:val="28"/>
          <w:szCs w:val="28"/>
        </w:rPr>
        <w:t xml:space="preserve"> та апаратних мережевих засобів, після чого спроектуємо архітектуру, гарантуючи високий рівень захисту як для самого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так і для розміщених на ньому віртуальних машин. Ця спроектована структура послужить фундаментом для майбутніх етапів, присвячених тестуванню та верифікації дієвості запроваджених заходів безпеки.</w:t>
      </w:r>
    </w:p>
    <w:p w14:paraId="3666C39E" w14:textId="77777777" w:rsidR="00812BF6" w:rsidRPr="00EC7C3F" w:rsidRDefault="00812BF6" w:rsidP="00E665FD">
      <w:pPr>
        <w:spacing w:after="0" w:line="360" w:lineRule="auto"/>
        <w:ind w:firstLine="709"/>
        <w:contextualSpacing/>
        <w:jc w:val="both"/>
        <w:rPr>
          <w:rFonts w:ascii="Times New Roman" w:hAnsi="Times New Roman" w:cs="Times New Roman"/>
          <w:sz w:val="28"/>
          <w:szCs w:val="28"/>
        </w:rPr>
      </w:pPr>
    </w:p>
    <w:p w14:paraId="7B951211" w14:textId="672D80C9" w:rsidR="00812BF6" w:rsidRPr="00EC7C3F" w:rsidRDefault="0003090D">
      <w:pPr>
        <w:pStyle w:val="2"/>
        <w:numPr>
          <w:ilvl w:val="1"/>
          <w:numId w:val="12"/>
        </w:numPr>
        <w:spacing w:before="0" w:after="0" w:line="360" w:lineRule="auto"/>
        <w:ind w:left="0" w:firstLine="709"/>
        <w:contextualSpacing/>
        <w:jc w:val="both"/>
        <w:rPr>
          <w:rFonts w:ascii="Times New Roman" w:hAnsi="Times New Roman" w:cs="Times New Roman"/>
          <w:b/>
          <w:bCs/>
          <w:color w:val="auto"/>
          <w:sz w:val="28"/>
          <w:szCs w:val="28"/>
        </w:rPr>
      </w:pPr>
      <w:bookmarkStart w:id="20" w:name="_Toc219374373"/>
      <w:r w:rsidRPr="00EC7C3F">
        <w:rPr>
          <w:rFonts w:ascii="Times New Roman" w:hAnsi="Times New Roman" w:cs="Times New Roman"/>
          <w:b/>
          <w:bCs/>
          <w:color w:val="auto"/>
          <w:sz w:val="28"/>
          <w:szCs w:val="28"/>
        </w:rPr>
        <w:t>Вимоги до мережевої інфраструктури</w:t>
      </w:r>
      <w:bookmarkEnd w:id="20"/>
    </w:p>
    <w:p w14:paraId="21CF133E" w14:textId="77777777" w:rsidR="0023605C" w:rsidRPr="00EC7C3F" w:rsidRDefault="0023605C" w:rsidP="00E665FD">
      <w:pPr>
        <w:spacing w:after="0" w:line="360" w:lineRule="auto"/>
        <w:ind w:firstLine="709"/>
        <w:contextualSpacing/>
        <w:rPr>
          <w:rFonts w:ascii="Times New Roman" w:hAnsi="Times New Roman" w:cs="Times New Roman"/>
          <w:sz w:val="28"/>
          <w:szCs w:val="28"/>
        </w:rPr>
      </w:pPr>
    </w:p>
    <w:p w14:paraId="071B4769" w14:textId="2D339A83" w:rsidR="0023605C" w:rsidRPr="00EC7C3F" w:rsidRDefault="008354E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Створення мережевої основи для малої локальної мережі, що впроваджує засади нульової довіри, потребує чіткого окреслення того, що саме від неї очікується, як це вплине на її можливості, рівень захисту та подальші умови експлуатації. З огляду на те, що даний архітектурний комплекс охоплює </w:t>
      </w:r>
      <w:proofErr w:type="spellStart"/>
      <w:r w:rsidRPr="00EC7C3F">
        <w:rPr>
          <w:rFonts w:ascii="Times New Roman" w:hAnsi="Times New Roman" w:cs="Times New Roman"/>
          <w:sz w:val="28"/>
          <w:szCs w:val="28"/>
        </w:rPr>
        <w:t>гіпервізор</w:t>
      </w:r>
      <w:proofErr w:type="spellEnd"/>
      <w:r w:rsidRPr="00EC7C3F">
        <w:rPr>
          <w:rFonts w:ascii="Times New Roman" w:hAnsi="Times New Roman" w:cs="Times New Roman"/>
          <w:sz w:val="28"/>
          <w:szCs w:val="28"/>
        </w:rPr>
        <w:t xml:space="preserve"> і набір віртуальних машин, </w:t>
      </w:r>
      <w:proofErr w:type="spellStart"/>
      <w:r w:rsidRPr="00EC7C3F">
        <w:rPr>
          <w:rFonts w:ascii="Times New Roman" w:hAnsi="Times New Roman" w:cs="Times New Roman"/>
          <w:sz w:val="28"/>
          <w:szCs w:val="28"/>
        </w:rPr>
        <w:t>життєво</w:t>
      </w:r>
      <w:proofErr w:type="spellEnd"/>
      <w:r w:rsidRPr="00EC7C3F">
        <w:rPr>
          <w:rFonts w:ascii="Times New Roman" w:hAnsi="Times New Roman" w:cs="Times New Roman"/>
          <w:sz w:val="28"/>
          <w:szCs w:val="28"/>
        </w:rPr>
        <w:t xml:space="preserve"> важливими стають деталі, що стосуються розбиття на логічні частини (сегментації), порядку надання доступу, гарантування непорушності функціонування та здатності до майбутнього масштабування. Лише ґрунтовний аналіз цих вимог дозволяє розробити таку конфігурацію, яка забезпечить безпечне виконання поставлених завдань та стійкість як перед зовнішніми, так і внутрішніми небезпеками. Усі ці потреби групуються у три основні групи: вимоги до роботи системи, вимоги до безпеки та технічні потреби</w:t>
      </w:r>
      <w:r w:rsidR="0023605C" w:rsidRPr="00EC7C3F">
        <w:rPr>
          <w:rFonts w:ascii="Times New Roman" w:hAnsi="Times New Roman" w:cs="Times New Roman"/>
          <w:sz w:val="28"/>
          <w:szCs w:val="28"/>
        </w:rPr>
        <w:t>.</w:t>
      </w:r>
    </w:p>
    <w:p w14:paraId="44D4E176" w14:textId="5CC3B6EE" w:rsidR="008354EE" w:rsidRPr="00EC7C3F" w:rsidRDefault="008354EE" w:rsidP="00E665FD">
      <w:pPr>
        <w:spacing w:after="0" w:line="360" w:lineRule="auto"/>
        <w:ind w:firstLine="709"/>
        <w:contextualSpacing/>
        <w:jc w:val="both"/>
        <w:rPr>
          <w:rFonts w:ascii="Times New Roman" w:hAnsi="Times New Roman" w:cs="Times New Roman"/>
          <w:b/>
          <w:bCs/>
          <w:sz w:val="28"/>
          <w:szCs w:val="28"/>
        </w:rPr>
      </w:pPr>
      <w:r w:rsidRPr="00EC7C3F">
        <w:rPr>
          <w:rFonts w:ascii="Times New Roman" w:hAnsi="Times New Roman" w:cs="Times New Roman"/>
          <w:b/>
          <w:bCs/>
          <w:sz w:val="28"/>
          <w:szCs w:val="28"/>
        </w:rPr>
        <w:t>Функціональні вимоги</w:t>
      </w:r>
    </w:p>
    <w:p w14:paraId="11453783" w14:textId="084E1ED8" w:rsidR="008354EE" w:rsidRPr="00EC7C3F" w:rsidRDefault="008354E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Потреби, пов'язані з виконанням функцій, фокусуються насамперед на забезпеченні спроможності формувати, ініціювати виконання та адмініструвати </w:t>
      </w:r>
      <w:r w:rsidRPr="00EC7C3F">
        <w:rPr>
          <w:rFonts w:ascii="Times New Roman" w:hAnsi="Times New Roman" w:cs="Times New Roman"/>
          <w:sz w:val="28"/>
          <w:szCs w:val="28"/>
        </w:rPr>
        <w:lastRenderedPageBreak/>
        <w:t>віртуальні копії фізичних машин, а також тонко налаштовувати їхню взаємодію в межах замкнутого локального мережевого середовища.</w:t>
      </w:r>
    </w:p>
    <w:p w14:paraId="770E6EF0" w14:textId="08A959A0" w:rsidR="008354EE" w:rsidRPr="00EC7C3F" w:rsidRDefault="008354EE">
      <w:pPr>
        <w:pStyle w:val="a7"/>
        <w:numPr>
          <w:ilvl w:val="0"/>
          <w:numId w:val="11"/>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Віртуальне середовище: Від системи очікується гарантування надійної роботи мінімум трьох-чотирьох віртуальних пристроїв (ВП) на одному фізичному апаратному </w:t>
      </w:r>
      <w:proofErr w:type="spellStart"/>
      <w:r w:rsidRPr="00EC7C3F">
        <w:rPr>
          <w:rFonts w:ascii="Times New Roman" w:hAnsi="Times New Roman" w:cs="Times New Roman"/>
          <w:sz w:val="28"/>
          <w:szCs w:val="28"/>
        </w:rPr>
        <w:t>вузлі</w:t>
      </w:r>
      <w:proofErr w:type="spellEnd"/>
      <w:r w:rsidRPr="00EC7C3F">
        <w:rPr>
          <w:rFonts w:ascii="Times New Roman" w:hAnsi="Times New Roman" w:cs="Times New Roman"/>
          <w:sz w:val="28"/>
          <w:szCs w:val="28"/>
        </w:rPr>
        <w:t>.</w:t>
      </w:r>
    </w:p>
    <w:p w14:paraId="7028F464" w14:textId="450C2B65" w:rsidR="008354EE" w:rsidRPr="00EC7C3F" w:rsidRDefault="008354EE">
      <w:pPr>
        <w:pStyle w:val="a7"/>
        <w:numPr>
          <w:ilvl w:val="0"/>
          <w:numId w:val="11"/>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Обмін даними у мережі: Слід передбачити функціонал для контрольованого обміну інформацією між ВП, а також їхнього зв'язку із зовнішніми мережевими оточеннями.</w:t>
      </w:r>
    </w:p>
    <w:p w14:paraId="723EE753" w14:textId="22525493" w:rsidR="008354EE" w:rsidRPr="00EC7C3F" w:rsidRDefault="008354EE">
      <w:pPr>
        <w:pStyle w:val="a7"/>
        <w:numPr>
          <w:ilvl w:val="0"/>
          <w:numId w:val="11"/>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Сегментація: Архітектура повинна підтримувати логічне відокремлення окремих ділянок із застосуванням технології VLAN (наприклад, виділення окремих зон для адміністративних функцій, кінцевих користувачів та програмних сервісів).</w:t>
      </w:r>
    </w:p>
    <w:p w14:paraId="367F0876" w14:textId="60D5BB09" w:rsidR="008354EE" w:rsidRPr="00EC7C3F" w:rsidRDefault="008354EE">
      <w:pPr>
        <w:pStyle w:val="a7"/>
        <w:numPr>
          <w:ilvl w:val="0"/>
          <w:numId w:val="11"/>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Єдиний центр адміністрування: Потрібне впровадження комплексу для керування обліковими записами користувачів, апаратними засобами та правилами доступу (скажімо, на основі служби ідентифікації та доступу).</w:t>
      </w:r>
    </w:p>
    <w:p w14:paraId="3AECB8EE" w14:textId="42747234" w:rsidR="0023605C" w:rsidRPr="00EC7C3F" w:rsidRDefault="008354EE">
      <w:pPr>
        <w:pStyle w:val="a7"/>
        <w:numPr>
          <w:ilvl w:val="0"/>
          <w:numId w:val="11"/>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Контроль та перевірка дій: Передбачення системи має включати функції фіксації подій, пов'язаних із безпекою (записи про вхід/вихід, спроби несанкціонованого доступу), а також надання інформації про стан усіх мережевих елементів та задіяних ресурсів.</w:t>
      </w:r>
    </w:p>
    <w:p w14:paraId="73E93173" w14:textId="29B340A5" w:rsidR="008354EE" w:rsidRPr="00EC7C3F" w:rsidRDefault="002906F8" w:rsidP="00E665FD">
      <w:pPr>
        <w:spacing w:after="0" w:line="360" w:lineRule="auto"/>
        <w:ind w:firstLine="709"/>
        <w:contextualSpacing/>
        <w:jc w:val="both"/>
        <w:rPr>
          <w:rFonts w:ascii="Times New Roman" w:hAnsi="Times New Roman" w:cs="Times New Roman"/>
          <w:b/>
          <w:bCs/>
          <w:sz w:val="28"/>
          <w:szCs w:val="28"/>
        </w:rPr>
      </w:pPr>
      <w:r w:rsidRPr="00EC7C3F">
        <w:rPr>
          <w:rFonts w:ascii="Times New Roman" w:hAnsi="Times New Roman" w:cs="Times New Roman"/>
          <w:b/>
          <w:bCs/>
          <w:sz w:val="28"/>
          <w:szCs w:val="28"/>
        </w:rPr>
        <w:t>Вимоги до безпеки</w:t>
      </w:r>
    </w:p>
    <w:p w14:paraId="1A78DD00" w14:textId="21C60880" w:rsidR="002906F8" w:rsidRPr="00EC7C3F" w:rsidRDefault="002906F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Безпекові засади охоплюють впровадження систем посвідчення особи та надання дозволів, відокремлення віртуальних машин, гарантування цілісності даних та ведення обліку. Вони ґрунтуються на доктрині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w:t>
      </w:r>
    </w:p>
    <w:p w14:paraId="38E97FA8" w14:textId="4540E241" w:rsidR="002906F8" w:rsidRPr="00EC7C3F" w:rsidRDefault="002906F8" w:rsidP="00E665FD">
      <w:pPr>
        <w:spacing w:after="0" w:line="360" w:lineRule="auto"/>
        <w:ind w:firstLine="709"/>
        <w:contextualSpacing/>
        <w:jc w:val="both"/>
        <w:rPr>
          <w:rFonts w:ascii="Times New Roman" w:hAnsi="Times New Roman" w:cs="Times New Roman"/>
          <w:i/>
          <w:iCs/>
          <w:sz w:val="28"/>
          <w:szCs w:val="28"/>
        </w:rPr>
      </w:pPr>
      <w:r w:rsidRPr="00EC7C3F">
        <w:rPr>
          <w:rFonts w:ascii="Times New Roman" w:hAnsi="Times New Roman" w:cs="Times New Roman"/>
          <w:i/>
          <w:iCs/>
          <w:sz w:val="28"/>
          <w:szCs w:val="28"/>
        </w:rPr>
        <w:t>"Нікому не довіряй":</w:t>
      </w:r>
    </w:p>
    <w:p w14:paraId="6E64D3EA" w14:textId="6534A397" w:rsidR="002906F8" w:rsidRPr="00EC7C3F" w:rsidRDefault="002906F8">
      <w:pPr>
        <w:pStyle w:val="a7"/>
        <w:numPr>
          <w:ilvl w:val="0"/>
          <w:numId w:val="33"/>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Підтвердження особи: Багатофакторна автентифікація (MFA) є обов'язковою для будь-яких облікових записів із розширеними правами (ті, що керують </w:t>
      </w:r>
      <w:proofErr w:type="spellStart"/>
      <w:r w:rsidRPr="00EC7C3F">
        <w:rPr>
          <w:rFonts w:ascii="Times New Roman" w:hAnsi="Times New Roman" w:cs="Times New Roman"/>
          <w:sz w:val="28"/>
          <w:szCs w:val="28"/>
        </w:rPr>
        <w:t>гіпервізором</w:t>
      </w:r>
      <w:proofErr w:type="spellEnd"/>
      <w:r w:rsidRPr="00EC7C3F">
        <w:rPr>
          <w:rFonts w:ascii="Times New Roman" w:hAnsi="Times New Roman" w:cs="Times New Roman"/>
          <w:sz w:val="28"/>
          <w:szCs w:val="28"/>
        </w:rPr>
        <w:t>, доменом).</w:t>
      </w:r>
    </w:p>
    <w:p w14:paraId="28CAF850" w14:textId="2646D652" w:rsidR="002906F8" w:rsidRPr="00B469C3" w:rsidRDefault="002906F8" w:rsidP="00B469C3">
      <w:pPr>
        <w:pStyle w:val="a7"/>
        <w:numPr>
          <w:ilvl w:val="0"/>
          <w:numId w:val="33"/>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Перевірка апаратури: Дозвіл на підключення до мережі мають отримувати лише ті кінцеві пристрої, що відповідають узгодженим нормам безпеки.</w:t>
      </w:r>
    </w:p>
    <w:p w14:paraId="096B5CBE" w14:textId="3CFB9D56" w:rsidR="002906F8" w:rsidRPr="00EC7C3F" w:rsidRDefault="002906F8" w:rsidP="00E665FD">
      <w:pPr>
        <w:spacing w:after="0" w:line="360" w:lineRule="auto"/>
        <w:ind w:firstLine="709"/>
        <w:contextualSpacing/>
        <w:jc w:val="both"/>
        <w:rPr>
          <w:rFonts w:ascii="Times New Roman" w:hAnsi="Times New Roman" w:cs="Times New Roman"/>
          <w:i/>
          <w:iCs/>
          <w:sz w:val="28"/>
          <w:szCs w:val="28"/>
        </w:rPr>
      </w:pPr>
      <w:r w:rsidRPr="00EC7C3F">
        <w:rPr>
          <w:rFonts w:ascii="Times New Roman" w:hAnsi="Times New Roman" w:cs="Times New Roman"/>
          <w:i/>
          <w:iCs/>
          <w:sz w:val="28"/>
          <w:szCs w:val="28"/>
        </w:rPr>
        <w:lastRenderedPageBreak/>
        <w:t>"</w:t>
      </w:r>
      <w:r w:rsidR="00BE79C4" w:rsidRPr="00EC7C3F">
        <w:rPr>
          <w:rFonts w:ascii="Times New Roman" w:hAnsi="Times New Roman" w:cs="Times New Roman"/>
          <w:i/>
          <w:iCs/>
          <w:sz w:val="28"/>
          <w:szCs w:val="28"/>
        </w:rPr>
        <w:t>Завжди перевіряй</w:t>
      </w:r>
      <w:r w:rsidRPr="00EC7C3F">
        <w:rPr>
          <w:rFonts w:ascii="Times New Roman" w:hAnsi="Times New Roman" w:cs="Times New Roman"/>
          <w:i/>
          <w:iCs/>
          <w:sz w:val="28"/>
          <w:szCs w:val="28"/>
        </w:rPr>
        <w:t>":</w:t>
      </w:r>
    </w:p>
    <w:p w14:paraId="631349D1" w14:textId="1BCFBF91" w:rsidR="002906F8" w:rsidRPr="00EC7C3F" w:rsidRDefault="002906F8">
      <w:pPr>
        <w:pStyle w:val="a7"/>
        <w:numPr>
          <w:ilvl w:val="0"/>
          <w:numId w:val="34"/>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Детальна сіткова ізоляція: Встановлення </w:t>
      </w:r>
      <w:proofErr w:type="spellStart"/>
      <w:r w:rsidRPr="00EC7C3F">
        <w:rPr>
          <w:rFonts w:ascii="Times New Roman" w:hAnsi="Times New Roman" w:cs="Times New Roman"/>
          <w:sz w:val="28"/>
          <w:szCs w:val="28"/>
        </w:rPr>
        <w:t>вузькоспрямованих</w:t>
      </w:r>
      <w:proofErr w:type="spellEnd"/>
      <w:r w:rsidRPr="00EC7C3F">
        <w:rPr>
          <w:rFonts w:ascii="Times New Roman" w:hAnsi="Times New Roman" w:cs="Times New Roman"/>
          <w:sz w:val="28"/>
          <w:szCs w:val="28"/>
        </w:rPr>
        <w:t xml:space="preserve"> правил брандмауера, що базуються на особі (користувач/апарат) та обставинах, а не лише на числовій адресі мережі. Заборона всіх зв'язків між відділами, які не були явно дозволені.</w:t>
      </w:r>
    </w:p>
    <w:p w14:paraId="0702DC7B" w14:textId="27906CED" w:rsidR="002906F8" w:rsidRPr="00EC7C3F" w:rsidRDefault="002906F8">
      <w:pPr>
        <w:pStyle w:val="a7"/>
        <w:numPr>
          <w:ilvl w:val="0"/>
          <w:numId w:val="34"/>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Безперервний нагляд: Спостереження за сесіями у реальному часі з метою виявлення незвичайної поведінки.</w:t>
      </w:r>
    </w:p>
    <w:p w14:paraId="58077652" w14:textId="40A0A841" w:rsidR="002906F8" w:rsidRPr="00EC7C3F" w:rsidRDefault="00BE79C4" w:rsidP="00E665FD">
      <w:pPr>
        <w:spacing w:after="0" w:line="360" w:lineRule="auto"/>
        <w:ind w:firstLine="709"/>
        <w:contextualSpacing/>
        <w:jc w:val="both"/>
        <w:rPr>
          <w:rFonts w:ascii="Times New Roman" w:hAnsi="Times New Roman" w:cs="Times New Roman"/>
          <w:i/>
          <w:iCs/>
          <w:sz w:val="28"/>
          <w:szCs w:val="28"/>
        </w:rPr>
      </w:pPr>
      <w:r w:rsidRPr="00EC7C3F">
        <w:rPr>
          <w:rFonts w:ascii="Times New Roman" w:hAnsi="Times New Roman" w:cs="Times New Roman"/>
          <w:i/>
          <w:iCs/>
          <w:sz w:val="28"/>
          <w:szCs w:val="28"/>
        </w:rPr>
        <w:t>Принцип найменших привілеїв (</w:t>
      </w:r>
      <w:proofErr w:type="spellStart"/>
      <w:r w:rsidRPr="00EC7C3F">
        <w:rPr>
          <w:rFonts w:ascii="Times New Roman" w:hAnsi="Times New Roman" w:cs="Times New Roman"/>
          <w:i/>
          <w:iCs/>
          <w:sz w:val="28"/>
          <w:szCs w:val="28"/>
        </w:rPr>
        <w:t>Least</w:t>
      </w:r>
      <w:proofErr w:type="spellEnd"/>
      <w:r w:rsidRPr="00EC7C3F">
        <w:rPr>
          <w:rFonts w:ascii="Times New Roman" w:hAnsi="Times New Roman" w:cs="Times New Roman"/>
          <w:i/>
          <w:iCs/>
          <w:sz w:val="28"/>
          <w:szCs w:val="28"/>
        </w:rPr>
        <w:t xml:space="preserve"> </w:t>
      </w:r>
      <w:proofErr w:type="spellStart"/>
      <w:r w:rsidRPr="00EC7C3F">
        <w:rPr>
          <w:rFonts w:ascii="Times New Roman" w:hAnsi="Times New Roman" w:cs="Times New Roman"/>
          <w:i/>
          <w:iCs/>
          <w:sz w:val="28"/>
          <w:szCs w:val="28"/>
        </w:rPr>
        <w:t>Privilege</w:t>
      </w:r>
      <w:proofErr w:type="spellEnd"/>
      <w:r w:rsidRPr="00EC7C3F">
        <w:rPr>
          <w:rFonts w:ascii="Times New Roman" w:hAnsi="Times New Roman" w:cs="Times New Roman"/>
          <w:i/>
          <w:iCs/>
          <w:sz w:val="28"/>
          <w:szCs w:val="28"/>
        </w:rPr>
        <w:t>):</w:t>
      </w:r>
    </w:p>
    <w:p w14:paraId="5B636D47" w14:textId="6E63ABE3" w:rsidR="002906F8" w:rsidRPr="00EC7C3F" w:rsidRDefault="002906F8">
      <w:pPr>
        <w:pStyle w:val="a7"/>
        <w:numPr>
          <w:ilvl w:val="0"/>
          <w:numId w:val="35"/>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Особи: Кожна особа повинна мати доступ лише до тих засобів, що критично важливі для виконання її службових завдань.</w:t>
      </w:r>
    </w:p>
    <w:p w14:paraId="1F5FBD5A" w14:textId="58E18AD4" w:rsidR="00BE79C4" w:rsidRPr="00EC7C3F" w:rsidRDefault="002906F8">
      <w:pPr>
        <w:pStyle w:val="a7"/>
        <w:numPr>
          <w:ilvl w:val="0"/>
          <w:numId w:val="35"/>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Апарати: Обмеження підключення до мережі для кожного типу пристрою відповідно до його функціонального призначення.</w:t>
      </w:r>
    </w:p>
    <w:p w14:paraId="5F1E5D14" w14:textId="67D6777F" w:rsidR="00BE79C4" w:rsidRPr="00EC7C3F" w:rsidRDefault="00BE79C4" w:rsidP="00E665FD">
      <w:pPr>
        <w:pStyle w:val="a7"/>
        <w:spacing w:after="0" w:line="360" w:lineRule="auto"/>
        <w:ind w:left="0" w:firstLine="709"/>
        <w:jc w:val="both"/>
        <w:rPr>
          <w:rFonts w:ascii="Times New Roman" w:hAnsi="Times New Roman" w:cs="Times New Roman"/>
          <w:b/>
          <w:bCs/>
          <w:sz w:val="28"/>
          <w:szCs w:val="28"/>
        </w:rPr>
      </w:pPr>
      <w:r w:rsidRPr="00EC7C3F">
        <w:rPr>
          <w:rFonts w:ascii="Times New Roman" w:hAnsi="Times New Roman" w:cs="Times New Roman"/>
          <w:b/>
          <w:bCs/>
          <w:sz w:val="28"/>
          <w:szCs w:val="28"/>
        </w:rPr>
        <w:t>Технічні вимоги</w:t>
      </w:r>
    </w:p>
    <w:p w14:paraId="6E2EE1E1" w14:textId="57044659" w:rsidR="00BE79C4" w:rsidRPr="00EC7C3F" w:rsidRDefault="00BE79C4" w:rsidP="00E665FD">
      <w:pPr>
        <w:pStyle w:val="a7"/>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Специфікації технічного плану охоплюють потреби у "залізі", що необхідне для забезпечення працездатності </w:t>
      </w:r>
      <w:proofErr w:type="spellStart"/>
      <w:r w:rsidRPr="00EC7C3F">
        <w:rPr>
          <w:rFonts w:ascii="Times New Roman" w:hAnsi="Times New Roman" w:cs="Times New Roman"/>
          <w:sz w:val="28"/>
          <w:szCs w:val="28"/>
        </w:rPr>
        <w:t>віртуалізаційної</w:t>
      </w:r>
      <w:proofErr w:type="spellEnd"/>
      <w:r w:rsidRPr="00EC7C3F">
        <w:rPr>
          <w:rFonts w:ascii="Times New Roman" w:hAnsi="Times New Roman" w:cs="Times New Roman"/>
          <w:sz w:val="28"/>
          <w:szCs w:val="28"/>
        </w:rPr>
        <w:t xml:space="preserve"> платформи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апаратної мережевої складової та програмних модулів.</w:t>
      </w:r>
    </w:p>
    <w:p w14:paraId="63C706C4" w14:textId="5C1374D2" w:rsidR="00BE79C4" w:rsidRPr="00EC7C3F" w:rsidRDefault="00BE79C4" w:rsidP="00E665FD">
      <w:pPr>
        <w:pStyle w:val="a7"/>
        <w:spacing w:after="0" w:line="360" w:lineRule="auto"/>
        <w:ind w:left="0" w:firstLine="709"/>
        <w:jc w:val="both"/>
        <w:rPr>
          <w:rFonts w:ascii="Times New Roman" w:hAnsi="Times New Roman" w:cs="Times New Roman"/>
          <w:i/>
          <w:iCs/>
          <w:sz w:val="28"/>
          <w:szCs w:val="28"/>
        </w:rPr>
      </w:pPr>
      <w:r w:rsidRPr="00EC7C3F">
        <w:rPr>
          <w:rFonts w:ascii="Times New Roman" w:hAnsi="Times New Roman" w:cs="Times New Roman"/>
          <w:i/>
          <w:iCs/>
          <w:sz w:val="28"/>
          <w:szCs w:val="28"/>
        </w:rPr>
        <w:t>Апаратна база (</w:t>
      </w:r>
      <w:proofErr w:type="spellStart"/>
      <w:r w:rsidRPr="00EC7C3F">
        <w:rPr>
          <w:rFonts w:ascii="Times New Roman" w:hAnsi="Times New Roman" w:cs="Times New Roman"/>
          <w:i/>
          <w:iCs/>
          <w:sz w:val="28"/>
          <w:szCs w:val="28"/>
        </w:rPr>
        <w:t>Hardware</w:t>
      </w:r>
      <w:proofErr w:type="spellEnd"/>
      <w:r w:rsidRPr="00EC7C3F">
        <w:rPr>
          <w:rFonts w:ascii="Times New Roman" w:hAnsi="Times New Roman" w:cs="Times New Roman"/>
          <w:i/>
          <w:iCs/>
          <w:sz w:val="28"/>
          <w:szCs w:val="28"/>
        </w:rPr>
        <w:t>):</w:t>
      </w:r>
    </w:p>
    <w:p w14:paraId="03DC8580" w14:textId="79572A52" w:rsidR="00BE79C4" w:rsidRPr="00EC7C3F" w:rsidRDefault="00BE79C4">
      <w:pPr>
        <w:pStyle w:val="a7"/>
        <w:numPr>
          <w:ilvl w:val="0"/>
          <w:numId w:val="36"/>
        </w:numPr>
        <w:tabs>
          <w:tab w:val="clear" w:pos="720"/>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Обчислювальна одиниця: Фізичний сервер або високопродуктивна робоча станція, що забезпечує апаратну підтримку віртуалізації (наявність </w:t>
      </w:r>
      <w:proofErr w:type="spellStart"/>
      <w:r w:rsidRPr="00EC7C3F">
        <w:rPr>
          <w:rFonts w:ascii="Times New Roman" w:hAnsi="Times New Roman" w:cs="Times New Roman"/>
          <w:sz w:val="28"/>
          <w:szCs w:val="28"/>
        </w:rPr>
        <w:t>Intel</w:t>
      </w:r>
      <w:proofErr w:type="spellEnd"/>
      <w:r w:rsidRPr="00EC7C3F">
        <w:rPr>
          <w:rFonts w:ascii="Times New Roman" w:hAnsi="Times New Roman" w:cs="Times New Roman"/>
          <w:sz w:val="28"/>
          <w:szCs w:val="28"/>
        </w:rPr>
        <w:t xml:space="preserve"> VT-x / AMD-V).</w:t>
      </w:r>
    </w:p>
    <w:p w14:paraId="438806B9" w14:textId="3AD543CE" w:rsidR="00BE79C4" w:rsidRPr="00EC7C3F" w:rsidRDefault="00BE79C4">
      <w:pPr>
        <w:pStyle w:val="a7"/>
        <w:numPr>
          <w:ilvl w:val="0"/>
          <w:numId w:val="36"/>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ОЗП (RAM): Мінімум 8–16 ГБ оперативної пам'яті (рекомендовано приблизно 4 ГБ на найважливіші віртуальні машини, плюс ресурси для самої платформи віртуалізації).</w:t>
      </w:r>
    </w:p>
    <w:p w14:paraId="6C120CEF" w14:textId="04E5923E" w:rsidR="00BE79C4" w:rsidRPr="00EC7C3F" w:rsidRDefault="00BE79C4">
      <w:pPr>
        <w:pStyle w:val="a7"/>
        <w:numPr>
          <w:ilvl w:val="0"/>
          <w:numId w:val="36"/>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Дискова підсистема: Накопичувач типу SSD об'ємом щонайменше 256 ГБ, критично важливий для забезпечення високої швидкості роботи віртуальних середовищ.</w:t>
      </w:r>
    </w:p>
    <w:p w14:paraId="57B28716" w14:textId="38B0AF29" w:rsidR="00786D6C" w:rsidRPr="00EC7C3F" w:rsidRDefault="00BE79C4">
      <w:pPr>
        <w:pStyle w:val="a7"/>
        <w:numPr>
          <w:ilvl w:val="0"/>
          <w:numId w:val="36"/>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Мережева </w:t>
      </w:r>
      <w:proofErr w:type="spellStart"/>
      <w:r w:rsidRPr="00EC7C3F">
        <w:rPr>
          <w:rFonts w:ascii="Times New Roman" w:hAnsi="Times New Roman" w:cs="Times New Roman"/>
          <w:sz w:val="28"/>
          <w:szCs w:val="28"/>
        </w:rPr>
        <w:t>інтерфейсна</w:t>
      </w:r>
      <w:proofErr w:type="spellEnd"/>
      <w:r w:rsidRPr="00EC7C3F">
        <w:rPr>
          <w:rFonts w:ascii="Times New Roman" w:hAnsi="Times New Roman" w:cs="Times New Roman"/>
          <w:sz w:val="28"/>
          <w:szCs w:val="28"/>
        </w:rPr>
        <w:t xml:space="preserve"> карта: Наявність мережевого адаптера, що підтримує технологію VLAN (стандарт 802.1Q).</w:t>
      </w:r>
    </w:p>
    <w:p w14:paraId="5E9296D1" w14:textId="3CDD380C" w:rsidR="00BE79C4" w:rsidRPr="00EC7C3F" w:rsidRDefault="00786D6C" w:rsidP="00E665FD">
      <w:pPr>
        <w:spacing w:after="0"/>
        <w:contextualSpacing/>
        <w:rPr>
          <w:rFonts w:ascii="Times New Roman" w:hAnsi="Times New Roman" w:cs="Times New Roman"/>
          <w:sz w:val="28"/>
          <w:szCs w:val="28"/>
        </w:rPr>
      </w:pPr>
      <w:r w:rsidRPr="00EC7C3F">
        <w:rPr>
          <w:rFonts w:ascii="Times New Roman" w:hAnsi="Times New Roman" w:cs="Times New Roman"/>
          <w:sz w:val="28"/>
          <w:szCs w:val="28"/>
        </w:rPr>
        <w:br w:type="page"/>
      </w:r>
    </w:p>
    <w:p w14:paraId="3750CDB3" w14:textId="49343950" w:rsidR="00BE79C4" w:rsidRPr="00EC7C3F" w:rsidRDefault="00BE79C4" w:rsidP="00E665FD">
      <w:pPr>
        <w:pStyle w:val="a7"/>
        <w:spacing w:after="0" w:line="360" w:lineRule="auto"/>
        <w:ind w:left="0" w:firstLine="709"/>
        <w:jc w:val="both"/>
        <w:rPr>
          <w:rFonts w:ascii="Times New Roman" w:hAnsi="Times New Roman" w:cs="Times New Roman"/>
          <w:i/>
          <w:iCs/>
          <w:sz w:val="28"/>
          <w:szCs w:val="28"/>
        </w:rPr>
      </w:pPr>
      <w:r w:rsidRPr="00EC7C3F">
        <w:rPr>
          <w:rFonts w:ascii="Times New Roman" w:hAnsi="Times New Roman" w:cs="Times New Roman"/>
          <w:i/>
          <w:iCs/>
          <w:sz w:val="28"/>
          <w:szCs w:val="28"/>
        </w:rPr>
        <w:lastRenderedPageBreak/>
        <w:t>Програмне забезпечення (Software):</w:t>
      </w:r>
    </w:p>
    <w:p w14:paraId="6231E69E" w14:textId="6F3700BD" w:rsidR="00BE79C4" w:rsidRPr="00EC7C3F" w:rsidRDefault="00BE79C4">
      <w:pPr>
        <w:pStyle w:val="a7"/>
        <w:numPr>
          <w:ilvl w:val="0"/>
          <w:numId w:val="37"/>
        </w:numPr>
        <w:tabs>
          <w:tab w:val="clear" w:pos="720"/>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Віртуалізаційна</w:t>
      </w:r>
      <w:proofErr w:type="spellEnd"/>
      <w:r w:rsidRPr="00EC7C3F">
        <w:rPr>
          <w:rFonts w:ascii="Times New Roman" w:hAnsi="Times New Roman" w:cs="Times New Roman"/>
          <w:sz w:val="28"/>
          <w:szCs w:val="28"/>
        </w:rPr>
        <w:t xml:space="preserve"> платформа: Обрана платформа має володіти розширеними функціональними можливостями у сфері захисту мережі та її логічного поділу (сегментації).</w:t>
      </w:r>
    </w:p>
    <w:p w14:paraId="6D4997DD" w14:textId="3D1CB81E" w:rsidR="00BE79C4" w:rsidRPr="00EC7C3F" w:rsidRDefault="00BE79C4">
      <w:pPr>
        <w:pStyle w:val="a7"/>
        <w:numPr>
          <w:ilvl w:val="0"/>
          <w:numId w:val="37"/>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Гостьові ОС: Комерційні ліцензовані чи вільні версії операційних систем, призначені для розгортання віртуальних машин (наприклад, Windows Server, клієнтські версії Windows 10/11, дистрибутиви Linux).</w:t>
      </w:r>
    </w:p>
    <w:p w14:paraId="1EB6CC3F" w14:textId="5B7073A0" w:rsidR="00BE79C4" w:rsidRPr="00EC7C3F" w:rsidRDefault="00BE79C4">
      <w:pPr>
        <w:pStyle w:val="a7"/>
        <w:numPr>
          <w:ilvl w:val="0"/>
          <w:numId w:val="37"/>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Мережеві утиліти: Програмні комплекси, здатні виконувати функції шлюзу, маршрутизатора, </w:t>
      </w:r>
      <w:proofErr w:type="spellStart"/>
      <w:r w:rsidRPr="00EC7C3F">
        <w:rPr>
          <w:rFonts w:ascii="Times New Roman" w:hAnsi="Times New Roman" w:cs="Times New Roman"/>
          <w:sz w:val="28"/>
          <w:szCs w:val="28"/>
        </w:rPr>
        <w:t>міжмережевого</w:t>
      </w:r>
      <w:proofErr w:type="spellEnd"/>
      <w:r w:rsidRPr="00EC7C3F">
        <w:rPr>
          <w:rFonts w:ascii="Times New Roman" w:hAnsi="Times New Roman" w:cs="Times New Roman"/>
          <w:sz w:val="28"/>
          <w:szCs w:val="28"/>
        </w:rPr>
        <w:t xml:space="preserve"> екрана (</w:t>
      </w:r>
      <w:proofErr w:type="spellStart"/>
      <w:r w:rsidRPr="00EC7C3F">
        <w:rPr>
          <w:rFonts w:ascii="Times New Roman" w:hAnsi="Times New Roman" w:cs="Times New Roman"/>
          <w:sz w:val="28"/>
          <w:szCs w:val="28"/>
        </w:rPr>
        <w:t>фаєрвола</w:t>
      </w:r>
      <w:proofErr w:type="spellEnd"/>
      <w:r w:rsidRPr="00EC7C3F">
        <w:rPr>
          <w:rFonts w:ascii="Times New Roman" w:hAnsi="Times New Roman" w:cs="Times New Roman"/>
          <w:sz w:val="28"/>
          <w:szCs w:val="28"/>
        </w:rPr>
        <w:t>) та VPN-сервера.</w:t>
      </w:r>
    </w:p>
    <w:p w14:paraId="51433D00" w14:textId="6BD3A43E" w:rsidR="00BE79C4" w:rsidRPr="00EC7C3F" w:rsidRDefault="00BE79C4" w:rsidP="00E665FD">
      <w:pPr>
        <w:pStyle w:val="a7"/>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Сукупно, ці вимоги формують основу для побудови мережевої архітектури, в якій концепція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може бути інтегрована на кожному рівні — починаючи від керування доступом на рівні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і закінчуючи гарантуванням ізоляції та верифікації всіх комунікаційних потоків між окремими віртуальними об'єктами.</w:t>
      </w:r>
    </w:p>
    <w:p w14:paraId="1B605735" w14:textId="77777777" w:rsidR="00721E2D" w:rsidRPr="00EC7C3F" w:rsidRDefault="00721E2D" w:rsidP="00E665FD">
      <w:pPr>
        <w:pStyle w:val="a7"/>
        <w:spacing w:after="0" w:line="360" w:lineRule="auto"/>
        <w:ind w:left="0" w:firstLine="709"/>
        <w:jc w:val="both"/>
        <w:rPr>
          <w:rFonts w:ascii="Times New Roman" w:hAnsi="Times New Roman" w:cs="Times New Roman"/>
          <w:sz w:val="28"/>
          <w:szCs w:val="28"/>
        </w:rPr>
      </w:pPr>
    </w:p>
    <w:p w14:paraId="0B95758C" w14:textId="65FD51E0" w:rsidR="0023605C" w:rsidRPr="00EC7C3F" w:rsidRDefault="0023605C">
      <w:pPr>
        <w:pStyle w:val="2"/>
        <w:numPr>
          <w:ilvl w:val="1"/>
          <w:numId w:val="12"/>
        </w:numPr>
        <w:spacing w:before="0" w:after="0" w:line="360" w:lineRule="auto"/>
        <w:ind w:left="0" w:firstLine="709"/>
        <w:contextualSpacing/>
        <w:jc w:val="both"/>
        <w:rPr>
          <w:rFonts w:ascii="Times New Roman" w:hAnsi="Times New Roman" w:cs="Times New Roman"/>
          <w:b/>
          <w:bCs/>
          <w:color w:val="auto"/>
          <w:sz w:val="28"/>
          <w:szCs w:val="28"/>
        </w:rPr>
      </w:pPr>
      <w:bookmarkStart w:id="21" w:name="_Toc219374374"/>
      <w:r w:rsidRPr="00EC7C3F">
        <w:rPr>
          <w:rFonts w:ascii="Times New Roman" w:hAnsi="Times New Roman" w:cs="Times New Roman"/>
          <w:b/>
          <w:bCs/>
          <w:color w:val="auto"/>
          <w:sz w:val="28"/>
          <w:szCs w:val="28"/>
        </w:rPr>
        <w:t>Вибір програмного забезпечення та технологій</w:t>
      </w:r>
      <w:bookmarkEnd w:id="21"/>
    </w:p>
    <w:p w14:paraId="7FB6FF9F" w14:textId="77777777" w:rsidR="0023605C" w:rsidRPr="00EC7C3F" w:rsidRDefault="0023605C" w:rsidP="00E665FD">
      <w:pPr>
        <w:spacing w:after="0" w:line="360" w:lineRule="auto"/>
        <w:ind w:firstLine="709"/>
        <w:contextualSpacing/>
        <w:jc w:val="both"/>
        <w:rPr>
          <w:rFonts w:ascii="Times New Roman" w:hAnsi="Times New Roman" w:cs="Times New Roman"/>
          <w:sz w:val="28"/>
          <w:szCs w:val="28"/>
        </w:rPr>
      </w:pPr>
    </w:p>
    <w:p w14:paraId="4BE67922" w14:textId="032DC2AB" w:rsidR="0023605C" w:rsidRPr="00EC7C3F" w:rsidRDefault="0023605C"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Добір програмного забезпечення та мережевих рішень безпосередньо визначатиме потенціал майбутнього інфраструктурного середовища, реалізуючи таким чином завдання, що були окреслені на попередній стадії проєкту. З огляду на необхідність підтримки віртуалізації, мережевої сегментації, контролю доступу та впровадження принципів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до складу системи мають входити компоненти, що забезпечують стабільність роботи, гнучкість конфігурації та розширені механізми безпеки.</w:t>
      </w:r>
    </w:p>
    <w:p w14:paraId="2005DD87" w14:textId="0B263944" w:rsidR="0023605C" w:rsidRPr="00EC7C3F" w:rsidRDefault="0023605C"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Ядром всього інфраструктурного комплексу виступає </w:t>
      </w:r>
      <w:proofErr w:type="spellStart"/>
      <w:r w:rsidRPr="00EC7C3F">
        <w:rPr>
          <w:rFonts w:ascii="Times New Roman" w:hAnsi="Times New Roman" w:cs="Times New Roman"/>
          <w:sz w:val="28"/>
          <w:szCs w:val="28"/>
        </w:rPr>
        <w:t>гіпервізор</w:t>
      </w:r>
      <w:proofErr w:type="spellEnd"/>
      <w:r w:rsidRPr="00EC7C3F">
        <w:rPr>
          <w:rFonts w:ascii="Times New Roman" w:hAnsi="Times New Roman" w:cs="Times New Roman"/>
          <w:sz w:val="28"/>
          <w:szCs w:val="28"/>
        </w:rPr>
        <w:t xml:space="preserve">, який відповідає за створення віртуальних машин та управління ними. Буде доцільним орієнтуватися на такі платформи, як </w:t>
      </w:r>
      <w:proofErr w:type="spellStart"/>
      <w:r w:rsidRPr="00EC7C3F">
        <w:rPr>
          <w:rFonts w:ascii="Times New Roman" w:hAnsi="Times New Roman" w:cs="Times New Roman"/>
          <w:sz w:val="28"/>
          <w:szCs w:val="28"/>
        </w:rPr>
        <w:t>VMware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ESXi</w:t>
      </w:r>
      <w:proofErr w:type="spellEnd"/>
      <w:r w:rsidRPr="00EC7C3F">
        <w:rPr>
          <w:rFonts w:ascii="Times New Roman" w:hAnsi="Times New Roman" w:cs="Times New Roman"/>
          <w:sz w:val="28"/>
          <w:szCs w:val="28"/>
        </w:rPr>
        <w:t xml:space="preserve">, </w:t>
      </w:r>
      <w:proofErr w:type="spellStart"/>
      <w:r w:rsidR="000F788C" w:rsidRPr="00EC7C3F">
        <w:rPr>
          <w:rFonts w:ascii="Times New Roman" w:hAnsi="Times New Roman" w:cs="Times New Roman"/>
          <w:sz w:val="28"/>
          <w:szCs w:val="28"/>
        </w:rPr>
        <w:t>VirtualBox</w:t>
      </w:r>
      <w:proofErr w:type="spellEnd"/>
      <w:r w:rsidRPr="00EC7C3F">
        <w:rPr>
          <w:rFonts w:ascii="Times New Roman" w:hAnsi="Times New Roman" w:cs="Times New Roman"/>
          <w:sz w:val="28"/>
          <w:szCs w:val="28"/>
        </w:rPr>
        <w:t xml:space="preserve"> VE чи Microsoft </w:t>
      </w:r>
      <w:proofErr w:type="spellStart"/>
      <w:r w:rsidRPr="00EC7C3F">
        <w:rPr>
          <w:rFonts w:ascii="Times New Roman" w:hAnsi="Times New Roman" w:cs="Times New Roman"/>
          <w:sz w:val="28"/>
          <w:szCs w:val="28"/>
        </w:rPr>
        <w:t>Hyper</w:t>
      </w:r>
      <w:proofErr w:type="spellEnd"/>
      <w:r w:rsidRPr="00EC7C3F">
        <w:rPr>
          <w:rFonts w:ascii="Times New Roman" w:hAnsi="Times New Roman" w:cs="Times New Roman"/>
          <w:sz w:val="28"/>
          <w:szCs w:val="28"/>
        </w:rPr>
        <w:t xml:space="preserve">-V, оскільки вони мають вбудовані можливості для сегментації, ізоляції ВМ, інтегрованих засобів спостереження, а також здатні застосовувати регламенти доступу. Крім того, ці </w:t>
      </w:r>
      <w:proofErr w:type="spellStart"/>
      <w:r w:rsidRPr="00EC7C3F">
        <w:rPr>
          <w:rFonts w:ascii="Times New Roman" w:hAnsi="Times New Roman" w:cs="Times New Roman"/>
          <w:sz w:val="28"/>
          <w:szCs w:val="28"/>
        </w:rPr>
        <w:t>гіпервізори</w:t>
      </w:r>
      <w:proofErr w:type="spellEnd"/>
      <w:r w:rsidRPr="00EC7C3F">
        <w:rPr>
          <w:rFonts w:ascii="Times New Roman" w:hAnsi="Times New Roman" w:cs="Times New Roman"/>
          <w:sz w:val="28"/>
          <w:szCs w:val="28"/>
        </w:rPr>
        <w:t xml:space="preserve"> надають функціонал мережевих </w:t>
      </w:r>
      <w:r w:rsidRPr="00EC7C3F">
        <w:rPr>
          <w:rFonts w:ascii="Times New Roman" w:hAnsi="Times New Roman" w:cs="Times New Roman"/>
          <w:sz w:val="28"/>
          <w:szCs w:val="28"/>
        </w:rPr>
        <w:lastRenderedPageBreak/>
        <w:t xml:space="preserve">віртуальних комутаторів, що дає змогу впроваджувати VLAN, правила фільтрації пакетів даних та </w:t>
      </w:r>
      <w:proofErr w:type="spellStart"/>
      <w:r w:rsidRPr="00EC7C3F">
        <w:rPr>
          <w:rFonts w:ascii="Times New Roman" w:hAnsi="Times New Roman" w:cs="Times New Roman"/>
          <w:sz w:val="28"/>
          <w:szCs w:val="28"/>
        </w:rPr>
        <w:t>мікросегментацію</w:t>
      </w:r>
      <w:proofErr w:type="spellEnd"/>
      <w:r w:rsidRPr="00EC7C3F">
        <w:rPr>
          <w:rFonts w:ascii="Times New Roman" w:hAnsi="Times New Roman" w:cs="Times New Roman"/>
          <w:sz w:val="28"/>
          <w:szCs w:val="28"/>
        </w:rPr>
        <w:t>.</w:t>
      </w:r>
    </w:p>
    <w:p w14:paraId="381A195D" w14:textId="065114DC" w:rsidR="0023605C" w:rsidRPr="00EC7C3F" w:rsidRDefault="0023605C"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Для побудови мережевого підґрунтя варто залучити апаратний або програмний маршрутизатор, який спроможний оперувати сучасними протоколами маршрутизації, забезпечувати функції </w:t>
      </w:r>
      <w:proofErr w:type="spellStart"/>
      <w:r w:rsidRPr="00EC7C3F">
        <w:rPr>
          <w:rFonts w:ascii="Times New Roman" w:hAnsi="Times New Roman" w:cs="Times New Roman"/>
          <w:sz w:val="28"/>
          <w:szCs w:val="28"/>
        </w:rPr>
        <w:t>фаєрволу</w:t>
      </w:r>
      <w:proofErr w:type="spellEnd"/>
      <w:r w:rsidRPr="00EC7C3F">
        <w:rPr>
          <w:rFonts w:ascii="Times New Roman" w:hAnsi="Times New Roman" w:cs="Times New Roman"/>
          <w:sz w:val="28"/>
          <w:szCs w:val="28"/>
        </w:rPr>
        <w:t xml:space="preserve"> та VPN-з'єднання. До цієї категорії потрапляють рішення типу </w:t>
      </w:r>
      <w:proofErr w:type="spellStart"/>
      <w:r w:rsidRPr="00EC7C3F">
        <w:rPr>
          <w:rFonts w:ascii="Times New Roman" w:hAnsi="Times New Roman" w:cs="Times New Roman"/>
          <w:sz w:val="28"/>
          <w:szCs w:val="28"/>
        </w:rPr>
        <w:t>Mikrotik</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RouterOS</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або </w:t>
      </w:r>
      <w:proofErr w:type="spellStart"/>
      <w:r w:rsidRPr="00EC7C3F">
        <w:rPr>
          <w:rFonts w:ascii="Times New Roman" w:hAnsi="Times New Roman" w:cs="Times New Roman"/>
          <w:sz w:val="28"/>
          <w:szCs w:val="28"/>
        </w:rPr>
        <w:t>OPNsense</w:t>
      </w:r>
      <w:proofErr w:type="spellEnd"/>
      <w:r w:rsidRPr="00EC7C3F">
        <w:rPr>
          <w:rFonts w:ascii="Times New Roman" w:hAnsi="Times New Roman" w:cs="Times New Roman"/>
          <w:sz w:val="28"/>
          <w:szCs w:val="28"/>
        </w:rPr>
        <w:t xml:space="preserve">. Вони спроможні здійснювати контроль трафіку між різними сегментами, впроваджувати політики доступу, шифрувати дані та вести системні журнали, що цілком відповідає доктрині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w:t>
      </w:r>
    </w:p>
    <w:p w14:paraId="65FEADEA" w14:textId="6F99DE3D" w:rsidR="0023605C" w:rsidRPr="00EC7C3F" w:rsidRDefault="0023605C"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Щодо централізованого управління допуском, слушним рішенням буде застосування служби каталогів (наприклад, </w:t>
      </w:r>
      <w:proofErr w:type="spellStart"/>
      <w:r w:rsidRPr="00EC7C3F">
        <w:rPr>
          <w:rFonts w:ascii="Times New Roman" w:hAnsi="Times New Roman" w:cs="Times New Roman"/>
          <w:sz w:val="28"/>
          <w:szCs w:val="28"/>
        </w:rPr>
        <w:t>Active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Directory</w:t>
      </w:r>
      <w:proofErr w:type="spellEnd"/>
      <w:r w:rsidRPr="00EC7C3F">
        <w:rPr>
          <w:rFonts w:ascii="Times New Roman" w:hAnsi="Times New Roman" w:cs="Times New Roman"/>
          <w:sz w:val="28"/>
          <w:szCs w:val="28"/>
        </w:rPr>
        <w:t xml:space="preserve"> або рішення, сумісні з LDAP). Це дасть змогу реалізувати парадигму найменших необхідних прав, впровадити двоетапну аутентифікацію та керування доступом на основі ролей. Використання доменного оточення формує єдиний шлюз авторизації як для самого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так і для розміщених на ньому віртуальних машин.</w:t>
      </w:r>
    </w:p>
    <w:p w14:paraId="4A66FACF" w14:textId="1BEAA4CA" w:rsidR="0023605C" w:rsidRPr="00EC7C3F" w:rsidRDefault="0023605C"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Для забезпечення прозорості стану інфраструктури можна задіяти системи моніторингу, такі як </w:t>
      </w:r>
      <w:proofErr w:type="spellStart"/>
      <w:r w:rsidRPr="00EC7C3F">
        <w:rPr>
          <w:rFonts w:ascii="Times New Roman" w:hAnsi="Times New Roman" w:cs="Times New Roman"/>
          <w:sz w:val="28"/>
          <w:szCs w:val="28"/>
        </w:rPr>
        <w:t>Zabbix</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Prometheus</w:t>
      </w:r>
      <w:proofErr w:type="spellEnd"/>
      <w:r w:rsidRPr="00EC7C3F">
        <w:rPr>
          <w:rFonts w:ascii="Times New Roman" w:hAnsi="Times New Roman" w:cs="Times New Roman"/>
          <w:sz w:val="28"/>
          <w:szCs w:val="28"/>
        </w:rPr>
        <w:t xml:space="preserve">, або штатні інструменти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Їхнє впровадження дозволяє оперативно виявляти відхилення від норми, акумулювати </w:t>
      </w:r>
      <w:proofErr w:type="spellStart"/>
      <w:r w:rsidRPr="00EC7C3F">
        <w:rPr>
          <w:rFonts w:ascii="Times New Roman" w:hAnsi="Times New Roman" w:cs="Times New Roman"/>
          <w:sz w:val="28"/>
          <w:szCs w:val="28"/>
        </w:rPr>
        <w:t>логи</w:t>
      </w:r>
      <w:proofErr w:type="spellEnd"/>
      <w:r w:rsidRPr="00EC7C3F">
        <w:rPr>
          <w:rFonts w:ascii="Times New Roman" w:hAnsi="Times New Roman" w:cs="Times New Roman"/>
          <w:sz w:val="28"/>
          <w:szCs w:val="28"/>
        </w:rPr>
        <w:t xml:space="preserve">, контролювати використання ресурсів та проводити аудит дій користувачів </w:t>
      </w:r>
      <w:r w:rsidR="00786D6C" w:rsidRPr="00EC7C3F">
        <w:rPr>
          <w:rFonts w:ascii="Times New Roman" w:hAnsi="Times New Roman" w:cs="Times New Roman"/>
          <w:sz w:val="28"/>
          <w:szCs w:val="28"/>
        </w:rPr>
        <w:t xml:space="preserve">– </w:t>
      </w:r>
      <w:r w:rsidRPr="00EC7C3F">
        <w:rPr>
          <w:rFonts w:ascii="Times New Roman" w:hAnsi="Times New Roman" w:cs="Times New Roman"/>
          <w:sz w:val="28"/>
          <w:szCs w:val="28"/>
        </w:rPr>
        <w:t xml:space="preserve">усе це є невід'ємними складниками архітектури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w:t>
      </w:r>
    </w:p>
    <w:p w14:paraId="73D82610" w14:textId="118D1913" w:rsidR="0023605C" w:rsidRPr="00EC7C3F" w:rsidRDefault="0023605C"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Окремої уваги заслуговує вибір методів захисту інформаційного потоку. Застосування протоколів TLS, </w:t>
      </w:r>
      <w:proofErr w:type="spellStart"/>
      <w:r w:rsidRPr="00EC7C3F">
        <w:rPr>
          <w:rFonts w:ascii="Times New Roman" w:hAnsi="Times New Roman" w:cs="Times New Roman"/>
          <w:sz w:val="28"/>
          <w:szCs w:val="28"/>
        </w:rPr>
        <w:t>IPsec</w:t>
      </w:r>
      <w:proofErr w:type="spellEnd"/>
      <w:r w:rsidRPr="00EC7C3F">
        <w:rPr>
          <w:rFonts w:ascii="Times New Roman" w:hAnsi="Times New Roman" w:cs="Times New Roman"/>
          <w:sz w:val="28"/>
          <w:szCs w:val="28"/>
        </w:rPr>
        <w:t xml:space="preserve"> чи </w:t>
      </w:r>
      <w:proofErr w:type="spellStart"/>
      <w:r w:rsidRPr="00EC7C3F">
        <w:rPr>
          <w:rFonts w:ascii="Times New Roman" w:hAnsi="Times New Roman" w:cs="Times New Roman"/>
          <w:sz w:val="28"/>
          <w:szCs w:val="28"/>
        </w:rPr>
        <w:t>WireGuard</w:t>
      </w:r>
      <w:proofErr w:type="spellEnd"/>
      <w:r w:rsidRPr="00EC7C3F">
        <w:rPr>
          <w:rFonts w:ascii="Times New Roman" w:hAnsi="Times New Roman" w:cs="Times New Roman"/>
          <w:sz w:val="28"/>
          <w:szCs w:val="28"/>
        </w:rPr>
        <w:t xml:space="preserve"> гарантує шифрування взаємодії між усіма складовими інфраструктури. У межах локальної мережі для досягнення </w:t>
      </w:r>
      <w:proofErr w:type="spellStart"/>
      <w:r w:rsidRPr="00EC7C3F">
        <w:rPr>
          <w:rFonts w:ascii="Times New Roman" w:hAnsi="Times New Roman" w:cs="Times New Roman"/>
          <w:sz w:val="28"/>
          <w:szCs w:val="28"/>
        </w:rPr>
        <w:t>мікросегментації</w:t>
      </w:r>
      <w:proofErr w:type="spellEnd"/>
      <w:r w:rsidRPr="00EC7C3F">
        <w:rPr>
          <w:rFonts w:ascii="Times New Roman" w:hAnsi="Times New Roman" w:cs="Times New Roman"/>
          <w:sz w:val="28"/>
          <w:szCs w:val="28"/>
        </w:rPr>
        <w:t xml:space="preserve"> може бути використаний вбудований </w:t>
      </w:r>
      <w:proofErr w:type="spellStart"/>
      <w:r w:rsidRPr="00EC7C3F">
        <w:rPr>
          <w:rFonts w:ascii="Times New Roman" w:hAnsi="Times New Roman" w:cs="Times New Roman"/>
          <w:sz w:val="28"/>
          <w:szCs w:val="28"/>
        </w:rPr>
        <w:t>міжмережевий</w:t>
      </w:r>
      <w:proofErr w:type="spellEnd"/>
      <w:r w:rsidRPr="00EC7C3F">
        <w:rPr>
          <w:rFonts w:ascii="Times New Roman" w:hAnsi="Times New Roman" w:cs="Times New Roman"/>
          <w:sz w:val="28"/>
          <w:szCs w:val="28"/>
        </w:rPr>
        <w:t xml:space="preserve"> екран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або ж варіативно — фільтрація трафіку за допомогою VLAN на рівні маршрутизатора.</w:t>
      </w:r>
    </w:p>
    <w:p w14:paraId="12B89DC1" w14:textId="46391E6F" w:rsidR="0023605C" w:rsidRPr="00EC7C3F" w:rsidRDefault="0023605C"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Таким чином, комбінація обраних технологічних рішень забезпечує виконання висунутих вимог щодо функціональності, захищеності та технічних можливостей збудованої інфраструктури. Впроваджені технології надають змогу інтегрувати принципи Нульової довіри на рівнях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мережевих </w:t>
      </w:r>
      <w:r w:rsidRPr="00EC7C3F">
        <w:rPr>
          <w:rFonts w:ascii="Times New Roman" w:hAnsi="Times New Roman" w:cs="Times New Roman"/>
          <w:sz w:val="28"/>
          <w:szCs w:val="28"/>
        </w:rPr>
        <w:lastRenderedPageBreak/>
        <w:t>сегментів та контролю доступу до віртуальних машин, закладаючи міцний фундамент для подальшої розробки мережевої архітектоніки.</w:t>
      </w:r>
    </w:p>
    <w:p w14:paraId="66C79128" w14:textId="77777777" w:rsidR="00787C58" w:rsidRPr="00EC7C3F" w:rsidRDefault="00787C58" w:rsidP="00E665FD">
      <w:pPr>
        <w:spacing w:after="0" w:line="360" w:lineRule="auto"/>
        <w:ind w:firstLine="709"/>
        <w:contextualSpacing/>
        <w:jc w:val="both"/>
        <w:rPr>
          <w:rFonts w:ascii="Times New Roman" w:hAnsi="Times New Roman" w:cs="Times New Roman"/>
          <w:sz w:val="28"/>
          <w:szCs w:val="28"/>
        </w:rPr>
      </w:pPr>
    </w:p>
    <w:p w14:paraId="74E0FDC2" w14:textId="44B0E905" w:rsidR="00787C58" w:rsidRPr="00EC7C3F" w:rsidRDefault="00787C58" w:rsidP="00807117">
      <w:pPr>
        <w:pStyle w:val="2"/>
        <w:numPr>
          <w:ilvl w:val="1"/>
          <w:numId w:val="12"/>
        </w:numPr>
        <w:spacing w:before="0" w:after="0" w:line="360" w:lineRule="auto"/>
        <w:ind w:left="0" w:firstLine="0"/>
        <w:contextualSpacing/>
        <w:jc w:val="center"/>
        <w:rPr>
          <w:rFonts w:ascii="Times New Roman" w:hAnsi="Times New Roman" w:cs="Times New Roman"/>
          <w:b/>
          <w:bCs/>
          <w:color w:val="auto"/>
          <w:sz w:val="28"/>
          <w:szCs w:val="28"/>
        </w:rPr>
      </w:pPr>
      <w:bookmarkStart w:id="22" w:name="_Toc219374375"/>
      <w:r w:rsidRPr="00EC7C3F">
        <w:rPr>
          <w:rFonts w:ascii="Times New Roman" w:hAnsi="Times New Roman" w:cs="Times New Roman"/>
          <w:b/>
          <w:bCs/>
          <w:color w:val="auto"/>
          <w:sz w:val="28"/>
          <w:szCs w:val="28"/>
        </w:rPr>
        <w:t>Обґрунтування вибору програмного забезпечення та технологій для побудови моделі</w:t>
      </w:r>
      <w:bookmarkEnd w:id="22"/>
    </w:p>
    <w:p w14:paraId="596E80AF" w14:textId="77777777" w:rsidR="00787C58" w:rsidRPr="00EC7C3F" w:rsidRDefault="00787C58" w:rsidP="00E665FD">
      <w:pPr>
        <w:spacing w:after="0" w:line="360" w:lineRule="auto"/>
        <w:ind w:firstLine="709"/>
        <w:contextualSpacing/>
        <w:jc w:val="both"/>
        <w:rPr>
          <w:rFonts w:ascii="Times New Roman" w:hAnsi="Times New Roman" w:cs="Times New Roman"/>
          <w:sz w:val="28"/>
          <w:szCs w:val="28"/>
        </w:rPr>
      </w:pPr>
    </w:p>
    <w:p w14:paraId="3F0E2AA4" w14:textId="4CAC8A88" w:rsidR="00787C58" w:rsidRPr="00EC7C3F" w:rsidRDefault="00787C5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Для втілення моделі локальної мережевої інфраструктури з доступом на засадах "Нульової довіри" слід підібрати такі програмні засоби, котрі надають функціонал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підтримку мережевого поділу, змогу впровадження політик пропуску, а також наявність систем стеження та звітності.</w:t>
      </w:r>
    </w:p>
    <w:p w14:paraId="535D8988" w14:textId="1064697C" w:rsidR="00787C58" w:rsidRPr="00EC7C3F" w:rsidRDefault="00787C5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 ролі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обрано </w:t>
      </w:r>
      <w:proofErr w:type="spellStart"/>
      <w:r w:rsidR="000F788C" w:rsidRPr="00EC7C3F">
        <w:rPr>
          <w:rFonts w:ascii="Times New Roman" w:hAnsi="Times New Roman" w:cs="Times New Roman"/>
          <w:sz w:val="28"/>
          <w:szCs w:val="28"/>
        </w:rPr>
        <w:t>VirtualBox</w:t>
      </w:r>
      <w:proofErr w:type="spellEnd"/>
      <w:r w:rsidRPr="00EC7C3F">
        <w:rPr>
          <w:rFonts w:ascii="Times New Roman" w:hAnsi="Times New Roman" w:cs="Times New Roman"/>
          <w:sz w:val="28"/>
          <w:szCs w:val="28"/>
        </w:rPr>
        <w:t xml:space="preserve"> VE, оскільки він підтримує апаратну віртуалізацію, гарантує зручне керування віртуальними машинами через веб-інтерфейс та має розширені мережеві можливості. </w:t>
      </w:r>
      <w:r w:rsidR="000F788C" w:rsidRPr="00EC7C3F">
        <w:rPr>
          <w:rFonts w:ascii="Times New Roman" w:hAnsi="Times New Roman" w:cs="Times New Roman"/>
          <w:sz w:val="28"/>
          <w:szCs w:val="28"/>
        </w:rPr>
        <w:t>VirtualBox</w:t>
      </w:r>
      <w:r w:rsidRPr="00EC7C3F">
        <w:rPr>
          <w:rFonts w:ascii="Times New Roman" w:hAnsi="Times New Roman" w:cs="Times New Roman"/>
          <w:sz w:val="28"/>
          <w:szCs w:val="28"/>
        </w:rPr>
        <w:t xml:space="preserve"> містить підтримку </w:t>
      </w:r>
      <w:proofErr w:type="spellStart"/>
      <w:r w:rsidRPr="00EC7C3F">
        <w:rPr>
          <w:rFonts w:ascii="Times New Roman" w:hAnsi="Times New Roman" w:cs="Times New Roman"/>
          <w:sz w:val="28"/>
          <w:szCs w:val="28"/>
        </w:rPr>
        <w:t>Linux</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Bridge</w:t>
      </w:r>
      <w:proofErr w:type="spellEnd"/>
      <w:r w:rsidRPr="00EC7C3F">
        <w:rPr>
          <w:rFonts w:ascii="Times New Roman" w:hAnsi="Times New Roman" w:cs="Times New Roman"/>
          <w:sz w:val="28"/>
          <w:szCs w:val="28"/>
        </w:rPr>
        <w:t xml:space="preserve"> та </w:t>
      </w:r>
      <w:proofErr w:type="spellStart"/>
      <w:r w:rsidRPr="00EC7C3F">
        <w:rPr>
          <w:rFonts w:ascii="Times New Roman" w:hAnsi="Times New Roman" w:cs="Times New Roman"/>
          <w:sz w:val="28"/>
          <w:szCs w:val="28"/>
        </w:rPr>
        <w:t>Open</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vSwitch</w:t>
      </w:r>
      <w:proofErr w:type="spellEnd"/>
      <w:r w:rsidRPr="00EC7C3F">
        <w:rPr>
          <w:rFonts w:ascii="Times New Roman" w:hAnsi="Times New Roman" w:cs="Times New Roman"/>
          <w:sz w:val="28"/>
          <w:szCs w:val="28"/>
        </w:rPr>
        <w:t xml:space="preserve">, що дає змогу втілити VLAN, </w:t>
      </w:r>
      <w:proofErr w:type="spellStart"/>
      <w:r w:rsidRPr="00EC7C3F">
        <w:rPr>
          <w:rFonts w:ascii="Times New Roman" w:hAnsi="Times New Roman" w:cs="Times New Roman"/>
          <w:sz w:val="28"/>
          <w:szCs w:val="28"/>
        </w:rPr>
        <w:t>мікросегментацію</w:t>
      </w:r>
      <w:proofErr w:type="spellEnd"/>
      <w:r w:rsidRPr="00EC7C3F">
        <w:rPr>
          <w:rFonts w:ascii="Times New Roman" w:hAnsi="Times New Roman" w:cs="Times New Roman"/>
          <w:sz w:val="28"/>
          <w:szCs w:val="28"/>
        </w:rPr>
        <w:t xml:space="preserve"> та настанови сортування трафіку на рівні окремих віртуальних машин. До того ж, система має вбудовані механізми управління доступом за ролями (RBAC), багатофакторної автентифікації та </w:t>
      </w:r>
      <w:proofErr w:type="spellStart"/>
      <w:r w:rsidRPr="00EC7C3F">
        <w:rPr>
          <w:rFonts w:ascii="Times New Roman" w:hAnsi="Times New Roman" w:cs="Times New Roman"/>
          <w:sz w:val="28"/>
          <w:szCs w:val="28"/>
        </w:rPr>
        <w:t>логування</w:t>
      </w:r>
      <w:proofErr w:type="spellEnd"/>
      <w:r w:rsidRPr="00EC7C3F">
        <w:rPr>
          <w:rFonts w:ascii="Times New Roman" w:hAnsi="Times New Roman" w:cs="Times New Roman"/>
          <w:sz w:val="28"/>
          <w:szCs w:val="28"/>
        </w:rPr>
        <w:t>, що прямо корелює з засадами "Нульової довіри".</w:t>
      </w:r>
    </w:p>
    <w:p w14:paraId="2248F6FA" w14:textId="41254198" w:rsidR="00787C58" w:rsidRPr="00EC7C3F" w:rsidRDefault="00787C5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Для реалізації маршрутизації та контролю </w:t>
      </w:r>
      <w:proofErr w:type="spellStart"/>
      <w:r w:rsidRPr="00EC7C3F">
        <w:rPr>
          <w:rFonts w:ascii="Times New Roman" w:hAnsi="Times New Roman" w:cs="Times New Roman"/>
          <w:sz w:val="28"/>
          <w:szCs w:val="28"/>
        </w:rPr>
        <w:t>міжсегментного</w:t>
      </w:r>
      <w:proofErr w:type="spellEnd"/>
      <w:r w:rsidRPr="00EC7C3F">
        <w:rPr>
          <w:rFonts w:ascii="Times New Roman" w:hAnsi="Times New Roman" w:cs="Times New Roman"/>
          <w:sz w:val="28"/>
          <w:szCs w:val="28"/>
        </w:rPr>
        <w:t xml:space="preserve"> трафіку доречно залучити програмний маршрутизатор, </w:t>
      </w:r>
      <w:r w:rsidR="00CF54D5" w:rsidRPr="00EC7C3F">
        <w:rPr>
          <w:rFonts w:ascii="Times New Roman" w:hAnsi="Times New Roman" w:cs="Times New Roman"/>
          <w:sz w:val="28"/>
          <w:szCs w:val="28"/>
        </w:rPr>
        <w:t xml:space="preserve">типу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або </w:t>
      </w:r>
      <w:proofErr w:type="spellStart"/>
      <w:r w:rsidRPr="00EC7C3F">
        <w:rPr>
          <w:rFonts w:ascii="Times New Roman" w:hAnsi="Times New Roman" w:cs="Times New Roman"/>
          <w:sz w:val="28"/>
          <w:szCs w:val="28"/>
        </w:rPr>
        <w:t>OPNsense</w:t>
      </w:r>
      <w:proofErr w:type="spellEnd"/>
      <w:r w:rsidRPr="00EC7C3F">
        <w:rPr>
          <w:rFonts w:ascii="Times New Roman" w:hAnsi="Times New Roman" w:cs="Times New Roman"/>
          <w:sz w:val="28"/>
          <w:szCs w:val="28"/>
        </w:rPr>
        <w:t>. Ці рішення мають великі здатності фільтрації пакетів, підтримують VPN-протоколи (</w:t>
      </w:r>
      <w:proofErr w:type="spellStart"/>
      <w:r w:rsidRPr="00EC7C3F">
        <w:rPr>
          <w:rFonts w:ascii="Times New Roman" w:hAnsi="Times New Roman" w:cs="Times New Roman"/>
          <w:sz w:val="28"/>
          <w:szCs w:val="28"/>
        </w:rPr>
        <w:t>IPsec</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WireGuard</w:t>
      </w:r>
      <w:proofErr w:type="spellEnd"/>
      <w:r w:rsidRPr="00EC7C3F">
        <w:rPr>
          <w:rFonts w:ascii="Times New Roman" w:hAnsi="Times New Roman" w:cs="Times New Roman"/>
          <w:sz w:val="28"/>
          <w:szCs w:val="28"/>
        </w:rPr>
        <w:t xml:space="preserve">), дозволяють впровадити контроль доступу на базі правил та забезпечують фіксацію подій. Їхнє застосування дозволяє сформувати деталізовані настанови пропуску між віртуальними машинами та захистити адміністративний доступ до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w:t>
      </w:r>
    </w:p>
    <w:p w14:paraId="45FB092A" w14:textId="40A15CBF" w:rsidR="00787C58" w:rsidRPr="00EC7C3F" w:rsidRDefault="00787C5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Для зведеного управління обліковими записами та впровадження принципу найменших повноважень обрано службу каталогів </w:t>
      </w:r>
      <w:proofErr w:type="spellStart"/>
      <w:r w:rsidRPr="00EC7C3F">
        <w:rPr>
          <w:rFonts w:ascii="Times New Roman" w:hAnsi="Times New Roman" w:cs="Times New Roman"/>
          <w:sz w:val="28"/>
          <w:szCs w:val="28"/>
        </w:rPr>
        <w:t>Active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Directory</w:t>
      </w:r>
      <w:proofErr w:type="spellEnd"/>
      <w:r w:rsidRPr="00EC7C3F">
        <w:rPr>
          <w:rFonts w:ascii="Times New Roman" w:hAnsi="Times New Roman" w:cs="Times New Roman"/>
          <w:sz w:val="28"/>
          <w:szCs w:val="28"/>
        </w:rPr>
        <w:t xml:space="preserve"> чи її відповідні аналоги. Це дає змогу структурувати прохід до віртуальних машин, застосовувати групові настанови, а також запроваджувати багатофакторну автентифікацію на рівні користувачів.</w:t>
      </w:r>
    </w:p>
    <w:p w14:paraId="458486CD" w14:textId="70DFE6FB" w:rsidR="00787C58" w:rsidRPr="00EC7C3F" w:rsidRDefault="00787C5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lastRenderedPageBreak/>
        <w:t xml:space="preserve">Стеження та збирання </w:t>
      </w:r>
      <w:proofErr w:type="spellStart"/>
      <w:r w:rsidRPr="00EC7C3F">
        <w:rPr>
          <w:rFonts w:ascii="Times New Roman" w:hAnsi="Times New Roman" w:cs="Times New Roman"/>
          <w:sz w:val="28"/>
          <w:szCs w:val="28"/>
        </w:rPr>
        <w:t>логів</w:t>
      </w:r>
      <w:proofErr w:type="spellEnd"/>
      <w:r w:rsidRPr="00EC7C3F">
        <w:rPr>
          <w:rFonts w:ascii="Times New Roman" w:hAnsi="Times New Roman" w:cs="Times New Roman"/>
          <w:sz w:val="28"/>
          <w:szCs w:val="28"/>
        </w:rPr>
        <w:t xml:space="preserve"> планується здійснити за допомогою вбудованих інструментів </w:t>
      </w:r>
      <w:r w:rsidR="000F788C" w:rsidRPr="00EC7C3F">
        <w:rPr>
          <w:rFonts w:ascii="Times New Roman" w:hAnsi="Times New Roman" w:cs="Times New Roman"/>
          <w:sz w:val="28"/>
          <w:szCs w:val="28"/>
        </w:rPr>
        <w:t>VirtualBox</w:t>
      </w:r>
      <w:r w:rsidRPr="00EC7C3F">
        <w:rPr>
          <w:rFonts w:ascii="Times New Roman" w:hAnsi="Times New Roman" w:cs="Times New Roman"/>
          <w:sz w:val="28"/>
          <w:szCs w:val="28"/>
        </w:rPr>
        <w:t xml:space="preserve"> або зовнішніх систем, наприклад, </w:t>
      </w:r>
      <w:proofErr w:type="spellStart"/>
      <w:r w:rsidRPr="00EC7C3F">
        <w:rPr>
          <w:rFonts w:ascii="Times New Roman" w:hAnsi="Times New Roman" w:cs="Times New Roman"/>
          <w:sz w:val="28"/>
          <w:szCs w:val="28"/>
        </w:rPr>
        <w:t>Zabbix</w:t>
      </w:r>
      <w:proofErr w:type="spellEnd"/>
      <w:r w:rsidRPr="00EC7C3F">
        <w:rPr>
          <w:rFonts w:ascii="Times New Roman" w:hAnsi="Times New Roman" w:cs="Times New Roman"/>
          <w:sz w:val="28"/>
          <w:szCs w:val="28"/>
        </w:rPr>
        <w:t xml:space="preserve">. Це гарантує фіксацію подій, нагляд за ресурсами та виявлення відхилень, що є важливими складниками моделі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w:t>
      </w:r>
    </w:p>
    <w:p w14:paraId="1A41F547" w14:textId="156D8DB5" w:rsidR="00787C58" w:rsidRPr="00EC7C3F" w:rsidRDefault="00787C5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Обрані технології формують єдину інфраструктуру, яка відповідає функціональним, технічним та захисним потребам. Така комбінація рішень дозволяє створити гнучку та розширювану модель, що демонструє практичне застосування засад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у </w:t>
      </w:r>
      <w:proofErr w:type="spellStart"/>
      <w:r w:rsidRPr="00EC7C3F">
        <w:rPr>
          <w:rFonts w:ascii="Times New Roman" w:hAnsi="Times New Roman" w:cs="Times New Roman"/>
          <w:sz w:val="28"/>
          <w:szCs w:val="28"/>
        </w:rPr>
        <w:t>віртуалізованому</w:t>
      </w:r>
      <w:proofErr w:type="spellEnd"/>
      <w:r w:rsidRPr="00EC7C3F">
        <w:rPr>
          <w:rFonts w:ascii="Times New Roman" w:hAnsi="Times New Roman" w:cs="Times New Roman"/>
          <w:sz w:val="28"/>
          <w:szCs w:val="28"/>
        </w:rPr>
        <w:t xml:space="preserve"> просторі.</w:t>
      </w:r>
    </w:p>
    <w:p w14:paraId="764B1378" w14:textId="77777777" w:rsidR="0077605D" w:rsidRPr="00EC7C3F" w:rsidRDefault="0077605D" w:rsidP="00E665FD">
      <w:pPr>
        <w:spacing w:after="0" w:line="360" w:lineRule="auto"/>
        <w:ind w:firstLine="709"/>
        <w:contextualSpacing/>
        <w:jc w:val="both"/>
        <w:rPr>
          <w:rFonts w:ascii="Times New Roman" w:hAnsi="Times New Roman" w:cs="Times New Roman"/>
          <w:sz w:val="28"/>
          <w:szCs w:val="28"/>
        </w:rPr>
      </w:pPr>
    </w:p>
    <w:p w14:paraId="0693E14C" w14:textId="124D3A2C" w:rsidR="0077605D" w:rsidRPr="00EC7C3F" w:rsidRDefault="0077605D" w:rsidP="00807117">
      <w:pPr>
        <w:pStyle w:val="2"/>
        <w:numPr>
          <w:ilvl w:val="1"/>
          <w:numId w:val="12"/>
        </w:numPr>
        <w:spacing w:before="0" w:after="0" w:line="360" w:lineRule="auto"/>
        <w:ind w:left="0" w:firstLine="0"/>
        <w:contextualSpacing/>
        <w:jc w:val="center"/>
        <w:rPr>
          <w:rFonts w:ascii="Times New Roman" w:hAnsi="Times New Roman" w:cs="Times New Roman"/>
          <w:b/>
          <w:bCs/>
          <w:color w:val="auto"/>
          <w:sz w:val="28"/>
          <w:szCs w:val="28"/>
        </w:rPr>
      </w:pPr>
      <w:bookmarkStart w:id="23" w:name="_Toc219374376"/>
      <w:proofErr w:type="spellStart"/>
      <w:r w:rsidRPr="00EC7C3F">
        <w:rPr>
          <w:rFonts w:ascii="Times New Roman" w:hAnsi="Times New Roman" w:cs="Times New Roman"/>
          <w:b/>
          <w:bCs/>
          <w:color w:val="auto"/>
          <w:sz w:val="28"/>
          <w:szCs w:val="28"/>
        </w:rPr>
        <w:t>Проєктування</w:t>
      </w:r>
      <w:proofErr w:type="spellEnd"/>
      <w:r w:rsidRPr="00EC7C3F">
        <w:rPr>
          <w:rFonts w:ascii="Times New Roman" w:hAnsi="Times New Roman" w:cs="Times New Roman"/>
          <w:b/>
          <w:bCs/>
          <w:color w:val="auto"/>
          <w:sz w:val="28"/>
          <w:szCs w:val="28"/>
        </w:rPr>
        <w:t xml:space="preserve"> архітектури мережевої моделі</w:t>
      </w:r>
      <w:bookmarkEnd w:id="23"/>
    </w:p>
    <w:p w14:paraId="3A2B9BEB" w14:textId="77777777" w:rsidR="0077605D" w:rsidRPr="00EC7C3F" w:rsidRDefault="0077605D" w:rsidP="00E665FD">
      <w:pPr>
        <w:spacing w:after="0" w:line="360" w:lineRule="auto"/>
        <w:ind w:firstLine="709"/>
        <w:contextualSpacing/>
        <w:jc w:val="both"/>
        <w:rPr>
          <w:rFonts w:ascii="Times New Roman" w:hAnsi="Times New Roman" w:cs="Times New Roman"/>
          <w:sz w:val="28"/>
          <w:szCs w:val="28"/>
        </w:rPr>
      </w:pPr>
    </w:p>
    <w:p w14:paraId="317CCC88" w14:textId="02897334" w:rsidR="0077605D" w:rsidRPr="00EC7C3F" w:rsidRDefault="0077605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Будова мережевої інфраструктури формується згідно з вимогами безпеки та функціональності, окресленими на попередніх етапах. Головною ціллю є розробка сегментованого оточення, яке дозволяє інтегрувати засади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та унаочнити доступ поміж усіма складовими системи. Для втілення моделі </w:t>
      </w:r>
      <w:proofErr w:type="spellStart"/>
      <w:r w:rsidRPr="00EC7C3F">
        <w:rPr>
          <w:rFonts w:ascii="Times New Roman" w:hAnsi="Times New Roman" w:cs="Times New Roman"/>
          <w:sz w:val="28"/>
          <w:szCs w:val="28"/>
        </w:rPr>
        <w:t>задіюється</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гіпервізор</w:t>
      </w:r>
      <w:proofErr w:type="spellEnd"/>
      <w:r w:rsidRPr="00EC7C3F">
        <w:rPr>
          <w:rFonts w:ascii="Times New Roman" w:hAnsi="Times New Roman" w:cs="Times New Roman"/>
          <w:sz w:val="28"/>
          <w:szCs w:val="28"/>
        </w:rPr>
        <w:t xml:space="preserve"> </w:t>
      </w:r>
      <w:proofErr w:type="spellStart"/>
      <w:r w:rsidR="000F788C" w:rsidRPr="00EC7C3F">
        <w:rPr>
          <w:rFonts w:ascii="Times New Roman" w:hAnsi="Times New Roman" w:cs="Times New Roman"/>
          <w:sz w:val="28"/>
          <w:szCs w:val="28"/>
        </w:rPr>
        <w:t>VirtualBox</w:t>
      </w:r>
      <w:proofErr w:type="spellEnd"/>
      <w:r w:rsidRPr="00EC7C3F">
        <w:rPr>
          <w:rFonts w:ascii="Times New Roman" w:hAnsi="Times New Roman" w:cs="Times New Roman"/>
          <w:sz w:val="28"/>
          <w:szCs w:val="28"/>
        </w:rPr>
        <w:t xml:space="preserve"> VE, на основі якого розгортається сукупність віртуальних машин, згрупованих у логічні мережеві ділянки.</w:t>
      </w:r>
    </w:p>
    <w:p w14:paraId="133003D8" w14:textId="41C810AD" w:rsidR="0077605D" w:rsidRPr="00EC7C3F" w:rsidRDefault="0077605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Усі мережеві сполучення відбуваються через віртуальний </w:t>
      </w:r>
      <w:proofErr w:type="spellStart"/>
      <w:r w:rsidRPr="00EC7C3F">
        <w:rPr>
          <w:rFonts w:ascii="Times New Roman" w:hAnsi="Times New Roman" w:cs="Times New Roman"/>
          <w:sz w:val="28"/>
          <w:szCs w:val="28"/>
        </w:rPr>
        <w:t>роутер</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який виконує функцію центрального елемента розведення маршрутів та захисту мережі. На рівні </w:t>
      </w:r>
      <w:r w:rsidR="000F788C" w:rsidRPr="00EC7C3F">
        <w:rPr>
          <w:rFonts w:ascii="Times New Roman" w:hAnsi="Times New Roman" w:cs="Times New Roman"/>
          <w:sz w:val="28"/>
          <w:szCs w:val="28"/>
        </w:rPr>
        <w:t>VirtualBox</w:t>
      </w:r>
      <w:r w:rsidRPr="00EC7C3F">
        <w:rPr>
          <w:rFonts w:ascii="Times New Roman" w:hAnsi="Times New Roman" w:cs="Times New Roman"/>
          <w:sz w:val="28"/>
          <w:szCs w:val="28"/>
        </w:rPr>
        <w:t xml:space="preserve"> утворюється декілька окремих мережевих ділянок (VLAN), кожна з яких призначена для певної групи систем: розпорядчих інтерфейсів, серверів та клієнтських робочих станцій. Такий поділ забезпечує обмеження потоків даних між зонами та дає змогу застосовувати принципи найменших повноважень.</w:t>
      </w:r>
    </w:p>
    <w:p w14:paraId="69C36BCF" w14:textId="2DBE23AB" w:rsidR="0077605D" w:rsidRPr="00EC7C3F" w:rsidRDefault="0077605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Для ґарантування єдиного контролю доступу та ідентифікації використовується сервер служби каталогів (</w:t>
      </w:r>
      <w:proofErr w:type="spellStart"/>
      <w:r w:rsidRPr="00EC7C3F">
        <w:rPr>
          <w:rFonts w:ascii="Times New Roman" w:hAnsi="Times New Roman" w:cs="Times New Roman"/>
          <w:sz w:val="28"/>
          <w:szCs w:val="28"/>
        </w:rPr>
        <w:t>Active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Directory</w:t>
      </w:r>
      <w:proofErr w:type="spellEnd"/>
      <w:r w:rsidRPr="00EC7C3F">
        <w:rPr>
          <w:rFonts w:ascii="Times New Roman" w:hAnsi="Times New Roman" w:cs="Times New Roman"/>
          <w:sz w:val="28"/>
          <w:szCs w:val="28"/>
        </w:rPr>
        <w:t xml:space="preserve">), розташований у серверному сегменті. Його покликання — втілення доступу за ролями, урядування користувачами та накладання норм безпеки на клієнтські віртуальні машини. Клієнти, розташовані у відповідному VLAN, зв'язуються з сервером лише через приписи, окреслені </w:t>
      </w:r>
      <w:proofErr w:type="spellStart"/>
      <w:r w:rsidRPr="00EC7C3F">
        <w:rPr>
          <w:rFonts w:ascii="Times New Roman" w:hAnsi="Times New Roman" w:cs="Times New Roman"/>
          <w:sz w:val="28"/>
          <w:szCs w:val="28"/>
        </w:rPr>
        <w:t>міжмережевим</w:t>
      </w:r>
      <w:proofErr w:type="spellEnd"/>
      <w:r w:rsidRPr="00EC7C3F">
        <w:rPr>
          <w:rFonts w:ascii="Times New Roman" w:hAnsi="Times New Roman" w:cs="Times New Roman"/>
          <w:sz w:val="28"/>
          <w:szCs w:val="28"/>
        </w:rPr>
        <w:t xml:space="preserve"> екраном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w:t>
      </w:r>
    </w:p>
    <w:p w14:paraId="2726A206" w14:textId="08AE9CB3" w:rsidR="0077605D" w:rsidRPr="00EC7C3F" w:rsidRDefault="0077605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lastRenderedPageBreak/>
        <w:t>Загальна схема моделі охоплює такі ключові складники:</w:t>
      </w:r>
    </w:p>
    <w:p w14:paraId="18EED557" w14:textId="1D5B55C0" w:rsidR="0077605D" w:rsidRPr="00EC7C3F" w:rsidRDefault="00E665FD">
      <w:pPr>
        <w:pStyle w:val="a7"/>
        <w:numPr>
          <w:ilvl w:val="0"/>
          <w:numId w:val="13"/>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Ф</w:t>
      </w:r>
      <w:r w:rsidR="0077605D" w:rsidRPr="00EC7C3F">
        <w:rPr>
          <w:rFonts w:ascii="Times New Roman" w:hAnsi="Times New Roman" w:cs="Times New Roman"/>
          <w:sz w:val="28"/>
          <w:szCs w:val="28"/>
        </w:rPr>
        <w:t xml:space="preserve">ізичний вузол з </w:t>
      </w:r>
      <w:proofErr w:type="spellStart"/>
      <w:r w:rsidR="0077605D" w:rsidRPr="00EC7C3F">
        <w:rPr>
          <w:rFonts w:ascii="Times New Roman" w:hAnsi="Times New Roman" w:cs="Times New Roman"/>
          <w:sz w:val="28"/>
          <w:szCs w:val="28"/>
        </w:rPr>
        <w:t>гіпервізором</w:t>
      </w:r>
      <w:proofErr w:type="spellEnd"/>
      <w:r w:rsidR="0077605D" w:rsidRPr="00EC7C3F">
        <w:rPr>
          <w:rFonts w:ascii="Times New Roman" w:hAnsi="Times New Roman" w:cs="Times New Roman"/>
          <w:sz w:val="28"/>
          <w:szCs w:val="28"/>
        </w:rPr>
        <w:t xml:space="preserve"> </w:t>
      </w:r>
      <w:proofErr w:type="spellStart"/>
      <w:r w:rsidR="00786D6C" w:rsidRPr="00EC7C3F">
        <w:rPr>
          <w:rFonts w:ascii="Times New Roman" w:hAnsi="Times New Roman" w:cs="Times New Roman"/>
          <w:sz w:val="28"/>
          <w:szCs w:val="28"/>
        </w:rPr>
        <w:t>Oracle</w:t>
      </w:r>
      <w:proofErr w:type="spellEnd"/>
      <w:r w:rsidR="00786D6C" w:rsidRPr="00EC7C3F">
        <w:rPr>
          <w:rFonts w:ascii="Times New Roman" w:hAnsi="Times New Roman" w:cs="Times New Roman"/>
          <w:sz w:val="28"/>
          <w:szCs w:val="28"/>
        </w:rPr>
        <w:t xml:space="preserve"> </w:t>
      </w:r>
      <w:proofErr w:type="spellStart"/>
      <w:r w:rsidR="0077605D" w:rsidRPr="00EC7C3F">
        <w:rPr>
          <w:rFonts w:ascii="Times New Roman" w:hAnsi="Times New Roman" w:cs="Times New Roman"/>
          <w:sz w:val="28"/>
          <w:szCs w:val="28"/>
        </w:rPr>
        <w:t>V</w:t>
      </w:r>
      <w:r w:rsidR="00786D6C" w:rsidRPr="00EC7C3F">
        <w:rPr>
          <w:rFonts w:ascii="Times New Roman" w:hAnsi="Times New Roman" w:cs="Times New Roman"/>
          <w:sz w:val="28"/>
          <w:szCs w:val="28"/>
        </w:rPr>
        <w:t>irtualBox</w:t>
      </w:r>
      <w:proofErr w:type="spellEnd"/>
      <w:r w:rsidRPr="00EC7C3F">
        <w:rPr>
          <w:rFonts w:ascii="Times New Roman" w:hAnsi="Times New Roman" w:cs="Times New Roman"/>
          <w:sz w:val="28"/>
          <w:szCs w:val="28"/>
        </w:rPr>
        <w:t>.</w:t>
      </w:r>
    </w:p>
    <w:p w14:paraId="1629E9B8" w14:textId="067955E9" w:rsidR="0077605D" w:rsidRPr="00EC7C3F" w:rsidRDefault="00E665FD">
      <w:pPr>
        <w:pStyle w:val="a7"/>
        <w:numPr>
          <w:ilvl w:val="0"/>
          <w:numId w:val="13"/>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В</w:t>
      </w:r>
      <w:r w:rsidR="0077605D" w:rsidRPr="00EC7C3F">
        <w:rPr>
          <w:rFonts w:ascii="Times New Roman" w:hAnsi="Times New Roman" w:cs="Times New Roman"/>
          <w:sz w:val="28"/>
          <w:szCs w:val="28"/>
        </w:rPr>
        <w:t xml:space="preserve">іртуальний </w:t>
      </w:r>
      <w:proofErr w:type="spellStart"/>
      <w:r w:rsidR="0077605D" w:rsidRPr="00EC7C3F">
        <w:rPr>
          <w:rFonts w:ascii="Times New Roman" w:hAnsi="Times New Roman" w:cs="Times New Roman"/>
          <w:sz w:val="28"/>
          <w:szCs w:val="28"/>
        </w:rPr>
        <w:t>роутер</w:t>
      </w:r>
      <w:proofErr w:type="spellEnd"/>
      <w:r w:rsidR="0077605D" w:rsidRPr="00EC7C3F">
        <w:rPr>
          <w:rFonts w:ascii="Times New Roman" w:hAnsi="Times New Roman" w:cs="Times New Roman"/>
          <w:sz w:val="28"/>
          <w:szCs w:val="28"/>
        </w:rPr>
        <w:t xml:space="preserve"> </w:t>
      </w:r>
      <w:proofErr w:type="spellStart"/>
      <w:r w:rsidR="0077605D"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w:t>
      </w:r>
    </w:p>
    <w:p w14:paraId="23C6268C" w14:textId="20947CE9" w:rsidR="0077605D" w:rsidRPr="00EC7C3F" w:rsidRDefault="00E665FD">
      <w:pPr>
        <w:pStyle w:val="a7"/>
        <w:numPr>
          <w:ilvl w:val="0"/>
          <w:numId w:val="13"/>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С</w:t>
      </w:r>
      <w:r w:rsidR="0077605D" w:rsidRPr="00EC7C3F">
        <w:rPr>
          <w:rFonts w:ascii="Times New Roman" w:hAnsi="Times New Roman" w:cs="Times New Roman"/>
          <w:sz w:val="28"/>
          <w:szCs w:val="28"/>
        </w:rPr>
        <w:t xml:space="preserve">ервер </w:t>
      </w:r>
      <w:proofErr w:type="spellStart"/>
      <w:r w:rsidR="0077605D" w:rsidRPr="00EC7C3F">
        <w:rPr>
          <w:rFonts w:ascii="Times New Roman" w:hAnsi="Times New Roman" w:cs="Times New Roman"/>
          <w:sz w:val="28"/>
          <w:szCs w:val="28"/>
        </w:rPr>
        <w:t>Active</w:t>
      </w:r>
      <w:proofErr w:type="spellEnd"/>
      <w:r w:rsidR="0077605D" w:rsidRPr="00EC7C3F">
        <w:rPr>
          <w:rFonts w:ascii="Times New Roman" w:hAnsi="Times New Roman" w:cs="Times New Roman"/>
          <w:sz w:val="28"/>
          <w:szCs w:val="28"/>
        </w:rPr>
        <w:t xml:space="preserve"> </w:t>
      </w:r>
      <w:proofErr w:type="spellStart"/>
      <w:r w:rsidR="0077605D" w:rsidRPr="00EC7C3F">
        <w:rPr>
          <w:rFonts w:ascii="Times New Roman" w:hAnsi="Times New Roman" w:cs="Times New Roman"/>
          <w:sz w:val="28"/>
          <w:szCs w:val="28"/>
        </w:rPr>
        <w:t>Directory</w:t>
      </w:r>
      <w:proofErr w:type="spellEnd"/>
      <w:r w:rsidR="0077605D" w:rsidRPr="00EC7C3F">
        <w:rPr>
          <w:rFonts w:ascii="Times New Roman" w:hAnsi="Times New Roman" w:cs="Times New Roman"/>
          <w:sz w:val="28"/>
          <w:szCs w:val="28"/>
        </w:rPr>
        <w:t xml:space="preserve"> та додаткові серверні послуги</w:t>
      </w:r>
      <w:r w:rsidRPr="00EC7C3F">
        <w:rPr>
          <w:rFonts w:ascii="Times New Roman" w:hAnsi="Times New Roman" w:cs="Times New Roman"/>
          <w:sz w:val="28"/>
          <w:szCs w:val="28"/>
        </w:rPr>
        <w:t>.</w:t>
      </w:r>
    </w:p>
    <w:p w14:paraId="335B236E" w14:textId="47999A6A" w:rsidR="0077605D" w:rsidRPr="00EC7C3F" w:rsidRDefault="00E665FD">
      <w:pPr>
        <w:pStyle w:val="a7"/>
        <w:numPr>
          <w:ilvl w:val="0"/>
          <w:numId w:val="13"/>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Т</w:t>
      </w:r>
      <w:r w:rsidR="0077605D" w:rsidRPr="00EC7C3F">
        <w:rPr>
          <w:rFonts w:ascii="Times New Roman" w:hAnsi="Times New Roman" w:cs="Times New Roman"/>
          <w:sz w:val="28"/>
          <w:szCs w:val="28"/>
        </w:rPr>
        <w:t>ри–чотири клієнтські віртуальні машини</w:t>
      </w:r>
      <w:r w:rsidRPr="00EC7C3F">
        <w:rPr>
          <w:rFonts w:ascii="Times New Roman" w:hAnsi="Times New Roman" w:cs="Times New Roman"/>
          <w:sz w:val="28"/>
          <w:szCs w:val="28"/>
        </w:rPr>
        <w:t>.</w:t>
      </w:r>
    </w:p>
    <w:p w14:paraId="04F14784" w14:textId="3AAD75CD" w:rsidR="0077605D" w:rsidRPr="00EC7C3F" w:rsidRDefault="00E665FD">
      <w:pPr>
        <w:pStyle w:val="a7"/>
        <w:numPr>
          <w:ilvl w:val="0"/>
          <w:numId w:val="13"/>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О</w:t>
      </w:r>
      <w:r w:rsidR="0077605D" w:rsidRPr="00EC7C3F">
        <w:rPr>
          <w:rFonts w:ascii="Times New Roman" w:hAnsi="Times New Roman" w:cs="Times New Roman"/>
          <w:sz w:val="28"/>
          <w:szCs w:val="28"/>
        </w:rPr>
        <w:t>крема VLAN для управління</w:t>
      </w:r>
      <w:r w:rsidRPr="00EC7C3F">
        <w:rPr>
          <w:rFonts w:ascii="Times New Roman" w:hAnsi="Times New Roman" w:cs="Times New Roman"/>
          <w:sz w:val="28"/>
          <w:szCs w:val="28"/>
        </w:rPr>
        <w:t>.</w:t>
      </w:r>
    </w:p>
    <w:p w14:paraId="4252CF4A" w14:textId="384F32D5" w:rsidR="0077605D" w:rsidRPr="00EC7C3F" w:rsidRDefault="0077605D">
      <w:pPr>
        <w:pStyle w:val="a7"/>
        <w:numPr>
          <w:ilvl w:val="0"/>
          <w:numId w:val="13"/>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VLAN для серверної території</w:t>
      </w:r>
      <w:r w:rsidR="00E665FD" w:rsidRPr="00EC7C3F">
        <w:rPr>
          <w:rFonts w:ascii="Times New Roman" w:hAnsi="Times New Roman" w:cs="Times New Roman"/>
          <w:sz w:val="28"/>
          <w:szCs w:val="28"/>
        </w:rPr>
        <w:t>.</w:t>
      </w:r>
    </w:p>
    <w:p w14:paraId="2923ECEE" w14:textId="22AA6E56" w:rsidR="0077605D" w:rsidRPr="00EC7C3F" w:rsidRDefault="0077605D">
      <w:pPr>
        <w:pStyle w:val="a7"/>
        <w:numPr>
          <w:ilvl w:val="0"/>
          <w:numId w:val="13"/>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VLAN для клієнтської території.</w:t>
      </w:r>
    </w:p>
    <w:p w14:paraId="135F3711" w14:textId="2EDBA5CE" w:rsidR="0077605D" w:rsidRPr="00EC7C3F" w:rsidRDefault="0077605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Зв'язки між ділянками регулюються за допомогою </w:t>
      </w:r>
      <w:proofErr w:type="spellStart"/>
      <w:r w:rsidRPr="00EC7C3F">
        <w:rPr>
          <w:rFonts w:ascii="Times New Roman" w:hAnsi="Times New Roman" w:cs="Times New Roman"/>
          <w:sz w:val="28"/>
          <w:szCs w:val="28"/>
        </w:rPr>
        <w:t>міжмережевого</w:t>
      </w:r>
      <w:proofErr w:type="spellEnd"/>
      <w:r w:rsidRPr="00EC7C3F">
        <w:rPr>
          <w:rFonts w:ascii="Times New Roman" w:hAnsi="Times New Roman" w:cs="Times New Roman"/>
          <w:sz w:val="28"/>
          <w:szCs w:val="28"/>
        </w:rPr>
        <w:t xml:space="preserve"> екрану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та вбудованих порядків фільтрації </w:t>
      </w:r>
      <w:r w:rsidR="00786D6C" w:rsidRPr="00EC7C3F">
        <w:rPr>
          <w:rFonts w:ascii="Times New Roman" w:hAnsi="Times New Roman" w:cs="Times New Roman"/>
          <w:sz w:val="28"/>
          <w:szCs w:val="28"/>
        </w:rPr>
        <w:t>VirtualBox</w:t>
      </w:r>
      <w:r w:rsidRPr="00EC7C3F">
        <w:rPr>
          <w:rFonts w:ascii="Times New Roman" w:hAnsi="Times New Roman" w:cs="Times New Roman"/>
          <w:sz w:val="28"/>
          <w:szCs w:val="28"/>
        </w:rPr>
        <w:t xml:space="preserve">. Управлінський доступ до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обмежений окремим VLAN, що унеможливлює потрапляння користувачів кінцевих систем до контрольного інтерфейсу.</w:t>
      </w:r>
    </w:p>
    <w:p w14:paraId="72F245C2" w14:textId="68F872A0" w:rsidR="0070262C" w:rsidRPr="00EC7C3F" w:rsidRDefault="0077605D"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Така будова гарантує відокремлення складників, нагляд за доступом між ними і створює підґрунтя для впровадження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у </w:t>
      </w:r>
      <w:proofErr w:type="spellStart"/>
      <w:r w:rsidRPr="00EC7C3F">
        <w:rPr>
          <w:rFonts w:ascii="Times New Roman" w:hAnsi="Times New Roman" w:cs="Times New Roman"/>
          <w:sz w:val="28"/>
          <w:szCs w:val="28"/>
        </w:rPr>
        <w:t>віртуалізованому</w:t>
      </w:r>
      <w:proofErr w:type="spellEnd"/>
      <w:r w:rsidRPr="00EC7C3F">
        <w:rPr>
          <w:rFonts w:ascii="Times New Roman" w:hAnsi="Times New Roman" w:cs="Times New Roman"/>
          <w:sz w:val="28"/>
          <w:szCs w:val="28"/>
        </w:rPr>
        <w:t xml:space="preserve"> оточенні. Логічна фрагментація, залучення служби каталогів та зведене управління трафіком дозволяють реалізувати основні засоби перевірки довіри та мінімальних повноважень, що є потрібними для зведення безпечної мережевої моделі.</w:t>
      </w:r>
    </w:p>
    <w:p w14:paraId="0CEEFAF9" w14:textId="511109A3" w:rsidR="00870CFB" w:rsidRPr="00EC7C3F" w:rsidRDefault="009255F3" w:rsidP="00E665FD">
      <w:pPr>
        <w:spacing w:after="0" w:line="360" w:lineRule="auto"/>
        <w:ind w:firstLine="709"/>
        <w:contextualSpacing/>
        <w:rPr>
          <w:rFonts w:ascii="Times New Roman" w:hAnsi="Times New Roman" w:cs="Times New Roman"/>
          <w:sz w:val="28"/>
          <w:szCs w:val="28"/>
        </w:rPr>
      </w:pPr>
      <w:r w:rsidRPr="00EC7C3F">
        <w:rPr>
          <w:rFonts w:ascii="Times New Roman" w:hAnsi="Times New Roman" w:cs="Times New Roman"/>
          <w:sz w:val="28"/>
          <w:szCs w:val="28"/>
        </w:rPr>
        <w:t xml:space="preserve">Логічна структура мережі базується на принципах </w:t>
      </w:r>
      <w:proofErr w:type="spellStart"/>
      <w:r w:rsidRPr="00EC7C3F">
        <w:rPr>
          <w:rFonts w:ascii="Times New Roman" w:hAnsi="Times New Roman" w:cs="Times New Roman"/>
          <w:sz w:val="28"/>
          <w:szCs w:val="28"/>
        </w:rPr>
        <w:t>мікросегментації</w:t>
      </w:r>
      <w:proofErr w:type="spellEnd"/>
      <w:r w:rsidRPr="00EC7C3F">
        <w:rPr>
          <w:rFonts w:ascii="Times New Roman" w:hAnsi="Times New Roman" w:cs="Times New Roman"/>
          <w:sz w:val="28"/>
          <w:szCs w:val="28"/>
        </w:rPr>
        <w:t>, де кожен функціональний сегмент (адміністративний, серверний та користувацький) винесений в окрему віртуальну мережу (VLAN). Управління потоками даних між сегментами здійснюється централізовано через шлюз безпеки.</w:t>
      </w:r>
    </w:p>
    <w:p w14:paraId="7A2CF794" w14:textId="3792F72D" w:rsidR="00681F4E" w:rsidRPr="00EC7C3F" w:rsidRDefault="00681F4E" w:rsidP="00E665FD">
      <w:pPr>
        <w:spacing w:after="0" w:line="360" w:lineRule="auto"/>
        <w:ind w:firstLine="709"/>
        <w:contextualSpacing/>
        <w:rPr>
          <w:rFonts w:ascii="Times New Roman" w:hAnsi="Times New Roman" w:cs="Times New Roman"/>
          <w:b/>
          <w:bCs/>
          <w:sz w:val="28"/>
          <w:szCs w:val="28"/>
        </w:rPr>
      </w:pPr>
      <w:r w:rsidRPr="00EC7C3F">
        <w:rPr>
          <w:rFonts w:ascii="Times New Roman" w:hAnsi="Times New Roman" w:cs="Times New Roman"/>
          <w:b/>
          <w:bCs/>
          <w:sz w:val="28"/>
          <w:szCs w:val="28"/>
        </w:rPr>
        <w:t xml:space="preserve">Реалізація політик доступу та інтеграція принципів </w:t>
      </w:r>
      <w:proofErr w:type="spellStart"/>
      <w:r w:rsidRPr="00EC7C3F">
        <w:rPr>
          <w:rFonts w:ascii="Times New Roman" w:hAnsi="Times New Roman" w:cs="Times New Roman"/>
          <w:b/>
          <w:bCs/>
          <w:sz w:val="28"/>
          <w:szCs w:val="28"/>
        </w:rPr>
        <w:t>Zero</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Trust</w:t>
      </w:r>
      <w:proofErr w:type="spellEnd"/>
    </w:p>
    <w:p w14:paraId="42A291D2" w14:textId="28913FCA" w:rsidR="00681F4E" w:rsidRPr="00EC7C3F" w:rsidRDefault="00681F4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Впровадження принципів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у сформованій мережевій моделі спирається на комплексне застосування настанов доступу, </w:t>
      </w:r>
      <w:proofErr w:type="spellStart"/>
      <w:r w:rsidRPr="00EC7C3F">
        <w:rPr>
          <w:rFonts w:ascii="Times New Roman" w:hAnsi="Times New Roman" w:cs="Times New Roman"/>
          <w:sz w:val="28"/>
          <w:szCs w:val="28"/>
        </w:rPr>
        <w:t>мікросегментації</w:t>
      </w:r>
      <w:proofErr w:type="spellEnd"/>
      <w:r w:rsidRPr="00EC7C3F">
        <w:rPr>
          <w:rFonts w:ascii="Times New Roman" w:hAnsi="Times New Roman" w:cs="Times New Roman"/>
          <w:sz w:val="28"/>
          <w:szCs w:val="28"/>
        </w:rPr>
        <w:t xml:space="preserve"> та безперервного моніторингу взаємодії між частинами інфраструктури. З огляду на зведену архітектуру з окремими VLAN для адміністрування, серверів та клієнтських систем,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інтегрується на багатьох рівнях </w:t>
      </w:r>
      <w:r w:rsidR="008970F8" w:rsidRPr="00EC7C3F">
        <w:rPr>
          <w:rFonts w:ascii="Times New Roman" w:hAnsi="Times New Roman" w:cs="Times New Roman"/>
          <w:sz w:val="28"/>
          <w:szCs w:val="28"/>
        </w:rPr>
        <w:t xml:space="preserve">– </w:t>
      </w:r>
      <w:r w:rsidRPr="00EC7C3F">
        <w:rPr>
          <w:rFonts w:ascii="Times New Roman" w:hAnsi="Times New Roman" w:cs="Times New Roman"/>
          <w:sz w:val="28"/>
          <w:szCs w:val="28"/>
        </w:rPr>
        <w:t xml:space="preserve">від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й маршрутизатора до служб автентифікації та контролю трафіку.</w:t>
      </w:r>
    </w:p>
    <w:p w14:paraId="113F86BC" w14:textId="02008D2B" w:rsidR="00681F4E" w:rsidRPr="00EC7C3F" w:rsidRDefault="00681F4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lastRenderedPageBreak/>
        <w:t xml:space="preserve">Одним із ключових аспектів моделі є ізолювання ділянок мережі. Адміністративний VLAN виділено виключно для доступу до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w:t>
      </w:r>
      <w:proofErr w:type="spellStart"/>
      <w:r w:rsidR="00786D6C" w:rsidRPr="00EC7C3F">
        <w:rPr>
          <w:rFonts w:ascii="Times New Roman" w:hAnsi="Times New Roman" w:cs="Times New Roman"/>
          <w:sz w:val="28"/>
          <w:szCs w:val="28"/>
        </w:rPr>
        <w:t>VirtualBox</w:t>
      </w:r>
      <w:proofErr w:type="spellEnd"/>
      <w:r w:rsidRPr="00EC7C3F">
        <w:rPr>
          <w:rFonts w:ascii="Times New Roman" w:hAnsi="Times New Roman" w:cs="Times New Roman"/>
          <w:sz w:val="28"/>
          <w:szCs w:val="28"/>
        </w:rPr>
        <w:t xml:space="preserve"> та панелі керування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тому він повністю заблокований для клієнтських систем. Засади </w:t>
      </w:r>
      <w:proofErr w:type="spellStart"/>
      <w:r w:rsidRPr="00EC7C3F">
        <w:rPr>
          <w:rFonts w:ascii="Times New Roman" w:hAnsi="Times New Roman" w:cs="Times New Roman"/>
          <w:sz w:val="28"/>
          <w:szCs w:val="28"/>
        </w:rPr>
        <w:t>фаєрволу</w:t>
      </w:r>
      <w:proofErr w:type="spellEnd"/>
      <w:r w:rsidRPr="00EC7C3F">
        <w:rPr>
          <w:rFonts w:ascii="Times New Roman" w:hAnsi="Times New Roman" w:cs="Times New Roman"/>
          <w:sz w:val="28"/>
          <w:szCs w:val="28"/>
        </w:rPr>
        <w:t xml:space="preserve"> на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дозволяють прохід до адміністративної зони лише з визначених адрес або груп користувачів, що відповідає критерію мінімальних повноважень. Дозвіл доступу до серверної ділянки надається лише тим клієнтам, які потребують проходження автентифікації через службу каталогів.</w:t>
      </w:r>
    </w:p>
    <w:p w14:paraId="788F0CB2" w14:textId="1EE46A45" w:rsidR="00681F4E" w:rsidRPr="00EC7C3F" w:rsidRDefault="00681F4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Для перевірки користувачів та пристроїв використовується </w:t>
      </w:r>
      <w:proofErr w:type="spellStart"/>
      <w:r w:rsidRPr="00EC7C3F">
        <w:rPr>
          <w:rFonts w:ascii="Times New Roman" w:hAnsi="Times New Roman" w:cs="Times New Roman"/>
          <w:sz w:val="28"/>
          <w:szCs w:val="28"/>
        </w:rPr>
        <w:t>Active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Directory</w:t>
      </w:r>
      <w:proofErr w:type="spellEnd"/>
      <w:r w:rsidRPr="00EC7C3F">
        <w:rPr>
          <w:rFonts w:ascii="Times New Roman" w:hAnsi="Times New Roman" w:cs="Times New Roman"/>
          <w:sz w:val="28"/>
          <w:szCs w:val="28"/>
        </w:rPr>
        <w:t xml:space="preserve">, що уможливлює централізоване керування верифікацією та авторизацією. Рольовий механізм керування доступом (RBAC) </w:t>
      </w:r>
      <w:proofErr w:type="spellStart"/>
      <w:r w:rsidRPr="00EC7C3F">
        <w:rPr>
          <w:rFonts w:ascii="Times New Roman" w:hAnsi="Times New Roman" w:cs="Times New Roman"/>
          <w:sz w:val="28"/>
          <w:szCs w:val="28"/>
        </w:rPr>
        <w:t>задіюється</w:t>
      </w:r>
      <w:proofErr w:type="spellEnd"/>
      <w:r w:rsidRPr="00EC7C3F">
        <w:rPr>
          <w:rFonts w:ascii="Times New Roman" w:hAnsi="Times New Roman" w:cs="Times New Roman"/>
          <w:sz w:val="28"/>
          <w:szCs w:val="28"/>
        </w:rPr>
        <w:t xml:space="preserve"> для розмежування прав між адміністраторами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мережевими адміністраторами та звичайними користувачами. Політики груп (GPO) окреслюють пропуск користувачів до мережевих ресурсів, обмежують змогу інсталяції програмного забезпечення та виконання адміністративних дій на клієнтських віртуальних машинах.</w:t>
      </w:r>
    </w:p>
    <w:p w14:paraId="155A323E" w14:textId="1F4D7390" w:rsidR="00681F4E" w:rsidRPr="00EC7C3F" w:rsidRDefault="00681F4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Особливу увагу приділено регулюванню трафіку між ділянками.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виконує функцію головного </w:t>
      </w:r>
      <w:proofErr w:type="spellStart"/>
      <w:r w:rsidRPr="00EC7C3F">
        <w:rPr>
          <w:rFonts w:ascii="Times New Roman" w:hAnsi="Times New Roman" w:cs="Times New Roman"/>
          <w:sz w:val="28"/>
          <w:szCs w:val="28"/>
        </w:rPr>
        <w:t>міжмережевого</w:t>
      </w:r>
      <w:proofErr w:type="spellEnd"/>
      <w:r w:rsidRPr="00EC7C3F">
        <w:rPr>
          <w:rFonts w:ascii="Times New Roman" w:hAnsi="Times New Roman" w:cs="Times New Roman"/>
          <w:sz w:val="28"/>
          <w:szCs w:val="28"/>
        </w:rPr>
        <w:t xml:space="preserve"> екрана, який впроваджує політики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в базі всі зв'язки між VLAN заборонені, а дозволені лише ті, що безпосередньо визначені правилами. Приміром, клієнтські системи можуть звертатися до </w:t>
      </w:r>
      <w:proofErr w:type="spellStart"/>
      <w:r w:rsidRPr="00EC7C3F">
        <w:rPr>
          <w:rFonts w:ascii="Times New Roman" w:hAnsi="Times New Roman" w:cs="Times New Roman"/>
          <w:sz w:val="28"/>
          <w:szCs w:val="28"/>
        </w:rPr>
        <w:t>Active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Directory</w:t>
      </w:r>
      <w:proofErr w:type="spellEnd"/>
      <w:r w:rsidRPr="00EC7C3F">
        <w:rPr>
          <w:rFonts w:ascii="Times New Roman" w:hAnsi="Times New Roman" w:cs="Times New Roman"/>
          <w:sz w:val="28"/>
          <w:szCs w:val="28"/>
        </w:rPr>
        <w:t xml:space="preserve"> лише на необхідні сервіси (LDAP, </w:t>
      </w:r>
      <w:proofErr w:type="spellStart"/>
      <w:r w:rsidRPr="00EC7C3F">
        <w:rPr>
          <w:rFonts w:ascii="Times New Roman" w:hAnsi="Times New Roman" w:cs="Times New Roman"/>
          <w:sz w:val="28"/>
          <w:szCs w:val="28"/>
        </w:rPr>
        <w:t>Kerberos</w:t>
      </w:r>
      <w:proofErr w:type="spellEnd"/>
      <w:r w:rsidRPr="00EC7C3F">
        <w:rPr>
          <w:rFonts w:ascii="Times New Roman" w:hAnsi="Times New Roman" w:cs="Times New Roman"/>
          <w:sz w:val="28"/>
          <w:szCs w:val="28"/>
        </w:rPr>
        <w:t>, DNS), тоді як будь-які інші спроби доступу перепиняються. Такий підхід зменшує ймовірність горизонтального переміщення у разі компрометації клієнтського вузла.</w:t>
      </w:r>
    </w:p>
    <w:p w14:paraId="5EE3B4E3" w14:textId="7721346F" w:rsidR="00681F4E" w:rsidRPr="00EC7C3F" w:rsidRDefault="00681F4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Для зміцнення захисту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використовуються засоби багатофакторної автентифікації (MFA) та </w:t>
      </w:r>
      <w:proofErr w:type="spellStart"/>
      <w:r w:rsidRPr="00EC7C3F">
        <w:rPr>
          <w:rFonts w:ascii="Times New Roman" w:hAnsi="Times New Roman" w:cs="Times New Roman"/>
          <w:sz w:val="28"/>
          <w:szCs w:val="28"/>
        </w:rPr>
        <w:t>логування</w:t>
      </w:r>
      <w:proofErr w:type="spellEnd"/>
      <w:r w:rsidRPr="00EC7C3F">
        <w:rPr>
          <w:rFonts w:ascii="Times New Roman" w:hAnsi="Times New Roman" w:cs="Times New Roman"/>
          <w:sz w:val="28"/>
          <w:szCs w:val="28"/>
        </w:rPr>
        <w:t xml:space="preserve">. </w:t>
      </w:r>
      <w:r w:rsidR="000F788C" w:rsidRPr="00EC7C3F">
        <w:rPr>
          <w:rFonts w:ascii="Times New Roman" w:hAnsi="Times New Roman" w:cs="Times New Roman"/>
          <w:sz w:val="28"/>
          <w:szCs w:val="28"/>
        </w:rPr>
        <w:t>VirtualBox</w:t>
      </w:r>
      <w:r w:rsidRPr="00EC7C3F">
        <w:rPr>
          <w:rFonts w:ascii="Times New Roman" w:hAnsi="Times New Roman" w:cs="Times New Roman"/>
          <w:sz w:val="28"/>
          <w:szCs w:val="28"/>
        </w:rPr>
        <w:t xml:space="preserve"> підтримує інтеграцію з TOTP, що дає змогу суттєво звузити можливість несанкціонованого доступу до адміністративного інтерфейсу. Усі випадки доступу та зміни налаштувань фіксуються, що забезпечує змогу подальшого аудиту та аналізу інцидентів.</w:t>
      </w:r>
    </w:p>
    <w:p w14:paraId="58D39B1A" w14:textId="3321BDE5" w:rsidR="00681F4E" w:rsidRPr="00EC7C3F" w:rsidRDefault="00681F4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lastRenderedPageBreak/>
        <w:t xml:space="preserve">Внутрішня </w:t>
      </w:r>
      <w:proofErr w:type="spellStart"/>
      <w:r w:rsidRPr="00EC7C3F">
        <w:rPr>
          <w:rFonts w:ascii="Times New Roman" w:hAnsi="Times New Roman" w:cs="Times New Roman"/>
          <w:sz w:val="28"/>
          <w:szCs w:val="28"/>
        </w:rPr>
        <w:t>мікросегментація</w:t>
      </w:r>
      <w:proofErr w:type="spellEnd"/>
      <w:r w:rsidRPr="00EC7C3F">
        <w:rPr>
          <w:rFonts w:ascii="Times New Roman" w:hAnsi="Times New Roman" w:cs="Times New Roman"/>
          <w:sz w:val="28"/>
          <w:szCs w:val="28"/>
        </w:rPr>
        <w:t xml:space="preserve"> на рівні </w:t>
      </w:r>
      <w:proofErr w:type="spellStart"/>
      <w:r w:rsidRPr="00EC7C3F">
        <w:rPr>
          <w:rFonts w:ascii="Times New Roman" w:hAnsi="Times New Roman" w:cs="Times New Roman"/>
          <w:sz w:val="28"/>
          <w:szCs w:val="28"/>
        </w:rPr>
        <w:t>гіпервізора</w:t>
      </w:r>
      <w:proofErr w:type="spellEnd"/>
      <w:r w:rsidRPr="00EC7C3F">
        <w:rPr>
          <w:rFonts w:ascii="Times New Roman" w:hAnsi="Times New Roman" w:cs="Times New Roman"/>
          <w:sz w:val="28"/>
          <w:szCs w:val="28"/>
        </w:rPr>
        <w:t xml:space="preserve"> реалізується за допомогою інтегрованого </w:t>
      </w:r>
      <w:proofErr w:type="spellStart"/>
      <w:r w:rsidRPr="00EC7C3F">
        <w:rPr>
          <w:rFonts w:ascii="Times New Roman" w:hAnsi="Times New Roman" w:cs="Times New Roman"/>
          <w:sz w:val="28"/>
          <w:szCs w:val="28"/>
        </w:rPr>
        <w:t>фаєрволу</w:t>
      </w:r>
      <w:proofErr w:type="spellEnd"/>
      <w:r w:rsidRPr="00EC7C3F">
        <w:rPr>
          <w:rFonts w:ascii="Times New Roman" w:hAnsi="Times New Roman" w:cs="Times New Roman"/>
          <w:sz w:val="28"/>
          <w:szCs w:val="28"/>
        </w:rPr>
        <w:t xml:space="preserve"> </w:t>
      </w:r>
      <w:proofErr w:type="spellStart"/>
      <w:r w:rsidR="000F788C" w:rsidRPr="00EC7C3F">
        <w:rPr>
          <w:rFonts w:ascii="Times New Roman" w:hAnsi="Times New Roman" w:cs="Times New Roman"/>
          <w:sz w:val="28"/>
          <w:szCs w:val="28"/>
        </w:rPr>
        <w:t>VirtualBox</w:t>
      </w:r>
      <w:proofErr w:type="spellEnd"/>
      <w:r w:rsidRPr="00EC7C3F">
        <w:rPr>
          <w:rFonts w:ascii="Times New Roman" w:hAnsi="Times New Roman" w:cs="Times New Roman"/>
          <w:sz w:val="28"/>
          <w:szCs w:val="28"/>
        </w:rPr>
        <w:t>. Це дозволяє контролювати трафік між окремими віртуальними машинами в межах одного VLAN, повністю унеможливлюючи небажані сполучення. Таким чином, навіть у межах клієнтської зони кожна віртуальна машина оперує лише з дозволеними об'єктами.</w:t>
      </w:r>
    </w:p>
    <w:p w14:paraId="78261F43" w14:textId="48F2175A" w:rsidR="00681F4E" w:rsidRPr="00EC7C3F" w:rsidRDefault="00681F4E"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 сумі ці засоби формують єдине втілення концепції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у зразку мережевої інфраструктури. Доступ обмежується, перевіряється та контролюється на всіх рівнях, а взаємодія між частинами відбувається винятково за наявності обґрунтованих дозволів. Це гарантує високу стійкість моделі до внутрішніх та зовнішніх зазіхань і формує надійну основу для її подальшого практичного вивчення.</w:t>
      </w:r>
    </w:p>
    <w:p w14:paraId="61B490DD" w14:textId="6ACDF495" w:rsidR="00681F4E" w:rsidRPr="00EC7C3F" w:rsidRDefault="00681F4E" w:rsidP="00E665FD">
      <w:pPr>
        <w:spacing w:after="0" w:line="360" w:lineRule="auto"/>
        <w:ind w:firstLine="709"/>
        <w:contextualSpacing/>
        <w:rPr>
          <w:rFonts w:ascii="Times New Roman" w:hAnsi="Times New Roman" w:cs="Times New Roman"/>
          <w:sz w:val="28"/>
          <w:szCs w:val="28"/>
        </w:rPr>
      </w:pPr>
      <w:r w:rsidRPr="00EC7C3F">
        <w:rPr>
          <w:rFonts w:ascii="Times New Roman" w:hAnsi="Times New Roman" w:cs="Times New Roman"/>
          <w:sz w:val="28"/>
          <w:szCs w:val="28"/>
        </w:rPr>
        <w:br w:type="page"/>
      </w:r>
    </w:p>
    <w:p w14:paraId="6573C4ED" w14:textId="049E9813" w:rsidR="00080E37" w:rsidRPr="00EC7C3F" w:rsidRDefault="00080E37" w:rsidP="00E665FD">
      <w:pPr>
        <w:pStyle w:val="1"/>
        <w:spacing w:before="0" w:after="0" w:line="360" w:lineRule="auto"/>
        <w:contextualSpacing/>
        <w:jc w:val="center"/>
        <w:rPr>
          <w:rFonts w:ascii="Times New Roman" w:hAnsi="Times New Roman" w:cs="Times New Roman"/>
          <w:b/>
          <w:bCs/>
          <w:caps/>
          <w:color w:val="auto"/>
          <w:sz w:val="28"/>
          <w:szCs w:val="28"/>
        </w:rPr>
      </w:pPr>
      <w:bookmarkStart w:id="24" w:name="_Toc219374377"/>
      <w:r w:rsidRPr="00EC7C3F">
        <w:rPr>
          <w:rFonts w:ascii="Times New Roman" w:hAnsi="Times New Roman" w:cs="Times New Roman"/>
          <w:b/>
          <w:bCs/>
          <w:caps/>
          <w:color w:val="auto"/>
          <w:sz w:val="28"/>
          <w:szCs w:val="28"/>
        </w:rPr>
        <w:lastRenderedPageBreak/>
        <w:t>РОЗДІЛ 3</w:t>
      </w:r>
      <w:bookmarkEnd w:id="24"/>
    </w:p>
    <w:p w14:paraId="61E88543" w14:textId="11647D4E" w:rsidR="00807117" w:rsidRPr="00B126A6" w:rsidRDefault="00E66270" w:rsidP="00B126A6">
      <w:pPr>
        <w:pStyle w:val="1"/>
        <w:spacing w:before="0" w:after="0" w:line="360" w:lineRule="auto"/>
        <w:contextualSpacing/>
        <w:jc w:val="center"/>
        <w:rPr>
          <w:rFonts w:ascii="Times New Roman" w:hAnsi="Times New Roman" w:cs="Times New Roman"/>
          <w:b/>
          <w:bCs/>
          <w:color w:val="auto"/>
          <w:sz w:val="28"/>
          <w:szCs w:val="28"/>
        </w:rPr>
      </w:pPr>
      <w:r w:rsidRPr="00B126A6">
        <w:rPr>
          <w:rFonts w:ascii="Times New Roman" w:hAnsi="Times New Roman" w:cs="Times New Roman"/>
          <w:b/>
          <w:bCs/>
          <w:color w:val="auto"/>
          <w:sz w:val="28"/>
          <w:szCs w:val="28"/>
        </w:rPr>
        <w:t>РЕАЛІЗАЦІЯ ТА ТЕСТУВАННЯ МОДЕЛІ ZERO TRUST У ЛОКАЛЬНІЙ МЕРЕЖЕВІЙ ІНФРАСТРУКТУРІ</w:t>
      </w:r>
    </w:p>
    <w:p w14:paraId="2E3CAE2E" w14:textId="77777777" w:rsidR="00B126A6" w:rsidRDefault="00B126A6" w:rsidP="00E665FD">
      <w:pPr>
        <w:spacing w:after="0" w:line="360" w:lineRule="auto"/>
        <w:ind w:firstLine="709"/>
        <w:contextualSpacing/>
        <w:jc w:val="both"/>
        <w:rPr>
          <w:rFonts w:ascii="Times New Roman" w:hAnsi="Times New Roman" w:cs="Times New Roman"/>
          <w:sz w:val="28"/>
          <w:szCs w:val="28"/>
        </w:rPr>
      </w:pPr>
    </w:p>
    <w:p w14:paraId="79E97E3B" w14:textId="284D081B" w:rsidR="002545E8" w:rsidRPr="00EC7C3F" w:rsidRDefault="00E0641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У даному розділі представлено процес розгортання та налаштування віртуальної мережевої інфраструктури, що реалізує принципи нульової довіри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Network</w:t>
      </w:r>
      <w:proofErr w:type="spellEnd"/>
      <w:r w:rsidRPr="00EC7C3F">
        <w:rPr>
          <w:rFonts w:ascii="Times New Roman" w:hAnsi="Times New Roman" w:cs="Times New Roman"/>
          <w:sz w:val="28"/>
          <w:szCs w:val="28"/>
        </w:rPr>
        <w:t xml:space="preserve"> Access </w:t>
      </w:r>
      <w:r w:rsidR="002545E8" w:rsidRPr="00EC7C3F">
        <w:rPr>
          <w:rFonts w:ascii="Times New Roman" w:hAnsi="Times New Roman" w:cs="Times New Roman"/>
          <w:sz w:val="28"/>
          <w:szCs w:val="28"/>
        </w:rPr>
        <w:t xml:space="preserve">– </w:t>
      </w:r>
      <w:r w:rsidRPr="00EC7C3F">
        <w:rPr>
          <w:rFonts w:ascii="Times New Roman" w:hAnsi="Times New Roman" w:cs="Times New Roman"/>
          <w:sz w:val="28"/>
          <w:szCs w:val="28"/>
        </w:rPr>
        <w:t xml:space="preserve">ZTNA). Для проведення експериментальних досліджень було створено тестовий стенд у середовищі віртуалізації </w:t>
      </w:r>
      <w:proofErr w:type="spellStart"/>
      <w:r w:rsidRPr="00EC7C3F">
        <w:rPr>
          <w:rFonts w:ascii="Times New Roman" w:hAnsi="Times New Roman" w:cs="Times New Roman"/>
          <w:sz w:val="28"/>
          <w:szCs w:val="28"/>
        </w:rPr>
        <w:t>Oracle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VirtualBox</w:t>
      </w:r>
      <w:proofErr w:type="spellEnd"/>
      <w:r w:rsidRPr="00EC7C3F">
        <w:rPr>
          <w:rFonts w:ascii="Times New Roman" w:hAnsi="Times New Roman" w:cs="Times New Roman"/>
          <w:sz w:val="28"/>
          <w:szCs w:val="28"/>
        </w:rPr>
        <w:t>.</w:t>
      </w:r>
    </w:p>
    <w:p w14:paraId="48F93EC8" w14:textId="77777777" w:rsidR="002545E8" w:rsidRPr="00EC7C3F" w:rsidRDefault="002545E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Метою практичної частини є:</w:t>
      </w:r>
    </w:p>
    <w:p w14:paraId="244215D9" w14:textId="77777777" w:rsidR="002545E8" w:rsidRPr="00EC7C3F" w:rsidRDefault="002545E8">
      <w:pPr>
        <w:pStyle w:val="a7"/>
        <w:numPr>
          <w:ilvl w:val="0"/>
          <w:numId w:val="14"/>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Реалізація </w:t>
      </w:r>
      <w:proofErr w:type="spellStart"/>
      <w:r w:rsidRPr="00EC7C3F">
        <w:rPr>
          <w:rFonts w:ascii="Times New Roman" w:hAnsi="Times New Roman" w:cs="Times New Roman"/>
          <w:sz w:val="28"/>
          <w:szCs w:val="28"/>
        </w:rPr>
        <w:t>мікросегментації</w:t>
      </w:r>
      <w:proofErr w:type="spellEnd"/>
      <w:r w:rsidRPr="00EC7C3F">
        <w:rPr>
          <w:rFonts w:ascii="Times New Roman" w:hAnsi="Times New Roman" w:cs="Times New Roman"/>
          <w:sz w:val="28"/>
          <w:szCs w:val="28"/>
        </w:rPr>
        <w:t xml:space="preserve"> мережі.</w:t>
      </w:r>
    </w:p>
    <w:p w14:paraId="607116A9" w14:textId="77777777" w:rsidR="002545E8" w:rsidRPr="00EC7C3F" w:rsidRDefault="002545E8">
      <w:pPr>
        <w:pStyle w:val="a7"/>
        <w:numPr>
          <w:ilvl w:val="0"/>
          <w:numId w:val="14"/>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Впровадження політики «</w:t>
      </w:r>
      <w:proofErr w:type="spellStart"/>
      <w:r w:rsidRPr="00EC7C3F">
        <w:rPr>
          <w:rFonts w:ascii="Times New Roman" w:hAnsi="Times New Roman" w:cs="Times New Roman"/>
          <w:sz w:val="28"/>
          <w:szCs w:val="28"/>
        </w:rPr>
        <w:t>Default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Deny</w:t>
      </w:r>
      <w:proofErr w:type="spellEnd"/>
      <w:r w:rsidRPr="00EC7C3F">
        <w:rPr>
          <w:rFonts w:ascii="Times New Roman" w:hAnsi="Times New Roman" w:cs="Times New Roman"/>
          <w:sz w:val="28"/>
          <w:szCs w:val="28"/>
        </w:rPr>
        <w:t>» (заборона за замовчуванням).</w:t>
      </w:r>
    </w:p>
    <w:p w14:paraId="61D99CFD" w14:textId="2AEA959A" w:rsidR="002545E8" w:rsidRPr="00EC7C3F" w:rsidRDefault="002545E8">
      <w:pPr>
        <w:pStyle w:val="a7"/>
        <w:numPr>
          <w:ilvl w:val="0"/>
          <w:numId w:val="14"/>
        </w:numPr>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Налаштування гранулярного доступу до ресурсів на основі ідентифікації кінцевих вузлів.</w:t>
      </w:r>
    </w:p>
    <w:p w14:paraId="5637AD7D" w14:textId="059FF462" w:rsidR="002545E8" w:rsidRPr="00EC7C3F" w:rsidRDefault="002545E8"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Як центральний елемент керування безпекою (</w:t>
      </w:r>
      <w:proofErr w:type="spellStart"/>
      <w:r w:rsidRPr="00EC7C3F">
        <w:rPr>
          <w:rFonts w:ascii="Times New Roman" w:hAnsi="Times New Roman" w:cs="Times New Roman"/>
          <w:sz w:val="28"/>
          <w:szCs w:val="28"/>
        </w:rPr>
        <w:t>Policy</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Enforcement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Point</w:t>
      </w:r>
      <w:proofErr w:type="spellEnd"/>
      <w:r w:rsidRPr="00EC7C3F">
        <w:rPr>
          <w:rFonts w:ascii="Times New Roman" w:hAnsi="Times New Roman" w:cs="Times New Roman"/>
          <w:sz w:val="28"/>
          <w:szCs w:val="28"/>
        </w:rPr>
        <w:t xml:space="preserve"> – PEP) обрано програмний </w:t>
      </w:r>
      <w:proofErr w:type="spellStart"/>
      <w:r w:rsidRPr="00EC7C3F">
        <w:rPr>
          <w:rFonts w:ascii="Times New Roman" w:hAnsi="Times New Roman" w:cs="Times New Roman"/>
          <w:sz w:val="28"/>
          <w:szCs w:val="28"/>
        </w:rPr>
        <w:t>міжмережевий</w:t>
      </w:r>
      <w:proofErr w:type="spellEnd"/>
      <w:r w:rsidRPr="00EC7C3F">
        <w:rPr>
          <w:rFonts w:ascii="Times New Roman" w:hAnsi="Times New Roman" w:cs="Times New Roman"/>
          <w:sz w:val="28"/>
          <w:szCs w:val="28"/>
        </w:rPr>
        <w:t xml:space="preserve"> екран </w:t>
      </w:r>
      <w:proofErr w:type="spellStart"/>
      <w:r w:rsidRPr="00EC7C3F">
        <w:rPr>
          <w:rFonts w:ascii="Times New Roman" w:hAnsi="Times New Roman" w:cs="Times New Roman"/>
          <w:b/>
          <w:bCs/>
          <w:sz w:val="28"/>
          <w:szCs w:val="28"/>
        </w:rPr>
        <w:t>pfSense</w:t>
      </w:r>
      <w:proofErr w:type="spellEnd"/>
      <w:r w:rsidRPr="00EC7C3F">
        <w:rPr>
          <w:rFonts w:ascii="Times New Roman" w:hAnsi="Times New Roman" w:cs="Times New Roman"/>
          <w:sz w:val="28"/>
          <w:szCs w:val="28"/>
        </w:rPr>
        <w:t>, що дозволяє здійснювати глибоку фільтрацію пакетів та керувати потоками трафіку між ізольованими сегментами.</w:t>
      </w:r>
      <w:r w:rsidR="00345748" w:rsidRPr="00EC7C3F">
        <w:t xml:space="preserve"> </w:t>
      </w:r>
      <w:r w:rsidR="00345748" w:rsidRPr="00EC7C3F">
        <w:rPr>
          <w:rFonts w:ascii="Times New Roman" w:hAnsi="Times New Roman" w:cs="Times New Roman"/>
          <w:sz w:val="28"/>
          <w:szCs w:val="28"/>
        </w:rPr>
        <w:t>Схематичне представлення розробленої топології мережі наведено на рис. 3.1</w:t>
      </w:r>
      <w:r w:rsidR="00314E36" w:rsidRPr="00EC7C3F">
        <w:rPr>
          <w:rFonts w:ascii="Times New Roman" w:hAnsi="Times New Roman" w:cs="Times New Roman"/>
          <w:sz w:val="28"/>
          <w:szCs w:val="28"/>
        </w:rPr>
        <w:t>.</w:t>
      </w:r>
      <w:r w:rsidR="00345748" w:rsidRPr="00EC7C3F">
        <w:rPr>
          <w:rFonts w:ascii="Times New Roman" w:hAnsi="Times New Roman" w:cs="Times New Roman"/>
          <w:sz w:val="28"/>
          <w:szCs w:val="28"/>
        </w:rPr>
        <w:t xml:space="preserve"> Мережа розділена на сегмент користувачів (ZT-CLIENT) та сегмент серверів (ZT-SERVER), що забезпечує ізоляцію критичних ресурсів.</w:t>
      </w:r>
    </w:p>
    <w:p w14:paraId="2EBD8B0D" w14:textId="77777777" w:rsidR="00FD09C1" w:rsidRPr="00EC7C3F" w:rsidRDefault="00FD09C1" w:rsidP="00E665FD">
      <w:pPr>
        <w:spacing w:after="0" w:line="360" w:lineRule="auto"/>
        <w:ind w:firstLine="709"/>
        <w:contextualSpacing/>
        <w:jc w:val="both"/>
        <w:rPr>
          <w:rFonts w:ascii="Times New Roman" w:hAnsi="Times New Roman" w:cs="Times New Roman"/>
          <w:sz w:val="28"/>
          <w:szCs w:val="28"/>
        </w:rPr>
      </w:pPr>
    </w:p>
    <w:p w14:paraId="0855199D" w14:textId="46EF5A75" w:rsidR="00FD09C1" w:rsidRPr="00EC7C3F" w:rsidRDefault="00FD09C1" w:rsidP="00807117">
      <w:pPr>
        <w:pStyle w:val="2"/>
        <w:numPr>
          <w:ilvl w:val="1"/>
          <w:numId w:val="14"/>
        </w:numPr>
        <w:spacing w:before="0" w:after="0" w:line="360" w:lineRule="auto"/>
        <w:ind w:left="0" w:firstLine="0"/>
        <w:contextualSpacing/>
        <w:jc w:val="center"/>
        <w:rPr>
          <w:rFonts w:ascii="Times New Roman" w:hAnsi="Times New Roman" w:cs="Times New Roman"/>
          <w:b/>
          <w:bCs/>
          <w:color w:val="auto"/>
          <w:sz w:val="24"/>
          <w:szCs w:val="24"/>
        </w:rPr>
      </w:pPr>
      <w:bookmarkStart w:id="25" w:name="_Toc219374379"/>
      <w:r w:rsidRPr="00EC7C3F">
        <w:rPr>
          <w:rStyle w:val="20"/>
          <w:rFonts w:ascii="Times New Roman" w:hAnsi="Times New Roman" w:cs="Times New Roman"/>
          <w:b/>
          <w:bCs/>
          <w:color w:val="auto"/>
          <w:sz w:val="28"/>
          <w:szCs w:val="28"/>
        </w:rPr>
        <w:t>Побудова топології та опис компонентів віртуального</w:t>
      </w:r>
      <w:r w:rsidRPr="00EC7C3F">
        <w:rPr>
          <w:rFonts w:ascii="Times New Roman" w:hAnsi="Times New Roman" w:cs="Times New Roman"/>
          <w:b/>
          <w:bCs/>
          <w:color w:val="auto"/>
          <w:sz w:val="24"/>
          <w:szCs w:val="24"/>
        </w:rPr>
        <w:t xml:space="preserve"> </w:t>
      </w:r>
      <w:r w:rsidRPr="00EC7C3F">
        <w:rPr>
          <w:rStyle w:val="20"/>
          <w:rFonts w:ascii="Times New Roman" w:hAnsi="Times New Roman" w:cs="Times New Roman"/>
          <w:b/>
          <w:bCs/>
          <w:color w:val="auto"/>
          <w:sz w:val="28"/>
          <w:szCs w:val="28"/>
        </w:rPr>
        <w:t>стенда</w:t>
      </w:r>
      <w:bookmarkEnd w:id="25"/>
    </w:p>
    <w:p w14:paraId="7B466E02" w14:textId="77777777" w:rsidR="00FD09C1" w:rsidRPr="00EC7C3F" w:rsidRDefault="00FD09C1" w:rsidP="00E665FD">
      <w:pPr>
        <w:spacing w:after="0" w:line="360" w:lineRule="auto"/>
        <w:ind w:firstLine="709"/>
        <w:contextualSpacing/>
        <w:rPr>
          <w:rFonts w:ascii="Times New Roman" w:hAnsi="Times New Roman" w:cs="Times New Roman"/>
          <w:sz w:val="28"/>
          <w:szCs w:val="28"/>
        </w:rPr>
      </w:pPr>
    </w:p>
    <w:p w14:paraId="7B948DA4" w14:textId="77777777" w:rsidR="006A4A67" w:rsidRPr="00EC7C3F" w:rsidRDefault="006A4A6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 даному підрозділі представлено архітектуру розробленої мережевої інфраструктури та обґрунтовано вибір інструментарію для моделювання концепції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Для реалізації практичної частини дослідження було обрано метод віртуалізації на базі середовища </w:t>
      </w:r>
      <w:proofErr w:type="spellStart"/>
      <w:r w:rsidRPr="00EC7C3F">
        <w:rPr>
          <w:rFonts w:ascii="Times New Roman" w:hAnsi="Times New Roman" w:cs="Times New Roman"/>
          <w:b/>
          <w:bCs/>
          <w:sz w:val="28"/>
          <w:szCs w:val="28"/>
        </w:rPr>
        <w:t>Oracle</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VirtualBox</w:t>
      </w:r>
      <w:proofErr w:type="spellEnd"/>
      <w:r w:rsidRPr="00EC7C3F">
        <w:rPr>
          <w:rFonts w:ascii="Times New Roman" w:hAnsi="Times New Roman" w:cs="Times New Roman"/>
          <w:sz w:val="28"/>
          <w:szCs w:val="28"/>
        </w:rPr>
        <w:t>, що дозволяє створити ізольований полігон з декількома незалежними сегментами мережі.</w:t>
      </w:r>
    </w:p>
    <w:p w14:paraId="0D0AB628" w14:textId="77777777" w:rsidR="006A4A67" w:rsidRPr="00EC7C3F" w:rsidRDefault="006A4A6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lastRenderedPageBreak/>
        <w:t xml:space="preserve">Основним завданням проектування було створення архітектури, яка б підтримувала </w:t>
      </w:r>
      <w:proofErr w:type="spellStart"/>
      <w:r w:rsidRPr="00EC7C3F">
        <w:rPr>
          <w:rFonts w:ascii="Times New Roman" w:hAnsi="Times New Roman" w:cs="Times New Roman"/>
          <w:b/>
          <w:bCs/>
          <w:sz w:val="28"/>
          <w:szCs w:val="28"/>
        </w:rPr>
        <w:t>мікросегментацію</w:t>
      </w:r>
      <w:proofErr w:type="spellEnd"/>
      <w:r w:rsidRPr="00EC7C3F">
        <w:rPr>
          <w:rFonts w:ascii="Times New Roman" w:hAnsi="Times New Roman" w:cs="Times New Roman"/>
          <w:sz w:val="28"/>
          <w:szCs w:val="28"/>
        </w:rPr>
        <w:t xml:space="preserve"> — один із фундаментальних стовпів моделі нульової довіри. Замість традиційного поділу на «внутрішню» та «зовнішню» мережі, запропонована топологія передбачає розділення ресурсів на окремі зони з різними рівнями критичності та доступу.</w:t>
      </w:r>
    </w:p>
    <w:p w14:paraId="138593F9" w14:textId="77777777" w:rsidR="006A4A67" w:rsidRPr="00EC7C3F" w:rsidRDefault="006A4A6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До складу віртуального стенда входять такі компоненти:</w:t>
      </w:r>
    </w:p>
    <w:p w14:paraId="068A85E9" w14:textId="77777777" w:rsidR="006A4A67" w:rsidRPr="00EC7C3F" w:rsidRDefault="006A4A67">
      <w:pPr>
        <w:numPr>
          <w:ilvl w:val="0"/>
          <w:numId w:val="15"/>
        </w:numPr>
        <w:tabs>
          <w:tab w:val="clear" w:pos="720"/>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Центральний вузол безпеки (</w:t>
      </w:r>
      <w:proofErr w:type="spellStart"/>
      <w:r w:rsidRPr="00EC7C3F">
        <w:rPr>
          <w:rFonts w:ascii="Times New Roman" w:hAnsi="Times New Roman" w:cs="Times New Roman"/>
          <w:b/>
          <w:bCs/>
          <w:sz w:val="28"/>
          <w:szCs w:val="28"/>
        </w:rPr>
        <w:t>pfSense</w:t>
      </w:r>
      <w:proofErr w:type="spellEnd"/>
      <w:r w:rsidRPr="00EC7C3F">
        <w:rPr>
          <w:rFonts w:ascii="Times New Roman" w:hAnsi="Times New Roman" w:cs="Times New Roman"/>
          <w:b/>
          <w:bCs/>
          <w:sz w:val="28"/>
          <w:szCs w:val="28"/>
        </w:rPr>
        <w:t>):</w:t>
      </w:r>
      <w:r w:rsidRPr="00EC7C3F">
        <w:rPr>
          <w:rFonts w:ascii="Times New Roman" w:hAnsi="Times New Roman" w:cs="Times New Roman"/>
          <w:sz w:val="28"/>
          <w:szCs w:val="28"/>
        </w:rPr>
        <w:t xml:space="preserve"> Виступає в ролі </w:t>
      </w:r>
      <w:proofErr w:type="spellStart"/>
      <w:r w:rsidRPr="00EC7C3F">
        <w:rPr>
          <w:rFonts w:ascii="Times New Roman" w:hAnsi="Times New Roman" w:cs="Times New Roman"/>
          <w:sz w:val="28"/>
          <w:szCs w:val="28"/>
        </w:rPr>
        <w:t>міжмережевого</w:t>
      </w:r>
      <w:proofErr w:type="spellEnd"/>
      <w:r w:rsidRPr="00EC7C3F">
        <w:rPr>
          <w:rFonts w:ascii="Times New Roman" w:hAnsi="Times New Roman" w:cs="Times New Roman"/>
          <w:sz w:val="28"/>
          <w:szCs w:val="28"/>
        </w:rPr>
        <w:t xml:space="preserve"> екрана наступного покоління (NGFW) та точки застосування політик (</w:t>
      </w:r>
      <w:proofErr w:type="spellStart"/>
      <w:r w:rsidRPr="00EC7C3F">
        <w:rPr>
          <w:rFonts w:ascii="Times New Roman" w:hAnsi="Times New Roman" w:cs="Times New Roman"/>
          <w:sz w:val="28"/>
          <w:szCs w:val="28"/>
        </w:rPr>
        <w:t>Policy</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Enforcement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Point</w:t>
      </w:r>
      <w:proofErr w:type="spellEnd"/>
      <w:r w:rsidRPr="00EC7C3F">
        <w:rPr>
          <w:rFonts w:ascii="Times New Roman" w:hAnsi="Times New Roman" w:cs="Times New Roman"/>
          <w:sz w:val="28"/>
          <w:szCs w:val="28"/>
        </w:rPr>
        <w:t xml:space="preserve"> — PEP). Він здійснює маршрутизацію між сегментами та інспекцію всього трафіку.</w:t>
      </w:r>
    </w:p>
    <w:p w14:paraId="0B3FF5F1" w14:textId="77777777" w:rsidR="006A4A67" w:rsidRPr="00EC7C3F" w:rsidRDefault="006A4A67">
      <w:pPr>
        <w:numPr>
          <w:ilvl w:val="0"/>
          <w:numId w:val="15"/>
        </w:numPr>
        <w:tabs>
          <w:tab w:val="clear" w:pos="720"/>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Сегмент ZT-CLIENT (LAN):</w:t>
      </w:r>
      <w:r w:rsidRPr="00EC7C3F">
        <w:rPr>
          <w:rFonts w:ascii="Times New Roman" w:hAnsi="Times New Roman" w:cs="Times New Roman"/>
          <w:sz w:val="28"/>
          <w:szCs w:val="28"/>
        </w:rPr>
        <w:t xml:space="preserve"> Логічна група, що об'єднує три робочі станції користувачів з різними функціональними ролями (Адміністратор, Менеджер, Гість).</w:t>
      </w:r>
    </w:p>
    <w:p w14:paraId="2FCADE2B" w14:textId="77777777" w:rsidR="006A4A67" w:rsidRPr="00EC7C3F" w:rsidRDefault="006A4A67">
      <w:pPr>
        <w:numPr>
          <w:ilvl w:val="0"/>
          <w:numId w:val="15"/>
        </w:numPr>
        <w:tabs>
          <w:tab w:val="clear" w:pos="720"/>
        </w:tabs>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Сегмент ZT-SERVER (OPT1):</w:t>
      </w:r>
      <w:r w:rsidRPr="00EC7C3F">
        <w:rPr>
          <w:rFonts w:ascii="Times New Roman" w:hAnsi="Times New Roman" w:cs="Times New Roman"/>
          <w:sz w:val="28"/>
          <w:szCs w:val="28"/>
        </w:rPr>
        <w:t xml:space="preserve"> Ізольована зона (DMZ), у якій розміщено цільовий ресурс (сервер на базі </w:t>
      </w:r>
      <w:proofErr w:type="spellStart"/>
      <w:r w:rsidRPr="00EC7C3F">
        <w:rPr>
          <w:rFonts w:ascii="Times New Roman" w:hAnsi="Times New Roman" w:cs="Times New Roman"/>
          <w:sz w:val="28"/>
          <w:szCs w:val="28"/>
        </w:rPr>
        <w:t>Ubuntu</w:t>
      </w:r>
      <w:proofErr w:type="spellEnd"/>
      <w:r w:rsidRPr="00EC7C3F">
        <w:rPr>
          <w:rFonts w:ascii="Times New Roman" w:hAnsi="Times New Roman" w:cs="Times New Roman"/>
          <w:sz w:val="28"/>
          <w:szCs w:val="28"/>
        </w:rPr>
        <w:t xml:space="preserve"> Server), доступ до якого суворо регламентований.</w:t>
      </w:r>
    </w:p>
    <w:p w14:paraId="54FE5C15" w14:textId="08B9D1E3" w:rsidR="000E2FAC" w:rsidRPr="00EC7C3F" w:rsidRDefault="002F5E74"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Схематичне представлення розробленої топології наведено на рис. 3.1.</w:t>
      </w:r>
    </w:p>
    <w:p w14:paraId="139240DF" w14:textId="08F14530" w:rsidR="00080E37" w:rsidRPr="00EC7C3F" w:rsidRDefault="0035671F" w:rsidP="00E665FD">
      <w:pPr>
        <w:spacing w:after="0" w:line="360" w:lineRule="auto"/>
        <w:contextualSpacing/>
        <w:jc w:val="center"/>
        <w:rPr>
          <w:rFonts w:ascii="Times New Roman" w:hAnsi="Times New Roman" w:cs="Times New Roman"/>
          <w:sz w:val="28"/>
          <w:szCs w:val="28"/>
        </w:rPr>
      </w:pPr>
      <w:r w:rsidRPr="00EC7C3F">
        <w:rPr>
          <w:noProof/>
        </w:rPr>
        <w:drawing>
          <wp:inline distT="0" distB="0" distL="0" distR="0" wp14:anchorId="22DEBAF1" wp14:editId="1CEEF138">
            <wp:extent cx="5471160" cy="31511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4171" cy="3152841"/>
                    </a:xfrm>
                    <a:prstGeom prst="rect">
                      <a:avLst/>
                    </a:prstGeom>
                    <a:noFill/>
                    <a:ln>
                      <a:noFill/>
                    </a:ln>
                  </pic:spPr>
                </pic:pic>
              </a:graphicData>
            </a:graphic>
          </wp:inline>
        </w:drawing>
      </w:r>
    </w:p>
    <w:p w14:paraId="6ACF1B80" w14:textId="3D7FA272" w:rsidR="0035671F" w:rsidRPr="00EC7C3F" w:rsidRDefault="000D11E2"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Рисунок 3.1 – Логічна топологія віртуального стенда з розподілом зон довіри</w:t>
      </w:r>
    </w:p>
    <w:p w14:paraId="31A36CF5" w14:textId="6597C3B3" w:rsidR="00ED5551" w:rsidRPr="00EC7C3F" w:rsidRDefault="00ED5551">
      <w:pPr>
        <w:rPr>
          <w:rFonts w:ascii="Times New Roman" w:hAnsi="Times New Roman" w:cs="Times New Roman"/>
          <w:sz w:val="28"/>
          <w:szCs w:val="28"/>
        </w:rPr>
      </w:pPr>
      <w:r w:rsidRPr="00EC7C3F">
        <w:rPr>
          <w:rFonts w:ascii="Times New Roman" w:hAnsi="Times New Roman" w:cs="Times New Roman"/>
          <w:sz w:val="28"/>
          <w:szCs w:val="28"/>
        </w:rPr>
        <w:br w:type="page"/>
      </w:r>
    </w:p>
    <w:p w14:paraId="18F5354A" w14:textId="1B50CBF6" w:rsidR="00A91249" w:rsidRPr="00EC7C3F" w:rsidRDefault="00A91249" w:rsidP="00E665FD">
      <w:pPr>
        <w:pStyle w:val="a7"/>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lastRenderedPageBreak/>
        <w:t xml:space="preserve">На рис. 3.1 зображено логічну структуру розробленого стенда. Ключовою особливістю є використання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як центрального шлюзу, що реалізує функцію контролю доступу між сегментами. </w:t>
      </w:r>
      <w:r w:rsidR="009E351B" w:rsidRPr="00EC7C3F">
        <w:rPr>
          <w:rFonts w:ascii="Times New Roman" w:hAnsi="Times New Roman" w:cs="Times New Roman"/>
          <w:sz w:val="28"/>
          <w:szCs w:val="28"/>
        </w:rPr>
        <w:t>На основі розробленої топології було сформовано план адресації вузлів віртуальної мережі. Кожен суб'єкт доступу (клієнт) та об'єкт (сервер) отримали унікальні ідентифікатори в межах своїх сегментів. Повний перелік налаштувань інтерфейсів та параметрів маршрутизації наведено у табл. 3.1</w:t>
      </w:r>
    </w:p>
    <w:p w14:paraId="71296B4E" w14:textId="77777777" w:rsidR="007A4454" w:rsidRPr="00EC7C3F" w:rsidRDefault="007A4454" w:rsidP="00E665FD">
      <w:pPr>
        <w:pStyle w:val="a7"/>
        <w:spacing w:after="0" w:line="360" w:lineRule="auto"/>
        <w:ind w:left="0" w:firstLine="709"/>
        <w:jc w:val="both"/>
        <w:rPr>
          <w:rFonts w:ascii="Times New Roman" w:hAnsi="Times New Roman" w:cs="Times New Roman"/>
          <w:sz w:val="28"/>
          <w:szCs w:val="28"/>
        </w:rPr>
      </w:pPr>
    </w:p>
    <w:p w14:paraId="7755DAD6" w14:textId="74F9ED28" w:rsidR="00FD09C1" w:rsidRPr="00EC7C3F" w:rsidRDefault="002D5708" w:rsidP="00E665FD">
      <w:pPr>
        <w:pStyle w:val="a7"/>
        <w:spacing w:after="0"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 xml:space="preserve">Таблиця 3.1 – </w:t>
      </w:r>
      <w:r w:rsidR="00E26E90" w:rsidRPr="00EC7C3F">
        <w:rPr>
          <w:rFonts w:ascii="Times New Roman" w:hAnsi="Times New Roman" w:cs="Times New Roman"/>
          <w:sz w:val="28"/>
          <w:szCs w:val="28"/>
        </w:rPr>
        <w:t>Параметри мережевої конфігурації та адресації вузлів стенда</w:t>
      </w:r>
    </w:p>
    <w:tbl>
      <w:tblPr>
        <w:tblStyle w:val="af"/>
        <w:tblW w:w="9209" w:type="dxa"/>
        <w:tblLook w:val="04A0" w:firstRow="1" w:lastRow="0" w:firstColumn="1" w:lastColumn="0" w:noHBand="0" w:noVBand="1"/>
      </w:tblPr>
      <w:tblGrid>
        <w:gridCol w:w="1304"/>
        <w:gridCol w:w="1728"/>
        <w:gridCol w:w="2184"/>
        <w:gridCol w:w="1686"/>
        <w:gridCol w:w="2307"/>
      </w:tblGrid>
      <w:tr w:rsidR="00850B00" w:rsidRPr="00EC7C3F" w14:paraId="0DBA2177" w14:textId="35EB61F2" w:rsidTr="00F74EC7">
        <w:tc>
          <w:tcPr>
            <w:tcW w:w="1441" w:type="dxa"/>
            <w:shd w:val="clear" w:color="auto" w:fill="D9D9D9" w:themeFill="background1" w:themeFillShade="D9"/>
            <w:vAlign w:val="center"/>
          </w:tcPr>
          <w:p w14:paraId="1BBC12D4" w14:textId="26A445A4"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Назва вузла</w:t>
            </w:r>
          </w:p>
        </w:tc>
        <w:tc>
          <w:tcPr>
            <w:tcW w:w="1934" w:type="dxa"/>
            <w:shd w:val="clear" w:color="auto" w:fill="D9D9D9" w:themeFill="background1" w:themeFillShade="D9"/>
            <w:vAlign w:val="center"/>
          </w:tcPr>
          <w:p w14:paraId="192B1D9E" w14:textId="01E08F8F"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Інтерфейс (ОS)</w:t>
            </w:r>
          </w:p>
        </w:tc>
        <w:tc>
          <w:tcPr>
            <w:tcW w:w="1859" w:type="dxa"/>
            <w:shd w:val="clear" w:color="auto" w:fill="D9D9D9" w:themeFill="background1" w:themeFillShade="D9"/>
            <w:vAlign w:val="center"/>
          </w:tcPr>
          <w:p w14:paraId="261BFEA2" w14:textId="39F0B83D"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IP-адреса</w:t>
            </w:r>
            <w:r w:rsidR="00E26E90" w:rsidRPr="00EC7C3F">
              <w:rPr>
                <w:rFonts w:ascii="Times New Roman" w:hAnsi="Times New Roman" w:cs="Times New Roman"/>
                <w:sz w:val="28"/>
                <w:szCs w:val="28"/>
              </w:rPr>
              <w:t xml:space="preserve"> / маска</w:t>
            </w:r>
          </w:p>
        </w:tc>
        <w:tc>
          <w:tcPr>
            <w:tcW w:w="1424" w:type="dxa"/>
            <w:shd w:val="clear" w:color="auto" w:fill="D9D9D9" w:themeFill="background1" w:themeFillShade="D9"/>
            <w:vAlign w:val="center"/>
          </w:tcPr>
          <w:p w14:paraId="725DC9B7" w14:textId="66E1DF2C"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Маска / Шлюз</w:t>
            </w:r>
          </w:p>
        </w:tc>
        <w:tc>
          <w:tcPr>
            <w:tcW w:w="2551" w:type="dxa"/>
            <w:shd w:val="clear" w:color="auto" w:fill="D9D9D9" w:themeFill="background1" w:themeFillShade="D9"/>
            <w:vAlign w:val="center"/>
          </w:tcPr>
          <w:p w14:paraId="2A6A5C14" w14:textId="299DA3EE"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 xml:space="preserve">Роль у моделі </w:t>
            </w:r>
            <w:proofErr w:type="spellStart"/>
            <w:r w:rsidRPr="00EC7C3F">
              <w:rPr>
                <w:rFonts w:ascii="Times New Roman" w:hAnsi="Times New Roman" w:cs="Times New Roman"/>
                <w:sz w:val="28"/>
                <w:szCs w:val="28"/>
              </w:rPr>
              <w:t>ZeroTrust</w:t>
            </w:r>
            <w:proofErr w:type="spellEnd"/>
          </w:p>
        </w:tc>
      </w:tr>
      <w:tr w:rsidR="00850B00" w:rsidRPr="00EC7C3F" w14:paraId="1F5C987C" w14:textId="3F516B97" w:rsidTr="00F74EC7">
        <w:tc>
          <w:tcPr>
            <w:tcW w:w="1441" w:type="dxa"/>
            <w:vAlign w:val="center"/>
          </w:tcPr>
          <w:p w14:paraId="38A29524" w14:textId="4612E14E" w:rsidR="00850B00" w:rsidRPr="00EC7C3F" w:rsidRDefault="00850B00" w:rsidP="00E665FD">
            <w:pPr>
              <w:pStyle w:val="a7"/>
              <w:spacing w:line="360" w:lineRule="auto"/>
              <w:ind w:left="0"/>
              <w:jc w:val="center"/>
              <w:rPr>
                <w:rFonts w:ascii="Times New Roman" w:hAnsi="Times New Roman" w:cs="Times New Roman"/>
                <w:sz w:val="28"/>
                <w:szCs w:val="28"/>
              </w:rPr>
            </w:pPr>
            <w:proofErr w:type="spellStart"/>
            <w:r w:rsidRPr="00EC7C3F">
              <w:rPr>
                <w:rFonts w:ascii="Times New Roman" w:hAnsi="Times New Roman" w:cs="Times New Roman"/>
                <w:sz w:val="28"/>
                <w:szCs w:val="28"/>
              </w:rPr>
              <w:t>pfSense</w:t>
            </w:r>
            <w:proofErr w:type="spellEnd"/>
          </w:p>
        </w:tc>
        <w:tc>
          <w:tcPr>
            <w:tcW w:w="1934" w:type="dxa"/>
            <w:vAlign w:val="center"/>
          </w:tcPr>
          <w:p w14:paraId="504067C9" w14:textId="2B48217E"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pcn1 (LAN)</w:t>
            </w:r>
          </w:p>
        </w:tc>
        <w:tc>
          <w:tcPr>
            <w:tcW w:w="1859" w:type="dxa"/>
            <w:vAlign w:val="center"/>
          </w:tcPr>
          <w:p w14:paraId="51DA5E77" w14:textId="407DC51F"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192.168.10.1</w:t>
            </w:r>
            <w:r w:rsidR="00E26E90" w:rsidRPr="00EC7C3F">
              <w:rPr>
                <w:rFonts w:ascii="Times New Roman" w:hAnsi="Times New Roman" w:cs="Times New Roman"/>
                <w:sz w:val="28"/>
                <w:szCs w:val="28"/>
              </w:rPr>
              <w:t>/24</w:t>
            </w:r>
          </w:p>
        </w:tc>
        <w:tc>
          <w:tcPr>
            <w:tcW w:w="1424" w:type="dxa"/>
            <w:vAlign w:val="center"/>
          </w:tcPr>
          <w:p w14:paraId="75DDFB3C" w14:textId="6D568577"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w:t>
            </w:r>
          </w:p>
        </w:tc>
        <w:tc>
          <w:tcPr>
            <w:tcW w:w="2551" w:type="dxa"/>
            <w:vAlign w:val="center"/>
          </w:tcPr>
          <w:p w14:paraId="40BEF6C2" w14:textId="69FD43EA"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PDP / PEP (</w:t>
            </w:r>
            <w:r w:rsidR="00B673C5" w:rsidRPr="00EC7C3F">
              <w:rPr>
                <w:rFonts w:ascii="Times New Roman" w:hAnsi="Times New Roman" w:cs="Times New Roman"/>
                <w:sz w:val="28"/>
                <w:szCs w:val="28"/>
              </w:rPr>
              <w:t>Шлюз клієнта</w:t>
            </w:r>
            <w:r w:rsidRPr="00EC7C3F">
              <w:rPr>
                <w:rFonts w:ascii="Times New Roman" w:hAnsi="Times New Roman" w:cs="Times New Roman"/>
                <w:sz w:val="28"/>
                <w:szCs w:val="28"/>
              </w:rPr>
              <w:t>)</w:t>
            </w:r>
          </w:p>
        </w:tc>
      </w:tr>
      <w:tr w:rsidR="00850B00" w:rsidRPr="00EC7C3F" w14:paraId="03485FBC" w14:textId="638E6DC6" w:rsidTr="00F74EC7">
        <w:tc>
          <w:tcPr>
            <w:tcW w:w="1441" w:type="dxa"/>
            <w:vAlign w:val="center"/>
          </w:tcPr>
          <w:p w14:paraId="3E52804C" w14:textId="1ABBF01F" w:rsidR="00850B00" w:rsidRPr="00EC7C3F" w:rsidRDefault="00850B00" w:rsidP="00E665FD">
            <w:pPr>
              <w:pStyle w:val="a7"/>
              <w:spacing w:line="360" w:lineRule="auto"/>
              <w:ind w:left="0"/>
              <w:jc w:val="center"/>
              <w:rPr>
                <w:rFonts w:ascii="Times New Roman" w:hAnsi="Times New Roman" w:cs="Times New Roman"/>
                <w:sz w:val="28"/>
                <w:szCs w:val="28"/>
              </w:rPr>
            </w:pPr>
            <w:proofErr w:type="spellStart"/>
            <w:r w:rsidRPr="00EC7C3F">
              <w:rPr>
                <w:rFonts w:ascii="Times New Roman" w:hAnsi="Times New Roman" w:cs="Times New Roman"/>
                <w:sz w:val="28"/>
                <w:szCs w:val="28"/>
              </w:rPr>
              <w:t>pfSense</w:t>
            </w:r>
            <w:proofErr w:type="spellEnd"/>
          </w:p>
        </w:tc>
        <w:tc>
          <w:tcPr>
            <w:tcW w:w="1934" w:type="dxa"/>
            <w:vAlign w:val="center"/>
          </w:tcPr>
          <w:p w14:paraId="7E10C6BC" w14:textId="548DF408"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em0 (OPT1)</w:t>
            </w:r>
          </w:p>
        </w:tc>
        <w:tc>
          <w:tcPr>
            <w:tcW w:w="1859" w:type="dxa"/>
            <w:vAlign w:val="center"/>
          </w:tcPr>
          <w:p w14:paraId="64A52669" w14:textId="7BB2DA2C"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192.168.20.1/24</w:t>
            </w:r>
          </w:p>
        </w:tc>
        <w:tc>
          <w:tcPr>
            <w:tcW w:w="1424" w:type="dxa"/>
            <w:vAlign w:val="center"/>
          </w:tcPr>
          <w:p w14:paraId="6956FF29" w14:textId="0BAE655D"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w:t>
            </w:r>
          </w:p>
        </w:tc>
        <w:tc>
          <w:tcPr>
            <w:tcW w:w="2551" w:type="dxa"/>
            <w:vAlign w:val="center"/>
          </w:tcPr>
          <w:p w14:paraId="0D1FA027" w14:textId="7127E164" w:rsidR="00850B00" w:rsidRPr="00EC7C3F" w:rsidRDefault="00B673C5"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PDP / PEP (Шлюз сервера)</w:t>
            </w:r>
          </w:p>
        </w:tc>
      </w:tr>
      <w:tr w:rsidR="00850B00" w:rsidRPr="00EC7C3F" w14:paraId="143B9BFA" w14:textId="6FC684CB" w:rsidTr="00F74EC7">
        <w:tc>
          <w:tcPr>
            <w:tcW w:w="1441" w:type="dxa"/>
            <w:vAlign w:val="center"/>
          </w:tcPr>
          <w:p w14:paraId="0A8D6420" w14:textId="42EC2FD9" w:rsidR="00850B00" w:rsidRPr="00EC7C3F" w:rsidRDefault="004659CB"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Linux</w:t>
            </w:r>
            <w:r w:rsidR="00850B00" w:rsidRPr="00EC7C3F">
              <w:rPr>
                <w:rFonts w:ascii="Times New Roman" w:hAnsi="Times New Roman" w:cs="Times New Roman"/>
                <w:sz w:val="28"/>
                <w:szCs w:val="28"/>
              </w:rPr>
              <w:t>1</w:t>
            </w:r>
          </w:p>
        </w:tc>
        <w:tc>
          <w:tcPr>
            <w:tcW w:w="1934" w:type="dxa"/>
            <w:vAlign w:val="center"/>
          </w:tcPr>
          <w:p w14:paraId="6D46D546" w14:textId="3C13E616"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enp0s8</w:t>
            </w:r>
          </w:p>
        </w:tc>
        <w:tc>
          <w:tcPr>
            <w:tcW w:w="1859" w:type="dxa"/>
            <w:vAlign w:val="center"/>
          </w:tcPr>
          <w:p w14:paraId="5170D15C" w14:textId="1768CDC9"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192.168.10.10</w:t>
            </w:r>
            <w:r w:rsidR="00E26E90" w:rsidRPr="00EC7C3F">
              <w:rPr>
                <w:rFonts w:ascii="Times New Roman" w:hAnsi="Times New Roman" w:cs="Times New Roman"/>
                <w:sz w:val="28"/>
                <w:szCs w:val="28"/>
              </w:rPr>
              <w:t>/24</w:t>
            </w:r>
          </w:p>
        </w:tc>
        <w:tc>
          <w:tcPr>
            <w:tcW w:w="1424" w:type="dxa"/>
            <w:vAlign w:val="center"/>
          </w:tcPr>
          <w:p w14:paraId="75C9FEA5" w14:textId="08F74721"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192.168.10.1</w:t>
            </w:r>
          </w:p>
        </w:tc>
        <w:tc>
          <w:tcPr>
            <w:tcW w:w="2551" w:type="dxa"/>
            <w:vAlign w:val="center"/>
          </w:tcPr>
          <w:p w14:paraId="3B6408FD" w14:textId="584A2337"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Адміністратор (</w:t>
            </w:r>
            <w:proofErr w:type="spellStart"/>
            <w:r w:rsidRPr="00EC7C3F">
              <w:rPr>
                <w:rFonts w:ascii="Times New Roman" w:hAnsi="Times New Roman" w:cs="Times New Roman"/>
                <w:sz w:val="28"/>
                <w:szCs w:val="28"/>
              </w:rPr>
              <w:t>Full</w:t>
            </w:r>
            <w:proofErr w:type="spellEnd"/>
            <w:r w:rsidRPr="00EC7C3F">
              <w:rPr>
                <w:rFonts w:ascii="Times New Roman" w:hAnsi="Times New Roman" w:cs="Times New Roman"/>
                <w:sz w:val="28"/>
                <w:szCs w:val="28"/>
              </w:rPr>
              <w:t xml:space="preserve"> Access)</w:t>
            </w:r>
          </w:p>
        </w:tc>
      </w:tr>
      <w:tr w:rsidR="00850B00" w:rsidRPr="00EC7C3F" w14:paraId="55F4308D" w14:textId="385BF3EC" w:rsidTr="00F74EC7">
        <w:tc>
          <w:tcPr>
            <w:tcW w:w="1441" w:type="dxa"/>
            <w:vAlign w:val="center"/>
          </w:tcPr>
          <w:p w14:paraId="4DDB9312" w14:textId="5352EAC0" w:rsidR="00850B00" w:rsidRPr="00EC7C3F" w:rsidRDefault="004659CB"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Linux HTML</w:t>
            </w:r>
          </w:p>
        </w:tc>
        <w:tc>
          <w:tcPr>
            <w:tcW w:w="1934" w:type="dxa"/>
            <w:vAlign w:val="center"/>
          </w:tcPr>
          <w:p w14:paraId="7BA5FDCA" w14:textId="16844963"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enp0s8</w:t>
            </w:r>
          </w:p>
        </w:tc>
        <w:tc>
          <w:tcPr>
            <w:tcW w:w="1859" w:type="dxa"/>
            <w:vAlign w:val="center"/>
          </w:tcPr>
          <w:p w14:paraId="2A062FEF" w14:textId="2AAB5EFA"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192.168.10.11</w:t>
            </w:r>
            <w:r w:rsidR="00E26E90" w:rsidRPr="00EC7C3F">
              <w:rPr>
                <w:rFonts w:ascii="Times New Roman" w:hAnsi="Times New Roman" w:cs="Times New Roman"/>
                <w:sz w:val="28"/>
                <w:szCs w:val="28"/>
              </w:rPr>
              <w:t>/24</w:t>
            </w:r>
          </w:p>
        </w:tc>
        <w:tc>
          <w:tcPr>
            <w:tcW w:w="1424" w:type="dxa"/>
            <w:vAlign w:val="center"/>
          </w:tcPr>
          <w:p w14:paraId="2C6AE0AE" w14:textId="21B948EE"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192.168.10.1</w:t>
            </w:r>
          </w:p>
        </w:tc>
        <w:tc>
          <w:tcPr>
            <w:tcW w:w="2551" w:type="dxa"/>
            <w:vAlign w:val="center"/>
          </w:tcPr>
          <w:p w14:paraId="7954F28A" w14:textId="2F35DE1B"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Користувач (</w:t>
            </w:r>
            <w:proofErr w:type="spellStart"/>
            <w:r w:rsidRPr="00EC7C3F">
              <w:rPr>
                <w:rFonts w:ascii="Times New Roman" w:hAnsi="Times New Roman" w:cs="Times New Roman"/>
                <w:sz w:val="28"/>
                <w:szCs w:val="28"/>
              </w:rPr>
              <w:t>Restricted</w:t>
            </w:r>
            <w:proofErr w:type="spellEnd"/>
            <w:r w:rsidRPr="00EC7C3F">
              <w:rPr>
                <w:rFonts w:ascii="Times New Roman" w:hAnsi="Times New Roman" w:cs="Times New Roman"/>
                <w:sz w:val="28"/>
                <w:szCs w:val="28"/>
              </w:rPr>
              <w:t xml:space="preserve"> Access)</w:t>
            </w:r>
          </w:p>
        </w:tc>
      </w:tr>
      <w:tr w:rsidR="00850B00" w:rsidRPr="00EC7C3F" w14:paraId="4801327B" w14:textId="1161567C" w:rsidTr="00F74EC7">
        <w:tc>
          <w:tcPr>
            <w:tcW w:w="1441" w:type="dxa"/>
            <w:vAlign w:val="center"/>
          </w:tcPr>
          <w:p w14:paraId="13F76213" w14:textId="451C50C4" w:rsidR="00850B00" w:rsidRPr="00EC7C3F" w:rsidRDefault="004659CB" w:rsidP="00E665FD">
            <w:pPr>
              <w:pStyle w:val="a7"/>
              <w:spacing w:line="360" w:lineRule="auto"/>
              <w:ind w:left="0"/>
              <w:jc w:val="center"/>
              <w:rPr>
                <w:rFonts w:ascii="Times New Roman" w:hAnsi="Times New Roman" w:cs="Times New Roman"/>
                <w:sz w:val="28"/>
                <w:szCs w:val="28"/>
              </w:rPr>
            </w:pPr>
            <w:proofErr w:type="spellStart"/>
            <w:r w:rsidRPr="00EC7C3F">
              <w:rPr>
                <w:rFonts w:ascii="Times New Roman" w:hAnsi="Times New Roman" w:cs="Times New Roman"/>
                <w:sz w:val="28"/>
                <w:szCs w:val="28"/>
              </w:rPr>
              <w:t>Linux</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Quest</w:t>
            </w:r>
            <w:proofErr w:type="spellEnd"/>
          </w:p>
        </w:tc>
        <w:tc>
          <w:tcPr>
            <w:tcW w:w="1934" w:type="dxa"/>
            <w:vAlign w:val="center"/>
          </w:tcPr>
          <w:p w14:paraId="147A2602" w14:textId="6C0015C8"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enp0s8</w:t>
            </w:r>
          </w:p>
        </w:tc>
        <w:tc>
          <w:tcPr>
            <w:tcW w:w="1859" w:type="dxa"/>
            <w:vAlign w:val="center"/>
          </w:tcPr>
          <w:p w14:paraId="2D10C98F" w14:textId="0B677730"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192.168.10.12</w:t>
            </w:r>
            <w:r w:rsidR="00E26E90" w:rsidRPr="00EC7C3F">
              <w:rPr>
                <w:rFonts w:ascii="Times New Roman" w:hAnsi="Times New Roman" w:cs="Times New Roman"/>
                <w:sz w:val="28"/>
                <w:szCs w:val="28"/>
              </w:rPr>
              <w:t>/24</w:t>
            </w:r>
          </w:p>
        </w:tc>
        <w:tc>
          <w:tcPr>
            <w:tcW w:w="1424" w:type="dxa"/>
            <w:vAlign w:val="center"/>
          </w:tcPr>
          <w:p w14:paraId="23F5FC90" w14:textId="339E1C4C"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192.168.10.1</w:t>
            </w:r>
          </w:p>
        </w:tc>
        <w:tc>
          <w:tcPr>
            <w:tcW w:w="2551" w:type="dxa"/>
            <w:vAlign w:val="center"/>
          </w:tcPr>
          <w:p w14:paraId="7D2CFC81" w14:textId="40968594"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Гість (</w:t>
            </w:r>
            <w:proofErr w:type="spellStart"/>
            <w:r w:rsidRPr="00EC7C3F">
              <w:rPr>
                <w:rFonts w:ascii="Times New Roman" w:hAnsi="Times New Roman" w:cs="Times New Roman"/>
                <w:sz w:val="28"/>
                <w:szCs w:val="28"/>
              </w:rPr>
              <w:t>No</w:t>
            </w:r>
            <w:proofErr w:type="spellEnd"/>
            <w:r w:rsidRPr="00EC7C3F">
              <w:rPr>
                <w:rFonts w:ascii="Times New Roman" w:hAnsi="Times New Roman" w:cs="Times New Roman"/>
                <w:sz w:val="28"/>
                <w:szCs w:val="28"/>
              </w:rPr>
              <w:t xml:space="preserve"> Access)</w:t>
            </w:r>
          </w:p>
        </w:tc>
      </w:tr>
      <w:tr w:rsidR="00850B00" w:rsidRPr="00EC7C3F" w14:paraId="630BE77D" w14:textId="4893D7C5" w:rsidTr="00F74EC7">
        <w:tc>
          <w:tcPr>
            <w:tcW w:w="1441" w:type="dxa"/>
            <w:vAlign w:val="center"/>
          </w:tcPr>
          <w:p w14:paraId="701F7A53" w14:textId="54A27D92" w:rsidR="00850B00" w:rsidRPr="00EC7C3F" w:rsidRDefault="00850B00" w:rsidP="00E665FD">
            <w:pPr>
              <w:pStyle w:val="a7"/>
              <w:spacing w:line="360" w:lineRule="auto"/>
              <w:ind w:left="0"/>
              <w:jc w:val="center"/>
              <w:rPr>
                <w:rFonts w:ascii="Times New Roman" w:hAnsi="Times New Roman" w:cs="Times New Roman"/>
                <w:sz w:val="28"/>
                <w:szCs w:val="28"/>
              </w:rPr>
            </w:pPr>
            <w:proofErr w:type="spellStart"/>
            <w:r w:rsidRPr="00EC7C3F">
              <w:rPr>
                <w:rFonts w:ascii="Times New Roman" w:hAnsi="Times New Roman" w:cs="Times New Roman"/>
                <w:sz w:val="28"/>
                <w:szCs w:val="28"/>
              </w:rPr>
              <w:t>Ubuntu</w:t>
            </w:r>
            <w:proofErr w:type="spellEnd"/>
            <w:r w:rsidRPr="00EC7C3F">
              <w:rPr>
                <w:rFonts w:ascii="Times New Roman" w:hAnsi="Times New Roman" w:cs="Times New Roman"/>
                <w:sz w:val="28"/>
                <w:szCs w:val="28"/>
              </w:rPr>
              <w:t xml:space="preserve"> Server</w:t>
            </w:r>
          </w:p>
        </w:tc>
        <w:tc>
          <w:tcPr>
            <w:tcW w:w="1934" w:type="dxa"/>
            <w:vAlign w:val="center"/>
          </w:tcPr>
          <w:p w14:paraId="02A4AD61" w14:textId="5A508A0C"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enp0s8</w:t>
            </w:r>
          </w:p>
        </w:tc>
        <w:tc>
          <w:tcPr>
            <w:tcW w:w="1859" w:type="dxa"/>
            <w:vAlign w:val="center"/>
          </w:tcPr>
          <w:p w14:paraId="029C1305" w14:textId="1B54222A"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192.168.20.10</w:t>
            </w:r>
            <w:r w:rsidR="00E26E90" w:rsidRPr="00EC7C3F">
              <w:rPr>
                <w:rFonts w:ascii="Times New Roman" w:hAnsi="Times New Roman" w:cs="Times New Roman"/>
                <w:sz w:val="28"/>
                <w:szCs w:val="28"/>
              </w:rPr>
              <w:t>/24</w:t>
            </w:r>
          </w:p>
        </w:tc>
        <w:tc>
          <w:tcPr>
            <w:tcW w:w="1424" w:type="dxa"/>
            <w:vAlign w:val="center"/>
          </w:tcPr>
          <w:p w14:paraId="6D6263FC" w14:textId="56DA96F4" w:rsidR="00850B00" w:rsidRPr="00EC7C3F" w:rsidRDefault="00E26E9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192.168.20.1</w:t>
            </w:r>
          </w:p>
        </w:tc>
        <w:tc>
          <w:tcPr>
            <w:tcW w:w="2551" w:type="dxa"/>
            <w:vAlign w:val="center"/>
          </w:tcPr>
          <w:p w14:paraId="452336FD" w14:textId="698F5B73" w:rsidR="00850B00" w:rsidRPr="00EC7C3F" w:rsidRDefault="00850B00" w:rsidP="00E665FD">
            <w:pPr>
              <w:pStyle w:val="a7"/>
              <w:spacing w:line="360" w:lineRule="auto"/>
              <w:ind w:left="0"/>
              <w:jc w:val="center"/>
              <w:rPr>
                <w:rFonts w:ascii="Times New Roman" w:hAnsi="Times New Roman" w:cs="Times New Roman"/>
                <w:sz w:val="28"/>
                <w:szCs w:val="28"/>
              </w:rPr>
            </w:pPr>
            <w:r w:rsidRPr="00EC7C3F">
              <w:rPr>
                <w:rFonts w:ascii="Times New Roman" w:hAnsi="Times New Roman" w:cs="Times New Roman"/>
                <w:sz w:val="28"/>
                <w:szCs w:val="28"/>
              </w:rPr>
              <w:t>Захищений ресурс</w:t>
            </w:r>
          </w:p>
        </w:tc>
      </w:tr>
    </w:tbl>
    <w:p w14:paraId="108B7618" w14:textId="77777777" w:rsidR="006810BD" w:rsidRPr="00EC7C3F" w:rsidRDefault="006810BD" w:rsidP="00E665FD">
      <w:pPr>
        <w:pStyle w:val="a7"/>
        <w:spacing w:after="0" w:line="360" w:lineRule="auto"/>
        <w:ind w:left="0"/>
        <w:jc w:val="center"/>
        <w:rPr>
          <w:rFonts w:ascii="Times New Roman" w:hAnsi="Times New Roman" w:cs="Times New Roman"/>
          <w:sz w:val="28"/>
          <w:szCs w:val="28"/>
        </w:rPr>
      </w:pPr>
    </w:p>
    <w:p w14:paraId="122DD60F" w14:textId="65C90821" w:rsidR="008C4EA0" w:rsidRPr="00EC7C3F" w:rsidRDefault="008C4EA0">
      <w:pPr>
        <w:pStyle w:val="2"/>
        <w:numPr>
          <w:ilvl w:val="1"/>
          <w:numId w:val="14"/>
        </w:numPr>
        <w:spacing w:before="0" w:after="0" w:line="360" w:lineRule="auto"/>
        <w:ind w:left="0" w:firstLine="0"/>
        <w:contextualSpacing/>
        <w:jc w:val="center"/>
        <w:rPr>
          <w:rFonts w:ascii="Times New Roman" w:hAnsi="Times New Roman" w:cs="Times New Roman"/>
          <w:b/>
          <w:bCs/>
          <w:color w:val="auto"/>
          <w:sz w:val="28"/>
          <w:szCs w:val="28"/>
        </w:rPr>
      </w:pPr>
      <w:bookmarkStart w:id="26" w:name="_Toc219374380"/>
      <w:r w:rsidRPr="00EC7C3F">
        <w:rPr>
          <w:rFonts w:ascii="Times New Roman" w:hAnsi="Times New Roman" w:cs="Times New Roman"/>
          <w:b/>
          <w:bCs/>
          <w:color w:val="auto"/>
          <w:sz w:val="28"/>
          <w:szCs w:val="28"/>
        </w:rPr>
        <w:t>Програмна реалізація та конфігурація компонентів системи</w:t>
      </w:r>
      <w:bookmarkEnd w:id="26"/>
    </w:p>
    <w:p w14:paraId="621F4AB7" w14:textId="77777777" w:rsidR="008C4EA0" w:rsidRPr="00EC7C3F" w:rsidRDefault="008C4EA0" w:rsidP="00E665FD">
      <w:pPr>
        <w:pStyle w:val="a7"/>
        <w:spacing w:after="0" w:line="360" w:lineRule="auto"/>
        <w:ind w:left="0" w:firstLine="720"/>
        <w:jc w:val="center"/>
        <w:rPr>
          <w:rFonts w:ascii="Times New Roman" w:hAnsi="Times New Roman" w:cs="Times New Roman"/>
          <w:sz w:val="28"/>
          <w:szCs w:val="28"/>
        </w:rPr>
      </w:pPr>
    </w:p>
    <w:p w14:paraId="0C06516A" w14:textId="4DD6C315" w:rsidR="00E600DB" w:rsidRPr="00EC7C3F" w:rsidRDefault="008C4EA0" w:rsidP="00ED5551">
      <w:pPr>
        <w:pStyle w:val="a7"/>
        <w:spacing w:after="0" w:line="360" w:lineRule="auto"/>
        <w:ind w:left="0" w:firstLine="720"/>
        <w:jc w:val="both"/>
        <w:rPr>
          <w:rFonts w:ascii="Times New Roman" w:hAnsi="Times New Roman" w:cs="Times New Roman"/>
          <w:sz w:val="28"/>
          <w:szCs w:val="28"/>
        </w:rPr>
      </w:pPr>
      <w:r w:rsidRPr="00EC7C3F">
        <w:rPr>
          <w:rFonts w:ascii="Times New Roman" w:hAnsi="Times New Roman" w:cs="Times New Roman"/>
          <w:sz w:val="28"/>
          <w:szCs w:val="28"/>
        </w:rPr>
        <w:t xml:space="preserve">Після проектування логічної структури мережі було проведено етап практичного розгортання віртуальних машин та їх мережевої інтеграції. Процес </w:t>
      </w:r>
      <w:r w:rsidRPr="00EC7C3F">
        <w:rPr>
          <w:rFonts w:ascii="Times New Roman" w:hAnsi="Times New Roman" w:cs="Times New Roman"/>
          <w:sz w:val="28"/>
          <w:szCs w:val="28"/>
        </w:rPr>
        <w:lastRenderedPageBreak/>
        <w:t xml:space="preserve">реалізації включав два основні етапи: конфігурацію мережевих </w:t>
      </w:r>
      <w:proofErr w:type="spellStart"/>
      <w:r w:rsidRPr="00EC7C3F">
        <w:rPr>
          <w:rFonts w:ascii="Times New Roman" w:hAnsi="Times New Roman" w:cs="Times New Roman"/>
          <w:sz w:val="28"/>
          <w:szCs w:val="28"/>
        </w:rPr>
        <w:t>стеків</w:t>
      </w:r>
      <w:proofErr w:type="spellEnd"/>
      <w:r w:rsidRPr="00EC7C3F">
        <w:rPr>
          <w:rFonts w:ascii="Times New Roman" w:hAnsi="Times New Roman" w:cs="Times New Roman"/>
          <w:sz w:val="28"/>
          <w:szCs w:val="28"/>
        </w:rPr>
        <w:t xml:space="preserve"> кінцевих вузлів (</w:t>
      </w:r>
      <w:proofErr w:type="spellStart"/>
      <w:r w:rsidRPr="00EC7C3F">
        <w:rPr>
          <w:rFonts w:ascii="Times New Roman" w:hAnsi="Times New Roman" w:cs="Times New Roman"/>
          <w:sz w:val="28"/>
          <w:szCs w:val="28"/>
        </w:rPr>
        <w:t>Ubuntu</w:t>
      </w:r>
      <w:proofErr w:type="spellEnd"/>
      <w:r w:rsidRPr="00EC7C3F">
        <w:rPr>
          <w:rFonts w:ascii="Times New Roman" w:hAnsi="Times New Roman" w:cs="Times New Roman"/>
          <w:sz w:val="28"/>
          <w:szCs w:val="28"/>
        </w:rPr>
        <w:t xml:space="preserve">) та налаштування зон безпеки на </w:t>
      </w:r>
      <w:proofErr w:type="spellStart"/>
      <w:r w:rsidRPr="00EC7C3F">
        <w:rPr>
          <w:rFonts w:ascii="Times New Roman" w:hAnsi="Times New Roman" w:cs="Times New Roman"/>
          <w:sz w:val="28"/>
          <w:szCs w:val="28"/>
        </w:rPr>
        <w:t>міжмережевому</w:t>
      </w:r>
      <w:proofErr w:type="spellEnd"/>
      <w:r w:rsidRPr="00EC7C3F">
        <w:rPr>
          <w:rFonts w:ascii="Times New Roman" w:hAnsi="Times New Roman" w:cs="Times New Roman"/>
          <w:sz w:val="28"/>
          <w:szCs w:val="28"/>
        </w:rPr>
        <w:t xml:space="preserve"> екрані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w:t>
      </w:r>
    </w:p>
    <w:p w14:paraId="05E1F603" w14:textId="561CDD36" w:rsidR="00314E36" w:rsidRPr="00EC7C3F" w:rsidRDefault="00314E36" w:rsidP="00E600DB">
      <w:pPr>
        <w:spacing w:after="0" w:line="360" w:lineRule="auto"/>
        <w:ind w:firstLine="709"/>
        <w:contextualSpacing/>
        <w:jc w:val="both"/>
        <w:rPr>
          <w:rFonts w:ascii="Times New Roman" w:hAnsi="Times New Roman" w:cs="Times New Roman"/>
          <w:i/>
          <w:iCs/>
          <w:sz w:val="28"/>
          <w:szCs w:val="28"/>
        </w:rPr>
      </w:pPr>
      <w:r w:rsidRPr="00EC7C3F">
        <w:rPr>
          <w:rFonts w:ascii="Times New Roman" w:hAnsi="Times New Roman" w:cs="Times New Roman"/>
          <w:i/>
          <w:iCs/>
          <w:sz w:val="28"/>
          <w:szCs w:val="28"/>
        </w:rPr>
        <w:t>Інсталяція віртуальних машин.</w:t>
      </w:r>
    </w:p>
    <w:p w14:paraId="5D455135" w14:textId="260212C2" w:rsidR="00314E36" w:rsidRPr="00EC7C3F" w:rsidRDefault="0000748D" w:rsidP="00E1501B">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Встановлення віртуальних машин та інсталяція образів ОС відбувалася стандартним чином. При інсталяції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треба погоджуватися із всіма налаштуванням ОС і під час перезавантаження витягти диск із віртуального приводу</w:t>
      </w:r>
      <w:r w:rsidR="00E1501B" w:rsidRPr="00EC7C3F">
        <w:rPr>
          <w:rFonts w:ascii="Times New Roman" w:hAnsi="Times New Roman" w:cs="Times New Roman"/>
          <w:sz w:val="28"/>
          <w:szCs w:val="28"/>
        </w:rPr>
        <w:t xml:space="preserve">. Для інсталяції ВМ із ОС Linux ще легше, треба вказати назву ВМ, кількість оперативної пам’яті (ОЗП), кількість процесорів (ЦП), User </w:t>
      </w:r>
      <w:proofErr w:type="spellStart"/>
      <w:r w:rsidR="00E1501B" w:rsidRPr="00EC7C3F">
        <w:rPr>
          <w:rFonts w:ascii="Times New Roman" w:hAnsi="Times New Roman" w:cs="Times New Roman"/>
          <w:sz w:val="28"/>
          <w:szCs w:val="28"/>
        </w:rPr>
        <w:t>name</w:t>
      </w:r>
      <w:proofErr w:type="spellEnd"/>
      <w:r w:rsidR="00E1501B" w:rsidRPr="00EC7C3F">
        <w:rPr>
          <w:rFonts w:ascii="Times New Roman" w:hAnsi="Times New Roman" w:cs="Times New Roman"/>
          <w:sz w:val="28"/>
          <w:szCs w:val="28"/>
        </w:rPr>
        <w:t xml:space="preserve">, </w:t>
      </w:r>
      <w:proofErr w:type="spellStart"/>
      <w:r w:rsidR="00E1501B" w:rsidRPr="00EC7C3F">
        <w:rPr>
          <w:rFonts w:ascii="Times New Roman" w:hAnsi="Times New Roman" w:cs="Times New Roman"/>
          <w:sz w:val="28"/>
          <w:szCs w:val="28"/>
        </w:rPr>
        <w:t>Password</w:t>
      </w:r>
      <w:proofErr w:type="spellEnd"/>
      <w:r w:rsidR="00E1501B" w:rsidRPr="00EC7C3F">
        <w:rPr>
          <w:rFonts w:ascii="Times New Roman" w:hAnsi="Times New Roman" w:cs="Times New Roman"/>
          <w:sz w:val="28"/>
          <w:szCs w:val="28"/>
        </w:rPr>
        <w:t xml:space="preserve"> та кількість віртуальної пам’яті (VDI). </w:t>
      </w:r>
      <w:r w:rsidR="00314E36" w:rsidRPr="00EC7C3F">
        <w:rPr>
          <w:rFonts w:ascii="Times New Roman" w:hAnsi="Times New Roman" w:cs="Times New Roman"/>
          <w:sz w:val="28"/>
          <w:szCs w:val="28"/>
        </w:rPr>
        <w:t xml:space="preserve">У таблиці 3.2. показано всі налаштування </w:t>
      </w:r>
      <w:r w:rsidR="00E1501B" w:rsidRPr="00EC7C3F">
        <w:rPr>
          <w:rFonts w:ascii="Times New Roman" w:hAnsi="Times New Roman" w:cs="Times New Roman"/>
          <w:sz w:val="28"/>
          <w:szCs w:val="28"/>
        </w:rPr>
        <w:t>ВМ</w:t>
      </w:r>
      <w:r w:rsidR="00314E36" w:rsidRPr="00EC7C3F">
        <w:rPr>
          <w:rFonts w:ascii="Times New Roman" w:hAnsi="Times New Roman" w:cs="Times New Roman"/>
          <w:sz w:val="28"/>
          <w:szCs w:val="28"/>
        </w:rPr>
        <w:t>.</w:t>
      </w:r>
    </w:p>
    <w:p w14:paraId="3DDFAE9E" w14:textId="77777777" w:rsidR="0000748D" w:rsidRPr="00EC7C3F" w:rsidRDefault="0000748D" w:rsidP="00E600DB">
      <w:pPr>
        <w:spacing w:after="0" w:line="360" w:lineRule="auto"/>
        <w:ind w:firstLine="709"/>
        <w:contextualSpacing/>
        <w:jc w:val="both"/>
        <w:rPr>
          <w:rFonts w:ascii="Times New Roman" w:hAnsi="Times New Roman" w:cs="Times New Roman"/>
          <w:sz w:val="28"/>
          <w:szCs w:val="28"/>
        </w:rPr>
      </w:pPr>
    </w:p>
    <w:p w14:paraId="776924C6" w14:textId="714F3FE3" w:rsidR="00314E36" w:rsidRPr="00EC7C3F" w:rsidRDefault="00314E36" w:rsidP="00314E36">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Таблиця 3.2 – Налаштування віртуальних машин</w:t>
      </w:r>
    </w:p>
    <w:tbl>
      <w:tblPr>
        <w:tblStyle w:val="af"/>
        <w:tblW w:w="0" w:type="auto"/>
        <w:tblLook w:val="04A0" w:firstRow="1" w:lastRow="0" w:firstColumn="1" w:lastColumn="0" w:noHBand="0" w:noVBand="1"/>
      </w:tblPr>
      <w:tblGrid>
        <w:gridCol w:w="1668"/>
        <w:gridCol w:w="1162"/>
        <w:gridCol w:w="709"/>
        <w:gridCol w:w="1150"/>
        <w:gridCol w:w="1539"/>
        <w:gridCol w:w="1290"/>
        <w:gridCol w:w="1919"/>
      </w:tblGrid>
      <w:tr w:rsidR="00CD1220" w:rsidRPr="00EC7C3F" w14:paraId="77B56FE9" w14:textId="681F4502" w:rsidTr="00CD1220">
        <w:tc>
          <w:tcPr>
            <w:tcW w:w="1668" w:type="dxa"/>
          </w:tcPr>
          <w:p w14:paraId="3C4E5D74" w14:textId="182BF27A"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Назва ВМ</w:t>
            </w:r>
          </w:p>
        </w:tc>
        <w:tc>
          <w:tcPr>
            <w:tcW w:w="1162" w:type="dxa"/>
          </w:tcPr>
          <w:p w14:paraId="2563F47F" w14:textId="699B8715"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 xml:space="preserve">ОЗП, </w:t>
            </w:r>
            <w:proofErr w:type="spellStart"/>
            <w:r w:rsidRPr="00EC7C3F">
              <w:rPr>
                <w:rFonts w:ascii="Times New Roman" w:hAnsi="Times New Roman" w:cs="Times New Roman"/>
                <w:sz w:val="28"/>
                <w:szCs w:val="28"/>
              </w:rPr>
              <w:t>Мб</w:t>
            </w:r>
            <w:proofErr w:type="spellEnd"/>
          </w:p>
        </w:tc>
        <w:tc>
          <w:tcPr>
            <w:tcW w:w="709" w:type="dxa"/>
          </w:tcPr>
          <w:p w14:paraId="06A77F50" w14:textId="738C5F01"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ЦП</w:t>
            </w:r>
          </w:p>
        </w:tc>
        <w:tc>
          <w:tcPr>
            <w:tcW w:w="1150" w:type="dxa"/>
          </w:tcPr>
          <w:p w14:paraId="62CBC500" w14:textId="3DC125DE"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ОС</w:t>
            </w:r>
          </w:p>
        </w:tc>
        <w:tc>
          <w:tcPr>
            <w:tcW w:w="1305" w:type="dxa"/>
          </w:tcPr>
          <w:p w14:paraId="545565F5" w14:textId="2658CB5D"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 xml:space="preserve">User </w:t>
            </w:r>
            <w:proofErr w:type="spellStart"/>
            <w:r w:rsidRPr="00EC7C3F">
              <w:rPr>
                <w:rFonts w:ascii="Times New Roman" w:hAnsi="Times New Roman" w:cs="Times New Roman"/>
                <w:sz w:val="28"/>
                <w:szCs w:val="28"/>
              </w:rPr>
              <w:t>Name</w:t>
            </w:r>
            <w:proofErr w:type="spellEnd"/>
          </w:p>
        </w:tc>
        <w:tc>
          <w:tcPr>
            <w:tcW w:w="1290" w:type="dxa"/>
          </w:tcPr>
          <w:p w14:paraId="6B3552C6" w14:textId="21308E10"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Password</w:t>
            </w:r>
            <w:proofErr w:type="spellEnd"/>
          </w:p>
        </w:tc>
        <w:tc>
          <w:tcPr>
            <w:tcW w:w="1919" w:type="dxa"/>
          </w:tcPr>
          <w:p w14:paraId="12A74AFA" w14:textId="3C026A42"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 xml:space="preserve">VDI, </w:t>
            </w:r>
            <w:proofErr w:type="spellStart"/>
            <w:r w:rsidRPr="00EC7C3F">
              <w:rPr>
                <w:rFonts w:ascii="Times New Roman" w:hAnsi="Times New Roman" w:cs="Times New Roman"/>
                <w:sz w:val="28"/>
                <w:szCs w:val="28"/>
              </w:rPr>
              <w:t>Гб</w:t>
            </w:r>
            <w:proofErr w:type="spellEnd"/>
          </w:p>
        </w:tc>
      </w:tr>
      <w:tr w:rsidR="00CD1220" w:rsidRPr="00EC7C3F" w14:paraId="499F94BE" w14:textId="36F405DA" w:rsidTr="00CD1220">
        <w:tc>
          <w:tcPr>
            <w:tcW w:w="1668" w:type="dxa"/>
          </w:tcPr>
          <w:p w14:paraId="069332C3" w14:textId="43E3CE7C"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PfSense</w:t>
            </w:r>
            <w:proofErr w:type="spellEnd"/>
          </w:p>
        </w:tc>
        <w:tc>
          <w:tcPr>
            <w:tcW w:w="1162" w:type="dxa"/>
          </w:tcPr>
          <w:p w14:paraId="580F12B8" w14:textId="1743395C"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2048</w:t>
            </w:r>
          </w:p>
        </w:tc>
        <w:tc>
          <w:tcPr>
            <w:tcW w:w="709" w:type="dxa"/>
          </w:tcPr>
          <w:p w14:paraId="554DF94E" w14:textId="14152A40"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2</w:t>
            </w:r>
          </w:p>
        </w:tc>
        <w:tc>
          <w:tcPr>
            <w:tcW w:w="1150" w:type="dxa"/>
          </w:tcPr>
          <w:p w14:paraId="2B6204B9" w14:textId="52D42ED9"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2.6.0</w:t>
            </w:r>
          </w:p>
        </w:tc>
        <w:tc>
          <w:tcPr>
            <w:tcW w:w="1305" w:type="dxa"/>
          </w:tcPr>
          <w:p w14:paraId="20988E7C" w14:textId="6BCBE951"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w:t>
            </w:r>
          </w:p>
        </w:tc>
        <w:tc>
          <w:tcPr>
            <w:tcW w:w="1290" w:type="dxa"/>
          </w:tcPr>
          <w:p w14:paraId="179EFEBF" w14:textId="2337EC1A"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w:t>
            </w:r>
          </w:p>
        </w:tc>
        <w:tc>
          <w:tcPr>
            <w:tcW w:w="1919" w:type="dxa"/>
          </w:tcPr>
          <w:p w14:paraId="4A915C67" w14:textId="0FC8DE11"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10</w:t>
            </w:r>
          </w:p>
        </w:tc>
      </w:tr>
      <w:tr w:rsidR="00CD1220" w:rsidRPr="00EC7C3F" w14:paraId="1BD54271" w14:textId="4592BDF3" w:rsidTr="00CD1220">
        <w:tc>
          <w:tcPr>
            <w:tcW w:w="1668" w:type="dxa"/>
          </w:tcPr>
          <w:p w14:paraId="0A1A0F13" w14:textId="48F72F71"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LinuxServer</w:t>
            </w:r>
            <w:proofErr w:type="spellEnd"/>
          </w:p>
        </w:tc>
        <w:tc>
          <w:tcPr>
            <w:tcW w:w="1162" w:type="dxa"/>
          </w:tcPr>
          <w:p w14:paraId="24C0FB69" w14:textId="5FF33B07"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4096</w:t>
            </w:r>
          </w:p>
        </w:tc>
        <w:tc>
          <w:tcPr>
            <w:tcW w:w="709" w:type="dxa"/>
          </w:tcPr>
          <w:p w14:paraId="1A79A4C4" w14:textId="0B028E4E"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2</w:t>
            </w:r>
          </w:p>
        </w:tc>
        <w:tc>
          <w:tcPr>
            <w:tcW w:w="1150" w:type="dxa"/>
          </w:tcPr>
          <w:p w14:paraId="47B2C0D4" w14:textId="3F6414CD"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Ubuntu</w:t>
            </w:r>
            <w:proofErr w:type="spellEnd"/>
            <w:r w:rsidRPr="00EC7C3F">
              <w:rPr>
                <w:rFonts w:ascii="Times New Roman" w:hAnsi="Times New Roman" w:cs="Times New Roman"/>
                <w:sz w:val="28"/>
                <w:szCs w:val="28"/>
              </w:rPr>
              <w:t xml:space="preserve"> Server 24.04.3</w:t>
            </w:r>
          </w:p>
        </w:tc>
        <w:tc>
          <w:tcPr>
            <w:tcW w:w="1305" w:type="dxa"/>
          </w:tcPr>
          <w:p w14:paraId="5755C3C3" w14:textId="442D8EDF"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vboxuser</w:t>
            </w:r>
            <w:proofErr w:type="spellEnd"/>
          </w:p>
        </w:tc>
        <w:tc>
          <w:tcPr>
            <w:tcW w:w="1290" w:type="dxa"/>
          </w:tcPr>
          <w:p w14:paraId="10440089" w14:textId="6A942A2A"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1234</w:t>
            </w:r>
          </w:p>
        </w:tc>
        <w:tc>
          <w:tcPr>
            <w:tcW w:w="1919" w:type="dxa"/>
          </w:tcPr>
          <w:p w14:paraId="298DE7A6" w14:textId="4FC379AA"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30</w:t>
            </w:r>
          </w:p>
        </w:tc>
      </w:tr>
      <w:tr w:rsidR="00CD1220" w:rsidRPr="00EC7C3F" w14:paraId="5B6C2F72" w14:textId="43FC9303" w:rsidTr="00CD1220">
        <w:tc>
          <w:tcPr>
            <w:tcW w:w="1668" w:type="dxa"/>
          </w:tcPr>
          <w:p w14:paraId="5F62A524" w14:textId="04D0BAF2"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Linux1 (</w:t>
            </w:r>
            <w:proofErr w:type="spellStart"/>
            <w:r w:rsidRPr="00EC7C3F">
              <w:rPr>
                <w:rFonts w:ascii="Times New Roman" w:hAnsi="Times New Roman" w:cs="Times New Roman"/>
                <w:sz w:val="28"/>
                <w:szCs w:val="28"/>
              </w:rPr>
              <w:t>Admin</w:t>
            </w:r>
            <w:proofErr w:type="spellEnd"/>
            <w:r w:rsidRPr="00EC7C3F">
              <w:rPr>
                <w:rFonts w:ascii="Times New Roman" w:hAnsi="Times New Roman" w:cs="Times New Roman"/>
                <w:sz w:val="28"/>
                <w:szCs w:val="28"/>
              </w:rPr>
              <w:t>)</w:t>
            </w:r>
          </w:p>
        </w:tc>
        <w:tc>
          <w:tcPr>
            <w:tcW w:w="1162" w:type="dxa"/>
          </w:tcPr>
          <w:p w14:paraId="666649D7" w14:textId="3AF26AA5"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3072</w:t>
            </w:r>
          </w:p>
        </w:tc>
        <w:tc>
          <w:tcPr>
            <w:tcW w:w="709" w:type="dxa"/>
          </w:tcPr>
          <w:p w14:paraId="7D2BAF4B" w14:textId="7C19EA86"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2</w:t>
            </w:r>
          </w:p>
        </w:tc>
        <w:tc>
          <w:tcPr>
            <w:tcW w:w="1150" w:type="dxa"/>
          </w:tcPr>
          <w:p w14:paraId="0FF0C98F" w14:textId="66D885DD"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Ubuntu</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Desktop</w:t>
            </w:r>
            <w:proofErr w:type="spellEnd"/>
            <w:r w:rsidRPr="00EC7C3F">
              <w:rPr>
                <w:rFonts w:ascii="Times New Roman" w:hAnsi="Times New Roman" w:cs="Times New Roman"/>
                <w:sz w:val="28"/>
                <w:szCs w:val="28"/>
              </w:rPr>
              <w:t xml:space="preserve"> 24.04.3</w:t>
            </w:r>
          </w:p>
        </w:tc>
        <w:tc>
          <w:tcPr>
            <w:tcW w:w="1305" w:type="dxa"/>
          </w:tcPr>
          <w:p w14:paraId="3A5DBD15" w14:textId="0631E111"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vboxuser</w:t>
            </w:r>
            <w:proofErr w:type="spellEnd"/>
          </w:p>
        </w:tc>
        <w:tc>
          <w:tcPr>
            <w:tcW w:w="1290" w:type="dxa"/>
          </w:tcPr>
          <w:p w14:paraId="392BABD7" w14:textId="5D1403F9"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1234</w:t>
            </w:r>
          </w:p>
        </w:tc>
        <w:tc>
          <w:tcPr>
            <w:tcW w:w="1919" w:type="dxa"/>
          </w:tcPr>
          <w:p w14:paraId="4BA0AD69" w14:textId="619B16F5"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25</w:t>
            </w:r>
          </w:p>
        </w:tc>
      </w:tr>
      <w:tr w:rsidR="00CD1220" w:rsidRPr="00EC7C3F" w14:paraId="772E69A0" w14:textId="6E296E62" w:rsidTr="00CD1220">
        <w:tc>
          <w:tcPr>
            <w:tcW w:w="1668" w:type="dxa"/>
          </w:tcPr>
          <w:p w14:paraId="6065082C" w14:textId="735FDB79"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LinuxHTML</w:t>
            </w:r>
            <w:proofErr w:type="spellEnd"/>
            <w:r w:rsidRPr="00EC7C3F">
              <w:rPr>
                <w:rFonts w:ascii="Times New Roman" w:hAnsi="Times New Roman" w:cs="Times New Roman"/>
                <w:sz w:val="28"/>
                <w:szCs w:val="28"/>
              </w:rPr>
              <w:t xml:space="preserve"> (User)</w:t>
            </w:r>
          </w:p>
        </w:tc>
        <w:tc>
          <w:tcPr>
            <w:tcW w:w="1162" w:type="dxa"/>
          </w:tcPr>
          <w:p w14:paraId="1EF75F12" w14:textId="2F2FDBD1"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3072</w:t>
            </w:r>
          </w:p>
        </w:tc>
        <w:tc>
          <w:tcPr>
            <w:tcW w:w="709" w:type="dxa"/>
          </w:tcPr>
          <w:p w14:paraId="1306FC46" w14:textId="09470C9F"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2</w:t>
            </w:r>
          </w:p>
        </w:tc>
        <w:tc>
          <w:tcPr>
            <w:tcW w:w="1150" w:type="dxa"/>
          </w:tcPr>
          <w:p w14:paraId="0E08CEE4" w14:textId="2655594D"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Ubuntu</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Desktop</w:t>
            </w:r>
            <w:proofErr w:type="spellEnd"/>
            <w:r w:rsidRPr="00EC7C3F">
              <w:rPr>
                <w:rFonts w:ascii="Times New Roman" w:hAnsi="Times New Roman" w:cs="Times New Roman"/>
                <w:sz w:val="28"/>
                <w:szCs w:val="28"/>
              </w:rPr>
              <w:t xml:space="preserve"> 24.04.3</w:t>
            </w:r>
          </w:p>
        </w:tc>
        <w:tc>
          <w:tcPr>
            <w:tcW w:w="1305" w:type="dxa"/>
          </w:tcPr>
          <w:p w14:paraId="1AB15CCD" w14:textId="7C7AA463" w:rsidR="00CD1220" w:rsidRPr="00EC7C3F" w:rsidRDefault="00B07F46"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userhtml</w:t>
            </w:r>
            <w:proofErr w:type="spellEnd"/>
          </w:p>
        </w:tc>
        <w:tc>
          <w:tcPr>
            <w:tcW w:w="1290" w:type="dxa"/>
          </w:tcPr>
          <w:p w14:paraId="2141DFAB" w14:textId="20F5152A"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1234</w:t>
            </w:r>
          </w:p>
        </w:tc>
        <w:tc>
          <w:tcPr>
            <w:tcW w:w="1919" w:type="dxa"/>
          </w:tcPr>
          <w:p w14:paraId="467C8C41" w14:textId="662BA823"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25</w:t>
            </w:r>
          </w:p>
        </w:tc>
      </w:tr>
      <w:tr w:rsidR="00CD1220" w:rsidRPr="00EC7C3F" w14:paraId="339715E1" w14:textId="331D6DC2" w:rsidTr="00CD1220">
        <w:tc>
          <w:tcPr>
            <w:tcW w:w="1668" w:type="dxa"/>
          </w:tcPr>
          <w:p w14:paraId="4A971C68" w14:textId="6178F45E"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LinuxQuest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Quest</w:t>
            </w:r>
            <w:proofErr w:type="spellEnd"/>
            <w:r w:rsidRPr="00EC7C3F">
              <w:rPr>
                <w:rFonts w:ascii="Times New Roman" w:hAnsi="Times New Roman" w:cs="Times New Roman"/>
                <w:sz w:val="28"/>
                <w:szCs w:val="28"/>
              </w:rPr>
              <w:t>)</w:t>
            </w:r>
          </w:p>
        </w:tc>
        <w:tc>
          <w:tcPr>
            <w:tcW w:w="1162" w:type="dxa"/>
          </w:tcPr>
          <w:p w14:paraId="2229903C" w14:textId="792C5EBF"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3072</w:t>
            </w:r>
          </w:p>
        </w:tc>
        <w:tc>
          <w:tcPr>
            <w:tcW w:w="709" w:type="dxa"/>
          </w:tcPr>
          <w:p w14:paraId="2F8F0818" w14:textId="05BBDFA5"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2</w:t>
            </w:r>
          </w:p>
        </w:tc>
        <w:tc>
          <w:tcPr>
            <w:tcW w:w="1150" w:type="dxa"/>
          </w:tcPr>
          <w:p w14:paraId="1D364056" w14:textId="1412F981"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Ubuntu</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Desktop</w:t>
            </w:r>
            <w:proofErr w:type="spellEnd"/>
            <w:r w:rsidRPr="00EC7C3F">
              <w:rPr>
                <w:rFonts w:ascii="Times New Roman" w:hAnsi="Times New Roman" w:cs="Times New Roman"/>
                <w:sz w:val="28"/>
                <w:szCs w:val="28"/>
              </w:rPr>
              <w:t xml:space="preserve"> 24.04.3</w:t>
            </w:r>
          </w:p>
        </w:tc>
        <w:tc>
          <w:tcPr>
            <w:tcW w:w="1305" w:type="dxa"/>
          </w:tcPr>
          <w:p w14:paraId="3484116D" w14:textId="3F09DE7C" w:rsidR="00CD1220" w:rsidRPr="00EC7C3F" w:rsidRDefault="00CD1220" w:rsidP="003B5BA6">
            <w:pPr>
              <w:contextualSpacing/>
              <w:jc w:val="center"/>
              <w:rPr>
                <w:rFonts w:ascii="Times New Roman" w:hAnsi="Times New Roman" w:cs="Times New Roman"/>
                <w:sz w:val="28"/>
                <w:szCs w:val="28"/>
              </w:rPr>
            </w:pPr>
            <w:proofErr w:type="spellStart"/>
            <w:r w:rsidRPr="00EC7C3F">
              <w:rPr>
                <w:rFonts w:ascii="Times New Roman" w:hAnsi="Times New Roman" w:cs="Times New Roman"/>
                <w:sz w:val="28"/>
                <w:szCs w:val="28"/>
              </w:rPr>
              <w:t>LinuxQuest</w:t>
            </w:r>
            <w:proofErr w:type="spellEnd"/>
          </w:p>
        </w:tc>
        <w:tc>
          <w:tcPr>
            <w:tcW w:w="1290" w:type="dxa"/>
          </w:tcPr>
          <w:p w14:paraId="499D5372" w14:textId="12D3B836"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1234</w:t>
            </w:r>
          </w:p>
        </w:tc>
        <w:tc>
          <w:tcPr>
            <w:tcW w:w="1919" w:type="dxa"/>
          </w:tcPr>
          <w:p w14:paraId="0B0884A5" w14:textId="6BF574DC" w:rsidR="00CD1220" w:rsidRPr="00EC7C3F" w:rsidRDefault="00CD1220" w:rsidP="003B5BA6">
            <w:pPr>
              <w:contextualSpacing/>
              <w:jc w:val="center"/>
              <w:rPr>
                <w:rFonts w:ascii="Times New Roman" w:hAnsi="Times New Roman" w:cs="Times New Roman"/>
                <w:sz w:val="28"/>
                <w:szCs w:val="28"/>
              </w:rPr>
            </w:pPr>
            <w:r w:rsidRPr="00EC7C3F">
              <w:rPr>
                <w:rFonts w:ascii="Times New Roman" w:hAnsi="Times New Roman" w:cs="Times New Roman"/>
                <w:sz w:val="28"/>
                <w:szCs w:val="28"/>
              </w:rPr>
              <w:t>25</w:t>
            </w:r>
          </w:p>
        </w:tc>
      </w:tr>
    </w:tbl>
    <w:p w14:paraId="6E7A6948" w14:textId="77777777" w:rsidR="00314E36" w:rsidRPr="00EC7C3F" w:rsidRDefault="00314E36" w:rsidP="00314E36">
      <w:pPr>
        <w:spacing w:after="0" w:line="360" w:lineRule="auto"/>
        <w:ind w:firstLine="709"/>
        <w:contextualSpacing/>
        <w:jc w:val="center"/>
        <w:rPr>
          <w:rFonts w:ascii="Times New Roman" w:hAnsi="Times New Roman" w:cs="Times New Roman"/>
          <w:sz w:val="28"/>
          <w:szCs w:val="28"/>
        </w:rPr>
      </w:pPr>
    </w:p>
    <w:p w14:paraId="73882744" w14:textId="68865E71" w:rsidR="00AC6E85" w:rsidRPr="00EC7C3F" w:rsidRDefault="00314E1F" w:rsidP="00E600DB">
      <w:pPr>
        <w:spacing w:after="0" w:line="360" w:lineRule="auto"/>
        <w:ind w:firstLine="709"/>
        <w:contextualSpacing/>
        <w:jc w:val="both"/>
        <w:rPr>
          <w:rFonts w:ascii="Times New Roman" w:hAnsi="Times New Roman" w:cs="Times New Roman"/>
          <w:i/>
          <w:iCs/>
          <w:sz w:val="28"/>
          <w:szCs w:val="28"/>
        </w:rPr>
      </w:pPr>
      <w:r w:rsidRPr="00EC7C3F">
        <w:rPr>
          <w:rFonts w:ascii="Times New Roman" w:hAnsi="Times New Roman" w:cs="Times New Roman"/>
          <w:i/>
          <w:iCs/>
          <w:sz w:val="28"/>
          <w:szCs w:val="28"/>
        </w:rPr>
        <w:t xml:space="preserve">Конфігурація мережевих інтерфейсів вузлів </w:t>
      </w:r>
      <w:proofErr w:type="spellStart"/>
      <w:r w:rsidRPr="00EC7C3F">
        <w:rPr>
          <w:rFonts w:ascii="Times New Roman" w:hAnsi="Times New Roman" w:cs="Times New Roman"/>
          <w:i/>
          <w:iCs/>
          <w:sz w:val="28"/>
          <w:szCs w:val="28"/>
        </w:rPr>
        <w:t>Ubuntu</w:t>
      </w:r>
      <w:proofErr w:type="spellEnd"/>
      <w:r w:rsidRPr="00EC7C3F">
        <w:rPr>
          <w:rFonts w:ascii="Times New Roman" w:hAnsi="Times New Roman" w:cs="Times New Roman"/>
          <w:i/>
          <w:iCs/>
          <w:sz w:val="28"/>
          <w:szCs w:val="28"/>
        </w:rPr>
        <w:t>.</w:t>
      </w:r>
    </w:p>
    <w:p w14:paraId="544FE472" w14:textId="3E202DC1" w:rsidR="00E10C13" w:rsidRPr="00EC7C3F" w:rsidRDefault="00AC6E85" w:rsidP="008700A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Для забезпечення централізованого контролю та автентифікації пристроїв на мережевому рівні було вирішено відмовитися від ручного налаштування статичних IP-адрес на кінцевих вузлах. Натомість використано механізм </w:t>
      </w:r>
      <w:proofErr w:type="spellStart"/>
      <w:r w:rsidRPr="00EC7C3F">
        <w:rPr>
          <w:rFonts w:ascii="Times New Roman" w:hAnsi="Times New Roman" w:cs="Times New Roman"/>
          <w:b/>
          <w:bCs/>
          <w:sz w:val="28"/>
          <w:szCs w:val="28"/>
        </w:rPr>
        <w:t>Static</w:t>
      </w:r>
      <w:proofErr w:type="spellEnd"/>
      <w:r w:rsidRPr="00EC7C3F">
        <w:rPr>
          <w:rFonts w:ascii="Times New Roman" w:hAnsi="Times New Roman" w:cs="Times New Roman"/>
          <w:b/>
          <w:bCs/>
          <w:sz w:val="28"/>
          <w:szCs w:val="28"/>
        </w:rPr>
        <w:t xml:space="preserve"> DHCP </w:t>
      </w:r>
      <w:proofErr w:type="spellStart"/>
      <w:r w:rsidRPr="00EC7C3F">
        <w:rPr>
          <w:rFonts w:ascii="Times New Roman" w:hAnsi="Times New Roman" w:cs="Times New Roman"/>
          <w:b/>
          <w:bCs/>
          <w:sz w:val="28"/>
          <w:szCs w:val="28"/>
        </w:rPr>
        <w:t>Mapping</w:t>
      </w:r>
      <w:proofErr w:type="spellEnd"/>
      <w:r w:rsidRPr="00EC7C3F">
        <w:rPr>
          <w:rFonts w:ascii="Times New Roman" w:hAnsi="Times New Roman" w:cs="Times New Roman"/>
          <w:sz w:val="28"/>
          <w:szCs w:val="28"/>
        </w:rPr>
        <w:t xml:space="preserve"> на стороні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Це дозволяє динамічно присвоювати конкретну IP-адресу (192.168.10.10) пристрою Адміністратора на основі його </w:t>
      </w:r>
      <w:r w:rsidRPr="00EC7C3F">
        <w:rPr>
          <w:rFonts w:ascii="Times New Roman" w:hAnsi="Times New Roman" w:cs="Times New Roman"/>
          <w:sz w:val="28"/>
          <w:szCs w:val="28"/>
        </w:rPr>
        <w:lastRenderedPageBreak/>
        <w:t xml:space="preserve">унікальної фізичної адреси (MAC-адреси), що відповідає принципу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щодо ідентифікації пристрою перед наданням доступу.</w:t>
      </w:r>
    </w:p>
    <w:p w14:paraId="1D80BFF6" w14:textId="236D4186" w:rsidR="00C202CA" w:rsidRPr="00EC7C3F" w:rsidRDefault="008700AD" w:rsidP="008700AD">
      <w:pPr>
        <w:spacing w:after="0" w:line="360" w:lineRule="auto"/>
        <w:ind w:firstLine="709"/>
        <w:contextualSpacing/>
        <w:rPr>
          <w:rFonts w:ascii="Times New Roman" w:hAnsi="Times New Roman" w:cs="Times New Roman"/>
          <w:sz w:val="28"/>
          <w:szCs w:val="28"/>
        </w:rPr>
      </w:pPr>
      <w:r w:rsidRPr="00EC7C3F">
        <w:rPr>
          <w:rFonts w:ascii="Times New Roman" w:hAnsi="Times New Roman" w:cs="Times New Roman"/>
          <w:sz w:val="28"/>
          <w:szCs w:val="28"/>
        </w:rPr>
        <w:t xml:space="preserve">Для цього у веб-інтерфейсі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було </w:t>
      </w:r>
      <w:proofErr w:type="spellStart"/>
      <w:r w:rsidRPr="00EC7C3F">
        <w:rPr>
          <w:rFonts w:ascii="Times New Roman" w:hAnsi="Times New Roman" w:cs="Times New Roman"/>
          <w:sz w:val="28"/>
          <w:szCs w:val="28"/>
        </w:rPr>
        <w:t>увімкнено</w:t>
      </w:r>
      <w:proofErr w:type="spellEnd"/>
      <w:r w:rsidRPr="00EC7C3F">
        <w:rPr>
          <w:rFonts w:ascii="Times New Roman" w:hAnsi="Times New Roman" w:cs="Times New Roman"/>
          <w:sz w:val="28"/>
          <w:szCs w:val="28"/>
        </w:rPr>
        <w:t xml:space="preserve"> DHCP Server, та налаштовано закріплення конкретного IP за конкретним MAC, результат показано на Рисунку 3.2.</w:t>
      </w:r>
    </w:p>
    <w:p w14:paraId="7054798E" w14:textId="4B0B0BDA" w:rsidR="00C22D7A" w:rsidRPr="00EC7C3F" w:rsidRDefault="00C22D7A" w:rsidP="00E665FD">
      <w:pPr>
        <w:spacing w:after="0" w:line="360" w:lineRule="auto"/>
        <w:contextualSpacing/>
        <w:jc w:val="both"/>
        <w:rPr>
          <w:rFonts w:ascii="Times New Roman" w:hAnsi="Times New Roman" w:cs="Times New Roman"/>
          <w:sz w:val="28"/>
          <w:szCs w:val="28"/>
        </w:rPr>
      </w:pPr>
    </w:p>
    <w:p w14:paraId="4E2E0D28" w14:textId="75D8834E" w:rsidR="008700AD" w:rsidRPr="00EC7C3F" w:rsidRDefault="00A922B9" w:rsidP="00E665FD">
      <w:pPr>
        <w:spacing w:after="0" w:line="360" w:lineRule="auto"/>
        <w:contextualSpacing/>
        <w:jc w:val="both"/>
        <w:rPr>
          <w:rFonts w:ascii="Times New Roman" w:hAnsi="Times New Roman" w:cs="Times New Roman"/>
          <w:sz w:val="28"/>
          <w:szCs w:val="28"/>
        </w:rPr>
      </w:pPr>
      <w:r w:rsidRPr="00EC7C3F">
        <w:rPr>
          <w:rFonts w:ascii="Times New Roman" w:hAnsi="Times New Roman" w:cs="Times New Roman"/>
          <w:noProof/>
          <w:sz w:val="28"/>
          <w:szCs w:val="28"/>
        </w:rPr>
        <w:drawing>
          <wp:inline distT="0" distB="0" distL="0" distR="0" wp14:anchorId="0E323AF4" wp14:editId="42283693">
            <wp:extent cx="6120130" cy="9493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949325"/>
                    </a:xfrm>
                    <a:prstGeom prst="rect">
                      <a:avLst/>
                    </a:prstGeom>
                  </pic:spPr>
                </pic:pic>
              </a:graphicData>
            </a:graphic>
          </wp:inline>
        </w:drawing>
      </w:r>
    </w:p>
    <w:p w14:paraId="4A08498A" w14:textId="36C40D5A" w:rsidR="00C22D7A" w:rsidRPr="00EC7C3F" w:rsidRDefault="00C22D7A"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Рисунок 3.</w:t>
      </w:r>
      <w:r w:rsidR="008700AD" w:rsidRPr="00EC7C3F">
        <w:rPr>
          <w:rFonts w:ascii="Times New Roman" w:hAnsi="Times New Roman" w:cs="Times New Roman"/>
          <w:sz w:val="28"/>
          <w:szCs w:val="28"/>
        </w:rPr>
        <w:t>2</w:t>
      </w:r>
      <w:r w:rsidRPr="00EC7C3F">
        <w:rPr>
          <w:rFonts w:ascii="Times New Roman" w:hAnsi="Times New Roman" w:cs="Times New Roman"/>
          <w:sz w:val="28"/>
          <w:szCs w:val="28"/>
        </w:rPr>
        <w:t xml:space="preserve"> – </w:t>
      </w:r>
      <w:r w:rsidR="008700AD" w:rsidRPr="00EC7C3F">
        <w:rPr>
          <w:rFonts w:ascii="Times New Roman" w:hAnsi="Times New Roman" w:cs="Times New Roman"/>
          <w:sz w:val="28"/>
          <w:szCs w:val="28"/>
        </w:rPr>
        <w:t>Прив’язка MAC-адреси віртуального адаптера до IP-адреси</w:t>
      </w:r>
    </w:p>
    <w:p w14:paraId="788D6AA6" w14:textId="77777777" w:rsidR="00260F09" w:rsidRPr="00EC7C3F" w:rsidRDefault="00260F09" w:rsidP="00E665FD">
      <w:pPr>
        <w:spacing w:after="0" w:line="360" w:lineRule="auto"/>
        <w:contextualSpacing/>
        <w:jc w:val="center"/>
        <w:rPr>
          <w:rFonts w:ascii="Times New Roman" w:hAnsi="Times New Roman" w:cs="Times New Roman"/>
          <w:sz w:val="28"/>
          <w:szCs w:val="28"/>
        </w:rPr>
      </w:pPr>
    </w:p>
    <w:p w14:paraId="4977350D" w14:textId="31542B1D" w:rsidR="008700AD" w:rsidRPr="00EC7C3F" w:rsidRDefault="008700AD" w:rsidP="008700A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Це гарантує, що навіть якщо зловмисник спробує вручну прописати собі цю адресу, DHCP-сервер та таблиця ARP у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зафіксують невідповідність.</w:t>
      </w:r>
    </w:p>
    <w:p w14:paraId="6538717A" w14:textId="29D23DBD" w:rsidR="00163A17" w:rsidRPr="00EC7C3F" w:rsidRDefault="00163A17" w:rsidP="00E665FD">
      <w:pPr>
        <w:spacing w:after="0" w:line="360" w:lineRule="auto"/>
        <w:ind w:firstLine="709"/>
        <w:contextualSpacing/>
        <w:jc w:val="both"/>
        <w:rPr>
          <w:rFonts w:ascii="Times New Roman" w:hAnsi="Times New Roman" w:cs="Times New Roman"/>
          <w:i/>
          <w:iCs/>
          <w:sz w:val="28"/>
          <w:szCs w:val="28"/>
        </w:rPr>
      </w:pPr>
      <w:r w:rsidRPr="00EC7C3F">
        <w:rPr>
          <w:rFonts w:ascii="Times New Roman" w:hAnsi="Times New Roman" w:cs="Times New Roman"/>
          <w:i/>
          <w:iCs/>
          <w:sz w:val="28"/>
          <w:szCs w:val="28"/>
        </w:rPr>
        <w:t xml:space="preserve">Налаштування інтерфейсів у середовищі </w:t>
      </w:r>
      <w:proofErr w:type="spellStart"/>
      <w:r w:rsidRPr="00EC7C3F">
        <w:rPr>
          <w:rFonts w:ascii="Times New Roman" w:hAnsi="Times New Roman" w:cs="Times New Roman"/>
          <w:i/>
          <w:iCs/>
          <w:sz w:val="28"/>
          <w:szCs w:val="28"/>
        </w:rPr>
        <w:t>pfSense</w:t>
      </w:r>
      <w:proofErr w:type="spellEnd"/>
      <w:r w:rsidRPr="00EC7C3F">
        <w:rPr>
          <w:rFonts w:ascii="Times New Roman" w:hAnsi="Times New Roman" w:cs="Times New Roman"/>
          <w:i/>
          <w:iCs/>
          <w:sz w:val="28"/>
          <w:szCs w:val="28"/>
        </w:rPr>
        <w:t>.</w:t>
      </w:r>
    </w:p>
    <w:p w14:paraId="5A07DDB9" w14:textId="77777777" w:rsidR="00163A17" w:rsidRPr="00EC7C3F" w:rsidRDefault="00163A17"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Як ядро системи безпеки,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керує трьома фізичними інтерфейсами, які у віртуальному середовищі відповідають певним адаптерам VirtualBox:</w:t>
      </w:r>
    </w:p>
    <w:p w14:paraId="7AD1E1BD" w14:textId="2BDA27B6" w:rsidR="00163A17" w:rsidRPr="00EC7C3F" w:rsidRDefault="00163A17">
      <w:pPr>
        <w:numPr>
          <w:ilvl w:val="0"/>
          <w:numId w:val="16"/>
        </w:numPr>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WAN (pcn0):</w:t>
      </w:r>
      <w:r w:rsidRPr="00EC7C3F">
        <w:rPr>
          <w:rFonts w:ascii="Times New Roman" w:hAnsi="Times New Roman" w:cs="Times New Roman"/>
          <w:sz w:val="28"/>
          <w:szCs w:val="28"/>
        </w:rPr>
        <w:t xml:space="preserve"> Отримання доступу до зовнішньої мережі через NAT.</w:t>
      </w:r>
    </w:p>
    <w:p w14:paraId="60CE0033" w14:textId="397B6F47" w:rsidR="00163A17" w:rsidRPr="00EC7C3F" w:rsidRDefault="00163A17">
      <w:pPr>
        <w:numPr>
          <w:ilvl w:val="0"/>
          <w:numId w:val="16"/>
        </w:numPr>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LAN (pcn1):</w:t>
      </w:r>
      <w:r w:rsidRPr="00EC7C3F">
        <w:rPr>
          <w:rFonts w:ascii="Times New Roman" w:hAnsi="Times New Roman" w:cs="Times New Roman"/>
          <w:sz w:val="28"/>
          <w:szCs w:val="28"/>
        </w:rPr>
        <w:t xml:space="preserve"> Шлюз для сегмента користувачів (192.168.10.1).</w:t>
      </w:r>
    </w:p>
    <w:p w14:paraId="59EA9E22" w14:textId="7F80D1E7" w:rsidR="00163A17" w:rsidRPr="00EC7C3F" w:rsidRDefault="00163A17">
      <w:pPr>
        <w:numPr>
          <w:ilvl w:val="0"/>
          <w:numId w:val="16"/>
        </w:numPr>
        <w:spacing w:after="0" w:line="360" w:lineRule="auto"/>
        <w:ind w:left="0" w:firstLine="709"/>
        <w:contextualSpacing/>
        <w:jc w:val="both"/>
        <w:rPr>
          <w:rFonts w:ascii="Times New Roman" w:hAnsi="Times New Roman" w:cs="Times New Roman"/>
          <w:sz w:val="28"/>
          <w:szCs w:val="28"/>
        </w:rPr>
      </w:pPr>
      <w:r w:rsidRPr="00EC7C3F">
        <w:rPr>
          <w:rFonts w:ascii="Times New Roman" w:hAnsi="Times New Roman" w:cs="Times New Roman"/>
          <w:b/>
          <w:bCs/>
          <w:sz w:val="28"/>
          <w:szCs w:val="28"/>
        </w:rPr>
        <w:t>OPT1 (em0):</w:t>
      </w:r>
      <w:r w:rsidRPr="00EC7C3F">
        <w:rPr>
          <w:rFonts w:ascii="Times New Roman" w:hAnsi="Times New Roman" w:cs="Times New Roman"/>
          <w:sz w:val="28"/>
          <w:szCs w:val="28"/>
        </w:rPr>
        <w:t xml:space="preserve"> Шлюз для ізольованого сегмента сервера (192.168.20.1).</w:t>
      </w:r>
    </w:p>
    <w:p w14:paraId="32D6AC76" w14:textId="1E92D0EE" w:rsidR="00AA442E" w:rsidRPr="00EC7C3F" w:rsidRDefault="00565D83" w:rsidP="00E665FD">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Налаштування проводилося через веб-інтерфейс у меню </w:t>
      </w:r>
      <w:proofErr w:type="spellStart"/>
      <w:r w:rsidRPr="00EC7C3F">
        <w:rPr>
          <w:rFonts w:ascii="Times New Roman" w:hAnsi="Times New Roman" w:cs="Times New Roman"/>
          <w:b/>
          <w:bCs/>
          <w:sz w:val="28"/>
          <w:szCs w:val="28"/>
        </w:rPr>
        <w:t>Interfaces</w:t>
      </w:r>
      <w:proofErr w:type="spellEnd"/>
      <w:r w:rsidRPr="00EC7C3F">
        <w:rPr>
          <w:rFonts w:ascii="Times New Roman" w:hAnsi="Times New Roman" w:cs="Times New Roman"/>
          <w:b/>
          <w:bCs/>
          <w:sz w:val="28"/>
          <w:szCs w:val="28"/>
        </w:rPr>
        <w:t xml:space="preserve"> -&gt; </w:t>
      </w:r>
      <w:proofErr w:type="spellStart"/>
      <w:r w:rsidRPr="00EC7C3F">
        <w:rPr>
          <w:rFonts w:ascii="Times New Roman" w:hAnsi="Times New Roman" w:cs="Times New Roman"/>
          <w:b/>
          <w:bCs/>
          <w:sz w:val="28"/>
          <w:szCs w:val="28"/>
        </w:rPr>
        <w:t>Assignments</w:t>
      </w:r>
      <w:proofErr w:type="spellEnd"/>
      <w:r w:rsidRPr="00EC7C3F">
        <w:rPr>
          <w:rFonts w:ascii="Times New Roman" w:hAnsi="Times New Roman" w:cs="Times New Roman"/>
          <w:sz w:val="28"/>
          <w:szCs w:val="28"/>
        </w:rPr>
        <w:t>. Для кожного внутрішнього інтерфейсу було активовано тип конфігурації «</w:t>
      </w:r>
      <w:proofErr w:type="spellStart"/>
      <w:r w:rsidRPr="00EC7C3F">
        <w:rPr>
          <w:rFonts w:ascii="Times New Roman" w:hAnsi="Times New Roman" w:cs="Times New Roman"/>
          <w:sz w:val="28"/>
          <w:szCs w:val="28"/>
        </w:rPr>
        <w:t>Static</w:t>
      </w:r>
      <w:proofErr w:type="spellEnd"/>
      <w:r w:rsidRPr="00EC7C3F">
        <w:rPr>
          <w:rFonts w:ascii="Times New Roman" w:hAnsi="Times New Roman" w:cs="Times New Roman"/>
          <w:sz w:val="28"/>
          <w:szCs w:val="28"/>
        </w:rPr>
        <w:t xml:space="preserve"> IPv4» та призначено відповідні адреси згідно з табл. 3.1.</w:t>
      </w:r>
    </w:p>
    <w:p w14:paraId="2EDE41EC" w14:textId="77777777" w:rsidR="00374CFB" w:rsidRPr="00EC7C3F" w:rsidRDefault="00374CFB" w:rsidP="00E665FD">
      <w:pPr>
        <w:spacing w:after="0" w:line="360" w:lineRule="auto"/>
        <w:ind w:firstLine="709"/>
        <w:contextualSpacing/>
        <w:jc w:val="both"/>
        <w:rPr>
          <w:rFonts w:ascii="Times New Roman" w:hAnsi="Times New Roman" w:cs="Times New Roman"/>
          <w:sz w:val="28"/>
          <w:szCs w:val="28"/>
        </w:rPr>
      </w:pPr>
    </w:p>
    <w:p w14:paraId="1E27A832" w14:textId="032D7859" w:rsidR="00AA442E" w:rsidRPr="00EC7C3F" w:rsidRDefault="00D46AE9"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noProof/>
          <w:sz w:val="28"/>
          <w:szCs w:val="28"/>
        </w:rPr>
        <w:drawing>
          <wp:inline distT="0" distB="0" distL="0" distR="0" wp14:anchorId="026E9B11" wp14:editId="683F9F83">
            <wp:extent cx="5268060" cy="1438476"/>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8060" cy="1438476"/>
                    </a:xfrm>
                    <a:prstGeom prst="rect">
                      <a:avLst/>
                    </a:prstGeom>
                  </pic:spPr>
                </pic:pic>
              </a:graphicData>
            </a:graphic>
          </wp:inline>
        </w:drawing>
      </w:r>
    </w:p>
    <w:p w14:paraId="1BB8F172" w14:textId="3C869A4D" w:rsidR="00AA442E" w:rsidRPr="00EC7C3F" w:rsidRDefault="00AA442E"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Рисунок 3.</w:t>
      </w:r>
      <w:r w:rsidR="00260F09" w:rsidRPr="00EC7C3F">
        <w:rPr>
          <w:rFonts w:ascii="Times New Roman" w:hAnsi="Times New Roman" w:cs="Times New Roman"/>
          <w:sz w:val="28"/>
          <w:szCs w:val="28"/>
        </w:rPr>
        <w:t>4</w:t>
      </w:r>
      <w:r w:rsidRPr="00EC7C3F">
        <w:rPr>
          <w:rFonts w:ascii="Times New Roman" w:hAnsi="Times New Roman" w:cs="Times New Roman"/>
          <w:sz w:val="28"/>
          <w:szCs w:val="28"/>
        </w:rPr>
        <w:t xml:space="preserve"> – </w:t>
      </w:r>
      <w:r w:rsidR="00D46AE9" w:rsidRPr="00EC7C3F">
        <w:rPr>
          <w:rFonts w:ascii="Times New Roman" w:hAnsi="Times New Roman" w:cs="Times New Roman"/>
          <w:sz w:val="28"/>
          <w:szCs w:val="28"/>
        </w:rPr>
        <w:t>Налаштовані</w:t>
      </w:r>
      <w:r w:rsidRPr="00EC7C3F">
        <w:rPr>
          <w:rFonts w:ascii="Times New Roman" w:hAnsi="Times New Roman" w:cs="Times New Roman"/>
          <w:sz w:val="28"/>
          <w:szCs w:val="28"/>
        </w:rPr>
        <w:t xml:space="preserve"> інтерфейси</w:t>
      </w:r>
    </w:p>
    <w:p w14:paraId="5B0CD5E6" w14:textId="73D1C3A4" w:rsidR="00260F09" w:rsidRPr="00EC7C3F" w:rsidRDefault="00260F09">
      <w:pPr>
        <w:pStyle w:val="2"/>
        <w:numPr>
          <w:ilvl w:val="1"/>
          <w:numId w:val="14"/>
        </w:numPr>
        <w:spacing w:before="0" w:after="0" w:line="360" w:lineRule="auto"/>
        <w:ind w:left="0" w:firstLine="0"/>
        <w:contextualSpacing/>
        <w:jc w:val="center"/>
        <w:rPr>
          <w:rFonts w:ascii="Times New Roman" w:hAnsi="Times New Roman" w:cs="Times New Roman"/>
          <w:b/>
          <w:bCs/>
          <w:color w:val="auto"/>
          <w:sz w:val="28"/>
          <w:szCs w:val="28"/>
        </w:rPr>
      </w:pPr>
      <w:bookmarkStart w:id="27" w:name="_Toc219374381"/>
      <w:r w:rsidRPr="00EC7C3F">
        <w:rPr>
          <w:rFonts w:ascii="Times New Roman" w:hAnsi="Times New Roman" w:cs="Times New Roman"/>
          <w:b/>
          <w:bCs/>
          <w:color w:val="auto"/>
          <w:sz w:val="28"/>
          <w:szCs w:val="28"/>
        </w:rPr>
        <w:lastRenderedPageBreak/>
        <w:t xml:space="preserve">Розробка та впровадження політик </w:t>
      </w:r>
      <w:proofErr w:type="spellStart"/>
      <w:r w:rsidRPr="00EC7C3F">
        <w:rPr>
          <w:rFonts w:ascii="Times New Roman" w:hAnsi="Times New Roman" w:cs="Times New Roman"/>
          <w:b/>
          <w:bCs/>
          <w:color w:val="auto"/>
          <w:sz w:val="28"/>
          <w:szCs w:val="28"/>
        </w:rPr>
        <w:t>мікросегментації</w:t>
      </w:r>
      <w:bookmarkEnd w:id="27"/>
      <w:proofErr w:type="spellEnd"/>
    </w:p>
    <w:p w14:paraId="3004C904" w14:textId="77777777" w:rsidR="00260F09" w:rsidRPr="00EC7C3F" w:rsidRDefault="00260F09" w:rsidP="00E665FD">
      <w:pPr>
        <w:spacing w:after="0" w:line="360" w:lineRule="auto"/>
        <w:ind w:firstLine="709"/>
        <w:contextualSpacing/>
        <w:rPr>
          <w:rFonts w:ascii="Times New Roman" w:hAnsi="Times New Roman" w:cs="Times New Roman"/>
          <w:sz w:val="28"/>
          <w:szCs w:val="28"/>
        </w:rPr>
      </w:pPr>
    </w:p>
    <w:p w14:paraId="1378886A" w14:textId="13CEEABA" w:rsidR="0007714D" w:rsidRPr="00EC7C3F" w:rsidRDefault="0007714D" w:rsidP="00807117">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Цей підрозділ описує практичну реалізацію моделі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через налаштування правил </w:t>
      </w:r>
      <w:proofErr w:type="spellStart"/>
      <w:r w:rsidRPr="00EC7C3F">
        <w:rPr>
          <w:rFonts w:ascii="Times New Roman" w:hAnsi="Times New Roman" w:cs="Times New Roman"/>
          <w:sz w:val="28"/>
          <w:szCs w:val="28"/>
        </w:rPr>
        <w:t>міжмережевого</w:t>
      </w:r>
      <w:proofErr w:type="spellEnd"/>
      <w:r w:rsidRPr="00EC7C3F">
        <w:rPr>
          <w:rFonts w:ascii="Times New Roman" w:hAnsi="Times New Roman" w:cs="Times New Roman"/>
          <w:sz w:val="28"/>
          <w:szCs w:val="28"/>
        </w:rPr>
        <w:t xml:space="preserve"> екрана. Основний принцип </w:t>
      </w:r>
      <w:r w:rsidR="00E1501B" w:rsidRPr="00EC7C3F">
        <w:rPr>
          <w:rFonts w:ascii="Times New Roman" w:hAnsi="Times New Roman" w:cs="Times New Roman"/>
          <w:sz w:val="28"/>
          <w:szCs w:val="28"/>
        </w:rPr>
        <w:t xml:space="preserve">– </w:t>
      </w:r>
      <w:r w:rsidRPr="00EC7C3F">
        <w:rPr>
          <w:rFonts w:ascii="Times New Roman" w:hAnsi="Times New Roman" w:cs="Times New Roman"/>
          <w:b/>
          <w:bCs/>
          <w:sz w:val="28"/>
          <w:szCs w:val="28"/>
        </w:rPr>
        <w:t>«</w:t>
      </w:r>
      <w:proofErr w:type="spellStart"/>
      <w:r w:rsidRPr="00EC7C3F">
        <w:rPr>
          <w:rFonts w:ascii="Times New Roman" w:hAnsi="Times New Roman" w:cs="Times New Roman"/>
          <w:b/>
          <w:bCs/>
          <w:sz w:val="28"/>
          <w:szCs w:val="28"/>
        </w:rPr>
        <w:t>Default</w:t>
      </w:r>
      <w:proofErr w:type="spellEnd"/>
      <w:r w:rsidRPr="00EC7C3F">
        <w:rPr>
          <w:rFonts w:ascii="Times New Roman" w:hAnsi="Times New Roman" w:cs="Times New Roman"/>
          <w:b/>
          <w:bCs/>
          <w:sz w:val="28"/>
          <w:szCs w:val="28"/>
        </w:rPr>
        <w:t xml:space="preserve"> </w:t>
      </w:r>
      <w:proofErr w:type="spellStart"/>
      <w:r w:rsidRPr="00EC7C3F">
        <w:rPr>
          <w:rFonts w:ascii="Times New Roman" w:hAnsi="Times New Roman" w:cs="Times New Roman"/>
          <w:b/>
          <w:bCs/>
          <w:sz w:val="28"/>
          <w:szCs w:val="28"/>
        </w:rPr>
        <w:t>Deny</w:t>
      </w:r>
      <w:proofErr w:type="spellEnd"/>
      <w:r w:rsidRPr="00EC7C3F">
        <w:rPr>
          <w:rFonts w:ascii="Times New Roman" w:hAnsi="Times New Roman" w:cs="Times New Roman"/>
          <w:b/>
          <w:bCs/>
          <w:sz w:val="28"/>
          <w:szCs w:val="28"/>
        </w:rPr>
        <w:t>»</w:t>
      </w:r>
      <w:r w:rsidRPr="00EC7C3F">
        <w:rPr>
          <w:rFonts w:ascii="Times New Roman" w:hAnsi="Times New Roman" w:cs="Times New Roman"/>
          <w:sz w:val="28"/>
          <w:szCs w:val="28"/>
        </w:rPr>
        <w:t xml:space="preserve"> (заборона за замовчуванням), де будь-який трафік між сегментами блокується, поки не буде створено явне </w:t>
      </w:r>
      <w:proofErr w:type="spellStart"/>
      <w:r w:rsidRPr="00EC7C3F">
        <w:rPr>
          <w:rFonts w:ascii="Times New Roman" w:hAnsi="Times New Roman" w:cs="Times New Roman"/>
          <w:sz w:val="28"/>
          <w:szCs w:val="28"/>
        </w:rPr>
        <w:t>дозволяюче</w:t>
      </w:r>
      <w:proofErr w:type="spellEnd"/>
      <w:r w:rsidRPr="00EC7C3F">
        <w:rPr>
          <w:rFonts w:ascii="Times New Roman" w:hAnsi="Times New Roman" w:cs="Times New Roman"/>
          <w:sz w:val="28"/>
          <w:szCs w:val="28"/>
        </w:rPr>
        <w:t xml:space="preserve"> правило.</w:t>
      </w:r>
    </w:p>
    <w:p w14:paraId="7E06E4E0" w14:textId="77777777" w:rsidR="00656373" w:rsidRPr="00EC7C3F" w:rsidRDefault="00656373" w:rsidP="00807117">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У веб-інтерфейсі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переходимо до меню </w:t>
      </w:r>
      <w:proofErr w:type="spellStart"/>
      <w:r w:rsidRPr="00EC7C3F">
        <w:rPr>
          <w:rFonts w:ascii="Times New Roman" w:hAnsi="Times New Roman" w:cs="Times New Roman"/>
          <w:b/>
          <w:bCs/>
          <w:sz w:val="28"/>
          <w:szCs w:val="28"/>
        </w:rPr>
        <w:t>Firewall</w:t>
      </w:r>
      <w:proofErr w:type="spellEnd"/>
      <w:r w:rsidRPr="00EC7C3F">
        <w:rPr>
          <w:rFonts w:ascii="Times New Roman" w:hAnsi="Times New Roman" w:cs="Times New Roman"/>
          <w:b/>
          <w:bCs/>
          <w:sz w:val="28"/>
          <w:szCs w:val="28"/>
        </w:rPr>
        <w:t xml:space="preserve"> -&gt; </w:t>
      </w:r>
      <w:proofErr w:type="spellStart"/>
      <w:r w:rsidRPr="00EC7C3F">
        <w:rPr>
          <w:rFonts w:ascii="Times New Roman" w:hAnsi="Times New Roman" w:cs="Times New Roman"/>
          <w:b/>
          <w:bCs/>
          <w:sz w:val="28"/>
          <w:szCs w:val="28"/>
        </w:rPr>
        <w:t>Rules</w:t>
      </w:r>
      <w:proofErr w:type="spellEnd"/>
      <w:r w:rsidRPr="00EC7C3F">
        <w:rPr>
          <w:rFonts w:ascii="Times New Roman" w:hAnsi="Times New Roman" w:cs="Times New Roman"/>
          <w:b/>
          <w:bCs/>
          <w:sz w:val="28"/>
          <w:szCs w:val="28"/>
        </w:rPr>
        <w:t xml:space="preserve"> -&gt; LAN</w:t>
      </w:r>
      <w:r w:rsidRPr="00EC7C3F">
        <w:rPr>
          <w:rFonts w:ascii="Times New Roman" w:hAnsi="Times New Roman" w:cs="Times New Roman"/>
          <w:sz w:val="28"/>
          <w:szCs w:val="28"/>
        </w:rPr>
        <w:t>. Саме тут ми будемо розмежовувати права для наших трьох клієнтів.</w:t>
      </w:r>
    </w:p>
    <w:p w14:paraId="69875FA8" w14:textId="77777777" w:rsidR="00656373" w:rsidRPr="00EC7C3F" w:rsidRDefault="00656373" w:rsidP="00807117">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Для реалізації сценарію доступу було створено такі правила (у порядку пріоритетності):</w:t>
      </w:r>
    </w:p>
    <w:p w14:paraId="096D9AA8" w14:textId="030D01C3" w:rsidR="00656373" w:rsidRPr="00EC7C3F" w:rsidRDefault="00656373" w:rsidP="00807117">
      <w:pPr>
        <w:numPr>
          <w:ilvl w:val="0"/>
          <w:numId w:val="17"/>
        </w:numPr>
        <w:spacing w:after="0" w:line="360" w:lineRule="auto"/>
        <w:contextualSpacing/>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Admin</w:t>
      </w:r>
      <w:proofErr w:type="spellEnd"/>
      <w:r w:rsidRPr="00EC7C3F">
        <w:rPr>
          <w:rFonts w:ascii="Times New Roman" w:hAnsi="Times New Roman" w:cs="Times New Roman"/>
          <w:b/>
          <w:bCs/>
          <w:sz w:val="28"/>
          <w:szCs w:val="28"/>
        </w:rPr>
        <w:t xml:space="preserve"> Access (</w:t>
      </w:r>
      <w:r w:rsidR="004659CB" w:rsidRPr="00EC7C3F">
        <w:rPr>
          <w:rFonts w:ascii="Times New Roman" w:hAnsi="Times New Roman" w:cs="Times New Roman"/>
          <w:b/>
          <w:bCs/>
          <w:sz w:val="28"/>
          <w:szCs w:val="28"/>
        </w:rPr>
        <w:t>Linux</w:t>
      </w:r>
      <w:r w:rsidRPr="00EC7C3F">
        <w:rPr>
          <w:rFonts w:ascii="Times New Roman" w:hAnsi="Times New Roman" w:cs="Times New Roman"/>
          <w:b/>
          <w:bCs/>
          <w:sz w:val="28"/>
          <w:szCs w:val="28"/>
        </w:rPr>
        <w:t>1):</w:t>
      </w:r>
      <w:r w:rsidRPr="00EC7C3F">
        <w:rPr>
          <w:rFonts w:ascii="Times New Roman" w:hAnsi="Times New Roman" w:cs="Times New Roman"/>
          <w:sz w:val="28"/>
          <w:szCs w:val="28"/>
        </w:rPr>
        <w:t xml:space="preserve"> Дозволено повний доступ до підмережі 192.168.20.0/24 за протоколами SSH (порт 22) та HTTP/HTTPS.</w:t>
      </w:r>
    </w:p>
    <w:p w14:paraId="4CD2E4B7" w14:textId="36C22A88" w:rsidR="00656373" w:rsidRPr="00EC7C3F" w:rsidRDefault="00656373" w:rsidP="00807117">
      <w:pPr>
        <w:numPr>
          <w:ilvl w:val="0"/>
          <w:numId w:val="17"/>
        </w:numPr>
        <w:spacing w:after="0" w:line="360" w:lineRule="auto"/>
        <w:contextualSpacing/>
        <w:jc w:val="both"/>
        <w:rPr>
          <w:rFonts w:ascii="Times New Roman" w:hAnsi="Times New Roman" w:cs="Times New Roman"/>
          <w:sz w:val="28"/>
          <w:szCs w:val="28"/>
        </w:rPr>
      </w:pPr>
      <w:r w:rsidRPr="00EC7C3F">
        <w:rPr>
          <w:rFonts w:ascii="Times New Roman" w:hAnsi="Times New Roman" w:cs="Times New Roman"/>
          <w:b/>
          <w:bCs/>
          <w:sz w:val="28"/>
          <w:szCs w:val="28"/>
        </w:rPr>
        <w:t>User Access (</w:t>
      </w:r>
      <w:proofErr w:type="spellStart"/>
      <w:r w:rsidR="004659CB" w:rsidRPr="00EC7C3F">
        <w:rPr>
          <w:rFonts w:ascii="Times New Roman" w:hAnsi="Times New Roman" w:cs="Times New Roman"/>
          <w:b/>
          <w:bCs/>
          <w:sz w:val="28"/>
          <w:szCs w:val="28"/>
        </w:rPr>
        <w:t>LinuxHTML</w:t>
      </w:r>
      <w:proofErr w:type="spellEnd"/>
      <w:r w:rsidRPr="00EC7C3F">
        <w:rPr>
          <w:rFonts w:ascii="Times New Roman" w:hAnsi="Times New Roman" w:cs="Times New Roman"/>
          <w:b/>
          <w:bCs/>
          <w:sz w:val="28"/>
          <w:szCs w:val="28"/>
        </w:rPr>
        <w:t>):</w:t>
      </w:r>
      <w:r w:rsidRPr="00EC7C3F">
        <w:rPr>
          <w:rFonts w:ascii="Times New Roman" w:hAnsi="Times New Roman" w:cs="Times New Roman"/>
          <w:sz w:val="28"/>
          <w:szCs w:val="28"/>
        </w:rPr>
        <w:t xml:space="preserve"> Обмежений доступ лише до веб-ресурсів сервера (порт 80, 443). Доступ по SSH заблоковано.</w:t>
      </w:r>
    </w:p>
    <w:p w14:paraId="5AB2EF93" w14:textId="28B971CD" w:rsidR="00656373" w:rsidRPr="00EC7C3F" w:rsidRDefault="00656373" w:rsidP="00807117">
      <w:pPr>
        <w:numPr>
          <w:ilvl w:val="0"/>
          <w:numId w:val="17"/>
        </w:numPr>
        <w:spacing w:after="0" w:line="360" w:lineRule="auto"/>
        <w:contextualSpacing/>
        <w:jc w:val="both"/>
        <w:rPr>
          <w:rFonts w:ascii="Times New Roman" w:hAnsi="Times New Roman" w:cs="Times New Roman"/>
          <w:sz w:val="28"/>
          <w:szCs w:val="28"/>
        </w:rPr>
      </w:pPr>
      <w:proofErr w:type="spellStart"/>
      <w:r w:rsidRPr="00EC7C3F">
        <w:rPr>
          <w:rFonts w:ascii="Times New Roman" w:hAnsi="Times New Roman" w:cs="Times New Roman"/>
          <w:b/>
          <w:bCs/>
          <w:sz w:val="28"/>
          <w:szCs w:val="28"/>
        </w:rPr>
        <w:t>Guest</w:t>
      </w:r>
      <w:proofErr w:type="spellEnd"/>
      <w:r w:rsidRPr="00EC7C3F">
        <w:rPr>
          <w:rFonts w:ascii="Times New Roman" w:hAnsi="Times New Roman" w:cs="Times New Roman"/>
          <w:b/>
          <w:bCs/>
          <w:sz w:val="28"/>
          <w:szCs w:val="28"/>
        </w:rPr>
        <w:t xml:space="preserve"> Access (</w:t>
      </w:r>
      <w:proofErr w:type="spellStart"/>
      <w:r w:rsidR="004659CB" w:rsidRPr="00EC7C3F">
        <w:rPr>
          <w:rFonts w:ascii="Times New Roman" w:hAnsi="Times New Roman" w:cs="Times New Roman"/>
          <w:b/>
          <w:bCs/>
          <w:sz w:val="28"/>
          <w:szCs w:val="28"/>
        </w:rPr>
        <w:t>LinuxQuest</w:t>
      </w:r>
      <w:proofErr w:type="spellEnd"/>
      <w:r w:rsidRPr="00EC7C3F">
        <w:rPr>
          <w:rFonts w:ascii="Times New Roman" w:hAnsi="Times New Roman" w:cs="Times New Roman"/>
          <w:b/>
          <w:bCs/>
          <w:sz w:val="28"/>
          <w:szCs w:val="28"/>
        </w:rPr>
        <w:t>):</w:t>
      </w:r>
      <w:r w:rsidRPr="00EC7C3F">
        <w:rPr>
          <w:rFonts w:ascii="Times New Roman" w:hAnsi="Times New Roman" w:cs="Times New Roman"/>
          <w:sz w:val="28"/>
          <w:szCs w:val="28"/>
        </w:rPr>
        <w:t xml:space="preserve"> Повна заборона будь-якого трафіку до сегмента ZT-SERVER.</w:t>
      </w:r>
    </w:p>
    <w:p w14:paraId="68B933C3" w14:textId="77777777" w:rsidR="00D9745C" w:rsidRPr="00EC7C3F" w:rsidRDefault="00D9745C" w:rsidP="00E665FD">
      <w:pPr>
        <w:spacing w:after="0" w:line="360" w:lineRule="auto"/>
        <w:ind w:firstLine="709"/>
        <w:contextualSpacing/>
        <w:rPr>
          <w:rFonts w:ascii="Times New Roman" w:hAnsi="Times New Roman" w:cs="Times New Roman"/>
          <w:sz w:val="28"/>
          <w:szCs w:val="28"/>
        </w:rPr>
      </w:pPr>
    </w:p>
    <w:p w14:paraId="52DA2C0F" w14:textId="2FC9B889" w:rsidR="00656373" w:rsidRPr="00EC7C3F" w:rsidRDefault="00656373" w:rsidP="00E665FD">
      <w:pPr>
        <w:spacing w:after="0" w:line="360" w:lineRule="auto"/>
        <w:ind w:firstLine="709"/>
        <w:contextualSpacing/>
        <w:rPr>
          <w:rFonts w:ascii="Times New Roman" w:hAnsi="Times New Roman" w:cs="Times New Roman"/>
          <w:sz w:val="28"/>
          <w:szCs w:val="28"/>
        </w:rPr>
      </w:pPr>
      <w:r w:rsidRPr="00EC7C3F">
        <w:rPr>
          <w:rFonts w:ascii="Times New Roman" w:hAnsi="Times New Roman" w:cs="Times New Roman"/>
          <w:sz w:val="28"/>
          <w:szCs w:val="28"/>
        </w:rPr>
        <w:t xml:space="preserve">Таблиця 3.2 – Конфігурація правил </w:t>
      </w:r>
      <w:proofErr w:type="spellStart"/>
      <w:r w:rsidRPr="00EC7C3F">
        <w:rPr>
          <w:rFonts w:ascii="Times New Roman" w:hAnsi="Times New Roman" w:cs="Times New Roman"/>
          <w:sz w:val="28"/>
          <w:szCs w:val="28"/>
        </w:rPr>
        <w:t>міжмережевого</w:t>
      </w:r>
      <w:proofErr w:type="spellEnd"/>
      <w:r w:rsidRPr="00EC7C3F">
        <w:rPr>
          <w:rFonts w:ascii="Times New Roman" w:hAnsi="Times New Roman" w:cs="Times New Roman"/>
          <w:sz w:val="28"/>
          <w:szCs w:val="28"/>
        </w:rPr>
        <w:t xml:space="preserve"> екрана для сегмента ZT-CLIENT</w:t>
      </w:r>
    </w:p>
    <w:tbl>
      <w:tblPr>
        <w:tblStyle w:val="af"/>
        <w:tblW w:w="0" w:type="auto"/>
        <w:tblLook w:val="04A0" w:firstRow="1" w:lastRow="0" w:firstColumn="1" w:lastColumn="0" w:noHBand="0" w:noVBand="1"/>
      </w:tblPr>
      <w:tblGrid>
        <w:gridCol w:w="1541"/>
        <w:gridCol w:w="1508"/>
        <w:gridCol w:w="2044"/>
        <w:gridCol w:w="1910"/>
        <w:gridCol w:w="1235"/>
        <w:gridCol w:w="1390"/>
      </w:tblGrid>
      <w:tr w:rsidR="00656373" w:rsidRPr="00EC7C3F" w14:paraId="11976E2F" w14:textId="77777777" w:rsidTr="00656373">
        <w:tc>
          <w:tcPr>
            <w:tcW w:w="1557" w:type="dxa"/>
            <w:vAlign w:val="center"/>
          </w:tcPr>
          <w:p w14:paraId="0A9ACE21" w14:textId="37CF8D80" w:rsidR="00656373" w:rsidRPr="00EC7C3F" w:rsidRDefault="00656373" w:rsidP="00E665FD">
            <w:pPr>
              <w:contextualSpacing/>
              <w:jc w:val="center"/>
              <w:rPr>
                <w:rFonts w:ascii="Times New Roman" w:hAnsi="Times New Roman" w:cs="Times New Roman"/>
                <w:sz w:val="28"/>
                <w:szCs w:val="28"/>
              </w:rPr>
            </w:pPr>
            <w:r w:rsidRPr="00EC7C3F">
              <w:rPr>
                <w:rStyle w:val="af3"/>
                <w:rFonts w:ascii="Times New Roman" w:hAnsi="Times New Roman" w:cs="Times New Roman"/>
                <w:color w:val="1F1F1F"/>
                <w:sz w:val="28"/>
                <w:szCs w:val="28"/>
                <w:bdr w:val="none" w:sz="0" w:space="0" w:color="auto" w:frame="1"/>
              </w:rPr>
              <w:t>Пріоритет</w:t>
            </w:r>
          </w:p>
        </w:tc>
        <w:tc>
          <w:tcPr>
            <w:tcW w:w="1557" w:type="dxa"/>
            <w:vAlign w:val="center"/>
          </w:tcPr>
          <w:p w14:paraId="6FE26C67" w14:textId="30744370" w:rsidR="00656373" w:rsidRPr="00EC7C3F" w:rsidRDefault="00656373" w:rsidP="00E665FD">
            <w:pPr>
              <w:contextualSpacing/>
              <w:jc w:val="center"/>
              <w:rPr>
                <w:rFonts w:ascii="Times New Roman" w:hAnsi="Times New Roman" w:cs="Times New Roman"/>
                <w:sz w:val="28"/>
                <w:szCs w:val="28"/>
              </w:rPr>
            </w:pPr>
            <w:r w:rsidRPr="00EC7C3F">
              <w:rPr>
                <w:rStyle w:val="af3"/>
                <w:rFonts w:ascii="Times New Roman" w:hAnsi="Times New Roman" w:cs="Times New Roman"/>
                <w:color w:val="1F1F1F"/>
                <w:sz w:val="28"/>
                <w:szCs w:val="28"/>
                <w:bdr w:val="none" w:sz="0" w:space="0" w:color="auto" w:frame="1"/>
              </w:rPr>
              <w:t>Протокол</w:t>
            </w:r>
          </w:p>
        </w:tc>
        <w:tc>
          <w:tcPr>
            <w:tcW w:w="1557" w:type="dxa"/>
            <w:vAlign w:val="center"/>
          </w:tcPr>
          <w:p w14:paraId="5C658FE5" w14:textId="774BF4A7" w:rsidR="00656373" w:rsidRPr="00EC7C3F" w:rsidRDefault="00656373" w:rsidP="00E665FD">
            <w:pPr>
              <w:contextualSpacing/>
              <w:jc w:val="center"/>
              <w:rPr>
                <w:rFonts w:ascii="Times New Roman" w:hAnsi="Times New Roman" w:cs="Times New Roman"/>
                <w:sz w:val="28"/>
                <w:szCs w:val="28"/>
              </w:rPr>
            </w:pPr>
            <w:r w:rsidRPr="00EC7C3F">
              <w:rPr>
                <w:rStyle w:val="af3"/>
                <w:rFonts w:ascii="Times New Roman" w:hAnsi="Times New Roman" w:cs="Times New Roman"/>
                <w:color w:val="1F1F1F"/>
                <w:sz w:val="28"/>
                <w:szCs w:val="28"/>
                <w:bdr w:val="none" w:sz="0" w:space="0" w:color="auto" w:frame="1"/>
              </w:rPr>
              <w:t>Джерело (</w:t>
            </w:r>
            <w:proofErr w:type="spellStart"/>
            <w:r w:rsidRPr="00EC7C3F">
              <w:rPr>
                <w:rStyle w:val="af3"/>
                <w:rFonts w:ascii="Times New Roman" w:hAnsi="Times New Roman" w:cs="Times New Roman"/>
                <w:color w:val="1F1F1F"/>
                <w:sz w:val="28"/>
                <w:szCs w:val="28"/>
                <w:bdr w:val="none" w:sz="0" w:space="0" w:color="auto" w:frame="1"/>
              </w:rPr>
              <w:t>Source</w:t>
            </w:r>
            <w:proofErr w:type="spellEnd"/>
            <w:r w:rsidRPr="00EC7C3F">
              <w:rPr>
                <w:rStyle w:val="af3"/>
                <w:rFonts w:ascii="Times New Roman" w:hAnsi="Times New Roman" w:cs="Times New Roman"/>
                <w:color w:val="1F1F1F"/>
                <w:sz w:val="28"/>
                <w:szCs w:val="28"/>
                <w:bdr w:val="none" w:sz="0" w:space="0" w:color="auto" w:frame="1"/>
              </w:rPr>
              <w:t>)</w:t>
            </w:r>
          </w:p>
        </w:tc>
        <w:tc>
          <w:tcPr>
            <w:tcW w:w="1558" w:type="dxa"/>
            <w:vAlign w:val="center"/>
          </w:tcPr>
          <w:p w14:paraId="3F4E345C" w14:textId="37F5AA1F" w:rsidR="00656373" w:rsidRPr="00EC7C3F" w:rsidRDefault="00656373" w:rsidP="00E665FD">
            <w:pPr>
              <w:contextualSpacing/>
              <w:jc w:val="center"/>
              <w:rPr>
                <w:rFonts w:ascii="Times New Roman" w:hAnsi="Times New Roman" w:cs="Times New Roman"/>
                <w:sz w:val="28"/>
                <w:szCs w:val="28"/>
              </w:rPr>
            </w:pPr>
            <w:r w:rsidRPr="00EC7C3F">
              <w:rPr>
                <w:rStyle w:val="af3"/>
                <w:rFonts w:ascii="Times New Roman" w:hAnsi="Times New Roman" w:cs="Times New Roman"/>
                <w:color w:val="1F1F1F"/>
                <w:sz w:val="28"/>
                <w:szCs w:val="28"/>
                <w:bdr w:val="none" w:sz="0" w:space="0" w:color="auto" w:frame="1"/>
              </w:rPr>
              <w:t>Призначення (</w:t>
            </w:r>
            <w:proofErr w:type="spellStart"/>
            <w:r w:rsidRPr="00EC7C3F">
              <w:rPr>
                <w:rStyle w:val="af3"/>
                <w:rFonts w:ascii="Times New Roman" w:hAnsi="Times New Roman" w:cs="Times New Roman"/>
                <w:color w:val="1F1F1F"/>
                <w:sz w:val="28"/>
                <w:szCs w:val="28"/>
                <w:bdr w:val="none" w:sz="0" w:space="0" w:color="auto" w:frame="1"/>
              </w:rPr>
              <w:t>Destination</w:t>
            </w:r>
            <w:proofErr w:type="spellEnd"/>
            <w:r w:rsidRPr="00EC7C3F">
              <w:rPr>
                <w:rStyle w:val="af3"/>
                <w:rFonts w:ascii="Times New Roman" w:hAnsi="Times New Roman" w:cs="Times New Roman"/>
                <w:color w:val="1F1F1F"/>
                <w:sz w:val="28"/>
                <w:szCs w:val="28"/>
                <w:bdr w:val="none" w:sz="0" w:space="0" w:color="auto" w:frame="1"/>
              </w:rPr>
              <w:t>)</w:t>
            </w:r>
          </w:p>
        </w:tc>
        <w:tc>
          <w:tcPr>
            <w:tcW w:w="1558" w:type="dxa"/>
            <w:vAlign w:val="center"/>
          </w:tcPr>
          <w:p w14:paraId="363B840A" w14:textId="668C400D" w:rsidR="00656373" w:rsidRPr="00EC7C3F" w:rsidRDefault="00656373" w:rsidP="00E665FD">
            <w:pPr>
              <w:contextualSpacing/>
              <w:jc w:val="center"/>
              <w:rPr>
                <w:rFonts w:ascii="Times New Roman" w:hAnsi="Times New Roman" w:cs="Times New Roman"/>
                <w:sz w:val="28"/>
                <w:szCs w:val="28"/>
              </w:rPr>
            </w:pPr>
            <w:r w:rsidRPr="00EC7C3F">
              <w:rPr>
                <w:rStyle w:val="af3"/>
                <w:rFonts w:ascii="Times New Roman" w:hAnsi="Times New Roman" w:cs="Times New Roman"/>
                <w:color w:val="1F1F1F"/>
                <w:sz w:val="28"/>
                <w:szCs w:val="28"/>
                <w:bdr w:val="none" w:sz="0" w:space="0" w:color="auto" w:frame="1"/>
              </w:rPr>
              <w:t>Порт</w:t>
            </w:r>
          </w:p>
        </w:tc>
        <w:tc>
          <w:tcPr>
            <w:tcW w:w="1558" w:type="dxa"/>
            <w:vAlign w:val="center"/>
          </w:tcPr>
          <w:p w14:paraId="24454C93" w14:textId="2D8215EE" w:rsidR="00656373" w:rsidRPr="00EC7C3F" w:rsidRDefault="00656373" w:rsidP="00E665FD">
            <w:pPr>
              <w:contextualSpacing/>
              <w:jc w:val="center"/>
              <w:rPr>
                <w:rFonts w:ascii="Times New Roman" w:hAnsi="Times New Roman" w:cs="Times New Roman"/>
                <w:sz w:val="28"/>
                <w:szCs w:val="28"/>
              </w:rPr>
            </w:pPr>
            <w:r w:rsidRPr="00EC7C3F">
              <w:rPr>
                <w:rStyle w:val="af3"/>
                <w:rFonts w:ascii="Times New Roman" w:hAnsi="Times New Roman" w:cs="Times New Roman"/>
                <w:color w:val="1F1F1F"/>
                <w:sz w:val="28"/>
                <w:szCs w:val="28"/>
                <w:bdr w:val="none" w:sz="0" w:space="0" w:color="auto" w:frame="1"/>
              </w:rPr>
              <w:t>Дія (</w:t>
            </w:r>
            <w:proofErr w:type="spellStart"/>
            <w:r w:rsidRPr="00EC7C3F">
              <w:rPr>
                <w:rStyle w:val="af3"/>
                <w:rFonts w:ascii="Times New Roman" w:hAnsi="Times New Roman" w:cs="Times New Roman"/>
                <w:color w:val="1F1F1F"/>
                <w:sz w:val="28"/>
                <w:szCs w:val="28"/>
                <w:bdr w:val="none" w:sz="0" w:space="0" w:color="auto" w:frame="1"/>
              </w:rPr>
              <w:t>Action</w:t>
            </w:r>
            <w:proofErr w:type="spellEnd"/>
            <w:r w:rsidRPr="00EC7C3F">
              <w:rPr>
                <w:rStyle w:val="af3"/>
                <w:rFonts w:ascii="Times New Roman" w:hAnsi="Times New Roman" w:cs="Times New Roman"/>
                <w:color w:val="1F1F1F"/>
                <w:sz w:val="28"/>
                <w:szCs w:val="28"/>
                <w:bdr w:val="none" w:sz="0" w:space="0" w:color="auto" w:frame="1"/>
              </w:rPr>
              <w:t>)</w:t>
            </w:r>
          </w:p>
        </w:tc>
      </w:tr>
      <w:tr w:rsidR="00656373" w:rsidRPr="00EC7C3F" w14:paraId="28B4CFF3" w14:textId="77777777" w:rsidTr="00656373">
        <w:tc>
          <w:tcPr>
            <w:tcW w:w="1557" w:type="dxa"/>
            <w:vAlign w:val="center"/>
          </w:tcPr>
          <w:p w14:paraId="796ABF30" w14:textId="729011D1"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1</w:t>
            </w:r>
          </w:p>
        </w:tc>
        <w:tc>
          <w:tcPr>
            <w:tcW w:w="1557" w:type="dxa"/>
            <w:vAlign w:val="center"/>
          </w:tcPr>
          <w:p w14:paraId="0F358489" w14:textId="1C086E46"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TCP</w:t>
            </w:r>
          </w:p>
        </w:tc>
        <w:tc>
          <w:tcPr>
            <w:tcW w:w="1557" w:type="dxa"/>
            <w:vAlign w:val="center"/>
          </w:tcPr>
          <w:p w14:paraId="132A250F" w14:textId="0A7B23E9"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192.168.10.10</w:t>
            </w:r>
          </w:p>
        </w:tc>
        <w:tc>
          <w:tcPr>
            <w:tcW w:w="1558" w:type="dxa"/>
            <w:vAlign w:val="center"/>
          </w:tcPr>
          <w:p w14:paraId="52DC6725" w14:textId="311D6921"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192.168.20.10</w:t>
            </w:r>
          </w:p>
        </w:tc>
        <w:tc>
          <w:tcPr>
            <w:tcW w:w="1558" w:type="dxa"/>
            <w:vAlign w:val="center"/>
          </w:tcPr>
          <w:p w14:paraId="6C6DE735" w14:textId="216CE5B7" w:rsidR="00656373" w:rsidRPr="00EC7C3F" w:rsidRDefault="00E1501B"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22</w:t>
            </w:r>
          </w:p>
        </w:tc>
        <w:tc>
          <w:tcPr>
            <w:tcW w:w="1558" w:type="dxa"/>
            <w:vAlign w:val="center"/>
          </w:tcPr>
          <w:p w14:paraId="4F4BC441" w14:textId="2E45B606" w:rsidR="00656373" w:rsidRPr="00EC7C3F" w:rsidRDefault="00656373" w:rsidP="00E665FD">
            <w:pPr>
              <w:spacing w:line="360" w:lineRule="auto"/>
              <w:contextualSpacing/>
              <w:jc w:val="center"/>
              <w:rPr>
                <w:rFonts w:ascii="Times New Roman" w:hAnsi="Times New Roman" w:cs="Times New Roman"/>
                <w:sz w:val="28"/>
                <w:szCs w:val="28"/>
              </w:rPr>
            </w:pPr>
            <w:proofErr w:type="spellStart"/>
            <w:r w:rsidRPr="00EC7C3F">
              <w:rPr>
                <w:rFonts w:ascii="Times New Roman" w:hAnsi="Times New Roman" w:cs="Times New Roman"/>
                <w:b/>
                <w:bCs/>
                <w:color w:val="1F1F1F"/>
                <w:sz w:val="28"/>
                <w:szCs w:val="28"/>
                <w:bdr w:val="none" w:sz="0" w:space="0" w:color="auto" w:frame="1"/>
              </w:rPr>
              <w:t>Pass</w:t>
            </w:r>
            <w:proofErr w:type="spellEnd"/>
          </w:p>
        </w:tc>
      </w:tr>
      <w:tr w:rsidR="00656373" w:rsidRPr="00EC7C3F" w14:paraId="613A314E" w14:textId="77777777" w:rsidTr="00656373">
        <w:tc>
          <w:tcPr>
            <w:tcW w:w="1557" w:type="dxa"/>
            <w:vAlign w:val="center"/>
          </w:tcPr>
          <w:p w14:paraId="3B9A6B0E" w14:textId="4364C358"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2</w:t>
            </w:r>
          </w:p>
        </w:tc>
        <w:tc>
          <w:tcPr>
            <w:tcW w:w="1557" w:type="dxa"/>
            <w:vAlign w:val="center"/>
          </w:tcPr>
          <w:p w14:paraId="2E09C065" w14:textId="0BA6E588"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TCP</w:t>
            </w:r>
          </w:p>
        </w:tc>
        <w:tc>
          <w:tcPr>
            <w:tcW w:w="1557" w:type="dxa"/>
            <w:vAlign w:val="center"/>
          </w:tcPr>
          <w:p w14:paraId="4726A108" w14:textId="1CC04EBA"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192.168.10.11</w:t>
            </w:r>
          </w:p>
        </w:tc>
        <w:tc>
          <w:tcPr>
            <w:tcW w:w="1558" w:type="dxa"/>
            <w:vAlign w:val="center"/>
          </w:tcPr>
          <w:p w14:paraId="2FFC8E8B" w14:textId="1898F184"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192.168.20.10</w:t>
            </w:r>
          </w:p>
        </w:tc>
        <w:tc>
          <w:tcPr>
            <w:tcW w:w="1558" w:type="dxa"/>
            <w:vAlign w:val="center"/>
          </w:tcPr>
          <w:p w14:paraId="06F52DC9" w14:textId="3E76146B"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80, 443</w:t>
            </w:r>
          </w:p>
        </w:tc>
        <w:tc>
          <w:tcPr>
            <w:tcW w:w="1558" w:type="dxa"/>
            <w:vAlign w:val="center"/>
          </w:tcPr>
          <w:p w14:paraId="06EA2FD8" w14:textId="52FA20F1" w:rsidR="00656373" w:rsidRPr="00EC7C3F" w:rsidRDefault="00656373" w:rsidP="00E665FD">
            <w:pPr>
              <w:spacing w:line="360" w:lineRule="auto"/>
              <w:contextualSpacing/>
              <w:jc w:val="center"/>
              <w:rPr>
                <w:rFonts w:ascii="Times New Roman" w:hAnsi="Times New Roman" w:cs="Times New Roman"/>
                <w:sz w:val="28"/>
                <w:szCs w:val="28"/>
              </w:rPr>
            </w:pPr>
            <w:proofErr w:type="spellStart"/>
            <w:r w:rsidRPr="00EC7C3F">
              <w:rPr>
                <w:rFonts w:ascii="Times New Roman" w:hAnsi="Times New Roman" w:cs="Times New Roman"/>
                <w:b/>
                <w:bCs/>
                <w:color w:val="1F1F1F"/>
                <w:sz w:val="28"/>
                <w:szCs w:val="28"/>
                <w:bdr w:val="none" w:sz="0" w:space="0" w:color="auto" w:frame="1"/>
              </w:rPr>
              <w:t>Pass</w:t>
            </w:r>
            <w:proofErr w:type="spellEnd"/>
          </w:p>
        </w:tc>
      </w:tr>
      <w:tr w:rsidR="00656373" w:rsidRPr="00EC7C3F" w14:paraId="6482A7C5" w14:textId="77777777" w:rsidTr="00656373">
        <w:tc>
          <w:tcPr>
            <w:tcW w:w="1557" w:type="dxa"/>
            <w:vAlign w:val="center"/>
          </w:tcPr>
          <w:p w14:paraId="10827440" w14:textId="60CE8FBF"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3</w:t>
            </w:r>
          </w:p>
        </w:tc>
        <w:tc>
          <w:tcPr>
            <w:tcW w:w="1557" w:type="dxa"/>
            <w:vAlign w:val="center"/>
          </w:tcPr>
          <w:p w14:paraId="77B278D7" w14:textId="6F6D7630" w:rsidR="00656373" w:rsidRPr="00EC7C3F" w:rsidRDefault="00656373" w:rsidP="00E665FD">
            <w:pPr>
              <w:spacing w:line="360" w:lineRule="auto"/>
              <w:contextualSpacing/>
              <w:jc w:val="center"/>
              <w:rPr>
                <w:rFonts w:ascii="Times New Roman" w:hAnsi="Times New Roman" w:cs="Times New Roman"/>
                <w:sz w:val="28"/>
                <w:szCs w:val="28"/>
              </w:rPr>
            </w:pPr>
            <w:proofErr w:type="spellStart"/>
            <w:r w:rsidRPr="00EC7C3F">
              <w:rPr>
                <w:rFonts w:ascii="Times New Roman" w:hAnsi="Times New Roman" w:cs="Times New Roman"/>
                <w:color w:val="1F1F1F"/>
                <w:sz w:val="28"/>
                <w:szCs w:val="28"/>
                <w:bdr w:val="none" w:sz="0" w:space="0" w:color="auto" w:frame="1"/>
              </w:rPr>
              <w:t>Any</w:t>
            </w:r>
            <w:proofErr w:type="spellEnd"/>
          </w:p>
        </w:tc>
        <w:tc>
          <w:tcPr>
            <w:tcW w:w="1557" w:type="dxa"/>
            <w:vAlign w:val="center"/>
          </w:tcPr>
          <w:p w14:paraId="14D2B5C9" w14:textId="555C0D8A"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192.168.10.0/24</w:t>
            </w:r>
          </w:p>
        </w:tc>
        <w:tc>
          <w:tcPr>
            <w:tcW w:w="1558" w:type="dxa"/>
            <w:vAlign w:val="center"/>
          </w:tcPr>
          <w:p w14:paraId="7294A639" w14:textId="47805BF2" w:rsidR="00656373" w:rsidRPr="00EC7C3F" w:rsidRDefault="00656373" w:rsidP="00E665FD">
            <w:pPr>
              <w:spacing w:line="360" w:lineRule="auto"/>
              <w:contextualSpacing/>
              <w:jc w:val="center"/>
              <w:rPr>
                <w:rFonts w:ascii="Times New Roman" w:hAnsi="Times New Roman" w:cs="Times New Roman"/>
                <w:sz w:val="28"/>
                <w:szCs w:val="28"/>
              </w:rPr>
            </w:pPr>
            <w:r w:rsidRPr="00EC7C3F">
              <w:rPr>
                <w:rFonts w:ascii="Times New Roman" w:hAnsi="Times New Roman" w:cs="Times New Roman"/>
                <w:color w:val="1F1F1F"/>
                <w:sz w:val="28"/>
                <w:szCs w:val="28"/>
                <w:bdr w:val="none" w:sz="0" w:space="0" w:color="auto" w:frame="1"/>
              </w:rPr>
              <w:t>192.168.20.10</w:t>
            </w:r>
          </w:p>
        </w:tc>
        <w:tc>
          <w:tcPr>
            <w:tcW w:w="1558" w:type="dxa"/>
            <w:vAlign w:val="center"/>
          </w:tcPr>
          <w:p w14:paraId="4BB9E07A" w14:textId="22543393" w:rsidR="00656373" w:rsidRPr="00EC7C3F" w:rsidRDefault="00656373" w:rsidP="00E665FD">
            <w:pPr>
              <w:spacing w:line="360" w:lineRule="auto"/>
              <w:contextualSpacing/>
              <w:jc w:val="center"/>
              <w:rPr>
                <w:rFonts w:ascii="Times New Roman" w:hAnsi="Times New Roman" w:cs="Times New Roman"/>
                <w:sz w:val="28"/>
                <w:szCs w:val="28"/>
              </w:rPr>
            </w:pPr>
            <w:proofErr w:type="spellStart"/>
            <w:r w:rsidRPr="00EC7C3F">
              <w:rPr>
                <w:rFonts w:ascii="Times New Roman" w:hAnsi="Times New Roman" w:cs="Times New Roman"/>
                <w:color w:val="1F1F1F"/>
                <w:sz w:val="28"/>
                <w:szCs w:val="28"/>
                <w:bdr w:val="none" w:sz="0" w:space="0" w:color="auto" w:frame="1"/>
              </w:rPr>
              <w:t>Any</w:t>
            </w:r>
            <w:proofErr w:type="spellEnd"/>
          </w:p>
        </w:tc>
        <w:tc>
          <w:tcPr>
            <w:tcW w:w="1558" w:type="dxa"/>
            <w:vAlign w:val="center"/>
          </w:tcPr>
          <w:p w14:paraId="34E58741" w14:textId="03017BE2" w:rsidR="00656373" w:rsidRPr="00EC7C3F" w:rsidRDefault="00C202CA" w:rsidP="00E665FD">
            <w:pPr>
              <w:spacing w:line="360" w:lineRule="auto"/>
              <w:contextualSpacing/>
              <w:jc w:val="center"/>
              <w:rPr>
                <w:rFonts w:ascii="Times New Roman" w:hAnsi="Times New Roman" w:cs="Times New Roman"/>
                <w:sz w:val="28"/>
                <w:szCs w:val="28"/>
              </w:rPr>
            </w:pPr>
            <w:proofErr w:type="spellStart"/>
            <w:r w:rsidRPr="00EC7C3F">
              <w:rPr>
                <w:rFonts w:ascii="Times New Roman" w:hAnsi="Times New Roman" w:cs="Times New Roman"/>
                <w:b/>
                <w:bCs/>
                <w:sz w:val="28"/>
                <w:szCs w:val="28"/>
              </w:rPr>
              <w:t>Block</w:t>
            </w:r>
            <w:proofErr w:type="spellEnd"/>
          </w:p>
        </w:tc>
      </w:tr>
    </w:tbl>
    <w:p w14:paraId="7EFF1613" w14:textId="77777777" w:rsidR="00656373" w:rsidRPr="00EC7C3F" w:rsidRDefault="00656373" w:rsidP="00E665FD">
      <w:pPr>
        <w:spacing w:after="0" w:line="360" w:lineRule="auto"/>
        <w:ind w:firstLine="709"/>
        <w:contextualSpacing/>
        <w:rPr>
          <w:rFonts w:ascii="Times New Roman" w:hAnsi="Times New Roman" w:cs="Times New Roman"/>
          <w:sz w:val="28"/>
          <w:szCs w:val="28"/>
        </w:rPr>
      </w:pPr>
    </w:p>
    <w:p w14:paraId="6F16888E" w14:textId="17866303" w:rsidR="000808E5" w:rsidRPr="00EC7C3F" w:rsidRDefault="000808E5" w:rsidP="00E665FD">
      <w:pPr>
        <w:spacing w:after="0" w:line="360" w:lineRule="auto"/>
        <w:ind w:firstLine="709"/>
        <w:contextualSpacing/>
        <w:rPr>
          <w:rFonts w:ascii="Times New Roman" w:hAnsi="Times New Roman" w:cs="Times New Roman"/>
          <w:sz w:val="28"/>
          <w:szCs w:val="28"/>
        </w:rPr>
      </w:pPr>
      <w:r w:rsidRPr="00EC7C3F">
        <w:rPr>
          <w:rFonts w:ascii="Times New Roman" w:hAnsi="Times New Roman" w:cs="Times New Roman"/>
          <w:b/>
          <w:bCs/>
          <w:sz w:val="28"/>
          <w:szCs w:val="28"/>
        </w:rPr>
        <w:t>Важливо:</w:t>
      </w:r>
      <w:r w:rsidRPr="00EC7C3F">
        <w:rPr>
          <w:rFonts w:ascii="Times New Roman" w:hAnsi="Times New Roman" w:cs="Times New Roman"/>
          <w:sz w:val="28"/>
          <w:szCs w:val="28"/>
        </w:rPr>
        <w:t xml:space="preserve"> Правило №3 є «</w:t>
      </w:r>
      <w:proofErr w:type="spellStart"/>
      <w:r w:rsidRPr="00EC7C3F">
        <w:rPr>
          <w:rFonts w:ascii="Times New Roman" w:hAnsi="Times New Roman" w:cs="Times New Roman"/>
          <w:sz w:val="28"/>
          <w:szCs w:val="28"/>
        </w:rPr>
        <w:t>відсікаючим</w:t>
      </w:r>
      <w:proofErr w:type="spellEnd"/>
      <w:r w:rsidRPr="00EC7C3F">
        <w:rPr>
          <w:rFonts w:ascii="Times New Roman" w:hAnsi="Times New Roman" w:cs="Times New Roman"/>
          <w:sz w:val="28"/>
          <w:szCs w:val="28"/>
        </w:rPr>
        <w:t xml:space="preserve">». Оскільки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обробляє правила зверху вниз, воно заблокує Клієнта 3 та будь-які інші спроби доступу, які не підпали під перші два пункти.</w:t>
      </w:r>
    </w:p>
    <w:p w14:paraId="15C1F12B" w14:textId="60149504" w:rsidR="00237F01" w:rsidRPr="00EC7C3F" w:rsidRDefault="00237F01" w:rsidP="00E665FD">
      <w:pPr>
        <w:spacing w:after="0" w:line="360" w:lineRule="auto"/>
        <w:ind w:firstLine="709"/>
        <w:contextualSpacing/>
        <w:rPr>
          <w:rFonts w:ascii="Times New Roman" w:hAnsi="Times New Roman" w:cs="Times New Roman"/>
          <w:sz w:val="28"/>
          <w:szCs w:val="28"/>
        </w:rPr>
      </w:pPr>
      <w:r w:rsidRPr="00EC7C3F">
        <w:rPr>
          <w:rFonts w:ascii="Times New Roman" w:hAnsi="Times New Roman" w:cs="Times New Roman"/>
          <w:sz w:val="28"/>
          <w:szCs w:val="28"/>
        </w:rPr>
        <w:t xml:space="preserve">Реалізація політик безпеки базується на принципі обробки правил «зверху вниз». Першими в списку йдуть </w:t>
      </w:r>
      <w:proofErr w:type="spellStart"/>
      <w:r w:rsidRPr="00EC7C3F">
        <w:rPr>
          <w:rFonts w:ascii="Times New Roman" w:hAnsi="Times New Roman" w:cs="Times New Roman"/>
          <w:sz w:val="28"/>
          <w:szCs w:val="28"/>
        </w:rPr>
        <w:t>дозволяючі</w:t>
      </w:r>
      <w:proofErr w:type="spellEnd"/>
      <w:r w:rsidRPr="00EC7C3F">
        <w:rPr>
          <w:rFonts w:ascii="Times New Roman" w:hAnsi="Times New Roman" w:cs="Times New Roman"/>
          <w:sz w:val="28"/>
          <w:szCs w:val="28"/>
        </w:rPr>
        <w:t xml:space="preserve"> правила для ідентифікованих суб'єктів (</w:t>
      </w:r>
      <w:proofErr w:type="spellStart"/>
      <w:r w:rsidRPr="00EC7C3F">
        <w:rPr>
          <w:rFonts w:ascii="Times New Roman" w:hAnsi="Times New Roman" w:cs="Times New Roman"/>
          <w:sz w:val="28"/>
          <w:szCs w:val="28"/>
        </w:rPr>
        <w:t>Admin</w:t>
      </w:r>
      <w:proofErr w:type="spellEnd"/>
      <w:r w:rsidRPr="00EC7C3F">
        <w:rPr>
          <w:rFonts w:ascii="Times New Roman" w:hAnsi="Times New Roman" w:cs="Times New Roman"/>
          <w:sz w:val="28"/>
          <w:szCs w:val="28"/>
        </w:rPr>
        <w:t xml:space="preserve"> та User), що мають специфічні бізнес-потреби в доступі. Всі </w:t>
      </w:r>
      <w:r w:rsidRPr="00EC7C3F">
        <w:rPr>
          <w:rFonts w:ascii="Times New Roman" w:hAnsi="Times New Roman" w:cs="Times New Roman"/>
          <w:sz w:val="28"/>
          <w:szCs w:val="28"/>
        </w:rPr>
        <w:lastRenderedPageBreak/>
        <w:t>інші запити, включаючи трафік від неавторизованих пристроїв або гостьового сегмента, автоматично підпадають під дію термінального правила заборони. Це гарантує, що жоден пакет даних не пройде крізь PEP без явної відповідності встановленим критеріям довіри</w:t>
      </w:r>
      <w:r w:rsidR="00B71522" w:rsidRPr="00EC7C3F">
        <w:rPr>
          <w:rFonts w:ascii="Times New Roman" w:hAnsi="Times New Roman" w:cs="Times New Roman"/>
          <w:sz w:val="28"/>
          <w:szCs w:val="28"/>
        </w:rPr>
        <w:t>.</w:t>
      </w:r>
    </w:p>
    <w:p w14:paraId="1355C427" w14:textId="77777777" w:rsidR="00A922B9" w:rsidRPr="00EC7C3F" w:rsidRDefault="00A922B9" w:rsidP="00E665FD">
      <w:pPr>
        <w:spacing w:after="0" w:line="360" w:lineRule="auto"/>
        <w:ind w:firstLine="709"/>
        <w:contextualSpacing/>
        <w:rPr>
          <w:rFonts w:ascii="Times New Roman" w:hAnsi="Times New Roman" w:cs="Times New Roman"/>
          <w:sz w:val="28"/>
          <w:szCs w:val="28"/>
        </w:rPr>
      </w:pPr>
    </w:p>
    <w:p w14:paraId="3CD4C04C" w14:textId="17634BA5" w:rsidR="00B71522" w:rsidRPr="00EC7C3F" w:rsidRDefault="00EA6A7A"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noProof/>
          <w:sz w:val="28"/>
          <w:szCs w:val="28"/>
        </w:rPr>
        <w:drawing>
          <wp:inline distT="0" distB="0" distL="0" distR="0" wp14:anchorId="5759C897" wp14:editId="0C0571CD">
            <wp:extent cx="6120130" cy="15392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539240"/>
                    </a:xfrm>
                    <a:prstGeom prst="rect">
                      <a:avLst/>
                    </a:prstGeom>
                  </pic:spPr>
                </pic:pic>
              </a:graphicData>
            </a:graphic>
          </wp:inline>
        </w:drawing>
      </w:r>
    </w:p>
    <w:p w14:paraId="12922BC4" w14:textId="60C7A006" w:rsidR="00B71522" w:rsidRPr="00EC7C3F" w:rsidRDefault="00B71522" w:rsidP="00E665FD">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Рисунок 3.5 – Налаштовані правила доступу</w:t>
      </w:r>
    </w:p>
    <w:p w14:paraId="417D0E50" w14:textId="77777777" w:rsidR="00E7418F" w:rsidRPr="00EC7C3F" w:rsidRDefault="00E7418F" w:rsidP="00E665FD">
      <w:pPr>
        <w:spacing w:after="0" w:line="360" w:lineRule="auto"/>
        <w:contextualSpacing/>
        <w:jc w:val="center"/>
        <w:rPr>
          <w:rFonts w:ascii="Times New Roman" w:hAnsi="Times New Roman" w:cs="Times New Roman"/>
          <w:sz w:val="28"/>
          <w:szCs w:val="28"/>
        </w:rPr>
      </w:pPr>
    </w:p>
    <w:p w14:paraId="55FA6F02" w14:textId="192D161F" w:rsidR="00E7418F" w:rsidRPr="00EC7C3F" w:rsidRDefault="00E7418F">
      <w:pPr>
        <w:pStyle w:val="2"/>
        <w:numPr>
          <w:ilvl w:val="1"/>
          <w:numId w:val="14"/>
        </w:numPr>
        <w:spacing w:before="0" w:after="0" w:line="360" w:lineRule="auto"/>
        <w:ind w:left="0" w:firstLine="0"/>
        <w:contextualSpacing/>
        <w:jc w:val="center"/>
        <w:rPr>
          <w:rFonts w:ascii="Times New Roman" w:hAnsi="Times New Roman" w:cs="Times New Roman"/>
          <w:b/>
          <w:bCs/>
          <w:color w:val="auto"/>
          <w:sz w:val="28"/>
          <w:szCs w:val="28"/>
        </w:rPr>
      </w:pPr>
      <w:bookmarkStart w:id="28" w:name="_Toc219374382"/>
      <w:r w:rsidRPr="00EC7C3F">
        <w:rPr>
          <w:rFonts w:ascii="Times New Roman" w:hAnsi="Times New Roman" w:cs="Times New Roman"/>
          <w:b/>
          <w:bCs/>
          <w:color w:val="auto"/>
          <w:sz w:val="28"/>
          <w:szCs w:val="28"/>
        </w:rPr>
        <w:t>Тестування системи та верифікація політик доступу</w:t>
      </w:r>
      <w:bookmarkEnd w:id="28"/>
    </w:p>
    <w:p w14:paraId="19EAB708" w14:textId="77777777" w:rsidR="00E7418F" w:rsidRPr="00EC7C3F" w:rsidRDefault="00E7418F" w:rsidP="00E665FD">
      <w:pPr>
        <w:spacing w:after="0" w:line="360" w:lineRule="auto"/>
        <w:ind w:firstLine="709"/>
        <w:contextualSpacing/>
        <w:jc w:val="both"/>
        <w:rPr>
          <w:rFonts w:ascii="Times New Roman" w:hAnsi="Times New Roman" w:cs="Times New Roman"/>
          <w:sz w:val="28"/>
          <w:szCs w:val="28"/>
        </w:rPr>
      </w:pPr>
    </w:p>
    <w:p w14:paraId="4DDD1DE8" w14:textId="5C1064FD" w:rsidR="001D0CD4" w:rsidRPr="00EC7C3F" w:rsidRDefault="00C80F27" w:rsidP="001D0CD4">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Для підтвердження ефективності впроваджених політик </w:t>
      </w:r>
      <w:proofErr w:type="spellStart"/>
      <w:r w:rsidRPr="00EC7C3F">
        <w:rPr>
          <w:rFonts w:ascii="Times New Roman" w:hAnsi="Times New Roman" w:cs="Times New Roman"/>
          <w:sz w:val="28"/>
          <w:szCs w:val="28"/>
        </w:rPr>
        <w:t>мікросегментації</w:t>
      </w:r>
      <w:proofErr w:type="spellEnd"/>
      <w:r w:rsidRPr="00EC7C3F">
        <w:rPr>
          <w:rFonts w:ascii="Times New Roman" w:hAnsi="Times New Roman" w:cs="Times New Roman"/>
          <w:sz w:val="28"/>
          <w:szCs w:val="28"/>
        </w:rPr>
        <w:t xml:space="preserve"> було проведено серію тестів, що імітують реальні сценарії взаємодії користувачів із захищеним ресурсом. Основна мета тестування </w:t>
      </w:r>
      <w:r w:rsidR="00C202CA" w:rsidRPr="00EC7C3F">
        <w:rPr>
          <w:rFonts w:ascii="Times New Roman" w:hAnsi="Times New Roman" w:cs="Times New Roman"/>
          <w:sz w:val="28"/>
          <w:szCs w:val="28"/>
        </w:rPr>
        <w:t xml:space="preserve">– </w:t>
      </w:r>
      <w:r w:rsidRPr="00EC7C3F">
        <w:rPr>
          <w:rFonts w:ascii="Times New Roman" w:hAnsi="Times New Roman" w:cs="Times New Roman"/>
          <w:sz w:val="28"/>
          <w:szCs w:val="28"/>
        </w:rPr>
        <w:t>переконатися, що доступ надається виключно на основі визначених ідентифікаторів (IP-адрес) та протоколів.</w:t>
      </w:r>
    </w:p>
    <w:p w14:paraId="07892C88" w14:textId="5D3FBCA8" w:rsidR="00C202CA" w:rsidRPr="00EC7C3F" w:rsidRDefault="00C202CA" w:rsidP="001D0CD4">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Згідно із Рисунком 3.</w:t>
      </w:r>
      <w:r w:rsidR="00D775F0" w:rsidRPr="00EC7C3F">
        <w:rPr>
          <w:rFonts w:ascii="Times New Roman" w:hAnsi="Times New Roman" w:cs="Times New Roman"/>
          <w:sz w:val="28"/>
          <w:szCs w:val="28"/>
        </w:rPr>
        <w:t>6</w:t>
      </w:r>
      <w:r w:rsidRPr="00EC7C3F">
        <w:rPr>
          <w:rFonts w:ascii="Times New Roman" w:hAnsi="Times New Roman" w:cs="Times New Roman"/>
          <w:sz w:val="28"/>
          <w:szCs w:val="28"/>
        </w:rPr>
        <w:t xml:space="preserve">, користувач </w:t>
      </w:r>
      <w:proofErr w:type="spellStart"/>
      <w:r w:rsidRPr="00EC7C3F">
        <w:rPr>
          <w:rFonts w:ascii="Times New Roman" w:hAnsi="Times New Roman" w:cs="Times New Roman"/>
          <w:sz w:val="28"/>
          <w:szCs w:val="28"/>
        </w:rPr>
        <w:t>Admin</w:t>
      </w:r>
      <w:proofErr w:type="spellEnd"/>
      <w:r w:rsidRPr="00EC7C3F">
        <w:rPr>
          <w:rFonts w:ascii="Times New Roman" w:hAnsi="Times New Roman" w:cs="Times New Roman"/>
          <w:sz w:val="28"/>
          <w:szCs w:val="28"/>
        </w:rPr>
        <w:t xml:space="preserve"> має доступ</w:t>
      </w:r>
      <w:r w:rsidR="00A922B9" w:rsidRPr="00EC7C3F">
        <w:rPr>
          <w:rFonts w:ascii="Times New Roman" w:hAnsi="Times New Roman" w:cs="Times New Roman"/>
          <w:sz w:val="28"/>
          <w:szCs w:val="28"/>
        </w:rPr>
        <w:t xml:space="preserve"> до серверу через службу SSH</w:t>
      </w:r>
      <w:r w:rsidRPr="00EC7C3F">
        <w:rPr>
          <w:rFonts w:ascii="Times New Roman" w:hAnsi="Times New Roman" w:cs="Times New Roman"/>
          <w:sz w:val="28"/>
          <w:szCs w:val="28"/>
        </w:rPr>
        <w:t>.</w:t>
      </w:r>
    </w:p>
    <w:p w14:paraId="483EB972" w14:textId="18D48D63" w:rsidR="00C202CA" w:rsidRPr="00EC7C3F" w:rsidRDefault="00126B94" w:rsidP="00EB7F0F">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noProof/>
          <w:sz w:val="28"/>
          <w:szCs w:val="28"/>
        </w:rPr>
        <w:lastRenderedPageBreak/>
        <w:drawing>
          <wp:inline distT="0" distB="0" distL="0" distR="0" wp14:anchorId="2D40D267" wp14:editId="47D9CB6A">
            <wp:extent cx="4973162" cy="342053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01915" cy="3440309"/>
                    </a:xfrm>
                    <a:prstGeom prst="rect">
                      <a:avLst/>
                    </a:prstGeom>
                  </pic:spPr>
                </pic:pic>
              </a:graphicData>
            </a:graphic>
          </wp:inline>
        </w:drawing>
      </w:r>
    </w:p>
    <w:p w14:paraId="33429D37" w14:textId="7F8FA48E" w:rsidR="00126B94" w:rsidRPr="00EC7C3F" w:rsidRDefault="00126B94" w:rsidP="00EA6A7A">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Рисунок 3.</w:t>
      </w:r>
      <w:r w:rsidR="00D775F0" w:rsidRPr="00EC7C3F">
        <w:rPr>
          <w:rFonts w:ascii="Times New Roman" w:hAnsi="Times New Roman" w:cs="Times New Roman"/>
          <w:sz w:val="28"/>
          <w:szCs w:val="28"/>
        </w:rPr>
        <w:t>6</w:t>
      </w:r>
      <w:r w:rsidRPr="00EC7C3F">
        <w:rPr>
          <w:rFonts w:ascii="Times New Roman" w:hAnsi="Times New Roman" w:cs="Times New Roman"/>
          <w:sz w:val="28"/>
          <w:szCs w:val="28"/>
        </w:rPr>
        <w:t xml:space="preserve"> – Доступ до серверу </w:t>
      </w:r>
      <w:r w:rsidR="00A922B9" w:rsidRPr="00EC7C3F">
        <w:rPr>
          <w:rFonts w:ascii="Times New Roman" w:hAnsi="Times New Roman" w:cs="Times New Roman"/>
          <w:sz w:val="28"/>
          <w:szCs w:val="28"/>
        </w:rPr>
        <w:t>через</w:t>
      </w:r>
      <w:r w:rsidRPr="00EC7C3F">
        <w:rPr>
          <w:rFonts w:ascii="Times New Roman" w:hAnsi="Times New Roman" w:cs="Times New Roman"/>
          <w:sz w:val="28"/>
          <w:szCs w:val="28"/>
        </w:rPr>
        <w:t xml:space="preserve"> SSH</w:t>
      </w:r>
    </w:p>
    <w:p w14:paraId="208A8B96" w14:textId="06B4C9E0" w:rsidR="00126B94" w:rsidRPr="00EC7C3F" w:rsidRDefault="007F7F8D" w:rsidP="00126B94">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Для підтвердження</w:t>
      </w:r>
      <w:r w:rsidR="006634AE" w:rsidRPr="00EC7C3F">
        <w:rPr>
          <w:rFonts w:ascii="Times New Roman" w:hAnsi="Times New Roman" w:cs="Times New Roman"/>
          <w:sz w:val="28"/>
          <w:szCs w:val="28"/>
        </w:rPr>
        <w:t xml:space="preserve">, що ВМ </w:t>
      </w:r>
      <w:proofErr w:type="spellStart"/>
      <w:r w:rsidR="006634AE" w:rsidRPr="00EC7C3F">
        <w:rPr>
          <w:rFonts w:ascii="Times New Roman" w:hAnsi="Times New Roman" w:cs="Times New Roman"/>
          <w:sz w:val="28"/>
          <w:szCs w:val="28"/>
        </w:rPr>
        <w:t>LinuxHTML</w:t>
      </w:r>
      <w:proofErr w:type="spellEnd"/>
      <w:r w:rsidR="006634AE" w:rsidRPr="00EC7C3F">
        <w:rPr>
          <w:rFonts w:ascii="Times New Roman" w:hAnsi="Times New Roman" w:cs="Times New Roman"/>
          <w:sz w:val="28"/>
          <w:szCs w:val="28"/>
        </w:rPr>
        <w:t xml:space="preserve"> має доступ лише до веб сторінки, спробуємо зробити пінг на сервер, потім ввійти </w:t>
      </w:r>
      <w:r w:rsidR="00A922B9" w:rsidRPr="00EC7C3F">
        <w:rPr>
          <w:rFonts w:ascii="Times New Roman" w:hAnsi="Times New Roman" w:cs="Times New Roman"/>
          <w:sz w:val="28"/>
          <w:szCs w:val="28"/>
        </w:rPr>
        <w:t>через</w:t>
      </w:r>
      <w:r w:rsidR="006634AE" w:rsidRPr="00EC7C3F">
        <w:rPr>
          <w:rFonts w:ascii="Times New Roman" w:hAnsi="Times New Roman" w:cs="Times New Roman"/>
          <w:sz w:val="28"/>
          <w:szCs w:val="28"/>
        </w:rPr>
        <w:t xml:space="preserve"> SSH, а вже потім зайти до веб-сторінки</w:t>
      </w:r>
      <w:r w:rsidRPr="00EC7C3F">
        <w:rPr>
          <w:rFonts w:ascii="Times New Roman" w:hAnsi="Times New Roman" w:cs="Times New Roman"/>
          <w:sz w:val="28"/>
          <w:szCs w:val="28"/>
        </w:rPr>
        <w:t>.</w:t>
      </w:r>
    </w:p>
    <w:p w14:paraId="2DB714FA" w14:textId="77777777" w:rsidR="006634AE" w:rsidRPr="00EC7C3F" w:rsidRDefault="006634AE" w:rsidP="00126B94">
      <w:pPr>
        <w:spacing w:after="0" w:line="360" w:lineRule="auto"/>
        <w:ind w:firstLine="709"/>
        <w:contextualSpacing/>
        <w:jc w:val="both"/>
        <w:rPr>
          <w:rFonts w:ascii="Times New Roman" w:hAnsi="Times New Roman" w:cs="Times New Roman"/>
          <w:sz w:val="28"/>
          <w:szCs w:val="28"/>
        </w:rPr>
      </w:pPr>
    </w:p>
    <w:p w14:paraId="6A9CD96F" w14:textId="5936B64F" w:rsidR="006634AE" w:rsidRPr="00EC7C3F" w:rsidRDefault="00EB7F0F" w:rsidP="00EB7F0F">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noProof/>
          <w:sz w:val="28"/>
          <w:szCs w:val="28"/>
        </w:rPr>
        <w:drawing>
          <wp:inline distT="0" distB="0" distL="0" distR="0" wp14:anchorId="22FCCCF8" wp14:editId="75CD71CE">
            <wp:extent cx="4717074" cy="3310466"/>
            <wp:effectExtent l="0" t="0" r="762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4669" cy="3364922"/>
                    </a:xfrm>
                    <a:prstGeom prst="rect">
                      <a:avLst/>
                    </a:prstGeom>
                  </pic:spPr>
                </pic:pic>
              </a:graphicData>
            </a:graphic>
          </wp:inline>
        </w:drawing>
      </w:r>
    </w:p>
    <w:p w14:paraId="0358B13B" w14:textId="00E93C8C" w:rsidR="00ED5551" w:rsidRPr="00EC7C3F" w:rsidRDefault="00EB7F0F" w:rsidP="00EB7F0F">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Рисунок 3.</w:t>
      </w:r>
      <w:r w:rsidR="00D775F0" w:rsidRPr="00EC7C3F">
        <w:rPr>
          <w:rFonts w:ascii="Times New Roman" w:hAnsi="Times New Roman" w:cs="Times New Roman"/>
          <w:sz w:val="28"/>
          <w:szCs w:val="28"/>
        </w:rPr>
        <w:t>7</w:t>
      </w:r>
      <w:r w:rsidRPr="00EC7C3F">
        <w:rPr>
          <w:rFonts w:ascii="Times New Roman" w:hAnsi="Times New Roman" w:cs="Times New Roman"/>
          <w:sz w:val="28"/>
          <w:szCs w:val="28"/>
        </w:rPr>
        <w:t xml:space="preserve"> – Перевірка доступу ВМ </w:t>
      </w:r>
      <w:proofErr w:type="spellStart"/>
      <w:r w:rsidRPr="00EC7C3F">
        <w:rPr>
          <w:rFonts w:ascii="Times New Roman" w:hAnsi="Times New Roman" w:cs="Times New Roman"/>
          <w:sz w:val="28"/>
          <w:szCs w:val="28"/>
        </w:rPr>
        <w:t>LinuxHTML</w:t>
      </w:r>
      <w:proofErr w:type="spellEnd"/>
    </w:p>
    <w:p w14:paraId="0EC477A4" w14:textId="77777777" w:rsidR="00ED5551" w:rsidRPr="00EC7C3F" w:rsidRDefault="00ED5551">
      <w:pPr>
        <w:rPr>
          <w:rFonts w:ascii="Times New Roman" w:hAnsi="Times New Roman" w:cs="Times New Roman"/>
          <w:sz w:val="28"/>
          <w:szCs w:val="28"/>
        </w:rPr>
      </w:pPr>
      <w:r w:rsidRPr="00EC7C3F">
        <w:rPr>
          <w:rFonts w:ascii="Times New Roman" w:hAnsi="Times New Roman" w:cs="Times New Roman"/>
          <w:sz w:val="28"/>
          <w:szCs w:val="28"/>
        </w:rPr>
        <w:br w:type="page"/>
      </w:r>
    </w:p>
    <w:p w14:paraId="32516718" w14:textId="0F315E38" w:rsidR="007F7F8D" w:rsidRPr="00EC7C3F" w:rsidRDefault="006A5042" w:rsidP="006A5042">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lastRenderedPageBreak/>
        <w:t xml:space="preserve">Тепер ж залишилося перевірити, що буде якщо будь який інший користувач спробує звернутися до серверу. Для цього спробуємо використати ВМ </w:t>
      </w:r>
      <w:proofErr w:type="spellStart"/>
      <w:r w:rsidRPr="00EC7C3F">
        <w:rPr>
          <w:rFonts w:ascii="Times New Roman" w:hAnsi="Times New Roman" w:cs="Times New Roman"/>
          <w:sz w:val="28"/>
          <w:szCs w:val="28"/>
        </w:rPr>
        <w:t>LinuxQuest</w:t>
      </w:r>
      <w:proofErr w:type="spellEnd"/>
      <w:r w:rsidRPr="00EC7C3F">
        <w:rPr>
          <w:rFonts w:ascii="Times New Roman" w:hAnsi="Times New Roman" w:cs="Times New Roman"/>
          <w:sz w:val="28"/>
          <w:szCs w:val="28"/>
        </w:rPr>
        <w:t>, вона також має внутрішню мережу ZT-CLIENT, але матиме інший IP адрес, що і не дозволить їй взаємодіяти із сервером.</w:t>
      </w:r>
    </w:p>
    <w:p w14:paraId="17C9D78C" w14:textId="77777777" w:rsidR="006A5042" w:rsidRPr="00EC7C3F" w:rsidRDefault="006A5042" w:rsidP="006A5042">
      <w:pPr>
        <w:spacing w:after="0" w:line="360" w:lineRule="auto"/>
        <w:ind w:firstLine="709"/>
        <w:contextualSpacing/>
        <w:jc w:val="both"/>
        <w:rPr>
          <w:rFonts w:ascii="Times New Roman" w:hAnsi="Times New Roman" w:cs="Times New Roman"/>
          <w:sz w:val="28"/>
          <w:szCs w:val="28"/>
        </w:rPr>
      </w:pPr>
    </w:p>
    <w:p w14:paraId="0A127CDF" w14:textId="37E45790" w:rsidR="0028606B" w:rsidRPr="00EC7C3F" w:rsidRDefault="0028606B" w:rsidP="00C873FB">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noProof/>
          <w:sz w:val="28"/>
          <w:szCs w:val="28"/>
        </w:rPr>
        <w:drawing>
          <wp:inline distT="0" distB="0" distL="0" distR="0" wp14:anchorId="4DFFF525" wp14:editId="310290BA">
            <wp:extent cx="3841750" cy="2712503"/>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1922" cy="2719685"/>
                    </a:xfrm>
                    <a:prstGeom prst="rect">
                      <a:avLst/>
                    </a:prstGeom>
                  </pic:spPr>
                </pic:pic>
              </a:graphicData>
            </a:graphic>
          </wp:inline>
        </w:drawing>
      </w:r>
    </w:p>
    <w:p w14:paraId="4EF8E063" w14:textId="596212F9" w:rsidR="0028606B" w:rsidRPr="00EC7C3F" w:rsidRDefault="0028606B" w:rsidP="007A2353">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Рисунок 3.</w:t>
      </w:r>
      <w:r w:rsidR="00D775F0" w:rsidRPr="00EC7C3F">
        <w:rPr>
          <w:rFonts w:ascii="Times New Roman" w:hAnsi="Times New Roman" w:cs="Times New Roman"/>
          <w:sz w:val="28"/>
          <w:szCs w:val="28"/>
        </w:rPr>
        <w:t>8</w:t>
      </w:r>
      <w:r w:rsidRPr="00EC7C3F">
        <w:rPr>
          <w:rFonts w:ascii="Times New Roman" w:hAnsi="Times New Roman" w:cs="Times New Roman"/>
          <w:sz w:val="28"/>
          <w:szCs w:val="28"/>
        </w:rPr>
        <w:t xml:space="preserve"> – Перевірка доступу до серверу ВМ </w:t>
      </w:r>
      <w:proofErr w:type="spellStart"/>
      <w:r w:rsidRPr="00EC7C3F">
        <w:rPr>
          <w:rFonts w:ascii="Times New Roman" w:hAnsi="Times New Roman" w:cs="Times New Roman"/>
          <w:sz w:val="28"/>
          <w:szCs w:val="28"/>
        </w:rPr>
        <w:t>LinuxQuest</w:t>
      </w:r>
      <w:proofErr w:type="spellEnd"/>
    </w:p>
    <w:p w14:paraId="6EAD3FD5" w14:textId="77777777" w:rsidR="00ED5551" w:rsidRPr="00EC7C3F" w:rsidRDefault="00ED5551" w:rsidP="007A2353">
      <w:pPr>
        <w:spacing w:after="0" w:line="360" w:lineRule="auto"/>
        <w:contextualSpacing/>
        <w:jc w:val="center"/>
        <w:rPr>
          <w:rFonts w:ascii="Times New Roman" w:hAnsi="Times New Roman" w:cs="Times New Roman"/>
          <w:sz w:val="28"/>
          <w:szCs w:val="28"/>
        </w:rPr>
      </w:pPr>
    </w:p>
    <w:p w14:paraId="6F01E33F" w14:textId="53BA5B5F" w:rsidR="0028606B" w:rsidRPr="00EC7C3F" w:rsidRDefault="0028606B" w:rsidP="0028606B">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 xml:space="preserve">Дивлячись на Рисунок 3.7 видно, що користувач </w:t>
      </w:r>
      <w:proofErr w:type="spellStart"/>
      <w:r w:rsidRPr="00EC7C3F">
        <w:rPr>
          <w:rFonts w:ascii="Times New Roman" w:hAnsi="Times New Roman" w:cs="Times New Roman"/>
          <w:sz w:val="28"/>
          <w:szCs w:val="28"/>
        </w:rPr>
        <w:t>Linux</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Quest</w:t>
      </w:r>
      <w:proofErr w:type="spellEnd"/>
      <w:r w:rsidRPr="00EC7C3F">
        <w:rPr>
          <w:rFonts w:ascii="Times New Roman" w:hAnsi="Times New Roman" w:cs="Times New Roman"/>
          <w:sz w:val="28"/>
          <w:szCs w:val="28"/>
        </w:rPr>
        <w:t xml:space="preserve"> зовсім немає доступу до серверу, лише має можливість зайти на веб інтерфейс </w:t>
      </w:r>
      <w:proofErr w:type="spellStart"/>
      <w:r w:rsidRPr="00EC7C3F">
        <w:rPr>
          <w:rFonts w:ascii="Times New Roman" w:hAnsi="Times New Roman" w:cs="Times New Roman"/>
          <w:sz w:val="28"/>
          <w:szCs w:val="28"/>
        </w:rPr>
        <w:t>pfSense</w:t>
      </w:r>
      <w:proofErr w:type="spellEnd"/>
      <w:r w:rsidRPr="00EC7C3F">
        <w:rPr>
          <w:rFonts w:ascii="Times New Roman" w:hAnsi="Times New Roman" w:cs="Times New Roman"/>
          <w:sz w:val="28"/>
          <w:szCs w:val="28"/>
        </w:rPr>
        <w:t xml:space="preserve">. У цьому і полягає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Всі користувачі мають лише ті права, що їм дозволені.</w:t>
      </w:r>
      <w:r w:rsidR="00581312" w:rsidRPr="00EC7C3F">
        <w:rPr>
          <w:rFonts w:ascii="Times New Roman" w:hAnsi="Times New Roman" w:cs="Times New Roman"/>
          <w:sz w:val="28"/>
          <w:szCs w:val="28"/>
        </w:rPr>
        <w:t xml:space="preserve"> Щоб відобразити спробу взаємодії ВМ </w:t>
      </w:r>
      <w:proofErr w:type="spellStart"/>
      <w:r w:rsidR="00581312" w:rsidRPr="00EC7C3F">
        <w:rPr>
          <w:rFonts w:ascii="Times New Roman" w:hAnsi="Times New Roman" w:cs="Times New Roman"/>
          <w:sz w:val="28"/>
          <w:szCs w:val="28"/>
        </w:rPr>
        <w:t>Linux</w:t>
      </w:r>
      <w:proofErr w:type="spellEnd"/>
      <w:r w:rsidR="00581312" w:rsidRPr="00EC7C3F">
        <w:rPr>
          <w:rFonts w:ascii="Times New Roman" w:hAnsi="Times New Roman" w:cs="Times New Roman"/>
          <w:sz w:val="28"/>
          <w:szCs w:val="28"/>
        </w:rPr>
        <w:t xml:space="preserve"> </w:t>
      </w:r>
      <w:proofErr w:type="spellStart"/>
      <w:r w:rsidR="00581312" w:rsidRPr="00EC7C3F">
        <w:rPr>
          <w:rFonts w:ascii="Times New Roman" w:hAnsi="Times New Roman" w:cs="Times New Roman"/>
          <w:sz w:val="28"/>
          <w:szCs w:val="28"/>
        </w:rPr>
        <w:t>Quest</w:t>
      </w:r>
      <w:proofErr w:type="spellEnd"/>
      <w:r w:rsidR="00581312" w:rsidRPr="00EC7C3F">
        <w:rPr>
          <w:rFonts w:ascii="Times New Roman" w:hAnsi="Times New Roman" w:cs="Times New Roman"/>
          <w:sz w:val="28"/>
          <w:szCs w:val="28"/>
        </w:rPr>
        <w:t xml:space="preserve"> із сервером, створимо ще одне правило, яке буде відсікати будь які запити конкретно цієї ВМ.</w:t>
      </w:r>
    </w:p>
    <w:p w14:paraId="5E2E7F2A" w14:textId="227ECDC6" w:rsidR="00D775F0" w:rsidRPr="00EC7C3F" w:rsidRDefault="00D775F0">
      <w:pPr>
        <w:rPr>
          <w:rFonts w:ascii="Times New Roman" w:hAnsi="Times New Roman" w:cs="Times New Roman"/>
          <w:sz w:val="28"/>
          <w:szCs w:val="28"/>
        </w:rPr>
      </w:pPr>
    </w:p>
    <w:p w14:paraId="51ECC00D" w14:textId="5C2B3DC3" w:rsidR="00D775F0" w:rsidRPr="00EC7C3F" w:rsidRDefault="007A2353" w:rsidP="007A2353">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noProof/>
          <w:sz w:val="28"/>
          <w:szCs w:val="28"/>
        </w:rPr>
        <w:lastRenderedPageBreak/>
        <w:drawing>
          <wp:inline distT="0" distB="0" distL="0" distR="0" wp14:anchorId="01ED3BAF" wp14:editId="43EE1AAB">
            <wp:extent cx="5423428" cy="3852333"/>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7994" cy="3855576"/>
                    </a:xfrm>
                    <a:prstGeom prst="rect">
                      <a:avLst/>
                    </a:prstGeom>
                  </pic:spPr>
                </pic:pic>
              </a:graphicData>
            </a:graphic>
          </wp:inline>
        </w:drawing>
      </w:r>
    </w:p>
    <w:p w14:paraId="5CC2B739" w14:textId="07B1EE55" w:rsidR="00D775F0" w:rsidRPr="00EC7C3F" w:rsidRDefault="00D775F0" w:rsidP="00D775F0">
      <w:pPr>
        <w:spacing w:after="0" w:line="360" w:lineRule="auto"/>
        <w:contextualSpacing/>
        <w:jc w:val="center"/>
        <w:rPr>
          <w:rFonts w:ascii="Times New Roman" w:hAnsi="Times New Roman" w:cs="Times New Roman"/>
          <w:sz w:val="28"/>
          <w:szCs w:val="28"/>
        </w:rPr>
      </w:pPr>
      <w:r w:rsidRPr="00EC7C3F">
        <w:rPr>
          <w:rFonts w:ascii="Times New Roman" w:hAnsi="Times New Roman" w:cs="Times New Roman"/>
          <w:sz w:val="28"/>
          <w:szCs w:val="28"/>
        </w:rPr>
        <w:t xml:space="preserve">Рисунок 3.9 – </w:t>
      </w:r>
      <w:proofErr w:type="spellStart"/>
      <w:r w:rsidRPr="00EC7C3F">
        <w:rPr>
          <w:rFonts w:ascii="Times New Roman" w:hAnsi="Times New Roman" w:cs="Times New Roman"/>
          <w:sz w:val="28"/>
          <w:szCs w:val="28"/>
        </w:rPr>
        <w:t>Логи</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Firewall</w:t>
      </w:r>
      <w:proofErr w:type="spellEnd"/>
    </w:p>
    <w:p w14:paraId="7BAA587A" w14:textId="09F8B912" w:rsidR="00D775F0" w:rsidRPr="00EC7C3F" w:rsidRDefault="00D775F0" w:rsidP="00D775F0">
      <w:pPr>
        <w:spacing w:after="0" w:line="360" w:lineRule="auto"/>
        <w:ind w:firstLine="709"/>
        <w:contextualSpacing/>
        <w:jc w:val="both"/>
        <w:rPr>
          <w:rFonts w:ascii="Times New Roman" w:hAnsi="Times New Roman" w:cs="Times New Roman"/>
          <w:sz w:val="28"/>
          <w:szCs w:val="28"/>
        </w:rPr>
      </w:pPr>
      <w:r w:rsidRPr="00EC7C3F">
        <w:rPr>
          <w:rFonts w:ascii="Times New Roman" w:hAnsi="Times New Roman" w:cs="Times New Roman"/>
          <w:sz w:val="28"/>
          <w:szCs w:val="28"/>
        </w:rPr>
        <w:t>На Рисунку 3.9 видно, що дійсно, правила, що згадані на Рисунку 3.5, працюють бездоганно.</w:t>
      </w:r>
    </w:p>
    <w:p w14:paraId="3BBC7EAA" w14:textId="77777777" w:rsidR="003B2A73" w:rsidRPr="00EC7C3F" w:rsidRDefault="001D0CD4">
      <w:pPr>
        <w:rPr>
          <w:rFonts w:ascii="Times New Roman" w:hAnsi="Times New Roman" w:cs="Times New Roman"/>
          <w:sz w:val="28"/>
          <w:szCs w:val="28"/>
        </w:rPr>
      </w:pPr>
      <w:r w:rsidRPr="00EC7C3F">
        <w:rPr>
          <w:rFonts w:ascii="Times New Roman" w:hAnsi="Times New Roman" w:cs="Times New Roman"/>
          <w:sz w:val="28"/>
          <w:szCs w:val="28"/>
        </w:rPr>
        <w:br w:type="page"/>
      </w:r>
    </w:p>
    <w:p w14:paraId="39EE19B0" w14:textId="7362DAC6" w:rsidR="003B2A73" w:rsidRPr="00EC7C3F" w:rsidRDefault="003B2A73" w:rsidP="004C53F2">
      <w:pPr>
        <w:pStyle w:val="1"/>
        <w:spacing w:line="360" w:lineRule="auto"/>
        <w:jc w:val="center"/>
        <w:rPr>
          <w:rFonts w:ascii="Times New Roman" w:hAnsi="Times New Roman" w:cs="Times New Roman"/>
          <w:b/>
          <w:bCs/>
          <w:caps/>
          <w:color w:val="auto"/>
          <w:sz w:val="28"/>
          <w:szCs w:val="28"/>
        </w:rPr>
      </w:pPr>
      <w:bookmarkStart w:id="29" w:name="_Toc219374383"/>
      <w:r w:rsidRPr="00EC7C3F">
        <w:rPr>
          <w:rFonts w:ascii="Times New Roman" w:hAnsi="Times New Roman" w:cs="Times New Roman"/>
          <w:b/>
          <w:bCs/>
          <w:caps/>
          <w:color w:val="auto"/>
          <w:sz w:val="28"/>
          <w:szCs w:val="28"/>
        </w:rPr>
        <w:lastRenderedPageBreak/>
        <w:t>ВИСНОВОК</w:t>
      </w:r>
      <w:bookmarkEnd w:id="29"/>
    </w:p>
    <w:p w14:paraId="1E0A3D5B" w14:textId="77777777" w:rsidR="004C53F2" w:rsidRPr="00EC7C3F" w:rsidRDefault="004C53F2" w:rsidP="004C53F2">
      <w:pPr>
        <w:spacing w:line="360" w:lineRule="auto"/>
        <w:rPr>
          <w:rFonts w:ascii="Times New Roman" w:hAnsi="Times New Roman" w:cs="Times New Roman"/>
          <w:sz w:val="28"/>
          <w:szCs w:val="28"/>
        </w:rPr>
      </w:pPr>
    </w:p>
    <w:p w14:paraId="71FAFD8B" w14:textId="77777777" w:rsidR="00BD1A15" w:rsidRPr="00BD1A15" w:rsidRDefault="00BD1A15" w:rsidP="00BD1A15">
      <w:pPr>
        <w:spacing w:after="0" w:line="360" w:lineRule="auto"/>
        <w:ind w:firstLine="709"/>
        <w:contextualSpacing/>
        <w:jc w:val="both"/>
        <w:rPr>
          <w:rFonts w:ascii="Times New Roman" w:hAnsi="Times New Roman" w:cs="Times New Roman"/>
          <w:sz w:val="28"/>
          <w:szCs w:val="28"/>
        </w:rPr>
      </w:pPr>
      <w:r w:rsidRPr="00BD1A15">
        <w:rPr>
          <w:rFonts w:ascii="Times New Roman" w:hAnsi="Times New Roman" w:cs="Times New Roman"/>
          <w:sz w:val="28"/>
          <w:szCs w:val="28"/>
        </w:rPr>
        <w:t xml:space="preserve">У даній магістерській роботі було здійснено комплексне дослідження принципів </w:t>
      </w:r>
      <w:proofErr w:type="spellStart"/>
      <w:r w:rsidRPr="00BD1A15">
        <w:rPr>
          <w:rFonts w:ascii="Times New Roman" w:hAnsi="Times New Roman" w:cs="Times New Roman"/>
          <w:sz w:val="28"/>
          <w:szCs w:val="28"/>
        </w:rPr>
        <w:t>проєктування</w:t>
      </w:r>
      <w:proofErr w:type="spellEnd"/>
      <w:r w:rsidRPr="00BD1A15">
        <w:rPr>
          <w:rFonts w:ascii="Times New Roman" w:hAnsi="Times New Roman" w:cs="Times New Roman"/>
          <w:sz w:val="28"/>
          <w:szCs w:val="28"/>
        </w:rPr>
        <w:t xml:space="preserve"> локальної мережевої інфраструктури із впровадженням концепції </w:t>
      </w:r>
      <w:proofErr w:type="spellStart"/>
      <w:r w:rsidRPr="00BD1A15">
        <w:rPr>
          <w:rFonts w:ascii="Times New Roman" w:hAnsi="Times New Roman" w:cs="Times New Roman"/>
          <w:sz w:val="28"/>
          <w:szCs w:val="28"/>
        </w:rPr>
        <w:t>Zero</w:t>
      </w:r>
      <w:proofErr w:type="spellEnd"/>
      <w:r w:rsidRPr="00BD1A15">
        <w:rPr>
          <w:rFonts w:ascii="Times New Roman" w:hAnsi="Times New Roman" w:cs="Times New Roman"/>
          <w:sz w:val="28"/>
          <w:szCs w:val="28"/>
        </w:rPr>
        <w:t xml:space="preserve"> </w:t>
      </w:r>
      <w:proofErr w:type="spellStart"/>
      <w:r w:rsidRPr="00BD1A15">
        <w:rPr>
          <w:rFonts w:ascii="Times New Roman" w:hAnsi="Times New Roman" w:cs="Times New Roman"/>
          <w:sz w:val="28"/>
          <w:szCs w:val="28"/>
        </w:rPr>
        <w:t>Trust</w:t>
      </w:r>
      <w:proofErr w:type="spellEnd"/>
      <w:r w:rsidRPr="00BD1A15">
        <w:rPr>
          <w:rFonts w:ascii="Times New Roman" w:hAnsi="Times New Roman" w:cs="Times New Roman"/>
          <w:sz w:val="28"/>
          <w:szCs w:val="28"/>
        </w:rPr>
        <w:t xml:space="preserve"> для контролю доступу до віртуальних машин. Актуальність обраної теми зумовлена стрімким розвитком хмарних технологій, віртуалізації та зростанням кількості кіберзагроз, що робить традиційні периметрові моделі безпеки недостатньо ефективними.</w:t>
      </w:r>
    </w:p>
    <w:p w14:paraId="44DDB588" w14:textId="77777777" w:rsidR="00BD1A15" w:rsidRPr="00BD1A15" w:rsidRDefault="00BD1A15" w:rsidP="00BD1A15">
      <w:pPr>
        <w:spacing w:after="0" w:line="360" w:lineRule="auto"/>
        <w:ind w:firstLine="709"/>
        <w:contextualSpacing/>
        <w:jc w:val="both"/>
        <w:rPr>
          <w:rFonts w:ascii="Times New Roman" w:hAnsi="Times New Roman" w:cs="Times New Roman"/>
          <w:sz w:val="28"/>
          <w:szCs w:val="28"/>
        </w:rPr>
      </w:pPr>
      <w:r w:rsidRPr="00BD1A15">
        <w:rPr>
          <w:rFonts w:ascii="Times New Roman" w:hAnsi="Times New Roman" w:cs="Times New Roman"/>
          <w:sz w:val="28"/>
          <w:szCs w:val="28"/>
        </w:rPr>
        <w:t xml:space="preserve">У першому розділі роботи проаналізовано основні етапи </w:t>
      </w:r>
      <w:proofErr w:type="spellStart"/>
      <w:r w:rsidRPr="00BD1A15">
        <w:rPr>
          <w:rFonts w:ascii="Times New Roman" w:hAnsi="Times New Roman" w:cs="Times New Roman"/>
          <w:sz w:val="28"/>
          <w:szCs w:val="28"/>
        </w:rPr>
        <w:t>проєктування</w:t>
      </w:r>
      <w:proofErr w:type="spellEnd"/>
      <w:r w:rsidRPr="00BD1A15">
        <w:rPr>
          <w:rFonts w:ascii="Times New Roman" w:hAnsi="Times New Roman" w:cs="Times New Roman"/>
          <w:sz w:val="28"/>
          <w:szCs w:val="28"/>
        </w:rPr>
        <w:t xml:space="preserve"> локальних комп’ютерних мереж, розглянуто типи топологій, їхні переваги та недоліки, а також досліджено ключові вимоги до надійності, масштабованості й продуктивності мережевої інфраструктури. Окрему увагу приділено методам забезпечення безпеки локальних мереж та обґрунтовано необхідність переходу до сучасних підходів </w:t>
      </w:r>
      <w:proofErr w:type="spellStart"/>
      <w:r w:rsidRPr="00BD1A15">
        <w:rPr>
          <w:rFonts w:ascii="Times New Roman" w:hAnsi="Times New Roman" w:cs="Times New Roman"/>
          <w:sz w:val="28"/>
          <w:szCs w:val="28"/>
        </w:rPr>
        <w:t>кіберзахисту</w:t>
      </w:r>
      <w:proofErr w:type="spellEnd"/>
      <w:r w:rsidRPr="00BD1A15">
        <w:rPr>
          <w:rFonts w:ascii="Times New Roman" w:hAnsi="Times New Roman" w:cs="Times New Roman"/>
          <w:sz w:val="28"/>
          <w:szCs w:val="28"/>
        </w:rPr>
        <w:t>.</w:t>
      </w:r>
    </w:p>
    <w:p w14:paraId="0889FBF3" w14:textId="77777777" w:rsidR="00BD1A15" w:rsidRPr="00BD1A15" w:rsidRDefault="00BD1A15" w:rsidP="00BD1A15">
      <w:pPr>
        <w:spacing w:after="0" w:line="360" w:lineRule="auto"/>
        <w:ind w:firstLine="709"/>
        <w:contextualSpacing/>
        <w:jc w:val="both"/>
        <w:rPr>
          <w:rFonts w:ascii="Times New Roman" w:hAnsi="Times New Roman" w:cs="Times New Roman"/>
          <w:sz w:val="28"/>
          <w:szCs w:val="28"/>
        </w:rPr>
      </w:pPr>
      <w:r w:rsidRPr="00BD1A15">
        <w:rPr>
          <w:rFonts w:ascii="Times New Roman" w:hAnsi="Times New Roman" w:cs="Times New Roman"/>
          <w:sz w:val="28"/>
          <w:szCs w:val="28"/>
        </w:rPr>
        <w:t xml:space="preserve">У межах теоретичного аналізу було детально розглянуто концепцію </w:t>
      </w:r>
      <w:proofErr w:type="spellStart"/>
      <w:r w:rsidRPr="00BD1A15">
        <w:rPr>
          <w:rFonts w:ascii="Times New Roman" w:hAnsi="Times New Roman" w:cs="Times New Roman"/>
          <w:sz w:val="28"/>
          <w:szCs w:val="28"/>
        </w:rPr>
        <w:t>Zero</w:t>
      </w:r>
      <w:proofErr w:type="spellEnd"/>
      <w:r w:rsidRPr="00BD1A15">
        <w:rPr>
          <w:rFonts w:ascii="Times New Roman" w:hAnsi="Times New Roman" w:cs="Times New Roman"/>
          <w:sz w:val="28"/>
          <w:szCs w:val="28"/>
        </w:rPr>
        <w:t xml:space="preserve"> </w:t>
      </w:r>
      <w:proofErr w:type="spellStart"/>
      <w:r w:rsidRPr="00BD1A15">
        <w:rPr>
          <w:rFonts w:ascii="Times New Roman" w:hAnsi="Times New Roman" w:cs="Times New Roman"/>
          <w:sz w:val="28"/>
          <w:szCs w:val="28"/>
        </w:rPr>
        <w:t>Trust</w:t>
      </w:r>
      <w:proofErr w:type="spellEnd"/>
      <w:r w:rsidRPr="00BD1A15">
        <w:rPr>
          <w:rFonts w:ascii="Times New Roman" w:hAnsi="Times New Roman" w:cs="Times New Roman"/>
          <w:sz w:val="28"/>
          <w:szCs w:val="28"/>
        </w:rPr>
        <w:t xml:space="preserve">, її принципи, архітектуру та ключові компоненти. Доведено, що модель </w:t>
      </w:r>
      <w:proofErr w:type="spellStart"/>
      <w:r w:rsidRPr="00BD1A15">
        <w:rPr>
          <w:rFonts w:ascii="Times New Roman" w:hAnsi="Times New Roman" w:cs="Times New Roman"/>
          <w:sz w:val="28"/>
          <w:szCs w:val="28"/>
        </w:rPr>
        <w:t>Zero</w:t>
      </w:r>
      <w:proofErr w:type="spellEnd"/>
      <w:r w:rsidRPr="00BD1A15">
        <w:rPr>
          <w:rFonts w:ascii="Times New Roman" w:hAnsi="Times New Roman" w:cs="Times New Roman"/>
          <w:sz w:val="28"/>
          <w:szCs w:val="28"/>
        </w:rPr>
        <w:t xml:space="preserve"> </w:t>
      </w:r>
      <w:proofErr w:type="spellStart"/>
      <w:r w:rsidRPr="00BD1A15">
        <w:rPr>
          <w:rFonts w:ascii="Times New Roman" w:hAnsi="Times New Roman" w:cs="Times New Roman"/>
          <w:sz w:val="28"/>
          <w:szCs w:val="28"/>
        </w:rPr>
        <w:t>Trust</w:t>
      </w:r>
      <w:proofErr w:type="spellEnd"/>
      <w:r w:rsidRPr="00BD1A15">
        <w:rPr>
          <w:rFonts w:ascii="Times New Roman" w:hAnsi="Times New Roman" w:cs="Times New Roman"/>
          <w:sz w:val="28"/>
          <w:szCs w:val="28"/>
        </w:rPr>
        <w:t xml:space="preserve"> забезпечує більш високий рівень захисту завдяки постійній автентифікації, </w:t>
      </w:r>
      <w:proofErr w:type="spellStart"/>
      <w:r w:rsidRPr="00BD1A15">
        <w:rPr>
          <w:rFonts w:ascii="Times New Roman" w:hAnsi="Times New Roman" w:cs="Times New Roman"/>
          <w:sz w:val="28"/>
          <w:szCs w:val="28"/>
        </w:rPr>
        <w:t>мікросегментації</w:t>
      </w:r>
      <w:proofErr w:type="spellEnd"/>
      <w:r w:rsidRPr="00BD1A15">
        <w:rPr>
          <w:rFonts w:ascii="Times New Roman" w:hAnsi="Times New Roman" w:cs="Times New Roman"/>
          <w:sz w:val="28"/>
          <w:szCs w:val="28"/>
        </w:rPr>
        <w:t xml:space="preserve">, мінімізації привілеїв, умовному доступу та безперервному моніторингу. Це дозволяє ефективно протидіяти як зовнішнім, так і внутрішнім загрозам у сучасних гібридних та </w:t>
      </w:r>
      <w:proofErr w:type="spellStart"/>
      <w:r w:rsidRPr="00BD1A15">
        <w:rPr>
          <w:rFonts w:ascii="Times New Roman" w:hAnsi="Times New Roman" w:cs="Times New Roman"/>
          <w:sz w:val="28"/>
          <w:szCs w:val="28"/>
        </w:rPr>
        <w:t>віртуалізованих</w:t>
      </w:r>
      <w:proofErr w:type="spellEnd"/>
      <w:r w:rsidRPr="00BD1A15">
        <w:rPr>
          <w:rFonts w:ascii="Times New Roman" w:hAnsi="Times New Roman" w:cs="Times New Roman"/>
          <w:sz w:val="28"/>
          <w:szCs w:val="28"/>
        </w:rPr>
        <w:t xml:space="preserve"> середовищах.</w:t>
      </w:r>
    </w:p>
    <w:p w14:paraId="60AACBBC" w14:textId="4AB350C0" w:rsidR="004D466B" w:rsidRDefault="004D466B" w:rsidP="00BD1A15">
      <w:pPr>
        <w:spacing w:after="0" w:line="360" w:lineRule="auto"/>
        <w:ind w:firstLine="709"/>
        <w:contextualSpacing/>
        <w:jc w:val="both"/>
        <w:rPr>
          <w:rFonts w:ascii="Times New Roman" w:hAnsi="Times New Roman" w:cs="Times New Roman"/>
          <w:sz w:val="28"/>
          <w:szCs w:val="28"/>
        </w:rPr>
      </w:pPr>
      <w:r w:rsidRPr="004D466B">
        <w:rPr>
          <w:rFonts w:ascii="Times New Roman" w:hAnsi="Times New Roman" w:cs="Times New Roman"/>
          <w:sz w:val="28"/>
          <w:szCs w:val="28"/>
        </w:rPr>
        <w:t>Результати, викладені у власній статті Тараненка І.І. [17], були використані як теоретична основа</w:t>
      </w:r>
      <w:r>
        <w:rPr>
          <w:rFonts w:ascii="Times New Roman" w:hAnsi="Times New Roman" w:cs="Times New Roman"/>
          <w:sz w:val="28"/>
          <w:szCs w:val="28"/>
        </w:rPr>
        <w:t>,</w:t>
      </w:r>
      <w:r w:rsidRPr="004D466B">
        <w:rPr>
          <w:rFonts w:ascii="Times New Roman" w:hAnsi="Times New Roman" w:cs="Times New Roman"/>
          <w:sz w:val="28"/>
          <w:szCs w:val="28"/>
        </w:rPr>
        <w:t xml:space="preserve"> та</w:t>
      </w:r>
      <w:r>
        <w:rPr>
          <w:rFonts w:ascii="Times New Roman" w:hAnsi="Times New Roman" w:cs="Times New Roman"/>
          <w:sz w:val="28"/>
          <w:szCs w:val="28"/>
        </w:rPr>
        <w:t xml:space="preserve"> були</w:t>
      </w:r>
      <w:r w:rsidRPr="004D466B">
        <w:rPr>
          <w:rFonts w:ascii="Times New Roman" w:hAnsi="Times New Roman" w:cs="Times New Roman"/>
          <w:sz w:val="28"/>
          <w:szCs w:val="28"/>
        </w:rPr>
        <w:t xml:space="preserve"> розширені у межах даної магістерської роботи практичним моделюванням мережевої інфраструктури.</w:t>
      </w:r>
    </w:p>
    <w:p w14:paraId="1E4D75C7" w14:textId="54266984" w:rsidR="00BD1A15" w:rsidRPr="00BD1A15" w:rsidRDefault="00BD1A15" w:rsidP="00BD1A15">
      <w:pPr>
        <w:spacing w:after="0" w:line="360" w:lineRule="auto"/>
        <w:ind w:firstLine="709"/>
        <w:contextualSpacing/>
        <w:jc w:val="both"/>
        <w:rPr>
          <w:rFonts w:ascii="Times New Roman" w:hAnsi="Times New Roman" w:cs="Times New Roman"/>
          <w:sz w:val="28"/>
          <w:szCs w:val="28"/>
        </w:rPr>
      </w:pPr>
      <w:r w:rsidRPr="00BD1A15">
        <w:rPr>
          <w:rFonts w:ascii="Times New Roman" w:hAnsi="Times New Roman" w:cs="Times New Roman"/>
          <w:sz w:val="28"/>
          <w:szCs w:val="28"/>
        </w:rPr>
        <w:t xml:space="preserve">У процесі виконання роботи було підтверджено, що впровадження принципів </w:t>
      </w:r>
      <w:proofErr w:type="spellStart"/>
      <w:r w:rsidRPr="00BD1A15">
        <w:rPr>
          <w:rFonts w:ascii="Times New Roman" w:hAnsi="Times New Roman" w:cs="Times New Roman"/>
          <w:sz w:val="28"/>
          <w:szCs w:val="28"/>
        </w:rPr>
        <w:t>Zero</w:t>
      </w:r>
      <w:proofErr w:type="spellEnd"/>
      <w:r w:rsidRPr="00BD1A15">
        <w:rPr>
          <w:rFonts w:ascii="Times New Roman" w:hAnsi="Times New Roman" w:cs="Times New Roman"/>
          <w:sz w:val="28"/>
          <w:szCs w:val="28"/>
        </w:rPr>
        <w:t xml:space="preserve"> </w:t>
      </w:r>
      <w:proofErr w:type="spellStart"/>
      <w:r w:rsidRPr="00BD1A15">
        <w:rPr>
          <w:rFonts w:ascii="Times New Roman" w:hAnsi="Times New Roman" w:cs="Times New Roman"/>
          <w:sz w:val="28"/>
          <w:szCs w:val="28"/>
        </w:rPr>
        <w:t>Trust</w:t>
      </w:r>
      <w:proofErr w:type="spellEnd"/>
      <w:r w:rsidRPr="00BD1A15">
        <w:rPr>
          <w:rFonts w:ascii="Times New Roman" w:hAnsi="Times New Roman" w:cs="Times New Roman"/>
          <w:sz w:val="28"/>
          <w:szCs w:val="28"/>
        </w:rPr>
        <w:t xml:space="preserve"> у локальну мережеву інфраструктуру сприяє підвищенню рівня контролю доступу, зменшенню поверхні атаки та покращенню керованості інформаційних ресурсів. Особливо важливим є застосування цієї концепції для віртуальних машин, які характеризуються динамічністю, мобільністю та підвищеними вимогами до безпеки.</w:t>
      </w:r>
    </w:p>
    <w:p w14:paraId="1CAC2006" w14:textId="77777777" w:rsidR="00BD1A15" w:rsidRPr="00BD1A15" w:rsidRDefault="00BD1A15" w:rsidP="00BD1A15">
      <w:pPr>
        <w:spacing w:after="0" w:line="360" w:lineRule="auto"/>
        <w:ind w:firstLine="709"/>
        <w:contextualSpacing/>
        <w:jc w:val="both"/>
        <w:rPr>
          <w:rFonts w:ascii="Times New Roman" w:hAnsi="Times New Roman" w:cs="Times New Roman"/>
          <w:sz w:val="28"/>
          <w:szCs w:val="28"/>
        </w:rPr>
      </w:pPr>
      <w:r w:rsidRPr="00BD1A15">
        <w:rPr>
          <w:rFonts w:ascii="Times New Roman" w:hAnsi="Times New Roman" w:cs="Times New Roman"/>
          <w:sz w:val="28"/>
          <w:szCs w:val="28"/>
        </w:rPr>
        <w:lastRenderedPageBreak/>
        <w:t xml:space="preserve">Отримані результати свідчать про доцільність використання моделі </w:t>
      </w:r>
      <w:proofErr w:type="spellStart"/>
      <w:r w:rsidRPr="00BD1A15">
        <w:rPr>
          <w:rFonts w:ascii="Times New Roman" w:hAnsi="Times New Roman" w:cs="Times New Roman"/>
          <w:sz w:val="28"/>
          <w:szCs w:val="28"/>
        </w:rPr>
        <w:t>Zero</w:t>
      </w:r>
      <w:proofErr w:type="spellEnd"/>
      <w:r w:rsidRPr="00BD1A15">
        <w:rPr>
          <w:rFonts w:ascii="Times New Roman" w:hAnsi="Times New Roman" w:cs="Times New Roman"/>
          <w:sz w:val="28"/>
          <w:szCs w:val="28"/>
        </w:rPr>
        <w:t xml:space="preserve"> </w:t>
      </w:r>
      <w:proofErr w:type="spellStart"/>
      <w:r w:rsidRPr="00BD1A15">
        <w:rPr>
          <w:rFonts w:ascii="Times New Roman" w:hAnsi="Times New Roman" w:cs="Times New Roman"/>
          <w:sz w:val="28"/>
          <w:szCs w:val="28"/>
        </w:rPr>
        <w:t>Trust</w:t>
      </w:r>
      <w:proofErr w:type="spellEnd"/>
      <w:r w:rsidRPr="00BD1A15">
        <w:rPr>
          <w:rFonts w:ascii="Times New Roman" w:hAnsi="Times New Roman" w:cs="Times New Roman"/>
          <w:sz w:val="28"/>
          <w:szCs w:val="28"/>
        </w:rPr>
        <w:t xml:space="preserve"> як базового підходу при </w:t>
      </w:r>
      <w:proofErr w:type="spellStart"/>
      <w:r w:rsidRPr="00BD1A15">
        <w:rPr>
          <w:rFonts w:ascii="Times New Roman" w:hAnsi="Times New Roman" w:cs="Times New Roman"/>
          <w:sz w:val="28"/>
          <w:szCs w:val="28"/>
        </w:rPr>
        <w:t>проєктуванні</w:t>
      </w:r>
      <w:proofErr w:type="spellEnd"/>
      <w:r w:rsidRPr="00BD1A15">
        <w:rPr>
          <w:rFonts w:ascii="Times New Roman" w:hAnsi="Times New Roman" w:cs="Times New Roman"/>
          <w:sz w:val="28"/>
          <w:szCs w:val="28"/>
        </w:rPr>
        <w:t xml:space="preserve"> сучасних локальних мереж підприємств. Запропоновані підходи можуть бути використані при створенні або модернізації корпоративних мереж, а також у навчальних і науково-дослідних цілях.</w:t>
      </w:r>
    </w:p>
    <w:p w14:paraId="125539A9" w14:textId="77777777" w:rsidR="00BD1A15" w:rsidRPr="00BD1A15" w:rsidRDefault="00BD1A15" w:rsidP="00BD1A15">
      <w:pPr>
        <w:spacing w:after="0" w:line="360" w:lineRule="auto"/>
        <w:ind w:firstLine="709"/>
        <w:contextualSpacing/>
        <w:jc w:val="both"/>
        <w:rPr>
          <w:rFonts w:ascii="Times New Roman" w:hAnsi="Times New Roman" w:cs="Times New Roman"/>
          <w:sz w:val="28"/>
          <w:szCs w:val="28"/>
        </w:rPr>
      </w:pPr>
      <w:r w:rsidRPr="00BD1A15">
        <w:rPr>
          <w:rFonts w:ascii="Times New Roman" w:hAnsi="Times New Roman" w:cs="Times New Roman"/>
          <w:sz w:val="28"/>
          <w:szCs w:val="28"/>
        </w:rPr>
        <w:t xml:space="preserve">Перспективами подальших досліджень є розширення практичної реалізації </w:t>
      </w:r>
      <w:proofErr w:type="spellStart"/>
      <w:r w:rsidRPr="00BD1A15">
        <w:rPr>
          <w:rFonts w:ascii="Times New Roman" w:hAnsi="Times New Roman" w:cs="Times New Roman"/>
          <w:sz w:val="28"/>
          <w:szCs w:val="28"/>
        </w:rPr>
        <w:t>Zero</w:t>
      </w:r>
      <w:proofErr w:type="spellEnd"/>
      <w:r w:rsidRPr="00BD1A15">
        <w:rPr>
          <w:rFonts w:ascii="Times New Roman" w:hAnsi="Times New Roman" w:cs="Times New Roman"/>
          <w:sz w:val="28"/>
          <w:szCs w:val="28"/>
        </w:rPr>
        <w:t xml:space="preserve"> </w:t>
      </w:r>
      <w:proofErr w:type="spellStart"/>
      <w:r w:rsidRPr="00BD1A15">
        <w:rPr>
          <w:rFonts w:ascii="Times New Roman" w:hAnsi="Times New Roman" w:cs="Times New Roman"/>
          <w:sz w:val="28"/>
          <w:szCs w:val="28"/>
        </w:rPr>
        <w:t>Trust</w:t>
      </w:r>
      <w:proofErr w:type="spellEnd"/>
      <w:r w:rsidRPr="00BD1A15">
        <w:rPr>
          <w:rFonts w:ascii="Times New Roman" w:hAnsi="Times New Roman" w:cs="Times New Roman"/>
          <w:sz w:val="28"/>
          <w:szCs w:val="28"/>
        </w:rPr>
        <w:t xml:space="preserve"> у хмарних середовищах, інтеграція з технологіями штучного інтелекту для аналізу поведінки користувачів, а також автоматизація процесів прийняття рішень щодо доступу в реальному часі.</w:t>
      </w:r>
    </w:p>
    <w:p w14:paraId="6A91B3B3" w14:textId="77777777" w:rsidR="00BD1A15" w:rsidRPr="00BD1A15" w:rsidRDefault="00BD1A15" w:rsidP="00BD1A15">
      <w:pPr>
        <w:spacing w:after="0" w:line="360" w:lineRule="auto"/>
        <w:ind w:firstLine="709"/>
        <w:contextualSpacing/>
        <w:jc w:val="both"/>
        <w:rPr>
          <w:rFonts w:ascii="Times New Roman" w:hAnsi="Times New Roman" w:cs="Times New Roman"/>
          <w:sz w:val="28"/>
          <w:szCs w:val="28"/>
        </w:rPr>
      </w:pPr>
      <w:r w:rsidRPr="00BD1A15">
        <w:rPr>
          <w:rFonts w:ascii="Times New Roman" w:hAnsi="Times New Roman" w:cs="Times New Roman"/>
          <w:sz w:val="28"/>
          <w:szCs w:val="28"/>
        </w:rPr>
        <w:t>Таким чином, поставлена мета магістерської роботи була досягнута, а всі визначені завдання – виконані, що підтверджує наукову та практичну цінність проведеного дослідження.</w:t>
      </w:r>
    </w:p>
    <w:p w14:paraId="4FE83CDF" w14:textId="49541673" w:rsidR="003B2A73" w:rsidRPr="00EC7C3F" w:rsidRDefault="003B2A73" w:rsidP="004C53F2">
      <w:pPr>
        <w:spacing w:line="360" w:lineRule="auto"/>
        <w:rPr>
          <w:rFonts w:ascii="Times New Roman" w:hAnsi="Times New Roman" w:cs="Times New Roman"/>
          <w:sz w:val="28"/>
          <w:szCs w:val="28"/>
        </w:rPr>
      </w:pPr>
      <w:r w:rsidRPr="00EC7C3F">
        <w:rPr>
          <w:rFonts w:ascii="Times New Roman" w:hAnsi="Times New Roman" w:cs="Times New Roman"/>
          <w:sz w:val="28"/>
          <w:szCs w:val="28"/>
        </w:rPr>
        <w:br w:type="page"/>
      </w:r>
    </w:p>
    <w:p w14:paraId="0156D1A0" w14:textId="77777777" w:rsidR="001D0CD4" w:rsidRPr="00EC7C3F" w:rsidRDefault="001D0CD4">
      <w:pPr>
        <w:rPr>
          <w:rFonts w:ascii="Times New Roman" w:hAnsi="Times New Roman" w:cs="Times New Roman"/>
          <w:sz w:val="28"/>
          <w:szCs w:val="28"/>
        </w:rPr>
      </w:pPr>
    </w:p>
    <w:p w14:paraId="724CFA76" w14:textId="77777777" w:rsidR="006C75AD" w:rsidRPr="00EC7C3F" w:rsidRDefault="006C75AD" w:rsidP="001D0CD4">
      <w:pPr>
        <w:pStyle w:val="1"/>
        <w:spacing w:before="0" w:after="0" w:line="360" w:lineRule="auto"/>
        <w:contextualSpacing/>
        <w:jc w:val="center"/>
        <w:rPr>
          <w:rFonts w:ascii="Times New Roman" w:hAnsi="Times New Roman" w:cs="Times New Roman"/>
          <w:b/>
          <w:color w:val="auto"/>
          <w:sz w:val="28"/>
          <w:szCs w:val="28"/>
        </w:rPr>
      </w:pPr>
      <w:bookmarkStart w:id="30" w:name="_Toc169683905"/>
      <w:bookmarkStart w:id="31" w:name="_Toc219374384"/>
      <w:r w:rsidRPr="00EC7C3F">
        <w:rPr>
          <w:rFonts w:ascii="Times New Roman" w:hAnsi="Times New Roman" w:cs="Times New Roman"/>
          <w:b/>
          <w:color w:val="auto"/>
          <w:sz w:val="28"/>
          <w:szCs w:val="28"/>
        </w:rPr>
        <w:t>СПИСОК ВИКОРИСТАНОЇ ЛІТЕРАТУРИ</w:t>
      </w:r>
      <w:bookmarkEnd w:id="30"/>
      <w:bookmarkEnd w:id="31"/>
    </w:p>
    <w:p w14:paraId="2E8E7EB0" w14:textId="77777777" w:rsidR="001D0CD4" w:rsidRPr="00EC7C3F" w:rsidRDefault="001D0CD4" w:rsidP="001D0CD4">
      <w:pPr>
        <w:spacing w:after="0"/>
        <w:contextualSpacing/>
        <w:rPr>
          <w:rFonts w:ascii="Times New Roman" w:hAnsi="Times New Roman" w:cs="Times New Roman"/>
          <w:sz w:val="28"/>
          <w:szCs w:val="28"/>
        </w:rPr>
      </w:pPr>
    </w:p>
    <w:p w14:paraId="5D5BC4F6" w14:textId="588F55B4" w:rsidR="00672FC8" w:rsidRPr="00EC7C3F" w:rsidRDefault="000C7671">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Смірнов</w:t>
      </w:r>
      <w:proofErr w:type="spellEnd"/>
      <w:r w:rsidRPr="00EC7C3F">
        <w:rPr>
          <w:rFonts w:ascii="Times New Roman" w:hAnsi="Times New Roman" w:cs="Times New Roman"/>
          <w:sz w:val="28"/>
          <w:szCs w:val="28"/>
        </w:rPr>
        <w:t xml:space="preserve"> О.А., </w:t>
      </w:r>
      <w:proofErr w:type="spellStart"/>
      <w:r w:rsidRPr="00EC7C3F">
        <w:rPr>
          <w:rFonts w:ascii="Times New Roman" w:hAnsi="Times New Roman" w:cs="Times New Roman"/>
          <w:sz w:val="28"/>
          <w:szCs w:val="28"/>
        </w:rPr>
        <w:t>Конопліцька</w:t>
      </w:r>
      <w:proofErr w:type="spellEnd"/>
      <w:r w:rsidRPr="00EC7C3F">
        <w:rPr>
          <w:rFonts w:ascii="Times New Roman" w:hAnsi="Times New Roman" w:cs="Times New Roman"/>
          <w:sz w:val="28"/>
          <w:szCs w:val="28"/>
        </w:rPr>
        <w:t xml:space="preserve">-Слободенюк О.К., </w:t>
      </w:r>
      <w:proofErr w:type="spellStart"/>
      <w:r w:rsidRPr="00EC7C3F">
        <w:rPr>
          <w:rFonts w:ascii="Times New Roman" w:hAnsi="Times New Roman" w:cs="Times New Roman"/>
          <w:sz w:val="28"/>
          <w:szCs w:val="28"/>
        </w:rPr>
        <w:t>Смірнов</w:t>
      </w:r>
      <w:proofErr w:type="spellEnd"/>
      <w:r w:rsidRPr="00EC7C3F">
        <w:rPr>
          <w:rFonts w:ascii="Times New Roman" w:hAnsi="Times New Roman" w:cs="Times New Roman"/>
          <w:sz w:val="28"/>
          <w:szCs w:val="28"/>
        </w:rPr>
        <w:t xml:space="preserve"> С.А., </w:t>
      </w:r>
      <w:proofErr w:type="spellStart"/>
      <w:r w:rsidRPr="00EC7C3F">
        <w:rPr>
          <w:rFonts w:ascii="Times New Roman" w:hAnsi="Times New Roman" w:cs="Times New Roman"/>
          <w:sz w:val="28"/>
          <w:szCs w:val="28"/>
        </w:rPr>
        <w:t>Буравченко</w:t>
      </w:r>
      <w:proofErr w:type="spellEnd"/>
      <w:r w:rsidRPr="00EC7C3F">
        <w:rPr>
          <w:rFonts w:ascii="Times New Roman" w:hAnsi="Times New Roman" w:cs="Times New Roman"/>
          <w:sz w:val="28"/>
          <w:szCs w:val="28"/>
        </w:rPr>
        <w:t xml:space="preserve"> К.О., Смірнова Т.В. Поліщук Л.І. ПРОЕКТУВАННЯ КОМП’ЮТЕРНИХ СИСТЕМ ТА МЕРЕЖ. 2019.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30" w:history="1">
        <w:r w:rsidR="0037691F" w:rsidRPr="00EC7C3F">
          <w:rPr>
            <w:rStyle w:val="ad"/>
            <w:rFonts w:ascii="Times New Roman" w:hAnsi="Times New Roman" w:cs="Times New Roman"/>
            <w:sz w:val="28"/>
            <w:szCs w:val="28"/>
          </w:rPr>
          <w:t>https://dspace.kntu.kr.ua/server/api/core/bitstreams/821f3054-dc4c-4756-beb4-b1836e8e4d01/content</w:t>
        </w:r>
      </w:hyperlink>
      <w:r w:rsidR="0037691F" w:rsidRPr="00EC7C3F">
        <w:rPr>
          <w:rFonts w:ascii="Times New Roman" w:hAnsi="Times New Roman" w:cs="Times New Roman"/>
          <w:sz w:val="28"/>
          <w:szCs w:val="28"/>
        </w:rPr>
        <w:t xml:space="preserve"> (Дата звернення 10.10.2025).</w:t>
      </w:r>
    </w:p>
    <w:p w14:paraId="752BA6E4" w14:textId="2C9AC490" w:rsidR="006C75AD" w:rsidRPr="00EC7C3F" w:rsidRDefault="000C7671">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Вікіпедія. Вільна енциклопедія. Локальна мережа.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https://uk.wikipedia.org/wiki/%D0%9B%D0%BE%D0%BA%D0%B0%D0%BB%D1%8C%D0%BD%D0%B0_%D0%BC%D0%B5%D1%80%D0%B5%D0%B6%D0%B0</w:t>
      </w:r>
      <w:r w:rsidR="0037691F" w:rsidRPr="00EC7C3F">
        <w:rPr>
          <w:rFonts w:ascii="Times New Roman" w:hAnsi="Times New Roman" w:cs="Times New Roman"/>
          <w:sz w:val="28"/>
          <w:szCs w:val="28"/>
        </w:rPr>
        <w:t xml:space="preserve"> (Дата звернення 10.10.2025).</w:t>
      </w:r>
    </w:p>
    <w:p w14:paraId="5078F44E" w14:textId="4873A5BF" w:rsidR="00DA24F2" w:rsidRPr="00EC7C3F" w:rsidRDefault="007A4D6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GeeksForGeeks</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Types</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of</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Network</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Topology</w:t>
      </w:r>
      <w:proofErr w:type="spellEnd"/>
      <w:r w:rsidRPr="00EC7C3F">
        <w:rPr>
          <w:rFonts w:ascii="Times New Roman" w:hAnsi="Times New Roman" w:cs="Times New Roman"/>
          <w:sz w:val="28"/>
          <w:szCs w:val="28"/>
        </w:rPr>
        <w:t xml:space="preserve">.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31" w:history="1">
        <w:r w:rsidRPr="00EC7C3F">
          <w:rPr>
            <w:rStyle w:val="ad"/>
            <w:rFonts w:ascii="Times New Roman" w:hAnsi="Times New Roman" w:cs="Times New Roman"/>
            <w:sz w:val="28"/>
            <w:szCs w:val="28"/>
          </w:rPr>
          <w:t>https://www.geeksforgeeks.org/computer-networks/types-of-network-topology/</w:t>
        </w:r>
      </w:hyperlink>
      <w:r w:rsidR="0037691F" w:rsidRPr="00EC7C3F">
        <w:rPr>
          <w:rFonts w:ascii="Times New Roman" w:hAnsi="Times New Roman" w:cs="Times New Roman"/>
          <w:sz w:val="28"/>
          <w:szCs w:val="28"/>
        </w:rPr>
        <w:t xml:space="preserve"> (Дата звернення 10.10.2025).</w:t>
      </w:r>
    </w:p>
    <w:p w14:paraId="1E6A2FAB" w14:textId="17AA7DA3" w:rsidR="007A4D63" w:rsidRPr="00EC7C3F" w:rsidRDefault="007A4D6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IBM. </w:t>
      </w:r>
      <w:proofErr w:type="spellStart"/>
      <w:r w:rsidRPr="00EC7C3F">
        <w:rPr>
          <w:rFonts w:ascii="Times New Roman" w:hAnsi="Times New Roman" w:cs="Times New Roman"/>
          <w:sz w:val="28"/>
          <w:szCs w:val="28"/>
        </w:rPr>
        <w:t>What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is</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network</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topology</w:t>
      </w:r>
      <w:proofErr w:type="spellEnd"/>
      <w:r w:rsidRPr="00EC7C3F">
        <w:rPr>
          <w:rFonts w:ascii="Times New Roman" w:hAnsi="Times New Roman" w:cs="Times New Roman"/>
          <w:sz w:val="28"/>
          <w:szCs w:val="28"/>
        </w:rPr>
        <w:t xml:space="preserve">?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https://www.ibm.com/think/topics/network-topology</w:t>
      </w:r>
      <w:r w:rsidR="0037691F" w:rsidRPr="00EC7C3F">
        <w:rPr>
          <w:rFonts w:ascii="Times New Roman" w:hAnsi="Times New Roman" w:cs="Times New Roman"/>
          <w:sz w:val="28"/>
          <w:szCs w:val="28"/>
        </w:rPr>
        <w:t xml:space="preserve"> (Дата звернення 10.10.2025).</w:t>
      </w:r>
    </w:p>
    <w:p w14:paraId="4CF5D3A3" w14:textId="7BA12B12" w:rsidR="006C75AD" w:rsidRPr="00EC7C3F" w:rsidRDefault="00C67971">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Тараненко І.І. Дипломна робота. Проектування комп’ютерної локальної мережі НВ ТОВ «Промелектроніка із застосуванням CASE-технологій</w:t>
      </w:r>
      <w:r w:rsidR="009E727F" w:rsidRPr="00EC7C3F">
        <w:rPr>
          <w:rFonts w:ascii="Times New Roman" w:hAnsi="Times New Roman" w:cs="Times New Roman"/>
          <w:sz w:val="28"/>
          <w:szCs w:val="28"/>
        </w:rPr>
        <w:t>.</w:t>
      </w:r>
      <w:r w:rsidR="00DA24F2" w:rsidRPr="00EC7C3F">
        <w:rPr>
          <w:rFonts w:ascii="Times New Roman" w:hAnsi="Times New Roman" w:cs="Times New Roman"/>
          <w:sz w:val="28"/>
          <w:szCs w:val="28"/>
        </w:rPr>
        <w:t xml:space="preserve"> 2025.</w:t>
      </w:r>
    </w:p>
    <w:p w14:paraId="52126B49" w14:textId="4BC88922" w:rsidR="006C75AD" w:rsidRPr="00EC7C3F" w:rsidRDefault="00D16A6F">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Education</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MediaWIKI</w:t>
      </w:r>
      <w:proofErr w:type="spellEnd"/>
      <w:r w:rsidRPr="00EC7C3F">
        <w:rPr>
          <w:rFonts w:ascii="Times New Roman" w:hAnsi="Times New Roman" w:cs="Times New Roman"/>
          <w:sz w:val="28"/>
          <w:szCs w:val="28"/>
        </w:rPr>
        <w:t xml:space="preserve">. ВИМОГИ ДО СУЧАЧНИХ ОБЧИСЛЮВАЛЬНИХ МЕРЕЖ.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32" w:history="1">
        <w:r w:rsidR="000E0A35" w:rsidRPr="00EC7C3F">
          <w:rPr>
            <w:rStyle w:val="ad"/>
            <w:rFonts w:ascii="Times New Roman" w:hAnsi="Times New Roman" w:cs="Times New Roman"/>
            <w:sz w:val="28"/>
            <w:szCs w:val="28"/>
          </w:rPr>
          <w:t>https://wiki.cusu.edu.ua/index.php/%D0%92%D0%98%D0%9C%D0%9E%D0%93%D0%98_%D0%94%D0%9E_%D0%A1%D0%A3%D0%A7%D0%90%D0%A1%D0%9D%D0%98%D0%A5_%D0%9E%D0%91%D0%A7%D0%98%D0%A1%D0%9B%D0%AE%D0%92%D0%90%D0%9B%D0%AC%D0%9D%D0%98%D0%A5_%D0%9C%D0%95%D0%A0%D0%95%D0%96</w:t>
        </w:r>
      </w:hyperlink>
      <w:r w:rsidR="000E0A35" w:rsidRPr="00EC7C3F">
        <w:rPr>
          <w:rFonts w:ascii="Times New Roman" w:hAnsi="Times New Roman" w:cs="Times New Roman"/>
          <w:sz w:val="28"/>
          <w:szCs w:val="28"/>
        </w:rPr>
        <w:t xml:space="preserve"> </w:t>
      </w:r>
      <w:r w:rsidR="0037691F" w:rsidRPr="00EC7C3F">
        <w:rPr>
          <w:rFonts w:ascii="Times New Roman" w:hAnsi="Times New Roman" w:cs="Times New Roman"/>
          <w:sz w:val="28"/>
          <w:szCs w:val="28"/>
        </w:rPr>
        <w:t>(Дата звернення 15.10.2025).</w:t>
      </w:r>
    </w:p>
    <w:p w14:paraId="69D13A2E" w14:textId="43505256" w:rsidR="006C75AD" w:rsidRPr="00EC7C3F" w:rsidRDefault="00D16A6F">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Вгору. Інформаційна безпека: що це і навіщо вона потрібна. .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33" w:history="1">
        <w:r w:rsidR="0037691F" w:rsidRPr="00EC7C3F">
          <w:rPr>
            <w:rStyle w:val="ad"/>
            <w:rFonts w:ascii="Times New Roman" w:hAnsi="Times New Roman" w:cs="Times New Roman"/>
            <w:sz w:val="28"/>
            <w:szCs w:val="28"/>
          </w:rPr>
          <w:t>https://vgoru.org/cikavo/informaciina-bezpeka-shho-ce-i-navishho-vona-potribna?gad_source=1&amp;gad_campaignid=23005040121&amp;gbraid=0AAAABAp6m8vIJy1HRvGCQeq3z2bxuCrf5&amp;gclid=CjwKCAjw6vHHBhBwEiwAq4zvAw7M0jBF5</w:t>
        </w:r>
        <w:r w:rsidR="0037691F" w:rsidRPr="00EC7C3F">
          <w:rPr>
            <w:rStyle w:val="ad"/>
            <w:rFonts w:ascii="Times New Roman" w:hAnsi="Times New Roman" w:cs="Times New Roman"/>
            <w:sz w:val="28"/>
            <w:szCs w:val="28"/>
          </w:rPr>
          <w:lastRenderedPageBreak/>
          <w:t>eDoE6fajlB9m8sCBkYXlSjOkn8ewMST6VTk7DRELm7KvRoC39IQAvD</w:t>
        </w:r>
      </w:hyperlink>
      <w:r w:rsidR="0037691F" w:rsidRPr="00EC7C3F">
        <w:rPr>
          <w:rFonts w:ascii="Times New Roman" w:hAnsi="Times New Roman" w:cs="Times New Roman"/>
          <w:sz w:val="28"/>
          <w:szCs w:val="28"/>
        </w:rPr>
        <w:t xml:space="preserve"> (Дата звернення 15.10.2025).</w:t>
      </w:r>
    </w:p>
    <w:p w14:paraId="77E69FDB" w14:textId="5F2EA7E2" w:rsidR="006C75AD" w:rsidRPr="00EC7C3F" w:rsidRDefault="00D16A6F">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Карачка</w:t>
      </w:r>
      <w:proofErr w:type="spellEnd"/>
      <w:r w:rsidRPr="00EC7C3F">
        <w:rPr>
          <w:rFonts w:ascii="Times New Roman" w:hAnsi="Times New Roman" w:cs="Times New Roman"/>
          <w:sz w:val="28"/>
          <w:szCs w:val="28"/>
        </w:rPr>
        <w:t xml:space="preserve"> А.Ф. ТЕХНОЛОГІЇ ЗАХИСТУ ІНФОРМАЦІЇ. Текст лекції.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  </w:t>
      </w:r>
      <w:hyperlink r:id="rId34" w:history="1">
        <w:r w:rsidR="0037691F" w:rsidRPr="00EC7C3F">
          <w:rPr>
            <w:rStyle w:val="ad"/>
            <w:rFonts w:ascii="Times New Roman" w:hAnsi="Times New Roman" w:cs="Times New Roman"/>
            <w:sz w:val="28"/>
            <w:szCs w:val="28"/>
          </w:rPr>
          <w:t>https://dspace.wunu.edu.ua/bitstream/316497/26564/1/lekzii.pdf</w:t>
        </w:r>
      </w:hyperlink>
      <w:r w:rsidR="0037691F" w:rsidRPr="00EC7C3F">
        <w:rPr>
          <w:rFonts w:ascii="Times New Roman" w:hAnsi="Times New Roman" w:cs="Times New Roman"/>
          <w:sz w:val="28"/>
          <w:szCs w:val="28"/>
        </w:rPr>
        <w:t xml:space="preserve"> (Дата звернення 15.10.2025).</w:t>
      </w:r>
    </w:p>
    <w:p w14:paraId="2E39E41F" w14:textId="48CA6802" w:rsidR="006C75AD" w:rsidRPr="00EC7C3F" w:rsidRDefault="00FF3106">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Чатові онлайн. Антивірусний захист.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35" w:history="1">
        <w:r w:rsidR="0037691F" w:rsidRPr="00EC7C3F">
          <w:rPr>
            <w:rStyle w:val="ad"/>
            <w:rFonts w:ascii="Times New Roman" w:hAnsi="Times New Roman" w:cs="Times New Roman"/>
            <w:sz w:val="28"/>
            <w:szCs w:val="28"/>
          </w:rPr>
          <w:t>https://chatovi.online/articles/Antivirusnii%20zakhist</w:t>
        </w:r>
      </w:hyperlink>
      <w:r w:rsidR="0037691F" w:rsidRPr="00EC7C3F">
        <w:rPr>
          <w:rFonts w:ascii="Times New Roman" w:hAnsi="Times New Roman" w:cs="Times New Roman"/>
          <w:sz w:val="28"/>
          <w:szCs w:val="28"/>
        </w:rPr>
        <w:t xml:space="preserve"> (Дата звернення 15.10.2025).</w:t>
      </w:r>
    </w:p>
    <w:p w14:paraId="344355C3" w14:textId="4DDEC94F" w:rsidR="006C75AD" w:rsidRPr="00EC7C3F" w:rsidRDefault="00FF3106">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Avolute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Technology</w:t>
      </w:r>
      <w:proofErr w:type="spellEnd"/>
      <w:r w:rsidRPr="00EC7C3F">
        <w:rPr>
          <w:rFonts w:ascii="Times New Roman" w:hAnsi="Times New Roman" w:cs="Times New Roman"/>
          <w:sz w:val="28"/>
          <w:szCs w:val="28"/>
        </w:rPr>
        <w:t xml:space="preserve">. ЧИ ВАРТО ШИФРУВАТИ ВСЕ: ПЕРЕВАГИ ТА НЕДОЛІКИ.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36" w:history="1">
        <w:r w:rsidR="0037691F" w:rsidRPr="00EC7C3F">
          <w:rPr>
            <w:rStyle w:val="ad"/>
            <w:rFonts w:ascii="Times New Roman" w:hAnsi="Times New Roman" w:cs="Times New Roman"/>
            <w:sz w:val="28"/>
            <w:szCs w:val="28"/>
          </w:rPr>
          <w:t>https://avolutech.com/blog/%D1%87%D0%B8-%D0%B2%D0%B0%D1%80%D1%82%D0%BE-%D1%88%D0%B8%D1%84%D1%80%D1%83%D0%B2%D0%B0%D1%82%D0%B8-%D0%B2%D1%81%D0%B5/</w:t>
        </w:r>
      </w:hyperlink>
      <w:r w:rsidR="0037691F" w:rsidRPr="00EC7C3F">
        <w:rPr>
          <w:rFonts w:ascii="Times New Roman" w:hAnsi="Times New Roman" w:cs="Times New Roman"/>
          <w:sz w:val="28"/>
          <w:szCs w:val="28"/>
        </w:rPr>
        <w:t xml:space="preserve"> (Дата звернення 15.10.2025).</w:t>
      </w:r>
    </w:p>
    <w:p w14:paraId="7D3EE475" w14:textId="4C7231EE" w:rsidR="006C75AD" w:rsidRPr="00EC7C3F" w:rsidRDefault="001B0F3F">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Alarm</w:t>
      </w:r>
      <w:proofErr w:type="spellEnd"/>
      <w:r w:rsidRPr="00EC7C3F">
        <w:rPr>
          <w:rFonts w:ascii="Times New Roman" w:hAnsi="Times New Roman" w:cs="Times New Roman"/>
          <w:sz w:val="28"/>
          <w:szCs w:val="28"/>
        </w:rPr>
        <w:t xml:space="preserve">. Охоронні системи. Що таке система контролю доступу і навіщо вона потрібна?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  </w:t>
      </w:r>
      <w:hyperlink r:id="rId37" w:history="1">
        <w:r w:rsidR="0037691F" w:rsidRPr="00EC7C3F">
          <w:rPr>
            <w:rStyle w:val="ad"/>
            <w:rFonts w:ascii="Times New Roman" w:hAnsi="Times New Roman" w:cs="Times New Roman"/>
            <w:sz w:val="28"/>
            <w:szCs w:val="28"/>
          </w:rPr>
          <w:t>https://alarm.lviv.ua/blog/shho-take-sistema-kontrolyu-dostupu-i-navishho-vona-potribna</w:t>
        </w:r>
      </w:hyperlink>
      <w:r w:rsidR="0037691F" w:rsidRPr="00EC7C3F">
        <w:rPr>
          <w:rFonts w:ascii="Times New Roman" w:hAnsi="Times New Roman" w:cs="Times New Roman"/>
          <w:sz w:val="28"/>
          <w:szCs w:val="28"/>
        </w:rPr>
        <w:t xml:space="preserve"> (Дата звернення 15.10.2025).</w:t>
      </w:r>
    </w:p>
    <w:p w14:paraId="112A2964" w14:textId="2F53D179" w:rsidR="001B0F3F" w:rsidRPr="00EC7C3F" w:rsidRDefault="001B0F3F">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Dropbox</w:t>
      </w:r>
      <w:proofErr w:type="spellEnd"/>
      <w:r w:rsidRPr="00EC7C3F">
        <w:rPr>
          <w:rFonts w:ascii="Times New Roman" w:hAnsi="Times New Roman" w:cs="Times New Roman"/>
          <w:sz w:val="28"/>
          <w:szCs w:val="28"/>
        </w:rPr>
        <w:t xml:space="preserve">. У чому різниця між резервним копіюванням онлайн і в автономному режимі?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38" w:history="1">
        <w:r w:rsidR="0037691F" w:rsidRPr="00EC7C3F">
          <w:rPr>
            <w:rStyle w:val="ad"/>
            <w:rFonts w:ascii="Times New Roman" w:hAnsi="Times New Roman" w:cs="Times New Roman"/>
            <w:sz w:val="28"/>
            <w:szCs w:val="28"/>
          </w:rPr>
          <w:t>https://www.dropbox.com/uk_UA/resources/online-vs-offline-backup</w:t>
        </w:r>
      </w:hyperlink>
      <w:r w:rsidR="0037691F" w:rsidRPr="00EC7C3F">
        <w:rPr>
          <w:rFonts w:ascii="Times New Roman" w:hAnsi="Times New Roman" w:cs="Times New Roman"/>
          <w:sz w:val="28"/>
          <w:szCs w:val="28"/>
        </w:rPr>
        <w:t xml:space="preserve"> (Дата звернення 15.10.2025).</w:t>
      </w:r>
    </w:p>
    <w:p w14:paraId="2AC36098" w14:textId="58C260DB" w:rsidR="006C75AD" w:rsidRPr="00EC7C3F" w:rsidRDefault="001B0F3F">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NordVPN</w:t>
      </w:r>
      <w:proofErr w:type="spellEnd"/>
      <w:r w:rsidRPr="00EC7C3F">
        <w:rPr>
          <w:rFonts w:ascii="Times New Roman" w:hAnsi="Times New Roman" w:cs="Times New Roman"/>
          <w:sz w:val="28"/>
          <w:szCs w:val="28"/>
        </w:rPr>
        <w:t>. Плюси та мінуси VPN.</w:t>
      </w:r>
      <w:r w:rsidR="00761EB3" w:rsidRPr="00EC7C3F">
        <w:rPr>
          <w:rFonts w:ascii="Times New Roman" w:hAnsi="Times New Roman" w:cs="Times New Roman"/>
          <w:sz w:val="28"/>
          <w:szCs w:val="28"/>
        </w:rPr>
        <w:t xml:space="preserve"> </w:t>
      </w:r>
      <w:r w:rsidR="00532CA8" w:rsidRPr="00EC7C3F">
        <w:rPr>
          <w:rFonts w:ascii="Times New Roman" w:hAnsi="Times New Roman" w:cs="Times New Roman"/>
          <w:sz w:val="28"/>
          <w:szCs w:val="28"/>
        </w:rPr>
        <w:t>URL:</w:t>
      </w:r>
      <w:r w:rsidR="00761EB3" w:rsidRPr="00EC7C3F">
        <w:rPr>
          <w:rFonts w:ascii="Times New Roman" w:hAnsi="Times New Roman" w:cs="Times New Roman"/>
          <w:sz w:val="28"/>
          <w:szCs w:val="28"/>
        </w:rPr>
        <w:t xml:space="preserve"> </w:t>
      </w:r>
      <w:hyperlink r:id="rId39" w:anchor=":~:text=*%20%D0%97%D0%B0%D0%B1%D0%B5%D0%B7%D0%BF%D0%B5%D1%87%D0%B5%D0%BD%D0%BD%D1%8F%20%D0%BA%D0%BE%D0%BD%D1%84%D1%96%D0%B4%D0%B5%D0%BD%D1%86%D1%96%D0%B9%D0%BD%D0%BE%D1%81%D1%82%D1%96%20%D0%B2%20%D0%86%D0%BD%D1%82%D0%B5%D1%80%D0%BD%D0%B5%D1%82%D1%96%20*%20%D0%97%D0%BC%D1%96%D0%BD%D0%B0,%D0%BE%D1%81%D0%BE%D0%B1%D0%B8%D1%81%D1%82%D0%BE%D1%97%20%D1%96%D0%BD%D1%84%D0%BE%D1%80%D0%BC%D0%B0%D1%86%D1%96%D1%97%20*%20%D0%A7%D0%B8%20%D0%B2%D0%B0%D1%80%D1%82%D0%BE%20%D0%B2%D0%B8%D0%BA%D0%BE%D1%80%D0%B8%D1%81%D1%82%D0%BE%D0%B2%D1%83%D0%B2%D0%B0%D1%82%D0%B8%20VPN" w:history="1">
        <w:r w:rsidR="000E0A35" w:rsidRPr="00EC7C3F">
          <w:rPr>
            <w:rStyle w:val="ad"/>
            <w:rFonts w:ascii="Times New Roman" w:hAnsi="Times New Roman" w:cs="Times New Roman"/>
            <w:sz w:val="28"/>
            <w:szCs w:val="28"/>
          </w:rPr>
          <w:t>https://nordvpn.com/uk/blog/plyusy-ta-minusy-vpn/#:~:text=*%20%D0%97%D0%B0%D0%B1%D0%B5%D0%B7%D0%BF%D0%B5%D1%87%D0%B5%D0%BD%D0%BD%D1%8F%20%D0%BA%D0%BE%D0%BD%D1%84%D1%96%D0%B4%D0%B5%D0%BD%D1%86%D1%96%D0%B9%D0%BD%D0%BE%D1%81%D1%82%D1%96%20%D0%B2%20%D0%86%D0%BD%D1%82%D0%B5%D1%80%D0%BD%D0%B5%D1%82%D1%96%20*%20%D0%97%D0%BC%D1%96%D0%BD%D0%B0,%D0%BE%D1%81%D0%BE%D0%B1%D0%B8%D1%81%D1%82%D0%BE%D1%97%20%D1%96%D0%BD%D1%84%D0%BE%D1%80%D0%BC%D0%B0%D1%86%D1%96%D1%97%20*%20%D0%A7%D0%B8%20%D0%B2%D0%B0%D1%80%D1%82%D0%BE%20%D0%B2%D0%B8%D0%BA%D0%BE%D1%80%D0%B8%D1%81%D1%82%D0%B</w:t>
        </w:r>
        <w:r w:rsidR="000E0A35" w:rsidRPr="00EC7C3F">
          <w:rPr>
            <w:rStyle w:val="ad"/>
            <w:rFonts w:ascii="Times New Roman" w:hAnsi="Times New Roman" w:cs="Times New Roman"/>
            <w:sz w:val="28"/>
            <w:szCs w:val="28"/>
          </w:rPr>
          <w:lastRenderedPageBreak/>
          <w:t>E%D0%B2%D1%83%D0%B2%D0%B0%D1%82%D0%B8%20VPN</w:t>
        </w:r>
      </w:hyperlink>
      <w:r w:rsidR="00761EB3" w:rsidRPr="00EC7C3F">
        <w:rPr>
          <w:rFonts w:ascii="Times New Roman" w:hAnsi="Times New Roman" w:cs="Times New Roman"/>
          <w:sz w:val="28"/>
          <w:szCs w:val="28"/>
        </w:rPr>
        <w:t>?</w:t>
      </w:r>
      <w:r w:rsidR="000E0A35" w:rsidRPr="00EC7C3F">
        <w:rPr>
          <w:rFonts w:ascii="Times New Roman" w:hAnsi="Times New Roman" w:cs="Times New Roman"/>
          <w:sz w:val="28"/>
          <w:szCs w:val="28"/>
        </w:rPr>
        <w:t xml:space="preserve"> </w:t>
      </w:r>
      <w:r w:rsidR="0037691F" w:rsidRPr="00EC7C3F">
        <w:rPr>
          <w:rFonts w:ascii="Times New Roman" w:hAnsi="Times New Roman" w:cs="Times New Roman"/>
          <w:sz w:val="28"/>
          <w:szCs w:val="28"/>
        </w:rPr>
        <w:t>(Дата звернення 15.10.2025).</w:t>
      </w:r>
    </w:p>
    <w:p w14:paraId="5E009D42" w14:textId="3B14F2FD" w:rsidR="006C75AD"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Hostzealot</w:t>
      </w:r>
      <w:proofErr w:type="spellEnd"/>
      <w:r w:rsidRPr="00EC7C3F">
        <w:rPr>
          <w:rFonts w:ascii="Times New Roman" w:hAnsi="Times New Roman" w:cs="Times New Roman"/>
          <w:sz w:val="28"/>
          <w:szCs w:val="28"/>
        </w:rPr>
        <w:t xml:space="preserve">. Що таке IPS/IDS і де застосовується.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40" w:history="1">
        <w:r w:rsidR="0037691F" w:rsidRPr="00EC7C3F">
          <w:rPr>
            <w:rStyle w:val="ad"/>
            <w:rFonts w:ascii="Times New Roman" w:hAnsi="Times New Roman" w:cs="Times New Roman"/>
            <w:sz w:val="28"/>
            <w:szCs w:val="28"/>
          </w:rPr>
          <w:t>https://www.hostzealot.com.ua/blog/about-solutions/shho-take-ipsids-i-de-zastosovujetsya</w:t>
        </w:r>
      </w:hyperlink>
      <w:r w:rsidR="0037691F" w:rsidRPr="00EC7C3F">
        <w:rPr>
          <w:rFonts w:ascii="Times New Roman" w:hAnsi="Times New Roman" w:cs="Times New Roman"/>
          <w:sz w:val="28"/>
          <w:szCs w:val="28"/>
        </w:rPr>
        <w:t xml:space="preserve"> (Дата звернення 15.10.2025).</w:t>
      </w:r>
    </w:p>
    <w:p w14:paraId="5D5FD919" w14:textId="6BEB9BE8" w:rsidR="006C75AD"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ESET. Брандмауер.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41" w:history="1">
        <w:r w:rsidR="0037691F" w:rsidRPr="00EC7C3F">
          <w:rPr>
            <w:rStyle w:val="ad"/>
            <w:rFonts w:ascii="Times New Roman" w:hAnsi="Times New Roman" w:cs="Times New Roman"/>
            <w:sz w:val="28"/>
            <w:szCs w:val="28"/>
          </w:rPr>
          <w:t>https://www.eset.com/ua/support/information/entsyklopediya-zahroz/brandmauer/?srsltid=AfmBOopjBZndPxXFCIYWoUE2vKbepTamz0wsj2KrJR_9WzqiSYw1r9NI</w:t>
        </w:r>
      </w:hyperlink>
      <w:r w:rsidR="0037691F" w:rsidRPr="00EC7C3F">
        <w:rPr>
          <w:rFonts w:ascii="Times New Roman" w:hAnsi="Times New Roman" w:cs="Times New Roman"/>
          <w:sz w:val="28"/>
          <w:szCs w:val="28"/>
        </w:rPr>
        <w:t xml:space="preserve"> (Дата звернення 15.10.2025).</w:t>
      </w:r>
    </w:p>
    <w:p w14:paraId="25F83D1B" w14:textId="105D0958" w:rsidR="00761EB3"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10guards. Безпека нульової довіри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Security</w:t>
      </w:r>
      <w:proofErr w:type="spellEnd"/>
      <w:r w:rsidRPr="00EC7C3F">
        <w:rPr>
          <w:rFonts w:ascii="Times New Roman" w:hAnsi="Times New Roman" w:cs="Times New Roman"/>
          <w:sz w:val="28"/>
          <w:szCs w:val="28"/>
        </w:rPr>
        <w:t xml:space="preserve">): переваги та недоліки.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w:t>
      </w:r>
      <w:hyperlink r:id="rId42" w:history="1">
        <w:r w:rsidR="00012366" w:rsidRPr="00EC7C3F">
          <w:rPr>
            <w:rStyle w:val="ad"/>
            <w:rFonts w:ascii="Times New Roman" w:hAnsi="Times New Roman" w:cs="Times New Roman"/>
            <w:sz w:val="28"/>
            <w:szCs w:val="28"/>
          </w:rPr>
          <w:t>https://10guards.com/ua/blog/2023/06/30/zero-trust-security-benefits-and-disadvantages/</w:t>
        </w:r>
      </w:hyperlink>
      <w:r w:rsidR="00012366" w:rsidRPr="00EC7C3F">
        <w:rPr>
          <w:rFonts w:ascii="Times New Roman" w:hAnsi="Times New Roman" w:cs="Times New Roman"/>
          <w:sz w:val="28"/>
          <w:szCs w:val="28"/>
        </w:rPr>
        <w:t xml:space="preserve"> (Дата звернення 20.10.2025).</w:t>
      </w:r>
    </w:p>
    <w:p w14:paraId="7A3433CE" w14:textId="674B2F15" w:rsidR="00761EB3" w:rsidRPr="00EC7C3F" w:rsidRDefault="00216A96">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Тараненко І.І., Головко Г.В., Кущ О.О. </w:t>
      </w:r>
      <w:proofErr w:type="spellStart"/>
      <w:r w:rsidRPr="00216A96">
        <w:rPr>
          <w:rFonts w:ascii="Times New Roman" w:hAnsi="Times New Roman" w:cs="Times New Roman"/>
          <w:sz w:val="28"/>
          <w:szCs w:val="28"/>
        </w:rPr>
        <w:t>Zero</w:t>
      </w:r>
      <w:proofErr w:type="spellEnd"/>
      <w:r w:rsidRPr="00216A96">
        <w:rPr>
          <w:rFonts w:ascii="Times New Roman" w:hAnsi="Times New Roman" w:cs="Times New Roman"/>
          <w:sz w:val="28"/>
          <w:szCs w:val="28"/>
        </w:rPr>
        <w:t xml:space="preserve"> </w:t>
      </w:r>
      <w:proofErr w:type="spellStart"/>
      <w:r w:rsidRPr="00216A96">
        <w:rPr>
          <w:rFonts w:ascii="Times New Roman" w:hAnsi="Times New Roman" w:cs="Times New Roman"/>
          <w:sz w:val="28"/>
          <w:szCs w:val="28"/>
        </w:rPr>
        <w:t>Trust</w:t>
      </w:r>
      <w:proofErr w:type="spellEnd"/>
      <w:r w:rsidRPr="00216A96">
        <w:rPr>
          <w:rFonts w:ascii="Times New Roman" w:hAnsi="Times New Roman" w:cs="Times New Roman"/>
          <w:sz w:val="28"/>
          <w:szCs w:val="28"/>
        </w:rPr>
        <w:t xml:space="preserve"> : </w:t>
      </w:r>
      <w:proofErr w:type="spellStart"/>
      <w:r w:rsidRPr="00216A96">
        <w:rPr>
          <w:rFonts w:ascii="Times New Roman" w:hAnsi="Times New Roman" w:cs="Times New Roman"/>
          <w:sz w:val="28"/>
          <w:szCs w:val="28"/>
        </w:rPr>
        <w:t>why</w:t>
      </w:r>
      <w:proofErr w:type="spellEnd"/>
      <w:r w:rsidRPr="00216A96">
        <w:rPr>
          <w:rFonts w:ascii="Times New Roman" w:hAnsi="Times New Roman" w:cs="Times New Roman"/>
          <w:sz w:val="28"/>
          <w:szCs w:val="28"/>
        </w:rPr>
        <w:t xml:space="preserve"> </w:t>
      </w:r>
      <w:proofErr w:type="spellStart"/>
      <w:r w:rsidRPr="00216A96">
        <w:rPr>
          <w:rFonts w:ascii="Times New Roman" w:hAnsi="Times New Roman" w:cs="Times New Roman"/>
          <w:sz w:val="28"/>
          <w:szCs w:val="28"/>
        </w:rPr>
        <w:t>traditional</w:t>
      </w:r>
      <w:proofErr w:type="spellEnd"/>
      <w:r w:rsidRPr="00216A96">
        <w:rPr>
          <w:rFonts w:ascii="Times New Roman" w:hAnsi="Times New Roman" w:cs="Times New Roman"/>
          <w:sz w:val="28"/>
          <w:szCs w:val="28"/>
        </w:rPr>
        <w:t xml:space="preserve"> </w:t>
      </w:r>
      <w:proofErr w:type="spellStart"/>
      <w:r w:rsidRPr="00216A96">
        <w:rPr>
          <w:rFonts w:ascii="Times New Roman" w:hAnsi="Times New Roman" w:cs="Times New Roman"/>
          <w:sz w:val="28"/>
          <w:szCs w:val="28"/>
        </w:rPr>
        <w:t>security</w:t>
      </w:r>
      <w:proofErr w:type="spellEnd"/>
      <w:r w:rsidRPr="00216A96">
        <w:rPr>
          <w:rFonts w:ascii="Times New Roman" w:hAnsi="Times New Roman" w:cs="Times New Roman"/>
          <w:sz w:val="28"/>
          <w:szCs w:val="28"/>
        </w:rPr>
        <w:t xml:space="preserve"> </w:t>
      </w:r>
      <w:proofErr w:type="spellStart"/>
      <w:r w:rsidRPr="00216A96">
        <w:rPr>
          <w:rFonts w:ascii="Times New Roman" w:hAnsi="Times New Roman" w:cs="Times New Roman"/>
          <w:sz w:val="28"/>
          <w:szCs w:val="28"/>
        </w:rPr>
        <w:t>models</w:t>
      </w:r>
      <w:proofErr w:type="spellEnd"/>
      <w:r w:rsidRPr="00216A96">
        <w:rPr>
          <w:rFonts w:ascii="Times New Roman" w:hAnsi="Times New Roman" w:cs="Times New Roman"/>
          <w:sz w:val="28"/>
          <w:szCs w:val="28"/>
        </w:rPr>
        <w:t xml:space="preserve"> </w:t>
      </w:r>
      <w:proofErr w:type="spellStart"/>
      <w:r w:rsidRPr="00216A96">
        <w:rPr>
          <w:rFonts w:ascii="Times New Roman" w:hAnsi="Times New Roman" w:cs="Times New Roman"/>
          <w:sz w:val="28"/>
          <w:szCs w:val="28"/>
        </w:rPr>
        <w:t>no</w:t>
      </w:r>
      <w:proofErr w:type="spellEnd"/>
      <w:r w:rsidRPr="00216A96">
        <w:rPr>
          <w:rFonts w:ascii="Times New Roman" w:hAnsi="Times New Roman" w:cs="Times New Roman"/>
          <w:sz w:val="28"/>
          <w:szCs w:val="28"/>
        </w:rPr>
        <w:t xml:space="preserve"> </w:t>
      </w:r>
      <w:proofErr w:type="spellStart"/>
      <w:r w:rsidRPr="00216A96">
        <w:rPr>
          <w:rFonts w:ascii="Times New Roman" w:hAnsi="Times New Roman" w:cs="Times New Roman"/>
          <w:sz w:val="28"/>
          <w:szCs w:val="28"/>
        </w:rPr>
        <w:t>longer</w:t>
      </w:r>
      <w:proofErr w:type="spellEnd"/>
      <w:r w:rsidRPr="00216A96">
        <w:rPr>
          <w:rFonts w:ascii="Times New Roman" w:hAnsi="Times New Roman" w:cs="Times New Roman"/>
          <w:sz w:val="28"/>
          <w:szCs w:val="28"/>
        </w:rPr>
        <w:t xml:space="preserve"> </w:t>
      </w:r>
      <w:proofErr w:type="spellStart"/>
      <w:r w:rsidRPr="00216A96">
        <w:rPr>
          <w:rFonts w:ascii="Times New Roman" w:hAnsi="Times New Roman" w:cs="Times New Roman"/>
          <w:sz w:val="28"/>
          <w:szCs w:val="28"/>
        </w:rPr>
        <w:t>work</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216A96">
        <w:rPr>
          <w:rFonts w:ascii="Times New Roman" w:hAnsi="Times New Roman" w:cs="Times New Roman"/>
          <w:sz w:val="28"/>
          <w:szCs w:val="28"/>
          <w:lang w:val="ru-RU"/>
        </w:rPr>
        <w:t xml:space="preserve">: </w:t>
      </w:r>
      <w:r w:rsidRPr="00216A96">
        <w:rPr>
          <w:rFonts w:ascii="Times New Roman" w:hAnsi="Times New Roman" w:cs="Times New Roman"/>
          <w:sz w:val="28"/>
          <w:szCs w:val="28"/>
        </w:rPr>
        <w:t>https://reposit.nupp.edu.ua/handle/PoltNTU/19798</w:t>
      </w:r>
      <w:r w:rsidR="00012366" w:rsidRPr="00EC7C3F">
        <w:rPr>
          <w:rFonts w:ascii="Times New Roman" w:hAnsi="Times New Roman" w:cs="Times New Roman"/>
          <w:sz w:val="28"/>
          <w:szCs w:val="28"/>
        </w:rPr>
        <w:t xml:space="preserve"> (Дата звернення 20.10.2025).</w:t>
      </w:r>
    </w:p>
    <w:p w14:paraId="630B53AC" w14:textId="2DB6DAC0" w:rsidR="006C75AD"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Softwareone</w:t>
      </w:r>
      <w:proofErr w:type="spellEnd"/>
      <w:r w:rsidRPr="00EC7C3F">
        <w:rPr>
          <w:rFonts w:ascii="Times New Roman" w:hAnsi="Times New Roman" w:cs="Times New Roman"/>
          <w:sz w:val="28"/>
          <w:szCs w:val="28"/>
        </w:rPr>
        <w:t xml:space="preserve">. Що таке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і навіщо він потрібен.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https://www.softwareone.com/uk-ua/blog/articles/2021/06/17/zero-trust-security</w:t>
      </w:r>
      <w:r w:rsidR="00012366" w:rsidRPr="00EC7C3F">
        <w:rPr>
          <w:rFonts w:ascii="Times New Roman" w:hAnsi="Times New Roman" w:cs="Times New Roman"/>
          <w:sz w:val="28"/>
          <w:szCs w:val="28"/>
        </w:rPr>
        <w:t xml:space="preserve"> (Дата звернення 20.10.2025).</w:t>
      </w:r>
    </w:p>
    <w:p w14:paraId="3A89B8F0" w14:textId="5AF2C526" w:rsidR="00761EB3"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OWASP </w:t>
      </w:r>
      <w:proofErr w:type="spellStart"/>
      <w:r w:rsidRPr="00EC7C3F">
        <w:rPr>
          <w:rFonts w:ascii="Times New Roman" w:hAnsi="Times New Roman" w:cs="Times New Roman"/>
          <w:sz w:val="28"/>
          <w:szCs w:val="28"/>
        </w:rPr>
        <w:t>Cheat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Sheet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Series</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Architecture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Cheat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Sheet</w:t>
      </w:r>
      <w:proofErr w:type="spellEnd"/>
      <w:r w:rsidRPr="00EC7C3F">
        <w:rPr>
          <w:rFonts w:ascii="Times New Roman" w:hAnsi="Times New Roman" w:cs="Times New Roman"/>
          <w:sz w:val="28"/>
          <w:szCs w:val="28"/>
        </w:rPr>
        <w:t xml:space="preserve">.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https://cheatsheetseries.owasp.org/cheatsheets/Zero_Trust_Architecture_Cheat_Sheet.html</w:t>
      </w:r>
      <w:r w:rsidR="00012366" w:rsidRPr="00EC7C3F">
        <w:rPr>
          <w:rFonts w:ascii="Times New Roman" w:hAnsi="Times New Roman" w:cs="Times New Roman"/>
          <w:sz w:val="28"/>
          <w:szCs w:val="28"/>
        </w:rPr>
        <w:t xml:space="preserve"> (Дата звернення 20.10.2025).</w:t>
      </w:r>
    </w:p>
    <w:p w14:paraId="40E3657F" w14:textId="5CB2DA8C" w:rsidR="006C75AD"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Microsoft.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https://www.microsoft.com/uk-ua/security/business/zero-trust</w:t>
      </w:r>
    </w:p>
    <w:p w14:paraId="51CFBF60" w14:textId="032663B7" w:rsidR="006C75AD"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GigaCloud</w:t>
      </w:r>
      <w:proofErr w:type="spellEnd"/>
      <w:r w:rsidRPr="00EC7C3F">
        <w:rPr>
          <w:rFonts w:ascii="Times New Roman" w:hAnsi="Times New Roman" w:cs="Times New Roman"/>
          <w:sz w:val="28"/>
          <w:szCs w:val="28"/>
        </w:rPr>
        <w:t xml:space="preserve">. Що таке віртуалізація та які переваги вона надає.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https://gigacloud.ua/articles/shho-take-virtualizacziya-ta-yaki-perevagy-vona-nadaye/</w:t>
      </w:r>
    </w:p>
    <w:p w14:paraId="4316A49D" w14:textId="1A3DFF85" w:rsidR="006C75AD"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GigaCloud</w:t>
      </w:r>
      <w:proofErr w:type="spellEnd"/>
      <w:r w:rsidRPr="00EC7C3F">
        <w:rPr>
          <w:rFonts w:ascii="Times New Roman" w:hAnsi="Times New Roman" w:cs="Times New Roman"/>
          <w:sz w:val="28"/>
          <w:szCs w:val="28"/>
        </w:rPr>
        <w:t xml:space="preserve">. Що таке </w:t>
      </w:r>
      <w:proofErr w:type="spellStart"/>
      <w:r w:rsidRPr="00EC7C3F">
        <w:rPr>
          <w:rFonts w:ascii="Times New Roman" w:hAnsi="Times New Roman" w:cs="Times New Roman"/>
          <w:sz w:val="28"/>
          <w:szCs w:val="28"/>
        </w:rPr>
        <w:t>гіпервізор</w:t>
      </w:r>
      <w:proofErr w:type="spellEnd"/>
      <w:r w:rsidRPr="00EC7C3F">
        <w:rPr>
          <w:rFonts w:ascii="Times New Roman" w:hAnsi="Times New Roman" w:cs="Times New Roman"/>
          <w:sz w:val="28"/>
          <w:szCs w:val="28"/>
        </w:rPr>
        <w:t xml:space="preserve">: визначення, типи та можливості.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https://gigacloud.ua/articles/shho-take-gipervizor-vyznachennya-typy-ta-mozhlyvosti/</w:t>
      </w:r>
      <w:r w:rsidR="00012366" w:rsidRPr="00EC7C3F">
        <w:rPr>
          <w:rFonts w:ascii="Times New Roman" w:hAnsi="Times New Roman" w:cs="Times New Roman"/>
          <w:sz w:val="28"/>
          <w:szCs w:val="28"/>
        </w:rPr>
        <w:t xml:space="preserve"> (Дата звернення 20.10.2025).</w:t>
      </w:r>
    </w:p>
    <w:p w14:paraId="248071EF" w14:textId="57805C8B" w:rsidR="006C75AD"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r w:rsidRPr="00EC7C3F">
        <w:rPr>
          <w:rFonts w:ascii="Times New Roman" w:hAnsi="Times New Roman" w:cs="Times New Roman"/>
          <w:sz w:val="28"/>
          <w:szCs w:val="28"/>
        </w:rPr>
        <w:t xml:space="preserve">VPN </w:t>
      </w:r>
      <w:proofErr w:type="spellStart"/>
      <w:r w:rsidRPr="00EC7C3F">
        <w:rPr>
          <w:rFonts w:ascii="Times New Roman" w:hAnsi="Times New Roman" w:cs="Times New Roman"/>
          <w:sz w:val="28"/>
          <w:szCs w:val="28"/>
        </w:rPr>
        <w:t>Unlimited</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Virtualization</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Security</w:t>
      </w:r>
      <w:proofErr w:type="spellEnd"/>
      <w:r w:rsidRPr="00EC7C3F">
        <w:rPr>
          <w:rFonts w:ascii="Times New Roman" w:hAnsi="Times New Roman" w:cs="Times New Roman"/>
          <w:sz w:val="28"/>
          <w:szCs w:val="28"/>
        </w:rPr>
        <w:t xml:space="preserve">.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https://www.vpnunlimited.com/help/cybersecurity/virtualization-</w:t>
      </w:r>
      <w:r w:rsidRPr="00EC7C3F">
        <w:rPr>
          <w:rFonts w:ascii="Times New Roman" w:hAnsi="Times New Roman" w:cs="Times New Roman"/>
          <w:sz w:val="28"/>
          <w:szCs w:val="28"/>
        </w:rPr>
        <w:lastRenderedPageBreak/>
        <w:t>security?srsltid=AfmBOop-6mdVKY_GpHwe6T5rgIx5dRk4LWAgDN2sfV4N6TdWrTEdR4OV</w:t>
      </w:r>
      <w:r w:rsidR="00012366" w:rsidRPr="00EC7C3F">
        <w:rPr>
          <w:rFonts w:ascii="Times New Roman" w:hAnsi="Times New Roman" w:cs="Times New Roman"/>
          <w:sz w:val="28"/>
          <w:szCs w:val="28"/>
        </w:rPr>
        <w:t xml:space="preserve"> (Дата звернення 20.10.2025).</w:t>
      </w:r>
    </w:p>
    <w:p w14:paraId="2E828252" w14:textId="726B286B" w:rsidR="00761EB3" w:rsidRPr="00EC7C3F" w:rsidRDefault="00761EB3">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Alexei</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Mikhail</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Nilolai</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Harper</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Charlotte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Madeleine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Enhancing</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Hypervisor</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Security</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Mitigating</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Threats</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in</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Virtualized</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Cloud</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Environments</w:t>
      </w:r>
      <w:proofErr w:type="spellEnd"/>
      <w:r w:rsidRPr="00EC7C3F">
        <w:rPr>
          <w:rFonts w:ascii="Times New Roman" w:hAnsi="Times New Roman" w:cs="Times New Roman"/>
          <w:sz w:val="28"/>
          <w:szCs w:val="28"/>
        </w:rPr>
        <w:t xml:space="preserve">.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https://www.researchgate.net/publication/390237023_Enhancing_Hypervisor_Security_Mitigating_Threats_in_Virtualized_Cloud_Environments</w:t>
      </w:r>
      <w:r w:rsidR="00012366" w:rsidRPr="00EC7C3F">
        <w:rPr>
          <w:rFonts w:ascii="Times New Roman" w:hAnsi="Times New Roman" w:cs="Times New Roman"/>
          <w:sz w:val="28"/>
          <w:szCs w:val="28"/>
        </w:rPr>
        <w:t xml:space="preserve"> (Дата звернення 20.10.2025).</w:t>
      </w:r>
    </w:p>
    <w:p w14:paraId="04B71FB3" w14:textId="13FA8E9B" w:rsidR="00016EEA" w:rsidRPr="00EC7C3F" w:rsidRDefault="00016EEA">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Oberig-it</w:t>
      </w:r>
      <w:proofErr w:type="spellEnd"/>
      <w:r w:rsidRPr="00EC7C3F">
        <w:rPr>
          <w:rFonts w:ascii="Times New Roman" w:hAnsi="Times New Roman" w:cs="Times New Roman"/>
          <w:sz w:val="28"/>
          <w:szCs w:val="28"/>
        </w:rPr>
        <w:t xml:space="preserve">. Створення безпечного доступу для глобального бізнесу за допомогою </w:t>
      </w:r>
      <w:proofErr w:type="spellStart"/>
      <w:r w:rsidRPr="00EC7C3F">
        <w:rPr>
          <w:rFonts w:ascii="Times New Roman" w:hAnsi="Times New Roman" w:cs="Times New Roman"/>
          <w:sz w:val="28"/>
          <w:szCs w:val="28"/>
        </w:rPr>
        <w:t>Zero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Trust</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Network</w:t>
      </w:r>
      <w:proofErr w:type="spellEnd"/>
      <w:r w:rsidRPr="00EC7C3F">
        <w:rPr>
          <w:rFonts w:ascii="Times New Roman" w:hAnsi="Times New Roman" w:cs="Times New Roman"/>
          <w:sz w:val="28"/>
          <w:szCs w:val="28"/>
        </w:rPr>
        <w:t xml:space="preserve"> Access (ZTNA).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  https://oberig-it.com/statti/stvorennya-bezpechnogo-dostupu-dlya-globalnogo-biznesu-za-dopomogoyu-zero-trust-network-access-ztna/</w:t>
      </w:r>
      <w:r w:rsidR="00012366" w:rsidRPr="00EC7C3F">
        <w:rPr>
          <w:rFonts w:ascii="Times New Roman" w:hAnsi="Times New Roman" w:cs="Times New Roman"/>
          <w:sz w:val="28"/>
          <w:szCs w:val="28"/>
        </w:rPr>
        <w:t xml:space="preserve"> (Дата звернення 20.10.2025).</w:t>
      </w:r>
    </w:p>
    <w:p w14:paraId="68FF6C07" w14:textId="0E3D7BFF" w:rsidR="00016EEA" w:rsidRPr="00EC7C3F" w:rsidRDefault="00016EEA">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TRENDmicro</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Что</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такое</w:t>
      </w:r>
      <w:proofErr w:type="spellEnd"/>
      <w:r w:rsidRPr="00EC7C3F">
        <w:rPr>
          <w:rFonts w:ascii="Times New Roman" w:hAnsi="Times New Roman" w:cs="Times New Roman"/>
          <w:sz w:val="28"/>
          <w:szCs w:val="28"/>
        </w:rPr>
        <w:t xml:space="preserve"> SASE (</w:t>
      </w:r>
      <w:proofErr w:type="spellStart"/>
      <w:r w:rsidRPr="00EC7C3F">
        <w:rPr>
          <w:rFonts w:ascii="Times New Roman" w:hAnsi="Times New Roman" w:cs="Times New Roman"/>
          <w:sz w:val="28"/>
          <w:szCs w:val="28"/>
        </w:rPr>
        <w:t>Secure</w:t>
      </w:r>
      <w:proofErr w:type="spellEnd"/>
      <w:r w:rsidRPr="00EC7C3F">
        <w:rPr>
          <w:rFonts w:ascii="Times New Roman" w:hAnsi="Times New Roman" w:cs="Times New Roman"/>
          <w:sz w:val="28"/>
          <w:szCs w:val="28"/>
        </w:rPr>
        <w:t xml:space="preserve"> Access </w:t>
      </w:r>
      <w:proofErr w:type="spellStart"/>
      <w:r w:rsidRPr="00EC7C3F">
        <w:rPr>
          <w:rFonts w:ascii="Times New Roman" w:hAnsi="Times New Roman" w:cs="Times New Roman"/>
          <w:sz w:val="28"/>
          <w:szCs w:val="28"/>
        </w:rPr>
        <w:t>Service</w:t>
      </w:r>
      <w:proofErr w:type="spellEnd"/>
      <w:r w:rsidRPr="00EC7C3F">
        <w:rPr>
          <w:rFonts w:ascii="Times New Roman" w:hAnsi="Times New Roman" w:cs="Times New Roman"/>
          <w:sz w:val="28"/>
          <w:szCs w:val="28"/>
        </w:rPr>
        <w:t xml:space="preserve"> </w:t>
      </w:r>
      <w:proofErr w:type="spellStart"/>
      <w:r w:rsidRPr="00EC7C3F">
        <w:rPr>
          <w:rFonts w:ascii="Times New Roman" w:hAnsi="Times New Roman" w:cs="Times New Roman"/>
          <w:sz w:val="28"/>
          <w:szCs w:val="28"/>
        </w:rPr>
        <w:t>Edge</w:t>
      </w:r>
      <w:proofErr w:type="spellEnd"/>
      <w:r w:rsidRPr="00EC7C3F">
        <w:rPr>
          <w:rFonts w:ascii="Times New Roman" w:hAnsi="Times New Roman" w:cs="Times New Roman"/>
          <w:sz w:val="28"/>
          <w:szCs w:val="28"/>
        </w:rPr>
        <w:t xml:space="preserve">)?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https://www.trendmicro.com/ru_ru/what-is/what-is-zero-trust/secure-access-service-edge-sase.html</w:t>
      </w:r>
      <w:r w:rsidR="00012366" w:rsidRPr="00EC7C3F">
        <w:rPr>
          <w:rFonts w:ascii="Times New Roman" w:hAnsi="Times New Roman" w:cs="Times New Roman"/>
          <w:sz w:val="28"/>
          <w:szCs w:val="28"/>
        </w:rPr>
        <w:t xml:space="preserve"> (Дата звернення 20.10.2025).</w:t>
      </w:r>
    </w:p>
    <w:p w14:paraId="52563450" w14:textId="67CA9524" w:rsidR="006C75AD" w:rsidRPr="00EC7C3F" w:rsidRDefault="00016EEA">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Seeton</w:t>
      </w:r>
      <w:proofErr w:type="spellEnd"/>
      <w:r w:rsidRPr="00EC7C3F">
        <w:rPr>
          <w:rFonts w:ascii="Times New Roman" w:hAnsi="Times New Roman" w:cs="Times New Roman"/>
          <w:sz w:val="28"/>
          <w:szCs w:val="28"/>
        </w:rPr>
        <w:t xml:space="preserve">. AKAMAI GUARDICORE: НОВИЙ РІВЕНЬ КІБЕРБЕЗПЕКИ ДЛЯ ВАШОГО БІЗНЕСУ.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  https://www.seeton.pro/news/akamai-guardicore-cybersecurity/</w:t>
      </w:r>
      <w:r w:rsidR="00012366" w:rsidRPr="00EC7C3F">
        <w:rPr>
          <w:rFonts w:ascii="Times New Roman" w:hAnsi="Times New Roman" w:cs="Times New Roman"/>
          <w:sz w:val="28"/>
          <w:szCs w:val="28"/>
        </w:rPr>
        <w:t xml:space="preserve"> (Дата звернення 20.10.2025).</w:t>
      </w:r>
    </w:p>
    <w:p w14:paraId="320E1860" w14:textId="61C8660F" w:rsidR="006C75AD" w:rsidRPr="00EC7C3F" w:rsidRDefault="00016EEA">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Smart</w:t>
      </w:r>
      <w:proofErr w:type="spellEnd"/>
      <w:r w:rsidRPr="00EC7C3F">
        <w:rPr>
          <w:rFonts w:ascii="Times New Roman" w:hAnsi="Times New Roman" w:cs="Times New Roman"/>
          <w:sz w:val="28"/>
          <w:szCs w:val="28"/>
        </w:rPr>
        <w:t xml:space="preserve">. Що таке багатофакторна автентифікація (MFA)? </w:t>
      </w:r>
      <w:r w:rsidR="00532CA8" w:rsidRPr="00EC7C3F">
        <w:rPr>
          <w:rFonts w:ascii="Times New Roman" w:hAnsi="Times New Roman" w:cs="Times New Roman"/>
          <w:sz w:val="28"/>
          <w:szCs w:val="28"/>
        </w:rPr>
        <w:t xml:space="preserve">URL: </w:t>
      </w:r>
      <w:r w:rsidRPr="00EC7C3F">
        <w:rPr>
          <w:rFonts w:ascii="Times New Roman" w:hAnsi="Times New Roman" w:cs="Times New Roman"/>
          <w:sz w:val="28"/>
          <w:szCs w:val="28"/>
        </w:rPr>
        <w:t>https://cloud.smart-it.com/news-post/what-is-mfa/</w:t>
      </w:r>
      <w:r w:rsidR="00012366" w:rsidRPr="00EC7C3F">
        <w:rPr>
          <w:rFonts w:ascii="Times New Roman" w:hAnsi="Times New Roman" w:cs="Times New Roman"/>
          <w:sz w:val="28"/>
          <w:szCs w:val="28"/>
        </w:rPr>
        <w:t xml:space="preserve"> (Дата звернення 20.10.2025).</w:t>
      </w:r>
    </w:p>
    <w:p w14:paraId="5688B456" w14:textId="60004170" w:rsidR="006C75AD" w:rsidRPr="00EC7C3F" w:rsidRDefault="00016EEA">
      <w:pPr>
        <w:pStyle w:val="a7"/>
        <w:numPr>
          <w:ilvl w:val="0"/>
          <w:numId w:val="10"/>
        </w:numPr>
        <w:tabs>
          <w:tab w:val="left" w:pos="1134"/>
        </w:tabs>
        <w:spacing w:after="0" w:line="360" w:lineRule="auto"/>
        <w:ind w:left="0" w:firstLine="709"/>
        <w:jc w:val="both"/>
        <w:rPr>
          <w:rFonts w:ascii="Times New Roman" w:hAnsi="Times New Roman" w:cs="Times New Roman"/>
          <w:sz w:val="28"/>
          <w:szCs w:val="28"/>
        </w:rPr>
      </w:pPr>
      <w:proofErr w:type="spellStart"/>
      <w:r w:rsidRPr="00EC7C3F">
        <w:rPr>
          <w:rFonts w:ascii="Times New Roman" w:hAnsi="Times New Roman" w:cs="Times New Roman"/>
          <w:sz w:val="28"/>
          <w:szCs w:val="28"/>
        </w:rPr>
        <w:t>Eksa</w:t>
      </w:r>
      <w:proofErr w:type="spellEnd"/>
      <w:r w:rsidRPr="00EC7C3F">
        <w:rPr>
          <w:rFonts w:ascii="Times New Roman" w:hAnsi="Times New Roman" w:cs="Times New Roman"/>
          <w:sz w:val="28"/>
          <w:szCs w:val="28"/>
        </w:rPr>
        <w:t xml:space="preserve">. AI у </w:t>
      </w:r>
      <w:proofErr w:type="spellStart"/>
      <w:r w:rsidRPr="00EC7C3F">
        <w:rPr>
          <w:rFonts w:ascii="Times New Roman" w:hAnsi="Times New Roman" w:cs="Times New Roman"/>
          <w:sz w:val="28"/>
          <w:szCs w:val="28"/>
        </w:rPr>
        <w:t>кібербезпеці</w:t>
      </w:r>
      <w:proofErr w:type="spellEnd"/>
      <w:r w:rsidRPr="00EC7C3F">
        <w:rPr>
          <w:rFonts w:ascii="Times New Roman" w:hAnsi="Times New Roman" w:cs="Times New Roman"/>
          <w:sz w:val="28"/>
          <w:szCs w:val="28"/>
        </w:rPr>
        <w:t xml:space="preserve">: нові можливості чи загроза? </w:t>
      </w:r>
      <w:r w:rsidR="00532CA8" w:rsidRPr="00EC7C3F">
        <w:rPr>
          <w:rFonts w:ascii="Times New Roman" w:hAnsi="Times New Roman" w:cs="Times New Roman"/>
          <w:sz w:val="28"/>
          <w:szCs w:val="28"/>
        </w:rPr>
        <w:t>URL:</w:t>
      </w:r>
      <w:r w:rsidRPr="00EC7C3F">
        <w:rPr>
          <w:rFonts w:ascii="Times New Roman" w:hAnsi="Times New Roman" w:cs="Times New Roman"/>
          <w:sz w:val="28"/>
          <w:szCs w:val="28"/>
        </w:rPr>
        <w:t xml:space="preserve"> https://eska.global/blog/ai-u-kiberbezpeci-novi-mozhlivosti-chi-zagroza</w:t>
      </w:r>
      <w:r w:rsidR="00012366" w:rsidRPr="00EC7C3F">
        <w:rPr>
          <w:rFonts w:ascii="Times New Roman" w:hAnsi="Times New Roman" w:cs="Times New Roman"/>
          <w:sz w:val="28"/>
          <w:szCs w:val="28"/>
        </w:rPr>
        <w:t xml:space="preserve"> (Дата звернення 20.10.2025).</w:t>
      </w:r>
    </w:p>
    <w:sectPr w:rsidR="006C75AD" w:rsidRPr="00EC7C3F" w:rsidSect="001A758D">
      <w:pgSz w:w="11906" w:h="16838"/>
      <w:pgMar w:top="1134" w:right="567" w:bottom="1134" w:left="1701" w:header="709" w:footer="709" w:gutter="0"/>
      <w:pgNumType w:start="2"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647E6" w14:textId="77777777" w:rsidR="004932A3" w:rsidRDefault="004932A3">
      <w:pPr>
        <w:spacing w:after="0" w:line="240" w:lineRule="auto"/>
      </w:pPr>
      <w:r>
        <w:separator/>
      </w:r>
    </w:p>
  </w:endnote>
  <w:endnote w:type="continuationSeparator" w:id="0">
    <w:p w14:paraId="07519266" w14:textId="77777777" w:rsidR="004932A3" w:rsidRDefault="0049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73BB9" w14:textId="77777777" w:rsidR="004932A3" w:rsidRDefault="004932A3">
      <w:pPr>
        <w:spacing w:after="0" w:line="240" w:lineRule="auto"/>
      </w:pPr>
      <w:r>
        <w:separator/>
      </w:r>
    </w:p>
  </w:footnote>
  <w:footnote w:type="continuationSeparator" w:id="0">
    <w:p w14:paraId="2A3D424E" w14:textId="77777777" w:rsidR="004932A3" w:rsidRDefault="00493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42135"/>
      <w:docPartObj>
        <w:docPartGallery w:val="Page Numbers (Top of Page)"/>
        <w:docPartUnique/>
      </w:docPartObj>
    </w:sdtPr>
    <w:sdtEndPr/>
    <w:sdtContent>
      <w:p w14:paraId="7DD72EE6" w14:textId="77777777" w:rsidR="003E321A" w:rsidRDefault="004626D4">
        <w:pPr>
          <w:pStyle w:val="af1"/>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2F4B6" w14:textId="77777777" w:rsidR="003E321A" w:rsidRPr="00566B91" w:rsidRDefault="003E321A">
    <w:pPr>
      <w:pStyle w:val="af1"/>
      <w:jc w:val="right"/>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973762"/>
      <w:docPartObj>
        <w:docPartGallery w:val="Page Numbers (Top of Page)"/>
        <w:docPartUnique/>
      </w:docPartObj>
    </w:sdtPr>
    <w:sdtEndPr/>
    <w:sdtContent>
      <w:p w14:paraId="190F9EE2" w14:textId="1409C883" w:rsidR="00642EAA" w:rsidRDefault="00642EAA">
        <w:pPr>
          <w:pStyle w:val="af1"/>
          <w:jc w:val="right"/>
        </w:pPr>
        <w:r>
          <w:fldChar w:fldCharType="begin"/>
        </w:r>
        <w:r>
          <w:instrText>PAGE   \* MERGEFORMAT</w:instrText>
        </w:r>
        <w:r>
          <w:fldChar w:fldCharType="separate"/>
        </w:r>
        <w:r>
          <w:t>2</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8CDB" w14:textId="275325F5" w:rsidR="00E70D40" w:rsidRPr="001A758D" w:rsidRDefault="00E70D40">
    <w:pPr>
      <w:pStyle w:val="af1"/>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7C9"/>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96C17"/>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502D1"/>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71E70"/>
    <w:multiLevelType w:val="multilevel"/>
    <w:tmpl w:val="DFEAD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25F58"/>
    <w:multiLevelType w:val="multilevel"/>
    <w:tmpl w:val="D58E2526"/>
    <w:lvl w:ilvl="0">
      <w:start w:val="2"/>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 w15:restartNumberingAfterBreak="0">
    <w:nsid w:val="14623A5B"/>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5042B"/>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1402D"/>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6E0543"/>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A5A43"/>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D7C56"/>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31F2E"/>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A55BC"/>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B86D4D"/>
    <w:multiLevelType w:val="hybridMultilevel"/>
    <w:tmpl w:val="A380D764"/>
    <w:lvl w:ilvl="0" w:tplc="6C4642C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2C625588"/>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12ADF"/>
    <w:multiLevelType w:val="hybridMultilevel"/>
    <w:tmpl w:val="DB02791C"/>
    <w:lvl w:ilvl="0" w:tplc="D36ECFEC">
      <w:start w:val="2"/>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5DA267A"/>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B26365"/>
    <w:multiLevelType w:val="multilevel"/>
    <w:tmpl w:val="BBB2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BF33C5"/>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A5FA3"/>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1A48EE"/>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201C1B"/>
    <w:multiLevelType w:val="multilevel"/>
    <w:tmpl w:val="59929C58"/>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71B99"/>
    <w:multiLevelType w:val="multilevel"/>
    <w:tmpl w:val="F15E5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E85221"/>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31AC1"/>
    <w:multiLevelType w:val="multilevel"/>
    <w:tmpl w:val="2CFE8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260D95"/>
    <w:multiLevelType w:val="multilevel"/>
    <w:tmpl w:val="8A36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C6928"/>
    <w:multiLevelType w:val="multilevel"/>
    <w:tmpl w:val="3538F7B0"/>
    <w:lvl w:ilvl="0">
      <w:start w:val="1"/>
      <w:numFmt w:val="decimal"/>
      <w:lvlText w:val="%1."/>
      <w:lvlJc w:val="left"/>
      <w:pPr>
        <w:ind w:left="1429" w:hanging="360"/>
      </w:pPr>
    </w:lvl>
    <w:lvl w:ilvl="1">
      <w:start w:val="1"/>
      <w:numFmt w:val="decimal"/>
      <w:isLgl/>
      <w:lvlText w:val="%1.%2."/>
      <w:lvlJc w:val="left"/>
      <w:pPr>
        <w:ind w:left="1789" w:hanging="720"/>
      </w:pPr>
      <w:rPr>
        <w:rFonts w:hint="default"/>
        <w:color w:val="auto"/>
        <w:sz w:val="28"/>
        <w:szCs w:val="28"/>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 w15:restartNumberingAfterBreak="0">
    <w:nsid w:val="52E56859"/>
    <w:multiLevelType w:val="hybridMultilevel"/>
    <w:tmpl w:val="C9EA948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573A16B0"/>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A4E4C"/>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9E3BAA"/>
    <w:multiLevelType w:val="hybridMultilevel"/>
    <w:tmpl w:val="1F0A0DC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5EE12127"/>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AA196E"/>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A63E39"/>
    <w:multiLevelType w:val="hybridMultilevel"/>
    <w:tmpl w:val="1F0A0DC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15:restartNumberingAfterBreak="0">
    <w:nsid w:val="68ED2122"/>
    <w:multiLevelType w:val="multilevel"/>
    <w:tmpl w:val="76E6D12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EF46293"/>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AE190E"/>
    <w:multiLevelType w:val="multilevel"/>
    <w:tmpl w:val="7374891C"/>
    <w:lvl w:ilvl="0">
      <w:start w:val="1"/>
      <w:numFmt w:val="decimal"/>
      <w:lvlText w:val="%1."/>
      <w:lvlJc w:val="left"/>
      <w:pPr>
        <w:ind w:left="1429" w:hanging="360"/>
      </w:pPr>
      <w:rPr>
        <w:rFonts w:hint="default"/>
        <w:sz w:val="28"/>
        <w:szCs w:val="28"/>
      </w:rPr>
    </w:lvl>
    <w:lvl w:ilvl="1">
      <w:start w:val="1"/>
      <w:numFmt w:val="decimal"/>
      <w:isLgl/>
      <w:lvlText w:val="%1.%2."/>
      <w:lvlJc w:val="left"/>
      <w:pPr>
        <w:ind w:left="1789" w:hanging="720"/>
      </w:pPr>
      <w:rPr>
        <w:rFonts w:hint="default"/>
        <w:color w:val="auto"/>
        <w:sz w:val="28"/>
        <w:szCs w:val="28"/>
      </w:rPr>
    </w:lvl>
    <w:lvl w:ilvl="2">
      <w:start w:val="1"/>
      <w:numFmt w:val="decimal"/>
      <w:isLgl/>
      <w:lvlText w:val="%1.%2.%3."/>
      <w:lvlJc w:val="left"/>
      <w:pPr>
        <w:ind w:left="1789" w:hanging="720"/>
      </w:pPr>
      <w:rPr>
        <w:rFonts w:hint="default"/>
        <w:sz w:val="20"/>
      </w:rPr>
    </w:lvl>
    <w:lvl w:ilvl="3">
      <w:start w:val="1"/>
      <w:numFmt w:val="decimal"/>
      <w:isLgl/>
      <w:lvlText w:val="%1.%2.%3.%4."/>
      <w:lvlJc w:val="left"/>
      <w:pPr>
        <w:ind w:left="2149" w:hanging="1080"/>
      </w:pPr>
      <w:rPr>
        <w:rFonts w:hint="default"/>
        <w:sz w:val="20"/>
      </w:rPr>
    </w:lvl>
    <w:lvl w:ilvl="4">
      <w:start w:val="1"/>
      <w:numFmt w:val="decimal"/>
      <w:isLgl/>
      <w:lvlText w:val="%1.%2.%3.%4.%5."/>
      <w:lvlJc w:val="left"/>
      <w:pPr>
        <w:ind w:left="2149" w:hanging="1080"/>
      </w:pPr>
      <w:rPr>
        <w:rFonts w:hint="default"/>
        <w:sz w:val="20"/>
      </w:rPr>
    </w:lvl>
    <w:lvl w:ilvl="5">
      <w:start w:val="1"/>
      <w:numFmt w:val="decimal"/>
      <w:isLgl/>
      <w:lvlText w:val="%1.%2.%3.%4.%5.%6."/>
      <w:lvlJc w:val="left"/>
      <w:pPr>
        <w:ind w:left="2509" w:hanging="1440"/>
      </w:pPr>
      <w:rPr>
        <w:rFonts w:hint="default"/>
        <w:sz w:val="20"/>
      </w:rPr>
    </w:lvl>
    <w:lvl w:ilvl="6">
      <w:start w:val="1"/>
      <w:numFmt w:val="decimal"/>
      <w:isLgl/>
      <w:lvlText w:val="%1.%2.%3.%4.%5.%6.%7."/>
      <w:lvlJc w:val="left"/>
      <w:pPr>
        <w:ind w:left="2869" w:hanging="1800"/>
      </w:pPr>
      <w:rPr>
        <w:rFonts w:hint="default"/>
        <w:sz w:val="20"/>
      </w:rPr>
    </w:lvl>
    <w:lvl w:ilvl="7">
      <w:start w:val="1"/>
      <w:numFmt w:val="decimal"/>
      <w:isLgl/>
      <w:lvlText w:val="%1.%2.%3.%4.%5.%6.%7.%8."/>
      <w:lvlJc w:val="left"/>
      <w:pPr>
        <w:ind w:left="2869" w:hanging="1800"/>
      </w:pPr>
      <w:rPr>
        <w:rFonts w:hint="default"/>
        <w:sz w:val="20"/>
      </w:rPr>
    </w:lvl>
    <w:lvl w:ilvl="8">
      <w:start w:val="1"/>
      <w:numFmt w:val="decimal"/>
      <w:isLgl/>
      <w:lvlText w:val="%1.%2.%3.%4.%5.%6.%7.%8.%9."/>
      <w:lvlJc w:val="left"/>
      <w:pPr>
        <w:ind w:left="3229" w:hanging="2160"/>
      </w:pPr>
      <w:rPr>
        <w:rFonts w:hint="default"/>
        <w:sz w:val="20"/>
      </w:rPr>
    </w:lvl>
  </w:abstractNum>
  <w:abstractNum w:abstractNumId="37" w15:restartNumberingAfterBreak="0">
    <w:nsid w:val="79811214"/>
    <w:multiLevelType w:val="multilevel"/>
    <w:tmpl w:val="39C6D804"/>
    <w:lvl w:ilvl="0">
      <w:start w:val="1"/>
      <w:numFmt w:val="decimal"/>
      <w:lvlText w:val="%1."/>
      <w:lvlJc w:val="left"/>
      <w:pPr>
        <w:tabs>
          <w:tab w:val="num" w:pos="720"/>
        </w:tabs>
        <w:ind w:left="720" w:hanging="360"/>
      </w:pPr>
      <w:rPr>
        <w:rFonts w:hint="default"/>
        <w:sz w:val="28"/>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2"/>
  </w:num>
  <w:num w:numId="4">
    <w:abstractNumId w:val="27"/>
  </w:num>
  <w:num w:numId="5">
    <w:abstractNumId w:val="9"/>
  </w:num>
  <w:num w:numId="6">
    <w:abstractNumId w:val="28"/>
  </w:num>
  <w:num w:numId="7">
    <w:abstractNumId w:val="1"/>
  </w:num>
  <w:num w:numId="8">
    <w:abstractNumId w:val="0"/>
  </w:num>
  <w:num w:numId="9">
    <w:abstractNumId w:val="6"/>
  </w:num>
  <w:num w:numId="10">
    <w:abstractNumId w:val="13"/>
  </w:num>
  <w:num w:numId="11">
    <w:abstractNumId w:val="37"/>
  </w:num>
  <w:num w:numId="12">
    <w:abstractNumId w:val="4"/>
  </w:num>
  <w:num w:numId="13">
    <w:abstractNumId w:val="19"/>
  </w:num>
  <w:num w:numId="14">
    <w:abstractNumId w:val="26"/>
  </w:num>
  <w:num w:numId="15">
    <w:abstractNumId w:val="17"/>
  </w:num>
  <w:num w:numId="16">
    <w:abstractNumId w:val="36"/>
  </w:num>
  <w:num w:numId="17">
    <w:abstractNumId w:val="3"/>
  </w:num>
  <w:num w:numId="18">
    <w:abstractNumId w:val="33"/>
  </w:num>
  <w:num w:numId="19">
    <w:abstractNumId w:val="30"/>
  </w:num>
  <w:num w:numId="20">
    <w:abstractNumId w:val="15"/>
  </w:num>
  <w:num w:numId="21">
    <w:abstractNumId w:val="12"/>
  </w:num>
  <w:num w:numId="22">
    <w:abstractNumId w:val="25"/>
  </w:num>
  <w:num w:numId="23">
    <w:abstractNumId w:val="14"/>
  </w:num>
  <w:num w:numId="24">
    <w:abstractNumId w:val="29"/>
  </w:num>
  <w:num w:numId="25">
    <w:abstractNumId w:val="24"/>
  </w:num>
  <w:num w:numId="26">
    <w:abstractNumId w:val="11"/>
  </w:num>
  <w:num w:numId="27">
    <w:abstractNumId w:val="22"/>
  </w:num>
  <w:num w:numId="28">
    <w:abstractNumId w:val="23"/>
  </w:num>
  <w:num w:numId="29">
    <w:abstractNumId w:val="7"/>
  </w:num>
  <w:num w:numId="30">
    <w:abstractNumId w:val="16"/>
  </w:num>
  <w:num w:numId="31">
    <w:abstractNumId w:val="5"/>
  </w:num>
  <w:num w:numId="32">
    <w:abstractNumId w:val="35"/>
  </w:num>
  <w:num w:numId="33">
    <w:abstractNumId w:val="18"/>
  </w:num>
  <w:num w:numId="34">
    <w:abstractNumId w:val="10"/>
  </w:num>
  <w:num w:numId="35">
    <w:abstractNumId w:val="32"/>
  </w:num>
  <w:num w:numId="36">
    <w:abstractNumId w:val="31"/>
  </w:num>
  <w:num w:numId="37">
    <w:abstractNumId w:val="20"/>
  </w:num>
  <w:num w:numId="38">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A32"/>
    <w:rsid w:val="00006F19"/>
    <w:rsid w:val="0000748D"/>
    <w:rsid w:val="000079FE"/>
    <w:rsid w:val="00012366"/>
    <w:rsid w:val="00016EEA"/>
    <w:rsid w:val="0003090D"/>
    <w:rsid w:val="00033C2E"/>
    <w:rsid w:val="00051652"/>
    <w:rsid w:val="00053CC3"/>
    <w:rsid w:val="00065611"/>
    <w:rsid w:val="0007714D"/>
    <w:rsid w:val="000808E5"/>
    <w:rsid w:val="00080E37"/>
    <w:rsid w:val="00086F14"/>
    <w:rsid w:val="00094947"/>
    <w:rsid w:val="000A39C0"/>
    <w:rsid w:val="000B0A43"/>
    <w:rsid w:val="000C7671"/>
    <w:rsid w:val="000D11E2"/>
    <w:rsid w:val="000D2235"/>
    <w:rsid w:val="000D28D6"/>
    <w:rsid w:val="000E0A35"/>
    <w:rsid w:val="000E2FAC"/>
    <w:rsid w:val="000E6C78"/>
    <w:rsid w:val="000F788C"/>
    <w:rsid w:val="00126B94"/>
    <w:rsid w:val="00132BE7"/>
    <w:rsid w:val="00137DD9"/>
    <w:rsid w:val="00140426"/>
    <w:rsid w:val="00140C5B"/>
    <w:rsid w:val="001421E7"/>
    <w:rsid w:val="00147B47"/>
    <w:rsid w:val="00155684"/>
    <w:rsid w:val="00161565"/>
    <w:rsid w:val="00163A17"/>
    <w:rsid w:val="0017469B"/>
    <w:rsid w:val="00184725"/>
    <w:rsid w:val="0019035E"/>
    <w:rsid w:val="001A758D"/>
    <w:rsid w:val="001B0F3F"/>
    <w:rsid w:val="001C4F8C"/>
    <w:rsid w:val="001D0CD4"/>
    <w:rsid w:val="001D79BB"/>
    <w:rsid w:val="001E1C01"/>
    <w:rsid w:val="001E640E"/>
    <w:rsid w:val="001E6B22"/>
    <w:rsid w:val="001F695E"/>
    <w:rsid w:val="002071D7"/>
    <w:rsid w:val="00216A96"/>
    <w:rsid w:val="00224CC1"/>
    <w:rsid w:val="00226D6A"/>
    <w:rsid w:val="00233F02"/>
    <w:rsid w:val="0023605C"/>
    <w:rsid w:val="002377BF"/>
    <w:rsid w:val="00237F01"/>
    <w:rsid w:val="00244D07"/>
    <w:rsid w:val="00250D30"/>
    <w:rsid w:val="002545E8"/>
    <w:rsid w:val="00260ACA"/>
    <w:rsid w:val="00260F09"/>
    <w:rsid w:val="0028606B"/>
    <w:rsid w:val="002903D4"/>
    <w:rsid w:val="002906F8"/>
    <w:rsid w:val="00294A2D"/>
    <w:rsid w:val="002A23A1"/>
    <w:rsid w:val="002C3FEB"/>
    <w:rsid w:val="002D5708"/>
    <w:rsid w:val="002F5E74"/>
    <w:rsid w:val="00307137"/>
    <w:rsid w:val="00314E1F"/>
    <w:rsid w:val="00314E36"/>
    <w:rsid w:val="00321248"/>
    <w:rsid w:val="00321E14"/>
    <w:rsid w:val="0033078F"/>
    <w:rsid w:val="00337977"/>
    <w:rsid w:val="00345748"/>
    <w:rsid w:val="00353E21"/>
    <w:rsid w:val="0035671F"/>
    <w:rsid w:val="00367ADB"/>
    <w:rsid w:val="00374CFB"/>
    <w:rsid w:val="0037691F"/>
    <w:rsid w:val="003771E4"/>
    <w:rsid w:val="00387960"/>
    <w:rsid w:val="00396587"/>
    <w:rsid w:val="003B2A73"/>
    <w:rsid w:val="003B5BA6"/>
    <w:rsid w:val="003C7BD5"/>
    <w:rsid w:val="003E321A"/>
    <w:rsid w:val="004008B4"/>
    <w:rsid w:val="00401556"/>
    <w:rsid w:val="0041654E"/>
    <w:rsid w:val="004626D4"/>
    <w:rsid w:val="004659CB"/>
    <w:rsid w:val="00483F4E"/>
    <w:rsid w:val="004914C9"/>
    <w:rsid w:val="004932A3"/>
    <w:rsid w:val="004C53F2"/>
    <w:rsid w:val="004C614E"/>
    <w:rsid w:val="004C6ED5"/>
    <w:rsid w:val="004D466B"/>
    <w:rsid w:val="004E1A5F"/>
    <w:rsid w:val="004E594A"/>
    <w:rsid w:val="004F44AF"/>
    <w:rsid w:val="00502A02"/>
    <w:rsid w:val="005069CA"/>
    <w:rsid w:val="00532CA8"/>
    <w:rsid w:val="00536160"/>
    <w:rsid w:val="00541A5F"/>
    <w:rsid w:val="00541AC9"/>
    <w:rsid w:val="005473C6"/>
    <w:rsid w:val="00550083"/>
    <w:rsid w:val="005518D3"/>
    <w:rsid w:val="00565D83"/>
    <w:rsid w:val="0057297D"/>
    <w:rsid w:val="00581312"/>
    <w:rsid w:val="005815BC"/>
    <w:rsid w:val="0058160D"/>
    <w:rsid w:val="00595461"/>
    <w:rsid w:val="005D0903"/>
    <w:rsid w:val="005D3133"/>
    <w:rsid w:val="005D3D33"/>
    <w:rsid w:val="005D6801"/>
    <w:rsid w:val="005E5444"/>
    <w:rsid w:val="006131E6"/>
    <w:rsid w:val="006170B0"/>
    <w:rsid w:val="00640AEA"/>
    <w:rsid w:val="00640C2C"/>
    <w:rsid w:val="00641157"/>
    <w:rsid w:val="00642EAA"/>
    <w:rsid w:val="00656373"/>
    <w:rsid w:val="006634AE"/>
    <w:rsid w:val="00672FC8"/>
    <w:rsid w:val="006750CB"/>
    <w:rsid w:val="006810BD"/>
    <w:rsid w:val="00681F4E"/>
    <w:rsid w:val="006A4A67"/>
    <w:rsid w:val="006A5042"/>
    <w:rsid w:val="006C4F9E"/>
    <w:rsid w:val="006C5E5F"/>
    <w:rsid w:val="006C75AD"/>
    <w:rsid w:val="006D2FE9"/>
    <w:rsid w:val="006E1638"/>
    <w:rsid w:val="0070262C"/>
    <w:rsid w:val="007207CB"/>
    <w:rsid w:val="00721E2D"/>
    <w:rsid w:val="00725D6E"/>
    <w:rsid w:val="00730675"/>
    <w:rsid w:val="00731F2A"/>
    <w:rsid w:val="00734862"/>
    <w:rsid w:val="00742FC4"/>
    <w:rsid w:val="00743960"/>
    <w:rsid w:val="00761EB3"/>
    <w:rsid w:val="0077605D"/>
    <w:rsid w:val="00784790"/>
    <w:rsid w:val="00786D6C"/>
    <w:rsid w:val="00787C58"/>
    <w:rsid w:val="0079529E"/>
    <w:rsid w:val="007A2353"/>
    <w:rsid w:val="007A4454"/>
    <w:rsid w:val="007A4D63"/>
    <w:rsid w:val="007B4A14"/>
    <w:rsid w:val="007B5A7B"/>
    <w:rsid w:val="007B7E08"/>
    <w:rsid w:val="007F7F8D"/>
    <w:rsid w:val="0080467B"/>
    <w:rsid w:val="00807117"/>
    <w:rsid w:val="00812BF6"/>
    <w:rsid w:val="008201DA"/>
    <w:rsid w:val="00821C7C"/>
    <w:rsid w:val="008354EE"/>
    <w:rsid w:val="00835BC6"/>
    <w:rsid w:val="00835E08"/>
    <w:rsid w:val="00850B00"/>
    <w:rsid w:val="00855D6B"/>
    <w:rsid w:val="00862219"/>
    <w:rsid w:val="00864975"/>
    <w:rsid w:val="008700AD"/>
    <w:rsid w:val="00870CFB"/>
    <w:rsid w:val="00875545"/>
    <w:rsid w:val="00882C6A"/>
    <w:rsid w:val="008970F8"/>
    <w:rsid w:val="008B6706"/>
    <w:rsid w:val="008B693E"/>
    <w:rsid w:val="008C4EA0"/>
    <w:rsid w:val="008F060B"/>
    <w:rsid w:val="008F2CF5"/>
    <w:rsid w:val="008F4D48"/>
    <w:rsid w:val="008F50F5"/>
    <w:rsid w:val="008F537E"/>
    <w:rsid w:val="008F6CDF"/>
    <w:rsid w:val="009062E6"/>
    <w:rsid w:val="0091433D"/>
    <w:rsid w:val="009206F2"/>
    <w:rsid w:val="009255F3"/>
    <w:rsid w:val="0092733B"/>
    <w:rsid w:val="009313A2"/>
    <w:rsid w:val="00934E0C"/>
    <w:rsid w:val="00936957"/>
    <w:rsid w:val="009370C6"/>
    <w:rsid w:val="00970AC9"/>
    <w:rsid w:val="00971770"/>
    <w:rsid w:val="0097487D"/>
    <w:rsid w:val="009757AC"/>
    <w:rsid w:val="00986E02"/>
    <w:rsid w:val="00990497"/>
    <w:rsid w:val="009A7647"/>
    <w:rsid w:val="009B0DFF"/>
    <w:rsid w:val="009B3FE4"/>
    <w:rsid w:val="009B5EFD"/>
    <w:rsid w:val="009C3558"/>
    <w:rsid w:val="009C795E"/>
    <w:rsid w:val="009E26B5"/>
    <w:rsid w:val="009E2A01"/>
    <w:rsid w:val="009E351B"/>
    <w:rsid w:val="009E6116"/>
    <w:rsid w:val="009E727F"/>
    <w:rsid w:val="00A00BF9"/>
    <w:rsid w:val="00A22A38"/>
    <w:rsid w:val="00A31005"/>
    <w:rsid w:val="00A317B2"/>
    <w:rsid w:val="00A32510"/>
    <w:rsid w:val="00A33ED8"/>
    <w:rsid w:val="00A5167F"/>
    <w:rsid w:val="00A71C27"/>
    <w:rsid w:val="00A80185"/>
    <w:rsid w:val="00A81907"/>
    <w:rsid w:val="00A82816"/>
    <w:rsid w:val="00A91249"/>
    <w:rsid w:val="00A9166E"/>
    <w:rsid w:val="00A922B9"/>
    <w:rsid w:val="00AA2F53"/>
    <w:rsid w:val="00AA442E"/>
    <w:rsid w:val="00AA660B"/>
    <w:rsid w:val="00AC6E85"/>
    <w:rsid w:val="00AE0517"/>
    <w:rsid w:val="00B07F46"/>
    <w:rsid w:val="00B126A6"/>
    <w:rsid w:val="00B27861"/>
    <w:rsid w:val="00B35D9A"/>
    <w:rsid w:val="00B44580"/>
    <w:rsid w:val="00B469C3"/>
    <w:rsid w:val="00B5660A"/>
    <w:rsid w:val="00B673C5"/>
    <w:rsid w:val="00B71522"/>
    <w:rsid w:val="00B74307"/>
    <w:rsid w:val="00B82946"/>
    <w:rsid w:val="00B93895"/>
    <w:rsid w:val="00BC00B4"/>
    <w:rsid w:val="00BD1A15"/>
    <w:rsid w:val="00BE5ECB"/>
    <w:rsid w:val="00BE79C4"/>
    <w:rsid w:val="00BF206D"/>
    <w:rsid w:val="00BF3B70"/>
    <w:rsid w:val="00BF5DBF"/>
    <w:rsid w:val="00C11771"/>
    <w:rsid w:val="00C202CA"/>
    <w:rsid w:val="00C22D7A"/>
    <w:rsid w:val="00C24D63"/>
    <w:rsid w:val="00C348C1"/>
    <w:rsid w:val="00C51822"/>
    <w:rsid w:val="00C64DC2"/>
    <w:rsid w:val="00C67971"/>
    <w:rsid w:val="00C80F27"/>
    <w:rsid w:val="00C873FB"/>
    <w:rsid w:val="00CA4547"/>
    <w:rsid w:val="00CB1371"/>
    <w:rsid w:val="00CC0D53"/>
    <w:rsid w:val="00CC7DA9"/>
    <w:rsid w:val="00CD1220"/>
    <w:rsid w:val="00CD19F1"/>
    <w:rsid w:val="00CF54D5"/>
    <w:rsid w:val="00D04EF9"/>
    <w:rsid w:val="00D062C2"/>
    <w:rsid w:val="00D12977"/>
    <w:rsid w:val="00D16A6F"/>
    <w:rsid w:val="00D2613C"/>
    <w:rsid w:val="00D332CA"/>
    <w:rsid w:val="00D3625B"/>
    <w:rsid w:val="00D46AE9"/>
    <w:rsid w:val="00D46D0F"/>
    <w:rsid w:val="00D46E28"/>
    <w:rsid w:val="00D54915"/>
    <w:rsid w:val="00D56072"/>
    <w:rsid w:val="00D66810"/>
    <w:rsid w:val="00D766E4"/>
    <w:rsid w:val="00D76A19"/>
    <w:rsid w:val="00D775F0"/>
    <w:rsid w:val="00D845FA"/>
    <w:rsid w:val="00D940AC"/>
    <w:rsid w:val="00D9745C"/>
    <w:rsid w:val="00DA24F2"/>
    <w:rsid w:val="00DB465C"/>
    <w:rsid w:val="00DC1B12"/>
    <w:rsid w:val="00DC2994"/>
    <w:rsid w:val="00DD7FE1"/>
    <w:rsid w:val="00DE0F78"/>
    <w:rsid w:val="00DF77DD"/>
    <w:rsid w:val="00E06418"/>
    <w:rsid w:val="00E10C13"/>
    <w:rsid w:val="00E1501B"/>
    <w:rsid w:val="00E20D62"/>
    <w:rsid w:val="00E26E90"/>
    <w:rsid w:val="00E42535"/>
    <w:rsid w:val="00E44218"/>
    <w:rsid w:val="00E44A32"/>
    <w:rsid w:val="00E51C25"/>
    <w:rsid w:val="00E5479C"/>
    <w:rsid w:val="00E600DB"/>
    <w:rsid w:val="00E66270"/>
    <w:rsid w:val="00E665FD"/>
    <w:rsid w:val="00E70D40"/>
    <w:rsid w:val="00E73E25"/>
    <w:rsid w:val="00E7418F"/>
    <w:rsid w:val="00E94964"/>
    <w:rsid w:val="00E9675D"/>
    <w:rsid w:val="00E96F29"/>
    <w:rsid w:val="00EA6A7A"/>
    <w:rsid w:val="00EB0F6C"/>
    <w:rsid w:val="00EB7F0F"/>
    <w:rsid w:val="00EC2F4D"/>
    <w:rsid w:val="00EC7C3F"/>
    <w:rsid w:val="00ED5551"/>
    <w:rsid w:val="00F0307C"/>
    <w:rsid w:val="00F03396"/>
    <w:rsid w:val="00F116B3"/>
    <w:rsid w:val="00F12ED7"/>
    <w:rsid w:val="00F36E4D"/>
    <w:rsid w:val="00F52599"/>
    <w:rsid w:val="00F56F6E"/>
    <w:rsid w:val="00F5795D"/>
    <w:rsid w:val="00F6392A"/>
    <w:rsid w:val="00F72078"/>
    <w:rsid w:val="00F74EC7"/>
    <w:rsid w:val="00F82772"/>
    <w:rsid w:val="00F95796"/>
    <w:rsid w:val="00F9704F"/>
    <w:rsid w:val="00FA2721"/>
    <w:rsid w:val="00FA4809"/>
    <w:rsid w:val="00FC2FA7"/>
    <w:rsid w:val="00FD09C1"/>
    <w:rsid w:val="00FE45FD"/>
    <w:rsid w:val="00FF310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A8DFD"/>
  <w15:chartTrackingRefBased/>
  <w15:docId w15:val="{D6149180-208C-4C06-8346-B7537C9A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44A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44A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44A3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44A3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44A3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44A3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44A3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44A3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44A3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4A3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44A3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44A3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44A3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44A3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44A3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44A32"/>
    <w:rPr>
      <w:rFonts w:eastAsiaTheme="majorEastAsia" w:cstheme="majorBidi"/>
      <w:color w:val="595959" w:themeColor="text1" w:themeTint="A6"/>
    </w:rPr>
  </w:style>
  <w:style w:type="character" w:customStyle="1" w:styleId="80">
    <w:name w:val="Заголовок 8 Знак"/>
    <w:basedOn w:val="a0"/>
    <w:link w:val="8"/>
    <w:uiPriority w:val="9"/>
    <w:semiHidden/>
    <w:rsid w:val="00E44A3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44A32"/>
    <w:rPr>
      <w:rFonts w:eastAsiaTheme="majorEastAsia" w:cstheme="majorBidi"/>
      <w:color w:val="272727" w:themeColor="text1" w:themeTint="D8"/>
    </w:rPr>
  </w:style>
  <w:style w:type="paragraph" w:styleId="a3">
    <w:name w:val="Title"/>
    <w:basedOn w:val="a"/>
    <w:next w:val="a"/>
    <w:link w:val="a4"/>
    <w:uiPriority w:val="10"/>
    <w:qFormat/>
    <w:rsid w:val="00E44A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44A3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4A3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44A3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44A32"/>
    <w:pPr>
      <w:spacing w:before="160"/>
      <w:jc w:val="center"/>
    </w:pPr>
    <w:rPr>
      <w:i/>
      <w:iCs/>
      <w:color w:val="404040" w:themeColor="text1" w:themeTint="BF"/>
    </w:rPr>
  </w:style>
  <w:style w:type="character" w:customStyle="1" w:styleId="22">
    <w:name w:val="Цитата 2 Знак"/>
    <w:basedOn w:val="a0"/>
    <w:link w:val="21"/>
    <w:uiPriority w:val="29"/>
    <w:rsid w:val="00E44A32"/>
    <w:rPr>
      <w:i/>
      <w:iCs/>
      <w:color w:val="404040" w:themeColor="text1" w:themeTint="BF"/>
    </w:rPr>
  </w:style>
  <w:style w:type="paragraph" w:styleId="a7">
    <w:name w:val="List Paragraph"/>
    <w:basedOn w:val="a"/>
    <w:uiPriority w:val="1"/>
    <w:qFormat/>
    <w:rsid w:val="00E44A32"/>
    <w:pPr>
      <w:ind w:left="720"/>
      <w:contextualSpacing/>
    </w:pPr>
  </w:style>
  <w:style w:type="character" w:styleId="a8">
    <w:name w:val="Intense Emphasis"/>
    <w:basedOn w:val="a0"/>
    <w:uiPriority w:val="21"/>
    <w:qFormat/>
    <w:rsid w:val="00E44A32"/>
    <w:rPr>
      <w:i/>
      <w:iCs/>
      <w:color w:val="0F4761" w:themeColor="accent1" w:themeShade="BF"/>
    </w:rPr>
  </w:style>
  <w:style w:type="paragraph" w:styleId="a9">
    <w:name w:val="Intense Quote"/>
    <w:basedOn w:val="a"/>
    <w:next w:val="a"/>
    <w:link w:val="aa"/>
    <w:uiPriority w:val="30"/>
    <w:qFormat/>
    <w:rsid w:val="00E44A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44A32"/>
    <w:rPr>
      <w:i/>
      <w:iCs/>
      <w:color w:val="0F4761" w:themeColor="accent1" w:themeShade="BF"/>
    </w:rPr>
  </w:style>
  <w:style w:type="character" w:styleId="ab">
    <w:name w:val="Intense Reference"/>
    <w:basedOn w:val="a0"/>
    <w:uiPriority w:val="32"/>
    <w:qFormat/>
    <w:rsid w:val="00E44A32"/>
    <w:rPr>
      <w:b/>
      <w:bCs/>
      <w:smallCaps/>
      <w:color w:val="0F4761" w:themeColor="accent1" w:themeShade="BF"/>
      <w:spacing w:val="5"/>
    </w:rPr>
  </w:style>
  <w:style w:type="paragraph" w:styleId="ac">
    <w:name w:val="Normal (Web)"/>
    <w:basedOn w:val="a"/>
    <w:uiPriority w:val="99"/>
    <w:semiHidden/>
    <w:unhideWhenUsed/>
    <w:rsid w:val="00882C6A"/>
    <w:rPr>
      <w:rFonts w:ascii="Times New Roman" w:hAnsi="Times New Roman" w:cs="Times New Roman"/>
    </w:rPr>
  </w:style>
  <w:style w:type="character" w:styleId="ad">
    <w:name w:val="Hyperlink"/>
    <w:basedOn w:val="a0"/>
    <w:uiPriority w:val="99"/>
    <w:unhideWhenUsed/>
    <w:rsid w:val="00D3625B"/>
    <w:rPr>
      <w:color w:val="467886" w:themeColor="hyperlink"/>
      <w:u w:val="single"/>
    </w:rPr>
  </w:style>
  <w:style w:type="character" w:styleId="ae">
    <w:name w:val="Unresolved Mention"/>
    <w:basedOn w:val="a0"/>
    <w:uiPriority w:val="99"/>
    <w:semiHidden/>
    <w:unhideWhenUsed/>
    <w:rsid w:val="00D3625B"/>
    <w:rPr>
      <w:color w:val="605E5C"/>
      <w:shd w:val="clear" w:color="auto" w:fill="E1DFDD"/>
    </w:rPr>
  </w:style>
  <w:style w:type="table" w:styleId="af">
    <w:name w:val="Table Grid"/>
    <w:basedOn w:val="a1"/>
    <w:uiPriority w:val="39"/>
    <w:rsid w:val="007B5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F0307C"/>
    <w:pPr>
      <w:spacing w:before="240" w:after="0" w:line="259" w:lineRule="auto"/>
      <w:outlineLvl w:val="9"/>
    </w:pPr>
    <w:rPr>
      <w:kern w:val="0"/>
      <w:sz w:val="32"/>
      <w:szCs w:val="32"/>
      <w:lang w:eastAsia="uk-UA"/>
      <w14:ligatures w14:val="none"/>
    </w:rPr>
  </w:style>
  <w:style w:type="paragraph" w:styleId="11">
    <w:name w:val="toc 1"/>
    <w:basedOn w:val="a"/>
    <w:next w:val="a"/>
    <w:autoRedefine/>
    <w:uiPriority w:val="39"/>
    <w:unhideWhenUsed/>
    <w:rsid w:val="00F0307C"/>
    <w:pPr>
      <w:spacing w:after="100"/>
    </w:pPr>
  </w:style>
  <w:style w:type="paragraph" w:styleId="23">
    <w:name w:val="toc 2"/>
    <w:basedOn w:val="a"/>
    <w:next w:val="a"/>
    <w:autoRedefine/>
    <w:uiPriority w:val="39"/>
    <w:unhideWhenUsed/>
    <w:rsid w:val="00F0307C"/>
    <w:pPr>
      <w:spacing w:after="100"/>
      <w:ind w:left="240"/>
    </w:pPr>
  </w:style>
  <w:style w:type="paragraph" w:styleId="af1">
    <w:name w:val="header"/>
    <w:basedOn w:val="a"/>
    <w:link w:val="af2"/>
    <w:uiPriority w:val="99"/>
    <w:unhideWhenUsed/>
    <w:rsid w:val="0086497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864975"/>
  </w:style>
  <w:style w:type="character" w:styleId="af3">
    <w:name w:val="Strong"/>
    <w:basedOn w:val="a0"/>
    <w:uiPriority w:val="22"/>
    <w:qFormat/>
    <w:rsid w:val="00656373"/>
    <w:rPr>
      <w:b/>
      <w:bCs/>
    </w:rPr>
  </w:style>
  <w:style w:type="paragraph" w:styleId="af4">
    <w:name w:val="footer"/>
    <w:basedOn w:val="a"/>
    <w:link w:val="af5"/>
    <w:uiPriority w:val="99"/>
    <w:unhideWhenUsed/>
    <w:rsid w:val="00E70D40"/>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E70D40"/>
  </w:style>
  <w:style w:type="character" w:styleId="af6">
    <w:name w:val="Placeholder Text"/>
    <w:basedOn w:val="a0"/>
    <w:uiPriority w:val="99"/>
    <w:semiHidden/>
    <w:rsid w:val="008F06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572">
      <w:bodyDiv w:val="1"/>
      <w:marLeft w:val="0"/>
      <w:marRight w:val="0"/>
      <w:marTop w:val="0"/>
      <w:marBottom w:val="0"/>
      <w:divBdr>
        <w:top w:val="none" w:sz="0" w:space="0" w:color="auto"/>
        <w:left w:val="none" w:sz="0" w:space="0" w:color="auto"/>
        <w:bottom w:val="none" w:sz="0" w:space="0" w:color="auto"/>
        <w:right w:val="none" w:sz="0" w:space="0" w:color="auto"/>
      </w:divBdr>
    </w:div>
    <w:div w:id="11615184">
      <w:bodyDiv w:val="1"/>
      <w:marLeft w:val="0"/>
      <w:marRight w:val="0"/>
      <w:marTop w:val="0"/>
      <w:marBottom w:val="0"/>
      <w:divBdr>
        <w:top w:val="none" w:sz="0" w:space="0" w:color="auto"/>
        <w:left w:val="none" w:sz="0" w:space="0" w:color="auto"/>
        <w:bottom w:val="none" w:sz="0" w:space="0" w:color="auto"/>
        <w:right w:val="none" w:sz="0" w:space="0" w:color="auto"/>
      </w:divBdr>
    </w:div>
    <w:div w:id="11879039">
      <w:bodyDiv w:val="1"/>
      <w:marLeft w:val="0"/>
      <w:marRight w:val="0"/>
      <w:marTop w:val="0"/>
      <w:marBottom w:val="0"/>
      <w:divBdr>
        <w:top w:val="none" w:sz="0" w:space="0" w:color="auto"/>
        <w:left w:val="none" w:sz="0" w:space="0" w:color="auto"/>
        <w:bottom w:val="none" w:sz="0" w:space="0" w:color="auto"/>
        <w:right w:val="none" w:sz="0" w:space="0" w:color="auto"/>
      </w:divBdr>
    </w:div>
    <w:div w:id="13314192">
      <w:bodyDiv w:val="1"/>
      <w:marLeft w:val="0"/>
      <w:marRight w:val="0"/>
      <w:marTop w:val="0"/>
      <w:marBottom w:val="0"/>
      <w:divBdr>
        <w:top w:val="none" w:sz="0" w:space="0" w:color="auto"/>
        <w:left w:val="none" w:sz="0" w:space="0" w:color="auto"/>
        <w:bottom w:val="none" w:sz="0" w:space="0" w:color="auto"/>
        <w:right w:val="none" w:sz="0" w:space="0" w:color="auto"/>
      </w:divBdr>
    </w:div>
    <w:div w:id="65495895">
      <w:bodyDiv w:val="1"/>
      <w:marLeft w:val="0"/>
      <w:marRight w:val="0"/>
      <w:marTop w:val="0"/>
      <w:marBottom w:val="0"/>
      <w:divBdr>
        <w:top w:val="none" w:sz="0" w:space="0" w:color="auto"/>
        <w:left w:val="none" w:sz="0" w:space="0" w:color="auto"/>
        <w:bottom w:val="none" w:sz="0" w:space="0" w:color="auto"/>
        <w:right w:val="none" w:sz="0" w:space="0" w:color="auto"/>
      </w:divBdr>
    </w:div>
    <w:div w:id="78718440">
      <w:bodyDiv w:val="1"/>
      <w:marLeft w:val="0"/>
      <w:marRight w:val="0"/>
      <w:marTop w:val="0"/>
      <w:marBottom w:val="0"/>
      <w:divBdr>
        <w:top w:val="none" w:sz="0" w:space="0" w:color="auto"/>
        <w:left w:val="none" w:sz="0" w:space="0" w:color="auto"/>
        <w:bottom w:val="none" w:sz="0" w:space="0" w:color="auto"/>
        <w:right w:val="none" w:sz="0" w:space="0" w:color="auto"/>
      </w:divBdr>
    </w:div>
    <w:div w:id="107704869">
      <w:bodyDiv w:val="1"/>
      <w:marLeft w:val="0"/>
      <w:marRight w:val="0"/>
      <w:marTop w:val="0"/>
      <w:marBottom w:val="0"/>
      <w:divBdr>
        <w:top w:val="none" w:sz="0" w:space="0" w:color="auto"/>
        <w:left w:val="none" w:sz="0" w:space="0" w:color="auto"/>
        <w:bottom w:val="none" w:sz="0" w:space="0" w:color="auto"/>
        <w:right w:val="none" w:sz="0" w:space="0" w:color="auto"/>
      </w:divBdr>
    </w:div>
    <w:div w:id="116997831">
      <w:bodyDiv w:val="1"/>
      <w:marLeft w:val="0"/>
      <w:marRight w:val="0"/>
      <w:marTop w:val="0"/>
      <w:marBottom w:val="0"/>
      <w:divBdr>
        <w:top w:val="none" w:sz="0" w:space="0" w:color="auto"/>
        <w:left w:val="none" w:sz="0" w:space="0" w:color="auto"/>
        <w:bottom w:val="none" w:sz="0" w:space="0" w:color="auto"/>
        <w:right w:val="none" w:sz="0" w:space="0" w:color="auto"/>
      </w:divBdr>
    </w:div>
    <w:div w:id="123696646">
      <w:bodyDiv w:val="1"/>
      <w:marLeft w:val="0"/>
      <w:marRight w:val="0"/>
      <w:marTop w:val="0"/>
      <w:marBottom w:val="0"/>
      <w:divBdr>
        <w:top w:val="none" w:sz="0" w:space="0" w:color="auto"/>
        <w:left w:val="none" w:sz="0" w:space="0" w:color="auto"/>
        <w:bottom w:val="none" w:sz="0" w:space="0" w:color="auto"/>
        <w:right w:val="none" w:sz="0" w:space="0" w:color="auto"/>
      </w:divBdr>
    </w:div>
    <w:div w:id="128204703">
      <w:bodyDiv w:val="1"/>
      <w:marLeft w:val="0"/>
      <w:marRight w:val="0"/>
      <w:marTop w:val="0"/>
      <w:marBottom w:val="0"/>
      <w:divBdr>
        <w:top w:val="none" w:sz="0" w:space="0" w:color="auto"/>
        <w:left w:val="none" w:sz="0" w:space="0" w:color="auto"/>
        <w:bottom w:val="none" w:sz="0" w:space="0" w:color="auto"/>
        <w:right w:val="none" w:sz="0" w:space="0" w:color="auto"/>
      </w:divBdr>
    </w:div>
    <w:div w:id="138962161">
      <w:bodyDiv w:val="1"/>
      <w:marLeft w:val="0"/>
      <w:marRight w:val="0"/>
      <w:marTop w:val="0"/>
      <w:marBottom w:val="0"/>
      <w:divBdr>
        <w:top w:val="none" w:sz="0" w:space="0" w:color="auto"/>
        <w:left w:val="none" w:sz="0" w:space="0" w:color="auto"/>
        <w:bottom w:val="none" w:sz="0" w:space="0" w:color="auto"/>
        <w:right w:val="none" w:sz="0" w:space="0" w:color="auto"/>
      </w:divBdr>
    </w:div>
    <w:div w:id="144245072">
      <w:bodyDiv w:val="1"/>
      <w:marLeft w:val="0"/>
      <w:marRight w:val="0"/>
      <w:marTop w:val="0"/>
      <w:marBottom w:val="0"/>
      <w:divBdr>
        <w:top w:val="none" w:sz="0" w:space="0" w:color="auto"/>
        <w:left w:val="none" w:sz="0" w:space="0" w:color="auto"/>
        <w:bottom w:val="none" w:sz="0" w:space="0" w:color="auto"/>
        <w:right w:val="none" w:sz="0" w:space="0" w:color="auto"/>
      </w:divBdr>
    </w:div>
    <w:div w:id="167600952">
      <w:bodyDiv w:val="1"/>
      <w:marLeft w:val="0"/>
      <w:marRight w:val="0"/>
      <w:marTop w:val="0"/>
      <w:marBottom w:val="0"/>
      <w:divBdr>
        <w:top w:val="none" w:sz="0" w:space="0" w:color="auto"/>
        <w:left w:val="none" w:sz="0" w:space="0" w:color="auto"/>
        <w:bottom w:val="none" w:sz="0" w:space="0" w:color="auto"/>
        <w:right w:val="none" w:sz="0" w:space="0" w:color="auto"/>
      </w:divBdr>
      <w:divsChild>
        <w:div w:id="1165777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94834">
      <w:bodyDiv w:val="1"/>
      <w:marLeft w:val="0"/>
      <w:marRight w:val="0"/>
      <w:marTop w:val="0"/>
      <w:marBottom w:val="0"/>
      <w:divBdr>
        <w:top w:val="none" w:sz="0" w:space="0" w:color="auto"/>
        <w:left w:val="none" w:sz="0" w:space="0" w:color="auto"/>
        <w:bottom w:val="none" w:sz="0" w:space="0" w:color="auto"/>
        <w:right w:val="none" w:sz="0" w:space="0" w:color="auto"/>
      </w:divBdr>
    </w:div>
    <w:div w:id="199324544">
      <w:bodyDiv w:val="1"/>
      <w:marLeft w:val="0"/>
      <w:marRight w:val="0"/>
      <w:marTop w:val="0"/>
      <w:marBottom w:val="0"/>
      <w:divBdr>
        <w:top w:val="none" w:sz="0" w:space="0" w:color="auto"/>
        <w:left w:val="none" w:sz="0" w:space="0" w:color="auto"/>
        <w:bottom w:val="none" w:sz="0" w:space="0" w:color="auto"/>
        <w:right w:val="none" w:sz="0" w:space="0" w:color="auto"/>
      </w:divBdr>
    </w:div>
    <w:div w:id="216093892">
      <w:bodyDiv w:val="1"/>
      <w:marLeft w:val="0"/>
      <w:marRight w:val="0"/>
      <w:marTop w:val="0"/>
      <w:marBottom w:val="0"/>
      <w:divBdr>
        <w:top w:val="none" w:sz="0" w:space="0" w:color="auto"/>
        <w:left w:val="none" w:sz="0" w:space="0" w:color="auto"/>
        <w:bottom w:val="none" w:sz="0" w:space="0" w:color="auto"/>
        <w:right w:val="none" w:sz="0" w:space="0" w:color="auto"/>
      </w:divBdr>
    </w:div>
    <w:div w:id="221718450">
      <w:bodyDiv w:val="1"/>
      <w:marLeft w:val="0"/>
      <w:marRight w:val="0"/>
      <w:marTop w:val="0"/>
      <w:marBottom w:val="0"/>
      <w:divBdr>
        <w:top w:val="none" w:sz="0" w:space="0" w:color="auto"/>
        <w:left w:val="none" w:sz="0" w:space="0" w:color="auto"/>
        <w:bottom w:val="none" w:sz="0" w:space="0" w:color="auto"/>
        <w:right w:val="none" w:sz="0" w:space="0" w:color="auto"/>
      </w:divBdr>
    </w:div>
    <w:div w:id="235437269">
      <w:bodyDiv w:val="1"/>
      <w:marLeft w:val="0"/>
      <w:marRight w:val="0"/>
      <w:marTop w:val="0"/>
      <w:marBottom w:val="0"/>
      <w:divBdr>
        <w:top w:val="none" w:sz="0" w:space="0" w:color="auto"/>
        <w:left w:val="none" w:sz="0" w:space="0" w:color="auto"/>
        <w:bottom w:val="none" w:sz="0" w:space="0" w:color="auto"/>
        <w:right w:val="none" w:sz="0" w:space="0" w:color="auto"/>
      </w:divBdr>
    </w:div>
    <w:div w:id="240259255">
      <w:bodyDiv w:val="1"/>
      <w:marLeft w:val="0"/>
      <w:marRight w:val="0"/>
      <w:marTop w:val="0"/>
      <w:marBottom w:val="0"/>
      <w:divBdr>
        <w:top w:val="none" w:sz="0" w:space="0" w:color="auto"/>
        <w:left w:val="none" w:sz="0" w:space="0" w:color="auto"/>
        <w:bottom w:val="none" w:sz="0" w:space="0" w:color="auto"/>
        <w:right w:val="none" w:sz="0" w:space="0" w:color="auto"/>
      </w:divBdr>
    </w:div>
    <w:div w:id="251396914">
      <w:bodyDiv w:val="1"/>
      <w:marLeft w:val="0"/>
      <w:marRight w:val="0"/>
      <w:marTop w:val="0"/>
      <w:marBottom w:val="0"/>
      <w:divBdr>
        <w:top w:val="none" w:sz="0" w:space="0" w:color="auto"/>
        <w:left w:val="none" w:sz="0" w:space="0" w:color="auto"/>
        <w:bottom w:val="none" w:sz="0" w:space="0" w:color="auto"/>
        <w:right w:val="none" w:sz="0" w:space="0" w:color="auto"/>
      </w:divBdr>
      <w:divsChild>
        <w:div w:id="1537038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176653">
      <w:bodyDiv w:val="1"/>
      <w:marLeft w:val="0"/>
      <w:marRight w:val="0"/>
      <w:marTop w:val="0"/>
      <w:marBottom w:val="0"/>
      <w:divBdr>
        <w:top w:val="none" w:sz="0" w:space="0" w:color="auto"/>
        <w:left w:val="none" w:sz="0" w:space="0" w:color="auto"/>
        <w:bottom w:val="none" w:sz="0" w:space="0" w:color="auto"/>
        <w:right w:val="none" w:sz="0" w:space="0" w:color="auto"/>
      </w:divBdr>
    </w:div>
    <w:div w:id="258831469">
      <w:bodyDiv w:val="1"/>
      <w:marLeft w:val="0"/>
      <w:marRight w:val="0"/>
      <w:marTop w:val="0"/>
      <w:marBottom w:val="0"/>
      <w:divBdr>
        <w:top w:val="none" w:sz="0" w:space="0" w:color="auto"/>
        <w:left w:val="none" w:sz="0" w:space="0" w:color="auto"/>
        <w:bottom w:val="none" w:sz="0" w:space="0" w:color="auto"/>
        <w:right w:val="none" w:sz="0" w:space="0" w:color="auto"/>
      </w:divBdr>
    </w:div>
    <w:div w:id="300693102">
      <w:bodyDiv w:val="1"/>
      <w:marLeft w:val="0"/>
      <w:marRight w:val="0"/>
      <w:marTop w:val="0"/>
      <w:marBottom w:val="0"/>
      <w:divBdr>
        <w:top w:val="none" w:sz="0" w:space="0" w:color="auto"/>
        <w:left w:val="none" w:sz="0" w:space="0" w:color="auto"/>
        <w:bottom w:val="none" w:sz="0" w:space="0" w:color="auto"/>
        <w:right w:val="none" w:sz="0" w:space="0" w:color="auto"/>
      </w:divBdr>
    </w:div>
    <w:div w:id="306980230">
      <w:bodyDiv w:val="1"/>
      <w:marLeft w:val="0"/>
      <w:marRight w:val="0"/>
      <w:marTop w:val="0"/>
      <w:marBottom w:val="0"/>
      <w:divBdr>
        <w:top w:val="none" w:sz="0" w:space="0" w:color="auto"/>
        <w:left w:val="none" w:sz="0" w:space="0" w:color="auto"/>
        <w:bottom w:val="none" w:sz="0" w:space="0" w:color="auto"/>
        <w:right w:val="none" w:sz="0" w:space="0" w:color="auto"/>
      </w:divBdr>
    </w:div>
    <w:div w:id="325667096">
      <w:bodyDiv w:val="1"/>
      <w:marLeft w:val="0"/>
      <w:marRight w:val="0"/>
      <w:marTop w:val="0"/>
      <w:marBottom w:val="0"/>
      <w:divBdr>
        <w:top w:val="none" w:sz="0" w:space="0" w:color="auto"/>
        <w:left w:val="none" w:sz="0" w:space="0" w:color="auto"/>
        <w:bottom w:val="none" w:sz="0" w:space="0" w:color="auto"/>
        <w:right w:val="none" w:sz="0" w:space="0" w:color="auto"/>
      </w:divBdr>
    </w:div>
    <w:div w:id="330060492">
      <w:bodyDiv w:val="1"/>
      <w:marLeft w:val="0"/>
      <w:marRight w:val="0"/>
      <w:marTop w:val="0"/>
      <w:marBottom w:val="0"/>
      <w:divBdr>
        <w:top w:val="none" w:sz="0" w:space="0" w:color="auto"/>
        <w:left w:val="none" w:sz="0" w:space="0" w:color="auto"/>
        <w:bottom w:val="none" w:sz="0" w:space="0" w:color="auto"/>
        <w:right w:val="none" w:sz="0" w:space="0" w:color="auto"/>
      </w:divBdr>
    </w:div>
    <w:div w:id="335151785">
      <w:bodyDiv w:val="1"/>
      <w:marLeft w:val="0"/>
      <w:marRight w:val="0"/>
      <w:marTop w:val="0"/>
      <w:marBottom w:val="0"/>
      <w:divBdr>
        <w:top w:val="none" w:sz="0" w:space="0" w:color="auto"/>
        <w:left w:val="none" w:sz="0" w:space="0" w:color="auto"/>
        <w:bottom w:val="none" w:sz="0" w:space="0" w:color="auto"/>
        <w:right w:val="none" w:sz="0" w:space="0" w:color="auto"/>
      </w:divBdr>
    </w:div>
    <w:div w:id="347828590">
      <w:bodyDiv w:val="1"/>
      <w:marLeft w:val="0"/>
      <w:marRight w:val="0"/>
      <w:marTop w:val="0"/>
      <w:marBottom w:val="0"/>
      <w:divBdr>
        <w:top w:val="none" w:sz="0" w:space="0" w:color="auto"/>
        <w:left w:val="none" w:sz="0" w:space="0" w:color="auto"/>
        <w:bottom w:val="none" w:sz="0" w:space="0" w:color="auto"/>
        <w:right w:val="none" w:sz="0" w:space="0" w:color="auto"/>
      </w:divBdr>
    </w:div>
    <w:div w:id="381902342">
      <w:bodyDiv w:val="1"/>
      <w:marLeft w:val="0"/>
      <w:marRight w:val="0"/>
      <w:marTop w:val="0"/>
      <w:marBottom w:val="0"/>
      <w:divBdr>
        <w:top w:val="none" w:sz="0" w:space="0" w:color="auto"/>
        <w:left w:val="none" w:sz="0" w:space="0" w:color="auto"/>
        <w:bottom w:val="none" w:sz="0" w:space="0" w:color="auto"/>
        <w:right w:val="none" w:sz="0" w:space="0" w:color="auto"/>
      </w:divBdr>
    </w:div>
    <w:div w:id="402685912">
      <w:bodyDiv w:val="1"/>
      <w:marLeft w:val="0"/>
      <w:marRight w:val="0"/>
      <w:marTop w:val="0"/>
      <w:marBottom w:val="0"/>
      <w:divBdr>
        <w:top w:val="none" w:sz="0" w:space="0" w:color="auto"/>
        <w:left w:val="none" w:sz="0" w:space="0" w:color="auto"/>
        <w:bottom w:val="none" w:sz="0" w:space="0" w:color="auto"/>
        <w:right w:val="none" w:sz="0" w:space="0" w:color="auto"/>
      </w:divBdr>
    </w:div>
    <w:div w:id="407966662">
      <w:bodyDiv w:val="1"/>
      <w:marLeft w:val="0"/>
      <w:marRight w:val="0"/>
      <w:marTop w:val="0"/>
      <w:marBottom w:val="0"/>
      <w:divBdr>
        <w:top w:val="none" w:sz="0" w:space="0" w:color="auto"/>
        <w:left w:val="none" w:sz="0" w:space="0" w:color="auto"/>
        <w:bottom w:val="none" w:sz="0" w:space="0" w:color="auto"/>
        <w:right w:val="none" w:sz="0" w:space="0" w:color="auto"/>
      </w:divBdr>
    </w:div>
    <w:div w:id="451365316">
      <w:bodyDiv w:val="1"/>
      <w:marLeft w:val="0"/>
      <w:marRight w:val="0"/>
      <w:marTop w:val="0"/>
      <w:marBottom w:val="0"/>
      <w:divBdr>
        <w:top w:val="none" w:sz="0" w:space="0" w:color="auto"/>
        <w:left w:val="none" w:sz="0" w:space="0" w:color="auto"/>
        <w:bottom w:val="none" w:sz="0" w:space="0" w:color="auto"/>
        <w:right w:val="none" w:sz="0" w:space="0" w:color="auto"/>
      </w:divBdr>
    </w:div>
    <w:div w:id="462502597">
      <w:bodyDiv w:val="1"/>
      <w:marLeft w:val="0"/>
      <w:marRight w:val="0"/>
      <w:marTop w:val="0"/>
      <w:marBottom w:val="0"/>
      <w:divBdr>
        <w:top w:val="none" w:sz="0" w:space="0" w:color="auto"/>
        <w:left w:val="none" w:sz="0" w:space="0" w:color="auto"/>
        <w:bottom w:val="none" w:sz="0" w:space="0" w:color="auto"/>
        <w:right w:val="none" w:sz="0" w:space="0" w:color="auto"/>
      </w:divBdr>
    </w:div>
    <w:div w:id="472988898">
      <w:bodyDiv w:val="1"/>
      <w:marLeft w:val="0"/>
      <w:marRight w:val="0"/>
      <w:marTop w:val="0"/>
      <w:marBottom w:val="0"/>
      <w:divBdr>
        <w:top w:val="none" w:sz="0" w:space="0" w:color="auto"/>
        <w:left w:val="none" w:sz="0" w:space="0" w:color="auto"/>
        <w:bottom w:val="none" w:sz="0" w:space="0" w:color="auto"/>
        <w:right w:val="none" w:sz="0" w:space="0" w:color="auto"/>
      </w:divBdr>
    </w:div>
    <w:div w:id="479886768">
      <w:bodyDiv w:val="1"/>
      <w:marLeft w:val="0"/>
      <w:marRight w:val="0"/>
      <w:marTop w:val="0"/>
      <w:marBottom w:val="0"/>
      <w:divBdr>
        <w:top w:val="none" w:sz="0" w:space="0" w:color="auto"/>
        <w:left w:val="none" w:sz="0" w:space="0" w:color="auto"/>
        <w:bottom w:val="none" w:sz="0" w:space="0" w:color="auto"/>
        <w:right w:val="none" w:sz="0" w:space="0" w:color="auto"/>
      </w:divBdr>
    </w:div>
    <w:div w:id="494491792">
      <w:bodyDiv w:val="1"/>
      <w:marLeft w:val="0"/>
      <w:marRight w:val="0"/>
      <w:marTop w:val="0"/>
      <w:marBottom w:val="0"/>
      <w:divBdr>
        <w:top w:val="none" w:sz="0" w:space="0" w:color="auto"/>
        <w:left w:val="none" w:sz="0" w:space="0" w:color="auto"/>
        <w:bottom w:val="none" w:sz="0" w:space="0" w:color="auto"/>
        <w:right w:val="none" w:sz="0" w:space="0" w:color="auto"/>
      </w:divBdr>
      <w:divsChild>
        <w:div w:id="1199661843">
          <w:marLeft w:val="0"/>
          <w:marRight w:val="0"/>
          <w:marTop w:val="0"/>
          <w:marBottom w:val="0"/>
          <w:divBdr>
            <w:top w:val="none" w:sz="0" w:space="0" w:color="auto"/>
            <w:left w:val="none" w:sz="0" w:space="0" w:color="auto"/>
            <w:bottom w:val="none" w:sz="0" w:space="0" w:color="auto"/>
            <w:right w:val="none" w:sz="0" w:space="0" w:color="auto"/>
          </w:divBdr>
          <w:divsChild>
            <w:div w:id="17979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59681">
      <w:bodyDiv w:val="1"/>
      <w:marLeft w:val="0"/>
      <w:marRight w:val="0"/>
      <w:marTop w:val="0"/>
      <w:marBottom w:val="0"/>
      <w:divBdr>
        <w:top w:val="none" w:sz="0" w:space="0" w:color="auto"/>
        <w:left w:val="none" w:sz="0" w:space="0" w:color="auto"/>
        <w:bottom w:val="none" w:sz="0" w:space="0" w:color="auto"/>
        <w:right w:val="none" w:sz="0" w:space="0" w:color="auto"/>
      </w:divBdr>
    </w:div>
    <w:div w:id="527454426">
      <w:bodyDiv w:val="1"/>
      <w:marLeft w:val="0"/>
      <w:marRight w:val="0"/>
      <w:marTop w:val="0"/>
      <w:marBottom w:val="0"/>
      <w:divBdr>
        <w:top w:val="none" w:sz="0" w:space="0" w:color="auto"/>
        <w:left w:val="none" w:sz="0" w:space="0" w:color="auto"/>
        <w:bottom w:val="none" w:sz="0" w:space="0" w:color="auto"/>
        <w:right w:val="none" w:sz="0" w:space="0" w:color="auto"/>
      </w:divBdr>
    </w:div>
    <w:div w:id="545457536">
      <w:bodyDiv w:val="1"/>
      <w:marLeft w:val="0"/>
      <w:marRight w:val="0"/>
      <w:marTop w:val="0"/>
      <w:marBottom w:val="0"/>
      <w:divBdr>
        <w:top w:val="none" w:sz="0" w:space="0" w:color="auto"/>
        <w:left w:val="none" w:sz="0" w:space="0" w:color="auto"/>
        <w:bottom w:val="none" w:sz="0" w:space="0" w:color="auto"/>
        <w:right w:val="none" w:sz="0" w:space="0" w:color="auto"/>
      </w:divBdr>
    </w:div>
    <w:div w:id="549000929">
      <w:bodyDiv w:val="1"/>
      <w:marLeft w:val="0"/>
      <w:marRight w:val="0"/>
      <w:marTop w:val="0"/>
      <w:marBottom w:val="0"/>
      <w:divBdr>
        <w:top w:val="none" w:sz="0" w:space="0" w:color="auto"/>
        <w:left w:val="none" w:sz="0" w:space="0" w:color="auto"/>
        <w:bottom w:val="none" w:sz="0" w:space="0" w:color="auto"/>
        <w:right w:val="none" w:sz="0" w:space="0" w:color="auto"/>
      </w:divBdr>
    </w:div>
    <w:div w:id="550071857">
      <w:bodyDiv w:val="1"/>
      <w:marLeft w:val="0"/>
      <w:marRight w:val="0"/>
      <w:marTop w:val="0"/>
      <w:marBottom w:val="0"/>
      <w:divBdr>
        <w:top w:val="none" w:sz="0" w:space="0" w:color="auto"/>
        <w:left w:val="none" w:sz="0" w:space="0" w:color="auto"/>
        <w:bottom w:val="none" w:sz="0" w:space="0" w:color="auto"/>
        <w:right w:val="none" w:sz="0" w:space="0" w:color="auto"/>
      </w:divBdr>
      <w:divsChild>
        <w:div w:id="247538778">
          <w:marLeft w:val="0"/>
          <w:marRight w:val="0"/>
          <w:marTop w:val="0"/>
          <w:marBottom w:val="0"/>
          <w:divBdr>
            <w:top w:val="none" w:sz="0" w:space="0" w:color="auto"/>
            <w:left w:val="none" w:sz="0" w:space="0" w:color="auto"/>
            <w:bottom w:val="none" w:sz="0" w:space="0" w:color="auto"/>
            <w:right w:val="none" w:sz="0" w:space="0" w:color="auto"/>
          </w:divBdr>
          <w:divsChild>
            <w:div w:id="1024667845">
              <w:marLeft w:val="0"/>
              <w:marRight w:val="0"/>
              <w:marTop w:val="0"/>
              <w:marBottom w:val="0"/>
              <w:divBdr>
                <w:top w:val="none" w:sz="0" w:space="0" w:color="auto"/>
                <w:left w:val="none" w:sz="0" w:space="0" w:color="auto"/>
                <w:bottom w:val="none" w:sz="0" w:space="0" w:color="auto"/>
                <w:right w:val="none" w:sz="0" w:space="0" w:color="auto"/>
              </w:divBdr>
              <w:divsChild>
                <w:div w:id="128909934">
                  <w:marLeft w:val="0"/>
                  <w:marRight w:val="0"/>
                  <w:marTop w:val="0"/>
                  <w:marBottom w:val="0"/>
                  <w:divBdr>
                    <w:top w:val="none" w:sz="0" w:space="0" w:color="auto"/>
                    <w:left w:val="none" w:sz="0" w:space="0" w:color="auto"/>
                    <w:bottom w:val="none" w:sz="0" w:space="0" w:color="auto"/>
                    <w:right w:val="none" w:sz="0" w:space="0" w:color="auto"/>
                  </w:divBdr>
                  <w:divsChild>
                    <w:div w:id="2056194769">
                      <w:marLeft w:val="0"/>
                      <w:marRight w:val="0"/>
                      <w:marTop w:val="0"/>
                      <w:marBottom w:val="0"/>
                      <w:divBdr>
                        <w:top w:val="none" w:sz="0" w:space="0" w:color="auto"/>
                        <w:left w:val="none" w:sz="0" w:space="0" w:color="auto"/>
                        <w:bottom w:val="none" w:sz="0" w:space="0" w:color="auto"/>
                        <w:right w:val="none" w:sz="0" w:space="0" w:color="auto"/>
                      </w:divBdr>
                      <w:divsChild>
                        <w:div w:id="712924857">
                          <w:marLeft w:val="0"/>
                          <w:marRight w:val="0"/>
                          <w:marTop w:val="0"/>
                          <w:marBottom w:val="0"/>
                          <w:divBdr>
                            <w:top w:val="none" w:sz="0" w:space="0" w:color="auto"/>
                            <w:left w:val="none" w:sz="0" w:space="0" w:color="auto"/>
                            <w:bottom w:val="none" w:sz="0" w:space="0" w:color="auto"/>
                            <w:right w:val="none" w:sz="0" w:space="0" w:color="auto"/>
                          </w:divBdr>
                          <w:divsChild>
                            <w:div w:id="11498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741822">
      <w:bodyDiv w:val="1"/>
      <w:marLeft w:val="0"/>
      <w:marRight w:val="0"/>
      <w:marTop w:val="0"/>
      <w:marBottom w:val="0"/>
      <w:divBdr>
        <w:top w:val="none" w:sz="0" w:space="0" w:color="auto"/>
        <w:left w:val="none" w:sz="0" w:space="0" w:color="auto"/>
        <w:bottom w:val="none" w:sz="0" w:space="0" w:color="auto"/>
        <w:right w:val="none" w:sz="0" w:space="0" w:color="auto"/>
      </w:divBdr>
    </w:div>
    <w:div w:id="589234738">
      <w:bodyDiv w:val="1"/>
      <w:marLeft w:val="0"/>
      <w:marRight w:val="0"/>
      <w:marTop w:val="0"/>
      <w:marBottom w:val="0"/>
      <w:divBdr>
        <w:top w:val="none" w:sz="0" w:space="0" w:color="auto"/>
        <w:left w:val="none" w:sz="0" w:space="0" w:color="auto"/>
        <w:bottom w:val="none" w:sz="0" w:space="0" w:color="auto"/>
        <w:right w:val="none" w:sz="0" w:space="0" w:color="auto"/>
      </w:divBdr>
    </w:div>
    <w:div w:id="597518847">
      <w:bodyDiv w:val="1"/>
      <w:marLeft w:val="0"/>
      <w:marRight w:val="0"/>
      <w:marTop w:val="0"/>
      <w:marBottom w:val="0"/>
      <w:divBdr>
        <w:top w:val="none" w:sz="0" w:space="0" w:color="auto"/>
        <w:left w:val="none" w:sz="0" w:space="0" w:color="auto"/>
        <w:bottom w:val="none" w:sz="0" w:space="0" w:color="auto"/>
        <w:right w:val="none" w:sz="0" w:space="0" w:color="auto"/>
      </w:divBdr>
    </w:div>
    <w:div w:id="599720153">
      <w:bodyDiv w:val="1"/>
      <w:marLeft w:val="0"/>
      <w:marRight w:val="0"/>
      <w:marTop w:val="0"/>
      <w:marBottom w:val="0"/>
      <w:divBdr>
        <w:top w:val="none" w:sz="0" w:space="0" w:color="auto"/>
        <w:left w:val="none" w:sz="0" w:space="0" w:color="auto"/>
        <w:bottom w:val="none" w:sz="0" w:space="0" w:color="auto"/>
        <w:right w:val="none" w:sz="0" w:space="0" w:color="auto"/>
      </w:divBdr>
    </w:div>
    <w:div w:id="607353974">
      <w:bodyDiv w:val="1"/>
      <w:marLeft w:val="0"/>
      <w:marRight w:val="0"/>
      <w:marTop w:val="0"/>
      <w:marBottom w:val="0"/>
      <w:divBdr>
        <w:top w:val="none" w:sz="0" w:space="0" w:color="auto"/>
        <w:left w:val="none" w:sz="0" w:space="0" w:color="auto"/>
        <w:bottom w:val="none" w:sz="0" w:space="0" w:color="auto"/>
        <w:right w:val="none" w:sz="0" w:space="0" w:color="auto"/>
      </w:divBdr>
    </w:div>
    <w:div w:id="607809532">
      <w:bodyDiv w:val="1"/>
      <w:marLeft w:val="0"/>
      <w:marRight w:val="0"/>
      <w:marTop w:val="0"/>
      <w:marBottom w:val="0"/>
      <w:divBdr>
        <w:top w:val="none" w:sz="0" w:space="0" w:color="auto"/>
        <w:left w:val="none" w:sz="0" w:space="0" w:color="auto"/>
        <w:bottom w:val="none" w:sz="0" w:space="0" w:color="auto"/>
        <w:right w:val="none" w:sz="0" w:space="0" w:color="auto"/>
      </w:divBdr>
    </w:div>
    <w:div w:id="611669743">
      <w:bodyDiv w:val="1"/>
      <w:marLeft w:val="0"/>
      <w:marRight w:val="0"/>
      <w:marTop w:val="0"/>
      <w:marBottom w:val="0"/>
      <w:divBdr>
        <w:top w:val="none" w:sz="0" w:space="0" w:color="auto"/>
        <w:left w:val="none" w:sz="0" w:space="0" w:color="auto"/>
        <w:bottom w:val="none" w:sz="0" w:space="0" w:color="auto"/>
        <w:right w:val="none" w:sz="0" w:space="0" w:color="auto"/>
      </w:divBdr>
    </w:div>
    <w:div w:id="663973508">
      <w:bodyDiv w:val="1"/>
      <w:marLeft w:val="0"/>
      <w:marRight w:val="0"/>
      <w:marTop w:val="0"/>
      <w:marBottom w:val="0"/>
      <w:divBdr>
        <w:top w:val="none" w:sz="0" w:space="0" w:color="auto"/>
        <w:left w:val="none" w:sz="0" w:space="0" w:color="auto"/>
        <w:bottom w:val="none" w:sz="0" w:space="0" w:color="auto"/>
        <w:right w:val="none" w:sz="0" w:space="0" w:color="auto"/>
      </w:divBdr>
    </w:div>
    <w:div w:id="676619048">
      <w:bodyDiv w:val="1"/>
      <w:marLeft w:val="0"/>
      <w:marRight w:val="0"/>
      <w:marTop w:val="0"/>
      <w:marBottom w:val="0"/>
      <w:divBdr>
        <w:top w:val="none" w:sz="0" w:space="0" w:color="auto"/>
        <w:left w:val="none" w:sz="0" w:space="0" w:color="auto"/>
        <w:bottom w:val="none" w:sz="0" w:space="0" w:color="auto"/>
        <w:right w:val="none" w:sz="0" w:space="0" w:color="auto"/>
      </w:divBdr>
    </w:div>
    <w:div w:id="682705604">
      <w:bodyDiv w:val="1"/>
      <w:marLeft w:val="0"/>
      <w:marRight w:val="0"/>
      <w:marTop w:val="0"/>
      <w:marBottom w:val="0"/>
      <w:divBdr>
        <w:top w:val="none" w:sz="0" w:space="0" w:color="auto"/>
        <w:left w:val="none" w:sz="0" w:space="0" w:color="auto"/>
        <w:bottom w:val="none" w:sz="0" w:space="0" w:color="auto"/>
        <w:right w:val="none" w:sz="0" w:space="0" w:color="auto"/>
      </w:divBdr>
      <w:divsChild>
        <w:div w:id="1909343636">
          <w:marLeft w:val="0"/>
          <w:marRight w:val="0"/>
          <w:marTop w:val="0"/>
          <w:marBottom w:val="0"/>
          <w:divBdr>
            <w:top w:val="single" w:sz="2" w:space="0" w:color="EAEEF2"/>
            <w:left w:val="single" w:sz="2" w:space="0" w:color="EAEEF2"/>
            <w:bottom w:val="single" w:sz="2" w:space="0" w:color="EAEEF2"/>
            <w:right w:val="single" w:sz="2" w:space="0" w:color="EAEEF2"/>
          </w:divBdr>
        </w:div>
      </w:divsChild>
    </w:div>
    <w:div w:id="690640883">
      <w:bodyDiv w:val="1"/>
      <w:marLeft w:val="0"/>
      <w:marRight w:val="0"/>
      <w:marTop w:val="0"/>
      <w:marBottom w:val="0"/>
      <w:divBdr>
        <w:top w:val="none" w:sz="0" w:space="0" w:color="auto"/>
        <w:left w:val="none" w:sz="0" w:space="0" w:color="auto"/>
        <w:bottom w:val="none" w:sz="0" w:space="0" w:color="auto"/>
        <w:right w:val="none" w:sz="0" w:space="0" w:color="auto"/>
      </w:divBdr>
    </w:div>
    <w:div w:id="700282215">
      <w:bodyDiv w:val="1"/>
      <w:marLeft w:val="0"/>
      <w:marRight w:val="0"/>
      <w:marTop w:val="0"/>
      <w:marBottom w:val="0"/>
      <w:divBdr>
        <w:top w:val="none" w:sz="0" w:space="0" w:color="auto"/>
        <w:left w:val="none" w:sz="0" w:space="0" w:color="auto"/>
        <w:bottom w:val="none" w:sz="0" w:space="0" w:color="auto"/>
        <w:right w:val="none" w:sz="0" w:space="0" w:color="auto"/>
      </w:divBdr>
    </w:div>
    <w:div w:id="710227903">
      <w:bodyDiv w:val="1"/>
      <w:marLeft w:val="0"/>
      <w:marRight w:val="0"/>
      <w:marTop w:val="0"/>
      <w:marBottom w:val="0"/>
      <w:divBdr>
        <w:top w:val="none" w:sz="0" w:space="0" w:color="auto"/>
        <w:left w:val="none" w:sz="0" w:space="0" w:color="auto"/>
        <w:bottom w:val="none" w:sz="0" w:space="0" w:color="auto"/>
        <w:right w:val="none" w:sz="0" w:space="0" w:color="auto"/>
      </w:divBdr>
    </w:div>
    <w:div w:id="715937092">
      <w:bodyDiv w:val="1"/>
      <w:marLeft w:val="0"/>
      <w:marRight w:val="0"/>
      <w:marTop w:val="0"/>
      <w:marBottom w:val="0"/>
      <w:divBdr>
        <w:top w:val="none" w:sz="0" w:space="0" w:color="auto"/>
        <w:left w:val="none" w:sz="0" w:space="0" w:color="auto"/>
        <w:bottom w:val="none" w:sz="0" w:space="0" w:color="auto"/>
        <w:right w:val="none" w:sz="0" w:space="0" w:color="auto"/>
      </w:divBdr>
      <w:divsChild>
        <w:div w:id="801926126">
          <w:marLeft w:val="0"/>
          <w:marRight w:val="0"/>
          <w:marTop w:val="0"/>
          <w:marBottom w:val="0"/>
          <w:divBdr>
            <w:top w:val="none" w:sz="0" w:space="0" w:color="auto"/>
            <w:left w:val="none" w:sz="0" w:space="0" w:color="auto"/>
            <w:bottom w:val="none" w:sz="0" w:space="0" w:color="auto"/>
            <w:right w:val="none" w:sz="0" w:space="0" w:color="auto"/>
          </w:divBdr>
        </w:div>
      </w:divsChild>
    </w:div>
    <w:div w:id="721366899">
      <w:bodyDiv w:val="1"/>
      <w:marLeft w:val="0"/>
      <w:marRight w:val="0"/>
      <w:marTop w:val="0"/>
      <w:marBottom w:val="0"/>
      <w:divBdr>
        <w:top w:val="none" w:sz="0" w:space="0" w:color="auto"/>
        <w:left w:val="none" w:sz="0" w:space="0" w:color="auto"/>
        <w:bottom w:val="none" w:sz="0" w:space="0" w:color="auto"/>
        <w:right w:val="none" w:sz="0" w:space="0" w:color="auto"/>
      </w:divBdr>
    </w:div>
    <w:div w:id="732431140">
      <w:bodyDiv w:val="1"/>
      <w:marLeft w:val="0"/>
      <w:marRight w:val="0"/>
      <w:marTop w:val="0"/>
      <w:marBottom w:val="0"/>
      <w:divBdr>
        <w:top w:val="none" w:sz="0" w:space="0" w:color="auto"/>
        <w:left w:val="none" w:sz="0" w:space="0" w:color="auto"/>
        <w:bottom w:val="none" w:sz="0" w:space="0" w:color="auto"/>
        <w:right w:val="none" w:sz="0" w:space="0" w:color="auto"/>
      </w:divBdr>
    </w:div>
    <w:div w:id="735006197">
      <w:bodyDiv w:val="1"/>
      <w:marLeft w:val="0"/>
      <w:marRight w:val="0"/>
      <w:marTop w:val="0"/>
      <w:marBottom w:val="0"/>
      <w:divBdr>
        <w:top w:val="none" w:sz="0" w:space="0" w:color="auto"/>
        <w:left w:val="none" w:sz="0" w:space="0" w:color="auto"/>
        <w:bottom w:val="none" w:sz="0" w:space="0" w:color="auto"/>
        <w:right w:val="none" w:sz="0" w:space="0" w:color="auto"/>
      </w:divBdr>
    </w:div>
    <w:div w:id="749154644">
      <w:bodyDiv w:val="1"/>
      <w:marLeft w:val="0"/>
      <w:marRight w:val="0"/>
      <w:marTop w:val="0"/>
      <w:marBottom w:val="0"/>
      <w:divBdr>
        <w:top w:val="none" w:sz="0" w:space="0" w:color="auto"/>
        <w:left w:val="none" w:sz="0" w:space="0" w:color="auto"/>
        <w:bottom w:val="none" w:sz="0" w:space="0" w:color="auto"/>
        <w:right w:val="none" w:sz="0" w:space="0" w:color="auto"/>
      </w:divBdr>
    </w:div>
    <w:div w:id="778380515">
      <w:bodyDiv w:val="1"/>
      <w:marLeft w:val="0"/>
      <w:marRight w:val="0"/>
      <w:marTop w:val="0"/>
      <w:marBottom w:val="0"/>
      <w:divBdr>
        <w:top w:val="none" w:sz="0" w:space="0" w:color="auto"/>
        <w:left w:val="none" w:sz="0" w:space="0" w:color="auto"/>
        <w:bottom w:val="none" w:sz="0" w:space="0" w:color="auto"/>
        <w:right w:val="none" w:sz="0" w:space="0" w:color="auto"/>
      </w:divBdr>
    </w:div>
    <w:div w:id="784081935">
      <w:bodyDiv w:val="1"/>
      <w:marLeft w:val="0"/>
      <w:marRight w:val="0"/>
      <w:marTop w:val="0"/>
      <w:marBottom w:val="0"/>
      <w:divBdr>
        <w:top w:val="none" w:sz="0" w:space="0" w:color="auto"/>
        <w:left w:val="none" w:sz="0" w:space="0" w:color="auto"/>
        <w:bottom w:val="none" w:sz="0" w:space="0" w:color="auto"/>
        <w:right w:val="none" w:sz="0" w:space="0" w:color="auto"/>
      </w:divBdr>
      <w:divsChild>
        <w:div w:id="2102683205">
          <w:marLeft w:val="0"/>
          <w:marRight w:val="0"/>
          <w:marTop w:val="0"/>
          <w:marBottom w:val="0"/>
          <w:divBdr>
            <w:top w:val="none" w:sz="0" w:space="0" w:color="auto"/>
            <w:left w:val="none" w:sz="0" w:space="0" w:color="auto"/>
            <w:bottom w:val="none" w:sz="0" w:space="0" w:color="auto"/>
            <w:right w:val="none" w:sz="0" w:space="0" w:color="auto"/>
          </w:divBdr>
        </w:div>
      </w:divsChild>
    </w:div>
    <w:div w:id="785200076">
      <w:bodyDiv w:val="1"/>
      <w:marLeft w:val="0"/>
      <w:marRight w:val="0"/>
      <w:marTop w:val="0"/>
      <w:marBottom w:val="0"/>
      <w:divBdr>
        <w:top w:val="none" w:sz="0" w:space="0" w:color="auto"/>
        <w:left w:val="none" w:sz="0" w:space="0" w:color="auto"/>
        <w:bottom w:val="none" w:sz="0" w:space="0" w:color="auto"/>
        <w:right w:val="none" w:sz="0" w:space="0" w:color="auto"/>
      </w:divBdr>
    </w:div>
    <w:div w:id="818544795">
      <w:bodyDiv w:val="1"/>
      <w:marLeft w:val="0"/>
      <w:marRight w:val="0"/>
      <w:marTop w:val="0"/>
      <w:marBottom w:val="0"/>
      <w:divBdr>
        <w:top w:val="none" w:sz="0" w:space="0" w:color="auto"/>
        <w:left w:val="none" w:sz="0" w:space="0" w:color="auto"/>
        <w:bottom w:val="none" w:sz="0" w:space="0" w:color="auto"/>
        <w:right w:val="none" w:sz="0" w:space="0" w:color="auto"/>
      </w:divBdr>
      <w:divsChild>
        <w:div w:id="995065345">
          <w:marLeft w:val="0"/>
          <w:marRight w:val="0"/>
          <w:marTop w:val="0"/>
          <w:marBottom w:val="0"/>
          <w:divBdr>
            <w:top w:val="none" w:sz="0" w:space="0" w:color="auto"/>
            <w:left w:val="none" w:sz="0" w:space="0" w:color="auto"/>
            <w:bottom w:val="none" w:sz="0" w:space="0" w:color="auto"/>
            <w:right w:val="none" w:sz="0" w:space="0" w:color="auto"/>
          </w:divBdr>
          <w:divsChild>
            <w:div w:id="252933193">
              <w:marLeft w:val="0"/>
              <w:marRight w:val="0"/>
              <w:marTop w:val="0"/>
              <w:marBottom w:val="0"/>
              <w:divBdr>
                <w:top w:val="none" w:sz="0" w:space="0" w:color="auto"/>
                <w:left w:val="none" w:sz="0" w:space="0" w:color="auto"/>
                <w:bottom w:val="none" w:sz="0" w:space="0" w:color="auto"/>
                <w:right w:val="none" w:sz="0" w:space="0" w:color="auto"/>
              </w:divBdr>
              <w:divsChild>
                <w:div w:id="1699620363">
                  <w:marLeft w:val="0"/>
                  <w:marRight w:val="0"/>
                  <w:marTop w:val="0"/>
                  <w:marBottom w:val="0"/>
                  <w:divBdr>
                    <w:top w:val="none" w:sz="0" w:space="0" w:color="auto"/>
                    <w:left w:val="none" w:sz="0" w:space="0" w:color="auto"/>
                    <w:bottom w:val="none" w:sz="0" w:space="0" w:color="auto"/>
                    <w:right w:val="none" w:sz="0" w:space="0" w:color="auto"/>
                  </w:divBdr>
                  <w:divsChild>
                    <w:div w:id="1847357067">
                      <w:marLeft w:val="0"/>
                      <w:marRight w:val="0"/>
                      <w:marTop w:val="0"/>
                      <w:marBottom w:val="0"/>
                      <w:divBdr>
                        <w:top w:val="none" w:sz="0" w:space="0" w:color="auto"/>
                        <w:left w:val="none" w:sz="0" w:space="0" w:color="auto"/>
                        <w:bottom w:val="none" w:sz="0" w:space="0" w:color="auto"/>
                        <w:right w:val="none" w:sz="0" w:space="0" w:color="auto"/>
                      </w:divBdr>
                      <w:divsChild>
                        <w:div w:id="1639141041">
                          <w:marLeft w:val="0"/>
                          <w:marRight w:val="0"/>
                          <w:marTop w:val="0"/>
                          <w:marBottom w:val="0"/>
                          <w:divBdr>
                            <w:top w:val="none" w:sz="0" w:space="0" w:color="auto"/>
                            <w:left w:val="none" w:sz="0" w:space="0" w:color="auto"/>
                            <w:bottom w:val="none" w:sz="0" w:space="0" w:color="auto"/>
                            <w:right w:val="none" w:sz="0" w:space="0" w:color="auto"/>
                          </w:divBdr>
                          <w:divsChild>
                            <w:div w:id="2038657261">
                              <w:marLeft w:val="0"/>
                              <w:marRight w:val="0"/>
                              <w:marTop w:val="0"/>
                              <w:marBottom w:val="0"/>
                              <w:divBdr>
                                <w:top w:val="none" w:sz="0" w:space="0" w:color="auto"/>
                                <w:left w:val="none" w:sz="0" w:space="0" w:color="auto"/>
                                <w:bottom w:val="none" w:sz="0" w:space="0" w:color="auto"/>
                                <w:right w:val="none" w:sz="0" w:space="0" w:color="auto"/>
                              </w:divBdr>
                              <w:divsChild>
                                <w:div w:id="577639532">
                                  <w:marLeft w:val="0"/>
                                  <w:marRight w:val="0"/>
                                  <w:marTop w:val="0"/>
                                  <w:marBottom w:val="0"/>
                                  <w:divBdr>
                                    <w:top w:val="none" w:sz="0" w:space="0" w:color="auto"/>
                                    <w:left w:val="none" w:sz="0" w:space="0" w:color="auto"/>
                                    <w:bottom w:val="none" w:sz="0" w:space="0" w:color="auto"/>
                                    <w:right w:val="none" w:sz="0" w:space="0" w:color="auto"/>
                                  </w:divBdr>
                                  <w:divsChild>
                                    <w:div w:id="284775631">
                                      <w:marLeft w:val="0"/>
                                      <w:marRight w:val="0"/>
                                      <w:marTop w:val="0"/>
                                      <w:marBottom w:val="0"/>
                                      <w:divBdr>
                                        <w:top w:val="none" w:sz="0" w:space="0" w:color="auto"/>
                                        <w:left w:val="none" w:sz="0" w:space="0" w:color="auto"/>
                                        <w:bottom w:val="none" w:sz="0" w:space="0" w:color="auto"/>
                                        <w:right w:val="none" w:sz="0" w:space="0" w:color="auto"/>
                                      </w:divBdr>
                                      <w:divsChild>
                                        <w:div w:id="1629580022">
                                          <w:marLeft w:val="0"/>
                                          <w:marRight w:val="0"/>
                                          <w:marTop w:val="0"/>
                                          <w:marBottom w:val="0"/>
                                          <w:divBdr>
                                            <w:top w:val="none" w:sz="0" w:space="0" w:color="auto"/>
                                            <w:left w:val="none" w:sz="0" w:space="0" w:color="auto"/>
                                            <w:bottom w:val="none" w:sz="0" w:space="0" w:color="auto"/>
                                            <w:right w:val="none" w:sz="0" w:space="0" w:color="auto"/>
                                          </w:divBdr>
                                          <w:divsChild>
                                            <w:div w:id="7625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8615639">
      <w:bodyDiv w:val="1"/>
      <w:marLeft w:val="0"/>
      <w:marRight w:val="0"/>
      <w:marTop w:val="0"/>
      <w:marBottom w:val="0"/>
      <w:divBdr>
        <w:top w:val="none" w:sz="0" w:space="0" w:color="auto"/>
        <w:left w:val="none" w:sz="0" w:space="0" w:color="auto"/>
        <w:bottom w:val="none" w:sz="0" w:space="0" w:color="auto"/>
        <w:right w:val="none" w:sz="0" w:space="0" w:color="auto"/>
      </w:divBdr>
    </w:div>
    <w:div w:id="821847953">
      <w:bodyDiv w:val="1"/>
      <w:marLeft w:val="0"/>
      <w:marRight w:val="0"/>
      <w:marTop w:val="0"/>
      <w:marBottom w:val="0"/>
      <w:divBdr>
        <w:top w:val="none" w:sz="0" w:space="0" w:color="auto"/>
        <w:left w:val="none" w:sz="0" w:space="0" w:color="auto"/>
        <w:bottom w:val="none" w:sz="0" w:space="0" w:color="auto"/>
        <w:right w:val="none" w:sz="0" w:space="0" w:color="auto"/>
      </w:divBdr>
    </w:div>
    <w:div w:id="824931151">
      <w:bodyDiv w:val="1"/>
      <w:marLeft w:val="0"/>
      <w:marRight w:val="0"/>
      <w:marTop w:val="0"/>
      <w:marBottom w:val="0"/>
      <w:divBdr>
        <w:top w:val="none" w:sz="0" w:space="0" w:color="auto"/>
        <w:left w:val="none" w:sz="0" w:space="0" w:color="auto"/>
        <w:bottom w:val="none" w:sz="0" w:space="0" w:color="auto"/>
        <w:right w:val="none" w:sz="0" w:space="0" w:color="auto"/>
      </w:divBdr>
    </w:div>
    <w:div w:id="834301005">
      <w:bodyDiv w:val="1"/>
      <w:marLeft w:val="0"/>
      <w:marRight w:val="0"/>
      <w:marTop w:val="0"/>
      <w:marBottom w:val="0"/>
      <w:divBdr>
        <w:top w:val="none" w:sz="0" w:space="0" w:color="auto"/>
        <w:left w:val="none" w:sz="0" w:space="0" w:color="auto"/>
        <w:bottom w:val="none" w:sz="0" w:space="0" w:color="auto"/>
        <w:right w:val="none" w:sz="0" w:space="0" w:color="auto"/>
      </w:divBdr>
    </w:div>
    <w:div w:id="834539991">
      <w:bodyDiv w:val="1"/>
      <w:marLeft w:val="0"/>
      <w:marRight w:val="0"/>
      <w:marTop w:val="0"/>
      <w:marBottom w:val="0"/>
      <w:divBdr>
        <w:top w:val="none" w:sz="0" w:space="0" w:color="auto"/>
        <w:left w:val="none" w:sz="0" w:space="0" w:color="auto"/>
        <w:bottom w:val="none" w:sz="0" w:space="0" w:color="auto"/>
        <w:right w:val="none" w:sz="0" w:space="0" w:color="auto"/>
      </w:divBdr>
    </w:div>
    <w:div w:id="836730135">
      <w:bodyDiv w:val="1"/>
      <w:marLeft w:val="0"/>
      <w:marRight w:val="0"/>
      <w:marTop w:val="0"/>
      <w:marBottom w:val="0"/>
      <w:divBdr>
        <w:top w:val="none" w:sz="0" w:space="0" w:color="auto"/>
        <w:left w:val="none" w:sz="0" w:space="0" w:color="auto"/>
        <w:bottom w:val="none" w:sz="0" w:space="0" w:color="auto"/>
        <w:right w:val="none" w:sz="0" w:space="0" w:color="auto"/>
      </w:divBdr>
    </w:div>
    <w:div w:id="838542596">
      <w:bodyDiv w:val="1"/>
      <w:marLeft w:val="0"/>
      <w:marRight w:val="0"/>
      <w:marTop w:val="0"/>
      <w:marBottom w:val="0"/>
      <w:divBdr>
        <w:top w:val="none" w:sz="0" w:space="0" w:color="auto"/>
        <w:left w:val="none" w:sz="0" w:space="0" w:color="auto"/>
        <w:bottom w:val="none" w:sz="0" w:space="0" w:color="auto"/>
        <w:right w:val="none" w:sz="0" w:space="0" w:color="auto"/>
      </w:divBdr>
    </w:div>
    <w:div w:id="849486143">
      <w:bodyDiv w:val="1"/>
      <w:marLeft w:val="0"/>
      <w:marRight w:val="0"/>
      <w:marTop w:val="0"/>
      <w:marBottom w:val="0"/>
      <w:divBdr>
        <w:top w:val="none" w:sz="0" w:space="0" w:color="auto"/>
        <w:left w:val="none" w:sz="0" w:space="0" w:color="auto"/>
        <w:bottom w:val="none" w:sz="0" w:space="0" w:color="auto"/>
        <w:right w:val="none" w:sz="0" w:space="0" w:color="auto"/>
      </w:divBdr>
    </w:div>
    <w:div w:id="851720150">
      <w:bodyDiv w:val="1"/>
      <w:marLeft w:val="0"/>
      <w:marRight w:val="0"/>
      <w:marTop w:val="0"/>
      <w:marBottom w:val="0"/>
      <w:divBdr>
        <w:top w:val="none" w:sz="0" w:space="0" w:color="auto"/>
        <w:left w:val="none" w:sz="0" w:space="0" w:color="auto"/>
        <w:bottom w:val="none" w:sz="0" w:space="0" w:color="auto"/>
        <w:right w:val="none" w:sz="0" w:space="0" w:color="auto"/>
      </w:divBdr>
    </w:div>
    <w:div w:id="882447805">
      <w:bodyDiv w:val="1"/>
      <w:marLeft w:val="0"/>
      <w:marRight w:val="0"/>
      <w:marTop w:val="0"/>
      <w:marBottom w:val="0"/>
      <w:divBdr>
        <w:top w:val="none" w:sz="0" w:space="0" w:color="auto"/>
        <w:left w:val="none" w:sz="0" w:space="0" w:color="auto"/>
        <w:bottom w:val="none" w:sz="0" w:space="0" w:color="auto"/>
        <w:right w:val="none" w:sz="0" w:space="0" w:color="auto"/>
      </w:divBdr>
    </w:div>
    <w:div w:id="890533900">
      <w:bodyDiv w:val="1"/>
      <w:marLeft w:val="0"/>
      <w:marRight w:val="0"/>
      <w:marTop w:val="0"/>
      <w:marBottom w:val="0"/>
      <w:divBdr>
        <w:top w:val="none" w:sz="0" w:space="0" w:color="auto"/>
        <w:left w:val="none" w:sz="0" w:space="0" w:color="auto"/>
        <w:bottom w:val="none" w:sz="0" w:space="0" w:color="auto"/>
        <w:right w:val="none" w:sz="0" w:space="0" w:color="auto"/>
      </w:divBdr>
    </w:div>
    <w:div w:id="909465818">
      <w:bodyDiv w:val="1"/>
      <w:marLeft w:val="0"/>
      <w:marRight w:val="0"/>
      <w:marTop w:val="0"/>
      <w:marBottom w:val="0"/>
      <w:divBdr>
        <w:top w:val="none" w:sz="0" w:space="0" w:color="auto"/>
        <w:left w:val="none" w:sz="0" w:space="0" w:color="auto"/>
        <w:bottom w:val="none" w:sz="0" w:space="0" w:color="auto"/>
        <w:right w:val="none" w:sz="0" w:space="0" w:color="auto"/>
      </w:divBdr>
    </w:div>
    <w:div w:id="919680342">
      <w:bodyDiv w:val="1"/>
      <w:marLeft w:val="0"/>
      <w:marRight w:val="0"/>
      <w:marTop w:val="0"/>
      <w:marBottom w:val="0"/>
      <w:divBdr>
        <w:top w:val="none" w:sz="0" w:space="0" w:color="auto"/>
        <w:left w:val="none" w:sz="0" w:space="0" w:color="auto"/>
        <w:bottom w:val="none" w:sz="0" w:space="0" w:color="auto"/>
        <w:right w:val="none" w:sz="0" w:space="0" w:color="auto"/>
      </w:divBdr>
    </w:div>
    <w:div w:id="927233976">
      <w:bodyDiv w:val="1"/>
      <w:marLeft w:val="0"/>
      <w:marRight w:val="0"/>
      <w:marTop w:val="0"/>
      <w:marBottom w:val="0"/>
      <w:divBdr>
        <w:top w:val="none" w:sz="0" w:space="0" w:color="auto"/>
        <w:left w:val="none" w:sz="0" w:space="0" w:color="auto"/>
        <w:bottom w:val="none" w:sz="0" w:space="0" w:color="auto"/>
        <w:right w:val="none" w:sz="0" w:space="0" w:color="auto"/>
      </w:divBdr>
      <w:divsChild>
        <w:div w:id="845093638">
          <w:marLeft w:val="0"/>
          <w:marRight w:val="0"/>
          <w:marTop w:val="0"/>
          <w:marBottom w:val="0"/>
          <w:divBdr>
            <w:top w:val="none" w:sz="0" w:space="0" w:color="auto"/>
            <w:left w:val="none" w:sz="0" w:space="0" w:color="auto"/>
            <w:bottom w:val="none" w:sz="0" w:space="0" w:color="auto"/>
            <w:right w:val="none" w:sz="0" w:space="0" w:color="auto"/>
          </w:divBdr>
          <w:divsChild>
            <w:div w:id="4074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0672">
      <w:bodyDiv w:val="1"/>
      <w:marLeft w:val="0"/>
      <w:marRight w:val="0"/>
      <w:marTop w:val="0"/>
      <w:marBottom w:val="0"/>
      <w:divBdr>
        <w:top w:val="none" w:sz="0" w:space="0" w:color="auto"/>
        <w:left w:val="none" w:sz="0" w:space="0" w:color="auto"/>
        <w:bottom w:val="none" w:sz="0" w:space="0" w:color="auto"/>
        <w:right w:val="none" w:sz="0" w:space="0" w:color="auto"/>
      </w:divBdr>
      <w:divsChild>
        <w:div w:id="726998420">
          <w:marLeft w:val="0"/>
          <w:marRight w:val="0"/>
          <w:marTop w:val="0"/>
          <w:marBottom w:val="0"/>
          <w:divBdr>
            <w:top w:val="none" w:sz="0" w:space="0" w:color="auto"/>
            <w:left w:val="none" w:sz="0" w:space="0" w:color="auto"/>
            <w:bottom w:val="none" w:sz="0" w:space="0" w:color="auto"/>
            <w:right w:val="none" w:sz="0" w:space="0" w:color="auto"/>
          </w:divBdr>
          <w:divsChild>
            <w:div w:id="765615148">
              <w:marLeft w:val="0"/>
              <w:marRight w:val="0"/>
              <w:marTop w:val="0"/>
              <w:marBottom w:val="0"/>
              <w:divBdr>
                <w:top w:val="none" w:sz="0" w:space="0" w:color="auto"/>
                <w:left w:val="none" w:sz="0" w:space="0" w:color="auto"/>
                <w:bottom w:val="none" w:sz="0" w:space="0" w:color="auto"/>
                <w:right w:val="none" w:sz="0" w:space="0" w:color="auto"/>
              </w:divBdr>
              <w:divsChild>
                <w:div w:id="1745102021">
                  <w:marLeft w:val="0"/>
                  <w:marRight w:val="0"/>
                  <w:marTop w:val="0"/>
                  <w:marBottom w:val="0"/>
                  <w:divBdr>
                    <w:top w:val="none" w:sz="0" w:space="0" w:color="auto"/>
                    <w:left w:val="none" w:sz="0" w:space="0" w:color="auto"/>
                    <w:bottom w:val="none" w:sz="0" w:space="0" w:color="auto"/>
                    <w:right w:val="none" w:sz="0" w:space="0" w:color="auto"/>
                  </w:divBdr>
                  <w:divsChild>
                    <w:div w:id="330451052">
                      <w:marLeft w:val="0"/>
                      <w:marRight w:val="0"/>
                      <w:marTop w:val="0"/>
                      <w:marBottom w:val="0"/>
                      <w:divBdr>
                        <w:top w:val="none" w:sz="0" w:space="0" w:color="auto"/>
                        <w:left w:val="none" w:sz="0" w:space="0" w:color="auto"/>
                        <w:bottom w:val="none" w:sz="0" w:space="0" w:color="auto"/>
                        <w:right w:val="none" w:sz="0" w:space="0" w:color="auto"/>
                      </w:divBdr>
                      <w:divsChild>
                        <w:div w:id="200633505">
                          <w:marLeft w:val="0"/>
                          <w:marRight w:val="0"/>
                          <w:marTop w:val="0"/>
                          <w:marBottom w:val="0"/>
                          <w:divBdr>
                            <w:top w:val="none" w:sz="0" w:space="0" w:color="auto"/>
                            <w:left w:val="none" w:sz="0" w:space="0" w:color="auto"/>
                            <w:bottom w:val="none" w:sz="0" w:space="0" w:color="auto"/>
                            <w:right w:val="none" w:sz="0" w:space="0" w:color="auto"/>
                          </w:divBdr>
                          <w:divsChild>
                            <w:div w:id="20779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18493">
      <w:bodyDiv w:val="1"/>
      <w:marLeft w:val="0"/>
      <w:marRight w:val="0"/>
      <w:marTop w:val="0"/>
      <w:marBottom w:val="0"/>
      <w:divBdr>
        <w:top w:val="none" w:sz="0" w:space="0" w:color="auto"/>
        <w:left w:val="none" w:sz="0" w:space="0" w:color="auto"/>
        <w:bottom w:val="none" w:sz="0" w:space="0" w:color="auto"/>
        <w:right w:val="none" w:sz="0" w:space="0" w:color="auto"/>
      </w:divBdr>
    </w:div>
    <w:div w:id="953438065">
      <w:bodyDiv w:val="1"/>
      <w:marLeft w:val="0"/>
      <w:marRight w:val="0"/>
      <w:marTop w:val="0"/>
      <w:marBottom w:val="0"/>
      <w:divBdr>
        <w:top w:val="none" w:sz="0" w:space="0" w:color="auto"/>
        <w:left w:val="none" w:sz="0" w:space="0" w:color="auto"/>
        <w:bottom w:val="none" w:sz="0" w:space="0" w:color="auto"/>
        <w:right w:val="none" w:sz="0" w:space="0" w:color="auto"/>
      </w:divBdr>
    </w:div>
    <w:div w:id="957175191">
      <w:bodyDiv w:val="1"/>
      <w:marLeft w:val="0"/>
      <w:marRight w:val="0"/>
      <w:marTop w:val="0"/>
      <w:marBottom w:val="0"/>
      <w:divBdr>
        <w:top w:val="none" w:sz="0" w:space="0" w:color="auto"/>
        <w:left w:val="none" w:sz="0" w:space="0" w:color="auto"/>
        <w:bottom w:val="none" w:sz="0" w:space="0" w:color="auto"/>
        <w:right w:val="none" w:sz="0" w:space="0" w:color="auto"/>
      </w:divBdr>
    </w:div>
    <w:div w:id="969937302">
      <w:bodyDiv w:val="1"/>
      <w:marLeft w:val="0"/>
      <w:marRight w:val="0"/>
      <w:marTop w:val="0"/>
      <w:marBottom w:val="0"/>
      <w:divBdr>
        <w:top w:val="none" w:sz="0" w:space="0" w:color="auto"/>
        <w:left w:val="none" w:sz="0" w:space="0" w:color="auto"/>
        <w:bottom w:val="none" w:sz="0" w:space="0" w:color="auto"/>
        <w:right w:val="none" w:sz="0" w:space="0" w:color="auto"/>
      </w:divBdr>
      <w:divsChild>
        <w:div w:id="1820220150">
          <w:marLeft w:val="0"/>
          <w:marRight w:val="0"/>
          <w:marTop w:val="0"/>
          <w:marBottom w:val="0"/>
          <w:divBdr>
            <w:top w:val="none" w:sz="0" w:space="0" w:color="auto"/>
            <w:left w:val="none" w:sz="0" w:space="0" w:color="auto"/>
            <w:bottom w:val="none" w:sz="0" w:space="0" w:color="auto"/>
            <w:right w:val="none" w:sz="0" w:space="0" w:color="auto"/>
          </w:divBdr>
          <w:divsChild>
            <w:div w:id="1592470043">
              <w:marLeft w:val="0"/>
              <w:marRight w:val="0"/>
              <w:marTop w:val="0"/>
              <w:marBottom w:val="0"/>
              <w:divBdr>
                <w:top w:val="none" w:sz="0" w:space="0" w:color="auto"/>
                <w:left w:val="none" w:sz="0" w:space="0" w:color="auto"/>
                <w:bottom w:val="none" w:sz="0" w:space="0" w:color="auto"/>
                <w:right w:val="none" w:sz="0" w:space="0" w:color="auto"/>
              </w:divBdr>
              <w:divsChild>
                <w:div w:id="1433817840">
                  <w:marLeft w:val="0"/>
                  <w:marRight w:val="0"/>
                  <w:marTop w:val="0"/>
                  <w:marBottom w:val="0"/>
                  <w:divBdr>
                    <w:top w:val="none" w:sz="0" w:space="0" w:color="auto"/>
                    <w:left w:val="none" w:sz="0" w:space="0" w:color="auto"/>
                    <w:bottom w:val="none" w:sz="0" w:space="0" w:color="auto"/>
                    <w:right w:val="none" w:sz="0" w:space="0" w:color="auto"/>
                  </w:divBdr>
                  <w:divsChild>
                    <w:div w:id="622807621">
                      <w:marLeft w:val="0"/>
                      <w:marRight w:val="0"/>
                      <w:marTop w:val="0"/>
                      <w:marBottom w:val="0"/>
                      <w:divBdr>
                        <w:top w:val="none" w:sz="0" w:space="0" w:color="auto"/>
                        <w:left w:val="none" w:sz="0" w:space="0" w:color="auto"/>
                        <w:bottom w:val="none" w:sz="0" w:space="0" w:color="auto"/>
                        <w:right w:val="none" w:sz="0" w:space="0" w:color="auto"/>
                      </w:divBdr>
                      <w:divsChild>
                        <w:div w:id="478499957">
                          <w:marLeft w:val="0"/>
                          <w:marRight w:val="0"/>
                          <w:marTop w:val="0"/>
                          <w:marBottom w:val="0"/>
                          <w:divBdr>
                            <w:top w:val="none" w:sz="0" w:space="0" w:color="auto"/>
                            <w:left w:val="none" w:sz="0" w:space="0" w:color="auto"/>
                            <w:bottom w:val="none" w:sz="0" w:space="0" w:color="auto"/>
                            <w:right w:val="none" w:sz="0" w:space="0" w:color="auto"/>
                          </w:divBdr>
                          <w:divsChild>
                            <w:div w:id="7205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874699">
      <w:bodyDiv w:val="1"/>
      <w:marLeft w:val="0"/>
      <w:marRight w:val="0"/>
      <w:marTop w:val="0"/>
      <w:marBottom w:val="0"/>
      <w:divBdr>
        <w:top w:val="none" w:sz="0" w:space="0" w:color="auto"/>
        <w:left w:val="none" w:sz="0" w:space="0" w:color="auto"/>
        <w:bottom w:val="none" w:sz="0" w:space="0" w:color="auto"/>
        <w:right w:val="none" w:sz="0" w:space="0" w:color="auto"/>
      </w:divBdr>
    </w:div>
    <w:div w:id="987709814">
      <w:bodyDiv w:val="1"/>
      <w:marLeft w:val="0"/>
      <w:marRight w:val="0"/>
      <w:marTop w:val="0"/>
      <w:marBottom w:val="0"/>
      <w:divBdr>
        <w:top w:val="none" w:sz="0" w:space="0" w:color="auto"/>
        <w:left w:val="none" w:sz="0" w:space="0" w:color="auto"/>
        <w:bottom w:val="none" w:sz="0" w:space="0" w:color="auto"/>
        <w:right w:val="none" w:sz="0" w:space="0" w:color="auto"/>
      </w:divBdr>
    </w:div>
    <w:div w:id="992685131">
      <w:bodyDiv w:val="1"/>
      <w:marLeft w:val="0"/>
      <w:marRight w:val="0"/>
      <w:marTop w:val="0"/>
      <w:marBottom w:val="0"/>
      <w:divBdr>
        <w:top w:val="none" w:sz="0" w:space="0" w:color="auto"/>
        <w:left w:val="none" w:sz="0" w:space="0" w:color="auto"/>
        <w:bottom w:val="none" w:sz="0" w:space="0" w:color="auto"/>
        <w:right w:val="none" w:sz="0" w:space="0" w:color="auto"/>
      </w:divBdr>
    </w:div>
    <w:div w:id="1028485319">
      <w:bodyDiv w:val="1"/>
      <w:marLeft w:val="0"/>
      <w:marRight w:val="0"/>
      <w:marTop w:val="0"/>
      <w:marBottom w:val="0"/>
      <w:divBdr>
        <w:top w:val="none" w:sz="0" w:space="0" w:color="auto"/>
        <w:left w:val="none" w:sz="0" w:space="0" w:color="auto"/>
        <w:bottom w:val="none" w:sz="0" w:space="0" w:color="auto"/>
        <w:right w:val="none" w:sz="0" w:space="0" w:color="auto"/>
      </w:divBdr>
    </w:div>
    <w:div w:id="1036395681">
      <w:bodyDiv w:val="1"/>
      <w:marLeft w:val="0"/>
      <w:marRight w:val="0"/>
      <w:marTop w:val="0"/>
      <w:marBottom w:val="0"/>
      <w:divBdr>
        <w:top w:val="none" w:sz="0" w:space="0" w:color="auto"/>
        <w:left w:val="none" w:sz="0" w:space="0" w:color="auto"/>
        <w:bottom w:val="none" w:sz="0" w:space="0" w:color="auto"/>
        <w:right w:val="none" w:sz="0" w:space="0" w:color="auto"/>
      </w:divBdr>
    </w:div>
    <w:div w:id="1039281888">
      <w:bodyDiv w:val="1"/>
      <w:marLeft w:val="0"/>
      <w:marRight w:val="0"/>
      <w:marTop w:val="0"/>
      <w:marBottom w:val="0"/>
      <w:divBdr>
        <w:top w:val="none" w:sz="0" w:space="0" w:color="auto"/>
        <w:left w:val="none" w:sz="0" w:space="0" w:color="auto"/>
        <w:bottom w:val="none" w:sz="0" w:space="0" w:color="auto"/>
        <w:right w:val="none" w:sz="0" w:space="0" w:color="auto"/>
      </w:divBdr>
    </w:div>
    <w:div w:id="1048071975">
      <w:bodyDiv w:val="1"/>
      <w:marLeft w:val="0"/>
      <w:marRight w:val="0"/>
      <w:marTop w:val="0"/>
      <w:marBottom w:val="0"/>
      <w:divBdr>
        <w:top w:val="none" w:sz="0" w:space="0" w:color="auto"/>
        <w:left w:val="none" w:sz="0" w:space="0" w:color="auto"/>
        <w:bottom w:val="none" w:sz="0" w:space="0" w:color="auto"/>
        <w:right w:val="none" w:sz="0" w:space="0" w:color="auto"/>
      </w:divBdr>
    </w:div>
    <w:div w:id="1049763827">
      <w:bodyDiv w:val="1"/>
      <w:marLeft w:val="0"/>
      <w:marRight w:val="0"/>
      <w:marTop w:val="0"/>
      <w:marBottom w:val="0"/>
      <w:divBdr>
        <w:top w:val="none" w:sz="0" w:space="0" w:color="auto"/>
        <w:left w:val="none" w:sz="0" w:space="0" w:color="auto"/>
        <w:bottom w:val="none" w:sz="0" w:space="0" w:color="auto"/>
        <w:right w:val="none" w:sz="0" w:space="0" w:color="auto"/>
      </w:divBdr>
      <w:divsChild>
        <w:div w:id="1491678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770411">
      <w:bodyDiv w:val="1"/>
      <w:marLeft w:val="0"/>
      <w:marRight w:val="0"/>
      <w:marTop w:val="0"/>
      <w:marBottom w:val="0"/>
      <w:divBdr>
        <w:top w:val="none" w:sz="0" w:space="0" w:color="auto"/>
        <w:left w:val="none" w:sz="0" w:space="0" w:color="auto"/>
        <w:bottom w:val="none" w:sz="0" w:space="0" w:color="auto"/>
        <w:right w:val="none" w:sz="0" w:space="0" w:color="auto"/>
      </w:divBdr>
    </w:div>
    <w:div w:id="1063526927">
      <w:bodyDiv w:val="1"/>
      <w:marLeft w:val="0"/>
      <w:marRight w:val="0"/>
      <w:marTop w:val="0"/>
      <w:marBottom w:val="0"/>
      <w:divBdr>
        <w:top w:val="none" w:sz="0" w:space="0" w:color="auto"/>
        <w:left w:val="none" w:sz="0" w:space="0" w:color="auto"/>
        <w:bottom w:val="none" w:sz="0" w:space="0" w:color="auto"/>
        <w:right w:val="none" w:sz="0" w:space="0" w:color="auto"/>
      </w:divBdr>
    </w:div>
    <w:div w:id="1063719200">
      <w:bodyDiv w:val="1"/>
      <w:marLeft w:val="0"/>
      <w:marRight w:val="0"/>
      <w:marTop w:val="0"/>
      <w:marBottom w:val="0"/>
      <w:divBdr>
        <w:top w:val="none" w:sz="0" w:space="0" w:color="auto"/>
        <w:left w:val="none" w:sz="0" w:space="0" w:color="auto"/>
        <w:bottom w:val="none" w:sz="0" w:space="0" w:color="auto"/>
        <w:right w:val="none" w:sz="0" w:space="0" w:color="auto"/>
      </w:divBdr>
    </w:div>
    <w:div w:id="1088044597">
      <w:bodyDiv w:val="1"/>
      <w:marLeft w:val="0"/>
      <w:marRight w:val="0"/>
      <w:marTop w:val="0"/>
      <w:marBottom w:val="0"/>
      <w:divBdr>
        <w:top w:val="none" w:sz="0" w:space="0" w:color="auto"/>
        <w:left w:val="none" w:sz="0" w:space="0" w:color="auto"/>
        <w:bottom w:val="none" w:sz="0" w:space="0" w:color="auto"/>
        <w:right w:val="none" w:sz="0" w:space="0" w:color="auto"/>
      </w:divBdr>
    </w:div>
    <w:div w:id="1107233773">
      <w:bodyDiv w:val="1"/>
      <w:marLeft w:val="0"/>
      <w:marRight w:val="0"/>
      <w:marTop w:val="0"/>
      <w:marBottom w:val="0"/>
      <w:divBdr>
        <w:top w:val="none" w:sz="0" w:space="0" w:color="auto"/>
        <w:left w:val="none" w:sz="0" w:space="0" w:color="auto"/>
        <w:bottom w:val="none" w:sz="0" w:space="0" w:color="auto"/>
        <w:right w:val="none" w:sz="0" w:space="0" w:color="auto"/>
      </w:divBdr>
    </w:div>
    <w:div w:id="1135218143">
      <w:bodyDiv w:val="1"/>
      <w:marLeft w:val="0"/>
      <w:marRight w:val="0"/>
      <w:marTop w:val="0"/>
      <w:marBottom w:val="0"/>
      <w:divBdr>
        <w:top w:val="none" w:sz="0" w:space="0" w:color="auto"/>
        <w:left w:val="none" w:sz="0" w:space="0" w:color="auto"/>
        <w:bottom w:val="none" w:sz="0" w:space="0" w:color="auto"/>
        <w:right w:val="none" w:sz="0" w:space="0" w:color="auto"/>
      </w:divBdr>
    </w:div>
    <w:div w:id="1177228181">
      <w:bodyDiv w:val="1"/>
      <w:marLeft w:val="0"/>
      <w:marRight w:val="0"/>
      <w:marTop w:val="0"/>
      <w:marBottom w:val="0"/>
      <w:divBdr>
        <w:top w:val="none" w:sz="0" w:space="0" w:color="auto"/>
        <w:left w:val="none" w:sz="0" w:space="0" w:color="auto"/>
        <w:bottom w:val="none" w:sz="0" w:space="0" w:color="auto"/>
        <w:right w:val="none" w:sz="0" w:space="0" w:color="auto"/>
      </w:divBdr>
    </w:div>
    <w:div w:id="1182664108">
      <w:bodyDiv w:val="1"/>
      <w:marLeft w:val="0"/>
      <w:marRight w:val="0"/>
      <w:marTop w:val="0"/>
      <w:marBottom w:val="0"/>
      <w:divBdr>
        <w:top w:val="none" w:sz="0" w:space="0" w:color="auto"/>
        <w:left w:val="none" w:sz="0" w:space="0" w:color="auto"/>
        <w:bottom w:val="none" w:sz="0" w:space="0" w:color="auto"/>
        <w:right w:val="none" w:sz="0" w:space="0" w:color="auto"/>
      </w:divBdr>
    </w:div>
    <w:div w:id="1249117056">
      <w:bodyDiv w:val="1"/>
      <w:marLeft w:val="0"/>
      <w:marRight w:val="0"/>
      <w:marTop w:val="0"/>
      <w:marBottom w:val="0"/>
      <w:divBdr>
        <w:top w:val="none" w:sz="0" w:space="0" w:color="auto"/>
        <w:left w:val="none" w:sz="0" w:space="0" w:color="auto"/>
        <w:bottom w:val="none" w:sz="0" w:space="0" w:color="auto"/>
        <w:right w:val="none" w:sz="0" w:space="0" w:color="auto"/>
      </w:divBdr>
    </w:div>
    <w:div w:id="1258709415">
      <w:bodyDiv w:val="1"/>
      <w:marLeft w:val="0"/>
      <w:marRight w:val="0"/>
      <w:marTop w:val="0"/>
      <w:marBottom w:val="0"/>
      <w:divBdr>
        <w:top w:val="none" w:sz="0" w:space="0" w:color="auto"/>
        <w:left w:val="none" w:sz="0" w:space="0" w:color="auto"/>
        <w:bottom w:val="none" w:sz="0" w:space="0" w:color="auto"/>
        <w:right w:val="none" w:sz="0" w:space="0" w:color="auto"/>
      </w:divBdr>
    </w:div>
    <w:div w:id="1276864823">
      <w:bodyDiv w:val="1"/>
      <w:marLeft w:val="0"/>
      <w:marRight w:val="0"/>
      <w:marTop w:val="0"/>
      <w:marBottom w:val="0"/>
      <w:divBdr>
        <w:top w:val="none" w:sz="0" w:space="0" w:color="auto"/>
        <w:left w:val="none" w:sz="0" w:space="0" w:color="auto"/>
        <w:bottom w:val="none" w:sz="0" w:space="0" w:color="auto"/>
        <w:right w:val="none" w:sz="0" w:space="0" w:color="auto"/>
      </w:divBdr>
    </w:div>
    <w:div w:id="1302417916">
      <w:bodyDiv w:val="1"/>
      <w:marLeft w:val="0"/>
      <w:marRight w:val="0"/>
      <w:marTop w:val="0"/>
      <w:marBottom w:val="0"/>
      <w:divBdr>
        <w:top w:val="none" w:sz="0" w:space="0" w:color="auto"/>
        <w:left w:val="none" w:sz="0" w:space="0" w:color="auto"/>
        <w:bottom w:val="none" w:sz="0" w:space="0" w:color="auto"/>
        <w:right w:val="none" w:sz="0" w:space="0" w:color="auto"/>
      </w:divBdr>
    </w:div>
    <w:div w:id="1303341213">
      <w:bodyDiv w:val="1"/>
      <w:marLeft w:val="0"/>
      <w:marRight w:val="0"/>
      <w:marTop w:val="0"/>
      <w:marBottom w:val="0"/>
      <w:divBdr>
        <w:top w:val="none" w:sz="0" w:space="0" w:color="auto"/>
        <w:left w:val="none" w:sz="0" w:space="0" w:color="auto"/>
        <w:bottom w:val="none" w:sz="0" w:space="0" w:color="auto"/>
        <w:right w:val="none" w:sz="0" w:space="0" w:color="auto"/>
      </w:divBdr>
    </w:div>
    <w:div w:id="1314484416">
      <w:bodyDiv w:val="1"/>
      <w:marLeft w:val="0"/>
      <w:marRight w:val="0"/>
      <w:marTop w:val="0"/>
      <w:marBottom w:val="0"/>
      <w:divBdr>
        <w:top w:val="none" w:sz="0" w:space="0" w:color="auto"/>
        <w:left w:val="none" w:sz="0" w:space="0" w:color="auto"/>
        <w:bottom w:val="none" w:sz="0" w:space="0" w:color="auto"/>
        <w:right w:val="none" w:sz="0" w:space="0" w:color="auto"/>
      </w:divBdr>
    </w:div>
    <w:div w:id="1375157743">
      <w:bodyDiv w:val="1"/>
      <w:marLeft w:val="0"/>
      <w:marRight w:val="0"/>
      <w:marTop w:val="0"/>
      <w:marBottom w:val="0"/>
      <w:divBdr>
        <w:top w:val="none" w:sz="0" w:space="0" w:color="auto"/>
        <w:left w:val="none" w:sz="0" w:space="0" w:color="auto"/>
        <w:bottom w:val="none" w:sz="0" w:space="0" w:color="auto"/>
        <w:right w:val="none" w:sz="0" w:space="0" w:color="auto"/>
      </w:divBdr>
    </w:div>
    <w:div w:id="1376153227">
      <w:bodyDiv w:val="1"/>
      <w:marLeft w:val="0"/>
      <w:marRight w:val="0"/>
      <w:marTop w:val="0"/>
      <w:marBottom w:val="0"/>
      <w:divBdr>
        <w:top w:val="none" w:sz="0" w:space="0" w:color="auto"/>
        <w:left w:val="none" w:sz="0" w:space="0" w:color="auto"/>
        <w:bottom w:val="none" w:sz="0" w:space="0" w:color="auto"/>
        <w:right w:val="none" w:sz="0" w:space="0" w:color="auto"/>
      </w:divBdr>
    </w:div>
    <w:div w:id="1388992530">
      <w:bodyDiv w:val="1"/>
      <w:marLeft w:val="0"/>
      <w:marRight w:val="0"/>
      <w:marTop w:val="0"/>
      <w:marBottom w:val="0"/>
      <w:divBdr>
        <w:top w:val="none" w:sz="0" w:space="0" w:color="auto"/>
        <w:left w:val="none" w:sz="0" w:space="0" w:color="auto"/>
        <w:bottom w:val="none" w:sz="0" w:space="0" w:color="auto"/>
        <w:right w:val="none" w:sz="0" w:space="0" w:color="auto"/>
      </w:divBdr>
    </w:div>
    <w:div w:id="1394960989">
      <w:bodyDiv w:val="1"/>
      <w:marLeft w:val="0"/>
      <w:marRight w:val="0"/>
      <w:marTop w:val="0"/>
      <w:marBottom w:val="0"/>
      <w:divBdr>
        <w:top w:val="none" w:sz="0" w:space="0" w:color="auto"/>
        <w:left w:val="none" w:sz="0" w:space="0" w:color="auto"/>
        <w:bottom w:val="none" w:sz="0" w:space="0" w:color="auto"/>
        <w:right w:val="none" w:sz="0" w:space="0" w:color="auto"/>
      </w:divBdr>
    </w:div>
    <w:div w:id="1414887609">
      <w:bodyDiv w:val="1"/>
      <w:marLeft w:val="0"/>
      <w:marRight w:val="0"/>
      <w:marTop w:val="0"/>
      <w:marBottom w:val="0"/>
      <w:divBdr>
        <w:top w:val="none" w:sz="0" w:space="0" w:color="auto"/>
        <w:left w:val="none" w:sz="0" w:space="0" w:color="auto"/>
        <w:bottom w:val="none" w:sz="0" w:space="0" w:color="auto"/>
        <w:right w:val="none" w:sz="0" w:space="0" w:color="auto"/>
      </w:divBdr>
      <w:divsChild>
        <w:div w:id="2146501851">
          <w:marLeft w:val="0"/>
          <w:marRight w:val="0"/>
          <w:marTop w:val="0"/>
          <w:marBottom w:val="0"/>
          <w:divBdr>
            <w:top w:val="none" w:sz="0" w:space="0" w:color="auto"/>
            <w:left w:val="none" w:sz="0" w:space="0" w:color="auto"/>
            <w:bottom w:val="none" w:sz="0" w:space="0" w:color="auto"/>
            <w:right w:val="none" w:sz="0" w:space="0" w:color="auto"/>
          </w:divBdr>
          <w:divsChild>
            <w:div w:id="349070333">
              <w:marLeft w:val="0"/>
              <w:marRight w:val="0"/>
              <w:marTop w:val="0"/>
              <w:marBottom w:val="0"/>
              <w:divBdr>
                <w:top w:val="none" w:sz="0" w:space="0" w:color="auto"/>
                <w:left w:val="none" w:sz="0" w:space="0" w:color="auto"/>
                <w:bottom w:val="none" w:sz="0" w:space="0" w:color="auto"/>
                <w:right w:val="none" w:sz="0" w:space="0" w:color="auto"/>
              </w:divBdr>
              <w:divsChild>
                <w:div w:id="2029284040">
                  <w:marLeft w:val="0"/>
                  <w:marRight w:val="0"/>
                  <w:marTop w:val="0"/>
                  <w:marBottom w:val="0"/>
                  <w:divBdr>
                    <w:top w:val="none" w:sz="0" w:space="0" w:color="auto"/>
                    <w:left w:val="none" w:sz="0" w:space="0" w:color="auto"/>
                    <w:bottom w:val="none" w:sz="0" w:space="0" w:color="auto"/>
                    <w:right w:val="none" w:sz="0" w:space="0" w:color="auto"/>
                  </w:divBdr>
                  <w:divsChild>
                    <w:div w:id="262886642">
                      <w:marLeft w:val="0"/>
                      <w:marRight w:val="0"/>
                      <w:marTop w:val="0"/>
                      <w:marBottom w:val="0"/>
                      <w:divBdr>
                        <w:top w:val="none" w:sz="0" w:space="0" w:color="auto"/>
                        <w:left w:val="none" w:sz="0" w:space="0" w:color="auto"/>
                        <w:bottom w:val="none" w:sz="0" w:space="0" w:color="auto"/>
                        <w:right w:val="none" w:sz="0" w:space="0" w:color="auto"/>
                      </w:divBdr>
                      <w:divsChild>
                        <w:div w:id="87968073">
                          <w:marLeft w:val="0"/>
                          <w:marRight w:val="0"/>
                          <w:marTop w:val="0"/>
                          <w:marBottom w:val="0"/>
                          <w:divBdr>
                            <w:top w:val="none" w:sz="0" w:space="0" w:color="auto"/>
                            <w:left w:val="none" w:sz="0" w:space="0" w:color="auto"/>
                            <w:bottom w:val="none" w:sz="0" w:space="0" w:color="auto"/>
                            <w:right w:val="none" w:sz="0" w:space="0" w:color="auto"/>
                          </w:divBdr>
                          <w:divsChild>
                            <w:div w:id="80225089">
                              <w:marLeft w:val="0"/>
                              <w:marRight w:val="0"/>
                              <w:marTop w:val="0"/>
                              <w:marBottom w:val="0"/>
                              <w:divBdr>
                                <w:top w:val="none" w:sz="0" w:space="0" w:color="auto"/>
                                <w:left w:val="none" w:sz="0" w:space="0" w:color="auto"/>
                                <w:bottom w:val="none" w:sz="0" w:space="0" w:color="auto"/>
                                <w:right w:val="none" w:sz="0" w:space="0" w:color="auto"/>
                              </w:divBdr>
                              <w:divsChild>
                                <w:div w:id="1325670169">
                                  <w:marLeft w:val="0"/>
                                  <w:marRight w:val="0"/>
                                  <w:marTop w:val="0"/>
                                  <w:marBottom w:val="0"/>
                                  <w:divBdr>
                                    <w:top w:val="none" w:sz="0" w:space="0" w:color="auto"/>
                                    <w:left w:val="none" w:sz="0" w:space="0" w:color="auto"/>
                                    <w:bottom w:val="none" w:sz="0" w:space="0" w:color="auto"/>
                                    <w:right w:val="none" w:sz="0" w:space="0" w:color="auto"/>
                                  </w:divBdr>
                                  <w:divsChild>
                                    <w:div w:id="1237714456">
                                      <w:marLeft w:val="0"/>
                                      <w:marRight w:val="0"/>
                                      <w:marTop w:val="0"/>
                                      <w:marBottom w:val="0"/>
                                      <w:divBdr>
                                        <w:top w:val="none" w:sz="0" w:space="0" w:color="auto"/>
                                        <w:left w:val="none" w:sz="0" w:space="0" w:color="auto"/>
                                        <w:bottom w:val="none" w:sz="0" w:space="0" w:color="auto"/>
                                        <w:right w:val="none" w:sz="0" w:space="0" w:color="auto"/>
                                      </w:divBdr>
                                      <w:divsChild>
                                        <w:div w:id="2127193744">
                                          <w:marLeft w:val="0"/>
                                          <w:marRight w:val="0"/>
                                          <w:marTop w:val="0"/>
                                          <w:marBottom w:val="0"/>
                                          <w:divBdr>
                                            <w:top w:val="none" w:sz="0" w:space="0" w:color="auto"/>
                                            <w:left w:val="none" w:sz="0" w:space="0" w:color="auto"/>
                                            <w:bottom w:val="none" w:sz="0" w:space="0" w:color="auto"/>
                                            <w:right w:val="none" w:sz="0" w:space="0" w:color="auto"/>
                                          </w:divBdr>
                                          <w:divsChild>
                                            <w:div w:id="18108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59026">
      <w:bodyDiv w:val="1"/>
      <w:marLeft w:val="0"/>
      <w:marRight w:val="0"/>
      <w:marTop w:val="0"/>
      <w:marBottom w:val="0"/>
      <w:divBdr>
        <w:top w:val="none" w:sz="0" w:space="0" w:color="auto"/>
        <w:left w:val="none" w:sz="0" w:space="0" w:color="auto"/>
        <w:bottom w:val="none" w:sz="0" w:space="0" w:color="auto"/>
        <w:right w:val="none" w:sz="0" w:space="0" w:color="auto"/>
      </w:divBdr>
    </w:div>
    <w:div w:id="1420784759">
      <w:bodyDiv w:val="1"/>
      <w:marLeft w:val="0"/>
      <w:marRight w:val="0"/>
      <w:marTop w:val="0"/>
      <w:marBottom w:val="0"/>
      <w:divBdr>
        <w:top w:val="none" w:sz="0" w:space="0" w:color="auto"/>
        <w:left w:val="none" w:sz="0" w:space="0" w:color="auto"/>
        <w:bottom w:val="none" w:sz="0" w:space="0" w:color="auto"/>
        <w:right w:val="none" w:sz="0" w:space="0" w:color="auto"/>
      </w:divBdr>
    </w:div>
    <w:div w:id="1429151923">
      <w:bodyDiv w:val="1"/>
      <w:marLeft w:val="0"/>
      <w:marRight w:val="0"/>
      <w:marTop w:val="0"/>
      <w:marBottom w:val="0"/>
      <w:divBdr>
        <w:top w:val="none" w:sz="0" w:space="0" w:color="auto"/>
        <w:left w:val="none" w:sz="0" w:space="0" w:color="auto"/>
        <w:bottom w:val="none" w:sz="0" w:space="0" w:color="auto"/>
        <w:right w:val="none" w:sz="0" w:space="0" w:color="auto"/>
      </w:divBdr>
    </w:div>
    <w:div w:id="1432621785">
      <w:bodyDiv w:val="1"/>
      <w:marLeft w:val="0"/>
      <w:marRight w:val="0"/>
      <w:marTop w:val="0"/>
      <w:marBottom w:val="0"/>
      <w:divBdr>
        <w:top w:val="none" w:sz="0" w:space="0" w:color="auto"/>
        <w:left w:val="none" w:sz="0" w:space="0" w:color="auto"/>
        <w:bottom w:val="none" w:sz="0" w:space="0" w:color="auto"/>
        <w:right w:val="none" w:sz="0" w:space="0" w:color="auto"/>
      </w:divBdr>
    </w:div>
    <w:div w:id="1443914813">
      <w:bodyDiv w:val="1"/>
      <w:marLeft w:val="0"/>
      <w:marRight w:val="0"/>
      <w:marTop w:val="0"/>
      <w:marBottom w:val="0"/>
      <w:divBdr>
        <w:top w:val="none" w:sz="0" w:space="0" w:color="auto"/>
        <w:left w:val="none" w:sz="0" w:space="0" w:color="auto"/>
        <w:bottom w:val="none" w:sz="0" w:space="0" w:color="auto"/>
        <w:right w:val="none" w:sz="0" w:space="0" w:color="auto"/>
      </w:divBdr>
    </w:div>
    <w:div w:id="1446073664">
      <w:bodyDiv w:val="1"/>
      <w:marLeft w:val="0"/>
      <w:marRight w:val="0"/>
      <w:marTop w:val="0"/>
      <w:marBottom w:val="0"/>
      <w:divBdr>
        <w:top w:val="none" w:sz="0" w:space="0" w:color="auto"/>
        <w:left w:val="none" w:sz="0" w:space="0" w:color="auto"/>
        <w:bottom w:val="none" w:sz="0" w:space="0" w:color="auto"/>
        <w:right w:val="none" w:sz="0" w:space="0" w:color="auto"/>
      </w:divBdr>
      <w:divsChild>
        <w:div w:id="1018386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5561012">
      <w:bodyDiv w:val="1"/>
      <w:marLeft w:val="0"/>
      <w:marRight w:val="0"/>
      <w:marTop w:val="0"/>
      <w:marBottom w:val="0"/>
      <w:divBdr>
        <w:top w:val="none" w:sz="0" w:space="0" w:color="auto"/>
        <w:left w:val="none" w:sz="0" w:space="0" w:color="auto"/>
        <w:bottom w:val="none" w:sz="0" w:space="0" w:color="auto"/>
        <w:right w:val="none" w:sz="0" w:space="0" w:color="auto"/>
      </w:divBdr>
      <w:divsChild>
        <w:div w:id="611204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986666">
      <w:bodyDiv w:val="1"/>
      <w:marLeft w:val="0"/>
      <w:marRight w:val="0"/>
      <w:marTop w:val="0"/>
      <w:marBottom w:val="0"/>
      <w:divBdr>
        <w:top w:val="none" w:sz="0" w:space="0" w:color="auto"/>
        <w:left w:val="none" w:sz="0" w:space="0" w:color="auto"/>
        <w:bottom w:val="none" w:sz="0" w:space="0" w:color="auto"/>
        <w:right w:val="none" w:sz="0" w:space="0" w:color="auto"/>
      </w:divBdr>
    </w:div>
    <w:div w:id="1471170902">
      <w:bodyDiv w:val="1"/>
      <w:marLeft w:val="0"/>
      <w:marRight w:val="0"/>
      <w:marTop w:val="0"/>
      <w:marBottom w:val="0"/>
      <w:divBdr>
        <w:top w:val="none" w:sz="0" w:space="0" w:color="auto"/>
        <w:left w:val="none" w:sz="0" w:space="0" w:color="auto"/>
        <w:bottom w:val="none" w:sz="0" w:space="0" w:color="auto"/>
        <w:right w:val="none" w:sz="0" w:space="0" w:color="auto"/>
      </w:divBdr>
    </w:div>
    <w:div w:id="1478447942">
      <w:bodyDiv w:val="1"/>
      <w:marLeft w:val="0"/>
      <w:marRight w:val="0"/>
      <w:marTop w:val="0"/>
      <w:marBottom w:val="0"/>
      <w:divBdr>
        <w:top w:val="none" w:sz="0" w:space="0" w:color="auto"/>
        <w:left w:val="none" w:sz="0" w:space="0" w:color="auto"/>
        <w:bottom w:val="none" w:sz="0" w:space="0" w:color="auto"/>
        <w:right w:val="none" w:sz="0" w:space="0" w:color="auto"/>
      </w:divBdr>
    </w:div>
    <w:div w:id="1484614028">
      <w:bodyDiv w:val="1"/>
      <w:marLeft w:val="0"/>
      <w:marRight w:val="0"/>
      <w:marTop w:val="0"/>
      <w:marBottom w:val="0"/>
      <w:divBdr>
        <w:top w:val="none" w:sz="0" w:space="0" w:color="auto"/>
        <w:left w:val="none" w:sz="0" w:space="0" w:color="auto"/>
        <w:bottom w:val="none" w:sz="0" w:space="0" w:color="auto"/>
        <w:right w:val="none" w:sz="0" w:space="0" w:color="auto"/>
      </w:divBdr>
    </w:div>
    <w:div w:id="1489786858">
      <w:bodyDiv w:val="1"/>
      <w:marLeft w:val="0"/>
      <w:marRight w:val="0"/>
      <w:marTop w:val="0"/>
      <w:marBottom w:val="0"/>
      <w:divBdr>
        <w:top w:val="none" w:sz="0" w:space="0" w:color="auto"/>
        <w:left w:val="none" w:sz="0" w:space="0" w:color="auto"/>
        <w:bottom w:val="none" w:sz="0" w:space="0" w:color="auto"/>
        <w:right w:val="none" w:sz="0" w:space="0" w:color="auto"/>
      </w:divBdr>
    </w:div>
    <w:div w:id="1496604551">
      <w:bodyDiv w:val="1"/>
      <w:marLeft w:val="0"/>
      <w:marRight w:val="0"/>
      <w:marTop w:val="0"/>
      <w:marBottom w:val="0"/>
      <w:divBdr>
        <w:top w:val="none" w:sz="0" w:space="0" w:color="auto"/>
        <w:left w:val="none" w:sz="0" w:space="0" w:color="auto"/>
        <w:bottom w:val="none" w:sz="0" w:space="0" w:color="auto"/>
        <w:right w:val="none" w:sz="0" w:space="0" w:color="auto"/>
      </w:divBdr>
    </w:div>
    <w:div w:id="1501627889">
      <w:bodyDiv w:val="1"/>
      <w:marLeft w:val="0"/>
      <w:marRight w:val="0"/>
      <w:marTop w:val="0"/>
      <w:marBottom w:val="0"/>
      <w:divBdr>
        <w:top w:val="none" w:sz="0" w:space="0" w:color="auto"/>
        <w:left w:val="none" w:sz="0" w:space="0" w:color="auto"/>
        <w:bottom w:val="none" w:sz="0" w:space="0" w:color="auto"/>
        <w:right w:val="none" w:sz="0" w:space="0" w:color="auto"/>
      </w:divBdr>
    </w:div>
    <w:div w:id="1506935734">
      <w:bodyDiv w:val="1"/>
      <w:marLeft w:val="0"/>
      <w:marRight w:val="0"/>
      <w:marTop w:val="0"/>
      <w:marBottom w:val="0"/>
      <w:divBdr>
        <w:top w:val="none" w:sz="0" w:space="0" w:color="auto"/>
        <w:left w:val="none" w:sz="0" w:space="0" w:color="auto"/>
        <w:bottom w:val="none" w:sz="0" w:space="0" w:color="auto"/>
        <w:right w:val="none" w:sz="0" w:space="0" w:color="auto"/>
      </w:divBdr>
    </w:div>
    <w:div w:id="1538661790">
      <w:bodyDiv w:val="1"/>
      <w:marLeft w:val="0"/>
      <w:marRight w:val="0"/>
      <w:marTop w:val="0"/>
      <w:marBottom w:val="0"/>
      <w:divBdr>
        <w:top w:val="none" w:sz="0" w:space="0" w:color="auto"/>
        <w:left w:val="none" w:sz="0" w:space="0" w:color="auto"/>
        <w:bottom w:val="none" w:sz="0" w:space="0" w:color="auto"/>
        <w:right w:val="none" w:sz="0" w:space="0" w:color="auto"/>
      </w:divBdr>
    </w:div>
    <w:div w:id="1543128270">
      <w:bodyDiv w:val="1"/>
      <w:marLeft w:val="0"/>
      <w:marRight w:val="0"/>
      <w:marTop w:val="0"/>
      <w:marBottom w:val="0"/>
      <w:divBdr>
        <w:top w:val="none" w:sz="0" w:space="0" w:color="auto"/>
        <w:left w:val="none" w:sz="0" w:space="0" w:color="auto"/>
        <w:bottom w:val="none" w:sz="0" w:space="0" w:color="auto"/>
        <w:right w:val="none" w:sz="0" w:space="0" w:color="auto"/>
      </w:divBdr>
    </w:div>
    <w:div w:id="1552305094">
      <w:bodyDiv w:val="1"/>
      <w:marLeft w:val="0"/>
      <w:marRight w:val="0"/>
      <w:marTop w:val="0"/>
      <w:marBottom w:val="0"/>
      <w:divBdr>
        <w:top w:val="none" w:sz="0" w:space="0" w:color="auto"/>
        <w:left w:val="none" w:sz="0" w:space="0" w:color="auto"/>
        <w:bottom w:val="none" w:sz="0" w:space="0" w:color="auto"/>
        <w:right w:val="none" w:sz="0" w:space="0" w:color="auto"/>
      </w:divBdr>
    </w:div>
    <w:div w:id="1579250463">
      <w:bodyDiv w:val="1"/>
      <w:marLeft w:val="0"/>
      <w:marRight w:val="0"/>
      <w:marTop w:val="0"/>
      <w:marBottom w:val="0"/>
      <w:divBdr>
        <w:top w:val="none" w:sz="0" w:space="0" w:color="auto"/>
        <w:left w:val="none" w:sz="0" w:space="0" w:color="auto"/>
        <w:bottom w:val="none" w:sz="0" w:space="0" w:color="auto"/>
        <w:right w:val="none" w:sz="0" w:space="0" w:color="auto"/>
      </w:divBdr>
    </w:div>
    <w:div w:id="1630083648">
      <w:bodyDiv w:val="1"/>
      <w:marLeft w:val="0"/>
      <w:marRight w:val="0"/>
      <w:marTop w:val="0"/>
      <w:marBottom w:val="0"/>
      <w:divBdr>
        <w:top w:val="none" w:sz="0" w:space="0" w:color="auto"/>
        <w:left w:val="none" w:sz="0" w:space="0" w:color="auto"/>
        <w:bottom w:val="none" w:sz="0" w:space="0" w:color="auto"/>
        <w:right w:val="none" w:sz="0" w:space="0" w:color="auto"/>
      </w:divBdr>
    </w:div>
    <w:div w:id="1631088216">
      <w:bodyDiv w:val="1"/>
      <w:marLeft w:val="0"/>
      <w:marRight w:val="0"/>
      <w:marTop w:val="0"/>
      <w:marBottom w:val="0"/>
      <w:divBdr>
        <w:top w:val="none" w:sz="0" w:space="0" w:color="auto"/>
        <w:left w:val="none" w:sz="0" w:space="0" w:color="auto"/>
        <w:bottom w:val="none" w:sz="0" w:space="0" w:color="auto"/>
        <w:right w:val="none" w:sz="0" w:space="0" w:color="auto"/>
      </w:divBdr>
    </w:div>
    <w:div w:id="1636327804">
      <w:bodyDiv w:val="1"/>
      <w:marLeft w:val="0"/>
      <w:marRight w:val="0"/>
      <w:marTop w:val="0"/>
      <w:marBottom w:val="0"/>
      <w:divBdr>
        <w:top w:val="none" w:sz="0" w:space="0" w:color="auto"/>
        <w:left w:val="none" w:sz="0" w:space="0" w:color="auto"/>
        <w:bottom w:val="none" w:sz="0" w:space="0" w:color="auto"/>
        <w:right w:val="none" w:sz="0" w:space="0" w:color="auto"/>
      </w:divBdr>
    </w:div>
    <w:div w:id="1649018071">
      <w:bodyDiv w:val="1"/>
      <w:marLeft w:val="0"/>
      <w:marRight w:val="0"/>
      <w:marTop w:val="0"/>
      <w:marBottom w:val="0"/>
      <w:divBdr>
        <w:top w:val="none" w:sz="0" w:space="0" w:color="auto"/>
        <w:left w:val="none" w:sz="0" w:space="0" w:color="auto"/>
        <w:bottom w:val="none" w:sz="0" w:space="0" w:color="auto"/>
        <w:right w:val="none" w:sz="0" w:space="0" w:color="auto"/>
      </w:divBdr>
    </w:div>
    <w:div w:id="1658915442">
      <w:bodyDiv w:val="1"/>
      <w:marLeft w:val="0"/>
      <w:marRight w:val="0"/>
      <w:marTop w:val="0"/>
      <w:marBottom w:val="0"/>
      <w:divBdr>
        <w:top w:val="none" w:sz="0" w:space="0" w:color="auto"/>
        <w:left w:val="none" w:sz="0" w:space="0" w:color="auto"/>
        <w:bottom w:val="none" w:sz="0" w:space="0" w:color="auto"/>
        <w:right w:val="none" w:sz="0" w:space="0" w:color="auto"/>
      </w:divBdr>
    </w:div>
    <w:div w:id="1666204493">
      <w:bodyDiv w:val="1"/>
      <w:marLeft w:val="0"/>
      <w:marRight w:val="0"/>
      <w:marTop w:val="0"/>
      <w:marBottom w:val="0"/>
      <w:divBdr>
        <w:top w:val="none" w:sz="0" w:space="0" w:color="auto"/>
        <w:left w:val="none" w:sz="0" w:space="0" w:color="auto"/>
        <w:bottom w:val="none" w:sz="0" w:space="0" w:color="auto"/>
        <w:right w:val="none" w:sz="0" w:space="0" w:color="auto"/>
      </w:divBdr>
    </w:div>
    <w:div w:id="1673221226">
      <w:bodyDiv w:val="1"/>
      <w:marLeft w:val="0"/>
      <w:marRight w:val="0"/>
      <w:marTop w:val="0"/>
      <w:marBottom w:val="0"/>
      <w:divBdr>
        <w:top w:val="none" w:sz="0" w:space="0" w:color="auto"/>
        <w:left w:val="none" w:sz="0" w:space="0" w:color="auto"/>
        <w:bottom w:val="none" w:sz="0" w:space="0" w:color="auto"/>
        <w:right w:val="none" w:sz="0" w:space="0" w:color="auto"/>
      </w:divBdr>
    </w:div>
    <w:div w:id="1679383127">
      <w:bodyDiv w:val="1"/>
      <w:marLeft w:val="0"/>
      <w:marRight w:val="0"/>
      <w:marTop w:val="0"/>
      <w:marBottom w:val="0"/>
      <w:divBdr>
        <w:top w:val="none" w:sz="0" w:space="0" w:color="auto"/>
        <w:left w:val="none" w:sz="0" w:space="0" w:color="auto"/>
        <w:bottom w:val="none" w:sz="0" w:space="0" w:color="auto"/>
        <w:right w:val="none" w:sz="0" w:space="0" w:color="auto"/>
      </w:divBdr>
    </w:div>
    <w:div w:id="1694451124">
      <w:bodyDiv w:val="1"/>
      <w:marLeft w:val="0"/>
      <w:marRight w:val="0"/>
      <w:marTop w:val="0"/>
      <w:marBottom w:val="0"/>
      <w:divBdr>
        <w:top w:val="none" w:sz="0" w:space="0" w:color="auto"/>
        <w:left w:val="none" w:sz="0" w:space="0" w:color="auto"/>
        <w:bottom w:val="none" w:sz="0" w:space="0" w:color="auto"/>
        <w:right w:val="none" w:sz="0" w:space="0" w:color="auto"/>
      </w:divBdr>
    </w:div>
    <w:div w:id="1707872155">
      <w:bodyDiv w:val="1"/>
      <w:marLeft w:val="0"/>
      <w:marRight w:val="0"/>
      <w:marTop w:val="0"/>
      <w:marBottom w:val="0"/>
      <w:divBdr>
        <w:top w:val="none" w:sz="0" w:space="0" w:color="auto"/>
        <w:left w:val="none" w:sz="0" w:space="0" w:color="auto"/>
        <w:bottom w:val="none" w:sz="0" w:space="0" w:color="auto"/>
        <w:right w:val="none" w:sz="0" w:space="0" w:color="auto"/>
      </w:divBdr>
    </w:div>
    <w:div w:id="1724210610">
      <w:bodyDiv w:val="1"/>
      <w:marLeft w:val="0"/>
      <w:marRight w:val="0"/>
      <w:marTop w:val="0"/>
      <w:marBottom w:val="0"/>
      <w:divBdr>
        <w:top w:val="none" w:sz="0" w:space="0" w:color="auto"/>
        <w:left w:val="none" w:sz="0" w:space="0" w:color="auto"/>
        <w:bottom w:val="none" w:sz="0" w:space="0" w:color="auto"/>
        <w:right w:val="none" w:sz="0" w:space="0" w:color="auto"/>
      </w:divBdr>
    </w:div>
    <w:div w:id="1762989372">
      <w:bodyDiv w:val="1"/>
      <w:marLeft w:val="0"/>
      <w:marRight w:val="0"/>
      <w:marTop w:val="0"/>
      <w:marBottom w:val="0"/>
      <w:divBdr>
        <w:top w:val="none" w:sz="0" w:space="0" w:color="auto"/>
        <w:left w:val="none" w:sz="0" w:space="0" w:color="auto"/>
        <w:bottom w:val="none" w:sz="0" w:space="0" w:color="auto"/>
        <w:right w:val="none" w:sz="0" w:space="0" w:color="auto"/>
      </w:divBdr>
    </w:div>
    <w:div w:id="1768648889">
      <w:bodyDiv w:val="1"/>
      <w:marLeft w:val="0"/>
      <w:marRight w:val="0"/>
      <w:marTop w:val="0"/>
      <w:marBottom w:val="0"/>
      <w:divBdr>
        <w:top w:val="none" w:sz="0" w:space="0" w:color="auto"/>
        <w:left w:val="none" w:sz="0" w:space="0" w:color="auto"/>
        <w:bottom w:val="none" w:sz="0" w:space="0" w:color="auto"/>
        <w:right w:val="none" w:sz="0" w:space="0" w:color="auto"/>
      </w:divBdr>
    </w:div>
    <w:div w:id="1772704130">
      <w:bodyDiv w:val="1"/>
      <w:marLeft w:val="0"/>
      <w:marRight w:val="0"/>
      <w:marTop w:val="0"/>
      <w:marBottom w:val="0"/>
      <w:divBdr>
        <w:top w:val="none" w:sz="0" w:space="0" w:color="auto"/>
        <w:left w:val="none" w:sz="0" w:space="0" w:color="auto"/>
        <w:bottom w:val="none" w:sz="0" w:space="0" w:color="auto"/>
        <w:right w:val="none" w:sz="0" w:space="0" w:color="auto"/>
      </w:divBdr>
    </w:div>
    <w:div w:id="1772781294">
      <w:bodyDiv w:val="1"/>
      <w:marLeft w:val="0"/>
      <w:marRight w:val="0"/>
      <w:marTop w:val="0"/>
      <w:marBottom w:val="0"/>
      <w:divBdr>
        <w:top w:val="none" w:sz="0" w:space="0" w:color="auto"/>
        <w:left w:val="none" w:sz="0" w:space="0" w:color="auto"/>
        <w:bottom w:val="none" w:sz="0" w:space="0" w:color="auto"/>
        <w:right w:val="none" w:sz="0" w:space="0" w:color="auto"/>
      </w:divBdr>
    </w:div>
    <w:div w:id="1779596340">
      <w:bodyDiv w:val="1"/>
      <w:marLeft w:val="0"/>
      <w:marRight w:val="0"/>
      <w:marTop w:val="0"/>
      <w:marBottom w:val="0"/>
      <w:divBdr>
        <w:top w:val="none" w:sz="0" w:space="0" w:color="auto"/>
        <w:left w:val="none" w:sz="0" w:space="0" w:color="auto"/>
        <w:bottom w:val="none" w:sz="0" w:space="0" w:color="auto"/>
        <w:right w:val="none" w:sz="0" w:space="0" w:color="auto"/>
      </w:divBdr>
    </w:div>
    <w:div w:id="1782991939">
      <w:bodyDiv w:val="1"/>
      <w:marLeft w:val="0"/>
      <w:marRight w:val="0"/>
      <w:marTop w:val="0"/>
      <w:marBottom w:val="0"/>
      <w:divBdr>
        <w:top w:val="none" w:sz="0" w:space="0" w:color="auto"/>
        <w:left w:val="none" w:sz="0" w:space="0" w:color="auto"/>
        <w:bottom w:val="none" w:sz="0" w:space="0" w:color="auto"/>
        <w:right w:val="none" w:sz="0" w:space="0" w:color="auto"/>
      </w:divBdr>
    </w:div>
    <w:div w:id="1785882543">
      <w:bodyDiv w:val="1"/>
      <w:marLeft w:val="0"/>
      <w:marRight w:val="0"/>
      <w:marTop w:val="0"/>
      <w:marBottom w:val="0"/>
      <w:divBdr>
        <w:top w:val="none" w:sz="0" w:space="0" w:color="auto"/>
        <w:left w:val="none" w:sz="0" w:space="0" w:color="auto"/>
        <w:bottom w:val="none" w:sz="0" w:space="0" w:color="auto"/>
        <w:right w:val="none" w:sz="0" w:space="0" w:color="auto"/>
      </w:divBdr>
    </w:div>
    <w:div w:id="1797063531">
      <w:bodyDiv w:val="1"/>
      <w:marLeft w:val="0"/>
      <w:marRight w:val="0"/>
      <w:marTop w:val="0"/>
      <w:marBottom w:val="0"/>
      <w:divBdr>
        <w:top w:val="none" w:sz="0" w:space="0" w:color="auto"/>
        <w:left w:val="none" w:sz="0" w:space="0" w:color="auto"/>
        <w:bottom w:val="none" w:sz="0" w:space="0" w:color="auto"/>
        <w:right w:val="none" w:sz="0" w:space="0" w:color="auto"/>
      </w:divBdr>
    </w:div>
    <w:div w:id="1813138948">
      <w:bodyDiv w:val="1"/>
      <w:marLeft w:val="0"/>
      <w:marRight w:val="0"/>
      <w:marTop w:val="0"/>
      <w:marBottom w:val="0"/>
      <w:divBdr>
        <w:top w:val="none" w:sz="0" w:space="0" w:color="auto"/>
        <w:left w:val="none" w:sz="0" w:space="0" w:color="auto"/>
        <w:bottom w:val="none" w:sz="0" w:space="0" w:color="auto"/>
        <w:right w:val="none" w:sz="0" w:space="0" w:color="auto"/>
      </w:divBdr>
    </w:div>
    <w:div w:id="1816340525">
      <w:bodyDiv w:val="1"/>
      <w:marLeft w:val="0"/>
      <w:marRight w:val="0"/>
      <w:marTop w:val="0"/>
      <w:marBottom w:val="0"/>
      <w:divBdr>
        <w:top w:val="none" w:sz="0" w:space="0" w:color="auto"/>
        <w:left w:val="none" w:sz="0" w:space="0" w:color="auto"/>
        <w:bottom w:val="none" w:sz="0" w:space="0" w:color="auto"/>
        <w:right w:val="none" w:sz="0" w:space="0" w:color="auto"/>
      </w:divBdr>
    </w:div>
    <w:div w:id="1816488207">
      <w:bodyDiv w:val="1"/>
      <w:marLeft w:val="0"/>
      <w:marRight w:val="0"/>
      <w:marTop w:val="0"/>
      <w:marBottom w:val="0"/>
      <w:divBdr>
        <w:top w:val="none" w:sz="0" w:space="0" w:color="auto"/>
        <w:left w:val="none" w:sz="0" w:space="0" w:color="auto"/>
        <w:bottom w:val="none" w:sz="0" w:space="0" w:color="auto"/>
        <w:right w:val="none" w:sz="0" w:space="0" w:color="auto"/>
      </w:divBdr>
    </w:div>
    <w:div w:id="1826971026">
      <w:bodyDiv w:val="1"/>
      <w:marLeft w:val="0"/>
      <w:marRight w:val="0"/>
      <w:marTop w:val="0"/>
      <w:marBottom w:val="0"/>
      <w:divBdr>
        <w:top w:val="none" w:sz="0" w:space="0" w:color="auto"/>
        <w:left w:val="none" w:sz="0" w:space="0" w:color="auto"/>
        <w:bottom w:val="none" w:sz="0" w:space="0" w:color="auto"/>
        <w:right w:val="none" w:sz="0" w:space="0" w:color="auto"/>
      </w:divBdr>
    </w:div>
    <w:div w:id="1841582816">
      <w:bodyDiv w:val="1"/>
      <w:marLeft w:val="0"/>
      <w:marRight w:val="0"/>
      <w:marTop w:val="0"/>
      <w:marBottom w:val="0"/>
      <w:divBdr>
        <w:top w:val="none" w:sz="0" w:space="0" w:color="auto"/>
        <w:left w:val="none" w:sz="0" w:space="0" w:color="auto"/>
        <w:bottom w:val="none" w:sz="0" w:space="0" w:color="auto"/>
        <w:right w:val="none" w:sz="0" w:space="0" w:color="auto"/>
      </w:divBdr>
      <w:divsChild>
        <w:div w:id="285695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003795">
      <w:bodyDiv w:val="1"/>
      <w:marLeft w:val="0"/>
      <w:marRight w:val="0"/>
      <w:marTop w:val="0"/>
      <w:marBottom w:val="0"/>
      <w:divBdr>
        <w:top w:val="none" w:sz="0" w:space="0" w:color="auto"/>
        <w:left w:val="none" w:sz="0" w:space="0" w:color="auto"/>
        <w:bottom w:val="none" w:sz="0" w:space="0" w:color="auto"/>
        <w:right w:val="none" w:sz="0" w:space="0" w:color="auto"/>
      </w:divBdr>
      <w:divsChild>
        <w:div w:id="67850485">
          <w:marLeft w:val="0"/>
          <w:marRight w:val="0"/>
          <w:marTop w:val="0"/>
          <w:marBottom w:val="0"/>
          <w:divBdr>
            <w:top w:val="none" w:sz="0" w:space="0" w:color="auto"/>
            <w:left w:val="none" w:sz="0" w:space="0" w:color="auto"/>
            <w:bottom w:val="none" w:sz="0" w:space="0" w:color="auto"/>
            <w:right w:val="none" w:sz="0" w:space="0" w:color="auto"/>
          </w:divBdr>
          <w:divsChild>
            <w:div w:id="1755590422">
              <w:marLeft w:val="0"/>
              <w:marRight w:val="0"/>
              <w:marTop w:val="0"/>
              <w:marBottom w:val="0"/>
              <w:divBdr>
                <w:top w:val="none" w:sz="0" w:space="0" w:color="auto"/>
                <w:left w:val="none" w:sz="0" w:space="0" w:color="auto"/>
                <w:bottom w:val="none" w:sz="0" w:space="0" w:color="auto"/>
                <w:right w:val="none" w:sz="0" w:space="0" w:color="auto"/>
              </w:divBdr>
              <w:divsChild>
                <w:div w:id="153692749">
                  <w:marLeft w:val="0"/>
                  <w:marRight w:val="0"/>
                  <w:marTop w:val="0"/>
                  <w:marBottom w:val="0"/>
                  <w:divBdr>
                    <w:top w:val="none" w:sz="0" w:space="0" w:color="auto"/>
                    <w:left w:val="none" w:sz="0" w:space="0" w:color="auto"/>
                    <w:bottom w:val="none" w:sz="0" w:space="0" w:color="auto"/>
                    <w:right w:val="none" w:sz="0" w:space="0" w:color="auto"/>
                  </w:divBdr>
                  <w:divsChild>
                    <w:div w:id="2105298489">
                      <w:marLeft w:val="0"/>
                      <w:marRight w:val="0"/>
                      <w:marTop w:val="0"/>
                      <w:marBottom w:val="0"/>
                      <w:divBdr>
                        <w:top w:val="none" w:sz="0" w:space="0" w:color="auto"/>
                        <w:left w:val="none" w:sz="0" w:space="0" w:color="auto"/>
                        <w:bottom w:val="none" w:sz="0" w:space="0" w:color="auto"/>
                        <w:right w:val="none" w:sz="0" w:space="0" w:color="auto"/>
                      </w:divBdr>
                      <w:divsChild>
                        <w:div w:id="279801977">
                          <w:marLeft w:val="0"/>
                          <w:marRight w:val="0"/>
                          <w:marTop w:val="0"/>
                          <w:marBottom w:val="0"/>
                          <w:divBdr>
                            <w:top w:val="none" w:sz="0" w:space="0" w:color="auto"/>
                            <w:left w:val="none" w:sz="0" w:space="0" w:color="auto"/>
                            <w:bottom w:val="none" w:sz="0" w:space="0" w:color="auto"/>
                            <w:right w:val="none" w:sz="0" w:space="0" w:color="auto"/>
                          </w:divBdr>
                          <w:divsChild>
                            <w:div w:id="5406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785417">
      <w:bodyDiv w:val="1"/>
      <w:marLeft w:val="0"/>
      <w:marRight w:val="0"/>
      <w:marTop w:val="0"/>
      <w:marBottom w:val="0"/>
      <w:divBdr>
        <w:top w:val="none" w:sz="0" w:space="0" w:color="auto"/>
        <w:left w:val="none" w:sz="0" w:space="0" w:color="auto"/>
        <w:bottom w:val="none" w:sz="0" w:space="0" w:color="auto"/>
        <w:right w:val="none" w:sz="0" w:space="0" w:color="auto"/>
      </w:divBdr>
    </w:div>
    <w:div w:id="1868710940">
      <w:bodyDiv w:val="1"/>
      <w:marLeft w:val="0"/>
      <w:marRight w:val="0"/>
      <w:marTop w:val="0"/>
      <w:marBottom w:val="0"/>
      <w:divBdr>
        <w:top w:val="none" w:sz="0" w:space="0" w:color="auto"/>
        <w:left w:val="none" w:sz="0" w:space="0" w:color="auto"/>
        <w:bottom w:val="none" w:sz="0" w:space="0" w:color="auto"/>
        <w:right w:val="none" w:sz="0" w:space="0" w:color="auto"/>
      </w:divBdr>
    </w:div>
    <w:div w:id="1875187131">
      <w:bodyDiv w:val="1"/>
      <w:marLeft w:val="0"/>
      <w:marRight w:val="0"/>
      <w:marTop w:val="0"/>
      <w:marBottom w:val="0"/>
      <w:divBdr>
        <w:top w:val="none" w:sz="0" w:space="0" w:color="auto"/>
        <w:left w:val="none" w:sz="0" w:space="0" w:color="auto"/>
        <w:bottom w:val="none" w:sz="0" w:space="0" w:color="auto"/>
        <w:right w:val="none" w:sz="0" w:space="0" w:color="auto"/>
      </w:divBdr>
    </w:div>
    <w:div w:id="1879663547">
      <w:bodyDiv w:val="1"/>
      <w:marLeft w:val="0"/>
      <w:marRight w:val="0"/>
      <w:marTop w:val="0"/>
      <w:marBottom w:val="0"/>
      <w:divBdr>
        <w:top w:val="none" w:sz="0" w:space="0" w:color="auto"/>
        <w:left w:val="none" w:sz="0" w:space="0" w:color="auto"/>
        <w:bottom w:val="none" w:sz="0" w:space="0" w:color="auto"/>
        <w:right w:val="none" w:sz="0" w:space="0" w:color="auto"/>
      </w:divBdr>
    </w:div>
    <w:div w:id="1880973956">
      <w:bodyDiv w:val="1"/>
      <w:marLeft w:val="0"/>
      <w:marRight w:val="0"/>
      <w:marTop w:val="0"/>
      <w:marBottom w:val="0"/>
      <w:divBdr>
        <w:top w:val="none" w:sz="0" w:space="0" w:color="auto"/>
        <w:left w:val="none" w:sz="0" w:space="0" w:color="auto"/>
        <w:bottom w:val="none" w:sz="0" w:space="0" w:color="auto"/>
        <w:right w:val="none" w:sz="0" w:space="0" w:color="auto"/>
      </w:divBdr>
    </w:div>
    <w:div w:id="1890416104">
      <w:bodyDiv w:val="1"/>
      <w:marLeft w:val="0"/>
      <w:marRight w:val="0"/>
      <w:marTop w:val="0"/>
      <w:marBottom w:val="0"/>
      <w:divBdr>
        <w:top w:val="none" w:sz="0" w:space="0" w:color="auto"/>
        <w:left w:val="none" w:sz="0" w:space="0" w:color="auto"/>
        <w:bottom w:val="none" w:sz="0" w:space="0" w:color="auto"/>
        <w:right w:val="none" w:sz="0" w:space="0" w:color="auto"/>
      </w:divBdr>
    </w:div>
    <w:div w:id="1907260435">
      <w:bodyDiv w:val="1"/>
      <w:marLeft w:val="0"/>
      <w:marRight w:val="0"/>
      <w:marTop w:val="0"/>
      <w:marBottom w:val="0"/>
      <w:divBdr>
        <w:top w:val="none" w:sz="0" w:space="0" w:color="auto"/>
        <w:left w:val="none" w:sz="0" w:space="0" w:color="auto"/>
        <w:bottom w:val="none" w:sz="0" w:space="0" w:color="auto"/>
        <w:right w:val="none" w:sz="0" w:space="0" w:color="auto"/>
      </w:divBdr>
    </w:div>
    <w:div w:id="1968271959">
      <w:bodyDiv w:val="1"/>
      <w:marLeft w:val="0"/>
      <w:marRight w:val="0"/>
      <w:marTop w:val="0"/>
      <w:marBottom w:val="0"/>
      <w:divBdr>
        <w:top w:val="none" w:sz="0" w:space="0" w:color="auto"/>
        <w:left w:val="none" w:sz="0" w:space="0" w:color="auto"/>
        <w:bottom w:val="none" w:sz="0" w:space="0" w:color="auto"/>
        <w:right w:val="none" w:sz="0" w:space="0" w:color="auto"/>
      </w:divBdr>
    </w:div>
    <w:div w:id="2015064298">
      <w:bodyDiv w:val="1"/>
      <w:marLeft w:val="0"/>
      <w:marRight w:val="0"/>
      <w:marTop w:val="0"/>
      <w:marBottom w:val="0"/>
      <w:divBdr>
        <w:top w:val="none" w:sz="0" w:space="0" w:color="auto"/>
        <w:left w:val="none" w:sz="0" w:space="0" w:color="auto"/>
        <w:bottom w:val="none" w:sz="0" w:space="0" w:color="auto"/>
        <w:right w:val="none" w:sz="0" w:space="0" w:color="auto"/>
      </w:divBdr>
    </w:div>
    <w:div w:id="2033604445">
      <w:bodyDiv w:val="1"/>
      <w:marLeft w:val="0"/>
      <w:marRight w:val="0"/>
      <w:marTop w:val="0"/>
      <w:marBottom w:val="0"/>
      <w:divBdr>
        <w:top w:val="none" w:sz="0" w:space="0" w:color="auto"/>
        <w:left w:val="none" w:sz="0" w:space="0" w:color="auto"/>
        <w:bottom w:val="none" w:sz="0" w:space="0" w:color="auto"/>
        <w:right w:val="none" w:sz="0" w:space="0" w:color="auto"/>
      </w:divBdr>
    </w:div>
    <w:div w:id="2057586228">
      <w:bodyDiv w:val="1"/>
      <w:marLeft w:val="0"/>
      <w:marRight w:val="0"/>
      <w:marTop w:val="0"/>
      <w:marBottom w:val="0"/>
      <w:divBdr>
        <w:top w:val="none" w:sz="0" w:space="0" w:color="auto"/>
        <w:left w:val="none" w:sz="0" w:space="0" w:color="auto"/>
        <w:bottom w:val="none" w:sz="0" w:space="0" w:color="auto"/>
        <w:right w:val="none" w:sz="0" w:space="0" w:color="auto"/>
      </w:divBdr>
    </w:div>
    <w:div w:id="2059476526">
      <w:bodyDiv w:val="1"/>
      <w:marLeft w:val="0"/>
      <w:marRight w:val="0"/>
      <w:marTop w:val="0"/>
      <w:marBottom w:val="0"/>
      <w:divBdr>
        <w:top w:val="none" w:sz="0" w:space="0" w:color="auto"/>
        <w:left w:val="none" w:sz="0" w:space="0" w:color="auto"/>
        <w:bottom w:val="none" w:sz="0" w:space="0" w:color="auto"/>
        <w:right w:val="none" w:sz="0" w:space="0" w:color="auto"/>
      </w:divBdr>
    </w:div>
    <w:div w:id="2100443213">
      <w:bodyDiv w:val="1"/>
      <w:marLeft w:val="0"/>
      <w:marRight w:val="0"/>
      <w:marTop w:val="0"/>
      <w:marBottom w:val="0"/>
      <w:divBdr>
        <w:top w:val="none" w:sz="0" w:space="0" w:color="auto"/>
        <w:left w:val="none" w:sz="0" w:space="0" w:color="auto"/>
        <w:bottom w:val="none" w:sz="0" w:space="0" w:color="auto"/>
        <w:right w:val="none" w:sz="0" w:space="0" w:color="auto"/>
      </w:divBdr>
      <w:divsChild>
        <w:div w:id="2090419439">
          <w:marLeft w:val="0"/>
          <w:marRight w:val="0"/>
          <w:marTop w:val="0"/>
          <w:marBottom w:val="0"/>
          <w:divBdr>
            <w:top w:val="single" w:sz="2" w:space="0" w:color="EAEEF2"/>
            <w:left w:val="single" w:sz="2" w:space="0" w:color="EAEEF2"/>
            <w:bottom w:val="single" w:sz="2" w:space="0" w:color="EAEEF2"/>
            <w:right w:val="single" w:sz="2" w:space="0" w:color="EAEEF2"/>
          </w:divBdr>
        </w:div>
      </w:divsChild>
    </w:div>
    <w:div w:id="2106222241">
      <w:bodyDiv w:val="1"/>
      <w:marLeft w:val="0"/>
      <w:marRight w:val="0"/>
      <w:marTop w:val="0"/>
      <w:marBottom w:val="0"/>
      <w:divBdr>
        <w:top w:val="none" w:sz="0" w:space="0" w:color="auto"/>
        <w:left w:val="none" w:sz="0" w:space="0" w:color="auto"/>
        <w:bottom w:val="none" w:sz="0" w:space="0" w:color="auto"/>
        <w:right w:val="none" w:sz="0" w:space="0" w:color="auto"/>
      </w:divBdr>
    </w:div>
    <w:div w:id="214723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nordvpn.com/uk/blog/plyusy-ta-minusy-vpn/" TargetMode="External"/><Relationship Id="rId21" Type="http://schemas.openxmlformats.org/officeDocument/2006/relationships/image" Target="media/image10.jpeg"/><Relationship Id="rId34" Type="http://schemas.openxmlformats.org/officeDocument/2006/relationships/hyperlink" Target="https://dspace.wunu.edu.ua/bitstream/316497/26564/1/lekzii.pdf" TargetMode="External"/><Relationship Id="rId42" Type="http://schemas.openxmlformats.org/officeDocument/2006/relationships/hyperlink" Target="https://10guards.com/ua/blog/2023/06/30/zero-trust-security-benefits-and-disadvantag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eset.com/ua/support/information/entsyklopediya-zahroz/brandmauer/?srsltid=AfmBOopjBZndPxXFCIYWoUE2vKbepTamz0wsj2KrJR_9WzqiSYw1r9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hyperlink" Target="https://wiki.cusu.edu.ua/index.php/%D0%92%D0%98%D0%9C%D0%9E%D0%93%D0%98_%D0%94%D0%9E_%D0%A1%D0%A3%D0%A7%D0%90%D0%A1%D0%9D%D0%98%D0%A5_%D0%9E%D0%91%D0%A7%D0%98%D0%A1%D0%9B%D0%AE%D0%92%D0%90%D0%9B%D0%AC%D0%9D%D0%98%D0%A5_%D0%9C%D0%95%D0%A0%D0%95%D0%96" TargetMode="External"/><Relationship Id="rId37" Type="http://schemas.openxmlformats.org/officeDocument/2006/relationships/hyperlink" Target="https://alarm.lviv.ua/blog/shho-take-sistema-kontrolyu-dostupu-i-navishho-vona-potribna" TargetMode="External"/><Relationship Id="rId40" Type="http://schemas.openxmlformats.org/officeDocument/2006/relationships/hyperlink" Target="https://www.hostzealot.com.ua/blog/about-solutions/shho-take-ipsids-i-de-zastosovujetsy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avolutech.com/blog/%D1%87%D0%B8-%D0%B2%D0%B0%D1%80%D1%82%D0%BE-%D1%88%D0%B8%D1%84%D1%80%D1%83%D0%B2%D0%B0%D1%82%D0%B8-%D0%B2%D1%81%D0%B5/"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www.geeksforgeeks.org/computer-networks/types-of-network-topolog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dspace.kntu.kr.ua/server/api/core/bitstreams/821f3054-dc4c-4756-beb4-b1836e8e4d01/content" TargetMode="External"/><Relationship Id="rId35" Type="http://schemas.openxmlformats.org/officeDocument/2006/relationships/hyperlink" Target="https://chatovi.online/articles/Antivirusnii%20zakhist"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vgoru.org/cikavo/informaciina-bezpeka-shho-ce-i-navishho-vona-potribna?gad_source=1&amp;gad_campaignid=23005040121&amp;gbraid=0AAAABAp6m8vIJy1HRvGCQeq3z2bxuCrf5&amp;gclid=CjwKCAjw6vHHBhBwEiwAq4zvAw7M0jBF5eDoE6fajlB9m8sCBkYXlSjOkn8ewMST6VTk7DRELm7KvRoC39IQAvD" TargetMode="External"/><Relationship Id="rId38" Type="http://schemas.openxmlformats.org/officeDocument/2006/relationships/hyperlink" Target="https://www.dropbox.com/uk_UA/resources/online-vs-offline-backup"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C9E88-E2F0-4507-BA91-CAF9B617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14572</Words>
  <Characters>83066</Characters>
  <Application>Microsoft Office Word</Application>
  <DocSecurity>0</DocSecurity>
  <Lines>692</Lines>
  <Paragraphs>194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Іван Тараненко</dc:creator>
  <cp:keywords/>
  <dc:description/>
  <cp:lastModifiedBy>Демиденко Максим Ігорович</cp:lastModifiedBy>
  <cp:revision>2</cp:revision>
  <cp:lastPrinted>2026-01-15T11:10:00Z</cp:lastPrinted>
  <dcterms:created xsi:type="dcterms:W3CDTF">2026-01-16T05:22:00Z</dcterms:created>
  <dcterms:modified xsi:type="dcterms:W3CDTF">2026-01-16T05:22:00Z</dcterms:modified>
</cp:coreProperties>
</file>