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5620C" w14:textId="77777777" w:rsidR="002E0D20" w:rsidRDefault="002E0D20" w:rsidP="002E0D20">
      <w:pPr>
        <w:spacing w:after="0" w:line="36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МІНІІСТЕРСТВО ОСВІТИ І НАУКИ УКРАЇНИ</w:t>
      </w:r>
    </w:p>
    <w:p w14:paraId="317F0E72" w14:textId="77777777" w:rsidR="002E0D20" w:rsidRDefault="002E0D20" w:rsidP="002E0D20">
      <w:pPr>
        <w:spacing w:after="0" w:line="36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НАЦІОНАЛЬНИЙ УНІВЕРСИТЕТ «ПОЛТАВСЬКА ПОЛІТЕХНІКА ІМЕНІ ЮРІЯ КОНДРАТЮКА»</w:t>
      </w:r>
    </w:p>
    <w:p w14:paraId="725A0C12" w14:textId="77777777" w:rsidR="002E0D20" w:rsidRDefault="002E0D20" w:rsidP="002E0D20">
      <w:pPr>
        <w:spacing w:after="0" w:line="360" w:lineRule="auto"/>
        <w:ind w:firstLine="567"/>
        <w:jc w:val="center"/>
        <w:rPr>
          <w:rFonts w:ascii="Times New Roman" w:hAnsi="Times New Roman" w:cs="Times New Roman"/>
          <w:bCs/>
          <w:sz w:val="28"/>
          <w:szCs w:val="28"/>
        </w:rPr>
      </w:pPr>
    </w:p>
    <w:p w14:paraId="038DF485" w14:textId="77777777" w:rsidR="002E0D20" w:rsidRDefault="002E0D20" w:rsidP="002E0D20">
      <w:pPr>
        <w:spacing w:after="0" w:line="36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 xml:space="preserve">Кафедра </w:t>
      </w:r>
      <w:proofErr w:type="spellStart"/>
      <w:r>
        <w:rPr>
          <w:rFonts w:ascii="Times New Roman" w:hAnsi="Times New Roman" w:cs="Times New Roman"/>
          <w:bCs/>
          <w:sz w:val="28"/>
          <w:szCs w:val="28"/>
        </w:rPr>
        <w:t>українознавства</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культури</w:t>
      </w:r>
      <w:proofErr w:type="spellEnd"/>
      <w:r>
        <w:rPr>
          <w:rFonts w:ascii="Times New Roman" w:hAnsi="Times New Roman" w:cs="Times New Roman"/>
          <w:bCs/>
          <w:sz w:val="28"/>
          <w:szCs w:val="28"/>
        </w:rPr>
        <w:t xml:space="preserve"> та </w:t>
      </w:r>
      <w:proofErr w:type="spellStart"/>
      <w:r>
        <w:rPr>
          <w:rFonts w:ascii="Times New Roman" w:hAnsi="Times New Roman" w:cs="Times New Roman"/>
          <w:bCs/>
          <w:sz w:val="28"/>
          <w:szCs w:val="28"/>
        </w:rPr>
        <w:t>документознавства</w:t>
      </w:r>
      <w:proofErr w:type="spellEnd"/>
    </w:p>
    <w:p w14:paraId="77EA4E08" w14:textId="77777777" w:rsidR="002E0D20" w:rsidRDefault="002E0D20" w:rsidP="002E0D20">
      <w:pPr>
        <w:spacing w:after="0" w:line="360" w:lineRule="auto"/>
        <w:ind w:firstLine="567"/>
        <w:jc w:val="center"/>
        <w:rPr>
          <w:rFonts w:ascii="Times New Roman" w:hAnsi="Times New Roman" w:cs="Times New Roman"/>
          <w:bCs/>
          <w:sz w:val="28"/>
          <w:szCs w:val="28"/>
        </w:rPr>
      </w:pPr>
    </w:p>
    <w:p w14:paraId="72C08030" w14:textId="77777777" w:rsidR="002E0D20" w:rsidRDefault="002E0D20" w:rsidP="002E0D20">
      <w:pPr>
        <w:spacing w:after="0" w:line="36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Кваліфікаційна робота</w:t>
      </w:r>
    </w:p>
    <w:p w14:paraId="5E02B83B" w14:textId="77777777" w:rsidR="002E0D20" w:rsidRDefault="002E0D20" w:rsidP="002E0D20">
      <w:pPr>
        <w:spacing w:after="0" w:line="360" w:lineRule="auto"/>
        <w:ind w:firstLine="567"/>
        <w:jc w:val="center"/>
        <w:rPr>
          <w:rFonts w:ascii="Times New Roman" w:hAnsi="Times New Roman" w:cs="Times New Roman"/>
          <w:bCs/>
          <w:sz w:val="28"/>
          <w:szCs w:val="28"/>
        </w:rPr>
      </w:pPr>
    </w:p>
    <w:p w14:paraId="0682B91A" w14:textId="77777777" w:rsidR="00645480" w:rsidRDefault="002E0D20" w:rsidP="00ED7EE7">
      <w:pPr>
        <w:spacing w:after="0" w:line="360" w:lineRule="auto"/>
        <w:jc w:val="center"/>
        <w:rPr>
          <w:rFonts w:ascii="Times New Roman" w:hAnsi="Times New Roman" w:cs="Times New Roman"/>
          <w:bCs/>
          <w:sz w:val="28"/>
          <w:szCs w:val="28"/>
          <w:lang w:val="uk-UA"/>
        </w:rPr>
      </w:pPr>
      <w:bookmarkStart w:id="0" w:name="_Hlk201159606"/>
      <w:r>
        <w:rPr>
          <w:rFonts w:ascii="Times New Roman" w:hAnsi="Times New Roman" w:cs="Times New Roman"/>
          <w:bCs/>
          <w:sz w:val="28"/>
          <w:szCs w:val="28"/>
          <w:lang w:val="uk-UA"/>
        </w:rPr>
        <w:t>РОЛЬ ІНФОРМАЦІЙНИХ ТЕХНОЛОГІЙ В ЕФЕКТИВНІЙ ДІЯЛЬНОСТІ</w:t>
      </w:r>
      <w:r w:rsidR="001C105A">
        <w:rPr>
          <w:rFonts w:ascii="Times New Roman" w:hAnsi="Times New Roman" w:cs="Times New Roman"/>
          <w:bCs/>
          <w:sz w:val="28"/>
          <w:szCs w:val="28"/>
          <w:lang w:val="uk-UA"/>
        </w:rPr>
        <w:t xml:space="preserve"> ПРИВАТНОЇ КОМПАНІЇ</w:t>
      </w:r>
      <w:r>
        <w:rPr>
          <w:rFonts w:ascii="Times New Roman" w:hAnsi="Times New Roman" w:cs="Times New Roman"/>
          <w:bCs/>
          <w:sz w:val="28"/>
          <w:szCs w:val="28"/>
        </w:rPr>
        <w:t xml:space="preserve"> </w:t>
      </w:r>
    </w:p>
    <w:p w14:paraId="2375CF35" w14:textId="77777777" w:rsidR="00393C2A" w:rsidRDefault="002E0D20" w:rsidP="00ED7EE7">
      <w:pPr>
        <w:spacing w:after="0" w:line="360" w:lineRule="auto"/>
        <w:jc w:val="center"/>
        <w:rPr>
          <w:rFonts w:ascii="Times New Roman" w:hAnsi="Times New Roman" w:cs="Times New Roman"/>
          <w:bCs/>
          <w:sz w:val="28"/>
          <w:szCs w:val="28"/>
          <w:lang w:val="uk-UA"/>
        </w:rPr>
      </w:pPr>
      <w:r>
        <w:rPr>
          <w:rFonts w:ascii="Times New Roman" w:hAnsi="Times New Roman" w:cs="Times New Roman"/>
          <w:bCs/>
          <w:sz w:val="28"/>
          <w:szCs w:val="28"/>
        </w:rPr>
        <w:t xml:space="preserve">(НА ПРИКЛАДІ </w:t>
      </w:r>
      <w:r w:rsidR="001C105A">
        <w:rPr>
          <w:rFonts w:ascii="Times New Roman" w:hAnsi="Times New Roman" w:cs="Times New Roman"/>
          <w:bCs/>
          <w:sz w:val="28"/>
          <w:szCs w:val="28"/>
          <w:lang w:val="uk-UA"/>
        </w:rPr>
        <w:t>ТОВ</w:t>
      </w:r>
      <w:r>
        <w:rPr>
          <w:rFonts w:ascii="Times New Roman" w:hAnsi="Times New Roman" w:cs="Times New Roman"/>
          <w:bCs/>
          <w:sz w:val="28"/>
          <w:szCs w:val="28"/>
        </w:rPr>
        <w:t xml:space="preserve"> «</w:t>
      </w:r>
      <w:r w:rsidR="001C105A">
        <w:rPr>
          <w:rFonts w:ascii="Times New Roman" w:hAnsi="Times New Roman" w:cs="Times New Roman"/>
          <w:bCs/>
          <w:sz w:val="28"/>
          <w:szCs w:val="28"/>
          <w:lang w:val="uk-UA"/>
        </w:rPr>
        <w:t>КОНСУЛЬТАЦІЙНО-ОЦІНОЧНА</w:t>
      </w:r>
    </w:p>
    <w:p w14:paraId="2962A6F2" w14:textId="68E49004" w:rsidR="002E0D20" w:rsidRDefault="001C105A" w:rsidP="00ED7EE7">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lang w:val="uk-UA"/>
        </w:rPr>
        <w:t xml:space="preserve"> КОМПАНІЯ ДИСКОНТ</w:t>
      </w:r>
      <w:r w:rsidR="002E0D20">
        <w:rPr>
          <w:rFonts w:ascii="Times New Roman" w:hAnsi="Times New Roman" w:cs="Times New Roman"/>
          <w:bCs/>
          <w:sz w:val="28"/>
          <w:szCs w:val="28"/>
        </w:rPr>
        <w:t>»)</w:t>
      </w:r>
    </w:p>
    <w:bookmarkEnd w:id="0"/>
    <w:p w14:paraId="48AB60E3" w14:textId="77777777" w:rsidR="002E0D20" w:rsidRDefault="002E0D20" w:rsidP="002E0D20">
      <w:pPr>
        <w:spacing w:after="0" w:line="360" w:lineRule="auto"/>
        <w:ind w:firstLine="567"/>
        <w:jc w:val="center"/>
        <w:rPr>
          <w:rFonts w:ascii="Times New Roman" w:hAnsi="Times New Roman" w:cs="Times New Roman"/>
          <w:bCs/>
          <w:sz w:val="28"/>
          <w:szCs w:val="28"/>
        </w:rPr>
      </w:pPr>
    </w:p>
    <w:p w14:paraId="71B0CF89" w14:textId="41C560DD" w:rsidR="002E0D20" w:rsidRDefault="002E0D20" w:rsidP="002E0D20">
      <w:pPr>
        <w:spacing w:after="0" w:line="360" w:lineRule="auto"/>
        <w:ind w:firstLine="567"/>
        <w:rPr>
          <w:rFonts w:ascii="Times New Roman" w:hAnsi="Times New Roman" w:cs="Times New Roman"/>
          <w:bCs/>
          <w:sz w:val="28"/>
          <w:szCs w:val="28"/>
        </w:rPr>
      </w:pPr>
      <w:r>
        <w:rPr>
          <w:rFonts w:ascii="Times New Roman" w:hAnsi="Times New Roman" w:cs="Times New Roman"/>
          <w:bCs/>
          <w:sz w:val="28"/>
          <w:szCs w:val="28"/>
        </w:rPr>
        <w:t>Студент</w:t>
      </w:r>
      <w:r>
        <w:rPr>
          <w:rFonts w:ascii="Times New Roman" w:hAnsi="Times New Roman" w:cs="Times New Roman"/>
          <w:bCs/>
          <w:sz w:val="28"/>
          <w:szCs w:val="28"/>
          <w:lang w:val="uk-UA"/>
        </w:rPr>
        <w:t>а</w:t>
      </w:r>
      <w:r>
        <w:rPr>
          <w:rFonts w:ascii="Times New Roman" w:hAnsi="Times New Roman" w:cs="Times New Roman"/>
          <w:bCs/>
          <w:sz w:val="28"/>
          <w:szCs w:val="28"/>
        </w:rPr>
        <w:t xml:space="preserve"> 4 курсу </w:t>
      </w:r>
      <w:proofErr w:type="spellStart"/>
      <w:r>
        <w:rPr>
          <w:rFonts w:ascii="Times New Roman" w:hAnsi="Times New Roman" w:cs="Times New Roman"/>
          <w:bCs/>
          <w:sz w:val="28"/>
          <w:szCs w:val="28"/>
        </w:rPr>
        <w:t>групи</w:t>
      </w:r>
      <w:proofErr w:type="spellEnd"/>
      <w:r>
        <w:rPr>
          <w:rFonts w:ascii="Times New Roman" w:hAnsi="Times New Roman" w:cs="Times New Roman"/>
          <w:bCs/>
          <w:sz w:val="28"/>
          <w:szCs w:val="28"/>
        </w:rPr>
        <w:t xml:space="preserve"> 401-ГІ</w:t>
      </w:r>
    </w:p>
    <w:p w14:paraId="2716AA44" w14:textId="77777777" w:rsidR="002E0D20" w:rsidRDefault="002E0D20" w:rsidP="002E0D20">
      <w:pPr>
        <w:spacing w:after="0" w:line="360" w:lineRule="auto"/>
        <w:ind w:firstLine="567"/>
        <w:rPr>
          <w:rFonts w:ascii="Times New Roman" w:hAnsi="Times New Roman" w:cs="Times New Roman"/>
          <w:bCs/>
          <w:sz w:val="28"/>
          <w:szCs w:val="28"/>
        </w:rPr>
      </w:pPr>
      <w:proofErr w:type="spellStart"/>
      <w:r>
        <w:rPr>
          <w:rFonts w:ascii="Times New Roman" w:hAnsi="Times New Roman" w:cs="Times New Roman"/>
          <w:bCs/>
          <w:sz w:val="28"/>
          <w:szCs w:val="28"/>
        </w:rPr>
        <w:t>спеціальності</w:t>
      </w:r>
      <w:proofErr w:type="spellEnd"/>
      <w:r>
        <w:rPr>
          <w:rFonts w:ascii="Times New Roman" w:hAnsi="Times New Roman" w:cs="Times New Roman"/>
          <w:bCs/>
          <w:sz w:val="28"/>
          <w:szCs w:val="28"/>
        </w:rPr>
        <w:t xml:space="preserve"> 029 </w:t>
      </w:r>
      <w:proofErr w:type="spellStart"/>
      <w:r>
        <w:rPr>
          <w:rFonts w:ascii="Times New Roman" w:hAnsi="Times New Roman" w:cs="Times New Roman"/>
          <w:bCs/>
          <w:sz w:val="28"/>
          <w:szCs w:val="28"/>
        </w:rPr>
        <w:t>Інформаційна</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бібліотечна</w:t>
      </w:r>
      <w:proofErr w:type="spellEnd"/>
      <w:r>
        <w:rPr>
          <w:rFonts w:ascii="Times New Roman" w:hAnsi="Times New Roman" w:cs="Times New Roman"/>
          <w:bCs/>
          <w:sz w:val="28"/>
          <w:szCs w:val="28"/>
        </w:rPr>
        <w:t xml:space="preserve"> та </w:t>
      </w:r>
      <w:proofErr w:type="spellStart"/>
      <w:r>
        <w:rPr>
          <w:rFonts w:ascii="Times New Roman" w:hAnsi="Times New Roman" w:cs="Times New Roman"/>
          <w:bCs/>
          <w:sz w:val="28"/>
          <w:szCs w:val="28"/>
        </w:rPr>
        <w:t>архівна</w:t>
      </w:r>
      <w:proofErr w:type="spellEnd"/>
      <w:r>
        <w:rPr>
          <w:rFonts w:ascii="Times New Roman" w:hAnsi="Times New Roman" w:cs="Times New Roman"/>
          <w:bCs/>
          <w:sz w:val="28"/>
          <w:szCs w:val="28"/>
        </w:rPr>
        <w:t xml:space="preserve"> справа</w:t>
      </w:r>
    </w:p>
    <w:p w14:paraId="49C1ED00" w14:textId="77777777" w:rsidR="00EE3571" w:rsidRDefault="00EE3571" w:rsidP="002E0D20">
      <w:pPr>
        <w:spacing w:after="0" w:line="360" w:lineRule="auto"/>
        <w:ind w:firstLine="567"/>
        <w:rPr>
          <w:rFonts w:ascii="Times New Roman" w:hAnsi="Times New Roman" w:cs="Times New Roman"/>
          <w:bCs/>
          <w:sz w:val="28"/>
          <w:szCs w:val="28"/>
          <w:lang w:val="uk-UA"/>
        </w:rPr>
      </w:pPr>
    </w:p>
    <w:p w14:paraId="1C27F1C3" w14:textId="2839BAD9" w:rsidR="002E0D20" w:rsidRPr="002E0D20" w:rsidRDefault="002E0D20" w:rsidP="002E0D20">
      <w:pPr>
        <w:spacing w:after="0" w:line="360" w:lineRule="auto"/>
        <w:ind w:firstLine="567"/>
        <w:rPr>
          <w:rFonts w:ascii="Times New Roman" w:hAnsi="Times New Roman" w:cs="Times New Roman"/>
          <w:bCs/>
          <w:sz w:val="28"/>
          <w:szCs w:val="28"/>
          <w:lang w:val="uk-UA"/>
        </w:rPr>
      </w:pPr>
      <w:r>
        <w:rPr>
          <w:rFonts w:ascii="Times New Roman" w:hAnsi="Times New Roman" w:cs="Times New Roman"/>
          <w:bCs/>
          <w:sz w:val="28"/>
          <w:szCs w:val="28"/>
        </w:rPr>
        <w:t>____________</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00645480">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Шимк</w:t>
      </w:r>
      <w:r w:rsidR="00645480">
        <w:rPr>
          <w:rFonts w:ascii="Times New Roman" w:hAnsi="Times New Roman" w:cs="Times New Roman"/>
          <w:bCs/>
          <w:sz w:val="28"/>
          <w:szCs w:val="28"/>
          <w:lang w:val="uk-UA"/>
        </w:rPr>
        <w:t>а</w:t>
      </w:r>
      <w:r>
        <w:rPr>
          <w:rFonts w:ascii="Times New Roman" w:hAnsi="Times New Roman" w:cs="Times New Roman"/>
          <w:bCs/>
          <w:sz w:val="28"/>
          <w:szCs w:val="28"/>
          <w:lang w:val="uk-UA"/>
        </w:rPr>
        <w:t xml:space="preserve"> Олег</w:t>
      </w:r>
      <w:r w:rsidR="00645480">
        <w:rPr>
          <w:rFonts w:ascii="Times New Roman" w:hAnsi="Times New Roman" w:cs="Times New Roman"/>
          <w:bCs/>
          <w:sz w:val="28"/>
          <w:szCs w:val="28"/>
          <w:lang w:val="uk-UA"/>
        </w:rPr>
        <w:t>а</w:t>
      </w:r>
      <w:r>
        <w:rPr>
          <w:rFonts w:ascii="Times New Roman" w:hAnsi="Times New Roman" w:cs="Times New Roman"/>
          <w:bCs/>
          <w:sz w:val="28"/>
          <w:szCs w:val="28"/>
          <w:lang w:val="uk-UA"/>
        </w:rPr>
        <w:t xml:space="preserve"> Анатолійович</w:t>
      </w:r>
      <w:r w:rsidR="00645480">
        <w:rPr>
          <w:rFonts w:ascii="Times New Roman" w:hAnsi="Times New Roman" w:cs="Times New Roman"/>
          <w:bCs/>
          <w:sz w:val="28"/>
          <w:szCs w:val="28"/>
          <w:lang w:val="uk-UA"/>
        </w:rPr>
        <w:t>а</w:t>
      </w:r>
    </w:p>
    <w:p w14:paraId="43728D3F" w14:textId="77777777" w:rsidR="002E0D20" w:rsidRDefault="002E0D20" w:rsidP="002E0D20">
      <w:pPr>
        <w:spacing w:after="0" w:line="360" w:lineRule="auto"/>
        <w:ind w:firstLine="567"/>
        <w:rPr>
          <w:rFonts w:ascii="Times New Roman" w:hAnsi="Times New Roman" w:cs="Times New Roman"/>
          <w:bCs/>
          <w:sz w:val="28"/>
          <w:szCs w:val="28"/>
        </w:rPr>
      </w:pPr>
      <w:r>
        <w:rPr>
          <w:rFonts w:ascii="Times New Roman" w:hAnsi="Times New Roman" w:cs="Times New Roman"/>
          <w:bCs/>
          <w:sz w:val="28"/>
          <w:szCs w:val="28"/>
        </w:rPr>
        <w:t>(</w:t>
      </w:r>
      <w:proofErr w:type="spellStart"/>
      <w:r w:rsidRPr="00645480">
        <w:rPr>
          <w:rFonts w:ascii="Times New Roman" w:hAnsi="Times New Roman" w:cs="Times New Roman"/>
          <w:bCs/>
        </w:rPr>
        <w:t>підпис</w:t>
      </w:r>
      <w:proofErr w:type="spellEnd"/>
      <w:r>
        <w:rPr>
          <w:rFonts w:ascii="Times New Roman" w:hAnsi="Times New Roman" w:cs="Times New Roman"/>
          <w:bCs/>
          <w:sz w:val="28"/>
          <w:szCs w:val="28"/>
        </w:rPr>
        <w:t>)</w:t>
      </w:r>
    </w:p>
    <w:p w14:paraId="1CA187B3" w14:textId="77777777" w:rsidR="002E0D20" w:rsidRDefault="002E0D20" w:rsidP="002E0D20">
      <w:pPr>
        <w:spacing w:after="0" w:line="360" w:lineRule="auto"/>
        <w:ind w:firstLine="567"/>
        <w:rPr>
          <w:rFonts w:ascii="Times New Roman" w:hAnsi="Times New Roman" w:cs="Times New Roman"/>
          <w:bCs/>
          <w:sz w:val="28"/>
          <w:szCs w:val="28"/>
        </w:rPr>
      </w:pPr>
    </w:p>
    <w:p w14:paraId="7BDFA162" w14:textId="77777777" w:rsidR="002E0D20" w:rsidRDefault="002E0D20" w:rsidP="002E0D20">
      <w:pPr>
        <w:spacing w:after="0" w:line="360" w:lineRule="auto"/>
        <w:ind w:firstLine="567"/>
        <w:rPr>
          <w:rFonts w:ascii="Times New Roman" w:hAnsi="Times New Roman" w:cs="Times New Roman"/>
          <w:bCs/>
          <w:sz w:val="28"/>
          <w:szCs w:val="28"/>
        </w:rPr>
      </w:pPr>
      <w:proofErr w:type="spellStart"/>
      <w:r>
        <w:rPr>
          <w:rFonts w:ascii="Times New Roman" w:hAnsi="Times New Roman" w:cs="Times New Roman"/>
          <w:bCs/>
          <w:sz w:val="28"/>
          <w:szCs w:val="28"/>
        </w:rPr>
        <w:t>Науковий</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керівник</w:t>
      </w:r>
      <w:proofErr w:type="spellEnd"/>
      <w:r>
        <w:rPr>
          <w:rFonts w:ascii="Times New Roman" w:hAnsi="Times New Roman" w:cs="Times New Roman"/>
          <w:bCs/>
          <w:sz w:val="28"/>
          <w:szCs w:val="28"/>
        </w:rPr>
        <w:t>:</w:t>
      </w:r>
    </w:p>
    <w:p w14:paraId="4D3F381E" w14:textId="2F14BD9B" w:rsidR="002E0D20" w:rsidRDefault="00067137" w:rsidP="002E0D20">
      <w:pPr>
        <w:spacing w:after="0" w:line="360" w:lineRule="auto"/>
        <w:ind w:firstLine="567"/>
        <w:rPr>
          <w:rFonts w:ascii="Times New Roman" w:hAnsi="Times New Roman" w:cs="Times New Roman"/>
          <w:bCs/>
          <w:sz w:val="28"/>
          <w:szCs w:val="28"/>
        </w:rPr>
      </w:pPr>
      <w:r>
        <w:rPr>
          <w:rFonts w:ascii="Times New Roman" w:hAnsi="Times New Roman" w:cs="Times New Roman"/>
          <w:bCs/>
          <w:sz w:val="28"/>
          <w:szCs w:val="28"/>
          <w:lang w:val="uk-UA"/>
        </w:rPr>
        <w:t>к.</w:t>
      </w:r>
      <w:r w:rsidR="002E0D20">
        <w:rPr>
          <w:rFonts w:ascii="Times New Roman" w:hAnsi="Times New Roman" w:cs="Times New Roman"/>
          <w:bCs/>
          <w:sz w:val="28"/>
          <w:szCs w:val="28"/>
        </w:rPr>
        <w:t xml:space="preserve"> </w:t>
      </w:r>
      <w:proofErr w:type="spellStart"/>
      <w:r w:rsidR="002E0D20">
        <w:rPr>
          <w:rFonts w:ascii="Times New Roman" w:hAnsi="Times New Roman" w:cs="Times New Roman"/>
          <w:bCs/>
          <w:sz w:val="28"/>
          <w:szCs w:val="28"/>
        </w:rPr>
        <w:t>філол</w:t>
      </w:r>
      <w:proofErr w:type="spellEnd"/>
      <w:r w:rsidR="002E0D20">
        <w:rPr>
          <w:rFonts w:ascii="Times New Roman" w:hAnsi="Times New Roman" w:cs="Times New Roman"/>
          <w:bCs/>
          <w:sz w:val="28"/>
          <w:szCs w:val="28"/>
        </w:rPr>
        <w:t xml:space="preserve">. </w:t>
      </w:r>
      <w:r>
        <w:rPr>
          <w:rFonts w:ascii="Times New Roman" w:hAnsi="Times New Roman" w:cs="Times New Roman"/>
          <w:bCs/>
          <w:sz w:val="28"/>
          <w:szCs w:val="28"/>
          <w:lang w:val="uk-UA"/>
        </w:rPr>
        <w:t>н.,</w:t>
      </w:r>
      <w:r w:rsidR="002E0D20">
        <w:rPr>
          <w:rFonts w:ascii="Times New Roman" w:hAnsi="Times New Roman" w:cs="Times New Roman"/>
          <w:bCs/>
          <w:sz w:val="28"/>
          <w:szCs w:val="28"/>
        </w:rPr>
        <w:t xml:space="preserve"> </w:t>
      </w:r>
      <w:proofErr w:type="spellStart"/>
      <w:r>
        <w:rPr>
          <w:rFonts w:ascii="Times New Roman" w:hAnsi="Times New Roman" w:cs="Times New Roman"/>
          <w:bCs/>
          <w:sz w:val="28"/>
          <w:szCs w:val="28"/>
        </w:rPr>
        <w:t>доцен</w:t>
      </w:r>
      <w:proofErr w:type="spellEnd"/>
      <w:r>
        <w:rPr>
          <w:rFonts w:ascii="Times New Roman" w:hAnsi="Times New Roman" w:cs="Times New Roman"/>
          <w:bCs/>
          <w:sz w:val="28"/>
          <w:szCs w:val="28"/>
          <w:lang w:val="uk-UA"/>
        </w:rPr>
        <w:t xml:space="preserve">т           </w:t>
      </w:r>
      <w:r>
        <w:rPr>
          <w:rFonts w:ascii="Times New Roman" w:hAnsi="Times New Roman" w:cs="Times New Roman"/>
          <w:bCs/>
          <w:sz w:val="28"/>
          <w:szCs w:val="28"/>
        </w:rPr>
        <w:t xml:space="preserve"> </w:t>
      </w:r>
      <w:r w:rsidR="002E0D20">
        <w:rPr>
          <w:rFonts w:ascii="Times New Roman" w:hAnsi="Times New Roman" w:cs="Times New Roman"/>
          <w:bCs/>
          <w:sz w:val="28"/>
          <w:szCs w:val="28"/>
        </w:rPr>
        <w:t xml:space="preserve">__________ </w:t>
      </w:r>
      <w:proofErr w:type="spellStart"/>
      <w:r w:rsidR="002E0D20">
        <w:rPr>
          <w:rFonts w:ascii="Times New Roman" w:hAnsi="Times New Roman" w:cs="Times New Roman"/>
          <w:bCs/>
          <w:sz w:val="28"/>
          <w:szCs w:val="28"/>
        </w:rPr>
        <w:t>Чередник</w:t>
      </w:r>
      <w:proofErr w:type="spellEnd"/>
      <w:r w:rsidR="002E0D20">
        <w:rPr>
          <w:rFonts w:ascii="Times New Roman" w:hAnsi="Times New Roman" w:cs="Times New Roman"/>
          <w:bCs/>
          <w:sz w:val="28"/>
          <w:szCs w:val="28"/>
        </w:rPr>
        <w:t xml:space="preserve"> Людмила </w:t>
      </w:r>
      <w:proofErr w:type="spellStart"/>
      <w:r w:rsidR="002E0D20">
        <w:rPr>
          <w:rFonts w:ascii="Times New Roman" w:hAnsi="Times New Roman" w:cs="Times New Roman"/>
          <w:bCs/>
          <w:sz w:val="28"/>
          <w:szCs w:val="28"/>
        </w:rPr>
        <w:t>Анатоліївна</w:t>
      </w:r>
      <w:proofErr w:type="spellEnd"/>
    </w:p>
    <w:p w14:paraId="0D58B922" w14:textId="77777777" w:rsidR="002E0D20" w:rsidRDefault="002E0D20" w:rsidP="002E0D20">
      <w:pPr>
        <w:spacing w:after="0" w:line="360" w:lineRule="auto"/>
        <w:ind w:firstLine="567"/>
        <w:rPr>
          <w:rFonts w:ascii="Times New Roman" w:hAnsi="Times New Roman" w:cs="Times New Roman"/>
          <w:bCs/>
          <w:sz w:val="28"/>
          <w:szCs w:val="28"/>
        </w:rPr>
      </w:pPr>
    </w:p>
    <w:p w14:paraId="1FC305DA" w14:textId="1B06B708" w:rsidR="002E0D20" w:rsidRPr="00300FED" w:rsidRDefault="002E0D20" w:rsidP="002E0D20">
      <w:pPr>
        <w:spacing w:after="0" w:line="360" w:lineRule="auto"/>
        <w:ind w:firstLine="567"/>
        <w:rPr>
          <w:rFonts w:ascii="Times New Roman" w:hAnsi="Times New Roman" w:cs="Times New Roman"/>
          <w:bCs/>
          <w:sz w:val="28"/>
          <w:szCs w:val="28"/>
          <w:lang w:val="uk-UA"/>
        </w:rPr>
      </w:pPr>
      <w:proofErr w:type="spellStart"/>
      <w:r>
        <w:rPr>
          <w:rFonts w:ascii="Times New Roman" w:hAnsi="Times New Roman" w:cs="Times New Roman"/>
          <w:bCs/>
          <w:sz w:val="28"/>
          <w:szCs w:val="28"/>
        </w:rPr>
        <w:t>Завідувач</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кафедри</w:t>
      </w:r>
      <w:proofErr w:type="spellEnd"/>
      <w:r w:rsidR="00300FED">
        <w:rPr>
          <w:rFonts w:ascii="Times New Roman" w:hAnsi="Times New Roman" w:cs="Times New Roman"/>
          <w:bCs/>
          <w:sz w:val="28"/>
          <w:szCs w:val="28"/>
          <w:lang w:val="uk-UA"/>
        </w:rPr>
        <w:t>:</w:t>
      </w:r>
    </w:p>
    <w:p w14:paraId="17C42E07" w14:textId="46871DEC" w:rsidR="002E0D20" w:rsidRDefault="002E0D20" w:rsidP="002E0D20">
      <w:pPr>
        <w:spacing w:after="0" w:line="360" w:lineRule="auto"/>
        <w:ind w:firstLine="567"/>
        <w:rPr>
          <w:rFonts w:ascii="Times New Roman" w:hAnsi="Times New Roman" w:cs="Times New Roman"/>
          <w:bCs/>
          <w:sz w:val="28"/>
          <w:szCs w:val="28"/>
        </w:rPr>
      </w:pPr>
      <w:r>
        <w:rPr>
          <w:rFonts w:ascii="Times New Roman" w:hAnsi="Times New Roman" w:cs="Times New Roman"/>
          <w:bCs/>
          <w:sz w:val="28"/>
          <w:szCs w:val="28"/>
        </w:rPr>
        <w:t xml:space="preserve">д. і. н., </w:t>
      </w:r>
      <w:proofErr w:type="spellStart"/>
      <w:r>
        <w:rPr>
          <w:rFonts w:ascii="Times New Roman" w:hAnsi="Times New Roman" w:cs="Times New Roman"/>
          <w:bCs/>
          <w:sz w:val="28"/>
          <w:szCs w:val="28"/>
        </w:rPr>
        <w:t>професор</w:t>
      </w:r>
      <w:proofErr w:type="spellEnd"/>
      <w:r>
        <w:rPr>
          <w:rFonts w:ascii="Times New Roman" w:hAnsi="Times New Roman" w:cs="Times New Roman"/>
          <w:bCs/>
          <w:sz w:val="28"/>
          <w:szCs w:val="28"/>
        </w:rPr>
        <w:tab/>
      </w:r>
      <w:r>
        <w:rPr>
          <w:rFonts w:ascii="Times New Roman" w:hAnsi="Times New Roman" w:cs="Times New Roman"/>
          <w:bCs/>
          <w:sz w:val="28"/>
          <w:szCs w:val="28"/>
        </w:rPr>
        <w:tab/>
        <w:t xml:space="preserve">__________ </w:t>
      </w:r>
      <w:r w:rsidR="00147E32">
        <w:rPr>
          <w:rFonts w:ascii="Times New Roman" w:hAnsi="Times New Roman" w:cs="Times New Roman"/>
          <w:bCs/>
          <w:sz w:val="28"/>
          <w:szCs w:val="28"/>
          <w:lang w:val="uk-UA"/>
        </w:rPr>
        <w:t xml:space="preserve">     </w:t>
      </w:r>
      <w:proofErr w:type="spellStart"/>
      <w:r>
        <w:rPr>
          <w:rFonts w:ascii="Times New Roman" w:hAnsi="Times New Roman" w:cs="Times New Roman"/>
          <w:bCs/>
          <w:sz w:val="28"/>
          <w:szCs w:val="28"/>
        </w:rPr>
        <w:t>Передерій</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Ірина</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Григоріївна</w:t>
      </w:r>
      <w:proofErr w:type="spellEnd"/>
    </w:p>
    <w:p w14:paraId="5C266E00" w14:textId="77777777" w:rsidR="002E0D20" w:rsidRDefault="002E0D20" w:rsidP="002E0D20">
      <w:pPr>
        <w:spacing w:after="0" w:line="360" w:lineRule="auto"/>
        <w:ind w:firstLine="567"/>
        <w:rPr>
          <w:rFonts w:ascii="Times New Roman" w:hAnsi="Times New Roman" w:cs="Times New Roman"/>
          <w:bCs/>
          <w:sz w:val="28"/>
          <w:szCs w:val="28"/>
        </w:rPr>
      </w:pPr>
    </w:p>
    <w:p w14:paraId="4956DD53" w14:textId="77777777" w:rsidR="002E0D20" w:rsidRDefault="002E0D20" w:rsidP="002E0D20">
      <w:pPr>
        <w:spacing w:after="0" w:line="360" w:lineRule="auto"/>
        <w:ind w:firstLine="567"/>
        <w:rPr>
          <w:rFonts w:ascii="Times New Roman" w:hAnsi="Times New Roman" w:cs="Times New Roman"/>
          <w:bCs/>
          <w:sz w:val="28"/>
          <w:szCs w:val="28"/>
        </w:rPr>
      </w:pPr>
    </w:p>
    <w:p w14:paraId="2475A580" w14:textId="77777777" w:rsidR="002E0D20" w:rsidRDefault="002E0D20" w:rsidP="002E0D20">
      <w:pPr>
        <w:spacing w:after="0" w:line="360" w:lineRule="auto"/>
        <w:ind w:firstLine="567"/>
        <w:rPr>
          <w:rFonts w:ascii="Times New Roman" w:hAnsi="Times New Roman" w:cs="Times New Roman"/>
          <w:bCs/>
          <w:sz w:val="28"/>
          <w:szCs w:val="28"/>
        </w:rPr>
      </w:pPr>
    </w:p>
    <w:p w14:paraId="505AEC00" w14:textId="77777777" w:rsidR="002E0D20" w:rsidRDefault="002E0D20" w:rsidP="002E0D20">
      <w:pPr>
        <w:spacing w:after="0" w:line="360" w:lineRule="auto"/>
        <w:ind w:firstLine="567"/>
        <w:rPr>
          <w:rFonts w:ascii="Times New Roman" w:hAnsi="Times New Roman" w:cs="Times New Roman"/>
          <w:bCs/>
          <w:sz w:val="28"/>
          <w:szCs w:val="28"/>
        </w:rPr>
      </w:pPr>
    </w:p>
    <w:p w14:paraId="5CF55454" w14:textId="254AECA5" w:rsidR="002E0D20" w:rsidRDefault="002E0D20" w:rsidP="002E0D20">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Полтава 2025</w:t>
      </w:r>
    </w:p>
    <w:p w14:paraId="6ADCEB4A" w14:textId="77777777" w:rsidR="00CE6FC6" w:rsidRDefault="00CE6FC6" w:rsidP="00CE6FC6">
      <w:pPr>
        <w:rPr>
          <w:rFonts w:ascii="Times New Roman" w:eastAsia="Calibri" w:hAnsi="Times New Roman"/>
          <w:bCs/>
          <w:sz w:val="28"/>
        </w:rPr>
      </w:pPr>
    </w:p>
    <w:p w14:paraId="383B6F1E" w14:textId="77777777" w:rsidR="00CE6FC6" w:rsidRDefault="00CE6FC6" w:rsidP="00CE6FC6">
      <w:pPr>
        <w:tabs>
          <w:tab w:val="left" w:pos="426"/>
          <w:tab w:val="left" w:pos="4536"/>
        </w:tabs>
        <w:spacing w:line="252" w:lineRule="auto"/>
        <w:ind w:firstLine="708"/>
        <w:jc w:val="center"/>
        <w:rPr>
          <w:rFonts w:ascii="Times New Roman" w:eastAsia="Calibri" w:hAnsi="Times New Roman" w:cs="Arial"/>
          <w:sz w:val="28"/>
          <w:szCs w:val="28"/>
        </w:rPr>
      </w:pPr>
      <w:r>
        <w:rPr>
          <w:rFonts w:ascii="Times New Roman" w:eastAsia="Calibri" w:hAnsi="Times New Roman" w:cs="Arial"/>
          <w:sz w:val="28"/>
          <w:szCs w:val="28"/>
        </w:rPr>
        <w:lastRenderedPageBreak/>
        <w:t xml:space="preserve">        </w:t>
      </w:r>
      <w:proofErr w:type="spellStart"/>
      <w:r>
        <w:rPr>
          <w:rFonts w:ascii="Times New Roman" w:eastAsia="Calibri" w:hAnsi="Times New Roman" w:cs="Arial"/>
          <w:sz w:val="28"/>
          <w:szCs w:val="28"/>
        </w:rPr>
        <w:t>Деканові</w:t>
      </w:r>
      <w:proofErr w:type="spellEnd"/>
    </w:p>
    <w:p w14:paraId="5B22A7D7" w14:textId="77777777" w:rsidR="00CE6FC6" w:rsidRDefault="00CE6FC6" w:rsidP="00CE6FC6">
      <w:pPr>
        <w:tabs>
          <w:tab w:val="left" w:pos="426"/>
        </w:tabs>
        <w:spacing w:line="252" w:lineRule="auto"/>
        <w:ind w:left="4820"/>
        <w:rPr>
          <w:rFonts w:ascii="Times New Roman" w:eastAsia="Calibri" w:hAnsi="Times New Roman" w:cs="Arial"/>
          <w:sz w:val="28"/>
          <w:szCs w:val="28"/>
        </w:rPr>
      </w:pPr>
      <w:r>
        <w:rPr>
          <w:rFonts w:ascii="Times New Roman" w:eastAsia="Calibri" w:hAnsi="Times New Roman" w:cs="Arial"/>
          <w:sz w:val="28"/>
          <w:szCs w:val="28"/>
        </w:rPr>
        <w:t xml:space="preserve">факультету </w:t>
      </w:r>
      <w:proofErr w:type="spellStart"/>
      <w:r>
        <w:rPr>
          <w:rFonts w:ascii="Times New Roman" w:eastAsia="Calibri" w:hAnsi="Times New Roman" w:cs="Arial"/>
          <w:sz w:val="28"/>
          <w:szCs w:val="28"/>
        </w:rPr>
        <w:t>філології</w:t>
      </w:r>
      <w:proofErr w:type="spellEnd"/>
      <w:r>
        <w:rPr>
          <w:rFonts w:ascii="Times New Roman" w:eastAsia="Calibri" w:hAnsi="Times New Roman" w:cs="Arial"/>
          <w:sz w:val="28"/>
          <w:szCs w:val="28"/>
        </w:rPr>
        <w:t xml:space="preserve">, </w:t>
      </w:r>
      <w:proofErr w:type="spellStart"/>
      <w:r>
        <w:rPr>
          <w:rFonts w:ascii="Times New Roman" w:eastAsia="Calibri" w:hAnsi="Times New Roman" w:cs="Arial"/>
          <w:sz w:val="28"/>
          <w:szCs w:val="28"/>
        </w:rPr>
        <w:t>психології</w:t>
      </w:r>
      <w:proofErr w:type="spellEnd"/>
      <w:r>
        <w:rPr>
          <w:rFonts w:ascii="Times New Roman" w:eastAsia="Calibri" w:hAnsi="Times New Roman" w:cs="Arial"/>
          <w:sz w:val="28"/>
          <w:szCs w:val="28"/>
        </w:rPr>
        <w:t xml:space="preserve"> та </w:t>
      </w:r>
    </w:p>
    <w:p w14:paraId="5B8DCA0E" w14:textId="77777777" w:rsidR="00CE6FC6" w:rsidRDefault="00CE6FC6" w:rsidP="00CE6FC6">
      <w:pPr>
        <w:tabs>
          <w:tab w:val="left" w:pos="426"/>
        </w:tabs>
        <w:spacing w:line="252" w:lineRule="auto"/>
        <w:ind w:left="4820"/>
        <w:rPr>
          <w:rFonts w:ascii="Times New Roman" w:eastAsia="Calibri" w:hAnsi="Times New Roman" w:cs="Arial"/>
          <w:sz w:val="28"/>
          <w:szCs w:val="28"/>
        </w:rPr>
      </w:pPr>
      <w:proofErr w:type="spellStart"/>
      <w:r>
        <w:rPr>
          <w:rFonts w:ascii="Times New Roman" w:eastAsia="Calibri" w:hAnsi="Times New Roman" w:cs="Arial"/>
          <w:sz w:val="28"/>
          <w:szCs w:val="28"/>
        </w:rPr>
        <w:t>педагогіки</w:t>
      </w:r>
      <w:proofErr w:type="spellEnd"/>
      <w:r>
        <w:rPr>
          <w:rFonts w:ascii="Times New Roman" w:eastAsia="Calibri" w:hAnsi="Times New Roman" w:cs="Arial"/>
          <w:sz w:val="28"/>
          <w:szCs w:val="28"/>
        </w:rPr>
        <w:t xml:space="preserve"> </w:t>
      </w:r>
    </w:p>
    <w:p w14:paraId="698D6AF4" w14:textId="77777777" w:rsidR="00CE6FC6" w:rsidRDefault="00CE6FC6" w:rsidP="00CE6FC6">
      <w:pPr>
        <w:tabs>
          <w:tab w:val="left" w:pos="426"/>
        </w:tabs>
        <w:spacing w:line="252" w:lineRule="auto"/>
        <w:ind w:left="4320" w:firstLine="500"/>
        <w:rPr>
          <w:rFonts w:ascii="Times New Roman" w:eastAsia="Calibri" w:hAnsi="Times New Roman" w:cs="Arial"/>
          <w:sz w:val="28"/>
          <w:szCs w:val="28"/>
        </w:rPr>
      </w:pPr>
      <w:proofErr w:type="spellStart"/>
      <w:r>
        <w:rPr>
          <w:rFonts w:ascii="Times New Roman" w:eastAsia="Calibri" w:hAnsi="Times New Roman" w:cs="Arial"/>
          <w:sz w:val="28"/>
          <w:szCs w:val="28"/>
        </w:rPr>
        <w:t>Національного</w:t>
      </w:r>
      <w:proofErr w:type="spellEnd"/>
      <w:r>
        <w:rPr>
          <w:rFonts w:ascii="Times New Roman" w:eastAsia="Calibri" w:hAnsi="Times New Roman" w:cs="Arial"/>
          <w:sz w:val="28"/>
          <w:szCs w:val="28"/>
        </w:rPr>
        <w:t xml:space="preserve"> </w:t>
      </w:r>
      <w:proofErr w:type="spellStart"/>
      <w:r>
        <w:rPr>
          <w:rFonts w:ascii="Times New Roman" w:eastAsia="Calibri" w:hAnsi="Times New Roman" w:cs="Arial"/>
          <w:sz w:val="28"/>
          <w:szCs w:val="28"/>
        </w:rPr>
        <w:t>університету</w:t>
      </w:r>
      <w:proofErr w:type="spellEnd"/>
      <w:r>
        <w:rPr>
          <w:rFonts w:ascii="Times New Roman" w:eastAsia="Calibri" w:hAnsi="Times New Roman" w:cs="Arial"/>
          <w:sz w:val="28"/>
          <w:szCs w:val="28"/>
        </w:rPr>
        <w:t xml:space="preserve">  </w:t>
      </w:r>
    </w:p>
    <w:p w14:paraId="714CF3BF" w14:textId="77777777" w:rsidR="00CE6FC6" w:rsidRDefault="00CE6FC6" w:rsidP="00CE6FC6">
      <w:pPr>
        <w:tabs>
          <w:tab w:val="left" w:pos="426"/>
        </w:tabs>
        <w:spacing w:line="252" w:lineRule="auto"/>
        <w:ind w:left="4820"/>
        <w:rPr>
          <w:rFonts w:ascii="Times New Roman" w:eastAsia="Calibri" w:hAnsi="Times New Roman" w:cs="Arial"/>
          <w:sz w:val="28"/>
          <w:szCs w:val="28"/>
        </w:rPr>
      </w:pPr>
      <w:r>
        <w:rPr>
          <w:rFonts w:ascii="Times New Roman" w:eastAsia="Calibri" w:hAnsi="Times New Roman" w:cs="Arial"/>
          <w:sz w:val="28"/>
          <w:szCs w:val="28"/>
        </w:rPr>
        <w:t>«</w:t>
      </w:r>
      <w:proofErr w:type="spellStart"/>
      <w:r>
        <w:rPr>
          <w:rFonts w:ascii="Times New Roman" w:eastAsia="Calibri" w:hAnsi="Times New Roman" w:cs="Arial"/>
          <w:sz w:val="28"/>
          <w:szCs w:val="28"/>
        </w:rPr>
        <w:t>Полтавська</w:t>
      </w:r>
      <w:proofErr w:type="spellEnd"/>
      <w:r>
        <w:rPr>
          <w:rFonts w:ascii="Times New Roman" w:eastAsia="Calibri" w:hAnsi="Times New Roman" w:cs="Arial"/>
          <w:sz w:val="28"/>
          <w:szCs w:val="28"/>
        </w:rPr>
        <w:t xml:space="preserve"> </w:t>
      </w:r>
      <w:proofErr w:type="spellStart"/>
      <w:r>
        <w:rPr>
          <w:rFonts w:ascii="Times New Roman" w:eastAsia="Calibri" w:hAnsi="Times New Roman" w:cs="Arial"/>
          <w:sz w:val="28"/>
          <w:szCs w:val="28"/>
        </w:rPr>
        <w:t>політехніка</w:t>
      </w:r>
      <w:proofErr w:type="spellEnd"/>
      <w:r>
        <w:rPr>
          <w:rFonts w:ascii="Times New Roman" w:eastAsia="Calibri" w:hAnsi="Times New Roman" w:cs="Arial"/>
          <w:sz w:val="28"/>
          <w:szCs w:val="28"/>
        </w:rPr>
        <w:t xml:space="preserve"> </w:t>
      </w:r>
    </w:p>
    <w:p w14:paraId="302FCFD0" w14:textId="77777777" w:rsidR="00CE6FC6" w:rsidRDefault="00CE6FC6" w:rsidP="00CE6FC6">
      <w:pPr>
        <w:tabs>
          <w:tab w:val="left" w:pos="426"/>
        </w:tabs>
        <w:spacing w:line="252" w:lineRule="auto"/>
        <w:ind w:left="4820"/>
        <w:rPr>
          <w:rFonts w:ascii="Times New Roman" w:eastAsia="Calibri" w:hAnsi="Times New Roman" w:cs="Arial"/>
          <w:sz w:val="28"/>
          <w:szCs w:val="28"/>
        </w:rPr>
      </w:pPr>
      <w:proofErr w:type="spellStart"/>
      <w:r>
        <w:rPr>
          <w:rFonts w:ascii="Times New Roman" w:eastAsia="Calibri" w:hAnsi="Times New Roman" w:cs="Arial"/>
          <w:sz w:val="28"/>
          <w:szCs w:val="28"/>
        </w:rPr>
        <w:t>імені</w:t>
      </w:r>
      <w:proofErr w:type="spellEnd"/>
      <w:r>
        <w:rPr>
          <w:rFonts w:ascii="Times New Roman" w:eastAsia="Calibri" w:hAnsi="Times New Roman" w:cs="Arial"/>
          <w:sz w:val="28"/>
          <w:szCs w:val="28"/>
        </w:rPr>
        <w:t xml:space="preserve"> </w:t>
      </w:r>
      <w:proofErr w:type="spellStart"/>
      <w:r>
        <w:rPr>
          <w:rFonts w:ascii="Times New Roman" w:eastAsia="Calibri" w:hAnsi="Times New Roman" w:cs="Arial"/>
          <w:sz w:val="28"/>
          <w:szCs w:val="28"/>
        </w:rPr>
        <w:t>Юрія</w:t>
      </w:r>
      <w:proofErr w:type="spellEnd"/>
      <w:r>
        <w:rPr>
          <w:rFonts w:ascii="Times New Roman" w:eastAsia="Calibri" w:hAnsi="Times New Roman" w:cs="Arial"/>
          <w:sz w:val="28"/>
          <w:szCs w:val="28"/>
        </w:rPr>
        <w:t xml:space="preserve"> Кондратюка</w:t>
      </w:r>
    </w:p>
    <w:p w14:paraId="354427EB" w14:textId="77777777" w:rsidR="00CE6FC6" w:rsidRDefault="00CE6FC6" w:rsidP="00CE6FC6">
      <w:pPr>
        <w:tabs>
          <w:tab w:val="left" w:pos="426"/>
        </w:tabs>
        <w:spacing w:line="252" w:lineRule="auto"/>
        <w:ind w:left="4820"/>
        <w:rPr>
          <w:rFonts w:ascii="Times New Roman" w:eastAsia="Calibri" w:hAnsi="Times New Roman" w:cs="Arial"/>
          <w:sz w:val="28"/>
          <w:szCs w:val="28"/>
          <w:lang w:val="uk-UA"/>
        </w:rPr>
      </w:pPr>
      <w:proofErr w:type="spellStart"/>
      <w:r>
        <w:rPr>
          <w:rFonts w:ascii="Times New Roman" w:eastAsia="Calibri" w:hAnsi="Times New Roman" w:cs="Arial"/>
          <w:sz w:val="28"/>
          <w:szCs w:val="28"/>
        </w:rPr>
        <w:t>Анні</w:t>
      </w:r>
      <w:proofErr w:type="spellEnd"/>
      <w:r>
        <w:rPr>
          <w:rFonts w:ascii="Times New Roman" w:eastAsia="Calibri" w:hAnsi="Times New Roman" w:cs="Arial"/>
          <w:sz w:val="28"/>
          <w:szCs w:val="28"/>
        </w:rPr>
        <w:t xml:space="preserve"> АГЕЙЧЕВІЙ</w:t>
      </w:r>
    </w:p>
    <w:p w14:paraId="187A90A6" w14:textId="77777777" w:rsidR="006A19AB" w:rsidRPr="006A19AB" w:rsidRDefault="006A19AB" w:rsidP="00CE6FC6">
      <w:pPr>
        <w:tabs>
          <w:tab w:val="left" w:pos="426"/>
        </w:tabs>
        <w:spacing w:line="252" w:lineRule="auto"/>
        <w:ind w:left="4820"/>
        <w:rPr>
          <w:rFonts w:ascii="Times New Roman" w:eastAsia="Calibri" w:hAnsi="Times New Roman" w:cs="Arial"/>
          <w:sz w:val="28"/>
          <w:szCs w:val="28"/>
          <w:lang w:val="uk-UA"/>
        </w:rPr>
      </w:pPr>
    </w:p>
    <w:p w14:paraId="12BC358B" w14:textId="1B059310" w:rsidR="00CE6FC6" w:rsidRDefault="00CE6FC6" w:rsidP="007F5002">
      <w:pPr>
        <w:tabs>
          <w:tab w:val="left" w:pos="426"/>
        </w:tabs>
        <w:spacing w:after="0" w:line="252" w:lineRule="auto"/>
        <w:ind w:left="4820"/>
        <w:rPr>
          <w:rFonts w:ascii="Times New Roman" w:eastAsia="Calibri" w:hAnsi="Times New Roman" w:cs="Arial"/>
          <w:sz w:val="28"/>
          <w:szCs w:val="28"/>
        </w:rPr>
      </w:pPr>
      <w:r>
        <w:rPr>
          <w:rFonts w:ascii="Times New Roman" w:eastAsia="Calibri" w:hAnsi="Times New Roman" w:cs="Arial"/>
          <w:sz w:val="28"/>
          <w:szCs w:val="28"/>
        </w:rPr>
        <w:t>студент</w:t>
      </w:r>
      <w:r w:rsidR="00466899">
        <w:rPr>
          <w:rFonts w:ascii="Times New Roman" w:eastAsia="Calibri" w:hAnsi="Times New Roman" w:cs="Arial"/>
          <w:sz w:val="28"/>
          <w:szCs w:val="28"/>
          <w:lang w:val="uk-UA"/>
        </w:rPr>
        <w:t>а</w:t>
      </w:r>
      <w:r>
        <w:rPr>
          <w:rFonts w:ascii="Times New Roman" w:eastAsia="Calibri" w:hAnsi="Times New Roman" w:cs="Arial"/>
          <w:sz w:val="28"/>
          <w:szCs w:val="28"/>
        </w:rPr>
        <w:t xml:space="preserve"> </w:t>
      </w:r>
      <w:proofErr w:type="spellStart"/>
      <w:r>
        <w:rPr>
          <w:rFonts w:ascii="Times New Roman" w:eastAsia="Calibri" w:hAnsi="Times New Roman" w:cs="Arial"/>
          <w:sz w:val="28"/>
          <w:szCs w:val="28"/>
        </w:rPr>
        <w:t>групи</w:t>
      </w:r>
      <w:proofErr w:type="spellEnd"/>
      <w:r>
        <w:rPr>
          <w:rFonts w:ascii="Times New Roman" w:eastAsia="Calibri" w:hAnsi="Times New Roman" w:cs="Arial"/>
          <w:sz w:val="28"/>
          <w:szCs w:val="28"/>
        </w:rPr>
        <w:t xml:space="preserve"> 401-ГІ</w:t>
      </w:r>
    </w:p>
    <w:p w14:paraId="595EE0CC" w14:textId="77777777" w:rsidR="00CE6FC6" w:rsidRDefault="00CE6FC6" w:rsidP="00CE6FC6">
      <w:pPr>
        <w:tabs>
          <w:tab w:val="left" w:pos="426"/>
        </w:tabs>
        <w:spacing w:line="252" w:lineRule="auto"/>
        <w:ind w:left="4820"/>
        <w:rPr>
          <w:rFonts w:ascii="Times New Roman" w:eastAsia="Calibri" w:hAnsi="Times New Roman" w:cs="Arial"/>
          <w:sz w:val="28"/>
          <w:szCs w:val="28"/>
        </w:rPr>
      </w:pPr>
      <w:proofErr w:type="spellStart"/>
      <w:r>
        <w:rPr>
          <w:rFonts w:ascii="Times New Roman" w:eastAsia="Calibri" w:hAnsi="Times New Roman" w:cs="Arial"/>
          <w:sz w:val="28"/>
          <w:szCs w:val="28"/>
        </w:rPr>
        <w:t>спеціальності</w:t>
      </w:r>
      <w:proofErr w:type="spellEnd"/>
      <w:r>
        <w:rPr>
          <w:rFonts w:ascii="Times New Roman" w:eastAsia="Calibri" w:hAnsi="Times New Roman" w:cs="Arial"/>
          <w:sz w:val="28"/>
          <w:szCs w:val="28"/>
        </w:rPr>
        <w:t xml:space="preserve"> 029 </w:t>
      </w:r>
      <w:proofErr w:type="spellStart"/>
      <w:r>
        <w:rPr>
          <w:rFonts w:ascii="Times New Roman" w:eastAsia="Calibri" w:hAnsi="Times New Roman" w:cs="Arial"/>
          <w:sz w:val="28"/>
          <w:szCs w:val="28"/>
        </w:rPr>
        <w:t>Інформаційна</w:t>
      </w:r>
      <w:proofErr w:type="spellEnd"/>
      <w:r>
        <w:rPr>
          <w:rFonts w:ascii="Times New Roman" w:eastAsia="Calibri" w:hAnsi="Times New Roman" w:cs="Arial"/>
          <w:sz w:val="28"/>
          <w:szCs w:val="28"/>
        </w:rPr>
        <w:t xml:space="preserve">, </w:t>
      </w:r>
      <w:proofErr w:type="spellStart"/>
      <w:r>
        <w:rPr>
          <w:rFonts w:ascii="Times New Roman" w:eastAsia="Calibri" w:hAnsi="Times New Roman" w:cs="Arial"/>
          <w:sz w:val="28"/>
          <w:szCs w:val="28"/>
        </w:rPr>
        <w:t>бібліотечна</w:t>
      </w:r>
      <w:proofErr w:type="spellEnd"/>
      <w:r>
        <w:rPr>
          <w:rFonts w:ascii="Times New Roman" w:eastAsia="Calibri" w:hAnsi="Times New Roman" w:cs="Arial"/>
          <w:sz w:val="28"/>
          <w:szCs w:val="28"/>
        </w:rPr>
        <w:t xml:space="preserve"> та </w:t>
      </w:r>
      <w:proofErr w:type="spellStart"/>
      <w:r>
        <w:rPr>
          <w:rFonts w:ascii="Times New Roman" w:eastAsia="Calibri" w:hAnsi="Times New Roman" w:cs="Arial"/>
          <w:sz w:val="28"/>
          <w:szCs w:val="28"/>
        </w:rPr>
        <w:t>архівна</w:t>
      </w:r>
      <w:proofErr w:type="spellEnd"/>
      <w:r>
        <w:rPr>
          <w:rFonts w:ascii="Times New Roman" w:eastAsia="Calibri" w:hAnsi="Times New Roman" w:cs="Arial"/>
          <w:sz w:val="28"/>
          <w:szCs w:val="28"/>
        </w:rPr>
        <w:t xml:space="preserve"> справа</w:t>
      </w:r>
    </w:p>
    <w:p w14:paraId="27E2E101" w14:textId="2CF84E63" w:rsidR="00CE6FC6" w:rsidRPr="00466899" w:rsidRDefault="00CE6FC6" w:rsidP="00CE6FC6">
      <w:pPr>
        <w:tabs>
          <w:tab w:val="left" w:pos="426"/>
        </w:tabs>
        <w:spacing w:line="252" w:lineRule="auto"/>
        <w:rPr>
          <w:rFonts w:ascii="Times New Roman" w:eastAsia="Calibri" w:hAnsi="Times New Roman" w:cs="Arial"/>
          <w:color w:val="00B0F0"/>
          <w:sz w:val="24"/>
          <w:szCs w:val="24"/>
          <w:lang w:val="uk-UA"/>
        </w:rPr>
      </w:pPr>
      <w:r>
        <w:rPr>
          <w:rFonts w:ascii="Times New Roman" w:eastAsia="Calibri" w:hAnsi="Times New Roman" w:cs="Arial"/>
          <w:sz w:val="24"/>
          <w:szCs w:val="24"/>
        </w:rPr>
        <w:tab/>
      </w:r>
      <w:r>
        <w:rPr>
          <w:rFonts w:ascii="Times New Roman" w:eastAsia="Calibri" w:hAnsi="Times New Roman" w:cs="Arial"/>
          <w:sz w:val="24"/>
          <w:szCs w:val="24"/>
        </w:rPr>
        <w:tab/>
      </w:r>
      <w:r>
        <w:rPr>
          <w:rFonts w:ascii="Times New Roman" w:eastAsia="Calibri" w:hAnsi="Times New Roman" w:cs="Arial"/>
          <w:sz w:val="28"/>
          <w:szCs w:val="28"/>
        </w:rPr>
        <w:t xml:space="preserve">                                                           </w:t>
      </w:r>
      <w:r w:rsidR="00466899">
        <w:rPr>
          <w:rFonts w:ascii="Times New Roman" w:eastAsia="Calibri" w:hAnsi="Times New Roman" w:cs="Arial"/>
          <w:sz w:val="28"/>
          <w:szCs w:val="28"/>
          <w:lang w:val="uk-UA"/>
        </w:rPr>
        <w:t>Шимка Олега Анатолійовича</w:t>
      </w:r>
    </w:p>
    <w:p w14:paraId="45DEB69C" w14:textId="77777777" w:rsidR="00CE6FC6" w:rsidRDefault="00CE6FC6" w:rsidP="00CE6FC6">
      <w:pPr>
        <w:ind w:firstLine="708"/>
        <w:jc w:val="right"/>
        <w:rPr>
          <w:rFonts w:ascii="Times New Roman" w:eastAsia="Calibri" w:hAnsi="Times New Roman" w:cs="Arial"/>
          <w:sz w:val="28"/>
          <w:szCs w:val="28"/>
        </w:rPr>
      </w:pPr>
      <w:r>
        <w:rPr>
          <w:rFonts w:ascii="Times New Roman" w:eastAsia="Calibri" w:hAnsi="Times New Roman" w:cs="Arial"/>
          <w:sz w:val="28"/>
          <w:szCs w:val="28"/>
        </w:rPr>
        <w:t xml:space="preserve"> </w:t>
      </w:r>
    </w:p>
    <w:p w14:paraId="0C1050F2" w14:textId="77777777" w:rsidR="00CE6FC6" w:rsidRDefault="00CE6FC6" w:rsidP="00CE6FC6">
      <w:pPr>
        <w:ind w:firstLine="708"/>
        <w:jc w:val="center"/>
        <w:rPr>
          <w:rFonts w:ascii="Times New Roman" w:eastAsia="Calibri" w:hAnsi="Times New Roman" w:cs="Arial"/>
          <w:sz w:val="28"/>
          <w:szCs w:val="28"/>
        </w:rPr>
      </w:pPr>
      <w:r>
        <w:rPr>
          <w:rFonts w:ascii="Times New Roman" w:eastAsia="Calibri" w:hAnsi="Times New Roman" w:cs="Arial"/>
          <w:sz w:val="28"/>
          <w:szCs w:val="28"/>
        </w:rPr>
        <w:t xml:space="preserve"> </w:t>
      </w:r>
    </w:p>
    <w:p w14:paraId="68FE1852" w14:textId="77777777" w:rsidR="00CE6FC6" w:rsidRDefault="00CE6FC6" w:rsidP="00CE6FC6">
      <w:pPr>
        <w:ind w:firstLine="708"/>
        <w:jc w:val="center"/>
        <w:rPr>
          <w:rFonts w:ascii="Times New Roman" w:eastAsia="Calibri" w:hAnsi="Times New Roman" w:cs="Arial"/>
          <w:sz w:val="28"/>
          <w:szCs w:val="28"/>
        </w:rPr>
      </w:pPr>
      <w:r>
        <w:rPr>
          <w:rFonts w:ascii="Times New Roman" w:eastAsia="Calibri" w:hAnsi="Times New Roman" w:cs="Arial"/>
          <w:sz w:val="28"/>
          <w:szCs w:val="28"/>
        </w:rPr>
        <w:t>ЗАЯВА</w:t>
      </w:r>
    </w:p>
    <w:p w14:paraId="76F7FBC5" w14:textId="77777777" w:rsidR="00CE6FC6" w:rsidRDefault="00CE6FC6" w:rsidP="00CE6FC6">
      <w:pPr>
        <w:ind w:left="708" w:firstLine="708"/>
        <w:rPr>
          <w:rFonts w:ascii="Times New Roman" w:eastAsia="Calibri" w:hAnsi="Times New Roman" w:cs="Arial"/>
          <w:sz w:val="28"/>
          <w:szCs w:val="28"/>
        </w:rPr>
      </w:pPr>
    </w:p>
    <w:p w14:paraId="2282A9AE" w14:textId="005EA9BC" w:rsidR="00CE6FC6" w:rsidRDefault="00CE6FC6" w:rsidP="00CE6FC6">
      <w:pPr>
        <w:ind w:firstLine="706"/>
        <w:jc w:val="both"/>
        <w:rPr>
          <w:rFonts w:ascii="Times New Roman" w:eastAsia="Calibri" w:hAnsi="Times New Roman" w:cs="Arial"/>
          <w:sz w:val="28"/>
          <w:szCs w:val="28"/>
        </w:rPr>
      </w:pPr>
      <w:r>
        <w:rPr>
          <w:rFonts w:ascii="Times New Roman" w:eastAsia="Calibri" w:hAnsi="Times New Roman" w:cs="Arial"/>
          <w:sz w:val="28"/>
          <w:szCs w:val="28"/>
        </w:rPr>
        <w:t xml:space="preserve">Прошу </w:t>
      </w:r>
      <w:proofErr w:type="spellStart"/>
      <w:r>
        <w:rPr>
          <w:rFonts w:ascii="Times New Roman" w:eastAsia="Calibri" w:hAnsi="Times New Roman" w:cs="Arial"/>
          <w:sz w:val="28"/>
          <w:szCs w:val="28"/>
        </w:rPr>
        <w:t>затвердити</w:t>
      </w:r>
      <w:proofErr w:type="spellEnd"/>
      <w:r>
        <w:rPr>
          <w:rFonts w:ascii="Times New Roman" w:eastAsia="Calibri" w:hAnsi="Times New Roman" w:cs="Arial"/>
          <w:sz w:val="28"/>
          <w:szCs w:val="28"/>
        </w:rPr>
        <w:t xml:space="preserve"> тему </w:t>
      </w:r>
      <w:proofErr w:type="spellStart"/>
      <w:r>
        <w:rPr>
          <w:rFonts w:ascii="Times New Roman" w:eastAsia="Calibri" w:hAnsi="Times New Roman" w:cs="Arial"/>
          <w:sz w:val="28"/>
          <w:szCs w:val="28"/>
        </w:rPr>
        <w:t>кваліфікаційної</w:t>
      </w:r>
      <w:proofErr w:type="spellEnd"/>
      <w:r>
        <w:rPr>
          <w:rFonts w:ascii="Times New Roman" w:eastAsia="Calibri" w:hAnsi="Times New Roman" w:cs="Arial"/>
          <w:sz w:val="28"/>
          <w:szCs w:val="28"/>
        </w:rPr>
        <w:t xml:space="preserve"> </w:t>
      </w:r>
      <w:proofErr w:type="spellStart"/>
      <w:r>
        <w:rPr>
          <w:rFonts w:ascii="Times New Roman" w:eastAsia="Calibri" w:hAnsi="Times New Roman" w:cs="Arial"/>
          <w:sz w:val="28"/>
          <w:szCs w:val="28"/>
        </w:rPr>
        <w:t>роботи</w:t>
      </w:r>
      <w:proofErr w:type="spellEnd"/>
      <w:r>
        <w:rPr>
          <w:rFonts w:ascii="Times New Roman" w:eastAsia="Calibri" w:hAnsi="Times New Roman" w:cs="Arial"/>
          <w:sz w:val="28"/>
          <w:szCs w:val="28"/>
        </w:rPr>
        <w:t xml:space="preserve">: </w:t>
      </w:r>
      <w:r>
        <w:rPr>
          <w:rFonts w:ascii="Times New Roman" w:eastAsia="Calibri" w:hAnsi="Times New Roman" w:cs="Arial"/>
          <w:sz w:val="28"/>
          <w:szCs w:val="28"/>
          <w:lang w:val="uk-UA"/>
        </w:rPr>
        <w:t>Р</w:t>
      </w:r>
      <w:proofErr w:type="spellStart"/>
      <w:r w:rsidRPr="00CE6FC6">
        <w:rPr>
          <w:rFonts w:ascii="Times New Roman" w:eastAsia="Calibri" w:hAnsi="Times New Roman" w:cs="Arial"/>
          <w:sz w:val="28"/>
          <w:szCs w:val="28"/>
        </w:rPr>
        <w:t>оль</w:t>
      </w:r>
      <w:proofErr w:type="spellEnd"/>
      <w:r w:rsidRPr="00CE6FC6">
        <w:rPr>
          <w:rFonts w:ascii="Times New Roman" w:eastAsia="Calibri" w:hAnsi="Times New Roman" w:cs="Arial"/>
          <w:sz w:val="28"/>
          <w:szCs w:val="28"/>
        </w:rPr>
        <w:t xml:space="preserve"> </w:t>
      </w:r>
      <w:proofErr w:type="spellStart"/>
      <w:r w:rsidRPr="00CE6FC6">
        <w:rPr>
          <w:rFonts w:ascii="Times New Roman" w:eastAsia="Calibri" w:hAnsi="Times New Roman" w:cs="Arial"/>
          <w:sz w:val="28"/>
          <w:szCs w:val="28"/>
        </w:rPr>
        <w:t>інформаційних</w:t>
      </w:r>
      <w:proofErr w:type="spellEnd"/>
      <w:r w:rsidRPr="00CE6FC6">
        <w:rPr>
          <w:rFonts w:ascii="Times New Roman" w:eastAsia="Calibri" w:hAnsi="Times New Roman" w:cs="Arial"/>
          <w:sz w:val="28"/>
          <w:szCs w:val="28"/>
        </w:rPr>
        <w:t xml:space="preserve"> </w:t>
      </w:r>
      <w:proofErr w:type="spellStart"/>
      <w:r w:rsidRPr="00CE6FC6">
        <w:rPr>
          <w:rFonts w:ascii="Times New Roman" w:eastAsia="Calibri" w:hAnsi="Times New Roman" w:cs="Arial"/>
          <w:sz w:val="28"/>
          <w:szCs w:val="28"/>
        </w:rPr>
        <w:t>технологій</w:t>
      </w:r>
      <w:proofErr w:type="spellEnd"/>
      <w:r w:rsidRPr="00CE6FC6">
        <w:rPr>
          <w:rFonts w:ascii="Times New Roman" w:eastAsia="Calibri" w:hAnsi="Times New Roman" w:cs="Arial"/>
          <w:sz w:val="28"/>
          <w:szCs w:val="28"/>
        </w:rPr>
        <w:t xml:space="preserve"> в </w:t>
      </w:r>
      <w:proofErr w:type="spellStart"/>
      <w:r w:rsidRPr="00CE6FC6">
        <w:rPr>
          <w:rFonts w:ascii="Times New Roman" w:eastAsia="Calibri" w:hAnsi="Times New Roman" w:cs="Arial"/>
          <w:sz w:val="28"/>
          <w:szCs w:val="28"/>
        </w:rPr>
        <w:t>ефективній</w:t>
      </w:r>
      <w:proofErr w:type="spellEnd"/>
      <w:r w:rsidRPr="00CE6FC6">
        <w:rPr>
          <w:rFonts w:ascii="Times New Roman" w:eastAsia="Calibri" w:hAnsi="Times New Roman" w:cs="Arial"/>
          <w:sz w:val="28"/>
          <w:szCs w:val="28"/>
        </w:rPr>
        <w:t xml:space="preserve"> </w:t>
      </w:r>
      <w:proofErr w:type="spellStart"/>
      <w:r w:rsidRPr="00CE6FC6">
        <w:rPr>
          <w:rFonts w:ascii="Times New Roman" w:eastAsia="Calibri" w:hAnsi="Times New Roman" w:cs="Arial"/>
          <w:sz w:val="28"/>
          <w:szCs w:val="28"/>
        </w:rPr>
        <w:t>діяльності</w:t>
      </w:r>
      <w:proofErr w:type="spellEnd"/>
      <w:r w:rsidRPr="00CE6FC6">
        <w:rPr>
          <w:rFonts w:ascii="Times New Roman" w:eastAsia="Calibri" w:hAnsi="Times New Roman" w:cs="Arial"/>
          <w:sz w:val="28"/>
          <w:szCs w:val="28"/>
        </w:rPr>
        <w:t xml:space="preserve"> </w:t>
      </w:r>
      <w:proofErr w:type="spellStart"/>
      <w:r w:rsidRPr="00CE6FC6">
        <w:rPr>
          <w:rFonts w:ascii="Times New Roman" w:eastAsia="Calibri" w:hAnsi="Times New Roman" w:cs="Arial"/>
          <w:sz w:val="28"/>
          <w:szCs w:val="28"/>
        </w:rPr>
        <w:t>приватної</w:t>
      </w:r>
      <w:proofErr w:type="spellEnd"/>
      <w:r w:rsidRPr="00CE6FC6">
        <w:rPr>
          <w:rFonts w:ascii="Times New Roman" w:eastAsia="Calibri" w:hAnsi="Times New Roman" w:cs="Arial"/>
          <w:sz w:val="28"/>
          <w:szCs w:val="28"/>
        </w:rPr>
        <w:t xml:space="preserve"> </w:t>
      </w:r>
      <w:proofErr w:type="spellStart"/>
      <w:r w:rsidRPr="00CE6FC6">
        <w:rPr>
          <w:rFonts w:ascii="Times New Roman" w:eastAsia="Calibri" w:hAnsi="Times New Roman" w:cs="Arial"/>
          <w:sz w:val="28"/>
          <w:szCs w:val="28"/>
        </w:rPr>
        <w:t>компанії</w:t>
      </w:r>
      <w:proofErr w:type="spellEnd"/>
      <w:r w:rsidRPr="00CE6FC6">
        <w:rPr>
          <w:rFonts w:ascii="Times New Roman" w:eastAsia="Calibri" w:hAnsi="Times New Roman" w:cs="Arial"/>
          <w:sz w:val="28"/>
          <w:szCs w:val="28"/>
        </w:rPr>
        <w:t xml:space="preserve"> (на </w:t>
      </w:r>
      <w:proofErr w:type="spellStart"/>
      <w:r w:rsidRPr="00CE6FC6">
        <w:rPr>
          <w:rFonts w:ascii="Times New Roman" w:eastAsia="Calibri" w:hAnsi="Times New Roman" w:cs="Arial"/>
          <w:sz w:val="28"/>
          <w:szCs w:val="28"/>
        </w:rPr>
        <w:t>прикладі</w:t>
      </w:r>
      <w:proofErr w:type="spellEnd"/>
      <w:r w:rsidRPr="00CE6FC6">
        <w:rPr>
          <w:rFonts w:ascii="Times New Roman" w:eastAsia="Calibri" w:hAnsi="Times New Roman" w:cs="Arial"/>
          <w:sz w:val="28"/>
          <w:szCs w:val="28"/>
        </w:rPr>
        <w:t xml:space="preserve"> ТОВ </w:t>
      </w:r>
      <w:r w:rsidR="00EB4012" w:rsidRPr="00CE6FC6">
        <w:rPr>
          <w:rFonts w:ascii="Times New Roman" w:eastAsia="Calibri" w:hAnsi="Times New Roman" w:cs="Arial"/>
          <w:sz w:val="28"/>
          <w:szCs w:val="28"/>
        </w:rPr>
        <w:t>«</w:t>
      </w:r>
      <w:proofErr w:type="spellStart"/>
      <w:r w:rsidR="00EB4012" w:rsidRPr="00CE6FC6">
        <w:rPr>
          <w:rFonts w:ascii="Times New Roman" w:eastAsia="Calibri" w:hAnsi="Times New Roman" w:cs="Arial"/>
          <w:sz w:val="28"/>
          <w:szCs w:val="28"/>
        </w:rPr>
        <w:t>Консультаційно-Оціночна</w:t>
      </w:r>
      <w:proofErr w:type="spellEnd"/>
      <w:r w:rsidR="00EB4012" w:rsidRPr="00CE6FC6">
        <w:rPr>
          <w:rFonts w:ascii="Times New Roman" w:eastAsia="Calibri" w:hAnsi="Times New Roman" w:cs="Arial"/>
          <w:sz w:val="28"/>
          <w:szCs w:val="28"/>
        </w:rPr>
        <w:t xml:space="preserve"> </w:t>
      </w:r>
      <w:proofErr w:type="spellStart"/>
      <w:r w:rsidR="00EB4012" w:rsidRPr="00CE6FC6">
        <w:rPr>
          <w:rFonts w:ascii="Times New Roman" w:eastAsia="Calibri" w:hAnsi="Times New Roman" w:cs="Arial"/>
          <w:sz w:val="28"/>
          <w:szCs w:val="28"/>
        </w:rPr>
        <w:t>Компанія</w:t>
      </w:r>
      <w:proofErr w:type="spellEnd"/>
      <w:r w:rsidR="00EB4012" w:rsidRPr="00CE6FC6">
        <w:rPr>
          <w:rFonts w:ascii="Times New Roman" w:eastAsia="Calibri" w:hAnsi="Times New Roman" w:cs="Arial"/>
          <w:sz w:val="28"/>
          <w:szCs w:val="28"/>
        </w:rPr>
        <w:t xml:space="preserve"> </w:t>
      </w:r>
      <w:r w:rsidR="009B225C">
        <w:rPr>
          <w:rFonts w:ascii="Times New Roman" w:eastAsia="Calibri" w:hAnsi="Times New Roman" w:cs="Arial"/>
          <w:sz w:val="28"/>
          <w:szCs w:val="28"/>
          <w:lang w:val="uk-UA"/>
        </w:rPr>
        <w:t>«</w:t>
      </w:r>
      <w:r w:rsidR="00EB4012" w:rsidRPr="00CE6FC6">
        <w:rPr>
          <w:rFonts w:ascii="Times New Roman" w:eastAsia="Calibri" w:hAnsi="Times New Roman" w:cs="Arial"/>
          <w:sz w:val="28"/>
          <w:szCs w:val="28"/>
        </w:rPr>
        <w:t>Дисконт</w:t>
      </w:r>
      <w:r w:rsidRPr="00CE6FC6">
        <w:rPr>
          <w:rFonts w:ascii="Times New Roman" w:eastAsia="Calibri" w:hAnsi="Times New Roman" w:cs="Arial"/>
          <w:sz w:val="28"/>
          <w:szCs w:val="28"/>
        </w:rPr>
        <w:t>»)</w:t>
      </w:r>
      <w:r>
        <w:rPr>
          <w:rFonts w:ascii="Times New Roman" w:eastAsia="Calibri" w:hAnsi="Times New Roman" w:cs="Arial"/>
          <w:sz w:val="28"/>
          <w:szCs w:val="28"/>
        </w:rPr>
        <w:t>.</w:t>
      </w:r>
    </w:p>
    <w:p w14:paraId="09B44E75" w14:textId="77777777" w:rsidR="00CE6FC6" w:rsidRDefault="00CE6FC6" w:rsidP="00CE6FC6">
      <w:pPr>
        <w:ind w:firstLine="706"/>
        <w:jc w:val="both"/>
        <w:rPr>
          <w:rFonts w:ascii="Times New Roman" w:eastAsia="Calibri" w:hAnsi="Times New Roman" w:cs="Arial"/>
          <w:sz w:val="28"/>
          <w:szCs w:val="28"/>
        </w:rPr>
      </w:pPr>
      <w:proofErr w:type="spellStart"/>
      <w:r>
        <w:rPr>
          <w:rFonts w:ascii="Times New Roman" w:eastAsia="Calibri" w:hAnsi="Times New Roman" w:cs="Arial"/>
          <w:sz w:val="28"/>
          <w:szCs w:val="28"/>
        </w:rPr>
        <w:t>Науковим</w:t>
      </w:r>
      <w:proofErr w:type="spellEnd"/>
      <w:r>
        <w:rPr>
          <w:rFonts w:ascii="Times New Roman" w:eastAsia="Calibri" w:hAnsi="Times New Roman" w:cs="Arial"/>
          <w:sz w:val="28"/>
          <w:szCs w:val="28"/>
        </w:rPr>
        <w:t xml:space="preserve"> </w:t>
      </w:r>
      <w:proofErr w:type="spellStart"/>
      <w:r>
        <w:rPr>
          <w:rFonts w:ascii="Times New Roman" w:eastAsia="Calibri" w:hAnsi="Times New Roman" w:cs="Arial"/>
          <w:sz w:val="28"/>
          <w:szCs w:val="28"/>
        </w:rPr>
        <w:t>керівником</w:t>
      </w:r>
      <w:proofErr w:type="spellEnd"/>
      <w:r>
        <w:rPr>
          <w:rFonts w:ascii="Times New Roman" w:eastAsia="Calibri" w:hAnsi="Times New Roman" w:cs="Arial"/>
          <w:sz w:val="28"/>
          <w:szCs w:val="28"/>
        </w:rPr>
        <w:t xml:space="preserve"> прошу </w:t>
      </w:r>
      <w:proofErr w:type="spellStart"/>
      <w:r>
        <w:rPr>
          <w:rFonts w:ascii="Times New Roman" w:eastAsia="Calibri" w:hAnsi="Times New Roman" w:cs="Arial"/>
          <w:sz w:val="28"/>
          <w:szCs w:val="28"/>
        </w:rPr>
        <w:t>призначити</w:t>
      </w:r>
      <w:proofErr w:type="spellEnd"/>
      <w:r>
        <w:rPr>
          <w:rFonts w:ascii="Times New Roman" w:eastAsia="Calibri" w:hAnsi="Times New Roman" w:cs="Arial"/>
          <w:sz w:val="28"/>
          <w:szCs w:val="28"/>
        </w:rPr>
        <w:t xml:space="preserve"> кандидата </w:t>
      </w:r>
      <w:proofErr w:type="spellStart"/>
      <w:r>
        <w:rPr>
          <w:rFonts w:ascii="Times New Roman" w:eastAsia="Calibri" w:hAnsi="Times New Roman" w:cs="Arial"/>
          <w:sz w:val="28"/>
          <w:szCs w:val="28"/>
        </w:rPr>
        <w:t>філологічних</w:t>
      </w:r>
      <w:proofErr w:type="spellEnd"/>
      <w:r>
        <w:rPr>
          <w:rFonts w:ascii="Times New Roman" w:eastAsia="Calibri" w:hAnsi="Times New Roman" w:cs="Arial"/>
          <w:sz w:val="28"/>
          <w:szCs w:val="28"/>
        </w:rPr>
        <w:t xml:space="preserve"> наук, доцента, доцента </w:t>
      </w:r>
      <w:proofErr w:type="spellStart"/>
      <w:r>
        <w:rPr>
          <w:rFonts w:ascii="Times New Roman" w:eastAsia="Calibri" w:hAnsi="Times New Roman" w:cs="Arial"/>
          <w:sz w:val="28"/>
          <w:szCs w:val="28"/>
        </w:rPr>
        <w:t>кафедри</w:t>
      </w:r>
      <w:proofErr w:type="spellEnd"/>
      <w:r>
        <w:rPr>
          <w:rFonts w:ascii="Times New Roman" w:eastAsia="Calibri" w:hAnsi="Times New Roman" w:cs="Arial"/>
          <w:sz w:val="28"/>
          <w:szCs w:val="28"/>
        </w:rPr>
        <w:t xml:space="preserve"> </w:t>
      </w:r>
      <w:proofErr w:type="spellStart"/>
      <w:r>
        <w:rPr>
          <w:rFonts w:ascii="Times New Roman" w:eastAsia="Calibri" w:hAnsi="Times New Roman" w:cs="Arial"/>
          <w:sz w:val="28"/>
          <w:szCs w:val="28"/>
        </w:rPr>
        <w:t>українознавства</w:t>
      </w:r>
      <w:proofErr w:type="spellEnd"/>
      <w:r>
        <w:rPr>
          <w:rFonts w:ascii="Times New Roman" w:eastAsia="Calibri" w:hAnsi="Times New Roman" w:cs="Arial"/>
          <w:sz w:val="28"/>
          <w:szCs w:val="28"/>
        </w:rPr>
        <w:t xml:space="preserve">, </w:t>
      </w:r>
      <w:proofErr w:type="spellStart"/>
      <w:r>
        <w:rPr>
          <w:rFonts w:ascii="Times New Roman" w:eastAsia="Calibri" w:hAnsi="Times New Roman" w:cs="Arial"/>
          <w:sz w:val="28"/>
          <w:szCs w:val="28"/>
        </w:rPr>
        <w:t>культури</w:t>
      </w:r>
      <w:proofErr w:type="spellEnd"/>
      <w:r>
        <w:rPr>
          <w:rFonts w:ascii="Times New Roman" w:eastAsia="Calibri" w:hAnsi="Times New Roman" w:cs="Arial"/>
          <w:sz w:val="28"/>
          <w:szCs w:val="28"/>
        </w:rPr>
        <w:t xml:space="preserve"> та </w:t>
      </w:r>
      <w:proofErr w:type="spellStart"/>
      <w:r>
        <w:rPr>
          <w:rFonts w:ascii="Times New Roman" w:eastAsia="Calibri" w:hAnsi="Times New Roman" w:cs="Arial"/>
          <w:sz w:val="28"/>
          <w:szCs w:val="28"/>
        </w:rPr>
        <w:t>документознавства</w:t>
      </w:r>
      <w:proofErr w:type="spellEnd"/>
      <w:r>
        <w:rPr>
          <w:rFonts w:ascii="Times New Roman" w:eastAsia="Calibri" w:hAnsi="Times New Roman" w:cs="Arial"/>
          <w:sz w:val="28"/>
          <w:szCs w:val="28"/>
        </w:rPr>
        <w:t xml:space="preserve"> </w:t>
      </w:r>
      <w:proofErr w:type="spellStart"/>
      <w:r>
        <w:rPr>
          <w:rFonts w:ascii="Times New Roman" w:eastAsia="Calibri" w:hAnsi="Times New Roman" w:cs="Arial"/>
          <w:sz w:val="28"/>
          <w:szCs w:val="28"/>
        </w:rPr>
        <w:t>Чередник</w:t>
      </w:r>
      <w:proofErr w:type="spellEnd"/>
      <w:r>
        <w:rPr>
          <w:rFonts w:ascii="Times New Roman" w:eastAsia="Calibri" w:hAnsi="Times New Roman" w:cs="Arial"/>
          <w:sz w:val="28"/>
          <w:szCs w:val="28"/>
        </w:rPr>
        <w:t xml:space="preserve"> Людмилу </w:t>
      </w:r>
      <w:proofErr w:type="spellStart"/>
      <w:r>
        <w:rPr>
          <w:rFonts w:ascii="Times New Roman" w:eastAsia="Calibri" w:hAnsi="Times New Roman" w:cs="Arial"/>
          <w:sz w:val="28"/>
          <w:szCs w:val="28"/>
        </w:rPr>
        <w:t>Анатоліївну</w:t>
      </w:r>
      <w:proofErr w:type="spellEnd"/>
      <w:r>
        <w:rPr>
          <w:rFonts w:ascii="Times New Roman" w:eastAsia="Calibri" w:hAnsi="Times New Roman" w:cs="Arial"/>
          <w:sz w:val="28"/>
          <w:szCs w:val="28"/>
        </w:rPr>
        <w:t xml:space="preserve">. </w:t>
      </w:r>
    </w:p>
    <w:p w14:paraId="6532949A" w14:textId="666C4F63" w:rsidR="00CE6FC6" w:rsidRDefault="00CE6FC6" w:rsidP="00CE6FC6">
      <w:pPr>
        <w:ind w:firstLine="706"/>
        <w:jc w:val="both"/>
        <w:rPr>
          <w:rFonts w:ascii="Times New Roman" w:eastAsia="Calibri" w:hAnsi="Times New Roman" w:cs="Arial"/>
          <w:sz w:val="28"/>
          <w:szCs w:val="28"/>
        </w:rPr>
      </w:pPr>
      <w:r>
        <w:rPr>
          <w:rFonts w:ascii="Times New Roman" w:eastAsia="Calibri" w:hAnsi="Times New Roman" w:cs="Arial"/>
          <w:sz w:val="28"/>
          <w:szCs w:val="28"/>
        </w:rPr>
        <w:t xml:space="preserve">24.03.2025                                                                      </w:t>
      </w:r>
    </w:p>
    <w:p w14:paraId="607BB754" w14:textId="77777777" w:rsidR="00CE6FC6" w:rsidRDefault="00CE6FC6" w:rsidP="00CE6FC6">
      <w:pPr>
        <w:spacing w:line="240" w:lineRule="auto"/>
        <w:rPr>
          <w:rFonts w:ascii="Times New Roman" w:eastAsia="Calibri" w:hAnsi="Times New Roman" w:cs="Arial"/>
          <w:bCs/>
          <w:sz w:val="28"/>
          <w:szCs w:val="28"/>
        </w:rPr>
      </w:pPr>
    </w:p>
    <w:p w14:paraId="0534F420" w14:textId="77777777" w:rsidR="00CE6FC6" w:rsidRDefault="00CE6FC6" w:rsidP="00CE6FC6">
      <w:pPr>
        <w:numPr>
          <w:ilvl w:val="0"/>
          <w:numId w:val="20"/>
        </w:numPr>
        <w:spacing w:after="0" w:line="240" w:lineRule="auto"/>
        <w:ind w:left="990" w:hanging="270"/>
        <w:rPr>
          <w:rFonts w:ascii="Times New Roman" w:eastAsia="Calibri" w:hAnsi="Times New Roman" w:cs="Arial"/>
          <w:bCs/>
          <w:sz w:val="28"/>
          <w:szCs w:val="28"/>
        </w:rPr>
      </w:pPr>
      <w:proofErr w:type="spellStart"/>
      <w:r>
        <w:rPr>
          <w:rFonts w:ascii="Times New Roman" w:eastAsia="Calibri" w:hAnsi="Times New Roman" w:cs="Arial"/>
          <w:bCs/>
          <w:sz w:val="28"/>
          <w:szCs w:val="28"/>
        </w:rPr>
        <w:t>Завідувач</w:t>
      </w:r>
      <w:proofErr w:type="spellEnd"/>
      <w:r>
        <w:rPr>
          <w:rFonts w:ascii="Times New Roman" w:eastAsia="Calibri" w:hAnsi="Times New Roman" w:cs="Arial"/>
          <w:bCs/>
          <w:sz w:val="28"/>
          <w:szCs w:val="28"/>
        </w:rPr>
        <w:t xml:space="preserve"> </w:t>
      </w:r>
      <w:proofErr w:type="spellStart"/>
      <w:r>
        <w:rPr>
          <w:rFonts w:ascii="Times New Roman" w:eastAsia="Calibri" w:hAnsi="Times New Roman" w:cs="Arial"/>
          <w:bCs/>
          <w:sz w:val="28"/>
          <w:szCs w:val="28"/>
        </w:rPr>
        <w:t>кафедри</w:t>
      </w:r>
      <w:proofErr w:type="spellEnd"/>
      <w:r>
        <w:rPr>
          <w:rFonts w:ascii="Times New Roman" w:eastAsia="Calibri" w:hAnsi="Times New Roman" w:cs="Arial"/>
          <w:bCs/>
          <w:sz w:val="28"/>
          <w:szCs w:val="28"/>
        </w:rPr>
        <w:t xml:space="preserve">                                        </w:t>
      </w:r>
      <w:proofErr w:type="spellStart"/>
      <w:r>
        <w:rPr>
          <w:rFonts w:ascii="Times New Roman" w:eastAsia="Calibri" w:hAnsi="Times New Roman" w:cs="Arial"/>
          <w:bCs/>
          <w:sz w:val="28"/>
          <w:szCs w:val="28"/>
        </w:rPr>
        <w:t>Ірина</w:t>
      </w:r>
      <w:proofErr w:type="spellEnd"/>
      <w:r>
        <w:rPr>
          <w:rFonts w:ascii="Times New Roman" w:eastAsia="Calibri" w:hAnsi="Times New Roman" w:cs="Arial"/>
          <w:bCs/>
          <w:sz w:val="28"/>
          <w:szCs w:val="28"/>
        </w:rPr>
        <w:t xml:space="preserve"> ПЕРЕДЕРІЙ                                                            </w:t>
      </w:r>
    </w:p>
    <w:p w14:paraId="5B862499" w14:textId="77777777" w:rsidR="00CE6FC6" w:rsidRDefault="00CE6FC6" w:rsidP="00CE6FC6">
      <w:pPr>
        <w:spacing w:line="240" w:lineRule="auto"/>
        <w:rPr>
          <w:rFonts w:ascii="Times New Roman" w:eastAsia="Calibri" w:hAnsi="Times New Roman" w:cs="Arial"/>
          <w:bCs/>
          <w:sz w:val="28"/>
          <w:szCs w:val="28"/>
        </w:rPr>
      </w:pPr>
    </w:p>
    <w:p w14:paraId="4436EB88" w14:textId="77777777" w:rsidR="00CE6FC6" w:rsidRDefault="00CE6FC6" w:rsidP="00CE6FC6">
      <w:pPr>
        <w:numPr>
          <w:ilvl w:val="0"/>
          <w:numId w:val="20"/>
        </w:numPr>
        <w:spacing w:after="0" w:line="240" w:lineRule="auto"/>
        <w:rPr>
          <w:rFonts w:ascii="Times New Roman" w:eastAsia="Calibri" w:hAnsi="Times New Roman" w:cs="Arial"/>
          <w:bCs/>
          <w:sz w:val="28"/>
          <w:szCs w:val="28"/>
        </w:rPr>
      </w:pPr>
      <w:proofErr w:type="spellStart"/>
      <w:r>
        <w:rPr>
          <w:rFonts w:ascii="Times New Roman" w:eastAsia="Calibri" w:hAnsi="Times New Roman" w:cs="Arial"/>
          <w:bCs/>
          <w:sz w:val="28"/>
          <w:szCs w:val="28"/>
        </w:rPr>
        <w:t>Керівник</w:t>
      </w:r>
      <w:proofErr w:type="spellEnd"/>
      <w:r>
        <w:rPr>
          <w:rFonts w:ascii="Times New Roman" w:eastAsia="Calibri" w:hAnsi="Times New Roman" w:cs="Arial"/>
          <w:bCs/>
          <w:sz w:val="28"/>
          <w:szCs w:val="28"/>
        </w:rPr>
        <w:t xml:space="preserve">                                                       Людмила ЧЕРЕДНИК</w:t>
      </w:r>
    </w:p>
    <w:p w14:paraId="09F6941B" w14:textId="77777777" w:rsidR="00CE6FC6" w:rsidRDefault="00CE6FC6" w:rsidP="00CE6FC6">
      <w:pPr>
        <w:spacing w:after="0" w:line="240" w:lineRule="auto"/>
        <w:rPr>
          <w:rFonts w:ascii="Times New Roman" w:eastAsia="Calibri" w:hAnsi="Times New Roman" w:cs="Arial"/>
          <w:bCs/>
          <w:sz w:val="28"/>
          <w:szCs w:val="28"/>
        </w:rPr>
        <w:sectPr w:rsidR="00CE6FC6">
          <w:pgSz w:w="11906" w:h="16838"/>
          <w:pgMar w:top="1134" w:right="850" w:bottom="1134" w:left="1701" w:header="708" w:footer="708" w:gutter="0"/>
          <w:pgNumType w:start="0"/>
          <w:cols w:space="720"/>
        </w:sectPr>
      </w:pPr>
    </w:p>
    <w:p w14:paraId="539C7F2A" w14:textId="77777777" w:rsidR="00CE6FC6" w:rsidRDefault="00CE6FC6" w:rsidP="00CE6FC6">
      <w:pPr>
        <w:rPr>
          <w:rFonts w:ascii="Times New Roman" w:eastAsia="Calibri" w:hAnsi="Times New Roman" w:cs="Arial"/>
          <w:bCs/>
          <w:sz w:val="28"/>
          <w:szCs w:val="28"/>
        </w:rPr>
      </w:pPr>
    </w:p>
    <w:p w14:paraId="35C7404E" w14:textId="77777777" w:rsidR="00CE6FC6" w:rsidRDefault="00CE6FC6" w:rsidP="00CE6FC6">
      <w:pPr>
        <w:spacing w:line="240" w:lineRule="auto"/>
        <w:ind w:left="-567"/>
        <w:jc w:val="center"/>
        <w:rPr>
          <w:rFonts w:ascii="Times New Roman" w:eastAsia="Calibri" w:hAnsi="Times New Roman" w:cs="Arial"/>
          <w:sz w:val="28"/>
          <w:szCs w:val="28"/>
        </w:rPr>
      </w:pPr>
      <w:proofErr w:type="spellStart"/>
      <w:r>
        <w:rPr>
          <w:rFonts w:ascii="Times New Roman" w:eastAsia="Calibri" w:hAnsi="Times New Roman" w:cs="Arial"/>
          <w:sz w:val="28"/>
          <w:szCs w:val="28"/>
        </w:rPr>
        <w:t>Національний</w:t>
      </w:r>
      <w:proofErr w:type="spellEnd"/>
      <w:r>
        <w:rPr>
          <w:rFonts w:ascii="Times New Roman" w:eastAsia="Calibri" w:hAnsi="Times New Roman" w:cs="Arial"/>
          <w:sz w:val="28"/>
          <w:szCs w:val="28"/>
        </w:rPr>
        <w:t xml:space="preserve"> </w:t>
      </w:r>
      <w:proofErr w:type="spellStart"/>
      <w:r>
        <w:rPr>
          <w:rFonts w:ascii="Times New Roman" w:eastAsia="Calibri" w:hAnsi="Times New Roman" w:cs="Arial"/>
          <w:sz w:val="28"/>
          <w:szCs w:val="28"/>
        </w:rPr>
        <w:t>університет</w:t>
      </w:r>
      <w:proofErr w:type="spellEnd"/>
      <w:r>
        <w:rPr>
          <w:rFonts w:ascii="Times New Roman" w:eastAsia="Calibri" w:hAnsi="Times New Roman" w:cs="Arial"/>
          <w:sz w:val="28"/>
          <w:szCs w:val="28"/>
        </w:rPr>
        <w:t xml:space="preserve"> «</w:t>
      </w:r>
      <w:proofErr w:type="spellStart"/>
      <w:r>
        <w:rPr>
          <w:rFonts w:ascii="Times New Roman" w:eastAsia="Calibri" w:hAnsi="Times New Roman" w:cs="Arial"/>
          <w:sz w:val="28"/>
          <w:szCs w:val="28"/>
        </w:rPr>
        <w:t>Полтавська</w:t>
      </w:r>
      <w:proofErr w:type="spellEnd"/>
      <w:r>
        <w:rPr>
          <w:rFonts w:ascii="Times New Roman" w:eastAsia="Calibri" w:hAnsi="Times New Roman" w:cs="Arial"/>
          <w:sz w:val="28"/>
          <w:szCs w:val="28"/>
        </w:rPr>
        <w:t xml:space="preserve"> </w:t>
      </w:r>
      <w:proofErr w:type="spellStart"/>
      <w:r>
        <w:rPr>
          <w:rFonts w:ascii="Times New Roman" w:eastAsia="Calibri" w:hAnsi="Times New Roman" w:cs="Arial"/>
          <w:sz w:val="28"/>
          <w:szCs w:val="28"/>
        </w:rPr>
        <w:t>політехніка</w:t>
      </w:r>
      <w:proofErr w:type="spellEnd"/>
      <w:r>
        <w:rPr>
          <w:rFonts w:ascii="Times New Roman" w:eastAsia="Calibri" w:hAnsi="Times New Roman" w:cs="Arial"/>
          <w:sz w:val="28"/>
          <w:szCs w:val="28"/>
        </w:rPr>
        <w:t xml:space="preserve"> </w:t>
      </w:r>
    </w:p>
    <w:p w14:paraId="37FAC634" w14:textId="77777777" w:rsidR="00CE6FC6" w:rsidRDefault="00CE6FC6" w:rsidP="00CE6FC6">
      <w:pPr>
        <w:spacing w:line="240" w:lineRule="auto"/>
        <w:ind w:left="-567"/>
        <w:jc w:val="center"/>
        <w:rPr>
          <w:rFonts w:ascii="Times New Roman" w:eastAsia="Calibri" w:hAnsi="Times New Roman" w:cs="Arial"/>
          <w:sz w:val="28"/>
          <w:szCs w:val="28"/>
        </w:rPr>
      </w:pPr>
      <w:proofErr w:type="spellStart"/>
      <w:r>
        <w:rPr>
          <w:rFonts w:ascii="Times New Roman" w:eastAsia="Calibri" w:hAnsi="Times New Roman" w:cs="Arial"/>
          <w:sz w:val="28"/>
          <w:szCs w:val="28"/>
        </w:rPr>
        <w:t>імені</w:t>
      </w:r>
      <w:proofErr w:type="spellEnd"/>
      <w:r>
        <w:rPr>
          <w:rFonts w:ascii="Times New Roman" w:eastAsia="Calibri" w:hAnsi="Times New Roman" w:cs="Arial"/>
          <w:sz w:val="28"/>
          <w:szCs w:val="28"/>
        </w:rPr>
        <w:t xml:space="preserve"> </w:t>
      </w:r>
      <w:proofErr w:type="spellStart"/>
      <w:r>
        <w:rPr>
          <w:rFonts w:ascii="Times New Roman" w:eastAsia="Calibri" w:hAnsi="Times New Roman" w:cs="Arial"/>
          <w:sz w:val="28"/>
          <w:szCs w:val="28"/>
        </w:rPr>
        <w:t>Юрія</w:t>
      </w:r>
      <w:proofErr w:type="spellEnd"/>
      <w:r>
        <w:rPr>
          <w:rFonts w:ascii="Times New Roman" w:eastAsia="Calibri" w:hAnsi="Times New Roman" w:cs="Arial"/>
          <w:sz w:val="28"/>
          <w:szCs w:val="28"/>
        </w:rPr>
        <w:t xml:space="preserve"> Кондратюка»</w:t>
      </w:r>
    </w:p>
    <w:p w14:paraId="2A9298E0" w14:textId="77777777" w:rsidR="00CE6FC6" w:rsidRDefault="00CE6FC6" w:rsidP="00CE6FC6">
      <w:pPr>
        <w:spacing w:line="240" w:lineRule="auto"/>
        <w:jc w:val="both"/>
        <w:rPr>
          <w:rFonts w:ascii="Times New Roman" w:eastAsia="Calibri" w:hAnsi="Times New Roman" w:cs="Arial"/>
          <w:sz w:val="28"/>
          <w:szCs w:val="28"/>
        </w:rPr>
      </w:pPr>
    </w:p>
    <w:p w14:paraId="54FF9700" w14:textId="77777777" w:rsidR="00CE6FC6" w:rsidRDefault="00CE6FC6" w:rsidP="00CE6FC6">
      <w:pPr>
        <w:spacing w:line="240" w:lineRule="auto"/>
        <w:jc w:val="both"/>
        <w:rPr>
          <w:rFonts w:ascii="Times New Roman" w:eastAsia="Calibri" w:hAnsi="Times New Roman" w:cs="Arial"/>
          <w:sz w:val="28"/>
          <w:szCs w:val="28"/>
        </w:rPr>
      </w:pPr>
      <w:r>
        <w:rPr>
          <w:rFonts w:ascii="Times New Roman" w:eastAsia="Calibri" w:hAnsi="Times New Roman" w:cs="Arial"/>
          <w:sz w:val="28"/>
          <w:szCs w:val="28"/>
        </w:rPr>
        <w:t xml:space="preserve">Факультет </w:t>
      </w:r>
      <w:proofErr w:type="spellStart"/>
      <w:r>
        <w:rPr>
          <w:rFonts w:ascii="Times New Roman" w:eastAsia="Calibri" w:hAnsi="Times New Roman" w:cs="Arial"/>
          <w:sz w:val="28"/>
          <w:szCs w:val="28"/>
        </w:rPr>
        <w:t>філології</w:t>
      </w:r>
      <w:proofErr w:type="spellEnd"/>
      <w:r>
        <w:rPr>
          <w:rFonts w:ascii="Times New Roman" w:eastAsia="Calibri" w:hAnsi="Times New Roman" w:cs="Arial"/>
          <w:sz w:val="28"/>
          <w:szCs w:val="28"/>
        </w:rPr>
        <w:t xml:space="preserve">, </w:t>
      </w:r>
      <w:proofErr w:type="spellStart"/>
      <w:r>
        <w:rPr>
          <w:rFonts w:ascii="Times New Roman" w:eastAsia="Calibri" w:hAnsi="Times New Roman" w:cs="Arial"/>
          <w:sz w:val="28"/>
          <w:szCs w:val="28"/>
        </w:rPr>
        <w:t>психології</w:t>
      </w:r>
      <w:proofErr w:type="spellEnd"/>
      <w:r>
        <w:rPr>
          <w:rFonts w:ascii="Times New Roman" w:eastAsia="Calibri" w:hAnsi="Times New Roman" w:cs="Arial"/>
          <w:sz w:val="28"/>
          <w:szCs w:val="28"/>
        </w:rPr>
        <w:t xml:space="preserve"> та </w:t>
      </w:r>
      <w:proofErr w:type="spellStart"/>
      <w:r>
        <w:rPr>
          <w:rFonts w:ascii="Times New Roman" w:eastAsia="Calibri" w:hAnsi="Times New Roman" w:cs="Arial"/>
          <w:sz w:val="28"/>
          <w:szCs w:val="28"/>
        </w:rPr>
        <w:t>педагогіки</w:t>
      </w:r>
      <w:proofErr w:type="spellEnd"/>
    </w:p>
    <w:p w14:paraId="6C50BBBB" w14:textId="77777777" w:rsidR="00CE6FC6" w:rsidRDefault="00CE6FC6" w:rsidP="00CE6FC6">
      <w:pPr>
        <w:spacing w:line="240" w:lineRule="auto"/>
        <w:jc w:val="both"/>
        <w:rPr>
          <w:rFonts w:ascii="Times New Roman" w:eastAsia="Calibri" w:hAnsi="Times New Roman" w:cs="Arial"/>
          <w:sz w:val="28"/>
          <w:szCs w:val="28"/>
        </w:rPr>
      </w:pPr>
      <w:r>
        <w:rPr>
          <w:rFonts w:ascii="Times New Roman" w:eastAsia="Calibri" w:hAnsi="Times New Roman" w:cs="Arial"/>
          <w:sz w:val="28"/>
          <w:szCs w:val="28"/>
        </w:rPr>
        <w:t xml:space="preserve">Кафедра </w:t>
      </w:r>
      <w:proofErr w:type="spellStart"/>
      <w:r>
        <w:rPr>
          <w:rFonts w:ascii="Times New Roman" w:eastAsia="Calibri" w:hAnsi="Times New Roman" w:cs="Arial"/>
          <w:sz w:val="28"/>
          <w:szCs w:val="28"/>
        </w:rPr>
        <w:t>українознавства</w:t>
      </w:r>
      <w:proofErr w:type="spellEnd"/>
      <w:r>
        <w:rPr>
          <w:rFonts w:ascii="Times New Roman" w:eastAsia="Calibri" w:hAnsi="Times New Roman" w:cs="Arial"/>
          <w:sz w:val="28"/>
          <w:szCs w:val="28"/>
        </w:rPr>
        <w:t xml:space="preserve">, </w:t>
      </w:r>
      <w:proofErr w:type="spellStart"/>
      <w:r>
        <w:rPr>
          <w:rFonts w:ascii="Times New Roman" w:eastAsia="Calibri" w:hAnsi="Times New Roman" w:cs="Arial"/>
          <w:sz w:val="28"/>
          <w:szCs w:val="28"/>
        </w:rPr>
        <w:t>культури</w:t>
      </w:r>
      <w:proofErr w:type="spellEnd"/>
      <w:r>
        <w:rPr>
          <w:rFonts w:ascii="Times New Roman" w:eastAsia="Calibri" w:hAnsi="Times New Roman" w:cs="Arial"/>
          <w:sz w:val="28"/>
          <w:szCs w:val="28"/>
        </w:rPr>
        <w:t xml:space="preserve"> та </w:t>
      </w:r>
      <w:proofErr w:type="spellStart"/>
      <w:r>
        <w:rPr>
          <w:rFonts w:ascii="Times New Roman" w:eastAsia="Calibri" w:hAnsi="Times New Roman" w:cs="Arial"/>
          <w:sz w:val="28"/>
          <w:szCs w:val="28"/>
        </w:rPr>
        <w:t>документознавства</w:t>
      </w:r>
      <w:proofErr w:type="spellEnd"/>
    </w:p>
    <w:p w14:paraId="703EE1E0" w14:textId="77777777" w:rsidR="00CE6FC6" w:rsidRDefault="00CE6FC6" w:rsidP="00CE6FC6">
      <w:pPr>
        <w:spacing w:line="240" w:lineRule="auto"/>
        <w:jc w:val="both"/>
        <w:rPr>
          <w:rFonts w:ascii="Times New Roman" w:eastAsia="Calibri" w:hAnsi="Times New Roman" w:cs="Arial"/>
          <w:sz w:val="28"/>
          <w:szCs w:val="28"/>
        </w:rPr>
      </w:pPr>
      <w:proofErr w:type="spellStart"/>
      <w:r>
        <w:rPr>
          <w:rFonts w:ascii="Times New Roman" w:eastAsia="Calibri" w:hAnsi="Times New Roman" w:cs="Arial"/>
          <w:sz w:val="28"/>
          <w:szCs w:val="28"/>
        </w:rPr>
        <w:t>Спеціальність</w:t>
      </w:r>
      <w:proofErr w:type="spellEnd"/>
      <w:r>
        <w:rPr>
          <w:rFonts w:ascii="Times New Roman" w:eastAsia="Calibri" w:hAnsi="Times New Roman" w:cs="Arial"/>
          <w:sz w:val="28"/>
          <w:szCs w:val="28"/>
        </w:rPr>
        <w:t xml:space="preserve"> 029 </w:t>
      </w:r>
      <w:proofErr w:type="spellStart"/>
      <w:r>
        <w:rPr>
          <w:rFonts w:ascii="Times New Roman" w:eastAsia="Calibri" w:hAnsi="Times New Roman" w:cs="Arial"/>
          <w:sz w:val="28"/>
          <w:szCs w:val="28"/>
        </w:rPr>
        <w:t>Інформаційна</w:t>
      </w:r>
      <w:proofErr w:type="spellEnd"/>
      <w:r>
        <w:rPr>
          <w:rFonts w:ascii="Times New Roman" w:eastAsia="Calibri" w:hAnsi="Times New Roman" w:cs="Arial"/>
          <w:sz w:val="28"/>
          <w:szCs w:val="28"/>
        </w:rPr>
        <w:t xml:space="preserve">, </w:t>
      </w:r>
      <w:proofErr w:type="spellStart"/>
      <w:r>
        <w:rPr>
          <w:rFonts w:ascii="Times New Roman" w:eastAsia="Calibri" w:hAnsi="Times New Roman" w:cs="Arial"/>
          <w:sz w:val="28"/>
          <w:szCs w:val="28"/>
        </w:rPr>
        <w:t>бібліотечна</w:t>
      </w:r>
      <w:proofErr w:type="spellEnd"/>
      <w:r>
        <w:rPr>
          <w:rFonts w:ascii="Times New Roman" w:eastAsia="Calibri" w:hAnsi="Times New Roman" w:cs="Arial"/>
          <w:sz w:val="28"/>
          <w:szCs w:val="28"/>
        </w:rPr>
        <w:t xml:space="preserve"> та </w:t>
      </w:r>
      <w:proofErr w:type="spellStart"/>
      <w:r>
        <w:rPr>
          <w:rFonts w:ascii="Times New Roman" w:eastAsia="Calibri" w:hAnsi="Times New Roman" w:cs="Arial"/>
          <w:sz w:val="28"/>
          <w:szCs w:val="28"/>
        </w:rPr>
        <w:t>архівна</w:t>
      </w:r>
      <w:proofErr w:type="spellEnd"/>
      <w:r>
        <w:rPr>
          <w:rFonts w:ascii="Times New Roman" w:eastAsia="Calibri" w:hAnsi="Times New Roman" w:cs="Arial"/>
          <w:sz w:val="28"/>
          <w:szCs w:val="28"/>
        </w:rPr>
        <w:t xml:space="preserve"> справа</w:t>
      </w:r>
    </w:p>
    <w:p w14:paraId="376C52C6" w14:textId="77777777" w:rsidR="00CE6FC6" w:rsidRDefault="00CE6FC6" w:rsidP="00CE6FC6">
      <w:pPr>
        <w:spacing w:line="240" w:lineRule="auto"/>
        <w:jc w:val="both"/>
        <w:rPr>
          <w:rFonts w:ascii="Times New Roman" w:eastAsia="Calibri" w:hAnsi="Times New Roman" w:cs="Arial"/>
          <w:sz w:val="28"/>
          <w:szCs w:val="28"/>
        </w:rPr>
      </w:pPr>
    </w:p>
    <w:p w14:paraId="51B04E45" w14:textId="77777777" w:rsidR="00CE6FC6" w:rsidRDefault="00CE6FC6" w:rsidP="00CE6FC6">
      <w:pPr>
        <w:spacing w:line="240" w:lineRule="auto"/>
        <w:ind w:left="3261"/>
        <w:rPr>
          <w:rFonts w:ascii="Times New Roman" w:eastAsia="Calibri" w:hAnsi="Times New Roman" w:cs="Arial"/>
          <w:b/>
          <w:bCs/>
          <w:sz w:val="28"/>
          <w:szCs w:val="28"/>
        </w:rPr>
      </w:pPr>
      <w:r>
        <w:rPr>
          <w:rFonts w:ascii="Times New Roman" w:eastAsia="Calibri" w:hAnsi="Times New Roman" w:cs="Arial"/>
          <w:b/>
          <w:bCs/>
          <w:sz w:val="28"/>
          <w:szCs w:val="28"/>
        </w:rPr>
        <w:t>ЗАТВЕРДЖУЮ</w:t>
      </w:r>
    </w:p>
    <w:p w14:paraId="73B78CD2" w14:textId="77777777" w:rsidR="00CE6FC6" w:rsidRDefault="00CE6FC6" w:rsidP="00CE6FC6">
      <w:pPr>
        <w:spacing w:line="240" w:lineRule="auto"/>
        <w:ind w:left="3420"/>
        <w:rPr>
          <w:rFonts w:ascii="Times New Roman" w:eastAsia="Calibri" w:hAnsi="Times New Roman" w:cs="Arial"/>
          <w:sz w:val="28"/>
          <w:szCs w:val="28"/>
        </w:rPr>
      </w:pPr>
    </w:p>
    <w:p w14:paraId="63A259BC" w14:textId="77777777" w:rsidR="00CE6FC6" w:rsidRDefault="00CE6FC6" w:rsidP="00CE6FC6">
      <w:pPr>
        <w:spacing w:line="240" w:lineRule="auto"/>
        <w:ind w:left="3261"/>
        <w:rPr>
          <w:rFonts w:ascii="Times New Roman" w:eastAsia="Calibri" w:hAnsi="Times New Roman" w:cs="Arial"/>
          <w:sz w:val="28"/>
          <w:szCs w:val="28"/>
        </w:rPr>
      </w:pPr>
      <w:proofErr w:type="spellStart"/>
      <w:r>
        <w:rPr>
          <w:rFonts w:ascii="Times New Roman" w:eastAsia="Calibri" w:hAnsi="Times New Roman" w:cs="Arial"/>
          <w:sz w:val="28"/>
          <w:szCs w:val="28"/>
        </w:rPr>
        <w:t>Завідувач</w:t>
      </w:r>
      <w:proofErr w:type="spellEnd"/>
      <w:r>
        <w:rPr>
          <w:rFonts w:ascii="Times New Roman" w:eastAsia="Calibri" w:hAnsi="Times New Roman" w:cs="Arial"/>
          <w:sz w:val="28"/>
          <w:szCs w:val="28"/>
        </w:rPr>
        <w:t xml:space="preserve"> </w:t>
      </w:r>
      <w:proofErr w:type="spellStart"/>
      <w:r>
        <w:rPr>
          <w:rFonts w:ascii="Times New Roman" w:eastAsia="Calibri" w:hAnsi="Times New Roman" w:cs="Arial"/>
          <w:sz w:val="28"/>
          <w:szCs w:val="28"/>
        </w:rPr>
        <w:t>кафедри</w:t>
      </w:r>
      <w:proofErr w:type="spellEnd"/>
      <w:r>
        <w:rPr>
          <w:rFonts w:ascii="Times New Roman" w:eastAsia="Calibri" w:hAnsi="Times New Roman" w:cs="Arial"/>
          <w:sz w:val="28"/>
          <w:szCs w:val="28"/>
        </w:rPr>
        <w:t xml:space="preserve"> </w:t>
      </w:r>
      <w:proofErr w:type="spellStart"/>
      <w:r>
        <w:rPr>
          <w:rFonts w:ascii="Times New Roman" w:eastAsia="Calibri" w:hAnsi="Times New Roman" w:cs="Arial"/>
          <w:sz w:val="28"/>
          <w:szCs w:val="28"/>
        </w:rPr>
        <w:t>українознавства</w:t>
      </w:r>
      <w:proofErr w:type="spellEnd"/>
      <w:r>
        <w:rPr>
          <w:rFonts w:ascii="Times New Roman" w:eastAsia="Calibri" w:hAnsi="Times New Roman" w:cs="Arial"/>
          <w:sz w:val="28"/>
          <w:szCs w:val="28"/>
        </w:rPr>
        <w:t xml:space="preserve">, </w:t>
      </w:r>
      <w:proofErr w:type="spellStart"/>
      <w:r>
        <w:rPr>
          <w:rFonts w:ascii="Times New Roman" w:eastAsia="Calibri" w:hAnsi="Times New Roman" w:cs="Arial"/>
          <w:sz w:val="28"/>
          <w:szCs w:val="28"/>
        </w:rPr>
        <w:t>культури</w:t>
      </w:r>
      <w:proofErr w:type="spellEnd"/>
      <w:r>
        <w:rPr>
          <w:rFonts w:ascii="Times New Roman" w:eastAsia="Calibri" w:hAnsi="Times New Roman" w:cs="Arial"/>
          <w:sz w:val="28"/>
          <w:szCs w:val="28"/>
        </w:rPr>
        <w:t xml:space="preserve"> та</w:t>
      </w:r>
    </w:p>
    <w:p w14:paraId="66596E77" w14:textId="77777777" w:rsidR="00CE6FC6" w:rsidRDefault="00CE6FC6" w:rsidP="00CE6FC6">
      <w:pPr>
        <w:spacing w:line="240" w:lineRule="auto"/>
        <w:ind w:left="3261"/>
        <w:rPr>
          <w:rFonts w:ascii="Times New Roman" w:eastAsia="Calibri" w:hAnsi="Times New Roman" w:cs="Arial"/>
          <w:sz w:val="28"/>
          <w:szCs w:val="28"/>
        </w:rPr>
      </w:pPr>
      <w:proofErr w:type="spellStart"/>
      <w:r>
        <w:rPr>
          <w:rFonts w:ascii="Times New Roman" w:eastAsia="Calibri" w:hAnsi="Times New Roman" w:cs="Arial"/>
          <w:sz w:val="28"/>
          <w:szCs w:val="28"/>
        </w:rPr>
        <w:t>документознавства</w:t>
      </w:r>
      <w:proofErr w:type="spellEnd"/>
      <w:r>
        <w:rPr>
          <w:rFonts w:ascii="Times New Roman" w:eastAsia="Calibri" w:hAnsi="Times New Roman" w:cs="Arial"/>
          <w:sz w:val="28"/>
          <w:szCs w:val="28"/>
        </w:rPr>
        <w:t xml:space="preserve">________ </w:t>
      </w:r>
      <w:proofErr w:type="spellStart"/>
      <w:r>
        <w:rPr>
          <w:rFonts w:ascii="Times New Roman" w:eastAsia="Calibri" w:hAnsi="Times New Roman" w:cs="Arial"/>
          <w:sz w:val="28"/>
          <w:szCs w:val="28"/>
        </w:rPr>
        <w:t>Ірина</w:t>
      </w:r>
      <w:proofErr w:type="spellEnd"/>
      <w:r>
        <w:rPr>
          <w:rFonts w:ascii="Times New Roman" w:eastAsia="Calibri" w:hAnsi="Times New Roman" w:cs="Arial"/>
          <w:sz w:val="28"/>
          <w:szCs w:val="28"/>
        </w:rPr>
        <w:t xml:space="preserve"> ПЕРЕДЕРІЙ</w:t>
      </w:r>
    </w:p>
    <w:p w14:paraId="0FEFBE06" w14:textId="77777777" w:rsidR="00CE6FC6" w:rsidRDefault="00CE6FC6" w:rsidP="00CE6FC6">
      <w:pPr>
        <w:spacing w:line="192" w:lineRule="auto"/>
        <w:ind w:left="3419"/>
        <w:rPr>
          <w:rFonts w:ascii="Times New Roman" w:eastAsia="Calibri" w:hAnsi="Times New Roman" w:cs="Arial"/>
          <w:sz w:val="28"/>
          <w:szCs w:val="28"/>
        </w:rPr>
      </w:pPr>
    </w:p>
    <w:p w14:paraId="7B59AA24" w14:textId="77777777" w:rsidR="00CE6FC6" w:rsidRDefault="00CE6FC6" w:rsidP="00CE6FC6">
      <w:pPr>
        <w:spacing w:line="240" w:lineRule="auto"/>
        <w:ind w:left="3420"/>
        <w:rPr>
          <w:rFonts w:ascii="Times New Roman" w:eastAsia="Calibri" w:hAnsi="Times New Roman" w:cs="Arial"/>
          <w:sz w:val="28"/>
          <w:szCs w:val="28"/>
        </w:rPr>
      </w:pPr>
      <w:r>
        <w:rPr>
          <w:rFonts w:ascii="Times New Roman" w:eastAsia="Calibri" w:hAnsi="Times New Roman" w:cs="Arial"/>
          <w:sz w:val="28"/>
          <w:szCs w:val="28"/>
        </w:rPr>
        <w:t>“___” ____________ 2025 року</w:t>
      </w:r>
    </w:p>
    <w:p w14:paraId="39E12F99" w14:textId="77777777" w:rsidR="00CE6FC6" w:rsidRDefault="00CE6FC6" w:rsidP="00CE6FC6">
      <w:pPr>
        <w:spacing w:line="192" w:lineRule="auto"/>
        <w:ind w:left="2070"/>
        <w:rPr>
          <w:rFonts w:ascii="Times New Roman" w:eastAsia="Calibri" w:hAnsi="Times New Roman" w:cs="Arial"/>
          <w:sz w:val="28"/>
          <w:szCs w:val="28"/>
        </w:rPr>
      </w:pPr>
    </w:p>
    <w:p w14:paraId="0EEBD8A0" w14:textId="77777777" w:rsidR="00CE6FC6" w:rsidRDefault="00CE6FC6" w:rsidP="00CE6FC6">
      <w:pPr>
        <w:spacing w:line="240" w:lineRule="auto"/>
        <w:jc w:val="center"/>
        <w:rPr>
          <w:rFonts w:ascii="Times New Roman" w:eastAsia="Calibri" w:hAnsi="Times New Roman" w:cs="Arial"/>
          <w:b/>
          <w:bCs/>
          <w:sz w:val="28"/>
          <w:szCs w:val="28"/>
        </w:rPr>
      </w:pPr>
      <w:r>
        <w:rPr>
          <w:rFonts w:ascii="Times New Roman" w:eastAsia="Calibri" w:hAnsi="Times New Roman" w:cs="Arial"/>
          <w:b/>
          <w:bCs/>
          <w:sz w:val="28"/>
          <w:szCs w:val="28"/>
        </w:rPr>
        <w:t>ЗАВДАННЯ</w:t>
      </w:r>
    </w:p>
    <w:p w14:paraId="08E23604" w14:textId="77777777" w:rsidR="00CE6FC6" w:rsidRDefault="00CE6FC6" w:rsidP="00CE6FC6">
      <w:pPr>
        <w:spacing w:line="240" w:lineRule="auto"/>
        <w:jc w:val="center"/>
        <w:rPr>
          <w:rFonts w:ascii="Times New Roman" w:eastAsia="Calibri" w:hAnsi="Times New Roman" w:cs="Arial"/>
          <w:b/>
          <w:bCs/>
          <w:sz w:val="28"/>
          <w:szCs w:val="28"/>
        </w:rPr>
      </w:pPr>
      <w:r>
        <w:rPr>
          <w:rFonts w:ascii="Times New Roman" w:eastAsia="Calibri" w:hAnsi="Times New Roman" w:cs="Arial"/>
          <w:b/>
          <w:bCs/>
          <w:sz w:val="28"/>
          <w:szCs w:val="28"/>
        </w:rPr>
        <w:t>НА КВАЛІФІКАЦІЙНУ РОБОТУ БАКАЛАВРУ</w:t>
      </w:r>
    </w:p>
    <w:p w14:paraId="693EDA4B" w14:textId="7858A546" w:rsidR="00CE6FC6" w:rsidRDefault="00466899" w:rsidP="00CE6FC6">
      <w:pPr>
        <w:spacing w:line="240" w:lineRule="auto"/>
        <w:jc w:val="center"/>
        <w:rPr>
          <w:rFonts w:ascii="Times New Roman" w:eastAsia="Calibri" w:hAnsi="Times New Roman" w:cs="Arial"/>
          <w:b/>
          <w:bCs/>
          <w:sz w:val="28"/>
          <w:szCs w:val="28"/>
        </w:rPr>
      </w:pPr>
      <w:r>
        <w:rPr>
          <w:rFonts w:ascii="Times New Roman" w:eastAsia="Calibri" w:hAnsi="Times New Roman" w:cs="Arial"/>
          <w:b/>
          <w:bCs/>
          <w:sz w:val="28"/>
          <w:szCs w:val="28"/>
          <w:lang w:val="uk-UA"/>
        </w:rPr>
        <w:t>Шимка Олега Анатолійовича</w:t>
      </w:r>
      <w:r w:rsidR="00CE6FC6">
        <w:rPr>
          <w:rFonts w:ascii="Times New Roman" w:eastAsia="Calibri" w:hAnsi="Times New Roman" w:cs="Arial"/>
          <w:b/>
          <w:bCs/>
          <w:sz w:val="28"/>
          <w:szCs w:val="28"/>
        </w:rPr>
        <w:t xml:space="preserve">                   </w:t>
      </w:r>
    </w:p>
    <w:p w14:paraId="2B495AD8" w14:textId="77777777" w:rsidR="00CE6FC6" w:rsidRDefault="00CE6FC6" w:rsidP="00CE6FC6">
      <w:pPr>
        <w:spacing w:line="240" w:lineRule="auto"/>
        <w:jc w:val="lowKashida"/>
        <w:rPr>
          <w:rFonts w:ascii="Times New Roman" w:eastAsia="Calibri" w:hAnsi="Times New Roman" w:cs="Arial"/>
          <w:sz w:val="28"/>
          <w:szCs w:val="28"/>
          <w:u w:val="single"/>
        </w:rPr>
      </w:pPr>
    </w:p>
    <w:p w14:paraId="382EE404" w14:textId="36A8F79B" w:rsidR="00CE6FC6" w:rsidRDefault="00CE6FC6" w:rsidP="00CE6FC6">
      <w:pPr>
        <w:spacing w:line="240" w:lineRule="auto"/>
        <w:jc w:val="lowKashida"/>
        <w:rPr>
          <w:rFonts w:ascii="Times New Roman" w:eastAsia="Calibri" w:hAnsi="Times New Roman" w:cs="Arial"/>
          <w:color w:val="00B0F0"/>
          <w:sz w:val="28"/>
          <w:szCs w:val="28"/>
          <w:u w:val="single"/>
        </w:rPr>
      </w:pPr>
      <w:r>
        <w:rPr>
          <w:rFonts w:ascii="Times New Roman" w:eastAsia="Calibri" w:hAnsi="Times New Roman" w:cs="Arial"/>
          <w:sz w:val="28"/>
          <w:szCs w:val="28"/>
        </w:rPr>
        <w:t xml:space="preserve">1.Тема </w:t>
      </w:r>
      <w:proofErr w:type="spellStart"/>
      <w:r>
        <w:rPr>
          <w:rFonts w:ascii="Times New Roman" w:eastAsia="Calibri" w:hAnsi="Times New Roman" w:cs="Arial"/>
          <w:sz w:val="28"/>
          <w:szCs w:val="28"/>
        </w:rPr>
        <w:t>роботи</w:t>
      </w:r>
      <w:proofErr w:type="spellEnd"/>
      <w:r>
        <w:rPr>
          <w:rFonts w:ascii="Times New Roman" w:eastAsia="Calibri" w:hAnsi="Times New Roman" w:cs="Arial"/>
          <w:sz w:val="28"/>
          <w:szCs w:val="28"/>
        </w:rPr>
        <w:t xml:space="preserve">: </w:t>
      </w:r>
      <w:bookmarkStart w:id="1" w:name="_Hlk201160196"/>
      <w:r w:rsidR="00466899">
        <w:rPr>
          <w:rFonts w:ascii="Times New Roman" w:eastAsia="Calibri" w:hAnsi="Times New Roman" w:cs="Arial"/>
          <w:sz w:val="28"/>
          <w:szCs w:val="28"/>
          <w:lang w:val="uk-UA"/>
        </w:rPr>
        <w:t>Р</w:t>
      </w:r>
      <w:proofErr w:type="spellStart"/>
      <w:r w:rsidR="00466899" w:rsidRPr="00CE6FC6">
        <w:rPr>
          <w:rFonts w:ascii="Times New Roman" w:eastAsia="Calibri" w:hAnsi="Times New Roman" w:cs="Arial"/>
          <w:sz w:val="28"/>
          <w:szCs w:val="28"/>
        </w:rPr>
        <w:t>оль</w:t>
      </w:r>
      <w:proofErr w:type="spellEnd"/>
      <w:r w:rsidR="00466899" w:rsidRPr="00CE6FC6">
        <w:rPr>
          <w:rFonts w:ascii="Times New Roman" w:eastAsia="Calibri" w:hAnsi="Times New Roman" w:cs="Arial"/>
          <w:sz w:val="28"/>
          <w:szCs w:val="28"/>
        </w:rPr>
        <w:t xml:space="preserve"> </w:t>
      </w:r>
      <w:proofErr w:type="spellStart"/>
      <w:r w:rsidR="00466899" w:rsidRPr="00CE6FC6">
        <w:rPr>
          <w:rFonts w:ascii="Times New Roman" w:eastAsia="Calibri" w:hAnsi="Times New Roman" w:cs="Arial"/>
          <w:sz w:val="28"/>
          <w:szCs w:val="28"/>
        </w:rPr>
        <w:t>інформаційних</w:t>
      </w:r>
      <w:proofErr w:type="spellEnd"/>
      <w:r w:rsidR="00466899" w:rsidRPr="00CE6FC6">
        <w:rPr>
          <w:rFonts w:ascii="Times New Roman" w:eastAsia="Calibri" w:hAnsi="Times New Roman" w:cs="Arial"/>
          <w:sz w:val="28"/>
          <w:szCs w:val="28"/>
        </w:rPr>
        <w:t xml:space="preserve"> </w:t>
      </w:r>
      <w:proofErr w:type="spellStart"/>
      <w:r w:rsidR="00466899" w:rsidRPr="00CE6FC6">
        <w:rPr>
          <w:rFonts w:ascii="Times New Roman" w:eastAsia="Calibri" w:hAnsi="Times New Roman" w:cs="Arial"/>
          <w:sz w:val="28"/>
          <w:szCs w:val="28"/>
        </w:rPr>
        <w:t>технологій</w:t>
      </w:r>
      <w:proofErr w:type="spellEnd"/>
      <w:r w:rsidR="00466899" w:rsidRPr="00CE6FC6">
        <w:rPr>
          <w:rFonts w:ascii="Times New Roman" w:eastAsia="Calibri" w:hAnsi="Times New Roman" w:cs="Arial"/>
          <w:sz w:val="28"/>
          <w:szCs w:val="28"/>
        </w:rPr>
        <w:t xml:space="preserve"> в </w:t>
      </w:r>
      <w:proofErr w:type="spellStart"/>
      <w:r w:rsidR="00466899" w:rsidRPr="00CE6FC6">
        <w:rPr>
          <w:rFonts w:ascii="Times New Roman" w:eastAsia="Calibri" w:hAnsi="Times New Roman" w:cs="Arial"/>
          <w:sz w:val="28"/>
          <w:szCs w:val="28"/>
        </w:rPr>
        <w:t>ефективній</w:t>
      </w:r>
      <w:proofErr w:type="spellEnd"/>
      <w:r w:rsidR="00466899" w:rsidRPr="00CE6FC6">
        <w:rPr>
          <w:rFonts w:ascii="Times New Roman" w:eastAsia="Calibri" w:hAnsi="Times New Roman" w:cs="Arial"/>
          <w:sz w:val="28"/>
          <w:szCs w:val="28"/>
        </w:rPr>
        <w:t xml:space="preserve"> </w:t>
      </w:r>
      <w:proofErr w:type="spellStart"/>
      <w:r w:rsidR="00466899" w:rsidRPr="00CE6FC6">
        <w:rPr>
          <w:rFonts w:ascii="Times New Roman" w:eastAsia="Calibri" w:hAnsi="Times New Roman" w:cs="Arial"/>
          <w:sz w:val="28"/>
          <w:szCs w:val="28"/>
        </w:rPr>
        <w:t>діяльності</w:t>
      </w:r>
      <w:proofErr w:type="spellEnd"/>
      <w:r w:rsidR="00466899" w:rsidRPr="00CE6FC6">
        <w:rPr>
          <w:rFonts w:ascii="Times New Roman" w:eastAsia="Calibri" w:hAnsi="Times New Roman" w:cs="Arial"/>
          <w:sz w:val="28"/>
          <w:szCs w:val="28"/>
        </w:rPr>
        <w:t xml:space="preserve"> </w:t>
      </w:r>
      <w:proofErr w:type="spellStart"/>
      <w:r w:rsidR="00466899" w:rsidRPr="00CE6FC6">
        <w:rPr>
          <w:rFonts w:ascii="Times New Roman" w:eastAsia="Calibri" w:hAnsi="Times New Roman" w:cs="Arial"/>
          <w:sz w:val="28"/>
          <w:szCs w:val="28"/>
        </w:rPr>
        <w:t>приватної</w:t>
      </w:r>
      <w:proofErr w:type="spellEnd"/>
      <w:r w:rsidR="00466899" w:rsidRPr="00CE6FC6">
        <w:rPr>
          <w:rFonts w:ascii="Times New Roman" w:eastAsia="Calibri" w:hAnsi="Times New Roman" w:cs="Arial"/>
          <w:sz w:val="28"/>
          <w:szCs w:val="28"/>
        </w:rPr>
        <w:t xml:space="preserve"> </w:t>
      </w:r>
      <w:proofErr w:type="spellStart"/>
      <w:r w:rsidR="00466899" w:rsidRPr="00CE6FC6">
        <w:rPr>
          <w:rFonts w:ascii="Times New Roman" w:eastAsia="Calibri" w:hAnsi="Times New Roman" w:cs="Arial"/>
          <w:sz w:val="28"/>
          <w:szCs w:val="28"/>
        </w:rPr>
        <w:t>компанії</w:t>
      </w:r>
      <w:proofErr w:type="spellEnd"/>
      <w:r w:rsidR="00466899" w:rsidRPr="00CE6FC6">
        <w:rPr>
          <w:rFonts w:ascii="Times New Roman" w:eastAsia="Calibri" w:hAnsi="Times New Roman" w:cs="Arial"/>
          <w:sz w:val="28"/>
          <w:szCs w:val="28"/>
        </w:rPr>
        <w:t xml:space="preserve"> (на </w:t>
      </w:r>
      <w:proofErr w:type="spellStart"/>
      <w:r w:rsidR="00466899" w:rsidRPr="00CE6FC6">
        <w:rPr>
          <w:rFonts w:ascii="Times New Roman" w:eastAsia="Calibri" w:hAnsi="Times New Roman" w:cs="Arial"/>
          <w:sz w:val="28"/>
          <w:szCs w:val="28"/>
        </w:rPr>
        <w:t>прикладі</w:t>
      </w:r>
      <w:proofErr w:type="spellEnd"/>
      <w:r w:rsidR="00466899" w:rsidRPr="00CE6FC6">
        <w:rPr>
          <w:rFonts w:ascii="Times New Roman" w:eastAsia="Calibri" w:hAnsi="Times New Roman" w:cs="Arial"/>
          <w:sz w:val="28"/>
          <w:szCs w:val="28"/>
        </w:rPr>
        <w:t xml:space="preserve"> ТОВ </w:t>
      </w:r>
      <w:r w:rsidR="00EB4012" w:rsidRPr="00CE6FC6">
        <w:rPr>
          <w:rFonts w:ascii="Times New Roman" w:eastAsia="Calibri" w:hAnsi="Times New Roman" w:cs="Arial"/>
          <w:sz w:val="28"/>
          <w:szCs w:val="28"/>
        </w:rPr>
        <w:t>«</w:t>
      </w:r>
      <w:proofErr w:type="spellStart"/>
      <w:r w:rsidR="00EB4012" w:rsidRPr="00CE6FC6">
        <w:rPr>
          <w:rFonts w:ascii="Times New Roman" w:eastAsia="Calibri" w:hAnsi="Times New Roman" w:cs="Arial"/>
          <w:sz w:val="28"/>
          <w:szCs w:val="28"/>
        </w:rPr>
        <w:t>Консультаційно-Оціночна</w:t>
      </w:r>
      <w:proofErr w:type="spellEnd"/>
      <w:r w:rsidR="00EB4012" w:rsidRPr="00CE6FC6">
        <w:rPr>
          <w:rFonts w:ascii="Times New Roman" w:eastAsia="Calibri" w:hAnsi="Times New Roman" w:cs="Arial"/>
          <w:sz w:val="28"/>
          <w:szCs w:val="28"/>
        </w:rPr>
        <w:t xml:space="preserve"> </w:t>
      </w:r>
      <w:proofErr w:type="spellStart"/>
      <w:r w:rsidR="00EB4012" w:rsidRPr="00CE6FC6">
        <w:rPr>
          <w:rFonts w:ascii="Times New Roman" w:eastAsia="Calibri" w:hAnsi="Times New Roman" w:cs="Arial"/>
          <w:sz w:val="28"/>
          <w:szCs w:val="28"/>
        </w:rPr>
        <w:t>Компанія</w:t>
      </w:r>
      <w:proofErr w:type="spellEnd"/>
      <w:r w:rsidR="00EB4012" w:rsidRPr="00CE6FC6">
        <w:rPr>
          <w:rFonts w:ascii="Times New Roman" w:eastAsia="Calibri" w:hAnsi="Times New Roman" w:cs="Arial"/>
          <w:sz w:val="28"/>
          <w:szCs w:val="28"/>
        </w:rPr>
        <w:t xml:space="preserve"> Дисконт»</w:t>
      </w:r>
      <w:r w:rsidR="00466899" w:rsidRPr="00CE6FC6">
        <w:rPr>
          <w:rFonts w:ascii="Times New Roman" w:eastAsia="Calibri" w:hAnsi="Times New Roman" w:cs="Arial"/>
          <w:sz w:val="28"/>
          <w:szCs w:val="28"/>
        </w:rPr>
        <w:t>)</w:t>
      </w:r>
      <w:bookmarkEnd w:id="1"/>
      <w:r>
        <w:rPr>
          <w:rFonts w:ascii="Times New Roman" w:eastAsia="Calibri" w:hAnsi="Times New Roman" w:cs="Arial"/>
          <w:sz w:val="28"/>
          <w:szCs w:val="28"/>
        </w:rPr>
        <w:t>.</w:t>
      </w:r>
    </w:p>
    <w:p w14:paraId="79EE353B" w14:textId="77777777" w:rsidR="00CE6FC6" w:rsidRDefault="00CE6FC6" w:rsidP="00CE6FC6">
      <w:pPr>
        <w:spacing w:line="240" w:lineRule="auto"/>
        <w:jc w:val="lowKashida"/>
        <w:rPr>
          <w:rFonts w:ascii="Times New Roman" w:eastAsia="Calibri" w:hAnsi="Times New Roman" w:cs="Arial"/>
          <w:sz w:val="28"/>
          <w:szCs w:val="28"/>
        </w:rPr>
      </w:pPr>
      <w:proofErr w:type="spellStart"/>
      <w:r>
        <w:rPr>
          <w:rFonts w:ascii="Times New Roman" w:eastAsia="Calibri" w:hAnsi="Times New Roman" w:cs="Arial"/>
          <w:sz w:val="28"/>
          <w:szCs w:val="28"/>
        </w:rPr>
        <w:t>Керівник</w:t>
      </w:r>
      <w:proofErr w:type="spellEnd"/>
      <w:r>
        <w:rPr>
          <w:rFonts w:ascii="Times New Roman" w:eastAsia="Calibri" w:hAnsi="Times New Roman" w:cs="Arial"/>
          <w:sz w:val="28"/>
          <w:szCs w:val="28"/>
        </w:rPr>
        <w:t xml:space="preserve"> </w:t>
      </w:r>
      <w:proofErr w:type="spellStart"/>
      <w:proofErr w:type="gramStart"/>
      <w:r>
        <w:rPr>
          <w:rFonts w:ascii="Times New Roman" w:eastAsia="Calibri" w:hAnsi="Times New Roman" w:cs="Arial"/>
          <w:sz w:val="28"/>
          <w:szCs w:val="28"/>
        </w:rPr>
        <w:t>роботи</w:t>
      </w:r>
      <w:proofErr w:type="spellEnd"/>
      <w:r>
        <w:rPr>
          <w:rFonts w:ascii="Times New Roman" w:eastAsia="Calibri" w:hAnsi="Times New Roman" w:cs="Arial"/>
          <w:sz w:val="28"/>
          <w:szCs w:val="28"/>
        </w:rPr>
        <w:t xml:space="preserve"> :</w:t>
      </w:r>
      <w:proofErr w:type="gramEnd"/>
      <w:r>
        <w:rPr>
          <w:rFonts w:ascii="Times New Roman" w:eastAsia="Calibri" w:hAnsi="Times New Roman" w:cs="Arial"/>
          <w:sz w:val="28"/>
          <w:szCs w:val="28"/>
          <w:u w:val="single"/>
        </w:rPr>
        <w:t xml:space="preserve">к. </w:t>
      </w:r>
      <w:proofErr w:type="spellStart"/>
      <w:r>
        <w:rPr>
          <w:rFonts w:ascii="Times New Roman" w:eastAsia="Calibri" w:hAnsi="Times New Roman" w:cs="Arial"/>
          <w:sz w:val="28"/>
          <w:szCs w:val="28"/>
          <w:u w:val="single"/>
        </w:rPr>
        <w:t>філол</w:t>
      </w:r>
      <w:proofErr w:type="spellEnd"/>
      <w:r>
        <w:rPr>
          <w:rFonts w:ascii="Times New Roman" w:eastAsia="Calibri" w:hAnsi="Times New Roman" w:cs="Arial"/>
          <w:sz w:val="28"/>
          <w:szCs w:val="28"/>
          <w:u w:val="single"/>
        </w:rPr>
        <w:t xml:space="preserve">. н., доц. </w:t>
      </w:r>
      <w:proofErr w:type="spellStart"/>
      <w:r>
        <w:rPr>
          <w:rFonts w:ascii="Times New Roman" w:eastAsia="Calibri" w:hAnsi="Times New Roman" w:cs="Arial"/>
          <w:sz w:val="28"/>
          <w:szCs w:val="28"/>
          <w:u w:val="single"/>
        </w:rPr>
        <w:t>Чередник</w:t>
      </w:r>
      <w:proofErr w:type="spellEnd"/>
      <w:r>
        <w:rPr>
          <w:rFonts w:ascii="Times New Roman" w:eastAsia="Calibri" w:hAnsi="Times New Roman" w:cs="Arial"/>
          <w:sz w:val="28"/>
          <w:szCs w:val="28"/>
          <w:u w:val="single"/>
        </w:rPr>
        <w:t xml:space="preserve"> Людмила </w:t>
      </w:r>
      <w:proofErr w:type="spellStart"/>
      <w:r>
        <w:rPr>
          <w:rFonts w:ascii="Times New Roman" w:eastAsia="Calibri" w:hAnsi="Times New Roman" w:cs="Arial"/>
          <w:sz w:val="28"/>
          <w:szCs w:val="28"/>
          <w:u w:val="single"/>
        </w:rPr>
        <w:t>Анатоліївна</w:t>
      </w:r>
      <w:proofErr w:type="spellEnd"/>
    </w:p>
    <w:p w14:paraId="427D1916" w14:textId="77777777" w:rsidR="00CE6FC6" w:rsidRPr="00466899" w:rsidRDefault="00CE6FC6" w:rsidP="00CE6FC6">
      <w:pPr>
        <w:spacing w:line="240" w:lineRule="auto"/>
        <w:jc w:val="lowKashida"/>
        <w:rPr>
          <w:rFonts w:ascii="Times New Roman" w:eastAsia="Calibri" w:hAnsi="Times New Roman" w:cs="Arial"/>
          <w:sz w:val="28"/>
          <w:szCs w:val="28"/>
        </w:rPr>
      </w:pPr>
      <w:r>
        <w:rPr>
          <w:rFonts w:ascii="Times New Roman" w:eastAsia="Calibri" w:hAnsi="Times New Roman" w:cs="Arial"/>
          <w:sz w:val="28"/>
          <w:szCs w:val="28"/>
        </w:rPr>
        <w:t xml:space="preserve">2. </w:t>
      </w:r>
      <w:proofErr w:type="spellStart"/>
      <w:r w:rsidRPr="00466899">
        <w:rPr>
          <w:rFonts w:ascii="Times New Roman" w:eastAsia="Calibri" w:hAnsi="Times New Roman" w:cs="Arial"/>
          <w:sz w:val="28"/>
          <w:szCs w:val="28"/>
        </w:rPr>
        <w:t>Термін</w:t>
      </w:r>
      <w:proofErr w:type="spellEnd"/>
      <w:r w:rsidRPr="00466899">
        <w:rPr>
          <w:rFonts w:ascii="Times New Roman" w:eastAsia="Calibri" w:hAnsi="Times New Roman" w:cs="Arial"/>
          <w:sz w:val="28"/>
          <w:szCs w:val="28"/>
        </w:rPr>
        <w:t xml:space="preserve"> </w:t>
      </w:r>
      <w:proofErr w:type="spellStart"/>
      <w:r w:rsidRPr="00466899">
        <w:rPr>
          <w:rFonts w:ascii="Times New Roman" w:eastAsia="Calibri" w:hAnsi="Times New Roman" w:cs="Arial"/>
          <w:sz w:val="28"/>
          <w:szCs w:val="28"/>
        </w:rPr>
        <w:t>подання</w:t>
      </w:r>
      <w:proofErr w:type="spellEnd"/>
      <w:r w:rsidRPr="00466899">
        <w:rPr>
          <w:rFonts w:ascii="Times New Roman" w:eastAsia="Calibri" w:hAnsi="Times New Roman" w:cs="Arial"/>
          <w:sz w:val="28"/>
          <w:szCs w:val="28"/>
        </w:rPr>
        <w:t xml:space="preserve"> </w:t>
      </w:r>
      <w:proofErr w:type="spellStart"/>
      <w:r w:rsidRPr="00466899">
        <w:rPr>
          <w:rFonts w:ascii="Times New Roman" w:eastAsia="Calibri" w:hAnsi="Times New Roman" w:cs="Arial"/>
          <w:sz w:val="28"/>
          <w:szCs w:val="28"/>
        </w:rPr>
        <w:t>роботи</w:t>
      </w:r>
      <w:proofErr w:type="spellEnd"/>
      <w:r w:rsidRPr="00466899">
        <w:rPr>
          <w:rFonts w:ascii="Times New Roman" w:eastAsia="Calibri" w:hAnsi="Times New Roman" w:cs="Arial"/>
          <w:sz w:val="28"/>
          <w:szCs w:val="28"/>
        </w:rPr>
        <w:t xml:space="preserve"> </w:t>
      </w:r>
      <w:r w:rsidRPr="00466899">
        <w:rPr>
          <w:rFonts w:ascii="Times New Roman" w:eastAsia="Calibri" w:hAnsi="Times New Roman" w:cs="Arial"/>
          <w:sz w:val="28"/>
          <w:szCs w:val="28"/>
          <w:u w:val="single"/>
        </w:rPr>
        <w:t>17.06.2025 р.</w:t>
      </w:r>
    </w:p>
    <w:p w14:paraId="5438362F" w14:textId="757C9A1D" w:rsidR="00CE6FC6" w:rsidRDefault="00CE6FC6" w:rsidP="00CE6FC6">
      <w:pPr>
        <w:spacing w:after="0" w:line="240" w:lineRule="atLeast"/>
        <w:jc w:val="both"/>
        <w:rPr>
          <w:rFonts w:ascii="Times New Roman" w:eastAsia="Calibri" w:hAnsi="Times New Roman" w:cs="Arial"/>
          <w:sz w:val="28"/>
          <w:szCs w:val="28"/>
        </w:rPr>
      </w:pPr>
      <w:r>
        <w:rPr>
          <w:rFonts w:ascii="Times New Roman" w:eastAsia="Calibri" w:hAnsi="Times New Roman" w:cs="Arial"/>
          <w:sz w:val="28"/>
          <w:szCs w:val="28"/>
        </w:rPr>
        <w:t xml:space="preserve">3. Мета </w:t>
      </w:r>
      <w:proofErr w:type="spellStart"/>
      <w:r>
        <w:rPr>
          <w:rFonts w:ascii="Times New Roman" w:eastAsia="Calibri" w:hAnsi="Times New Roman" w:cs="Arial"/>
          <w:sz w:val="28"/>
          <w:szCs w:val="28"/>
        </w:rPr>
        <w:t>кваліфікаційної</w:t>
      </w:r>
      <w:proofErr w:type="spellEnd"/>
      <w:r>
        <w:rPr>
          <w:rFonts w:ascii="Times New Roman" w:eastAsia="Calibri" w:hAnsi="Times New Roman" w:cs="Arial"/>
          <w:sz w:val="28"/>
          <w:szCs w:val="28"/>
        </w:rPr>
        <w:t xml:space="preserve"> </w:t>
      </w:r>
      <w:proofErr w:type="spellStart"/>
      <w:r>
        <w:rPr>
          <w:rFonts w:ascii="Times New Roman" w:eastAsia="Calibri" w:hAnsi="Times New Roman" w:cs="Arial"/>
          <w:sz w:val="28"/>
          <w:szCs w:val="28"/>
        </w:rPr>
        <w:t>роботи</w:t>
      </w:r>
      <w:proofErr w:type="spellEnd"/>
      <w:r>
        <w:rPr>
          <w:rFonts w:ascii="Times New Roman" w:eastAsia="Calibri" w:hAnsi="Times New Roman" w:cs="Arial"/>
          <w:sz w:val="28"/>
          <w:szCs w:val="28"/>
        </w:rPr>
        <w:t xml:space="preserve">: </w:t>
      </w:r>
      <w:proofErr w:type="spellStart"/>
      <w:r w:rsidR="00466899" w:rsidRPr="00466899">
        <w:rPr>
          <w:rFonts w:ascii="Times New Roman" w:eastAsia="Calibri" w:hAnsi="Times New Roman" w:cs="Arial"/>
          <w:sz w:val="28"/>
          <w:szCs w:val="28"/>
        </w:rPr>
        <w:t>проаналізувати</w:t>
      </w:r>
      <w:proofErr w:type="spellEnd"/>
      <w:r w:rsidR="00466899" w:rsidRPr="00466899">
        <w:rPr>
          <w:rFonts w:ascii="Times New Roman" w:eastAsia="Calibri" w:hAnsi="Times New Roman" w:cs="Arial"/>
          <w:sz w:val="28"/>
          <w:szCs w:val="28"/>
        </w:rPr>
        <w:t xml:space="preserve"> </w:t>
      </w:r>
      <w:proofErr w:type="spellStart"/>
      <w:r w:rsidR="00466899" w:rsidRPr="00466899">
        <w:rPr>
          <w:rFonts w:ascii="Times New Roman" w:eastAsia="Calibri" w:hAnsi="Times New Roman" w:cs="Arial"/>
          <w:sz w:val="28"/>
          <w:szCs w:val="28"/>
        </w:rPr>
        <w:t>вплив</w:t>
      </w:r>
      <w:proofErr w:type="spellEnd"/>
      <w:r w:rsidR="00466899" w:rsidRPr="00466899">
        <w:rPr>
          <w:rFonts w:ascii="Times New Roman" w:eastAsia="Calibri" w:hAnsi="Times New Roman" w:cs="Arial"/>
          <w:sz w:val="28"/>
          <w:szCs w:val="28"/>
        </w:rPr>
        <w:t xml:space="preserve"> </w:t>
      </w:r>
      <w:proofErr w:type="spellStart"/>
      <w:r w:rsidR="00466899" w:rsidRPr="00466899">
        <w:rPr>
          <w:rFonts w:ascii="Times New Roman" w:eastAsia="Calibri" w:hAnsi="Times New Roman" w:cs="Arial"/>
          <w:sz w:val="28"/>
          <w:szCs w:val="28"/>
        </w:rPr>
        <w:t>інформаційних</w:t>
      </w:r>
      <w:proofErr w:type="spellEnd"/>
      <w:r w:rsidR="00466899" w:rsidRPr="00466899">
        <w:rPr>
          <w:rFonts w:ascii="Times New Roman" w:eastAsia="Calibri" w:hAnsi="Times New Roman" w:cs="Arial"/>
          <w:sz w:val="28"/>
          <w:szCs w:val="28"/>
        </w:rPr>
        <w:t xml:space="preserve"> </w:t>
      </w:r>
      <w:proofErr w:type="spellStart"/>
      <w:r w:rsidR="00466899" w:rsidRPr="00466899">
        <w:rPr>
          <w:rFonts w:ascii="Times New Roman" w:eastAsia="Calibri" w:hAnsi="Times New Roman" w:cs="Arial"/>
          <w:sz w:val="28"/>
          <w:szCs w:val="28"/>
        </w:rPr>
        <w:t>технологій</w:t>
      </w:r>
      <w:proofErr w:type="spellEnd"/>
      <w:r w:rsidR="00466899" w:rsidRPr="00466899">
        <w:rPr>
          <w:rFonts w:ascii="Times New Roman" w:eastAsia="Calibri" w:hAnsi="Times New Roman" w:cs="Arial"/>
          <w:sz w:val="28"/>
          <w:szCs w:val="28"/>
        </w:rPr>
        <w:t xml:space="preserve"> на </w:t>
      </w:r>
      <w:proofErr w:type="spellStart"/>
      <w:r w:rsidR="00466899" w:rsidRPr="00466899">
        <w:rPr>
          <w:rFonts w:ascii="Times New Roman" w:eastAsia="Calibri" w:hAnsi="Times New Roman" w:cs="Arial"/>
          <w:sz w:val="28"/>
          <w:szCs w:val="28"/>
        </w:rPr>
        <w:t>ефективність</w:t>
      </w:r>
      <w:proofErr w:type="spellEnd"/>
      <w:r w:rsidR="00466899" w:rsidRPr="00466899">
        <w:rPr>
          <w:rFonts w:ascii="Times New Roman" w:eastAsia="Calibri" w:hAnsi="Times New Roman" w:cs="Arial"/>
          <w:sz w:val="28"/>
          <w:szCs w:val="28"/>
        </w:rPr>
        <w:t xml:space="preserve"> </w:t>
      </w:r>
      <w:proofErr w:type="spellStart"/>
      <w:r w:rsidR="00466899" w:rsidRPr="00466899">
        <w:rPr>
          <w:rFonts w:ascii="Times New Roman" w:eastAsia="Calibri" w:hAnsi="Times New Roman" w:cs="Arial"/>
          <w:sz w:val="28"/>
          <w:szCs w:val="28"/>
        </w:rPr>
        <w:t>функціонування</w:t>
      </w:r>
      <w:proofErr w:type="spellEnd"/>
      <w:r w:rsidR="00466899" w:rsidRPr="00466899">
        <w:rPr>
          <w:rFonts w:ascii="Times New Roman" w:eastAsia="Calibri" w:hAnsi="Times New Roman" w:cs="Arial"/>
          <w:sz w:val="28"/>
          <w:szCs w:val="28"/>
        </w:rPr>
        <w:t xml:space="preserve"> </w:t>
      </w:r>
      <w:proofErr w:type="spellStart"/>
      <w:r w:rsidR="00466899" w:rsidRPr="00466899">
        <w:rPr>
          <w:rFonts w:ascii="Times New Roman" w:eastAsia="Calibri" w:hAnsi="Times New Roman" w:cs="Arial"/>
          <w:sz w:val="28"/>
          <w:szCs w:val="28"/>
        </w:rPr>
        <w:t>приватної</w:t>
      </w:r>
      <w:proofErr w:type="spellEnd"/>
      <w:r w:rsidR="00466899" w:rsidRPr="00466899">
        <w:rPr>
          <w:rFonts w:ascii="Times New Roman" w:eastAsia="Calibri" w:hAnsi="Times New Roman" w:cs="Arial"/>
          <w:sz w:val="28"/>
          <w:szCs w:val="28"/>
        </w:rPr>
        <w:t xml:space="preserve"> </w:t>
      </w:r>
      <w:proofErr w:type="spellStart"/>
      <w:r w:rsidR="00466899" w:rsidRPr="00466899">
        <w:rPr>
          <w:rFonts w:ascii="Times New Roman" w:eastAsia="Calibri" w:hAnsi="Times New Roman" w:cs="Arial"/>
          <w:sz w:val="28"/>
          <w:szCs w:val="28"/>
        </w:rPr>
        <w:t>компанії</w:t>
      </w:r>
      <w:proofErr w:type="spellEnd"/>
      <w:r w:rsidR="00466899" w:rsidRPr="00466899">
        <w:rPr>
          <w:rFonts w:ascii="Times New Roman" w:eastAsia="Calibri" w:hAnsi="Times New Roman" w:cs="Arial"/>
          <w:sz w:val="28"/>
          <w:szCs w:val="28"/>
        </w:rPr>
        <w:t xml:space="preserve"> та </w:t>
      </w:r>
      <w:proofErr w:type="spellStart"/>
      <w:r w:rsidR="00466899" w:rsidRPr="00466899">
        <w:rPr>
          <w:rFonts w:ascii="Times New Roman" w:eastAsia="Calibri" w:hAnsi="Times New Roman" w:cs="Arial"/>
          <w:sz w:val="28"/>
          <w:szCs w:val="28"/>
        </w:rPr>
        <w:t>обґрунтувати</w:t>
      </w:r>
      <w:proofErr w:type="spellEnd"/>
      <w:r w:rsidR="00466899" w:rsidRPr="00466899">
        <w:rPr>
          <w:rFonts w:ascii="Times New Roman" w:eastAsia="Calibri" w:hAnsi="Times New Roman" w:cs="Arial"/>
          <w:sz w:val="28"/>
          <w:szCs w:val="28"/>
        </w:rPr>
        <w:t xml:space="preserve"> шляхи </w:t>
      </w:r>
      <w:proofErr w:type="spellStart"/>
      <w:r w:rsidR="00466899" w:rsidRPr="00466899">
        <w:rPr>
          <w:rFonts w:ascii="Times New Roman" w:eastAsia="Calibri" w:hAnsi="Times New Roman" w:cs="Arial"/>
          <w:sz w:val="28"/>
          <w:szCs w:val="28"/>
        </w:rPr>
        <w:t>оптимізації</w:t>
      </w:r>
      <w:proofErr w:type="spellEnd"/>
      <w:r w:rsidR="00466899" w:rsidRPr="00466899">
        <w:rPr>
          <w:rFonts w:ascii="Times New Roman" w:eastAsia="Calibri" w:hAnsi="Times New Roman" w:cs="Arial"/>
          <w:sz w:val="28"/>
          <w:szCs w:val="28"/>
        </w:rPr>
        <w:t xml:space="preserve"> </w:t>
      </w:r>
      <w:proofErr w:type="spellStart"/>
      <w:r w:rsidR="00466899" w:rsidRPr="00466899">
        <w:rPr>
          <w:rFonts w:ascii="Times New Roman" w:eastAsia="Calibri" w:hAnsi="Times New Roman" w:cs="Arial"/>
          <w:sz w:val="28"/>
          <w:szCs w:val="28"/>
        </w:rPr>
        <w:t>її</w:t>
      </w:r>
      <w:proofErr w:type="spellEnd"/>
      <w:r w:rsidR="00466899" w:rsidRPr="00466899">
        <w:rPr>
          <w:rFonts w:ascii="Times New Roman" w:eastAsia="Calibri" w:hAnsi="Times New Roman" w:cs="Arial"/>
          <w:sz w:val="28"/>
          <w:szCs w:val="28"/>
        </w:rPr>
        <w:t xml:space="preserve"> </w:t>
      </w:r>
      <w:proofErr w:type="spellStart"/>
      <w:r w:rsidR="00466899" w:rsidRPr="00466899">
        <w:rPr>
          <w:rFonts w:ascii="Times New Roman" w:eastAsia="Calibri" w:hAnsi="Times New Roman" w:cs="Arial"/>
          <w:sz w:val="28"/>
          <w:szCs w:val="28"/>
        </w:rPr>
        <w:t>діяльності</w:t>
      </w:r>
      <w:proofErr w:type="spellEnd"/>
      <w:r w:rsidR="00466899" w:rsidRPr="00466899">
        <w:rPr>
          <w:rFonts w:ascii="Times New Roman" w:eastAsia="Calibri" w:hAnsi="Times New Roman" w:cs="Arial"/>
          <w:sz w:val="28"/>
          <w:szCs w:val="28"/>
        </w:rPr>
        <w:t xml:space="preserve"> через </w:t>
      </w:r>
      <w:proofErr w:type="spellStart"/>
      <w:r w:rsidR="00466899" w:rsidRPr="00466899">
        <w:rPr>
          <w:rFonts w:ascii="Times New Roman" w:eastAsia="Calibri" w:hAnsi="Times New Roman" w:cs="Arial"/>
          <w:sz w:val="28"/>
          <w:szCs w:val="28"/>
        </w:rPr>
        <w:t>впровадження</w:t>
      </w:r>
      <w:proofErr w:type="spellEnd"/>
      <w:r w:rsidR="00466899" w:rsidRPr="00466899">
        <w:rPr>
          <w:rFonts w:ascii="Times New Roman" w:eastAsia="Calibri" w:hAnsi="Times New Roman" w:cs="Arial"/>
          <w:sz w:val="28"/>
          <w:szCs w:val="28"/>
        </w:rPr>
        <w:t xml:space="preserve"> </w:t>
      </w:r>
      <w:proofErr w:type="spellStart"/>
      <w:r w:rsidR="00466899" w:rsidRPr="00466899">
        <w:rPr>
          <w:rFonts w:ascii="Times New Roman" w:eastAsia="Calibri" w:hAnsi="Times New Roman" w:cs="Arial"/>
          <w:sz w:val="28"/>
          <w:szCs w:val="28"/>
        </w:rPr>
        <w:t>сучасних</w:t>
      </w:r>
      <w:proofErr w:type="spellEnd"/>
      <w:r w:rsidR="00466899" w:rsidRPr="00466899">
        <w:rPr>
          <w:rFonts w:ascii="Times New Roman" w:eastAsia="Calibri" w:hAnsi="Times New Roman" w:cs="Arial"/>
          <w:sz w:val="28"/>
          <w:szCs w:val="28"/>
        </w:rPr>
        <w:t xml:space="preserve"> ІТ-</w:t>
      </w:r>
      <w:proofErr w:type="spellStart"/>
      <w:proofErr w:type="gramStart"/>
      <w:r w:rsidR="00466899" w:rsidRPr="00466899">
        <w:rPr>
          <w:rFonts w:ascii="Times New Roman" w:eastAsia="Calibri" w:hAnsi="Times New Roman" w:cs="Arial"/>
          <w:sz w:val="28"/>
          <w:szCs w:val="28"/>
        </w:rPr>
        <w:t>рішень</w:t>
      </w:r>
      <w:proofErr w:type="spellEnd"/>
      <w:r w:rsidR="00466899" w:rsidRPr="00466899">
        <w:rPr>
          <w:rFonts w:ascii="Times New Roman" w:eastAsia="Calibri" w:hAnsi="Times New Roman" w:cs="Arial"/>
          <w:sz w:val="28"/>
          <w:szCs w:val="28"/>
        </w:rPr>
        <w:t>.</w:t>
      </w:r>
      <w:r>
        <w:rPr>
          <w:rFonts w:ascii="Times New Roman" w:eastAsia="Calibri" w:hAnsi="Times New Roman" w:cs="Arial"/>
          <w:sz w:val="28"/>
          <w:szCs w:val="28"/>
        </w:rPr>
        <w:t>.</w:t>
      </w:r>
      <w:proofErr w:type="gramEnd"/>
    </w:p>
    <w:p w14:paraId="0B839713" w14:textId="77777777" w:rsidR="00CE6FC6" w:rsidRDefault="00CE6FC6" w:rsidP="00CE6FC6">
      <w:pPr>
        <w:spacing w:line="240" w:lineRule="auto"/>
        <w:rPr>
          <w:rFonts w:ascii="Times New Roman" w:eastAsia="Calibri" w:hAnsi="Times New Roman" w:cs="Arial"/>
          <w:sz w:val="28"/>
          <w:szCs w:val="28"/>
        </w:rPr>
      </w:pPr>
    </w:p>
    <w:p w14:paraId="524759E4" w14:textId="56A66783" w:rsidR="00CE6FC6" w:rsidRPr="00466899" w:rsidRDefault="00CE6FC6" w:rsidP="00CE6FC6">
      <w:pPr>
        <w:spacing w:line="240" w:lineRule="auto"/>
        <w:rPr>
          <w:rFonts w:ascii="Times New Roman" w:eastAsia="Calibri" w:hAnsi="Times New Roman" w:cs="Arial"/>
          <w:sz w:val="28"/>
          <w:szCs w:val="28"/>
        </w:rPr>
      </w:pPr>
      <w:r w:rsidRPr="00466899">
        <w:rPr>
          <w:rFonts w:ascii="Times New Roman" w:eastAsia="Calibri" w:hAnsi="Times New Roman" w:cs="Arial"/>
          <w:sz w:val="28"/>
          <w:szCs w:val="28"/>
        </w:rPr>
        <w:t xml:space="preserve">Дата </w:t>
      </w:r>
      <w:proofErr w:type="spellStart"/>
      <w:r w:rsidRPr="00466899">
        <w:rPr>
          <w:rFonts w:ascii="Times New Roman" w:eastAsia="Calibri" w:hAnsi="Times New Roman" w:cs="Arial"/>
          <w:sz w:val="28"/>
          <w:szCs w:val="28"/>
        </w:rPr>
        <w:t>видачі</w:t>
      </w:r>
      <w:proofErr w:type="spellEnd"/>
      <w:r w:rsidRPr="00466899">
        <w:rPr>
          <w:rFonts w:ascii="Times New Roman" w:eastAsia="Calibri" w:hAnsi="Times New Roman" w:cs="Arial"/>
          <w:sz w:val="28"/>
          <w:szCs w:val="28"/>
        </w:rPr>
        <w:t xml:space="preserve"> </w:t>
      </w:r>
      <w:proofErr w:type="spellStart"/>
      <w:r w:rsidRPr="00466899">
        <w:rPr>
          <w:rFonts w:ascii="Times New Roman" w:eastAsia="Calibri" w:hAnsi="Times New Roman" w:cs="Arial"/>
          <w:sz w:val="28"/>
          <w:szCs w:val="28"/>
        </w:rPr>
        <w:t>завдання</w:t>
      </w:r>
      <w:proofErr w:type="spellEnd"/>
      <w:r w:rsidRPr="00466899">
        <w:rPr>
          <w:rFonts w:ascii="Times New Roman" w:eastAsia="Calibri" w:hAnsi="Times New Roman" w:cs="Arial"/>
          <w:sz w:val="28"/>
          <w:szCs w:val="28"/>
        </w:rPr>
        <w:t xml:space="preserve">   2</w:t>
      </w:r>
      <w:r w:rsidR="00466899" w:rsidRPr="00466899">
        <w:rPr>
          <w:rFonts w:ascii="Times New Roman" w:eastAsia="Calibri" w:hAnsi="Times New Roman" w:cs="Arial"/>
          <w:sz w:val="28"/>
          <w:szCs w:val="28"/>
          <w:lang w:val="uk-UA"/>
        </w:rPr>
        <w:t>7</w:t>
      </w:r>
      <w:r w:rsidRPr="00466899">
        <w:rPr>
          <w:rFonts w:ascii="Times New Roman" w:eastAsia="Calibri" w:hAnsi="Times New Roman" w:cs="Arial"/>
          <w:sz w:val="28"/>
          <w:szCs w:val="28"/>
        </w:rPr>
        <w:t>.03.2025.</w:t>
      </w:r>
    </w:p>
    <w:p w14:paraId="16505D31" w14:textId="77777777" w:rsidR="00CE6FC6" w:rsidRDefault="00CE6FC6" w:rsidP="00CE6FC6">
      <w:pPr>
        <w:jc w:val="lowKashida"/>
        <w:rPr>
          <w:rFonts w:ascii="Times New Roman" w:eastAsia="Calibri" w:hAnsi="Times New Roman" w:cs="Arial"/>
          <w:sz w:val="28"/>
          <w:szCs w:val="28"/>
        </w:rPr>
      </w:pPr>
    </w:p>
    <w:p w14:paraId="2413E0B7" w14:textId="77777777" w:rsidR="00CE6FC6" w:rsidRDefault="00CE6FC6" w:rsidP="00CE6FC6">
      <w:pPr>
        <w:jc w:val="lowKashida"/>
        <w:rPr>
          <w:rFonts w:ascii="Times New Roman" w:eastAsia="Calibri" w:hAnsi="Times New Roman" w:cs="Arial"/>
          <w:sz w:val="28"/>
          <w:szCs w:val="28"/>
        </w:rPr>
      </w:pPr>
    </w:p>
    <w:p w14:paraId="29A0A400" w14:textId="77777777" w:rsidR="00CE6FC6" w:rsidRDefault="00CE6FC6" w:rsidP="00CE6FC6">
      <w:pPr>
        <w:jc w:val="lowKashida"/>
        <w:rPr>
          <w:rFonts w:ascii="Times New Roman" w:eastAsia="Calibri" w:hAnsi="Times New Roman" w:cs="Arial"/>
          <w:sz w:val="28"/>
          <w:szCs w:val="28"/>
        </w:rPr>
      </w:pPr>
    </w:p>
    <w:p w14:paraId="12C04D79" w14:textId="77777777" w:rsidR="00CE6FC6" w:rsidRDefault="00CE6FC6" w:rsidP="00CE6FC6">
      <w:pPr>
        <w:ind w:firstLine="708"/>
        <w:jc w:val="center"/>
        <w:rPr>
          <w:rFonts w:ascii="Times New Roman" w:eastAsia="Calibri" w:hAnsi="Times New Roman" w:cs="Arial"/>
          <w:b/>
          <w:sz w:val="28"/>
          <w:szCs w:val="28"/>
        </w:rPr>
      </w:pPr>
      <w:r>
        <w:rPr>
          <w:rFonts w:ascii="Times New Roman" w:eastAsia="Calibri" w:hAnsi="Times New Roman" w:cs="Arial"/>
          <w:b/>
          <w:sz w:val="28"/>
          <w:szCs w:val="28"/>
        </w:rPr>
        <w:t>КАЛЕНДАРНИЙ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3762"/>
        <w:gridCol w:w="2637"/>
        <w:gridCol w:w="2060"/>
      </w:tblGrid>
      <w:tr w:rsidR="00CE6FC6" w14:paraId="0ED77FCC" w14:textId="77777777" w:rsidTr="00CE6FC6">
        <w:tc>
          <w:tcPr>
            <w:tcW w:w="886" w:type="dxa"/>
            <w:tcBorders>
              <w:top w:val="single" w:sz="4" w:space="0" w:color="auto"/>
              <w:left w:val="single" w:sz="4" w:space="0" w:color="auto"/>
              <w:bottom w:val="single" w:sz="4" w:space="0" w:color="auto"/>
              <w:right w:val="single" w:sz="4" w:space="0" w:color="auto"/>
            </w:tcBorders>
            <w:hideMark/>
          </w:tcPr>
          <w:p w14:paraId="7668DAA5" w14:textId="77777777" w:rsidR="00CE6FC6" w:rsidRDefault="00CE6FC6">
            <w:pPr>
              <w:jc w:val="both"/>
              <w:rPr>
                <w:rFonts w:ascii="Times New Roman" w:eastAsia="Calibri" w:hAnsi="Times New Roman" w:cs="Arial"/>
                <w:b/>
                <w:bCs/>
                <w:sz w:val="28"/>
                <w:szCs w:val="28"/>
              </w:rPr>
            </w:pPr>
            <w:r>
              <w:rPr>
                <w:rFonts w:ascii="Times New Roman" w:eastAsia="Calibri" w:hAnsi="Times New Roman" w:cs="Arial"/>
                <w:b/>
                <w:bCs/>
                <w:sz w:val="28"/>
                <w:szCs w:val="28"/>
              </w:rPr>
              <w:t>№ з/п</w:t>
            </w:r>
          </w:p>
        </w:tc>
        <w:tc>
          <w:tcPr>
            <w:tcW w:w="3762" w:type="dxa"/>
            <w:tcBorders>
              <w:top w:val="single" w:sz="4" w:space="0" w:color="auto"/>
              <w:left w:val="single" w:sz="4" w:space="0" w:color="auto"/>
              <w:bottom w:val="single" w:sz="4" w:space="0" w:color="auto"/>
              <w:right w:val="single" w:sz="4" w:space="0" w:color="auto"/>
            </w:tcBorders>
          </w:tcPr>
          <w:p w14:paraId="2F98D4EB" w14:textId="77777777" w:rsidR="00CE6FC6" w:rsidRDefault="00CE6FC6">
            <w:pPr>
              <w:rPr>
                <w:rFonts w:ascii="Times New Roman" w:eastAsia="Calibri" w:hAnsi="Times New Roman" w:cs="Arial"/>
                <w:b/>
                <w:bCs/>
                <w:sz w:val="28"/>
                <w:szCs w:val="28"/>
              </w:rPr>
            </w:pPr>
            <w:proofErr w:type="spellStart"/>
            <w:proofErr w:type="gramStart"/>
            <w:r>
              <w:rPr>
                <w:rFonts w:ascii="Times New Roman" w:eastAsia="Calibri" w:hAnsi="Times New Roman" w:cs="Arial"/>
                <w:b/>
                <w:bCs/>
                <w:sz w:val="28"/>
                <w:szCs w:val="28"/>
              </w:rPr>
              <w:t>Назва</w:t>
            </w:r>
            <w:proofErr w:type="spellEnd"/>
            <w:r>
              <w:rPr>
                <w:rFonts w:ascii="Times New Roman" w:eastAsia="Calibri" w:hAnsi="Times New Roman" w:cs="Arial"/>
                <w:b/>
                <w:bCs/>
                <w:sz w:val="28"/>
                <w:szCs w:val="28"/>
              </w:rPr>
              <w:t xml:space="preserve">  </w:t>
            </w:r>
            <w:proofErr w:type="spellStart"/>
            <w:r>
              <w:rPr>
                <w:rFonts w:ascii="Times New Roman" w:eastAsia="Calibri" w:hAnsi="Times New Roman" w:cs="Arial"/>
                <w:b/>
                <w:bCs/>
                <w:sz w:val="28"/>
                <w:szCs w:val="28"/>
              </w:rPr>
              <w:t>етапів</w:t>
            </w:r>
            <w:proofErr w:type="spellEnd"/>
            <w:proofErr w:type="gramEnd"/>
            <w:r>
              <w:rPr>
                <w:rFonts w:ascii="Times New Roman" w:eastAsia="Calibri" w:hAnsi="Times New Roman" w:cs="Arial"/>
                <w:b/>
                <w:bCs/>
                <w:sz w:val="28"/>
                <w:szCs w:val="28"/>
              </w:rPr>
              <w:t xml:space="preserve"> </w:t>
            </w:r>
            <w:proofErr w:type="spellStart"/>
            <w:r>
              <w:rPr>
                <w:rFonts w:ascii="Times New Roman" w:eastAsia="Calibri" w:hAnsi="Times New Roman" w:cs="Arial"/>
                <w:b/>
                <w:bCs/>
                <w:sz w:val="28"/>
                <w:szCs w:val="28"/>
              </w:rPr>
              <w:t>кваліфікаційної</w:t>
            </w:r>
            <w:proofErr w:type="spellEnd"/>
            <w:r>
              <w:rPr>
                <w:rFonts w:ascii="Times New Roman" w:eastAsia="Calibri" w:hAnsi="Times New Roman" w:cs="Arial"/>
                <w:b/>
                <w:bCs/>
                <w:sz w:val="28"/>
                <w:szCs w:val="28"/>
              </w:rPr>
              <w:t xml:space="preserve">  </w:t>
            </w:r>
            <w:proofErr w:type="spellStart"/>
            <w:r>
              <w:rPr>
                <w:rFonts w:ascii="Times New Roman" w:eastAsia="Calibri" w:hAnsi="Times New Roman" w:cs="Arial"/>
                <w:b/>
                <w:bCs/>
                <w:sz w:val="28"/>
                <w:szCs w:val="28"/>
              </w:rPr>
              <w:t>роботи</w:t>
            </w:r>
            <w:proofErr w:type="spellEnd"/>
            <w:r>
              <w:rPr>
                <w:rFonts w:ascii="Times New Roman" w:eastAsia="Calibri" w:hAnsi="Times New Roman" w:cs="Arial"/>
                <w:b/>
                <w:bCs/>
                <w:sz w:val="28"/>
                <w:szCs w:val="28"/>
              </w:rPr>
              <w:t xml:space="preserve"> </w:t>
            </w:r>
          </w:p>
          <w:p w14:paraId="152D0148" w14:textId="77777777" w:rsidR="00CE6FC6" w:rsidRDefault="00CE6FC6">
            <w:pPr>
              <w:jc w:val="both"/>
              <w:rPr>
                <w:rFonts w:ascii="Times New Roman" w:eastAsia="Calibri" w:hAnsi="Times New Roman" w:cs="Arial"/>
                <w:b/>
                <w:bCs/>
                <w:sz w:val="28"/>
                <w:szCs w:val="28"/>
              </w:rPr>
            </w:pPr>
          </w:p>
        </w:tc>
        <w:tc>
          <w:tcPr>
            <w:tcW w:w="2637" w:type="dxa"/>
            <w:tcBorders>
              <w:top w:val="single" w:sz="4" w:space="0" w:color="auto"/>
              <w:left w:val="single" w:sz="4" w:space="0" w:color="auto"/>
              <w:bottom w:val="single" w:sz="4" w:space="0" w:color="auto"/>
              <w:right w:val="single" w:sz="4" w:space="0" w:color="auto"/>
            </w:tcBorders>
            <w:hideMark/>
          </w:tcPr>
          <w:p w14:paraId="7A96ECB0" w14:textId="77777777" w:rsidR="00CE6FC6" w:rsidRDefault="00CE6FC6">
            <w:pPr>
              <w:jc w:val="center"/>
              <w:rPr>
                <w:rFonts w:ascii="Times New Roman" w:eastAsia="Calibri" w:hAnsi="Times New Roman" w:cs="Arial"/>
                <w:b/>
                <w:bCs/>
                <w:sz w:val="28"/>
                <w:szCs w:val="28"/>
              </w:rPr>
            </w:pPr>
            <w:proofErr w:type="spellStart"/>
            <w:proofErr w:type="gramStart"/>
            <w:r>
              <w:rPr>
                <w:rFonts w:ascii="Times New Roman" w:eastAsia="Calibri" w:hAnsi="Times New Roman" w:cs="Arial"/>
                <w:b/>
                <w:bCs/>
                <w:sz w:val="28"/>
                <w:szCs w:val="28"/>
              </w:rPr>
              <w:t>Термін</w:t>
            </w:r>
            <w:proofErr w:type="spellEnd"/>
            <w:r>
              <w:rPr>
                <w:rFonts w:ascii="Times New Roman" w:eastAsia="Calibri" w:hAnsi="Times New Roman" w:cs="Arial"/>
                <w:b/>
                <w:bCs/>
                <w:sz w:val="28"/>
                <w:szCs w:val="28"/>
              </w:rPr>
              <w:t xml:space="preserve">  </w:t>
            </w:r>
            <w:proofErr w:type="spellStart"/>
            <w:r>
              <w:rPr>
                <w:rFonts w:ascii="Times New Roman" w:eastAsia="Calibri" w:hAnsi="Times New Roman" w:cs="Arial"/>
                <w:b/>
                <w:bCs/>
                <w:sz w:val="28"/>
                <w:szCs w:val="28"/>
              </w:rPr>
              <w:t>виконання</w:t>
            </w:r>
            <w:proofErr w:type="spellEnd"/>
            <w:proofErr w:type="gramEnd"/>
          </w:p>
        </w:tc>
        <w:tc>
          <w:tcPr>
            <w:tcW w:w="2060" w:type="dxa"/>
            <w:tcBorders>
              <w:top w:val="single" w:sz="4" w:space="0" w:color="auto"/>
              <w:left w:val="single" w:sz="4" w:space="0" w:color="auto"/>
              <w:bottom w:val="single" w:sz="4" w:space="0" w:color="auto"/>
              <w:right w:val="single" w:sz="4" w:space="0" w:color="auto"/>
            </w:tcBorders>
            <w:hideMark/>
          </w:tcPr>
          <w:p w14:paraId="0B030B5C" w14:textId="77777777" w:rsidR="00CE6FC6" w:rsidRDefault="00CE6FC6">
            <w:pPr>
              <w:jc w:val="center"/>
              <w:rPr>
                <w:rFonts w:ascii="Times New Roman" w:eastAsia="Calibri" w:hAnsi="Times New Roman" w:cs="Arial"/>
                <w:b/>
                <w:bCs/>
                <w:sz w:val="28"/>
                <w:szCs w:val="28"/>
              </w:rPr>
            </w:pPr>
            <w:proofErr w:type="spellStart"/>
            <w:r>
              <w:rPr>
                <w:rFonts w:ascii="Times New Roman" w:eastAsia="Calibri" w:hAnsi="Times New Roman" w:cs="Arial"/>
                <w:b/>
                <w:bCs/>
                <w:sz w:val="28"/>
                <w:szCs w:val="28"/>
              </w:rPr>
              <w:t>Примітки</w:t>
            </w:r>
            <w:proofErr w:type="spellEnd"/>
          </w:p>
        </w:tc>
      </w:tr>
      <w:tr w:rsidR="00CE6FC6" w14:paraId="5D8A59F1" w14:textId="77777777" w:rsidTr="00CE6FC6">
        <w:tc>
          <w:tcPr>
            <w:tcW w:w="886" w:type="dxa"/>
            <w:tcBorders>
              <w:top w:val="single" w:sz="4" w:space="0" w:color="auto"/>
              <w:left w:val="single" w:sz="4" w:space="0" w:color="auto"/>
              <w:bottom w:val="single" w:sz="4" w:space="0" w:color="auto"/>
              <w:right w:val="single" w:sz="4" w:space="0" w:color="auto"/>
            </w:tcBorders>
            <w:hideMark/>
          </w:tcPr>
          <w:p w14:paraId="7C4E7180" w14:textId="77777777" w:rsidR="00CE6FC6" w:rsidRDefault="00CE6FC6">
            <w:pPr>
              <w:jc w:val="both"/>
              <w:rPr>
                <w:rFonts w:ascii="Times New Roman" w:eastAsia="Calibri" w:hAnsi="Times New Roman" w:cs="Arial"/>
                <w:sz w:val="28"/>
                <w:szCs w:val="28"/>
              </w:rPr>
            </w:pPr>
            <w:r>
              <w:rPr>
                <w:rFonts w:ascii="Times New Roman" w:eastAsia="Calibri" w:hAnsi="Times New Roman" w:cs="Arial"/>
                <w:sz w:val="28"/>
                <w:szCs w:val="28"/>
              </w:rPr>
              <w:t>1</w:t>
            </w:r>
          </w:p>
        </w:tc>
        <w:tc>
          <w:tcPr>
            <w:tcW w:w="3762" w:type="dxa"/>
            <w:tcBorders>
              <w:top w:val="single" w:sz="4" w:space="0" w:color="auto"/>
              <w:left w:val="single" w:sz="4" w:space="0" w:color="auto"/>
              <w:bottom w:val="single" w:sz="4" w:space="0" w:color="auto"/>
              <w:right w:val="single" w:sz="4" w:space="0" w:color="auto"/>
            </w:tcBorders>
            <w:hideMark/>
          </w:tcPr>
          <w:p w14:paraId="686524C6" w14:textId="77777777" w:rsidR="00CE6FC6" w:rsidRDefault="00CE6FC6">
            <w:pPr>
              <w:jc w:val="both"/>
              <w:rPr>
                <w:rFonts w:ascii="Times New Roman" w:eastAsia="Calibri" w:hAnsi="Times New Roman" w:cs="Arial"/>
                <w:sz w:val="28"/>
                <w:szCs w:val="28"/>
              </w:rPr>
            </w:pPr>
            <w:r>
              <w:rPr>
                <w:rFonts w:ascii="Times New Roman" w:eastAsia="Calibri" w:hAnsi="Times New Roman" w:cs="Arial"/>
                <w:sz w:val="28"/>
                <w:szCs w:val="28"/>
              </w:rPr>
              <w:t xml:space="preserve">Теоретична </w:t>
            </w:r>
            <w:proofErr w:type="spellStart"/>
            <w:r>
              <w:rPr>
                <w:rFonts w:ascii="Times New Roman" w:eastAsia="Calibri" w:hAnsi="Times New Roman" w:cs="Arial"/>
                <w:sz w:val="28"/>
                <w:szCs w:val="28"/>
              </w:rPr>
              <w:t>частина</w:t>
            </w:r>
            <w:proofErr w:type="spellEnd"/>
          </w:p>
        </w:tc>
        <w:tc>
          <w:tcPr>
            <w:tcW w:w="2637" w:type="dxa"/>
            <w:tcBorders>
              <w:top w:val="single" w:sz="4" w:space="0" w:color="auto"/>
              <w:left w:val="single" w:sz="4" w:space="0" w:color="auto"/>
              <w:bottom w:val="single" w:sz="4" w:space="0" w:color="auto"/>
              <w:right w:val="single" w:sz="4" w:space="0" w:color="auto"/>
            </w:tcBorders>
            <w:hideMark/>
          </w:tcPr>
          <w:p w14:paraId="0B40A1B7" w14:textId="77777777" w:rsidR="00CE6FC6" w:rsidRDefault="00CE6FC6">
            <w:pPr>
              <w:spacing w:after="0"/>
              <w:jc w:val="center"/>
              <w:rPr>
                <w:rFonts w:ascii="Times New Roman" w:eastAsia="Calibri" w:hAnsi="Times New Roman" w:cs="Arial"/>
                <w:sz w:val="28"/>
                <w:szCs w:val="28"/>
              </w:rPr>
            </w:pPr>
            <w:r>
              <w:rPr>
                <w:rFonts w:ascii="Times New Roman" w:eastAsia="Calibri" w:hAnsi="Times New Roman" w:cs="Arial"/>
                <w:sz w:val="28"/>
                <w:szCs w:val="28"/>
              </w:rPr>
              <w:t xml:space="preserve">25.03.2025 – </w:t>
            </w:r>
          </w:p>
          <w:p w14:paraId="49889E88" w14:textId="77777777" w:rsidR="00CE6FC6" w:rsidRDefault="00CE6FC6">
            <w:pPr>
              <w:spacing w:after="0"/>
              <w:jc w:val="center"/>
              <w:rPr>
                <w:rFonts w:ascii="Times New Roman" w:eastAsia="Calibri" w:hAnsi="Times New Roman" w:cs="Arial"/>
                <w:sz w:val="28"/>
                <w:szCs w:val="28"/>
              </w:rPr>
            </w:pPr>
            <w:r>
              <w:rPr>
                <w:rFonts w:ascii="Times New Roman" w:eastAsia="Calibri" w:hAnsi="Times New Roman" w:cs="Arial"/>
                <w:sz w:val="28"/>
                <w:szCs w:val="28"/>
              </w:rPr>
              <w:t>25.04.2025</w:t>
            </w:r>
          </w:p>
        </w:tc>
        <w:tc>
          <w:tcPr>
            <w:tcW w:w="2060" w:type="dxa"/>
            <w:tcBorders>
              <w:top w:val="single" w:sz="4" w:space="0" w:color="auto"/>
              <w:left w:val="single" w:sz="4" w:space="0" w:color="auto"/>
              <w:bottom w:val="single" w:sz="4" w:space="0" w:color="auto"/>
              <w:right w:val="single" w:sz="4" w:space="0" w:color="auto"/>
            </w:tcBorders>
            <w:hideMark/>
          </w:tcPr>
          <w:p w14:paraId="193691F6" w14:textId="23DC7F8D" w:rsidR="00CE6FC6" w:rsidRDefault="00CE6FC6">
            <w:pPr>
              <w:jc w:val="both"/>
              <w:rPr>
                <w:rFonts w:ascii="Times New Roman" w:eastAsia="Calibri" w:hAnsi="Times New Roman" w:cs="Arial"/>
                <w:sz w:val="28"/>
                <w:szCs w:val="28"/>
              </w:rPr>
            </w:pPr>
            <w:r>
              <w:rPr>
                <w:rFonts w:ascii="Times New Roman" w:eastAsia="Calibri" w:hAnsi="Times New Roman" w:cs="Arial"/>
                <w:sz w:val="28"/>
                <w:szCs w:val="28"/>
              </w:rPr>
              <w:t xml:space="preserve">       4</w:t>
            </w:r>
            <w:r w:rsidR="00466899">
              <w:rPr>
                <w:rFonts w:ascii="Times New Roman" w:eastAsia="Calibri" w:hAnsi="Times New Roman" w:cs="Arial"/>
                <w:sz w:val="28"/>
                <w:szCs w:val="28"/>
                <w:lang w:val="uk-UA"/>
              </w:rPr>
              <w:t>5</w:t>
            </w:r>
            <w:r>
              <w:rPr>
                <w:rFonts w:ascii="Times New Roman" w:eastAsia="Calibri" w:hAnsi="Times New Roman" w:cs="Arial"/>
                <w:sz w:val="28"/>
                <w:szCs w:val="28"/>
              </w:rPr>
              <w:t xml:space="preserve"> %</w:t>
            </w:r>
          </w:p>
        </w:tc>
      </w:tr>
      <w:tr w:rsidR="00CE6FC6" w14:paraId="2D300C43" w14:textId="77777777" w:rsidTr="00CE6FC6">
        <w:tc>
          <w:tcPr>
            <w:tcW w:w="886" w:type="dxa"/>
            <w:tcBorders>
              <w:top w:val="single" w:sz="4" w:space="0" w:color="auto"/>
              <w:left w:val="single" w:sz="4" w:space="0" w:color="auto"/>
              <w:bottom w:val="single" w:sz="4" w:space="0" w:color="auto"/>
              <w:right w:val="single" w:sz="4" w:space="0" w:color="auto"/>
            </w:tcBorders>
            <w:hideMark/>
          </w:tcPr>
          <w:p w14:paraId="1FA948A5" w14:textId="77777777" w:rsidR="00CE6FC6" w:rsidRDefault="00CE6FC6">
            <w:pPr>
              <w:jc w:val="both"/>
              <w:rPr>
                <w:rFonts w:ascii="Times New Roman" w:eastAsia="Calibri" w:hAnsi="Times New Roman" w:cs="Arial"/>
                <w:sz w:val="28"/>
                <w:szCs w:val="28"/>
              </w:rPr>
            </w:pPr>
            <w:r>
              <w:rPr>
                <w:rFonts w:ascii="Times New Roman" w:eastAsia="Calibri" w:hAnsi="Times New Roman" w:cs="Arial"/>
                <w:sz w:val="28"/>
                <w:szCs w:val="28"/>
              </w:rPr>
              <w:t>2</w:t>
            </w:r>
          </w:p>
        </w:tc>
        <w:tc>
          <w:tcPr>
            <w:tcW w:w="3762" w:type="dxa"/>
            <w:tcBorders>
              <w:top w:val="single" w:sz="4" w:space="0" w:color="auto"/>
              <w:left w:val="single" w:sz="4" w:space="0" w:color="auto"/>
              <w:bottom w:val="single" w:sz="4" w:space="0" w:color="auto"/>
              <w:right w:val="single" w:sz="4" w:space="0" w:color="auto"/>
            </w:tcBorders>
            <w:hideMark/>
          </w:tcPr>
          <w:p w14:paraId="3C54B078" w14:textId="77777777" w:rsidR="00CE6FC6" w:rsidRDefault="00CE6FC6">
            <w:pPr>
              <w:jc w:val="both"/>
              <w:rPr>
                <w:rFonts w:ascii="Times New Roman" w:eastAsia="Calibri" w:hAnsi="Times New Roman" w:cs="Arial"/>
                <w:sz w:val="28"/>
                <w:szCs w:val="28"/>
              </w:rPr>
            </w:pPr>
            <w:proofErr w:type="spellStart"/>
            <w:r>
              <w:rPr>
                <w:rFonts w:ascii="Times New Roman" w:eastAsia="Calibri" w:hAnsi="Times New Roman" w:cs="Arial"/>
                <w:sz w:val="28"/>
                <w:szCs w:val="28"/>
              </w:rPr>
              <w:t>Аналітична</w:t>
            </w:r>
            <w:proofErr w:type="spellEnd"/>
            <w:r>
              <w:rPr>
                <w:rFonts w:ascii="Times New Roman" w:eastAsia="Calibri" w:hAnsi="Times New Roman" w:cs="Arial"/>
                <w:sz w:val="28"/>
                <w:szCs w:val="28"/>
              </w:rPr>
              <w:t xml:space="preserve"> </w:t>
            </w:r>
            <w:proofErr w:type="spellStart"/>
            <w:r>
              <w:rPr>
                <w:rFonts w:ascii="Times New Roman" w:eastAsia="Calibri" w:hAnsi="Times New Roman" w:cs="Arial"/>
                <w:sz w:val="28"/>
                <w:szCs w:val="28"/>
              </w:rPr>
              <w:t>частина</w:t>
            </w:r>
            <w:proofErr w:type="spellEnd"/>
          </w:p>
        </w:tc>
        <w:tc>
          <w:tcPr>
            <w:tcW w:w="2637" w:type="dxa"/>
            <w:tcBorders>
              <w:top w:val="single" w:sz="4" w:space="0" w:color="auto"/>
              <w:left w:val="single" w:sz="4" w:space="0" w:color="auto"/>
              <w:bottom w:val="single" w:sz="4" w:space="0" w:color="auto"/>
              <w:right w:val="single" w:sz="4" w:space="0" w:color="auto"/>
            </w:tcBorders>
            <w:hideMark/>
          </w:tcPr>
          <w:p w14:paraId="1802ACDC" w14:textId="77777777" w:rsidR="00CE6FC6" w:rsidRDefault="00CE6FC6">
            <w:pPr>
              <w:spacing w:after="0"/>
              <w:jc w:val="center"/>
              <w:rPr>
                <w:rFonts w:ascii="Times New Roman" w:eastAsia="Calibri" w:hAnsi="Times New Roman" w:cs="Arial"/>
                <w:sz w:val="28"/>
                <w:szCs w:val="28"/>
              </w:rPr>
            </w:pPr>
            <w:r>
              <w:rPr>
                <w:rFonts w:ascii="Times New Roman" w:eastAsia="Calibri" w:hAnsi="Times New Roman" w:cs="Arial"/>
                <w:sz w:val="28"/>
                <w:szCs w:val="28"/>
              </w:rPr>
              <w:t xml:space="preserve">28.04.2025 – </w:t>
            </w:r>
          </w:p>
          <w:p w14:paraId="39AE2F6A" w14:textId="77777777" w:rsidR="00CE6FC6" w:rsidRDefault="00CE6FC6">
            <w:pPr>
              <w:spacing w:after="0"/>
              <w:jc w:val="center"/>
              <w:rPr>
                <w:rFonts w:ascii="Times New Roman" w:eastAsia="Calibri" w:hAnsi="Times New Roman" w:cs="Arial"/>
                <w:sz w:val="28"/>
                <w:szCs w:val="28"/>
              </w:rPr>
            </w:pPr>
            <w:r>
              <w:rPr>
                <w:rFonts w:ascii="Times New Roman" w:eastAsia="Calibri" w:hAnsi="Times New Roman" w:cs="Arial"/>
                <w:sz w:val="28"/>
                <w:szCs w:val="28"/>
              </w:rPr>
              <w:t>28.05.2025</w:t>
            </w:r>
          </w:p>
        </w:tc>
        <w:tc>
          <w:tcPr>
            <w:tcW w:w="2060" w:type="dxa"/>
            <w:tcBorders>
              <w:top w:val="single" w:sz="4" w:space="0" w:color="auto"/>
              <w:left w:val="single" w:sz="4" w:space="0" w:color="auto"/>
              <w:bottom w:val="single" w:sz="4" w:space="0" w:color="auto"/>
              <w:right w:val="single" w:sz="4" w:space="0" w:color="auto"/>
            </w:tcBorders>
            <w:hideMark/>
          </w:tcPr>
          <w:p w14:paraId="6A5DD7E3" w14:textId="342D41C1" w:rsidR="00CE6FC6" w:rsidRDefault="00CE6FC6">
            <w:pPr>
              <w:jc w:val="both"/>
              <w:rPr>
                <w:rFonts w:ascii="Times New Roman" w:eastAsia="Calibri" w:hAnsi="Times New Roman" w:cs="Arial"/>
                <w:sz w:val="28"/>
                <w:szCs w:val="28"/>
              </w:rPr>
            </w:pPr>
            <w:r>
              <w:rPr>
                <w:rFonts w:ascii="Times New Roman" w:eastAsia="Calibri" w:hAnsi="Times New Roman" w:cs="Arial"/>
                <w:sz w:val="28"/>
                <w:szCs w:val="28"/>
              </w:rPr>
              <w:t xml:space="preserve">       5</w:t>
            </w:r>
            <w:r w:rsidR="00466899">
              <w:rPr>
                <w:rFonts w:ascii="Times New Roman" w:eastAsia="Calibri" w:hAnsi="Times New Roman" w:cs="Arial"/>
                <w:sz w:val="28"/>
                <w:szCs w:val="28"/>
                <w:lang w:val="uk-UA"/>
              </w:rPr>
              <w:t>5</w:t>
            </w:r>
            <w:r>
              <w:rPr>
                <w:rFonts w:ascii="Times New Roman" w:eastAsia="Calibri" w:hAnsi="Times New Roman" w:cs="Arial"/>
                <w:sz w:val="28"/>
                <w:szCs w:val="28"/>
              </w:rPr>
              <w:t xml:space="preserve"> %</w:t>
            </w:r>
          </w:p>
        </w:tc>
      </w:tr>
      <w:tr w:rsidR="00CE6FC6" w14:paraId="6119A803" w14:textId="77777777" w:rsidTr="00CE6FC6">
        <w:tc>
          <w:tcPr>
            <w:tcW w:w="886" w:type="dxa"/>
            <w:tcBorders>
              <w:top w:val="single" w:sz="4" w:space="0" w:color="auto"/>
              <w:left w:val="single" w:sz="4" w:space="0" w:color="auto"/>
              <w:bottom w:val="single" w:sz="4" w:space="0" w:color="auto"/>
              <w:right w:val="single" w:sz="4" w:space="0" w:color="auto"/>
            </w:tcBorders>
            <w:hideMark/>
          </w:tcPr>
          <w:p w14:paraId="2753364A" w14:textId="77777777" w:rsidR="00CE6FC6" w:rsidRDefault="00CE6FC6">
            <w:pPr>
              <w:jc w:val="both"/>
              <w:rPr>
                <w:rFonts w:ascii="Times New Roman" w:eastAsia="Calibri" w:hAnsi="Times New Roman" w:cs="Arial"/>
                <w:sz w:val="28"/>
                <w:szCs w:val="28"/>
              </w:rPr>
            </w:pPr>
            <w:r>
              <w:rPr>
                <w:rFonts w:ascii="Times New Roman" w:eastAsia="Calibri" w:hAnsi="Times New Roman" w:cs="Arial"/>
                <w:sz w:val="28"/>
                <w:szCs w:val="28"/>
              </w:rPr>
              <w:t>3</w:t>
            </w:r>
          </w:p>
        </w:tc>
        <w:tc>
          <w:tcPr>
            <w:tcW w:w="3762" w:type="dxa"/>
            <w:tcBorders>
              <w:top w:val="single" w:sz="4" w:space="0" w:color="auto"/>
              <w:left w:val="single" w:sz="4" w:space="0" w:color="auto"/>
              <w:bottom w:val="single" w:sz="4" w:space="0" w:color="auto"/>
              <w:right w:val="single" w:sz="4" w:space="0" w:color="auto"/>
            </w:tcBorders>
            <w:hideMark/>
          </w:tcPr>
          <w:p w14:paraId="3E568774" w14:textId="77777777" w:rsidR="00CE6FC6" w:rsidRDefault="00CE6FC6">
            <w:pPr>
              <w:jc w:val="both"/>
              <w:rPr>
                <w:rFonts w:ascii="Times New Roman" w:eastAsia="Calibri" w:hAnsi="Times New Roman" w:cs="Arial"/>
                <w:sz w:val="28"/>
                <w:szCs w:val="28"/>
              </w:rPr>
            </w:pPr>
            <w:bookmarkStart w:id="2" w:name="_Hlk169721974"/>
            <w:proofErr w:type="spellStart"/>
            <w:r>
              <w:rPr>
                <w:rFonts w:ascii="Times New Roman" w:eastAsia="Calibri" w:hAnsi="Times New Roman" w:cs="Arial"/>
                <w:sz w:val="28"/>
                <w:szCs w:val="28"/>
              </w:rPr>
              <w:t>Виготовлення</w:t>
            </w:r>
            <w:proofErr w:type="spellEnd"/>
            <w:r>
              <w:rPr>
                <w:rFonts w:ascii="Times New Roman" w:eastAsia="Calibri" w:hAnsi="Times New Roman" w:cs="Arial"/>
                <w:sz w:val="28"/>
                <w:szCs w:val="28"/>
              </w:rPr>
              <w:t xml:space="preserve"> </w:t>
            </w:r>
            <w:proofErr w:type="spellStart"/>
            <w:r>
              <w:rPr>
                <w:rFonts w:ascii="Times New Roman" w:eastAsia="Calibri" w:hAnsi="Times New Roman" w:cs="Arial"/>
                <w:sz w:val="28"/>
                <w:szCs w:val="28"/>
              </w:rPr>
              <w:t>ілюстративного</w:t>
            </w:r>
            <w:proofErr w:type="spellEnd"/>
            <w:r>
              <w:rPr>
                <w:rFonts w:ascii="Times New Roman" w:eastAsia="Calibri" w:hAnsi="Times New Roman" w:cs="Arial"/>
                <w:sz w:val="28"/>
                <w:szCs w:val="28"/>
              </w:rPr>
              <w:t xml:space="preserve"> </w:t>
            </w:r>
            <w:proofErr w:type="spellStart"/>
            <w:r>
              <w:rPr>
                <w:rFonts w:ascii="Times New Roman" w:eastAsia="Calibri" w:hAnsi="Times New Roman" w:cs="Arial"/>
                <w:sz w:val="28"/>
                <w:szCs w:val="28"/>
              </w:rPr>
              <w:t>матеріалу</w:t>
            </w:r>
            <w:proofErr w:type="spellEnd"/>
            <w:r>
              <w:rPr>
                <w:rFonts w:ascii="Times New Roman" w:eastAsia="Calibri" w:hAnsi="Times New Roman" w:cs="Arial"/>
                <w:sz w:val="28"/>
                <w:szCs w:val="28"/>
              </w:rPr>
              <w:t xml:space="preserve"> та </w:t>
            </w:r>
            <w:proofErr w:type="spellStart"/>
            <w:r>
              <w:rPr>
                <w:rFonts w:ascii="Times New Roman" w:eastAsia="Calibri" w:hAnsi="Times New Roman" w:cs="Arial"/>
                <w:sz w:val="28"/>
                <w:szCs w:val="28"/>
              </w:rPr>
              <w:t>підготовка</w:t>
            </w:r>
            <w:proofErr w:type="spellEnd"/>
            <w:r>
              <w:rPr>
                <w:rFonts w:ascii="Times New Roman" w:eastAsia="Calibri" w:hAnsi="Times New Roman" w:cs="Arial"/>
                <w:sz w:val="28"/>
                <w:szCs w:val="28"/>
              </w:rPr>
              <w:t xml:space="preserve"> до </w:t>
            </w:r>
            <w:proofErr w:type="spellStart"/>
            <w:r>
              <w:rPr>
                <w:rFonts w:ascii="Times New Roman" w:eastAsia="Calibri" w:hAnsi="Times New Roman" w:cs="Arial"/>
                <w:sz w:val="28"/>
                <w:szCs w:val="28"/>
              </w:rPr>
              <w:t>захисту</w:t>
            </w:r>
            <w:bookmarkEnd w:id="2"/>
            <w:proofErr w:type="spellEnd"/>
          </w:p>
        </w:tc>
        <w:tc>
          <w:tcPr>
            <w:tcW w:w="2637" w:type="dxa"/>
            <w:tcBorders>
              <w:top w:val="single" w:sz="4" w:space="0" w:color="auto"/>
              <w:left w:val="single" w:sz="4" w:space="0" w:color="auto"/>
              <w:bottom w:val="single" w:sz="4" w:space="0" w:color="auto"/>
              <w:right w:val="single" w:sz="4" w:space="0" w:color="auto"/>
            </w:tcBorders>
            <w:hideMark/>
          </w:tcPr>
          <w:p w14:paraId="18974D6D" w14:textId="77777777" w:rsidR="00CE6FC6" w:rsidRDefault="00CE6FC6">
            <w:pPr>
              <w:spacing w:after="0"/>
              <w:jc w:val="center"/>
              <w:rPr>
                <w:rFonts w:ascii="Times New Roman" w:eastAsia="Calibri" w:hAnsi="Times New Roman" w:cs="Arial"/>
                <w:sz w:val="28"/>
                <w:szCs w:val="28"/>
              </w:rPr>
            </w:pPr>
            <w:r>
              <w:rPr>
                <w:rFonts w:ascii="Times New Roman" w:eastAsia="Calibri" w:hAnsi="Times New Roman" w:cs="Arial"/>
                <w:sz w:val="28"/>
                <w:szCs w:val="28"/>
              </w:rPr>
              <w:t xml:space="preserve">02.06.2025 – </w:t>
            </w:r>
          </w:p>
          <w:p w14:paraId="7F8211BB" w14:textId="77777777" w:rsidR="00CE6FC6" w:rsidRDefault="00CE6FC6">
            <w:pPr>
              <w:spacing w:after="0"/>
              <w:jc w:val="center"/>
              <w:rPr>
                <w:rFonts w:ascii="Times New Roman" w:eastAsia="Calibri" w:hAnsi="Times New Roman" w:cs="Arial"/>
                <w:sz w:val="28"/>
                <w:szCs w:val="28"/>
              </w:rPr>
            </w:pPr>
            <w:r>
              <w:rPr>
                <w:rFonts w:ascii="Times New Roman" w:eastAsia="Calibri" w:hAnsi="Times New Roman" w:cs="Arial"/>
                <w:sz w:val="28"/>
                <w:szCs w:val="28"/>
              </w:rPr>
              <w:t>16.06.2025</w:t>
            </w:r>
          </w:p>
        </w:tc>
        <w:tc>
          <w:tcPr>
            <w:tcW w:w="2060" w:type="dxa"/>
            <w:tcBorders>
              <w:top w:val="single" w:sz="4" w:space="0" w:color="auto"/>
              <w:left w:val="single" w:sz="4" w:space="0" w:color="auto"/>
              <w:bottom w:val="single" w:sz="4" w:space="0" w:color="auto"/>
              <w:right w:val="single" w:sz="4" w:space="0" w:color="auto"/>
            </w:tcBorders>
            <w:hideMark/>
          </w:tcPr>
          <w:p w14:paraId="3BEF298C" w14:textId="77777777" w:rsidR="00CE6FC6" w:rsidRDefault="00CE6FC6">
            <w:pPr>
              <w:jc w:val="both"/>
              <w:rPr>
                <w:rFonts w:ascii="Times New Roman" w:eastAsia="Calibri" w:hAnsi="Times New Roman" w:cs="Arial"/>
                <w:sz w:val="28"/>
                <w:szCs w:val="28"/>
              </w:rPr>
            </w:pPr>
            <w:r>
              <w:rPr>
                <w:rFonts w:ascii="Times New Roman" w:eastAsia="Calibri" w:hAnsi="Times New Roman" w:cs="Arial"/>
                <w:sz w:val="28"/>
                <w:szCs w:val="28"/>
              </w:rPr>
              <w:t xml:space="preserve">      100%</w:t>
            </w:r>
          </w:p>
        </w:tc>
      </w:tr>
      <w:tr w:rsidR="00CE6FC6" w14:paraId="12F0A5CD" w14:textId="77777777" w:rsidTr="00CE6FC6">
        <w:tc>
          <w:tcPr>
            <w:tcW w:w="886" w:type="dxa"/>
            <w:tcBorders>
              <w:top w:val="single" w:sz="4" w:space="0" w:color="auto"/>
              <w:left w:val="single" w:sz="4" w:space="0" w:color="auto"/>
              <w:bottom w:val="single" w:sz="4" w:space="0" w:color="auto"/>
              <w:right w:val="single" w:sz="4" w:space="0" w:color="auto"/>
            </w:tcBorders>
            <w:hideMark/>
          </w:tcPr>
          <w:p w14:paraId="304F7839" w14:textId="77777777" w:rsidR="00CE6FC6" w:rsidRDefault="00CE6FC6">
            <w:pPr>
              <w:jc w:val="both"/>
              <w:rPr>
                <w:rFonts w:ascii="Times New Roman" w:eastAsia="Calibri" w:hAnsi="Times New Roman" w:cs="Arial"/>
                <w:sz w:val="28"/>
                <w:szCs w:val="28"/>
              </w:rPr>
            </w:pPr>
            <w:r>
              <w:rPr>
                <w:rFonts w:ascii="Times New Roman" w:eastAsia="Calibri" w:hAnsi="Times New Roman" w:cs="Arial"/>
                <w:sz w:val="28"/>
                <w:szCs w:val="28"/>
              </w:rPr>
              <w:t>4</w:t>
            </w:r>
          </w:p>
        </w:tc>
        <w:tc>
          <w:tcPr>
            <w:tcW w:w="3762" w:type="dxa"/>
            <w:tcBorders>
              <w:top w:val="single" w:sz="4" w:space="0" w:color="auto"/>
              <w:left w:val="single" w:sz="4" w:space="0" w:color="auto"/>
              <w:bottom w:val="single" w:sz="4" w:space="0" w:color="auto"/>
              <w:right w:val="single" w:sz="4" w:space="0" w:color="auto"/>
            </w:tcBorders>
            <w:hideMark/>
          </w:tcPr>
          <w:p w14:paraId="73C3E338" w14:textId="77777777" w:rsidR="00CE6FC6" w:rsidRDefault="00CE6FC6">
            <w:pPr>
              <w:jc w:val="both"/>
              <w:rPr>
                <w:rFonts w:ascii="Times New Roman" w:eastAsia="Calibri" w:hAnsi="Times New Roman" w:cs="Arial"/>
                <w:sz w:val="28"/>
                <w:szCs w:val="28"/>
              </w:rPr>
            </w:pPr>
            <w:proofErr w:type="spellStart"/>
            <w:r>
              <w:rPr>
                <w:rFonts w:ascii="Times New Roman" w:eastAsia="Calibri" w:hAnsi="Times New Roman" w:cs="Arial"/>
                <w:sz w:val="28"/>
                <w:szCs w:val="28"/>
              </w:rPr>
              <w:t>Захист</w:t>
            </w:r>
            <w:proofErr w:type="spellEnd"/>
            <w:r>
              <w:rPr>
                <w:rFonts w:ascii="Times New Roman" w:eastAsia="Calibri" w:hAnsi="Times New Roman" w:cs="Arial"/>
                <w:sz w:val="28"/>
                <w:szCs w:val="28"/>
              </w:rPr>
              <w:t xml:space="preserve"> </w:t>
            </w:r>
            <w:proofErr w:type="spellStart"/>
            <w:r>
              <w:rPr>
                <w:rFonts w:ascii="Times New Roman" w:eastAsia="Calibri" w:hAnsi="Times New Roman" w:cs="Arial"/>
                <w:sz w:val="28"/>
                <w:szCs w:val="28"/>
              </w:rPr>
              <w:t>роботи</w:t>
            </w:r>
            <w:proofErr w:type="spellEnd"/>
          </w:p>
        </w:tc>
        <w:tc>
          <w:tcPr>
            <w:tcW w:w="2637" w:type="dxa"/>
            <w:tcBorders>
              <w:top w:val="single" w:sz="4" w:space="0" w:color="auto"/>
              <w:left w:val="single" w:sz="4" w:space="0" w:color="auto"/>
              <w:bottom w:val="single" w:sz="4" w:space="0" w:color="auto"/>
              <w:right w:val="single" w:sz="4" w:space="0" w:color="auto"/>
            </w:tcBorders>
            <w:hideMark/>
          </w:tcPr>
          <w:p w14:paraId="3CF0C43E" w14:textId="257B58D6" w:rsidR="00CE6FC6" w:rsidRPr="00DD5323" w:rsidRDefault="00DD5323">
            <w:pPr>
              <w:spacing w:after="0"/>
              <w:jc w:val="center"/>
              <w:rPr>
                <w:rFonts w:ascii="Times New Roman" w:eastAsia="Calibri" w:hAnsi="Times New Roman" w:cs="Arial"/>
                <w:sz w:val="28"/>
                <w:szCs w:val="28"/>
                <w:lang w:val="uk-UA"/>
              </w:rPr>
            </w:pPr>
            <w:r>
              <w:rPr>
                <w:rFonts w:ascii="Times New Roman" w:eastAsia="Calibri" w:hAnsi="Times New Roman" w:cs="Arial"/>
                <w:sz w:val="28"/>
                <w:szCs w:val="28"/>
                <w:lang w:val="uk-UA"/>
              </w:rPr>
              <w:t>25.06.2025</w:t>
            </w:r>
          </w:p>
        </w:tc>
        <w:tc>
          <w:tcPr>
            <w:tcW w:w="2060" w:type="dxa"/>
            <w:tcBorders>
              <w:top w:val="single" w:sz="4" w:space="0" w:color="auto"/>
              <w:left w:val="single" w:sz="4" w:space="0" w:color="auto"/>
              <w:bottom w:val="single" w:sz="4" w:space="0" w:color="auto"/>
              <w:right w:val="single" w:sz="4" w:space="0" w:color="auto"/>
            </w:tcBorders>
          </w:tcPr>
          <w:p w14:paraId="7BA563C0" w14:textId="77777777" w:rsidR="00CE6FC6" w:rsidRDefault="00CE6FC6">
            <w:pPr>
              <w:jc w:val="both"/>
              <w:rPr>
                <w:rFonts w:ascii="Times New Roman" w:eastAsia="Calibri" w:hAnsi="Times New Roman" w:cs="Arial"/>
                <w:sz w:val="28"/>
                <w:szCs w:val="28"/>
              </w:rPr>
            </w:pPr>
          </w:p>
        </w:tc>
      </w:tr>
    </w:tbl>
    <w:p w14:paraId="3515766D" w14:textId="77777777" w:rsidR="00CE6FC6" w:rsidRDefault="00CE6FC6" w:rsidP="00CE6FC6">
      <w:pPr>
        <w:ind w:firstLine="708"/>
        <w:jc w:val="both"/>
        <w:rPr>
          <w:rFonts w:ascii="Times New Roman" w:eastAsia="Calibri" w:hAnsi="Times New Roman" w:cs="Arial"/>
          <w:sz w:val="28"/>
          <w:szCs w:val="28"/>
          <w:lang w:val="uk-UA"/>
        </w:rPr>
      </w:pPr>
    </w:p>
    <w:p w14:paraId="136CFBFB" w14:textId="7891A756" w:rsidR="00CE6FC6" w:rsidRPr="00EB4012" w:rsidRDefault="00CE6FC6" w:rsidP="00CE6FC6">
      <w:pPr>
        <w:jc w:val="both"/>
        <w:rPr>
          <w:rFonts w:ascii="Times New Roman" w:eastAsia="Calibri" w:hAnsi="Times New Roman" w:cs="Arial"/>
          <w:color w:val="000000"/>
          <w:sz w:val="28"/>
          <w:szCs w:val="28"/>
          <w:lang w:val="uk-UA"/>
        </w:rPr>
      </w:pPr>
      <w:r>
        <w:rPr>
          <w:rFonts w:ascii="Times New Roman" w:eastAsia="Calibri" w:hAnsi="Times New Roman" w:cs="Arial"/>
          <w:sz w:val="28"/>
          <w:szCs w:val="28"/>
        </w:rPr>
        <w:t xml:space="preserve">Бакалавр                _________                                     </w:t>
      </w:r>
      <w:r w:rsidR="00EB4012">
        <w:rPr>
          <w:rFonts w:ascii="Times New Roman" w:eastAsia="Calibri" w:hAnsi="Times New Roman" w:cs="Arial"/>
          <w:sz w:val="28"/>
          <w:szCs w:val="28"/>
          <w:lang w:val="uk-UA"/>
        </w:rPr>
        <w:t>Олег</w:t>
      </w:r>
      <w:r>
        <w:rPr>
          <w:rFonts w:ascii="Times New Roman" w:eastAsia="Calibri" w:hAnsi="Times New Roman" w:cs="Arial"/>
          <w:sz w:val="28"/>
          <w:szCs w:val="28"/>
        </w:rPr>
        <w:t xml:space="preserve"> </w:t>
      </w:r>
      <w:r w:rsidR="00EB4012">
        <w:rPr>
          <w:rFonts w:ascii="Times New Roman" w:eastAsia="Calibri" w:hAnsi="Times New Roman" w:cs="Arial"/>
          <w:sz w:val="28"/>
          <w:szCs w:val="28"/>
          <w:lang w:val="uk-UA"/>
        </w:rPr>
        <w:t>ШИМКО</w:t>
      </w:r>
    </w:p>
    <w:p w14:paraId="570B917E" w14:textId="77777777" w:rsidR="00CE6FC6" w:rsidRDefault="00CE6FC6" w:rsidP="00CE6FC6">
      <w:pPr>
        <w:ind w:firstLine="708"/>
        <w:jc w:val="both"/>
        <w:rPr>
          <w:rFonts w:ascii="Times New Roman" w:eastAsia="Calibri" w:hAnsi="Times New Roman" w:cs="Arial"/>
          <w:color w:val="000000"/>
          <w:sz w:val="24"/>
          <w:szCs w:val="24"/>
        </w:rPr>
      </w:pPr>
      <w:r>
        <w:rPr>
          <w:rFonts w:ascii="Times New Roman" w:eastAsia="Calibri" w:hAnsi="Times New Roman" w:cs="Arial"/>
          <w:color w:val="000000"/>
          <w:sz w:val="24"/>
          <w:szCs w:val="24"/>
        </w:rPr>
        <w:t xml:space="preserve">                                (</w:t>
      </w:r>
      <w:proofErr w:type="spellStart"/>
      <w:r>
        <w:rPr>
          <w:rFonts w:ascii="Times New Roman" w:eastAsia="Calibri" w:hAnsi="Times New Roman" w:cs="Arial"/>
          <w:color w:val="000000"/>
          <w:sz w:val="24"/>
          <w:szCs w:val="24"/>
        </w:rPr>
        <w:t>підпис</w:t>
      </w:r>
      <w:proofErr w:type="spellEnd"/>
      <w:r>
        <w:rPr>
          <w:rFonts w:ascii="Times New Roman" w:eastAsia="Calibri" w:hAnsi="Times New Roman" w:cs="Arial"/>
          <w:color w:val="000000"/>
          <w:sz w:val="24"/>
          <w:szCs w:val="24"/>
        </w:rPr>
        <w:t xml:space="preserve">)     </w:t>
      </w:r>
    </w:p>
    <w:p w14:paraId="71D96949" w14:textId="77777777" w:rsidR="00CE6FC6" w:rsidRDefault="00CE6FC6" w:rsidP="00CE6FC6">
      <w:pPr>
        <w:ind w:firstLine="708"/>
        <w:jc w:val="both"/>
        <w:rPr>
          <w:rFonts w:ascii="Times New Roman" w:eastAsia="Calibri" w:hAnsi="Times New Roman" w:cs="Arial"/>
          <w:color w:val="000000"/>
          <w:sz w:val="24"/>
          <w:szCs w:val="24"/>
        </w:rPr>
      </w:pPr>
    </w:p>
    <w:p w14:paraId="3CA8FF8B" w14:textId="77777777" w:rsidR="00CE6FC6" w:rsidRDefault="00CE6FC6" w:rsidP="00CE6FC6">
      <w:pPr>
        <w:ind w:firstLine="708"/>
        <w:jc w:val="both"/>
        <w:rPr>
          <w:rFonts w:ascii="Times New Roman" w:eastAsia="Calibri" w:hAnsi="Times New Roman" w:cs="Arial"/>
          <w:color w:val="000000"/>
          <w:sz w:val="24"/>
          <w:szCs w:val="24"/>
        </w:rPr>
      </w:pPr>
      <w:r>
        <w:rPr>
          <w:rFonts w:ascii="Times New Roman" w:eastAsia="Calibri" w:hAnsi="Times New Roman" w:cs="Arial"/>
          <w:color w:val="000000"/>
          <w:sz w:val="24"/>
          <w:szCs w:val="24"/>
        </w:rPr>
        <w:t xml:space="preserve">                                       </w:t>
      </w:r>
      <w:r>
        <w:rPr>
          <w:rFonts w:ascii="Times New Roman" w:eastAsia="Calibri" w:hAnsi="Times New Roman" w:cs="Arial"/>
          <w:color w:val="000000"/>
          <w:sz w:val="28"/>
          <w:szCs w:val="28"/>
        </w:rPr>
        <w:t xml:space="preserve"> </w:t>
      </w:r>
      <w:r>
        <w:rPr>
          <w:rFonts w:ascii="Times New Roman" w:eastAsia="Calibri" w:hAnsi="Times New Roman" w:cs="Arial"/>
          <w:color w:val="000000"/>
          <w:sz w:val="24"/>
          <w:szCs w:val="24"/>
        </w:rPr>
        <w:t xml:space="preserve"> </w:t>
      </w:r>
    </w:p>
    <w:p w14:paraId="3A60523C" w14:textId="77777777" w:rsidR="00CE6FC6" w:rsidRDefault="00CE6FC6" w:rsidP="00CE6FC6">
      <w:pPr>
        <w:jc w:val="both"/>
        <w:rPr>
          <w:rFonts w:ascii="Times New Roman" w:eastAsia="Calibri" w:hAnsi="Times New Roman" w:cs="Arial"/>
          <w:color w:val="000000"/>
          <w:sz w:val="28"/>
          <w:szCs w:val="28"/>
        </w:rPr>
      </w:pPr>
      <w:proofErr w:type="spellStart"/>
      <w:r>
        <w:rPr>
          <w:rFonts w:ascii="Times New Roman" w:eastAsia="Calibri" w:hAnsi="Times New Roman" w:cs="Arial"/>
          <w:color w:val="000000"/>
          <w:sz w:val="28"/>
          <w:szCs w:val="28"/>
        </w:rPr>
        <w:t>Керівник</w:t>
      </w:r>
      <w:proofErr w:type="spellEnd"/>
      <w:r>
        <w:rPr>
          <w:rFonts w:ascii="Times New Roman" w:eastAsia="Calibri" w:hAnsi="Times New Roman" w:cs="Arial"/>
          <w:color w:val="000000"/>
          <w:sz w:val="28"/>
          <w:szCs w:val="28"/>
        </w:rPr>
        <w:t xml:space="preserve"> </w:t>
      </w:r>
      <w:proofErr w:type="spellStart"/>
      <w:r>
        <w:rPr>
          <w:rFonts w:ascii="Times New Roman" w:eastAsia="Calibri" w:hAnsi="Times New Roman" w:cs="Arial"/>
          <w:color w:val="000000"/>
          <w:sz w:val="28"/>
          <w:szCs w:val="28"/>
        </w:rPr>
        <w:t>роботи</w:t>
      </w:r>
      <w:proofErr w:type="spellEnd"/>
      <w:r>
        <w:rPr>
          <w:rFonts w:ascii="Times New Roman" w:eastAsia="Calibri" w:hAnsi="Times New Roman" w:cs="Arial"/>
          <w:color w:val="000000"/>
          <w:sz w:val="28"/>
          <w:szCs w:val="28"/>
        </w:rPr>
        <w:t xml:space="preserve">       _________                                   Людмила ЧЕРЕДНИК</w:t>
      </w:r>
    </w:p>
    <w:p w14:paraId="1C3FA05D" w14:textId="77777777" w:rsidR="00CE6FC6" w:rsidRDefault="00CE6FC6" w:rsidP="00CE6FC6">
      <w:pPr>
        <w:ind w:firstLine="708"/>
        <w:jc w:val="both"/>
        <w:rPr>
          <w:rFonts w:ascii="Times New Roman" w:eastAsia="Calibri" w:hAnsi="Times New Roman" w:cs="Arial"/>
          <w:sz w:val="24"/>
          <w:szCs w:val="24"/>
        </w:rPr>
      </w:pPr>
      <w:r>
        <w:rPr>
          <w:rFonts w:ascii="Times New Roman" w:eastAsia="Calibri" w:hAnsi="Times New Roman" w:cs="Arial"/>
          <w:sz w:val="24"/>
          <w:szCs w:val="24"/>
        </w:rPr>
        <w:t xml:space="preserve">                                 (</w:t>
      </w:r>
      <w:proofErr w:type="spellStart"/>
      <w:r>
        <w:rPr>
          <w:rFonts w:ascii="Times New Roman" w:eastAsia="Calibri" w:hAnsi="Times New Roman" w:cs="Arial"/>
          <w:sz w:val="24"/>
          <w:szCs w:val="24"/>
        </w:rPr>
        <w:t>підпис</w:t>
      </w:r>
      <w:proofErr w:type="spellEnd"/>
      <w:r>
        <w:rPr>
          <w:rFonts w:ascii="Times New Roman" w:eastAsia="Calibri" w:hAnsi="Times New Roman" w:cs="Arial"/>
          <w:sz w:val="24"/>
          <w:szCs w:val="24"/>
        </w:rPr>
        <w:t xml:space="preserve">)                                        </w:t>
      </w:r>
    </w:p>
    <w:p w14:paraId="4FF7DE16" w14:textId="77777777" w:rsidR="00CE6FC6" w:rsidRDefault="00CE6FC6" w:rsidP="00CE6FC6">
      <w:pPr>
        <w:jc w:val="center"/>
        <w:rPr>
          <w:rFonts w:ascii="Times New Roman" w:eastAsia="Calibri" w:hAnsi="Times New Roman" w:cs="Times New Roman"/>
          <w:bCs/>
          <w:sz w:val="28"/>
        </w:rPr>
      </w:pPr>
    </w:p>
    <w:p w14:paraId="3EFA6856" w14:textId="4740510B" w:rsidR="00CE6FC6" w:rsidRDefault="00CE6FC6" w:rsidP="00466899">
      <w:pPr>
        <w:jc w:val="both"/>
        <w:rPr>
          <w:rFonts w:ascii="Times New Roman" w:eastAsia="Calibri" w:hAnsi="Times New Roman"/>
          <w:b/>
          <w:color w:val="FF0000"/>
          <w:sz w:val="28"/>
        </w:rPr>
      </w:pPr>
      <w:r>
        <w:rPr>
          <w:rFonts w:ascii="Times New Roman" w:eastAsia="Calibri" w:hAnsi="Times New Roman"/>
          <w:bCs/>
          <w:sz w:val="28"/>
        </w:rPr>
        <w:tab/>
      </w:r>
    </w:p>
    <w:p w14:paraId="27818C93" w14:textId="77777777" w:rsidR="00CE6FC6" w:rsidRDefault="00CE6FC6" w:rsidP="00CE6FC6">
      <w:pPr>
        <w:spacing w:after="0"/>
        <w:rPr>
          <w:rFonts w:ascii="Times New Roman" w:eastAsia="Calibri" w:hAnsi="Times New Roman"/>
          <w:bCs/>
          <w:color w:val="FF0000"/>
          <w:sz w:val="28"/>
        </w:rPr>
        <w:sectPr w:rsidR="00CE6FC6">
          <w:pgSz w:w="11906" w:h="16838"/>
          <w:pgMar w:top="1134" w:right="850" w:bottom="1134" w:left="1701" w:header="708" w:footer="708" w:gutter="0"/>
          <w:pgNumType w:start="0"/>
          <w:cols w:space="720"/>
        </w:sectPr>
      </w:pPr>
    </w:p>
    <w:p w14:paraId="2FFABB5F" w14:textId="77777777" w:rsidR="00CE6FC6" w:rsidRDefault="00CE6FC6" w:rsidP="00CE6FC6">
      <w:pPr>
        <w:spacing w:after="0" w:line="360" w:lineRule="auto"/>
        <w:jc w:val="center"/>
        <w:rPr>
          <w:rFonts w:ascii="Times New Roman" w:eastAsia="Calibri" w:hAnsi="Times New Roman"/>
          <w:sz w:val="28"/>
          <w:szCs w:val="28"/>
        </w:rPr>
      </w:pPr>
      <w:r>
        <w:rPr>
          <w:rFonts w:ascii="Times New Roman" w:eastAsia="Calibri" w:hAnsi="Times New Roman"/>
          <w:sz w:val="28"/>
          <w:szCs w:val="28"/>
        </w:rPr>
        <w:lastRenderedPageBreak/>
        <w:t>АНОТАЦІЯ</w:t>
      </w:r>
    </w:p>
    <w:p w14:paraId="40F2E86E" w14:textId="533CF620" w:rsidR="00CE6FC6" w:rsidRPr="00A31512" w:rsidRDefault="00466899" w:rsidP="00CE6FC6">
      <w:pPr>
        <w:spacing w:after="0" w:line="360" w:lineRule="auto"/>
        <w:ind w:firstLine="720"/>
        <w:jc w:val="both"/>
        <w:rPr>
          <w:rFonts w:ascii="Times New Roman" w:eastAsia="Calibri" w:hAnsi="Times New Roman"/>
          <w:sz w:val="28"/>
          <w:szCs w:val="28"/>
          <w:lang w:val="uk-UA"/>
        </w:rPr>
      </w:pPr>
      <w:r w:rsidRPr="00A31512">
        <w:rPr>
          <w:rFonts w:ascii="Times New Roman" w:eastAsia="Calibri" w:hAnsi="Times New Roman"/>
          <w:b/>
          <w:bCs/>
          <w:sz w:val="28"/>
          <w:szCs w:val="28"/>
          <w:lang w:val="uk-UA"/>
        </w:rPr>
        <w:t>Шимко</w:t>
      </w:r>
      <w:r w:rsidR="00CE6FC6" w:rsidRPr="00A31512">
        <w:rPr>
          <w:rFonts w:ascii="Times New Roman" w:eastAsia="Calibri" w:hAnsi="Times New Roman"/>
          <w:b/>
          <w:bCs/>
          <w:sz w:val="28"/>
          <w:szCs w:val="28"/>
          <w:lang w:val="uk-UA"/>
        </w:rPr>
        <w:t xml:space="preserve"> </w:t>
      </w:r>
      <w:r w:rsidRPr="00A31512">
        <w:rPr>
          <w:rFonts w:ascii="Times New Roman" w:eastAsia="Calibri" w:hAnsi="Times New Roman"/>
          <w:b/>
          <w:bCs/>
          <w:sz w:val="28"/>
          <w:szCs w:val="28"/>
          <w:lang w:val="uk-UA"/>
        </w:rPr>
        <w:t>О</w:t>
      </w:r>
      <w:r w:rsidR="00CE6FC6" w:rsidRPr="00A31512">
        <w:rPr>
          <w:rFonts w:ascii="Times New Roman" w:eastAsia="Calibri" w:hAnsi="Times New Roman"/>
          <w:b/>
          <w:bCs/>
          <w:sz w:val="28"/>
          <w:szCs w:val="28"/>
          <w:lang w:val="uk-UA"/>
        </w:rPr>
        <w:t>.</w:t>
      </w:r>
      <w:r w:rsidRPr="00A31512">
        <w:rPr>
          <w:rFonts w:ascii="Times New Roman" w:eastAsia="Calibri" w:hAnsi="Times New Roman"/>
          <w:b/>
          <w:bCs/>
          <w:sz w:val="28"/>
          <w:szCs w:val="28"/>
          <w:lang w:val="uk-UA"/>
        </w:rPr>
        <w:t>А</w:t>
      </w:r>
      <w:r w:rsidR="00CE6FC6" w:rsidRPr="00A31512">
        <w:rPr>
          <w:rFonts w:ascii="Times New Roman" w:eastAsia="Calibri" w:hAnsi="Times New Roman"/>
          <w:b/>
          <w:bCs/>
          <w:sz w:val="28"/>
          <w:szCs w:val="28"/>
          <w:lang w:val="uk-UA"/>
        </w:rPr>
        <w:t>.</w:t>
      </w:r>
      <w:r w:rsidR="00CE6FC6" w:rsidRPr="00A31512">
        <w:rPr>
          <w:rFonts w:ascii="Times New Roman" w:eastAsia="Calibri" w:hAnsi="Times New Roman"/>
          <w:sz w:val="28"/>
          <w:szCs w:val="28"/>
          <w:lang w:val="uk-UA"/>
        </w:rPr>
        <w:t xml:space="preserve"> </w:t>
      </w:r>
      <w:r w:rsidRPr="00A31512">
        <w:rPr>
          <w:rFonts w:ascii="Times New Roman" w:eastAsia="Calibri" w:hAnsi="Times New Roman"/>
          <w:b/>
          <w:bCs/>
          <w:sz w:val="28"/>
          <w:szCs w:val="28"/>
          <w:lang w:val="uk-UA"/>
        </w:rPr>
        <w:t xml:space="preserve">Роль інформаційних технологій в ефективній діяльності приватної компанії (на прикладі ТОВ </w:t>
      </w:r>
      <w:r w:rsidR="00EB4012" w:rsidRPr="00A31512">
        <w:rPr>
          <w:rFonts w:ascii="Times New Roman" w:eastAsia="Calibri" w:hAnsi="Times New Roman"/>
          <w:b/>
          <w:bCs/>
          <w:sz w:val="28"/>
          <w:szCs w:val="28"/>
          <w:lang w:val="uk-UA"/>
        </w:rPr>
        <w:t>«</w:t>
      </w:r>
      <w:proofErr w:type="spellStart"/>
      <w:r w:rsidR="00EB4012" w:rsidRPr="00A31512">
        <w:rPr>
          <w:rFonts w:ascii="Times New Roman" w:eastAsia="Calibri" w:hAnsi="Times New Roman"/>
          <w:b/>
          <w:bCs/>
          <w:sz w:val="28"/>
          <w:szCs w:val="28"/>
          <w:lang w:val="uk-UA"/>
        </w:rPr>
        <w:t>Консультаційно</w:t>
      </w:r>
      <w:proofErr w:type="spellEnd"/>
      <w:r w:rsidR="00EB4012" w:rsidRPr="00A31512">
        <w:rPr>
          <w:rFonts w:ascii="Times New Roman" w:eastAsia="Calibri" w:hAnsi="Times New Roman"/>
          <w:b/>
          <w:bCs/>
          <w:sz w:val="28"/>
          <w:szCs w:val="28"/>
          <w:lang w:val="uk-UA"/>
        </w:rPr>
        <w:t>-Оціночна Компанія Дисконт</w:t>
      </w:r>
      <w:r w:rsidRPr="00A31512">
        <w:rPr>
          <w:rFonts w:ascii="Times New Roman" w:eastAsia="Calibri" w:hAnsi="Times New Roman"/>
          <w:b/>
          <w:bCs/>
          <w:sz w:val="28"/>
          <w:szCs w:val="28"/>
          <w:lang w:val="uk-UA"/>
        </w:rPr>
        <w:t>»)</w:t>
      </w:r>
      <w:r w:rsidR="00CE6FC6" w:rsidRPr="00A31512">
        <w:rPr>
          <w:rFonts w:ascii="Times New Roman" w:eastAsia="Calibri" w:hAnsi="Times New Roman"/>
          <w:b/>
          <w:bCs/>
          <w:sz w:val="28"/>
          <w:szCs w:val="28"/>
          <w:lang w:val="uk-UA"/>
        </w:rPr>
        <w:t>.</w:t>
      </w:r>
      <w:r w:rsidR="00CE6FC6" w:rsidRPr="00A31512">
        <w:rPr>
          <w:rFonts w:ascii="Times New Roman" w:eastAsia="Calibri" w:hAnsi="Times New Roman"/>
          <w:sz w:val="28"/>
          <w:szCs w:val="28"/>
          <w:lang w:val="uk-UA"/>
        </w:rPr>
        <w:t xml:space="preserve"> Спеціальність 029 «Інформаційна, бібліотечна та архівна справа</w:t>
      </w:r>
      <w:r w:rsidR="009D38FA">
        <w:rPr>
          <w:rFonts w:ascii="Times New Roman" w:eastAsia="Calibri" w:hAnsi="Times New Roman"/>
          <w:sz w:val="28"/>
          <w:szCs w:val="28"/>
          <w:lang w:val="uk-UA"/>
        </w:rPr>
        <w:t xml:space="preserve">». </w:t>
      </w:r>
      <w:r w:rsidR="00CE6FC6" w:rsidRPr="00A31512">
        <w:rPr>
          <w:rFonts w:ascii="Times New Roman" w:eastAsia="Calibri" w:hAnsi="Times New Roman"/>
          <w:sz w:val="28"/>
          <w:szCs w:val="28"/>
          <w:lang w:val="uk-UA"/>
        </w:rPr>
        <w:t xml:space="preserve">Національний університет «Полтавська політехніка імені Юрія Кондратюка», Полтава, 2025. </w:t>
      </w:r>
    </w:p>
    <w:p w14:paraId="7B94D8B2" w14:textId="77777777" w:rsidR="00337085" w:rsidRPr="00A31512" w:rsidRDefault="00CE6FC6" w:rsidP="00CE6FC6">
      <w:pPr>
        <w:spacing w:after="0" w:line="360" w:lineRule="auto"/>
        <w:ind w:firstLine="720"/>
        <w:jc w:val="both"/>
        <w:rPr>
          <w:rFonts w:ascii="Times New Roman" w:eastAsia="Calibri" w:hAnsi="Times New Roman"/>
          <w:sz w:val="28"/>
          <w:szCs w:val="28"/>
          <w:lang w:val="uk-UA"/>
        </w:rPr>
      </w:pPr>
      <w:r w:rsidRPr="00A31512">
        <w:rPr>
          <w:rFonts w:ascii="Times New Roman" w:eastAsia="Calibri" w:hAnsi="Times New Roman"/>
          <w:sz w:val="28"/>
          <w:szCs w:val="28"/>
          <w:lang w:val="uk-UA"/>
        </w:rPr>
        <w:t xml:space="preserve">У кваліфікаційній роботі визначено </w:t>
      </w:r>
      <w:r w:rsidR="00337085" w:rsidRPr="00A31512">
        <w:rPr>
          <w:rFonts w:ascii="Times New Roman" w:eastAsia="Calibri" w:hAnsi="Times New Roman"/>
          <w:sz w:val="28"/>
          <w:szCs w:val="28"/>
          <w:lang w:val="uk-UA"/>
        </w:rPr>
        <w:t>застосування новітніх інформаційних технологій в міжнародних та українських компаніях і розроблено рекомендації щодо удосконалення процесів інформаційної діяльності в окремо взятому підприємстві.</w:t>
      </w:r>
    </w:p>
    <w:p w14:paraId="399188BE" w14:textId="5433F794" w:rsidR="00CE6FC6" w:rsidRPr="00A31512" w:rsidRDefault="00CE6FC6" w:rsidP="00CE6FC6">
      <w:pPr>
        <w:spacing w:after="0" w:line="360" w:lineRule="auto"/>
        <w:ind w:firstLine="720"/>
        <w:jc w:val="both"/>
        <w:rPr>
          <w:rFonts w:ascii="Times New Roman" w:eastAsia="Calibri" w:hAnsi="Times New Roman"/>
          <w:sz w:val="28"/>
          <w:szCs w:val="28"/>
          <w:lang w:val="uk-UA"/>
        </w:rPr>
      </w:pPr>
      <w:r w:rsidRPr="00A31512">
        <w:rPr>
          <w:rFonts w:ascii="Times New Roman" w:eastAsia="Calibri" w:hAnsi="Times New Roman"/>
          <w:sz w:val="28"/>
          <w:szCs w:val="28"/>
          <w:lang w:val="uk-UA"/>
        </w:rPr>
        <w:t xml:space="preserve">Ключові слова: </w:t>
      </w:r>
      <w:r w:rsidR="00094B8E" w:rsidRPr="00A31512">
        <w:rPr>
          <w:rFonts w:ascii="Times New Roman" w:eastAsia="Calibri" w:hAnsi="Times New Roman"/>
          <w:sz w:val="28"/>
          <w:szCs w:val="28"/>
          <w:lang w:val="uk-UA"/>
        </w:rPr>
        <w:t>земельні ресурси</w:t>
      </w:r>
      <w:r w:rsidRPr="00A31512">
        <w:rPr>
          <w:rFonts w:ascii="Times New Roman" w:eastAsia="Calibri" w:hAnsi="Times New Roman"/>
          <w:sz w:val="28"/>
          <w:szCs w:val="28"/>
          <w:lang w:val="uk-UA"/>
        </w:rPr>
        <w:t xml:space="preserve">, </w:t>
      </w:r>
      <w:r w:rsidR="00094B8E" w:rsidRPr="00A31512">
        <w:rPr>
          <w:rFonts w:ascii="Times New Roman" w:eastAsia="Calibri" w:hAnsi="Times New Roman"/>
          <w:sz w:val="28"/>
          <w:szCs w:val="28"/>
          <w:lang w:val="uk-UA"/>
        </w:rPr>
        <w:t>автоматизація</w:t>
      </w:r>
      <w:r w:rsidRPr="00A31512">
        <w:rPr>
          <w:rFonts w:ascii="Times New Roman" w:eastAsia="Calibri" w:hAnsi="Times New Roman"/>
          <w:sz w:val="28"/>
          <w:szCs w:val="28"/>
          <w:lang w:val="uk-UA"/>
        </w:rPr>
        <w:t xml:space="preserve">, </w:t>
      </w:r>
      <w:r w:rsidR="00094B8E" w:rsidRPr="00A31512">
        <w:rPr>
          <w:rFonts w:ascii="Times New Roman" w:eastAsia="Calibri" w:hAnsi="Times New Roman"/>
          <w:sz w:val="28"/>
          <w:szCs w:val="28"/>
          <w:lang w:val="uk-UA"/>
        </w:rPr>
        <w:t xml:space="preserve">інформаційні </w:t>
      </w:r>
      <w:r w:rsidRPr="00A31512">
        <w:rPr>
          <w:rFonts w:ascii="Times New Roman" w:eastAsia="Calibri" w:hAnsi="Times New Roman"/>
          <w:sz w:val="28"/>
          <w:szCs w:val="28"/>
          <w:lang w:val="uk-UA"/>
        </w:rPr>
        <w:t xml:space="preserve">технології, </w:t>
      </w:r>
      <w:r w:rsidR="00094B8E" w:rsidRPr="00A31512">
        <w:rPr>
          <w:rFonts w:ascii="Times New Roman" w:eastAsia="Calibri" w:hAnsi="Times New Roman"/>
          <w:sz w:val="28"/>
          <w:szCs w:val="28"/>
          <w:lang w:val="uk-UA"/>
        </w:rPr>
        <w:t>підприємство</w:t>
      </w:r>
      <w:r w:rsidRPr="00A31512">
        <w:rPr>
          <w:rFonts w:ascii="Times New Roman" w:eastAsia="Calibri" w:hAnsi="Times New Roman"/>
          <w:sz w:val="28"/>
          <w:szCs w:val="28"/>
          <w:lang w:val="uk-UA"/>
        </w:rPr>
        <w:t xml:space="preserve">, </w:t>
      </w:r>
      <w:r w:rsidR="00094B8E" w:rsidRPr="00A31512">
        <w:rPr>
          <w:rFonts w:ascii="Times New Roman" w:eastAsia="Calibri" w:hAnsi="Times New Roman"/>
          <w:sz w:val="28"/>
          <w:szCs w:val="28"/>
          <w:lang w:val="uk-UA"/>
        </w:rPr>
        <w:t>оптимізація</w:t>
      </w:r>
      <w:r w:rsidRPr="00A31512">
        <w:rPr>
          <w:rFonts w:ascii="Times New Roman" w:eastAsia="Calibri" w:hAnsi="Times New Roman"/>
          <w:sz w:val="28"/>
          <w:szCs w:val="28"/>
          <w:lang w:val="uk-UA"/>
        </w:rPr>
        <w:t xml:space="preserve">, </w:t>
      </w:r>
      <w:proofErr w:type="spellStart"/>
      <w:r w:rsidRPr="00A31512">
        <w:rPr>
          <w:rFonts w:ascii="Times New Roman" w:eastAsia="Calibri" w:hAnsi="Times New Roman"/>
          <w:sz w:val="28"/>
          <w:szCs w:val="28"/>
          <w:lang w:val="uk-UA"/>
        </w:rPr>
        <w:t>цифровізація</w:t>
      </w:r>
      <w:proofErr w:type="spellEnd"/>
      <w:r w:rsidRPr="00A31512">
        <w:rPr>
          <w:rFonts w:ascii="Times New Roman" w:eastAsia="Calibri" w:hAnsi="Times New Roman"/>
          <w:sz w:val="28"/>
          <w:szCs w:val="28"/>
          <w:lang w:val="uk-UA"/>
        </w:rPr>
        <w:t xml:space="preserve">, </w:t>
      </w:r>
      <w:r w:rsidR="00094B8E" w:rsidRPr="00A31512">
        <w:rPr>
          <w:rFonts w:ascii="Times New Roman" w:eastAsia="Calibri" w:hAnsi="Times New Roman"/>
          <w:sz w:val="28"/>
          <w:szCs w:val="28"/>
          <w:lang w:val="uk-UA"/>
        </w:rPr>
        <w:t>дані</w:t>
      </w:r>
      <w:r w:rsidRPr="00A31512">
        <w:rPr>
          <w:rFonts w:ascii="Times New Roman" w:eastAsia="Calibri" w:hAnsi="Times New Roman"/>
          <w:sz w:val="28"/>
          <w:szCs w:val="28"/>
          <w:lang w:val="uk-UA"/>
        </w:rPr>
        <w:t>.</w:t>
      </w:r>
    </w:p>
    <w:p w14:paraId="1F37B818" w14:textId="0706C1DF" w:rsidR="00CE6FC6" w:rsidRPr="00A31512" w:rsidRDefault="00094B8E" w:rsidP="00CE6FC6">
      <w:pPr>
        <w:spacing w:after="0" w:line="360" w:lineRule="auto"/>
        <w:ind w:firstLine="720"/>
        <w:jc w:val="both"/>
        <w:rPr>
          <w:rFonts w:ascii="Times New Roman" w:eastAsia="Calibri" w:hAnsi="Times New Roman"/>
          <w:sz w:val="28"/>
          <w:szCs w:val="28"/>
          <w:lang w:val="uk-UA"/>
        </w:rPr>
      </w:pPr>
      <w:r w:rsidRPr="00A31512">
        <w:rPr>
          <w:rFonts w:ascii="Times New Roman" w:eastAsia="Calibri" w:hAnsi="Times New Roman"/>
          <w:sz w:val="28"/>
          <w:szCs w:val="28"/>
          <w:lang w:val="uk-UA"/>
        </w:rPr>
        <w:t>56</w:t>
      </w:r>
      <w:r w:rsidR="00CE6FC6" w:rsidRPr="00A31512">
        <w:rPr>
          <w:rFonts w:ascii="Times New Roman" w:eastAsia="Calibri" w:hAnsi="Times New Roman"/>
          <w:sz w:val="28"/>
          <w:szCs w:val="28"/>
          <w:lang w:val="uk-UA"/>
        </w:rPr>
        <w:t xml:space="preserve"> с., 4</w:t>
      </w:r>
      <w:r w:rsidRPr="00A31512">
        <w:rPr>
          <w:rFonts w:ascii="Times New Roman" w:eastAsia="Calibri" w:hAnsi="Times New Roman"/>
          <w:sz w:val="28"/>
          <w:szCs w:val="28"/>
          <w:lang w:val="uk-UA"/>
        </w:rPr>
        <w:t>1</w:t>
      </w:r>
      <w:r w:rsidR="00CE6FC6" w:rsidRPr="00A31512">
        <w:rPr>
          <w:rFonts w:ascii="Times New Roman" w:eastAsia="Calibri" w:hAnsi="Times New Roman"/>
          <w:sz w:val="28"/>
          <w:szCs w:val="28"/>
          <w:lang w:val="uk-UA"/>
        </w:rPr>
        <w:t xml:space="preserve"> джерел</w:t>
      </w:r>
      <w:r w:rsidRPr="00A31512">
        <w:rPr>
          <w:rFonts w:ascii="Times New Roman" w:eastAsia="Calibri" w:hAnsi="Times New Roman"/>
          <w:sz w:val="28"/>
          <w:szCs w:val="28"/>
          <w:lang w:val="uk-UA"/>
        </w:rPr>
        <w:t>о</w:t>
      </w:r>
      <w:r w:rsidR="00CE6FC6" w:rsidRPr="00A31512">
        <w:rPr>
          <w:rFonts w:ascii="Times New Roman" w:eastAsia="Calibri" w:hAnsi="Times New Roman"/>
          <w:sz w:val="28"/>
          <w:szCs w:val="28"/>
          <w:lang w:val="uk-UA"/>
        </w:rPr>
        <w:t xml:space="preserve">. </w:t>
      </w:r>
    </w:p>
    <w:p w14:paraId="379E26BE" w14:textId="77777777" w:rsidR="00CE6FC6" w:rsidRPr="00CE6FC6" w:rsidRDefault="00CE6FC6" w:rsidP="00CE6FC6">
      <w:pPr>
        <w:spacing w:after="0" w:line="360" w:lineRule="auto"/>
        <w:jc w:val="both"/>
        <w:rPr>
          <w:rFonts w:ascii="Times New Roman" w:eastAsia="Calibri" w:hAnsi="Times New Roman"/>
          <w:sz w:val="28"/>
          <w:szCs w:val="28"/>
          <w:lang w:val="en-US"/>
        </w:rPr>
      </w:pPr>
    </w:p>
    <w:p w14:paraId="49411F70" w14:textId="77777777" w:rsidR="00CE6FC6" w:rsidRPr="00CE6FC6" w:rsidRDefault="00CE6FC6" w:rsidP="00CE6FC6">
      <w:pPr>
        <w:spacing w:after="0" w:line="360" w:lineRule="auto"/>
        <w:jc w:val="center"/>
        <w:rPr>
          <w:rFonts w:ascii="Times New Roman" w:eastAsia="Calibri" w:hAnsi="Times New Roman"/>
          <w:sz w:val="28"/>
          <w:szCs w:val="28"/>
          <w:lang w:val="en-US"/>
        </w:rPr>
      </w:pPr>
      <w:r w:rsidRPr="00CE6FC6">
        <w:rPr>
          <w:rFonts w:ascii="Times New Roman" w:eastAsia="Calibri" w:hAnsi="Times New Roman"/>
          <w:sz w:val="28"/>
          <w:szCs w:val="28"/>
          <w:lang w:val="en-US"/>
        </w:rPr>
        <w:t>ABSTRACT</w:t>
      </w:r>
    </w:p>
    <w:p w14:paraId="625FF26A" w14:textId="6149706D" w:rsidR="00CE6FC6" w:rsidRPr="00CE6FC6" w:rsidRDefault="00EB4012" w:rsidP="00CE6FC6">
      <w:pPr>
        <w:spacing w:after="0" w:line="360" w:lineRule="auto"/>
        <w:ind w:firstLine="720"/>
        <w:jc w:val="both"/>
        <w:rPr>
          <w:rFonts w:ascii="Times New Roman" w:eastAsia="Calibri" w:hAnsi="Times New Roman"/>
          <w:b/>
          <w:bCs/>
          <w:sz w:val="28"/>
          <w:szCs w:val="28"/>
          <w:lang w:val="en-US"/>
        </w:rPr>
      </w:pPr>
      <w:proofErr w:type="spellStart"/>
      <w:r>
        <w:rPr>
          <w:rFonts w:ascii="Times New Roman" w:eastAsia="Calibri" w:hAnsi="Times New Roman"/>
          <w:b/>
          <w:bCs/>
          <w:sz w:val="28"/>
          <w:szCs w:val="28"/>
          <w:lang w:val="en-US"/>
        </w:rPr>
        <w:t>Shymko</w:t>
      </w:r>
      <w:proofErr w:type="spellEnd"/>
      <w:r w:rsidR="00CE6FC6">
        <w:rPr>
          <w:rFonts w:ascii="Times New Roman" w:eastAsia="Calibri" w:hAnsi="Times New Roman"/>
          <w:b/>
          <w:bCs/>
          <w:sz w:val="28"/>
          <w:szCs w:val="28"/>
          <w:lang w:val="en-US"/>
        </w:rPr>
        <w:t xml:space="preserve"> </w:t>
      </w:r>
      <w:r>
        <w:rPr>
          <w:rFonts w:ascii="Times New Roman" w:eastAsia="Calibri" w:hAnsi="Times New Roman"/>
          <w:b/>
          <w:bCs/>
          <w:sz w:val="28"/>
          <w:szCs w:val="28"/>
          <w:lang w:val="en-US"/>
        </w:rPr>
        <w:t>O</w:t>
      </w:r>
      <w:r w:rsidR="00CE6FC6">
        <w:rPr>
          <w:rFonts w:ascii="Times New Roman" w:eastAsia="Calibri" w:hAnsi="Times New Roman"/>
          <w:b/>
          <w:bCs/>
          <w:sz w:val="28"/>
          <w:szCs w:val="28"/>
          <w:lang w:val="en-US"/>
        </w:rPr>
        <w:t xml:space="preserve">. </w:t>
      </w:r>
      <w:r>
        <w:rPr>
          <w:rFonts w:ascii="Times New Roman" w:eastAsia="Calibri" w:hAnsi="Times New Roman"/>
          <w:b/>
          <w:bCs/>
          <w:sz w:val="28"/>
          <w:szCs w:val="28"/>
          <w:lang w:val="en-US"/>
        </w:rPr>
        <w:t>A</w:t>
      </w:r>
      <w:r w:rsidR="00CE6FC6">
        <w:rPr>
          <w:rFonts w:ascii="Times New Roman" w:eastAsia="Calibri" w:hAnsi="Times New Roman"/>
          <w:b/>
          <w:bCs/>
          <w:sz w:val="28"/>
          <w:szCs w:val="28"/>
          <w:lang w:val="en-US"/>
        </w:rPr>
        <w:t xml:space="preserve">. </w:t>
      </w:r>
      <w:r w:rsidR="00094B8E" w:rsidRPr="00094B8E">
        <w:rPr>
          <w:rFonts w:ascii="Times New Roman" w:eastAsia="Calibri" w:hAnsi="Times New Roman"/>
          <w:b/>
          <w:bCs/>
          <w:sz w:val="28"/>
          <w:szCs w:val="28"/>
          <w:lang w:val="en-US"/>
        </w:rPr>
        <w:t>The role of information technologies in a private company effective operation (on example of LLC “</w:t>
      </w:r>
      <w:proofErr w:type="spellStart"/>
      <w:r w:rsidR="00094B8E" w:rsidRPr="00094B8E">
        <w:rPr>
          <w:rFonts w:ascii="Times New Roman" w:eastAsia="Calibri" w:hAnsi="Times New Roman"/>
          <w:b/>
          <w:bCs/>
          <w:sz w:val="28"/>
          <w:szCs w:val="28"/>
          <w:lang w:val="en-US"/>
        </w:rPr>
        <w:t>Diskont</w:t>
      </w:r>
      <w:proofErr w:type="spellEnd"/>
      <w:r w:rsidR="00094B8E" w:rsidRPr="00094B8E">
        <w:rPr>
          <w:rFonts w:ascii="Times New Roman" w:eastAsia="Calibri" w:hAnsi="Times New Roman"/>
          <w:b/>
          <w:bCs/>
          <w:sz w:val="28"/>
          <w:szCs w:val="28"/>
          <w:lang w:val="en-US"/>
        </w:rPr>
        <w:t>” Consulting and Evaluation Company”)</w:t>
      </w:r>
      <w:r w:rsidR="00CE6FC6">
        <w:rPr>
          <w:rFonts w:ascii="Times New Roman" w:eastAsia="Calibri" w:hAnsi="Times New Roman"/>
          <w:b/>
          <w:bCs/>
          <w:sz w:val="28"/>
          <w:szCs w:val="28"/>
          <w:lang w:val="en-US"/>
        </w:rPr>
        <w:t xml:space="preserve">.  </w:t>
      </w:r>
    </w:p>
    <w:p w14:paraId="15E3A779" w14:textId="33405D3A" w:rsidR="00CE6FC6" w:rsidRPr="00EB4012" w:rsidRDefault="00CE6FC6" w:rsidP="00CE6FC6">
      <w:pPr>
        <w:spacing w:after="0" w:line="360" w:lineRule="auto"/>
        <w:ind w:firstLine="720"/>
        <w:jc w:val="both"/>
        <w:rPr>
          <w:rFonts w:ascii="Times New Roman" w:eastAsia="Calibri" w:hAnsi="Times New Roman"/>
          <w:sz w:val="28"/>
          <w:szCs w:val="28"/>
          <w:lang w:val="en-US"/>
        </w:rPr>
      </w:pPr>
      <w:r>
        <w:rPr>
          <w:rFonts w:ascii="Times New Roman" w:eastAsia="Calibri" w:hAnsi="Times New Roman"/>
          <w:sz w:val="28"/>
          <w:szCs w:val="28"/>
          <w:lang w:val="en-US"/>
        </w:rPr>
        <w:t>Specialty 029 Information, library and archival affairs</w:t>
      </w:r>
      <w:r w:rsidRPr="00EB4012">
        <w:rPr>
          <w:rFonts w:ascii="Times New Roman" w:eastAsia="Calibri" w:hAnsi="Times New Roman"/>
          <w:sz w:val="28"/>
          <w:szCs w:val="28"/>
          <w:lang w:val="en-US"/>
        </w:rPr>
        <w:t xml:space="preserve">. National </w:t>
      </w:r>
      <w:proofErr w:type="gramStart"/>
      <w:r w:rsidRPr="00EB4012">
        <w:rPr>
          <w:rFonts w:ascii="Times New Roman" w:eastAsia="Calibri" w:hAnsi="Times New Roman"/>
          <w:sz w:val="28"/>
          <w:szCs w:val="28"/>
          <w:lang w:val="en-US"/>
        </w:rPr>
        <w:t>University ’</w:t>
      </w:r>
      <w:proofErr w:type="gramEnd"/>
      <w:r w:rsidRPr="00EB4012">
        <w:rPr>
          <w:rFonts w:ascii="Times New Roman" w:eastAsia="Calibri" w:hAnsi="Times New Roman"/>
          <w:sz w:val="28"/>
          <w:szCs w:val="28"/>
          <w:lang w:val="en-US"/>
        </w:rPr>
        <w:t xml:space="preserve">’Yuri </w:t>
      </w:r>
      <w:proofErr w:type="spellStart"/>
      <w:r w:rsidRPr="00EB4012">
        <w:rPr>
          <w:rFonts w:ascii="Times New Roman" w:eastAsia="Calibri" w:hAnsi="Times New Roman"/>
          <w:sz w:val="28"/>
          <w:szCs w:val="28"/>
          <w:lang w:val="en-US"/>
        </w:rPr>
        <w:t>Kondratyuk</w:t>
      </w:r>
      <w:proofErr w:type="spellEnd"/>
      <w:r w:rsidRPr="00EB4012">
        <w:rPr>
          <w:rFonts w:ascii="Times New Roman" w:eastAsia="Calibri" w:hAnsi="Times New Roman"/>
          <w:sz w:val="28"/>
          <w:szCs w:val="28"/>
          <w:lang w:val="en-US"/>
        </w:rPr>
        <w:t xml:space="preserve"> Poltava </w:t>
      </w:r>
      <w:r w:rsidR="00A76118" w:rsidRPr="00EB4012">
        <w:rPr>
          <w:rFonts w:ascii="Times New Roman" w:eastAsia="Calibri" w:hAnsi="Times New Roman"/>
          <w:sz w:val="28"/>
          <w:szCs w:val="28"/>
          <w:lang w:val="en-US"/>
        </w:rPr>
        <w:t>Polytechnic’</w:t>
      </w:r>
      <w:r w:rsidRPr="00EB4012">
        <w:rPr>
          <w:rFonts w:ascii="Times New Roman" w:eastAsia="Calibri" w:hAnsi="Times New Roman"/>
          <w:sz w:val="28"/>
          <w:szCs w:val="28"/>
          <w:lang w:val="en-US"/>
        </w:rPr>
        <w:t>, Poltava, 2025.</w:t>
      </w:r>
    </w:p>
    <w:p w14:paraId="73CBCD04" w14:textId="77777777" w:rsidR="00EB4012" w:rsidRPr="00EB4012" w:rsidRDefault="00EB4012" w:rsidP="00EB4012">
      <w:pPr>
        <w:spacing w:after="0" w:line="360" w:lineRule="auto"/>
        <w:ind w:firstLine="708"/>
        <w:jc w:val="both"/>
        <w:rPr>
          <w:rFonts w:ascii="Times New Roman" w:eastAsia="Calibri" w:hAnsi="Times New Roman"/>
          <w:sz w:val="28"/>
          <w:szCs w:val="28"/>
          <w:lang w:val="en-US"/>
        </w:rPr>
      </w:pPr>
      <w:r w:rsidRPr="00EB4012">
        <w:rPr>
          <w:rFonts w:ascii="Times New Roman" w:eastAsia="Calibri" w:hAnsi="Times New Roman"/>
          <w:sz w:val="28"/>
          <w:szCs w:val="28"/>
          <w:lang w:val="en-US"/>
        </w:rPr>
        <w:t>The qualification work identifies the use of the latest information technologies in international and Ukrainian companies and develops recommendations for improving the processes of information activities in a particular enterprise.</w:t>
      </w:r>
    </w:p>
    <w:p w14:paraId="6C8507B7" w14:textId="77777777" w:rsidR="00EB4012" w:rsidRPr="00EB4012" w:rsidRDefault="00EB4012" w:rsidP="00EB4012">
      <w:pPr>
        <w:spacing w:after="0" w:line="360" w:lineRule="auto"/>
        <w:ind w:firstLine="708"/>
        <w:jc w:val="both"/>
        <w:rPr>
          <w:rFonts w:ascii="Times New Roman" w:eastAsia="Calibri" w:hAnsi="Times New Roman"/>
          <w:sz w:val="28"/>
          <w:szCs w:val="28"/>
          <w:lang w:val="en-US"/>
        </w:rPr>
      </w:pPr>
      <w:r w:rsidRPr="00EB4012">
        <w:rPr>
          <w:rFonts w:ascii="Times New Roman" w:eastAsia="Calibri" w:hAnsi="Times New Roman"/>
          <w:sz w:val="28"/>
          <w:szCs w:val="28"/>
          <w:lang w:val="en-US"/>
        </w:rPr>
        <w:t>Keywords: land resources, automation, information technology, enterprise, optimization, digitalization, data.</w:t>
      </w:r>
    </w:p>
    <w:p w14:paraId="0117879F" w14:textId="77777777" w:rsidR="00CE6FC6" w:rsidRDefault="00EB4012" w:rsidP="00EB4012">
      <w:pPr>
        <w:spacing w:after="0" w:line="360" w:lineRule="auto"/>
        <w:ind w:firstLine="708"/>
        <w:jc w:val="both"/>
        <w:rPr>
          <w:rFonts w:ascii="Times New Roman" w:eastAsia="Calibri" w:hAnsi="Times New Roman"/>
          <w:sz w:val="28"/>
          <w:szCs w:val="28"/>
          <w:lang w:val="en-US"/>
        </w:rPr>
      </w:pPr>
      <w:r w:rsidRPr="00EB4012">
        <w:rPr>
          <w:rFonts w:ascii="Times New Roman" w:eastAsia="Calibri" w:hAnsi="Times New Roman"/>
          <w:sz w:val="28"/>
          <w:szCs w:val="28"/>
          <w:lang w:val="en-US"/>
        </w:rPr>
        <w:t>56 p., 41 sources.</w:t>
      </w:r>
    </w:p>
    <w:p w14:paraId="2E29BC44" w14:textId="77777777" w:rsidR="007D29BA" w:rsidRDefault="007D29BA" w:rsidP="00EB4012">
      <w:pPr>
        <w:spacing w:after="0" w:line="360" w:lineRule="auto"/>
        <w:ind w:firstLine="708"/>
        <w:jc w:val="both"/>
        <w:rPr>
          <w:rFonts w:ascii="Times New Roman" w:eastAsia="Calibri" w:hAnsi="Times New Roman"/>
          <w:sz w:val="28"/>
          <w:szCs w:val="28"/>
          <w:lang w:val="en-US"/>
        </w:rPr>
        <w:sectPr w:rsidR="007D29BA" w:rsidSect="00114B0D">
          <w:headerReference w:type="default" r:id="rId8"/>
          <w:pgSz w:w="11906" w:h="16838"/>
          <w:pgMar w:top="1134" w:right="850" w:bottom="1134" w:left="1701" w:header="708" w:footer="708" w:gutter="0"/>
          <w:cols w:space="708"/>
          <w:titlePg/>
          <w:docGrid w:linePitch="360"/>
        </w:sectPr>
      </w:pPr>
    </w:p>
    <w:p w14:paraId="564C3AF9" w14:textId="77777777" w:rsidR="00EB4012" w:rsidRDefault="00EB4012" w:rsidP="00EB4012">
      <w:pPr>
        <w:keepNext/>
        <w:keepLines/>
        <w:spacing w:after="120" w:line="360" w:lineRule="auto"/>
        <w:jc w:val="center"/>
        <w:outlineLvl w:val="0"/>
        <w:rPr>
          <w:rFonts w:ascii="Times New Roman" w:eastAsia="Times New Roman" w:hAnsi="Times New Roman"/>
          <w:sz w:val="32"/>
          <w:szCs w:val="32"/>
        </w:rPr>
      </w:pPr>
      <w:bookmarkStart w:id="3" w:name="_Toc201671287"/>
      <w:r>
        <w:rPr>
          <w:rFonts w:ascii="Times New Roman" w:eastAsia="Times New Roman" w:hAnsi="Times New Roman"/>
          <w:sz w:val="32"/>
          <w:szCs w:val="32"/>
        </w:rPr>
        <w:lastRenderedPageBreak/>
        <w:t>ПЕРЕЛІК УМОВНИХ ПОЗНАЧЕНЬ</w:t>
      </w:r>
      <w:bookmarkEnd w:id="3"/>
    </w:p>
    <w:tbl>
      <w:tblPr>
        <w:tblW w:w="0" w:type="auto"/>
        <w:tblLook w:val="04A0" w:firstRow="1" w:lastRow="0" w:firstColumn="1" w:lastColumn="0" w:noHBand="0" w:noVBand="1"/>
      </w:tblPr>
      <w:tblGrid>
        <w:gridCol w:w="4672"/>
        <w:gridCol w:w="4673"/>
      </w:tblGrid>
      <w:tr w:rsidR="00EB4012" w14:paraId="2D2D1BB7" w14:textId="77777777" w:rsidTr="00EB4012">
        <w:tc>
          <w:tcPr>
            <w:tcW w:w="4672" w:type="dxa"/>
            <w:hideMark/>
          </w:tcPr>
          <w:p w14:paraId="3DFCF775" w14:textId="77777777" w:rsidR="00EB4012" w:rsidRDefault="00EB4012">
            <w:pPr>
              <w:spacing w:after="0" w:line="360" w:lineRule="auto"/>
              <w:rPr>
                <w:rFonts w:ascii="Times New Roman" w:eastAsia="Calibri" w:hAnsi="Times New Roman"/>
                <w:sz w:val="28"/>
              </w:rPr>
            </w:pPr>
            <w:r>
              <w:rPr>
                <w:rFonts w:ascii="Times New Roman" w:eastAsia="Calibri" w:hAnsi="Times New Roman"/>
                <w:sz w:val="28"/>
              </w:rPr>
              <w:t>CRM</w:t>
            </w:r>
          </w:p>
        </w:tc>
        <w:tc>
          <w:tcPr>
            <w:tcW w:w="4673" w:type="dxa"/>
            <w:hideMark/>
          </w:tcPr>
          <w:p w14:paraId="2CAE1374" w14:textId="77777777" w:rsidR="00EB4012" w:rsidRDefault="00EB4012">
            <w:pPr>
              <w:spacing w:after="0" w:line="360" w:lineRule="auto"/>
              <w:rPr>
                <w:rFonts w:ascii="Times New Roman" w:eastAsia="Calibri" w:hAnsi="Times New Roman"/>
                <w:sz w:val="28"/>
                <w:szCs w:val="28"/>
                <w:lang w:bidi="he-IL"/>
              </w:rPr>
            </w:pPr>
            <w:proofErr w:type="spellStart"/>
            <w:r>
              <w:rPr>
                <w:rFonts w:ascii="Times New Roman" w:eastAsia="Calibri" w:hAnsi="Times New Roman"/>
                <w:sz w:val="28"/>
                <w:szCs w:val="28"/>
              </w:rPr>
              <w:t>Управління</w:t>
            </w:r>
            <w:proofErr w:type="spellEnd"/>
            <w:r>
              <w:rPr>
                <w:rFonts w:ascii="Times New Roman" w:eastAsia="Calibri" w:hAnsi="Times New Roman"/>
                <w:sz w:val="28"/>
                <w:szCs w:val="28"/>
              </w:rPr>
              <w:t xml:space="preserve"> </w:t>
            </w:r>
            <w:proofErr w:type="spellStart"/>
            <w:r>
              <w:rPr>
                <w:rFonts w:ascii="Times New Roman" w:eastAsia="Calibri" w:hAnsi="Times New Roman"/>
                <w:sz w:val="28"/>
                <w:szCs w:val="28"/>
              </w:rPr>
              <w:t>взаєминами</w:t>
            </w:r>
            <w:proofErr w:type="spellEnd"/>
            <w:r>
              <w:rPr>
                <w:rFonts w:ascii="Times New Roman" w:eastAsia="Calibri" w:hAnsi="Times New Roman"/>
                <w:sz w:val="28"/>
                <w:szCs w:val="28"/>
              </w:rPr>
              <w:t xml:space="preserve"> з </w:t>
            </w:r>
            <w:proofErr w:type="spellStart"/>
            <w:r>
              <w:rPr>
                <w:rFonts w:ascii="Times New Roman" w:eastAsia="Calibri" w:hAnsi="Times New Roman"/>
                <w:sz w:val="28"/>
                <w:szCs w:val="28"/>
              </w:rPr>
              <w:t>клієнтами</w:t>
            </w:r>
            <w:proofErr w:type="spellEnd"/>
          </w:p>
        </w:tc>
      </w:tr>
      <w:tr w:rsidR="00EB4012" w14:paraId="6FC67AF6" w14:textId="77777777" w:rsidTr="00EB4012">
        <w:tc>
          <w:tcPr>
            <w:tcW w:w="4672" w:type="dxa"/>
          </w:tcPr>
          <w:p w14:paraId="286601C1" w14:textId="0D900030" w:rsidR="00EB4012" w:rsidRPr="00EB4012" w:rsidRDefault="00EB4012">
            <w:pPr>
              <w:spacing w:after="0" w:line="360" w:lineRule="auto"/>
              <w:rPr>
                <w:rFonts w:ascii="Times New Roman" w:eastAsia="Calibri" w:hAnsi="Times New Roman"/>
                <w:sz w:val="28"/>
                <w:lang w:val="uk-UA"/>
              </w:rPr>
            </w:pPr>
            <w:r>
              <w:rPr>
                <w:rFonts w:ascii="Times New Roman" w:eastAsia="Calibri" w:hAnsi="Times New Roman"/>
                <w:sz w:val="28"/>
                <w:lang w:val="uk-UA"/>
              </w:rPr>
              <w:t>ЦТ</w:t>
            </w:r>
          </w:p>
        </w:tc>
        <w:tc>
          <w:tcPr>
            <w:tcW w:w="4673" w:type="dxa"/>
          </w:tcPr>
          <w:p w14:paraId="6C5E1131" w14:textId="3D61DB35" w:rsidR="00EB4012" w:rsidRPr="00EB4012" w:rsidRDefault="00EB4012">
            <w:pPr>
              <w:spacing w:after="0" w:line="360" w:lineRule="auto"/>
              <w:rPr>
                <w:rFonts w:ascii="Times New Roman" w:eastAsia="Calibri" w:hAnsi="Times New Roman"/>
                <w:sz w:val="28"/>
                <w:szCs w:val="28"/>
                <w:lang w:val="uk-UA"/>
              </w:rPr>
            </w:pPr>
            <w:r>
              <w:rPr>
                <w:rFonts w:ascii="Times New Roman" w:eastAsia="Calibri" w:hAnsi="Times New Roman"/>
                <w:sz w:val="28"/>
                <w:szCs w:val="28"/>
                <w:lang w:val="uk-UA"/>
              </w:rPr>
              <w:t>Цифрові технології</w:t>
            </w:r>
          </w:p>
        </w:tc>
      </w:tr>
      <w:tr w:rsidR="00EB4012" w14:paraId="36DD640B" w14:textId="77777777" w:rsidTr="00EB4012">
        <w:tc>
          <w:tcPr>
            <w:tcW w:w="4672" w:type="dxa"/>
          </w:tcPr>
          <w:p w14:paraId="76A11611" w14:textId="6653C4EC" w:rsidR="00EB4012" w:rsidRDefault="00EB4012">
            <w:pPr>
              <w:spacing w:after="0" w:line="360" w:lineRule="auto"/>
              <w:rPr>
                <w:rFonts w:ascii="Times New Roman" w:eastAsia="Calibri" w:hAnsi="Times New Roman"/>
                <w:sz w:val="28"/>
                <w:lang w:val="uk-UA"/>
              </w:rPr>
            </w:pPr>
            <w:r>
              <w:rPr>
                <w:rFonts w:ascii="Times New Roman" w:hAnsi="Times New Roman" w:cs="Times New Roman"/>
                <w:sz w:val="28"/>
                <w:szCs w:val="28"/>
                <w:lang w:val="uk-UA"/>
              </w:rPr>
              <w:t>СППР</w:t>
            </w:r>
          </w:p>
        </w:tc>
        <w:tc>
          <w:tcPr>
            <w:tcW w:w="4673" w:type="dxa"/>
          </w:tcPr>
          <w:p w14:paraId="1CD873C1" w14:textId="7A9FAB05" w:rsidR="00EB4012" w:rsidRDefault="00EB4012">
            <w:pPr>
              <w:spacing w:after="0" w:line="360" w:lineRule="auto"/>
              <w:rPr>
                <w:rFonts w:ascii="Times New Roman" w:eastAsia="Calibri" w:hAnsi="Times New Roman"/>
                <w:sz w:val="28"/>
                <w:szCs w:val="28"/>
                <w:lang w:val="uk-UA"/>
              </w:rPr>
            </w:pPr>
            <w:r>
              <w:rPr>
                <w:rFonts w:ascii="Times New Roman" w:eastAsia="Calibri" w:hAnsi="Times New Roman"/>
                <w:sz w:val="28"/>
                <w:szCs w:val="28"/>
                <w:lang w:val="uk-UA"/>
              </w:rPr>
              <w:t>Система підтримки прийняття рішень</w:t>
            </w:r>
          </w:p>
        </w:tc>
      </w:tr>
      <w:tr w:rsidR="00124B19" w14:paraId="78237B29" w14:textId="77777777" w:rsidTr="00EB4012">
        <w:tc>
          <w:tcPr>
            <w:tcW w:w="4672" w:type="dxa"/>
          </w:tcPr>
          <w:p w14:paraId="28625F99" w14:textId="60D44F19" w:rsidR="00124B19" w:rsidRDefault="00124B19">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НІТ</w:t>
            </w:r>
          </w:p>
        </w:tc>
        <w:tc>
          <w:tcPr>
            <w:tcW w:w="4673" w:type="dxa"/>
          </w:tcPr>
          <w:p w14:paraId="60FA29D3" w14:textId="1401D58C" w:rsidR="00124B19" w:rsidRDefault="00124B19">
            <w:pPr>
              <w:spacing w:after="0" w:line="360" w:lineRule="auto"/>
              <w:rPr>
                <w:rFonts w:ascii="Times New Roman" w:eastAsia="Calibri" w:hAnsi="Times New Roman"/>
                <w:sz w:val="28"/>
                <w:szCs w:val="28"/>
                <w:lang w:val="uk-UA"/>
              </w:rPr>
            </w:pPr>
            <w:r>
              <w:rPr>
                <w:rFonts w:ascii="Times New Roman" w:eastAsia="Calibri" w:hAnsi="Times New Roman"/>
                <w:sz w:val="28"/>
                <w:szCs w:val="28"/>
                <w:lang w:val="uk-UA"/>
              </w:rPr>
              <w:t>Нова інформаційна технологія</w:t>
            </w:r>
          </w:p>
        </w:tc>
      </w:tr>
      <w:tr w:rsidR="00124B19" w14:paraId="6589E94F" w14:textId="77777777" w:rsidTr="00EB4012">
        <w:tc>
          <w:tcPr>
            <w:tcW w:w="4672" w:type="dxa"/>
          </w:tcPr>
          <w:p w14:paraId="55416220" w14:textId="798300D5" w:rsidR="00124B19" w:rsidRDefault="00124B19">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ГІС</w:t>
            </w:r>
          </w:p>
        </w:tc>
        <w:tc>
          <w:tcPr>
            <w:tcW w:w="4673" w:type="dxa"/>
          </w:tcPr>
          <w:p w14:paraId="485E5259" w14:textId="0FA56D2B" w:rsidR="00124B19" w:rsidRDefault="00124B19">
            <w:pPr>
              <w:spacing w:after="0" w:line="360" w:lineRule="auto"/>
              <w:rPr>
                <w:rFonts w:ascii="Times New Roman" w:eastAsia="Calibri" w:hAnsi="Times New Roman"/>
                <w:sz w:val="28"/>
                <w:szCs w:val="28"/>
                <w:lang w:val="uk-UA"/>
              </w:rPr>
            </w:pPr>
            <w:r>
              <w:rPr>
                <w:rFonts w:ascii="Times New Roman" w:eastAsia="Calibri" w:hAnsi="Times New Roman"/>
                <w:sz w:val="28"/>
                <w:szCs w:val="28"/>
                <w:lang w:val="uk-UA"/>
              </w:rPr>
              <w:t>Геоінформаційні системи</w:t>
            </w:r>
          </w:p>
        </w:tc>
      </w:tr>
      <w:tr w:rsidR="00124B19" w14:paraId="7AC8103A" w14:textId="77777777" w:rsidTr="00EB4012">
        <w:tc>
          <w:tcPr>
            <w:tcW w:w="4672" w:type="dxa"/>
          </w:tcPr>
          <w:p w14:paraId="258BEE93" w14:textId="682368C5" w:rsidR="00124B19" w:rsidRDefault="00124B19">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ЕСМ</w:t>
            </w:r>
          </w:p>
        </w:tc>
        <w:tc>
          <w:tcPr>
            <w:tcW w:w="4673" w:type="dxa"/>
          </w:tcPr>
          <w:p w14:paraId="044C3634" w14:textId="77F6A9EA" w:rsidR="00124B19" w:rsidRDefault="00124B19">
            <w:pPr>
              <w:spacing w:after="0" w:line="360" w:lineRule="auto"/>
              <w:rPr>
                <w:rFonts w:ascii="Times New Roman" w:eastAsia="Calibri" w:hAnsi="Times New Roman"/>
                <w:sz w:val="28"/>
                <w:szCs w:val="28"/>
                <w:lang w:val="uk-UA"/>
              </w:rPr>
            </w:pPr>
            <w:r>
              <w:rPr>
                <w:rFonts w:ascii="Times New Roman" w:eastAsia="Calibri" w:hAnsi="Times New Roman"/>
                <w:sz w:val="28"/>
                <w:szCs w:val="28"/>
                <w:lang w:val="uk-UA"/>
              </w:rPr>
              <w:t>Управління корпоративним контентом</w:t>
            </w:r>
          </w:p>
        </w:tc>
      </w:tr>
    </w:tbl>
    <w:p w14:paraId="625455C1" w14:textId="77777777" w:rsidR="00EB4012" w:rsidRDefault="00EB4012" w:rsidP="00EB4012">
      <w:pPr>
        <w:spacing w:after="0" w:line="360" w:lineRule="auto"/>
        <w:ind w:firstLine="708"/>
        <w:jc w:val="both"/>
        <w:rPr>
          <w:rFonts w:ascii="Times New Roman" w:hAnsi="Times New Roman" w:cs="Times New Roman"/>
          <w:sz w:val="28"/>
          <w:szCs w:val="28"/>
          <w:lang w:val="uk-UA"/>
        </w:rPr>
      </w:pPr>
    </w:p>
    <w:p w14:paraId="55C1760E" w14:textId="7F6F0D0B" w:rsidR="00EB4012" w:rsidRPr="00EB4012" w:rsidRDefault="00EB4012" w:rsidP="00EB4012">
      <w:pPr>
        <w:rPr>
          <w:rFonts w:ascii="Times New Roman" w:hAnsi="Times New Roman" w:cs="Times New Roman"/>
          <w:sz w:val="28"/>
          <w:szCs w:val="28"/>
          <w:lang w:val="uk-UA"/>
        </w:rPr>
        <w:sectPr w:rsidR="00EB4012" w:rsidRPr="00EB4012" w:rsidSect="00114B0D">
          <w:pgSz w:w="11906" w:h="16838"/>
          <w:pgMar w:top="1134" w:right="850" w:bottom="1134" w:left="1701" w:header="708" w:footer="708" w:gutter="0"/>
          <w:cols w:space="708"/>
          <w:titlePg/>
          <w:docGrid w:linePitch="360"/>
        </w:sectPr>
      </w:pPr>
    </w:p>
    <w:bookmarkStart w:id="4" w:name="_Toc199220725" w:displacedByCustomXml="next"/>
    <w:sdt>
      <w:sdtPr>
        <w:rPr>
          <w:rFonts w:asciiTheme="minorHAnsi" w:eastAsiaTheme="minorHAnsi" w:hAnsiTheme="minorHAnsi" w:cstheme="minorBidi"/>
          <w:color w:val="auto"/>
          <w:sz w:val="22"/>
          <w:szCs w:val="22"/>
          <w:lang w:eastAsia="en-US"/>
        </w:rPr>
        <w:id w:val="791413849"/>
        <w:docPartObj>
          <w:docPartGallery w:val="Table of Contents"/>
          <w:docPartUnique/>
        </w:docPartObj>
      </w:sdtPr>
      <w:sdtEndPr>
        <w:rPr>
          <w:rFonts w:ascii="Times New Roman" w:hAnsi="Times New Roman" w:cs="Times New Roman"/>
          <w:sz w:val="28"/>
          <w:szCs w:val="28"/>
        </w:rPr>
      </w:sdtEndPr>
      <w:sdtContent>
        <w:p w14:paraId="5A2FA001" w14:textId="7C32A219" w:rsidR="00075427" w:rsidRPr="00075427" w:rsidRDefault="00075427" w:rsidP="007D21FF">
          <w:pPr>
            <w:pStyle w:val="aa"/>
            <w:spacing w:line="360" w:lineRule="auto"/>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ЗМІСТ</w:t>
          </w:r>
        </w:p>
        <w:p w14:paraId="51402A60" w14:textId="4D0ED138" w:rsidR="007F5002" w:rsidRPr="007F5002" w:rsidRDefault="00075427" w:rsidP="007F5002">
          <w:pPr>
            <w:pStyle w:val="11"/>
            <w:rPr>
              <w:rFonts w:ascii="Times New Roman" w:eastAsiaTheme="minorEastAsia" w:hAnsi="Times New Roman" w:cs="Times New Roman"/>
              <w:noProof/>
              <w:kern w:val="2"/>
              <w:sz w:val="28"/>
              <w:szCs w:val="28"/>
              <w:lang w:val="uk-UA" w:eastAsia="uk-UA"/>
              <w14:ligatures w14:val="standardContextual"/>
            </w:rPr>
          </w:pPr>
          <w:r w:rsidRPr="007F5002">
            <w:rPr>
              <w:rFonts w:ascii="Times New Roman" w:hAnsi="Times New Roman" w:cs="Times New Roman"/>
              <w:sz w:val="28"/>
              <w:szCs w:val="28"/>
            </w:rPr>
            <w:fldChar w:fldCharType="begin"/>
          </w:r>
          <w:r w:rsidRPr="007F5002">
            <w:rPr>
              <w:rFonts w:ascii="Times New Roman" w:hAnsi="Times New Roman" w:cs="Times New Roman"/>
              <w:sz w:val="28"/>
              <w:szCs w:val="28"/>
            </w:rPr>
            <w:instrText xml:space="preserve"> TOC \o "1-3" \h \z \u </w:instrText>
          </w:r>
          <w:r w:rsidRPr="007F5002">
            <w:rPr>
              <w:rFonts w:ascii="Times New Roman" w:hAnsi="Times New Roman" w:cs="Times New Roman"/>
              <w:sz w:val="28"/>
              <w:szCs w:val="28"/>
            </w:rPr>
            <w:fldChar w:fldCharType="separate"/>
          </w:r>
          <w:hyperlink w:anchor="_Toc201671287" w:history="1">
            <w:r w:rsidR="007F5002" w:rsidRPr="007F5002">
              <w:rPr>
                <w:rStyle w:val="a8"/>
                <w:rFonts w:ascii="Times New Roman" w:eastAsia="Times New Roman" w:hAnsi="Times New Roman" w:cs="Times New Roman"/>
                <w:noProof/>
                <w:sz w:val="28"/>
                <w:szCs w:val="28"/>
              </w:rPr>
              <w:t>ПЕРЕЛІК УМОВНИХ ПОЗНАЧЕНЬ</w:t>
            </w:r>
            <w:r w:rsidR="007F5002" w:rsidRPr="007F5002">
              <w:rPr>
                <w:rFonts w:ascii="Times New Roman" w:hAnsi="Times New Roman" w:cs="Times New Roman"/>
                <w:noProof/>
                <w:webHidden/>
                <w:sz w:val="28"/>
                <w:szCs w:val="28"/>
              </w:rPr>
              <w:tab/>
            </w:r>
          </w:hyperlink>
        </w:p>
        <w:p w14:paraId="25A67E1E" w14:textId="42D0BD69" w:rsidR="007F5002" w:rsidRPr="007F5002" w:rsidRDefault="008B2BD8" w:rsidP="007F5002">
          <w:pPr>
            <w:pStyle w:val="11"/>
            <w:rPr>
              <w:rFonts w:ascii="Times New Roman" w:eastAsiaTheme="minorEastAsia" w:hAnsi="Times New Roman" w:cs="Times New Roman"/>
              <w:noProof/>
              <w:kern w:val="2"/>
              <w:sz w:val="28"/>
              <w:szCs w:val="28"/>
              <w:lang w:val="uk-UA" w:eastAsia="uk-UA"/>
              <w14:ligatures w14:val="standardContextual"/>
            </w:rPr>
          </w:pPr>
          <w:hyperlink w:anchor="_Toc201671288" w:history="1">
            <w:r w:rsidR="007F5002" w:rsidRPr="007F5002">
              <w:rPr>
                <w:rStyle w:val="a8"/>
                <w:rFonts w:ascii="Times New Roman" w:hAnsi="Times New Roman" w:cs="Times New Roman"/>
                <w:noProof/>
                <w:sz w:val="28"/>
                <w:szCs w:val="28"/>
              </w:rPr>
              <w:t>ВСТУП</w:t>
            </w:r>
            <w:r w:rsidR="007F5002" w:rsidRPr="007F5002">
              <w:rPr>
                <w:rFonts w:ascii="Times New Roman" w:hAnsi="Times New Roman" w:cs="Times New Roman"/>
                <w:noProof/>
                <w:webHidden/>
                <w:sz w:val="28"/>
                <w:szCs w:val="28"/>
              </w:rPr>
              <w:tab/>
            </w:r>
            <w:r w:rsidR="007F5002" w:rsidRPr="007F5002">
              <w:rPr>
                <w:rFonts w:ascii="Times New Roman" w:hAnsi="Times New Roman" w:cs="Times New Roman"/>
                <w:noProof/>
                <w:webHidden/>
                <w:sz w:val="28"/>
                <w:szCs w:val="28"/>
                <w:lang w:val="en-US"/>
              </w:rPr>
              <w:t>7</w:t>
            </w:r>
          </w:hyperlink>
        </w:p>
        <w:p w14:paraId="7F41052F" w14:textId="3B81507B" w:rsidR="007F5002" w:rsidRPr="007F5002" w:rsidRDefault="008B2BD8" w:rsidP="007F5002">
          <w:pPr>
            <w:pStyle w:val="11"/>
            <w:rPr>
              <w:rFonts w:ascii="Times New Roman" w:eastAsiaTheme="minorEastAsia" w:hAnsi="Times New Roman" w:cs="Times New Roman"/>
              <w:noProof/>
              <w:kern w:val="2"/>
              <w:sz w:val="28"/>
              <w:szCs w:val="28"/>
              <w:lang w:val="uk-UA" w:eastAsia="uk-UA"/>
              <w14:ligatures w14:val="standardContextual"/>
            </w:rPr>
          </w:pPr>
          <w:hyperlink w:anchor="_Toc201671289" w:history="1">
            <w:r w:rsidR="007F5002" w:rsidRPr="007F5002">
              <w:rPr>
                <w:rStyle w:val="a8"/>
                <w:rFonts w:ascii="Times New Roman" w:hAnsi="Times New Roman" w:cs="Times New Roman"/>
                <w:noProof/>
                <w:sz w:val="28"/>
                <w:szCs w:val="28"/>
                <w:lang w:val="uk-UA"/>
              </w:rPr>
              <w:t>РОЗДІЛ 1. ЗАСТОСУВАННЯ ІНФОРМАЦІЙНИХ ТЕХНОЛОГІЙ  У ПІДПРИЄМНИЦТВІ</w:t>
            </w:r>
            <w:r w:rsidR="007F5002" w:rsidRPr="007F5002">
              <w:rPr>
                <w:rFonts w:ascii="Times New Roman" w:hAnsi="Times New Roman" w:cs="Times New Roman"/>
                <w:noProof/>
                <w:webHidden/>
                <w:sz w:val="28"/>
                <w:szCs w:val="28"/>
              </w:rPr>
              <w:tab/>
            </w:r>
            <w:r w:rsidR="007F5002" w:rsidRPr="007F5002">
              <w:rPr>
                <w:rFonts w:ascii="Times New Roman" w:hAnsi="Times New Roman" w:cs="Times New Roman"/>
                <w:noProof/>
                <w:webHidden/>
                <w:sz w:val="28"/>
                <w:szCs w:val="28"/>
              </w:rPr>
              <w:fldChar w:fldCharType="begin"/>
            </w:r>
            <w:r w:rsidR="007F5002" w:rsidRPr="007F5002">
              <w:rPr>
                <w:rFonts w:ascii="Times New Roman" w:hAnsi="Times New Roman" w:cs="Times New Roman"/>
                <w:noProof/>
                <w:webHidden/>
                <w:sz w:val="28"/>
                <w:szCs w:val="28"/>
              </w:rPr>
              <w:instrText xml:space="preserve"> PAGEREF _Toc201671289 \h </w:instrText>
            </w:r>
            <w:r w:rsidR="007F5002" w:rsidRPr="007F5002">
              <w:rPr>
                <w:rFonts w:ascii="Times New Roman" w:hAnsi="Times New Roman" w:cs="Times New Roman"/>
                <w:noProof/>
                <w:webHidden/>
                <w:sz w:val="28"/>
                <w:szCs w:val="28"/>
              </w:rPr>
            </w:r>
            <w:r w:rsidR="007F5002" w:rsidRPr="007F500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007F5002" w:rsidRPr="007F5002">
              <w:rPr>
                <w:rFonts w:ascii="Times New Roman" w:hAnsi="Times New Roman" w:cs="Times New Roman"/>
                <w:noProof/>
                <w:webHidden/>
                <w:sz w:val="28"/>
                <w:szCs w:val="28"/>
              </w:rPr>
              <w:fldChar w:fldCharType="end"/>
            </w:r>
          </w:hyperlink>
        </w:p>
        <w:p w14:paraId="7C70D66E" w14:textId="38C0D457" w:rsidR="007F5002" w:rsidRPr="007F5002" w:rsidRDefault="008B2BD8" w:rsidP="007F5002">
          <w:pPr>
            <w:pStyle w:val="21"/>
            <w:rPr>
              <w:rFonts w:ascii="Times New Roman" w:eastAsiaTheme="minorEastAsia" w:hAnsi="Times New Roman" w:cs="Times New Roman"/>
              <w:noProof/>
              <w:kern w:val="2"/>
              <w:sz w:val="28"/>
              <w:szCs w:val="28"/>
              <w:lang w:val="uk-UA" w:eastAsia="uk-UA"/>
              <w14:ligatures w14:val="standardContextual"/>
            </w:rPr>
          </w:pPr>
          <w:hyperlink w:anchor="_Toc201671290" w:history="1">
            <w:r w:rsidR="007F5002" w:rsidRPr="007F5002">
              <w:rPr>
                <w:rStyle w:val="a8"/>
                <w:rFonts w:ascii="Times New Roman" w:hAnsi="Times New Roman" w:cs="Times New Roman"/>
                <w:noProof/>
                <w:sz w:val="28"/>
                <w:szCs w:val="28"/>
                <w:lang w:val="uk-UA"/>
              </w:rPr>
              <w:t>1.1.</w:t>
            </w:r>
            <w:r w:rsidR="007F5002" w:rsidRPr="007F5002">
              <w:rPr>
                <w:rFonts w:ascii="Times New Roman" w:eastAsiaTheme="minorEastAsia" w:hAnsi="Times New Roman" w:cs="Times New Roman"/>
                <w:noProof/>
                <w:kern w:val="2"/>
                <w:sz w:val="28"/>
                <w:szCs w:val="28"/>
                <w:lang w:val="uk-UA" w:eastAsia="uk-UA"/>
                <w14:ligatures w14:val="standardContextual"/>
              </w:rPr>
              <w:tab/>
            </w:r>
            <w:r w:rsidR="007F5002" w:rsidRPr="007F5002">
              <w:rPr>
                <w:rStyle w:val="a8"/>
                <w:rFonts w:ascii="Times New Roman" w:hAnsi="Times New Roman" w:cs="Times New Roman"/>
                <w:noProof/>
                <w:sz w:val="28"/>
                <w:szCs w:val="28"/>
                <w:lang w:val="uk-UA"/>
              </w:rPr>
              <w:t>Теоретичні аспекти цифрових технологій</w:t>
            </w:r>
            <w:r w:rsidR="007F5002" w:rsidRPr="007F5002">
              <w:rPr>
                <w:rFonts w:ascii="Times New Roman" w:hAnsi="Times New Roman" w:cs="Times New Roman"/>
                <w:noProof/>
                <w:webHidden/>
                <w:sz w:val="28"/>
                <w:szCs w:val="28"/>
              </w:rPr>
              <w:tab/>
            </w:r>
            <w:r w:rsidR="007F5002" w:rsidRPr="007F5002">
              <w:rPr>
                <w:rFonts w:ascii="Times New Roman" w:hAnsi="Times New Roman" w:cs="Times New Roman"/>
                <w:noProof/>
                <w:webHidden/>
                <w:sz w:val="28"/>
                <w:szCs w:val="28"/>
              </w:rPr>
              <w:fldChar w:fldCharType="begin"/>
            </w:r>
            <w:r w:rsidR="007F5002" w:rsidRPr="007F5002">
              <w:rPr>
                <w:rFonts w:ascii="Times New Roman" w:hAnsi="Times New Roman" w:cs="Times New Roman"/>
                <w:noProof/>
                <w:webHidden/>
                <w:sz w:val="28"/>
                <w:szCs w:val="28"/>
              </w:rPr>
              <w:instrText xml:space="preserve"> PAGEREF _Toc201671290 \h </w:instrText>
            </w:r>
            <w:r w:rsidR="007F5002" w:rsidRPr="007F5002">
              <w:rPr>
                <w:rFonts w:ascii="Times New Roman" w:hAnsi="Times New Roman" w:cs="Times New Roman"/>
                <w:noProof/>
                <w:webHidden/>
                <w:sz w:val="28"/>
                <w:szCs w:val="28"/>
              </w:rPr>
            </w:r>
            <w:r w:rsidR="007F5002" w:rsidRPr="007F500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007F5002" w:rsidRPr="007F5002">
              <w:rPr>
                <w:rFonts w:ascii="Times New Roman" w:hAnsi="Times New Roman" w:cs="Times New Roman"/>
                <w:noProof/>
                <w:webHidden/>
                <w:sz w:val="28"/>
                <w:szCs w:val="28"/>
              </w:rPr>
              <w:fldChar w:fldCharType="end"/>
            </w:r>
          </w:hyperlink>
        </w:p>
        <w:p w14:paraId="0FDF2BA1" w14:textId="612508FA" w:rsidR="007F5002" w:rsidRPr="007F5002" w:rsidRDefault="008B2BD8" w:rsidP="007F5002">
          <w:pPr>
            <w:pStyle w:val="21"/>
            <w:rPr>
              <w:rFonts w:ascii="Times New Roman" w:eastAsiaTheme="minorEastAsia" w:hAnsi="Times New Roman" w:cs="Times New Roman"/>
              <w:noProof/>
              <w:kern w:val="2"/>
              <w:sz w:val="28"/>
              <w:szCs w:val="28"/>
              <w:lang w:val="uk-UA" w:eastAsia="uk-UA"/>
              <w14:ligatures w14:val="standardContextual"/>
            </w:rPr>
          </w:pPr>
          <w:hyperlink w:anchor="_Toc201671291" w:history="1">
            <w:r w:rsidR="007F5002" w:rsidRPr="007F5002">
              <w:rPr>
                <w:rStyle w:val="a8"/>
                <w:rFonts w:ascii="Times New Roman" w:hAnsi="Times New Roman" w:cs="Times New Roman"/>
                <w:noProof/>
                <w:sz w:val="28"/>
                <w:szCs w:val="28"/>
                <w:lang w:val="uk-UA"/>
              </w:rPr>
              <w:t>1.2.</w:t>
            </w:r>
            <w:r w:rsidR="007F5002" w:rsidRPr="007F5002">
              <w:rPr>
                <w:rFonts w:ascii="Times New Roman" w:eastAsiaTheme="minorEastAsia" w:hAnsi="Times New Roman" w:cs="Times New Roman"/>
                <w:noProof/>
                <w:kern w:val="2"/>
                <w:sz w:val="28"/>
                <w:szCs w:val="28"/>
                <w:lang w:val="uk-UA" w:eastAsia="uk-UA"/>
                <w14:ligatures w14:val="standardContextual"/>
              </w:rPr>
              <w:tab/>
            </w:r>
            <w:r w:rsidR="007F5002" w:rsidRPr="007F5002">
              <w:rPr>
                <w:rStyle w:val="a8"/>
                <w:rFonts w:ascii="Times New Roman" w:hAnsi="Times New Roman" w:cs="Times New Roman"/>
                <w:noProof/>
                <w:sz w:val="28"/>
                <w:szCs w:val="28"/>
                <w:lang w:val="uk-UA"/>
              </w:rPr>
              <w:t>Впровадження розробок управління даними в українському та міжнародному бізнесі</w:t>
            </w:r>
            <w:r w:rsidR="007F5002" w:rsidRPr="007F5002">
              <w:rPr>
                <w:rFonts w:ascii="Times New Roman" w:hAnsi="Times New Roman" w:cs="Times New Roman"/>
                <w:noProof/>
                <w:webHidden/>
                <w:sz w:val="28"/>
                <w:szCs w:val="28"/>
              </w:rPr>
              <w:tab/>
            </w:r>
            <w:r w:rsidR="007F5002" w:rsidRPr="007F5002">
              <w:rPr>
                <w:rFonts w:ascii="Times New Roman" w:hAnsi="Times New Roman" w:cs="Times New Roman"/>
                <w:noProof/>
                <w:webHidden/>
                <w:sz w:val="28"/>
                <w:szCs w:val="28"/>
              </w:rPr>
              <w:fldChar w:fldCharType="begin"/>
            </w:r>
            <w:r w:rsidR="007F5002" w:rsidRPr="007F5002">
              <w:rPr>
                <w:rFonts w:ascii="Times New Roman" w:hAnsi="Times New Roman" w:cs="Times New Roman"/>
                <w:noProof/>
                <w:webHidden/>
                <w:sz w:val="28"/>
                <w:szCs w:val="28"/>
              </w:rPr>
              <w:instrText xml:space="preserve"> PAGEREF _Toc201671291 \h </w:instrText>
            </w:r>
            <w:r w:rsidR="007F5002" w:rsidRPr="007F5002">
              <w:rPr>
                <w:rFonts w:ascii="Times New Roman" w:hAnsi="Times New Roman" w:cs="Times New Roman"/>
                <w:noProof/>
                <w:webHidden/>
                <w:sz w:val="28"/>
                <w:szCs w:val="28"/>
              </w:rPr>
            </w:r>
            <w:r w:rsidR="007F5002" w:rsidRPr="007F500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20</w:t>
            </w:r>
            <w:r w:rsidR="007F5002" w:rsidRPr="007F5002">
              <w:rPr>
                <w:rFonts w:ascii="Times New Roman" w:hAnsi="Times New Roman" w:cs="Times New Roman"/>
                <w:noProof/>
                <w:webHidden/>
                <w:sz w:val="28"/>
                <w:szCs w:val="28"/>
              </w:rPr>
              <w:fldChar w:fldCharType="end"/>
            </w:r>
          </w:hyperlink>
        </w:p>
        <w:p w14:paraId="7F998817" w14:textId="094B5CF1" w:rsidR="007F5002" w:rsidRPr="007F5002" w:rsidRDefault="008B2BD8" w:rsidP="007F5002">
          <w:pPr>
            <w:pStyle w:val="11"/>
            <w:rPr>
              <w:rFonts w:ascii="Times New Roman" w:eastAsiaTheme="minorEastAsia" w:hAnsi="Times New Roman" w:cs="Times New Roman"/>
              <w:noProof/>
              <w:kern w:val="2"/>
              <w:sz w:val="28"/>
              <w:szCs w:val="28"/>
              <w:lang w:val="uk-UA" w:eastAsia="uk-UA"/>
              <w14:ligatures w14:val="standardContextual"/>
            </w:rPr>
          </w:pPr>
          <w:hyperlink w:anchor="_Toc201671292" w:history="1">
            <w:r w:rsidR="007F5002" w:rsidRPr="007F5002">
              <w:rPr>
                <w:rStyle w:val="a8"/>
                <w:rFonts w:ascii="Times New Roman" w:hAnsi="Times New Roman" w:cs="Times New Roman"/>
                <w:noProof/>
                <w:sz w:val="28"/>
                <w:szCs w:val="28"/>
                <w:lang w:val="uk-UA"/>
              </w:rPr>
              <w:t>РОЗДІЛ 2. ТЕХНОЛОГІЇ ОБРОБКИ ДАНИХ В ДІЯЛЬНОСТІ ПРИВАТНИХ ПІДПРИЄМСТВ</w:t>
            </w:r>
            <w:r w:rsidR="007F5002" w:rsidRPr="007F5002">
              <w:rPr>
                <w:rFonts w:ascii="Times New Roman" w:hAnsi="Times New Roman" w:cs="Times New Roman"/>
                <w:noProof/>
                <w:webHidden/>
                <w:sz w:val="28"/>
                <w:szCs w:val="28"/>
              </w:rPr>
              <w:tab/>
            </w:r>
            <w:r w:rsidR="007F5002" w:rsidRPr="007F5002">
              <w:rPr>
                <w:rFonts w:ascii="Times New Roman" w:hAnsi="Times New Roman" w:cs="Times New Roman"/>
                <w:noProof/>
                <w:webHidden/>
                <w:sz w:val="28"/>
                <w:szCs w:val="28"/>
              </w:rPr>
              <w:fldChar w:fldCharType="begin"/>
            </w:r>
            <w:r w:rsidR="007F5002" w:rsidRPr="007F5002">
              <w:rPr>
                <w:rFonts w:ascii="Times New Roman" w:hAnsi="Times New Roman" w:cs="Times New Roman"/>
                <w:noProof/>
                <w:webHidden/>
                <w:sz w:val="28"/>
                <w:szCs w:val="28"/>
              </w:rPr>
              <w:instrText xml:space="preserve"> PAGEREF _Toc201671292 \h </w:instrText>
            </w:r>
            <w:r w:rsidR="007F5002" w:rsidRPr="007F5002">
              <w:rPr>
                <w:rFonts w:ascii="Times New Roman" w:hAnsi="Times New Roman" w:cs="Times New Roman"/>
                <w:noProof/>
                <w:webHidden/>
                <w:sz w:val="28"/>
                <w:szCs w:val="28"/>
              </w:rPr>
            </w:r>
            <w:r w:rsidR="007F5002" w:rsidRPr="007F500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33</w:t>
            </w:r>
            <w:r w:rsidR="007F5002" w:rsidRPr="007F5002">
              <w:rPr>
                <w:rFonts w:ascii="Times New Roman" w:hAnsi="Times New Roman" w:cs="Times New Roman"/>
                <w:noProof/>
                <w:webHidden/>
                <w:sz w:val="28"/>
                <w:szCs w:val="28"/>
              </w:rPr>
              <w:fldChar w:fldCharType="end"/>
            </w:r>
          </w:hyperlink>
        </w:p>
        <w:p w14:paraId="4006DAEF" w14:textId="4D37AF1A" w:rsidR="007F5002" w:rsidRPr="007F5002" w:rsidRDefault="008B2BD8" w:rsidP="007F5002">
          <w:pPr>
            <w:pStyle w:val="21"/>
            <w:rPr>
              <w:rFonts w:ascii="Times New Roman" w:eastAsiaTheme="minorEastAsia" w:hAnsi="Times New Roman" w:cs="Times New Roman"/>
              <w:noProof/>
              <w:kern w:val="2"/>
              <w:sz w:val="28"/>
              <w:szCs w:val="28"/>
              <w:lang w:val="uk-UA" w:eastAsia="uk-UA"/>
              <w14:ligatures w14:val="standardContextual"/>
            </w:rPr>
          </w:pPr>
          <w:hyperlink w:anchor="_Toc201671293" w:history="1">
            <w:r w:rsidR="007F5002" w:rsidRPr="007F5002">
              <w:rPr>
                <w:rStyle w:val="a8"/>
                <w:rFonts w:ascii="Times New Roman" w:hAnsi="Times New Roman" w:cs="Times New Roman"/>
                <w:noProof/>
                <w:sz w:val="28"/>
                <w:szCs w:val="28"/>
                <w:lang w:val="uk-UA"/>
              </w:rPr>
              <w:t>2.1.</w:t>
            </w:r>
            <w:r w:rsidR="007F5002" w:rsidRPr="007F5002">
              <w:rPr>
                <w:rFonts w:ascii="Times New Roman" w:eastAsiaTheme="minorEastAsia" w:hAnsi="Times New Roman" w:cs="Times New Roman"/>
                <w:noProof/>
                <w:kern w:val="2"/>
                <w:sz w:val="28"/>
                <w:szCs w:val="28"/>
                <w:lang w:val="uk-UA" w:eastAsia="uk-UA"/>
                <w14:ligatures w14:val="standardContextual"/>
              </w:rPr>
              <w:tab/>
            </w:r>
            <w:r w:rsidR="007F5002" w:rsidRPr="007F5002">
              <w:rPr>
                <w:rStyle w:val="a8"/>
                <w:rFonts w:ascii="Times New Roman" w:hAnsi="Times New Roman" w:cs="Times New Roman"/>
                <w:noProof/>
                <w:sz w:val="28"/>
                <w:szCs w:val="28"/>
                <w:lang w:val="uk-UA"/>
              </w:rPr>
              <w:t>Технологічні впровадження щодо обробки інформації в</w:t>
            </w:r>
            <w:r w:rsidR="007F5002" w:rsidRPr="007F5002">
              <w:rPr>
                <w:rFonts w:ascii="Times New Roman" w:hAnsi="Times New Roman" w:cs="Times New Roman"/>
                <w:noProof/>
                <w:webHidden/>
                <w:sz w:val="28"/>
                <w:szCs w:val="28"/>
              </w:rPr>
              <w:tab/>
            </w:r>
            <w:r w:rsidR="007F5002" w:rsidRPr="007F5002">
              <w:rPr>
                <w:rFonts w:ascii="Times New Roman" w:hAnsi="Times New Roman" w:cs="Times New Roman"/>
                <w:noProof/>
                <w:webHidden/>
                <w:sz w:val="28"/>
                <w:szCs w:val="28"/>
              </w:rPr>
              <w:fldChar w:fldCharType="begin"/>
            </w:r>
            <w:r w:rsidR="007F5002" w:rsidRPr="007F5002">
              <w:rPr>
                <w:rFonts w:ascii="Times New Roman" w:hAnsi="Times New Roman" w:cs="Times New Roman"/>
                <w:noProof/>
                <w:webHidden/>
                <w:sz w:val="28"/>
                <w:szCs w:val="28"/>
              </w:rPr>
              <w:instrText xml:space="preserve"> PAGEREF _Toc201671293 \h </w:instrText>
            </w:r>
            <w:r w:rsidR="007F5002" w:rsidRPr="007F5002">
              <w:rPr>
                <w:rFonts w:ascii="Times New Roman" w:hAnsi="Times New Roman" w:cs="Times New Roman"/>
                <w:noProof/>
                <w:webHidden/>
                <w:sz w:val="28"/>
                <w:szCs w:val="28"/>
              </w:rPr>
            </w:r>
            <w:r w:rsidR="007F5002" w:rsidRPr="007F500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33</w:t>
            </w:r>
            <w:r w:rsidR="007F5002" w:rsidRPr="007F5002">
              <w:rPr>
                <w:rFonts w:ascii="Times New Roman" w:hAnsi="Times New Roman" w:cs="Times New Roman"/>
                <w:noProof/>
                <w:webHidden/>
                <w:sz w:val="28"/>
                <w:szCs w:val="28"/>
              </w:rPr>
              <w:fldChar w:fldCharType="end"/>
            </w:r>
          </w:hyperlink>
        </w:p>
        <w:p w14:paraId="6209D0F9" w14:textId="3D8EC85E" w:rsidR="007F5002" w:rsidRPr="007F5002" w:rsidRDefault="008B2BD8" w:rsidP="007F5002">
          <w:pPr>
            <w:pStyle w:val="21"/>
            <w:rPr>
              <w:rFonts w:ascii="Times New Roman" w:eastAsiaTheme="minorEastAsia" w:hAnsi="Times New Roman" w:cs="Times New Roman"/>
              <w:noProof/>
              <w:kern w:val="2"/>
              <w:sz w:val="28"/>
              <w:szCs w:val="28"/>
              <w:lang w:val="uk-UA" w:eastAsia="uk-UA"/>
              <w14:ligatures w14:val="standardContextual"/>
            </w:rPr>
          </w:pPr>
          <w:hyperlink w:anchor="_Toc201671294" w:history="1">
            <w:r w:rsidR="007F5002" w:rsidRPr="007F5002">
              <w:rPr>
                <w:rStyle w:val="a8"/>
                <w:rFonts w:ascii="Times New Roman" w:hAnsi="Times New Roman" w:cs="Times New Roman"/>
                <w:noProof/>
                <w:sz w:val="28"/>
                <w:szCs w:val="28"/>
                <w:lang w:val="uk-UA"/>
              </w:rPr>
              <w:t>ТОВ «Консультаційно-оціночна компанія Дисконт»</w:t>
            </w:r>
            <w:r w:rsidR="007F5002" w:rsidRPr="007F5002">
              <w:rPr>
                <w:rFonts w:ascii="Times New Roman" w:hAnsi="Times New Roman" w:cs="Times New Roman"/>
                <w:noProof/>
                <w:webHidden/>
                <w:sz w:val="28"/>
                <w:szCs w:val="28"/>
              </w:rPr>
              <w:tab/>
            </w:r>
            <w:r w:rsidR="007F5002" w:rsidRPr="007F5002">
              <w:rPr>
                <w:rFonts w:ascii="Times New Roman" w:hAnsi="Times New Roman" w:cs="Times New Roman"/>
                <w:noProof/>
                <w:webHidden/>
                <w:sz w:val="28"/>
                <w:szCs w:val="28"/>
              </w:rPr>
              <w:fldChar w:fldCharType="begin"/>
            </w:r>
            <w:r w:rsidR="007F5002" w:rsidRPr="007F5002">
              <w:rPr>
                <w:rFonts w:ascii="Times New Roman" w:hAnsi="Times New Roman" w:cs="Times New Roman"/>
                <w:noProof/>
                <w:webHidden/>
                <w:sz w:val="28"/>
                <w:szCs w:val="28"/>
              </w:rPr>
              <w:instrText xml:space="preserve"> PAGEREF _Toc201671294 \h </w:instrText>
            </w:r>
            <w:r w:rsidR="007F5002" w:rsidRPr="007F5002">
              <w:rPr>
                <w:rFonts w:ascii="Times New Roman" w:hAnsi="Times New Roman" w:cs="Times New Roman"/>
                <w:noProof/>
                <w:webHidden/>
                <w:sz w:val="28"/>
                <w:szCs w:val="28"/>
              </w:rPr>
            </w:r>
            <w:r w:rsidR="007F5002" w:rsidRPr="007F500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33</w:t>
            </w:r>
            <w:r w:rsidR="007F5002" w:rsidRPr="007F5002">
              <w:rPr>
                <w:rFonts w:ascii="Times New Roman" w:hAnsi="Times New Roman" w:cs="Times New Roman"/>
                <w:noProof/>
                <w:webHidden/>
                <w:sz w:val="28"/>
                <w:szCs w:val="28"/>
              </w:rPr>
              <w:fldChar w:fldCharType="end"/>
            </w:r>
          </w:hyperlink>
        </w:p>
        <w:p w14:paraId="2DA2CB9B" w14:textId="6B918710" w:rsidR="007F5002" w:rsidRPr="007F5002" w:rsidRDefault="008B2BD8" w:rsidP="007F5002">
          <w:pPr>
            <w:pStyle w:val="21"/>
            <w:rPr>
              <w:rFonts w:ascii="Times New Roman" w:eastAsiaTheme="minorEastAsia" w:hAnsi="Times New Roman" w:cs="Times New Roman"/>
              <w:noProof/>
              <w:kern w:val="2"/>
              <w:sz w:val="28"/>
              <w:szCs w:val="28"/>
              <w:lang w:val="uk-UA" w:eastAsia="uk-UA"/>
              <w14:ligatures w14:val="standardContextual"/>
            </w:rPr>
          </w:pPr>
          <w:hyperlink w:anchor="_Toc201671295" w:history="1">
            <w:r w:rsidR="007F5002" w:rsidRPr="007F5002">
              <w:rPr>
                <w:rStyle w:val="a8"/>
                <w:rFonts w:ascii="Times New Roman" w:hAnsi="Times New Roman" w:cs="Times New Roman"/>
                <w:noProof/>
                <w:sz w:val="28"/>
                <w:szCs w:val="28"/>
                <w:lang w:val="uk-UA"/>
              </w:rPr>
              <w:t>2.2. Рекомендації щодо оптимізації процесів  інформаційної діяльності в ТОВ «Консультаційно-оціночна компанія Дисконт»</w:t>
            </w:r>
            <w:r w:rsidR="007F5002" w:rsidRPr="007F5002">
              <w:rPr>
                <w:rFonts w:ascii="Times New Roman" w:hAnsi="Times New Roman" w:cs="Times New Roman"/>
                <w:noProof/>
                <w:webHidden/>
                <w:sz w:val="28"/>
                <w:szCs w:val="28"/>
              </w:rPr>
              <w:tab/>
            </w:r>
            <w:r w:rsidR="007F5002" w:rsidRPr="007F5002">
              <w:rPr>
                <w:rFonts w:ascii="Times New Roman" w:hAnsi="Times New Roman" w:cs="Times New Roman"/>
                <w:noProof/>
                <w:webHidden/>
                <w:sz w:val="28"/>
                <w:szCs w:val="28"/>
              </w:rPr>
              <w:fldChar w:fldCharType="begin"/>
            </w:r>
            <w:r w:rsidR="007F5002" w:rsidRPr="007F5002">
              <w:rPr>
                <w:rFonts w:ascii="Times New Roman" w:hAnsi="Times New Roman" w:cs="Times New Roman"/>
                <w:noProof/>
                <w:webHidden/>
                <w:sz w:val="28"/>
                <w:szCs w:val="28"/>
              </w:rPr>
              <w:instrText xml:space="preserve"> PAGEREF _Toc201671295 \h </w:instrText>
            </w:r>
            <w:r w:rsidR="007F5002" w:rsidRPr="007F5002">
              <w:rPr>
                <w:rFonts w:ascii="Times New Roman" w:hAnsi="Times New Roman" w:cs="Times New Roman"/>
                <w:noProof/>
                <w:webHidden/>
                <w:sz w:val="28"/>
                <w:szCs w:val="28"/>
              </w:rPr>
            </w:r>
            <w:r w:rsidR="007F5002" w:rsidRPr="007F500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43</w:t>
            </w:r>
            <w:r w:rsidR="007F5002" w:rsidRPr="007F5002">
              <w:rPr>
                <w:rFonts w:ascii="Times New Roman" w:hAnsi="Times New Roman" w:cs="Times New Roman"/>
                <w:noProof/>
                <w:webHidden/>
                <w:sz w:val="28"/>
                <w:szCs w:val="28"/>
              </w:rPr>
              <w:fldChar w:fldCharType="end"/>
            </w:r>
          </w:hyperlink>
        </w:p>
        <w:p w14:paraId="5969C968" w14:textId="528773F3" w:rsidR="007F5002" w:rsidRPr="007F5002" w:rsidRDefault="008B2BD8" w:rsidP="007F5002">
          <w:pPr>
            <w:pStyle w:val="11"/>
            <w:rPr>
              <w:rFonts w:ascii="Times New Roman" w:eastAsiaTheme="minorEastAsia" w:hAnsi="Times New Roman" w:cs="Times New Roman"/>
              <w:noProof/>
              <w:kern w:val="2"/>
              <w:sz w:val="28"/>
              <w:szCs w:val="28"/>
              <w:lang w:val="uk-UA" w:eastAsia="uk-UA"/>
              <w14:ligatures w14:val="standardContextual"/>
            </w:rPr>
          </w:pPr>
          <w:hyperlink w:anchor="_Toc201671296" w:history="1">
            <w:r w:rsidR="007F5002" w:rsidRPr="007F5002">
              <w:rPr>
                <w:rStyle w:val="a8"/>
                <w:rFonts w:ascii="Times New Roman" w:hAnsi="Times New Roman" w:cs="Times New Roman"/>
                <w:noProof/>
                <w:sz w:val="28"/>
                <w:szCs w:val="28"/>
              </w:rPr>
              <w:t>ВИСНОВКИ</w:t>
            </w:r>
            <w:r w:rsidR="007F5002" w:rsidRPr="007F5002">
              <w:rPr>
                <w:rFonts w:ascii="Times New Roman" w:hAnsi="Times New Roman" w:cs="Times New Roman"/>
                <w:noProof/>
                <w:webHidden/>
                <w:sz w:val="28"/>
                <w:szCs w:val="28"/>
              </w:rPr>
              <w:tab/>
            </w:r>
            <w:r w:rsidR="007F5002" w:rsidRPr="007F5002">
              <w:rPr>
                <w:rFonts w:ascii="Times New Roman" w:hAnsi="Times New Roman" w:cs="Times New Roman"/>
                <w:noProof/>
                <w:webHidden/>
                <w:sz w:val="28"/>
                <w:szCs w:val="28"/>
              </w:rPr>
              <w:fldChar w:fldCharType="begin"/>
            </w:r>
            <w:r w:rsidR="007F5002" w:rsidRPr="007F5002">
              <w:rPr>
                <w:rFonts w:ascii="Times New Roman" w:hAnsi="Times New Roman" w:cs="Times New Roman"/>
                <w:noProof/>
                <w:webHidden/>
                <w:sz w:val="28"/>
                <w:szCs w:val="28"/>
              </w:rPr>
              <w:instrText xml:space="preserve"> PAGEREF _Toc201671296 \h </w:instrText>
            </w:r>
            <w:r w:rsidR="007F5002" w:rsidRPr="007F5002">
              <w:rPr>
                <w:rFonts w:ascii="Times New Roman" w:hAnsi="Times New Roman" w:cs="Times New Roman"/>
                <w:noProof/>
                <w:webHidden/>
                <w:sz w:val="28"/>
                <w:szCs w:val="28"/>
              </w:rPr>
            </w:r>
            <w:r w:rsidR="007F5002" w:rsidRPr="007F500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51</w:t>
            </w:r>
            <w:r w:rsidR="007F5002" w:rsidRPr="007F5002">
              <w:rPr>
                <w:rFonts w:ascii="Times New Roman" w:hAnsi="Times New Roman" w:cs="Times New Roman"/>
                <w:noProof/>
                <w:webHidden/>
                <w:sz w:val="28"/>
                <w:szCs w:val="28"/>
              </w:rPr>
              <w:fldChar w:fldCharType="end"/>
            </w:r>
          </w:hyperlink>
        </w:p>
        <w:p w14:paraId="4A607B4A" w14:textId="64273CE4" w:rsidR="007F5002" w:rsidRPr="007F5002" w:rsidRDefault="008B2BD8" w:rsidP="007F5002">
          <w:pPr>
            <w:pStyle w:val="11"/>
            <w:rPr>
              <w:rFonts w:ascii="Times New Roman" w:eastAsiaTheme="minorEastAsia" w:hAnsi="Times New Roman" w:cs="Times New Roman"/>
              <w:noProof/>
              <w:kern w:val="2"/>
              <w:sz w:val="28"/>
              <w:szCs w:val="28"/>
              <w:lang w:val="uk-UA" w:eastAsia="uk-UA"/>
              <w14:ligatures w14:val="standardContextual"/>
            </w:rPr>
          </w:pPr>
          <w:hyperlink w:anchor="_Toc201671297" w:history="1">
            <w:r w:rsidR="007F5002" w:rsidRPr="007F5002">
              <w:rPr>
                <w:rStyle w:val="a8"/>
                <w:rFonts w:ascii="Times New Roman" w:hAnsi="Times New Roman" w:cs="Times New Roman"/>
                <w:noProof/>
                <w:sz w:val="28"/>
                <w:szCs w:val="28"/>
                <w:lang w:val="uk-UA"/>
              </w:rPr>
              <w:t>СПИСОК ВИКОРИСТАНОЇ ЛІТЕРАТУРИ ТА ДЖЕРЕЛ</w:t>
            </w:r>
            <w:r w:rsidR="007F5002" w:rsidRPr="007F5002">
              <w:rPr>
                <w:rFonts w:ascii="Times New Roman" w:hAnsi="Times New Roman" w:cs="Times New Roman"/>
                <w:noProof/>
                <w:webHidden/>
                <w:sz w:val="28"/>
                <w:szCs w:val="28"/>
              </w:rPr>
              <w:tab/>
            </w:r>
            <w:r w:rsidR="007F5002" w:rsidRPr="007F5002">
              <w:rPr>
                <w:rFonts w:ascii="Times New Roman" w:hAnsi="Times New Roman" w:cs="Times New Roman"/>
                <w:noProof/>
                <w:webHidden/>
                <w:sz w:val="28"/>
                <w:szCs w:val="28"/>
              </w:rPr>
              <w:fldChar w:fldCharType="begin"/>
            </w:r>
            <w:r w:rsidR="007F5002" w:rsidRPr="007F5002">
              <w:rPr>
                <w:rFonts w:ascii="Times New Roman" w:hAnsi="Times New Roman" w:cs="Times New Roman"/>
                <w:noProof/>
                <w:webHidden/>
                <w:sz w:val="28"/>
                <w:szCs w:val="28"/>
              </w:rPr>
              <w:instrText xml:space="preserve"> PAGEREF _Toc201671297 \h </w:instrText>
            </w:r>
            <w:r w:rsidR="007F5002" w:rsidRPr="007F5002">
              <w:rPr>
                <w:rFonts w:ascii="Times New Roman" w:hAnsi="Times New Roman" w:cs="Times New Roman"/>
                <w:noProof/>
                <w:webHidden/>
                <w:sz w:val="28"/>
                <w:szCs w:val="28"/>
              </w:rPr>
            </w:r>
            <w:r w:rsidR="007F5002" w:rsidRPr="007F500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55</w:t>
            </w:r>
            <w:r w:rsidR="007F5002" w:rsidRPr="007F5002">
              <w:rPr>
                <w:rFonts w:ascii="Times New Roman" w:hAnsi="Times New Roman" w:cs="Times New Roman"/>
                <w:noProof/>
                <w:webHidden/>
                <w:sz w:val="28"/>
                <w:szCs w:val="28"/>
              </w:rPr>
              <w:fldChar w:fldCharType="end"/>
            </w:r>
          </w:hyperlink>
        </w:p>
        <w:p w14:paraId="701A3D46" w14:textId="72669DEC" w:rsidR="00075427" w:rsidRPr="007F5002" w:rsidRDefault="00075427" w:rsidP="007D21FF">
          <w:pPr>
            <w:spacing w:line="360" w:lineRule="auto"/>
            <w:rPr>
              <w:rFonts w:ascii="Times New Roman" w:hAnsi="Times New Roman" w:cs="Times New Roman"/>
              <w:sz w:val="28"/>
              <w:szCs w:val="28"/>
            </w:rPr>
          </w:pPr>
          <w:r w:rsidRPr="007F5002">
            <w:rPr>
              <w:rFonts w:ascii="Times New Roman" w:hAnsi="Times New Roman" w:cs="Times New Roman"/>
              <w:sz w:val="28"/>
              <w:szCs w:val="28"/>
            </w:rPr>
            <w:fldChar w:fldCharType="end"/>
          </w:r>
        </w:p>
      </w:sdtContent>
    </w:sdt>
    <w:p w14:paraId="61F0D2C6" w14:textId="77777777" w:rsidR="00075427" w:rsidRDefault="00075427" w:rsidP="00075427">
      <w:pPr>
        <w:sectPr w:rsidR="00075427" w:rsidSect="007D29BA">
          <w:pgSz w:w="11906" w:h="16838"/>
          <w:pgMar w:top="1134" w:right="850" w:bottom="1134" w:left="1701" w:header="708" w:footer="708" w:gutter="0"/>
          <w:cols w:space="708"/>
          <w:titlePg/>
          <w:docGrid w:linePitch="360"/>
        </w:sectPr>
      </w:pPr>
    </w:p>
    <w:p w14:paraId="6C112392" w14:textId="32516F94" w:rsidR="005400DD" w:rsidRDefault="005400DD" w:rsidP="00075427">
      <w:pPr>
        <w:pStyle w:val="1"/>
        <w:spacing w:before="0"/>
        <w:jc w:val="center"/>
        <w:rPr>
          <w:rFonts w:ascii="Times New Roman" w:hAnsi="Times New Roman" w:cs="Times New Roman"/>
          <w:b/>
          <w:color w:val="auto"/>
          <w:sz w:val="28"/>
          <w:szCs w:val="28"/>
        </w:rPr>
      </w:pPr>
      <w:bookmarkStart w:id="5" w:name="_Toc201671288"/>
      <w:r w:rsidRPr="007A1F5E">
        <w:rPr>
          <w:rFonts w:ascii="Times New Roman" w:hAnsi="Times New Roman" w:cs="Times New Roman"/>
          <w:b/>
          <w:color w:val="auto"/>
          <w:sz w:val="28"/>
          <w:szCs w:val="28"/>
        </w:rPr>
        <w:lastRenderedPageBreak/>
        <w:t>ВСТУП</w:t>
      </w:r>
      <w:bookmarkEnd w:id="5"/>
      <w:bookmarkEnd w:id="4"/>
    </w:p>
    <w:p w14:paraId="688E9791" w14:textId="77777777" w:rsidR="005400DD" w:rsidRPr="00232BCF" w:rsidRDefault="005400DD" w:rsidP="005400DD"/>
    <w:p w14:paraId="20597FB1" w14:textId="1808D606" w:rsidR="000A08D8" w:rsidRDefault="005400DD" w:rsidP="005400DD">
      <w:pPr>
        <w:spacing w:after="0" w:line="360" w:lineRule="auto"/>
        <w:ind w:firstLine="567"/>
        <w:jc w:val="both"/>
        <w:rPr>
          <w:rFonts w:ascii="Times New Roman" w:hAnsi="Times New Roman" w:cs="Times New Roman"/>
          <w:sz w:val="28"/>
          <w:szCs w:val="28"/>
          <w:lang w:val="uk-UA"/>
        </w:rPr>
      </w:pPr>
      <w:r w:rsidRPr="005400DD">
        <w:rPr>
          <w:rFonts w:ascii="Times New Roman" w:hAnsi="Times New Roman" w:cs="Times New Roman"/>
          <w:b/>
          <w:bCs/>
          <w:sz w:val="28"/>
          <w:szCs w:val="28"/>
          <w:lang w:val="uk-UA"/>
        </w:rPr>
        <w:t xml:space="preserve">Актуальність теми </w:t>
      </w:r>
      <w:r w:rsidR="00FA6C2C" w:rsidRPr="005400DD">
        <w:rPr>
          <w:rFonts w:ascii="Times New Roman" w:hAnsi="Times New Roman" w:cs="Times New Roman"/>
          <w:b/>
          <w:bCs/>
          <w:sz w:val="28"/>
          <w:szCs w:val="28"/>
          <w:lang w:val="uk-UA"/>
        </w:rPr>
        <w:t>дослідження</w:t>
      </w:r>
      <w:r w:rsidRPr="005400DD">
        <w:rPr>
          <w:rFonts w:ascii="Times New Roman" w:hAnsi="Times New Roman" w:cs="Times New Roman"/>
          <w:b/>
          <w:bCs/>
          <w:sz w:val="28"/>
          <w:szCs w:val="28"/>
          <w:lang w:val="uk-UA"/>
        </w:rPr>
        <w:t xml:space="preserve">. </w:t>
      </w:r>
      <w:r w:rsidR="000A08D8" w:rsidRPr="000A08D8">
        <w:rPr>
          <w:rFonts w:ascii="Times New Roman" w:hAnsi="Times New Roman" w:cs="Times New Roman"/>
          <w:sz w:val="28"/>
          <w:szCs w:val="28"/>
          <w:lang w:val="uk-UA"/>
        </w:rPr>
        <w:t>В умовах стрімкого розвитку інформаційних технологій, які докорінно змінюють бізнес-середовище та механізми функціонування підприємств, на сучасному конкурентному ринку впровадження цифрових технологій стає не лише перевагою, а й необхідністю для забезпечення сталого розвитку та підвищення ефективності діяльності приватних компаній.</w:t>
      </w:r>
    </w:p>
    <w:p w14:paraId="5B762923" w14:textId="0858CAAC" w:rsidR="009818AD" w:rsidRDefault="009818AD" w:rsidP="005400DD">
      <w:pPr>
        <w:spacing w:after="0" w:line="360" w:lineRule="auto"/>
        <w:ind w:firstLine="567"/>
        <w:jc w:val="both"/>
        <w:rPr>
          <w:rFonts w:ascii="Times New Roman" w:hAnsi="Times New Roman" w:cs="Times New Roman"/>
          <w:sz w:val="28"/>
          <w:szCs w:val="28"/>
          <w:lang w:val="uk-UA"/>
        </w:rPr>
      </w:pPr>
      <w:r w:rsidRPr="009818AD">
        <w:rPr>
          <w:rFonts w:ascii="Times New Roman" w:hAnsi="Times New Roman" w:cs="Times New Roman"/>
          <w:sz w:val="28"/>
          <w:szCs w:val="28"/>
          <w:lang w:val="uk-UA"/>
        </w:rPr>
        <w:t xml:space="preserve">Інформаційні технології сприяють сталому розвитку підприємств, дозволяючи їм ефективно контролювати використання ресурсів, планувати оптимальні стратегії та впроваджувати інноваційні проекти. Це, </w:t>
      </w:r>
      <w:r w:rsidR="001F25D9">
        <w:rPr>
          <w:rFonts w:ascii="Times New Roman" w:hAnsi="Times New Roman" w:cs="Times New Roman"/>
          <w:sz w:val="28"/>
          <w:szCs w:val="28"/>
          <w:lang w:val="uk-UA"/>
        </w:rPr>
        <w:t xml:space="preserve">насамперед, </w:t>
      </w:r>
      <w:r w:rsidRPr="009818AD">
        <w:rPr>
          <w:rFonts w:ascii="Times New Roman" w:hAnsi="Times New Roman" w:cs="Times New Roman"/>
          <w:sz w:val="28"/>
          <w:szCs w:val="28"/>
          <w:lang w:val="uk-UA"/>
        </w:rPr>
        <w:t>допомагає знизити витрати, оптимізувати робочі процеси та підвищити ефективність кожного співробітника в компанії.</w:t>
      </w:r>
    </w:p>
    <w:p w14:paraId="69DEA6C4" w14:textId="67DCB962" w:rsidR="005400DD" w:rsidRPr="00052FD5" w:rsidRDefault="00052FD5" w:rsidP="00052FD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Безумовно, в</w:t>
      </w:r>
      <w:r w:rsidRPr="00052FD5">
        <w:rPr>
          <w:rFonts w:ascii="Times New Roman" w:hAnsi="Times New Roman" w:cs="Times New Roman"/>
          <w:sz w:val="28"/>
          <w:szCs w:val="28"/>
          <w:lang w:val="uk-UA"/>
        </w:rPr>
        <w:t>провадження сучасних управлінських інформаційно-комунікаційних технологій допомагає підприємствам</w:t>
      </w:r>
      <w:r w:rsidR="003D5FAE">
        <w:rPr>
          <w:rFonts w:ascii="Times New Roman" w:hAnsi="Times New Roman" w:cs="Times New Roman"/>
          <w:sz w:val="28"/>
          <w:szCs w:val="28"/>
          <w:lang w:val="uk-UA"/>
        </w:rPr>
        <w:t xml:space="preserve"> передусім</w:t>
      </w:r>
      <w:r w:rsidRPr="00052FD5">
        <w:rPr>
          <w:rFonts w:ascii="Times New Roman" w:hAnsi="Times New Roman" w:cs="Times New Roman"/>
          <w:sz w:val="28"/>
          <w:szCs w:val="28"/>
          <w:lang w:val="uk-UA"/>
        </w:rPr>
        <w:t xml:space="preserve"> адаптуватися до змінних ринкових умов, забезпечувати ефективне управління бізнес-процесами та підвищувати свою конкурентоспроможність.</w:t>
      </w:r>
    </w:p>
    <w:p w14:paraId="1DB09967" w14:textId="3579765A" w:rsidR="005400DD" w:rsidRPr="005400DD" w:rsidRDefault="005400DD" w:rsidP="005400DD">
      <w:pPr>
        <w:spacing w:after="0" w:line="360" w:lineRule="auto"/>
        <w:ind w:firstLine="567"/>
        <w:jc w:val="both"/>
        <w:rPr>
          <w:rFonts w:ascii="Times New Roman" w:hAnsi="Times New Roman" w:cs="Times New Roman"/>
          <w:bCs/>
          <w:sz w:val="28"/>
          <w:szCs w:val="28"/>
          <w:lang w:val="uk-UA"/>
        </w:rPr>
      </w:pPr>
      <w:r w:rsidRPr="005400DD">
        <w:rPr>
          <w:rFonts w:ascii="Times New Roman" w:hAnsi="Times New Roman" w:cs="Times New Roman"/>
          <w:bCs/>
          <w:sz w:val="28"/>
          <w:szCs w:val="28"/>
          <w:lang w:val="uk-UA"/>
        </w:rPr>
        <w:t>Дослідженням цієї проблеми займал</w:t>
      </w:r>
      <w:r w:rsidR="00FC0F4B">
        <w:rPr>
          <w:rFonts w:ascii="Times New Roman" w:hAnsi="Times New Roman" w:cs="Times New Roman"/>
          <w:bCs/>
          <w:sz w:val="28"/>
          <w:szCs w:val="28"/>
          <w:lang w:val="uk-UA"/>
        </w:rPr>
        <w:t>ося багато вчених, зокрема</w:t>
      </w:r>
      <w:r w:rsidRPr="005400DD">
        <w:rPr>
          <w:rFonts w:ascii="Times New Roman" w:hAnsi="Times New Roman" w:cs="Times New Roman"/>
          <w:bCs/>
          <w:sz w:val="28"/>
          <w:szCs w:val="28"/>
          <w:lang w:val="uk-UA"/>
        </w:rPr>
        <w:t xml:space="preserve">: </w:t>
      </w:r>
      <w:r w:rsidR="00891F09" w:rsidRPr="00891F09">
        <w:rPr>
          <w:rFonts w:ascii="Times New Roman" w:hAnsi="Times New Roman" w:cs="Times New Roman"/>
          <w:bCs/>
          <w:sz w:val="28"/>
          <w:szCs w:val="28"/>
          <w:lang w:val="uk-UA"/>
        </w:rPr>
        <w:t xml:space="preserve">Гусєва О.Ю., </w:t>
      </w:r>
      <w:proofErr w:type="spellStart"/>
      <w:r w:rsidR="00891F09" w:rsidRPr="00891F09">
        <w:rPr>
          <w:rFonts w:ascii="Times New Roman" w:hAnsi="Times New Roman" w:cs="Times New Roman"/>
          <w:bCs/>
          <w:sz w:val="28"/>
          <w:szCs w:val="28"/>
          <w:lang w:val="uk-UA"/>
        </w:rPr>
        <w:t>Легомінова</w:t>
      </w:r>
      <w:proofErr w:type="spellEnd"/>
      <w:r w:rsidR="00891F09" w:rsidRPr="00891F09">
        <w:rPr>
          <w:rFonts w:ascii="Times New Roman" w:hAnsi="Times New Roman" w:cs="Times New Roman"/>
          <w:bCs/>
          <w:sz w:val="28"/>
          <w:szCs w:val="28"/>
          <w:lang w:val="uk-UA"/>
        </w:rPr>
        <w:t xml:space="preserve"> С.В.</w:t>
      </w:r>
      <w:r w:rsidR="00891F09">
        <w:rPr>
          <w:rFonts w:ascii="Times New Roman" w:hAnsi="Times New Roman" w:cs="Times New Roman"/>
          <w:bCs/>
          <w:sz w:val="28"/>
          <w:szCs w:val="28"/>
          <w:lang w:val="uk-UA"/>
        </w:rPr>
        <w:t xml:space="preserve">, </w:t>
      </w:r>
      <w:r w:rsidR="00891F09" w:rsidRPr="00891F09">
        <w:rPr>
          <w:rFonts w:ascii="Times New Roman" w:hAnsi="Times New Roman" w:cs="Times New Roman"/>
          <w:bCs/>
          <w:sz w:val="28"/>
          <w:szCs w:val="28"/>
          <w:lang w:val="uk-UA"/>
        </w:rPr>
        <w:t xml:space="preserve">Шевчук І.Б., </w:t>
      </w:r>
      <w:proofErr w:type="spellStart"/>
      <w:r w:rsidR="00891F09" w:rsidRPr="00891F09">
        <w:rPr>
          <w:rFonts w:ascii="Times New Roman" w:hAnsi="Times New Roman" w:cs="Times New Roman"/>
          <w:bCs/>
          <w:sz w:val="28"/>
          <w:szCs w:val="28"/>
          <w:lang w:val="uk-UA"/>
        </w:rPr>
        <w:t>Старух</w:t>
      </w:r>
      <w:proofErr w:type="spellEnd"/>
      <w:r w:rsidR="00891F09" w:rsidRPr="00891F09">
        <w:rPr>
          <w:rFonts w:ascii="Times New Roman" w:hAnsi="Times New Roman" w:cs="Times New Roman"/>
          <w:bCs/>
          <w:sz w:val="28"/>
          <w:szCs w:val="28"/>
          <w:lang w:val="uk-UA"/>
        </w:rPr>
        <w:t xml:space="preserve"> А.І., Васьків О.М.</w:t>
      </w:r>
      <w:r w:rsidR="00891F09">
        <w:rPr>
          <w:rFonts w:ascii="Times New Roman" w:hAnsi="Times New Roman" w:cs="Times New Roman"/>
          <w:bCs/>
          <w:sz w:val="28"/>
          <w:szCs w:val="28"/>
          <w:lang w:val="uk-UA"/>
        </w:rPr>
        <w:t xml:space="preserve">, </w:t>
      </w:r>
      <w:proofErr w:type="spellStart"/>
      <w:r w:rsidR="00891F09" w:rsidRPr="00EC021F">
        <w:rPr>
          <w:rFonts w:ascii="Times New Roman" w:hAnsi="Times New Roman" w:cs="Times New Roman"/>
          <w:sz w:val="28"/>
          <w:szCs w:val="28"/>
          <w:lang w:val="uk-UA"/>
        </w:rPr>
        <w:t>Жосан</w:t>
      </w:r>
      <w:proofErr w:type="spellEnd"/>
      <w:r w:rsidR="00891F09" w:rsidRPr="00EC021F">
        <w:rPr>
          <w:rFonts w:ascii="Times New Roman" w:hAnsi="Times New Roman" w:cs="Times New Roman"/>
          <w:sz w:val="28"/>
          <w:szCs w:val="28"/>
          <w:lang w:val="uk-UA"/>
        </w:rPr>
        <w:t xml:space="preserve"> Г.В., Кириченко Н.В</w:t>
      </w:r>
      <w:r w:rsidR="00FC0F4B">
        <w:rPr>
          <w:rFonts w:ascii="Times New Roman" w:hAnsi="Times New Roman" w:cs="Times New Roman"/>
          <w:sz w:val="28"/>
          <w:szCs w:val="28"/>
          <w:lang w:val="uk-UA"/>
        </w:rPr>
        <w:t>. та інші.</w:t>
      </w:r>
    </w:p>
    <w:p w14:paraId="1AF9C2FC" w14:textId="43514724" w:rsidR="005400DD" w:rsidRPr="003D5C4C" w:rsidRDefault="005400DD" w:rsidP="003D5C4C">
      <w:pPr>
        <w:spacing w:after="0" w:line="360" w:lineRule="auto"/>
        <w:ind w:firstLine="567"/>
        <w:jc w:val="both"/>
        <w:rPr>
          <w:rFonts w:ascii="Times New Roman" w:hAnsi="Times New Roman" w:cs="Times New Roman"/>
          <w:sz w:val="28"/>
          <w:szCs w:val="28"/>
          <w:lang w:val="uk-UA"/>
        </w:rPr>
      </w:pPr>
      <w:r w:rsidRPr="005400DD">
        <w:rPr>
          <w:rFonts w:ascii="Times New Roman" w:hAnsi="Times New Roman" w:cs="Times New Roman"/>
          <w:b/>
          <w:bCs/>
          <w:sz w:val="28"/>
          <w:szCs w:val="28"/>
          <w:lang w:val="uk-UA"/>
        </w:rPr>
        <w:t>Мета дослідження:</w:t>
      </w:r>
      <w:r w:rsidR="003D5C4C">
        <w:rPr>
          <w:rFonts w:ascii="Times New Roman" w:hAnsi="Times New Roman" w:cs="Times New Roman"/>
          <w:b/>
          <w:bCs/>
          <w:sz w:val="28"/>
          <w:szCs w:val="28"/>
          <w:lang w:val="uk-UA"/>
        </w:rPr>
        <w:t xml:space="preserve"> </w:t>
      </w:r>
      <w:r w:rsidR="003D5C4C">
        <w:rPr>
          <w:rFonts w:ascii="Times New Roman" w:hAnsi="Times New Roman" w:cs="Times New Roman"/>
          <w:sz w:val="28"/>
          <w:szCs w:val="28"/>
          <w:lang w:val="uk-UA"/>
        </w:rPr>
        <w:t>п</w:t>
      </w:r>
      <w:r w:rsidR="003D5C4C" w:rsidRPr="003D5C4C">
        <w:rPr>
          <w:rFonts w:ascii="Times New Roman" w:hAnsi="Times New Roman" w:cs="Times New Roman"/>
          <w:sz w:val="28"/>
          <w:szCs w:val="28"/>
          <w:lang w:val="uk-UA"/>
        </w:rPr>
        <w:t xml:space="preserve">роаналізувати вплив інформаційних технологій на ефективність функціонування </w:t>
      </w:r>
      <w:r w:rsidR="003D5C4C">
        <w:rPr>
          <w:rFonts w:ascii="Times New Roman" w:hAnsi="Times New Roman" w:cs="Times New Roman"/>
          <w:sz w:val="28"/>
          <w:szCs w:val="28"/>
          <w:lang w:val="uk-UA"/>
        </w:rPr>
        <w:t xml:space="preserve">приватної компанії та </w:t>
      </w:r>
      <w:r w:rsidR="003D5C4C" w:rsidRPr="003D5C4C">
        <w:rPr>
          <w:rFonts w:ascii="Times New Roman" w:hAnsi="Times New Roman" w:cs="Times New Roman"/>
          <w:sz w:val="28"/>
          <w:szCs w:val="28"/>
          <w:lang w:val="uk-UA"/>
        </w:rPr>
        <w:t>обґрунтувати шляхи оптимізації її діяльності через впровадження сучасних ІТ-рішень.</w:t>
      </w:r>
    </w:p>
    <w:p w14:paraId="7ABA0AB8" w14:textId="77777777" w:rsidR="005400DD" w:rsidRPr="005400DD" w:rsidRDefault="005400DD" w:rsidP="005400DD">
      <w:pPr>
        <w:spacing w:after="0" w:line="360" w:lineRule="auto"/>
        <w:ind w:firstLine="567"/>
        <w:jc w:val="both"/>
        <w:rPr>
          <w:rFonts w:ascii="Times New Roman" w:hAnsi="Times New Roman" w:cs="Times New Roman"/>
          <w:bCs/>
          <w:sz w:val="28"/>
          <w:szCs w:val="28"/>
          <w:lang w:val="uk-UA"/>
        </w:rPr>
      </w:pPr>
      <w:r w:rsidRPr="005400DD">
        <w:rPr>
          <w:rFonts w:ascii="Times New Roman" w:hAnsi="Times New Roman" w:cs="Times New Roman"/>
          <w:bCs/>
          <w:sz w:val="28"/>
          <w:szCs w:val="28"/>
          <w:lang w:val="uk-UA"/>
        </w:rPr>
        <w:t xml:space="preserve">Виконання кваліфікаційної роботи спрямоване на досягнення таких </w:t>
      </w:r>
      <w:r w:rsidRPr="005400DD">
        <w:rPr>
          <w:rFonts w:ascii="Times New Roman" w:hAnsi="Times New Roman" w:cs="Times New Roman"/>
          <w:b/>
          <w:bCs/>
          <w:sz w:val="28"/>
          <w:szCs w:val="28"/>
          <w:lang w:val="uk-UA"/>
        </w:rPr>
        <w:t>завдань</w:t>
      </w:r>
      <w:r w:rsidRPr="005400DD">
        <w:rPr>
          <w:rFonts w:ascii="Times New Roman" w:hAnsi="Times New Roman" w:cs="Times New Roman"/>
          <w:bCs/>
          <w:sz w:val="28"/>
          <w:szCs w:val="28"/>
          <w:lang w:val="uk-UA"/>
        </w:rPr>
        <w:t>:</w:t>
      </w:r>
    </w:p>
    <w:p w14:paraId="4E3A387E" w14:textId="57994FF9" w:rsidR="005400DD" w:rsidRPr="005400DD" w:rsidRDefault="005400DD" w:rsidP="005400DD">
      <w:pPr>
        <w:pStyle w:val="a3"/>
        <w:numPr>
          <w:ilvl w:val="0"/>
          <w:numId w:val="15"/>
        </w:numPr>
        <w:spacing w:after="0" w:line="360" w:lineRule="auto"/>
        <w:jc w:val="both"/>
        <w:rPr>
          <w:rFonts w:ascii="Times New Roman" w:hAnsi="Times New Roman" w:cs="Times New Roman"/>
          <w:bCs/>
          <w:sz w:val="28"/>
          <w:szCs w:val="28"/>
          <w:lang w:val="uk-UA"/>
        </w:rPr>
      </w:pPr>
      <w:r w:rsidRPr="005400DD">
        <w:rPr>
          <w:rFonts w:ascii="Times New Roman" w:hAnsi="Times New Roman" w:cs="Times New Roman"/>
          <w:bCs/>
          <w:sz w:val="28"/>
          <w:szCs w:val="28"/>
          <w:lang w:val="uk-UA"/>
        </w:rPr>
        <w:t xml:space="preserve">Вивчити теоретичні </w:t>
      </w:r>
      <w:r w:rsidR="00F64613">
        <w:rPr>
          <w:rFonts w:ascii="Times New Roman" w:hAnsi="Times New Roman" w:cs="Times New Roman"/>
          <w:bCs/>
          <w:sz w:val="28"/>
          <w:szCs w:val="28"/>
          <w:lang w:val="uk-UA"/>
        </w:rPr>
        <w:t>аспекти цифрових технологій у контексті діяльності приватної компанії</w:t>
      </w:r>
      <w:r w:rsidRPr="005400DD">
        <w:rPr>
          <w:rFonts w:ascii="Times New Roman" w:hAnsi="Times New Roman" w:cs="Times New Roman"/>
          <w:bCs/>
          <w:sz w:val="28"/>
          <w:szCs w:val="28"/>
          <w:lang w:val="uk-UA"/>
        </w:rPr>
        <w:t>.</w:t>
      </w:r>
    </w:p>
    <w:p w14:paraId="2A961929" w14:textId="7AE70345" w:rsidR="005400DD" w:rsidRPr="005400DD" w:rsidRDefault="005400DD" w:rsidP="005400DD">
      <w:pPr>
        <w:pStyle w:val="a3"/>
        <w:numPr>
          <w:ilvl w:val="0"/>
          <w:numId w:val="15"/>
        </w:numPr>
        <w:spacing w:after="0" w:line="360" w:lineRule="auto"/>
        <w:jc w:val="both"/>
        <w:rPr>
          <w:rFonts w:ascii="Times New Roman" w:hAnsi="Times New Roman" w:cs="Times New Roman"/>
          <w:bCs/>
          <w:sz w:val="28"/>
          <w:szCs w:val="28"/>
          <w:lang w:val="uk-UA"/>
        </w:rPr>
      </w:pPr>
      <w:bookmarkStart w:id="6" w:name="_Hlk199580903"/>
      <w:r w:rsidRPr="005400DD">
        <w:rPr>
          <w:rFonts w:ascii="Times New Roman" w:hAnsi="Times New Roman" w:cs="Times New Roman"/>
          <w:bCs/>
          <w:sz w:val="28"/>
          <w:szCs w:val="28"/>
          <w:lang w:val="uk-UA"/>
        </w:rPr>
        <w:t xml:space="preserve">Проаналізувати </w:t>
      </w:r>
      <w:r w:rsidR="00573C2A">
        <w:rPr>
          <w:rFonts w:ascii="Times New Roman" w:hAnsi="Times New Roman" w:cs="Times New Roman"/>
          <w:bCs/>
          <w:sz w:val="28"/>
          <w:szCs w:val="28"/>
          <w:lang w:val="uk-UA"/>
        </w:rPr>
        <w:t>впровадження розробок управління даними в українському та міжнародному бізнесі</w:t>
      </w:r>
      <w:r w:rsidRPr="005400DD">
        <w:rPr>
          <w:rFonts w:ascii="Times New Roman" w:hAnsi="Times New Roman" w:cs="Times New Roman"/>
          <w:bCs/>
          <w:sz w:val="28"/>
          <w:szCs w:val="28"/>
          <w:lang w:val="uk-UA"/>
        </w:rPr>
        <w:t>.</w:t>
      </w:r>
    </w:p>
    <w:bookmarkEnd w:id="6"/>
    <w:p w14:paraId="5B4FF623" w14:textId="0EBE907C" w:rsidR="005400DD" w:rsidRPr="005400DD" w:rsidRDefault="005400DD" w:rsidP="005400DD">
      <w:pPr>
        <w:pStyle w:val="a3"/>
        <w:numPr>
          <w:ilvl w:val="0"/>
          <w:numId w:val="15"/>
        </w:numPr>
        <w:spacing w:after="0" w:line="360" w:lineRule="auto"/>
        <w:jc w:val="both"/>
        <w:rPr>
          <w:rFonts w:ascii="Times New Roman" w:hAnsi="Times New Roman" w:cs="Times New Roman"/>
          <w:bCs/>
          <w:sz w:val="28"/>
          <w:szCs w:val="28"/>
          <w:lang w:val="uk-UA"/>
        </w:rPr>
      </w:pPr>
      <w:r w:rsidRPr="005400DD">
        <w:rPr>
          <w:rFonts w:ascii="Times New Roman" w:hAnsi="Times New Roman" w:cs="Times New Roman"/>
          <w:bCs/>
          <w:sz w:val="28"/>
          <w:szCs w:val="28"/>
          <w:lang w:val="uk-UA"/>
        </w:rPr>
        <w:lastRenderedPageBreak/>
        <w:t xml:space="preserve">Розробити рекомендації щодо </w:t>
      </w:r>
      <w:r w:rsidR="00573C2A">
        <w:rPr>
          <w:rFonts w:ascii="Times New Roman" w:hAnsi="Times New Roman" w:cs="Times New Roman"/>
          <w:bCs/>
          <w:sz w:val="28"/>
          <w:szCs w:val="28"/>
          <w:lang w:val="uk-UA"/>
        </w:rPr>
        <w:t>оптимізації процесів інформаційної діяльності</w:t>
      </w:r>
      <w:r w:rsidR="00236C60" w:rsidRPr="00236C60">
        <w:rPr>
          <w:rFonts w:ascii="Times New Roman" w:hAnsi="Times New Roman" w:cs="Times New Roman"/>
          <w:bCs/>
          <w:sz w:val="28"/>
          <w:szCs w:val="28"/>
          <w:lang w:val="uk-UA"/>
        </w:rPr>
        <w:t xml:space="preserve"> </w:t>
      </w:r>
      <w:r w:rsidR="00236C60">
        <w:rPr>
          <w:rFonts w:ascii="Times New Roman" w:hAnsi="Times New Roman" w:cs="Times New Roman"/>
          <w:bCs/>
          <w:sz w:val="28"/>
          <w:szCs w:val="28"/>
          <w:lang w:val="uk-UA"/>
        </w:rPr>
        <w:t xml:space="preserve">в </w:t>
      </w:r>
      <w:r w:rsidR="00236C60" w:rsidRPr="00236C60">
        <w:rPr>
          <w:rFonts w:ascii="Times New Roman" w:hAnsi="Times New Roman" w:cs="Times New Roman"/>
          <w:bCs/>
          <w:sz w:val="28"/>
          <w:szCs w:val="28"/>
          <w:lang w:val="uk-UA"/>
        </w:rPr>
        <w:t>ТОВ «</w:t>
      </w:r>
      <w:proofErr w:type="spellStart"/>
      <w:r w:rsidR="00236C60" w:rsidRPr="00236C60">
        <w:rPr>
          <w:rFonts w:ascii="Times New Roman" w:hAnsi="Times New Roman" w:cs="Times New Roman"/>
          <w:bCs/>
          <w:sz w:val="28"/>
          <w:szCs w:val="28"/>
          <w:lang w:val="uk-UA"/>
        </w:rPr>
        <w:t>Консультаційно</w:t>
      </w:r>
      <w:proofErr w:type="spellEnd"/>
      <w:r w:rsidR="00236C60" w:rsidRPr="00236C60">
        <w:rPr>
          <w:rFonts w:ascii="Times New Roman" w:hAnsi="Times New Roman" w:cs="Times New Roman"/>
          <w:bCs/>
          <w:sz w:val="28"/>
          <w:szCs w:val="28"/>
          <w:lang w:val="uk-UA"/>
        </w:rPr>
        <w:t>-оціночна компанія Дисконт»</w:t>
      </w:r>
      <w:r w:rsidRPr="005400DD">
        <w:rPr>
          <w:rFonts w:ascii="Times New Roman" w:hAnsi="Times New Roman" w:cs="Times New Roman"/>
          <w:bCs/>
          <w:sz w:val="28"/>
          <w:szCs w:val="28"/>
          <w:lang w:val="uk-UA"/>
        </w:rPr>
        <w:t>.</w:t>
      </w:r>
    </w:p>
    <w:p w14:paraId="51DEF7E7" w14:textId="0382A2DD" w:rsidR="00CD32DC" w:rsidRDefault="005400DD" w:rsidP="005400DD">
      <w:pPr>
        <w:spacing w:after="0" w:line="360" w:lineRule="auto"/>
        <w:ind w:firstLine="567"/>
        <w:jc w:val="both"/>
        <w:rPr>
          <w:rFonts w:ascii="Times New Roman" w:hAnsi="Times New Roman" w:cs="Times New Roman"/>
          <w:bCs/>
          <w:sz w:val="28"/>
          <w:szCs w:val="28"/>
          <w:lang w:val="uk-UA"/>
        </w:rPr>
      </w:pPr>
      <w:r w:rsidRPr="005400DD">
        <w:rPr>
          <w:rFonts w:ascii="Times New Roman" w:hAnsi="Times New Roman" w:cs="Times New Roman"/>
          <w:b/>
          <w:bCs/>
          <w:sz w:val="28"/>
          <w:szCs w:val="28"/>
          <w:lang w:val="uk-UA"/>
        </w:rPr>
        <w:t>Об'єкт дослідження:</w:t>
      </w:r>
      <w:r w:rsidR="000E0C29" w:rsidRPr="000E0C29">
        <w:rPr>
          <w:rFonts w:ascii="Times New Roman" w:hAnsi="Times New Roman" w:cs="Times New Roman"/>
          <w:bCs/>
          <w:sz w:val="28"/>
          <w:szCs w:val="28"/>
          <w:lang w:val="uk-UA"/>
        </w:rPr>
        <w:t xml:space="preserve"> </w:t>
      </w:r>
      <w:r w:rsidR="00CD32DC" w:rsidRPr="00CD32DC">
        <w:rPr>
          <w:rFonts w:ascii="Times New Roman" w:hAnsi="Times New Roman" w:cs="Times New Roman"/>
          <w:bCs/>
          <w:sz w:val="28"/>
          <w:szCs w:val="28"/>
          <w:lang w:val="uk-UA"/>
        </w:rPr>
        <w:t xml:space="preserve">землевпорядні та </w:t>
      </w:r>
      <w:proofErr w:type="spellStart"/>
      <w:r w:rsidR="00CD32DC" w:rsidRPr="00CD32DC">
        <w:rPr>
          <w:rFonts w:ascii="Times New Roman" w:hAnsi="Times New Roman" w:cs="Times New Roman"/>
          <w:bCs/>
          <w:sz w:val="28"/>
          <w:szCs w:val="28"/>
          <w:lang w:val="uk-UA"/>
        </w:rPr>
        <w:t>землеоціночні</w:t>
      </w:r>
      <w:proofErr w:type="spellEnd"/>
      <w:r w:rsidR="00CD32DC" w:rsidRPr="00CD32DC">
        <w:rPr>
          <w:rFonts w:ascii="Times New Roman" w:hAnsi="Times New Roman" w:cs="Times New Roman"/>
          <w:bCs/>
          <w:sz w:val="28"/>
          <w:szCs w:val="28"/>
          <w:lang w:val="uk-UA"/>
        </w:rPr>
        <w:t xml:space="preserve"> приватні</w:t>
      </w:r>
      <w:r w:rsidR="00CD32DC">
        <w:rPr>
          <w:rFonts w:ascii="Times New Roman" w:hAnsi="Times New Roman" w:cs="Times New Roman"/>
          <w:bCs/>
          <w:sz w:val="28"/>
          <w:szCs w:val="28"/>
          <w:lang w:val="uk-UA"/>
        </w:rPr>
        <w:t xml:space="preserve"> компанії.</w:t>
      </w:r>
    </w:p>
    <w:p w14:paraId="7C0FC7DC" w14:textId="17E046DB" w:rsidR="000E0C29" w:rsidRPr="005400DD" w:rsidRDefault="005400DD" w:rsidP="00F609BC">
      <w:pPr>
        <w:spacing w:after="0" w:line="360" w:lineRule="auto"/>
        <w:ind w:firstLine="567"/>
        <w:jc w:val="both"/>
        <w:rPr>
          <w:rFonts w:ascii="Times New Roman" w:hAnsi="Times New Roman" w:cs="Times New Roman"/>
          <w:bCs/>
          <w:sz w:val="28"/>
          <w:szCs w:val="28"/>
          <w:lang w:val="uk-UA"/>
        </w:rPr>
      </w:pPr>
      <w:r w:rsidRPr="005400DD">
        <w:rPr>
          <w:rFonts w:ascii="Times New Roman" w:hAnsi="Times New Roman" w:cs="Times New Roman"/>
          <w:b/>
          <w:bCs/>
          <w:sz w:val="28"/>
          <w:szCs w:val="28"/>
          <w:lang w:val="uk-UA"/>
        </w:rPr>
        <w:t>Предмет дослідження:</w:t>
      </w:r>
      <w:r w:rsidR="000E0C29" w:rsidRPr="000E0C29">
        <w:rPr>
          <w:rFonts w:ascii="Times New Roman" w:hAnsi="Times New Roman" w:cs="Times New Roman"/>
          <w:bCs/>
          <w:sz w:val="28"/>
          <w:szCs w:val="28"/>
          <w:lang w:val="uk-UA"/>
        </w:rPr>
        <w:t xml:space="preserve"> </w:t>
      </w:r>
      <w:r w:rsidR="000E0C29">
        <w:rPr>
          <w:rFonts w:ascii="Times New Roman" w:hAnsi="Times New Roman" w:cs="Times New Roman"/>
          <w:bCs/>
          <w:sz w:val="28"/>
          <w:szCs w:val="28"/>
          <w:lang w:val="uk-UA"/>
        </w:rPr>
        <w:t>в</w:t>
      </w:r>
      <w:r w:rsidR="000E0C29" w:rsidRPr="000E0C29">
        <w:rPr>
          <w:rFonts w:ascii="Times New Roman" w:hAnsi="Times New Roman" w:cs="Times New Roman"/>
          <w:bCs/>
          <w:sz w:val="28"/>
          <w:szCs w:val="28"/>
          <w:lang w:val="uk-UA"/>
        </w:rPr>
        <w:t>икористання інформаційних технологій у підвищенні ефективності діяльності компанії</w:t>
      </w:r>
      <w:r w:rsidR="007B1D23">
        <w:rPr>
          <w:rFonts w:ascii="Times New Roman" w:hAnsi="Times New Roman" w:cs="Times New Roman"/>
          <w:bCs/>
          <w:sz w:val="28"/>
          <w:szCs w:val="28"/>
          <w:lang w:val="uk-UA"/>
        </w:rPr>
        <w:t>.</w:t>
      </w:r>
    </w:p>
    <w:p w14:paraId="2B5CBE2E" w14:textId="77777777" w:rsidR="005400DD" w:rsidRPr="005400DD" w:rsidRDefault="005400DD" w:rsidP="005400DD">
      <w:pPr>
        <w:spacing w:after="0" w:line="360" w:lineRule="auto"/>
        <w:ind w:firstLine="567"/>
        <w:jc w:val="both"/>
        <w:rPr>
          <w:rFonts w:ascii="Times New Roman" w:hAnsi="Times New Roman" w:cs="Times New Roman"/>
          <w:bCs/>
          <w:sz w:val="28"/>
          <w:szCs w:val="28"/>
          <w:lang w:val="uk-UA"/>
        </w:rPr>
      </w:pPr>
      <w:r w:rsidRPr="005400DD">
        <w:rPr>
          <w:rFonts w:ascii="Times New Roman" w:hAnsi="Times New Roman" w:cs="Times New Roman"/>
          <w:bCs/>
          <w:sz w:val="28"/>
          <w:szCs w:val="28"/>
          <w:lang w:val="uk-UA"/>
        </w:rPr>
        <w:t xml:space="preserve">Під час проведення дослідження застосовувалися такі наукові </w:t>
      </w:r>
      <w:r w:rsidRPr="005400DD">
        <w:rPr>
          <w:rFonts w:ascii="Times New Roman" w:hAnsi="Times New Roman" w:cs="Times New Roman"/>
          <w:b/>
          <w:bCs/>
          <w:sz w:val="28"/>
          <w:szCs w:val="28"/>
          <w:lang w:val="uk-UA"/>
        </w:rPr>
        <w:t>методи</w:t>
      </w:r>
      <w:r w:rsidRPr="005400DD">
        <w:rPr>
          <w:rFonts w:ascii="Times New Roman" w:hAnsi="Times New Roman" w:cs="Times New Roman"/>
          <w:bCs/>
          <w:sz w:val="28"/>
          <w:szCs w:val="28"/>
          <w:lang w:val="uk-UA"/>
        </w:rPr>
        <w:t>: аналіз, синтез, узагальнення, систематизація, порівняння.</w:t>
      </w:r>
    </w:p>
    <w:p w14:paraId="1FF8C06E" w14:textId="60DDC54B" w:rsidR="005400DD" w:rsidRPr="005400DD" w:rsidRDefault="005400DD" w:rsidP="00941DA1">
      <w:pPr>
        <w:spacing w:after="0" w:line="360" w:lineRule="auto"/>
        <w:ind w:firstLine="567"/>
        <w:jc w:val="both"/>
        <w:rPr>
          <w:rFonts w:ascii="Times New Roman" w:hAnsi="Times New Roman" w:cs="Times New Roman"/>
          <w:bCs/>
          <w:sz w:val="28"/>
          <w:szCs w:val="28"/>
          <w:lang w:val="uk-UA"/>
        </w:rPr>
      </w:pPr>
      <w:r w:rsidRPr="005400DD">
        <w:rPr>
          <w:rFonts w:ascii="Times New Roman" w:hAnsi="Times New Roman" w:cs="Times New Roman"/>
          <w:b/>
          <w:bCs/>
          <w:sz w:val="28"/>
          <w:szCs w:val="28"/>
          <w:lang w:val="uk-UA"/>
        </w:rPr>
        <w:t xml:space="preserve">Наукова новизна </w:t>
      </w:r>
      <w:r w:rsidRPr="005400DD">
        <w:rPr>
          <w:rFonts w:ascii="Times New Roman" w:hAnsi="Times New Roman" w:cs="Times New Roman"/>
          <w:bCs/>
          <w:sz w:val="28"/>
          <w:szCs w:val="28"/>
          <w:lang w:val="uk-UA"/>
        </w:rPr>
        <w:t>дослідження полягає</w:t>
      </w:r>
      <w:r w:rsidR="00941DA1">
        <w:rPr>
          <w:rFonts w:ascii="Times New Roman" w:hAnsi="Times New Roman" w:cs="Times New Roman"/>
          <w:bCs/>
          <w:sz w:val="28"/>
          <w:szCs w:val="28"/>
          <w:lang w:val="uk-UA"/>
        </w:rPr>
        <w:t xml:space="preserve"> в</w:t>
      </w:r>
      <w:r w:rsidRPr="005400DD">
        <w:rPr>
          <w:rFonts w:ascii="Times New Roman" w:hAnsi="Times New Roman" w:cs="Times New Roman"/>
          <w:bCs/>
          <w:sz w:val="28"/>
          <w:szCs w:val="28"/>
          <w:lang w:val="uk-UA"/>
        </w:rPr>
        <w:t xml:space="preserve"> </w:t>
      </w:r>
      <w:r w:rsidR="00941DA1">
        <w:rPr>
          <w:rFonts w:ascii="Times New Roman" w:hAnsi="Times New Roman" w:cs="Times New Roman"/>
          <w:bCs/>
          <w:sz w:val="28"/>
          <w:szCs w:val="28"/>
          <w:lang w:val="uk-UA"/>
        </w:rPr>
        <w:t>детальному аналізі</w:t>
      </w:r>
      <w:r w:rsidRPr="005400DD">
        <w:rPr>
          <w:rFonts w:ascii="Times New Roman" w:hAnsi="Times New Roman" w:cs="Times New Roman"/>
          <w:bCs/>
          <w:sz w:val="28"/>
          <w:szCs w:val="28"/>
          <w:lang w:val="uk-UA"/>
        </w:rPr>
        <w:t xml:space="preserve"> </w:t>
      </w:r>
      <w:r w:rsidR="00164E4C">
        <w:rPr>
          <w:rFonts w:ascii="Times New Roman" w:hAnsi="Times New Roman" w:cs="Times New Roman"/>
          <w:bCs/>
          <w:sz w:val="28"/>
          <w:szCs w:val="28"/>
          <w:lang w:val="uk-UA"/>
        </w:rPr>
        <w:t>застосування новітніх інформаційних технологій в міжнародних та українських</w:t>
      </w:r>
      <w:r w:rsidR="00941DA1">
        <w:rPr>
          <w:rFonts w:ascii="Times New Roman" w:hAnsi="Times New Roman" w:cs="Times New Roman"/>
          <w:bCs/>
          <w:sz w:val="28"/>
          <w:szCs w:val="28"/>
          <w:lang w:val="uk-UA"/>
        </w:rPr>
        <w:t xml:space="preserve"> </w:t>
      </w:r>
      <w:r w:rsidR="00941DA1" w:rsidRPr="00941DA1">
        <w:rPr>
          <w:rFonts w:ascii="Times New Roman" w:hAnsi="Times New Roman" w:cs="Times New Roman"/>
          <w:bCs/>
          <w:sz w:val="28"/>
          <w:szCs w:val="28"/>
          <w:lang w:val="uk-UA"/>
        </w:rPr>
        <w:t>землевпорядн</w:t>
      </w:r>
      <w:r w:rsidR="00941DA1">
        <w:rPr>
          <w:rFonts w:ascii="Times New Roman" w:hAnsi="Times New Roman" w:cs="Times New Roman"/>
          <w:bCs/>
          <w:sz w:val="28"/>
          <w:szCs w:val="28"/>
          <w:lang w:val="uk-UA"/>
        </w:rPr>
        <w:t>их</w:t>
      </w:r>
      <w:r w:rsidR="00941DA1" w:rsidRPr="00941DA1">
        <w:rPr>
          <w:rFonts w:ascii="Times New Roman" w:hAnsi="Times New Roman" w:cs="Times New Roman"/>
          <w:bCs/>
          <w:sz w:val="28"/>
          <w:szCs w:val="28"/>
          <w:lang w:val="uk-UA"/>
        </w:rPr>
        <w:t xml:space="preserve"> та </w:t>
      </w:r>
      <w:proofErr w:type="spellStart"/>
      <w:r w:rsidR="00941DA1" w:rsidRPr="00941DA1">
        <w:rPr>
          <w:rFonts w:ascii="Times New Roman" w:hAnsi="Times New Roman" w:cs="Times New Roman"/>
          <w:bCs/>
          <w:sz w:val="28"/>
          <w:szCs w:val="28"/>
          <w:lang w:val="uk-UA"/>
        </w:rPr>
        <w:t>землеоціночн</w:t>
      </w:r>
      <w:r w:rsidR="00941DA1">
        <w:rPr>
          <w:rFonts w:ascii="Times New Roman" w:hAnsi="Times New Roman" w:cs="Times New Roman"/>
          <w:bCs/>
          <w:sz w:val="28"/>
          <w:szCs w:val="28"/>
          <w:lang w:val="uk-UA"/>
        </w:rPr>
        <w:t>их</w:t>
      </w:r>
      <w:proofErr w:type="spellEnd"/>
      <w:r w:rsidR="00941DA1" w:rsidRPr="00941DA1">
        <w:rPr>
          <w:rFonts w:ascii="Times New Roman" w:hAnsi="Times New Roman" w:cs="Times New Roman"/>
          <w:bCs/>
          <w:sz w:val="28"/>
          <w:szCs w:val="28"/>
          <w:lang w:val="uk-UA"/>
        </w:rPr>
        <w:t xml:space="preserve"> приватн</w:t>
      </w:r>
      <w:r w:rsidR="00941DA1">
        <w:rPr>
          <w:rFonts w:ascii="Times New Roman" w:hAnsi="Times New Roman" w:cs="Times New Roman"/>
          <w:bCs/>
          <w:sz w:val="28"/>
          <w:szCs w:val="28"/>
          <w:lang w:val="uk-UA"/>
        </w:rPr>
        <w:t>их</w:t>
      </w:r>
      <w:r w:rsidR="00941DA1" w:rsidRPr="00941DA1">
        <w:rPr>
          <w:rFonts w:ascii="Times New Roman" w:hAnsi="Times New Roman" w:cs="Times New Roman"/>
          <w:bCs/>
          <w:sz w:val="28"/>
          <w:szCs w:val="28"/>
          <w:lang w:val="uk-UA"/>
        </w:rPr>
        <w:t xml:space="preserve"> компані</w:t>
      </w:r>
      <w:r w:rsidR="00941DA1">
        <w:rPr>
          <w:rFonts w:ascii="Times New Roman" w:hAnsi="Times New Roman" w:cs="Times New Roman"/>
          <w:bCs/>
          <w:sz w:val="28"/>
          <w:szCs w:val="28"/>
          <w:lang w:val="uk-UA"/>
        </w:rPr>
        <w:t xml:space="preserve">ях і розробленні </w:t>
      </w:r>
      <w:r w:rsidRPr="005400DD">
        <w:rPr>
          <w:rFonts w:ascii="Times New Roman" w:hAnsi="Times New Roman" w:cs="Times New Roman"/>
          <w:bCs/>
          <w:sz w:val="28"/>
          <w:szCs w:val="28"/>
          <w:lang w:val="uk-UA"/>
        </w:rPr>
        <w:t>рекомендаці</w:t>
      </w:r>
      <w:r w:rsidR="00870EBA">
        <w:rPr>
          <w:rFonts w:ascii="Times New Roman" w:hAnsi="Times New Roman" w:cs="Times New Roman"/>
          <w:bCs/>
          <w:sz w:val="28"/>
          <w:szCs w:val="28"/>
          <w:lang w:val="uk-UA"/>
        </w:rPr>
        <w:t>й</w:t>
      </w:r>
      <w:r w:rsidRPr="005400DD">
        <w:rPr>
          <w:rFonts w:ascii="Times New Roman" w:hAnsi="Times New Roman" w:cs="Times New Roman"/>
          <w:bCs/>
          <w:sz w:val="28"/>
          <w:szCs w:val="28"/>
          <w:lang w:val="uk-UA"/>
        </w:rPr>
        <w:t xml:space="preserve"> щодо удосконалення </w:t>
      </w:r>
      <w:r w:rsidR="00164E4C">
        <w:rPr>
          <w:rFonts w:ascii="Times New Roman" w:hAnsi="Times New Roman" w:cs="Times New Roman"/>
          <w:bCs/>
          <w:sz w:val="28"/>
          <w:szCs w:val="28"/>
          <w:lang w:val="uk-UA"/>
        </w:rPr>
        <w:t xml:space="preserve">процесів </w:t>
      </w:r>
      <w:r w:rsidR="00F77B12">
        <w:rPr>
          <w:rFonts w:ascii="Times New Roman" w:hAnsi="Times New Roman" w:cs="Times New Roman"/>
          <w:bCs/>
          <w:sz w:val="28"/>
          <w:szCs w:val="28"/>
          <w:lang w:val="uk-UA"/>
        </w:rPr>
        <w:t xml:space="preserve"> їхньої </w:t>
      </w:r>
      <w:r w:rsidR="00164E4C">
        <w:rPr>
          <w:rFonts w:ascii="Times New Roman" w:hAnsi="Times New Roman" w:cs="Times New Roman"/>
          <w:bCs/>
          <w:sz w:val="28"/>
          <w:szCs w:val="28"/>
          <w:lang w:val="uk-UA"/>
        </w:rPr>
        <w:t>діяльності</w:t>
      </w:r>
      <w:r w:rsidR="00F77B12">
        <w:rPr>
          <w:rFonts w:ascii="Times New Roman" w:hAnsi="Times New Roman" w:cs="Times New Roman"/>
          <w:bCs/>
          <w:sz w:val="28"/>
          <w:szCs w:val="28"/>
          <w:lang w:val="uk-UA"/>
        </w:rPr>
        <w:t>.</w:t>
      </w:r>
    </w:p>
    <w:p w14:paraId="5CC59379" w14:textId="7D5CCE44" w:rsidR="00643473" w:rsidRPr="00643473" w:rsidRDefault="005400DD" w:rsidP="005400DD">
      <w:pPr>
        <w:spacing w:after="0" w:line="360" w:lineRule="auto"/>
        <w:ind w:firstLine="567"/>
        <w:jc w:val="both"/>
        <w:rPr>
          <w:rFonts w:ascii="Times New Roman" w:hAnsi="Times New Roman" w:cs="Times New Roman"/>
          <w:sz w:val="28"/>
          <w:szCs w:val="28"/>
          <w:lang w:val="uk-UA"/>
        </w:rPr>
      </w:pPr>
      <w:r w:rsidRPr="005400DD">
        <w:rPr>
          <w:rFonts w:ascii="Times New Roman" w:hAnsi="Times New Roman" w:cs="Times New Roman"/>
          <w:b/>
          <w:bCs/>
          <w:sz w:val="28"/>
          <w:szCs w:val="28"/>
          <w:lang w:val="uk-UA"/>
        </w:rPr>
        <w:t>Практичне значення</w:t>
      </w:r>
      <w:r w:rsidR="00643473">
        <w:rPr>
          <w:rFonts w:ascii="Times New Roman" w:hAnsi="Times New Roman" w:cs="Times New Roman"/>
          <w:b/>
          <w:bCs/>
          <w:sz w:val="28"/>
          <w:szCs w:val="28"/>
          <w:lang w:val="uk-UA"/>
        </w:rPr>
        <w:t xml:space="preserve">. </w:t>
      </w:r>
      <w:r w:rsidR="00643473" w:rsidRPr="00643473">
        <w:rPr>
          <w:rFonts w:ascii="Times New Roman" w:hAnsi="Times New Roman" w:cs="Times New Roman"/>
          <w:sz w:val="28"/>
          <w:szCs w:val="28"/>
          <w:lang w:val="uk-UA"/>
        </w:rPr>
        <w:t>Результати мають прикладне значення, оскільки сприяють оптимізації використання інформаційних технологій у корпоративному середовищі.</w:t>
      </w:r>
    </w:p>
    <w:p w14:paraId="2C983861" w14:textId="7D0A7ED2" w:rsidR="00A72236" w:rsidRDefault="005400DD" w:rsidP="00A72236">
      <w:pPr>
        <w:spacing w:after="0" w:line="360" w:lineRule="auto"/>
        <w:ind w:firstLine="567"/>
        <w:jc w:val="both"/>
        <w:rPr>
          <w:rFonts w:ascii="Times New Roman" w:hAnsi="Times New Roman" w:cs="Times New Roman"/>
          <w:bCs/>
          <w:sz w:val="28"/>
          <w:szCs w:val="28"/>
          <w:lang w:val="uk-UA"/>
        </w:rPr>
      </w:pPr>
      <w:r w:rsidRPr="005400DD">
        <w:rPr>
          <w:rFonts w:ascii="Times New Roman" w:hAnsi="Times New Roman" w:cs="Times New Roman"/>
          <w:b/>
          <w:bCs/>
          <w:sz w:val="28"/>
          <w:szCs w:val="28"/>
          <w:lang w:val="uk-UA"/>
        </w:rPr>
        <w:t>Апробація роботи.</w:t>
      </w:r>
      <w:r w:rsidRPr="005400DD">
        <w:rPr>
          <w:rFonts w:ascii="Times New Roman" w:hAnsi="Times New Roman" w:cs="Times New Roman"/>
          <w:bCs/>
          <w:sz w:val="28"/>
          <w:szCs w:val="28"/>
          <w:lang w:val="uk-UA"/>
        </w:rPr>
        <w:t xml:space="preserve"> </w:t>
      </w:r>
      <w:r w:rsidR="00A72236" w:rsidRPr="00A72236">
        <w:rPr>
          <w:rFonts w:ascii="Times New Roman" w:hAnsi="Times New Roman" w:cs="Times New Roman"/>
          <w:bCs/>
          <w:sz w:val="28"/>
          <w:szCs w:val="28"/>
          <w:lang w:val="uk-UA"/>
        </w:rPr>
        <w:t xml:space="preserve">Окремі положення кваліфікаційної роботи було представлено на Х Міжнародній науково-практичній студентській конференції «Актуальні питання інформаційної діяльності: теорії та інновації» (м. Одеса, 20 березня 2025 р.) та Х Всеукраїнській науковій конференції «Інформаційні технології і системи в </w:t>
      </w:r>
      <w:proofErr w:type="spellStart"/>
      <w:r w:rsidR="00A72236" w:rsidRPr="00A72236">
        <w:rPr>
          <w:rFonts w:ascii="Times New Roman" w:hAnsi="Times New Roman" w:cs="Times New Roman"/>
          <w:bCs/>
          <w:sz w:val="28"/>
          <w:szCs w:val="28"/>
          <w:lang w:val="uk-UA"/>
        </w:rPr>
        <w:t>документознавчій</w:t>
      </w:r>
      <w:proofErr w:type="spellEnd"/>
      <w:r w:rsidR="00A72236" w:rsidRPr="00A72236">
        <w:rPr>
          <w:rFonts w:ascii="Times New Roman" w:hAnsi="Times New Roman" w:cs="Times New Roman"/>
          <w:bCs/>
          <w:sz w:val="28"/>
          <w:szCs w:val="28"/>
          <w:lang w:val="uk-UA"/>
        </w:rPr>
        <w:t xml:space="preserve"> сфері» (м. Вінниця, 11 квітня 2025 року) й опубліковано у вигляді тез:</w:t>
      </w:r>
    </w:p>
    <w:p w14:paraId="75133B83" w14:textId="30C84FA9" w:rsidR="005400DD" w:rsidRDefault="009A12B4" w:rsidP="003A4D7B">
      <w:pPr>
        <w:spacing w:after="0" w:line="360"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1.</w:t>
      </w:r>
      <w:bookmarkStart w:id="7" w:name="_Hlk200623004"/>
      <w:r w:rsidR="00B51BCC">
        <w:rPr>
          <w:rFonts w:ascii="Times New Roman" w:hAnsi="Times New Roman" w:cs="Times New Roman"/>
          <w:bCs/>
          <w:sz w:val="28"/>
          <w:szCs w:val="28"/>
          <w:lang w:val="uk-UA"/>
        </w:rPr>
        <w:t>Шимко Олег Анатолійович</w:t>
      </w:r>
      <w:r w:rsidR="005400DD" w:rsidRPr="005400DD">
        <w:rPr>
          <w:rFonts w:ascii="Times New Roman" w:hAnsi="Times New Roman" w:cs="Times New Roman"/>
          <w:bCs/>
          <w:sz w:val="28"/>
          <w:szCs w:val="28"/>
          <w:lang w:val="uk-UA"/>
        </w:rPr>
        <w:t xml:space="preserve">. </w:t>
      </w:r>
      <w:r w:rsidR="003A4D7B">
        <w:rPr>
          <w:rFonts w:ascii="Times New Roman" w:hAnsi="Times New Roman" w:cs="Times New Roman"/>
          <w:bCs/>
          <w:sz w:val="28"/>
          <w:szCs w:val="28"/>
          <w:lang w:val="uk-UA"/>
        </w:rPr>
        <w:t>І</w:t>
      </w:r>
      <w:r w:rsidR="003A4D7B" w:rsidRPr="003A4D7B">
        <w:rPr>
          <w:rFonts w:ascii="Times New Roman" w:hAnsi="Times New Roman" w:cs="Times New Roman"/>
          <w:bCs/>
          <w:sz w:val="28"/>
          <w:szCs w:val="28"/>
          <w:lang w:val="uk-UA"/>
        </w:rPr>
        <w:t>нформаційні технології у сучасному</w:t>
      </w:r>
      <w:r w:rsidR="003A4D7B">
        <w:rPr>
          <w:rFonts w:ascii="Times New Roman" w:hAnsi="Times New Roman" w:cs="Times New Roman"/>
          <w:bCs/>
          <w:sz w:val="28"/>
          <w:szCs w:val="28"/>
          <w:lang w:val="uk-UA"/>
        </w:rPr>
        <w:t xml:space="preserve"> </w:t>
      </w:r>
      <w:r w:rsidR="003A4D7B" w:rsidRPr="003A4D7B">
        <w:rPr>
          <w:rFonts w:ascii="Times New Roman" w:hAnsi="Times New Roman" w:cs="Times New Roman"/>
          <w:bCs/>
          <w:sz w:val="28"/>
          <w:szCs w:val="28"/>
          <w:lang w:val="uk-UA"/>
        </w:rPr>
        <w:t>документознавстві</w:t>
      </w:r>
      <w:r w:rsidR="005400DD" w:rsidRPr="005400DD">
        <w:rPr>
          <w:rFonts w:ascii="Times New Roman" w:hAnsi="Times New Roman" w:cs="Times New Roman"/>
          <w:bCs/>
          <w:sz w:val="28"/>
          <w:szCs w:val="28"/>
          <w:lang w:val="uk-UA"/>
        </w:rPr>
        <w:t xml:space="preserve">. </w:t>
      </w:r>
      <w:r w:rsidR="005400DD" w:rsidRPr="005400DD">
        <w:rPr>
          <w:rFonts w:ascii="Times New Roman" w:hAnsi="Times New Roman" w:cs="Times New Roman"/>
          <w:bCs/>
          <w:i/>
          <w:sz w:val="28"/>
          <w:szCs w:val="28"/>
          <w:lang w:val="uk-UA"/>
        </w:rPr>
        <w:t xml:space="preserve">Актуальні питання інформаційної діяльності: теорії та інновації: </w:t>
      </w:r>
      <w:proofErr w:type="spellStart"/>
      <w:r w:rsidR="005400DD" w:rsidRPr="005400DD">
        <w:rPr>
          <w:rFonts w:ascii="Times New Roman" w:hAnsi="Times New Roman" w:cs="Times New Roman"/>
          <w:bCs/>
          <w:sz w:val="28"/>
          <w:szCs w:val="28"/>
          <w:lang w:val="uk-UA"/>
        </w:rPr>
        <w:t>зб</w:t>
      </w:r>
      <w:proofErr w:type="spellEnd"/>
      <w:r w:rsidR="005400DD" w:rsidRPr="005400DD">
        <w:rPr>
          <w:rFonts w:ascii="Times New Roman" w:hAnsi="Times New Roman" w:cs="Times New Roman"/>
          <w:bCs/>
          <w:sz w:val="28"/>
          <w:szCs w:val="28"/>
          <w:lang w:val="uk-UA"/>
        </w:rPr>
        <w:t xml:space="preserve">. матеріалів Х Міжнародної науково-практичної студентської конференції (м. Одеса, 20 березня 2025 р.) / ред. </w:t>
      </w:r>
      <w:proofErr w:type="spellStart"/>
      <w:r w:rsidR="005400DD" w:rsidRPr="005400DD">
        <w:rPr>
          <w:rFonts w:ascii="Times New Roman" w:hAnsi="Times New Roman" w:cs="Times New Roman"/>
          <w:bCs/>
          <w:sz w:val="28"/>
          <w:szCs w:val="28"/>
          <w:lang w:val="uk-UA"/>
        </w:rPr>
        <w:t>кол</w:t>
      </w:r>
      <w:proofErr w:type="spellEnd"/>
      <w:r w:rsidR="005400DD" w:rsidRPr="005400DD">
        <w:rPr>
          <w:rFonts w:ascii="Times New Roman" w:hAnsi="Times New Roman" w:cs="Times New Roman"/>
          <w:bCs/>
          <w:sz w:val="28"/>
          <w:szCs w:val="28"/>
          <w:lang w:val="uk-UA"/>
        </w:rPr>
        <w:t xml:space="preserve">. В. Г. </w:t>
      </w:r>
      <w:proofErr w:type="spellStart"/>
      <w:r w:rsidR="005400DD" w:rsidRPr="005400DD">
        <w:rPr>
          <w:rFonts w:ascii="Times New Roman" w:hAnsi="Times New Roman" w:cs="Times New Roman"/>
          <w:bCs/>
          <w:sz w:val="28"/>
          <w:szCs w:val="28"/>
          <w:lang w:val="uk-UA"/>
        </w:rPr>
        <w:t>Спрінсян</w:t>
      </w:r>
      <w:proofErr w:type="spellEnd"/>
      <w:r w:rsidR="005400DD" w:rsidRPr="005400DD">
        <w:rPr>
          <w:rFonts w:ascii="Times New Roman" w:hAnsi="Times New Roman" w:cs="Times New Roman"/>
          <w:bCs/>
          <w:sz w:val="28"/>
          <w:szCs w:val="28"/>
          <w:lang w:val="uk-UA"/>
        </w:rPr>
        <w:t>, О. В. Шевченко та ін. Одеса : Одеська політехніка, 2025. С. 65-66.</w:t>
      </w:r>
    </w:p>
    <w:bookmarkEnd w:id="7"/>
    <w:p w14:paraId="7FD6567C" w14:textId="1B135EAA" w:rsidR="00A72236" w:rsidRPr="00694F02" w:rsidRDefault="00A72236" w:rsidP="00694F02">
      <w:pPr>
        <w:spacing w:after="0" w:line="360" w:lineRule="auto"/>
        <w:ind w:firstLine="567"/>
        <w:jc w:val="both"/>
        <w:rPr>
          <w:rFonts w:ascii="Times New Roman" w:hAnsi="Times New Roman" w:cs="Times New Roman"/>
          <w:bCs/>
          <w:sz w:val="28"/>
          <w:szCs w:val="28"/>
          <w:lang w:val="uk-UA"/>
        </w:rPr>
      </w:pPr>
      <w:r w:rsidRPr="00175C43">
        <w:rPr>
          <w:rFonts w:ascii="Times New Roman" w:hAnsi="Times New Roman" w:cs="Times New Roman"/>
          <w:bCs/>
          <w:sz w:val="28"/>
          <w:szCs w:val="28"/>
          <w:lang w:val="uk-UA"/>
        </w:rPr>
        <w:t>2.</w:t>
      </w:r>
      <w:bookmarkStart w:id="8" w:name="_Hlk200623041"/>
      <w:r w:rsidR="00175C43" w:rsidRPr="00175C43">
        <w:rPr>
          <w:rFonts w:ascii="Times New Roman" w:hAnsi="Times New Roman" w:cs="Times New Roman"/>
          <w:bCs/>
          <w:sz w:val="28"/>
          <w:szCs w:val="28"/>
          <w:lang w:val="uk-UA"/>
        </w:rPr>
        <w:t>Шимко Олег Анатолійович</w:t>
      </w:r>
      <w:r w:rsidR="00175C43" w:rsidRPr="00175C43">
        <w:rPr>
          <w:rFonts w:ascii="Times New Roman" w:hAnsi="Times New Roman" w:cs="Times New Roman"/>
          <w:bCs/>
          <w:sz w:val="28"/>
          <w:szCs w:val="28"/>
        </w:rPr>
        <w:t xml:space="preserve">. </w:t>
      </w:r>
      <w:r w:rsidR="00175C43">
        <w:rPr>
          <w:rFonts w:ascii="Times New Roman" w:hAnsi="Times New Roman" w:cs="Times New Roman"/>
          <w:bCs/>
          <w:sz w:val="28"/>
          <w:szCs w:val="28"/>
          <w:lang w:val="en-US"/>
        </w:rPr>
        <w:t>C</w:t>
      </w:r>
      <w:proofErr w:type="spellStart"/>
      <w:r w:rsidR="00175C43" w:rsidRPr="00175C43">
        <w:rPr>
          <w:rFonts w:ascii="Times New Roman" w:hAnsi="Times New Roman" w:cs="Times New Roman"/>
          <w:bCs/>
          <w:sz w:val="28"/>
          <w:szCs w:val="28"/>
          <w:lang w:val="uk-UA"/>
        </w:rPr>
        <w:t>учасні</w:t>
      </w:r>
      <w:proofErr w:type="spellEnd"/>
      <w:r w:rsidR="00175C43" w:rsidRPr="00175C43">
        <w:rPr>
          <w:rFonts w:ascii="Times New Roman" w:hAnsi="Times New Roman" w:cs="Times New Roman"/>
          <w:bCs/>
          <w:sz w:val="28"/>
          <w:szCs w:val="28"/>
          <w:lang w:val="uk-UA"/>
        </w:rPr>
        <w:t xml:space="preserve"> системи електронного документообігу в діяльності приватної компанії</w:t>
      </w:r>
      <w:r w:rsidR="00175C43">
        <w:rPr>
          <w:rFonts w:ascii="Times New Roman" w:hAnsi="Times New Roman" w:cs="Times New Roman"/>
          <w:bCs/>
          <w:sz w:val="28"/>
          <w:szCs w:val="28"/>
          <w:lang w:val="uk-UA"/>
        </w:rPr>
        <w:t xml:space="preserve">. </w:t>
      </w:r>
      <w:r w:rsidR="00175C43" w:rsidRPr="00175C43">
        <w:rPr>
          <w:rFonts w:ascii="Times New Roman" w:hAnsi="Times New Roman" w:cs="Times New Roman"/>
          <w:bCs/>
          <w:i/>
          <w:iCs/>
          <w:sz w:val="28"/>
          <w:szCs w:val="28"/>
          <w:lang w:val="uk-UA"/>
        </w:rPr>
        <w:t xml:space="preserve">Інформаційні технології і системи в </w:t>
      </w:r>
      <w:proofErr w:type="spellStart"/>
      <w:r w:rsidR="00175C43" w:rsidRPr="00175C43">
        <w:rPr>
          <w:rFonts w:ascii="Times New Roman" w:hAnsi="Times New Roman" w:cs="Times New Roman"/>
          <w:bCs/>
          <w:i/>
          <w:iCs/>
          <w:sz w:val="28"/>
          <w:szCs w:val="28"/>
          <w:lang w:val="uk-UA"/>
        </w:rPr>
        <w:t>документознавчій</w:t>
      </w:r>
      <w:proofErr w:type="spellEnd"/>
      <w:r w:rsidR="00175C43" w:rsidRPr="00175C43">
        <w:rPr>
          <w:rFonts w:ascii="Times New Roman" w:hAnsi="Times New Roman" w:cs="Times New Roman"/>
          <w:bCs/>
          <w:i/>
          <w:iCs/>
          <w:sz w:val="28"/>
          <w:szCs w:val="28"/>
          <w:lang w:val="uk-UA"/>
        </w:rPr>
        <w:t xml:space="preserve"> сфері</w:t>
      </w:r>
      <w:r w:rsidR="00694F02">
        <w:rPr>
          <w:rFonts w:ascii="Times New Roman" w:hAnsi="Times New Roman" w:cs="Times New Roman"/>
          <w:bCs/>
          <w:i/>
          <w:iCs/>
          <w:sz w:val="28"/>
          <w:szCs w:val="28"/>
          <w:lang w:val="uk-UA"/>
        </w:rPr>
        <w:t xml:space="preserve">: </w:t>
      </w:r>
      <w:proofErr w:type="spellStart"/>
      <w:r w:rsidR="00694F02" w:rsidRPr="005400DD">
        <w:rPr>
          <w:rFonts w:ascii="Times New Roman" w:hAnsi="Times New Roman" w:cs="Times New Roman"/>
          <w:bCs/>
          <w:sz w:val="28"/>
          <w:szCs w:val="28"/>
          <w:lang w:val="uk-UA"/>
        </w:rPr>
        <w:t>зб</w:t>
      </w:r>
      <w:proofErr w:type="spellEnd"/>
      <w:r w:rsidR="00694F02" w:rsidRPr="005400DD">
        <w:rPr>
          <w:rFonts w:ascii="Times New Roman" w:hAnsi="Times New Roman" w:cs="Times New Roman"/>
          <w:bCs/>
          <w:sz w:val="28"/>
          <w:szCs w:val="28"/>
          <w:lang w:val="uk-UA"/>
        </w:rPr>
        <w:t xml:space="preserve">. </w:t>
      </w:r>
      <w:r w:rsidR="00694F02">
        <w:rPr>
          <w:rFonts w:ascii="Times New Roman" w:hAnsi="Times New Roman" w:cs="Times New Roman"/>
          <w:bCs/>
          <w:sz w:val="28"/>
          <w:szCs w:val="28"/>
          <w:lang w:val="uk-UA"/>
        </w:rPr>
        <w:t>м</w:t>
      </w:r>
      <w:r w:rsidR="00694F02" w:rsidRPr="005400DD">
        <w:rPr>
          <w:rFonts w:ascii="Times New Roman" w:hAnsi="Times New Roman" w:cs="Times New Roman"/>
          <w:bCs/>
          <w:sz w:val="28"/>
          <w:szCs w:val="28"/>
          <w:lang w:val="uk-UA"/>
        </w:rPr>
        <w:t>атеріалів</w:t>
      </w:r>
      <w:r w:rsidR="00694F02">
        <w:rPr>
          <w:rFonts w:ascii="Times New Roman" w:hAnsi="Times New Roman" w:cs="Times New Roman"/>
          <w:bCs/>
          <w:sz w:val="28"/>
          <w:szCs w:val="28"/>
          <w:lang w:val="uk-UA"/>
        </w:rPr>
        <w:t xml:space="preserve"> </w:t>
      </w:r>
      <w:r w:rsidR="00694F02" w:rsidRPr="00694F02">
        <w:rPr>
          <w:rFonts w:ascii="Times New Roman" w:hAnsi="Times New Roman" w:cs="Times New Roman"/>
          <w:bCs/>
          <w:sz w:val="28"/>
          <w:szCs w:val="28"/>
          <w:lang w:val="uk-UA"/>
        </w:rPr>
        <w:t>Х Всеукраїнської наукової студентської конференції</w:t>
      </w:r>
      <w:r w:rsidR="00694F02">
        <w:rPr>
          <w:rFonts w:ascii="Times New Roman" w:hAnsi="Times New Roman" w:cs="Times New Roman"/>
          <w:bCs/>
          <w:sz w:val="28"/>
          <w:szCs w:val="28"/>
          <w:lang w:val="uk-UA"/>
        </w:rPr>
        <w:t xml:space="preserve"> (</w:t>
      </w:r>
      <w:r w:rsidR="00694F02" w:rsidRPr="00A72236">
        <w:rPr>
          <w:rFonts w:ascii="Times New Roman" w:hAnsi="Times New Roman" w:cs="Times New Roman"/>
          <w:bCs/>
          <w:sz w:val="28"/>
          <w:szCs w:val="28"/>
          <w:lang w:val="uk-UA"/>
        </w:rPr>
        <w:t>м. Вінниця, 11 квітня 2025 року)</w:t>
      </w:r>
      <w:r w:rsidR="00694F02">
        <w:rPr>
          <w:rFonts w:ascii="Times New Roman" w:hAnsi="Times New Roman" w:cs="Times New Roman"/>
          <w:bCs/>
          <w:sz w:val="28"/>
          <w:szCs w:val="28"/>
          <w:lang w:val="uk-UA"/>
        </w:rPr>
        <w:t xml:space="preserve"> / </w:t>
      </w:r>
      <w:r w:rsidR="00694F02" w:rsidRPr="00694F02">
        <w:rPr>
          <w:rFonts w:ascii="Times New Roman" w:hAnsi="Times New Roman" w:cs="Times New Roman"/>
          <w:bCs/>
          <w:sz w:val="28"/>
          <w:szCs w:val="28"/>
          <w:lang w:val="uk-UA"/>
        </w:rPr>
        <w:t xml:space="preserve">ред. </w:t>
      </w:r>
      <w:proofErr w:type="spellStart"/>
      <w:r w:rsidR="00694F02" w:rsidRPr="00694F02">
        <w:rPr>
          <w:rFonts w:ascii="Times New Roman" w:hAnsi="Times New Roman" w:cs="Times New Roman"/>
          <w:bCs/>
          <w:sz w:val="28"/>
          <w:szCs w:val="28"/>
          <w:lang w:val="uk-UA"/>
        </w:rPr>
        <w:t>кол</w:t>
      </w:r>
      <w:proofErr w:type="spellEnd"/>
      <w:r w:rsidR="00694F02" w:rsidRPr="00694F02">
        <w:rPr>
          <w:rFonts w:ascii="Times New Roman" w:hAnsi="Times New Roman" w:cs="Times New Roman"/>
          <w:bCs/>
          <w:sz w:val="28"/>
          <w:szCs w:val="28"/>
          <w:lang w:val="uk-UA"/>
        </w:rPr>
        <w:t xml:space="preserve">. Г. П. </w:t>
      </w:r>
      <w:r w:rsidR="00694F02" w:rsidRPr="00694F02">
        <w:rPr>
          <w:rFonts w:ascii="Times New Roman" w:hAnsi="Times New Roman" w:cs="Times New Roman"/>
          <w:bCs/>
          <w:sz w:val="28"/>
          <w:szCs w:val="28"/>
          <w:lang w:val="uk-UA"/>
        </w:rPr>
        <w:lastRenderedPageBreak/>
        <w:t xml:space="preserve">Лукаш, О. М. Анісімова та ін. Вінниця: </w:t>
      </w:r>
      <w:proofErr w:type="spellStart"/>
      <w:r w:rsidR="00694F02" w:rsidRPr="00694F02">
        <w:rPr>
          <w:rFonts w:ascii="Times New Roman" w:hAnsi="Times New Roman" w:cs="Times New Roman"/>
          <w:bCs/>
          <w:sz w:val="28"/>
          <w:szCs w:val="28"/>
          <w:lang w:val="uk-UA"/>
        </w:rPr>
        <w:t>ДонНУ</w:t>
      </w:r>
      <w:proofErr w:type="spellEnd"/>
      <w:r w:rsidR="00694F02" w:rsidRPr="00694F02">
        <w:rPr>
          <w:rFonts w:ascii="Times New Roman" w:hAnsi="Times New Roman" w:cs="Times New Roman"/>
          <w:bCs/>
          <w:sz w:val="28"/>
          <w:szCs w:val="28"/>
          <w:lang w:val="uk-UA"/>
        </w:rPr>
        <w:t xml:space="preserve"> імені Василя Стуса, 2025.</w:t>
      </w:r>
      <w:r w:rsidR="00694F02">
        <w:rPr>
          <w:rFonts w:ascii="Times New Roman" w:hAnsi="Times New Roman" w:cs="Times New Roman"/>
          <w:bCs/>
          <w:sz w:val="28"/>
          <w:szCs w:val="28"/>
          <w:lang w:val="uk-UA"/>
        </w:rPr>
        <w:t xml:space="preserve"> </w:t>
      </w:r>
      <w:r w:rsidR="00694F02" w:rsidRPr="00694F02">
        <w:rPr>
          <w:rFonts w:ascii="Times New Roman" w:hAnsi="Times New Roman" w:cs="Times New Roman"/>
          <w:bCs/>
          <w:sz w:val="28"/>
          <w:szCs w:val="28"/>
          <w:lang w:val="uk-UA"/>
        </w:rPr>
        <w:t>228 с.</w:t>
      </w:r>
    </w:p>
    <w:bookmarkEnd w:id="8"/>
    <w:p w14:paraId="53559182" w14:textId="4DAD1293" w:rsidR="00075427" w:rsidRPr="00EB7605" w:rsidRDefault="005400DD" w:rsidP="00EB7605">
      <w:pPr>
        <w:spacing w:after="0" w:line="360" w:lineRule="auto"/>
        <w:ind w:firstLine="567"/>
        <w:jc w:val="both"/>
        <w:rPr>
          <w:rFonts w:ascii="Times New Roman" w:hAnsi="Times New Roman" w:cs="Times New Roman"/>
          <w:bCs/>
          <w:sz w:val="28"/>
          <w:szCs w:val="28"/>
          <w:lang w:val="uk-UA"/>
        </w:rPr>
        <w:sectPr w:rsidR="00075427" w:rsidRPr="00EB7605" w:rsidSect="00392214">
          <w:pgSz w:w="11906" w:h="16838"/>
          <w:pgMar w:top="1134" w:right="850" w:bottom="1134" w:left="1701" w:header="708" w:footer="708" w:gutter="0"/>
          <w:cols w:space="708"/>
          <w:titlePg/>
          <w:docGrid w:linePitch="360"/>
        </w:sectPr>
      </w:pPr>
      <w:r w:rsidRPr="005400DD">
        <w:rPr>
          <w:rFonts w:ascii="Times New Roman" w:hAnsi="Times New Roman" w:cs="Times New Roman"/>
          <w:b/>
          <w:bCs/>
          <w:sz w:val="28"/>
          <w:szCs w:val="28"/>
          <w:lang w:val="uk-UA"/>
        </w:rPr>
        <w:t xml:space="preserve">Структура кваліфікаційної роботи. </w:t>
      </w:r>
      <w:r w:rsidRPr="005400DD">
        <w:rPr>
          <w:rFonts w:ascii="Times New Roman" w:hAnsi="Times New Roman" w:cs="Times New Roman"/>
          <w:bCs/>
          <w:sz w:val="28"/>
          <w:szCs w:val="28"/>
          <w:lang w:val="uk-UA"/>
        </w:rPr>
        <w:t xml:space="preserve">Робота складається зі вступу, двох розділів, висновків, списку використаних джерел. Список використаної літератури та джерел налічує </w:t>
      </w:r>
      <w:r w:rsidR="00AA060F" w:rsidRPr="00AA060F">
        <w:rPr>
          <w:rFonts w:ascii="Times New Roman" w:hAnsi="Times New Roman" w:cs="Times New Roman"/>
          <w:bCs/>
          <w:sz w:val="28"/>
          <w:szCs w:val="28"/>
        </w:rPr>
        <w:t>41</w:t>
      </w:r>
      <w:r w:rsidRPr="005400DD">
        <w:rPr>
          <w:rFonts w:ascii="Times New Roman" w:hAnsi="Times New Roman" w:cs="Times New Roman"/>
          <w:bCs/>
          <w:sz w:val="28"/>
          <w:szCs w:val="28"/>
          <w:lang w:val="uk-UA"/>
        </w:rPr>
        <w:t xml:space="preserve"> найменувань. Загальний обсяг роботи</w:t>
      </w:r>
      <w:r w:rsidR="002C7F3D">
        <w:rPr>
          <w:rFonts w:ascii="Times New Roman" w:hAnsi="Times New Roman" w:cs="Times New Roman"/>
          <w:bCs/>
          <w:sz w:val="28"/>
          <w:szCs w:val="28"/>
          <w:lang w:val="uk-UA"/>
        </w:rPr>
        <w:t xml:space="preserve"> </w:t>
      </w:r>
      <w:r w:rsidRPr="005400DD">
        <w:rPr>
          <w:rFonts w:ascii="Times New Roman" w:hAnsi="Times New Roman" w:cs="Times New Roman"/>
          <w:bCs/>
          <w:sz w:val="28"/>
          <w:szCs w:val="28"/>
          <w:lang w:val="uk-UA"/>
        </w:rPr>
        <w:t xml:space="preserve"> </w:t>
      </w:r>
      <w:r w:rsidR="00EB7605">
        <w:rPr>
          <w:rFonts w:ascii="Times New Roman" w:hAnsi="Times New Roman" w:cs="Times New Roman"/>
          <w:bCs/>
          <w:sz w:val="28"/>
          <w:szCs w:val="28"/>
          <w:lang w:val="uk-UA"/>
        </w:rPr>
        <w:t>61</w:t>
      </w:r>
      <w:r w:rsidR="00EC021F" w:rsidRPr="00EC021F">
        <w:rPr>
          <w:rFonts w:ascii="Times New Roman" w:hAnsi="Times New Roman" w:cs="Times New Roman"/>
          <w:bCs/>
          <w:sz w:val="28"/>
          <w:szCs w:val="28"/>
        </w:rPr>
        <w:t xml:space="preserve"> </w:t>
      </w:r>
      <w:r w:rsidR="00EC021F">
        <w:rPr>
          <w:rFonts w:ascii="Times New Roman" w:hAnsi="Times New Roman" w:cs="Times New Roman"/>
          <w:bCs/>
          <w:sz w:val="28"/>
          <w:szCs w:val="28"/>
          <w:lang w:val="uk-UA"/>
        </w:rPr>
        <w:t>сторін</w:t>
      </w:r>
      <w:r w:rsidR="00EB7605">
        <w:rPr>
          <w:rFonts w:ascii="Times New Roman" w:hAnsi="Times New Roman" w:cs="Times New Roman"/>
          <w:bCs/>
          <w:sz w:val="28"/>
          <w:szCs w:val="28"/>
          <w:lang w:val="uk-UA"/>
        </w:rPr>
        <w:t>ка.</w:t>
      </w:r>
    </w:p>
    <w:p w14:paraId="147D9E8E" w14:textId="73310A2B" w:rsidR="004C397F" w:rsidRDefault="001C105A" w:rsidP="002B49FF">
      <w:pPr>
        <w:pStyle w:val="1"/>
        <w:spacing w:before="0"/>
        <w:jc w:val="both"/>
        <w:rPr>
          <w:rFonts w:ascii="Times New Roman" w:hAnsi="Times New Roman" w:cs="Times New Roman"/>
          <w:b/>
          <w:bCs/>
          <w:color w:val="auto"/>
          <w:sz w:val="28"/>
          <w:szCs w:val="28"/>
          <w:lang w:val="uk-UA"/>
        </w:rPr>
      </w:pPr>
      <w:bookmarkStart w:id="9" w:name="_Toc201671289"/>
      <w:r w:rsidRPr="001C105A">
        <w:rPr>
          <w:rFonts w:ascii="Times New Roman" w:hAnsi="Times New Roman" w:cs="Times New Roman"/>
          <w:b/>
          <w:bCs/>
          <w:color w:val="auto"/>
          <w:sz w:val="28"/>
          <w:szCs w:val="28"/>
          <w:lang w:val="uk-UA"/>
        </w:rPr>
        <w:lastRenderedPageBreak/>
        <w:t>РОЗДІЛ</w:t>
      </w:r>
      <w:r w:rsidR="004C397F" w:rsidRPr="001C105A">
        <w:rPr>
          <w:rFonts w:ascii="Times New Roman" w:hAnsi="Times New Roman" w:cs="Times New Roman"/>
          <w:b/>
          <w:bCs/>
          <w:color w:val="auto"/>
          <w:sz w:val="28"/>
          <w:szCs w:val="28"/>
          <w:lang w:val="uk-UA"/>
        </w:rPr>
        <w:t xml:space="preserve"> 1. </w:t>
      </w:r>
      <w:r w:rsidRPr="001C105A">
        <w:rPr>
          <w:rFonts w:ascii="Times New Roman" w:hAnsi="Times New Roman" w:cs="Times New Roman"/>
          <w:b/>
          <w:bCs/>
          <w:color w:val="auto"/>
          <w:sz w:val="28"/>
          <w:szCs w:val="28"/>
          <w:lang w:val="uk-UA"/>
        </w:rPr>
        <w:t>ЗАСТОСУВАННЯ</w:t>
      </w:r>
      <w:r w:rsidR="004C397F" w:rsidRPr="001C105A">
        <w:rPr>
          <w:rFonts w:ascii="Times New Roman" w:hAnsi="Times New Roman" w:cs="Times New Roman"/>
          <w:b/>
          <w:bCs/>
          <w:color w:val="auto"/>
          <w:sz w:val="28"/>
          <w:szCs w:val="28"/>
          <w:lang w:val="uk-UA"/>
        </w:rPr>
        <w:t xml:space="preserve"> </w:t>
      </w:r>
      <w:r w:rsidRPr="001C105A">
        <w:rPr>
          <w:rFonts w:ascii="Times New Roman" w:hAnsi="Times New Roman" w:cs="Times New Roman"/>
          <w:b/>
          <w:bCs/>
          <w:color w:val="auto"/>
          <w:sz w:val="28"/>
          <w:szCs w:val="28"/>
          <w:lang w:val="uk-UA"/>
        </w:rPr>
        <w:t>ІНФОРМАЦІЙНИХ</w:t>
      </w:r>
      <w:r w:rsidR="004C397F" w:rsidRPr="001C105A">
        <w:rPr>
          <w:rFonts w:ascii="Times New Roman" w:hAnsi="Times New Roman" w:cs="Times New Roman"/>
          <w:b/>
          <w:bCs/>
          <w:color w:val="auto"/>
          <w:sz w:val="28"/>
          <w:szCs w:val="28"/>
          <w:lang w:val="uk-UA"/>
        </w:rPr>
        <w:t xml:space="preserve"> </w:t>
      </w:r>
      <w:r w:rsidRPr="001C105A">
        <w:rPr>
          <w:rFonts w:ascii="Times New Roman" w:hAnsi="Times New Roman" w:cs="Times New Roman"/>
          <w:b/>
          <w:bCs/>
          <w:color w:val="auto"/>
          <w:sz w:val="28"/>
          <w:szCs w:val="28"/>
          <w:lang w:val="uk-UA"/>
        </w:rPr>
        <w:t>ТЕХНОЛОГІЙ</w:t>
      </w:r>
      <w:r w:rsidR="004C397F" w:rsidRPr="001C105A">
        <w:rPr>
          <w:rFonts w:ascii="Times New Roman" w:hAnsi="Times New Roman" w:cs="Times New Roman"/>
          <w:b/>
          <w:bCs/>
          <w:color w:val="auto"/>
          <w:sz w:val="28"/>
          <w:szCs w:val="28"/>
          <w:lang w:val="uk-UA"/>
        </w:rPr>
        <w:t xml:space="preserve">  </w:t>
      </w:r>
      <w:r w:rsidRPr="001C105A">
        <w:rPr>
          <w:rFonts w:ascii="Times New Roman" w:hAnsi="Times New Roman" w:cs="Times New Roman"/>
          <w:b/>
          <w:bCs/>
          <w:color w:val="auto"/>
          <w:sz w:val="28"/>
          <w:szCs w:val="28"/>
          <w:lang w:val="uk-UA"/>
        </w:rPr>
        <w:t>У</w:t>
      </w:r>
      <w:r w:rsidR="004C397F" w:rsidRPr="001C105A">
        <w:rPr>
          <w:rFonts w:ascii="Times New Roman" w:hAnsi="Times New Roman" w:cs="Times New Roman"/>
          <w:b/>
          <w:bCs/>
          <w:color w:val="auto"/>
          <w:sz w:val="28"/>
          <w:szCs w:val="28"/>
          <w:lang w:val="uk-UA"/>
        </w:rPr>
        <w:t xml:space="preserve"> </w:t>
      </w:r>
      <w:r w:rsidRPr="001C105A">
        <w:rPr>
          <w:rFonts w:ascii="Times New Roman" w:hAnsi="Times New Roman" w:cs="Times New Roman"/>
          <w:b/>
          <w:bCs/>
          <w:color w:val="auto"/>
          <w:sz w:val="28"/>
          <w:szCs w:val="28"/>
          <w:lang w:val="uk-UA"/>
        </w:rPr>
        <w:t>ПІДПРИЄМНИЦТВІ</w:t>
      </w:r>
      <w:bookmarkEnd w:id="9"/>
    </w:p>
    <w:p w14:paraId="2A38B562" w14:textId="77777777" w:rsidR="002B49FF" w:rsidRPr="002B49FF" w:rsidRDefault="002B49FF" w:rsidP="002B49FF">
      <w:pPr>
        <w:rPr>
          <w:lang w:val="uk-UA"/>
        </w:rPr>
      </w:pPr>
    </w:p>
    <w:p w14:paraId="3238664F" w14:textId="7C6C1B59" w:rsidR="004C397F" w:rsidRDefault="004C397F" w:rsidP="002B49FF">
      <w:pPr>
        <w:pStyle w:val="2"/>
        <w:numPr>
          <w:ilvl w:val="1"/>
          <w:numId w:val="14"/>
        </w:numPr>
        <w:spacing w:before="0"/>
        <w:rPr>
          <w:rFonts w:ascii="Times New Roman" w:hAnsi="Times New Roman" w:cs="Times New Roman"/>
          <w:b/>
          <w:bCs/>
          <w:color w:val="auto"/>
          <w:sz w:val="28"/>
          <w:szCs w:val="28"/>
          <w:lang w:val="uk-UA"/>
        </w:rPr>
      </w:pPr>
      <w:bookmarkStart w:id="10" w:name="_Toc201671290"/>
      <w:r w:rsidRPr="001C105A">
        <w:rPr>
          <w:rFonts w:ascii="Times New Roman" w:hAnsi="Times New Roman" w:cs="Times New Roman"/>
          <w:b/>
          <w:bCs/>
          <w:color w:val="auto"/>
          <w:sz w:val="28"/>
          <w:szCs w:val="28"/>
          <w:lang w:val="uk-UA"/>
        </w:rPr>
        <w:t>Теоретичні аспекти цифрових технологій</w:t>
      </w:r>
      <w:bookmarkEnd w:id="10"/>
    </w:p>
    <w:p w14:paraId="5A621F2A" w14:textId="77777777" w:rsidR="009644C8" w:rsidRPr="009644C8" w:rsidRDefault="009644C8" w:rsidP="009644C8">
      <w:pPr>
        <w:rPr>
          <w:lang w:val="uk-UA"/>
        </w:rPr>
      </w:pPr>
    </w:p>
    <w:p w14:paraId="5E52B20F" w14:textId="153FE43B" w:rsidR="003F5A67" w:rsidRDefault="005A3EAA" w:rsidP="004C397F">
      <w:pPr>
        <w:spacing w:after="0" w:line="360" w:lineRule="auto"/>
        <w:ind w:firstLine="709"/>
        <w:jc w:val="both"/>
        <w:rPr>
          <w:rFonts w:ascii="Times New Roman" w:hAnsi="Times New Roman" w:cs="Times New Roman"/>
          <w:sz w:val="28"/>
          <w:szCs w:val="28"/>
          <w:lang w:val="uk-UA"/>
        </w:rPr>
      </w:pPr>
      <w:r w:rsidRPr="005A3EAA">
        <w:rPr>
          <w:rFonts w:ascii="Times New Roman" w:hAnsi="Times New Roman" w:cs="Times New Roman"/>
          <w:sz w:val="28"/>
          <w:szCs w:val="28"/>
          <w:lang w:val="uk-UA"/>
        </w:rPr>
        <w:t>Цифрові технології відіграють ключову роль у сучасному житті, забезпечуючи швидкий доступ до інформації, спрощення комунікації та автоматизацію багатьох процесів. Вони змінюють усі сфери діяльності людини</w:t>
      </w:r>
      <w:r>
        <w:rPr>
          <w:rFonts w:ascii="Times New Roman" w:hAnsi="Times New Roman" w:cs="Times New Roman"/>
          <w:sz w:val="28"/>
          <w:szCs w:val="28"/>
          <w:lang w:val="uk-UA"/>
        </w:rPr>
        <w:t xml:space="preserve"> – </w:t>
      </w:r>
      <w:r w:rsidRPr="005A3EAA">
        <w:rPr>
          <w:rFonts w:ascii="Times New Roman" w:hAnsi="Times New Roman" w:cs="Times New Roman"/>
          <w:sz w:val="28"/>
          <w:szCs w:val="28"/>
          <w:lang w:val="uk-UA"/>
        </w:rPr>
        <w:t>від освіти й бізнесу до охорони здоров’я та особистого дозвілля.</w:t>
      </w:r>
    </w:p>
    <w:p w14:paraId="6341556B" w14:textId="06556B13" w:rsidR="00EC004C" w:rsidRDefault="006C5F0C" w:rsidP="004C397F">
      <w:pPr>
        <w:spacing w:after="0" w:line="360" w:lineRule="auto"/>
        <w:ind w:firstLine="709"/>
        <w:jc w:val="both"/>
        <w:rPr>
          <w:rFonts w:ascii="Times New Roman" w:hAnsi="Times New Roman" w:cs="Times New Roman"/>
          <w:sz w:val="28"/>
          <w:szCs w:val="28"/>
          <w:lang w:val="uk-UA"/>
        </w:rPr>
      </w:pPr>
      <w:r w:rsidRPr="006C5F0C">
        <w:rPr>
          <w:rFonts w:ascii="Times New Roman" w:hAnsi="Times New Roman" w:cs="Times New Roman"/>
          <w:sz w:val="28"/>
          <w:szCs w:val="28"/>
          <w:lang w:val="uk-UA"/>
        </w:rPr>
        <w:t xml:space="preserve">Слід наголосити, що це поняття має широкий спектр значень. З одного боку, вони означають сукупність процесів, </w:t>
      </w:r>
      <w:proofErr w:type="spellStart"/>
      <w:r w:rsidRPr="006C5F0C">
        <w:rPr>
          <w:rFonts w:ascii="Times New Roman" w:hAnsi="Times New Roman" w:cs="Times New Roman"/>
          <w:sz w:val="28"/>
          <w:szCs w:val="28"/>
          <w:lang w:val="uk-UA"/>
        </w:rPr>
        <w:t>пов</w:t>
      </w:r>
      <w:proofErr w:type="spellEnd"/>
      <w:r w:rsidR="004731F7" w:rsidRPr="004731F7">
        <w:rPr>
          <w:rFonts w:ascii="Times New Roman" w:hAnsi="Times New Roman" w:cs="Times New Roman"/>
          <w:sz w:val="28"/>
          <w:szCs w:val="28"/>
        </w:rPr>
        <w:t>’</w:t>
      </w:r>
      <w:proofErr w:type="spellStart"/>
      <w:r w:rsidRPr="006C5F0C">
        <w:rPr>
          <w:rFonts w:ascii="Times New Roman" w:hAnsi="Times New Roman" w:cs="Times New Roman"/>
          <w:sz w:val="28"/>
          <w:szCs w:val="28"/>
          <w:lang w:val="uk-UA"/>
        </w:rPr>
        <w:t>язаних</w:t>
      </w:r>
      <w:proofErr w:type="spellEnd"/>
      <w:r w:rsidRPr="006C5F0C">
        <w:rPr>
          <w:rFonts w:ascii="Times New Roman" w:hAnsi="Times New Roman" w:cs="Times New Roman"/>
          <w:sz w:val="28"/>
          <w:szCs w:val="28"/>
          <w:lang w:val="uk-UA"/>
        </w:rPr>
        <w:t xml:space="preserve"> з обробкою інформації, а з іншого</w:t>
      </w:r>
      <w:r>
        <w:rPr>
          <w:rFonts w:ascii="Times New Roman" w:hAnsi="Times New Roman" w:cs="Times New Roman"/>
          <w:sz w:val="28"/>
          <w:szCs w:val="28"/>
          <w:lang w:val="uk-UA"/>
        </w:rPr>
        <w:t xml:space="preserve"> – </w:t>
      </w:r>
      <w:r w:rsidRPr="006C5F0C">
        <w:rPr>
          <w:rFonts w:ascii="Times New Roman" w:hAnsi="Times New Roman" w:cs="Times New Roman"/>
          <w:sz w:val="28"/>
          <w:szCs w:val="28"/>
          <w:lang w:val="uk-UA"/>
        </w:rPr>
        <w:t xml:space="preserve"> їх можна розглядати як сучасний метод роботи з даними. Цифрові технології також мож</w:t>
      </w:r>
      <w:r>
        <w:rPr>
          <w:rFonts w:ascii="Times New Roman" w:hAnsi="Times New Roman" w:cs="Times New Roman"/>
          <w:sz w:val="28"/>
          <w:szCs w:val="28"/>
          <w:lang w:val="uk-UA"/>
        </w:rPr>
        <w:t>уть</w:t>
      </w:r>
      <w:r w:rsidRPr="006C5F0C">
        <w:rPr>
          <w:rFonts w:ascii="Times New Roman" w:hAnsi="Times New Roman" w:cs="Times New Roman"/>
          <w:sz w:val="28"/>
          <w:szCs w:val="28"/>
          <w:lang w:val="uk-UA"/>
        </w:rPr>
        <w:t xml:space="preserve"> визначити</w:t>
      </w:r>
      <w:r>
        <w:rPr>
          <w:rFonts w:ascii="Times New Roman" w:hAnsi="Times New Roman" w:cs="Times New Roman"/>
          <w:sz w:val="28"/>
          <w:szCs w:val="28"/>
          <w:lang w:val="uk-UA"/>
        </w:rPr>
        <w:t>сь</w:t>
      </w:r>
      <w:r w:rsidRPr="006C5F0C">
        <w:rPr>
          <w:rFonts w:ascii="Times New Roman" w:hAnsi="Times New Roman" w:cs="Times New Roman"/>
          <w:sz w:val="28"/>
          <w:szCs w:val="28"/>
          <w:lang w:val="uk-UA"/>
        </w:rPr>
        <w:t xml:space="preserve"> як систем</w:t>
      </w:r>
      <w:r>
        <w:rPr>
          <w:rFonts w:ascii="Times New Roman" w:hAnsi="Times New Roman" w:cs="Times New Roman"/>
          <w:sz w:val="28"/>
          <w:szCs w:val="28"/>
          <w:lang w:val="uk-UA"/>
        </w:rPr>
        <w:t>а</w:t>
      </w:r>
      <w:r w:rsidRPr="006C5F0C">
        <w:rPr>
          <w:rFonts w:ascii="Times New Roman" w:hAnsi="Times New Roman" w:cs="Times New Roman"/>
          <w:sz w:val="28"/>
          <w:szCs w:val="28"/>
          <w:lang w:val="uk-UA"/>
        </w:rPr>
        <w:t xml:space="preserve"> знань </w:t>
      </w:r>
      <w:r>
        <w:rPr>
          <w:rFonts w:ascii="Times New Roman" w:hAnsi="Times New Roman" w:cs="Times New Roman"/>
          <w:sz w:val="28"/>
          <w:szCs w:val="28"/>
          <w:lang w:val="uk-UA"/>
        </w:rPr>
        <w:t>і</w:t>
      </w:r>
      <w:r w:rsidRPr="006C5F0C">
        <w:rPr>
          <w:rFonts w:ascii="Times New Roman" w:hAnsi="Times New Roman" w:cs="Times New Roman"/>
          <w:sz w:val="28"/>
          <w:szCs w:val="28"/>
          <w:lang w:val="uk-UA"/>
        </w:rPr>
        <w:t xml:space="preserve"> результатів людської діяльності, які </w:t>
      </w:r>
      <w:r w:rsidR="00EC004C">
        <w:rPr>
          <w:rFonts w:ascii="Times New Roman" w:hAnsi="Times New Roman" w:cs="Times New Roman"/>
          <w:sz w:val="28"/>
          <w:szCs w:val="28"/>
          <w:lang w:val="uk-UA"/>
        </w:rPr>
        <w:t>мають бути не просто зафіксованими на фізичних носіях, а й використовуватись в інформаційному обігу.</w:t>
      </w:r>
    </w:p>
    <w:p w14:paraId="7744D034" w14:textId="7A34F708" w:rsidR="006C5F0C" w:rsidRDefault="00156C0D" w:rsidP="00156C0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Крім того, ін</w:t>
      </w:r>
      <w:r w:rsidR="006C5F0C" w:rsidRPr="006C5F0C">
        <w:rPr>
          <w:rFonts w:ascii="Times New Roman" w:hAnsi="Times New Roman" w:cs="Times New Roman"/>
          <w:sz w:val="28"/>
          <w:szCs w:val="28"/>
          <w:lang w:val="uk-UA"/>
        </w:rPr>
        <w:t xml:space="preserve">формаційні технології є важливим інструментом управління економікою як на національному, так і на регіональному рівнях. </w:t>
      </w:r>
    </w:p>
    <w:p w14:paraId="45F286C8" w14:textId="572F6AC1" w:rsidR="004C397F" w:rsidRDefault="00E5067D" w:rsidP="004C39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Також не можна заперечувати  роль і</w:t>
      </w:r>
      <w:r w:rsidR="004C397F">
        <w:rPr>
          <w:rFonts w:ascii="Times New Roman" w:hAnsi="Times New Roman" w:cs="Times New Roman"/>
          <w:sz w:val="28"/>
          <w:szCs w:val="28"/>
          <w:lang w:val="uk-UA"/>
        </w:rPr>
        <w:t>нформаційн</w:t>
      </w:r>
      <w:r>
        <w:rPr>
          <w:rFonts w:ascii="Times New Roman" w:hAnsi="Times New Roman" w:cs="Times New Roman"/>
          <w:sz w:val="28"/>
          <w:szCs w:val="28"/>
          <w:lang w:val="uk-UA"/>
        </w:rPr>
        <w:t>их</w:t>
      </w:r>
      <w:r w:rsidR="004C397F">
        <w:rPr>
          <w:rFonts w:ascii="Times New Roman" w:hAnsi="Times New Roman" w:cs="Times New Roman"/>
          <w:sz w:val="28"/>
          <w:szCs w:val="28"/>
          <w:lang w:val="uk-UA"/>
        </w:rPr>
        <w:t xml:space="preserve"> технологі</w:t>
      </w:r>
      <w:r>
        <w:rPr>
          <w:rFonts w:ascii="Times New Roman" w:hAnsi="Times New Roman" w:cs="Times New Roman"/>
          <w:sz w:val="28"/>
          <w:szCs w:val="28"/>
          <w:lang w:val="uk-UA"/>
        </w:rPr>
        <w:t>й</w:t>
      </w:r>
      <w:r w:rsidR="004C397F">
        <w:rPr>
          <w:rFonts w:ascii="Times New Roman" w:hAnsi="Times New Roman" w:cs="Times New Roman"/>
          <w:sz w:val="28"/>
          <w:szCs w:val="28"/>
          <w:lang w:val="uk-UA"/>
        </w:rPr>
        <w:t xml:space="preserve"> у розвитку інновацій у підприємництві</w:t>
      </w:r>
      <w:r>
        <w:rPr>
          <w:rFonts w:ascii="Times New Roman" w:hAnsi="Times New Roman" w:cs="Times New Roman"/>
          <w:sz w:val="28"/>
          <w:szCs w:val="28"/>
          <w:lang w:val="uk-UA"/>
        </w:rPr>
        <w:t>, оскільки саме вони</w:t>
      </w:r>
      <w:r w:rsidR="004C397F">
        <w:rPr>
          <w:rFonts w:ascii="Times New Roman" w:hAnsi="Times New Roman" w:cs="Times New Roman"/>
          <w:sz w:val="28"/>
          <w:szCs w:val="28"/>
          <w:lang w:val="uk-UA"/>
        </w:rPr>
        <w:t xml:space="preserve"> стають основою для створення нових продуктів, послуг та цілих галузей економіки. </w:t>
      </w:r>
      <w:r w:rsidR="00832801">
        <w:rPr>
          <w:rFonts w:ascii="Times New Roman" w:hAnsi="Times New Roman" w:cs="Times New Roman"/>
          <w:sz w:val="28"/>
          <w:szCs w:val="28"/>
          <w:lang w:val="uk-UA"/>
        </w:rPr>
        <w:t xml:space="preserve">Усе це є красномовним свідченням того,  що </w:t>
      </w:r>
      <w:r w:rsidR="004C397F">
        <w:rPr>
          <w:rFonts w:ascii="Times New Roman" w:hAnsi="Times New Roman" w:cs="Times New Roman"/>
          <w:sz w:val="28"/>
          <w:szCs w:val="28"/>
          <w:lang w:val="uk-UA"/>
        </w:rPr>
        <w:t xml:space="preserve">змінюються не лише </w:t>
      </w:r>
      <w:r w:rsidR="00832801">
        <w:rPr>
          <w:rFonts w:ascii="Times New Roman" w:hAnsi="Times New Roman" w:cs="Times New Roman"/>
          <w:sz w:val="28"/>
          <w:szCs w:val="28"/>
          <w:lang w:val="uk-UA"/>
        </w:rPr>
        <w:t>«</w:t>
      </w:r>
      <w:r w:rsidR="004C397F">
        <w:rPr>
          <w:rFonts w:ascii="Times New Roman" w:hAnsi="Times New Roman" w:cs="Times New Roman"/>
          <w:sz w:val="28"/>
          <w:szCs w:val="28"/>
          <w:lang w:val="uk-UA"/>
        </w:rPr>
        <w:t>традиційні підходи до виробництва та обслуговування, але й формуються нові стандарти комунікації та взаємодії між людьми</w:t>
      </w:r>
      <w:r w:rsidR="00832801">
        <w:rPr>
          <w:rFonts w:ascii="Times New Roman" w:hAnsi="Times New Roman" w:cs="Times New Roman"/>
          <w:sz w:val="28"/>
          <w:szCs w:val="28"/>
          <w:lang w:val="uk-UA"/>
        </w:rPr>
        <w:t>»</w:t>
      </w:r>
      <w:r w:rsidR="00425638">
        <w:rPr>
          <w:rFonts w:ascii="Times New Roman" w:hAnsi="Times New Roman" w:cs="Times New Roman"/>
          <w:sz w:val="28"/>
          <w:szCs w:val="28"/>
          <w:lang w:val="uk-UA"/>
        </w:rPr>
        <w:t xml:space="preserve"> </w:t>
      </w:r>
      <w:r w:rsidR="0034050D" w:rsidRPr="0034050D">
        <w:rPr>
          <w:rFonts w:ascii="Times New Roman" w:hAnsi="Times New Roman" w:cs="Times New Roman"/>
          <w:sz w:val="28"/>
          <w:szCs w:val="28"/>
          <w:lang w:val="uk-UA"/>
        </w:rPr>
        <w:t>[</w:t>
      </w:r>
      <w:r w:rsidR="00637CD7" w:rsidRPr="00637CD7">
        <w:rPr>
          <w:rFonts w:ascii="Times New Roman" w:hAnsi="Times New Roman" w:cs="Times New Roman"/>
          <w:sz w:val="28"/>
          <w:szCs w:val="28"/>
          <w:lang w:val="uk-UA"/>
        </w:rPr>
        <w:t>8</w:t>
      </w:r>
      <w:r w:rsidR="0034050D" w:rsidRPr="0034050D">
        <w:rPr>
          <w:rFonts w:ascii="Times New Roman" w:hAnsi="Times New Roman" w:cs="Times New Roman"/>
          <w:sz w:val="28"/>
          <w:szCs w:val="28"/>
          <w:lang w:val="uk-UA"/>
        </w:rPr>
        <w:t>]</w:t>
      </w:r>
      <w:r w:rsidR="004C397F">
        <w:rPr>
          <w:rFonts w:ascii="Times New Roman" w:hAnsi="Times New Roman" w:cs="Times New Roman"/>
          <w:sz w:val="28"/>
          <w:szCs w:val="28"/>
          <w:lang w:val="uk-UA"/>
        </w:rPr>
        <w:t>.</w:t>
      </w:r>
    </w:p>
    <w:p w14:paraId="04298F1C" w14:textId="3B71A874" w:rsidR="004C397F" w:rsidRDefault="00D6674C" w:rsidP="004C39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Головно </w:t>
      </w:r>
      <w:r w:rsidR="004C397F">
        <w:rPr>
          <w:rFonts w:ascii="Times New Roman" w:hAnsi="Times New Roman" w:cs="Times New Roman"/>
          <w:sz w:val="28"/>
          <w:szCs w:val="28"/>
          <w:lang w:val="uk-UA"/>
        </w:rPr>
        <w:t xml:space="preserve">Інтернет, як один з ключових видів інформаційних технологій, надає можливість обміну інформацією та спілкування між користувачами (комп’ютерами) по всьому світу. У сучасному глобальному інформаційному суспільстві ведення будь-якої діяльності, незалежно від галузі, стає практично неможливим без доступу до всесвітньої мережі. </w:t>
      </w:r>
    </w:p>
    <w:p w14:paraId="238F40B1" w14:textId="6AC3F23C" w:rsidR="00E5067D" w:rsidRDefault="001D6101" w:rsidP="001D6101">
      <w:pPr>
        <w:spacing w:after="0" w:line="360" w:lineRule="auto"/>
        <w:ind w:firstLine="709"/>
        <w:jc w:val="both"/>
        <w:rPr>
          <w:rFonts w:ascii="Times New Roman" w:hAnsi="Times New Roman" w:cs="Times New Roman"/>
          <w:sz w:val="28"/>
          <w:szCs w:val="28"/>
          <w:lang w:val="uk-UA"/>
        </w:rPr>
      </w:pPr>
      <w:r w:rsidRPr="001D6101">
        <w:rPr>
          <w:rFonts w:ascii="Times New Roman" w:hAnsi="Times New Roman" w:cs="Times New Roman"/>
          <w:sz w:val="28"/>
          <w:szCs w:val="28"/>
          <w:lang w:val="uk-UA"/>
        </w:rPr>
        <w:t>Тобто, Інтернет –</w:t>
      </w:r>
      <w:r>
        <w:rPr>
          <w:rFonts w:ascii="Times New Roman" w:hAnsi="Times New Roman" w:cs="Times New Roman"/>
          <w:sz w:val="28"/>
          <w:szCs w:val="28"/>
          <w:lang w:val="uk-UA"/>
        </w:rPr>
        <w:t xml:space="preserve"> </w:t>
      </w:r>
      <w:r w:rsidRPr="001D6101">
        <w:rPr>
          <w:rFonts w:ascii="Times New Roman" w:hAnsi="Times New Roman" w:cs="Times New Roman"/>
          <w:sz w:val="28"/>
          <w:szCs w:val="28"/>
          <w:lang w:val="uk-UA"/>
        </w:rPr>
        <w:t xml:space="preserve"> це </w:t>
      </w:r>
      <w:r>
        <w:rPr>
          <w:rFonts w:ascii="Times New Roman" w:hAnsi="Times New Roman" w:cs="Times New Roman"/>
          <w:sz w:val="28"/>
          <w:szCs w:val="28"/>
          <w:lang w:val="uk-UA"/>
        </w:rPr>
        <w:t xml:space="preserve"> саме та </w:t>
      </w:r>
      <w:r w:rsidRPr="001D6101">
        <w:rPr>
          <w:rFonts w:ascii="Times New Roman" w:hAnsi="Times New Roman" w:cs="Times New Roman"/>
          <w:sz w:val="28"/>
          <w:szCs w:val="28"/>
          <w:lang w:val="uk-UA"/>
        </w:rPr>
        <w:t>глобальна інфраструктура, яка забезпечує доступ до інформаційних ресурсів та комунікаційних послуг, таких</w:t>
      </w:r>
      <w:r>
        <w:rPr>
          <w:rFonts w:ascii="Times New Roman" w:hAnsi="Times New Roman" w:cs="Times New Roman"/>
          <w:sz w:val="28"/>
          <w:szCs w:val="28"/>
          <w:lang w:val="uk-UA"/>
        </w:rPr>
        <w:t>, наприклад,</w:t>
      </w:r>
      <w:r w:rsidRPr="001D6101">
        <w:rPr>
          <w:rFonts w:ascii="Times New Roman" w:hAnsi="Times New Roman" w:cs="Times New Roman"/>
          <w:sz w:val="28"/>
          <w:szCs w:val="28"/>
          <w:lang w:val="uk-UA"/>
        </w:rPr>
        <w:t xml:space="preserve"> як електронна пошта, дошки оголошень, комп’ютерні конференції, </w:t>
      </w:r>
      <w:r w:rsidRPr="001D6101">
        <w:rPr>
          <w:rFonts w:ascii="Times New Roman" w:hAnsi="Times New Roman" w:cs="Times New Roman"/>
          <w:sz w:val="28"/>
          <w:szCs w:val="28"/>
          <w:lang w:val="uk-UA"/>
        </w:rPr>
        <w:lastRenderedPageBreak/>
        <w:t>архіви даних, програмне забезпечення, редагування документів, інтерактивні бібліотеки, обмін файлами тощо.</w:t>
      </w:r>
    </w:p>
    <w:p w14:paraId="3DE65BEC" w14:textId="62DA3D5B" w:rsidR="00E5067D" w:rsidRDefault="00E5067D" w:rsidP="004C397F">
      <w:pPr>
        <w:spacing w:after="0" w:line="360" w:lineRule="auto"/>
        <w:ind w:firstLine="709"/>
        <w:jc w:val="both"/>
        <w:rPr>
          <w:rFonts w:ascii="Times New Roman" w:hAnsi="Times New Roman" w:cs="Times New Roman"/>
          <w:sz w:val="28"/>
          <w:szCs w:val="28"/>
          <w:lang w:val="uk-UA"/>
        </w:rPr>
      </w:pPr>
      <w:r w:rsidRPr="00E5067D">
        <w:rPr>
          <w:rFonts w:ascii="Times New Roman" w:hAnsi="Times New Roman" w:cs="Times New Roman"/>
          <w:sz w:val="28"/>
          <w:szCs w:val="28"/>
          <w:lang w:val="uk-UA"/>
        </w:rPr>
        <w:t xml:space="preserve">Дослідження наукової літератури показує, що існує багато різних підходів до потрактування терміну «цифрові технології». Такі дефініції  можна пояснити </w:t>
      </w:r>
      <w:proofErr w:type="spellStart"/>
      <w:r w:rsidRPr="00E5067D">
        <w:rPr>
          <w:rFonts w:ascii="Times New Roman" w:hAnsi="Times New Roman" w:cs="Times New Roman"/>
          <w:sz w:val="28"/>
          <w:szCs w:val="28"/>
          <w:lang w:val="uk-UA"/>
        </w:rPr>
        <w:t>різноаспектністю</w:t>
      </w:r>
      <w:proofErr w:type="spellEnd"/>
      <w:r w:rsidRPr="00E5067D">
        <w:rPr>
          <w:rFonts w:ascii="Times New Roman" w:hAnsi="Times New Roman" w:cs="Times New Roman"/>
          <w:sz w:val="28"/>
          <w:szCs w:val="28"/>
          <w:lang w:val="uk-UA"/>
        </w:rPr>
        <w:t xml:space="preserve">  та </w:t>
      </w:r>
      <w:proofErr w:type="spellStart"/>
      <w:r w:rsidRPr="00E5067D">
        <w:rPr>
          <w:rFonts w:ascii="Times New Roman" w:hAnsi="Times New Roman" w:cs="Times New Roman"/>
          <w:sz w:val="28"/>
          <w:szCs w:val="28"/>
          <w:lang w:val="uk-UA"/>
        </w:rPr>
        <w:t>різновекторністю</w:t>
      </w:r>
      <w:proofErr w:type="spellEnd"/>
      <w:r w:rsidRPr="00E5067D">
        <w:rPr>
          <w:rFonts w:ascii="Times New Roman" w:hAnsi="Times New Roman" w:cs="Times New Roman"/>
          <w:sz w:val="28"/>
          <w:szCs w:val="28"/>
          <w:lang w:val="uk-UA"/>
        </w:rPr>
        <w:t xml:space="preserve"> підходів до його сприйняття</w:t>
      </w:r>
    </w:p>
    <w:p w14:paraId="372E0D9F" w14:textId="413CB7F0" w:rsidR="004C397F" w:rsidRPr="00504E13" w:rsidRDefault="001D6101" w:rsidP="00504E1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Передусім, п</w:t>
      </w:r>
      <w:r w:rsidR="004C397F">
        <w:rPr>
          <w:rFonts w:ascii="Times New Roman" w:hAnsi="Times New Roman" w:cs="Times New Roman"/>
          <w:sz w:val="28"/>
          <w:szCs w:val="28"/>
          <w:lang w:val="uk-UA"/>
        </w:rPr>
        <w:t xml:space="preserve">оняття «інформаційні технології» містить методи, інструменти та системи, які забезпечують створення, збір, передачу, обробку, зберігання, поширення, експлуатацію та використання інформаційних ресурсів. Також воно включає </w:t>
      </w:r>
      <w:r>
        <w:rPr>
          <w:rFonts w:ascii="Times New Roman" w:hAnsi="Times New Roman" w:cs="Times New Roman"/>
          <w:sz w:val="28"/>
          <w:szCs w:val="28"/>
          <w:lang w:val="uk-UA"/>
        </w:rPr>
        <w:t>«</w:t>
      </w:r>
      <w:r w:rsidR="004C397F">
        <w:rPr>
          <w:rFonts w:ascii="Times New Roman" w:hAnsi="Times New Roman" w:cs="Times New Roman"/>
          <w:sz w:val="28"/>
          <w:szCs w:val="28"/>
          <w:lang w:val="uk-UA"/>
        </w:rPr>
        <w:t>розробку власне технологічних засобів та інструментів, що становлять основу інформаційної індустрії</w:t>
      </w:r>
      <w:r>
        <w:rPr>
          <w:rFonts w:ascii="Times New Roman" w:hAnsi="Times New Roman" w:cs="Times New Roman"/>
          <w:sz w:val="28"/>
          <w:szCs w:val="28"/>
          <w:lang w:val="uk-UA"/>
        </w:rPr>
        <w:t xml:space="preserve">» </w:t>
      </w:r>
      <w:r w:rsidR="00C65FFA" w:rsidRPr="0034050D">
        <w:rPr>
          <w:rFonts w:ascii="Times New Roman" w:hAnsi="Times New Roman" w:cs="Times New Roman"/>
          <w:sz w:val="28"/>
          <w:szCs w:val="28"/>
          <w:lang w:val="uk-UA"/>
        </w:rPr>
        <w:t>[10</w:t>
      </w:r>
      <w:r w:rsidR="004144C3">
        <w:rPr>
          <w:rFonts w:ascii="Times New Roman" w:hAnsi="Times New Roman" w:cs="Times New Roman"/>
          <w:sz w:val="28"/>
          <w:szCs w:val="28"/>
          <w:lang w:val="uk-UA"/>
        </w:rPr>
        <w:t>,</w:t>
      </w:r>
      <w:r w:rsidR="00C65FFA" w:rsidRPr="00C65FFA">
        <w:rPr>
          <w:rFonts w:ascii="Times New Roman" w:hAnsi="Times New Roman" w:cs="Times New Roman"/>
          <w:sz w:val="28"/>
          <w:szCs w:val="28"/>
          <w:lang w:val="uk-UA"/>
        </w:rPr>
        <w:t xml:space="preserve"> </w:t>
      </w:r>
      <w:r w:rsidR="00C65FFA">
        <w:rPr>
          <w:rFonts w:ascii="Times New Roman" w:hAnsi="Times New Roman" w:cs="Times New Roman"/>
          <w:sz w:val="28"/>
          <w:szCs w:val="28"/>
          <w:lang w:val="en-US"/>
        </w:rPr>
        <w:t>c</w:t>
      </w:r>
      <w:r w:rsidR="00C65FFA" w:rsidRPr="00C65FFA">
        <w:rPr>
          <w:rFonts w:ascii="Times New Roman" w:hAnsi="Times New Roman" w:cs="Times New Roman"/>
          <w:sz w:val="28"/>
          <w:szCs w:val="28"/>
          <w:lang w:val="uk-UA"/>
        </w:rPr>
        <w:t xml:space="preserve">. </w:t>
      </w:r>
      <w:r w:rsidR="00C65FFA" w:rsidRPr="00C65FFA">
        <w:rPr>
          <w:rFonts w:ascii="Times New Roman" w:hAnsi="Times New Roman" w:cs="Times New Roman"/>
          <w:sz w:val="28"/>
          <w:szCs w:val="28"/>
        </w:rPr>
        <w:t>8</w:t>
      </w:r>
      <w:r w:rsidR="00C65FFA" w:rsidRPr="0034050D">
        <w:rPr>
          <w:rFonts w:ascii="Times New Roman" w:hAnsi="Times New Roman" w:cs="Times New Roman"/>
          <w:sz w:val="28"/>
          <w:szCs w:val="28"/>
          <w:lang w:val="uk-UA"/>
        </w:rPr>
        <w:t>]</w:t>
      </w:r>
      <w:r w:rsidR="00C65FFA">
        <w:rPr>
          <w:rFonts w:ascii="Times New Roman" w:hAnsi="Times New Roman" w:cs="Times New Roman"/>
          <w:sz w:val="28"/>
          <w:szCs w:val="28"/>
          <w:lang w:val="uk-UA"/>
        </w:rPr>
        <w:t>.</w:t>
      </w:r>
      <w:r w:rsidR="00504E13" w:rsidRPr="00504E13">
        <w:rPr>
          <w:rFonts w:ascii="Times New Roman" w:hAnsi="Times New Roman" w:cs="Times New Roman"/>
          <w:sz w:val="28"/>
          <w:szCs w:val="28"/>
        </w:rPr>
        <w:t xml:space="preserve"> </w:t>
      </w:r>
      <w:r w:rsidR="004C397F">
        <w:rPr>
          <w:rFonts w:ascii="Times New Roman" w:hAnsi="Times New Roman" w:cs="Times New Roman"/>
          <w:sz w:val="28"/>
          <w:szCs w:val="28"/>
          <w:lang w:val="uk-UA"/>
        </w:rPr>
        <w:t xml:space="preserve">Останні роки в Україні та світі відбувається справжня </w:t>
      </w:r>
      <w:proofErr w:type="spellStart"/>
      <w:r w:rsidR="004C397F">
        <w:rPr>
          <w:rFonts w:ascii="Times New Roman" w:hAnsi="Times New Roman" w:cs="Times New Roman"/>
          <w:sz w:val="28"/>
          <w:szCs w:val="28"/>
          <w:lang w:val="uk-UA"/>
        </w:rPr>
        <w:t>цифровізація</w:t>
      </w:r>
      <w:proofErr w:type="spellEnd"/>
      <w:r w:rsidR="004C397F">
        <w:rPr>
          <w:rFonts w:ascii="Times New Roman" w:hAnsi="Times New Roman" w:cs="Times New Roman"/>
          <w:sz w:val="28"/>
          <w:szCs w:val="28"/>
          <w:lang w:val="uk-UA"/>
        </w:rPr>
        <w:t xml:space="preserve"> всіх аспектів життя, а особливо підприємництва.</w:t>
      </w:r>
    </w:p>
    <w:p w14:paraId="10DF10B4" w14:textId="46E635C6" w:rsidR="00F772C1" w:rsidRDefault="00504E13" w:rsidP="004C397F">
      <w:pPr>
        <w:spacing w:after="0" w:line="360" w:lineRule="auto"/>
        <w:ind w:firstLine="709"/>
        <w:jc w:val="both"/>
        <w:rPr>
          <w:rFonts w:ascii="Times New Roman" w:hAnsi="Times New Roman" w:cs="Times New Roman"/>
          <w:sz w:val="28"/>
          <w:szCs w:val="28"/>
          <w:lang w:val="uk-UA"/>
        </w:rPr>
      </w:pPr>
      <w:r w:rsidRPr="00504E13">
        <w:rPr>
          <w:rFonts w:ascii="Times New Roman" w:hAnsi="Times New Roman" w:cs="Times New Roman"/>
          <w:sz w:val="28"/>
          <w:szCs w:val="28"/>
          <w:lang w:val="uk-UA"/>
        </w:rPr>
        <w:t xml:space="preserve">Слід зазначити, що </w:t>
      </w:r>
      <w:r>
        <w:rPr>
          <w:rFonts w:ascii="Times New Roman" w:hAnsi="Times New Roman" w:cs="Times New Roman"/>
          <w:sz w:val="28"/>
          <w:szCs w:val="28"/>
          <w:lang w:val="uk-UA"/>
        </w:rPr>
        <w:t xml:space="preserve"> в деяких працях</w:t>
      </w:r>
      <w:r w:rsidRPr="00504E13">
        <w:rPr>
          <w:rFonts w:ascii="Times New Roman" w:hAnsi="Times New Roman" w:cs="Times New Roman"/>
          <w:sz w:val="28"/>
          <w:szCs w:val="28"/>
          <w:lang w:val="uk-UA"/>
        </w:rPr>
        <w:t xml:space="preserve"> трансформацію інформації часто розуміють як автоматизацію чи збір даних.</w:t>
      </w:r>
      <w:r>
        <w:rPr>
          <w:rFonts w:ascii="Times New Roman" w:hAnsi="Times New Roman" w:cs="Times New Roman"/>
          <w:sz w:val="28"/>
          <w:szCs w:val="28"/>
          <w:lang w:val="uk-UA"/>
        </w:rPr>
        <w:t xml:space="preserve"> Проте</w:t>
      </w:r>
      <w:r w:rsidRPr="00504E1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це не так, </w:t>
      </w:r>
      <w:r w:rsidRPr="00504E13">
        <w:rPr>
          <w:rFonts w:ascii="Times New Roman" w:hAnsi="Times New Roman" w:cs="Times New Roman"/>
          <w:sz w:val="28"/>
          <w:szCs w:val="28"/>
          <w:lang w:val="uk-UA"/>
        </w:rPr>
        <w:t>оскільки автоматизація</w:t>
      </w:r>
      <w:r>
        <w:rPr>
          <w:rFonts w:ascii="Times New Roman" w:hAnsi="Times New Roman" w:cs="Times New Roman"/>
          <w:sz w:val="28"/>
          <w:szCs w:val="28"/>
          <w:lang w:val="uk-UA"/>
        </w:rPr>
        <w:t xml:space="preserve"> головно</w:t>
      </w:r>
      <w:r w:rsidRPr="00504E13">
        <w:rPr>
          <w:rFonts w:ascii="Times New Roman" w:hAnsi="Times New Roman" w:cs="Times New Roman"/>
          <w:sz w:val="28"/>
          <w:szCs w:val="28"/>
          <w:lang w:val="uk-UA"/>
        </w:rPr>
        <w:t xml:space="preserve"> є лише частиною </w:t>
      </w:r>
      <w:proofErr w:type="spellStart"/>
      <w:r w:rsidRPr="00504E13">
        <w:rPr>
          <w:rFonts w:ascii="Times New Roman" w:hAnsi="Times New Roman" w:cs="Times New Roman"/>
          <w:sz w:val="28"/>
          <w:szCs w:val="28"/>
          <w:lang w:val="uk-UA"/>
        </w:rPr>
        <w:t>цифровізації</w:t>
      </w:r>
      <w:proofErr w:type="spellEnd"/>
      <w:r w:rsidRPr="00504E13">
        <w:rPr>
          <w:rFonts w:ascii="Times New Roman" w:hAnsi="Times New Roman" w:cs="Times New Roman"/>
          <w:sz w:val="28"/>
          <w:szCs w:val="28"/>
          <w:lang w:val="uk-UA"/>
        </w:rPr>
        <w:t xml:space="preserve">. </w:t>
      </w:r>
      <w:r w:rsidR="00F772C1">
        <w:rPr>
          <w:rFonts w:ascii="Times New Roman" w:hAnsi="Times New Roman" w:cs="Times New Roman"/>
          <w:sz w:val="28"/>
          <w:szCs w:val="28"/>
          <w:lang w:val="uk-UA"/>
        </w:rPr>
        <w:t>Із швидким розвитком різних інноваційних технологій зростає і кількість інформації, яку необхідно зрозуміти, усвідомити, зреагувати. На допомогу в цьому може прийти  автоматизація, хоча разом із нею виникають і певні проблеми, наприклад, можливі звільнення персоналу тощо.</w:t>
      </w:r>
    </w:p>
    <w:p w14:paraId="7EE9FD9A" w14:textId="0640F8AB" w:rsidR="00504E13" w:rsidRDefault="00504E13" w:rsidP="00F772C1">
      <w:pPr>
        <w:spacing w:after="0" w:line="360" w:lineRule="auto"/>
        <w:ind w:firstLine="709"/>
        <w:jc w:val="both"/>
        <w:rPr>
          <w:rFonts w:ascii="Times New Roman" w:hAnsi="Times New Roman" w:cs="Times New Roman"/>
          <w:sz w:val="28"/>
          <w:szCs w:val="28"/>
          <w:lang w:val="uk-UA"/>
        </w:rPr>
      </w:pPr>
      <w:r w:rsidRPr="00504E13">
        <w:rPr>
          <w:rFonts w:ascii="Times New Roman" w:hAnsi="Times New Roman" w:cs="Times New Roman"/>
          <w:sz w:val="28"/>
          <w:szCs w:val="28"/>
          <w:lang w:val="uk-UA"/>
        </w:rPr>
        <w:t xml:space="preserve">Зі швидким розвитком технологій та збільшенням обсягу інформації стає дедалі очевиднішим, що автоматизація не є таким вже й позитивним явищем. Оскільки </w:t>
      </w:r>
      <w:proofErr w:type="spellStart"/>
      <w:r w:rsidRPr="00504E13">
        <w:rPr>
          <w:rFonts w:ascii="Times New Roman" w:hAnsi="Times New Roman" w:cs="Times New Roman"/>
          <w:sz w:val="28"/>
          <w:szCs w:val="28"/>
          <w:lang w:val="uk-UA"/>
        </w:rPr>
        <w:t>цифровізація</w:t>
      </w:r>
      <w:proofErr w:type="spellEnd"/>
      <w:r w:rsidRPr="00504E13">
        <w:rPr>
          <w:rFonts w:ascii="Times New Roman" w:hAnsi="Times New Roman" w:cs="Times New Roman"/>
          <w:sz w:val="28"/>
          <w:szCs w:val="28"/>
          <w:lang w:val="uk-UA"/>
        </w:rPr>
        <w:t xml:space="preserve"> створює ефективні процеси та розширює можливості, вона є важливою метою для бізнесу та суспільства.</w:t>
      </w:r>
      <w:r w:rsidR="00F772C1">
        <w:rPr>
          <w:rFonts w:ascii="Times New Roman" w:hAnsi="Times New Roman" w:cs="Times New Roman"/>
          <w:sz w:val="28"/>
          <w:szCs w:val="28"/>
          <w:lang w:val="uk-UA"/>
        </w:rPr>
        <w:t xml:space="preserve"> Та процеси  впровадження інформаційних технологій  є загалом позитивним для всього людства.</w:t>
      </w:r>
    </w:p>
    <w:p w14:paraId="429952D2" w14:textId="77777777" w:rsidR="0058678D" w:rsidRDefault="005D0EA5" w:rsidP="0058678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Уся проблема </w:t>
      </w:r>
      <w:proofErr w:type="spellStart"/>
      <w:r>
        <w:rPr>
          <w:rFonts w:ascii="Times New Roman" w:hAnsi="Times New Roman" w:cs="Times New Roman"/>
          <w:sz w:val="28"/>
          <w:szCs w:val="28"/>
          <w:lang w:val="uk-UA"/>
        </w:rPr>
        <w:t>цифровізації</w:t>
      </w:r>
      <w:proofErr w:type="spellEnd"/>
      <w:r>
        <w:rPr>
          <w:rFonts w:ascii="Times New Roman" w:hAnsi="Times New Roman" w:cs="Times New Roman"/>
          <w:sz w:val="28"/>
          <w:szCs w:val="28"/>
          <w:lang w:val="uk-UA"/>
        </w:rPr>
        <w:t xml:space="preserve"> різних сфер суспільного життя полягає у тому, що будь-які інформаційні  системи постійно вимагають модернізації.</w:t>
      </w:r>
      <w:r w:rsidR="00992087">
        <w:rPr>
          <w:rFonts w:ascii="Times New Roman" w:hAnsi="Times New Roman" w:cs="Times New Roman"/>
          <w:sz w:val="28"/>
          <w:szCs w:val="28"/>
          <w:lang w:val="uk-UA"/>
        </w:rPr>
        <w:t xml:space="preserve"> Технології мають особливість швидко старіти, оскільки техніка розвивається з фантастичною швидкістю. Тому, якщо менеджмент не враховує цей факт, навіть найуспішніша компанія може зазнати краху, оскільки її діяльність </w:t>
      </w:r>
      <w:r w:rsidR="00992087">
        <w:rPr>
          <w:rFonts w:ascii="Times New Roman" w:hAnsi="Times New Roman" w:cs="Times New Roman"/>
          <w:sz w:val="28"/>
          <w:szCs w:val="28"/>
          <w:lang w:val="uk-UA"/>
        </w:rPr>
        <w:lastRenderedPageBreak/>
        <w:t>втратить свою ефективність.</w:t>
      </w:r>
      <w:r w:rsidR="0058678D">
        <w:rPr>
          <w:rFonts w:ascii="Times New Roman" w:hAnsi="Times New Roman" w:cs="Times New Roman"/>
          <w:sz w:val="28"/>
          <w:szCs w:val="28"/>
          <w:lang w:val="uk-UA"/>
        </w:rPr>
        <w:t xml:space="preserve"> Саме тому актуальною проблемою є своєчасний  перегляд дій і стратегій розвитку компанії з метою усунення застарілих процесів. Навіть звичні звіти «швидше створювати за допомогою  технологій»</w:t>
      </w:r>
      <w:r w:rsidR="0058678D" w:rsidRPr="0058678D">
        <w:rPr>
          <w:rFonts w:ascii="Times New Roman" w:hAnsi="Times New Roman" w:cs="Times New Roman"/>
          <w:color w:val="FF0000"/>
          <w:sz w:val="28"/>
          <w:szCs w:val="28"/>
          <w:lang w:val="uk-UA"/>
        </w:rPr>
        <w:t xml:space="preserve"> </w:t>
      </w:r>
      <w:r w:rsidR="0058678D" w:rsidRPr="0058678D">
        <w:rPr>
          <w:rFonts w:ascii="Times New Roman" w:hAnsi="Times New Roman" w:cs="Times New Roman"/>
          <w:color w:val="000000" w:themeColor="text1"/>
          <w:sz w:val="28"/>
          <w:szCs w:val="28"/>
        </w:rPr>
        <w:t>[</w:t>
      </w:r>
      <w:r w:rsidR="0058678D" w:rsidRPr="0058678D">
        <w:rPr>
          <w:rFonts w:ascii="Times New Roman" w:hAnsi="Times New Roman" w:cs="Times New Roman"/>
          <w:color w:val="000000" w:themeColor="text1"/>
          <w:sz w:val="28"/>
          <w:szCs w:val="28"/>
          <w:lang w:val="uk-UA"/>
        </w:rPr>
        <w:t>17</w:t>
      </w:r>
      <w:r w:rsidR="0058678D" w:rsidRPr="0058678D">
        <w:rPr>
          <w:rFonts w:ascii="Times New Roman" w:hAnsi="Times New Roman" w:cs="Times New Roman"/>
          <w:color w:val="000000" w:themeColor="text1"/>
          <w:sz w:val="28"/>
          <w:szCs w:val="28"/>
        </w:rPr>
        <w:t>]</w:t>
      </w:r>
      <w:r w:rsidR="0058678D" w:rsidRPr="0058678D">
        <w:rPr>
          <w:rFonts w:ascii="Times New Roman" w:hAnsi="Times New Roman" w:cs="Times New Roman"/>
          <w:color w:val="000000" w:themeColor="text1"/>
          <w:sz w:val="28"/>
          <w:szCs w:val="28"/>
          <w:lang w:val="uk-UA"/>
        </w:rPr>
        <w:t xml:space="preserve">, </w:t>
      </w:r>
      <w:r w:rsidR="0058678D">
        <w:rPr>
          <w:rFonts w:ascii="Times New Roman" w:hAnsi="Times New Roman" w:cs="Times New Roman"/>
          <w:sz w:val="28"/>
          <w:szCs w:val="28"/>
          <w:lang w:val="uk-UA"/>
        </w:rPr>
        <w:t>оскільки це буде значно ефективніше й уможливить зберегти час для іншої роботи.</w:t>
      </w:r>
    </w:p>
    <w:p w14:paraId="03BD00DD" w14:textId="7A922BE8" w:rsidR="00645FEF" w:rsidRPr="00F96C3E" w:rsidRDefault="00F96C3E" w:rsidP="005867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 Крім того, не зовсім точно іноді  використовують і поняття «</w:t>
      </w:r>
      <w:proofErr w:type="spellStart"/>
      <w:r>
        <w:rPr>
          <w:rFonts w:ascii="Times New Roman" w:hAnsi="Times New Roman" w:cs="Times New Roman"/>
          <w:sz w:val="28"/>
          <w:szCs w:val="28"/>
          <w:lang w:val="uk-UA"/>
        </w:rPr>
        <w:t>цифровізація</w:t>
      </w:r>
      <w:proofErr w:type="spellEnd"/>
      <w:r>
        <w:rPr>
          <w:rFonts w:ascii="Times New Roman" w:hAnsi="Times New Roman" w:cs="Times New Roman"/>
          <w:sz w:val="28"/>
          <w:szCs w:val="28"/>
          <w:lang w:val="uk-UA"/>
        </w:rPr>
        <w:t>» й «</w:t>
      </w:r>
      <w:proofErr w:type="spellStart"/>
      <w:r>
        <w:rPr>
          <w:rFonts w:ascii="Times New Roman" w:hAnsi="Times New Roman" w:cs="Times New Roman"/>
          <w:sz w:val="28"/>
          <w:szCs w:val="28"/>
          <w:lang w:val="uk-UA"/>
        </w:rPr>
        <w:t>диджиталізація</w:t>
      </w:r>
      <w:proofErr w:type="spellEnd"/>
      <w:r>
        <w:rPr>
          <w:rFonts w:ascii="Times New Roman" w:hAnsi="Times New Roman" w:cs="Times New Roman"/>
          <w:sz w:val="28"/>
          <w:szCs w:val="28"/>
          <w:lang w:val="uk-UA"/>
        </w:rPr>
        <w:t>».</w:t>
      </w:r>
      <w:r w:rsidRPr="00F96C3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Зауважимо, що </w:t>
      </w:r>
      <w:r w:rsidRPr="00D96584">
        <w:rPr>
          <w:rFonts w:ascii="Times New Roman" w:hAnsi="Times New Roman" w:cs="Times New Roman"/>
          <w:sz w:val="28"/>
          <w:szCs w:val="28"/>
          <w:lang w:val="uk-UA"/>
        </w:rPr>
        <w:t>на</w:t>
      </w:r>
      <w:r>
        <w:rPr>
          <w:rFonts w:ascii="Times New Roman" w:hAnsi="Times New Roman" w:cs="Times New Roman"/>
          <w:sz w:val="28"/>
          <w:szCs w:val="28"/>
          <w:lang w:val="uk-UA"/>
        </w:rPr>
        <w:t>тепер</w:t>
      </w:r>
      <w:r w:rsidRPr="00D96584">
        <w:rPr>
          <w:rFonts w:ascii="Times New Roman" w:hAnsi="Times New Roman" w:cs="Times New Roman"/>
          <w:sz w:val="28"/>
          <w:szCs w:val="28"/>
          <w:lang w:val="uk-UA"/>
        </w:rPr>
        <w:t xml:space="preserve"> ще не існує єдиного загальноприйнятого визначення цих понять.</w:t>
      </w:r>
    </w:p>
    <w:p w14:paraId="04612AD3" w14:textId="54AB6E33" w:rsidR="00F474A6" w:rsidRPr="00D96584" w:rsidRDefault="00F474A6" w:rsidP="00185BE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Розглянемо дефініцію цього поняття в інтерпретації різних вчених.</w:t>
      </w:r>
    </w:p>
    <w:p w14:paraId="6A0951FA" w14:textId="77777777" w:rsidR="00D728F1" w:rsidRDefault="003548A4" w:rsidP="004C397F">
      <w:pPr>
        <w:spacing w:after="0" w:line="360" w:lineRule="auto"/>
        <w:ind w:firstLine="709"/>
        <w:jc w:val="both"/>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                                 </w:t>
      </w:r>
      <w:r w:rsidR="004C397F" w:rsidRPr="00D96584">
        <w:rPr>
          <w:rFonts w:ascii="Times New Roman" w:hAnsi="Times New Roman" w:cs="Times New Roman"/>
          <w:i/>
          <w:iCs/>
          <w:sz w:val="28"/>
          <w:szCs w:val="28"/>
          <w:lang w:val="uk-UA"/>
        </w:rPr>
        <w:t>Таблиця 1. Визначення понять «</w:t>
      </w:r>
      <w:proofErr w:type="spellStart"/>
      <w:r w:rsidR="004C397F" w:rsidRPr="00D96584">
        <w:rPr>
          <w:rFonts w:ascii="Times New Roman" w:hAnsi="Times New Roman" w:cs="Times New Roman"/>
          <w:i/>
          <w:iCs/>
          <w:sz w:val="28"/>
          <w:szCs w:val="28"/>
          <w:lang w:val="uk-UA"/>
        </w:rPr>
        <w:t>д</w:t>
      </w:r>
      <w:r w:rsidR="00185BE1">
        <w:rPr>
          <w:rFonts w:ascii="Times New Roman" w:hAnsi="Times New Roman" w:cs="Times New Roman"/>
          <w:i/>
          <w:iCs/>
          <w:sz w:val="28"/>
          <w:szCs w:val="28"/>
          <w:lang w:val="uk-UA"/>
        </w:rPr>
        <w:t>и</w:t>
      </w:r>
      <w:r w:rsidR="004C397F" w:rsidRPr="00D96584">
        <w:rPr>
          <w:rFonts w:ascii="Times New Roman" w:hAnsi="Times New Roman" w:cs="Times New Roman"/>
          <w:i/>
          <w:iCs/>
          <w:sz w:val="28"/>
          <w:szCs w:val="28"/>
          <w:lang w:val="uk-UA"/>
        </w:rPr>
        <w:t>джитизація</w:t>
      </w:r>
      <w:proofErr w:type="spellEnd"/>
      <w:r w:rsidR="004C397F" w:rsidRPr="00D96584">
        <w:rPr>
          <w:rFonts w:ascii="Times New Roman" w:hAnsi="Times New Roman" w:cs="Times New Roman"/>
          <w:i/>
          <w:iCs/>
          <w:sz w:val="28"/>
          <w:szCs w:val="28"/>
          <w:lang w:val="uk-UA"/>
        </w:rPr>
        <w:t xml:space="preserve">» та </w:t>
      </w:r>
    </w:p>
    <w:p w14:paraId="6D5C2555" w14:textId="22A82912" w:rsidR="004C397F" w:rsidRPr="008056B8" w:rsidRDefault="00D728F1" w:rsidP="00D728F1">
      <w:pPr>
        <w:spacing w:after="0" w:line="360" w:lineRule="auto"/>
        <w:ind w:left="2123" w:firstLine="709"/>
        <w:jc w:val="both"/>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  </w:t>
      </w:r>
      <w:r w:rsidR="004C397F" w:rsidRPr="00D96584">
        <w:rPr>
          <w:rFonts w:ascii="Times New Roman" w:hAnsi="Times New Roman" w:cs="Times New Roman"/>
          <w:i/>
          <w:iCs/>
          <w:sz w:val="28"/>
          <w:szCs w:val="28"/>
          <w:lang w:val="uk-UA"/>
        </w:rPr>
        <w:t>«</w:t>
      </w:r>
      <w:proofErr w:type="spellStart"/>
      <w:r w:rsidR="004C397F" w:rsidRPr="00D96584">
        <w:rPr>
          <w:rFonts w:ascii="Times New Roman" w:hAnsi="Times New Roman" w:cs="Times New Roman"/>
          <w:i/>
          <w:iCs/>
          <w:sz w:val="28"/>
          <w:szCs w:val="28"/>
          <w:lang w:val="uk-UA"/>
        </w:rPr>
        <w:t>цифровізація</w:t>
      </w:r>
      <w:proofErr w:type="spellEnd"/>
      <w:r w:rsidR="004C397F" w:rsidRPr="00D96584">
        <w:rPr>
          <w:rFonts w:ascii="Times New Roman" w:hAnsi="Times New Roman" w:cs="Times New Roman"/>
          <w:i/>
          <w:iCs/>
          <w:sz w:val="28"/>
          <w:szCs w:val="28"/>
          <w:lang w:val="uk-UA"/>
        </w:rPr>
        <w:t>»</w:t>
      </w:r>
      <w:r w:rsidR="00EA46A2" w:rsidRPr="008056B8">
        <w:rPr>
          <w:rFonts w:ascii="Times New Roman" w:hAnsi="Times New Roman" w:cs="Times New Roman"/>
          <w:sz w:val="28"/>
          <w:szCs w:val="28"/>
          <w:lang w:val="uk-UA"/>
        </w:rPr>
        <w:t xml:space="preserve">[15, </w:t>
      </w:r>
      <w:r w:rsidR="00EA46A2" w:rsidRPr="00EA46A2">
        <w:rPr>
          <w:rFonts w:ascii="Times New Roman" w:hAnsi="Times New Roman" w:cs="Times New Roman"/>
          <w:sz w:val="28"/>
          <w:szCs w:val="28"/>
          <w:lang w:val="en-US"/>
        </w:rPr>
        <w:t>c</w:t>
      </w:r>
      <w:r w:rsidR="00EA46A2" w:rsidRPr="008056B8">
        <w:rPr>
          <w:rFonts w:ascii="Times New Roman" w:hAnsi="Times New Roman" w:cs="Times New Roman"/>
          <w:sz w:val="28"/>
          <w:szCs w:val="28"/>
          <w:lang w:val="uk-UA"/>
        </w:rPr>
        <w:t>. 12]</w:t>
      </w:r>
    </w:p>
    <w:tbl>
      <w:tblPr>
        <w:tblW w:w="0" w:type="auto"/>
        <w:tblCellMar>
          <w:top w:w="15" w:type="dxa"/>
          <w:left w:w="15" w:type="dxa"/>
          <w:bottom w:w="15" w:type="dxa"/>
          <w:right w:w="15" w:type="dxa"/>
        </w:tblCellMar>
        <w:tblLook w:val="04A0" w:firstRow="1" w:lastRow="0" w:firstColumn="1" w:lastColumn="0" w:noHBand="0" w:noVBand="1"/>
      </w:tblPr>
      <w:tblGrid>
        <w:gridCol w:w="4670"/>
        <w:gridCol w:w="4669"/>
      </w:tblGrid>
      <w:tr w:rsidR="002E35CE" w:rsidRPr="007F4289" w14:paraId="1AC310A3" w14:textId="77777777" w:rsidTr="002E35CE">
        <w:trPr>
          <w:trHeight w:val="345"/>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1122D9" w14:textId="77777777" w:rsidR="004C397F" w:rsidRPr="007F4289" w:rsidRDefault="004C397F" w:rsidP="009261EF">
            <w:pPr>
              <w:spacing w:before="240" w:after="0" w:line="240" w:lineRule="auto"/>
              <w:jc w:val="center"/>
              <w:rPr>
                <w:rFonts w:ascii="Times New Roman" w:eastAsia="Times New Roman" w:hAnsi="Times New Roman" w:cs="Times New Roman"/>
                <w:sz w:val="24"/>
                <w:szCs w:val="24"/>
                <w:lang w:val="uk-UA" w:eastAsia="ru-RU"/>
              </w:rPr>
            </w:pPr>
            <w:r w:rsidRPr="007F4289">
              <w:rPr>
                <w:rFonts w:ascii="Times New Roman" w:eastAsia="Times New Roman" w:hAnsi="Times New Roman" w:cs="Times New Roman"/>
                <w:color w:val="000000"/>
                <w:sz w:val="28"/>
                <w:szCs w:val="28"/>
                <w:lang w:val="uk-UA" w:eastAsia="ru-RU"/>
              </w:rPr>
              <w:t>Автор, джерело</w:t>
            </w:r>
          </w:p>
        </w:tc>
        <w:tc>
          <w:tcPr>
            <w:tcW w:w="46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7280C6" w14:textId="77777777" w:rsidR="004C397F" w:rsidRPr="007F4289" w:rsidRDefault="004C397F" w:rsidP="009261EF">
            <w:pPr>
              <w:spacing w:before="240" w:after="0" w:line="240" w:lineRule="auto"/>
              <w:jc w:val="center"/>
              <w:rPr>
                <w:rFonts w:ascii="Times New Roman" w:eastAsia="Times New Roman" w:hAnsi="Times New Roman" w:cs="Times New Roman"/>
                <w:sz w:val="24"/>
                <w:szCs w:val="24"/>
                <w:lang w:val="uk-UA" w:eastAsia="ru-RU"/>
              </w:rPr>
            </w:pPr>
            <w:r w:rsidRPr="007F4289">
              <w:rPr>
                <w:rFonts w:ascii="Times New Roman" w:eastAsia="Times New Roman" w:hAnsi="Times New Roman" w:cs="Times New Roman"/>
                <w:color w:val="000000"/>
                <w:sz w:val="28"/>
                <w:szCs w:val="28"/>
                <w:lang w:val="uk-UA" w:eastAsia="ru-RU"/>
              </w:rPr>
              <w:t>Визначення</w:t>
            </w:r>
          </w:p>
        </w:tc>
      </w:tr>
      <w:tr w:rsidR="002E35CE" w:rsidRPr="0049297C" w14:paraId="5287AA48" w14:textId="77777777" w:rsidTr="002E35CE">
        <w:trPr>
          <w:trHeight w:val="2985"/>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620C7D" w14:textId="509381BE" w:rsidR="004C397F" w:rsidRPr="007F4289" w:rsidRDefault="004C397F" w:rsidP="009261EF">
            <w:pPr>
              <w:spacing w:before="240" w:after="0" w:line="240" w:lineRule="auto"/>
              <w:jc w:val="both"/>
              <w:rPr>
                <w:rFonts w:ascii="Times New Roman" w:eastAsia="Times New Roman" w:hAnsi="Times New Roman" w:cs="Times New Roman"/>
                <w:sz w:val="24"/>
                <w:szCs w:val="24"/>
                <w:lang w:val="uk-UA" w:eastAsia="ru-RU"/>
              </w:rPr>
            </w:pPr>
            <w:r w:rsidRPr="007F4289">
              <w:rPr>
                <w:rFonts w:ascii="Times New Roman" w:eastAsia="Times New Roman" w:hAnsi="Times New Roman" w:cs="Times New Roman"/>
                <w:color w:val="000000"/>
                <w:sz w:val="28"/>
                <w:szCs w:val="28"/>
                <w:lang w:val="uk-UA" w:eastAsia="ru-RU"/>
              </w:rPr>
              <w:t>Гусєва О.Ю.</w:t>
            </w:r>
            <w:r w:rsidR="00BE0845">
              <w:rPr>
                <w:rFonts w:ascii="Times New Roman" w:eastAsia="Times New Roman" w:hAnsi="Times New Roman" w:cs="Times New Roman"/>
                <w:color w:val="000000"/>
                <w:sz w:val="28"/>
                <w:szCs w:val="28"/>
                <w:lang w:val="uk-UA" w:eastAsia="ru-RU"/>
              </w:rPr>
              <w:t xml:space="preserve">, </w:t>
            </w:r>
            <w:proofErr w:type="spellStart"/>
            <w:r w:rsidRPr="007F4289">
              <w:rPr>
                <w:rFonts w:ascii="Times New Roman" w:eastAsia="Times New Roman" w:hAnsi="Times New Roman" w:cs="Times New Roman"/>
                <w:color w:val="000000"/>
                <w:sz w:val="28"/>
                <w:szCs w:val="28"/>
                <w:lang w:val="uk-UA" w:eastAsia="ru-RU"/>
              </w:rPr>
              <w:t>Легомінова</w:t>
            </w:r>
            <w:proofErr w:type="spellEnd"/>
            <w:r w:rsidRPr="007F4289">
              <w:rPr>
                <w:rFonts w:ascii="Times New Roman" w:eastAsia="Times New Roman" w:hAnsi="Times New Roman" w:cs="Times New Roman"/>
                <w:color w:val="000000"/>
                <w:sz w:val="28"/>
                <w:szCs w:val="28"/>
                <w:lang w:val="uk-UA" w:eastAsia="ru-RU"/>
              </w:rPr>
              <w:t xml:space="preserve"> С.В. </w:t>
            </w:r>
            <w:proofErr w:type="spellStart"/>
            <w:r w:rsidRPr="007F4289">
              <w:rPr>
                <w:rFonts w:ascii="Times New Roman" w:eastAsia="Times New Roman" w:hAnsi="Times New Roman" w:cs="Times New Roman"/>
                <w:color w:val="000000"/>
                <w:sz w:val="28"/>
                <w:szCs w:val="28"/>
                <w:lang w:val="uk-UA" w:eastAsia="ru-RU"/>
              </w:rPr>
              <w:t>Д</w:t>
            </w:r>
            <w:r w:rsidR="002A747C">
              <w:rPr>
                <w:rFonts w:ascii="Times New Roman" w:eastAsia="Times New Roman" w:hAnsi="Times New Roman" w:cs="Times New Roman"/>
                <w:color w:val="000000"/>
                <w:sz w:val="28"/>
                <w:szCs w:val="28"/>
                <w:lang w:val="uk-UA" w:eastAsia="ru-RU"/>
              </w:rPr>
              <w:t>и</w:t>
            </w:r>
            <w:r w:rsidRPr="007F4289">
              <w:rPr>
                <w:rFonts w:ascii="Times New Roman" w:eastAsia="Times New Roman" w:hAnsi="Times New Roman" w:cs="Times New Roman"/>
                <w:color w:val="000000"/>
                <w:sz w:val="28"/>
                <w:szCs w:val="28"/>
                <w:lang w:val="uk-UA" w:eastAsia="ru-RU"/>
              </w:rPr>
              <w:t>джиталізація</w:t>
            </w:r>
            <w:proofErr w:type="spellEnd"/>
            <w:r w:rsidRPr="007F4289">
              <w:rPr>
                <w:rFonts w:ascii="Times New Roman" w:eastAsia="Times New Roman" w:hAnsi="Times New Roman" w:cs="Times New Roman"/>
                <w:color w:val="000000"/>
                <w:sz w:val="28"/>
                <w:szCs w:val="28"/>
                <w:lang w:val="uk-UA" w:eastAsia="ru-RU"/>
              </w:rPr>
              <w:t xml:space="preserve"> – як інструмент </w:t>
            </w:r>
            <w:r w:rsidR="00F474A6">
              <w:rPr>
                <w:rFonts w:ascii="Times New Roman" w:eastAsia="Times New Roman" w:hAnsi="Times New Roman" w:cs="Times New Roman"/>
                <w:color w:val="000000"/>
                <w:sz w:val="28"/>
                <w:szCs w:val="28"/>
                <w:lang w:val="uk-UA" w:eastAsia="ru-RU"/>
              </w:rPr>
              <w:t>в</w:t>
            </w:r>
            <w:r w:rsidRPr="007F4289">
              <w:rPr>
                <w:rFonts w:ascii="Times New Roman" w:eastAsia="Times New Roman" w:hAnsi="Times New Roman" w:cs="Times New Roman"/>
                <w:color w:val="000000"/>
                <w:sz w:val="28"/>
                <w:szCs w:val="28"/>
                <w:lang w:val="uk-UA" w:eastAsia="ru-RU"/>
              </w:rPr>
              <w:t>досконалення бізнес-процесів</w:t>
            </w:r>
            <w:r w:rsidR="00F474A6">
              <w:rPr>
                <w:rFonts w:ascii="Times New Roman" w:eastAsia="Times New Roman" w:hAnsi="Times New Roman" w:cs="Times New Roman"/>
                <w:color w:val="000000"/>
                <w:sz w:val="28"/>
                <w:szCs w:val="28"/>
                <w:lang w:val="uk-UA" w:eastAsia="ru-RU"/>
              </w:rPr>
              <w:t xml:space="preserve">, </w:t>
            </w:r>
            <w:r w:rsidRPr="007F4289">
              <w:rPr>
                <w:rFonts w:ascii="Times New Roman" w:eastAsia="Times New Roman" w:hAnsi="Times New Roman" w:cs="Times New Roman"/>
                <w:color w:val="000000"/>
                <w:sz w:val="28"/>
                <w:szCs w:val="28"/>
                <w:lang w:val="uk-UA" w:eastAsia="ru-RU"/>
              </w:rPr>
              <w:t>їх оптимізація.</w:t>
            </w:r>
            <w:r w:rsidR="00341584">
              <w:rPr>
                <w:rFonts w:ascii="Times New Roman" w:eastAsia="Times New Roman" w:hAnsi="Times New Roman" w:cs="Times New Roman"/>
                <w:color w:val="000000"/>
                <w:sz w:val="28"/>
                <w:szCs w:val="28"/>
                <w:lang w:val="uk-UA" w:eastAsia="ru-RU"/>
              </w:rPr>
              <w:t> </w:t>
            </w:r>
            <w:r w:rsidRPr="00F474A6">
              <w:rPr>
                <w:rFonts w:ascii="Times New Roman" w:eastAsia="Times New Roman" w:hAnsi="Times New Roman" w:cs="Times New Roman"/>
                <w:i/>
                <w:iCs/>
                <w:color w:val="000000"/>
                <w:sz w:val="28"/>
                <w:szCs w:val="28"/>
                <w:lang w:val="uk-UA" w:eastAsia="ru-RU"/>
              </w:rPr>
              <w:t>Економіка. Менеджмент. Бізнес.</w:t>
            </w:r>
            <w:r w:rsidRPr="007F4289">
              <w:rPr>
                <w:rFonts w:ascii="Times New Roman" w:eastAsia="Times New Roman" w:hAnsi="Times New Roman" w:cs="Times New Roman"/>
                <w:color w:val="000000"/>
                <w:sz w:val="28"/>
                <w:szCs w:val="28"/>
                <w:lang w:val="uk-UA" w:eastAsia="ru-RU"/>
              </w:rPr>
              <w:t xml:space="preserve"> 2018. </w:t>
            </w:r>
            <w:r w:rsidR="006D4615">
              <w:rPr>
                <w:rFonts w:ascii="Times New Roman" w:eastAsia="Times New Roman" w:hAnsi="Times New Roman" w:cs="Times New Roman"/>
                <w:color w:val="000000"/>
                <w:sz w:val="28"/>
                <w:szCs w:val="28"/>
                <w:lang w:val="uk-UA" w:eastAsia="ru-RU"/>
              </w:rPr>
              <w:t>№</w:t>
            </w:r>
            <w:r w:rsidRPr="007F4289">
              <w:rPr>
                <w:rFonts w:ascii="Times New Roman" w:eastAsia="Times New Roman" w:hAnsi="Times New Roman" w:cs="Times New Roman"/>
                <w:color w:val="000000"/>
                <w:sz w:val="28"/>
                <w:szCs w:val="28"/>
                <w:lang w:val="uk-UA" w:eastAsia="ru-RU"/>
              </w:rPr>
              <w:t xml:space="preserve"> 1. С. 33-39.</w:t>
            </w:r>
          </w:p>
        </w:tc>
        <w:tc>
          <w:tcPr>
            <w:tcW w:w="46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85F7FD" w14:textId="0F86EAE3" w:rsidR="004C397F" w:rsidRPr="00707123" w:rsidRDefault="00245267" w:rsidP="009261EF">
            <w:pPr>
              <w:spacing w:before="240" w:after="0" w:line="240" w:lineRule="auto"/>
              <w:jc w:val="both"/>
              <w:rPr>
                <w:rFonts w:ascii="Times New Roman" w:eastAsia="Times New Roman" w:hAnsi="Times New Roman" w:cs="Times New Roman"/>
                <w:color w:val="000000" w:themeColor="text1"/>
                <w:sz w:val="28"/>
                <w:szCs w:val="28"/>
                <w:lang w:val="uk-UA" w:eastAsia="ru-RU"/>
              </w:rPr>
            </w:pPr>
            <w:proofErr w:type="spellStart"/>
            <w:r w:rsidRPr="00245267">
              <w:rPr>
                <w:rFonts w:ascii="Times New Roman" w:eastAsia="Times New Roman" w:hAnsi="Times New Roman" w:cs="Times New Roman"/>
                <w:color w:val="000000" w:themeColor="text1"/>
                <w:sz w:val="28"/>
                <w:szCs w:val="28"/>
                <w:lang w:val="uk-UA" w:eastAsia="ru-RU"/>
              </w:rPr>
              <w:t>Цифровізацію</w:t>
            </w:r>
            <w:proofErr w:type="spellEnd"/>
            <w:r w:rsidR="00707123">
              <w:rPr>
                <w:rFonts w:ascii="Times New Roman" w:eastAsia="Times New Roman" w:hAnsi="Times New Roman" w:cs="Times New Roman"/>
                <w:color w:val="000000" w:themeColor="text1"/>
                <w:sz w:val="28"/>
                <w:szCs w:val="28"/>
                <w:lang w:val="uk-UA" w:eastAsia="ru-RU"/>
              </w:rPr>
              <w:t>,</w:t>
            </w:r>
            <w:r w:rsidRPr="00245267">
              <w:rPr>
                <w:rFonts w:ascii="Times New Roman" w:eastAsia="Times New Roman" w:hAnsi="Times New Roman" w:cs="Times New Roman"/>
                <w:color w:val="000000" w:themeColor="text1"/>
                <w:sz w:val="28"/>
                <w:szCs w:val="28"/>
                <w:lang w:val="uk-UA" w:eastAsia="ru-RU"/>
              </w:rPr>
              <w:t xml:space="preserve"> </w:t>
            </w:r>
            <w:r w:rsidR="00707123">
              <w:rPr>
                <w:rFonts w:ascii="Times New Roman" w:eastAsia="Times New Roman" w:hAnsi="Times New Roman" w:cs="Times New Roman"/>
                <w:color w:val="000000" w:themeColor="text1"/>
                <w:sz w:val="28"/>
                <w:szCs w:val="28"/>
                <w:lang w:val="uk-UA" w:eastAsia="ru-RU"/>
              </w:rPr>
              <w:t>насамперед,</w:t>
            </w:r>
            <w:r w:rsidRPr="00245267">
              <w:rPr>
                <w:rFonts w:ascii="Times New Roman" w:eastAsia="Times New Roman" w:hAnsi="Times New Roman" w:cs="Times New Roman"/>
                <w:color w:val="000000" w:themeColor="text1"/>
                <w:sz w:val="28"/>
                <w:szCs w:val="28"/>
                <w:lang w:val="uk-UA" w:eastAsia="ru-RU"/>
              </w:rPr>
              <w:t xml:space="preserve"> розуміють як глибоку трансформацію, що передбачає </w:t>
            </w:r>
            <w:r>
              <w:rPr>
                <w:rFonts w:ascii="Times New Roman" w:eastAsia="Times New Roman" w:hAnsi="Times New Roman" w:cs="Times New Roman"/>
                <w:color w:val="000000" w:themeColor="text1"/>
                <w:sz w:val="28"/>
                <w:szCs w:val="28"/>
                <w:lang w:val="uk-UA" w:eastAsia="ru-RU"/>
              </w:rPr>
              <w:t xml:space="preserve"> таке поєднання</w:t>
            </w:r>
            <w:r w:rsidRPr="00245267">
              <w:rPr>
                <w:rFonts w:ascii="Times New Roman" w:eastAsia="Times New Roman" w:hAnsi="Times New Roman" w:cs="Times New Roman"/>
                <w:color w:val="000000" w:themeColor="text1"/>
                <w:sz w:val="28"/>
                <w:szCs w:val="28"/>
                <w:lang w:val="uk-UA" w:eastAsia="ru-RU"/>
              </w:rPr>
              <w:t xml:space="preserve"> цифрових технологій, </w:t>
            </w:r>
            <w:r>
              <w:rPr>
                <w:rFonts w:ascii="Times New Roman" w:eastAsia="Times New Roman" w:hAnsi="Times New Roman" w:cs="Times New Roman"/>
                <w:color w:val="000000" w:themeColor="text1"/>
                <w:sz w:val="28"/>
                <w:szCs w:val="28"/>
                <w:lang w:val="uk-UA" w:eastAsia="ru-RU"/>
              </w:rPr>
              <w:t>що має спрямування на оптимізацію процесів у бізнесі</w:t>
            </w:r>
            <w:r w:rsidR="00707123">
              <w:rPr>
                <w:rFonts w:ascii="Times New Roman" w:eastAsia="Times New Roman" w:hAnsi="Times New Roman" w:cs="Times New Roman"/>
                <w:color w:val="000000" w:themeColor="text1"/>
                <w:sz w:val="28"/>
                <w:szCs w:val="28"/>
                <w:lang w:val="uk-UA" w:eastAsia="ru-RU"/>
              </w:rPr>
              <w:t>. Також вона сприяє взаємодії із клієнтами та їхній комунікації</w:t>
            </w:r>
            <w:r w:rsidR="006D0005" w:rsidRPr="006D0005">
              <w:rPr>
                <w:lang w:val="uk-UA"/>
              </w:rPr>
              <w:t xml:space="preserve"> </w:t>
            </w:r>
            <w:r w:rsidR="00573722" w:rsidRPr="00573722">
              <w:rPr>
                <w:rFonts w:ascii="Times New Roman" w:eastAsia="Times New Roman" w:hAnsi="Times New Roman" w:cs="Times New Roman"/>
                <w:color w:val="000000"/>
                <w:sz w:val="28"/>
                <w:szCs w:val="28"/>
                <w:lang w:val="uk-UA" w:eastAsia="ru-RU"/>
              </w:rPr>
              <w:t>[6].</w:t>
            </w:r>
          </w:p>
        </w:tc>
      </w:tr>
      <w:tr w:rsidR="002E35CE" w:rsidRPr="0049297C" w14:paraId="47FAD2D6" w14:textId="77777777" w:rsidTr="002E35CE">
        <w:trPr>
          <w:trHeight w:val="2985"/>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9C7249" w14:textId="475DDD6D" w:rsidR="004C397F" w:rsidRPr="007F4289" w:rsidRDefault="004C397F" w:rsidP="009261EF">
            <w:pPr>
              <w:spacing w:before="240" w:after="0" w:line="240" w:lineRule="auto"/>
              <w:jc w:val="both"/>
              <w:rPr>
                <w:rFonts w:ascii="Times New Roman" w:eastAsia="Times New Roman" w:hAnsi="Times New Roman" w:cs="Times New Roman"/>
                <w:sz w:val="24"/>
                <w:szCs w:val="24"/>
                <w:lang w:val="uk-UA" w:eastAsia="ru-RU"/>
              </w:rPr>
            </w:pPr>
            <w:proofErr w:type="spellStart"/>
            <w:r w:rsidRPr="007F4289">
              <w:rPr>
                <w:rFonts w:ascii="Times New Roman" w:eastAsia="Times New Roman" w:hAnsi="Times New Roman" w:cs="Times New Roman"/>
                <w:color w:val="000000"/>
                <w:sz w:val="28"/>
                <w:szCs w:val="28"/>
                <w:lang w:val="uk-UA" w:eastAsia="ru-RU"/>
              </w:rPr>
              <w:t>Чміль</w:t>
            </w:r>
            <w:proofErr w:type="spellEnd"/>
            <w:r w:rsidRPr="007F4289">
              <w:rPr>
                <w:rFonts w:ascii="Times New Roman" w:eastAsia="Times New Roman" w:hAnsi="Times New Roman" w:cs="Times New Roman"/>
                <w:color w:val="000000"/>
                <w:sz w:val="28"/>
                <w:szCs w:val="28"/>
                <w:lang w:val="uk-UA" w:eastAsia="ru-RU"/>
              </w:rPr>
              <w:t xml:space="preserve"> Ганна. </w:t>
            </w:r>
            <w:proofErr w:type="spellStart"/>
            <w:r w:rsidRPr="007F4289">
              <w:rPr>
                <w:rFonts w:ascii="Times New Roman" w:eastAsia="Times New Roman" w:hAnsi="Times New Roman" w:cs="Times New Roman"/>
                <w:color w:val="000000"/>
                <w:sz w:val="28"/>
                <w:szCs w:val="28"/>
                <w:lang w:val="uk-UA" w:eastAsia="ru-RU"/>
              </w:rPr>
              <w:t>Цифровізація</w:t>
            </w:r>
            <w:proofErr w:type="spellEnd"/>
            <w:r w:rsidRPr="007F4289">
              <w:rPr>
                <w:rFonts w:ascii="Times New Roman" w:eastAsia="Times New Roman" w:hAnsi="Times New Roman" w:cs="Times New Roman"/>
                <w:color w:val="000000"/>
                <w:sz w:val="28"/>
                <w:szCs w:val="28"/>
                <w:lang w:val="uk-UA" w:eastAsia="ru-RU"/>
              </w:rPr>
              <w:t xml:space="preserve"> діяльності суб’єктів споживчого ринку: можливості та загрози. </w:t>
            </w:r>
            <w:r w:rsidRPr="006D4615">
              <w:rPr>
                <w:rFonts w:ascii="Times New Roman" w:eastAsia="Times New Roman" w:hAnsi="Times New Roman" w:cs="Times New Roman"/>
                <w:i/>
                <w:iCs/>
                <w:color w:val="000000"/>
                <w:sz w:val="28"/>
                <w:szCs w:val="28"/>
                <w:lang w:val="uk-UA" w:eastAsia="ru-RU"/>
              </w:rPr>
              <w:t>Вісник Харківського національного університету імені В. Н. Каразіна</w:t>
            </w:r>
            <w:r w:rsidRPr="007F4289">
              <w:rPr>
                <w:rFonts w:ascii="Times New Roman" w:eastAsia="Times New Roman" w:hAnsi="Times New Roman" w:cs="Times New Roman"/>
                <w:color w:val="000000"/>
                <w:sz w:val="28"/>
                <w:szCs w:val="28"/>
                <w:lang w:val="uk-UA" w:eastAsia="ru-RU"/>
              </w:rPr>
              <w:t xml:space="preserve">. Серія: Міжнародні відносини. Економіка. Країнознавство. Туризм. 2021. </w:t>
            </w:r>
            <w:r w:rsidR="005A5C0B">
              <w:rPr>
                <w:rFonts w:ascii="Times New Roman" w:eastAsia="Times New Roman" w:hAnsi="Times New Roman" w:cs="Times New Roman"/>
                <w:color w:val="000000"/>
                <w:sz w:val="28"/>
                <w:szCs w:val="28"/>
                <w:lang w:val="uk-UA" w:eastAsia="ru-RU"/>
              </w:rPr>
              <w:t>№</w:t>
            </w:r>
            <w:r w:rsidRPr="007F4289">
              <w:rPr>
                <w:rFonts w:ascii="Times New Roman" w:eastAsia="Times New Roman" w:hAnsi="Times New Roman" w:cs="Times New Roman"/>
                <w:color w:val="000000"/>
                <w:sz w:val="28"/>
                <w:szCs w:val="28"/>
                <w:lang w:val="uk-UA" w:eastAsia="ru-RU"/>
              </w:rPr>
              <w:t>13, С. 124-134.</w:t>
            </w:r>
          </w:p>
        </w:tc>
        <w:tc>
          <w:tcPr>
            <w:tcW w:w="46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4ABB28" w14:textId="3C87373F" w:rsidR="004C397F" w:rsidRPr="00F75497" w:rsidRDefault="005A5C0B" w:rsidP="009261EF">
            <w:pPr>
              <w:spacing w:before="240"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Авторка тлумачить </w:t>
            </w:r>
            <w:proofErr w:type="spellStart"/>
            <w:r>
              <w:rPr>
                <w:rFonts w:ascii="Times New Roman" w:eastAsia="Times New Roman" w:hAnsi="Times New Roman" w:cs="Times New Roman"/>
                <w:color w:val="000000" w:themeColor="text1"/>
                <w:sz w:val="28"/>
                <w:szCs w:val="28"/>
                <w:lang w:val="uk-UA" w:eastAsia="ru-RU"/>
              </w:rPr>
              <w:t>цифоровізацію</w:t>
            </w:r>
            <w:proofErr w:type="spellEnd"/>
            <w:r>
              <w:rPr>
                <w:rFonts w:ascii="Times New Roman" w:eastAsia="Times New Roman" w:hAnsi="Times New Roman" w:cs="Times New Roman"/>
                <w:color w:val="000000" w:themeColor="text1"/>
                <w:sz w:val="28"/>
                <w:szCs w:val="28"/>
                <w:lang w:val="uk-UA" w:eastAsia="ru-RU"/>
              </w:rPr>
              <w:t xml:space="preserve"> як</w:t>
            </w:r>
            <w:r w:rsidRPr="005A5C0B">
              <w:rPr>
                <w:rFonts w:ascii="Times New Roman" w:eastAsia="Times New Roman" w:hAnsi="Times New Roman" w:cs="Times New Roman"/>
                <w:color w:val="000000" w:themeColor="text1"/>
                <w:sz w:val="28"/>
                <w:szCs w:val="28"/>
                <w:lang w:val="uk-UA" w:eastAsia="ru-RU"/>
              </w:rPr>
              <w:t xml:space="preserve"> інформаційно-комунікаційн</w:t>
            </w:r>
            <w:r>
              <w:rPr>
                <w:rFonts w:ascii="Times New Roman" w:eastAsia="Times New Roman" w:hAnsi="Times New Roman" w:cs="Times New Roman"/>
                <w:color w:val="000000" w:themeColor="text1"/>
                <w:sz w:val="28"/>
                <w:szCs w:val="28"/>
                <w:lang w:val="uk-UA" w:eastAsia="ru-RU"/>
              </w:rPr>
              <w:t>і</w:t>
            </w:r>
            <w:r w:rsidRPr="005A5C0B">
              <w:rPr>
                <w:rFonts w:ascii="Times New Roman" w:eastAsia="Times New Roman" w:hAnsi="Times New Roman" w:cs="Times New Roman"/>
                <w:color w:val="000000" w:themeColor="text1"/>
                <w:sz w:val="28"/>
                <w:szCs w:val="28"/>
                <w:lang w:val="uk-UA" w:eastAsia="ru-RU"/>
              </w:rPr>
              <w:t xml:space="preserve"> технолог</w:t>
            </w:r>
            <w:r>
              <w:rPr>
                <w:rFonts w:ascii="Times New Roman" w:eastAsia="Times New Roman" w:hAnsi="Times New Roman" w:cs="Times New Roman"/>
                <w:color w:val="000000" w:themeColor="text1"/>
                <w:sz w:val="28"/>
                <w:szCs w:val="28"/>
                <w:lang w:val="uk-UA" w:eastAsia="ru-RU"/>
              </w:rPr>
              <w:t>ії, що</w:t>
            </w:r>
            <w:r w:rsidR="00471E1A">
              <w:rPr>
                <w:rFonts w:ascii="Times New Roman" w:eastAsia="Times New Roman" w:hAnsi="Times New Roman" w:cs="Times New Roman"/>
                <w:color w:val="000000" w:themeColor="text1"/>
                <w:sz w:val="28"/>
                <w:szCs w:val="28"/>
                <w:lang w:val="uk-UA" w:eastAsia="ru-RU"/>
              </w:rPr>
              <w:t>,</w:t>
            </w:r>
            <w:r>
              <w:rPr>
                <w:rFonts w:ascii="Times New Roman" w:eastAsia="Times New Roman" w:hAnsi="Times New Roman" w:cs="Times New Roman"/>
                <w:color w:val="000000" w:themeColor="text1"/>
                <w:sz w:val="28"/>
                <w:szCs w:val="28"/>
                <w:lang w:val="uk-UA" w:eastAsia="ru-RU"/>
              </w:rPr>
              <w:t xml:space="preserve"> задіяні в</w:t>
            </w:r>
            <w:r w:rsidRPr="005A5C0B">
              <w:rPr>
                <w:rFonts w:ascii="Times New Roman" w:eastAsia="Times New Roman" w:hAnsi="Times New Roman" w:cs="Times New Roman"/>
                <w:color w:val="000000" w:themeColor="text1"/>
                <w:sz w:val="28"/>
                <w:szCs w:val="28"/>
                <w:lang w:val="uk-UA" w:eastAsia="ru-RU"/>
              </w:rPr>
              <w:t xml:space="preserve"> різн</w:t>
            </w:r>
            <w:r>
              <w:rPr>
                <w:rFonts w:ascii="Times New Roman" w:eastAsia="Times New Roman" w:hAnsi="Times New Roman" w:cs="Times New Roman"/>
                <w:color w:val="000000" w:themeColor="text1"/>
                <w:sz w:val="28"/>
                <w:szCs w:val="28"/>
                <w:lang w:val="uk-UA" w:eastAsia="ru-RU"/>
              </w:rPr>
              <w:t xml:space="preserve">их </w:t>
            </w:r>
            <w:r w:rsidRPr="005A5C0B">
              <w:rPr>
                <w:rFonts w:ascii="Times New Roman" w:eastAsia="Times New Roman" w:hAnsi="Times New Roman" w:cs="Times New Roman"/>
                <w:color w:val="000000" w:themeColor="text1"/>
                <w:sz w:val="28"/>
                <w:szCs w:val="28"/>
                <w:lang w:val="uk-UA" w:eastAsia="ru-RU"/>
              </w:rPr>
              <w:t>вид</w:t>
            </w:r>
            <w:r>
              <w:rPr>
                <w:rFonts w:ascii="Times New Roman" w:eastAsia="Times New Roman" w:hAnsi="Times New Roman" w:cs="Times New Roman"/>
                <w:color w:val="000000" w:themeColor="text1"/>
                <w:sz w:val="28"/>
                <w:szCs w:val="28"/>
                <w:lang w:val="uk-UA" w:eastAsia="ru-RU"/>
              </w:rPr>
              <w:t>ах діяльно</w:t>
            </w:r>
            <w:r w:rsidR="002E35CE">
              <w:rPr>
                <w:rFonts w:ascii="Times New Roman" w:eastAsia="Times New Roman" w:hAnsi="Times New Roman" w:cs="Times New Roman"/>
                <w:color w:val="000000" w:themeColor="text1"/>
                <w:sz w:val="28"/>
                <w:szCs w:val="28"/>
                <w:lang w:val="uk-UA" w:eastAsia="ru-RU"/>
              </w:rPr>
              <w:t>сті</w:t>
            </w:r>
            <w:r w:rsidR="00471E1A">
              <w:rPr>
                <w:rFonts w:ascii="Times New Roman" w:eastAsia="Times New Roman" w:hAnsi="Times New Roman" w:cs="Times New Roman"/>
                <w:color w:val="000000" w:themeColor="text1"/>
                <w:sz w:val="28"/>
                <w:szCs w:val="28"/>
                <w:lang w:val="uk-UA" w:eastAsia="ru-RU"/>
              </w:rPr>
              <w:t>,</w:t>
            </w:r>
            <w:r>
              <w:rPr>
                <w:rFonts w:ascii="Times New Roman" w:eastAsia="Times New Roman" w:hAnsi="Times New Roman" w:cs="Times New Roman"/>
                <w:color w:val="000000" w:themeColor="text1"/>
                <w:sz w:val="28"/>
                <w:szCs w:val="28"/>
                <w:lang w:val="uk-UA" w:eastAsia="ru-RU"/>
              </w:rPr>
              <w:t xml:space="preserve"> та мають безпосередній вагомий вплив як на суб</w:t>
            </w:r>
            <w:r w:rsidRPr="005A5C0B">
              <w:rPr>
                <w:rFonts w:ascii="Times New Roman" w:eastAsia="Times New Roman" w:hAnsi="Times New Roman" w:cs="Times New Roman"/>
                <w:color w:val="000000" w:themeColor="text1"/>
                <w:sz w:val="28"/>
                <w:szCs w:val="28"/>
                <w:lang w:val="uk-UA" w:eastAsia="ru-RU"/>
              </w:rPr>
              <w:t>’</w:t>
            </w:r>
            <w:r>
              <w:rPr>
                <w:rFonts w:ascii="Times New Roman" w:eastAsia="Times New Roman" w:hAnsi="Times New Roman" w:cs="Times New Roman"/>
                <w:color w:val="000000" w:themeColor="text1"/>
                <w:sz w:val="28"/>
                <w:szCs w:val="28"/>
                <w:lang w:val="uk-UA" w:eastAsia="ru-RU"/>
              </w:rPr>
              <w:t xml:space="preserve">єктів господарювання, так і на ринок праці, освіту.                                                                                                                                                                                                                      </w:t>
            </w:r>
            <w:r w:rsidR="00573722" w:rsidRPr="00573722">
              <w:rPr>
                <w:rFonts w:ascii="Times New Roman" w:eastAsia="Times New Roman" w:hAnsi="Times New Roman" w:cs="Times New Roman"/>
                <w:color w:val="000000"/>
                <w:sz w:val="28"/>
                <w:szCs w:val="28"/>
                <w:lang w:val="uk-UA" w:eastAsia="ru-RU"/>
              </w:rPr>
              <w:t>[19]</w:t>
            </w:r>
          </w:p>
        </w:tc>
      </w:tr>
      <w:tr w:rsidR="002E35CE" w:rsidRPr="0049297C" w14:paraId="69BE47A0" w14:textId="77777777" w:rsidTr="00F75497">
        <w:trPr>
          <w:trHeight w:val="1715"/>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772565" w14:textId="1D182602" w:rsidR="004C397F" w:rsidRPr="007F4289" w:rsidRDefault="004C397F" w:rsidP="009261EF">
            <w:pPr>
              <w:spacing w:before="240" w:after="0" w:line="240" w:lineRule="auto"/>
              <w:jc w:val="both"/>
              <w:rPr>
                <w:rFonts w:ascii="Times New Roman" w:eastAsia="Times New Roman" w:hAnsi="Times New Roman" w:cs="Times New Roman"/>
                <w:sz w:val="24"/>
                <w:szCs w:val="24"/>
                <w:lang w:val="uk-UA" w:eastAsia="ru-RU"/>
              </w:rPr>
            </w:pPr>
            <w:proofErr w:type="spellStart"/>
            <w:r w:rsidRPr="007F4289">
              <w:rPr>
                <w:rFonts w:ascii="Times New Roman" w:eastAsia="Times New Roman" w:hAnsi="Times New Roman" w:cs="Times New Roman"/>
                <w:color w:val="000000"/>
                <w:sz w:val="28"/>
                <w:szCs w:val="28"/>
                <w:lang w:val="uk-UA" w:eastAsia="ru-RU"/>
              </w:rPr>
              <w:t>Жосан</w:t>
            </w:r>
            <w:proofErr w:type="spellEnd"/>
            <w:r w:rsidRPr="007F4289">
              <w:rPr>
                <w:rFonts w:ascii="Times New Roman" w:eastAsia="Times New Roman" w:hAnsi="Times New Roman" w:cs="Times New Roman"/>
                <w:color w:val="000000"/>
                <w:sz w:val="28"/>
                <w:szCs w:val="28"/>
                <w:lang w:val="uk-UA" w:eastAsia="ru-RU"/>
              </w:rPr>
              <w:t xml:space="preserve"> Г. В.,</w:t>
            </w:r>
            <w:r w:rsidR="00BE0845">
              <w:rPr>
                <w:rFonts w:ascii="Times New Roman" w:eastAsia="Times New Roman" w:hAnsi="Times New Roman" w:cs="Times New Roman"/>
                <w:color w:val="000000"/>
                <w:sz w:val="28"/>
                <w:szCs w:val="28"/>
                <w:lang w:val="uk-UA" w:eastAsia="ru-RU"/>
              </w:rPr>
              <w:t xml:space="preserve"> </w:t>
            </w:r>
            <w:r w:rsidRPr="007F4289">
              <w:rPr>
                <w:rFonts w:ascii="Times New Roman" w:eastAsia="Times New Roman" w:hAnsi="Times New Roman" w:cs="Times New Roman"/>
                <w:color w:val="000000"/>
                <w:sz w:val="28"/>
                <w:szCs w:val="28"/>
                <w:lang w:val="uk-UA" w:eastAsia="ru-RU"/>
              </w:rPr>
              <w:t xml:space="preserve">Кириченко Н. В. Управління </w:t>
            </w:r>
            <w:proofErr w:type="spellStart"/>
            <w:r w:rsidRPr="007F4289">
              <w:rPr>
                <w:rFonts w:ascii="Times New Roman" w:eastAsia="Times New Roman" w:hAnsi="Times New Roman" w:cs="Times New Roman"/>
                <w:color w:val="000000"/>
                <w:sz w:val="28"/>
                <w:szCs w:val="28"/>
                <w:lang w:val="uk-UA" w:eastAsia="ru-RU"/>
              </w:rPr>
              <w:t>цифровізацією</w:t>
            </w:r>
            <w:proofErr w:type="spellEnd"/>
            <w:r w:rsidRPr="007F4289">
              <w:rPr>
                <w:rFonts w:ascii="Times New Roman" w:eastAsia="Times New Roman" w:hAnsi="Times New Roman" w:cs="Times New Roman"/>
                <w:color w:val="000000"/>
                <w:sz w:val="28"/>
                <w:szCs w:val="28"/>
                <w:lang w:val="uk-UA" w:eastAsia="ru-RU"/>
              </w:rPr>
              <w:t xml:space="preserve"> бізнес-процесів діяльності підприємства. </w:t>
            </w:r>
            <w:proofErr w:type="spellStart"/>
            <w:r w:rsidRPr="00BE0845">
              <w:rPr>
                <w:rFonts w:ascii="Times New Roman" w:eastAsia="Times New Roman" w:hAnsi="Times New Roman" w:cs="Times New Roman"/>
                <w:i/>
                <w:iCs/>
                <w:color w:val="000000"/>
                <w:sz w:val="28"/>
                <w:szCs w:val="28"/>
                <w:lang w:val="uk-UA" w:eastAsia="ru-RU"/>
              </w:rPr>
              <w:t>Economic</w:t>
            </w:r>
            <w:proofErr w:type="spellEnd"/>
            <w:r w:rsidRPr="00BE0845">
              <w:rPr>
                <w:rFonts w:ascii="Times New Roman" w:eastAsia="Times New Roman" w:hAnsi="Times New Roman" w:cs="Times New Roman"/>
                <w:i/>
                <w:iCs/>
                <w:color w:val="000000"/>
                <w:sz w:val="28"/>
                <w:szCs w:val="28"/>
                <w:lang w:val="uk-UA" w:eastAsia="ru-RU"/>
              </w:rPr>
              <w:t xml:space="preserve"> </w:t>
            </w:r>
            <w:proofErr w:type="spellStart"/>
            <w:r w:rsidRPr="00BE0845">
              <w:rPr>
                <w:rFonts w:ascii="Times New Roman" w:eastAsia="Times New Roman" w:hAnsi="Times New Roman" w:cs="Times New Roman"/>
                <w:i/>
                <w:iCs/>
                <w:color w:val="000000"/>
                <w:sz w:val="28"/>
                <w:szCs w:val="28"/>
                <w:lang w:val="uk-UA" w:eastAsia="ru-RU"/>
              </w:rPr>
              <w:t>Synergy</w:t>
            </w:r>
            <w:proofErr w:type="spellEnd"/>
            <w:r w:rsidRPr="007F4289">
              <w:rPr>
                <w:rFonts w:ascii="Times New Roman" w:eastAsia="Times New Roman" w:hAnsi="Times New Roman" w:cs="Times New Roman"/>
                <w:color w:val="000000"/>
                <w:sz w:val="28"/>
                <w:szCs w:val="28"/>
                <w:lang w:val="uk-UA" w:eastAsia="ru-RU"/>
              </w:rPr>
              <w:t xml:space="preserve">. 2022. </w:t>
            </w:r>
            <w:r w:rsidR="008077B5">
              <w:rPr>
                <w:rFonts w:ascii="Times New Roman" w:eastAsia="Times New Roman" w:hAnsi="Times New Roman" w:cs="Times New Roman"/>
                <w:color w:val="000000"/>
                <w:sz w:val="28"/>
                <w:szCs w:val="28"/>
                <w:lang w:val="uk-UA" w:eastAsia="ru-RU"/>
              </w:rPr>
              <w:t>№</w:t>
            </w:r>
            <w:r w:rsidRPr="007F4289">
              <w:rPr>
                <w:rFonts w:ascii="Times New Roman" w:eastAsia="Times New Roman" w:hAnsi="Times New Roman" w:cs="Times New Roman"/>
                <w:color w:val="000000"/>
                <w:sz w:val="28"/>
                <w:szCs w:val="28"/>
                <w:lang w:val="uk-UA" w:eastAsia="ru-RU"/>
              </w:rPr>
              <w:t xml:space="preserve"> 4, С. 82-91.</w:t>
            </w:r>
          </w:p>
        </w:tc>
        <w:tc>
          <w:tcPr>
            <w:tcW w:w="46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E282BD" w14:textId="251F5571" w:rsidR="004C397F" w:rsidRPr="002E35CE" w:rsidRDefault="002E35CE" w:rsidP="009261EF">
            <w:pPr>
              <w:spacing w:before="240" w:after="0" w:line="240" w:lineRule="auto"/>
              <w:jc w:val="both"/>
              <w:rPr>
                <w:rFonts w:ascii="Times New Roman" w:eastAsia="Times New Roman" w:hAnsi="Times New Roman" w:cs="Times New Roman"/>
                <w:color w:val="FF0000"/>
                <w:sz w:val="28"/>
                <w:szCs w:val="28"/>
                <w:lang w:val="uk-UA" w:eastAsia="ru-RU"/>
              </w:rPr>
            </w:pPr>
            <w:proofErr w:type="spellStart"/>
            <w:r w:rsidRPr="00471E1A">
              <w:rPr>
                <w:rFonts w:ascii="Times New Roman" w:eastAsia="Times New Roman" w:hAnsi="Times New Roman" w:cs="Times New Roman"/>
                <w:color w:val="000000" w:themeColor="text1"/>
                <w:sz w:val="28"/>
                <w:szCs w:val="28"/>
                <w:lang w:val="uk-UA" w:eastAsia="ru-RU"/>
              </w:rPr>
              <w:t>Науковиці</w:t>
            </w:r>
            <w:proofErr w:type="spellEnd"/>
            <w:r w:rsidRPr="00471E1A">
              <w:rPr>
                <w:rFonts w:ascii="Times New Roman" w:eastAsia="Times New Roman" w:hAnsi="Times New Roman" w:cs="Times New Roman"/>
                <w:color w:val="000000" w:themeColor="text1"/>
                <w:sz w:val="28"/>
                <w:szCs w:val="28"/>
                <w:lang w:val="uk-UA" w:eastAsia="ru-RU"/>
              </w:rPr>
              <w:t xml:space="preserve"> розглядають термін як продукт цифрових технологій, що уможливлює новий вид культури </w:t>
            </w:r>
            <w:r w:rsidR="00F75497">
              <w:rPr>
                <w:rFonts w:ascii="Times New Roman" w:eastAsia="Times New Roman" w:hAnsi="Times New Roman" w:cs="Times New Roman"/>
                <w:color w:val="000000" w:themeColor="text1"/>
                <w:sz w:val="28"/>
                <w:szCs w:val="28"/>
                <w:lang w:val="uk-UA" w:eastAsia="ru-RU"/>
              </w:rPr>
              <w:t>і</w:t>
            </w:r>
            <w:r w:rsidR="00471E1A">
              <w:rPr>
                <w:rFonts w:ascii="Times New Roman" w:eastAsia="Times New Roman" w:hAnsi="Times New Roman" w:cs="Times New Roman"/>
                <w:color w:val="000000" w:themeColor="text1"/>
                <w:sz w:val="28"/>
                <w:szCs w:val="28"/>
                <w:lang w:val="uk-UA" w:eastAsia="ru-RU"/>
              </w:rPr>
              <w:t>н</w:t>
            </w:r>
            <w:r w:rsidRPr="00471E1A">
              <w:rPr>
                <w:rFonts w:ascii="Times New Roman" w:eastAsia="Times New Roman" w:hAnsi="Times New Roman" w:cs="Times New Roman"/>
                <w:color w:val="000000" w:themeColor="text1"/>
                <w:sz w:val="28"/>
                <w:szCs w:val="28"/>
                <w:lang w:val="uk-UA" w:eastAsia="ru-RU"/>
              </w:rPr>
              <w:t>формаційного суспільства</w:t>
            </w:r>
            <w:r w:rsidR="004C397F" w:rsidRPr="00471E1A">
              <w:rPr>
                <w:rFonts w:ascii="Times New Roman" w:eastAsia="Times New Roman" w:hAnsi="Times New Roman" w:cs="Times New Roman"/>
                <w:color w:val="000000" w:themeColor="text1"/>
                <w:sz w:val="28"/>
                <w:szCs w:val="28"/>
                <w:lang w:val="uk-UA" w:eastAsia="ru-RU"/>
              </w:rPr>
              <w:t xml:space="preserve"> </w:t>
            </w:r>
            <w:r w:rsidR="00573722" w:rsidRPr="00573722">
              <w:rPr>
                <w:rFonts w:ascii="Times New Roman" w:eastAsia="Times New Roman" w:hAnsi="Times New Roman" w:cs="Times New Roman"/>
                <w:color w:val="000000"/>
                <w:sz w:val="28"/>
                <w:szCs w:val="28"/>
                <w:lang w:val="uk-UA" w:eastAsia="ru-RU"/>
              </w:rPr>
              <w:t>[8].</w:t>
            </w:r>
          </w:p>
        </w:tc>
      </w:tr>
      <w:tr w:rsidR="002E35CE" w:rsidRPr="007F4289" w14:paraId="571AA0DB" w14:textId="77777777" w:rsidTr="002E35CE">
        <w:trPr>
          <w:trHeight w:val="2325"/>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CEC375" w14:textId="77777777" w:rsidR="004C397F" w:rsidRPr="007F4289" w:rsidRDefault="004C397F" w:rsidP="009261EF">
            <w:pPr>
              <w:spacing w:before="240" w:after="0" w:line="240" w:lineRule="auto"/>
              <w:jc w:val="both"/>
              <w:rPr>
                <w:rFonts w:ascii="Times New Roman" w:eastAsia="Times New Roman" w:hAnsi="Times New Roman" w:cs="Times New Roman"/>
                <w:sz w:val="24"/>
                <w:szCs w:val="24"/>
                <w:lang w:val="uk-UA" w:eastAsia="ru-RU"/>
              </w:rPr>
            </w:pPr>
            <w:proofErr w:type="spellStart"/>
            <w:r w:rsidRPr="007F4289">
              <w:rPr>
                <w:rFonts w:ascii="Times New Roman" w:eastAsia="Times New Roman" w:hAnsi="Times New Roman" w:cs="Times New Roman"/>
                <w:color w:val="000000"/>
                <w:sz w:val="28"/>
                <w:szCs w:val="28"/>
                <w:lang w:val="uk-UA" w:eastAsia="ru-RU"/>
              </w:rPr>
              <w:lastRenderedPageBreak/>
              <w:t>Jason</w:t>
            </w:r>
            <w:proofErr w:type="spellEnd"/>
            <w:r w:rsidRPr="007F4289">
              <w:rPr>
                <w:rFonts w:ascii="Times New Roman" w:eastAsia="Times New Roman" w:hAnsi="Times New Roman" w:cs="Times New Roman"/>
                <w:color w:val="000000"/>
                <w:sz w:val="28"/>
                <w:szCs w:val="28"/>
                <w:lang w:val="uk-UA" w:eastAsia="ru-RU"/>
              </w:rPr>
              <w:t xml:space="preserve"> </w:t>
            </w:r>
            <w:proofErr w:type="spellStart"/>
            <w:r w:rsidRPr="007F4289">
              <w:rPr>
                <w:rFonts w:ascii="Times New Roman" w:eastAsia="Times New Roman" w:hAnsi="Times New Roman" w:cs="Times New Roman"/>
                <w:color w:val="000000"/>
                <w:sz w:val="28"/>
                <w:szCs w:val="28"/>
                <w:lang w:val="uk-UA" w:eastAsia="ru-RU"/>
              </w:rPr>
              <w:t>Bloomberg</w:t>
            </w:r>
            <w:proofErr w:type="spellEnd"/>
            <w:r w:rsidRPr="007F4289">
              <w:rPr>
                <w:rFonts w:ascii="Times New Roman" w:eastAsia="Times New Roman" w:hAnsi="Times New Roman" w:cs="Times New Roman"/>
                <w:color w:val="000000"/>
                <w:sz w:val="28"/>
                <w:szCs w:val="28"/>
                <w:lang w:val="uk-UA" w:eastAsia="ru-RU"/>
              </w:rPr>
              <w:t xml:space="preserve">. </w:t>
            </w:r>
            <w:proofErr w:type="spellStart"/>
            <w:r w:rsidRPr="007F4289">
              <w:rPr>
                <w:rFonts w:ascii="Times New Roman" w:eastAsia="Times New Roman" w:hAnsi="Times New Roman" w:cs="Times New Roman"/>
                <w:color w:val="000000"/>
                <w:sz w:val="28"/>
                <w:szCs w:val="28"/>
                <w:lang w:val="uk-UA" w:eastAsia="ru-RU"/>
              </w:rPr>
              <w:t>Digitization</w:t>
            </w:r>
            <w:proofErr w:type="spellEnd"/>
            <w:r w:rsidRPr="007F4289">
              <w:rPr>
                <w:rFonts w:ascii="Times New Roman" w:eastAsia="Times New Roman" w:hAnsi="Times New Roman" w:cs="Times New Roman"/>
                <w:color w:val="000000"/>
                <w:sz w:val="28"/>
                <w:szCs w:val="28"/>
                <w:lang w:val="uk-UA" w:eastAsia="ru-RU"/>
              </w:rPr>
              <w:t xml:space="preserve">, </w:t>
            </w:r>
            <w:proofErr w:type="spellStart"/>
            <w:r w:rsidRPr="007F4289">
              <w:rPr>
                <w:rFonts w:ascii="Times New Roman" w:eastAsia="Times New Roman" w:hAnsi="Times New Roman" w:cs="Times New Roman"/>
                <w:color w:val="000000"/>
                <w:sz w:val="28"/>
                <w:szCs w:val="28"/>
                <w:lang w:val="uk-UA" w:eastAsia="ru-RU"/>
              </w:rPr>
              <w:t>Digitalization</w:t>
            </w:r>
            <w:proofErr w:type="spellEnd"/>
            <w:r w:rsidRPr="007F4289">
              <w:rPr>
                <w:rFonts w:ascii="Times New Roman" w:eastAsia="Times New Roman" w:hAnsi="Times New Roman" w:cs="Times New Roman"/>
                <w:color w:val="000000"/>
                <w:sz w:val="28"/>
                <w:szCs w:val="28"/>
                <w:lang w:val="uk-UA" w:eastAsia="ru-RU"/>
              </w:rPr>
              <w:t xml:space="preserve">, </w:t>
            </w:r>
            <w:proofErr w:type="spellStart"/>
            <w:r w:rsidRPr="007F4289">
              <w:rPr>
                <w:rFonts w:ascii="Times New Roman" w:eastAsia="Times New Roman" w:hAnsi="Times New Roman" w:cs="Times New Roman"/>
                <w:color w:val="000000"/>
                <w:sz w:val="28"/>
                <w:szCs w:val="28"/>
                <w:lang w:val="uk-UA" w:eastAsia="ru-RU"/>
              </w:rPr>
              <w:t>And</w:t>
            </w:r>
            <w:proofErr w:type="spellEnd"/>
            <w:r w:rsidRPr="007F4289">
              <w:rPr>
                <w:rFonts w:ascii="Times New Roman" w:eastAsia="Times New Roman" w:hAnsi="Times New Roman" w:cs="Times New Roman"/>
                <w:color w:val="000000"/>
                <w:sz w:val="28"/>
                <w:szCs w:val="28"/>
                <w:lang w:val="uk-UA" w:eastAsia="ru-RU"/>
              </w:rPr>
              <w:t xml:space="preserve"> </w:t>
            </w:r>
            <w:proofErr w:type="spellStart"/>
            <w:r w:rsidRPr="007F4289">
              <w:rPr>
                <w:rFonts w:ascii="Times New Roman" w:eastAsia="Times New Roman" w:hAnsi="Times New Roman" w:cs="Times New Roman"/>
                <w:color w:val="000000"/>
                <w:sz w:val="28"/>
                <w:szCs w:val="28"/>
                <w:lang w:val="uk-UA" w:eastAsia="ru-RU"/>
              </w:rPr>
              <w:t>Digital</w:t>
            </w:r>
            <w:proofErr w:type="spellEnd"/>
            <w:r w:rsidRPr="007F4289">
              <w:rPr>
                <w:rFonts w:ascii="Times New Roman" w:eastAsia="Times New Roman" w:hAnsi="Times New Roman" w:cs="Times New Roman"/>
                <w:color w:val="000000"/>
                <w:sz w:val="28"/>
                <w:szCs w:val="28"/>
                <w:lang w:val="uk-UA" w:eastAsia="ru-RU"/>
              </w:rPr>
              <w:t xml:space="preserve"> </w:t>
            </w:r>
            <w:proofErr w:type="spellStart"/>
            <w:r w:rsidRPr="007F4289">
              <w:rPr>
                <w:rFonts w:ascii="Times New Roman" w:eastAsia="Times New Roman" w:hAnsi="Times New Roman" w:cs="Times New Roman"/>
                <w:color w:val="000000"/>
                <w:sz w:val="28"/>
                <w:szCs w:val="28"/>
                <w:lang w:val="uk-UA" w:eastAsia="ru-RU"/>
              </w:rPr>
              <w:t>Transformation</w:t>
            </w:r>
            <w:proofErr w:type="spellEnd"/>
            <w:r w:rsidRPr="007F4289">
              <w:rPr>
                <w:rFonts w:ascii="Times New Roman" w:eastAsia="Times New Roman" w:hAnsi="Times New Roman" w:cs="Times New Roman"/>
                <w:color w:val="000000"/>
                <w:sz w:val="28"/>
                <w:szCs w:val="28"/>
                <w:lang w:val="uk-UA" w:eastAsia="ru-RU"/>
              </w:rPr>
              <w:t xml:space="preserve">: </w:t>
            </w:r>
            <w:proofErr w:type="spellStart"/>
            <w:r w:rsidRPr="007F4289">
              <w:rPr>
                <w:rFonts w:ascii="Times New Roman" w:eastAsia="Times New Roman" w:hAnsi="Times New Roman" w:cs="Times New Roman"/>
                <w:color w:val="000000"/>
                <w:sz w:val="28"/>
                <w:szCs w:val="28"/>
                <w:lang w:val="uk-UA" w:eastAsia="ru-RU"/>
              </w:rPr>
              <w:t>Confuse</w:t>
            </w:r>
            <w:proofErr w:type="spellEnd"/>
            <w:r w:rsidRPr="007F4289">
              <w:rPr>
                <w:rFonts w:ascii="Times New Roman" w:eastAsia="Times New Roman" w:hAnsi="Times New Roman" w:cs="Times New Roman"/>
                <w:color w:val="000000"/>
                <w:sz w:val="28"/>
                <w:szCs w:val="28"/>
                <w:lang w:val="uk-UA" w:eastAsia="ru-RU"/>
              </w:rPr>
              <w:t xml:space="preserve"> </w:t>
            </w:r>
            <w:proofErr w:type="spellStart"/>
            <w:r w:rsidRPr="007F4289">
              <w:rPr>
                <w:rFonts w:ascii="Times New Roman" w:eastAsia="Times New Roman" w:hAnsi="Times New Roman" w:cs="Times New Roman"/>
                <w:color w:val="000000"/>
                <w:sz w:val="28"/>
                <w:szCs w:val="28"/>
                <w:lang w:val="uk-UA" w:eastAsia="ru-RU"/>
              </w:rPr>
              <w:t>Them</w:t>
            </w:r>
            <w:proofErr w:type="spellEnd"/>
            <w:r w:rsidRPr="007F4289">
              <w:rPr>
                <w:rFonts w:ascii="Times New Roman" w:eastAsia="Times New Roman" w:hAnsi="Times New Roman" w:cs="Times New Roman"/>
                <w:color w:val="000000"/>
                <w:sz w:val="28"/>
                <w:szCs w:val="28"/>
                <w:lang w:val="uk-UA" w:eastAsia="ru-RU"/>
              </w:rPr>
              <w:t xml:space="preserve"> </w:t>
            </w:r>
            <w:proofErr w:type="spellStart"/>
            <w:r w:rsidRPr="007F4289">
              <w:rPr>
                <w:rFonts w:ascii="Times New Roman" w:eastAsia="Times New Roman" w:hAnsi="Times New Roman" w:cs="Times New Roman"/>
                <w:color w:val="000000"/>
                <w:sz w:val="28"/>
                <w:szCs w:val="28"/>
                <w:lang w:val="uk-UA" w:eastAsia="ru-RU"/>
              </w:rPr>
              <w:t>At</w:t>
            </w:r>
            <w:proofErr w:type="spellEnd"/>
            <w:r w:rsidRPr="007F4289">
              <w:rPr>
                <w:rFonts w:ascii="Times New Roman" w:eastAsia="Times New Roman" w:hAnsi="Times New Roman" w:cs="Times New Roman"/>
                <w:color w:val="000000"/>
                <w:sz w:val="28"/>
                <w:szCs w:val="28"/>
                <w:lang w:val="uk-UA" w:eastAsia="ru-RU"/>
              </w:rPr>
              <w:t xml:space="preserve"> </w:t>
            </w:r>
            <w:proofErr w:type="spellStart"/>
            <w:r w:rsidRPr="007F4289">
              <w:rPr>
                <w:rFonts w:ascii="Times New Roman" w:eastAsia="Times New Roman" w:hAnsi="Times New Roman" w:cs="Times New Roman"/>
                <w:color w:val="000000"/>
                <w:sz w:val="28"/>
                <w:szCs w:val="28"/>
                <w:lang w:val="uk-UA" w:eastAsia="ru-RU"/>
              </w:rPr>
              <w:t>Your</w:t>
            </w:r>
            <w:proofErr w:type="spellEnd"/>
            <w:r w:rsidRPr="007F4289">
              <w:rPr>
                <w:rFonts w:ascii="Times New Roman" w:eastAsia="Times New Roman" w:hAnsi="Times New Roman" w:cs="Times New Roman"/>
                <w:color w:val="000000"/>
                <w:sz w:val="28"/>
                <w:szCs w:val="28"/>
                <w:lang w:val="uk-UA" w:eastAsia="ru-RU"/>
              </w:rPr>
              <w:t xml:space="preserve"> </w:t>
            </w:r>
            <w:proofErr w:type="spellStart"/>
            <w:r w:rsidRPr="007F4289">
              <w:rPr>
                <w:rFonts w:ascii="Times New Roman" w:eastAsia="Times New Roman" w:hAnsi="Times New Roman" w:cs="Times New Roman"/>
                <w:color w:val="000000"/>
                <w:sz w:val="28"/>
                <w:szCs w:val="28"/>
                <w:lang w:val="uk-UA" w:eastAsia="ru-RU"/>
              </w:rPr>
              <w:t>Peril</w:t>
            </w:r>
            <w:proofErr w:type="spellEnd"/>
            <w:r w:rsidRPr="007F4289">
              <w:rPr>
                <w:rFonts w:ascii="Times New Roman" w:eastAsia="Times New Roman" w:hAnsi="Times New Roman" w:cs="Times New Roman"/>
                <w:color w:val="000000"/>
                <w:sz w:val="28"/>
                <w:szCs w:val="28"/>
                <w:lang w:val="uk-UA" w:eastAsia="ru-RU"/>
              </w:rPr>
              <w:t>.</w:t>
            </w:r>
          </w:p>
        </w:tc>
        <w:tc>
          <w:tcPr>
            <w:tcW w:w="46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2D336C" w14:textId="3AB5B972" w:rsidR="004C397F" w:rsidRPr="00471E1A" w:rsidRDefault="00471E1A" w:rsidP="009261EF">
            <w:pPr>
              <w:spacing w:before="240" w:after="0" w:line="240" w:lineRule="auto"/>
              <w:jc w:val="both"/>
              <w:rPr>
                <w:rFonts w:ascii="Times New Roman" w:eastAsia="Times New Roman" w:hAnsi="Times New Roman" w:cs="Times New Roman"/>
                <w:color w:val="000000" w:themeColor="text1"/>
                <w:sz w:val="28"/>
                <w:szCs w:val="28"/>
                <w:lang w:val="uk-UA" w:eastAsia="ru-RU"/>
              </w:rPr>
            </w:pPr>
            <w:proofErr w:type="spellStart"/>
            <w:r w:rsidRPr="00471E1A">
              <w:rPr>
                <w:rFonts w:ascii="Times New Roman" w:eastAsia="Times New Roman" w:hAnsi="Times New Roman" w:cs="Times New Roman"/>
                <w:color w:val="000000" w:themeColor="text1"/>
                <w:sz w:val="28"/>
                <w:szCs w:val="28"/>
                <w:lang w:val="uk-UA" w:eastAsia="ru-RU"/>
              </w:rPr>
              <w:t>Цифровізація</w:t>
            </w:r>
            <w:proofErr w:type="spellEnd"/>
            <w:r w:rsidRPr="00471E1A">
              <w:rPr>
                <w:rFonts w:ascii="Times New Roman" w:eastAsia="Times New Roman" w:hAnsi="Times New Roman" w:cs="Times New Roman"/>
                <w:color w:val="000000" w:themeColor="text1"/>
                <w:sz w:val="28"/>
                <w:szCs w:val="28"/>
                <w:lang w:val="uk-UA" w:eastAsia="ru-RU"/>
              </w:rPr>
              <w:t xml:space="preserve"> означає використання </w:t>
            </w:r>
            <w:r>
              <w:rPr>
                <w:rFonts w:ascii="Times New Roman" w:eastAsia="Times New Roman" w:hAnsi="Times New Roman" w:cs="Times New Roman"/>
                <w:color w:val="000000" w:themeColor="text1"/>
                <w:sz w:val="28"/>
                <w:szCs w:val="28"/>
                <w:lang w:val="uk-UA" w:eastAsia="ru-RU"/>
              </w:rPr>
              <w:t xml:space="preserve"> різних </w:t>
            </w:r>
            <w:r w:rsidR="00713B24">
              <w:rPr>
                <w:rFonts w:ascii="Times New Roman" w:eastAsia="Times New Roman" w:hAnsi="Times New Roman" w:cs="Times New Roman"/>
                <w:color w:val="000000" w:themeColor="text1"/>
                <w:sz w:val="28"/>
                <w:szCs w:val="28"/>
                <w:lang w:val="uk-UA" w:eastAsia="ru-RU"/>
              </w:rPr>
              <w:t xml:space="preserve"> інноваційних  технологій та продукування їх в суспіл</w:t>
            </w:r>
            <w:r w:rsidR="0023192F">
              <w:rPr>
                <w:rFonts w:ascii="Times New Roman" w:eastAsia="Times New Roman" w:hAnsi="Times New Roman" w:cs="Times New Roman"/>
                <w:color w:val="000000" w:themeColor="text1"/>
                <w:sz w:val="28"/>
                <w:szCs w:val="28"/>
                <w:lang w:val="uk-UA" w:eastAsia="ru-RU"/>
              </w:rPr>
              <w:t>ьство</w:t>
            </w:r>
            <w:r w:rsidRPr="00471E1A">
              <w:rPr>
                <w:rFonts w:ascii="Times New Roman" w:eastAsia="Times New Roman" w:hAnsi="Times New Roman" w:cs="Times New Roman"/>
                <w:color w:val="000000" w:themeColor="text1"/>
                <w:sz w:val="28"/>
                <w:szCs w:val="28"/>
                <w:lang w:eastAsia="ru-RU"/>
              </w:rPr>
              <w:t xml:space="preserve"> </w:t>
            </w:r>
            <w:r w:rsidR="00573722" w:rsidRPr="00471E1A">
              <w:rPr>
                <w:rFonts w:ascii="Times New Roman" w:eastAsia="Times New Roman" w:hAnsi="Times New Roman" w:cs="Times New Roman"/>
                <w:color w:val="000000" w:themeColor="text1"/>
                <w:sz w:val="28"/>
                <w:szCs w:val="28"/>
                <w:lang w:eastAsia="ru-RU"/>
              </w:rPr>
              <w:t>[</w:t>
            </w:r>
            <w:r w:rsidR="00596131" w:rsidRPr="00471E1A">
              <w:rPr>
                <w:rFonts w:ascii="Times New Roman" w:eastAsia="Times New Roman" w:hAnsi="Times New Roman" w:cs="Times New Roman"/>
                <w:color w:val="000000" w:themeColor="text1"/>
                <w:sz w:val="28"/>
                <w:szCs w:val="28"/>
                <w:lang w:eastAsia="ru-RU"/>
              </w:rPr>
              <w:t>3</w:t>
            </w:r>
            <w:r w:rsidR="00DE0565" w:rsidRPr="00471E1A">
              <w:rPr>
                <w:rFonts w:ascii="Times New Roman" w:eastAsia="Times New Roman" w:hAnsi="Times New Roman" w:cs="Times New Roman"/>
                <w:color w:val="000000" w:themeColor="text1"/>
                <w:sz w:val="28"/>
                <w:szCs w:val="28"/>
                <w:lang w:eastAsia="ru-RU"/>
              </w:rPr>
              <w:t>2</w:t>
            </w:r>
            <w:r w:rsidR="00573722" w:rsidRPr="00471E1A">
              <w:rPr>
                <w:rFonts w:ascii="Times New Roman" w:eastAsia="Times New Roman" w:hAnsi="Times New Roman" w:cs="Times New Roman"/>
                <w:color w:val="000000" w:themeColor="text1"/>
                <w:sz w:val="28"/>
                <w:szCs w:val="28"/>
                <w:lang w:eastAsia="ru-RU"/>
              </w:rPr>
              <w:t>].</w:t>
            </w:r>
          </w:p>
        </w:tc>
      </w:tr>
    </w:tbl>
    <w:p w14:paraId="032977E0" w14:textId="77777777" w:rsidR="00091FC3" w:rsidRDefault="00091FC3" w:rsidP="00751562">
      <w:pPr>
        <w:spacing w:before="100" w:beforeAutospacing="1" w:after="0" w:line="360" w:lineRule="auto"/>
        <w:ind w:firstLine="708"/>
        <w:jc w:val="both"/>
        <w:rPr>
          <w:rFonts w:ascii="Times New Roman" w:hAnsi="Times New Roman" w:cs="Times New Roman"/>
          <w:color w:val="EE0000"/>
          <w:sz w:val="28"/>
          <w:szCs w:val="28"/>
          <w:lang w:val="uk-UA"/>
        </w:rPr>
      </w:pPr>
    </w:p>
    <w:p w14:paraId="3399DDAE" w14:textId="4EDCC912" w:rsidR="004C397F" w:rsidRDefault="00091FC3" w:rsidP="00F0706C">
      <w:pPr>
        <w:spacing w:after="0" w:line="360" w:lineRule="auto"/>
        <w:ind w:firstLine="708"/>
        <w:jc w:val="both"/>
        <w:rPr>
          <w:rFonts w:ascii="Times New Roman" w:hAnsi="Times New Roman" w:cs="Times New Roman"/>
          <w:color w:val="EE0000"/>
          <w:sz w:val="28"/>
          <w:szCs w:val="28"/>
          <w:lang w:val="uk-UA"/>
        </w:rPr>
      </w:pPr>
      <w:r w:rsidRPr="00091FC3">
        <w:rPr>
          <w:rFonts w:ascii="Times New Roman" w:hAnsi="Times New Roman" w:cs="Times New Roman"/>
          <w:color w:val="000000" w:themeColor="text1"/>
          <w:sz w:val="28"/>
          <w:szCs w:val="28"/>
          <w:lang w:val="uk-UA"/>
        </w:rPr>
        <w:t>На нашу думку, заслуговує на увагу визначення цього поняття,</w:t>
      </w:r>
      <w:r>
        <w:rPr>
          <w:rFonts w:ascii="Times New Roman" w:hAnsi="Times New Roman" w:cs="Times New Roman"/>
          <w:color w:val="000000" w:themeColor="text1"/>
          <w:sz w:val="28"/>
          <w:szCs w:val="28"/>
          <w:lang w:val="uk-UA"/>
        </w:rPr>
        <w:t xml:space="preserve"> яке наводять у своїй статті</w:t>
      </w:r>
      <w:r w:rsidRPr="00091FC3">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w:t>
      </w:r>
      <w:r w:rsidRPr="00091FC3">
        <w:rPr>
          <w:rFonts w:ascii="Times New Roman" w:hAnsi="Times New Roman" w:cs="Times New Roman"/>
          <w:color w:val="000000" w:themeColor="text1"/>
          <w:sz w:val="28"/>
          <w:szCs w:val="28"/>
          <w:lang w:val="uk-UA"/>
        </w:rPr>
        <w:t>Цифрові технології в управлінні підприємством: технологічний аспект»</w:t>
      </w:r>
      <w:r>
        <w:rPr>
          <w:rFonts w:ascii="Times New Roman" w:hAnsi="Times New Roman" w:cs="Times New Roman"/>
          <w:color w:val="000000" w:themeColor="text1"/>
          <w:sz w:val="28"/>
          <w:szCs w:val="28"/>
          <w:lang w:val="uk-UA"/>
        </w:rPr>
        <w:t xml:space="preserve"> науковці </w:t>
      </w:r>
      <w:proofErr w:type="spellStart"/>
      <w:r w:rsidRPr="00091FC3">
        <w:rPr>
          <w:rFonts w:ascii="Times New Roman" w:hAnsi="Times New Roman" w:cs="Times New Roman"/>
          <w:color w:val="000000" w:themeColor="text1"/>
          <w:sz w:val="28"/>
          <w:szCs w:val="28"/>
          <w:lang w:val="uk-UA"/>
        </w:rPr>
        <w:t>Обіденов</w:t>
      </w:r>
      <w:r>
        <w:rPr>
          <w:rFonts w:ascii="Times New Roman" w:hAnsi="Times New Roman" w:cs="Times New Roman"/>
          <w:color w:val="000000" w:themeColor="text1"/>
          <w:sz w:val="28"/>
          <w:szCs w:val="28"/>
          <w:lang w:val="uk-UA"/>
        </w:rPr>
        <w:t>а</w:t>
      </w:r>
      <w:proofErr w:type="spellEnd"/>
      <w:r w:rsidRPr="00091FC3">
        <w:rPr>
          <w:rFonts w:ascii="Times New Roman" w:hAnsi="Times New Roman" w:cs="Times New Roman"/>
          <w:color w:val="000000" w:themeColor="text1"/>
          <w:sz w:val="28"/>
          <w:szCs w:val="28"/>
          <w:lang w:val="uk-UA"/>
        </w:rPr>
        <w:t xml:space="preserve"> Т. та Васильєв В.</w:t>
      </w:r>
      <w:r w:rsidR="00F018C3">
        <w:rPr>
          <w:rFonts w:ascii="Times New Roman" w:hAnsi="Times New Roman" w:cs="Times New Roman"/>
          <w:color w:val="000000" w:themeColor="text1"/>
          <w:sz w:val="28"/>
          <w:szCs w:val="28"/>
          <w:lang w:val="uk-UA"/>
        </w:rPr>
        <w:t>, які окреслюють</w:t>
      </w:r>
      <w:r w:rsidR="008D57C6">
        <w:rPr>
          <w:rFonts w:ascii="Times New Roman" w:hAnsi="Times New Roman" w:cs="Times New Roman"/>
          <w:color w:val="000000" w:themeColor="text1"/>
          <w:sz w:val="28"/>
          <w:szCs w:val="28"/>
          <w:lang w:val="uk-UA"/>
        </w:rPr>
        <w:t xml:space="preserve"> це поняття як доволі складний процес щодо застосування  різних інноваційний технологій і в різноманітних формах, який «застосовується для оптимізації процесів управління» </w:t>
      </w:r>
      <w:r w:rsidR="00FD5188" w:rsidRPr="005A4D73">
        <w:rPr>
          <w:rFonts w:ascii="Times New Roman" w:hAnsi="Times New Roman" w:cs="Times New Roman"/>
          <w:sz w:val="28"/>
          <w:szCs w:val="28"/>
          <w:lang w:val="uk-UA"/>
        </w:rPr>
        <w:t>[15, с. 12].</w:t>
      </w:r>
    </w:p>
    <w:p w14:paraId="597F3AC3" w14:textId="6A031D78" w:rsidR="00F0706C" w:rsidRDefault="00F0706C" w:rsidP="00F0706C">
      <w:pPr>
        <w:spacing w:after="0" w:line="360" w:lineRule="auto"/>
        <w:ind w:firstLine="708"/>
        <w:jc w:val="both"/>
        <w:rPr>
          <w:rFonts w:ascii="Times New Roman" w:hAnsi="Times New Roman" w:cs="Times New Roman"/>
          <w:color w:val="000000" w:themeColor="text1"/>
          <w:sz w:val="28"/>
          <w:szCs w:val="28"/>
          <w:lang w:val="uk-UA"/>
        </w:rPr>
      </w:pPr>
      <w:r w:rsidRPr="00F0706C">
        <w:rPr>
          <w:rFonts w:ascii="Times New Roman" w:hAnsi="Times New Roman" w:cs="Times New Roman"/>
          <w:color w:val="000000" w:themeColor="text1"/>
          <w:sz w:val="28"/>
          <w:szCs w:val="28"/>
          <w:lang w:val="uk-UA"/>
        </w:rPr>
        <w:t xml:space="preserve">Водночас важливо зазначити, що сучасна цифрова інфраструктура </w:t>
      </w:r>
      <w:r>
        <w:rPr>
          <w:rFonts w:ascii="Times New Roman" w:hAnsi="Times New Roman" w:cs="Times New Roman"/>
          <w:color w:val="000000" w:themeColor="text1"/>
          <w:sz w:val="28"/>
          <w:szCs w:val="28"/>
          <w:lang w:val="uk-UA"/>
        </w:rPr>
        <w:t>охоплює</w:t>
      </w:r>
      <w:r w:rsidRPr="00F0706C">
        <w:rPr>
          <w:rFonts w:ascii="Times New Roman" w:hAnsi="Times New Roman" w:cs="Times New Roman"/>
          <w:color w:val="000000" w:themeColor="text1"/>
          <w:sz w:val="28"/>
          <w:szCs w:val="28"/>
          <w:lang w:val="uk-UA"/>
        </w:rPr>
        <w:t xml:space="preserve"> не лише телекомунікаційні системи. </w:t>
      </w:r>
      <w:r>
        <w:rPr>
          <w:rFonts w:ascii="Times New Roman" w:hAnsi="Times New Roman" w:cs="Times New Roman"/>
          <w:color w:val="000000" w:themeColor="text1"/>
          <w:sz w:val="28"/>
          <w:szCs w:val="28"/>
          <w:lang w:val="uk-UA"/>
        </w:rPr>
        <w:t>В узагальненому</w:t>
      </w:r>
      <w:r w:rsidRPr="00F0706C">
        <w:rPr>
          <w:rFonts w:ascii="Times New Roman" w:hAnsi="Times New Roman" w:cs="Times New Roman"/>
          <w:color w:val="000000" w:themeColor="text1"/>
          <w:sz w:val="28"/>
          <w:szCs w:val="28"/>
          <w:lang w:val="uk-UA"/>
        </w:rPr>
        <w:t xml:space="preserve"> сенсі вона </w:t>
      </w:r>
      <w:r>
        <w:rPr>
          <w:rFonts w:ascii="Times New Roman" w:hAnsi="Times New Roman" w:cs="Times New Roman"/>
          <w:color w:val="000000" w:themeColor="text1"/>
          <w:sz w:val="28"/>
          <w:szCs w:val="28"/>
          <w:lang w:val="uk-UA"/>
        </w:rPr>
        <w:t>є «</w:t>
      </w:r>
      <w:r w:rsidRPr="00F0706C">
        <w:rPr>
          <w:rFonts w:ascii="Times New Roman" w:hAnsi="Times New Roman" w:cs="Times New Roman"/>
          <w:color w:val="000000" w:themeColor="text1"/>
          <w:sz w:val="28"/>
          <w:szCs w:val="28"/>
          <w:lang w:val="uk-UA"/>
        </w:rPr>
        <w:t>інтегровани</w:t>
      </w:r>
      <w:r>
        <w:rPr>
          <w:rFonts w:ascii="Times New Roman" w:hAnsi="Times New Roman" w:cs="Times New Roman"/>
          <w:color w:val="000000" w:themeColor="text1"/>
          <w:sz w:val="28"/>
          <w:szCs w:val="28"/>
          <w:lang w:val="uk-UA"/>
        </w:rPr>
        <w:t>м</w:t>
      </w:r>
      <w:r w:rsidRPr="00F0706C">
        <w:rPr>
          <w:rFonts w:ascii="Times New Roman" w:hAnsi="Times New Roman" w:cs="Times New Roman"/>
          <w:color w:val="000000" w:themeColor="text1"/>
          <w:sz w:val="28"/>
          <w:szCs w:val="28"/>
          <w:lang w:val="uk-UA"/>
        </w:rPr>
        <w:t xml:space="preserve"> комплекс</w:t>
      </w:r>
      <w:r>
        <w:rPr>
          <w:rFonts w:ascii="Times New Roman" w:hAnsi="Times New Roman" w:cs="Times New Roman"/>
          <w:color w:val="000000" w:themeColor="text1"/>
          <w:sz w:val="28"/>
          <w:szCs w:val="28"/>
          <w:lang w:val="uk-UA"/>
        </w:rPr>
        <w:t>ом</w:t>
      </w:r>
      <w:r w:rsidRPr="00F0706C">
        <w:rPr>
          <w:rFonts w:ascii="Times New Roman" w:hAnsi="Times New Roman" w:cs="Times New Roman"/>
          <w:color w:val="000000" w:themeColor="text1"/>
          <w:sz w:val="28"/>
          <w:szCs w:val="28"/>
          <w:lang w:val="uk-UA"/>
        </w:rPr>
        <w:t xml:space="preserve"> технологічних рішень, продуктів та процесів, що забезпечують функціонування комп’ютерних систем, телекомунікаційних мереж та каналів зв’язку на основі цифрових принципів обробки інформації</w:t>
      </w:r>
      <w:r>
        <w:rPr>
          <w:rFonts w:ascii="Times New Roman" w:hAnsi="Times New Roman" w:cs="Times New Roman"/>
          <w:color w:val="000000" w:themeColor="text1"/>
          <w:sz w:val="28"/>
          <w:szCs w:val="28"/>
          <w:lang w:val="uk-UA"/>
        </w:rPr>
        <w:t>»</w:t>
      </w:r>
      <w:r w:rsidRPr="00F0706C">
        <w:rPr>
          <w:rFonts w:ascii="Times New Roman" w:hAnsi="Times New Roman" w:cs="Times New Roman"/>
          <w:color w:val="000000" w:themeColor="text1"/>
          <w:sz w:val="28"/>
          <w:szCs w:val="28"/>
          <w:lang w:val="uk-UA"/>
        </w:rPr>
        <w:t xml:space="preserve"> [21].</w:t>
      </w:r>
    </w:p>
    <w:p w14:paraId="4AFA8707" w14:textId="3DCD6871" w:rsidR="00BE776A" w:rsidRPr="008D57C6" w:rsidRDefault="00BE776A" w:rsidP="00E616C9">
      <w:pPr>
        <w:spacing w:after="0" w:line="36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Зазначимо, що в</w:t>
      </w:r>
      <w:r w:rsidRPr="00BE776A">
        <w:rPr>
          <w:rFonts w:ascii="Times New Roman" w:hAnsi="Times New Roman" w:cs="Times New Roman"/>
          <w:color w:val="000000" w:themeColor="text1"/>
          <w:sz w:val="28"/>
          <w:szCs w:val="28"/>
          <w:lang w:val="uk-UA"/>
        </w:rPr>
        <w:t>ищезазначен</w:t>
      </w:r>
      <w:r>
        <w:rPr>
          <w:rFonts w:ascii="Times New Roman" w:hAnsi="Times New Roman" w:cs="Times New Roman"/>
          <w:color w:val="000000" w:themeColor="text1"/>
          <w:sz w:val="28"/>
          <w:szCs w:val="28"/>
          <w:lang w:val="uk-UA"/>
        </w:rPr>
        <w:t>і визначення</w:t>
      </w:r>
      <w:r w:rsidRPr="00BE776A">
        <w:rPr>
          <w:rFonts w:ascii="Times New Roman" w:hAnsi="Times New Roman" w:cs="Times New Roman"/>
          <w:color w:val="000000" w:themeColor="text1"/>
          <w:sz w:val="28"/>
          <w:szCs w:val="28"/>
          <w:lang w:val="uk-UA"/>
        </w:rPr>
        <w:t xml:space="preserve"> </w:t>
      </w:r>
      <w:r w:rsidR="00E616C9">
        <w:rPr>
          <w:rFonts w:ascii="Times New Roman" w:hAnsi="Times New Roman" w:cs="Times New Roman"/>
          <w:color w:val="000000" w:themeColor="text1"/>
          <w:sz w:val="28"/>
          <w:szCs w:val="28"/>
          <w:lang w:val="uk-UA"/>
        </w:rPr>
        <w:t>стосуються</w:t>
      </w:r>
      <w:r w:rsidRPr="00BE776A">
        <w:rPr>
          <w:rFonts w:ascii="Times New Roman" w:hAnsi="Times New Roman" w:cs="Times New Roman"/>
          <w:color w:val="000000" w:themeColor="text1"/>
          <w:sz w:val="28"/>
          <w:szCs w:val="28"/>
          <w:lang w:val="uk-UA"/>
        </w:rPr>
        <w:t xml:space="preserve"> всі</w:t>
      </w:r>
      <w:r w:rsidR="00E616C9">
        <w:rPr>
          <w:rFonts w:ascii="Times New Roman" w:hAnsi="Times New Roman" w:cs="Times New Roman"/>
          <w:color w:val="000000" w:themeColor="text1"/>
          <w:sz w:val="28"/>
          <w:szCs w:val="28"/>
          <w:lang w:val="uk-UA"/>
        </w:rPr>
        <w:t>х</w:t>
      </w:r>
      <w:r w:rsidRPr="00BE776A">
        <w:rPr>
          <w:rFonts w:ascii="Times New Roman" w:hAnsi="Times New Roman" w:cs="Times New Roman"/>
          <w:color w:val="000000" w:themeColor="text1"/>
          <w:sz w:val="28"/>
          <w:szCs w:val="28"/>
          <w:lang w:val="uk-UA"/>
        </w:rPr>
        <w:t xml:space="preserve"> сфер людської діяльності, вони</w:t>
      </w:r>
      <w:r w:rsidR="00E616C9">
        <w:rPr>
          <w:rFonts w:ascii="Times New Roman" w:hAnsi="Times New Roman" w:cs="Times New Roman"/>
          <w:color w:val="000000" w:themeColor="text1"/>
          <w:sz w:val="28"/>
          <w:szCs w:val="28"/>
          <w:lang w:val="uk-UA"/>
        </w:rPr>
        <w:t xml:space="preserve"> вже</w:t>
      </w:r>
      <w:r w:rsidRPr="00BE776A">
        <w:rPr>
          <w:rFonts w:ascii="Times New Roman" w:hAnsi="Times New Roman" w:cs="Times New Roman"/>
          <w:color w:val="000000" w:themeColor="text1"/>
          <w:sz w:val="28"/>
          <w:szCs w:val="28"/>
          <w:lang w:val="uk-UA"/>
        </w:rPr>
        <w:t xml:space="preserve"> стали</w:t>
      </w:r>
      <w:r w:rsidR="00E616C9">
        <w:rPr>
          <w:rFonts w:ascii="Times New Roman" w:hAnsi="Times New Roman" w:cs="Times New Roman"/>
          <w:color w:val="000000" w:themeColor="text1"/>
          <w:sz w:val="28"/>
          <w:szCs w:val="28"/>
          <w:lang w:val="uk-UA"/>
        </w:rPr>
        <w:t xml:space="preserve"> </w:t>
      </w:r>
      <w:r w:rsidR="00E616C9" w:rsidRPr="00E616C9">
        <w:rPr>
          <w:rFonts w:ascii="Times New Roman" w:hAnsi="Times New Roman" w:cs="Times New Roman"/>
          <w:color w:val="000000" w:themeColor="text1"/>
          <w:sz w:val="28"/>
          <w:szCs w:val="28"/>
          <w:lang w:val="uk-UA"/>
        </w:rPr>
        <w:t>невід’ємною</w:t>
      </w:r>
      <w:r w:rsidR="00E616C9">
        <w:rPr>
          <w:rFonts w:ascii="Times New Roman" w:hAnsi="Times New Roman" w:cs="Times New Roman"/>
          <w:color w:val="000000" w:themeColor="text1"/>
          <w:sz w:val="28"/>
          <w:szCs w:val="28"/>
          <w:lang w:val="uk-UA"/>
        </w:rPr>
        <w:t xml:space="preserve"> </w:t>
      </w:r>
      <w:r w:rsidRPr="00BE776A">
        <w:rPr>
          <w:rFonts w:ascii="Times New Roman" w:hAnsi="Times New Roman" w:cs="Times New Roman"/>
          <w:color w:val="000000" w:themeColor="text1"/>
          <w:sz w:val="28"/>
          <w:szCs w:val="28"/>
          <w:lang w:val="uk-UA"/>
        </w:rPr>
        <w:t xml:space="preserve">частиною сучасного світу. </w:t>
      </w:r>
      <w:r w:rsidR="00C07D0A">
        <w:rPr>
          <w:rFonts w:ascii="Times New Roman" w:hAnsi="Times New Roman" w:cs="Times New Roman"/>
          <w:color w:val="000000" w:themeColor="text1"/>
          <w:sz w:val="28"/>
          <w:szCs w:val="28"/>
          <w:lang w:val="uk-UA"/>
        </w:rPr>
        <w:t xml:space="preserve">Звісно, саме тому </w:t>
      </w:r>
      <w:r w:rsidRPr="00BE776A">
        <w:rPr>
          <w:rFonts w:ascii="Times New Roman" w:hAnsi="Times New Roman" w:cs="Times New Roman"/>
          <w:color w:val="000000" w:themeColor="text1"/>
          <w:sz w:val="28"/>
          <w:szCs w:val="28"/>
          <w:lang w:val="uk-UA"/>
        </w:rPr>
        <w:t>доречно розглядати цифрові технології як потужний інструмент, що забезпечує ефективне функціонування економіки та бізнесу, сприяючи їхньому прогресивному розвитку.</w:t>
      </w:r>
    </w:p>
    <w:p w14:paraId="60201DC3" w14:textId="298ACE5B" w:rsidR="00E84DD2" w:rsidRDefault="00E84DD2" w:rsidP="00B95D0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Загалом, с</w:t>
      </w:r>
      <w:r w:rsidRPr="00E84DD2">
        <w:rPr>
          <w:rFonts w:ascii="Times New Roman" w:hAnsi="Times New Roman" w:cs="Times New Roman"/>
          <w:sz w:val="28"/>
          <w:szCs w:val="28"/>
          <w:lang w:val="uk-UA"/>
        </w:rPr>
        <w:t>учасні тенденції розвитку інформаційного суспільства змушують державні органи та суб’єкт</w:t>
      </w:r>
      <w:r>
        <w:rPr>
          <w:rFonts w:ascii="Times New Roman" w:hAnsi="Times New Roman" w:cs="Times New Roman"/>
          <w:sz w:val="28"/>
          <w:szCs w:val="28"/>
          <w:lang w:val="uk-UA"/>
        </w:rPr>
        <w:t>и</w:t>
      </w:r>
      <w:r w:rsidRPr="00E84DD2">
        <w:rPr>
          <w:rFonts w:ascii="Times New Roman" w:hAnsi="Times New Roman" w:cs="Times New Roman"/>
          <w:sz w:val="28"/>
          <w:szCs w:val="28"/>
          <w:lang w:val="uk-UA"/>
        </w:rPr>
        <w:t xml:space="preserve"> господарювання переорієнтовуватися на активне використання інформаційних технологій у своїй діяльності</w:t>
      </w:r>
      <w:r w:rsidR="000859C9">
        <w:rPr>
          <w:rFonts w:ascii="Times New Roman" w:hAnsi="Times New Roman" w:cs="Times New Roman"/>
          <w:sz w:val="28"/>
          <w:szCs w:val="28"/>
          <w:lang w:val="uk-UA"/>
        </w:rPr>
        <w:t>, що</w:t>
      </w:r>
      <w:r w:rsidRPr="00E84DD2">
        <w:rPr>
          <w:rFonts w:ascii="Times New Roman" w:hAnsi="Times New Roman" w:cs="Times New Roman"/>
          <w:sz w:val="28"/>
          <w:szCs w:val="28"/>
          <w:lang w:val="uk-UA"/>
        </w:rPr>
        <w:t xml:space="preserve"> значно прискорює модернізацію інформаційно-комунікаційних систем, знижує витрати на управління, змінює систему економічних відносин та розширює доступ виробників і населення до інформаційних ресурсів. Наразі </w:t>
      </w:r>
      <w:r w:rsidRPr="00E84DD2">
        <w:rPr>
          <w:rFonts w:ascii="Times New Roman" w:hAnsi="Times New Roman" w:cs="Times New Roman"/>
          <w:sz w:val="28"/>
          <w:szCs w:val="28"/>
          <w:lang w:val="uk-UA"/>
        </w:rPr>
        <w:lastRenderedPageBreak/>
        <w:t>можливості отримання, зберігання та розповсюдження інформації кардинально змінюються, що</w:t>
      </w:r>
      <w:r w:rsidR="000859C9">
        <w:rPr>
          <w:rFonts w:ascii="Times New Roman" w:hAnsi="Times New Roman" w:cs="Times New Roman"/>
          <w:sz w:val="28"/>
          <w:szCs w:val="28"/>
          <w:lang w:val="uk-UA"/>
        </w:rPr>
        <w:t>, безсумнівно,</w:t>
      </w:r>
      <w:r w:rsidRPr="00E84DD2">
        <w:rPr>
          <w:rFonts w:ascii="Times New Roman" w:hAnsi="Times New Roman" w:cs="Times New Roman"/>
          <w:sz w:val="28"/>
          <w:szCs w:val="28"/>
          <w:lang w:val="uk-UA"/>
        </w:rPr>
        <w:t xml:space="preserve"> підвищує ефективність взаємодії між учасниками ринку.</w:t>
      </w:r>
    </w:p>
    <w:p w14:paraId="22C6AD02" w14:textId="739A030F" w:rsidR="004C397F" w:rsidRDefault="00897976" w:rsidP="004C39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Необхідно також нагадати, що з</w:t>
      </w:r>
      <w:r w:rsidR="004C397F">
        <w:rPr>
          <w:rFonts w:ascii="Times New Roman" w:hAnsi="Times New Roman" w:cs="Times New Roman"/>
          <w:sz w:val="28"/>
          <w:szCs w:val="28"/>
          <w:lang w:val="uk-UA"/>
        </w:rPr>
        <w:t xml:space="preserve"> появою та масовим впровадженням комп’ютерів і периферійного обладнання  розпочалася ера інформаційних технологій, яку також називають новою, сучасною або </w:t>
      </w:r>
      <w:proofErr w:type="spellStart"/>
      <w:r w:rsidR="004C397F">
        <w:rPr>
          <w:rFonts w:ascii="Times New Roman" w:hAnsi="Times New Roman" w:cs="Times New Roman"/>
          <w:sz w:val="28"/>
          <w:szCs w:val="28"/>
          <w:lang w:val="uk-UA"/>
        </w:rPr>
        <w:t>безпаперовою</w:t>
      </w:r>
      <w:proofErr w:type="spellEnd"/>
      <w:r w:rsidR="004C397F">
        <w:rPr>
          <w:rFonts w:ascii="Times New Roman" w:hAnsi="Times New Roman" w:cs="Times New Roman"/>
          <w:sz w:val="28"/>
          <w:szCs w:val="28"/>
          <w:lang w:val="uk-UA"/>
        </w:rPr>
        <w:t>. Основні принципи нової інформаційної технології (НІТ) включають</w:t>
      </w:r>
      <w:r w:rsidR="009B0F78">
        <w:rPr>
          <w:rFonts w:ascii="Times New Roman" w:hAnsi="Times New Roman" w:cs="Times New Roman"/>
          <w:sz w:val="28"/>
          <w:szCs w:val="28"/>
          <w:lang w:val="uk-UA"/>
        </w:rPr>
        <w:t xml:space="preserve"> низку аспектів, з-поміж яких найголовнішими є</w:t>
      </w:r>
      <w:r w:rsidR="004C397F">
        <w:rPr>
          <w:rFonts w:ascii="Times New Roman" w:hAnsi="Times New Roman" w:cs="Times New Roman"/>
          <w:sz w:val="28"/>
          <w:szCs w:val="28"/>
          <w:lang w:val="uk-UA"/>
        </w:rPr>
        <w:t xml:space="preserve"> інтегрованість, гнучкість та інформативність. </w:t>
      </w:r>
      <w:r w:rsidR="008D33F5">
        <w:rPr>
          <w:rFonts w:ascii="Times New Roman" w:hAnsi="Times New Roman" w:cs="Times New Roman"/>
          <w:sz w:val="28"/>
          <w:szCs w:val="28"/>
          <w:lang w:val="uk-UA"/>
        </w:rPr>
        <w:t>Крім того, д</w:t>
      </w:r>
      <w:r w:rsidR="004C397F">
        <w:rPr>
          <w:rFonts w:ascii="Times New Roman" w:hAnsi="Times New Roman" w:cs="Times New Roman"/>
          <w:sz w:val="28"/>
          <w:szCs w:val="28"/>
          <w:lang w:val="uk-UA"/>
        </w:rPr>
        <w:t>ля неї характерн</w:t>
      </w:r>
      <w:r w:rsidR="008D33F5">
        <w:rPr>
          <w:rFonts w:ascii="Times New Roman" w:hAnsi="Times New Roman" w:cs="Times New Roman"/>
          <w:sz w:val="28"/>
          <w:szCs w:val="28"/>
          <w:lang w:val="uk-UA"/>
        </w:rPr>
        <w:t>ими є</w:t>
      </w:r>
      <w:r w:rsidR="004C397F">
        <w:rPr>
          <w:rFonts w:ascii="Times New Roman" w:hAnsi="Times New Roman" w:cs="Times New Roman"/>
          <w:sz w:val="28"/>
          <w:szCs w:val="28"/>
          <w:lang w:val="uk-UA"/>
        </w:rPr>
        <w:t xml:space="preserve"> такі особливості</w:t>
      </w:r>
      <w:r w:rsidR="00CC18D1">
        <w:rPr>
          <w:rFonts w:ascii="Times New Roman" w:hAnsi="Times New Roman" w:cs="Times New Roman"/>
          <w:sz w:val="28"/>
          <w:szCs w:val="28"/>
          <w:lang w:val="uk-UA"/>
        </w:rPr>
        <w:t>, які окреслюють більшість науковців</w:t>
      </w:r>
      <w:r w:rsidR="00D47C77">
        <w:rPr>
          <w:rFonts w:ascii="Times New Roman" w:hAnsi="Times New Roman" w:cs="Times New Roman"/>
          <w:sz w:val="28"/>
          <w:szCs w:val="28"/>
          <w:lang w:val="uk-UA"/>
        </w:rPr>
        <w:t>, а саме</w:t>
      </w:r>
      <w:r w:rsidR="004C397F">
        <w:rPr>
          <w:rFonts w:ascii="Times New Roman" w:hAnsi="Times New Roman" w:cs="Times New Roman"/>
          <w:sz w:val="28"/>
          <w:szCs w:val="28"/>
          <w:lang w:val="uk-UA"/>
        </w:rPr>
        <w:t>:</w:t>
      </w:r>
    </w:p>
    <w:p w14:paraId="0F3A31F9" w14:textId="5C5D3540" w:rsidR="001A4896" w:rsidRPr="001A4896" w:rsidRDefault="001A4896" w:rsidP="00622A87">
      <w:pPr>
        <w:spacing w:after="0" w:line="360" w:lineRule="auto"/>
        <w:ind w:firstLine="708"/>
        <w:jc w:val="both"/>
        <w:rPr>
          <w:rFonts w:ascii="Times New Roman" w:hAnsi="Times New Roman" w:cs="Times New Roman"/>
          <w:sz w:val="28"/>
          <w:szCs w:val="28"/>
          <w:lang w:val="uk-UA"/>
        </w:rPr>
      </w:pPr>
      <w:r w:rsidRPr="001A4896">
        <w:rPr>
          <w:rFonts w:ascii="Times New Roman" w:hAnsi="Times New Roman" w:cs="Times New Roman"/>
          <w:sz w:val="28"/>
          <w:szCs w:val="28"/>
          <w:lang w:val="uk-UA"/>
        </w:rPr>
        <w:t>• Робота користувача в режимі управління даними</w:t>
      </w:r>
      <w:r>
        <w:rPr>
          <w:rFonts w:ascii="Times New Roman" w:hAnsi="Times New Roman" w:cs="Times New Roman"/>
          <w:sz w:val="28"/>
          <w:szCs w:val="28"/>
          <w:lang w:val="uk-UA"/>
        </w:rPr>
        <w:t>.</w:t>
      </w:r>
    </w:p>
    <w:p w14:paraId="61B3FD9E" w14:textId="54881628" w:rsidR="001A4896" w:rsidRPr="001A4896" w:rsidRDefault="001A4896" w:rsidP="00622A87">
      <w:pPr>
        <w:spacing w:after="0" w:line="360" w:lineRule="auto"/>
        <w:ind w:firstLine="708"/>
        <w:jc w:val="both"/>
        <w:rPr>
          <w:rFonts w:ascii="Times New Roman" w:hAnsi="Times New Roman" w:cs="Times New Roman"/>
          <w:sz w:val="28"/>
          <w:szCs w:val="28"/>
          <w:lang w:val="uk-UA"/>
        </w:rPr>
      </w:pPr>
      <w:r w:rsidRPr="001A4896">
        <w:rPr>
          <w:rFonts w:ascii="Times New Roman" w:hAnsi="Times New Roman" w:cs="Times New Roman"/>
          <w:sz w:val="28"/>
          <w:szCs w:val="28"/>
          <w:lang w:val="uk-UA"/>
        </w:rPr>
        <w:t xml:space="preserve">• </w:t>
      </w:r>
      <w:r w:rsidR="005469FE">
        <w:rPr>
          <w:rFonts w:ascii="Times New Roman" w:hAnsi="Times New Roman" w:cs="Times New Roman"/>
          <w:sz w:val="28"/>
          <w:szCs w:val="28"/>
          <w:lang w:val="uk-UA"/>
        </w:rPr>
        <w:t>Інтеграція всіх даних і комбінована підтримка  усіх процесів.</w:t>
      </w:r>
    </w:p>
    <w:p w14:paraId="3FCD16D5" w14:textId="41CC8202" w:rsidR="001A4896" w:rsidRPr="001A4896" w:rsidRDefault="001A4896" w:rsidP="00622A87">
      <w:pPr>
        <w:spacing w:after="0" w:line="360" w:lineRule="auto"/>
        <w:ind w:firstLine="708"/>
        <w:jc w:val="both"/>
        <w:rPr>
          <w:rFonts w:ascii="Times New Roman" w:hAnsi="Times New Roman" w:cs="Times New Roman"/>
          <w:sz w:val="28"/>
          <w:szCs w:val="28"/>
          <w:lang w:val="uk-UA"/>
        </w:rPr>
      </w:pPr>
      <w:r w:rsidRPr="001A4896">
        <w:rPr>
          <w:rFonts w:ascii="Times New Roman" w:hAnsi="Times New Roman" w:cs="Times New Roman"/>
          <w:sz w:val="28"/>
          <w:szCs w:val="28"/>
          <w:lang w:val="uk-UA"/>
        </w:rPr>
        <w:t xml:space="preserve">• </w:t>
      </w:r>
      <w:r w:rsidR="007A3DE8">
        <w:rPr>
          <w:rFonts w:ascii="Times New Roman" w:hAnsi="Times New Roman" w:cs="Times New Roman"/>
          <w:sz w:val="28"/>
          <w:szCs w:val="28"/>
          <w:lang w:val="uk-UA"/>
        </w:rPr>
        <w:t>Створення</w:t>
      </w:r>
      <w:r w:rsidR="00440033">
        <w:rPr>
          <w:rFonts w:ascii="Times New Roman" w:hAnsi="Times New Roman" w:cs="Times New Roman"/>
          <w:sz w:val="28"/>
          <w:szCs w:val="28"/>
          <w:lang w:val="uk-UA"/>
        </w:rPr>
        <w:t xml:space="preserve"> електронних документів, які зберігаються  на електронних носіях. У разі потреби папери можна роздрукувати.</w:t>
      </w:r>
    </w:p>
    <w:p w14:paraId="08236C51" w14:textId="1EFB6B75" w:rsidR="001A4896" w:rsidRPr="001A4896" w:rsidRDefault="001A4896" w:rsidP="00622A87">
      <w:pPr>
        <w:spacing w:after="0" w:line="360" w:lineRule="auto"/>
        <w:ind w:firstLine="708"/>
        <w:jc w:val="both"/>
        <w:rPr>
          <w:rFonts w:ascii="Times New Roman" w:hAnsi="Times New Roman" w:cs="Times New Roman"/>
          <w:sz w:val="28"/>
          <w:szCs w:val="28"/>
          <w:lang w:val="uk-UA"/>
        </w:rPr>
      </w:pPr>
      <w:r w:rsidRPr="001A4896">
        <w:rPr>
          <w:rFonts w:ascii="Times New Roman" w:hAnsi="Times New Roman" w:cs="Times New Roman"/>
          <w:sz w:val="28"/>
          <w:szCs w:val="28"/>
          <w:lang w:val="uk-UA"/>
        </w:rPr>
        <w:t>• Інтерактивний режим</w:t>
      </w:r>
      <w:r w:rsidR="0066239F">
        <w:rPr>
          <w:rFonts w:ascii="Times New Roman" w:hAnsi="Times New Roman" w:cs="Times New Roman"/>
          <w:sz w:val="28"/>
          <w:szCs w:val="28"/>
          <w:lang w:val="uk-UA"/>
        </w:rPr>
        <w:t xml:space="preserve"> роботи систем уможливлює участь у них користувачів.</w:t>
      </w:r>
    </w:p>
    <w:p w14:paraId="416DFAA0" w14:textId="48EF1AE1" w:rsidR="001A4896" w:rsidRPr="001A4896" w:rsidRDefault="001A4896" w:rsidP="00622A87">
      <w:pPr>
        <w:spacing w:after="0" w:line="360" w:lineRule="auto"/>
        <w:ind w:firstLine="708"/>
        <w:jc w:val="both"/>
        <w:rPr>
          <w:rFonts w:ascii="Times New Roman" w:hAnsi="Times New Roman" w:cs="Times New Roman"/>
          <w:sz w:val="28"/>
          <w:szCs w:val="28"/>
          <w:lang w:val="uk-UA"/>
        </w:rPr>
      </w:pPr>
      <w:r w:rsidRPr="001A4896">
        <w:rPr>
          <w:rFonts w:ascii="Times New Roman" w:hAnsi="Times New Roman" w:cs="Times New Roman"/>
          <w:sz w:val="28"/>
          <w:szCs w:val="28"/>
          <w:lang w:val="uk-UA"/>
        </w:rPr>
        <w:t xml:space="preserve">• </w:t>
      </w:r>
      <w:r w:rsidR="00AB5FFA">
        <w:rPr>
          <w:rFonts w:ascii="Times New Roman" w:hAnsi="Times New Roman" w:cs="Times New Roman"/>
          <w:sz w:val="28"/>
          <w:szCs w:val="28"/>
          <w:lang w:val="uk-UA"/>
        </w:rPr>
        <w:t xml:space="preserve">Спільна робота в команді щодо вирішення нагальних проблем і розроблення </w:t>
      </w:r>
      <w:proofErr w:type="spellStart"/>
      <w:r w:rsidR="00AB5FFA">
        <w:rPr>
          <w:rFonts w:ascii="Times New Roman" w:hAnsi="Times New Roman" w:cs="Times New Roman"/>
          <w:sz w:val="28"/>
          <w:szCs w:val="28"/>
          <w:lang w:val="uk-UA"/>
        </w:rPr>
        <w:t>проєктів</w:t>
      </w:r>
      <w:proofErr w:type="spellEnd"/>
      <w:r w:rsidR="00AB5FFA">
        <w:rPr>
          <w:rFonts w:ascii="Times New Roman" w:hAnsi="Times New Roman" w:cs="Times New Roman"/>
          <w:sz w:val="28"/>
          <w:szCs w:val="28"/>
          <w:lang w:val="uk-UA"/>
        </w:rPr>
        <w:t>.</w:t>
      </w:r>
    </w:p>
    <w:p w14:paraId="30CDCB25" w14:textId="26037C6F" w:rsidR="001A4896" w:rsidRPr="001A4896" w:rsidRDefault="001A4896" w:rsidP="00622A87">
      <w:pPr>
        <w:spacing w:after="0" w:line="360" w:lineRule="auto"/>
        <w:ind w:firstLine="708"/>
        <w:jc w:val="both"/>
        <w:rPr>
          <w:rFonts w:ascii="Times New Roman" w:hAnsi="Times New Roman" w:cs="Times New Roman"/>
          <w:sz w:val="28"/>
          <w:szCs w:val="28"/>
          <w:lang w:val="uk-UA"/>
        </w:rPr>
      </w:pPr>
      <w:r w:rsidRPr="001A4896">
        <w:rPr>
          <w:rFonts w:ascii="Times New Roman" w:hAnsi="Times New Roman" w:cs="Times New Roman"/>
          <w:sz w:val="28"/>
          <w:szCs w:val="28"/>
          <w:lang w:val="uk-UA"/>
        </w:rPr>
        <w:t xml:space="preserve">• </w:t>
      </w:r>
      <w:r w:rsidR="00C5595F">
        <w:rPr>
          <w:rFonts w:ascii="Times New Roman" w:hAnsi="Times New Roman" w:cs="Times New Roman"/>
          <w:sz w:val="28"/>
          <w:szCs w:val="28"/>
          <w:lang w:val="uk-UA"/>
        </w:rPr>
        <w:t>Гнучкість у разі</w:t>
      </w:r>
      <w:r w:rsidRPr="001A4896">
        <w:rPr>
          <w:rFonts w:ascii="Times New Roman" w:hAnsi="Times New Roman" w:cs="Times New Roman"/>
          <w:sz w:val="28"/>
          <w:szCs w:val="28"/>
          <w:lang w:val="uk-UA"/>
        </w:rPr>
        <w:t xml:space="preserve">  змін</w:t>
      </w:r>
      <w:r w:rsidR="00C5595F">
        <w:rPr>
          <w:rFonts w:ascii="Times New Roman" w:hAnsi="Times New Roman" w:cs="Times New Roman"/>
          <w:sz w:val="28"/>
          <w:szCs w:val="28"/>
          <w:lang w:val="uk-UA"/>
        </w:rPr>
        <w:t>и</w:t>
      </w:r>
      <w:r w:rsidRPr="001A4896">
        <w:rPr>
          <w:rFonts w:ascii="Times New Roman" w:hAnsi="Times New Roman" w:cs="Times New Roman"/>
          <w:sz w:val="28"/>
          <w:szCs w:val="28"/>
          <w:lang w:val="uk-UA"/>
        </w:rPr>
        <w:t xml:space="preserve"> форм та методів представлення інформації під час вирішення проблем [8</w:t>
      </w:r>
      <w:r w:rsidR="00C5595F" w:rsidRPr="005D5603">
        <w:rPr>
          <w:rFonts w:ascii="Times New Roman" w:hAnsi="Times New Roman" w:cs="Times New Roman"/>
          <w:sz w:val="28"/>
          <w:szCs w:val="28"/>
        </w:rPr>
        <w:t>]</w:t>
      </w:r>
      <w:r w:rsidR="00C5595F">
        <w:rPr>
          <w:rFonts w:ascii="Times New Roman" w:hAnsi="Times New Roman" w:cs="Times New Roman"/>
          <w:sz w:val="28"/>
          <w:szCs w:val="28"/>
          <w:lang w:val="uk-UA"/>
        </w:rPr>
        <w:t>.</w:t>
      </w:r>
    </w:p>
    <w:p w14:paraId="5637AC3F" w14:textId="77777777" w:rsidR="004C397F" w:rsidRDefault="004C397F" w:rsidP="004C39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Указані характеристики роблять нову інформаційну технологію незамінним інструментом для ефективної роботи з даними та документами в сучасних умовах.</w:t>
      </w:r>
    </w:p>
    <w:p w14:paraId="495F12DA" w14:textId="77777777" w:rsidR="005268D2" w:rsidRDefault="005268D2" w:rsidP="004C39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умовах </w:t>
      </w:r>
      <w:proofErr w:type="spellStart"/>
      <w:r>
        <w:rPr>
          <w:rFonts w:ascii="Times New Roman" w:hAnsi="Times New Roman" w:cs="Times New Roman"/>
          <w:sz w:val="28"/>
          <w:szCs w:val="28"/>
          <w:lang w:val="uk-UA"/>
        </w:rPr>
        <w:t>сьогочасся</w:t>
      </w:r>
      <w:proofErr w:type="spellEnd"/>
      <w:r>
        <w:rPr>
          <w:rFonts w:ascii="Times New Roman" w:hAnsi="Times New Roman" w:cs="Times New Roman"/>
          <w:sz w:val="28"/>
          <w:szCs w:val="28"/>
          <w:lang w:val="uk-UA"/>
        </w:rPr>
        <w:t xml:space="preserve"> в</w:t>
      </w:r>
      <w:r w:rsidR="004C397F">
        <w:rPr>
          <w:rFonts w:ascii="Times New Roman" w:hAnsi="Times New Roman" w:cs="Times New Roman"/>
          <w:sz w:val="28"/>
          <w:szCs w:val="28"/>
          <w:lang w:val="uk-UA"/>
        </w:rPr>
        <w:t xml:space="preserve"> економічній сфері можна виділити кілька типів цифрових технологій (ЦТ), таких</w:t>
      </w:r>
      <w:r>
        <w:rPr>
          <w:rFonts w:ascii="Times New Roman" w:hAnsi="Times New Roman" w:cs="Times New Roman"/>
          <w:sz w:val="28"/>
          <w:szCs w:val="28"/>
          <w:lang w:val="uk-UA"/>
        </w:rPr>
        <w:t xml:space="preserve">, насамперед, </w:t>
      </w:r>
      <w:r w:rsidR="004C397F">
        <w:rPr>
          <w:rFonts w:ascii="Times New Roman" w:hAnsi="Times New Roman" w:cs="Times New Roman"/>
          <w:sz w:val="28"/>
          <w:szCs w:val="28"/>
          <w:lang w:val="uk-UA"/>
        </w:rPr>
        <w:t xml:space="preserve"> як</w:t>
      </w:r>
      <w:r>
        <w:rPr>
          <w:rFonts w:ascii="Times New Roman" w:hAnsi="Times New Roman" w:cs="Times New Roman"/>
          <w:sz w:val="28"/>
          <w:szCs w:val="28"/>
          <w:lang w:val="uk-UA"/>
        </w:rPr>
        <w:t>:</w:t>
      </w:r>
    </w:p>
    <w:p w14:paraId="04214378" w14:textId="0B2617AE" w:rsidR="005268D2" w:rsidRPr="005268D2" w:rsidRDefault="004C397F" w:rsidP="005268D2">
      <w:pPr>
        <w:pStyle w:val="a3"/>
        <w:numPr>
          <w:ilvl w:val="0"/>
          <w:numId w:val="19"/>
        </w:numPr>
        <w:spacing w:after="0" w:line="360" w:lineRule="auto"/>
        <w:jc w:val="both"/>
        <w:rPr>
          <w:rFonts w:ascii="Times New Roman" w:hAnsi="Times New Roman" w:cs="Times New Roman"/>
          <w:sz w:val="28"/>
          <w:szCs w:val="28"/>
          <w:lang w:val="uk-UA"/>
        </w:rPr>
      </w:pPr>
      <w:r w:rsidRPr="005268D2">
        <w:rPr>
          <w:rFonts w:ascii="Times New Roman" w:hAnsi="Times New Roman" w:cs="Times New Roman"/>
          <w:sz w:val="28"/>
          <w:szCs w:val="28"/>
          <w:lang w:val="uk-UA"/>
        </w:rPr>
        <w:t>ЦТ для обробки даних</w:t>
      </w:r>
      <w:r w:rsidR="005268D2" w:rsidRPr="005268D2">
        <w:rPr>
          <w:rFonts w:ascii="Times New Roman" w:hAnsi="Times New Roman" w:cs="Times New Roman"/>
          <w:sz w:val="28"/>
          <w:szCs w:val="28"/>
          <w:lang w:val="uk-UA"/>
        </w:rPr>
        <w:t>;</w:t>
      </w:r>
    </w:p>
    <w:p w14:paraId="59417353" w14:textId="77777777" w:rsidR="005268D2" w:rsidRDefault="004C397F" w:rsidP="005268D2">
      <w:pPr>
        <w:pStyle w:val="a3"/>
        <w:numPr>
          <w:ilvl w:val="0"/>
          <w:numId w:val="19"/>
        </w:numPr>
        <w:spacing w:after="0" w:line="360" w:lineRule="auto"/>
        <w:jc w:val="both"/>
        <w:rPr>
          <w:rFonts w:ascii="Times New Roman" w:hAnsi="Times New Roman" w:cs="Times New Roman"/>
          <w:sz w:val="28"/>
          <w:szCs w:val="28"/>
          <w:lang w:val="uk-UA"/>
        </w:rPr>
      </w:pPr>
      <w:r w:rsidRPr="005268D2">
        <w:rPr>
          <w:rFonts w:ascii="Times New Roman" w:hAnsi="Times New Roman" w:cs="Times New Roman"/>
          <w:sz w:val="28"/>
          <w:szCs w:val="28"/>
          <w:lang w:val="uk-UA"/>
        </w:rPr>
        <w:t xml:space="preserve"> ЦТ управління</w:t>
      </w:r>
      <w:r w:rsidR="005268D2">
        <w:rPr>
          <w:rFonts w:ascii="Times New Roman" w:hAnsi="Times New Roman" w:cs="Times New Roman"/>
          <w:sz w:val="28"/>
          <w:szCs w:val="28"/>
          <w:lang w:val="uk-UA"/>
        </w:rPr>
        <w:t>;</w:t>
      </w:r>
    </w:p>
    <w:p w14:paraId="3F6E2575" w14:textId="77777777" w:rsidR="005268D2" w:rsidRDefault="004C397F" w:rsidP="005268D2">
      <w:pPr>
        <w:pStyle w:val="a3"/>
        <w:numPr>
          <w:ilvl w:val="0"/>
          <w:numId w:val="19"/>
        </w:numPr>
        <w:spacing w:after="0" w:line="360" w:lineRule="auto"/>
        <w:jc w:val="both"/>
        <w:rPr>
          <w:rFonts w:ascii="Times New Roman" w:hAnsi="Times New Roman" w:cs="Times New Roman"/>
          <w:sz w:val="28"/>
          <w:szCs w:val="28"/>
          <w:lang w:val="uk-UA"/>
        </w:rPr>
      </w:pPr>
      <w:r w:rsidRPr="005268D2">
        <w:rPr>
          <w:rFonts w:ascii="Times New Roman" w:hAnsi="Times New Roman" w:cs="Times New Roman"/>
          <w:sz w:val="28"/>
          <w:szCs w:val="28"/>
          <w:lang w:val="uk-UA"/>
        </w:rPr>
        <w:t xml:space="preserve"> ЦТ підтримки прийняття рішень</w:t>
      </w:r>
      <w:r w:rsidR="005268D2">
        <w:rPr>
          <w:rFonts w:ascii="Times New Roman" w:hAnsi="Times New Roman" w:cs="Times New Roman"/>
          <w:sz w:val="28"/>
          <w:szCs w:val="28"/>
          <w:lang w:val="uk-UA"/>
        </w:rPr>
        <w:t>;</w:t>
      </w:r>
    </w:p>
    <w:p w14:paraId="3381115D" w14:textId="530ED071" w:rsidR="005268D2" w:rsidRPr="00D62F7A" w:rsidRDefault="004C397F" w:rsidP="005268D2">
      <w:pPr>
        <w:pStyle w:val="a3"/>
        <w:numPr>
          <w:ilvl w:val="0"/>
          <w:numId w:val="19"/>
        </w:numPr>
        <w:spacing w:after="0" w:line="360" w:lineRule="auto"/>
        <w:jc w:val="both"/>
        <w:rPr>
          <w:rFonts w:ascii="Times New Roman" w:hAnsi="Times New Roman" w:cs="Times New Roman"/>
          <w:sz w:val="28"/>
          <w:szCs w:val="28"/>
          <w:lang w:val="uk-UA"/>
        </w:rPr>
      </w:pPr>
      <w:r w:rsidRPr="005268D2">
        <w:rPr>
          <w:rFonts w:ascii="Times New Roman" w:hAnsi="Times New Roman" w:cs="Times New Roman"/>
          <w:sz w:val="28"/>
          <w:szCs w:val="28"/>
          <w:lang w:val="uk-UA"/>
        </w:rPr>
        <w:t>ЦТ експертних систем</w:t>
      </w:r>
      <w:r w:rsidR="005268D2">
        <w:rPr>
          <w:rFonts w:ascii="Times New Roman" w:hAnsi="Times New Roman" w:cs="Times New Roman"/>
          <w:sz w:val="28"/>
          <w:szCs w:val="28"/>
          <w:lang w:val="uk-UA"/>
        </w:rPr>
        <w:t xml:space="preserve"> </w:t>
      </w:r>
      <w:r w:rsidR="00C56F97" w:rsidRPr="0034050D">
        <w:rPr>
          <w:rFonts w:ascii="Times New Roman" w:hAnsi="Times New Roman" w:cs="Times New Roman"/>
          <w:sz w:val="28"/>
          <w:szCs w:val="28"/>
          <w:lang w:val="uk-UA"/>
        </w:rPr>
        <w:t>[</w:t>
      </w:r>
      <w:r w:rsidR="00150059">
        <w:rPr>
          <w:rFonts w:ascii="Times New Roman" w:hAnsi="Times New Roman" w:cs="Times New Roman"/>
          <w:sz w:val="28"/>
          <w:szCs w:val="28"/>
          <w:lang w:val="en-US"/>
        </w:rPr>
        <w:t>3</w:t>
      </w:r>
      <w:r w:rsidR="00C56F97" w:rsidRPr="0034050D">
        <w:rPr>
          <w:rFonts w:ascii="Times New Roman" w:hAnsi="Times New Roman" w:cs="Times New Roman"/>
          <w:sz w:val="28"/>
          <w:szCs w:val="28"/>
          <w:lang w:val="uk-UA"/>
        </w:rPr>
        <w:t>]</w:t>
      </w:r>
      <w:r w:rsidR="00C56F97">
        <w:rPr>
          <w:rFonts w:ascii="Times New Roman" w:hAnsi="Times New Roman" w:cs="Times New Roman"/>
          <w:sz w:val="28"/>
          <w:szCs w:val="28"/>
          <w:lang w:val="uk-UA"/>
        </w:rPr>
        <w:t>.</w:t>
      </w:r>
    </w:p>
    <w:p w14:paraId="2F85F21E" w14:textId="734713D1" w:rsidR="00D62F7A" w:rsidRDefault="00D62F7A" w:rsidP="00D62F7A">
      <w:pPr>
        <w:spacing w:after="0" w:line="36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На нашу думку, варто проаналізувати кожен із названих типів.</w:t>
      </w:r>
    </w:p>
    <w:p w14:paraId="470960E6" w14:textId="77777777" w:rsidR="00C329CB" w:rsidRDefault="00C329CB" w:rsidP="00956D8D">
      <w:pPr>
        <w:spacing w:after="0" w:line="360" w:lineRule="auto"/>
        <w:ind w:firstLine="708"/>
        <w:jc w:val="both"/>
        <w:rPr>
          <w:rFonts w:ascii="Times New Roman" w:hAnsi="Times New Roman" w:cs="Times New Roman"/>
          <w:sz w:val="28"/>
          <w:szCs w:val="28"/>
          <w:lang w:val="uk-UA"/>
        </w:rPr>
      </w:pPr>
    </w:p>
    <w:p w14:paraId="2597BDF0" w14:textId="14BCFDF1" w:rsidR="00C329CB" w:rsidRPr="00D62F7A" w:rsidRDefault="00C329CB" w:rsidP="00A82AF8">
      <w:pPr>
        <w:spacing w:after="0" w:line="360" w:lineRule="auto"/>
        <w:ind w:firstLine="708"/>
        <w:jc w:val="both"/>
        <w:rPr>
          <w:rFonts w:ascii="Times New Roman" w:hAnsi="Times New Roman" w:cs="Times New Roman"/>
          <w:sz w:val="28"/>
          <w:szCs w:val="28"/>
          <w:lang w:val="uk-UA"/>
        </w:rPr>
      </w:pPr>
      <w:r w:rsidRPr="00C329CB">
        <w:rPr>
          <w:rFonts w:ascii="Times New Roman" w:hAnsi="Times New Roman" w:cs="Times New Roman"/>
          <w:sz w:val="28"/>
          <w:szCs w:val="28"/>
          <w:lang w:val="uk-UA"/>
        </w:rPr>
        <w:t xml:space="preserve">Зокрема, технології цифрової обробки даних призначені для вирішення проблем, </w:t>
      </w:r>
      <w:r w:rsidRPr="008A505F">
        <w:rPr>
          <w:rFonts w:ascii="Times New Roman" w:hAnsi="Times New Roman" w:cs="Times New Roman"/>
          <w:sz w:val="28"/>
          <w:szCs w:val="28"/>
          <w:lang w:val="uk-UA"/>
        </w:rPr>
        <w:t>пов’язаних</w:t>
      </w:r>
      <w:r>
        <w:rPr>
          <w:rFonts w:ascii="Times New Roman" w:hAnsi="Times New Roman" w:cs="Times New Roman"/>
          <w:sz w:val="28"/>
          <w:szCs w:val="28"/>
          <w:lang w:val="uk-UA"/>
        </w:rPr>
        <w:t xml:space="preserve"> </w:t>
      </w:r>
      <w:r w:rsidRPr="00C329CB">
        <w:rPr>
          <w:rFonts w:ascii="Times New Roman" w:hAnsi="Times New Roman" w:cs="Times New Roman"/>
          <w:sz w:val="28"/>
          <w:szCs w:val="28"/>
          <w:lang w:val="uk-UA"/>
        </w:rPr>
        <w:t xml:space="preserve">із соціально-економічним розвитком, де є чіткі вхідні дані, відомі алгоритми та стандартні процедури їх обробки. Цей тип технологій </w:t>
      </w:r>
      <w:r w:rsidR="00CB5B5A">
        <w:rPr>
          <w:rFonts w:ascii="Times New Roman" w:hAnsi="Times New Roman" w:cs="Times New Roman"/>
          <w:sz w:val="28"/>
          <w:szCs w:val="28"/>
          <w:lang w:val="uk-UA"/>
        </w:rPr>
        <w:t>головно</w:t>
      </w:r>
      <w:r w:rsidRPr="00C329CB">
        <w:rPr>
          <w:rFonts w:ascii="Times New Roman" w:hAnsi="Times New Roman" w:cs="Times New Roman"/>
          <w:sz w:val="28"/>
          <w:szCs w:val="28"/>
          <w:lang w:val="uk-UA"/>
        </w:rPr>
        <w:t xml:space="preserve"> використовується для автоматизації рутинних операцій управлінським персоналом різних рівнів ієрархії, які потребують постійного повторення.</w:t>
      </w:r>
    </w:p>
    <w:p w14:paraId="599C2965" w14:textId="291379D4" w:rsidR="00FA3EFE" w:rsidRDefault="00FA3EFE" w:rsidP="0025047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Основною</w:t>
      </w:r>
      <w:r w:rsidRPr="00FA3EFE">
        <w:rPr>
          <w:rFonts w:ascii="Times New Roman" w:hAnsi="Times New Roman" w:cs="Times New Roman"/>
          <w:sz w:val="28"/>
          <w:szCs w:val="28"/>
          <w:lang w:val="uk-UA"/>
        </w:rPr>
        <w:t xml:space="preserve"> метою управлінських інформаційних технологій є задоволення інформаційних потреб усіх учасників економічної діяльності, </w:t>
      </w:r>
      <w:r w:rsidR="00625C79">
        <w:rPr>
          <w:rFonts w:ascii="Times New Roman" w:hAnsi="Times New Roman" w:cs="Times New Roman"/>
          <w:sz w:val="28"/>
          <w:szCs w:val="28"/>
          <w:lang w:val="uk-UA"/>
        </w:rPr>
        <w:t>насамперед</w:t>
      </w:r>
      <w:r w:rsidRPr="00FA3EFE">
        <w:rPr>
          <w:rFonts w:ascii="Times New Roman" w:hAnsi="Times New Roman" w:cs="Times New Roman"/>
          <w:sz w:val="28"/>
          <w:szCs w:val="28"/>
          <w:lang w:val="uk-UA"/>
        </w:rPr>
        <w:t xml:space="preserve"> тих, хто відповідає за управління економікою та прийняття стратегічних рішень щодо її розвитку, а також соціально-економічного прогресу країни </w:t>
      </w:r>
      <w:r w:rsidR="00250479">
        <w:rPr>
          <w:rFonts w:ascii="Times New Roman" w:hAnsi="Times New Roman" w:cs="Times New Roman"/>
          <w:sz w:val="28"/>
          <w:szCs w:val="28"/>
          <w:lang w:val="uk-UA"/>
        </w:rPr>
        <w:t>загалом.</w:t>
      </w:r>
    </w:p>
    <w:p w14:paraId="6161A3DE" w14:textId="1065BBDF" w:rsidR="007C32BA" w:rsidRDefault="004C397F" w:rsidP="004C39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Прикладом вищезгаданої тенденції є Інформаційна технологія підтримки та прийняття рішень, що забезпечує інноваці</w:t>
      </w:r>
      <w:r w:rsidR="00680AE7">
        <w:rPr>
          <w:rFonts w:ascii="Times New Roman" w:hAnsi="Times New Roman" w:cs="Times New Roman"/>
          <w:sz w:val="28"/>
          <w:szCs w:val="28"/>
          <w:lang w:val="uk-UA"/>
        </w:rPr>
        <w:t>йні</w:t>
      </w:r>
      <w:r>
        <w:rPr>
          <w:rFonts w:ascii="Times New Roman" w:hAnsi="Times New Roman" w:cs="Times New Roman"/>
          <w:sz w:val="28"/>
          <w:szCs w:val="28"/>
          <w:lang w:val="uk-UA"/>
        </w:rPr>
        <w:t xml:space="preserve"> підход</w:t>
      </w:r>
      <w:r w:rsidR="00680AE7">
        <w:rPr>
          <w:rFonts w:ascii="Times New Roman" w:hAnsi="Times New Roman" w:cs="Times New Roman"/>
          <w:sz w:val="28"/>
          <w:szCs w:val="28"/>
          <w:lang w:val="uk-UA"/>
        </w:rPr>
        <w:t>и</w:t>
      </w:r>
      <w:r>
        <w:rPr>
          <w:rFonts w:ascii="Times New Roman" w:hAnsi="Times New Roman" w:cs="Times New Roman"/>
          <w:sz w:val="28"/>
          <w:szCs w:val="28"/>
          <w:lang w:val="uk-UA"/>
        </w:rPr>
        <w:t xml:space="preserve"> до взаємодії між людиною та комп’ютером завдяки спеціальній системі підтримки прийняття рішень (СППР). Ця система генерує нову інформацію, яка стає основою для прийняття ефективних управлінських рішень. </w:t>
      </w:r>
      <w:r w:rsidR="00E54A8C">
        <w:rPr>
          <w:rFonts w:ascii="Times New Roman" w:hAnsi="Times New Roman" w:cs="Times New Roman"/>
          <w:sz w:val="28"/>
          <w:szCs w:val="28"/>
          <w:lang w:val="uk-UA"/>
        </w:rPr>
        <w:t xml:space="preserve">Значущість цієї системи  полягає у тому,  що вона </w:t>
      </w:r>
      <w:r w:rsidR="00B902DB">
        <w:rPr>
          <w:rFonts w:ascii="Times New Roman" w:hAnsi="Times New Roman" w:cs="Times New Roman"/>
          <w:sz w:val="28"/>
          <w:szCs w:val="28"/>
          <w:lang w:val="uk-UA"/>
        </w:rPr>
        <w:t>«</w:t>
      </w:r>
      <w:r>
        <w:rPr>
          <w:rFonts w:ascii="Times New Roman" w:hAnsi="Times New Roman" w:cs="Times New Roman"/>
          <w:sz w:val="28"/>
          <w:szCs w:val="28"/>
          <w:lang w:val="uk-UA"/>
        </w:rPr>
        <w:t>шляхом збору та аналізу великих обсягів даних може впливати на процес прийняття рішень у сфері підприємництва</w:t>
      </w:r>
      <w:r w:rsidR="00B902DB">
        <w:rPr>
          <w:rFonts w:ascii="Times New Roman" w:hAnsi="Times New Roman" w:cs="Times New Roman"/>
          <w:sz w:val="28"/>
          <w:szCs w:val="28"/>
          <w:lang w:val="uk-UA"/>
        </w:rPr>
        <w:t>»</w:t>
      </w:r>
      <w:r w:rsidR="00E54A8C">
        <w:rPr>
          <w:rFonts w:ascii="Times New Roman" w:hAnsi="Times New Roman" w:cs="Times New Roman"/>
          <w:sz w:val="28"/>
          <w:szCs w:val="28"/>
          <w:lang w:val="uk-UA"/>
        </w:rPr>
        <w:t xml:space="preserve"> </w:t>
      </w:r>
      <w:r w:rsidR="00C56F97" w:rsidRPr="0034050D">
        <w:rPr>
          <w:rFonts w:ascii="Times New Roman" w:hAnsi="Times New Roman" w:cs="Times New Roman"/>
          <w:sz w:val="28"/>
          <w:szCs w:val="28"/>
          <w:lang w:val="uk-UA"/>
        </w:rPr>
        <w:t>[1</w:t>
      </w:r>
      <w:r w:rsidR="00150059" w:rsidRPr="00150059">
        <w:rPr>
          <w:rFonts w:ascii="Times New Roman" w:hAnsi="Times New Roman" w:cs="Times New Roman"/>
          <w:sz w:val="28"/>
          <w:szCs w:val="28"/>
        </w:rPr>
        <w:t>9</w:t>
      </w:r>
      <w:r w:rsidR="00C56F97" w:rsidRPr="0034050D">
        <w:rPr>
          <w:rFonts w:ascii="Times New Roman" w:hAnsi="Times New Roman" w:cs="Times New Roman"/>
          <w:sz w:val="28"/>
          <w:szCs w:val="28"/>
          <w:lang w:val="uk-UA"/>
        </w:rPr>
        <w:t>]</w:t>
      </w:r>
      <w:r w:rsidR="00C56F97">
        <w:rPr>
          <w:rFonts w:ascii="Times New Roman" w:hAnsi="Times New Roman" w:cs="Times New Roman"/>
          <w:sz w:val="28"/>
          <w:szCs w:val="28"/>
          <w:lang w:val="uk-UA"/>
        </w:rPr>
        <w:t>.</w:t>
      </w:r>
    </w:p>
    <w:p w14:paraId="176E15A9" w14:textId="43DDBE1A" w:rsidR="00186337" w:rsidRDefault="00186337" w:rsidP="004C39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Дозволимо собі н</w:t>
      </w:r>
      <w:r w:rsidRPr="00186337">
        <w:rPr>
          <w:rFonts w:ascii="Times New Roman" w:hAnsi="Times New Roman" w:cs="Times New Roman"/>
          <w:sz w:val="28"/>
          <w:szCs w:val="28"/>
          <w:lang w:val="uk-UA"/>
        </w:rPr>
        <w:t>агада</w:t>
      </w:r>
      <w:r>
        <w:rPr>
          <w:rFonts w:ascii="Times New Roman" w:hAnsi="Times New Roman" w:cs="Times New Roman"/>
          <w:sz w:val="28"/>
          <w:szCs w:val="28"/>
          <w:lang w:val="uk-UA"/>
        </w:rPr>
        <w:t>ти</w:t>
      </w:r>
      <w:r w:rsidRPr="00186337">
        <w:rPr>
          <w:rFonts w:ascii="Times New Roman" w:hAnsi="Times New Roman" w:cs="Times New Roman"/>
          <w:sz w:val="28"/>
          <w:szCs w:val="28"/>
          <w:lang w:val="uk-UA"/>
        </w:rPr>
        <w:t xml:space="preserve">, що сучасні системи підтримки прийняття рішень (СППР) виникли в результаті інтеграції управлінських інформаційних систем та систем управління базами даних. Вони є </w:t>
      </w:r>
      <w:proofErr w:type="spellStart"/>
      <w:r w:rsidRPr="00186337">
        <w:rPr>
          <w:rFonts w:ascii="Times New Roman" w:hAnsi="Times New Roman" w:cs="Times New Roman"/>
          <w:sz w:val="28"/>
          <w:szCs w:val="28"/>
          <w:lang w:val="uk-UA"/>
        </w:rPr>
        <w:t>високоадаптивними</w:t>
      </w:r>
      <w:proofErr w:type="spellEnd"/>
      <w:r w:rsidRPr="00186337">
        <w:rPr>
          <w:rFonts w:ascii="Times New Roman" w:hAnsi="Times New Roman" w:cs="Times New Roman"/>
          <w:sz w:val="28"/>
          <w:szCs w:val="28"/>
          <w:lang w:val="uk-UA"/>
        </w:rPr>
        <w:t xml:space="preserve"> інструментами для вирішення повсякденних управлінських завдань і призначені для підтримки осіб, </w:t>
      </w:r>
      <w:r w:rsidR="00B2463C">
        <w:rPr>
          <w:rFonts w:ascii="Times New Roman" w:hAnsi="Times New Roman" w:cs="Times New Roman"/>
          <w:sz w:val="28"/>
          <w:szCs w:val="28"/>
          <w:lang w:val="uk-UA"/>
        </w:rPr>
        <w:t xml:space="preserve"> які </w:t>
      </w:r>
      <w:r w:rsidRPr="00186337">
        <w:rPr>
          <w:rFonts w:ascii="Times New Roman" w:hAnsi="Times New Roman" w:cs="Times New Roman"/>
          <w:sz w:val="28"/>
          <w:szCs w:val="28"/>
          <w:lang w:val="uk-UA"/>
        </w:rPr>
        <w:t>здат</w:t>
      </w:r>
      <w:r w:rsidR="00B2463C">
        <w:rPr>
          <w:rFonts w:ascii="Times New Roman" w:hAnsi="Times New Roman" w:cs="Times New Roman"/>
          <w:sz w:val="28"/>
          <w:szCs w:val="28"/>
          <w:lang w:val="uk-UA"/>
        </w:rPr>
        <w:t>ні</w:t>
      </w:r>
      <w:r w:rsidRPr="00186337">
        <w:rPr>
          <w:rFonts w:ascii="Times New Roman" w:hAnsi="Times New Roman" w:cs="Times New Roman"/>
          <w:sz w:val="28"/>
          <w:szCs w:val="28"/>
          <w:lang w:val="uk-UA"/>
        </w:rPr>
        <w:t xml:space="preserve"> приймати рішення. Завдяки СППР можливо «вибрати оптимальне рішення для неструктурованих або погано структурованих завдань, особливо тих, що передбачають кілька критеріїв оцін</w:t>
      </w:r>
      <w:r w:rsidR="00275711">
        <w:rPr>
          <w:rFonts w:ascii="Times New Roman" w:hAnsi="Times New Roman" w:cs="Times New Roman"/>
          <w:sz w:val="28"/>
          <w:szCs w:val="28"/>
          <w:lang w:val="uk-UA"/>
        </w:rPr>
        <w:t>ювання</w:t>
      </w:r>
      <w:r w:rsidRPr="00186337">
        <w:rPr>
          <w:rFonts w:ascii="Times New Roman" w:hAnsi="Times New Roman" w:cs="Times New Roman"/>
          <w:sz w:val="28"/>
          <w:szCs w:val="28"/>
          <w:lang w:val="uk-UA"/>
        </w:rPr>
        <w:t>» [38].</w:t>
      </w:r>
    </w:p>
    <w:p w14:paraId="72AF693C" w14:textId="77777777" w:rsidR="00186337" w:rsidRDefault="00186337" w:rsidP="004C397F">
      <w:pPr>
        <w:spacing w:after="0" w:line="360" w:lineRule="auto"/>
        <w:ind w:firstLine="709"/>
        <w:jc w:val="both"/>
        <w:rPr>
          <w:rFonts w:ascii="Times New Roman" w:hAnsi="Times New Roman" w:cs="Times New Roman"/>
          <w:sz w:val="28"/>
          <w:szCs w:val="28"/>
          <w:lang w:val="uk-UA"/>
        </w:rPr>
      </w:pPr>
    </w:p>
    <w:p w14:paraId="0F3FB2EC" w14:textId="1C39A498" w:rsidR="00A11475" w:rsidRPr="00C76340" w:rsidRDefault="00C76340" w:rsidP="004E5811">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Насамперед</w:t>
      </w:r>
      <w:r w:rsidR="00387FDB">
        <w:rPr>
          <w:rFonts w:ascii="Times New Roman" w:hAnsi="Times New Roman" w:cs="Times New Roman"/>
          <w:color w:val="000000" w:themeColor="text1"/>
          <w:sz w:val="28"/>
          <w:szCs w:val="28"/>
          <w:lang w:val="uk-UA"/>
        </w:rPr>
        <w:t xml:space="preserve"> підкреслимо</w:t>
      </w:r>
      <w:r w:rsidR="00A11475" w:rsidRPr="00C76340">
        <w:rPr>
          <w:rFonts w:ascii="Times New Roman" w:hAnsi="Times New Roman" w:cs="Times New Roman"/>
          <w:color w:val="000000" w:themeColor="text1"/>
          <w:sz w:val="28"/>
          <w:szCs w:val="28"/>
          <w:lang w:val="uk-UA"/>
        </w:rPr>
        <w:t xml:space="preserve">, </w:t>
      </w:r>
      <w:r w:rsidR="00387FDB">
        <w:rPr>
          <w:rFonts w:ascii="Times New Roman" w:hAnsi="Times New Roman" w:cs="Times New Roman"/>
          <w:color w:val="000000" w:themeColor="text1"/>
          <w:sz w:val="28"/>
          <w:szCs w:val="28"/>
          <w:lang w:val="uk-UA"/>
        </w:rPr>
        <w:t xml:space="preserve"> що </w:t>
      </w:r>
      <w:r w:rsidR="00A11475" w:rsidRPr="00C76340">
        <w:rPr>
          <w:rFonts w:ascii="Times New Roman" w:hAnsi="Times New Roman" w:cs="Times New Roman"/>
          <w:color w:val="000000" w:themeColor="text1"/>
          <w:sz w:val="28"/>
          <w:szCs w:val="28"/>
          <w:lang w:val="uk-UA"/>
        </w:rPr>
        <w:t>такі технології можуть використовуватися незалежно від рівня контролю, що здійснюється державою. Важливо також враховувати</w:t>
      </w:r>
      <w:r w:rsidR="006B4DA3">
        <w:rPr>
          <w:rFonts w:ascii="Times New Roman" w:hAnsi="Times New Roman" w:cs="Times New Roman"/>
          <w:color w:val="000000" w:themeColor="text1"/>
          <w:sz w:val="28"/>
          <w:szCs w:val="28"/>
          <w:lang w:val="uk-UA"/>
        </w:rPr>
        <w:t xml:space="preserve"> і те</w:t>
      </w:r>
      <w:r w:rsidR="00A11475" w:rsidRPr="00C76340">
        <w:rPr>
          <w:rFonts w:ascii="Times New Roman" w:hAnsi="Times New Roman" w:cs="Times New Roman"/>
          <w:color w:val="000000" w:themeColor="text1"/>
          <w:sz w:val="28"/>
          <w:szCs w:val="28"/>
          <w:lang w:val="uk-UA"/>
        </w:rPr>
        <w:t xml:space="preserve">, що обрані засоби потребують координації на всіх рівнях управління. Головним завданням таких інформаційних технологій є сприяння </w:t>
      </w:r>
      <w:r w:rsidR="008F2810">
        <w:rPr>
          <w:rFonts w:ascii="Times New Roman" w:hAnsi="Times New Roman" w:cs="Times New Roman"/>
          <w:color w:val="000000" w:themeColor="text1"/>
          <w:sz w:val="28"/>
          <w:szCs w:val="28"/>
          <w:lang w:val="uk-UA"/>
        </w:rPr>
        <w:t xml:space="preserve">взаємодії </w:t>
      </w:r>
      <w:r w:rsidR="00A11475" w:rsidRPr="00C76340">
        <w:rPr>
          <w:rFonts w:ascii="Times New Roman" w:hAnsi="Times New Roman" w:cs="Times New Roman"/>
          <w:color w:val="000000" w:themeColor="text1"/>
          <w:sz w:val="28"/>
          <w:szCs w:val="28"/>
          <w:lang w:val="uk-UA"/>
        </w:rPr>
        <w:t xml:space="preserve">дій </w:t>
      </w:r>
      <w:r w:rsidR="008F2810">
        <w:rPr>
          <w:rFonts w:ascii="Times New Roman" w:hAnsi="Times New Roman" w:cs="Times New Roman"/>
          <w:color w:val="000000" w:themeColor="text1"/>
          <w:sz w:val="28"/>
          <w:szCs w:val="28"/>
          <w:lang w:val="uk-UA"/>
        </w:rPr>
        <w:t xml:space="preserve"> всіх </w:t>
      </w:r>
      <w:r w:rsidR="00A11475" w:rsidRPr="00C76340">
        <w:rPr>
          <w:rFonts w:ascii="Times New Roman" w:hAnsi="Times New Roman" w:cs="Times New Roman"/>
          <w:color w:val="000000" w:themeColor="text1"/>
          <w:sz w:val="28"/>
          <w:szCs w:val="28"/>
          <w:lang w:val="uk-UA"/>
        </w:rPr>
        <w:t xml:space="preserve">осіб, які впроваджують </w:t>
      </w:r>
      <w:r w:rsidR="00E22F36">
        <w:rPr>
          <w:rFonts w:ascii="Times New Roman" w:hAnsi="Times New Roman" w:cs="Times New Roman"/>
          <w:color w:val="000000" w:themeColor="text1"/>
          <w:sz w:val="28"/>
          <w:szCs w:val="28"/>
          <w:lang w:val="uk-UA"/>
        </w:rPr>
        <w:t xml:space="preserve"> різні </w:t>
      </w:r>
      <w:r w:rsidR="00A11475" w:rsidRPr="00C76340">
        <w:rPr>
          <w:rFonts w:ascii="Times New Roman" w:hAnsi="Times New Roman" w:cs="Times New Roman"/>
          <w:color w:val="000000" w:themeColor="text1"/>
          <w:sz w:val="28"/>
          <w:szCs w:val="28"/>
          <w:lang w:val="uk-UA"/>
        </w:rPr>
        <w:t>інструменти управління на різних рівнях</w:t>
      </w:r>
      <w:r w:rsidR="008676D9">
        <w:rPr>
          <w:rFonts w:ascii="Times New Roman" w:hAnsi="Times New Roman" w:cs="Times New Roman"/>
          <w:color w:val="000000" w:themeColor="text1"/>
          <w:sz w:val="28"/>
          <w:szCs w:val="28"/>
          <w:lang w:val="uk-UA"/>
        </w:rPr>
        <w:t>. З-поміж них слід назвати такі, як</w:t>
      </w:r>
      <w:r w:rsidR="00A11475" w:rsidRPr="00C76340">
        <w:rPr>
          <w:rFonts w:ascii="Times New Roman" w:hAnsi="Times New Roman" w:cs="Times New Roman"/>
          <w:color w:val="000000" w:themeColor="text1"/>
          <w:sz w:val="28"/>
          <w:szCs w:val="28"/>
          <w:lang w:val="uk-UA"/>
        </w:rPr>
        <w:t>:</w:t>
      </w:r>
    </w:p>
    <w:p w14:paraId="65A30E09" w14:textId="20885D08" w:rsidR="004C397F" w:rsidRDefault="004C397F" w:rsidP="006F53C1">
      <w:pPr>
        <w:pStyle w:val="a3"/>
        <w:numPr>
          <w:ilvl w:val="0"/>
          <w:numId w:val="3"/>
        </w:numPr>
        <w:spacing w:after="0" w:line="360" w:lineRule="auto"/>
        <w:ind w:left="1069"/>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Інформаційні технології управління: забезпечення потреб учасників економічної діяльності в можливості керування підприємством</w:t>
      </w:r>
      <w:r w:rsidR="000115C7">
        <w:rPr>
          <w:rFonts w:ascii="Times New Roman" w:hAnsi="Times New Roman" w:cs="Times New Roman"/>
          <w:sz w:val="28"/>
          <w:szCs w:val="28"/>
          <w:lang w:val="uk-UA"/>
        </w:rPr>
        <w:t>.</w:t>
      </w:r>
    </w:p>
    <w:p w14:paraId="3B5E698E" w14:textId="0BACDBF4" w:rsidR="004C397F" w:rsidRDefault="004C397F" w:rsidP="006F53C1">
      <w:pPr>
        <w:pStyle w:val="a3"/>
        <w:numPr>
          <w:ilvl w:val="0"/>
          <w:numId w:val="3"/>
        </w:numPr>
        <w:spacing w:after="0" w:line="360" w:lineRule="auto"/>
        <w:ind w:left="106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Інформаційні технології підтримки прийняття рішень: </w:t>
      </w:r>
      <w:r w:rsidR="000115C7">
        <w:rPr>
          <w:rFonts w:ascii="Times New Roman" w:hAnsi="Times New Roman" w:cs="Times New Roman"/>
          <w:sz w:val="28"/>
          <w:szCs w:val="28"/>
          <w:lang w:val="uk-UA"/>
        </w:rPr>
        <w:t>з</w:t>
      </w:r>
      <w:r>
        <w:rPr>
          <w:rFonts w:ascii="Times New Roman" w:hAnsi="Times New Roman" w:cs="Times New Roman"/>
          <w:sz w:val="28"/>
          <w:szCs w:val="28"/>
          <w:lang w:val="uk-UA"/>
        </w:rPr>
        <w:t>абезпечує узгодження дій осіб, що приймають рішення, технологія СППР</w:t>
      </w:r>
      <w:r w:rsidR="000115C7">
        <w:rPr>
          <w:rFonts w:ascii="Times New Roman" w:hAnsi="Times New Roman" w:cs="Times New Roman"/>
          <w:sz w:val="28"/>
          <w:szCs w:val="28"/>
          <w:lang w:val="uk-UA"/>
        </w:rPr>
        <w:t>.</w:t>
      </w:r>
    </w:p>
    <w:p w14:paraId="300430D9" w14:textId="4279F1C3" w:rsidR="004C397F" w:rsidRDefault="004C397F" w:rsidP="006F53C1">
      <w:pPr>
        <w:pStyle w:val="a3"/>
        <w:numPr>
          <w:ilvl w:val="0"/>
          <w:numId w:val="3"/>
        </w:numPr>
        <w:spacing w:after="0" w:line="360" w:lineRule="auto"/>
        <w:ind w:left="106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Інформаційні технології експертних систем: </w:t>
      </w:r>
      <w:r w:rsidR="00FE772D">
        <w:rPr>
          <w:rFonts w:ascii="Times New Roman" w:hAnsi="Times New Roman" w:cs="Times New Roman"/>
          <w:sz w:val="28"/>
          <w:szCs w:val="28"/>
          <w:lang w:val="uk-UA"/>
        </w:rPr>
        <w:t>застосовує</w:t>
      </w:r>
      <w:r>
        <w:rPr>
          <w:rFonts w:ascii="Times New Roman" w:hAnsi="Times New Roman" w:cs="Times New Roman"/>
          <w:sz w:val="28"/>
          <w:szCs w:val="28"/>
          <w:lang w:val="uk-UA"/>
        </w:rPr>
        <w:t xml:space="preserve"> технології з використанням штучного інтелекту для отримання експертних рекомендацій у процесі прийняття рішень</w:t>
      </w:r>
      <w:r w:rsidR="00FE772D">
        <w:rPr>
          <w:rFonts w:ascii="Times New Roman" w:hAnsi="Times New Roman" w:cs="Times New Roman"/>
          <w:sz w:val="28"/>
          <w:szCs w:val="28"/>
          <w:lang w:val="uk-UA"/>
        </w:rPr>
        <w:t>.</w:t>
      </w:r>
    </w:p>
    <w:p w14:paraId="2BD2BA84" w14:textId="709F0DC2" w:rsidR="004C397F" w:rsidRDefault="004C397F" w:rsidP="006F53C1">
      <w:pPr>
        <w:pStyle w:val="a3"/>
        <w:numPr>
          <w:ilvl w:val="0"/>
          <w:numId w:val="3"/>
        </w:numPr>
        <w:spacing w:after="0" w:line="360" w:lineRule="auto"/>
        <w:ind w:left="106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Інформаційні технології обробки даних: </w:t>
      </w:r>
      <w:r w:rsidR="00FE772D">
        <w:rPr>
          <w:rFonts w:ascii="Times New Roman" w:hAnsi="Times New Roman" w:cs="Times New Roman"/>
          <w:sz w:val="28"/>
          <w:szCs w:val="28"/>
          <w:lang w:val="uk-UA"/>
        </w:rPr>
        <w:t>ро</w:t>
      </w:r>
      <w:r>
        <w:rPr>
          <w:rFonts w:ascii="Times New Roman" w:hAnsi="Times New Roman" w:cs="Times New Roman"/>
          <w:sz w:val="28"/>
          <w:szCs w:val="28"/>
          <w:lang w:val="uk-UA"/>
        </w:rPr>
        <w:t>зв’язання задач, пов’язаних із соціально-економічним розвитком, за наявності необхідних вхідних даних, чітких алгоритмів та стандартних процедур обробки</w:t>
      </w:r>
      <w:r w:rsidR="00FE772D">
        <w:rPr>
          <w:rFonts w:ascii="Times New Roman" w:hAnsi="Times New Roman" w:cs="Times New Roman"/>
          <w:sz w:val="28"/>
          <w:szCs w:val="28"/>
          <w:lang w:val="uk-UA"/>
        </w:rPr>
        <w:t xml:space="preserve"> </w:t>
      </w:r>
      <w:r w:rsidR="00C56F97" w:rsidRPr="0034050D">
        <w:rPr>
          <w:rFonts w:ascii="Times New Roman" w:hAnsi="Times New Roman" w:cs="Times New Roman"/>
          <w:sz w:val="28"/>
          <w:szCs w:val="28"/>
          <w:lang w:val="uk-UA"/>
        </w:rPr>
        <w:t>[10</w:t>
      </w:r>
      <w:r w:rsidR="00B460C3">
        <w:rPr>
          <w:rFonts w:ascii="Times New Roman" w:hAnsi="Times New Roman" w:cs="Times New Roman"/>
          <w:sz w:val="28"/>
          <w:szCs w:val="28"/>
          <w:lang w:val="uk-UA"/>
        </w:rPr>
        <w:t>,</w:t>
      </w:r>
      <w:r w:rsidR="00C56F97" w:rsidRPr="00C65FFA">
        <w:rPr>
          <w:rFonts w:ascii="Times New Roman" w:hAnsi="Times New Roman" w:cs="Times New Roman"/>
          <w:sz w:val="28"/>
          <w:szCs w:val="28"/>
          <w:lang w:val="uk-UA"/>
        </w:rPr>
        <w:t xml:space="preserve"> </w:t>
      </w:r>
      <w:r w:rsidR="00C56F97">
        <w:rPr>
          <w:rFonts w:ascii="Times New Roman" w:hAnsi="Times New Roman" w:cs="Times New Roman"/>
          <w:sz w:val="28"/>
          <w:szCs w:val="28"/>
          <w:lang w:val="en-US"/>
        </w:rPr>
        <w:t>c</w:t>
      </w:r>
      <w:r w:rsidR="00C56F97" w:rsidRPr="00C65FFA">
        <w:rPr>
          <w:rFonts w:ascii="Times New Roman" w:hAnsi="Times New Roman" w:cs="Times New Roman"/>
          <w:sz w:val="28"/>
          <w:szCs w:val="28"/>
          <w:lang w:val="uk-UA"/>
        </w:rPr>
        <w:t xml:space="preserve">. </w:t>
      </w:r>
      <w:r w:rsidR="00C56F97" w:rsidRPr="00C56F97">
        <w:rPr>
          <w:rFonts w:ascii="Times New Roman" w:hAnsi="Times New Roman" w:cs="Times New Roman"/>
          <w:sz w:val="28"/>
          <w:szCs w:val="28"/>
          <w:lang w:val="uk-UA"/>
        </w:rPr>
        <w:t>13</w:t>
      </w:r>
      <w:r w:rsidR="00C56F97" w:rsidRPr="0034050D">
        <w:rPr>
          <w:rFonts w:ascii="Times New Roman" w:hAnsi="Times New Roman" w:cs="Times New Roman"/>
          <w:sz w:val="28"/>
          <w:szCs w:val="28"/>
          <w:lang w:val="uk-UA"/>
        </w:rPr>
        <w:t>]</w:t>
      </w:r>
      <w:r w:rsidR="00C56F97">
        <w:rPr>
          <w:rFonts w:ascii="Times New Roman" w:hAnsi="Times New Roman" w:cs="Times New Roman"/>
          <w:sz w:val="28"/>
          <w:szCs w:val="28"/>
          <w:lang w:val="uk-UA"/>
        </w:rPr>
        <w:t>.</w:t>
      </w:r>
    </w:p>
    <w:p w14:paraId="630EFA28" w14:textId="1886368D" w:rsidR="00D90CDE" w:rsidRDefault="00992C40" w:rsidP="00992C40">
      <w:pPr>
        <w:spacing w:after="0" w:line="360" w:lineRule="auto"/>
        <w:ind w:firstLine="708"/>
        <w:jc w:val="both"/>
        <w:rPr>
          <w:rFonts w:ascii="Times New Roman" w:hAnsi="Times New Roman" w:cs="Times New Roman"/>
          <w:sz w:val="28"/>
          <w:szCs w:val="28"/>
          <w:lang w:val="uk-UA"/>
        </w:rPr>
      </w:pPr>
      <w:r w:rsidRPr="00992C40">
        <w:rPr>
          <w:rFonts w:ascii="Times New Roman" w:hAnsi="Times New Roman" w:cs="Times New Roman"/>
          <w:sz w:val="28"/>
          <w:szCs w:val="28"/>
          <w:lang w:val="uk-UA"/>
        </w:rPr>
        <w:t>Що</w:t>
      </w:r>
      <w:r>
        <w:rPr>
          <w:rFonts w:ascii="Times New Roman" w:hAnsi="Times New Roman" w:cs="Times New Roman"/>
          <w:sz w:val="28"/>
          <w:szCs w:val="28"/>
          <w:lang w:val="uk-UA"/>
        </w:rPr>
        <w:t>до</w:t>
      </w:r>
      <w:r w:rsidRPr="00992C40">
        <w:rPr>
          <w:rFonts w:ascii="Times New Roman" w:hAnsi="Times New Roman" w:cs="Times New Roman"/>
          <w:sz w:val="28"/>
          <w:szCs w:val="28"/>
          <w:lang w:val="uk-UA"/>
        </w:rPr>
        <w:t xml:space="preserve"> управління економічними процесами, то </w:t>
      </w:r>
      <w:r w:rsidR="009735D0">
        <w:rPr>
          <w:rFonts w:ascii="Times New Roman" w:hAnsi="Times New Roman" w:cs="Times New Roman"/>
          <w:sz w:val="28"/>
          <w:szCs w:val="28"/>
          <w:lang w:val="uk-UA"/>
        </w:rPr>
        <w:t xml:space="preserve">передусім варто підкреслити, що він теж є </w:t>
      </w:r>
      <w:r w:rsidRPr="00992C40">
        <w:rPr>
          <w:rFonts w:ascii="Times New Roman" w:hAnsi="Times New Roman" w:cs="Times New Roman"/>
          <w:sz w:val="28"/>
          <w:szCs w:val="28"/>
          <w:lang w:val="uk-UA"/>
        </w:rPr>
        <w:t>інформаційни</w:t>
      </w:r>
      <w:r w:rsidR="009735D0">
        <w:rPr>
          <w:rFonts w:ascii="Times New Roman" w:hAnsi="Times New Roman" w:cs="Times New Roman"/>
          <w:sz w:val="28"/>
          <w:szCs w:val="28"/>
          <w:lang w:val="uk-UA"/>
        </w:rPr>
        <w:t>м</w:t>
      </w:r>
      <w:r w:rsidRPr="00992C40">
        <w:rPr>
          <w:rFonts w:ascii="Times New Roman" w:hAnsi="Times New Roman" w:cs="Times New Roman"/>
          <w:sz w:val="28"/>
          <w:szCs w:val="28"/>
          <w:lang w:val="uk-UA"/>
        </w:rPr>
        <w:t xml:space="preserve">, </w:t>
      </w:r>
      <w:r w:rsidR="00705ADB">
        <w:rPr>
          <w:rFonts w:ascii="Times New Roman" w:hAnsi="Times New Roman" w:cs="Times New Roman"/>
          <w:sz w:val="28"/>
          <w:szCs w:val="28"/>
          <w:lang w:val="uk-UA"/>
        </w:rPr>
        <w:t>оскільки</w:t>
      </w:r>
      <w:r w:rsidRPr="00992C40">
        <w:rPr>
          <w:rFonts w:ascii="Times New Roman" w:hAnsi="Times New Roman" w:cs="Times New Roman"/>
          <w:sz w:val="28"/>
          <w:szCs w:val="28"/>
          <w:lang w:val="uk-UA"/>
        </w:rPr>
        <w:t xml:space="preserve"> передбачає збір та обробку даних. </w:t>
      </w:r>
      <w:r w:rsidR="00D90CDE">
        <w:rPr>
          <w:rFonts w:ascii="Times New Roman" w:hAnsi="Times New Roman" w:cs="Times New Roman"/>
          <w:sz w:val="28"/>
          <w:szCs w:val="28"/>
          <w:lang w:val="uk-UA"/>
        </w:rPr>
        <w:t>З огляду на це, від протікання всіх цих процесів залежить злагодженість й результативність роботи  компанії, установи, організації, підприємства.</w:t>
      </w:r>
    </w:p>
    <w:p w14:paraId="093556D9" w14:textId="2E8CE3D0" w:rsidR="00992C40" w:rsidRDefault="00992C40" w:rsidP="00992C40">
      <w:pPr>
        <w:spacing w:after="0" w:line="360" w:lineRule="auto"/>
        <w:ind w:firstLine="708"/>
        <w:jc w:val="both"/>
        <w:rPr>
          <w:rFonts w:ascii="Times New Roman" w:hAnsi="Times New Roman" w:cs="Times New Roman"/>
          <w:sz w:val="28"/>
          <w:szCs w:val="28"/>
          <w:lang w:val="uk-UA"/>
        </w:rPr>
      </w:pPr>
      <w:r w:rsidRPr="00992C40">
        <w:rPr>
          <w:rFonts w:ascii="Times New Roman" w:hAnsi="Times New Roman" w:cs="Times New Roman"/>
          <w:sz w:val="28"/>
          <w:szCs w:val="28"/>
          <w:lang w:val="uk-UA"/>
        </w:rPr>
        <w:t xml:space="preserve">Саме тому ефективність управління значною мірою залежить від інформаційних технологій, які оптимізують роботу менеджера та перетворюють дані на ключовий предмет діяльності. </w:t>
      </w:r>
      <w:r w:rsidR="00FD2210">
        <w:rPr>
          <w:rFonts w:ascii="Times New Roman" w:hAnsi="Times New Roman" w:cs="Times New Roman"/>
          <w:sz w:val="28"/>
          <w:szCs w:val="28"/>
          <w:lang w:val="uk-UA"/>
        </w:rPr>
        <w:t xml:space="preserve">Внаслідок чого </w:t>
      </w:r>
      <w:r w:rsidRPr="00992C40">
        <w:rPr>
          <w:rFonts w:ascii="Times New Roman" w:hAnsi="Times New Roman" w:cs="Times New Roman"/>
          <w:sz w:val="28"/>
          <w:szCs w:val="28"/>
          <w:lang w:val="uk-UA"/>
        </w:rPr>
        <w:t>основною метою використання цифрових технологій в управлінні є отримання нових знань шляхом обробки первинної інформації, їх</w:t>
      </w:r>
      <w:r w:rsidR="00FD2210">
        <w:rPr>
          <w:rFonts w:ascii="Times New Roman" w:hAnsi="Times New Roman" w:cs="Times New Roman"/>
          <w:sz w:val="28"/>
          <w:szCs w:val="28"/>
          <w:lang w:val="uk-UA"/>
        </w:rPr>
        <w:t xml:space="preserve">ній детальний </w:t>
      </w:r>
      <w:r w:rsidRPr="00992C40">
        <w:rPr>
          <w:rFonts w:ascii="Times New Roman" w:hAnsi="Times New Roman" w:cs="Times New Roman"/>
          <w:sz w:val="28"/>
          <w:szCs w:val="28"/>
          <w:lang w:val="uk-UA"/>
        </w:rPr>
        <w:t xml:space="preserve"> аналіз та на цій основі прийняття обґрунтованих рішень, спрямованих на забезпечення та стимулювання соціально-економічного розвитку.</w:t>
      </w:r>
    </w:p>
    <w:p w14:paraId="747B37C9" w14:textId="77777777" w:rsidR="00992C40" w:rsidRPr="00992C40" w:rsidRDefault="00992C40" w:rsidP="00992C40">
      <w:pPr>
        <w:spacing w:after="0" w:line="360" w:lineRule="auto"/>
        <w:jc w:val="both"/>
        <w:rPr>
          <w:rFonts w:ascii="Times New Roman" w:hAnsi="Times New Roman" w:cs="Times New Roman"/>
          <w:sz w:val="28"/>
          <w:szCs w:val="28"/>
          <w:lang w:val="uk-UA"/>
        </w:rPr>
      </w:pPr>
    </w:p>
    <w:p w14:paraId="480C4494" w14:textId="77777777" w:rsidR="00507927" w:rsidRDefault="00507927" w:rsidP="004C397F">
      <w:pPr>
        <w:spacing w:after="0" w:line="360" w:lineRule="auto"/>
        <w:ind w:firstLine="708"/>
        <w:jc w:val="both"/>
        <w:rPr>
          <w:rFonts w:ascii="Times New Roman" w:hAnsi="Times New Roman" w:cs="Times New Roman"/>
          <w:sz w:val="28"/>
          <w:szCs w:val="28"/>
          <w:lang w:val="uk-UA"/>
        </w:rPr>
      </w:pPr>
    </w:p>
    <w:p w14:paraId="0F448956" w14:textId="2E599FF8" w:rsidR="004C397F" w:rsidRDefault="00507927" w:rsidP="00C95CE9">
      <w:pPr>
        <w:spacing w:after="0" w:line="360" w:lineRule="auto"/>
        <w:ind w:firstLine="708"/>
        <w:jc w:val="both"/>
        <w:rPr>
          <w:rFonts w:ascii="Times New Roman" w:hAnsi="Times New Roman" w:cs="Times New Roman"/>
          <w:sz w:val="28"/>
          <w:szCs w:val="28"/>
          <w:lang w:val="uk-UA"/>
        </w:rPr>
      </w:pPr>
      <w:r w:rsidRPr="00507927">
        <w:rPr>
          <w:rFonts w:ascii="Times New Roman" w:hAnsi="Times New Roman" w:cs="Times New Roman"/>
          <w:sz w:val="28"/>
          <w:szCs w:val="28"/>
          <w:lang w:val="uk-UA"/>
        </w:rPr>
        <w:lastRenderedPageBreak/>
        <w:t>Загальновідомо, що цифров</w:t>
      </w:r>
      <w:r>
        <w:rPr>
          <w:rFonts w:ascii="Times New Roman" w:hAnsi="Times New Roman" w:cs="Times New Roman"/>
          <w:sz w:val="28"/>
          <w:szCs w:val="28"/>
          <w:lang w:val="uk-UA"/>
        </w:rPr>
        <w:t>им</w:t>
      </w:r>
      <w:r w:rsidRPr="00507927">
        <w:rPr>
          <w:rFonts w:ascii="Times New Roman" w:hAnsi="Times New Roman" w:cs="Times New Roman"/>
          <w:sz w:val="28"/>
          <w:szCs w:val="28"/>
          <w:lang w:val="uk-UA"/>
        </w:rPr>
        <w:t xml:space="preserve"> технологі</w:t>
      </w:r>
      <w:r>
        <w:rPr>
          <w:rFonts w:ascii="Times New Roman" w:hAnsi="Times New Roman" w:cs="Times New Roman"/>
          <w:sz w:val="28"/>
          <w:szCs w:val="28"/>
          <w:lang w:val="uk-UA"/>
        </w:rPr>
        <w:t>я</w:t>
      </w:r>
      <w:r w:rsidRPr="00507927">
        <w:rPr>
          <w:rFonts w:ascii="Times New Roman" w:hAnsi="Times New Roman" w:cs="Times New Roman"/>
          <w:sz w:val="28"/>
          <w:szCs w:val="28"/>
          <w:lang w:val="uk-UA"/>
        </w:rPr>
        <w:t xml:space="preserve">м </w:t>
      </w:r>
      <w:r w:rsidR="00A66B3F">
        <w:rPr>
          <w:rFonts w:ascii="Times New Roman" w:hAnsi="Times New Roman" w:cs="Times New Roman"/>
          <w:sz w:val="28"/>
          <w:szCs w:val="28"/>
          <w:lang w:val="uk-UA"/>
        </w:rPr>
        <w:t xml:space="preserve"> притаманна </w:t>
      </w:r>
      <w:r w:rsidRPr="00507927">
        <w:rPr>
          <w:rFonts w:ascii="Times New Roman" w:hAnsi="Times New Roman" w:cs="Times New Roman"/>
          <w:sz w:val="28"/>
          <w:szCs w:val="28"/>
          <w:lang w:val="uk-UA"/>
        </w:rPr>
        <w:t>низк</w:t>
      </w:r>
      <w:r w:rsidR="00A66B3F">
        <w:rPr>
          <w:rFonts w:ascii="Times New Roman" w:hAnsi="Times New Roman" w:cs="Times New Roman"/>
          <w:sz w:val="28"/>
          <w:szCs w:val="28"/>
          <w:lang w:val="uk-UA"/>
        </w:rPr>
        <w:t>а</w:t>
      </w:r>
      <w:r w:rsidRPr="00507927">
        <w:rPr>
          <w:rFonts w:ascii="Times New Roman" w:hAnsi="Times New Roman" w:cs="Times New Roman"/>
          <w:sz w:val="28"/>
          <w:szCs w:val="28"/>
          <w:lang w:val="uk-UA"/>
        </w:rPr>
        <w:t xml:space="preserve"> особливостей, які роблять їх одним із </w:t>
      </w:r>
      <w:r w:rsidR="00D317A4">
        <w:rPr>
          <w:rFonts w:ascii="Times New Roman" w:hAnsi="Times New Roman" w:cs="Times New Roman"/>
          <w:sz w:val="28"/>
          <w:szCs w:val="28"/>
          <w:lang w:val="uk-UA"/>
        </w:rPr>
        <w:t xml:space="preserve">значущих умов </w:t>
      </w:r>
      <w:r w:rsidRPr="00507927">
        <w:rPr>
          <w:rFonts w:ascii="Times New Roman" w:hAnsi="Times New Roman" w:cs="Times New Roman"/>
          <w:sz w:val="28"/>
          <w:szCs w:val="28"/>
          <w:lang w:val="uk-UA"/>
        </w:rPr>
        <w:t>економічного розвитку. Пер</w:t>
      </w:r>
      <w:r w:rsidR="00205E6E">
        <w:rPr>
          <w:rFonts w:ascii="Times New Roman" w:hAnsi="Times New Roman" w:cs="Times New Roman"/>
          <w:sz w:val="28"/>
          <w:szCs w:val="28"/>
          <w:lang w:val="uk-UA"/>
        </w:rPr>
        <w:t>едусім</w:t>
      </w:r>
      <w:r w:rsidRPr="00507927">
        <w:rPr>
          <w:rFonts w:ascii="Times New Roman" w:hAnsi="Times New Roman" w:cs="Times New Roman"/>
          <w:sz w:val="28"/>
          <w:szCs w:val="28"/>
          <w:lang w:val="uk-UA"/>
        </w:rPr>
        <w:t xml:space="preserve">, вони сприяють </w:t>
      </w:r>
      <w:r w:rsidR="0037183C" w:rsidRPr="0037183C">
        <w:rPr>
          <w:rFonts w:ascii="Times New Roman" w:hAnsi="Times New Roman" w:cs="Times New Roman"/>
          <w:sz w:val="28"/>
          <w:szCs w:val="28"/>
          <w:lang w:val="uk-UA"/>
        </w:rPr>
        <w:t>підвищенню ефективності праці</w:t>
      </w:r>
      <w:r w:rsidR="0037183C">
        <w:rPr>
          <w:rFonts w:ascii="Times New Roman" w:hAnsi="Times New Roman" w:cs="Times New Roman"/>
          <w:sz w:val="28"/>
          <w:szCs w:val="28"/>
          <w:lang w:val="uk-UA"/>
        </w:rPr>
        <w:t xml:space="preserve">, є </w:t>
      </w:r>
      <w:r w:rsidR="00AC10B6">
        <w:rPr>
          <w:rFonts w:ascii="Times New Roman" w:hAnsi="Times New Roman" w:cs="Times New Roman"/>
          <w:sz w:val="28"/>
          <w:szCs w:val="28"/>
          <w:lang w:val="uk-UA"/>
        </w:rPr>
        <w:t xml:space="preserve">вагомим </w:t>
      </w:r>
      <w:r w:rsidRPr="00507927">
        <w:rPr>
          <w:rFonts w:ascii="Times New Roman" w:hAnsi="Times New Roman" w:cs="Times New Roman"/>
          <w:sz w:val="28"/>
          <w:szCs w:val="28"/>
          <w:lang w:val="uk-UA"/>
        </w:rPr>
        <w:t>стимул</w:t>
      </w:r>
      <w:r w:rsidR="00AC10B6">
        <w:rPr>
          <w:rFonts w:ascii="Times New Roman" w:hAnsi="Times New Roman" w:cs="Times New Roman"/>
          <w:sz w:val="28"/>
          <w:szCs w:val="28"/>
          <w:lang w:val="uk-UA"/>
        </w:rPr>
        <w:t>ом</w:t>
      </w:r>
      <w:r w:rsidRPr="00507927">
        <w:rPr>
          <w:rFonts w:ascii="Times New Roman" w:hAnsi="Times New Roman" w:cs="Times New Roman"/>
          <w:sz w:val="28"/>
          <w:szCs w:val="28"/>
          <w:lang w:val="uk-UA"/>
        </w:rPr>
        <w:t xml:space="preserve"> економічн</w:t>
      </w:r>
      <w:r w:rsidR="00AC10B6">
        <w:rPr>
          <w:rFonts w:ascii="Times New Roman" w:hAnsi="Times New Roman" w:cs="Times New Roman"/>
          <w:sz w:val="28"/>
          <w:szCs w:val="28"/>
          <w:lang w:val="uk-UA"/>
        </w:rPr>
        <w:t>ого</w:t>
      </w:r>
      <w:r w:rsidRPr="00507927">
        <w:rPr>
          <w:rFonts w:ascii="Times New Roman" w:hAnsi="Times New Roman" w:cs="Times New Roman"/>
          <w:sz w:val="28"/>
          <w:szCs w:val="28"/>
          <w:lang w:val="uk-UA"/>
        </w:rPr>
        <w:t xml:space="preserve"> зростання, допомагають досягати конкретних цілей, а також розширюють участь громадян у політичному житті</w:t>
      </w:r>
      <w:r w:rsidR="00EF32FD">
        <w:rPr>
          <w:rFonts w:ascii="Times New Roman" w:hAnsi="Times New Roman" w:cs="Times New Roman"/>
          <w:sz w:val="28"/>
          <w:szCs w:val="28"/>
          <w:lang w:val="uk-UA"/>
        </w:rPr>
        <w:t xml:space="preserve">, сприяючи розвиткові їхніх соціальних </w:t>
      </w:r>
      <w:proofErr w:type="spellStart"/>
      <w:r w:rsidR="00EF32FD">
        <w:rPr>
          <w:rFonts w:ascii="Times New Roman" w:hAnsi="Times New Roman" w:cs="Times New Roman"/>
          <w:sz w:val="28"/>
          <w:szCs w:val="28"/>
          <w:lang w:val="uk-UA"/>
        </w:rPr>
        <w:t>активностей</w:t>
      </w:r>
      <w:proofErr w:type="spellEnd"/>
      <w:r w:rsidR="00EF32FD">
        <w:rPr>
          <w:rFonts w:ascii="Times New Roman" w:hAnsi="Times New Roman" w:cs="Times New Roman"/>
          <w:sz w:val="28"/>
          <w:szCs w:val="28"/>
          <w:lang w:val="uk-UA"/>
        </w:rPr>
        <w:t xml:space="preserve">. </w:t>
      </w:r>
      <w:r w:rsidRPr="00507927">
        <w:rPr>
          <w:rFonts w:ascii="Times New Roman" w:hAnsi="Times New Roman" w:cs="Times New Roman"/>
          <w:sz w:val="28"/>
          <w:szCs w:val="28"/>
          <w:lang w:val="uk-UA"/>
        </w:rPr>
        <w:t>Цифрові технології також забезпечують якісне управління  та ефективне регіональне планування</w:t>
      </w:r>
      <w:r w:rsidR="003C1EBB">
        <w:rPr>
          <w:rFonts w:ascii="Times New Roman" w:hAnsi="Times New Roman" w:cs="Times New Roman"/>
          <w:sz w:val="28"/>
          <w:szCs w:val="28"/>
          <w:lang w:val="uk-UA"/>
        </w:rPr>
        <w:t>, як окремою компанією, так і всім регіоном.</w:t>
      </w:r>
    </w:p>
    <w:p w14:paraId="133D9034" w14:textId="3E37B99A" w:rsidR="00CD68F5" w:rsidRDefault="00CD68F5" w:rsidP="00C95CE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сучасному світі  вже нікого не потрібно переконувати, що інновації є надзвичайно корисними потрібними.</w:t>
      </w:r>
      <w:r w:rsidR="00260FDE">
        <w:rPr>
          <w:rFonts w:ascii="Times New Roman" w:hAnsi="Times New Roman" w:cs="Times New Roman"/>
          <w:sz w:val="28"/>
          <w:szCs w:val="28"/>
          <w:lang w:val="uk-UA"/>
        </w:rPr>
        <w:t xml:space="preserve"> Окреслимо їх позитивну роль у нашому житті.</w:t>
      </w:r>
    </w:p>
    <w:p w14:paraId="281AAFAD" w14:textId="41E32E7F" w:rsidR="00011F78" w:rsidRDefault="00011F78" w:rsidP="00C95CE9">
      <w:pPr>
        <w:spacing w:after="0" w:line="360" w:lineRule="auto"/>
        <w:ind w:firstLine="708"/>
        <w:jc w:val="both"/>
        <w:rPr>
          <w:rFonts w:ascii="Times New Roman" w:hAnsi="Times New Roman" w:cs="Times New Roman"/>
          <w:sz w:val="28"/>
          <w:szCs w:val="28"/>
          <w:lang w:val="uk-UA"/>
        </w:rPr>
      </w:pPr>
      <w:r w:rsidRPr="00011F78">
        <w:rPr>
          <w:rFonts w:ascii="Times New Roman" w:hAnsi="Times New Roman" w:cs="Times New Roman"/>
          <w:sz w:val="28"/>
          <w:szCs w:val="28"/>
          <w:lang w:val="uk-UA"/>
        </w:rPr>
        <w:t xml:space="preserve">По-перше, інформаційні технології </w:t>
      </w:r>
      <w:r>
        <w:rPr>
          <w:rFonts w:ascii="Times New Roman" w:hAnsi="Times New Roman" w:cs="Times New Roman"/>
          <w:sz w:val="28"/>
          <w:szCs w:val="28"/>
          <w:lang w:val="uk-UA"/>
        </w:rPr>
        <w:t xml:space="preserve">пришвидшують зібрання, оброблення та обмін інформацією. В умовах сьогодення бізнес має працювати </w:t>
      </w:r>
      <w:proofErr w:type="spellStart"/>
      <w:r>
        <w:rPr>
          <w:rFonts w:ascii="Times New Roman" w:hAnsi="Times New Roman" w:cs="Times New Roman"/>
          <w:sz w:val="28"/>
          <w:szCs w:val="28"/>
          <w:lang w:val="uk-UA"/>
        </w:rPr>
        <w:t>оперативно</w:t>
      </w:r>
      <w:proofErr w:type="spellEnd"/>
      <w:r>
        <w:rPr>
          <w:rFonts w:ascii="Times New Roman" w:hAnsi="Times New Roman" w:cs="Times New Roman"/>
          <w:sz w:val="28"/>
          <w:szCs w:val="28"/>
          <w:lang w:val="uk-UA"/>
        </w:rPr>
        <w:t>.</w:t>
      </w:r>
    </w:p>
    <w:p w14:paraId="5E2E7B35" w14:textId="54FD0B15" w:rsidR="00087B7E" w:rsidRDefault="00087B7E" w:rsidP="00C95CE9">
      <w:pPr>
        <w:spacing w:after="0" w:line="360" w:lineRule="auto"/>
        <w:ind w:firstLine="708"/>
        <w:jc w:val="both"/>
        <w:rPr>
          <w:rFonts w:ascii="Times New Roman" w:hAnsi="Times New Roman" w:cs="Times New Roman"/>
          <w:sz w:val="28"/>
          <w:szCs w:val="28"/>
          <w:lang w:val="uk-UA"/>
        </w:rPr>
      </w:pPr>
      <w:r w:rsidRPr="00087B7E">
        <w:rPr>
          <w:rFonts w:ascii="Times New Roman" w:hAnsi="Times New Roman" w:cs="Times New Roman"/>
          <w:sz w:val="28"/>
          <w:szCs w:val="28"/>
          <w:lang w:val="uk-UA"/>
        </w:rPr>
        <w:t xml:space="preserve">По-друге, цифрові технології дозволяють </w:t>
      </w:r>
      <w:r>
        <w:rPr>
          <w:rFonts w:ascii="Times New Roman" w:hAnsi="Times New Roman" w:cs="Times New Roman"/>
          <w:sz w:val="28"/>
          <w:szCs w:val="28"/>
          <w:lang w:val="uk-UA"/>
        </w:rPr>
        <w:t>навіть маленьким компаніям з маргінесу вийти на світові ринки за умови правильно розробленої стратегії й ефективної роботи.</w:t>
      </w:r>
    </w:p>
    <w:p w14:paraId="6E0A9E89" w14:textId="4DB282DC" w:rsidR="0092145B" w:rsidRDefault="0092145B" w:rsidP="00C95CE9">
      <w:pPr>
        <w:spacing w:after="0" w:line="360" w:lineRule="auto"/>
        <w:ind w:firstLine="708"/>
        <w:jc w:val="both"/>
        <w:rPr>
          <w:rFonts w:ascii="Times New Roman" w:hAnsi="Times New Roman" w:cs="Times New Roman"/>
          <w:sz w:val="28"/>
          <w:szCs w:val="28"/>
          <w:lang w:val="uk-UA"/>
        </w:rPr>
      </w:pPr>
      <w:r w:rsidRPr="0092145B">
        <w:rPr>
          <w:rFonts w:ascii="Times New Roman" w:hAnsi="Times New Roman" w:cs="Times New Roman"/>
          <w:sz w:val="28"/>
          <w:szCs w:val="28"/>
          <w:lang w:val="uk-UA"/>
        </w:rPr>
        <w:t xml:space="preserve">По-третє, інформаційні технології допомагають вирішувати </w:t>
      </w:r>
      <w:r>
        <w:rPr>
          <w:rFonts w:ascii="Times New Roman" w:hAnsi="Times New Roman" w:cs="Times New Roman"/>
          <w:sz w:val="28"/>
          <w:szCs w:val="28"/>
          <w:lang w:val="uk-UA"/>
        </w:rPr>
        <w:t xml:space="preserve">й </w:t>
      </w:r>
      <w:r w:rsidRPr="0092145B">
        <w:rPr>
          <w:rFonts w:ascii="Times New Roman" w:hAnsi="Times New Roman" w:cs="Times New Roman"/>
          <w:sz w:val="28"/>
          <w:szCs w:val="28"/>
          <w:lang w:val="uk-UA"/>
        </w:rPr>
        <w:t xml:space="preserve">проблеми, </w:t>
      </w:r>
      <w:r>
        <w:rPr>
          <w:rFonts w:ascii="Times New Roman" w:hAnsi="Times New Roman" w:cs="Times New Roman"/>
          <w:sz w:val="28"/>
          <w:szCs w:val="28"/>
          <w:lang w:val="uk-UA"/>
        </w:rPr>
        <w:t>які пов</w:t>
      </w:r>
      <w:r w:rsidRPr="0092145B">
        <w:rPr>
          <w:rFonts w:ascii="Times New Roman" w:hAnsi="Times New Roman" w:cs="Times New Roman"/>
          <w:sz w:val="28"/>
          <w:szCs w:val="28"/>
          <w:lang w:val="uk-UA"/>
        </w:rPr>
        <w:t>’</w:t>
      </w:r>
      <w:r>
        <w:rPr>
          <w:rFonts w:ascii="Times New Roman" w:hAnsi="Times New Roman" w:cs="Times New Roman"/>
          <w:sz w:val="28"/>
          <w:szCs w:val="28"/>
          <w:lang w:val="uk-UA"/>
        </w:rPr>
        <w:t xml:space="preserve">язані з </w:t>
      </w:r>
      <w:r w:rsidR="000938A3">
        <w:rPr>
          <w:rFonts w:ascii="Times New Roman" w:hAnsi="Times New Roman" w:cs="Times New Roman"/>
          <w:sz w:val="28"/>
          <w:szCs w:val="28"/>
          <w:lang w:val="uk-UA"/>
        </w:rPr>
        <w:t>«</w:t>
      </w:r>
      <w:r>
        <w:rPr>
          <w:rFonts w:ascii="Times New Roman" w:hAnsi="Times New Roman" w:cs="Times New Roman"/>
          <w:sz w:val="28"/>
          <w:szCs w:val="28"/>
          <w:lang w:val="uk-UA"/>
        </w:rPr>
        <w:t>безпосереднім пошуком</w:t>
      </w:r>
      <w:r w:rsidR="000938A3">
        <w:rPr>
          <w:rFonts w:ascii="Times New Roman" w:hAnsi="Times New Roman" w:cs="Times New Roman"/>
          <w:sz w:val="28"/>
          <w:szCs w:val="28"/>
          <w:lang w:val="uk-UA"/>
        </w:rPr>
        <w:t xml:space="preserve"> потенційних</w:t>
      </w:r>
      <w:r>
        <w:rPr>
          <w:rFonts w:ascii="Times New Roman" w:hAnsi="Times New Roman" w:cs="Times New Roman"/>
          <w:sz w:val="28"/>
          <w:szCs w:val="28"/>
          <w:lang w:val="uk-UA"/>
        </w:rPr>
        <w:t xml:space="preserve"> клієнтів, співпраці з іншими компаніями</w:t>
      </w:r>
      <w:r w:rsidR="000938A3">
        <w:rPr>
          <w:rFonts w:ascii="Times New Roman" w:hAnsi="Times New Roman" w:cs="Times New Roman"/>
          <w:sz w:val="28"/>
          <w:szCs w:val="28"/>
          <w:lang w:val="uk-UA"/>
        </w:rPr>
        <w:t xml:space="preserve"> тощо» </w:t>
      </w:r>
      <w:r w:rsidR="000938A3" w:rsidRPr="0092145B">
        <w:rPr>
          <w:rFonts w:ascii="Times New Roman" w:hAnsi="Times New Roman" w:cs="Times New Roman"/>
          <w:sz w:val="28"/>
          <w:szCs w:val="28"/>
          <w:lang w:val="uk-UA"/>
        </w:rPr>
        <w:t>[21].</w:t>
      </w:r>
    </w:p>
    <w:p w14:paraId="0F307FF0" w14:textId="15BC3CBC" w:rsidR="00233237" w:rsidRDefault="00233237" w:rsidP="00C95CE9">
      <w:pPr>
        <w:spacing w:after="0" w:line="360" w:lineRule="auto"/>
        <w:ind w:firstLine="708"/>
        <w:jc w:val="both"/>
        <w:rPr>
          <w:rFonts w:ascii="Times New Roman" w:hAnsi="Times New Roman" w:cs="Times New Roman"/>
          <w:sz w:val="28"/>
          <w:szCs w:val="28"/>
          <w:lang w:val="uk-UA"/>
        </w:rPr>
      </w:pPr>
      <w:r w:rsidRPr="00233237">
        <w:rPr>
          <w:rFonts w:ascii="Times New Roman" w:hAnsi="Times New Roman" w:cs="Times New Roman"/>
          <w:sz w:val="28"/>
          <w:szCs w:val="28"/>
          <w:lang w:val="uk-UA"/>
        </w:rPr>
        <w:t xml:space="preserve">По-четверте, інформаційні технології </w:t>
      </w:r>
      <w:r>
        <w:rPr>
          <w:rFonts w:ascii="Times New Roman" w:hAnsi="Times New Roman" w:cs="Times New Roman"/>
          <w:sz w:val="28"/>
          <w:szCs w:val="28"/>
          <w:lang w:val="uk-UA"/>
        </w:rPr>
        <w:t>значно прискорюють управлінські процеси, що має «головну роль у розвитку сучасних бізнес-відносин</w:t>
      </w:r>
      <w:r w:rsidRPr="00233237">
        <w:rPr>
          <w:rFonts w:ascii="Times New Roman" w:hAnsi="Times New Roman" w:cs="Times New Roman"/>
          <w:sz w:val="28"/>
          <w:szCs w:val="28"/>
          <w:lang w:val="uk-UA"/>
        </w:rPr>
        <w:t>» [8].</w:t>
      </w:r>
      <w:r>
        <w:rPr>
          <w:rFonts w:ascii="Times New Roman" w:hAnsi="Times New Roman" w:cs="Times New Roman"/>
          <w:sz w:val="28"/>
          <w:szCs w:val="28"/>
          <w:lang w:val="uk-UA"/>
        </w:rPr>
        <w:t xml:space="preserve"> </w:t>
      </w:r>
    </w:p>
    <w:p w14:paraId="718BE5AC" w14:textId="02965EF1" w:rsidR="00182B23" w:rsidRPr="00182B23" w:rsidRDefault="00182B23" w:rsidP="00182B23">
      <w:pPr>
        <w:spacing w:after="0" w:line="360" w:lineRule="auto"/>
        <w:ind w:firstLine="708"/>
        <w:jc w:val="both"/>
        <w:rPr>
          <w:rFonts w:ascii="Times New Roman" w:hAnsi="Times New Roman" w:cs="Times New Roman"/>
          <w:sz w:val="28"/>
          <w:szCs w:val="28"/>
          <w:lang w:val="uk-UA"/>
        </w:rPr>
      </w:pPr>
      <w:r w:rsidRPr="00182B23">
        <w:rPr>
          <w:rFonts w:ascii="Times New Roman" w:hAnsi="Times New Roman" w:cs="Times New Roman"/>
          <w:sz w:val="28"/>
          <w:szCs w:val="28"/>
          <w:lang w:val="uk-UA"/>
        </w:rPr>
        <w:t>По-п'яте,</w:t>
      </w:r>
      <w:r>
        <w:rPr>
          <w:rFonts w:ascii="Times New Roman" w:hAnsi="Times New Roman" w:cs="Times New Roman"/>
          <w:sz w:val="28"/>
          <w:szCs w:val="28"/>
          <w:lang w:val="uk-UA"/>
        </w:rPr>
        <w:t xml:space="preserve"> безсумнівно, що а</w:t>
      </w:r>
      <w:r w:rsidRPr="00182B23">
        <w:rPr>
          <w:rFonts w:ascii="Times New Roman" w:hAnsi="Times New Roman" w:cs="Times New Roman"/>
          <w:sz w:val="28"/>
          <w:szCs w:val="28"/>
          <w:lang w:val="uk-UA"/>
        </w:rPr>
        <w:t>ктивне використання інформаційно-комунікаційних технологій (ІКТ) надає компаніям додаткові конкурентні переваги в галузях промисловості та на ринку в цілому.</w:t>
      </w:r>
    </w:p>
    <w:p w14:paraId="673C4E51" w14:textId="1EF6F870" w:rsidR="00182B23" w:rsidRDefault="00182B23" w:rsidP="00182B23">
      <w:pPr>
        <w:spacing w:after="0" w:line="360" w:lineRule="auto"/>
        <w:ind w:firstLine="708"/>
        <w:jc w:val="both"/>
        <w:rPr>
          <w:rFonts w:ascii="Times New Roman" w:hAnsi="Times New Roman" w:cs="Times New Roman"/>
          <w:sz w:val="28"/>
          <w:szCs w:val="28"/>
          <w:lang w:val="uk-UA"/>
        </w:rPr>
      </w:pPr>
      <w:r w:rsidRPr="00182B23">
        <w:rPr>
          <w:rFonts w:ascii="Times New Roman" w:hAnsi="Times New Roman" w:cs="Times New Roman"/>
          <w:sz w:val="28"/>
          <w:szCs w:val="28"/>
          <w:lang w:val="uk-UA"/>
        </w:rPr>
        <w:t>По-шосте, цифрові технології «дозволяють ефективно організовувати рутинні інформаційні процеси як концентроване вираження наукових знань та практичного досвіду, тим самим економлячи трудові, енергетичні, людські та матеріальні ресурси, необхідні для їх реалізації» [16].</w:t>
      </w:r>
    </w:p>
    <w:p w14:paraId="702E66FA" w14:textId="1F86C8F3" w:rsidR="004C397F" w:rsidRPr="00CE0161" w:rsidRDefault="004C397F" w:rsidP="00E5496E">
      <w:pPr>
        <w:spacing w:after="0" w:line="360" w:lineRule="auto"/>
        <w:ind w:firstLine="708"/>
        <w:jc w:val="both"/>
        <w:rPr>
          <w:rFonts w:ascii="Times New Roman" w:hAnsi="Times New Roman" w:cs="Times New Roman"/>
          <w:sz w:val="28"/>
          <w:szCs w:val="28"/>
          <w:lang w:val="uk-UA"/>
        </w:rPr>
      </w:pPr>
    </w:p>
    <w:p w14:paraId="3F3182C7" w14:textId="16C361CF" w:rsidR="004C397F" w:rsidRDefault="007E738C" w:rsidP="004C397F">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Слід підкреслити, що в</w:t>
      </w:r>
      <w:r w:rsidR="004C397F" w:rsidRPr="00CE0161">
        <w:rPr>
          <w:rFonts w:ascii="Times New Roman" w:hAnsi="Times New Roman" w:cs="Times New Roman"/>
          <w:sz w:val="28"/>
          <w:szCs w:val="28"/>
          <w:lang w:val="uk-UA"/>
        </w:rPr>
        <w:t xml:space="preserve">икористання інформаційних технологій у </w:t>
      </w:r>
      <w:r w:rsidR="004C397F">
        <w:rPr>
          <w:rFonts w:ascii="Times New Roman" w:hAnsi="Times New Roman" w:cs="Times New Roman"/>
          <w:sz w:val="28"/>
          <w:szCs w:val="28"/>
          <w:lang w:val="uk-UA"/>
        </w:rPr>
        <w:t>підприємництві</w:t>
      </w:r>
      <w:r w:rsidR="004C397F" w:rsidRPr="00CE0161">
        <w:rPr>
          <w:rFonts w:ascii="Times New Roman" w:hAnsi="Times New Roman" w:cs="Times New Roman"/>
          <w:sz w:val="28"/>
          <w:szCs w:val="28"/>
          <w:lang w:val="uk-UA"/>
        </w:rPr>
        <w:t xml:space="preserve"> спрямоване на досягнення </w:t>
      </w:r>
      <w:r w:rsidR="00F35422">
        <w:rPr>
          <w:rFonts w:ascii="Times New Roman" w:hAnsi="Times New Roman" w:cs="Times New Roman"/>
          <w:sz w:val="28"/>
          <w:szCs w:val="28"/>
          <w:lang w:val="uk-UA"/>
        </w:rPr>
        <w:t>різноманітних цілей, зокрема</w:t>
      </w:r>
      <w:r w:rsidR="004C397F" w:rsidRPr="00CE0161">
        <w:rPr>
          <w:rFonts w:ascii="Times New Roman" w:hAnsi="Times New Roman" w:cs="Times New Roman"/>
          <w:sz w:val="28"/>
          <w:szCs w:val="28"/>
          <w:lang w:val="uk-UA"/>
        </w:rPr>
        <w:t>:</w:t>
      </w:r>
    </w:p>
    <w:p w14:paraId="4C72D6E8" w14:textId="04A59842" w:rsidR="00897DFC" w:rsidRPr="00897DFC" w:rsidRDefault="00897DFC" w:rsidP="00897DFC">
      <w:pPr>
        <w:spacing w:after="0" w:line="360" w:lineRule="auto"/>
        <w:ind w:firstLine="708"/>
        <w:jc w:val="both"/>
        <w:rPr>
          <w:rFonts w:ascii="Times New Roman" w:hAnsi="Times New Roman" w:cs="Times New Roman"/>
          <w:sz w:val="28"/>
          <w:szCs w:val="28"/>
          <w:lang w:val="uk-UA"/>
        </w:rPr>
      </w:pPr>
      <w:r w:rsidRPr="00897DF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897DFC">
        <w:rPr>
          <w:rFonts w:ascii="Times New Roman" w:hAnsi="Times New Roman" w:cs="Times New Roman"/>
          <w:sz w:val="28"/>
          <w:szCs w:val="28"/>
          <w:lang w:val="uk-UA"/>
        </w:rPr>
        <w:t xml:space="preserve">перехід на електронний документообіг </w:t>
      </w:r>
      <w:r>
        <w:rPr>
          <w:rFonts w:ascii="Times New Roman" w:hAnsi="Times New Roman" w:cs="Times New Roman"/>
          <w:sz w:val="28"/>
          <w:szCs w:val="28"/>
          <w:lang w:val="uk-UA"/>
        </w:rPr>
        <w:t>на всіх рівнях;</w:t>
      </w:r>
    </w:p>
    <w:p w14:paraId="7C78C7FF" w14:textId="7FBE0DEB" w:rsidR="009100AD" w:rsidRDefault="00897DFC" w:rsidP="00897DFC">
      <w:pPr>
        <w:spacing w:after="0" w:line="360" w:lineRule="auto"/>
        <w:ind w:firstLine="708"/>
        <w:jc w:val="both"/>
        <w:rPr>
          <w:rFonts w:ascii="Times New Roman" w:hAnsi="Times New Roman" w:cs="Times New Roman"/>
          <w:sz w:val="28"/>
          <w:szCs w:val="28"/>
          <w:lang w:val="uk-UA"/>
        </w:rPr>
      </w:pPr>
      <w:r w:rsidRPr="00897DFC">
        <w:rPr>
          <w:rFonts w:ascii="Times New Roman" w:hAnsi="Times New Roman" w:cs="Times New Roman"/>
          <w:sz w:val="28"/>
          <w:szCs w:val="28"/>
          <w:lang w:val="uk-UA"/>
        </w:rPr>
        <w:t>•</w:t>
      </w:r>
      <w:r w:rsidR="00E804AD">
        <w:rPr>
          <w:rFonts w:ascii="Times New Roman" w:hAnsi="Times New Roman" w:cs="Times New Roman"/>
          <w:sz w:val="28"/>
          <w:szCs w:val="28"/>
          <w:lang w:val="uk-UA"/>
        </w:rPr>
        <w:t> </w:t>
      </w:r>
      <w:r w:rsidR="009100AD">
        <w:rPr>
          <w:rFonts w:ascii="Times New Roman" w:hAnsi="Times New Roman" w:cs="Times New Roman"/>
          <w:sz w:val="28"/>
          <w:szCs w:val="28"/>
          <w:lang w:val="uk-UA"/>
        </w:rPr>
        <w:t>за</w:t>
      </w:r>
      <w:r w:rsidR="009100AD" w:rsidRPr="009100AD">
        <w:rPr>
          <w:rFonts w:ascii="Times New Roman" w:hAnsi="Times New Roman" w:cs="Times New Roman"/>
          <w:sz w:val="28"/>
          <w:szCs w:val="28"/>
          <w:lang w:val="uk-UA"/>
        </w:rPr>
        <w:t>безпечення ефективного обміну інформацією в кожній бізнес-</w:t>
      </w:r>
      <w:r w:rsidR="009100AD">
        <w:rPr>
          <w:rFonts w:ascii="Times New Roman" w:hAnsi="Times New Roman" w:cs="Times New Roman"/>
          <w:sz w:val="28"/>
          <w:szCs w:val="28"/>
          <w:lang w:val="uk-UA"/>
        </w:rPr>
        <w:t>структурі</w:t>
      </w:r>
      <w:r w:rsidR="009100AD" w:rsidRPr="009100AD">
        <w:rPr>
          <w:rFonts w:ascii="Times New Roman" w:hAnsi="Times New Roman" w:cs="Times New Roman"/>
          <w:sz w:val="28"/>
          <w:szCs w:val="28"/>
          <w:lang w:val="uk-UA"/>
        </w:rPr>
        <w:t>;</w:t>
      </w:r>
    </w:p>
    <w:p w14:paraId="580AC6AC" w14:textId="2446DA19" w:rsidR="00736553" w:rsidRDefault="00897DFC" w:rsidP="00897DFC">
      <w:pPr>
        <w:spacing w:after="0" w:line="360" w:lineRule="auto"/>
        <w:ind w:firstLine="708"/>
        <w:jc w:val="both"/>
        <w:rPr>
          <w:rFonts w:ascii="Times New Roman" w:hAnsi="Times New Roman" w:cs="Times New Roman"/>
          <w:sz w:val="28"/>
          <w:szCs w:val="28"/>
          <w:lang w:val="uk-UA"/>
        </w:rPr>
      </w:pPr>
      <w:r w:rsidRPr="00897DFC">
        <w:rPr>
          <w:rFonts w:ascii="Times New Roman" w:hAnsi="Times New Roman" w:cs="Times New Roman"/>
          <w:sz w:val="28"/>
          <w:szCs w:val="28"/>
          <w:lang w:val="uk-UA"/>
        </w:rPr>
        <w:t xml:space="preserve">• </w:t>
      </w:r>
      <w:r w:rsidR="00736553" w:rsidRPr="00736553">
        <w:rPr>
          <w:rFonts w:ascii="Times New Roman" w:hAnsi="Times New Roman" w:cs="Times New Roman"/>
          <w:sz w:val="28"/>
          <w:szCs w:val="28"/>
          <w:lang w:val="uk-UA"/>
        </w:rPr>
        <w:t>створення баз даних</w:t>
      </w:r>
      <w:r w:rsidR="00736553">
        <w:rPr>
          <w:rFonts w:ascii="Times New Roman" w:hAnsi="Times New Roman" w:cs="Times New Roman"/>
          <w:sz w:val="28"/>
          <w:szCs w:val="28"/>
          <w:lang w:val="uk-UA"/>
        </w:rPr>
        <w:t>, які висвітлюватимуть</w:t>
      </w:r>
      <w:r w:rsidR="00736553" w:rsidRPr="00736553">
        <w:rPr>
          <w:rFonts w:ascii="Times New Roman" w:hAnsi="Times New Roman" w:cs="Times New Roman"/>
          <w:sz w:val="28"/>
          <w:szCs w:val="28"/>
          <w:lang w:val="uk-UA"/>
        </w:rPr>
        <w:t xml:space="preserve"> соціально-економічне становище регіонів</w:t>
      </w:r>
      <w:r w:rsidR="00736553">
        <w:rPr>
          <w:rFonts w:ascii="Times New Roman" w:hAnsi="Times New Roman" w:cs="Times New Roman"/>
          <w:sz w:val="28"/>
          <w:szCs w:val="28"/>
          <w:lang w:val="uk-UA"/>
        </w:rPr>
        <w:t xml:space="preserve">,  </w:t>
      </w:r>
      <w:r w:rsidR="00736553" w:rsidRPr="00736553">
        <w:rPr>
          <w:rFonts w:ascii="Times New Roman" w:hAnsi="Times New Roman" w:cs="Times New Roman"/>
          <w:sz w:val="28"/>
          <w:szCs w:val="28"/>
          <w:lang w:val="uk-UA"/>
        </w:rPr>
        <w:t>динамік</w:t>
      </w:r>
      <w:r w:rsidR="00736553">
        <w:rPr>
          <w:rFonts w:ascii="Times New Roman" w:hAnsi="Times New Roman" w:cs="Times New Roman"/>
          <w:sz w:val="28"/>
          <w:szCs w:val="28"/>
          <w:lang w:val="uk-UA"/>
        </w:rPr>
        <w:t xml:space="preserve">у розвитку компанії та </w:t>
      </w:r>
      <w:r w:rsidR="00736553" w:rsidRPr="00736553">
        <w:rPr>
          <w:rFonts w:ascii="Times New Roman" w:hAnsi="Times New Roman" w:cs="Times New Roman"/>
          <w:sz w:val="28"/>
          <w:szCs w:val="28"/>
          <w:lang w:val="uk-UA"/>
        </w:rPr>
        <w:t xml:space="preserve"> ринку</w:t>
      </w:r>
      <w:r w:rsidR="00736553">
        <w:rPr>
          <w:rFonts w:ascii="Times New Roman" w:hAnsi="Times New Roman" w:cs="Times New Roman"/>
          <w:sz w:val="28"/>
          <w:szCs w:val="28"/>
          <w:lang w:val="uk-UA"/>
        </w:rPr>
        <w:t xml:space="preserve"> загалом</w:t>
      </w:r>
      <w:r w:rsidR="00736553" w:rsidRPr="00736553">
        <w:rPr>
          <w:rFonts w:ascii="Times New Roman" w:hAnsi="Times New Roman" w:cs="Times New Roman"/>
          <w:sz w:val="28"/>
          <w:szCs w:val="28"/>
          <w:lang w:val="uk-UA"/>
        </w:rPr>
        <w:t>;</w:t>
      </w:r>
    </w:p>
    <w:p w14:paraId="52882294" w14:textId="62106FAB" w:rsidR="00897DFC" w:rsidRPr="00897DFC" w:rsidRDefault="00897DFC" w:rsidP="00E804AD">
      <w:pPr>
        <w:spacing w:after="0" w:line="360" w:lineRule="auto"/>
        <w:ind w:firstLine="708"/>
        <w:jc w:val="both"/>
        <w:rPr>
          <w:rFonts w:ascii="Times New Roman" w:hAnsi="Times New Roman" w:cs="Times New Roman"/>
          <w:sz w:val="28"/>
          <w:szCs w:val="28"/>
          <w:lang w:val="uk-UA"/>
        </w:rPr>
      </w:pPr>
      <w:r w:rsidRPr="00897DFC">
        <w:rPr>
          <w:rFonts w:ascii="Times New Roman" w:hAnsi="Times New Roman" w:cs="Times New Roman"/>
          <w:sz w:val="28"/>
          <w:szCs w:val="28"/>
          <w:lang w:val="uk-UA"/>
        </w:rPr>
        <w:t>•</w:t>
      </w:r>
      <w:r w:rsidR="00E804AD">
        <w:rPr>
          <w:rFonts w:ascii="Times New Roman" w:hAnsi="Times New Roman" w:cs="Times New Roman"/>
          <w:sz w:val="28"/>
          <w:szCs w:val="28"/>
          <w:lang w:val="uk-UA"/>
        </w:rPr>
        <w:t xml:space="preserve"> підсилення</w:t>
      </w:r>
      <w:r w:rsidR="00E804AD" w:rsidRPr="00E804AD">
        <w:rPr>
          <w:rFonts w:ascii="Times New Roman" w:hAnsi="Times New Roman" w:cs="Times New Roman"/>
          <w:sz w:val="28"/>
          <w:szCs w:val="28"/>
          <w:lang w:val="uk-UA"/>
        </w:rPr>
        <w:t xml:space="preserve"> інформаційного забезпечення управлінських рішень та дій</w:t>
      </w:r>
      <w:r w:rsidR="00E804AD">
        <w:rPr>
          <w:rFonts w:ascii="Times New Roman" w:hAnsi="Times New Roman" w:cs="Times New Roman"/>
          <w:sz w:val="28"/>
          <w:szCs w:val="28"/>
          <w:lang w:val="uk-UA"/>
        </w:rPr>
        <w:t xml:space="preserve"> шляхом оптимізації технологій</w:t>
      </w:r>
      <w:r w:rsidR="00E804AD" w:rsidRPr="00E804AD">
        <w:rPr>
          <w:rFonts w:ascii="Times New Roman" w:hAnsi="Times New Roman" w:cs="Times New Roman"/>
          <w:sz w:val="28"/>
          <w:szCs w:val="28"/>
          <w:lang w:val="uk-UA"/>
        </w:rPr>
        <w:t>;</w:t>
      </w:r>
    </w:p>
    <w:p w14:paraId="4CDE0B1A" w14:textId="4735F62B" w:rsidR="00E43645" w:rsidRDefault="00897DFC" w:rsidP="00897DFC">
      <w:pPr>
        <w:spacing w:after="0" w:line="360" w:lineRule="auto"/>
        <w:ind w:firstLine="708"/>
        <w:jc w:val="both"/>
        <w:rPr>
          <w:rFonts w:ascii="Times New Roman" w:hAnsi="Times New Roman" w:cs="Times New Roman"/>
          <w:sz w:val="28"/>
          <w:szCs w:val="28"/>
          <w:lang w:val="uk-UA"/>
        </w:rPr>
      </w:pPr>
      <w:r w:rsidRPr="00897DFC">
        <w:rPr>
          <w:rFonts w:ascii="Times New Roman" w:hAnsi="Times New Roman" w:cs="Times New Roman"/>
          <w:sz w:val="28"/>
          <w:szCs w:val="28"/>
          <w:lang w:val="uk-UA"/>
        </w:rPr>
        <w:t xml:space="preserve">• </w:t>
      </w:r>
      <w:r w:rsidR="00E43645">
        <w:rPr>
          <w:rFonts w:ascii="Times New Roman" w:hAnsi="Times New Roman" w:cs="Times New Roman"/>
          <w:sz w:val="28"/>
          <w:szCs w:val="28"/>
          <w:lang w:val="uk-UA"/>
        </w:rPr>
        <w:t>за</w:t>
      </w:r>
      <w:r w:rsidR="00E43645" w:rsidRPr="00E43645">
        <w:rPr>
          <w:rFonts w:ascii="Times New Roman" w:hAnsi="Times New Roman" w:cs="Times New Roman"/>
          <w:sz w:val="28"/>
          <w:szCs w:val="28"/>
          <w:lang w:val="uk-UA"/>
        </w:rPr>
        <w:t xml:space="preserve">безпечення </w:t>
      </w:r>
      <w:r w:rsidR="00E43645">
        <w:rPr>
          <w:rFonts w:ascii="Times New Roman" w:hAnsi="Times New Roman" w:cs="Times New Roman"/>
          <w:sz w:val="28"/>
          <w:szCs w:val="28"/>
          <w:lang w:val="uk-UA"/>
        </w:rPr>
        <w:t xml:space="preserve"> клієнтам </w:t>
      </w:r>
      <w:r w:rsidR="00E43645" w:rsidRPr="00E43645">
        <w:rPr>
          <w:rFonts w:ascii="Times New Roman" w:hAnsi="Times New Roman" w:cs="Times New Roman"/>
          <w:sz w:val="28"/>
          <w:szCs w:val="28"/>
          <w:lang w:val="uk-UA"/>
        </w:rPr>
        <w:t xml:space="preserve">доступу до необхідної інформації незалежно від </w:t>
      </w:r>
      <w:r w:rsidR="00E43645">
        <w:rPr>
          <w:rFonts w:ascii="Times New Roman" w:hAnsi="Times New Roman" w:cs="Times New Roman"/>
          <w:sz w:val="28"/>
          <w:szCs w:val="28"/>
          <w:lang w:val="uk-UA"/>
        </w:rPr>
        <w:t xml:space="preserve">їхньої </w:t>
      </w:r>
      <w:proofErr w:type="spellStart"/>
      <w:r w:rsidR="00E43645">
        <w:rPr>
          <w:rFonts w:ascii="Times New Roman" w:hAnsi="Times New Roman" w:cs="Times New Roman"/>
          <w:sz w:val="28"/>
          <w:szCs w:val="28"/>
          <w:lang w:val="uk-UA"/>
        </w:rPr>
        <w:t>геолокації</w:t>
      </w:r>
      <w:proofErr w:type="spellEnd"/>
      <w:r w:rsidR="00E43645" w:rsidRPr="00E43645">
        <w:rPr>
          <w:rFonts w:ascii="Times New Roman" w:hAnsi="Times New Roman" w:cs="Times New Roman"/>
          <w:sz w:val="28"/>
          <w:szCs w:val="28"/>
          <w:lang w:val="uk-UA"/>
        </w:rPr>
        <w:t>;</w:t>
      </w:r>
    </w:p>
    <w:p w14:paraId="6EBDF750" w14:textId="32C14AAA" w:rsidR="003C7C63" w:rsidRDefault="00D02FD5" w:rsidP="00D02FD5">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97DFC" w:rsidRPr="00897DFC">
        <w:rPr>
          <w:rFonts w:ascii="Times New Roman" w:hAnsi="Times New Roman" w:cs="Times New Roman"/>
          <w:sz w:val="28"/>
          <w:szCs w:val="28"/>
          <w:lang w:val="uk-UA"/>
        </w:rPr>
        <w:t xml:space="preserve">• </w:t>
      </w:r>
      <w:r w:rsidR="008A4744">
        <w:rPr>
          <w:rFonts w:ascii="Times New Roman" w:hAnsi="Times New Roman" w:cs="Times New Roman"/>
          <w:sz w:val="28"/>
          <w:szCs w:val="28"/>
          <w:lang w:val="uk-UA"/>
        </w:rPr>
        <w:t>«</w:t>
      </w:r>
      <w:r w:rsidR="003C7C63">
        <w:rPr>
          <w:rFonts w:ascii="Times New Roman" w:hAnsi="Times New Roman" w:cs="Times New Roman"/>
          <w:sz w:val="28"/>
          <w:szCs w:val="28"/>
          <w:lang w:val="uk-UA"/>
        </w:rPr>
        <w:t>постійний м</w:t>
      </w:r>
      <w:r w:rsidR="003C7C63" w:rsidRPr="003C7C63">
        <w:rPr>
          <w:rFonts w:ascii="Times New Roman" w:hAnsi="Times New Roman" w:cs="Times New Roman"/>
          <w:sz w:val="28"/>
          <w:szCs w:val="28"/>
          <w:lang w:val="uk-UA"/>
        </w:rPr>
        <w:t xml:space="preserve">оніторинг </w:t>
      </w:r>
      <w:r w:rsidR="003C7C63">
        <w:rPr>
          <w:rFonts w:ascii="Times New Roman" w:hAnsi="Times New Roman" w:cs="Times New Roman"/>
          <w:sz w:val="28"/>
          <w:szCs w:val="28"/>
          <w:lang w:val="uk-UA"/>
        </w:rPr>
        <w:t xml:space="preserve"> та аналіз </w:t>
      </w:r>
      <w:r w:rsidR="003C7C63" w:rsidRPr="003C7C63">
        <w:rPr>
          <w:rFonts w:ascii="Times New Roman" w:hAnsi="Times New Roman" w:cs="Times New Roman"/>
          <w:sz w:val="28"/>
          <w:szCs w:val="28"/>
          <w:lang w:val="uk-UA"/>
        </w:rPr>
        <w:t>економічного розвитку та ділової активності</w:t>
      </w:r>
      <w:r w:rsidR="003C7C63">
        <w:rPr>
          <w:rFonts w:ascii="Times New Roman" w:hAnsi="Times New Roman" w:cs="Times New Roman"/>
          <w:sz w:val="28"/>
          <w:szCs w:val="28"/>
          <w:lang w:val="uk-UA"/>
        </w:rPr>
        <w:t xml:space="preserve"> компанії</w:t>
      </w:r>
      <w:r w:rsidR="008A4744">
        <w:rPr>
          <w:rFonts w:ascii="Times New Roman" w:hAnsi="Times New Roman" w:cs="Times New Roman"/>
          <w:sz w:val="28"/>
          <w:szCs w:val="28"/>
          <w:lang w:val="uk-UA"/>
        </w:rPr>
        <w:t>»</w:t>
      </w:r>
      <w:r w:rsidR="003C7C63" w:rsidRPr="003C7C63">
        <w:rPr>
          <w:rFonts w:ascii="Times New Roman" w:hAnsi="Times New Roman" w:cs="Times New Roman"/>
          <w:sz w:val="28"/>
          <w:szCs w:val="28"/>
          <w:lang w:val="uk-UA"/>
        </w:rPr>
        <w:t>;</w:t>
      </w:r>
    </w:p>
    <w:p w14:paraId="2150C427" w14:textId="181CC0AD" w:rsidR="00440202" w:rsidRDefault="00897DFC" w:rsidP="003033AE">
      <w:pPr>
        <w:spacing w:after="0" w:line="360" w:lineRule="auto"/>
        <w:ind w:firstLine="708"/>
        <w:jc w:val="both"/>
        <w:rPr>
          <w:rFonts w:ascii="Times New Roman" w:hAnsi="Times New Roman" w:cs="Times New Roman"/>
          <w:sz w:val="28"/>
          <w:szCs w:val="28"/>
          <w:lang w:val="uk-UA"/>
        </w:rPr>
      </w:pPr>
      <w:r w:rsidRPr="00897DFC">
        <w:rPr>
          <w:rFonts w:ascii="Times New Roman" w:hAnsi="Times New Roman" w:cs="Times New Roman"/>
          <w:sz w:val="28"/>
          <w:szCs w:val="28"/>
          <w:lang w:val="uk-UA"/>
        </w:rPr>
        <w:t xml:space="preserve">• </w:t>
      </w:r>
      <w:r w:rsidR="00440202">
        <w:rPr>
          <w:rFonts w:ascii="Times New Roman" w:hAnsi="Times New Roman" w:cs="Times New Roman"/>
          <w:sz w:val="28"/>
          <w:szCs w:val="28"/>
          <w:lang w:val="uk-UA"/>
        </w:rPr>
        <w:t>увага до корпоративної етики</w:t>
      </w:r>
      <w:r w:rsidR="003033AE">
        <w:rPr>
          <w:rFonts w:ascii="Times New Roman" w:hAnsi="Times New Roman" w:cs="Times New Roman"/>
          <w:sz w:val="28"/>
          <w:szCs w:val="28"/>
          <w:lang w:val="uk-UA"/>
        </w:rPr>
        <w:t xml:space="preserve"> та розширення </w:t>
      </w:r>
      <w:r w:rsidR="00440202" w:rsidRPr="00440202">
        <w:rPr>
          <w:rFonts w:ascii="Times New Roman" w:hAnsi="Times New Roman" w:cs="Times New Roman"/>
          <w:sz w:val="28"/>
          <w:szCs w:val="28"/>
          <w:lang w:val="uk-UA"/>
        </w:rPr>
        <w:t>партнерських відносин;</w:t>
      </w:r>
    </w:p>
    <w:p w14:paraId="54BEC89C" w14:textId="625A8051" w:rsidR="00CF4557" w:rsidRDefault="00897DFC" w:rsidP="00897DFC">
      <w:pPr>
        <w:spacing w:after="0" w:line="360" w:lineRule="auto"/>
        <w:ind w:firstLine="708"/>
        <w:jc w:val="both"/>
        <w:rPr>
          <w:rFonts w:ascii="Times New Roman" w:hAnsi="Times New Roman" w:cs="Times New Roman"/>
          <w:sz w:val="28"/>
          <w:szCs w:val="28"/>
          <w:lang w:val="uk-UA"/>
        </w:rPr>
      </w:pPr>
      <w:r w:rsidRPr="00897DFC">
        <w:rPr>
          <w:rFonts w:ascii="Times New Roman" w:hAnsi="Times New Roman" w:cs="Times New Roman"/>
          <w:sz w:val="28"/>
          <w:szCs w:val="28"/>
          <w:lang w:val="uk-UA"/>
        </w:rPr>
        <w:t xml:space="preserve">• </w:t>
      </w:r>
      <w:r w:rsidR="00CF4557">
        <w:rPr>
          <w:rFonts w:ascii="Times New Roman" w:hAnsi="Times New Roman" w:cs="Times New Roman"/>
          <w:sz w:val="28"/>
          <w:szCs w:val="28"/>
          <w:lang w:val="uk-UA"/>
        </w:rPr>
        <w:t>с</w:t>
      </w:r>
      <w:r w:rsidR="00CF4557" w:rsidRPr="00CF4557">
        <w:rPr>
          <w:rFonts w:ascii="Times New Roman" w:hAnsi="Times New Roman" w:cs="Times New Roman"/>
          <w:sz w:val="28"/>
          <w:szCs w:val="28"/>
          <w:lang w:val="uk-UA"/>
        </w:rPr>
        <w:t xml:space="preserve">творення </w:t>
      </w:r>
      <w:r w:rsidR="008A4744">
        <w:rPr>
          <w:rFonts w:ascii="Times New Roman" w:hAnsi="Times New Roman" w:cs="Times New Roman"/>
          <w:sz w:val="28"/>
          <w:szCs w:val="28"/>
          <w:lang w:val="uk-UA"/>
        </w:rPr>
        <w:t>«</w:t>
      </w:r>
      <w:r w:rsidR="00CF4557" w:rsidRPr="00CF4557">
        <w:rPr>
          <w:rFonts w:ascii="Times New Roman" w:hAnsi="Times New Roman" w:cs="Times New Roman"/>
          <w:sz w:val="28"/>
          <w:szCs w:val="28"/>
          <w:lang w:val="uk-UA"/>
        </w:rPr>
        <w:t>єдиного інформаційного середовища</w:t>
      </w:r>
      <w:r w:rsidR="008A4744">
        <w:rPr>
          <w:rFonts w:ascii="Times New Roman" w:hAnsi="Times New Roman" w:cs="Times New Roman"/>
          <w:sz w:val="28"/>
          <w:szCs w:val="28"/>
          <w:lang w:val="uk-UA"/>
        </w:rPr>
        <w:t>»</w:t>
      </w:r>
      <w:r w:rsidR="00CF4557">
        <w:rPr>
          <w:rFonts w:ascii="Times New Roman" w:hAnsi="Times New Roman" w:cs="Times New Roman"/>
          <w:sz w:val="28"/>
          <w:szCs w:val="28"/>
          <w:lang w:val="uk-UA"/>
        </w:rPr>
        <w:t>, що є нагальним в умовах сьогодення</w:t>
      </w:r>
      <w:r w:rsidR="00CF4557" w:rsidRPr="00CF4557">
        <w:rPr>
          <w:rFonts w:ascii="Times New Roman" w:hAnsi="Times New Roman" w:cs="Times New Roman"/>
          <w:sz w:val="28"/>
          <w:szCs w:val="28"/>
          <w:lang w:val="uk-UA"/>
        </w:rPr>
        <w:t>;</w:t>
      </w:r>
    </w:p>
    <w:p w14:paraId="70AF8698" w14:textId="6F63F32F" w:rsidR="002F371B" w:rsidRDefault="00897DFC" w:rsidP="00897DFC">
      <w:pPr>
        <w:spacing w:after="0" w:line="360" w:lineRule="auto"/>
        <w:ind w:firstLine="708"/>
        <w:jc w:val="both"/>
        <w:rPr>
          <w:rFonts w:ascii="Times New Roman" w:hAnsi="Times New Roman" w:cs="Times New Roman"/>
          <w:sz w:val="28"/>
          <w:szCs w:val="28"/>
          <w:lang w:val="uk-UA"/>
        </w:rPr>
      </w:pPr>
      <w:r w:rsidRPr="00897DFC">
        <w:rPr>
          <w:rFonts w:ascii="Times New Roman" w:hAnsi="Times New Roman" w:cs="Times New Roman"/>
          <w:sz w:val="28"/>
          <w:szCs w:val="28"/>
          <w:lang w:val="uk-UA"/>
        </w:rPr>
        <w:t xml:space="preserve">• </w:t>
      </w:r>
      <w:r w:rsidR="002F371B">
        <w:rPr>
          <w:rFonts w:ascii="Times New Roman" w:hAnsi="Times New Roman" w:cs="Times New Roman"/>
          <w:sz w:val="28"/>
          <w:szCs w:val="28"/>
          <w:lang w:val="uk-UA"/>
        </w:rPr>
        <w:t>розвиток навичок інформаційної грамотності;</w:t>
      </w:r>
    </w:p>
    <w:p w14:paraId="6336227A" w14:textId="0571E994" w:rsidR="00897DFC" w:rsidRPr="00897DFC" w:rsidRDefault="00897DFC" w:rsidP="00897DFC">
      <w:pPr>
        <w:spacing w:after="0" w:line="360" w:lineRule="auto"/>
        <w:ind w:firstLine="708"/>
        <w:jc w:val="both"/>
        <w:rPr>
          <w:rFonts w:ascii="Times New Roman" w:hAnsi="Times New Roman" w:cs="Times New Roman"/>
          <w:sz w:val="28"/>
          <w:szCs w:val="28"/>
          <w:lang w:val="uk-UA"/>
        </w:rPr>
      </w:pPr>
      <w:r w:rsidRPr="00897DFC">
        <w:rPr>
          <w:rFonts w:ascii="Times New Roman" w:hAnsi="Times New Roman" w:cs="Times New Roman"/>
          <w:sz w:val="28"/>
          <w:szCs w:val="28"/>
          <w:lang w:val="uk-UA"/>
        </w:rPr>
        <w:t xml:space="preserve">• </w:t>
      </w:r>
      <w:r w:rsidR="008A4744">
        <w:rPr>
          <w:rFonts w:ascii="Times New Roman" w:hAnsi="Times New Roman" w:cs="Times New Roman"/>
          <w:sz w:val="28"/>
          <w:szCs w:val="28"/>
          <w:lang w:val="uk-UA"/>
        </w:rPr>
        <w:t>«</w:t>
      </w:r>
      <w:r w:rsidRPr="00897DFC">
        <w:rPr>
          <w:rFonts w:ascii="Times New Roman" w:hAnsi="Times New Roman" w:cs="Times New Roman"/>
          <w:sz w:val="28"/>
          <w:szCs w:val="28"/>
          <w:lang w:val="uk-UA"/>
        </w:rPr>
        <w:t xml:space="preserve">підвищення ефективності </w:t>
      </w:r>
      <w:r w:rsidR="002F371B">
        <w:rPr>
          <w:rFonts w:ascii="Times New Roman" w:hAnsi="Times New Roman" w:cs="Times New Roman"/>
          <w:sz w:val="28"/>
          <w:szCs w:val="28"/>
          <w:lang w:val="uk-UA"/>
        </w:rPr>
        <w:t xml:space="preserve">якості </w:t>
      </w:r>
      <w:r w:rsidRPr="00897DFC">
        <w:rPr>
          <w:rFonts w:ascii="Times New Roman" w:hAnsi="Times New Roman" w:cs="Times New Roman"/>
          <w:sz w:val="28"/>
          <w:szCs w:val="28"/>
          <w:lang w:val="uk-UA"/>
        </w:rPr>
        <w:t>управлінських рішень</w:t>
      </w:r>
      <w:r w:rsidR="008A4744">
        <w:rPr>
          <w:rFonts w:ascii="Times New Roman" w:hAnsi="Times New Roman" w:cs="Times New Roman"/>
          <w:sz w:val="28"/>
          <w:szCs w:val="28"/>
          <w:lang w:val="uk-UA"/>
        </w:rPr>
        <w:t>»</w:t>
      </w:r>
      <w:r w:rsidR="002F371B">
        <w:rPr>
          <w:rFonts w:ascii="Times New Roman" w:hAnsi="Times New Roman" w:cs="Times New Roman"/>
          <w:sz w:val="28"/>
          <w:szCs w:val="28"/>
          <w:lang w:val="uk-UA"/>
        </w:rPr>
        <w:t xml:space="preserve"> як у керівництві окремої компанії</w:t>
      </w:r>
      <w:r w:rsidR="003440A9">
        <w:rPr>
          <w:rFonts w:ascii="Times New Roman" w:hAnsi="Times New Roman" w:cs="Times New Roman"/>
          <w:sz w:val="28"/>
          <w:szCs w:val="28"/>
          <w:lang w:val="uk-UA"/>
        </w:rPr>
        <w:t xml:space="preserve">, так і </w:t>
      </w:r>
      <w:r w:rsidRPr="00897DFC">
        <w:rPr>
          <w:rFonts w:ascii="Times New Roman" w:hAnsi="Times New Roman" w:cs="Times New Roman"/>
          <w:sz w:val="28"/>
          <w:szCs w:val="28"/>
          <w:lang w:val="uk-UA"/>
        </w:rPr>
        <w:t xml:space="preserve"> </w:t>
      </w:r>
      <w:r w:rsidR="003440A9">
        <w:rPr>
          <w:rFonts w:ascii="Times New Roman" w:hAnsi="Times New Roman" w:cs="Times New Roman"/>
          <w:sz w:val="28"/>
          <w:szCs w:val="28"/>
          <w:lang w:val="uk-UA"/>
        </w:rPr>
        <w:t xml:space="preserve">в межах </w:t>
      </w:r>
      <w:r w:rsidRPr="00897DFC">
        <w:rPr>
          <w:rFonts w:ascii="Times New Roman" w:hAnsi="Times New Roman" w:cs="Times New Roman"/>
          <w:sz w:val="28"/>
          <w:szCs w:val="28"/>
          <w:lang w:val="uk-UA"/>
        </w:rPr>
        <w:t xml:space="preserve"> регіонально</w:t>
      </w:r>
      <w:r w:rsidR="003440A9">
        <w:rPr>
          <w:rFonts w:ascii="Times New Roman" w:hAnsi="Times New Roman" w:cs="Times New Roman"/>
          <w:sz w:val="28"/>
          <w:szCs w:val="28"/>
          <w:lang w:val="uk-UA"/>
        </w:rPr>
        <w:t>го  менеджменту</w:t>
      </w:r>
      <w:r w:rsidRPr="00897DFC">
        <w:rPr>
          <w:rFonts w:ascii="Times New Roman" w:hAnsi="Times New Roman" w:cs="Times New Roman"/>
          <w:sz w:val="28"/>
          <w:szCs w:val="28"/>
          <w:lang w:val="uk-UA"/>
        </w:rPr>
        <w:t>;</w:t>
      </w:r>
    </w:p>
    <w:p w14:paraId="78194E0C" w14:textId="40E37FEC" w:rsidR="00F202EE" w:rsidRPr="00F202EE" w:rsidRDefault="00897DFC" w:rsidP="00897DFC">
      <w:pPr>
        <w:spacing w:after="0" w:line="360" w:lineRule="auto"/>
        <w:ind w:firstLine="708"/>
        <w:jc w:val="both"/>
        <w:rPr>
          <w:rFonts w:ascii="Times New Roman" w:hAnsi="Times New Roman" w:cs="Times New Roman"/>
          <w:sz w:val="28"/>
          <w:szCs w:val="28"/>
          <w:lang w:val="uk-UA"/>
        </w:rPr>
      </w:pPr>
      <w:r w:rsidRPr="00897DFC">
        <w:rPr>
          <w:rFonts w:ascii="Times New Roman" w:hAnsi="Times New Roman" w:cs="Times New Roman"/>
          <w:sz w:val="28"/>
          <w:szCs w:val="28"/>
          <w:lang w:val="uk-UA"/>
        </w:rPr>
        <w:t xml:space="preserve">• </w:t>
      </w:r>
      <w:r w:rsidR="00F202EE">
        <w:rPr>
          <w:rFonts w:ascii="Times New Roman" w:hAnsi="Times New Roman" w:cs="Times New Roman"/>
          <w:sz w:val="28"/>
          <w:szCs w:val="28"/>
          <w:lang w:val="uk-UA"/>
        </w:rPr>
        <w:t xml:space="preserve">приділяти увагу </w:t>
      </w:r>
      <w:r w:rsidR="009B11D6">
        <w:rPr>
          <w:rFonts w:ascii="Times New Roman" w:hAnsi="Times New Roman" w:cs="Times New Roman"/>
          <w:sz w:val="28"/>
          <w:szCs w:val="28"/>
          <w:lang w:val="uk-UA"/>
        </w:rPr>
        <w:t>«</w:t>
      </w:r>
      <w:r w:rsidR="00F202EE">
        <w:rPr>
          <w:rFonts w:ascii="Times New Roman" w:hAnsi="Times New Roman" w:cs="Times New Roman"/>
          <w:sz w:val="28"/>
          <w:szCs w:val="28"/>
          <w:lang w:val="uk-UA"/>
        </w:rPr>
        <w:t>питанням рівномірного розміщення виробництва  у межах всього регіону без зосередження в мегаполісах</w:t>
      </w:r>
      <w:r w:rsidR="009B11D6">
        <w:rPr>
          <w:rFonts w:ascii="Times New Roman" w:hAnsi="Times New Roman" w:cs="Times New Roman"/>
          <w:sz w:val="28"/>
          <w:szCs w:val="28"/>
          <w:lang w:val="uk-UA"/>
        </w:rPr>
        <w:t>»</w:t>
      </w:r>
      <w:r w:rsidR="00F202EE">
        <w:rPr>
          <w:rFonts w:ascii="Times New Roman" w:hAnsi="Times New Roman" w:cs="Times New Roman"/>
          <w:sz w:val="28"/>
          <w:szCs w:val="28"/>
          <w:lang w:val="uk-UA"/>
        </w:rPr>
        <w:t>;</w:t>
      </w:r>
    </w:p>
    <w:p w14:paraId="3B4025AF" w14:textId="6ADCD8A0" w:rsidR="009100AD" w:rsidRDefault="00897DFC" w:rsidP="0018116E">
      <w:pPr>
        <w:spacing w:after="0" w:line="360" w:lineRule="auto"/>
        <w:ind w:firstLine="708"/>
        <w:jc w:val="both"/>
        <w:rPr>
          <w:rFonts w:ascii="Times New Roman" w:hAnsi="Times New Roman" w:cs="Times New Roman"/>
          <w:sz w:val="28"/>
          <w:szCs w:val="28"/>
          <w:lang w:val="uk-UA"/>
        </w:rPr>
      </w:pPr>
      <w:r w:rsidRPr="00897DFC">
        <w:rPr>
          <w:rFonts w:ascii="Times New Roman" w:hAnsi="Times New Roman" w:cs="Times New Roman"/>
          <w:sz w:val="28"/>
          <w:szCs w:val="28"/>
          <w:lang w:val="uk-UA"/>
        </w:rPr>
        <w:t xml:space="preserve">• </w:t>
      </w:r>
      <w:r w:rsidR="009B11D6">
        <w:rPr>
          <w:rFonts w:ascii="Times New Roman" w:hAnsi="Times New Roman" w:cs="Times New Roman"/>
          <w:sz w:val="28"/>
          <w:szCs w:val="28"/>
          <w:lang w:val="uk-UA"/>
        </w:rPr>
        <w:t>у</w:t>
      </w:r>
      <w:r w:rsidR="009B11D6" w:rsidRPr="009B11D6">
        <w:rPr>
          <w:rFonts w:ascii="Times New Roman" w:hAnsi="Times New Roman" w:cs="Times New Roman"/>
          <w:sz w:val="28"/>
          <w:szCs w:val="28"/>
          <w:lang w:val="uk-UA"/>
        </w:rPr>
        <w:t xml:space="preserve">твердження </w:t>
      </w:r>
      <w:r w:rsidR="009B11D6">
        <w:rPr>
          <w:rFonts w:ascii="Times New Roman" w:hAnsi="Times New Roman" w:cs="Times New Roman"/>
          <w:sz w:val="28"/>
          <w:szCs w:val="28"/>
          <w:lang w:val="uk-UA"/>
        </w:rPr>
        <w:t xml:space="preserve"> «принципів </w:t>
      </w:r>
      <w:r w:rsidR="009B11D6" w:rsidRPr="009B11D6">
        <w:rPr>
          <w:rFonts w:ascii="Times New Roman" w:hAnsi="Times New Roman" w:cs="Times New Roman"/>
          <w:sz w:val="28"/>
          <w:szCs w:val="28"/>
          <w:lang w:val="uk-UA"/>
        </w:rPr>
        <w:t>економіки знань</w:t>
      </w:r>
      <w:r w:rsidR="009B11D6">
        <w:rPr>
          <w:rFonts w:ascii="Times New Roman" w:hAnsi="Times New Roman" w:cs="Times New Roman"/>
          <w:sz w:val="28"/>
          <w:szCs w:val="28"/>
          <w:lang w:val="uk-UA"/>
        </w:rPr>
        <w:t>, що є вагомим елементом стабільного та довготермінового  розвитку компанії і галузі загалом</w:t>
      </w:r>
      <w:r w:rsidR="005B3030">
        <w:rPr>
          <w:rFonts w:ascii="Times New Roman" w:hAnsi="Times New Roman" w:cs="Times New Roman"/>
          <w:sz w:val="28"/>
          <w:szCs w:val="28"/>
          <w:lang w:val="uk-UA"/>
        </w:rPr>
        <w:t>»</w:t>
      </w:r>
      <w:r w:rsidR="009B11D6">
        <w:rPr>
          <w:rFonts w:ascii="Times New Roman" w:hAnsi="Times New Roman" w:cs="Times New Roman"/>
          <w:sz w:val="28"/>
          <w:szCs w:val="28"/>
          <w:lang w:val="uk-UA"/>
        </w:rPr>
        <w:t xml:space="preserve"> </w:t>
      </w:r>
      <w:r w:rsidRPr="00897DFC">
        <w:rPr>
          <w:rFonts w:ascii="Times New Roman" w:hAnsi="Times New Roman" w:cs="Times New Roman"/>
          <w:sz w:val="28"/>
          <w:szCs w:val="28"/>
          <w:lang w:val="uk-UA"/>
        </w:rPr>
        <w:t>[17].</w:t>
      </w:r>
    </w:p>
    <w:p w14:paraId="1C89E973" w14:textId="77777777" w:rsidR="006A6B41" w:rsidRDefault="00CE09DF" w:rsidP="00DF421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Отже</w:t>
      </w:r>
      <w:r w:rsidRPr="00CE09DF">
        <w:rPr>
          <w:rFonts w:ascii="Times New Roman" w:hAnsi="Times New Roman" w:cs="Times New Roman"/>
          <w:sz w:val="28"/>
          <w:szCs w:val="28"/>
          <w:lang w:val="uk-UA"/>
        </w:rPr>
        <w:t>, інформаційні технології</w:t>
      </w:r>
      <w:r w:rsidR="006435C8">
        <w:rPr>
          <w:rFonts w:ascii="Times New Roman" w:hAnsi="Times New Roman" w:cs="Times New Roman"/>
          <w:sz w:val="28"/>
          <w:szCs w:val="28"/>
          <w:lang w:val="uk-UA"/>
        </w:rPr>
        <w:t>, безумовно,</w:t>
      </w:r>
      <w:r w:rsidRPr="00CE09DF">
        <w:rPr>
          <w:rFonts w:ascii="Times New Roman" w:hAnsi="Times New Roman" w:cs="Times New Roman"/>
          <w:sz w:val="28"/>
          <w:szCs w:val="28"/>
          <w:lang w:val="uk-UA"/>
        </w:rPr>
        <w:t xml:space="preserve"> сприяють підвищенню </w:t>
      </w:r>
      <w:r w:rsidR="00BF19BB">
        <w:rPr>
          <w:rFonts w:ascii="Times New Roman" w:hAnsi="Times New Roman" w:cs="Times New Roman"/>
          <w:sz w:val="28"/>
          <w:szCs w:val="28"/>
          <w:lang w:val="uk-UA"/>
        </w:rPr>
        <w:t xml:space="preserve"> результативної </w:t>
      </w:r>
      <w:r w:rsidR="006435C8">
        <w:rPr>
          <w:rFonts w:ascii="Times New Roman" w:hAnsi="Times New Roman" w:cs="Times New Roman"/>
          <w:sz w:val="28"/>
          <w:szCs w:val="28"/>
          <w:lang w:val="uk-UA"/>
        </w:rPr>
        <w:t xml:space="preserve">діяльності </w:t>
      </w:r>
      <w:r w:rsidRPr="00CE09DF">
        <w:rPr>
          <w:rFonts w:ascii="Times New Roman" w:hAnsi="Times New Roman" w:cs="Times New Roman"/>
          <w:sz w:val="28"/>
          <w:szCs w:val="28"/>
          <w:lang w:val="uk-UA"/>
        </w:rPr>
        <w:t xml:space="preserve">підприємств </w:t>
      </w:r>
      <w:r w:rsidR="00B2613D">
        <w:rPr>
          <w:rFonts w:ascii="Times New Roman" w:hAnsi="Times New Roman" w:cs="Times New Roman"/>
          <w:sz w:val="28"/>
          <w:szCs w:val="28"/>
          <w:lang w:val="uk-UA"/>
        </w:rPr>
        <w:t xml:space="preserve"> і уможливить його</w:t>
      </w:r>
      <w:r w:rsidR="00DF4213">
        <w:rPr>
          <w:rFonts w:ascii="Times New Roman" w:hAnsi="Times New Roman" w:cs="Times New Roman"/>
          <w:sz w:val="28"/>
          <w:szCs w:val="28"/>
          <w:lang w:val="uk-UA"/>
        </w:rPr>
        <w:t xml:space="preserve"> роботу в подальшому навіть в умовах конкуренції. </w:t>
      </w:r>
      <w:r w:rsidR="006A6B41">
        <w:rPr>
          <w:rFonts w:ascii="Times New Roman" w:hAnsi="Times New Roman" w:cs="Times New Roman"/>
          <w:sz w:val="28"/>
          <w:szCs w:val="28"/>
          <w:lang w:val="uk-UA"/>
        </w:rPr>
        <w:t>Передусім підкреслимо, що успіх цього</w:t>
      </w:r>
      <w:r w:rsidRPr="00CE09DF">
        <w:rPr>
          <w:rFonts w:ascii="Times New Roman" w:hAnsi="Times New Roman" w:cs="Times New Roman"/>
          <w:sz w:val="28"/>
          <w:szCs w:val="28"/>
          <w:lang w:val="uk-UA"/>
        </w:rPr>
        <w:t xml:space="preserve"> процес</w:t>
      </w:r>
      <w:r w:rsidR="006A6B41">
        <w:rPr>
          <w:rFonts w:ascii="Times New Roman" w:hAnsi="Times New Roman" w:cs="Times New Roman"/>
          <w:sz w:val="28"/>
          <w:szCs w:val="28"/>
          <w:lang w:val="uk-UA"/>
        </w:rPr>
        <w:t>у</w:t>
      </w:r>
      <w:r w:rsidRPr="00CE09DF">
        <w:rPr>
          <w:rFonts w:ascii="Times New Roman" w:hAnsi="Times New Roman" w:cs="Times New Roman"/>
          <w:sz w:val="28"/>
          <w:szCs w:val="28"/>
          <w:lang w:val="uk-UA"/>
        </w:rPr>
        <w:t xml:space="preserve"> залежить від інтенсивності розвитку трьох </w:t>
      </w:r>
      <w:r w:rsidR="006A6B41">
        <w:rPr>
          <w:rFonts w:ascii="Times New Roman" w:hAnsi="Times New Roman" w:cs="Times New Roman"/>
          <w:sz w:val="28"/>
          <w:szCs w:val="28"/>
          <w:lang w:val="uk-UA"/>
        </w:rPr>
        <w:t>найголовніших складників:</w:t>
      </w:r>
    </w:p>
    <w:p w14:paraId="2CD8BBEC" w14:textId="083F9E05" w:rsidR="006A6B41" w:rsidRDefault="00CE09DF" w:rsidP="006A6B41">
      <w:pPr>
        <w:pStyle w:val="a3"/>
        <w:numPr>
          <w:ilvl w:val="0"/>
          <w:numId w:val="22"/>
        </w:numPr>
        <w:spacing w:after="0" w:line="360" w:lineRule="auto"/>
        <w:jc w:val="both"/>
        <w:rPr>
          <w:rFonts w:ascii="Times New Roman" w:hAnsi="Times New Roman" w:cs="Times New Roman"/>
          <w:sz w:val="28"/>
          <w:szCs w:val="28"/>
          <w:lang w:val="uk-UA"/>
        </w:rPr>
      </w:pPr>
      <w:r w:rsidRPr="006A6B41">
        <w:rPr>
          <w:rFonts w:ascii="Times New Roman" w:hAnsi="Times New Roman" w:cs="Times New Roman"/>
          <w:sz w:val="28"/>
          <w:szCs w:val="28"/>
          <w:lang w:val="uk-UA"/>
        </w:rPr>
        <w:t xml:space="preserve">новітніх </w:t>
      </w:r>
      <w:r w:rsidR="004F6254">
        <w:rPr>
          <w:rFonts w:ascii="Times New Roman" w:hAnsi="Times New Roman" w:cs="Times New Roman"/>
          <w:sz w:val="28"/>
          <w:szCs w:val="28"/>
          <w:lang w:val="uk-UA"/>
        </w:rPr>
        <w:t xml:space="preserve"> надсучасних </w:t>
      </w:r>
      <w:r w:rsidRPr="006A6B41">
        <w:rPr>
          <w:rFonts w:ascii="Times New Roman" w:hAnsi="Times New Roman" w:cs="Times New Roman"/>
          <w:sz w:val="28"/>
          <w:szCs w:val="28"/>
          <w:lang w:val="uk-UA"/>
        </w:rPr>
        <w:t>розробок</w:t>
      </w:r>
      <w:r w:rsidR="006A6B41">
        <w:rPr>
          <w:rFonts w:ascii="Times New Roman" w:hAnsi="Times New Roman" w:cs="Times New Roman"/>
          <w:sz w:val="28"/>
          <w:szCs w:val="28"/>
          <w:lang w:val="uk-UA"/>
        </w:rPr>
        <w:t>;</w:t>
      </w:r>
    </w:p>
    <w:p w14:paraId="445EF48E" w14:textId="32003F15" w:rsidR="004F6254" w:rsidRDefault="00CE09DF" w:rsidP="006A6B41">
      <w:pPr>
        <w:pStyle w:val="a3"/>
        <w:numPr>
          <w:ilvl w:val="0"/>
          <w:numId w:val="22"/>
        </w:numPr>
        <w:spacing w:after="0" w:line="360" w:lineRule="auto"/>
        <w:jc w:val="both"/>
        <w:rPr>
          <w:rFonts w:ascii="Times New Roman" w:hAnsi="Times New Roman" w:cs="Times New Roman"/>
          <w:sz w:val="28"/>
          <w:szCs w:val="28"/>
          <w:lang w:val="uk-UA"/>
        </w:rPr>
      </w:pPr>
      <w:r w:rsidRPr="006A6B41">
        <w:rPr>
          <w:rFonts w:ascii="Times New Roman" w:hAnsi="Times New Roman" w:cs="Times New Roman"/>
          <w:sz w:val="28"/>
          <w:szCs w:val="28"/>
          <w:lang w:val="uk-UA"/>
        </w:rPr>
        <w:t xml:space="preserve"> </w:t>
      </w:r>
      <w:r w:rsidR="004F6254">
        <w:rPr>
          <w:rFonts w:ascii="Times New Roman" w:hAnsi="Times New Roman" w:cs="Times New Roman"/>
          <w:sz w:val="28"/>
          <w:szCs w:val="28"/>
          <w:lang w:val="uk-UA"/>
        </w:rPr>
        <w:t xml:space="preserve"> постійного навчання співробітників;</w:t>
      </w:r>
    </w:p>
    <w:p w14:paraId="14AFA63B" w14:textId="5E6144D6" w:rsidR="00CE09DF" w:rsidRPr="004F6254" w:rsidRDefault="004F6254" w:rsidP="004F6254">
      <w:pPr>
        <w:pStyle w:val="a3"/>
        <w:numPr>
          <w:ilvl w:val="0"/>
          <w:numId w:val="2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використання </w:t>
      </w:r>
      <w:r w:rsidR="00CE09DF" w:rsidRPr="006A6B41">
        <w:rPr>
          <w:rFonts w:ascii="Times New Roman" w:hAnsi="Times New Roman" w:cs="Times New Roman"/>
          <w:sz w:val="28"/>
          <w:szCs w:val="28"/>
          <w:lang w:val="uk-UA"/>
        </w:rPr>
        <w:t>цифрових комунікаційних технологій.</w:t>
      </w:r>
    </w:p>
    <w:p w14:paraId="5FB18079" w14:textId="122533EB" w:rsidR="004C397F" w:rsidRPr="00CE0161" w:rsidRDefault="004C397F" w:rsidP="004C397F">
      <w:pPr>
        <w:spacing w:after="0" w:line="360" w:lineRule="auto"/>
        <w:ind w:firstLine="708"/>
        <w:jc w:val="both"/>
        <w:rPr>
          <w:rFonts w:ascii="Times New Roman" w:hAnsi="Times New Roman" w:cs="Times New Roman"/>
          <w:sz w:val="28"/>
          <w:szCs w:val="28"/>
          <w:lang w:val="uk-UA"/>
        </w:rPr>
      </w:pPr>
      <w:r w:rsidRPr="00CE0161">
        <w:rPr>
          <w:rFonts w:ascii="Times New Roman" w:hAnsi="Times New Roman" w:cs="Times New Roman"/>
          <w:sz w:val="28"/>
          <w:szCs w:val="28"/>
          <w:lang w:val="uk-UA"/>
        </w:rPr>
        <w:t>Сучасні інформаційні технології в інформаційно-економічному середовищі виконують такі функції</w:t>
      </w:r>
      <w:r w:rsidR="006C678F">
        <w:rPr>
          <w:rFonts w:ascii="Times New Roman" w:hAnsi="Times New Roman" w:cs="Times New Roman"/>
          <w:sz w:val="28"/>
          <w:szCs w:val="28"/>
          <w:lang w:val="uk-UA"/>
        </w:rPr>
        <w:t>, зокрема є</w:t>
      </w:r>
      <w:r w:rsidRPr="00CE0161">
        <w:rPr>
          <w:rFonts w:ascii="Times New Roman" w:hAnsi="Times New Roman" w:cs="Times New Roman"/>
          <w:sz w:val="28"/>
          <w:szCs w:val="28"/>
          <w:lang w:val="uk-UA"/>
        </w:rPr>
        <w:t>:</w:t>
      </w:r>
    </w:p>
    <w:p w14:paraId="75E66194" w14:textId="14EE39EF" w:rsidR="00AF1C32" w:rsidRDefault="00AF1C32" w:rsidP="004C397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C397F" w:rsidRPr="00CE016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F81AC0">
        <w:rPr>
          <w:rFonts w:ascii="Times New Roman" w:hAnsi="Times New Roman" w:cs="Times New Roman"/>
          <w:sz w:val="28"/>
          <w:szCs w:val="28"/>
          <w:lang w:val="uk-UA"/>
        </w:rPr>
        <w:t>«</w:t>
      </w:r>
      <w:r w:rsidRPr="00AF1C32">
        <w:rPr>
          <w:rFonts w:ascii="Times New Roman" w:hAnsi="Times New Roman" w:cs="Times New Roman"/>
          <w:sz w:val="28"/>
          <w:szCs w:val="28"/>
          <w:lang w:val="uk-UA"/>
        </w:rPr>
        <w:t>технологічним інструментом для автоматизації процесів управління науково-дослідними розробками</w:t>
      </w:r>
      <w:r w:rsidR="00F81AC0">
        <w:rPr>
          <w:rFonts w:ascii="Times New Roman" w:hAnsi="Times New Roman" w:cs="Times New Roman"/>
          <w:sz w:val="28"/>
          <w:szCs w:val="28"/>
          <w:lang w:val="uk-UA"/>
        </w:rPr>
        <w:t>»</w:t>
      </w:r>
      <w:r w:rsidRPr="00AF1C32">
        <w:rPr>
          <w:rFonts w:ascii="Times New Roman" w:hAnsi="Times New Roman" w:cs="Times New Roman"/>
          <w:sz w:val="28"/>
          <w:szCs w:val="28"/>
          <w:lang w:val="uk-UA"/>
        </w:rPr>
        <w:t>;</w:t>
      </w:r>
    </w:p>
    <w:p w14:paraId="2DEDF08F" w14:textId="610C3FCA" w:rsidR="006C678F" w:rsidRDefault="006C678F" w:rsidP="004C397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C397F" w:rsidRPr="00CE0161">
        <w:rPr>
          <w:rFonts w:ascii="Times New Roman" w:hAnsi="Times New Roman" w:cs="Times New Roman"/>
          <w:sz w:val="28"/>
          <w:szCs w:val="28"/>
          <w:lang w:val="uk-UA"/>
        </w:rPr>
        <w:t>•</w:t>
      </w:r>
      <w:r w:rsidR="004C397F" w:rsidRPr="00CE0161">
        <w:rPr>
          <w:rFonts w:ascii="Times New Roman" w:hAnsi="Times New Roman" w:cs="Times New Roman"/>
          <w:sz w:val="28"/>
          <w:szCs w:val="28"/>
          <w:lang w:val="uk-UA"/>
        </w:rPr>
        <w:tab/>
      </w:r>
      <w:r w:rsidR="00F81AC0">
        <w:rPr>
          <w:rFonts w:ascii="Times New Roman" w:hAnsi="Times New Roman" w:cs="Times New Roman"/>
          <w:sz w:val="28"/>
          <w:szCs w:val="28"/>
          <w:lang w:val="uk-UA"/>
        </w:rPr>
        <w:t>«</w:t>
      </w:r>
      <w:r>
        <w:rPr>
          <w:rFonts w:ascii="Times New Roman" w:hAnsi="Times New Roman" w:cs="Times New Roman"/>
          <w:sz w:val="28"/>
          <w:szCs w:val="28"/>
          <w:lang w:val="uk-UA"/>
        </w:rPr>
        <w:t xml:space="preserve">механізмом </w:t>
      </w:r>
      <w:r w:rsidRPr="006C678F">
        <w:rPr>
          <w:rFonts w:ascii="Times New Roman" w:hAnsi="Times New Roman" w:cs="Times New Roman"/>
          <w:sz w:val="28"/>
          <w:szCs w:val="28"/>
          <w:lang w:val="uk-UA"/>
        </w:rPr>
        <w:t xml:space="preserve">для трансформації </w:t>
      </w:r>
      <w:r>
        <w:rPr>
          <w:rFonts w:ascii="Times New Roman" w:hAnsi="Times New Roman" w:cs="Times New Roman"/>
          <w:sz w:val="28"/>
          <w:szCs w:val="28"/>
          <w:lang w:val="uk-UA"/>
        </w:rPr>
        <w:t>важливих</w:t>
      </w:r>
      <w:r w:rsidRPr="006C678F">
        <w:rPr>
          <w:rFonts w:ascii="Times New Roman" w:hAnsi="Times New Roman" w:cs="Times New Roman"/>
          <w:sz w:val="28"/>
          <w:szCs w:val="28"/>
          <w:lang w:val="uk-UA"/>
        </w:rPr>
        <w:t xml:space="preserve"> ресурсів для розвитку</w:t>
      </w:r>
      <w:r w:rsidR="00F81AC0">
        <w:rPr>
          <w:rFonts w:ascii="Times New Roman" w:hAnsi="Times New Roman" w:cs="Times New Roman"/>
          <w:sz w:val="28"/>
          <w:szCs w:val="28"/>
          <w:lang w:val="uk-UA"/>
        </w:rPr>
        <w:t>»</w:t>
      </w:r>
      <w:r w:rsidRPr="006C678F">
        <w:rPr>
          <w:rFonts w:ascii="Times New Roman" w:hAnsi="Times New Roman" w:cs="Times New Roman"/>
          <w:sz w:val="28"/>
          <w:szCs w:val="28"/>
          <w:lang w:val="uk-UA"/>
        </w:rPr>
        <w:t>;</w:t>
      </w:r>
    </w:p>
    <w:p w14:paraId="5C631D26" w14:textId="5E006DB2" w:rsidR="004C397F" w:rsidRPr="00CE0161" w:rsidRDefault="006C678F" w:rsidP="004C397F">
      <w:pPr>
        <w:spacing w:after="0" w:line="360" w:lineRule="auto"/>
        <w:jc w:val="both"/>
        <w:rPr>
          <w:rFonts w:ascii="Times New Roman" w:hAnsi="Times New Roman" w:cs="Times New Roman"/>
          <w:sz w:val="28"/>
          <w:szCs w:val="28"/>
          <w:lang w:val="uk-UA"/>
        </w:rPr>
      </w:pPr>
      <w:r>
        <w:rPr>
          <w:rFonts w:ascii="Times New Roman" w:hAnsi="Times New Roman" w:cs="Times New Roman"/>
          <w:color w:val="FF0000"/>
          <w:sz w:val="28"/>
          <w:szCs w:val="28"/>
          <w:lang w:val="uk-UA"/>
        </w:rPr>
        <w:t xml:space="preserve">    </w:t>
      </w:r>
      <w:r w:rsidR="00A01811">
        <w:rPr>
          <w:rFonts w:ascii="Times New Roman" w:hAnsi="Times New Roman" w:cs="Times New Roman"/>
          <w:color w:val="FF0000"/>
          <w:sz w:val="28"/>
          <w:szCs w:val="28"/>
          <w:lang w:val="uk-UA"/>
        </w:rPr>
        <w:t xml:space="preserve"> </w:t>
      </w:r>
      <w:r w:rsidR="004C397F" w:rsidRPr="00CE0161">
        <w:rPr>
          <w:rFonts w:ascii="Times New Roman" w:hAnsi="Times New Roman" w:cs="Times New Roman"/>
          <w:sz w:val="28"/>
          <w:szCs w:val="28"/>
          <w:lang w:val="uk-UA"/>
        </w:rPr>
        <w:t>•</w:t>
      </w:r>
      <w:r w:rsidR="004C397F" w:rsidRPr="00CE0161">
        <w:rPr>
          <w:rFonts w:ascii="Times New Roman" w:hAnsi="Times New Roman" w:cs="Times New Roman"/>
          <w:sz w:val="28"/>
          <w:szCs w:val="28"/>
          <w:lang w:val="uk-UA"/>
        </w:rPr>
        <w:tab/>
        <w:t>засоб</w:t>
      </w:r>
      <w:r w:rsidR="00610ABC">
        <w:rPr>
          <w:rFonts w:ascii="Times New Roman" w:hAnsi="Times New Roman" w:cs="Times New Roman"/>
          <w:sz w:val="28"/>
          <w:szCs w:val="28"/>
          <w:lang w:val="uk-UA"/>
        </w:rPr>
        <w:t>ом</w:t>
      </w:r>
      <w:r w:rsidR="004C397F" w:rsidRPr="00CE0161">
        <w:rPr>
          <w:rFonts w:ascii="Times New Roman" w:hAnsi="Times New Roman" w:cs="Times New Roman"/>
          <w:sz w:val="28"/>
          <w:szCs w:val="28"/>
          <w:lang w:val="uk-UA"/>
        </w:rPr>
        <w:t xml:space="preserve"> </w:t>
      </w:r>
      <w:r w:rsidR="00A75C01" w:rsidRPr="00610ABC">
        <w:rPr>
          <w:rFonts w:ascii="Times New Roman" w:hAnsi="Times New Roman" w:cs="Times New Roman"/>
          <w:color w:val="000000" w:themeColor="text1"/>
          <w:sz w:val="28"/>
          <w:szCs w:val="28"/>
          <w:lang w:val="uk-UA"/>
        </w:rPr>
        <w:t>дистанційного</w:t>
      </w:r>
      <w:r w:rsidR="004C397F" w:rsidRPr="00610ABC">
        <w:rPr>
          <w:rFonts w:ascii="Times New Roman" w:hAnsi="Times New Roman" w:cs="Times New Roman"/>
          <w:color w:val="000000" w:themeColor="text1"/>
          <w:sz w:val="28"/>
          <w:szCs w:val="28"/>
          <w:lang w:val="uk-UA"/>
        </w:rPr>
        <w:t xml:space="preserve"> інформаційного зв’язку</w:t>
      </w:r>
      <w:r w:rsidR="00610ABC">
        <w:rPr>
          <w:rFonts w:ascii="Times New Roman" w:hAnsi="Times New Roman" w:cs="Times New Roman"/>
          <w:color w:val="000000" w:themeColor="text1"/>
          <w:sz w:val="28"/>
          <w:szCs w:val="28"/>
          <w:lang w:val="uk-UA"/>
        </w:rPr>
        <w:t xml:space="preserve">, який є надзвичайно важливим в умовах </w:t>
      </w:r>
      <w:proofErr w:type="spellStart"/>
      <w:r w:rsidR="00610ABC">
        <w:rPr>
          <w:rFonts w:ascii="Times New Roman" w:hAnsi="Times New Roman" w:cs="Times New Roman"/>
          <w:color w:val="000000" w:themeColor="text1"/>
          <w:sz w:val="28"/>
          <w:szCs w:val="28"/>
          <w:lang w:val="uk-UA"/>
        </w:rPr>
        <w:t>сьгочасся</w:t>
      </w:r>
      <w:proofErr w:type="spellEnd"/>
      <w:r w:rsidR="004C397F" w:rsidRPr="00CE0161">
        <w:rPr>
          <w:rFonts w:ascii="Times New Roman" w:hAnsi="Times New Roman" w:cs="Times New Roman"/>
          <w:sz w:val="28"/>
          <w:szCs w:val="28"/>
          <w:lang w:val="uk-UA"/>
        </w:rPr>
        <w:t>;</w:t>
      </w:r>
    </w:p>
    <w:p w14:paraId="01A9CF19" w14:textId="11C5EC73" w:rsidR="00A01811" w:rsidRDefault="00A01811" w:rsidP="00A0181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C397F" w:rsidRPr="00CE016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F81AC0">
        <w:rPr>
          <w:rFonts w:ascii="Times New Roman" w:hAnsi="Times New Roman" w:cs="Times New Roman"/>
          <w:sz w:val="28"/>
          <w:szCs w:val="28"/>
          <w:lang w:val="uk-UA"/>
        </w:rPr>
        <w:t>«</w:t>
      </w:r>
      <w:r w:rsidRPr="00A01811">
        <w:rPr>
          <w:rFonts w:ascii="Times New Roman" w:hAnsi="Times New Roman" w:cs="Times New Roman"/>
          <w:sz w:val="28"/>
          <w:szCs w:val="28"/>
          <w:lang w:val="uk-UA"/>
        </w:rPr>
        <w:t>каналом для мобільної роботи з інформацією в різних форматах</w:t>
      </w:r>
      <w:r w:rsidR="00F81AC0">
        <w:rPr>
          <w:rFonts w:ascii="Times New Roman" w:hAnsi="Times New Roman" w:cs="Times New Roman"/>
          <w:sz w:val="28"/>
          <w:szCs w:val="28"/>
          <w:lang w:val="uk-UA"/>
        </w:rPr>
        <w:t>»</w:t>
      </w:r>
      <w:r w:rsidRPr="00A01811">
        <w:rPr>
          <w:rFonts w:ascii="Times New Roman" w:hAnsi="Times New Roman" w:cs="Times New Roman"/>
          <w:sz w:val="28"/>
          <w:szCs w:val="28"/>
          <w:lang w:val="uk-UA"/>
        </w:rPr>
        <w:t>;</w:t>
      </w:r>
    </w:p>
    <w:p w14:paraId="0B516905" w14:textId="75327DE4" w:rsidR="004C397F" w:rsidRPr="00CE0161" w:rsidRDefault="00A01811" w:rsidP="004C397F">
      <w:pPr>
        <w:spacing w:after="0" w:line="360" w:lineRule="auto"/>
        <w:jc w:val="both"/>
        <w:rPr>
          <w:rFonts w:ascii="Times New Roman" w:hAnsi="Times New Roman" w:cs="Times New Roman"/>
          <w:sz w:val="28"/>
          <w:szCs w:val="28"/>
          <w:lang w:val="uk-UA"/>
        </w:rPr>
      </w:pPr>
      <w:r>
        <w:rPr>
          <w:rFonts w:ascii="Times New Roman" w:hAnsi="Times New Roman" w:cs="Times New Roman"/>
          <w:color w:val="FF0000"/>
          <w:sz w:val="28"/>
          <w:szCs w:val="28"/>
          <w:lang w:val="uk-UA"/>
        </w:rPr>
        <w:t xml:space="preserve">  </w:t>
      </w:r>
      <w:r w:rsidR="00C46684">
        <w:rPr>
          <w:rFonts w:ascii="Times New Roman" w:hAnsi="Times New Roman" w:cs="Times New Roman"/>
          <w:color w:val="FF0000"/>
          <w:sz w:val="28"/>
          <w:szCs w:val="28"/>
          <w:lang w:val="uk-UA"/>
        </w:rPr>
        <w:t xml:space="preserve">  </w:t>
      </w:r>
      <w:r w:rsidR="004C397F" w:rsidRPr="00CE0161">
        <w:rPr>
          <w:rFonts w:ascii="Times New Roman" w:hAnsi="Times New Roman" w:cs="Times New Roman"/>
          <w:sz w:val="28"/>
          <w:szCs w:val="28"/>
          <w:lang w:val="uk-UA"/>
        </w:rPr>
        <w:t>•</w:t>
      </w:r>
      <w:r w:rsidR="00384F76">
        <w:rPr>
          <w:rFonts w:ascii="Times New Roman" w:hAnsi="Times New Roman" w:cs="Times New Roman"/>
          <w:sz w:val="28"/>
          <w:szCs w:val="28"/>
          <w:lang w:val="uk-UA"/>
        </w:rPr>
        <w:t xml:space="preserve"> </w:t>
      </w:r>
      <w:r w:rsidR="00384F76" w:rsidRPr="00384F76">
        <w:rPr>
          <w:rFonts w:ascii="Times New Roman" w:hAnsi="Times New Roman" w:cs="Times New Roman"/>
          <w:color w:val="000000" w:themeColor="text1"/>
          <w:sz w:val="28"/>
          <w:szCs w:val="28"/>
          <w:lang w:val="uk-UA"/>
        </w:rPr>
        <w:t>значущим засобом</w:t>
      </w:r>
      <w:r w:rsidR="004C397F" w:rsidRPr="00384F76">
        <w:rPr>
          <w:rFonts w:ascii="Times New Roman" w:hAnsi="Times New Roman" w:cs="Times New Roman"/>
          <w:color w:val="000000" w:themeColor="text1"/>
          <w:sz w:val="28"/>
          <w:szCs w:val="28"/>
          <w:lang w:val="uk-UA"/>
        </w:rPr>
        <w:t xml:space="preserve"> </w:t>
      </w:r>
      <w:r w:rsidR="004C397F" w:rsidRPr="00CE0161">
        <w:rPr>
          <w:rFonts w:ascii="Times New Roman" w:hAnsi="Times New Roman" w:cs="Times New Roman"/>
          <w:sz w:val="28"/>
          <w:szCs w:val="28"/>
          <w:lang w:val="uk-UA"/>
        </w:rPr>
        <w:t xml:space="preserve">підтримки </w:t>
      </w:r>
      <w:r w:rsidR="00F81AC0">
        <w:rPr>
          <w:rFonts w:ascii="Times New Roman" w:hAnsi="Times New Roman" w:cs="Times New Roman"/>
          <w:sz w:val="28"/>
          <w:szCs w:val="28"/>
          <w:lang w:val="uk-UA"/>
        </w:rPr>
        <w:t>«</w:t>
      </w:r>
      <w:r w:rsidR="004C397F" w:rsidRPr="00CE0161">
        <w:rPr>
          <w:rFonts w:ascii="Times New Roman" w:hAnsi="Times New Roman" w:cs="Times New Roman"/>
          <w:sz w:val="28"/>
          <w:szCs w:val="28"/>
          <w:lang w:val="uk-UA"/>
        </w:rPr>
        <w:t>дослідницьких підходів до регіону як до ринку</w:t>
      </w:r>
      <w:r w:rsidR="00F81AC0">
        <w:rPr>
          <w:rFonts w:ascii="Times New Roman" w:hAnsi="Times New Roman" w:cs="Times New Roman"/>
          <w:sz w:val="28"/>
          <w:szCs w:val="28"/>
          <w:lang w:val="uk-UA"/>
        </w:rPr>
        <w:t>»</w:t>
      </w:r>
      <w:r w:rsidR="004C397F" w:rsidRPr="00CE0161">
        <w:rPr>
          <w:rFonts w:ascii="Times New Roman" w:hAnsi="Times New Roman" w:cs="Times New Roman"/>
          <w:sz w:val="28"/>
          <w:szCs w:val="28"/>
          <w:lang w:val="uk-UA"/>
        </w:rPr>
        <w:t>;</w:t>
      </w:r>
    </w:p>
    <w:p w14:paraId="36FD690A" w14:textId="153B99B5" w:rsidR="00267B2F" w:rsidRDefault="00C46684" w:rsidP="004C397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C397F" w:rsidRPr="00CE016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F81AC0">
        <w:rPr>
          <w:rFonts w:ascii="Times New Roman" w:hAnsi="Times New Roman" w:cs="Times New Roman"/>
          <w:sz w:val="28"/>
          <w:szCs w:val="28"/>
          <w:lang w:val="uk-UA"/>
        </w:rPr>
        <w:t>«</w:t>
      </w:r>
      <w:r w:rsidRPr="00C46684">
        <w:rPr>
          <w:rFonts w:ascii="Times New Roman" w:hAnsi="Times New Roman" w:cs="Times New Roman"/>
          <w:sz w:val="28"/>
          <w:szCs w:val="28"/>
          <w:lang w:val="uk-UA"/>
        </w:rPr>
        <w:t>інструментом для аналізу та управління складними регіональними та соціальними системами</w:t>
      </w:r>
      <w:r w:rsidR="00F81AC0">
        <w:rPr>
          <w:rFonts w:ascii="Times New Roman" w:hAnsi="Times New Roman" w:cs="Times New Roman"/>
          <w:sz w:val="28"/>
          <w:szCs w:val="28"/>
          <w:lang w:val="uk-UA"/>
        </w:rPr>
        <w:t>»</w:t>
      </w:r>
      <w:r w:rsidRPr="00C46684">
        <w:rPr>
          <w:rFonts w:ascii="Times New Roman" w:hAnsi="Times New Roman" w:cs="Times New Roman"/>
          <w:sz w:val="28"/>
          <w:szCs w:val="28"/>
          <w:lang w:val="uk-UA"/>
        </w:rPr>
        <w:t xml:space="preserve"> тощо [3]</w:t>
      </w:r>
      <w:r w:rsidR="00267B2F">
        <w:rPr>
          <w:rFonts w:ascii="Times New Roman" w:hAnsi="Times New Roman" w:cs="Times New Roman"/>
          <w:sz w:val="28"/>
          <w:szCs w:val="28"/>
          <w:lang w:val="uk-UA"/>
        </w:rPr>
        <w:t>.</w:t>
      </w:r>
    </w:p>
    <w:p w14:paraId="197514F4" w14:textId="3A13D39F" w:rsidR="00267B2F" w:rsidRDefault="00267B2F" w:rsidP="009B1012">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Не викликає жодних сумнівів, що  розвиток </w:t>
      </w:r>
      <w:r w:rsidRPr="00267B2F">
        <w:rPr>
          <w:rFonts w:ascii="Times New Roman" w:hAnsi="Times New Roman" w:cs="Times New Roman"/>
          <w:sz w:val="28"/>
          <w:szCs w:val="28"/>
          <w:lang w:val="uk-UA"/>
        </w:rPr>
        <w:t>інформаційних технологій</w:t>
      </w:r>
      <w:r>
        <w:rPr>
          <w:rFonts w:ascii="Times New Roman" w:hAnsi="Times New Roman" w:cs="Times New Roman"/>
          <w:sz w:val="28"/>
          <w:szCs w:val="28"/>
          <w:lang w:val="uk-UA"/>
        </w:rPr>
        <w:t xml:space="preserve"> є надзвичайно а</w:t>
      </w:r>
      <w:r w:rsidRPr="00267B2F">
        <w:rPr>
          <w:rFonts w:ascii="Times New Roman" w:hAnsi="Times New Roman" w:cs="Times New Roman"/>
          <w:sz w:val="28"/>
          <w:szCs w:val="28"/>
          <w:lang w:val="uk-UA"/>
        </w:rPr>
        <w:t>ктуальн</w:t>
      </w:r>
      <w:r>
        <w:rPr>
          <w:rFonts w:ascii="Times New Roman" w:hAnsi="Times New Roman" w:cs="Times New Roman"/>
          <w:sz w:val="28"/>
          <w:szCs w:val="28"/>
          <w:lang w:val="uk-UA"/>
        </w:rPr>
        <w:t>им у процесі розвитку компанії.</w:t>
      </w:r>
      <w:r w:rsidRPr="00267B2F">
        <w:rPr>
          <w:rFonts w:ascii="Times New Roman" w:hAnsi="Times New Roman" w:cs="Times New Roman"/>
          <w:sz w:val="28"/>
          <w:szCs w:val="28"/>
          <w:lang w:val="uk-UA"/>
        </w:rPr>
        <w:t xml:space="preserve"> </w:t>
      </w:r>
      <w:r w:rsidR="005F0FE0">
        <w:rPr>
          <w:rFonts w:ascii="Times New Roman" w:hAnsi="Times New Roman" w:cs="Times New Roman"/>
          <w:sz w:val="28"/>
          <w:szCs w:val="28"/>
          <w:lang w:val="uk-UA"/>
        </w:rPr>
        <w:t>До того ж, в</w:t>
      </w:r>
      <w:r w:rsidRPr="00267B2F">
        <w:rPr>
          <w:rFonts w:ascii="Times New Roman" w:hAnsi="Times New Roman" w:cs="Times New Roman"/>
          <w:sz w:val="28"/>
          <w:szCs w:val="28"/>
          <w:lang w:val="uk-UA"/>
        </w:rPr>
        <w:t>они гарантують удосконалення управління в усіх сферах впливу</w:t>
      </w:r>
      <w:r w:rsidR="005F0FE0">
        <w:rPr>
          <w:rFonts w:ascii="Times New Roman" w:hAnsi="Times New Roman" w:cs="Times New Roman"/>
          <w:sz w:val="28"/>
          <w:szCs w:val="28"/>
          <w:lang w:val="uk-UA"/>
        </w:rPr>
        <w:t xml:space="preserve"> (</w:t>
      </w:r>
      <w:r w:rsidRPr="00267B2F">
        <w:rPr>
          <w:rFonts w:ascii="Times New Roman" w:hAnsi="Times New Roman" w:cs="Times New Roman"/>
          <w:sz w:val="28"/>
          <w:szCs w:val="28"/>
          <w:lang w:val="uk-UA"/>
        </w:rPr>
        <w:t>державному</w:t>
      </w:r>
      <w:r w:rsidR="005F0FE0">
        <w:rPr>
          <w:rFonts w:ascii="Times New Roman" w:hAnsi="Times New Roman" w:cs="Times New Roman"/>
          <w:sz w:val="28"/>
          <w:szCs w:val="28"/>
          <w:lang w:val="uk-UA"/>
        </w:rPr>
        <w:t xml:space="preserve"> </w:t>
      </w:r>
      <w:r w:rsidRPr="00267B2F">
        <w:rPr>
          <w:rFonts w:ascii="Times New Roman" w:hAnsi="Times New Roman" w:cs="Times New Roman"/>
          <w:sz w:val="28"/>
          <w:szCs w:val="28"/>
          <w:lang w:val="uk-UA"/>
        </w:rPr>
        <w:t>і недержавному</w:t>
      </w:r>
      <w:r w:rsidR="005F0FE0">
        <w:rPr>
          <w:rFonts w:ascii="Times New Roman" w:hAnsi="Times New Roman" w:cs="Times New Roman"/>
          <w:sz w:val="28"/>
          <w:szCs w:val="28"/>
          <w:lang w:val="uk-UA"/>
        </w:rPr>
        <w:t>)</w:t>
      </w:r>
      <w:r w:rsidRPr="00267B2F">
        <w:rPr>
          <w:rFonts w:ascii="Times New Roman" w:hAnsi="Times New Roman" w:cs="Times New Roman"/>
          <w:sz w:val="28"/>
          <w:szCs w:val="28"/>
          <w:lang w:val="uk-UA"/>
        </w:rPr>
        <w:t xml:space="preserve">, що </w:t>
      </w:r>
      <w:r w:rsidR="005F0FE0">
        <w:rPr>
          <w:rFonts w:ascii="Times New Roman" w:hAnsi="Times New Roman" w:cs="Times New Roman"/>
          <w:sz w:val="28"/>
          <w:szCs w:val="28"/>
          <w:lang w:val="uk-UA"/>
        </w:rPr>
        <w:t xml:space="preserve"> значно </w:t>
      </w:r>
      <w:r w:rsidR="009D5779">
        <w:rPr>
          <w:rFonts w:ascii="Times New Roman" w:hAnsi="Times New Roman" w:cs="Times New Roman"/>
          <w:sz w:val="28"/>
          <w:szCs w:val="28"/>
          <w:lang w:val="uk-UA"/>
        </w:rPr>
        <w:t xml:space="preserve"> між різними рівнями керівництва. </w:t>
      </w:r>
      <w:r w:rsidRPr="00267B2F">
        <w:rPr>
          <w:rFonts w:ascii="Times New Roman" w:hAnsi="Times New Roman" w:cs="Times New Roman"/>
          <w:sz w:val="28"/>
          <w:szCs w:val="28"/>
          <w:lang w:val="uk-UA"/>
        </w:rPr>
        <w:t>Так</w:t>
      </w:r>
      <w:r w:rsidR="00EC0752">
        <w:rPr>
          <w:rFonts w:ascii="Times New Roman" w:hAnsi="Times New Roman" w:cs="Times New Roman"/>
          <w:sz w:val="28"/>
          <w:szCs w:val="28"/>
          <w:lang w:val="uk-UA"/>
        </w:rPr>
        <w:t xml:space="preserve">ож </w:t>
      </w:r>
      <w:r w:rsidRPr="00267B2F">
        <w:rPr>
          <w:rFonts w:ascii="Times New Roman" w:hAnsi="Times New Roman" w:cs="Times New Roman"/>
          <w:sz w:val="28"/>
          <w:szCs w:val="28"/>
          <w:lang w:val="uk-UA"/>
        </w:rPr>
        <w:t xml:space="preserve">інформаційні технології допомагають </w:t>
      </w:r>
      <w:r w:rsidR="00A4043E">
        <w:rPr>
          <w:rFonts w:ascii="Times New Roman" w:hAnsi="Times New Roman" w:cs="Times New Roman"/>
          <w:sz w:val="28"/>
          <w:szCs w:val="28"/>
          <w:lang w:val="uk-UA"/>
        </w:rPr>
        <w:t xml:space="preserve"> розробляти та </w:t>
      </w:r>
      <w:r w:rsidRPr="00267B2F">
        <w:rPr>
          <w:rFonts w:ascii="Times New Roman" w:hAnsi="Times New Roman" w:cs="Times New Roman"/>
          <w:sz w:val="28"/>
          <w:szCs w:val="28"/>
          <w:lang w:val="uk-UA"/>
        </w:rPr>
        <w:t>приймати стратегічно важливі економічні рішення,</w:t>
      </w:r>
      <w:r w:rsidR="00A4043E">
        <w:rPr>
          <w:rFonts w:ascii="Times New Roman" w:hAnsi="Times New Roman" w:cs="Times New Roman"/>
          <w:sz w:val="28"/>
          <w:szCs w:val="28"/>
          <w:lang w:val="uk-UA"/>
        </w:rPr>
        <w:t xml:space="preserve"> </w:t>
      </w:r>
      <w:r w:rsidRPr="00267B2F">
        <w:rPr>
          <w:rFonts w:ascii="Times New Roman" w:hAnsi="Times New Roman" w:cs="Times New Roman"/>
          <w:sz w:val="28"/>
          <w:szCs w:val="28"/>
          <w:lang w:val="uk-UA"/>
        </w:rPr>
        <w:t>відіграють безпосередню роль в ефективному управлінні інноваційною, економічною, підприємницькою та прикладною діяльністю на регіональному та місцевому рівнях. Т</w:t>
      </w:r>
      <w:r w:rsidR="00455CAE">
        <w:rPr>
          <w:rFonts w:ascii="Times New Roman" w:hAnsi="Times New Roman" w:cs="Times New Roman"/>
          <w:sz w:val="28"/>
          <w:szCs w:val="28"/>
          <w:lang w:val="uk-UA"/>
        </w:rPr>
        <w:t>обто</w:t>
      </w:r>
      <w:r w:rsidRPr="00267B2F">
        <w:rPr>
          <w:rFonts w:ascii="Times New Roman" w:hAnsi="Times New Roman" w:cs="Times New Roman"/>
          <w:sz w:val="28"/>
          <w:szCs w:val="28"/>
          <w:lang w:val="uk-UA"/>
        </w:rPr>
        <w:t xml:space="preserve">, вони </w:t>
      </w:r>
      <w:r w:rsidR="009B1012">
        <w:rPr>
          <w:rFonts w:ascii="Times New Roman" w:hAnsi="Times New Roman" w:cs="Times New Roman"/>
          <w:sz w:val="28"/>
          <w:szCs w:val="28"/>
          <w:lang w:val="uk-UA"/>
        </w:rPr>
        <w:t>«</w:t>
      </w:r>
      <w:r w:rsidRPr="00267B2F">
        <w:rPr>
          <w:rFonts w:ascii="Times New Roman" w:hAnsi="Times New Roman" w:cs="Times New Roman"/>
          <w:sz w:val="28"/>
          <w:szCs w:val="28"/>
          <w:lang w:val="uk-UA"/>
        </w:rPr>
        <w:t>здатні розраховувати</w:t>
      </w:r>
      <w:r w:rsidR="009B1012">
        <w:rPr>
          <w:rFonts w:ascii="Times New Roman" w:hAnsi="Times New Roman" w:cs="Times New Roman"/>
          <w:sz w:val="28"/>
          <w:szCs w:val="28"/>
          <w:lang w:val="uk-UA"/>
        </w:rPr>
        <w:t xml:space="preserve">,  узагальнювати та </w:t>
      </w:r>
      <w:r w:rsidRPr="00267B2F">
        <w:rPr>
          <w:rFonts w:ascii="Times New Roman" w:hAnsi="Times New Roman" w:cs="Times New Roman"/>
          <w:sz w:val="28"/>
          <w:szCs w:val="28"/>
          <w:lang w:val="uk-UA"/>
        </w:rPr>
        <w:t>прогнозувати результати соціально-економічного розвитку та на цій основі приймати раціональні управлінські рішення щодо проблем економіки, регіонів та бізнесу, а також перспектив розвитку</w:t>
      </w:r>
      <w:r w:rsidR="009B1012">
        <w:rPr>
          <w:rFonts w:ascii="Times New Roman" w:hAnsi="Times New Roman" w:cs="Times New Roman"/>
          <w:sz w:val="28"/>
          <w:szCs w:val="28"/>
          <w:lang w:val="uk-UA"/>
        </w:rPr>
        <w:t>»</w:t>
      </w:r>
      <w:r w:rsidRPr="00267B2F">
        <w:rPr>
          <w:rFonts w:ascii="Times New Roman" w:hAnsi="Times New Roman" w:cs="Times New Roman"/>
          <w:sz w:val="28"/>
          <w:szCs w:val="28"/>
          <w:lang w:val="uk-UA"/>
        </w:rPr>
        <w:t xml:space="preserve"> [19].</w:t>
      </w:r>
    </w:p>
    <w:p w14:paraId="4243217D" w14:textId="77777777" w:rsidR="00AC322B" w:rsidRDefault="001938FD" w:rsidP="00AC322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Нині</w:t>
      </w:r>
      <w:r w:rsidR="00396BB5">
        <w:rPr>
          <w:rFonts w:ascii="Times New Roman" w:hAnsi="Times New Roman" w:cs="Times New Roman"/>
          <w:sz w:val="28"/>
          <w:szCs w:val="28"/>
          <w:lang w:val="uk-UA"/>
        </w:rPr>
        <w:t xml:space="preserve"> </w:t>
      </w:r>
      <w:r>
        <w:rPr>
          <w:rFonts w:ascii="Times New Roman" w:hAnsi="Times New Roman" w:cs="Times New Roman"/>
          <w:sz w:val="28"/>
          <w:szCs w:val="28"/>
          <w:lang w:val="uk-UA"/>
        </w:rPr>
        <w:t>на п</w:t>
      </w:r>
      <w:r w:rsidR="000478CE" w:rsidRPr="000478CE">
        <w:rPr>
          <w:rFonts w:ascii="Times New Roman" w:hAnsi="Times New Roman" w:cs="Times New Roman"/>
          <w:sz w:val="28"/>
          <w:szCs w:val="28"/>
          <w:lang w:val="uk-UA"/>
        </w:rPr>
        <w:t>ромислов</w:t>
      </w:r>
      <w:r>
        <w:rPr>
          <w:rFonts w:ascii="Times New Roman" w:hAnsi="Times New Roman" w:cs="Times New Roman"/>
          <w:sz w:val="28"/>
          <w:szCs w:val="28"/>
          <w:lang w:val="uk-UA"/>
        </w:rPr>
        <w:t>их</w:t>
      </w:r>
      <w:r w:rsidR="000478CE" w:rsidRPr="000478CE">
        <w:rPr>
          <w:rFonts w:ascii="Times New Roman" w:hAnsi="Times New Roman" w:cs="Times New Roman"/>
          <w:sz w:val="28"/>
          <w:szCs w:val="28"/>
          <w:lang w:val="uk-UA"/>
        </w:rPr>
        <w:t xml:space="preserve"> підприємства</w:t>
      </w:r>
      <w:r>
        <w:rPr>
          <w:rFonts w:ascii="Times New Roman" w:hAnsi="Times New Roman" w:cs="Times New Roman"/>
          <w:sz w:val="28"/>
          <w:szCs w:val="28"/>
          <w:lang w:val="uk-UA"/>
        </w:rPr>
        <w:t>х</w:t>
      </w:r>
      <w:r w:rsidR="000478CE" w:rsidRPr="000478CE">
        <w:rPr>
          <w:rFonts w:ascii="Times New Roman" w:hAnsi="Times New Roman" w:cs="Times New Roman"/>
          <w:sz w:val="28"/>
          <w:szCs w:val="28"/>
          <w:lang w:val="uk-UA"/>
        </w:rPr>
        <w:t xml:space="preserve"> використовують</w:t>
      </w:r>
      <w:r>
        <w:rPr>
          <w:rFonts w:ascii="Times New Roman" w:hAnsi="Times New Roman" w:cs="Times New Roman"/>
          <w:sz w:val="28"/>
          <w:szCs w:val="28"/>
          <w:lang w:val="uk-UA"/>
        </w:rPr>
        <w:t>ся</w:t>
      </w:r>
      <w:r w:rsidR="000478CE" w:rsidRPr="000478C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найрізноманітніші </w:t>
      </w:r>
      <w:r w:rsidR="000478CE" w:rsidRPr="000478CE">
        <w:rPr>
          <w:rFonts w:ascii="Times New Roman" w:hAnsi="Times New Roman" w:cs="Times New Roman"/>
          <w:sz w:val="28"/>
          <w:szCs w:val="28"/>
          <w:lang w:val="uk-UA"/>
        </w:rPr>
        <w:t>типи інформаційних систем</w:t>
      </w:r>
      <w:r>
        <w:rPr>
          <w:rFonts w:ascii="Times New Roman" w:hAnsi="Times New Roman" w:cs="Times New Roman"/>
          <w:sz w:val="28"/>
          <w:szCs w:val="28"/>
          <w:lang w:val="uk-UA"/>
        </w:rPr>
        <w:t xml:space="preserve">, що уможливлюють </w:t>
      </w:r>
      <w:r w:rsidR="000478CE" w:rsidRPr="000478CE">
        <w:rPr>
          <w:rFonts w:ascii="Times New Roman" w:hAnsi="Times New Roman" w:cs="Times New Roman"/>
          <w:sz w:val="28"/>
          <w:szCs w:val="28"/>
          <w:lang w:val="uk-UA"/>
        </w:rPr>
        <w:t>процес</w:t>
      </w:r>
      <w:r>
        <w:rPr>
          <w:rFonts w:ascii="Times New Roman" w:hAnsi="Times New Roman" w:cs="Times New Roman"/>
          <w:sz w:val="28"/>
          <w:szCs w:val="28"/>
          <w:lang w:val="uk-UA"/>
        </w:rPr>
        <w:t>и</w:t>
      </w:r>
      <w:r w:rsidR="000478CE" w:rsidRPr="000478CE">
        <w:rPr>
          <w:rFonts w:ascii="Times New Roman" w:hAnsi="Times New Roman" w:cs="Times New Roman"/>
          <w:sz w:val="28"/>
          <w:szCs w:val="28"/>
          <w:lang w:val="uk-UA"/>
        </w:rPr>
        <w:t xml:space="preserve"> управління інтелектуальною власністю. У комерційній та виробничій практиці промислових підприємств та організацій основними видами господарської </w:t>
      </w:r>
      <w:r w:rsidR="000478CE" w:rsidRPr="000478CE">
        <w:rPr>
          <w:rFonts w:ascii="Times New Roman" w:hAnsi="Times New Roman" w:cs="Times New Roman"/>
          <w:sz w:val="28"/>
          <w:szCs w:val="28"/>
          <w:lang w:val="uk-UA"/>
        </w:rPr>
        <w:lastRenderedPageBreak/>
        <w:t xml:space="preserve">діяльності, що визначають суттєві ознаки </w:t>
      </w:r>
      <w:r w:rsidR="00AC322B">
        <w:rPr>
          <w:rFonts w:ascii="Times New Roman" w:hAnsi="Times New Roman" w:cs="Times New Roman"/>
          <w:sz w:val="28"/>
          <w:szCs w:val="28"/>
          <w:lang w:val="uk-UA"/>
        </w:rPr>
        <w:t xml:space="preserve">типів </w:t>
      </w:r>
      <w:r w:rsidR="000478CE" w:rsidRPr="000478CE">
        <w:rPr>
          <w:rFonts w:ascii="Times New Roman" w:hAnsi="Times New Roman" w:cs="Times New Roman"/>
          <w:sz w:val="28"/>
          <w:szCs w:val="28"/>
          <w:lang w:val="uk-UA"/>
        </w:rPr>
        <w:t xml:space="preserve">інформаційних систем, є </w:t>
      </w:r>
      <w:r w:rsidR="00AC322B">
        <w:rPr>
          <w:rFonts w:ascii="Times New Roman" w:hAnsi="Times New Roman" w:cs="Times New Roman"/>
          <w:sz w:val="28"/>
          <w:szCs w:val="28"/>
          <w:lang w:val="uk-UA"/>
        </w:rPr>
        <w:t xml:space="preserve"> такі, як :</w:t>
      </w:r>
    </w:p>
    <w:p w14:paraId="7E667C29" w14:textId="67BF84BD" w:rsidR="00AC322B" w:rsidRDefault="00AC322B" w:rsidP="00AC322B">
      <w:pPr>
        <w:pStyle w:val="a3"/>
        <w:numPr>
          <w:ilvl w:val="0"/>
          <w:numId w:val="23"/>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0478CE" w:rsidRPr="00AC322B">
        <w:rPr>
          <w:rFonts w:ascii="Times New Roman" w:hAnsi="Times New Roman" w:cs="Times New Roman"/>
          <w:sz w:val="28"/>
          <w:szCs w:val="28"/>
          <w:lang w:val="uk-UA"/>
        </w:rPr>
        <w:t>творча (інтелектуальна)</w:t>
      </w:r>
      <w:r>
        <w:rPr>
          <w:rFonts w:ascii="Times New Roman" w:hAnsi="Times New Roman" w:cs="Times New Roman"/>
          <w:sz w:val="28"/>
          <w:szCs w:val="28"/>
          <w:lang w:val="uk-UA"/>
        </w:rPr>
        <w:t>;</w:t>
      </w:r>
    </w:p>
    <w:p w14:paraId="253F05DB" w14:textId="77777777" w:rsidR="00AC322B" w:rsidRDefault="000478CE" w:rsidP="00AC322B">
      <w:pPr>
        <w:pStyle w:val="a3"/>
        <w:numPr>
          <w:ilvl w:val="0"/>
          <w:numId w:val="23"/>
        </w:numPr>
        <w:spacing w:after="0" w:line="360" w:lineRule="auto"/>
        <w:jc w:val="both"/>
        <w:rPr>
          <w:rFonts w:ascii="Times New Roman" w:hAnsi="Times New Roman" w:cs="Times New Roman"/>
          <w:sz w:val="28"/>
          <w:szCs w:val="28"/>
          <w:lang w:val="uk-UA"/>
        </w:rPr>
      </w:pPr>
      <w:r w:rsidRPr="00AC322B">
        <w:rPr>
          <w:rFonts w:ascii="Times New Roman" w:hAnsi="Times New Roman" w:cs="Times New Roman"/>
          <w:sz w:val="28"/>
          <w:szCs w:val="28"/>
          <w:lang w:val="uk-UA"/>
        </w:rPr>
        <w:t xml:space="preserve"> виробнича</w:t>
      </w:r>
      <w:r w:rsidR="00AC322B">
        <w:rPr>
          <w:rFonts w:ascii="Times New Roman" w:hAnsi="Times New Roman" w:cs="Times New Roman"/>
          <w:sz w:val="28"/>
          <w:szCs w:val="28"/>
          <w:lang w:val="uk-UA"/>
        </w:rPr>
        <w:t>;</w:t>
      </w:r>
    </w:p>
    <w:p w14:paraId="3364BDA8" w14:textId="563C7572" w:rsidR="00AC322B" w:rsidRDefault="000478CE" w:rsidP="00AC322B">
      <w:pPr>
        <w:pStyle w:val="a3"/>
        <w:numPr>
          <w:ilvl w:val="0"/>
          <w:numId w:val="23"/>
        </w:numPr>
        <w:spacing w:after="0" w:line="360" w:lineRule="auto"/>
        <w:jc w:val="both"/>
        <w:rPr>
          <w:rFonts w:ascii="Times New Roman" w:hAnsi="Times New Roman" w:cs="Times New Roman"/>
          <w:sz w:val="28"/>
          <w:szCs w:val="28"/>
          <w:lang w:val="uk-UA"/>
        </w:rPr>
      </w:pPr>
      <w:r w:rsidRPr="00AC322B">
        <w:rPr>
          <w:rFonts w:ascii="Times New Roman" w:hAnsi="Times New Roman" w:cs="Times New Roman"/>
          <w:sz w:val="28"/>
          <w:szCs w:val="28"/>
          <w:lang w:val="uk-UA"/>
        </w:rPr>
        <w:t xml:space="preserve"> </w:t>
      </w:r>
      <w:r w:rsidR="00AC322B">
        <w:rPr>
          <w:rFonts w:ascii="Times New Roman" w:hAnsi="Times New Roman" w:cs="Times New Roman"/>
          <w:sz w:val="28"/>
          <w:szCs w:val="28"/>
          <w:lang w:val="uk-UA"/>
        </w:rPr>
        <w:t>ф</w:t>
      </w:r>
      <w:r w:rsidRPr="00AC322B">
        <w:rPr>
          <w:rFonts w:ascii="Times New Roman" w:hAnsi="Times New Roman" w:cs="Times New Roman"/>
          <w:sz w:val="28"/>
          <w:szCs w:val="28"/>
          <w:lang w:val="uk-UA"/>
        </w:rPr>
        <w:t>інансова</w:t>
      </w:r>
      <w:r w:rsidR="00AC322B">
        <w:rPr>
          <w:rFonts w:ascii="Times New Roman" w:hAnsi="Times New Roman" w:cs="Times New Roman"/>
          <w:sz w:val="28"/>
          <w:szCs w:val="28"/>
          <w:lang w:val="uk-UA"/>
        </w:rPr>
        <w:t>;</w:t>
      </w:r>
    </w:p>
    <w:p w14:paraId="229C61BF" w14:textId="1B79DAAF" w:rsidR="00AC322B" w:rsidRDefault="000478CE" w:rsidP="00AC322B">
      <w:pPr>
        <w:pStyle w:val="a3"/>
        <w:numPr>
          <w:ilvl w:val="0"/>
          <w:numId w:val="23"/>
        </w:numPr>
        <w:spacing w:after="0" w:line="360" w:lineRule="auto"/>
        <w:jc w:val="both"/>
        <w:rPr>
          <w:rFonts w:ascii="Times New Roman" w:hAnsi="Times New Roman" w:cs="Times New Roman"/>
          <w:sz w:val="28"/>
          <w:szCs w:val="28"/>
          <w:lang w:val="uk-UA"/>
        </w:rPr>
      </w:pPr>
      <w:r w:rsidRPr="00AC322B">
        <w:rPr>
          <w:rFonts w:ascii="Times New Roman" w:hAnsi="Times New Roman" w:cs="Times New Roman"/>
          <w:sz w:val="28"/>
          <w:szCs w:val="28"/>
          <w:lang w:val="uk-UA"/>
        </w:rPr>
        <w:t xml:space="preserve"> </w:t>
      </w:r>
      <w:r w:rsidR="00AC322B">
        <w:rPr>
          <w:rFonts w:ascii="Times New Roman" w:hAnsi="Times New Roman" w:cs="Times New Roman"/>
          <w:sz w:val="28"/>
          <w:szCs w:val="28"/>
          <w:lang w:val="uk-UA"/>
        </w:rPr>
        <w:t>м</w:t>
      </w:r>
      <w:r w:rsidRPr="00AC322B">
        <w:rPr>
          <w:rFonts w:ascii="Times New Roman" w:hAnsi="Times New Roman" w:cs="Times New Roman"/>
          <w:sz w:val="28"/>
          <w:szCs w:val="28"/>
          <w:lang w:val="uk-UA"/>
        </w:rPr>
        <w:t>аркетингова</w:t>
      </w:r>
      <w:r w:rsidR="00AC322B">
        <w:rPr>
          <w:rFonts w:ascii="Times New Roman" w:hAnsi="Times New Roman" w:cs="Times New Roman"/>
          <w:sz w:val="28"/>
          <w:szCs w:val="28"/>
          <w:lang w:val="uk-UA"/>
        </w:rPr>
        <w:t>;</w:t>
      </w:r>
    </w:p>
    <w:p w14:paraId="1B581B69" w14:textId="78BA6AB4" w:rsidR="000478CE" w:rsidRPr="00AC322B" w:rsidRDefault="000478CE" w:rsidP="00AC322B">
      <w:pPr>
        <w:pStyle w:val="a3"/>
        <w:numPr>
          <w:ilvl w:val="0"/>
          <w:numId w:val="23"/>
        </w:numPr>
        <w:spacing w:after="0" w:line="360" w:lineRule="auto"/>
        <w:jc w:val="both"/>
        <w:rPr>
          <w:rFonts w:ascii="Times New Roman" w:hAnsi="Times New Roman" w:cs="Times New Roman"/>
          <w:sz w:val="28"/>
          <w:szCs w:val="28"/>
          <w:lang w:val="uk-UA"/>
        </w:rPr>
      </w:pPr>
      <w:r w:rsidRPr="00AC322B">
        <w:rPr>
          <w:rFonts w:ascii="Times New Roman" w:hAnsi="Times New Roman" w:cs="Times New Roman"/>
          <w:sz w:val="28"/>
          <w:szCs w:val="28"/>
          <w:lang w:val="uk-UA"/>
        </w:rPr>
        <w:t xml:space="preserve"> кадрова діяльність» [16, с. 3].</w:t>
      </w:r>
    </w:p>
    <w:p w14:paraId="1B15B3B5" w14:textId="70B50BFD" w:rsidR="003752F8" w:rsidRDefault="003752F8" w:rsidP="005A0BD4">
      <w:pPr>
        <w:spacing w:after="0" w:line="360" w:lineRule="auto"/>
        <w:ind w:firstLine="708"/>
        <w:jc w:val="both"/>
        <w:rPr>
          <w:rFonts w:ascii="Times New Roman" w:hAnsi="Times New Roman" w:cs="Times New Roman"/>
          <w:sz w:val="28"/>
          <w:szCs w:val="28"/>
          <w:lang w:val="uk-UA"/>
        </w:rPr>
      </w:pPr>
      <w:r w:rsidRPr="003752F8">
        <w:rPr>
          <w:rFonts w:ascii="Times New Roman" w:hAnsi="Times New Roman" w:cs="Times New Roman"/>
          <w:sz w:val="28"/>
          <w:szCs w:val="28"/>
          <w:lang w:val="uk-UA"/>
        </w:rPr>
        <w:t>Наразі інформаційні технології</w:t>
      </w:r>
      <w:r>
        <w:rPr>
          <w:rFonts w:ascii="Times New Roman" w:hAnsi="Times New Roman" w:cs="Times New Roman"/>
          <w:sz w:val="28"/>
          <w:szCs w:val="28"/>
          <w:lang w:val="uk-UA"/>
        </w:rPr>
        <w:t xml:space="preserve"> – це</w:t>
      </w:r>
      <w:r w:rsidRPr="003752F8">
        <w:rPr>
          <w:rFonts w:ascii="Times New Roman" w:hAnsi="Times New Roman" w:cs="Times New Roman"/>
          <w:sz w:val="28"/>
          <w:szCs w:val="28"/>
          <w:lang w:val="uk-UA"/>
        </w:rPr>
        <w:t xml:space="preserve"> од</w:t>
      </w:r>
      <w:r>
        <w:rPr>
          <w:rFonts w:ascii="Times New Roman" w:hAnsi="Times New Roman" w:cs="Times New Roman"/>
          <w:sz w:val="28"/>
          <w:szCs w:val="28"/>
          <w:lang w:val="uk-UA"/>
        </w:rPr>
        <w:t>ин</w:t>
      </w:r>
      <w:r w:rsidRPr="003752F8">
        <w:rPr>
          <w:rFonts w:ascii="Times New Roman" w:hAnsi="Times New Roman" w:cs="Times New Roman"/>
          <w:sz w:val="28"/>
          <w:szCs w:val="28"/>
          <w:lang w:val="uk-UA"/>
        </w:rPr>
        <w:t xml:space="preserve"> із ключових компонентів процесу використання інформаційних ресурсів для реалізації економічної політики держави, управління соціально-економічними процесами та забезпечення ефективного функціонування економіки, з метою досягнення високого рівня її розвитку.</w:t>
      </w:r>
      <w:r w:rsidR="00B63881">
        <w:rPr>
          <w:rFonts w:ascii="Times New Roman" w:hAnsi="Times New Roman" w:cs="Times New Roman"/>
          <w:sz w:val="28"/>
          <w:szCs w:val="28"/>
          <w:lang w:val="uk-UA"/>
        </w:rPr>
        <w:t xml:space="preserve"> Відомо, що</w:t>
      </w:r>
      <w:r w:rsidRPr="003752F8">
        <w:rPr>
          <w:rFonts w:ascii="Times New Roman" w:hAnsi="Times New Roman" w:cs="Times New Roman"/>
          <w:sz w:val="28"/>
          <w:szCs w:val="28"/>
          <w:lang w:val="uk-UA"/>
        </w:rPr>
        <w:t xml:space="preserve"> </w:t>
      </w:r>
      <w:r w:rsidR="00B63881">
        <w:rPr>
          <w:rFonts w:ascii="Times New Roman" w:hAnsi="Times New Roman" w:cs="Times New Roman"/>
          <w:sz w:val="28"/>
          <w:szCs w:val="28"/>
          <w:lang w:val="uk-UA"/>
        </w:rPr>
        <w:t>у</w:t>
      </w:r>
      <w:r w:rsidRPr="003752F8">
        <w:rPr>
          <w:rFonts w:ascii="Times New Roman" w:hAnsi="Times New Roman" w:cs="Times New Roman"/>
          <w:sz w:val="28"/>
          <w:szCs w:val="28"/>
          <w:lang w:val="uk-UA"/>
        </w:rPr>
        <w:t>спішний розвиток економіки значною мірою залежить від її інформаційно-технологічного забезпечення.</w:t>
      </w:r>
    </w:p>
    <w:p w14:paraId="2484FD13" w14:textId="0C629B9B" w:rsidR="008C0F08" w:rsidRPr="008C0F08" w:rsidRDefault="008C0F08" w:rsidP="008C0F08">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Безперечно, що сучасний і</w:t>
      </w:r>
      <w:r w:rsidRPr="008C0F08">
        <w:rPr>
          <w:rFonts w:ascii="Times New Roman" w:hAnsi="Times New Roman" w:cs="Times New Roman"/>
          <w:sz w:val="28"/>
          <w:szCs w:val="28"/>
          <w:lang w:val="uk-UA"/>
        </w:rPr>
        <w:t>нформаційно-технологічний розвиток економіки визначається рівнем, на якому підприємства та інші організації опанували та ефективно використовують інформаційні технології у своїй діяльності. Вони гарантують динамізм та успішність розвитку, оскільки їх впровадження дозволяє:</w:t>
      </w:r>
    </w:p>
    <w:p w14:paraId="5E1E6C00" w14:textId="3DF84660" w:rsidR="008C0F08" w:rsidRPr="008C0F08" w:rsidRDefault="008C0F08" w:rsidP="008C0F08">
      <w:pPr>
        <w:spacing w:after="0" w:line="360" w:lineRule="auto"/>
        <w:ind w:firstLine="708"/>
        <w:jc w:val="both"/>
        <w:rPr>
          <w:rFonts w:ascii="Times New Roman" w:hAnsi="Times New Roman" w:cs="Times New Roman"/>
          <w:sz w:val="28"/>
          <w:szCs w:val="28"/>
          <w:lang w:val="uk-UA"/>
        </w:rPr>
      </w:pPr>
      <w:r w:rsidRPr="008C0F08">
        <w:rPr>
          <w:rFonts w:ascii="Times New Roman" w:hAnsi="Times New Roman" w:cs="Times New Roman"/>
          <w:sz w:val="28"/>
          <w:szCs w:val="28"/>
          <w:lang w:val="uk-UA"/>
        </w:rPr>
        <w:t>• спростити та вдосконалити системи контролю за комерційною, операційною та фінансовою діяльністю;</w:t>
      </w:r>
    </w:p>
    <w:p w14:paraId="4B21D76F" w14:textId="4A2CBFDD" w:rsidR="008C0F08" w:rsidRPr="008C0F08" w:rsidRDefault="008C0F08" w:rsidP="008C0F08">
      <w:pPr>
        <w:spacing w:after="0" w:line="360" w:lineRule="auto"/>
        <w:ind w:firstLine="708"/>
        <w:jc w:val="both"/>
        <w:rPr>
          <w:rFonts w:ascii="Times New Roman" w:hAnsi="Times New Roman" w:cs="Times New Roman"/>
          <w:sz w:val="28"/>
          <w:szCs w:val="28"/>
          <w:lang w:val="uk-UA"/>
        </w:rPr>
      </w:pPr>
      <w:r w:rsidRPr="008C0F08">
        <w:rPr>
          <w:rFonts w:ascii="Times New Roman" w:hAnsi="Times New Roman" w:cs="Times New Roman"/>
          <w:sz w:val="28"/>
          <w:szCs w:val="28"/>
          <w:lang w:val="uk-UA"/>
        </w:rPr>
        <w:t xml:space="preserve">• підвищити </w:t>
      </w:r>
      <w:r>
        <w:rPr>
          <w:rFonts w:ascii="Times New Roman" w:hAnsi="Times New Roman" w:cs="Times New Roman"/>
          <w:sz w:val="28"/>
          <w:szCs w:val="28"/>
          <w:lang w:val="uk-UA"/>
        </w:rPr>
        <w:t>«</w:t>
      </w:r>
      <w:r w:rsidRPr="008C0F08">
        <w:rPr>
          <w:rFonts w:ascii="Times New Roman" w:hAnsi="Times New Roman" w:cs="Times New Roman"/>
          <w:sz w:val="28"/>
          <w:szCs w:val="28"/>
          <w:lang w:val="uk-UA"/>
        </w:rPr>
        <w:t>прозорість господарської діяльності</w:t>
      </w:r>
      <w:r>
        <w:rPr>
          <w:rFonts w:ascii="Times New Roman" w:hAnsi="Times New Roman" w:cs="Times New Roman"/>
          <w:sz w:val="28"/>
          <w:szCs w:val="28"/>
          <w:lang w:val="uk-UA"/>
        </w:rPr>
        <w:t>»</w:t>
      </w:r>
      <w:r w:rsidRPr="008C0F08">
        <w:rPr>
          <w:rFonts w:ascii="Times New Roman" w:hAnsi="Times New Roman" w:cs="Times New Roman"/>
          <w:sz w:val="28"/>
          <w:szCs w:val="28"/>
          <w:lang w:val="uk-UA"/>
        </w:rPr>
        <w:t>;</w:t>
      </w:r>
    </w:p>
    <w:p w14:paraId="3975014C" w14:textId="2CC89DB2" w:rsidR="008C0F08" w:rsidRDefault="008C0F08" w:rsidP="008C0F08">
      <w:pPr>
        <w:spacing w:after="0" w:line="360" w:lineRule="auto"/>
        <w:ind w:firstLine="708"/>
        <w:jc w:val="both"/>
        <w:rPr>
          <w:rFonts w:ascii="Times New Roman" w:hAnsi="Times New Roman" w:cs="Times New Roman"/>
          <w:sz w:val="28"/>
          <w:szCs w:val="28"/>
          <w:lang w:val="uk-UA"/>
        </w:rPr>
      </w:pPr>
      <w:r w:rsidRPr="008C0F08">
        <w:rPr>
          <w:rFonts w:ascii="Times New Roman" w:hAnsi="Times New Roman" w:cs="Times New Roman"/>
          <w:sz w:val="28"/>
          <w:szCs w:val="28"/>
          <w:lang w:val="uk-UA"/>
        </w:rPr>
        <w:t>• розширити горизонти для швидкого отримання інформації про зміни ринкових умов, попит на послуги та дії конкурентів;</w:t>
      </w:r>
    </w:p>
    <w:p w14:paraId="326A1846" w14:textId="0E4D0FA7" w:rsidR="008C0F08" w:rsidRDefault="008C0F08" w:rsidP="008C0F0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C0F08">
        <w:rPr>
          <w:rFonts w:ascii="Times New Roman" w:hAnsi="Times New Roman" w:cs="Times New Roman"/>
          <w:sz w:val="28"/>
          <w:szCs w:val="28"/>
          <w:lang w:val="uk-UA"/>
        </w:rPr>
        <w:t>• сприяти «поширенню інновацій, знижувати ризики, підвищувати масштабованість та гнучкість, а також знижувати витрати» [17].</w:t>
      </w:r>
    </w:p>
    <w:p w14:paraId="7103BFE1" w14:textId="60B9CA27" w:rsidR="004C397F" w:rsidRDefault="00135411" w:rsidP="00135411">
      <w:pPr>
        <w:spacing w:after="0" w:line="360" w:lineRule="auto"/>
        <w:ind w:firstLine="360"/>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Крім того, у цьому процесі надзвичайно важливо  своєчасно отримувати  оперативну </w:t>
      </w:r>
      <w:r w:rsidR="004C397F" w:rsidRPr="00135411">
        <w:rPr>
          <w:rFonts w:ascii="Times New Roman" w:hAnsi="Times New Roman" w:cs="Times New Roman"/>
          <w:sz w:val="28"/>
          <w:szCs w:val="28"/>
          <w:lang w:val="uk-UA"/>
        </w:rPr>
        <w:t xml:space="preserve">інформації </w:t>
      </w:r>
      <w:r>
        <w:rPr>
          <w:rFonts w:ascii="Times New Roman" w:hAnsi="Times New Roman" w:cs="Times New Roman"/>
          <w:sz w:val="28"/>
          <w:szCs w:val="28"/>
          <w:lang w:val="uk-UA"/>
        </w:rPr>
        <w:t>щодо</w:t>
      </w:r>
      <w:r w:rsidR="004C397F" w:rsidRPr="00135411">
        <w:rPr>
          <w:rFonts w:ascii="Times New Roman" w:hAnsi="Times New Roman" w:cs="Times New Roman"/>
          <w:sz w:val="28"/>
          <w:szCs w:val="28"/>
          <w:lang w:val="uk-UA"/>
        </w:rPr>
        <w:t xml:space="preserve"> зміни </w:t>
      </w:r>
      <w:r w:rsidR="004C397F" w:rsidRPr="00135411">
        <w:rPr>
          <w:rFonts w:ascii="Times New Roman" w:hAnsi="Times New Roman" w:cs="Times New Roman"/>
          <w:color w:val="000000" w:themeColor="text1"/>
          <w:sz w:val="28"/>
          <w:szCs w:val="28"/>
          <w:lang w:val="uk-UA"/>
        </w:rPr>
        <w:t>кон’юнктури</w:t>
      </w:r>
      <w:r w:rsidR="00472805" w:rsidRPr="00135411">
        <w:rPr>
          <w:rFonts w:ascii="Times New Roman" w:hAnsi="Times New Roman" w:cs="Times New Roman"/>
          <w:color w:val="000000" w:themeColor="text1"/>
          <w:sz w:val="28"/>
          <w:szCs w:val="28"/>
          <w:lang w:val="uk-UA"/>
        </w:rPr>
        <w:t xml:space="preserve"> ринку</w:t>
      </w:r>
      <w:r w:rsidR="004C397F" w:rsidRPr="00135411">
        <w:rPr>
          <w:rFonts w:ascii="Times New Roman" w:hAnsi="Times New Roman" w:cs="Times New Roman"/>
          <w:color w:val="000000" w:themeColor="text1"/>
          <w:sz w:val="28"/>
          <w:szCs w:val="28"/>
          <w:lang w:val="uk-UA"/>
        </w:rPr>
        <w:t xml:space="preserve">, попиту на </w:t>
      </w:r>
      <w:r w:rsidR="00472805" w:rsidRPr="00135411">
        <w:rPr>
          <w:rFonts w:ascii="Times New Roman" w:hAnsi="Times New Roman" w:cs="Times New Roman"/>
          <w:color w:val="000000" w:themeColor="text1"/>
          <w:sz w:val="28"/>
          <w:szCs w:val="28"/>
          <w:lang w:val="uk-UA"/>
        </w:rPr>
        <w:t>послуги</w:t>
      </w:r>
      <w:r w:rsidR="004C397F" w:rsidRPr="00135411">
        <w:rPr>
          <w:rFonts w:ascii="Times New Roman" w:hAnsi="Times New Roman" w:cs="Times New Roman"/>
          <w:color w:val="000000" w:themeColor="text1"/>
          <w:sz w:val="28"/>
          <w:szCs w:val="28"/>
          <w:lang w:val="uk-UA"/>
        </w:rPr>
        <w:t xml:space="preserve"> та дії конкурентів</w:t>
      </w:r>
      <w:r>
        <w:rPr>
          <w:rFonts w:ascii="Times New Roman" w:hAnsi="Times New Roman" w:cs="Times New Roman"/>
          <w:color w:val="000000" w:themeColor="text1"/>
          <w:sz w:val="28"/>
          <w:szCs w:val="28"/>
          <w:lang w:val="uk-UA"/>
        </w:rPr>
        <w:t>.</w:t>
      </w:r>
    </w:p>
    <w:p w14:paraId="799EC184" w14:textId="167EFFCE" w:rsidR="00792844" w:rsidRDefault="00C11C23" w:rsidP="00792844">
      <w:pPr>
        <w:spacing w:after="0" w:line="360" w:lineRule="auto"/>
        <w:ind w:firstLine="36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Варто наголосити, що використання  сьогодні ІТ</w:t>
      </w:r>
      <w:r w:rsidR="00792844">
        <w:rPr>
          <w:rFonts w:ascii="Times New Roman" w:hAnsi="Times New Roman" w:cs="Times New Roman"/>
          <w:color w:val="000000" w:themeColor="text1"/>
          <w:sz w:val="28"/>
          <w:szCs w:val="28"/>
          <w:lang w:val="uk-UA"/>
        </w:rPr>
        <w:t xml:space="preserve"> уможливлює такі потужні  фактори успішної діяльності, як:</w:t>
      </w:r>
    </w:p>
    <w:p w14:paraId="4B246A9B" w14:textId="3DEBA789" w:rsidR="00792844" w:rsidRPr="00792844" w:rsidRDefault="00792844" w:rsidP="00792844">
      <w:pPr>
        <w:pStyle w:val="a3"/>
        <w:spacing w:after="0" w:line="360" w:lineRule="auto"/>
        <w:jc w:val="both"/>
        <w:rPr>
          <w:rFonts w:ascii="Times New Roman" w:hAnsi="Times New Roman" w:cs="Times New Roman"/>
          <w:color w:val="000000" w:themeColor="text1"/>
          <w:sz w:val="28"/>
          <w:szCs w:val="28"/>
          <w:lang w:val="uk-UA"/>
        </w:rPr>
      </w:pPr>
      <w:r w:rsidRPr="00792844">
        <w:rPr>
          <w:rFonts w:ascii="Times New Roman" w:hAnsi="Times New Roman" w:cs="Times New Roman"/>
          <w:color w:val="000000" w:themeColor="text1"/>
          <w:sz w:val="28"/>
          <w:szCs w:val="28"/>
          <w:lang w:val="uk-UA"/>
        </w:rPr>
        <w:lastRenderedPageBreak/>
        <w:t xml:space="preserve">• поширення інновацій, зниження ризиків, підвищення масштабованості та гнучкості, а також зниження витрат; </w:t>
      </w:r>
    </w:p>
    <w:p w14:paraId="768D9229" w14:textId="4C6F2AD9" w:rsidR="00792844" w:rsidRPr="00792844" w:rsidRDefault="00792844" w:rsidP="00792844">
      <w:pPr>
        <w:spacing w:after="0" w:line="360" w:lineRule="auto"/>
        <w:ind w:firstLine="36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Pr="00792844">
        <w:rPr>
          <w:rFonts w:ascii="Times New Roman" w:hAnsi="Times New Roman" w:cs="Times New Roman"/>
          <w:color w:val="000000" w:themeColor="text1"/>
          <w:sz w:val="28"/>
          <w:szCs w:val="28"/>
          <w:lang w:val="uk-UA"/>
        </w:rPr>
        <w:t xml:space="preserve">• забезпечення </w:t>
      </w:r>
      <w:r>
        <w:rPr>
          <w:rFonts w:ascii="Times New Roman" w:hAnsi="Times New Roman" w:cs="Times New Roman"/>
          <w:color w:val="000000" w:themeColor="text1"/>
          <w:sz w:val="28"/>
          <w:szCs w:val="28"/>
          <w:lang w:val="uk-UA"/>
        </w:rPr>
        <w:t>«</w:t>
      </w:r>
      <w:r w:rsidRPr="00792844">
        <w:rPr>
          <w:rFonts w:ascii="Times New Roman" w:hAnsi="Times New Roman" w:cs="Times New Roman"/>
          <w:color w:val="000000" w:themeColor="text1"/>
          <w:sz w:val="28"/>
          <w:szCs w:val="28"/>
          <w:lang w:val="uk-UA"/>
        </w:rPr>
        <w:t>конкурентних переваг на ринку, особливо завдяки перевагам у ресурсах та операційних можливостях</w:t>
      </w:r>
      <w:r>
        <w:rPr>
          <w:rFonts w:ascii="Times New Roman" w:hAnsi="Times New Roman" w:cs="Times New Roman"/>
          <w:color w:val="000000" w:themeColor="text1"/>
          <w:sz w:val="28"/>
          <w:szCs w:val="28"/>
          <w:lang w:val="uk-UA"/>
        </w:rPr>
        <w:t>»</w:t>
      </w:r>
      <w:r w:rsidRPr="00792844">
        <w:rPr>
          <w:rFonts w:ascii="Times New Roman" w:hAnsi="Times New Roman" w:cs="Times New Roman"/>
          <w:color w:val="000000" w:themeColor="text1"/>
          <w:sz w:val="28"/>
          <w:szCs w:val="28"/>
          <w:lang w:val="uk-UA"/>
        </w:rPr>
        <w:t>;</w:t>
      </w:r>
    </w:p>
    <w:p w14:paraId="238C8D24" w14:textId="2B53E46E" w:rsidR="00792844" w:rsidRDefault="00792844" w:rsidP="00792844">
      <w:pPr>
        <w:spacing w:after="0" w:line="360" w:lineRule="auto"/>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          </w:t>
      </w:r>
      <w:r w:rsidRPr="00792844">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w:t>
      </w:r>
      <w:r w:rsidRPr="00792844">
        <w:rPr>
          <w:rFonts w:ascii="Times New Roman" w:hAnsi="Times New Roman" w:cs="Times New Roman"/>
          <w:color w:val="000000" w:themeColor="text1"/>
          <w:sz w:val="28"/>
          <w:szCs w:val="28"/>
          <w:lang w:val="uk-UA"/>
        </w:rPr>
        <w:t>спрощення встановлення зв</w:t>
      </w:r>
      <w:r w:rsidRPr="00792844">
        <w:rPr>
          <w:rFonts w:ascii="Times New Roman" w:hAnsi="Times New Roman" w:cs="Times New Roman"/>
          <w:color w:val="000000" w:themeColor="text1"/>
          <w:sz w:val="28"/>
          <w:szCs w:val="28"/>
        </w:rPr>
        <w:t>’</w:t>
      </w:r>
      <w:proofErr w:type="spellStart"/>
      <w:r w:rsidRPr="00792844">
        <w:rPr>
          <w:rFonts w:ascii="Times New Roman" w:hAnsi="Times New Roman" w:cs="Times New Roman"/>
          <w:color w:val="000000" w:themeColor="text1"/>
          <w:sz w:val="28"/>
          <w:szCs w:val="28"/>
          <w:lang w:val="uk-UA"/>
        </w:rPr>
        <w:t>язків</w:t>
      </w:r>
      <w:proofErr w:type="spellEnd"/>
      <w:r w:rsidRPr="00792844">
        <w:rPr>
          <w:rFonts w:ascii="Times New Roman" w:hAnsi="Times New Roman" w:cs="Times New Roman"/>
          <w:color w:val="000000" w:themeColor="text1"/>
          <w:sz w:val="28"/>
          <w:szCs w:val="28"/>
          <w:lang w:val="uk-UA"/>
        </w:rPr>
        <w:t xml:space="preserve"> між </w:t>
      </w:r>
      <w:r>
        <w:rPr>
          <w:rFonts w:ascii="Times New Roman" w:hAnsi="Times New Roman" w:cs="Times New Roman"/>
          <w:color w:val="000000" w:themeColor="text1"/>
          <w:sz w:val="28"/>
          <w:szCs w:val="28"/>
          <w:lang w:val="uk-UA"/>
        </w:rPr>
        <w:t>управлінцями</w:t>
      </w:r>
      <w:r w:rsidRPr="00792844">
        <w:rPr>
          <w:rFonts w:ascii="Times New Roman" w:hAnsi="Times New Roman" w:cs="Times New Roman"/>
          <w:color w:val="000000" w:themeColor="text1"/>
          <w:sz w:val="28"/>
          <w:szCs w:val="28"/>
          <w:lang w:val="uk-UA"/>
        </w:rPr>
        <w:t xml:space="preserve"> та персоналом, а також між підприємством та замовником</w:t>
      </w:r>
      <w:r>
        <w:rPr>
          <w:rFonts w:ascii="Times New Roman" w:hAnsi="Times New Roman" w:cs="Times New Roman"/>
          <w:color w:val="000000" w:themeColor="text1"/>
          <w:sz w:val="28"/>
          <w:szCs w:val="28"/>
          <w:lang w:val="uk-UA"/>
        </w:rPr>
        <w:t>»</w:t>
      </w:r>
      <w:r w:rsidRPr="00792844">
        <w:rPr>
          <w:rFonts w:ascii="Times New Roman" w:hAnsi="Times New Roman" w:cs="Times New Roman"/>
          <w:sz w:val="28"/>
          <w:szCs w:val="28"/>
          <w:lang w:val="uk-UA"/>
        </w:rPr>
        <w:t xml:space="preserve"> </w:t>
      </w:r>
      <w:r w:rsidRPr="008C0F08">
        <w:rPr>
          <w:rFonts w:ascii="Times New Roman" w:hAnsi="Times New Roman" w:cs="Times New Roman"/>
          <w:sz w:val="28"/>
          <w:szCs w:val="28"/>
          <w:lang w:val="uk-UA"/>
        </w:rPr>
        <w:t>[17].</w:t>
      </w:r>
    </w:p>
    <w:p w14:paraId="4DD0DC7D" w14:textId="281E8BF6" w:rsidR="00792844" w:rsidRDefault="009501F7" w:rsidP="009501F7">
      <w:pPr>
        <w:spacing w:after="0" w:line="360" w:lineRule="auto"/>
        <w:ind w:firstLine="36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Актуальним є також </w:t>
      </w:r>
      <w:r w:rsidR="00792844" w:rsidRPr="00792844">
        <w:rPr>
          <w:rFonts w:ascii="Times New Roman" w:hAnsi="Times New Roman" w:cs="Times New Roman"/>
          <w:color w:val="000000" w:themeColor="text1"/>
          <w:sz w:val="28"/>
          <w:szCs w:val="28"/>
          <w:lang w:val="uk-UA"/>
        </w:rPr>
        <w:t xml:space="preserve"> створення єдиного інформаційного середовища</w:t>
      </w:r>
      <w:r>
        <w:rPr>
          <w:rFonts w:ascii="Times New Roman" w:hAnsi="Times New Roman" w:cs="Times New Roman"/>
          <w:color w:val="000000" w:themeColor="text1"/>
          <w:sz w:val="28"/>
          <w:szCs w:val="28"/>
          <w:lang w:val="uk-UA"/>
        </w:rPr>
        <w:t xml:space="preserve">, </w:t>
      </w:r>
      <w:r w:rsidR="00792844" w:rsidRPr="00792844">
        <w:rPr>
          <w:rFonts w:ascii="Times New Roman" w:hAnsi="Times New Roman" w:cs="Times New Roman"/>
          <w:color w:val="000000" w:themeColor="text1"/>
          <w:sz w:val="28"/>
          <w:szCs w:val="28"/>
          <w:lang w:val="uk-UA"/>
        </w:rPr>
        <w:t xml:space="preserve"> прогнозування та моделювання діяльності</w:t>
      </w:r>
      <w:r>
        <w:rPr>
          <w:rFonts w:ascii="Times New Roman" w:hAnsi="Times New Roman" w:cs="Times New Roman"/>
          <w:color w:val="000000" w:themeColor="text1"/>
          <w:sz w:val="28"/>
          <w:szCs w:val="28"/>
          <w:lang w:val="uk-UA"/>
        </w:rPr>
        <w:t xml:space="preserve">, </w:t>
      </w:r>
      <w:r w:rsidR="00792844" w:rsidRPr="00792844">
        <w:rPr>
          <w:rFonts w:ascii="Times New Roman" w:hAnsi="Times New Roman" w:cs="Times New Roman"/>
          <w:color w:val="000000" w:themeColor="text1"/>
          <w:sz w:val="28"/>
          <w:szCs w:val="28"/>
          <w:lang w:val="uk-UA"/>
        </w:rPr>
        <w:t>сприяння появі нових організаційних форм</w:t>
      </w:r>
      <w:r>
        <w:rPr>
          <w:rFonts w:ascii="Times New Roman" w:hAnsi="Times New Roman" w:cs="Times New Roman"/>
          <w:color w:val="000000" w:themeColor="text1"/>
          <w:sz w:val="28"/>
          <w:szCs w:val="28"/>
          <w:lang w:val="uk-UA"/>
        </w:rPr>
        <w:t xml:space="preserve">, що, передусім, сприятиме  </w:t>
      </w:r>
      <w:r w:rsidR="00792844" w:rsidRPr="00792844">
        <w:rPr>
          <w:rFonts w:ascii="Times New Roman" w:hAnsi="Times New Roman" w:cs="Times New Roman"/>
          <w:color w:val="000000" w:themeColor="text1"/>
          <w:sz w:val="28"/>
          <w:szCs w:val="28"/>
          <w:lang w:val="uk-UA"/>
        </w:rPr>
        <w:t>підвищенн</w:t>
      </w:r>
      <w:r>
        <w:rPr>
          <w:rFonts w:ascii="Times New Roman" w:hAnsi="Times New Roman" w:cs="Times New Roman"/>
          <w:color w:val="000000" w:themeColor="text1"/>
          <w:sz w:val="28"/>
          <w:szCs w:val="28"/>
          <w:lang w:val="uk-UA"/>
        </w:rPr>
        <w:t>ю</w:t>
      </w:r>
      <w:r w:rsidR="00792844" w:rsidRPr="00792844">
        <w:rPr>
          <w:rFonts w:ascii="Times New Roman" w:hAnsi="Times New Roman" w:cs="Times New Roman"/>
          <w:color w:val="000000" w:themeColor="text1"/>
          <w:sz w:val="28"/>
          <w:szCs w:val="28"/>
          <w:lang w:val="uk-UA"/>
        </w:rPr>
        <w:t xml:space="preserve"> ефективності роботи. Згідно зі світовим досвідом, продуктивність праці завдяки використанню електронних мереж зростає в середньому на 5%, саме тому виробничі та логістичні системи мають набагато сильніший вплив на продуктивність, ніж покращення управління та планування</w:t>
      </w:r>
      <w:r>
        <w:rPr>
          <w:rFonts w:ascii="Times New Roman" w:hAnsi="Times New Roman" w:cs="Times New Roman"/>
          <w:color w:val="000000" w:themeColor="text1"/>
          <w:sz w:val="28"/>
          <w:szCs w:val="28"/>
          <w:lang w:val="uk-UA"/>
        </w:rPr>
        <w:t>.</w:t>
      </w:r>
    </w:p>
    <w:p w14:paraId="05A0DC7C" w14:textId="701A14D2" w:rsidR="00B04F31" w:rsidRDefault="00B04F31" w:rsidP="009501F7">
      <w:pPr>
        <w:spacing w:after="0" w:line="360" w:lineRule="auto"/>
        <w:ind w:firstLine="36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F14C17">
        <w:rPr>
          <w:rFonts w:ascii="Times New Roman" w:hAnsi="Times New Roman" w:cs="Times New Roman"/>
          <w:color w:val="000000" w:themeColor="text1"/>
          <w:sz w:val="28"/>
          <w:szCs w:val="28"/>
          <w:lang w:val="uk-UA"/>
        </w:rPr>
        <w:t>Істотно звернути увагу  ще на такі компоненти успіху, як:</w:t>
      </w:r>
    </w:p>
    <w:p w14:paraId="02110390" w14:textId="111B360F" w:rsidR="00F14C17" w:rsidRPr="00BD097A" w:rsidRDefault="00F14C17" w:rsidP="00F14C17">
      <w:pPr>
        <w:spacing w:after="0" w:line="360" w:lineRule="auto"/>
        <w:ind w:firstLine="36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Pr="00BD097A">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w:t>
      </w:r>
      <w:r w:rsidRPr="00BD097A">
        <w:rPr>
          <w:rFonts w:ascii="Times New Roman" w:hAnsi="Times New Roman" w:cs="Times New Roman"/>
          <w:color w:val="000000" w:themeColor="text1"/>
          <w:sz w:val="28"/>
          <w:szCs w:val="28"/>
          <w:lang w:val="uk-UA"/>
        </w:rPr>
        <w:t xml:space="preserve">забезпечення </w:t>
      </w:r>
      <w:r>
        <w:rPr>
          <w:rFonts w:ascii="Times New Roman" w:hAnsi="Times New Roman" w:cs="Times New Roman"/>
          <w:color w:val="000000" w:themeColor="text1"/>
          <w:sz w:val="28"/>
          <w:szCs w:val="28"/>
          <w:lang w:val="uk-UA"/>
        </w:rPr>
        <w:t>«</w:t>
      </w:r>
      <w:r w:rsidRPr="00BD097A">
        <w:rPr>
          <w:rFonts w:ascii="Times New Roman" w:hAnsi="Times New Roman" w:cs="Times New Roman"/>
          <w:color w:val="000000" w:themeColor="text1"/>
          <w:sz w:val="28"/>
          <w:szCs w:val="28"/>
          <w:lang w:val="uk-UA"/>
        </w:rPr>
        <w:t>швидкої та адекватної реакції керівництва на нестабільні зміни зовнішнього середовища</w:t>
      </w:r>
      <w:r>
        <w:rPr>
          <w:rFonts w:ascii="Times New Roman" w:hAnsi="Times New Roman" w:cs="Times New Roman"/>
          <w:color w:val="000000" w:themeColor="text1"/>
          <w:sz w:val="28"/>
          <w:szCs w:val="28"/>
          <w:lang w:val="uk-UA"/>
        </w:rPr>
        <w:t>»</w:t>
      </w:r>
      <w:r w:rsidRPr="00BD097A">
        <w:rPr>
          <w:rFonts w:ascii="Times New Roman" w:hAnsi="Times New Roman" w:cs="Times New Roman"/>
          <w:color w:val="000000" w:themeColor="text1"/>
          <w:sz w:val="28"/>
          <w:szCs w:val="28"/>
          <w:lang w:val="uk-UA"/>
        </w:rPr>
        <w:t>;</w:t>
      </w:r>
    </w:p>
    <w:p w14:paraId="76347A27" w14:textId="5CB2D5FD" w:rsidR="00F14C17" w:rsidRPr="00BD097A" w:rsidRDefault="00F14C17" w:rsidP="00F14C17">
      <w:pPr>
        <w:spacing w:after="0" w:line="360" w:lineRule="auto"/>
        <w:ind w:firstLine="360"/>
        <w:jc w:val="both"/>
        <w:rPr>
          <w:rFonts w:ascii="Times New Roman" w:hAnsi="Times New Roman" w:cs="Times New Roman"/>
          <w:color w:val="000000" w:themeColor="text1"/>
          <w:sz w:val="28"/>
          <w:szCs w:val="28"/>
          <w:lang w:val="uk-UA"/>
        </w:rPr>
      </w:pPr>
      <w:bookmarkStart w:id="11" w:name="_Hlk201486291"/>
      <w:r>
        <w:rPr>
          <w:rFonts w:ascii="Times New Roman" w:hAnsi="Times New Roman" w:cs="Times New Roman"/>
          <w:color w:val="000000" w:themeColor="text1"/>
          <w:sz w:val="28"/>
          <w:szCs w:val="28"/>
          <w:lang w:val="uk-UA"/>
        </w:rPr>
        <w:t xml:space="preserve"> </w:t>
      </w:r>
      <w:r w:rsidRPr="00BD097A">
        <w:rPr>
          <w:rFonts w:ascii="Times New Roman" w:hAnsi="Times New Roman" w:cs="Times New Roman"/>
          <w:color w:val="000000" w:themeColor="text1"/>
          <w:sz w:val="28"/>
          <w:szCs w:val="28"/>
          <w:lang w:val="uk-UA"/>
        </w:rPr>
        <w:t>•</w:t>
      </w:r>
      <w:bookmarkEnd w:id="11"/>
      <w:r w:rsidRPr="00BD097A">
        <w:rPr>
          <w:rFonts w:ascii="Times New Roman" w:hAnsi="Times New Roman" w:cs="Times New Roman"/>
          <w:color w:val="000000" w:themeColor="text1"/>
          <w:sz w:val="28"/>
          <w:szCs w:val="28"/>
          <w:lang w:val="uk-UA"/>
        </w:rPr>
        <w:t xml:space="preserve"> створення ком</w:t>
      </w:r>
      <w:r>
        <w:rPr>
          <w:rFonts w:ascii="Times New Roman" w:hAnsi="Times New Roman" w:cs="Times New Roman"/>
          <w:color w:val="000000" w:themeColor="text1"/>
          <w:sz w:val="28"/>
          <w:szCs w:val="28"/>
          <w:lang w:val="uk-UA"/>
        </w:rPr>
        <w:t>ф</w:t>
      </w:r>
      <w:r w:rsidRPr="00BD097A">
        <w:rPr>
          <w:rFonts w:ascii="Times New Roman" w:hAnsi="Times New Roman" w:cs="Times New Roman"/>
          <w:color w:val="000000" w:themeColor="text1"/>
          <w:sz w:val="28"/>
          <w:szCs w:val="28"/>
          <w:lang w:val="uk-UA"/>
        </w:rPr>
        <w:t>ортних умов праці;</w:t>
      </w:r>
    </w:p>
    <w:p w14:paraId="11407F96" w14:textId="74846F21" w:rsidR="00F14C17" w:rsidRPr="00F14C17" w:rsidRDefault="00F14C17" w:rsidP="00F14C17">
      <w:pPr>
        <w:spacing w:after="0" w:line="360" w:lineRule="auto"/>
        <w:ind w:firstLine="36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Pr="00BD097A">
        <w:rPr>
          <w:rFonts w:ascii="Times New Roman" w:hAnsi="Times New Roman" w:cs="Times New Roman"/>
          <w:color w:val="000000" w:themeColor="text1"/>
          <w:sz w:val="28"/>
          <w:szCs w:val="28"/>
          <w:lang w:val="uk-UA"/>
        </w:rPr>
        <w:t>• «зміцнення зв'язку між якістю наданих послуг, інвестиціями та зростанням продуктивності праці в компанії»</w:t>
      </w:r>
      <w:r>
        <w:rPr>
          <w:rFonts w:ascii="Times New Roman" w:hAnsi="Times New Roman" w:cs="Times New Roman"/>
          <w:color w:val="000000" w:themeColor="text1"/>
          <w:sz w:val="28"/>
          <w:szCs w:val="28"/>
          <w:lang w:val="uk-UA"/>
        </w:rPr>
        <w:t>;</w:t>
      </w:r>
    </w:p>
    <w:p w14:paraId="4AD538A3" w14:textId="2DBFF71E" w:rsidR="00F14C17" w:rsidRDefault="00F14C17" w:rsidP="00127915">
      <w:pPr>
        <w:spacing w:after="0" w:line="360" w:lineRule="auto"/>
        <w:ind w:firstLine="36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Pr="00BD097A">
        <w:rPr>
          <w:rFonts w:ascii="Times New Roman" w:hAnsi="Times New Roman" w:cs="Times New Roman"/>
          <w:color w:val="000000" w:themeColor="text1"/>
          <w:sz w:val="28"/>
          <w:szCs w:val="28"/>
          <w:lang w:val="uk-UA"/>
        </w:rPr>
        <w:t xml:space="preserve">• </w:t>
      </w:r>
      <w:r w:rsidR="00021A90">
        <w:rPr>
          <w:rFonts w:ascii="Times New Roman" w:hAnsi="Times New Roman" w:cs="Times New Roman"/>
          <w:color w:val="000000" w:themeColor="text1"/>
          <w:sz w:val="28"/>
          <w:szCs w:val="28"/>
          <w:lang w:val="uk-UA"/>
        </w:rPr>
        <w:t>«</w:t>
      </w:r>
      <w:r w:rsidR="00021A90" w:rsidRPr="00BD097A">
        <w:rPr>
          <w:rFonts w:ascii="Times New Roman" w:hAnsi="Times New Roman" w:cs="Times New Roman"/>
          <w:color w:val="000000" w:themeColor="text1"/>
          <w:sz w:val="28"/>
          <w:szCs w:val="28"/>
          <w:lang w:val="uk-UA"/>
        </w:rPr>
        <w:t>підвищення відкритості щодо споживачів</w:t>
      </w:r>
      <w:r w:rsidR="00021A90">
        <w:rPr>
          <w:rFonts w:ascii="Times New Roman" w:hAnsi="Times New Roman" w:cs="Times New Roman"/>
          <w:color w:val="000000" w:themeColor="text1"/>
          <w:sz w:val="28"/>
          <w:szCs w:val="28"/>
          <w:lang w:val="uk-UA"/>
        </w:rPr>
        <w:t>»</w:t>
      </w:r>
      <w:r w:rsidRPr="00BD097A">
        <w:rPr>
          <w:rFonts w:ascii="Times New Roman" w:hAnsi="Times New Roman" w:cs="Times New Roman"/>
          <w:color w:val="000000" w:themeColor="text1"/>
          <w:sz w:val="28"/>
          <w:szCs w:val="28"/>
          <w:lang w:val="uk-UA"/>
        </w:rPr>
        <w:t xml:space="preserve"> [17].</w:t>
      </w:r>
    </w:p>
    <w:p w14:paraId="717FCB8C" w14:textId="77777777" w:rsidR="007A6456" w:rsidRDefault="004C397F" w:rsidP="004C397F">
      <w:pPr>
        <w:spacing w:after="0" w:line="360" w:lineRule="auto"/>
        <w:ind w:firstLine="709"/>
        <w:jc w:val="both"/>
        <w:rPr>
          <w:rFonts w:ascii="Times New Roman" w:hAnsi="Times New Roman" w:cs="Times New Roman"/>
          <w:sz w:val="28"/>
          <w:szCs w:val="28"/>
          <w:lang w:val="uk-UA"/>
        </w:rPr>
      </w:pPr>
      <w:r w:rsidRPr="004A7B0A">
        <w:rPr>
          <w:rFonts w:ascii="Times New Roman" w:hAnsi="Times New Roman" w:cs="Times New Roman"/>
          <w:sz w:val="28"/>
          <w:szCs w:val="28"/>
          <w:lang w:val="uk-UA"/>
        </w:rPr>
        <w:t xml:space="preserve">Наведені аргументи свідчать про те, що використання сучасних інформаційних технологій може принести підприємству значну кількість позитивних ефектів. </w:t>
      </w:r>
    </w:p>
    <w:p w14:paraId="71EB3C7D" w14:textId="77777777" w:rsidR="0067337B" w:rsidRDefault="001906DF" w:rsidP="0067337B">
      <w:pPr>
        <w:spacing w:after="0" w:line="360" w:lineRule="auto"/>
        <w:ind w:firstLine="709"/>
        <w:jc w:val="both"/>
        <w:rPr>
          <w:rFonts w:ascii="Times New Roman" w:hAnsi="Times New Roman" w:cs="Times New Roman"/>
          <w:sz w:val="28"/>
          <w:szCs w:val="28"/>
          <w:lang w:val="uk-UA"/>
        </w:rPr>
      </w:pPr>
      <w:r w:rsidRPr="001906DF">
        <w:rPr>
          <w:rFonts w:ascii="Times New Roman" w:hAnsi="Times New Roman" w:cs="Times New Roman"/>
          <w:sz w:val="28"/>
          <w:szCs w:val="28"/>
          <w:lang w:val="uk-UA"/>
        </w:rPr>
        <w:t xml:space="preserve">Однак, існує низка проблем, </w:t>
      </w:r>
      <w:r w:rsidRPr="004A7B0A">
        <w:rPr>
          <w:rFonts w:ascii="Times New Roman" w:hAnsi="Times New Roman" w:cs="Times New Roman"/>
          <w:sz w:val="28"/>
          <w:szCs w:val="28"/>
          <w:lang w:val="uk-UA"/>
        </w:rPr>
        <w:t>пов’язаних</w:t>
      </w:r>
      <w:r>
        <w:rPr>
          <w:rFonts w:ascii="Times New Roman" w:hAnsi="Times New Roman" w:cs="Times New Roman"/>
          <w:sz w:val="28"/>
          <w:szCs w:val="28"/>
          <w:lang w:val="uk-UA"/>
        </w:rPr>
        <w:t xml:space="preserve"> і</w:t>
      </w:r>
      <w:r w:rsidRPr="001906DF">
        <w:rPr>
          <w:rFonts w:ascii="Times New Roman" w:hAnsi="Times New Roman" w:cs="Times New Roman"/>
          <w:sz w:val="28"/>
          <w:szCs w:val="28"/>
          <w:lang w:val="uk-UA"/>
        </w:rPr>
        <w:t xml:space="preserve">з їх практичним впровадженням. Зокрема, це постійне зростання </w:t>
      </w:r>
      <w:r w:rsidR="0046402D">
        <w:rPr>
          <w:rFonts w:ascii="Times New Roman" w:hAnsi="Times New Roman" w:cs="Times New Roman"/>
          <w:sz w:val="28"/>
          <w:szCs w:val="28"/>
          <w:lang w:val="uk-UA"/>
        </w:rPr>
        <w:t xml:space="preserve">обсягу </w:t>
      </w:r>
      <w:r w:rsidRPr="001906DF">
        <w:rPr>
          <w:rFonts w:ascii="Times New Roman" w:hAnsi="Times New Roman" w:cs="Times New Roman"/>
          <w:sz w:val="28"/>
          <w:szCs w:val="28"/>
          <w:lang w:val="uk-UA"/>
        </w:rPr>
        <w:t xml:space="preserve">технологічних пропозицій, що вимагає значних </w:t>
      </w:r>
      <w:r w:rsidR="0046402D">
        <w:rPr>
          <w:rFonts w:ascii="Times New Roman" w:hAnsi="Times New Roman" w:cs="Times New Roman"/>
          <w:sz w:val="28"/>
          <w:szCs w:val="28"/>
          <w:lang w:val="uk-UA"/>
        </w:rPr>
        <w:t>інвестицій</w:t>
      </w:r>
      <w:r w:rsidRPr="001906DF">
        <w:rPr>
          <w:rFonts w:ascii="Times New Roman" w:hAnsi="Times New Roman" w:cs="Times New Roman"/>
          <w:sz w:val="28"/>
          <w:szCs w:val="28"/>
          <w:lang w:val="uk-UA"/>
        </w:rPr>
        <w:t xml:space="preserve"> і, як наслідок, збільшує залежність від зовнішніх </w:t>
      </w:r>
      <w:r w:rsidR="0046402D">
        <w:rPr>
          <w:rFonts w:ascii="Times New Roman" w:hAnsi="Times New Roman" w:cs="Times New Roman"/>
          <w:sz w:val="28"/>
          <w:szCs w:val="28"/>
          <w:lang w:val="uk-UA"/>
        </w:rPr>
        <w:t>умов</w:t>
      </w:r>
      <w:r w:rsidRPr="001906DF">
        <w:rPr>
          <w:rFonts w:ascii="Times New Roman" w:hAnsi="Times New Roman" w:cs="Times New Roman"/>
          <w:sz w:val="28"/>
          <w:szCs w:val="28"/>
          <w:lang w:val="uk-UA"/>
        </w:rPr>
        <w:t>.</w:t>
      </w:r>
      <w:r w:rsidR="00674F30">
        <w:rPr>
          <w:rFonts w:ascii="Times New Roman" w:hAnsi="Times New Roman" w:cs="Times New Roman"/>
          <w:sz w:val="28"/>
          <w:szCs w:val="28"/>
          <w:lang w:val="uk-UA"/>
        </w:rPr>
        <w:t xml:space="preserve"> Зазначимо, що  нині ф</w:t>
      </w:r>
      <w:r w:rsidR="004C397F" w:rsidRPr="004A7B0A">
        <w:rPr>
          <w:rFonts w:ascii="Times New Roman" w:hAnsi="Times New Roman" w:cs="Times New Roman"/>
          <w:sz w:val="28"/>
          <w:szCs w:val="28"/>
          <w:lang w:val="uk-UA"/>
        </w:rPr>
        <w:t xml:space="preserve">ункція цифрових технологій вже не є допоміжною, а перетворилася на ключовий компонент продукту чи виробничих процесів. </w:t>
      </w:r>
    </w:p>
    <w:p w14:paraId="3A947BB6" w14:textId="38DFD067" w:rsidR="00556883" w:rsidRDefault="007A6456" w:rsidP="0067337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Також виникають т</w:t>
      </w:r>
      <w:r w:rsidRPr="007A6456">
        <w:rPr>
          <w:rFonts w:ascii="Times New Roman" w:hAnsi="Times New Roman" w:cs="Times New Roman"/>
          <w:sz w:val="28"/>
          <w:szCs w:val="28"/>
          <w:lang w:val="uk-UA"/>
        </w:rPr>
        <w:t>руднощі з навчанням та перепідготовкою співробітників для роботи з новими ІТ-технологіями.</w:t>
      </w:r>
      <w:r w:rsidR="00CE2F31">
        <w:rPr>
          <w:rFonts w:ascii="Times New Roman" w:hAnsi="Times New Roman" w:cs="Times New Roman"/>
          <w:sz w:val="28"/>
          <w:szCs w:val="28"/>
          <w:lang w:val="uk-UA"/>
        </w:rPr>
        <w:t xml:space="preserve"> Відомо, що</w:t>
      </w:r>
      <w:r w:rsidRPr="007A6456">
        <w:rPr>
          <w:rFonts w:ascii="Times New Roman" w:hAnsi="Times New Roman" w:cs="Times New Roman"/>
          <w:sz w:val="28"/>
          <w:szCs w:val="28"/>
          <w:lang w:val="uk-UA"/>
        </w:rPr>
        <w:t xml:space="preserve"> </w:t>
      </w:r>
      <w:r w:rsidR="00CE2F31">
        <w:rPr>
          <w:rFonts w:ascii="Times New Roman" w:hAnsi="Times New Roman" w:cs="Times New Roman"/>
          <w:sz w:val="28"/>
          <w:szCs w:val="28"/>
          <w:lang w:val="uk-UA"/>
        </w:rPr>
        <w:t>н</w:t>
      </w:r>
      <w:r w:rsidRPr="007A6456">
        <w:rPr>
          <w:rFonts w:ascii="Times New Roman" w:hAnsi="Times New Roman" w:cs="Times New Roman"/>
          <w:sz w:val="28"/>
          <w:szCs w:val="28"/>
          <w:lang w:val="uk-UA"/>
        </w:rPr>
        <w:t>еправильно визначені цілі впровадження</w:t>
      </w:r>
      <w:r w:rsidR="0067337B">
        <w:rPr>
          <w:rFonts w:ascii="Times New Roman" w:hAnsi="Times New Roman" w:cs="Times New Roman"/>
          <w:sz w:val="28"/>
          <w:szCs w:val="28"/>
          <w:lang w:val="uk-UA"/>
        </w:rPr>
        <w:t xml:space="preserve"> програмних продуктів</w:t>
      </w:r>
      <w:r w:rsidRPr="007A6456">
        <w:rPr>
          <w:rFonts w:ascii="Times New Roman" w:hAnsi="Times New Roman" w:cs="Times New Roman"/>
          <w:sz w:val="28"/>
          <w:szCs w:val="28"/>
          <w:lang w:val="uk-UA"/>
        </w:rPr>
        <w:t xml:space="preserve"> можуть </w:t>
      </w:r>
      <w:r w:rsidR="00CE2F31">
        <w:rPr>
          <w:rFonts w:ascii="Times New Roman" w:hAnsi="Times New Roman" w:cs="Times New Roman"/>
          <w:sz w:val="28"/>
          <w:szCs w:val="28"/>
          <w:lang w:val="uk-UA"/>
        </w:rPr>
        <w:t xml:space="preserve">спричинити </w:t>
      </w:r>
      <w:r w:rsidRPr="007A6456">
        <w:rPr>
          <w:rFonts w:ascii="Times New Roman" w:hAnsi="Times New Roman" w:cs="Times New Roman"/>
          <w:sz w:val="28"/>
          <w:szCs w:val="28"/>
          <w:lang w:val="uk-UA"/>
        </w:rPr>
        <w:t>результат</w:t>
      </w:r>
      <w:r w:rsidR="00CE2F31">
        <w:rPr>
          <w:rFonts w:ascii="Times New Roman" w:hAnsi="Times New Roman" w:cs="Times New Roman"/>
          <w:sz w:val="28"/>
          <w:szCs w:val="28"/>
          <w:lang w:val="uk-UA"/>
        </w:rPr>
        <w:t>и</w:t>
      </w:r>
      <w:r w:rsidRPr="007A6456">
        <w:rPr>
          <w:rFonts w:ascii="Times New Roman" w:hAnsi="Times New Roman" w:cs="Times New Roman"/>
          <w:sz w:val="28"/>
          <w:szCs w:val="28"/>
          <w:lang w:val="uk-UA"/>
        </w:rPr>
        <w:t xml:space="preserve">, </w:t>
      </w:r>
      <w:r w:rsidR="00CE2F31">
        <w:rPr>
          <w:rFonts w:ascii="Times New Roman" w:hAnsi="Times New Roman" w:cs="Times New Roman"/>
          <w:sz w:val="28"/>
          <w:szCs w:val="28"/>
          <w:lang w:val="uk-UA"/>
        </w:rPr>
        <w:t xml:space="preserve"> які будуть </w:t>
      </w:r>
      <w:r w:rsidRPr="007A6456">
        <w:rPr>
          <w:rFonts w:ascii="Times New Roman" w:hAnsi="Times New Roman" w:cs="Times New Roman"/>
          <w:sz w:val="28"/>
          <w:szCs w:val="28"/>
          <w:lang w:val="uk-UA"/>
        </w:rPr>
        <w:t>протилежн</w:t>
      </w:r>
      <w:r w:rsidR="00CE2F31">
        <w:rPr>
          <w:rFonts w:ascii="Times New Roman" w:hAnsi="Times New Roman" w:cs="Times New Roman"/>
          <w:sz w:val="28"/>
          <w:szCs w:val="28"/>
          <w:lang w:val="uk-UA"/>
        </w:rPr>
        <w:t>і до</w:t>
      </w:r>
      <w:r w:rsidRPr="007A6456">
        <w:rPr>
          <w:rFonts w:ascii="Times New Roman" w:hAnsi="Times New Roman" w:cs="Times New Roman"/>
          <w:sz w:val="28"/>
          <w:szCs w:val="28"/>
          <w:lang w:val="uk-UA"/>
        </w:rPr>
        <w:t xml:space="preserve"> очікувани</w:t>
      </w:r>
      <w:r w:rsidR="00CE2F31">
        <w:rPr>
          <w:rFonts w:ascii="Times New Roman" w:hAnsi="Times New Roman" w:cs="Times New Roman"/>
          <w:sz w:val="28"/>
          <w:szCs w:val="28"/>
          <w:lang w:val="uk-UA"/>
        </w:rPr>
        <w:t>х</w:t>
      </w:r>
      <w:r w:rsidRPr="007A6456">
        <w:rPr>
          <w:rFonts w:ascii="Times New Roman" w:hAnsi="Times New Roman" w:cs="Times New Roman"/>
          <w:sz w:val="28"/>
          <w:szCs w:val="28"/>
          <w:lang w:val="uk-UA"/>
        </w:rPr>
        <w:t xml:space="preserve">. </w:t>
      </w:r>
    </w:p>
    <w:p w14:paraId="7EE3A1E5" w14:textId="7A50A6BC" w:rsidR="00B9737B" w:rsidRDefault="00B9737B" w:rsidP="0067337B">
      <w:pPr>
        <w:spacing w:after="0" w:line="360" w:lineRule="auto"/>
        <w:ind w:firstLine="709"/>
        <w:jc w:val="both"/>
        <w:rPr>
          <w:rFonts w:ascii="Times New Roman" w:hAnsi="Times New Roman" w:cs="Times New Roman"/>
          <w:sz w:val="28"/>
          <w:szCs w:val="28"/>
          <w:lang w:val="uk-UA"/>
        </w:rPr>
      </w:pPr>
      <w:r w:rsidRPr="00B9737B">
        <w:rPr>
          <w:rFonts w:ascii="Times New Roman" w:hAnsi="Times New Roman" w:cs="Times New Roman"/>
          <w:sz w:val="28"/>
          <w:szCs w:val="28"/>
          <w:lang w:val="uk-UA"/>
        </w:rPr>
        <w:t xml:space="preserve">Важливу роль може відігравати </w:t>
      </w:r>
      <w:r>
        <w:rPr>
          <w:rFonts w:ascii="Times New Roman" w:hAnsi="Times New Roman" w:cs="Times New Roman"/>
          <w:sz w:val="28"/>
          <w:szCs w:val="28"/>
          <w:lang w:val="uk-UA"/>
        </w:rPr>
        <w:t xml:space="preserve"> й </w:t>
      </w:r>
      <w:r w:rsidRPr="00B9737B">
        <w:rPr>
          <w:rFonts w:ascii="Times New Roman" w:hAnsi="Times New Roman" w:cs="Times New Roman"/>
          <w:sz w:val="28"/>
          <w:szCs w:val="28"/>
          <w:lang w:val="uk-UA"/>
        </w:rPr>
        <w:t xml:space="preserve">опір персоналу компанії. Недорозвинені та ненадійні інформаційні технології, які не </w:t>
      </w:r>
      <w:r>
        <w:rPr>
          <w:rFonts w:ascii="Times New Roman" w:hAnsi="Times New Roman" w:cs="Times New Roman"/>
          <w:sz w:val="28"/>
          <w:szCs w:val="28"/>
          <w:lang w:val="uk-UA"/>
        </w:rPr>
        <w:t xml:space="preserve"> здатні </w:t>
      </w:r>
      <w:r w:rsidRPr="00B9737B">
        <w:rPr>
          <w:rFonts w:ascii="Times New Roman" w:hAnsi="Times New Roman" w:cs="Times New Roman"/>
          <w:sz w:val="28"/>
          <w:szCs w:val="28"/>
          <w:lang w:val="uk-UA"/>
        </w:rPr>
        <w:t>забезпе</w:t>
      </w:r>
      <w:r>
        <w:rPr>
          <w:rFonts w:ascii="Times New Roman" w:hAnsi="Times New Roman" w:cs="Times New Roman"/>
          <w:sz w:val="28"/>
          <w:szCs w:val="28"/>
          <w:lang w:val="uk-UA"/>
        </w:rPr>
        <w:t>чити</w:t>
      </w:r>
      <w:r w:rsidRPr="00B9737B">
        <w:rPr>
          <w:rFonts w:ascii="Times New Roman" w:hAnsi="Times New Roman" w:cs="Times New Roman"/>
          <w:sz w:val="28"/>
          <w:szCs w:val="28"/>
          <w:lang w:val="uk-UA"/>
        </w:rPr>
        <w:t xml:space="preserve"> безперебійну роботу всіх відділів не дозволяють створювати нові послуги для клієнтів. Також може існувати </w:t>
      </w:r>
      <w:r w:rsidR="00D96348">
        <w:rPr>
          <w:rFonts w:ascii="Times New Roman" w:hAnsi="Times New Roman" w:cs="Times New Roman"/>
          <w:sz w:val="28"/>
          <w:szCs w:val="28"/>
          <w:lang w:val="uk-UA"/>
        </w:rPr>
        <w:t>«</w:t>
      </w:r>
      <w:r w:rsidRPr="00B9737B">
        <w:rPr>
          <w:rFonts w:ascii="Times New Roman" w:hAnsi="Times New Roman" w:cs="Times New Roman"/>
          <w:sz w:val="28"/>
          <w:szCs w:val="28"/>
          <w:lang w:val="uk-UA"/>
        </w:rPr>
        <w:t>невідповідність між швидким розвитком цифрових технологій та здатністю підприємств ефективно їх впроваджувати</w:t>
      </w:r>
      <w:r w:rsidR="00D96348">
        <w:rPr>
          <w:rFonts w:ascii="Times New Roman" w:hAnsi="Times New Roman" w:cs="Times New Roman"/>
          <w:sz w:val="28"/>
          <w:szCs w:val="28"/>
          <w:lang w:val="uk-UA"/>
        </w:rPr>
        <w:t>»</w:t>
      </w:r>
      <w:r w:rsidRPr="00B9737B">
        <w:rPr>
          <w:rFonts w:ascii="Times New Roman" w:hAnsi="Times New Roman" w:cs="Times New Roman"/>
          <w:sz w:val="28"/>
          <w:szCs w:val="28"/>
          <w:lang w:val="uk-UA"/>
        </w:rPr>
        <w:t xml:space="preserve"> [6].</w:t>
      </w:r>
    </w:p>
    <w:p w14:paraId="6B3D0843" w14:textId="77777777" w:rsidR="00B053BB" w:rsidRDefault="004C397F" w:rsidP="00ED1AB0">
      <w:pPr>
        <w:spacing w:after="0" w:line="360" w:lineRule="auto"/>
        <w:ind w:firstLine="708"/>
        <w:jc w:val="both"/>
        <w:rPr>
          <w:rFonts w:ascii="Times New Roman" w:hAnsi="Times New Roman" w:cs="Times New Roman"/>
          <w:sz w:val="28"/>
          <w:szCs w:val="28"/>
          <w:lang w:val="uk-UA"/>
        </w:rPr>
      </w:pPr>
      <w:bookmarkStart w:id="12" w:name="_Hlk199579386"/>
      <w:r>
        <w:rPr>
          <w:rFonts w:ascii="Times New Roman" w:hAnsi="Times New Roman" w:cs="Times New Roman"/>
          <w:sz w:val="28"/>
          <w:szCs w:val="28"/>
          <w:lang w:val="uk-UA"/>
        </w:rPr>
        <w:t xml:space="preserve">Отже, </w:t>
      </w:r>
      <w:r w:rsidR="00943A90" w:rsidRPr="00943A90">
        <w:rPr>
          <w:rFonts w:ascii="Times New Roman" w:hAnsi="Times New Roman" w:cs="Times New Roman"/>
          <w:sz w:val="28"/>
          <w:szCs w:val="28"/>
          <w:lang w:val="uk-UA"/>
        </w:rPr>
        <w:t>інформацій</w:t>
      </w:r>
      <w:r w:rsidR="00943A90">
        <w:rPr>
          <w:rFonts w:ascii="Times New Roman" w:hAnsi="Times New Roman" w:cs="Times New Roman"/>
          <w:sz w:val="28"/>
          <w:szCs w:val="28"/>
          <w:lang w:val="uk-UA"/>
        </w:rPr>
        <w:t>ним</w:t>
      </w:r>
      <w:r w:rsidR="00943A90" w:rsidRPr="00943A90">
        <w:rPr>
          <w:rFonts w:ascii="Times New Roman" w:hAnsi="Times New Roman" w:cs="Times New Roman"/>
          <w:sz w:val="28"/>
          <w:szCs w:val="28"/>
          <w:lang w:val="uk-UA"/>
        </w:rPr>
        <w:t xml:space="preserve"> технологі</w:t>
      </w:r>
      <w:r w:rsidR="00943A90">
        <w:rPr>
          <w:rFonts w:ascii="Times New Roman" w:hAnsi="Times New Roman" w:cs="Times New Roman"/>
          <w:sz w:val="28"/>
          <w:szCs w:val="28"/>
          <w:lang w:val="uk-UA"/>
        </w:rPr>
        <w:t>ям</w:t>
      </w:r>
      <w:r w:rsidR="00943A90" w:rsidRPr="00943A90">
        <w:rPr>
          <w:rFonts w:ascii="Times New Roman" w:hAnsi="Times New Roman" w:cs="Times New Roman"/>
          <w:sz w:val="28"/>
          <w:szCs w:val="28"/>
          <w:lang w:val="uk-UA"/>
        </w:rPr>
        <w:t xml:space="preserve"> </w:t>
      </w:r>
      <w:r w:rsidR="00943A90">
        <w:rPr>
          <w:rFonts w:ascii="Times New Roman" w:hAnsi="Times New Roman" w:cs="Times New Roman"/>
          <w:sz w:val="28"/>
          <w:szCs w:val="28"/>
          <w:lang w:val="uk-UA"/>
        </w:rPr>
        <w:t>належить</w:t>
      </w:r>
      <w:r w:rsidR="00943A90" w:rsidRPr="00943A90">
        <w:rPr>
          <w:rFonts w:ascii="Times New Roman" w:hAnsi="Times New Roman" w:cs="Times New Roman"/>
          <w:sz w:val="28"/>
          <w:szCs w:val="28"/>
          <w:lang w:val="uk-UA"/>
        </w:rPr>
        <w:t xml:space="preserve"> ключов</w:t>
      </w:r>
      <w:r w:rsidR="00055C42">
        <w:rPr>
          <w:rFonts w:ascii="Times New Roman" w:hAnsi="Times New Roman" w:cs="Times New Roman"/>
          <w:sz w:val="28"/>
          <w:szCs w:val="28"/>
          <w:lang w:val="uk-UA"/>
        </w:rPr>
        <w:t>а</w:t>
      </w:r>
      <w:r w:rsidR="00943A90" w:rsidRPr="00943A90">
        <w:rPr>
          <w:rFonts w:ascii="Times New Roman" w:hAnsi="Times New Roman" w:cs="Times New Roman"/>
          <w:sz w:val="28"/>
          <w:szCs w:val="28"/>
          <w:lang w:val="uk-UA"/>
        </w:rPr>
        <w:t xml:space="preserve"> роль в ефективності приватного підприємства. </w:t>
      </w:r>
      <w:r w:rsidR="005A7ABD">
        <w:rPr>
          <w:rFonts w:ascii="Times New Roman" w:hAnsi="Times New Roman" w:cs="Times New Roman"/>
          <w:sz w:val="28"/>
          <w:szCs w:val="28"/>
          <w:lang w:val="uk-UA"/>
        </w:rPr>
        <w:t>В</w:t>
      </w:r>
      <w:r w:rsidR="00943A90" w:rsidRPr="00943A90">
        <w:rPr>
          <w:rFonts w:ascii="Times New Roman" w:hAnsi="Times New Roman" w:cs="Times New Roman"/>
          <w:sz w:val="28"/>
          <w:szCs w:val="28"/>
          <w:lang w:val="uk-UA"/>
        </w:rPr>
        <w:t xml:space="preserve">провадження </w:t>
      </w:r>
      <w:r w:rsidR="008677F7">
        <w:rPr>
          <w:rFonts w:ascii="Times New Roman" w:hAnsi="Times New Roman" w:cs="Times New Roman"/>
          <w:sz w:val="28"/>
          <w:szCs w:val="28"/>
          <w:lang w:val="uk-UA"/>
        </w:rPr>
        <w:t xml:space="preserve">їх </w:t>
      </w:r>
      <w:r w:rsidR="00943A90" w:rsidRPr="00943A90">
        <w:rPr>
          <w:rFonts w:ascii="Times New Roman" w:hAnsi="Times New Roman" w:cs="Times New Roman"/>
          <w:sz w:val="28"/>
          <w:szCs w:val="28"/>
          <w:lang w:val="uk-UA"/>
        </w:rPr>
        <w:t xml:space="preserve">у роботу компанії, </w:t>
      </w:r>
      <w:r w:rsidR="008677F7">
        <w:rPr>
          <w:rFonts w:ascii="Times New Roman" w:hAnsi="Times New Roman" w:cs="Times New Roman"/>
          <w:sz w:val="28"/>
          <w:szCs w:val="28"/>
          <w:lang w:val="uk-UA"/>
        </w:rPr>
        <w:t>насамперед</w:t>
      </w:r>
      <w:r w:rsidR="00943A90" w:rsidRPr="00943A90">
        <w:rPr>
          <w:rFonts w:ascii="Times New Roman" w:hAnsi="Times New Roman" w:cs="Times New Roman"/>
          <w:sz w:val="28"/>
          <w:szCs w:val="28"/>
          <w:lang w:val="uk-UA"/>
        </w:rPr>
        <w:t>, оптимізу</w:t>
      </w:r>
      <w:r w:rsidR="00090DAC">
        <w:rPr>
          <w:rFonts w:ascii="Times New Roman" w:hAnsi="Times New Roman" w:cs="Times New Roman"/>
          <w:sz w:val="28"/>
          <w:szCs w:val="28"/>
          <w:lang w:val="uk-UA"/>
        </w:rPr>
        <w:t>є</w:t>
      </w:r>
      <w:r w:rsidR="00943A90" w:rsidRPr="00943A90">
        <w:rPr>
          <w:rFonts w:ascii="Times New Roman" w:hAnsi="Times New Roman" w:cs="Times New Roman"/>
          <w:sz w:val="28"/>
          <w:szCs w:val="28"/>
          <w:lang w:val="uk-UA"/>
        </w:rPr>
        <w:t xml:space="preserve"> найбільш рутинні та монотонні процеси, що позитивно впливає на продуктивність підприємства та дозволяє переглянути необхідну кількість персоналу для оптимального</w:t>
      </w:r>
      <w:r w:rsidR="00353AEF">
        <w:rPr>
          <w:rFonts w:ascii="Times New Roman" w:hAnsi="Times New Roman" w:cs="Times New Roman"/>
          <w:sz w:val="28"/>
          <w:szCs w:val="28"/>
          <w:lang w:val="uk-UA"/>
        </w:rPr>
        <w:t xml:space="preserve"> його</w:t>
      </w:r>
      <w:r w:rsidR="00943A90" w:rsidRPr="00943A90">
        <w:rPr>
          <w:rFonts w:ascii="Times New Roman" w:hAnsi="Times New Roman" w:cs="Times New Roman"/>
          <w:sz w:val="28"/>
          <w:szCs w:val="28"/>
          <w:lang w:val="uk-UA"/>
        </w:rPr>
        <w:t xml:space="preserve"> функціонуванн</w:t>
      </w:r>
      <w:r w:rsidR="00353AEF">
        <w:rPr>
          <w:rFonts w:ascii="Times New Roman" w:hAnsi="Times New Roman" w:cs="Times New Roman"/>
          <w:sz w:val="28"/>
          <w:szCs w:val="28"/>
          <w:lang w:val="uk-UA"/>
        </w:rPr>
        <w:t>я</w:t>
      </w:r>
      <w:r w:rsidR="00943A90" w:rsidRPr="00943A90">
        <w:rPr>
          <w:rFonts w:ascii="Times New Roman" w:hAnsi="Times New Roman" w:cs="Times New Roman"/>
          <w:sz w:val="28"/>
          <w:szCs w:val="28"/>
          <w:lang w:val="uk-UA"/>
        </w:rPr>
        <w:t xml:space="preserve">. </w:t>
      </w:r>
    </w:p>
    <w:p w14:paraId="578E0CF4" w14:textId="5BF0B7F0" w:rsidR="00943A90" w:rsidRDefault="00943A90" w:rsidP="00ED1AB0">
      <w:pPr>
        <w:spacing w:after="0" w:line="360" w:lineRule="auto"/>
        <w:ind w:firstLine="708"/>
        <w:jc w:val="both"/>
        <w:rPr>
          <w:rFonts w:ascii="Times New Roman" w:hAnsi="Times New Roman" w:cs="Times New Roman"/>
          <w:sz w:val="28"/>
          <w:szCs w:val="28"/>
          <w:lang w:val="uk-UA"/>
        </w:rPr>
      </w:pPr>
      <w:r w:rsidRPr="00943A90">
        <w:rPr>
          <w:rFonts w:ascii="Times New Roman" w:hAnsi="Times New Roman" w:cs="Times New Roman"/>
          <w:sz w:val="28"/>
          <w:szCs w:val="28"/>
          <w:lang w:val="uk-UA"/>
        </w:rPr>
        <w:t xml:space="preserve">Не менш важливим є впровадження системи електронного документообігу, яка </w:t>
      </w:r>
      <w:r w:rsidR="00B053BB">
        <w:rPr>
          <w:rFonts w:ascii="Times New Roman" w:hAnsi="Times New Roman" w:cs="Times New Roman"/>
          <w:sz w:val="28"/>
          <w:szCs w:val="28"/>
          <w:lang w:val="uk-UA"/>
        </w:rPr>
        <w:t xml:space="preserve">значно </w:t>
      </w:r>
      <w:r w:rsidRPr="00943A90">
        <w:rPr>
          <w:rFonts w:ascii="Times New Roman" w:hAnsi="Times New Roman" w:cs="Times New Roman"/>
          <w:sz w:val="28"/>
          <w:szCs w:val="28"/>
          <w:lang w:val="uk-UA"/>
        </w:rPr>
        <w:t xml:space="preserve">прискорює обмін документацією всередині підприємства, незалежно від відстані та інших негативних факторів фізичної документації. Це дозволяє покращити управлінську та організаційну роботу </w:t>
      </w:r>
      <w:r w:rsidR="00B93ECC">
        <w:rPr>
          <w:rFonts w:ascii="Times New Roman" w:hAnsi="Times New Roman" w:cs="Times New Roman"/>
          <w:sz w:val="28"/>
          <w:szCs w:val="28"/>
          <w:lang w:val="uk-UA"/>
        </w:rPr>
        <w:t xml:space="preserve">компанії </w:t>
      </w:r>
      <w:r w:rsidRPr="00943A90">
        <w:rPr>
          <w:rFonts w:ascii="Times New Roman" w:hAnsi="Times New Roman" w:cs="Times New Roman"/>
          <w:sz w:val="28"/>
          <w:szCs w:val="28"/>
          <w:lang w:val="uk-UA"/>
        </w:rPr>
        <w:t>та ще більше спростити контакти з державними органами.</w:t>
      </w:r>
    </w:p>
    <w:p w14:paraId="1E43FA4F" w14:textId="77777777" w:rsidR="00943A90" w:rsidRDefault="00943A90" w:rsidP="00B93ECC">
      <w:pPr>
        <w:spacing w:after="0" w:line="360" w:lineRule="auto"/>
        <w:jc w:val="both"/>
        <w:rPr>
          <w:rFonts w:ascii="Times New Roman" w:hAnsi="Times New Roman" w:cs="Times New Roman"/>
          <w:sz w:val="28"/>
          <w:szCs w:val="28"/>
          <w:lang w:val="uk-UA"/>
        </w:rPr>
      </w:pPr>
    </w:p>
    <w:p w14:paraId="24F96179" w14:textId="654E6975" w:rsidR="004C397F" w:rsidRPr="00682187" w:rsidRDefault="004C397F" w:rsidP="00682187">
      <w:pPr>
        <w:pStyle w:val="2"/>
        <w:numPr>
          <w:ilvl w:val="1"/>
          <w:numId w:val="14"/>
        </w:numPr>
        <w:rPr>
          <w:rFonts w:ascii="Times New Roman" w:hAnsi="Times New Roman" w:cs="Times New Roman"/>
          <w:b/>
          <w:bCs/>
          <w:color w:val="auto"/>
          <w:sz w:val="28"/>
          <w:szCs w:val="28"/>
          <w:lang w:val="uk-UA"/>
        </w:rPr>
      </w:pPr>
      <w:bookmarkStart w:id="13" w:name="_Toc201671291"/>
      <w:bookmarkEnd w:id="12"/>
      <w:r w:rsidRPr="00682187">
        <w:rPr>
          <w:rFonts w:ascii="Times New Roman" w:hAnsi="Times New Roman" w:cs="Times New Roman"/>
          <w:b/>
          <w:bCs/>
          <w:color w:val="auto"/>
          <w:sz w:val="28"/>
          <w:szCs w:val="28"/>
          <w:lang w:val="uk-UA"/>
        </w:rPr>
        <w:t>Впровадження розробок управління даними в українському та міжнародному бізнесі</w:t>
      </w:r>
      <w:bookmarkEnd w:id="13"/>
    </w:p>
    <w:p w14:paraId="0C30A6E4" w14:textId="77777777" w:rsidR="009644C8" w:rsidRPr="009644C8" w:rsidRDefault="009644C8" w:rsidP="009644C8">
      <w:pPr>
        <w:rPr>
          <w:lang w:val="uk-UA"/>
        </w:rPr>
      </w:pPr>
    </w:p>
    <w:p w14:paraId="556A6FDF" w14:textId="027A6A84" w:rsidR="0079401A" w:rsidRDefault="004A24FC" w:rsidP="00B61FC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Передусім необхідно звернути увагу на те, що</w:t>
      </w:r>
      <w:r w:rsidR="0079401A">
        <w:rPr>
          <w:rFonts w:ascii="Times New Roman" w:hAnsi="Times New Roman" w:cs="Times New Roman"/>
          <w:sz w:val="28"/>
          <w:szCs w:val="28"/>
          <w:lang w:val="uk-UA"/>
        </w:rPr>
        <w:t xml:space="preserve"> </w:t>
      </w:r>
      <w:r w:rsidR="0079401A" w:rsidRPr="0079401A">
        <w:rPr>
          <w:rFonts w:ascii="Times New Roman" w:hAnsi="Times New Roman" w:cs="Times New Roman"/>
          <w:sz w:val="28"/>
          <w:szCs w:val="28"/>
          <w:lang w:val="uk-UA"/>
        </w:rPr>
        <w:t xml:space="preserve">обробка інформації в бізнесі надзвичайно важлива для його належного функціонування. </w:t>
      </w:r>
      <w:r w:rsidR="001673BD">
        <w:rPr>
          <w:rFonts w:ascii="Times New Roman" w:hAnsi="Times New Roman" w:cs="Times New Roman"/>
          <w:sz w:val="28"/>
          <w:szCs w:val="28"/>
          <w:lang w:val="uk-UA"/>
        </w:rPr>
        <w:t xml:space="preserve">З огляду  на </w:t>
      </w:r>
      <w:r w:rsidR="0079401A" w:rsidRPr="0079401A">
        <w:rPr>
          <w:rFonts w:ascii="Times New Roman" w:hAnsi="Times New Roman" w:cs="Times New Roman"/>
          <w:sz w:val="28"/>
          <w:szCs w:val="28"/>
          <w:lang w:val="uk-UA"/>
        </w:rPr>
        <w:t xml:space="preserve">практичний досвід, ручне управління інформацією наразі є надзвичайно дорогим або майже неможливим </w:t>
      </w:r>
      <w:r w:rsidR="00FE5050">
        <w:rPr>
          <w:rFonts w:ascii="Times New Roman" w:hAnsi="Times New Roman" w:cs="Times New Roman"/>
          <w:sz w:val="28"/>
          <w:szCs w:val="28"/>
          <w:lang w:val="uk-UA"/>
        </w:rPr>
        <w:t>завдяки</w:t>
      </w:r>
      <w:r w:rsidR="0079401A" w:rsidRPr="0079401A">
        <w:rPr>
          <w:rFonts w:ascii="Times New Roman" w:hAnsi="Times New Roman" w:cs="Times New Roman"/>
          <w:sz w:val="28"/>
          <w:szCs w:val="28"/>
          <w:lang w:val="uk-UA"/>
        </w:rPr>
        <w:t xml:space="preserve"> велик</w:t>
      </w:r>
      <w:r w:rsidR="00FE5050">
        <w:rPr>
          <w:rFonts w:ascii="Times New Roman" w:hAnsi="Times New Roman" w:cs="Times New Roman"/>
          <w:sz w:val="28"/>
          <w:szCs w:val="28"/>
          <w:lang w:val="uk-UA"/>
        </w:rPr>
        <w:t>ому</w:t>
      </w:r>
      <w:r w:rsidR="0079401A" w:rsidRPr="0079401A">
        <w:rPr>
          <w:rFonts w:ascii="Times New Roman" w:hAnsi="Times New Roman" w:cs="Times New Roman"/>
          <w:sz w:val="28"/>
          <w:szCs w:val="28"/>
          <w:lang w:val="uk-UA"/>
        </w:rPr>
        <w:t xml:space="preserve"> пот</w:t>
      </w:r>
      <w:r w:rsidR="00FE5050">
        <w:rPr>
          <w:rFonts w:ascii="Times New Roman" w:hAnsi="Times New Roman" w:cs="Times New Roman"/>
          <w:sz w:val="28"/>
          <w:szCs w:val="28"/>
          <w:lang w:val="uk-UA"/>
        </w:rPr>
        <w:t>оку</w:t>
      </w:r>
      <w:r w:rsidR="0079401A" w:rsidRPr="0079401A">
        <w:rPr>
          <w:rFonts w:ascii="Times New Roman" w:hAnsi="Times New Roman" w:cs="Times New Roman"/>
          <w:sz w:val="28"/>
          <w:szCs w:val="28"/>
          <w:lang w:val="uk-UA"/>
        </w:rPr>
        <w:t xml:space="preserve"> даних. Саме тому провідні світові компанії впроваджують різні технології управління даними для автоматизації процесів, </w:t>
      </w:r>
      <w:r w:rsidR="00FF2F5E" w:rsidRPr="004A24FC">
        <w:rPr>
          <w:rFonts w:ascii="Times New Roman" w:hAnsi="Times New Roman" w:cs="Times New Roman"/>
          <w:sz w:val="28"/>
          <w:szCs w:val="28"/>
          <w:lang w:val="uk-UA"/>
        </w:rPr>
        <w:t>пов</w:t>
      </w:r>
      <w:r w:rsidR="00FF2F5E" w:rsidRPr="00A402FB">
        <w:rPr>
          <w:rFonts w:ascii="Times New Roman" w:hAnsi="Times New Roman" w:cs="Times New Roman"/>
          <w:sz w:val="28"/>
          <w:szCs w:val="28"/>
          <w:lang w:val="uk-UA"/>
        </w:rPr>
        <w:t>’</w:t>
      </w:r>
      <w:r w:rsidR="00FF2F5E" w:rsidRPr="004A24FC">
        <w:rPr>
          <w:rFonts w:ascii="Times New Roman" w:hAnsi="Times New Roman" w:cs="Times New Roman"/>
          <w:sz w:val="28"/>
          <w:szCs w:val="28"/>
          <w:lang w:val="uk-UA"/>
        </w:rPr>
        <w:t xml:space="preserve">язаних </w:t>
      </w:r>
      <w:r w:rsidR="0079401A" w:rsidRPr="0079401A">
        <w:rPr>
          <w:rFonts w:ascii="Times New Roman" w:hAnsi="Times New Roman" w:cs="Times New Roman"/>
          <w:sz w:val="28"/>
          <w:szCs w:val="28"/>
          <w:lang w:val="uk-UA"/>
        </w:rPr>
        <w:t>з обробкою інформації.</w:t>
      </w:r>
    </w:p>
    <w:p w14:paraId="135F5189" w14:textId="1D4D8122" w:rsidR="00F13FC2" w:rsidRDefault="00F13FC2" w:rsidP="00A10B2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На думку дослідників, в</w:t>
      </w:r>
      <w:r w:rsidRPr="00F13FC2">
        <w:rPr>
          <w:rFonts w:ascii="Times New Roman" w:hAnsi="Times New Roman" w:cs="Times New Roman"/>
          <w:sz w:val="28"/>
          <w:szCs w:val="28"/>
          <w:lang w:val="uk-UA"/>
        </w:rPr>
        <w:t xml:space="preserve"> умовах </w:t>
      </w:r>
      <w:r w:rsidR="00DB66D2" w:rsidRPr="00DB66D2">
        <w:rPr>
          <w:rFonts w:ascii="Times New Roman" w:hAnsi="Times New Roman" w:cs="Times New Roman"/>
          <w:sz w:val="28"/>
          <w:szCs w:val="28"/>
          <w:lang w:val="uk-UA"/>
        </w:rPr>
        <w:t>сьогоденно</w:t>
      </w:r>
      <w:r w:rsidR="00817337">
        <w:rPr>
          <w:rFonts w:ascii="Times New Roman" w:hAnsi="Times New Roman" w:cs="Times New Roman"/>
          <w:sz w:val="28"/>
          <w:szCs w:val="28"/>
          <w:lang w:val="uk-UA"/>
        </w:rPr>
        <w:t>ї дійсності</w:t>
      </w:r>
      <w:r w:rsidR="00DB66D2" w:rsidRPr="00DB66D2">
        <w:rPr>
          <w:rFonts w:ascii="Times New Roman" w:hAnsi="Times New Roman" w:cs="Times New Roman"/>
          <w:sz w:val="28"/>
          <w:szCs w:val="28"/>
          <w:lang w:val="uk-UA"/>
        </w:rPr>
        <w:t xml:space="preserve"> соціально-економічного розвитку</w:t>
      </w:r>
      <w:r w:rsidR="00817337">
        <w:rPr>
          <w:rFonts w:ascii="Times New Roman" w:hAnsi="Times New Roman" w:cs="Times New Roman"/>
          <w:sz w:val="28"/>
          <w:szCs w:val="28"/>
          <w:lang w:val="uk-UA"/>
        </w:rPr>
        <w:t xml:space="preserve"> в світовому масштабі </w:t>
      </w:r>
      <w:r w:rsidR="00221AE5">
        <w:rPr>
          <w:rFonts w:ascii="Times New Roman" w:hAnsi="Times New Roman" w:cs="Times New Roman"/>
          <w:sz w:val="28"/>
          <w:szCs w:val="28"/>
          <w:lang w:val="uk-UA"/>
        </w:rPr>
        <w:t>«</w:t>
      </w:r>
      <w:r w:rsidRPr="00F13FC2">
        <w:rPr>
          <w:rFonts w:ascii="Times New Roman" w:hAnsi="Times New Roman" w:cs="Times New Roman"/>
          <w:sz w:val="28"/>
          <w:szCs w:val="28"/>
          <w:lang w:val="uk-UA"/>
        </w:rPr>
        <w:t>особливо важливою сферою стало інформаційне забезпечення управлінського процесу, яке полягає у зборі та обробці даних, необхідних для прийняття обґрунтованих управлінських рішень</w:t>
      </w:r>
      <w:r w:rsidR="00221AE5">
        <w:rPr>
          <w:rFonts w:ascii="Times New Roman" w:hAnsi="Times New Roman" w:cs="Times New Roman"/>
          <w:sz w:val="28"/>
          <w:szCs w:val="28"/>
          <w:lang w:val="uk-UA"/>
        </w:rPr>
        <w:t>»</w:t>
      </w:r>
      <w:r w:rsidR="00E51971" w:rsidRPr="00E51971">
        <w:rPr>
          <w:rFonts w:ascii="Times New Roman" w:hAnsi="Times New Roman" w:cs="Times New Roman"/>
          <w:sz w:val="28"/>
          <w:szCs w:val="28"/>
          <w:lang w:val="uk-UA"/>
        </w:rPr>
        <w:t xml:space="preserve"> </w:t>
      </w:r>
      <w:r w:rsidR="00E83BBC" w:rsidRPr="00E83BBC">
        <w:rPr>
          <w:rFonts w:ascii="Times New Roman" w:hAnsi="Times New Roman" w:cs="Times New Roman"/>
          <w:sz w:val="28"/>
          <w:szCs w:val="28"/>
          <w:lang w:val="uk-UA"/>
        </w:rPr>
        <w:t>[</w:t>
      </w:r>
      <w:r w:rsidR="008D45F9" w:rsidRPr="008D45F9">
        <w:rPr>
          <w:rFonts w:ascii="Times New Roman" w:hAnsi="Times New Roman" w:cs="Times New Roman"/>
          <w:sz w:val="28"/>
          <w:szCs w:val="28"/>
          <w:lang w:val="uk-UA"/>
        </w:rPr>
        <w:t>15</w:t>
      </w:r>
      <w:r w:rsidR="00E83BBC" w:rsidRPr="00E83BBC">
        <w:rPr>
          <w:rFonts w:ascii="Times New Roman" w:hAnsi="Times New Roman" w:cs="Times New Roman"/>
          <w:sz w:val="28"/>
          <w:szCs w:val="28"/>
          <w:lang w:val="uk-UA"/>
        </w:rPr>
        <w:t>].</w:t>
      </w:r>
      <w:r w:rsidR="001A1896">
        <w:rPr>
          <w:rFonts w:ascii="Times New Roman" w:hAnsi="Times New Roman" w:cs="Times New Roman"/>
          <w:sz w:val="28"/>
          <w:szCs w:val="28"/>
          <w:lang w:val="uk-UA"/>
        </w:rPr>
        <w:t xml:space="preserve"> </w:t>
      </w:r>
      <w:r w:rsidR="00B05CE6">
        <w:rPr>
          <w:rFonts w:ascii="Times New Roman" w:hAnsi="Times New Roman" w:cs="Times New Roman"/>
          <w:sz w:val="28"/>
          <w:szCs w:val="28"/>
          <w:lang w:val="uk-UA"/>
        </w:rPr>
        <w:t>Керівним</w:t>
      </w:r>
      <w:r w:rsidR="00F612FE">
        <w:rPr>
          <w:rFonts w:ascii="Times New Roman" w:hAnsi="Times New Roman" w:cs="Times New Roman"/>
          <w:sz w:val="28"/>
          <w:szCs w:val="28"/>
          <w:lang w:val="uk-UA"/>
        </w:rPr>
        <w:t xml:space="preserve"> </w:t>
      </w:r>
      <w:r w:rsidR="00117C2C" w:rsidRPr="00117C2C">
        <w:rPr>
          <w:rFonts w:ascii="Times New Roman" w:hAnsi="Times New Roman" w:cs="Times New Roman"/>
          <w:sz w:val="28"/>
          <w:szCs w:val="28"/>
          <w:lang w:val="uk-UA"/>
        </w:rPr>
        <w:t>орган</w:t>
      </w:r>
      <w:r w:rsidR="00B05CE6">
        <w:rPr>
          <w:rFonts w:ascii="Times New Roman" w:hAnsi="Times New Roman" w:cs="Times New Roman"/>
          <w:sz w:val="28"/>
          <w:szCs w:val="28"/>
          <w:lang w:val="uk-UA"/>
        </w:rPr>
        <w:t>ам</w:t>
      </w:r>
      <w:r w:rsidR="00117C2C" w:rsidRPr="00117C2C">
        <w:rPr>
          <w:rFonts w:ascii="Times New Roman" w:hAnsi="Times New Roman" w:cs="Times New Roman"/>
          <w:sz w:val="28"/>
          <w:szCs w:val="28"/>
          <w:lang w:val="uk-UA"/>
        </w:rPr>
        <w:t xml:space="preserve"> з</w:t>
      </w:r>
      <w:r w:rsidR="00117C2C">
        <w:rPr>
          <w:rFonts w:ascii="Times New Roman" w:hAnsi="Times New Roman" w:cs="Times New Roman"/>
          <w:sz w:val="28"/>
          <w:szCs w:val="28"/>
          <w:lang w:val="uk-UA"/>
        </w:rPr>
        <w:t>азвичай</w:t>
      </w:r>
      <w:r w:rsidR="00117C2C" w:rsidRPr="00117C2C">
        <w:rPr>
          <w:rFonts w:ascii="Times New Roman" w:hAnsi="Times New Roman" w:cs="Times New Roman"/>
          <w:sz w:val="28"/>
          <w:szCs w:val="28"/>
          <w:lang w:val="uk-UA"/>
        </w:rPr>
        <w:t xml:space="preserve"> ставляться завдання отримання інформації, її</w:t>
      </w:r>
      <w:r w:rsidR="00117C2C">
        <w:rPr>
          <w:rFonts w:ascii="Times New Roman" w:hAnsi="Times New Roman" w:cs="Times New Roman"/>
          <w:sz w:val="28"/>
          <w:szCs w:val="28"/>
          <w:lang w:val="uk-UA"/>
        </w:rPr>
        <w:t xml:space="preserve"> </w:t>
      </w:r>
      <w:r w:rsidRPr="00F13FC2">
        <w:rPr>
          <w:rFonts w:ascii="Times New Roman" w:hAnsi="Times New Roman" w:cs="Times New Roman"/>
          <w:sz w:val="28"/>
          <w:szCs w:val="28"/>
          <w:lang w:val="uk-UA"/>
        </w:rPr>
        <w:t xml:space="preserve">обробки, а також створення та передачі нових похідних даних у вигляді управлінських впливів. </w:t>
      </w:r>
      <w:r w:rsidR="00B74975">
        <w:rPr>
          <w:rFonts w:ascii="Times New Roman" w:hAnsi="Times New Roman" w:cs="Times New Roman"/>
          <w:sz w:val="28"/>
          <w:szCs w:val="28"/>
          <w:lang w:val="uk-UA"/>
        </w:rPr>
        <w:t xml:space="preserve">Відомо, що подібні </w:t>
      </w:r>
      <w:r w:rsidRPr="00F13FC2">
        <w:rPr>
          <w:rFonts w:ascii="Times New Roman" w:hAnsi="Times New Roman" w:cs="Times New Roman"/>
          <w:sz w:val="28"/>
          <w:szCs w:val="28"/>
          <w:lang w:val="uk-UA"/>
        </w:rPr>
        <w:t xml:space="preserve">впливи здійснюються на оперативному та стратегічному рівнях і </w:t>
      </w:r>
      <w:r w:rsidR="00EE278E">
        <w:rPr>
          <w:rFonts w:ascii="Times New Roman" w:hAnsi="Times New Roman" w:cs="Times New Roman"/>
          <w:sz w:val="28"/>
          <w:szCs w:val="28"/>
          <w:lang w:val="uk-UA"/>
        </w:rPr>
        <w:t>ґрунтуються вони головно</w:t>
      </w:r>
      <w:r w:rsidRPr="00F13FC2">
        <w:rPr>
          <w:rFonts w:ascii="Times New Roman" w:hAnsi="Times New Roman" w:cs="Times New Roman"/>
          <w:sz w:val="28"/>
          <w:szCs w:val="28"/>
          <w:lang w:val="uk-UA"/>
        </w:rPr>
        <w:t xml:space="preserve"> на раніше отриманих даних, достовірність та повнота яких значною мірою визначають успішне вирішення багатьох управлінських завдань. </w:t>
      </w:r>
      <w:r w:rsidR="001A1896">
        <w:rPr>
          <w:rFonts w:ascii="Times New Roman" w:hAnsi="Times New Roman" w:cs="Times New Roman"/>
          <w:sz w:val="28"/>
          <w:szCs w:val="28"/>
          <w:lang w:val="uk-UA"/>
        </w:rPr>
        <w:t>Також в</w:t>
      </w:r>
      <w:r w:rsidRPr="00F13FC2">
        <w:rPr>
          <w:rFonts w:ascii="Times New Roman" w:hAnsi="Times New Roman" w:cs="Times New Roman"/>
          <w:sz w:val="28"/>
          <w:szCs w:val="28"/>
          <w:lang w:val="uk-UA"/>
        </w:rPr>
        <w:t>арто зазначити, що прийняття рішення вимагає оброб</w:t>
      </w:r>
      <w:r w:rsidR="005D71F8">
        <w:rPr>
          <w:rFonts w:ascii="Times New Roman" w:hAnsi="Times New Roman" w:cs="Times New Roman"/>
          <w:sz w:val="28"/>
          <w:szCs w:val="28"/>
          <w:lang w:val="uk-UA"/>
        </w:rPr>
        <w:t>лення</w:t>
      </w:r>
      <w:r w:rsidRPr="00F13FC2">
        <w:rPr>
          <w:rFonts w:ascii="Times New Roman" w:hAnsi="Times New Roman" w:cs="Times New Roman"/>
          <w:sz w:val="28"/>
          <w:szCs w:val="28"/>
          <w:lang w:val="uk-UA"/>
        </w:rPr>
        <w:t xml:space="preserve"> </w:t>
      </w:r>
      <w:r w:rsidR="00E31128">
        <w:rPr>
          <w:rFonts w:ascii="Times New Roman" w:hAnsi="Times New Roman" w:cs="Times New Roman"/>
          <w:sz w:val="28"/>
          <w:szCs w:val="28"/>
          <w:lang w:val="uk-UA"/>
        </w:rPr>
        <w:t>значної</w:t>
      </w:r>
      <w:r w:rsidRPr="00F13FC2">
        <w:rPr>
          <w:rFonts w:ascii="Times New Roman" w:hAnsi="Times New Roman" w:cs="Times New Roman"/>
          <w:sz w:val="28"/>
          <w:szCs w:val="28"/>
          <w:lang w:val="uk-UA"/>
        </w:rPr>
        <w:t xml:space="preserve"> кількості інформації, а </w:t>
      </w:r>
      <w:r w:rsidR="00CF0E6B">
        <w:rPr>
          <w:rFonts w:ascii="Times New Roman" w:hAnsi="Times New Roman" w:cs="Times New Roman"/>
          <w:sz w:val="28"/>
          <w:szCs w:val="28"/>
          <w:lang w:val="uk-UA"/>
        </w:rPr>
        <w:t>«</w:t>
      </w:r>
      <w:r w:rsidRPr="00F13FC2">
        <w:rPr>
          <w:rFonts w:ascii="Times New Roman" w:hAnsi="Times New Roman" w:cs="Times New Roman"/>
          <w:sz w:val="28"/>
          <w:szCs w:val="28"/>
          <w:lang w:val="uk-UA"/>
        </w:rPr>
        <w:t>компетентність керівника залежить не стільки від минулого досвіду, скільки від здатності використовувати достатню кількість даних для прийняття управлінського рішення</w:t>
      </w:r>
      <w:r w:rsidR="00CF0E6B">
        <w:rPr>
          <w:rFonts w:ascii="Times New Roman" w:hAnsi="Times New Roman" w:cs="Times New Roman"/>
          <w:sz w:val="28"/>
          <w:szCs w:val="28"/>
          <w:lang w:val="uk-UA"/>
        </w:rPr>
        <w:t>»</w:t>
      </w:r>
      <w:r w:rsidR="00CF0E6B" w:rsidRPr="00CF0E6B">
        <w:rPr>
          <w:rFonts w:ascii="Times New Roman" w:hAnsi="Times New Roman" w:cs="Times New Roman"/>
          <w:color w:val="EE0000"/>
          <w:sz w:val="28"/>
          <w:szCs w:val="28"/>
          <w:lang w:val="uk-UA"/>
        </w:rPr>
        <w:t xml:space="preserve"> </w:t>
      </w:r>
      <w:r w:rsidR="00E83BBC" w:rsidRPr="00E83BBC">
        <w:rPr>
          <w:rFonts w:ascii="Times New Roman" w:hAnsi="Times New Roman" w:cs="Times New Roman"/>
          <w:sz w:val="28"/>
          <w:szCs w:val="28"/>
          <w:lang w:val="uk-UA"/>
        </w:rPr>
        <w:t>[20, с. 32].</w:t>
      </w:r>
    </w:p>
    <w:p w14:paraId="690B4FE9" w14:textId="00A78895" w:rsidR="00164CE4" w:rsidRDefault="00164CE4" w:rsidP="00A10B2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164CE4">
        <w:rPr>
          <w:rFonts w:ascii="Times New Roman" w:hAnsi="Times New Roman" w:cs="Times New Roman"/>
          <w:sz w:val="28"/>
          <w:szCs w:val="28"/>
          <w:lang w:val="uk-UA"/>
        </w:rPr>
        <w:t xml:space="preserve">е слід </w:t>
      </w:r>
      <w:r>
        <w:rPr>
          <w:rFonts w:ascii="Times New Roman" w:hAnsi="Times New Roman" w:cs="Times New Roman"/>
          <w:sz w:val="28"/>
          <w:szCs w:val="28"/>
          <w:lang w:val="uk-UA"/>
        </w:rPr>
        <w:t xml:space="preserve"> також </w:t>
      </w:r>
      <w:r w:rsidRPr="00164CE4">
        <w:rPr>
          <w:rFonts w:ascii="Times New Roman" w:hAnsi="Times New Roman" w:cs="Times New Roman"/>
          <w:sz w:val="28"/>
          <w:szCs w:val="28"/>
          <w:lang w:val="uk-UA"/>
        </w:rPr>
        <w:t xml:space="preserve">забувати, що з розвитком глобальних технологій, змінами в міжнародних стандартах, а також зміною умов в Україні, «впровадження управлінського обліку в українських компаніях </w:t>
      </w:r>
      <w:r w:rsidR="00325A21">
        <w:rPr>
          <w:rFonts w:ascii="Times New Roman" w:hAnsi="Times New Roman" w:cs="Times New Roman"/>
          <w:sz w:val="28"/>
          <w:szCs w:val="28"/>
          <w:lang w:val="uk-UA"/>
        </w:rPr>
        <w:t>спричинило</w:t>
      </w:r>
      <w:r w:rsidRPr="00164CE4">
        <w:rPr>
          <w:rFonts w:ascii="Times New Roman" w:hAnsi="Times New Roman" w:cs="Times New Roman"/>
          <w:sz w:val="28"/>
          <w:szCs w:val="28"/>
          <w:lang w:val="uk-UA"/>
        </w:rPr>
        <w:t xml:space="preserve"> зниження споживчого попиту на автоматизовані системи обліку, що дозволяють вирішувати проблеми на операційному рівні» [17]. </w:t>
      </w:r>
      <w:r w:rsidR="0047052A">
        <w:rPr>
          <w:rFonts w:ascii="Times New Roman" w:hAnsi="Times New Roman" w:cs="Times New Roman"/>
          <w:sz w:val="28"/>
          <w:szCs w:val="28"/>
          <w:lang w:val="uk-UA"/>
        </w:rPr>
        <w:t xml:space="preserve">До </w:t>
      </w:r>
      <w:r w:rsidR="00351CBA">
        <w:rPr>
          <w:rFonts w:ascii="Times New Roman" w:hAnsi="Times New Roman" w:cs="Times New Roman"/>
          <w:sz w:val="28"/>
          <w:szCs w:val="28"/>
          <w:lang w:val="uk-UA"/>
        </w:rPr>
        <w:t>того</w:t>
      </w:r>
      <w:r w:rsidR="0047052A">
        <w:rPr>
          <w:rFonts w:ascii="Times New Roman" w:hAnsi="Times New Roman" w:cs="Times New Roman"/>
          <w:sz w:val="28"/>
          <w:szCs w:val="28"/>
          <w:lang w:val="uk-UA"/>
        </w:rPr>
        <w:t xml:space="preserve"> ж</w:t>
      </w:r>
      <w:r w:rsidR="00351CBA">
        <w:rPr>
          <w:rFonts w:ascii="Times New Roman" w:hAnsi="Times New Roman" w:cs="Times New Roman"/>
          <w:sz w:val="28"/>
          <w:szCs w:val="28"/>
          <w:lang w:val="uk-UA"/>
        </w:rPr>
        <w:t>,</w:t>
      </w:r>
      <w:r w:rsidRPr="00164CE4">
        <w:rPr>
          <w:rFonts w:ascii="Times New Roman" w:hAnsi="Times New Roman" w:cs="Times New Roman"/>
          <w:sz w:val="28"/>
          <w:szCs w:val="28"/>
          <w:lang w:val="uk-UA"/>
        </w:rPr>
        <w:t xml:space="preserve"> програмні продукти, що продаються на ринку інформаційних технологій, крім функції бухгалтерського обліку, мають функції аналізу, графічного представлення, інформації на вимогу та ключових показників ефективності. Але</w:t>
      </w:r>
      <w:r w:rsidR="000B0833">
        <w:rPr>
          <w:rFonts w:ascii="Times New Roman" w:hAnsi="Times New Roman" w:cs="Times New Roman"/>
          <w:sz w:val="28"/>
          <w:szCs w:val="28"/>
          <w:lang w:val="uk-UA"/>
        </w:rPr>
        <w:t xml:space="preserve"> (і це надважливо) </w:t>
      </w:r>
      <w:r w:rsidRPr="00164CE4">
        <w:rPr>
          <w:rFonts w:ascii="Times New Roman" w:hAnsi="Times New Roman" w:cs="Times New Roman"/>
          <w:sz w:val="28"/>
          <w:szCs w:val="28"/>
          <w:lang w:val="uk-UA"/>
        </w:rPr>
        <w:t xml:space="preserve"> не всі програмні продукти створюють інформаційну підтримку управління за наявності альтернатив.</w:t>
      </w:r>
    </w:p>
    <w:p w14:paraId="57D64751" w14:textId="77777777" w:rsidR="00EC7D05" w:rsidRDefault="00880E34" w:rsidP="00EC7D0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Більшість дослідників і практиків з бізнес-сфери суголосні в тому, що </w:t>
      </w:r>
    </w:p>
    <w:p w14:paraId="00B27778" w14:textId="77777777" w:rsidR="006A629F" w:rsidRDefault="00EC7D05" w:rsidP="00905716">
      <w:pPr>
        <w:spacing w:after="0" w:line="360" w:lineRule="auto"/>
        <w:jc w:val="both"/>
        <w:rPr>
          <w:rFonts w:ascii="Times New Roman" w:hAnsi="Times New Roman" w:cs="Times New Roman"/>
          <w:sz w:val="28"/>
          <w:szCs w:val="28"/>
          <w:lang w:val="uk-UA"/>
        </w:rPr>
      </w:pPr>
      <w:r w:rsidRPr="00EC7D05">
        <w:rPr>
          <w:rFonts w:ascii="Times New Roman" w:hAnsi="Times New Roman" w:cs="Times New Roman"/>
          <w:sz w:val="28"/>
          <w:szCs w:val="28"/>
          <w:lang w:val="uk-UA"/>
        </w:rPr>
        <w:t xml:space="preserve"> «чим вищий рівень управління, що підтримується відповідно</w:t>
      </w:r>
      <w:r>
        <w:rPr>
          <w:rFonts w:ascii="Times New Roman" w:hAnsi="Times New Roman" w:cs="Times New Roman"/>
          <w:sz w:val="28"/>
          <w:szCs w:val="28"/>
          <w:lang w:val="uk-UA"/>
        </w:rPr>
        <w:t xml:space="preserve">ю </w:t>
      </w:r>
      <w:r w:rsidRPr="00EC7D05">
        <w:rPr>
          <w:rFonts w:ascii="Times New Roman" w:hAnsi="Times New Roman" w:cs="Times New Roman"/>
          <w:sz w:val="28"/>
          <w:szCs w:val="28"/>
          <w:lang w:val="uk-UA"/>
        </w:rPr>
        <w:t xml:space="preserve">автоматизованою системою управління інформацією, тим сильнішою має бути </w:t>
      </w:r>
      <w:r w:rsidR="00635FAD">
        <w:rPr>
          <w:rFonts w:ascii="Times New Roman" w:hAnsi="Times New Roman" w:cs="Times New Roman"/>
          <w:sz w:val="28"/>
          <w:szCs w:val="28"/>
          <w:lang w:val="uk-UA"/>
        </w:rPr>
        <w:t xml:space="preserve"> спроможність </w:t>
      </w:r>
      <w:r w:rsidR="005C77D2">
        <w:rPr>
          <w:rFonts w:ascii="Times New Roman" w:hAnsi="Times New Roman" w:cs="Times New Roman"/>
          <w:sz w:val="28"/>
          <w:szCs w:val="28"/>
          <w:lang w:val="uk-UA"/>
        </w:rPr>
        <w:t xml:space="preserve">і готовність </w:t>
      </w:r>
      <w:r w:rsidRPr="00EC7D05">
        <w:rPr>
          <w:rFonts w:ascii="Times New Roman" w:hAnsi="Times New Roman" w:cs="Times New Roman"/>
          <w:sz w:val="28"/>
          <w:szCs w:val="28"/>
          <w:lang w:val="uk-UA"/>
        </w:rPr>
        <w:t>підприємства використовувати її» [21].</w:t>
      </w:r>
      <w:r w:rsidR="00905716">
        <w:rPr>
          <w:rFonts w:ascii="Times New Roman" w:hAnsi="Times New Roman" w:cs="Times New Roman"/>
          <w:sz w:val="28"/>
          <w:szCs w:val="28"/>
          <w:lang w:val="uk-UA"/>
        </w:rPr>
        <w:t xml:space="preserve"> </w:t>
      </w:r>
      <w:r w:rsidR="0096337B">
        <w:rPr>
          <w:rFonts w:ascii="Times New Roman" w:hAnsi="Times New Roman" w:cs="Times New Roman"/>
          <w:sz w:val="28"/>
          <w:szCs w:val="28"/>
          <w:lang w:val="uk-UA"/>
        </w:rPr>
        <w:t>Ми погоджуємося з думкою науковців про те</w:t>
      </w:r>
      <w:r w:rsidR="00D35848" w:rsidRPr="00D35848">
        <w:rPr>
          <w:rFonts w:ascii="Times New Roman" w:hAnsi="Times New Roman" w:cs="Times New Roman"/>
          <w:sz w:val="28"/>
          <w:szCs w:val="28"/>
          <w:lang w:val="uk-UA"/>
        </w:rPr>
        <w:t xml:space="preserve">, </w:t>
      </w:r>
      <w:r w:rsidR="0096337B">
        <w:rPr>
          <w:rFonts w:ascii="Times New Roman" w:hAnsi="Times New Roman" w:cs="Times New Roman"/>
          <w:sz w:val="28"/>
          <w:szCs w:val="28"/>
          <w:lang w:val="uk-UA"/>
        </w:rPr>
        <w:t xml:space="preserve"> що </w:t>
      </w:r>
      <w:r w:rsidR="00D35848" w:rsidRPr="00D35848">
        <w:rPr>
          <w:rFonts w:ascii="Times New Roman" w:hAnsi="Times New Roman" w:cs="Times New Roman"/>
          <w:sz w:val="28"/>
          <w:szCs w:val="28"/>
          <w:lang w:val="uk-UA"/>
        </w:rPr>
        <w:t xml:space="preserve">під готовністю до впровадження слід розуміти </w:t>
      </w:r>
      <w:r w:rsidR="004F623C">
        <w:rPr>
          <w:rFonts w:ascii="Times New Roman" w:hAnsi="Times New Roman" w:cs="Times New Roman"/>
          <w:sz w:val="28"/>
          <w:szCs w:val="28"/>
          <w:lang w:val="uk-UA"/>
        </w:rPr>
        <w:t>«</w:t>
      </w:r>
      <w:r w:rsidR="00D35848" w:rsidRPr="00D35848">
        <w:rPr>
          <w:rFonts w:ascii="Times New Roman" w:hAnsi="Times New Roman" w:cs="Times New Roman"/>
          <w:sz w:val="28"/>
          <w:szCs w:val="28"/>
          <w:lang w:val="uk-UA"/>
        </w:rPr>
        <w:t xml:space="preserve">сукупність матеріальних, трудових та грошових ресурсів, що </w:t>
      </w:r>
      <w:r w:rsidR="00D35848" w:rsidRPr="00D35848">
        <w:rPr>
          <w:rFonts w:ascii="Times New Roman" w:hAnsi="Times New Roman" w:cs="Times New Roman"/>
          <w:sz w:val="28"/>
          <w:szCs w:val="28"/>
          <w:lang w:val="uk-UA"/>
        </w:rPr>
        <w:lastRenderedPageBreak/>
        <w:t>забезпечують ефективність функціонування системи</w:t>
      </w:r>
      <w:r w:rsidR="004F623C">
        <w:rPr>
          <w:rFonts w:ascii="Times New Roman" w:hAnsi="Times New Roman" w:cs="Times New Roman"/>
          <w:sz w:val="28"/>
          <w:szCs w:val="28"/>
          <w:lang w:val="uk-UA"/>
        </w:rPr>
        <w:t>»</w:t>
      </w:r>
      <w:r w:rsidR="00E51971" w:rsidRPr="00E51971">
        <w:rPr>
          <w:rFonts w:ascii="Times New Roman" w:hAnsi="Times New Roman" w:cs="Times New Roman"/>
          <w:sz w:val="28"/>
          <w:szCs w:val="28"/>
          <w:lang w:val="uk-UA"/>
        </w:rPr>
        <w:t xml:space="preserve"> </w:t>
      </w:r>
      <w:r w:rsidR="00E83BBC" w:rsidRPr="00E83BBC">
        <w:rPr>
          <w:rFonts w:ascii="Times New Roman" w:hAnsi="Times New Roman" w:cs="Times New Roman"/>
          <w:sz w:val="28"/>
          <w:szCs w:val="28"/>
          <w:lang w:val="uk-UA"/>
        </w:rPr>
        <w:t>[</w:t>
      </w:r>
      <w:r w:rsidR="008D45F9" w:rsidRPr="008D45F9">
        <w:rPr>
          <w:rFonts w:ascii="Times New Roman" w:hAnsi="Times New Roman" w:cs="Times New Roman"/>
          <w:sz w:val="28"/>
          <w:szCs w:val="28"/>
          <w:lang w:val="uk-UA"/>
        </w:rPr>
        <w:t>19</w:t>
      </w:r>
      <w:r w:rsidR="00E83BBC" w:rsidRPr="00E83BBC">
        <w:rPr>
          <w:rFonts w:ascii="Times New Roman" w:hAnsi="Times New Roman" w:cs="Times New Roman"/>
          <w:sz w:val="28"/>
          <w:szCs w:val="28"/>
          <w:lang w:val="uk-UA"/>
        </w:rPr>
        <w:t>].</w:t>
      </w:r>
      <w:r w:rsidR="00D35848" w:rsidRPr="00D35848">
        <w:rPr>
          <w:rFonts w:ascii="Times New Roman" w:hAnsi="Times New Roman" w:cs="Times New Roman"/>
          <w:sz w:val="28"/>
          <w:szCs w:val="28"/>
          <w:lang w:val="uk-UA"/>
        </w:rPr>
        <w:t xml:space="preserve"> </w:t>
      </w:r>
      <w:r w:rsidR="006A629F" w:rsidRPr="006A629F">
        <w:rPr>
          <w:rFonts w:ascii="Times New Roman" w:hAnsi="Times New Roman" w:cs="Times New Roman"/>
          <w:sz w:val="28"/>
          <w:szCs w:val="28"/>
          <w:lang w:val="uk-UA"/>
        </w:rPr>
        <w:t>Економічний ефект від впровадження інформаційних технологій можна підсумувати</w:t>
      </w:r>
      <w:r w:rsidR="006A629F">
        <w:rPr>
          <w:rFonts w:ascii="Times New Roman" w:hAnsi="Times New Roman" w:cs="Times New Roman"/>
          <w:sz w:val="28"/>
          <w:szCs w:val="28"/>
          <w:lang w:val="uk-UA"/>
        </w:rPr>
        <w:t xml:space="preserve"> такими чинниками, як: </w:t>
      </w:r>
    </w:p>
    <w:p w14:paraId="626C492F" w14:textId="3F9484E1" w:rsidR="006A629F" w:rsidRDefault="006A629F" w:rsidP="00905716">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D097A">
        <w:rPr>
          <w:rFonts w:ascii="Times New Roman" w:hAnsi="Times New Roman" w:cs="Times New Roman"/>
          <w:color w:val="000000" w:themeColor="text1"/>
          <w:sz w:val="28"/>
          <w:szCs w:val="28"/>
          <w:lang w:val="uk-UA"/>
        </w:rPr>
        <w:t>•</w:t>
      </w:r>
      <w:r>
        <w:rPr>
          <w:rFonts w:ascii="Times New Roman" w:hAnsi="Times New Roman" w:cs="Times New Roman"/>
          <w:sz w:val="28"/>
          <w:szCs w:val="28"/>
          <w:lang w:val="uk-UA"/>
        </w:rPr>
        <w:t xml:space="preserve"> </w:t>
      </w:r>
      <w:r w:rsidRPr="006A629F">
        <w:rPr>
          <w:rFonts w:ascii="Times New Roman" w:hAnsi="Times New Roman" w:cs="Times New Roman"/>
          <w:sz w:val="28"/>
          <w:szCs w:val="28"/>
          <w:lang w:val="uk-UA"/>
        </w:rPr>
        <w:t xml:space="preserve">збільшення </w:t>
      </w:r>
      <w:r w:rsidR="00FB21FE">
        <w:rPr>
          <w:rFonts w:ascii="Times New Roman" w:hAnsi="Times New Roman" w:cs="Times New Roman"/>
          <w:sz w:val="28"/>
          <w:szCs w:val="28"/>
          <w:lang w:val="uk-UA"/>
        </w:rPr>
        <w:t>«</w:t>
      </w:r>
      <w:r w:rsidRPr="006A629F">
        <w:rPr>
          <w:rFonts w:ascii="Times New Roman" w:hAnsi="Times New Roman" w:cs="Times New Roman"/>
          <w:sz w:val="28"/>
          <w:szCs w:val="28"/>
          <w:lang w:val="uk-UA"/>
        </w:rPr>
        <w:t>фінансово-економічних результатів підприємства</w:t>
      </w:r>
      <w:r w:rsidR="00FB21FE">
        <w:rPr>
          <w:rFonts w:ascii="Times New Roman" w:hAnsi="Times New Roman" w:cs="Times New Roman"/>
          <w:sz w:val="28"/>
          <w:szCs w:val="28"/>
          <w:lang w:val="uk-UA"/>
        </w:rPr>
        <w:t>»</w:t>
      </w:r>
      <w:r>
        <w:rPr>
          <w:rFonts w:ascii="Times New Roman" w:hAnsi="Times New Roman" w:cs="Times New Roman"/>
          <w:sz w:val="28"/>
          <w:szCs w:val="28"/>
          <w:lang w:val="uk-UA"/>
        </w:rPr>
        <w:t>;</w:t>
      </w:r>
    </w:p>
    <w:p w14:paraId="39AE028D" w14:textId="77777777" w:rsidR="006A629F" w:rsidRDefault="006A629F" w:rsidP="00905716">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D097A">
        <w:rPr>
          <w:rFonts w:ascii="Times New Roman" w:hAnsi="Times New Roman" w:cs="Times New Roman"/>
          <w:color w:val="000000" w:themeColor="text1"/>
          <w:sz w:val="28"/>
          <w:szCs w:val="28"/>
          <w:lang w:val="uk-UA"/>
        </w:rPr>
        <w:t>•</w:t>
      </w:r>
      <w:r w:rsidRPr="006A629F">
        <w:rPr>
          <w:rFonts w:ascii="Times New Roman" w:hAnsi="Times New Roman" w:cs="Times New Roman"/>
          <w:sz w:val="28"/>
          <w:szCs w:val="28"/>
          <w:lang w:val="uk-UA"/>
        </w:rPr>
        <w:t xml:space="preserve"> посилення контрольних та аналітичних функцій управління</w:t>
      </w:r>
      <w:r>
        <w:rPr>
          <w:rFonts w:ascii="Times New Roman" w:hAnsi="Times New Roman" w:cs="Times New Roman"/>
          <w:sz w:val="28"/>
          <w:szCs w:val="28"/>
          <w:lang w:val="uk-UA"/>
        </w:rPr>
        <w:t>;</w:t>
      </w:r>
    </w:p>
    <w:p w14:paraId="6AE367E0" w14:textId="30C60D16" w:rsidR="006A629F" w:rsidRDefault="006A629F" w:rsidP="00905716">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D097A">
        <w:rPr>
          <w:rFonts w:ascii="Times New Roman" w:hAnsi="Times New Roman" w:cs="Times New Roman"/>
          <w:color w:val="000000" w:themeColor="text1"/>
          <w:sz w:val="28"/>
          <w:szCs w:val="28"/>
          <w:lang w:val="uk-UA"/>
        </w:rPr>
        <w:t>•</w:t>
      </w:r>
      <w:r w:rsidRPr="006A629F">
        <w:rPr>
          <w:rFonts w:ascii="Times New Roman" w:hAnsi="Times New Roman" w:cs="Times New Roman"/>
          <w:sz w:val="28"/>
          <w:szCs w:val="28"/>
          <w:lang w:val="uk-UA"/>
        </w:rPr>
        <w:t xml:space="preserve"> скорочення часу на обробку та інтерпретацію інформації</w:t>
      </w:r>
      <w:r>
        <w:rPr>
          <w:rFonts w:ascii="Times New Roman" w:hAnsi="Times New Roman" w:cs="Times New Roman"/>
          <w:sz w:val="28"/>
          <w:szCs w:val="28"/>
          <w:lang w:val="uk-UA"/>
        </w:rPr>
        <w:t>;</w:t>
      </w:r>
    </w:p>
    <w:p w14:paraId="7F901D8D" w14:textId="77777777" w:rsidR="006A629F" w:rsidRDefault="006A629F" w:rsidP="00905716">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D097A">
        <w:rPr>
          <w:rFonts w:ascii="Times New Roman" w:hAnsi="Times New Roman" w:cs="Times New Roman"/>
          <w:color w:val="000000" w:themeColor="text1"/>
          <w:sz w:val="28"/>
          <w:szCs w:val="28"/>
          <w:lang w:val="uk-UA"/>
        </w:rPr>
        <w:t>•</w:t>
      </w:r>
      <w:r>
        <w:rPr>
          <w:rFonts w:ascii="Times New Roman" w:hAnsi="Times New Roman" w:cs="Times New Roman"/>
          <w:sz w:val="28"/>
          <w:szCs w:val="28"/>
          <w:lang w:val="uk-UA"/>
        </w:rPr>
        <w:t xml:space="preserve"> </w:t>
      </w:r>
      <w:r w:rsidRPr="006A629F">
        <w:rPr>
          <w:rFonts w:ascii="Times New Roman" w:hAnsi="Times New Roman" w:cs="Times New Roman"/>
          <w:sz w:val="28"/>
          <w:szCs w:val="28"/>
          <w:lang w:val="uk-UA"/>
        </w:rPr>
        <w:t>оптимізація персоналу</w:t>
      </w:r>
      <w:r>
        <w:rPr>
          <w:rFonts w:ascii="Times New Roman" w:hAnsi="Times New Roman" w:cs="Times New Roman"/>
          <w:sz w:val="28"/>
          <w:szCs w:val="28"/>
          <w:lang w:val="uk-UA"/>
        </w:rPr>
        <w:t>;</w:t>
      </w:r>
    </w:p>
    <w:p w14:paraId="2AA92C79" w14:textId="77777777" w:rsidR="006A629F" w:rsidRDefault="006A629F" w:rsidP="00905716">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D097A">
        <w:rPr>
          <w:rFonts w:ascii="Times New Roman" w:hAnsi="Times New Roman" w:cs="Times New Roman"/>
          <w:color w:val="000000" w:themeColor="text1"/>
          <w:sz w:val="28"/>
          <w:szCs w:val="28"/>
          <w:lang w:val="uk-UA"/>
        </w:rPr>
        <w:t>•</w:t>
      </w:r>
      <w:r w:rsidRPr="006A629F">
        <w:rPr>
          <w:rFonts w:ascii="Times New Roman" w:hAnsi="Times New Roman" w:cs="Times New Roman"/>
          <w:sz w:val="28"/>
          <w:szCs w:val="28"/>
          <w:lang w:val="uk-UA"/>
        </w:rPr>
        <w:t xml:space="preserve"> підвищення продуктивності роботи управлінського персоналу</w:t>
      </w:r>
      <w:r>
        <w:rPr>
          <w:rFonts w:ascii="Times New Roman" w:hAnsi="Times New Roman" w:cs="Times New Roman"/>
          <w:sz w:val="28"/>
          <w:szCs w:val="28"/>
          <w:lang w:val="uk-UA"/>
        </w:rPr>
        <w:t>;</w:t>
      </w:r>
    </w:p>
    <w:p w14:paraId="6F88FE33" w14:textId="74737C92" w:rsidR="006A629F" w:rsidRDefault="006A629F" w:rsidP="00905716">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43F79">
        <w:rPr>
          <w:rFonts w:ascii="Times New Roman" w:hAnsi="Times New Roman" w:cs="Times New Roman"/>
          <w:sz w:val="28"/>
          <w:szCs w:val="28"/>
          <w:lang w:val="uk-UA"/>
        </w:rPr>
        <w:t xml:space="preserve"> </w:t>
      </w:r>
      <w:r w:rsidRPr="00BD097A">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w:t>
      </w:r>
      <w:r w:rsidR="00143F79">
        <w:rPr>
          <w:rFonts w:ascii="Times New Roman" w:hAnsi="Times New Roman" w:cs="Times New Roman"/>
          <w:color w:val="000000" w:themeColor="text1"/>
          <w:sz w:val="28"/>
          <w:szCs w:val="28"/>
          <w:lang w:val="uk-UA"/>
        </w:rPr>
        <w:t>«</w:t>
      </w:r>
      <w:r w:rsidRPr="006A629F">
        <w:rPr>
          <w:rFonts w:ascii="Times New Roman" w:hAnsi="Times New Roman" w:cs="Times New Roman"/>
          <w:sz w:val="28"/>
          <w:szCs w:val="28"/>
          <w:lang w:val="uk-UA"/>
        </w:rPr>
        <w:t>можливість реалізації економічного розвитку, включ</w:t>
      </w:r>
      <w:r>
        <w:rPr>
          <w:rFonts w:ascii="Times New Roman" w:hAnsi="Times New Roman" w:cs="Times New Roman"/>
          <w:sz w:val="28"/>
          <w:szCs w:val="28"/>
          <w:lang w:val="uk-UA"/>
        </w:rPr>
        <w:t>но зі</w:t>
      </w:r>
      <w:r w:rsidRPr="006A629F">
        <w:rPr>
          <w:rFonts w:ascii="Times New Roman" w:hAnsi="Times New Roman" w:cs="Times New Roman"/>
          <w:sz w:val="28"/>
          <w:szCs w:val="28"/>
          <w:lang w:val="uk-UA"/>
        </w:rPr>
        <w:t xml:space="preserve"> складн</w:t>
      </w:r>
      <w:r>
        <w:rPr>
          <w:rFonts w:ascii="Times New Roman" w:hAnsi="Times New Roman" w:cs="Times New Roman"/>
          <w:sz w:val="28"/>
          <w:szCs w:val="28"/>
          <w:lang w:val="uk-UA"/>
        </w:rPr>
        <w:t>ими</w:t>
      </w:r>
      <w:r w:rsidRPr="006A629F">
        <w:rPr>
          <w:rFonts w:ascii="Times New Roman" w:hAnsi="Times New Roman" w:cs="Times New Roman"/>
          <w:sz w:val="28"/>
          <w:szCs w:val="28"/>
          <w:lang w:val="uk-UA"/>
        </w:rPr>
        <w:t xml:space="preserve"> </w:t>
      </w:r>
      <w:proofErr w:type="spellStart"/>
      <w:r w:rsidRPr="006A629F">
        <w:rPr>
          <w:rFonts w:ascii="Times New Roman" w:hAnsi="Times New Roman" w:cs="Times New Roman"/>
          <w:sz w:val="28"/>
          <w:szCs w:val="28"/>
          <w:lang w:val="uk-UA"/>
        </w:rPr>
        <w:t>про</w:t>
      </w:r>
      <w:r>
        <w:rPr>
          <w:rFonts w:ascii="Times New Roman" w:hAnsi="Times New Roman" w:cs="Times New Roman"/>
          <w:sz w:val="28"/>
          <w:szCs w:val="28"/>
          <w:lang w:val="uk-UA"/>
        </w:rPr>
        <w:t>є</w:t>
      </w:r>
      <w:r w:rsidRPr="006A629F">
        <w:rPr>
          <w:rFonts w:ascii="Times New Roman" w:hAnsi="Times New Roman" w:cs="Times New Roman"/>
          <w:sz w:val="28"/>
          <w:szCs w:val="28"/>
          <w:lang w:val="uk-UA"/>
        </w:rPr>
        <w:t>кти</w:t>
      </w:r>
      <w:proofErr w:type="spellEnd"/>
      <w:r w:rsidRPr="006A629F">
        <w:rPr>
          <w:rFonts w:ascii="Times New Roman" w:hAnsi="Times New Roman" w:cs="Times New Roman"/>
          <w:sz w:val="28"/>
          <w:szCs w:val="28"/>
          <w:lang w:val="uk-UA"/>
        </w:rPr>
        <w:t xml:space="preserve"> тощо» [3]</w:t>
      </w:r>
      <w:r w:rsidR="00C106B4">
        <w:rPr>
          <w:rFonts w:ascii="Times New Roman" w:hAnsi="Times New Roman" w:cs="Times New Roman"/>
          <w:sz w:val="28"/>
          <w:szCs w:val="28"/>
          <w:lang w:val="uk-UA"/>
        </w:rPr>
        <w:t>.</w:t>
      </w:r>
    </w:p>
    <w:p w14:paraId="22CC8E2B" w14:textId="7111B4C5" w:rsidR="004C397F" w:rsidRDefault="00EA37B0" w:rsidP="00FA184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Також  слід </w:t>
      </w:r>
      <w:r w:rsidRPr="00EA37B0">
        <w:rPr>
          <w:rFonts w:ascii="Times New Roman" w:hAnsi="Times New Roman" w:cs="Times New Roman"/>
          <w:sz w:val="28"/>
          <w:szCs w:val="28"/>
          <w:lang w:val="uk-UA"/>
        </w:rPr>
        <w:t xml:space="preserve">зазначити, що досягнення успіху – це </w:t>
      </w:r>
      <w:r w:rsidR="002E737B">
        <w:rPr>
          <w:rFonts w:ascii="Times New Roman" w:hAnsi="Times New Roman" w:cs="Times New Roman"/>
          <w:sz w:val="28"/>
          <w:szCs w:val="28"/>
          <w:lang w:val="uk-UA"/>
        </w:rPr>
        <w:t>напружена</w:t>
      </w:r>
      <w:r w:rsidRPr="00EA37B0">
        <w:rPr>
          <w:rFonts w:ascii="Times New Roman" w:hAnsi="Times New Roman" w:cs="Times New Roman"/>
          <w:sz w:val="28"/>
          <w:szCs w:val="28"/>
          <w:lang w:val="uk-UA"/>
        </w:rPr>
        <w:t xml:space="preserve"> командна робота та вимагає </w:t>
      </w:r>
      <w:r w:rsidR="00792347">
        <w:rPr>
          <w:rFonts w:ascii="Times New Roman" w:hAnsi="Times New Roman" w:cs="Times New Roman"/>
          <w:sz w:val="28"/>
          <w:szCs w:val="28"/>
          <w:lang w:val="uk-UA"/>
        </w:rPr>
        <w:t>синергія</w:t>
      </w:r>
      <w:r w:rsidRPr="00EA37B0">
        <w:rPr>
          <w:rFonts w:ascii="Times New Roman" w:hAnsi="Times New Roman" w:cs="Times New Roman"/>
          <w:sz w:val="28"/>
          <w:szCs w:val="28"/>
          <w:lang w:val="uk-UA"/>
        </w:rPr>
        <w:t xml:space="preserve"> </w:t>
      </w:r>
      <w:r w:rsidR="002E737B">
        <w:rPr>
          <w:rFonts w:ascii="Times New Roman" w:hAnsi="Times New Roman" w:cs="Times New Roman"/>
          <w:sz w:val="28"/>
          <w:szCs w:val="28"/>
          <w:lang w:val="uk-UA"/>
        </w:rPr>
        <w:t>різних факторів (</w:t>
      </w:r>
      <w:r w:rsidRPr="00EA37B0">
        <w:rPr>
          <w:rFonts w:ascii="Times New Roman" w:hAnsi="Times New Roman" w:cs="Times New Roman"/>
          <w:sz w:val="28"/>
          <w:szCs w:val="28"/>
          <w:lang w:val="uk-UA"/>
        </w:rPr>
        <w:t>можливостей науки, підприємництва та уряду</w:t>
      </w:r>
      <w:r w:rsidR="00081E4C">
        <w:rPr>
          <w:rFonts w:ascii="Times New Roman" w:hAnsi="Times New Roman" w:cs="Times New Roman"/>
          <w:sz w:val="28"/>
          <w:szCs w:val="28"/>
          <w:lang w:val="uk-UA"/>
        </w:rPr>
        <w:t>)</w:t>
      </w:r>
      <w:r w:rsidRPr="00EA37B0">
        <w:rPr>
          <w:rFonts w:ascii="Times New Roman" w:hAnsi="Times New Roman" w:cs="Times New Roman"/>
          <w:sz w:val="28"/>
          <w:szCs w:val="28"/>
          <w:lang w:val="uk-UA"/>
        </w:rPr>
        <w:t xml:space="preserve">, які повинні співпрацювати та підтримувати ініціативи людей зі світу науки та бізнесу щодо реалізації перспективних </w:t>
      </w:r>
      <w:proofErr w:type="spellStart"/>
      <w:r w:rsidRPr="00EA37B0">
        <w:rPr>
          <w:rFonts w:ascii="Times New Roman" w:hAnsi="Times New Roman" w:cs="Times New Roman"/>
          <w:sz w:val="28"/>
          <w:szCs w:val="28"/>
          <w:lang w:val="uk-UA"/>
        </w:rPr>
        <w:t>про</w:t>
      </w:r>
      <w:r w:rsidR="00792347">
        <w:rPr>
          <w:rFonts w:ascii="Times New Roman" w:hAnsi="Times New Roman" w:cs="Times New Roman"/>
          <w:sz w:val="28"/>
          <w:szCs w:val="28"/>
          <w:lang w:val="uk-UA"/>
        </w:rPr>
        <w:t>є</w:t>
      </w:r>
      <w:r w:rsidRPr="00EA37B0">
        <w:rPr>
          <w:rFonts w:ascii="Times New Roman" w:hAnsi="Times New Roman" w:cs="Times New Roman"/>
          <w:sz w:val="28"/>
          <w:szCs w:val="28"/>
          <w:lang w:val="uk-UA"/>
        </w:rPr>
        <w:t>ктів</w:t>
      </w:r>
      <w:proofErr w:type="spellEnd"/>
      <w:r w:rsidRPr="00EA37B0">
        <w:rPr>
          <w:rFonts w:ascii="Times New Roman" w:hAnsi="Times New Roman" w:cs="Times New Roman"/>
          <w:sz w:val="28"/>
          <w:szCs w:val="28"/>
          <w:lang w:val="uk-UA"/>
        </w:rPr>
        <w:t xml:space="preserve"> розвитку інформаційних технологій.</w:t>
      </w:r>
    </w:p>
    <w:p w14:paraId="447410D2" w14:textId="17D51F1D" w:rsidR="00FA184D" w:rsidRDefault="00FA184D" w:rsidP="00473BAD">
      <w:pPr>
        <w:spacing w:after="0" w:line="360" w:lineRule="auto"/>
        <w:ind w:firstLine="709"/>
        <w:jc w:val="both"/>
        <w:rPr>
          <w:rFonts w:ascii="Times New Roman" w:hAnsi="Times New Roman" w:cs="Times New Roman"/>
          <w:sz w:val="28"/>
          <w:szCs w:val="28"/>
          <w:lang w:val="uk-UA"/>
        </w:rPr>
      </w:pPr>
      <w:r w:rsidRPr="00FA184D">
        <w:rPr>
          <w:rFonts w:ascii="Times New Roman" w:hAnsi="Times New Roman" w:cs="Times New Roman"/>
          <w:sz w:val="28"/>
          <w:szCs w:val="28"/>
          <w:lang w:val="uk-UA"/>
        </w:rPr>
        <w:t xml:space="preserve">Сучасна складна автоматизація </w:t>
      </w:r>
      <w:r w:rsidR="004F28D7">
        <w:rPr>
          <w:rFonts w:ascii="Times New Roman" w:hAnsi="Times New Roman" w:cs="Times New Roman"/>
          <w:sz w:val="28"/>
          <w:szCs w:val="28"/>
          <w:lang w:val="uk-UA"/>
        </w:rPr>
        <w:t xml:space="preserve"> різноманітних виробничих та управлінських процесів сучасної  компанії </w:t>
      </w:r>
      <w:r w:rsidRPr="00FA184D">
        <w:rPr>
          <w:rFonts w:ascii="Times New Roman" w:hAnsi="Times New Roman" w:cs="Times New Roman"/>
          <w:sz w:val="28"/>
          <w:szCs w:val="28"/>
          <w:lang w:val="uk-UA"/>
        </w:rPr>
        <w:t xml:space="preserve">змушує </w:t>
      </w:r>
      <w:r w:rsidR="004F28D7">
        <w:rPr>
          <w:rFonts w:ascii="Times New Roman" w:hAnsi="Times New Roman" w:cs="Times New Roman"/>
          <w:sz w:val="28"/>
          <w:szCs w:val="28"/>
          <w:lang w:val="uk-UA"/>
        </w:rPr>
        <w:t xml:space="preserve">керівництво </w:t>
      </w:r>
      <w:r w:rsidRPr="00FA184D">
        <w:rPr>
          <w:rFonts w:ascii="Times New Roman" w:hAnsi="Times New Roman" w:cs="Times New Roman"/>
          <w:sz w:val="28"/>
          <w:szCs w:val="28"/>
          <w:lang w:val="uk-UA"/>
        </w:rPr>
        <w:t xml:space="preserve">застосовувати цілісний підхід до вибору програмного забезпечення, який </w:t>
      </w:r>
      <w:r w:rsidR="00D020D0">
        <w:rPr>
          <w:rFonts w:ascii="Times New Roman" w:hAnsi="Times New Roman" w:cs="Times New Roman"/>
          <w:sz w:val="28"/>
          <w:szCs w:val="28"/>
          <w:lang w:val="uk-UA"/>
        </w:rPr>
        <w:t>міститиме</w:t>
      </w:r>
      <w:r w:rsidRPr="00FA184D">
        <w:rPr>
          <w:rFonts w:ascii="Times New Roman" w:hAnsi="Times New Roman" w:cs="Times New Roman"/>
          <w:sz w:val="28"/>
          <w:szCs w:val="28"/>
          <w:lang w:val="uk-UA"/>
        </w:rPr>
        <w:t xml:space="preserve"> </w:t>
      </w:r>
      <w:r w:rsidR="005A7ABA">
        <w:rPr>
          <w:rFonts w:ascii="Times New Roman" w:hAnsi="Times New Roman" w:cs="Times New Roman"/>
          <w:sz w:val="28"/>
          <w:szCs w:val="28"/>
          <w:lang w:val="uk-UA"/>
        </w:rPr>
        <w:t>«</w:t>
      </w:r>
      <w:r w:rsidRPr="00FA184D">
        <w:rPr>
          <w:rFonts w:ascii="Times New Roman" w:hAnsi="Times New Roman" w:cs="Times New Roman"/>
          <w:sz w:val="28"/>
          <w:szCs w:val="28"/>
          <w:lang w:val="uk-UA"/>
        </w:rPr>
        <w:t xml:space="preserve">технічну розробку, формалізацію бізнес-процесів, </w:t>
      </w:r>
      <w:proofErr w:type="spellStart"/>
      <w:r w:rsidRPr="00FA184D">
        <w:rPr>
          <w:rFonts w:ascii="Times New Roman" w:hAnsi="Times New Roman" w:cs="Times New Roman"/>
          <w:sz w:val="28"/>
          <w:szCs w:val="28"/>
          <w:lang w:val="uk-UA"/>
        </w:rPr>
        <w:t>про</w:t>
      </w:r>
      <w:r w:rsidR="005A7ABA">
        <w:rPr>
          <w:rFonts w:ascii="Times New Roman" w:hAnsi="Times New Roman" w:cs="Times New Roman"/>
          <w:sz w:val="28"/>
          <w:szCs w:val="28"/>
          <w:lang w:val="uk-UA"/>
        </w:rPr>
        <w:t>є</w:t>
      </w:r>
      <w:r w:rsidRPr="00FA184D">
        <w:rPr>
          <w:rFonts w:ascii="Times New Roman" w:hAnsi="Times New Roman" w:cs="Times New Roman"/>
          <w:sz w:val="28"/>
          <w:szCs w:val="28"/>
          <w:lang w:val="uk-UA"/>
        </w:rPr>
        <w:t>ктування</w:t>
      </w:r>
      <w:proofErr w:type="spellEnd"/>
      <w:r w:rsidRPr="00FA184D">
        <w:rPr>
          <w:rFonts w:ascii="Times New Roman" w:hAnsi="Times New Roman" w:cs="Times New Roman"/>
          <w:sz w:val="28"/>
          <w:szCs w:val="28"/>
          <w:lang w:val="uk-UA"/>
        </w:rPr>
        <w:t xml:space="preserve"> системи, створення спеціалізованої або стандартної конфігурації, встановлення нового програмного забезпечення в систему підприємства та технічну підтримку</w:t>
      </w:r>
      <w:r w:rsidR="005A7ABA">
        <w:rPr>
          <w:rFonts w:ascii="Times New Roman" w:hAnsi="Times New Roman" w:cs="Times New Roman"/>
          <w:sz w:val="28"/>
          <w:szCs w:val="28"/>
          <w:lang w:val="uk-UA"/>
        </w:rPr>
        <w:t>»</w:t>
      </w:r>
      <w:r w:rsidRPr="00FA184D">
        <w:rPr>
          <w:rFonts w:ascii="Times New Roman" w:hAnsi="Times New Roman" w:cs="Times New Roman"/>
          <w:sz w:val="28"/>
          <w:szCs w:val="28"/>
          <w:lang w:val="uk-UA"/>
        </w:rPr>
        <w:t xml:space="preserve"> [6].</w:t>
      </w:r>
    </w:p>
    <w:p w14:paraId="1C76BF85" w14:textId="74A47FA9" w:rsidR="004C397F" w:rsidRDefault="004C397F" w:rsidP="004C397F">
      <w:pPr>
        <w:spacing w:after="0" w:line="360" w:lineRule="auto"/>
        <w:ind w:firstLine="709"/>
        <w:jc w:val="both"/>
        <w:rPr>
          <w:rFonts w:ascii="Times New Roman" w:hAnsi="Times New Roman" w:cs="Times New Roman"/>
          <w:sz w:val="28"/>
          <w:szCs w:val="28"/>
          <w:lang w:val="uk-UA"/>
        </w:rPr>
      </w:pPr>
      <w:r w:rsidRPr="005E329A">
        <w:rPr>
          <w:rFonts w:ascii="Times New Roman" w:hAnsi="Times New Roman" w:cs="Times New Roman"/>
          <w:sz w:val="28"/>
          <w:szCs w:val="28"/>
          <w:lang w:val="uk-UA"/>
        </w:rPr>
        <w:t>Станом на сьогодні</w:t>
      </w:r>
      <w:r w:rsidR="00D50C98">
        <w:rPr>
          <w:rFonts w:ascii="Times New Roman" w:hAnsi="Times New Roman" w:cs="Times New Roman"/>
          <w:sz w:val="28"/>
          <w:szCs w:val="28"/>
          <w:lang w:val="uk-UA"/>
        </w:rPr>
        <w:t>, безперечно,</w:t>
      </w:r>
      <w:r w:rsidRPr="005E329A">
        <w:rPr>
          <w:rFonts w:ascii="Times New Roman" w:hAnsi="Times New Roman" w:cs="Times New Roman"/>
          <w:sz w:val="28"/>
          <w:szCs w:val="28"/>
          <w:lang w:val="uk-UA"/>
        </w:rPr>
        <w:t xml:space="preserve"> не буде достатньо </w:t>
      </w:r>
      <w:r w:rsidR="00E736E0" w:rsidRPr="005E329A">
        <w:rPr>
          <w:rFonts w:ascii="Times New Roman" w:hAnsi="Times New Roman" w:cs="Times New Roman"/>
          <w:sz w:val="28"/>
          <w:szCs w:val="28"/>
          <w:lang w:val="uk-UA"/>
        </w:rPr>
        <w:t>у процесі</w:t>
      </w:r>
      <w:r w:rsidRPr="005E329A">
        <w:rPr>
          <w:rFonts w:ascii="Times New Roman" w:hAnsi="Times New Roman" w:cs="Times New Roman"/>
          <w:sz w:val="28"/>
          <w:szCs w:val="28"/>
          <w:lang w:val="uk-UA"/>
        </w:rPr>
        <w:t xml:space="preserve"> вирішенні проблем </w:t>
      </w:r>
      <w:r>
        <w:rPr>
          <w:rFonts w:ascii="Times New Roman" w:hAnsi="Times New Roman" w:cs="Times New Roman"/>
          <w:sz w:val="28"/>
          <w:szCs w:val="28"/>
          <w:lang w:val="uk-UA"/>
        </w:rPr>
        <w:t xml:space="preserve">вибору цифрових технологій для автоматизації управління діяльністю бізнесу лише заволодіти найсучаснішим готовим продуктом. </w:t>
      </w:r>
      <w:r w:rsidR="00D50C98">
        <w:rPr>
          <w:rFonts w:ascii="Times New Roman" w:hAnsi="Times New Roman" w:cs="Times New Roman"/>
          <w:sz w:val="28"/>
          <w:szCs w:val="28"/>
          <w:lang w:val="uk-UA"/>
        </w:rPr>
        <w:t xml:space="preserve">Головно </w:t>
      </w:r>
      <w:r w:rsidR="00485B67">
        <w:rPr>
          <w:rFonts w:ascii="Times New Roman" w:hAnsi="Times New Roman" w:cs="Times New Roman"/>
          <w:sz w:val="28"/>
          <w:szCs w:val="28"/>
          <w:lang w:val="uk-UA"/>
        </w:rPr>
        <w:t xml:space="preserve">виникає необхідність </w:t>
      </w:r>
      <w:r>
        <w:rPr>
          <w:rFonts w:ascii="Times New Roman" w:hAnsi="Times New Roman" w:cs="Times New Roman"/>
          <w:sz w:val="28"/>
          <w:szCs w:val="28"/>
          <w:lang w:val="uk-UA"/>
        </w:rPr>
        <w:t>у стислі терміни дійти до консенсусу щодо вибору потрібного рішення з урахуванням інтересів бізнесу.</w:t>
      </w:r>
    </w:p>
    <w:p w14:paraId="452760C3" w14:textId="77777777" w:rsidR="004D70A7" w:rsidRDefault="002C65A5" w:rsidP="004C397F">
      <w:pPr>
        <w:spacing w:after="0" w:line="360" w:lineRule="auto"/>
        <w:ind w:firstLine="709"/>
        <w:jc w:val="both"/>
        <w:rPr>
          <w:rFonts w:ascii="Times New Roman" w:hAnsi="Times New Roman" w:cs="Times New Roman"/>
          <w:sz w:val="28"/>
          <w:szCs w:val="28"/>
          <w:lang w:val="uk-UA"/>
        </w:rPr>
      </w:pPr>
      <w:r w:rsidRPr="002C65A5">
        <w:rPr>
          <w:rFonts w:ascii="Times New Roman" w:hAnsi="Times New Roman" w:cs="Times New Roman"/>
          <w:sz w:val="28"/>
          <w:szCs w:val="28"/>
          <w:lang w:val="uk-UA"/>
        </w:rPr>
        <w:t xml:space="preserve">Інформаційні технології </w:t>
      </w:r>
      <w:r>
        <w:rPr>
          <w:rFonts w:ascii="Times New Roman" w:hAnsi="Times New Roman" w:cs="Times New Roman"/>
          <w:sz w:val="28"/>
          <w:szCs w:val="28"/>
          <w:lang w:val="uk-UA"/>
        </w:rPr>
        <w:t xml:space="preserve">натепер бути надійною </w:t>
      </w:r>
      <w:r w:rsidRPr="002C65A5">
        <w:rPr>
          <w:rFonts w:ascii="Times New Roman" w:hAnsi="Times New Roman" w:cs="Times New Roman"/>
          <w:sz w:val="28"/>
          <w:szCs w:val="28"/>
          <w:lang w:val="uk-UA"/>
        </w:rPr>
        <w:t>підтримкою основних процесів організації</w:t>
      </w:r>
      <w:r>
        <w:rPr>
          <w:rFonts w:ascii="Times New Roman" w:hAnsi="Times New Roman" w:cs="Times New Roman"/>
          <w:sz w:val="28"/>
          <w:szCs w:val="28"/>
          <w:lang w:val="uk-UA"/>
        </w:rPr>
        <w:t>, пов</w:t>
      </w:r>
      <w:r w:rsidRPr="002C65A5">
        <w:rPr>
          <w:rFonts w:ascii="Times New Roman" w:hAnsi="Times New Roman" w:cs="Times New Roman"/>
          <w:sz w:val="28"/>
          <w:szCs w:val="28"/>
          <w:lang w:val="uk-UA"/>
        </w:rPr>
        <w:t>’</w:t>
      </w:r>
      <w:r>
        <w:rPr>
          <w:rFonts w:ascii="Times New Roman" w:hAnsi="Times New Roman" w:cs="Times New Roman"/>
          <w:sz w:val="28"/>
          <w:szCs w:val="28"/>
          <w:lang w:val="uk-UA"/>
        </w:rPr>
        <w:t>язаних із аналізом різних рішень.</w:t>
      </w:r>
      <w:r w:rsidR="00C94448">
        <w:rPr>
          <w:rFonts w:ascii="Times New Roman" w:hAnsi="Times New Roman" w:cs="Times New Roman"/>
          <w:sz w:val="28"/>
          <w:szCs w:val="28"/>
          <w:lang w:val="uk-UA"/>
        </w:rPr>
        <w:t xml:space="preserve"> І з</w:t>
      </w:r>
      <w:r w:rsidR="00C94448" w:rsidRPr="00C94448">
        <w:rPr>
          <w:rFonts w:ascii="Times New Roman" w:hAnsi="Times New Roman" w:cs="Times New Roman"/>
          <w:sz w:val="28"/>
          <w:szCs w:val="28"/>
          <w:lang w:val="uk-UA"/>
        </w:rPr>
        <w:t xml:space="preserve">агальним принципом вибору критеріїв </w:t>
      </w:r>
      <w:r w:rsidR="00C94448">
        <w:rPr>
          <w:rFonts w:ascii="Times New Roman" w:hAnsi="Times New Roman" w:cs="Times New Roman"/>
          <w:sz w:val="28"/>
          <w:szCs w:val="28"/>
          <w:lang w:val="uk-UA"/>
        </w:rPr>
        <w:t>має бути</w:t>
      </w:r>
      <w:r w:rsidR="00C94448" w:rsidRPr="00C94448">
        <w:rPr>
          <w:rFonts w:ascii="Times New Roman" w:hAnsi="Times New Roman" w:cs="Times New Roman"/>
          <w:sz w:val="28"/>
          <w:szCs w:val="28"/>
          <w:lang w:val="uk-UA"/>
        </w:rPr>
        <w:t xml:space="preserve"> </w:t>
      </w:r>
      <w:r w:rsidR="00C94448">
        <w:rPr>
          <w:rFonts w:ascii="Times New Roman" w:hAnsi="Times New Roman" w:cs="Times New Roman"/>
          <w:sz w:val="28"/>
          <w:szCs w:val="28"/>
          <w:lang w:val="uk-UA"/>
        </w:rPr>
        <w:t>«</w:t>
      </w:r>
      <w:r w:rsidR="00C94448" w:rsidRPr="00C94448">
        <w:rPr>
          <w:rFonts w:ascii="Times New Roman" w:hAnsi="Times New Roman" w:cs="Times New Roman"/>
          <w:sz w:val="28"/>
          <w:szCs w:val="28"/>
          <w:lang w:val="uk-UA"/>
        </w:rPr>
        <w:t>повна відповідність між поставленими цілями та заданими показниками ефективності</w:t>
      </w:r>
      <w:r w:rsidR="00C94448">
        <w:rPr>
          <w:rFonts w:ascii="Times New Roman" w:hAnsi="Times New Roman" w:cs="Times New Roman"/>
          <w:sz w:val="28"/>
          <w:szCs w:val="28"/>
          <w:lang w:val="uk-UA"/>
        </w:rPr>
        <w:t>»</w:t>
      </w:r>
      <w:r w:rsidR="00C94448" w:rsidRPr="00C94448">
        <w:rPr>
          <w:rFonts w:ascii="Times New Roman" w:hAnsi="Times New Roman" w:cs="Times New Roman"/>
          <w:sz w:val="28"/>
          <w:szCs w:val="28"/>
          <w:lang w:val="uk-UA"/>
        </w:rPr>
        <w:t xml:space="preserve"> [26].</w:t>
      </w:r>
    </w:p>
    <w:p w14:paraId="3E10294B" w14:textId="77777777" w:rsidR="00426CDB" w:rsidRDefault="004D70A7" w:rsidP="00426CD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Звісно, що в</w:t>
      </w:r>
      <w:r w:rsidRPr="004D70A7">
        <w:rPr>
          <w:rFonts w:ascii="Times New Roman" w:hAnsi="Times New Roman" w:cs="Times New Roman"/>
          <w:sz w:val="28"/>
          <w:szCs w:val="28"/>
          <w:lang w:val="uk-UA"/>
        </w:rPr>
        <w:t xml:space="preserve">икористання цифрових технологічних інструментів для сприяння прийняттю рішень в управлінні соціально-економічними процесами </w:t>
      </w:r>
    </w:p>
    <w:p w14:paraId="41E9BA99" w14:textId="1C18713F" w:rsidR="004D70A7" w:rsidRDefault="00426CDB" w:rsidP="00426CDB">
      <w:pPr>
        <w:spacing w:after="0" w:line="360" w:lineRule="auto"/>
        <w:jc w:val="both"/>
        <w:rPr>
          <w:rFonts w:ascii="Times New Roman" w:hAnsi="Times New Roman" w:cs="Times New Roman"/>
          <w:sz w:val="28"/>
          <w:szCs w:val="28"/>
          <w:lang w:val="uk-UA"/>
        </w:rPr>
      </w:pPr>
      <w:r w:rsidRPr="00426CDB">
        <w:rPr>
          <w:rFonts w:ascii="Times New Roman" w:hAnsi="Times New Roman" w:cs="Times New Roman"/>
          <w:sz w:val="28"/>
          <w:szCs w:val="28"/>
          <w:lang w:val="uk-UA"/>
        </w:rPr>
        <w:t>пов’язане</w:t>
      </w:r>
      <w:r>
        <w:rPr>
          <w:rFonts w:ascii="Times New Roman" w:hAnsi="Times New Roman" w:cs="Times New Roman"/>
          <w:sz w:val="28"/>
          <w:szCs w:val="28"/>
          <w:lang w:val="uk-UA"/>
        </w:rPr>
        <w:t xml:space="preserve"> </w:t>
      </w:r>
      <w:r w:rsidR="004D70A7" w:rsidRPr="004D70A7">
        <w:rPr>
          <w:rFonts w:ascii="Times New Roman" w:hAnsi="Times New Roman" w:cs="Times New Roman"/>
          <w:sz w:val="28"/>
          <w:szCs w:val="28"/>
          <w:lang w:val="uk-UA"/>
        </w:rPr>
        <w:t xml:space="preserve">з аналізом </w:t>
      </w:r>
      <w:r w:rsidR="007145C2">
        <w:rPr>
          <w:rFonts w:ascii="Times New Roman" w:hAnsi="Times New Roman" w:cs="Times New Roman"/>
          <w:sz w:val="28"/>
          <w:szCs w:val="28"/>
          <w:lang w:val="uk-UA"/>
        </w:rPr>
        <w:t>численних масивів</w:t>
      </w:r>
      <w:r w:rsidR="004D70A7" w:rsidRPr="004D70A7">
        <w:rPr>
          <w:rFonts w:ascii="Times New Roman" w:hAnsi="Times New Roman" w:cs="Times New Roman"/>
          <w:sz w:val="28"/>
          <w:szCs w:val="28"/>
          <w:lang w:val="uk-UA"/>
        </w:rPr>
        <w:t xml:space="preserve"> даних. Зокрема,</w:t>
      </w:r>
      <w:r w:rsidR="00805908">
        <w:rPr>
          <w:rFonts w:ascii="Times New Roman" w:hAnsi="Times New Roman" w:cs="Times New Roman"/>
          <w:sz w:val="28"/>
          <w:szCs w:val="28"/>
          <w:lang w:val="uk-UA"/>
        </w:rPr>
        <w:t xml:space="preserve"> існує й потреба </w:t>
      </w:r>
      <w:r w:rsidR="004D70A7" w:rsidRPr="004D70A7">
        <w:rPr>
          <w:rFonts w:ascii="Times New Roman" w:hAnsi="Times New Roman" w:cs="Times New Roman"/>
          <w:sz w:val="28"/>
          <w:szCs w:val="28"/>
          <w:lang w:val="uk-UA"/>
        </w:rPr>
        <w:t xml:space="preserve"> </w:t>
      </w:r>
      <w:r w:rsidR="00805908">
        <w:rPr>
          <w:rFonts w:ascii="Times New Roman" w:hAnsi="Times New Roman" w:cs="Times New Roman"/>
          <w:sz w:val="28"/>
          <w:szCs w:val="28"/>
          <w:lang w:val="uk-UA"/>
        </w:rPr>
        <w:t xml:space="preserve">в </w:t>
      </w:r>
      <w:r w:rsidR="004D70A7" w:rsidRPr="004D70A7">
        <w:rPr>
          <w:rFonts w:ascii="Times New Roman" w:hAnsi="Times New Roman" w:cs="Times New Roman"/>
          <w:sz w:val="28"/>
          <w:szCs w:val="28"/>
          <w:lang w:val="uk-UA"/>
        </w:rPr>
        <w:t>аналітичн</w:t>
      </w:r>
      <w:r w:rsidR="00805908">
        <w:rPr>
          <w:rFonts w:ascii="Times New Roman" w:hAnsi="Times New Roman" w:cs="Times New Roman"/>
          <w:sz w:val="28"/>
          <w:szCs w:val="28"/>
          <w:lang w:val="uk-UA"/>
        </w:rPr>
        <w:t>ій</w:t>
      </w:r>
      <w:r w:rsidR="004D70A7" w:rsidRPr="004D70A7">
        <w:rPr>
          <w:rFonts w:ascii="Times New Roman" w:hAnsi="Times New Roman" w:cs="Times New Roman"/>
          <w:sz w:val="28"/>
          <w:szCs w:val="28"/>
          <w:lang w:val="uk-UA"/>
        </w:rPr>
        <w:t xml:space="preserve"> інформаці</w:t>
      </w:r>
      <w:r w:rsidR="00805908">
        <w:rPr>
          <w:rFonts w:ascii="Times New Roman" w:hAnsi="Times New Roman" w:cs="Times New Roman"/>
          <w:sz w:val="28"/>
          <w:szCs w:val="28"/>
          <w:lang w:val="uk-UA"/>
        </w:rPr>
        <w:t>ї</w:t>
      </w:r>
      <w:r w:rsidR="00D843CD">
        <w:rPr>
          <w:rFonts w:ascii="Times New Roman" w:hAnsi="Times New Roman" w:cs="Times New Roman"/>
          <w:sz w:val="28"/>
          <w:szCs w:val="28"/>
          <w:lang w:val="uk-UA"/>
        </w:rPr>
        <w:t xml:space="preserve">, яка є вагомою у прийнятті </w:t>
      </w:r>
      <w:r w:rsidR="004D70A7" w:rsidRPr="004D70A7">
        <w:rPr>
          <w:rFonts w:ascii="Times New Roman" w:hAnsi="Times New Roman" w:cs="Times New Roman"/>
          <w:sz w:val="28"/>
          <w:szCs w:val="28"/>
          <w:lang w:val="uk-UA"/>
        </w:rPr>
        <w:t xml:space="preserve"> рішен</w:t>
      </w:r>
      <w:r w:rsidR="00D843CD">
        <w:rPr>
          <w:rFonts w:ascii="Times New Roman" w:hAnsi="Times New Roman" w:cs="Times New Roman"/>
          <w:sz w:val="28"/>
          <w:szCs w:val="28"/>
          <w:lang w:val="uk-UA"/>
        </w:rPr>
        <w:t>ь, що</w:t>
      </w:r>
      <w:r w:rsidR="004D70A7" w:rsidRPr="004D70A7">
        <w:rPr>
          <w:rFonts w:ascii="Times New Roman" w:hAnsi="Times New Roman" w:cs="Times New Roman"/>
          <w:sz w:val="28"/>
          <w:szCs w:val="28"/>
          <w:lang w:val="uk-UA"/>
        </w:rPr>
        <w:t xml:space="preserve">  сприя</w:t>
      </w:r>
      <w:r w:rsidR="00D843CD">
        <w:rPr>
          <w:rFonts w:ascii="Times New Roman" w:hAnsi="Times New Roman" w:cs="Times New Roman"/>
          <w:sz w:val="28"/>
          <w:szCs w:val="28"/>
          <w:lang w:val="uk-UA"/>
        </w:rPr>
        <w:t>тимуть</w:t>
      </w:r>
      <w:r w:rsidR="004D70A7" w:rsidRPr="004D70A7">
        <w:rPr>
          <w:rFonts w:ascii="Times New Roman" w:hAnsi="Times New Roman" w:cs="Times New Roman"/>
          <w:sz w:val="28"/>
          <w:szCs w:val="28"/>
          <w:lang w:val="uk-UA"/>
        </w:rPr>
        <w:t xml:space="preserve"> управлінню</w:t>
      </w:r>
      <w:r w:rsidR="00D843CD">
        <w:rPr>
          <w:rFonts w:ascii="Times New Roman" w:hAnsi="Times New Roman" w:cs="Times New Roman"/>
          <w:sz w:val="28"/>
          <w:szCs w:val="28"/>
          <w:lang w:val="uk-UA"/>
        </w:rPr>
        <w:t xml:space="preserve"> процесів </w:t>
      </w:r>
      <w:r w:rsidR="004D70A7" w:rsidRPr="004D70A7">
        <w:rPr>
          <w:rFonts w:ascii="Times New Roman" w:hAnsi="Times New Roman" w:cs="Times New Roman"/>
          <w:sz w:val="28"/>
          <w:szCs w:val="28"/>
          <w:lang w:val="uk-UA"/>
        </w:rPr>
        <w:t xml:space="preserve"> різного </w:t>
      </w:r>
      <w:r>
        <w:rPr>
          <w:rFonts w:ascii="Times New Roman" w:hAnsi="Times New Roman" w:cs="Times New Roman"/>
          <w:sz w:val="28"/>
          <w:szCs w:val="28"/>
          <w:lang w:val="uk-UA"/>
        </w:rPr>
        <w:t xml:space="preserve"> </w:t>
      </w:r>
      <w:r w:rsidR="00D843CD">
        <w:rPr>
          <w:rFonts w:ascii="Times New Roman" w:hAnsi="Times New Roman" w:cs="Times New Roman"/>
          <w:sz w:val="28"/>
          <w:szCs w:val="28"/>
          <w:lang w:val="uk-UA"/>
        </w:rPr>
        <w:t>типу і рівня.</w:t>
      </w:r>
    </w:p>
    <w:p w14:paraId="6F0CB17D" w14:textId="2976F0D7" w:rsidR="00AA2F30" w:rsidRDefault="00AA2F30" w:rsidP="00E17520">
      <w:pPr>
        <w:spacing w:after="0" w:line="360" w:lineRule="auto"/>
        <w:ind w:firstLine="708"/>
        <w:jc w:val="both"/>
        <w:rPr>
          <w:rFonts w:ascii="Times New Roman" w:hAnsi="Times New Roman" w:cs="Times New Roman"/>
          <w:sz w:val="28"/>
          <w:szCs w:val="28"/>
          <w:lang w:val="uk-UA"/>
        </w:rPr>
      </w:pPr>
      <w:r w:rsidRPr="00AA2F30">
        <w:rPr>
          <w:rFonts w:ascii="Times New Roman" w:hAnsi="Times New Roman" w:cs="Times New Roman"/>
          <w:sz w:val="28"/>
          <w:szCs w:val="28"/>
          <w:lang w:val="uk-UA"/>
        </w:rPr>
        <w:t xml:space="preserve">Набір методів перегляду великих обсягів даних </w:t>
      </w:r>
      <w:r w:rsidR="001B2F2C">
        <w:rPr>
          <w:rFonts w:ascii="Times New Roman" w:hAnsi="Times New Roman" w:cs="Times New Roman"/>
          <w:sz w:val="28"/>
          <w:szCs w:val="28"/>
          <w:lang w:val="uk-UA"/>
        </w:rPr>
        <w:t>ґрунтується</w:t>
      </w:r>
      <w:r w:rsidRPr="00AA2F30">
        <w:rPr>
          <w:rFonts w:ascii="Times New Roman" w:hAnsi="Times New Roman" w:cs="Times New Roman"/>
          <w:sz w:val="28"/>
          <w:szCs w:val="28"/>
          <w:lang w:val="uk-UA"/>
        </w:rPr>
        <w:t xml:space="preserve"> на використанні </w:t>
      </w:r>
      <w:r w:rsidR="001B2F2C">
        <w:rPr>
          <w:rFonts w:ascii="Times New Roman" w:hAnsi="Times New Roman" w:cs="Times New Roman"/>
          <w:sz w:val="28"/>
          <w:szCs w:val="28"/>
          <w:lang w:val="uk-UA"/>
        </w:rPr>
        <w:t xml:space="preserve"> певних </w:t>
      </w:r>
      <w:r w:rsidRPr="00AA2F30">
        <w:rPr>
          <w:rFonts w:ascii="Times New Roman" w:hAnsi="Times New Roman" w:cs="Times New Roman"/>
          <w:sz w:val="28"/>
          <w:szCs w:val="28"/>
          <w:lang w:val="uk-UA"/>
        </w:rPr>
        <w:t xml:space="preserve">програмних пакетів. Наприклад, для </w:t>
      </w:r>
      <w:r w:rsidR="0070367B">
        <w:rPr>
          <w:rFonts w:ascii="Times New Roman" w:hAnsi="Times New Roman" w:cs="Times New Roman"/>
          <w:sz w:val="28"/>
          <w:szCs w:val="28"/>
          <w:lang w:val="uk-UA"/>
        </w:rPr>
        <w:t xml:space="preserve"> впорядкування </w:t>
      </w:r>
      <w:r w:rsidRPr="00AA2F30">
        <w:rPr>
          <w:rFonts w:ascii="Times New Roman" w:hAnsi="Times New Roman" w:cs="Times New Roman"/>
          <w:sz w:val="28"/>
          <w:szCs w:val="28"/>
          <w:lang w:val="uk-UA"/>
        </w:rPr>
        <w:t>обробки великих табличних даних на</w:t>
      </w:r>
      <w:r w:rsidR="00BC70E2">
        <w:rPr>
          <w:rFonts w:ascii="Times New Roman" w:hAnsi="Times New Roman" w:cs="Times New Roman"/>
          <w:sz w:val="28"/>
          <w:szCs w:val="28"/>
          <w:lang w:val="uk-UA"/>
        </w:rPr>
        <w:t xml:space="preserve"> персональних </w:t>
      </w:r>
      <w:r w:rsidRPr="00AA2F30">
        <w:rPr>
          <w:rFonts w:ascii="Times New Roman" w:hAnsi="Times New Roman" w:cs="Times New Roman"/>
          <w:sz w:val="28"/>
          <w:szCs w:val="28"/>
          <w:lang w:val="uk-UA"/>
        </w:rPr>
        <w:t xml:space="preserve"> комп</w:t>
      </w:r>
      <w:r w:rsidR="00BC70E2" w:rsidRPr="00BC70E2">
        <w:rPr>
          <w:rFonts w:ascii="Times New Roman" w:hAnsi="Times New Roman" w:cs="Times New Roman"/>
          <w:sz w:val="28"/>
          <w:szCs w:val="28"/>
          <w:lang w:val="uk-UA"/>
        </w:rPr>
        <w:t>’</w:t>
      </w:r>
      <w:r w:rsidRPr="00AA2F30">
        <w:rPr>
          <w:rFonts w:ascii="Times New Roman" w:hAnsi="Times New Roman" w:cs="Times New Roman"/>
          <w:sz w:val="28"/>
          <w:szCs w:val="28"/>
          <w:lang w:val="uk-UA"/>
        </w:rPr>
        <w:t>ютер</w:t>
      </w:r>
      <w:r w:rsidR="00BC70E2">
        <w:rPr>
          <w:rFonts w:ascii="Times New Roman" w:hAnsi="Times New Roman" w:cs="Times New Roman"/>
          <w:sz w:val="28"/>
          <w:szCs w:val="28"/>
          <w:lang w:val="uk-UA"/>
        </w:rPr>
        <w:t>а</w:t>
      </w:r>
      <w:r w:rsidRPr="00AA2F30">
        <w:rPr>
          <w:rFonts w:ascii="Times New Roman" w:hAnsi="Times New Roman" w:cs="Times New Roman"/>
          <w:sz w:val="28"/>
          <w:szCs w:val="28"/>
          <w:lang w:val="uk-UA"/>
        </w:rPr>
        <w:t xml:space="preserve"> з Microsoft Windows використовуються електронні таблиці Microsoft Excel, спеціальні програми </w:t>
      </w:r>
      <w:proofErr w:type="spellStart"/>
      <w:r w:rsidRPr="00AA2F30">
        <w:rPr>
          <w:rFonts w:ascii="Times New Roman" w:hAnsi="Times New Roman" w:cs="Times New Roman"/>
          <w:sz w:val="28"/>
          <w:szCs w:val="28"/>
          <w:lang w:val="uk-UA"/>
        </w:rPr>
        <w:t>StatSoft</w:t>
      </w:r>
      <w:proofErr w:type="spellEnd"/>
      <w:r w:rsidRPr="00AA2F30">
        <w:rPr>
          <w:rFonts w:ascii="Times New Roman" w:hAnsi="Times New Roman" w:cs="Times New Roman"/>
          <w:sz w:val="28"/>
          <w:szCs w:val="28"/>
          <w:lang w:val="uk-UA"/>
        </w:rPr>
        <w:t xml:space="preserve"> </w:t>
      </w:r>
      <w:proofErr w:type="spellStart"/>
      <w:r w:rsidRPr="00AA2F30">
        <w:rPr>
          <w:rFonts w:ascii="Times New Roman" w:hAnsi="Times New Roman" w:cs="Times New Roman"/>
          <w:sz w:val="28"/>
          <w:szCs w:val="28"/>
          <w:lang w:val="uk-UA"/>
        </w:rPr>
        <w:t>Statistica</w:t>
      </w:r>
      <w:proofErr w:type="spellEnd"/>
      <w:r w:rsidRPr="00AA2F30">
        <w:rPr>
          <w:rFonts w:ascii="Times New Roman" w:hAnsi="Times New Roman" w:cs="Times New Roman"/>
          <w:sz w:val="28"/>
          <w:szCs w:val="28"/>
          <w:lang w:val="uk-UA"/>
        </w:rPr>
        <w:t xml:space="preserve">, </w:t>
      </w:r>
      <w:proofErr w:type="spellStart"/>
      <w:r w:rsidRPr="00AA2F30">
        <w:rPr>
          <w:rFonts w:ascii="Times New Roman" w:hAnsi="Times New Roman" w:cs="Times New Roman"/>
          <w:sz w:val="28"/>
          <w:szCs w:val="28"/>
          <w:lang w:val="uk-UA"/>
        </w:rPr>
        <w:t>StatGraphics</w:t>
      </w:r>
      <w:proofErr w:type="spellEnd"/>
      <w:r w:rsidRPr="00AA2F30">
        <w:rPr>
          <w:rFonts w:ascii="Times New Roman" w:hAnsi="Times New Roman" w:cs="Times New Roman"/>
          <w:sz w:val="28"/>
          <w:szCs w:val="28"/>
          <w:lang w:val="uk-UA"/>
        </w:rPr>
        <w:t xml:space="preserve"> </w:t>
      </w:r>
      <w:proofErr w:type="spellStart"/>
      <w:r w:rsidRPr="00AA2F30">
        <w:rPr>
          <w:rFonts w:ascii="Times New Roman" w:hAnsi="Times New Roman" w:cs="Times New Roman"/>
          <w:sz w:val="28"/>
          <w:szCs w:val="28"/>
          <w:lang w:val="uk-UA"/>
        </w:rPr>
        <w:t>Plus</w:t>
      </w:r>
      <w:proofErr w:type="spellEnd"/>
      <w:r w:rsidRPr="00AA2F30">
        <w:rPr>
          <w:rFonts w:ascii="Times New Roman" w:hAnsi="Times New Roman" w:cs="Times New Roman"/>
          <w:sz w:val="28"/>
          <w:szCs w:val="28"/>
          <w:lang w:val="uk-UA"/>
        </w:rPr>
        <w:t xml:space="preserve">, SPSS </w:t>
      </w:r>
      <w:proofErr w:type="spellStart"/>
      <w:r w:rsidRPr="00AA2F30">
        <w:rPr>
          <w:rFonts w:ascii="Times New Roman" w:hAnsi="Times New Roman" w:cs="Times New Roman"/>
          <w:sz w:val="28"/>
          <w:szCs w:val="28"/>
          <w:lang w:val="uk-UA"/>
        </w:rPr>
        <w:t>SigmaPlot</w:t>
      </w:r>
      <w:proofErr w:type="spellEnd"/>
      <w:r w:rsidRPr="00AA2F30">
        <w:rPr>
          <w:rFonts w:ascii="Times New Roman" w:hAnsi="Times New Roman" w:cs="Times New Roman"/>
          <w:sz w:val="28"/>
          <w:szCs w:val="28"/>
          <w:lang w:val="uk-UA"/>
        </w:rPr>
        <w:t xml:space="preserve"> тощо. Ці інструменти</w:t>
      </w:r>
      <w:r w:rsidR="00B10EF6">
        <w:rPr>
          <w:rFonts w:ascii="Times New Roman" w:hAnsi="Times New Roman" w:cs="Times New Roman"/>
          <w:sz w:val="28"/>
          <w:szCs w:val="28"/>
          <w:lang w:val="uk-UA"/>
        </w:rPr>
        <w:t xml:space="preserve">  прекрасно «</w:t>
      </w:r>
      <w:r w:rsidRPr="00AA2F30">
        <w:rPr>
          <w:rFonts w:ascii="Times New Roman" w:hAnsi="Times New Roman" w:cs="Times New Roman"/>
          <w:sz w:val="28"/>
          <w:szCs w:val="28"/>
          <w:lang w:val="uk-UA"/>
        </w:rPr>
        <w:t>можуть працювати з даними, але часто мають спільні недоліки</w:t>
      </w:r>
      <w:r w:rsidR="00B10EF6">
        <w:rPr>
          <w:rFonts w:ascii="Times New Roman" w:hAnsi="Times New Roman" w:cs="Times New Roman"/>
          <w:sz w:val="28"/>
          <w:szCs w:val="28"/>
          <w:lang w:val="uk-UA"/>
        </w:rPr>
        <w:t>»</w:t>
      </w:r>
      <w:r w:rsidRPr="00AA2F30">
        <w:rPr>
          <w:rFonts w:ascii="Times New Roman" w:hAnsi="Times New Roman" w:cs="Times New Roman"/>
          <w:sz w:val="28"/>
          <w:szCs w:val="28"/>
          <w:lang w:val="uk-UA"/>
        </w:rPr>
        <w:t xml:space="preserve">, як зазначають IT-фахівці, </w:t>
      </w:r>
      <w:r w:rsidR="00497B57">
        <w:rPr>
          <w:rFonts w:ascii="Times New Roman" w:hAnsi="Times New Roman" w:cs="Times New Roman"/>
          <w:sz w:val="28"/>
          <w:szCs w:val="28"/>
          <w:lang w:val="uk-UA"/>
        </w:rPr>
        <w:t>«</w:t>
      </w:r>
      <w:r w:rsidRPr="00AA2F30">
        <w:rPr>
          <w:rFonts w:ascii="Times New Roman" w:hAnsi="Times New Roman" w:cs="Times New Roman"/>
          <w:sz w:val="28"/>
          <w:szCs w:val="28"/>
          <w:lang w:val="uk-UA"/>
        </w:rPr>
        <w:t xml:space="preserve">вони працюють лише під керуванням MS Windows, а ліцензії на комерційне використання </w:t>
      </w:r>
      <w:r w:rsidR="00497B57">
        <w:rPr>
          <w:rFonts w:ascii="Times New Roman" w:hAnsi="Times New Roman" w:cs="Times New Roman"/>
          <w:sz w:val="28"/>
          <w:szCs w:val="28"/>
          <w:lang w:val="uk-UA"/>
        </w:rPr>
        <w:t xml:space="preserve"> вартують дуже дорого» </w:t>
      </w:r>
      <w:r w:rsidRPr="00AA2F30">
        <w:rPr>
          <w:rFonts w:ascii="Times New Roman" w:hAnsi="Times New Roman" w:cs="Times New Roman"/>
          <w:sz w:val="28"/>
          <w:szCs w:val="28"/>
          <w:lang w:val="uk-UA"/>
        </w:rPr>
        <w:t>[20, с. 33].</w:t>
      </w:r>
    </w:p>
    <w:p w14:paraId="0CB1200C" w14:textId="7342A98D" w:rsidR="009F5031" w:rsidRDefault="009F5031" w:rsidP="00106471">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Варто наголосити, що значні</w:t>
      </w:r>
      <w:r w:rsidRPr="009F5031">
        <w:rPr>
          <w:rFonts w:ascii="Times New Roman" w:hAnsi="Times New Roman" w:cs="Times New Roman"/>
          <w:sz w:val="28"/>
          <w:szCs w:val="28"/>
          <w:lang w:val="uk-UA"/>
        </w:rPr>
        <w:t xml:space="preserve"> обсяги табличних даних можна систематично обробляти на персональному </w:t>
      </w:r>
      <w:r w:rsidR="00564AFB" w:rsidRPr="00564AFB">
        <w:rPr>
          <w:rFonts w:ascii="Times New Roman" w:hAnsi="Times New Roman" w:cs="Times New Roman"/>
          <w:color w:val="000000" w:themeColor="text1"/>
          <w:sz w:val="28"/>
          <w:szCs w:val="28"/>
          <w:lang w:val="uk-UA"/>
        </w:rPr>
        <w:t>комп’ютер</w:t>
      </w:r>
      <w:r w:rsidR="00564AFB">
        <w:rPr>
          <w:rFonts w:ascii="Times New Roman" w:hAnsi="Times New Roman" w:cs="Times New Roman"/>
          <w:color w:val="000000" w:themeColor="text1"/>
          <w:sz w:val="28"/>
          <w:szCs w:val="28"/>
          <w:lang w:val="uk-UA"/>
        </w:rPr>
        <w:t>і</w:t>
      </w:r>
      <w:r w:rsidR="00106471">
        <w:rPr>
          <w:rFonts w:ascii="Times New Roman" w:hAnsi="Times New Roman" w:cs="Times New Roman"/>
          <w:sz w:val="28"/>
          <w:szCs w:val="28"/>
          <w:lang w:val="uk-UA"/>
        </w:rPr>
        <w:t xml:space="preserve"> </w:t>
      </w:r>
      <w:r w:rsidRPr="009F5031">
        <w:rPr>
          <w:rFonts w:ascii="Times New Roman" w:hAnsi="Times New Roman" w:cs="Times New Roman"/>
          <w:sz w:val="28"/>
          <w:szCs w:val="28"/>
          <w:lang w:val="uk-UA"/>
        </w:rPr>
        <w:t xml:space="preserve">за допомогою електронних таблиць OpenOffice.org </w:t>
      </w:r>
      <w:proofErr w:type="spellStart"/>
      <w:r w:rsidRPr="009F5031">
        <w:rPr>
          <w:rFonts w:ascii="Times New Roman" w:hAnsi="Times New Roman" w:cs="Times New Roman"/>
          <w:sz w:val="28"/>
          <w:szCs w:val="28"/>
          <w:lang w:val="uk-UA"/>
        </w:rPr>
        <w:t>Calc</w:t>
      </w:r>
      <w:proofErr w:type="spellEnd"/>
      <w:r w:rsidRPr="009F5031">
        <w:rPr>
          <w:rFonts w:ascii="Times New Roman" w:hAnsi="Times New Roman" w:cs="Times New Roman"/>
          <w:sz w:val="28"/>
          <w:szCs w:val="28"/>
          <w:lang w:val="uk-UA"/>
        </w:rPr>
        <w:t xml:space="preserve">, ABS, </w:t>
      </w:r>
      <w:proofErr w:type="spellStart"/>
      <w:r w:rsidRPr="009F5031">
        <w:rPr>
          <w:rFonts w:ascii="Times New Roman" w:hAnsi="Times New Roman" w:cs="Times New Roman"/>
          <w:sz w:val="28"/>
          <w:szCs w:val="28"/>
          <w:lang w:val="uk-UA"/>
        </w:rPr>
        <w:t>Gnumeric</w:t>
      </w:r>
      <w:proofErr w:type="spellEnd"/>
      <w:r w:rsidRPr="009F5031">
        <w:rPr>
          <w:rFonts w:ascii="Times New Roman" w:hAnsi="Times New Roman" w:cs="Times New Roman"/>
          <w:sz w:val="28"/>
          <w:szCs w:val="28"/>
          <w:lang w:val="uk-UA"/>
        </w:rPr>
        <w:t xml:space="preserve">, </w:t>
      </w:r>
      <w:proofErr w:type="spellStart"/>
      <w:r w:rsidRPr="009F5031">
        <w:rPr>
          <w:rFonts w:ascii="Times New Roman" w:hAnsi="Times New Roman" w:cs="Times New Roman"/>
          <w:sz w:val="28"/>
          <w:szCs w:val="28"/>
          <w:lang w:val="uk-UA"/>
        </w:rPr>
        <w:t>KSpread</w:t>
      </w:r>
      <w:proofErr w:type="spellEnd"/>
      <w:r w:rsidRPr="009F5031">
        <w:rPr>
          <w:rFonts w:ascii="Times New Roman" w:hAnsi="Times New Roman" w:cs="Times New Roman"/>
          <w:sz w:val="28"/>
          <w:szCs w:val="28"/>
          <w:lang w:val="uk-UA"/>
        </w:rPr>
        <w:t xml:space="preserve"> та інших. Перевагами цих програмних засобів є</w:t>
      </w:r>
      <w:r w:rsidR="009E5756">
        <w:rPr>
          <w:rFonts w:ascii="Times New Roman" w:hAnsi="Times New Roman" w:cs="Times New Roman"/>
          <w:sz w:val="28"/>
          <w:szCs w:val="28"/>
          <w:lang w:val="uk-UA"/>
        </w:rPr>
        <w:t>, насамперед,</w:t>
      </w:r>
      <w:r w:rsidRPr="009F5031">
        <w:rPr>
          <w:rFonts w:ascii="Times New Roman" w:hAnsi="Times New Roman" w:cs="Times New Roman"/>
          <w:sz w:val="28"/>
          <w:szCs w:val="28"/>
          <w:lang w:val="uk-UA"/>
        </w:rPr>
        <w:t xml:space="preserve"> відкрита ліцензія на використання та відсутність вартості програмного забезпечення з широкими можливостями. Однак рішення не є популярним у корпоративному середовищі </w:t>
      </w:r>
      <w:r w:rsidR="00F81FA8">
        <w:rPr>
          <w:rFonts w:ascii="Times New Roman" w:hAnsi="Times New Roman" w:cs="Times New Roman"/>
          <w:sz w:val="28"/>
          <w:szCs w:val="28"/>
          <w:lang w:val="uk-UA"/>
        </w:rPr>
        <w:t xml:space="preserve"> з урахуванням </w:t>
      </w:r>
      <w:r w:rsidRPr="009F5031">
        <w:rPr>
          <w:rFonts w:ascii="Times New Roman" w:hAnsi="Times New Roman" w:cs="Times New Roman"/>
          <w:sz w:val="28"/>
          <w:szCs w:val="28"/>
          <w:lang w:val="uk-UA"/>
        </w:rPr>
        <w:t>складн</w:t>
      </w:r>
      <w:r w:rsidR="00F81FA8">
        <w:rPr>
          <w:rFonts w:ascii="Times New Roman" w:hAnsi="Times New Roman" w:cs="Times New Roman"/>
          <w:sz w:val="28"/>
          <w:szCs w:val="28"/>
          <w:lang w:val="uk-UA"/>
        </w:rPr>
        <w:t xml:space="preserve">ості </w:t>
      </w:r>
      <w:r w:rsidRPr="009F5031">
        <w:rPr>
          <w:rFonts w:ascii="Times New Roman" w:hAnsi="Times New Roman" w:cs="Times New Roman"/>
          <w:sz w:val="28"/>
          <w:szCs w:val="28"/>
          <w:lang w:val="uk-UA"/>
        </w:rPr>
        <w:t>його реалізації та рекомендується для використання з невеликим бюджетом</w:t>
      </w:r>
      <w:r w:rsidR="00F81FA8">
        <w:rPr>
          <w:rFonts w:ascii="Times New Roman" w:hAnsi="Times New Roman" w:cs="Times New Roman"/>
          <w:sz w:val="28"/>
          <w:szCs w:val="28"/>
          <w:lang w:val="uk-UA"/>
        </w:rPr>
        <w:t>»</w:t>
      </w:r>
      <w:r w:rsidRPr="009F5031">
        <w:rPr>
          <w:rFonts w:ascii="Times New Roman" w:hAnsi="Times New Roman" w:cs="Times New Roman"/>
          <w:sz w:val="28"/>
          <w:szCs w:val="28"/>
          <w:lang w:val="uk-UA"/>
        </w:rPr>
        <w:t xml:space="preserve"> [20, с. 34].</w:t>
      </w:r>
    </w:p>
    <w:p w14:paraId="4C77CF48" w14:textId="2D52ED94" w:rsidR="00F13186" w:rsidRDefault="004C397F" w:rsidP="008D137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w:t>
      </w:r>
      <w:r w:rsidR="005E43FC">
        <w:rPr>
          <w:rFonts w:ascii="Times New Roman" w:hAnsi="Times New Roman" w:cs="Times New Roman"/>
          <w:sz w:val="28"/>
          <w:szCs w:val="28"/>
          <w:lang w:val="uk-UA"/>
        </w:rPr>
        <w:t>тепер</w:t>
      </w:r>
      <w:r w:rsidR="00F13186">
        <w:rPr>
          <w:rFonts w:ascii="Times New Roman" w:hAnsi="Times New Roman" w:cs="Times New Roman"/>
          <w:sz w:val="28"/>
          <w:szCs w:val="28"/>
          <w:lang w:val="uk-UA"/>
        </w:rPr>
        <w:t xml:space="preserve"> </w:t>
      </w:r>
      <w:r w:rsidR="00F13186" w:rsidRPr="00F13186">
        <w:rPr>
          <w:rFonts w:ascii="Times New Roman" w:hAnsi="Times New Roman" w:cs="Times New Roman"/>
          <w:sz w:val="28"/>
          <w:szCs w:val="28"/>
          <w:lang w:val="uk-UA"/>
        </w:rPr>
        <w:t xml:space="preserve">технології управління інформацією зробили величезний крок вперед на міжнародному рівні завдяки розвитку технологій штучного інтелекту. За даними американської дослідницької компанії </w:t>
      </w:r>
      <w:proofErr w:type="spellStart"/>
      <w:r w:rsidR="00F13186" w:rsidRPr="00F13186">
        <w:rPr>
          <w:rFonts w:ascii="Times New Roman" w:hAnsi="Times New Roman" w:cs="Times New Roman"/>
          <w:sz w:val="28"/>
          <w:szCs w:val="28"/>
          <w:lang w:val="uk-UA"/>
        </w:rPr>
        <w:t>Gartner</w:t>
      </w:r>
      <w:proofErr w:type="spellEnd"/>
      <w:r w:rsidR="00F13186" w:rsidRPr="00F13186">
        <w:rPr>
          <w:rFonts w:ascii="Times New Roman" w:hAnsi="Times New Roman" w:cs="Times New Roman"/>
          <w:sz w:val="28"/>
          <w:szCs w:val="28"/>
          <w:lang w:val="uk-UA"/>
        </w:rPr>
        <w:t xml:space="preserve">, ці технології розвиваються величезними темпами, і новий рівень автоматизації </w:t>
      </w:r>
      <w:r w:rsidR="00F13186">
        <w:rPr>
          <w:rFonts w:ascii="Times New Roman" w:hAnsi="Times New Roman" w:cs="Times New Roman"/>
          <w:sz w:val="28"/>
          <w:szCs w:val="28"/>
          <w:lang w:val="uk-UA"/>
        </w:rPr>
        <w:t xml:space="preserve"> фахівці  обіцяють у </w:t>
      </w:r>
      <w:r w:rsidR="00F13186" w:rsidRPr="00F13186">
        <w:rPr>
          <w:rFonts w:ascii="Times New Roman" w:hAnsi="Times New Roman" w:cs="Times New Roman"/>
          <w:sz w:val="28"/>
          <w:szCs w:val="28"/>
          <w:lang w:val="uk-UA"/>
        </w:rPr>
        <w:t>2025 році.</w:t>
      </w:r>
    </w:p>
    <w:p w14:paraId="6383CA72" w14:textId="77777777" w:rsidR="00F13186" w:rsidRDefault="00F13186" w:rsidP="008D1371">
      <w:pPr>
        <w:spacing w:after="0" w:line="360" w:lineRule="auto"/>
        <w:ind w:firstLine="709"/>
        <w:jc w:val="both"/>
        <w:rPr>
          <w:rFonts w:ascii="Times New Roman" w:hAnsi="Times New Roman" w:cs="Times New Roman"/>
          <w:sz w:val="28"/>
          <w:szCs w:val="28"/>
          <w:lang w:val="uk-UA"/>
        </w:rPr>
      </w:pPr>
    </w:p>
    <w:p w14:paraId="2D89F7CB" w14:textId="157B63D5" w:rsidR="004C397F" w:rsidRDefault="004C397F" w:rsidP="008D137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51538020" w14:textId="77777777" w:rsidR="00186905" w:rsidRDefault="004C397F" w:rsidP="004C397F">
      <w:pPr>
        <w:spacing w:after="0" w:line="360" w:lineRule="auto"/>
        <w:ind w:firstLine="709"/>
        <w:jc w:val="both"/>
        <w:rPr>
          <w:rFonts w:ascii="Times New Roman" w:hAnsi="Times New Roman" w:cs="Times New Roman"/>
          <w:color w:val="000000" w:themeColor="text1"/>
          <w:sz w:val="28"/>
          <w:szCs w:val="28"/>
          <w:lang w:val="uk-UA"/>
        </w:rPr>
      </w:pPr>
      <w:r w:rsidRPr="005E4989">
        <w:rPr>
          <w:rFonts w:ascii="Times New Roman" w:hAnsi="Times New Roman" w:cs="Times New Roman"/>
          <w:color w:val="000000" w:themeColor="text1"/>
          <w:sz w:val="28"/>
          <w:szCs w:val="28"/>
          <w:lang w:val="uk-UA"/>
        </w:rPr>
        <w:lastRenderedPageBreak/>
        <w:t>У</w:t>
      </w:r>
      <w:r w:rsidR="005E4989">
        <w:rPr>
          <w:rFonts w:ascii="Times New Roman" w:hAnsi="Times New Roman" w:cs="Times New Roman"/>
          <w:color w:val="000000" w:themeColor="text1"/>
          <w:sz w:val="28"/>
          <w:szCs w:val="28"/>
          <w:lang w:val="uk-UA"/>
        </w:rPr>
        <w:t xml:space="preserve"> процесі написання кваліфікаційної роботи ми ознайомилися з </w:t>
      </w:r>
      <w:r w:rsidR="00DF76E0">
        <w:rPr>
          <w:rFonts w:ascii="Times New Roman" w:hAnsi="Times New Roman" w:cs="Times New Roman"/>
          <w:color w:val="000000" w:themeColor="text1"/>
          <w:sz w:val="28"/>
          <w:szCs w:val="28"/>
          <w:lang w:val="uk-UA"/>
        </w:rPr>
        <w:t xml:space="preserve"> низкою зарубіжних статей і зараз викладемо думки іноземних науковців і практиків щодо цієї проблеми. </w:t>
      </w:r>
    </w:p>
    <w:p w14:paraId="651F3116" w14:textId="49AE462E" w:rsidR="00875AA2" w:rsidRDefault="00186905" w:rsidP="004C39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Так, проаналізувавши</w:t>
      </w:r>
      <w:r w:rsidR="005E4989">
        <w:rPr>
          <w:rFonts w:ascii="Times New Roman" w:hAnsi="Times New Roman" w:cs="Times New Roman"/>
          <w:color w:val="000000" w:themeColor="text1"/>
          <w:sz w:val="28"/>
          <w:szCs w:val="28"/>
          <w:lang w:val="uk-UA"/>
        </w:rPr>
        <w:t xml:space="preserve"> матеріал</w:t>
      </w:r>
      <w:r>
        <w:rPr>
          <w:rFonts w:ascii="Times New Roman" w:hAnsi="Times New Roman" w:cs="Times New Roman"/>
          <w:color w:val="000000" w:themeColor="text1"/>
          <w:sz w:val="28"/>
          <w:szCs w:val="28"/>
          <w:lang w:val="uk-UA"/>
        </w:rPr>
        <w:t>и</w:t>
      </w:r>
      <w:r w:rsidR="005E4989">
        <w:rPr>
          <w:rFonts w:ascii="Times New Roman" w:hAnsi="Times New Roman" w:cs="Times New Roman"/>
          <w:color w:val="000000" w:themeColor="text1"/>
          <w:sz w:val="28"/>
          <w:szCs w:val="28"/>
          <w:lang w:val="uk-UA"/>
        </w:rPr>
        <w:t xml:space="preserve"> доповіді</w:t>
      </w: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lang w:val="uk-UA"/>
        </w:rPr>
        <w:t xml:space="preserve">компанії </w:t>
      </w:r>
      <w:r>
        <w:rPr>
          <w:rFonts w:ascii="Times New Roman" w:hAnsi="Times New Roman" w:cs="Times New Roman"/>
          <w:sz w:val="28"/>
          <w:szCs w:val="28"/>
          <w:lang w:val="en-US"/>
        </w:rPr>
        <w:t>Gartner</w:t>
      </w:r>
      <w:r>
        <w:rPr>
          <w:rFonts w:ascii="Times New Roman" w:hAnsi="Times New Roman" w:cs="Times New Roman"/>
          <w:sz w:val="28"/>
          <w:szCs w:val="28"/>
          <w:lang w:val="uk-UA"/>
        </w:rPr>
        <w:t xml:space="preserve">, </w:t>
      </w:r>
      <w:r w:rsidR="005E4989">
        <w:rPr>
          <w:rFonts w:ascii="Times New Roman" w:hAnsi="Times New Roman" w:cs="Times New Roman"/>
          <w:color w:val="000000" w:themeColor="text1"/>
          <w:sz w:val="28"/>
          <w:szCs w:val="28"/>
          <w:lang w:val="uk-UA"/>
        </w:rPr>
        <w:t xml:space="preserve">можемо сказати, що  її менеджмент і співробітники </w:t>
      </w:r>
      <w:r w:rsidR="004C397F">
        <w:rPr>
          <w:rFonts w:ascii="Times New Roman" w:hAnsi="Times New Roman" w:cs="Times New Roman"/>
          <w:sz w:val="28"/>
          <w:szCs w:val="28"/>
          <w:lang w:val="uk-UA"/>
        </w:rPr>
        <w:t>приділя</w:t>
      </w:r>
      <w:r w:rsidR="005E4989">
        <w:rPr>
          <w:rFonts w:ascii="Times New Roman" w:hAnsi="Times New Roman" w:cs="Times New Roman"/>
          <w:sz w:val="28"/>
          <w:szCs w:val="28"/>
          <w:lang w:val="uk-UA"/>
        </w:rPr>
        <w:t>ють</w:t>
      </w:r>
      <w:r w:rsidR="004C397F">
        <w:rPr>
          <w:rFonts w:ascii="Times New Roman" w:hAnsi="Times New Roman" w:cs="Times New Roman"/>
          <w:sz w:val="28"/>
          <w:szCs w:val="28"/>
          <w:lang w:val="uk-UA"/>
        </w:rPr>
        <w:t xml:space="preserve"> багато уваги саме розвитку технології штучного інтелекту та </w:t>
      </w:r>
      <w:r w:rsidR="005E4989">
        <w:rPr>
          <w:rFonts w:ascii="Times New Roman" w:hAnsi="Times New Roman" w:cs="Times New Roman"/>
          <w:sz w:val="28"/>
          <w:szCs w:val="28"/>
          <w:lang w:val="uk-UA"/>
        </w:rPr>
        <w:t>окреслюють його роль</w:t>
      </w:r>
      <w:r w:rsidR="004C397F">
        <w:rPr>
          <w:rFonts w:ascii="Times New Roman" w:hAnsi="Times New Roman" w:cs="Times New Roman"/>
          <w:sz w:val="28"/>
          <w:szCs w:val="28"/>
          <w:lang w:val="uk-UA"/>
        </w:rPr>
        <w:t xml:space="preserve"> </w:t>
      </w:r>
      <w:r w:rsidR="005E4989">
        <w:rPr>
          <w:rFonts w:ascii="Times New Roman" w:hAnsi="Times New Roman" w:cs="Times New Roman"/>
          <w:sz w:val="28"/>
          <w:szCs w:val="28"/>
          <w:lang w:val="uk-UA"/>
        </w:rPr>
        <w:t>у</w:t>
      </w:r>
      <w:r w:rsidR="004C397F">
        <w:rPr>
          <w:rFonts w:ascii="Times New Roman" w:hAnsi="Times New Roman" w:cs="Times New Roman"/>
          <w:sz w:val="28"/>
          <w:szCs w:val="28"/>
          <w:lang w:val="uk-UA"/>
        </w:rPr>
        <w:t xml:space="preserve"> с</w:t>
      </w:r>
      <w:r w:rsidR="005E4989">
        <w:rPr>
          <w:rFonts w:ascii="Times New Roman" w:hAnsi="Times New Roman" w:cs="Times New Roman"/>
          <w:sz w:val="28"/>
          <w:szCs w:val="28"/>
          <w:lang w:val="uk-UA"/>
        </w:rPr>
        <w:t>труктурі</w:t>
      </w:r>
      <w:r w:rsidR="004C397F">
        <w:rPr>
          <w:rFonts w:ascii="Times New Roman" w:hAnsi="Times New Roman" w:cs="Times New Roman"/>
          <w:sz w:val="28"/>
          <w:szCs w:val="28"/>
          <w:lang w:val="uk-UA"/>
        </w:rPr>
        <w:t xml:space="preserve"> підприємства. </w:t>
      </w:r>
    </w:p>
    <w:p w14:paraId="6A80868C" w14:textId="77777777" w:rsidR="00F267A2" w:rsidRDefault="00CD1CBD" w:rsidP="004C39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Насамперед</w:t>
      </w:r>
      <w:r w:rsidRPr="00CD1CBD">
        <w:rPr>
          <w:rFonts w:ascii="Times New Roman" w:hAnsi="Times New Roman" w:cs="Times New Roman"/>
          <w:sz w:val="28"/>
          <w:szCs w:val="28"/>
          <w:lang w:val="uk-UA"/>
        </w:rPr>
        <w:t>, генеративний штучний інтелект (ШІ) розглядається в системах управління контентом (</w:t>
      </w:r>
      <w:proofErr w:type="spellStart"/>
      <w:r w:rsidRPr="00CD1CBD">
        <w:rPr>
          <w:rFonts w:ascii="Times New Roman" w:hAnsi="Times New Roman" w:cs="Times New Roman"/>
          <w:sz w:val="28"/>
          <w:szCs w:val="28"/>
          <w:lang w:val="uk-UA"/>
        </w:rPr>
        <w:t>Enterprise</w:t>
      </w:r>
      <w:proofErr w:type="spellEnd"/>
      <w:r w:rsidRPr="00CD1CBD">
        <w:rPr>
          <w:rFonts w:ascii="Times New Roman" w:hAnsi="Times New Roman" w:cs="Times New Roman"/>
          <w:sz w:val="28"/>
          <w:szCs w:val="28"/>
          <w:lang w:val="uk-UA"/>
        </w:rPr>
        <w:t xml:space="preserve"> </w:t>
      </w:r>
      <w:proofErr w:type="spellStart"/>
      <w:r w:rsidRPr="00CD1CBD">
        <w:rPr>
          <w:rFonts w:ascii="Times New Roman" w:hAnsi="Times New Roman" w:cs="Times New Roman"/>
          <w:sz w:val="28"/>
          <w:szCs w:val="28"/>
          <w:lang w:val="uk-UA"/>
        </w:rPr>
        <w:t>Content</w:t>
      </w:r>
      <w:proofErr w:type="spellEnd"/>
      <w:r w:rsidRPr="00CD1CBD">
        <w:rPr>
          <w:rFonts w:ascii="Times New Roman" w:hAnsi="Times New Roman" w:cs="Times New Roman"/>
          <w:sz w:val="28"/>
          <w:szCs w:val="28"/>
          <w:lang w:val="uk-UA"/>
        </w:rPr>
        <w:t xml:space="preserve"> </w:t>
      </w:r>
      <w:proofErr w:type="spellStart"/>
      <w:r w:rsidRPr="00CD1CBD">
        <w:rPr>
          <w:rFonts w:ascii="Times New Roman" w:hAnsi="Times New Roman" w:cs="Times New Roman"/>
          <w:sz w:val="28"/>
          <w:szCs w:val="28"/>
          <w:lang w:val="uk-UA"/>
        </w:rPr>
        <w:t>Management</w:t>
      </w:r>
      <w:proofErr w:type="spellEnd"/>
      <w:r w:rsidRPr="00CD1CBD">
        <w:rPr>
          <w:rFonts w:ascii="Times New Roman" w:hAnsi="Times New Roman" w:cs="Times New Roman"/>
          <w:sz w:val="28"/>
          <w:szCs w:val="28"/>
          <w:lang w:val="uk-UA"/>
        </w:rPr>
        <w:t xml:space="preserve">, ECM). Варто також зазначити, що </w:t>
      </w:r>
      <w:r w:rsidR="00514428">
        <w:rPr>
          <w:rFonts w:ascii="Times New Roman" w:hAnsi="Times New Roman" w:cs="Times New Roman"/>
          <w:sz w:val="28"/>
          <w:szCs w:val="28"/>
          <w:lang w:val="uk-UA"/>
        </w:rPr>
        <w:t>«</w:t>
      </w:r>
      <w:r w:rsidRPr="00CD1CBD">
        <w:rPr>
          <w:rFonts w:ascii="Times New Roman" w:hAnsi="Times New Roman" w:cs="Times New Roman"/>
          <w:sz w:val="28"/>
          <w:szCs w:val="28"/>
          <w:lang w:val="uk-UA"/>
        </w:rPr>
        <w:t xml:space="preserve">управління корпоративним контентом, як комплексне рішення, поєднує </w:t>
      </w:r>
      <w:r w:rsidR="00514428">
        <w:rPr>
          <w:rFonts w:ascii="Times New Roman" w:hAnsi="Times New Roman" w:cs="Times New Roman"/>
          <w:sz w:val="28"/>
          <w:szCs w:val="28"/>
          <w:lang w:val="uk-UA"/>
        </w:rPr>
        <w:t xml:space="preserve"> різні </w:t>
      </w:r>
      <w:r w:rsidRPr="00CD1CBD">
        <w:rPr>
          <w:rFonts w:ascii="Times New Roman" w:hAnsi="Times New Roman" w:cs="Times New Roman"/>
          <w:sz w:val="28"/>
          <w:szCs w:val="28"/>
          <w:lang w:val="uk-UA"/>
        </w:rPr>
        <w:t>функціональні та технологічні компоненти для ефективного управління інформацією в компанії</w:t>
      </w:r>
      <w:r w:rsidR="00514428">
        <w:rPr>
          <w:rFonts w:ascii="Times New Roman" w:hAnsi="Times New Roman" w:cs="Times New Roman"/>
          <w:sz w:val="28"/>
          <w:szCs w:val="28"/>
          <w:lang w:val="uk-UA"/>
        </w:rPr>
        <w:t>» </w:t>
      </w:r>
      <w:r w:rsidRPr="00CD1CBD">
        <w:rPr>
          <w:rFonts w:ascii="Times New Roman" w:hAnsi="Times New Roman" w:cs="Times New Roman"/>
          <w:sz w:val="28"/>
          <w:szCs w:val="28"/>
          <w:lang w:val="uk-UA"/>
        </w:rPr>
        <w:t xml:space="preserve">[1]. </w:t>
      </w:r>
      <w:r w:rsidR="00F3548C">
        <w:rPr>
          <w:rFonts w:ascii="Times New Roman" w:hAnsi="Times New Roman" w:cs="Times New Roman"/>
          <w:sz w:val="28"/>
          <w:szCs w:val="28"/>
          <w:lang w:val="uk-UA"/>
        </w:rPr>
        <w:t>Загалом, в</w:t>
      </w:r>
      <w:r w:rsidRPr="00CD1CBD">
        <w:rPr>
          <w:rFonts w:ascii="Times New Roman" w:hAnsi="Times New Roman" w:cs="Times New Roman"/>
          <w:sz w:val="28"/>
          <w:szCs w:val="28"/>
          <w:lang w:val="uk-UA"/>
        </w:rPr>
        <w:t xml:space="preserve">они </w:t>
      </w:r>
      <w:r w:rsidR="00F3548C">
        <w:rPr>
          <w:rFonts w:ascii="Times New Roman" w:hAnsi="Times New Roman" w:cs="Times New Roman"/>
          <w:sz w:val="28"/>
          <w:szCs w:val="28"/>
          <w:lang w:val="uk-UA"/>
        </w:rPr>
        <w:t xml:space="preserve">створюють </w:t>
      </w:r>
      <w:r w:rsidRPr="00CD1CBD">
        <w:rPr>
          <w:rFonts w:ascii="Times New Roman" w:hAnsi="Times New Roman" w:cs="Times New Roman"/>
          <w:sz w:val="28"/>
          <w:szCs w:val="28"/>
          <w:lang w:val="uk-UA"/>
        </w:rPr>
        <w:t>інтегроване середовище для оброб</w:t>
      </w:r>
      <w:r w:rsidR="004C5A51">
        <w:rPr>
          <w:rFonts w:ascii="Times New Roman" w:hAnsi="Times New Roman" w:cs="Times New Roman"/>
          <w:sz w:val="28"/>
          <w:szCs w:val="28"/>
          <w:lang w:val="uk-UA"/>
        </w:rPr>
        <w:t>лення</w:t>
      </w:r>
      <w:r w:rsidRPr="00CD1CBD">
        <w:rPr>
          <w:rFonts w:ascii="Times New Roman" w:hAnsi="Times New Roman" w:cs="Times New Roman"/>
          <w:sz w:val="28"/>
          <w:szCs w:val="28"/>
          <w:lang w:val="uk-UA"/>
        </w:rPr>
        <w:t xml:space="preserve">, збору, аналізу та зберігання даних, що </w:t>
      </w:r>
      <w:r w:rsidR="00CE5F39">
        <w:rPr>
          <w:rFonts w:ascii="Times New Roman" w:hAnsi="Times New Roman" w:cs="Times New Roman"/>
          <w:sz w:val="28"/>
          <w:szCs w:val="28"/>
          <w:lang w:val="uk-UA"/>
        </w:rPr>
        <w:t xml:space="preserve"> передусім </w:t>
      </w:r>
      <w:r w:rsidRPr="00CD1CBD">
        <w:rPr>
          <w:rFonts w:ascii="Times New Roman" w:hAnsi="Times New Roman" w:cs="Times New Roman"/>
          <w:sz w:val="28"/>
          <w:szCs w:val="28"/>
          <w:lang w:val="uk-UA"/>
        </w:rPr>
        <w:t xml:space="preserve">підтримує рішення, </w:t>
      </w:r>
      <w:r w:rsidR="00CE5F39">
        <w:rPr>
          <w:rFonts w:ascii="Times New Roman" w:hAnsi="Times New Roman" w:cs="Times New Roman"/>
          <w:sz w:val="28"/>
          <w:szCs w:val="28"/>
          <w:lang w:val="uk-UA"/>
        </w:rPr>
        <w:t xml:space="preserve">які </w:t>
      </w:r>
      <w:r w:rsidRPr="00CD1CBD">
        <w:rPr>
          <w:rFonts w:ascii="Times New Roman" w:hAnsi="Times New Roman" w:cs="Times New Roman"/>
          <w:sz w:val="28"/>
          <w:szCs w:val="28"/>
          <w:lang w:val="uk-UA"/>
        </w:rPr>
        <w:t xml:space="preserve">приймаються керівництвом. </w:t>
      </w:r>
    </w:p>
    <w:p w14:paraId="587337D1" w14:textId="13D9F1ED" w:rsidR="00CD1CBD" w:rsidRDefault="00CD1CBD" w:rsidP="004D2044">
      <w:pPr>
        <w:spacing w:after="0" w:line="360" w:lineRule="auto"/>
        <w:ind w:firstLine="709"/>
        <w:jc w:val="both"/>
        <w:rPr>
          <w:rFonts w:ascii="Times New Roman" w:hAnsi="Times New Roman" w:cs="Times New Roman"/>
          <w:sz w:val="28"/>
          <w:szCs w:val="28"/>
          <w:lang w:val="uk-UA"/>
        </w:rPr>
      </w:pPr>
      <w:r w:rsidRPr="00CD1CBD">
        <w:rPr>
          <w:rFonts w:ascii="Times New Roman" w:hAnsi="Times New Roman" w:cs="Times New Roman"/>
          <w:sz w:val="28"/>
          <w:szCs w:val="28"/>
          <w:lang w:val="uk-UA"/>
        </w:rPr>
        <w:t xml:space="preserve">Загальновідомо, що завдяки штучному інтелекту системи управління корпоративним контентом можуть стати «розумними» та отримати оновлений функціонал. </w:t>
      </w:r>
      <w:r w:rsidR="00DD0F60">
        <w:rPr>
          <w:rFonts w:ascii="Times New Roman" w:hAnsi="Times New Roman" w:cs="Times New Roman"/>
          <w:sz w:val="28"/>
          <w:szCs w:val="28"/>
          <w:lang w:val="uk-UA"/>
        </w:rPr>
        <w:t xml:space="preserve">До прикладу, </w:t>
      </w:r>
      <w:r w:rsidR="00985878" w:rsidRPr="00985878">
        <w:rPr>
          <w:rFonts w:ascii="Times New Roman" w:hAnsi="Times New Roman" w:cs="Times New Roman"/>
          <w:color w:val="000000" w:themeColor="text1"/>
          <w:sz w:val="28"/>
          <w:szCs w:val="28"/>
          <w:lang w:val="uk-UA"/>
        </w:rPr>
        <w:t>з’являється</w:t>
      </w:r>
      <w:r w:rsidR="005475B1">
        <w:rPr>
          <w:rFonts w:ascii="Times New Roman" w:hAnsi="Times New Roman" w:cs="Times New Roman"/>
          <w:sz w:val="28"/>
          <w:szCs w:val="28"/>
          <w:lang w:val="uk-UA"/>
        </w:rPr>
        <w:t xml:space="preserve"> </w:t>
      </w:r>
      <w:r w:rsidRPr="00CD1CBD">
        <w:rPr>
          <w:rFonts w:ascii="Times New Roman" w:hAnsi="Times New Roman" w:cs="Times New Roman"/>
          <w:sz w:val="28"/>
          <w:szCs w:val="28"/>
          <w:lang w:val="uk-UA"/>
        </w:rPr>
        <w:t xml:space="preserve">можливість автоматично створювати зведення вмісту документів. Крім того, система зможе сортувати файли за спеціальними категоріями для полегшення їх автоматичного пошуку. </w:t>
      </w:r>
      <w:r w:rsidR="005475B1">
        <w:rPr>
          <w:rFonts w:ascii="Times New Roman" w:hAnsi="Times New Roman" w:cs="Times New Roman"/>
          <w:sz w:val="28"/>
          <w:szCs w:val="28"/>
          <w:lang w:val="uk-UA"/>
        </w:rPr>
        <w:t>Додатково с</w:t>
      </w:r>
      <w:r w:rsidRPr="00CD1CBD">
        <w:rPr>
          <w:rFonts w:ascii="Times New Roman" w:hAnsi="Times New Roman" w:cs="Times New Roman"/>
          <w:sz w:val="28"/>
          <w:szCs w:val="28"/>
          <w:lang w:val="uk-UA"/>
        </w:rPr>
        <w:t xml:space="preserve">истема також зможе давати рекомендації щодо оптимізації зберігання або класифікації інформації. </w:t>
      </w:r>
      <w:r w:rsidR="00657D5E">
        <w:rPr>
          <w:rFonts w:ascii="Times New Roman" w:hAnsi="Times New Roman" w:cs="Times New Roman"/>
          <w:sz w:val="28"/>
          <w:szCs w:val="28"/>
          <w:lang w:val="uk-UA"/>
        </w:rPr>
        <w:t xml:space="preserve">Отже, так вона </w:t>
      </w:r>
      <w:r w:rsidRPr="00CD1CBD">
        <w:rPr>
          <w:rFonts w:ascii="Times New Roman" w:hAnsi="Times New Roman" w:cs="Times New Roman"/>
          <w:sz w:val="28"/>
          <w:szCs w:val="28"/>
          <w:lang w:val="uk-UA"/>
        </w:rPr>
        <w:t>перетворюється з пасивного сховища документів на активний інструмент  управління</w:t>
      </w:r>
      <w:r w:rsidR="00657D5E">
        <w:rPr>
          <w:rFonts w:ascii="Times New Roman" w:hAnsi="Times New Roman" w:cs="Times New Roman"/>
          <w:sz w:val="28"/>
          <w:szCs w:val="28"/>
          <w:lang w:val="uk-UA"/>
        </w:rPr>
        <w:t xml:space="preserve"> ними</w:t>
      </w:r>
      <w:r w:rsidRPr="00CD1CBD">
        <w:rPr>
          <w:rFonts w:ascii="Times New Roman" w:hAnsi="Times New Roman" w:cs="Times New Roman"/>
          <w:sz w:val="28"/>
          <w:szCs w:val="28"/>
          <w:lang w:val="uk-UA"/>
        </w:rPr>
        <w:t>.</w:t>
      </w:r>
    </w:p>
    <w:p w14:paraId="5983786F" w14:textId="2627A526" w:rsidR="00237FC9" w:rsidRDefault="00237FC9" w:rsidP="004D2044">
      <w:pPr>
        <w:spacing w:after="0" w:line="360" w:lineRule="auto"/>
        <w:ind w:firstLine="709"/>
        <w:jc w:val="both"/>
        <w:rPr>
          <w:rFonts w:ascii="Times New Roman" w:hAnsi="Times New Roman" w:cs="Times New Roman"/>
          <w:sz w:val="28"/>
          <w:szCs w:val="28"/>
          <w:lang w:val="uk-UA"/>
        </w:rPr>
      </w:pPr>
      <w:r w:rsidRPr="00237FC9">
        <w:rPr>
          <w:rFonts w:ascii="Times New Roman" w:hAnsi="Times New Roman" w:cs="Times New Roman"/>
          <w:sz w:val="28"/>
          <w:szCs w:val="28"/>
          <w:lang w:val="uk-UA"/>
        </w:rPr>
        <w:t xml:space="preserve">Крім того, </w:t>
      </w:r>
      <w:r>
        <w:rPr>
          <w:rFonts w:ascii="Times New Roman" w:hAnsi="Times New Roman" w:cs="Times New Roman"/>
          <w:sz w:val="28"/>
          <w:szCs w:val="28"/>
          <w:lang w:val="uk-UA"/>
        </w:rPr>
        <w:t xml:space="preserve"> зараз </w:t>
      </w:r>
      <w:r w:rsidRPr="00237FC9">
        <w:rPr>
          <w:rFonts w:ascii="Times New Roman" w:hAnsi="Times New Roman" w:cs="Times New Roman"/>
          <w:sz w:val="28"/>
          <w:szCs w:val="28"/>
          <w:lang w:val="uk-UA"/>
        </w:rPr>
        <w:t>у</w:t>
      </w:r>
      <w:r w:rsidR="00433D49">
        <w:rPr>
          <w:rFonts w:ascii="Times New Roman" w:hAnsi="Times New Roman" w:cs="Times New Roman"/>
          <w:sz w:val="28"/>
          <w:szCs w:val="28"/>
          <w:lang w:val="uk-UA"/>
        </w:rPr>
        <w:t xml:space="preserve"> різноманітних</w:t>
      </w:r>
      <w:r w:rsidRPr="00237FC9">
        <w:rPr>
          <w:rFonts w:ascii="Times New Roman" w:hAnsi="Times New Roman" w:cs="Times New Roman"/>
          <w:sz w:val="28"/>
          <w:szCs w:val="28"/>
          <w:lang w:val="uk-UA"/>
        </w:rPr>
        <w:t xml:space="preserve"> звіт</w:t>
      </w:r>
      <w:r w:rsidR="00433D49">
        <w:rPr>
          <w:rFonts w:ascii="Times New Roman" w:hAnsi="Times New Roman" w:cs="Times New Roman"/>
          <w:sz w:val="28"/>
          <w:szCs w:val="28"/>
          <w:lang w:val="uk-UA"/>
        </w:rPr>
        <w:t>ах</w:t>
      </w:r>
      <w:r w:rsidRPr="00237FC9">
        <w:rPr>
          <w:rFonts w:ascii="Times New Roman" w:hAnsi="Times New Roman" w:cs="Times New Roman"/>
          <w:sz w:val="28"/>
          <w:szCs w:val="28"/>
          <w:lang w:val="uk-UA"/>
        </w:rPr>
        <w:t xml:space="preserve"> компанії додатко</w:t>
      </w:r>
      <w:r w:rsidR="00290477">
        <w:rPr>
          <w:rFonts w:ascii="Times New Roman" w:hAnsi="Times New Roman" w:cs="Times New Roman"/>
          <w:sz w:val="28"/>
          <w:szCs w:val="28"/>
          <w:lang w:val="uk-UA"/>
        </w:rPr>
        <w:t>во</w:t>
      </w:r>
      <w:r w:rsidRPr="00237FC9">
        <w:rPr>
          <w:rFonts w:ascii="Times New Roman" w:hAnsi="Times New Roman" w:cs="Times New Roman"/>
          <w:sz w:val="28"/>
          <w:szCs w:val="28"/>
          <w:lang w:val="uk-UA"/>
        </w:rPr>
        <w:t xml:space="preserve"> </w:t>
      </w:r>
      <w:r w:rsidR="00290477" w:rsidRPr="00237FC9">
        <w:rPr>
          <w:rFonts w:ascii="Times New Roman" w:hAnsi="Times New Roman" w:cs="Times New Roman"/>
          <w:sz w:val="28"/>
          <w:szCs w:val="28"/>
          <w:lang w:val="uk-UA"/>
        </w:rPr>
        <w:t xml:space="preserve">приділяють </w:t>
      </w:r>
      <w:r w:rsidRPr="00237FC9">
        <w:rPr>
          <w:rFonts w:ascii="Times New Roman" w:hAnsi="Times New Roman" w:cs="Times New Roman"/>
          <w:sz w:val="28"/>
          <w:szCs w:val="28"/>
          <w:lang w:val="uk-UA"/>
        </w:rPr>
        <w:t>увагу автономності штучного інтелекту, оскільки система може працювати без втручання людини</w:t>
      </w:r>
      <w:r w:rsidR="00290477">
        <w:rPr>
          <w:rFonts w:ascii="Times New Roman" w:hAnsi="Times New Roman" w:cs="Times New Roman"/>
          <w:sz w:val="28"/>
          <w:szCs w:val="28"/>
          <w:lang w:val="uk-UA"/>
        </w:rPr>
        <w:t xml:space="preserve">, а саме: </w:t>
      </w:r>
      <w:r w:rsidRPr="00237FC9">
        <w:rPr>
          <w:rFonts w:ascii="Times New Roman" w:hAnsi="Times New Roman" w:cs="Times New Roman"/>
          <w:sz w:val="28"/>
          <w:szCs w:val="28"/>
          <w:lang w:val="uk-UA"/>
        </w:rPr>
        <w:t xml:space="preserve">аналізувати інформацію, виявляти помилки та самостійно їх виправляти. Така технологія </w:t>
      </w:r>
      <w:r w:rsidR="00290477">
        <w:rPr>
          <w:rFonts w:ascii="Times New Roman" w:hAnsi="Times New Roman" w:cs="Times New Roman"/>
          <w:sz w:val="28"/>
          <w:szCs w:val="28"/>
          <w:lang w:val="uk-UA"/>
        </w:rPr>
        <w:t xml:space="preserve"> у перспективі </w:t>
      </w:r>
      <w:r w:rsidRPr="00237FC9">
        <w:rPr>
          <w:rFonts w:ascii="Times New Roman" w:hAnsi="Times New Roman" w:cs="Times New Roman"/>
          <w:sz w:val="28"/>
          <w:szCs w:val="28"/>
          <w:lang w:val="uk-UA"/>
        </w:rPr>
        <w:t>може бути застосована у сфері фінансів, де вона</w:t>
      </w:r>
      <w:r w:rsidR="00290477">
        <w:rPr>
          <w:rFonts w:ascii="Times New Roman" w:hAnsi="Times New Roman" w:cs="Times New Roman"/>
          <w:sz w:val="28"/>
          <w:szCs w:val="28"/>
          <w:lang w:val="uk-UA"/>
        </w:rPr>
        <w:t xml:space="preserve"> уможливить </w:t>
      </w:r>
      <w:r w:rsidRPr="00237FC9">
        <w:rPr>
          <w:rFonts w:ascii="Times New Roman" w:hAnsi="Times New Roman" w:cs="Times New Roman"/>
          <w:sz w:val="28"/>
          <w:szCs w:val="28"/>
          <w:lang w:val="uk-UA"/>
        </w:rPr>
        <w:t>виявляти підозрілі фінансові операції, заморожувати рахунки та ініціювати розслідування.</w:t>
      </w:r>
    </w:p>
    <w:p w14:paraId="23C6D131" w14:textId="77777777" w:rsidR="0019295A" w:rsidRDefault="0019295A" w:rsidP="004C397F">
      <w:pPr>
        <w:spacing w:after="0" w:line="360" w:lineRule="auto"/>
        <w:ind w:firstLine="709"/>
        <w:jc w:val="both"/>
        <w:rPr>
          <w:rFonts w:ascii="Times New Roman" w:hAnsi="Times New Roman" w:cs="Times New Roman"/>
          <w:sz w:val="28"/>
          <w:szCs w:val="28"/>
          <w:lang w:val="uk-UA"/>
        </w:rPr>
      </w:pPr>
    </w:p>
    <w:p w14:paraId="60AF4F14" w14:textId="00E60A0C" w:rsidR="0019295A" w:rsidRPr="0019295A" w:rsidRDefault="0019295A" w:rsidP="008020B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 прогнозами к</w:t>
      </w:r>
      <w:r w:rsidRPr="0019295A">
        <w:rPr>
          <w:rFonts w:ascii="Times New Roman" w:hAnsi="Times New Roman" w:cs="Times New Roman"/>
          <w:sz w:val="28"/>
          <w:szCs w:val="28"/>
          <w:lang w:val="uk-UA"/>
        </w:rPr>
        <w:t>омпані</w:t>
      </w:r>
      <w:r>
        <w:rPr>
          <w:rFonts w:ascii="Times New Roman" w:hAnsi="Times New Roman" w:cs="Times New Roman"/>
          <w:sz w:val="28"/>
          <w:szCs w:val="28"/>
          <w:lang w:val="uk-UA"/>
        </w:rPr>
        <w:t>ї</w:t>
      </w:r>
      <w:r w:rsidRPr="0019295A">
        <w:rPr>
          <w:rFonts w:ascii="Times New Roman" w:hAnsi="Times New Roman" w:cs="Times New Roman"/>
          <w:sz w:val="28"/>
          <w:szCs w:val="28"/>
          <w:lang w:val="uk-UA"/>
        </w:rPr>
        <w:t xml:space="preserve"> оцінює, </w:t>
      </w:r>
      <w:r>
        <w:rPr>
          <w:rFonts w:ascii="Times New Roman" w:hAnsi="Times New Roman" w:cs="Times New Roman"/>
          <w:sz w:val="28"/>
          <w:szCs w:val="28"/>
          <w:lang w:val="uk-UA"/>
        </w:rPr>
        <w:t>вже у</w:t>
      </w:r>
      <w:r w:rsidRPr="0019295A">
        <w:rPr>
          <w:rFonts w:ascii="Times New Roman" w:hAnsi="Times New Roman" w:cs="Times New Roman"/>
          <w:sz w:val="28"/>
          <w:szCs w:val="28"/>
          <w:lang w:val="uk-UA"/>
        </w:rPr>
        <w:t xml:space="preserve"> 2025 ро</w:t>
      </w:r>
      <w:r>
        <w:rPr>
          <w:rFonts w:ascii="Times New Roman" w:hAnsi="Times New Roman" w:cs="Times New Roman"/>
          <w:sz w:val="28"/>
          <w:szCs w:val="28"/>
          <w:lang w:val="uk-UA"/>
        </w:rPr>
        <w:t>ці</w:t>
      </w:r>
      <w:r w:rsidRPr="0019295A">
        <w:rPr>
          <w:rFonts w:ascii="Times New Roman" w:hAnsi="Times New Roman" w:cs="Times New Roman"/>
          <w:sz w:val="28"/>
          <w:szCs w:val="28"/>
          <w:lang w:val="uk-UA"/>
        </w:rPr>
        <w:t xml:space="preserve"> системи обробки документів зможуть розпізнавати рукописний текст та аналізувати складні документи з точністю, яка значно перевищує людські можливості. Прогнозується, що інтелектуальна обробка документів (IDP)</w:t>
      </w:r>
      <w:r w:rsidR="008020B1">
        <w:rPr>
          <w:rFonts w:ascii="Times New Roman" w:hAnsi="Times New Roman" w:cs="Times New Roman"/>
          <w:sz w:val="28"/>
          <w:szCs w:val="28"/>
          <w:lang w:val="uk-UA"/>
        </w:rPr>
        <w:t xml:space="preserve"> зможе</w:t>
      </w:r>
      <w:r w:rsidRPr="0019295A">
        <w:rPr>
          <w:rFonts w:ascii="Times New Roman" w:hAnsi="Times New Roman" w:cs="Times New Roman"/>
          <w:sz w:val="28"/>
          <w:szCs w:val="28"/>
          <w:lang w:val="uk-UA"/>
        </w:rPr>
        <w:t>:</w:t>
      </w:r>
    </w:p>
    <w:p w14:paraId="136DC90F" w14:textId="2FCEABD2" w:rsidR="0019295A" w:rsidRPr="0019295A" w:rsidRDefault="0019295A" w:rsidP="008020B1">
      <w:pPr>
        <w:spacing w:after="0" w:line="360" w:lineRule="auto"/>
        <w:ind w:firstLine="709"/>
        <w:jc w:val="both"/>
        <w:rPr>
          <w:rFonts w:ascii="Times New Roman" w:hAnsi="Times New Roman" w:cs="Times New Roman"/>
          <w:sz w:val="28"/>
          <w:szCs w:val="28"/>
          <w:lang w:val="uk-UA"/>
        </w:rPr>
      </w:pPr>
      <w:r w:rsidRPr="0019295A">
        <w:rPr>
          <w:rFonts w:ascii="Times New Roman" w:hAnsi="Times New Roman" w:cs="Times New Roman"/>
          <w:sz w:val="28"/>
          <w:szCs w:val="28"/>
          <w:lang w:val="uk-UA"/>
        </w:rPr>
        <w:t xml:space="preserve">• </w:t>
      </w:r>
      <w:r w:rsidR="008020B1">
        <w:rPr>
          <w:rFonts w:ascii="Times New Roman" w:hAnsi="Times New Roman" w:cs="Times New Roman"/>
          <w:sz w:val="28"/>
          <w:szCs w:val="28"/>
          <w:lang w:val="uk-UA"/>
        </w:rPr>
        <w:t>«а</w:t>
      </w:r>
      <w:r w:rsidRPr="0019295A">
        <w:rPr>
          <w:rFonts w:ascii="Times New Roman" w:hAnsi="Times New Roman" w:cs="Times New Roman"/>
          <w:sz w:val="28"/>
          <w:szCs w:val="28"/>
          <w:lang w:val="uk-UA"/>
        </w:rPr>
        <w:t>втоматично розпізнавати текст у рукописних та сканованих матеріалах</w:t>
      </w:r>
      <w:r w:rsidR="008020B1">
        <w:rPr>
          <w:rFonts w:ascii="Times New Roman" w:hAnsi="Times New Roman" w:cs="Times New Roman"/>
          <w:sz w:val="28"/>
          <w:szCs w:val="28"/>
          <w:lang w:val="uk-UA"/>
        </w:rPr>
        <w:t>»;</w:t>
      </w:r>
    </w:p>
    <w:p w14:paraId="6F1ED9E0" w14:textId="020D4239" w:rsidR="0019295A" w:rsidRPr="0019295A" w:rsidRDefault="0019295A" w:rsidP="008020B1">
      <w:pPr>
        <w:spacing w:after="0" w:line="360" w:lineRule="auto"/>
        <w:ind w:firstLine="709"/>
        <w:jc w:val="both"/>
        <w:rPr>
          <w:rFonts w:ascii="Times New Roman" w:hAnsi="Times New Roman" w:cs="Times New Roman"/>
          <w:sz w:val="28"/>
          <w:szCs w:val="28"/>
          <w:lang w:val="uk-UA"/>
        </w:rPr>
      </w:pPr>
      <w:r w:rsidRPr="0019295A">
        <w:rPr>
          <w:rFonts w:ascii="Times New Roman" w:hAnsi="Times New Roman" w:cs="Times New Roman"/>
          <w:sz w:val="28"/>
          <w:szCs w:val="28"/>
          <w:lang w:val="uk-UA"/>
        </w:rPr>
        <w:t xml:space="preserve">• </w:t>
      </w:r>
      <w:r w:rsidR="008020B1">
        <w:rPr>
          <w:rFonts w:ascii="Times New Roman" w:hAnsi="Times New Roman" w:cs="Times New Roman"/>
          <w:sz w:val="28"/>
          <w:szCs w:val="28"/>
          <w:lang w:val="uk-UA"/>
        </w:rPr>
        <w:t>к</w:t>
      </w:r>
      <w:r w:rsidRPr="0019295A">
        <w:rPr>
          <w:rFonts w:ascii="Times New Roman" w:hAnsi="Times New Roman" w:cs="Times New Roman"/>
          <w:sz w:val="28"/>
          <w:szCs w:val="28"/>
          <w:lang w:val="uk-UA"/>
        </w:rPr>
        <w:t>ласифікувати складні документи</w:t>
      </w:r>
      <w:r w:rsidR="008020B1">
        <w:rPr>
          <w:rFonts w:ascii="Times New Roman" w:hAnsi="Times New Roman" w:cs="Times New Roman"/>
          <w:sz w:val="28"/>
          <w:szCs w:val="28"/>
          <w:lang w:val="uk-UA"/>
        </w:rPr>
        <w:t>;</w:t>
      </w:r>
    </w:p>
    <w:p w14:paraId="72AE6ED6" w14:textId="2999A216" w:rsidR="0019295A" w:rsidRDefault="0019295A" w:rsidP="00AC334E">
      <w:pPr>
        <w:spacing w:after="0" w:line="360" w:lineRule="auto"/>
        <w:ind w:firstLine="709"/>
        <w:jc w:val="both"/>
        <w:rPr>
          <w:rFonts w:ascii="Times New Roman" w:hAnsi="Times New Roman" w:cs="Times New Roman"/>
          <w:sz w:val="28"/>
          <w:szCs w:val="28"/>
          <w:lang w:val="uk-UA"/>
        </w:rPr>
      </w:pPr>
      <w:r w:rsidRPr="0019295A">
        <w:rPr>
          <w:rFonts w:ascii="Times New Roman" w:hAnsi="Times New Roman" w:cs="Times New Roman"/>
          <w:sz w:val="28"/>
          <w:szCs w:val="28"/>
          <w:lang w:val="uk-UA"/>
        </w:rPr>
        <w:t xml:space="preserve">• </w:t>
      </w:r>
      <w:r w:rsidR="008020B1">
        <w:rPr>
          <w:rFonts w:ascii="Times New Roman" w:hAnsi="Times New Roman" w:cs="Times New Roman"/>
          <w:sz w:val="28"/>
          <w:szCs w:val="28"/>
          <w:lang w:val="uk-UA"/>
        </w:rPr>
        <w:t>«з</w:t>
      </w:r>
      <w:r w:rsidRPr="0019295A">
        <w:rPr>
          <w:rFonts w:ascii="Times New Roman" w:hAnsi="Times New Roman" w:cs="Times New Roman"/>
          <w:sz w:val="28"/>
          <w:szCs w:val="28"/>
          <w:lang w:val="uk-UA"/>
        </w:rPr>
        <w:t>меншити обсяг ручної праці</w:t>
      </w:r>
      <w:r w:rsidR="008020B1">
        <w:rPr>
          <w:rFonts w:ascii="Times New Roman" w:hAnsi="Times New Roman" w:cs="Times New Roman"/>
          <w:sz w:val="28"/>
          <w:szCs w:val="28"/>
          <w:lang w:val="uk-UA"/>
        </w:rPr>
        <w:t>»</w:t>
      </w:r>
      <w:r w:rsidRPr="0019295A">
        <w:rPr>
          <w:rFonts w:ascii="Times New Roman" w:hAnsi="Times New Roman" w:cs="Times New Roman"/>
          <w:sz w:val="28"/>
          <w:szCs w:val="28"/>
          <w:lang w:val="uk-UA"/>
        </w:rPr>
        <w:t xml:space="preserve"> [1].</w:t>
      </w:r>
    </w:p>
    <w:p w14:paraId="027FC262" w14:textId="18CB1461" w:rsidR="004C397F" w:rsidRDefault="003F60F7" w:rsidP="004C39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Варто нагадати, що о</w:t>
      </w:r>
      <w:r w:rsidR="004C397F">
        <w:rPr>
          <w:rFonts w:ascii="Times New Roman" w:hAnsi="Times New Roman" w:cs="Times New Roman"/>
          <w:sz w:val="28"/>
          <w:szCs w:val="28"/>
          <w:lang w:val="uk-UA"/>
        </w:rPr>
        <w:t xml:space="preserve">дин із ключових викликів </w:t>
      </w:r>
      <w:r w:rsidR="005061AE">
        <w:rPr>
          <w:rFonts w:ascii="Times New Roman" w:hAnsi="Times New Roman" w:cs="Times New Roman"/>
          <w:sz w:val="28"/>
          <w:szCs w:val="28"/>
          <w:lang w:val="uk-UA"/>
        </w:rPr>
        <w:t xml:space="preserve"> сучасного </w:t>
      </w:r>
      <w:r w:rsidR="004C397F">
        <w:rPr>
          <w:rFonts w:ascii="Times New Roman" w:hAnsi="Times New Roman" w:cs="Times New Roman"/>
          <w:sz w:val="28"/>
          <w:szCs w:val="28"/>
          <w:lang w:val="uk-UA"/>
        </w:rPr>
        <w:t xml:space="preserve">бізнесу </w:t>
      </w:r>
      <w:r>
        <w:rPr>
          <w:rFonts w:ascii="Times New Roman" w:hAnsi="Times New Roman" w:cs="Times New Roman"/>
          <w:sz w:val="28"/>
          <w:szCs w:val="28"/>
          <w:lang w:val="uk-UA"/>
        </w:rPr>
        <w:t>є</w:t>
      </w:r>
      <w:r w:rsidR="004C397F">
        <w:rPr>
          <w:rFonts w:ascii="Times New Roman" w:hAnsi="Times New Roman" w:cs="Times New Roman"/>
          <w:sz w:val="28"/>
          <w:szCs w:val="28"/>
          <w:lang w:val="uk-UA"/>
        </w:rPr>
        <w:t xml:space="preserve"> дотримання правил і стандартів. Автоматизація у цьому році </w:t>
      </w:r>
      <w:r w:rsidR="004B1CC5">
        <w:rPr>
          <w:rFonts w:ascii="Times New Roman" w:hAnsi="Times New Roman" w:cs="Times New Roman"/>
          <w:sz w:val="28"/>
          <w:szCs w:val="28"/>
          <w:lang w:val="uk-UA"/>
        </w:rPr>
        <w:t>уможливить</w:t>
      </w:r>
      <w:r w:rsidR="004C397F">
        <w:rPr>
          <w:rFonts w:ascii="Times New Roman" w:hAnsi="Times New Roman" w:cs="Times New Roman"/>
          <w:sz w:val="28"/>
          <w:szCs w:val="28"/>
          <w:lang w:val="uk-UA"/>
        </w:rPr>
        <w:t xml:space="preserve"> значно спростити процеси ведення документів, створення аудиторських слідів та контролю за дотриманням норм.</w:t>
      </w:r>
    </w:p>
    <w:p w14:paraId="7A50D9DA" w14:textId="6EE3EF57" w:rsidR="004C397F" w:rsidRDefault="005061AE" w:rsidP="004C39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Водночас, з</w:t>
      </w:r>
      <w:r w:rsidR="00552ECE">
        <w:rPr>
          <w:rFonts w:ascii="Times New Roman" w:hAnsi="Times New Roman" w:cs="Times New Roman"/>
          <w:sz w:val="28"/>
          <w:szCs w:val="28"/>
          <w:lang w:val="uk-UA"/>
        </w:rPr>
        <w:t xml:space="preserve"> огляду на </w:t>
      </w:r>
      <w:r>
        <w:rPr>
          <w:rFonts w:ascii="Times New Roman" w:hAnsi="Times New Roman" w:cs="Times New Roman"/>
          <w:sz w:val="28"/>
          <w:szCs w:val="28"/>
          <w:lang w:val="uk-UA"/>
        </w:rPr>
        <w:t>всі ці факти</w:t>
      </w:r>
      <w:r w:rsidR="00552ECE">
        <w:rPr>
          <w:rFonts w:ascii="Times New Roman" w:hAnsi="Times New Roman" w:cs="Times New Roman"/>
          <w:sz w:val="28"/>
          <w:szCs w:val="28"/>
          <w:lang w:val="uk-UA"/>
        </w:rPr>
        <w:t>, к</w:t>
      </w:r>
      <w:r w:rsidR="004C397F">
        <w:rPr>
          <w:rFonts w:ascii="Times New Roman" w:hAnsi="Times New Roman" w:cs="Times New Roman"/>
          <w:sz w:val="28"/>
          <w:szCs w:val="28"/>
          <w:lang w:val="uk-UA"/>
        </w:rPr>
        <w:t xml:space="preserve">омпанія </w:t>
      </w:r>
      <w:r w:rsidR="004C397F">
        <w:rPr>
          <w:rFonts w:ascii="Times New Roman" w:hAnsi="Times New Roman" w:cs="Times New Roman"/>
          <w:sz w:val="28"/>
          <w:szCs w:val="28"/>
          <w:lang w:val="en-US"/>
        </w:rPr>
        <w:t>Gartner</w:t>
      </w:r>
      <w:r w:rsidR="004C397F" w:rsidRPr="000467ED">
        <w:rPr>
          <w:rFonts w:ascii="Times New Roman" w:hAnsi="Times New Roman" w:cs="Times New Roman"/>
          <w:sz w:val="28"/>
          <w:szCs w:val="28"/>
          <w:lang w:val="uk-UA"/>
        </w:rPr>
        <w:t xml:space="preserve"> </w:t>
      </w:r>
      <w:r w:rsidR="004C397F">
        <w:rPr>
          <w:rFonts w:ascii="Times New Roman" w:hAnsi="Times New Roman" w:cs="Times New Roman"/>
          <w:sz w:val="28"/>
          <w:szCs w:val="28"/>
          <w:lang w:val="uk-UA"/>
        </w:rPr>
        <w:t xml:space="preserve">окремо наголошує, що штучний інтелект у 2025 році не замінить роботу людини, а буде </w:t>
      </w:r>
      <w:r w:rsidR="00D95C08">
        <w:rPr>
          <w:rFonts w:ascii="Times New Roman" w:hAnsi="Times New Roman" w:cs="Times New Roman"/>
          <w:sz w:val="28"/>
          <w:szCs w:val="28"/>
          <w:lang w:val="uk-UA"/>
        </w:rPr>
        <w:t xml:space="preserve">тільки </w:t>
      </w:r>
      <w:r w:rsidR="004C397F">
        <w:rPr>
          <w:rFonts w:ascii="Times New Roman" w:hAnsi="Times New Roman" w:cs="Times New Roman"/>
          <w:sz w:val="28"/>
          <w:szCs w:val="28"/>
          <w:lang w:val="uk-UA"/>
        </w:rPr>
        <w:t>допомагати у підвищенні продуктивності праці. Тобто</w:t>
      </w:r>
      <w:r w:rsidR="00D95C08">
        <w:rPr>
          <w:rFonts w:ascii="Times New Roman" w:hAnsi="Times New Roman" w:cs="Times New Roman"/>
          <w:sz w:val="28"/>
          <w:szCs w:val="28"/>
          <w:lang w:val="uk-UA"/>
        </w:rPr>
        <w:t>,</w:t>
      </w:r>
      <w:r w:rsidR="004C397F">
        <w:rPr>
          <w:rFonts w:ascii="Times New Roman" w:hAnsi="Times New Roman" w:cs="Times New Roman"/>
          <w:sz w:val="28"/>
          <w:szCs w:val="28"/>
          <w:lang w:val="uk-UA"/>
        </w:rPr>
        <w:t xml:space="preserve"> </w:t>
      </w:r>
      <w:r w:rsidR="00D95C08">
        <w:rPr>
          <w:rFonts w:ascii="Times New Roman" w:hAnsi="Times New Roman" w:cs="Times New Roman"/>
          <w:sz w:val="28"/>
          <w:szCs w:val="28"/>
          <w:lang w:val="uk-UA"/>
        </w:rPr>
        <w:t xml:space="preserve"> швидше </w:t>
      </w:r>
      <w:r w:rsidR="004C397F">
        <w:rPr>
          <w:rFonts w:ascii="Times New Roman" w:hAnsi="Times New Roman" w:cs="Times New Roman"/>
          <w:sz w:val="28"/>
          <w:szCs w:val="28"/>
          <w:lang w:val="uk-UA"/>
        </w:rPr>
        <w:t>оптимізує системи та доповнить роботу фахівців. Отже, штучний інтелект ста</w:t>
      </w:r>
      <w:r w:rsidR="00D95C08">
        <w:rPr>
          <w:rFonts w:ascii="Times New Roman" w:hAnsi="Times New Roman" w:cs="Times New Roman"/>
          <w:sz w:val="28"/>
          <w:szCs w:val="28"/>
          <w:lang w:val="uk-UA"/>
        </w:rPr>
        <w:t>не</w:t>
      </w:r>
      <w:r w:rsidR="004C397F">
        <w:rPr>
          <w:rFonts w:ascii="Times New Roman" w:hAnsi="Times New Roman" w:cs="Times New Roman"/>
          <w:sz w:val="28"/>
          <w:szCs w:val="28"/>
          <w:lang w:val="uk-UA"/>
        </w:rPr>
        <w:t xml:space="preserve"> інструментом, що підсилює роль людини.</w:t>
      </w:r>
    </w:p>
    <w:p w14:paraId="23616A75" w14:textId="64287FFD" w:rsidR="00CC2694" w:rsidRDefault="00552ECE" w:rsidP="00AE0EA8">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4C397F">
        <w:rPr>
          <w:rFonts w:ascii="Times New Roman" w:hAnsi="Times New Roman" w:cs="Times New Roman"/>
          <w:sz w:val="28"/>
          <w:szCs w:val="28"/>
          <w:lang w:val="uk-UA"/>
        </w:rPr>
        <w:t xml:space="preserve"> кінці своєї статті </w:t>
      </w:r>
      <w:r>
        <w:rPr>
          <w:rFonts w:ascii="Times New Roman" w:hAnsi="Times New Roman" w:cs="Times New Roman"/>
          <w:sz w:val="28"/>
          <w:szCs w:val="28"/>
          <w:lang w:val="uk-UA"/>
        </w:rPr>
        <w:t xml:space="preserve"> представники компанії  </w:t>
      </w:r>
      <w:r w:rsidR="00CC2694">
        <w:rPr>
          <w:rFonts w:ascii="Times New Roman" w:hAnsi="Times New Roman" w:cs="Times New Roman"/>
          <w:sz w:val="28"/>
          <w:szCs w:val="28"/>
          <w:lang w:val="uk-UA"/>
        </w:rPr>
        <w:t>зробили</w:t>
      </w:r>
      <w:r w:rsidR="004C397F">
        <w:rPr>
          <w:rFonts w:ascii="Times New Roman" w:hAnsi="Times New Roman" w:cs="Times New Roman"/>
          <w:sz w:val="28"/>
          <w:szCs w:val="28"/>
          <w:lang w:val="uk-UA"/>
        </w:rPr>
        <w:t xml:space="preserve"> висновок, що </w:t>
      </w:r>
      <w:r w:rsidR="00CC2694" w:rsidRPr="00CC2694">
        <w:rPr>
          <w:rFonts w:ascii="Times New Roman" w:hAnsi="Times New Roman" w:cs="Times New Roman"/>
          <w:sz w:val="28"/>
          <w:szCs w:val="28"/>
          <w:lang w:val="uk-UA"/>
        </w:rPr>
        <w:t xml:space="preserve"> «згідно з міжнародним досвідом, підприємства, які переходять на повний цикл автоматизації, </w:t>
      </w:r>
      <w:r w:rsidR="00CC2694">
        <w:rPr>
          <w:rFonts w:ascii="Times New Roman" w:hAnsi="Times New Roman" w:cs="Times New Roman"/>
          <w:sz w:val="28"/>
          <w:szCs w:val="28"/>
          <w:lang w:val="uk-UA"/>
        </w:rPr>
        <w:t xml:space="preserve">врешті-решт </w:t>
      </w:r>
      <w:r w:rsidR="00CC2694" w:rsidRPr="00CC2694">
        <w:rPr>
          <w:rFonts w:ascii="Times New Roman" w:hAnsi="Times New Roman" w:cs="Times New Roman"/>
          <w:sz w:val="28"/>
          <w:szCs w:val="28"/>
          <w:lang w:val="uk-UA"/>
        </w:rPr>
        <w:t>зменшують фінансові витрати, підвищують ефективність обробки великих обсягів документації та покращують прийняття рішень на основі даних» [1]. Тобто, до 2025 року автоматизація стане ще більш популярною та поширеною.</w:t>
      </w:r>
    </w:p>
    <w:p w14:paraId="03962C93" w14:textId="401193F7" w:rsidR="004C397F" w:rsidRDefault="004C397F" w:rsidP="00401FF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Видання </w:t>
      </w:r>
      <w:r w:rsidR="00BA464A">
        <w:rPr>
          <w:rFonts w:ascii="Times New Roman" w:hAnsi="Times New Roman" w:cs="Times New Roman"/>
          <w:sz w:val="28"/>
          <w:szCs w:val="28"/>
          <w:lang w:val="uk-UA"/>
        </w:rPr>
        <w:t>«</w:t>
      </w:r>
      <w:proofErr w:type="spellStart"/>
      <w:r>
        <w:rPr>
          <w:rFonts w:ascii="Times New Roman" w:hAnsi="Times New Roman" w:cs="Times New Roman"/>
          <w:sz w:val="28"/>
          <w:szCs w:val="28"/>
          <w:lang w:val="en-US"/>
        </w:rPr>
        <w:t>Axios</w:t>
      </w:r>
      <w:proofErr w:type="spellEnd"/>
      <w:r w:rsidR="00BA464A">
        <w:rPr>
          <w:rFonts w:ascii="Times New Roman" w:hAnsi="Times New Roman" w:cs="Times New Roman"/>
          <w:sz w:val="28"/>
          <w:szCs w:val="28"/>
          <w:lang w:val="uk-UA"/>
        </w:rPr>
        <w:t xml:space="preserve">» </w:t>
      </w:r>
      <w:r>
        <w:rPr>
          <w:rFonts w:ascii="Times New Roman" w:hAnsi="Times New Roman" w:cs="Times New Roman"/>
          <w:sz w:val="28"/>
          <w:szCs w:val="28"/>
          <w:lang w:val="uk-UA"/>
        </w:rPr>
        <w:t>також</w:t>
      </w:r>
      <w:r w:rsidR="00BA464A">
        <w:rPr>
          <w:rFonts w:ascii="Times New Roman" w:hAnsi="Times New Roman" w:cs="Times New Roman"/>
          <w:sz w:val="28"/>
          <w:szCs w:val="28"/>
          <w:lang w:val="uk-UA"/>
        </w:rPr>
        <w:t xml:space="preserve"> констатує</w:t>
      </w:r>
      <w:r>
        <w:rPr>
          <w:rFonts w:ascii="Times New Roman" w:hAnsi="Times New Roman" w:cs="Times New Roman"/>
          <w:sz w:val="28"/>
          <w:szCs w:val="28"/>
          <w:lang w:val="uk-UA"/>
        </w:rPr>
        <w:t xml:space="preserve"> популярність впровадження штучного інтелекту в бізнесі. Головний виконавчий директор </w:t>
      </w:r>
      <w:r>
        <w:rPr>
          <w:rFonts w:ascii="Times New Roman" w:hAnsi="Times New Roman" w:cs="Times New Roman"/>
          <w:sz w:val="28"/>
          <w:szCs w:val="28"/>
          <w:lang w:val="en-US"/>
        </w:rPr>
        <w:t>SAP</w:t>
      </w:r>
      <w:r w:rsidRPr="00CD6E5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Крістіан </w:t>
      </w:r>
      <w:proofErr w:type="spellStart"/>
      <w:r>
        <w:rPr>
          <w:rFonts w:ascii="Times New Roman" w:hAnsi="Times New Roman" w:cs="Times New Roman"/>
          <w:sz w:val="28"/>
          <w:szCs w:val="28"/>
          <w:lang w:val="uk-UA"/>
        </w:rPr>
        <w:t>Кляйн</w:t>
      </w:r>
      <w:proofErr w:type="spellEnd"/>
      <w:r>
        <w:rPr>
          <w:rFonts w:ascii="Times New Roman" w:hAnsi="Times New Roman" w:cs="Times New Roman"/>
          <w:sz w:val="28"/>
          <w:szCs w:val="28"/>
          <w:lang w:val="uk-UA"/>
        </w:rPr>
        <w:t xml:space="preserve"> в інтерв’ю </w:t>
      </w:r>
      <w:r w:rsidR="00D24173">
        <w:rPr>
          <w:rFonts w:ascii="Times New Roman" w:hAnsi="Times New Roman" w:cs="Times New Roman"/>
          <w:sz w:val="28"/>
          <w:szCs w:val="28"/>
          <w:lang w:val="uk-UA"/>
        </w:rPr>
        <w:t>стверджував</w:t>
      </w:r>
      <w:r>
        <w:rPr>
          <w:rFonts w:ascii="Times New Roman" w:hAnsi="Times New Roman" w:cs="Times New Roman"/>
          <w:sz w:val="28"/>
          <w:szCs w:val="28"/>
          <w:lang w:val="uk-UA"/>
        </w:rPr>
        <w:t xml:space="preserve">, що </w:t>
      </w:r>
      <w:r w:rsidR="006A594C">
        <w:rPr>
          <w:rFonts w:ascii="Times New Roman" w:hAnsi="Times New Roman" w:cs="Times New Roman"/>
          <w:sz w:val="28"/>
          <w:szCs w:val="28"/>
          <w:lang w:val="uk-UA"/>
        </w:rPr>
        <w:t>«</w:t>
      </w:r>
      <w:r>
        <w:rPr>
          <w:rFonts w:ascii="Times New Roman" w:hAnsi="Times New Roman" w:cs="Times New Roman"/>
          <w:sz w:val="28"/>
          <w:szCs w:val="28"/>
          <w:lang w:val="uk-UA"/>
        </w:rPr>
        <w:t>п</w:t>
      </w:r>
      <w:r w:rsidRPr="00CD6E53">
        <w:rPr>
          <w:rFonts w:ascii="Times New Roman" w:hAnsi="Times New Roman" w:cs="Times New Roman"/>
          <w:sz w:val="28"/>
          <w:szCs w:val="28"/>
          <w:lang w:val="uk-UA"/>
        </w:rPr>
        <w:t xml:space="preserve">ереваги генеративного штучного інтелекту для </w:t>
      </w:r>
      <w:r>
        <w:rPr>
          <w:rFonts w:ascii="Times New Roman" w:hAnsi="Times New Roman" w:cs="Times New Roman"/>
          <w:sz w:val="28"/>
          <w:szCs w:val="28"/>
          <w:lang w:val="uk-UA"/>
        </w:rPr>
        <w:t>підприємства</w:t>
      </w:r>
      <w:r w:rsidRPr="00CD6E5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дуже </w:t>
      </w:r>
      <w:r w:rsidRPr="00CD6E53">
        <w:rPr>
          <w:rFonts w:ascii="Times New Roman" w:hAnsi="Times New Roman" w:cs="Times New Roman"/>
          <w:sz w:val="28"/>
          <w:szCs w:val="28"/>
          <w:lang w:val="uk-UA"/>
        </w:rPr>
        <w:t>великі,</w:t>
      </w:r>
      <w:r>
        <w:rPr>
          <w:rFonts w:ascii="Times New Roman" w:hAnsi="Times New Roman" w:cs="Times New Roman"/>
          <w:sz w:val="28"/>
          <w:szCs w:val="28"/>
          <w:lang w:val="uk-UA"/>
        </w:rPr>
        <w:t xml:space="preserve"> тому</w:t>
      </w:r>
      <w:r w:rsidRPr="00CD6E53">
        <w:rPr>
          <w:rFonts w:ascii="Times New Roman" w:hAnsi="Times New Roman" w:cs="Times New Roman"/>
          <w:sz w:val="28"/>
          <w:szCs w:val="28"/>
          <w:lang w:val="uk-UA"/>
        </w:rPr>
        <w:t xml:space="preserve"> компанії </w:t>
      </w:r>
      <w:r>
        <w:rPr>
          <w:rFonts w:ascii="Times New Roman" w:hAnsi="Times New Roman" w:cs="Times New Roman"/>
          <w:sz w:val="28"/>
          <w:szCs w:val="28"/>
          <w:lang w:val="uk-UA"/>
        </w:rPr>
        <w:t>будуть</w:t>
      </w:r>
      <w:r w:rsidRPr="00CD6E53">
        <w:rPr>
          <w:rFonts w:ascii="Times New Roman" w:hAnsi="Times New Roman" w:cs="Times New Roman"/>
          <w:sz w:val="28"/>
          <w:szCs w:val="28"/>
          <w:lang w:val="uk-UA"/>
        </w:rPr>
        <w:t xml:space="preserve"> платити більше за корпоративне програмне забезпечення, яке включає цю технологію</w:t>
      </w:r>
      <w:r w:rsidR="006A594C">
        <w:rPr>
          <w:rFonts w:ascii="Times New Roman" w:hAnsi="Times New Roman" w:cs="Times New Roman"/>
          <w:sz w:val="28"/>
          <w:szCs w:val="28"/>
          <w:lang w:val="uk-UA"/>
        </w:rPr>
        <w:t>»</w:t>
      </w:r>
      <w:r w:rsidR="006A594C" w:rsidRPr="006A594C">
        <w:t xml:space="preserve"> </w:t>
      </w:r>
      <w:r w:rsidR="00E10581" w:rsidRPr="00114B0D">
        <w:rPr>
          <w:rFonts w:ascii="Times New Roman" w:hAnsi="Times New Roman" w:cs="Times New Roman"/>
          <w:sz w:val="28"/>
          <w:szCs w:val="28"/>
          <w:lang w:val="uk-UA"/>
        </w:rPr>
        <w:t>[3</w:t>
      </w:r>
      <w:r w:rsidR="00DE0565" w:rsidRPr="00CE6FC6">
        <w:rPr>
          <w:rFonts w:ascii="Times New Roman" w:hAnsi="Times New Roman" w:cs="Times New Roman"/>
          <w:sz w:val="28"/>
          <w:szCs w:val="28"/>
        </w:rPr>
        <w:t>5</w:t>
      </w:r>
      <w:r w:rsidR="00E10581" w:rsidRPr="00114B0D">
        <w:rPr>
          <w:rFonts w:ascii="Times New Roman" w:hAnsi="Times New Roman" w:cs="Times New Roman"/>
          <w:sz w:val="28"/>
          <w:szCs w:val="28"/>
          <w:lang w:val="uk-UA"/>
        </w:rPr>
        <w:t>]</w:t>
      </w:r>
      <w:r w:rsidR="00E10581" w:rsidRPr="007346F9">
        <w:rPr>
          <w:rFonts w:ascii="Times New Roman" w:hAnsi="Times New Roman" w:cs="Times New Roman"/>
          <w:sz w:val="28"/>
          <w:szCs w:val="28"/>
          <w:lang w:val="uk-UA"/>
        </w:rPr>
        <w:t>.</w:t>
      </w:r>
      <w:r w:rsidR="00401FFE">
        <w:rPr>
          <w:rFonts w:ascii="Times New Roman" w:hAnsi="Times New Roman" w:cs="Times New Roman"/>
          <w:sz w:val="28"/>
          <w:szCs w:val="28"/>
          <w:lang w:val="uk-UA"/>
        </w:rPr>
        <w:t xml:space="preserve"> </w:t>
      </w:r>
      <w:r w:rsidRPr="00CD6E53">
        <w:rPr>
          <w:rFonts w:ascii="Times New Roman" w:hAnsi="Times New Roman" w:cs="Times New Roman"/>
          <w:sz w:val="28"/>
          <w:szCs w:val="28"/>
          <w:lang w:val="uk-UA"/>
        </w:rPr>
        <w:t xml:space="preserve">Це, за його словами, </w:t>
      </w:r>
      <w:r w:rsidR="00187176">
        <w:rPr>
          <w:rFonts w:ascii="Times New Roman" w:hAnsi="Times New Roman" w:cs="Times New Roman"/>
          <w:sz w:val="28"/>
          <w:szCs w:val="28"/>
          <w:lang w:val="uk-UA"/>
        </w:rPr>
        <w:t xml:space="preserve">пояснюється </w:t>
      </w:r>
      <w:r w:rsidRPr="00CD6E53">
        <w:rPr>
          <w:rFonts w:ascii="Times New Roman" w:hAnsi="Times New Roman" w:cs="Times New Roman"/>
          <w:sz w:val="28"/>
          <w:szCs w:val="28"/>
          <w:lang w:val="uk-UA"/>
        </w:rPr>
        <w:t xml:space="preserve">тим, що коли </w:t>
      </w:r>
      <w:r w:rsidR="00187176">
        <w:rPr>
          <w:rFonts w:ascii="Times New Roman" w:hAnsi="Times New Roman" w:cs="Times New Roman"/>
          <w:sz w:val="28"/>
          <w:szCs w:val="28"/>
          <w:lang w:val="uk-UA"/>
        </w:rPr>
        <w:t xml:space="preserve"> під час об</w:t>
      </w:r>
      <w:r w:rsidR="00187176" w:rsidRPr="00187176">
        <w:rPr>
          <w:rFonts w:ascii="Times New Roman" w:hAnsi="Times New Roman" w:cs="Times New Roman"/>
          <w:sz w:val="28"/>
          <w:szCs w:val="28"/>
          <w:lang w:val="uk-UA"/>
        </w:rPr>
        <w:t>’</w:t>
      </w:r>
      <w:r w:rsidR="00187176">
        <w:rPr>
          <w:rFonts w:ascii="Times New Roman" w:hAnsi="Times New Roman" w:cs="Times New Roman"/>
          <w:sz w:val="28"/>
          <w:szCs w:val="28"/>
          <w:lang w:val="uk-UA"/>
        </w:rPr>
        <w:t xml:space="preserve">єднання </w:t>
      </w:r>
      <w:r w:rsidRPr="00CD6E53">
        <w:rPr>
          <w:rFonts w:ascii="Times New Roman" w:hAnsi="Times New Roman" w:cs="Times New Roman"/>
          <w:sz w:val="28"/>
          <w:szCs w:val="28"/>
          <w:lang w:val="uk-UA"/>
        </w:rPr>
        <w:t>генеративн</w:t>
      </w:r>
      <w:r w:rsidR="00187176">
        <w:rPr>
          <w:rFonts w:ascii="Times New Roman" w:hAnsi="Times New Roman" w:cs="Times New Roman"/>
          <w:sz w:val="28"/>
          <w:szCs w:val="28"/>
          <w:lang w:val="uk-UA"/>
        </w:rPr>
        <w:t>ого</w:t>
      </w:r>
      <w:r w:rsidRPr="00CD6E53">
        <w:rPr>
          <w:rFonts w:ascii="Times New Roman" w:hAnsi="Times New Roman" w:cs="Times New Roman"/>
          <w:sz w:val="28"/>
          <w:szCs w:val="28"/>
          <w:lang w:val="uk-UA"/>
        </w:rPr>
        <w:t xml:space="preserve"> штучн</w:t>
      </w:r>
      <w:r w:rsidR="00187176">
        <w:rPr>
          <w:rFonts w:ascii="Times New Roman" w:hAnsi="Times New Roman" w:cs="Times New Roman"/>
          <w:sz w:val="28"/>
          <w:szCs w:val="28"/>
          <w:lang w:val="uk-UA"/>
        </w:rPr>
        <w:t>ого</w:t>
      </w:r>
      <w:r w:rsidRPr="00CD6E53">
        <w:rPr>
          <w:rFonts w:ascii="Times New Roman" w:hAnsi="Times New Roman" w:cs="Times New Roman"/>
          <w:sz w:val="28"/>
          <w:szCs w:val="28"/>
          <w:lang w:val="uk-UA"/>
        </w:rPr>
        <w:t xml:space="preserve"> інтелект</w:t>
      </w:r>
      <w:r w:rsidR="00187176">
        <w:rPr>
          <w:rFonts w:ascii="Times New Roman" w:hAnsi="Times New Roman" w:cs="Times New Roman"/>
          <w:sz w:val="28"/>
          <w:szCs w:val="28"/>
          <w:lang w:val="uk-UA"/>
        </w:rPr>
        <w:t>у</w:t>
      </w:r>
      <w:r w:rsidRPr="00CD6E53">
        <w:rPr>
          <w:rFonts w:ascii="Times New Roman" w:hAnsi="Times New Roman" w:cs="Times New Roman"/>
          <w:sz w:val="28"/>
          <w:szCs w:val="28"/>
          <w:lang w:val="uk-UA"/>
        </w:rPr>
        <w:t xml:space="preserve"> з типами </w:t>
      </w:r>
      <w:r>
        <w:rPr>
          <w:rFonts w:ascii="Times New Roman" w:hAnsi="Times New Roman" w:cs="Times New Roman"/>
          <w:sz w:val="28"/>
          <w:szCs w:val="28"/>
          <w:lang w:val="uk-UA"/>
        </w:rPr>
        <w:t>даних</w:t>
      </w:r>
      <w:r w:rsidRPr="00CD6E53">
        <w:rPr>
          <w:rFonts w:ascii="Times New Roman" w:hAnsi="Times New Roman" w:cs="Times New Roman"/>
          <w:sz w:val="28"/>
          <w:szCs w:val="28"/>
          <w:lang w:val="uk-UA"/>
        </w:rPr>
        <w:t xml:space="preserve">, яку зберігає система SAP, </w:t>
      </w:r>
      <w:r w:rsidR="00187176">
        <w:rPr>
          <w:rFonts w:ascii="Times New Roman" w:hAnsi="Times New Roman" w:cs="Times New Roman"/>
          <w:sz w:val="28"/>
          <w:szCs w:val="28"/>
          <w:lang w:val="uk-UA"/>
        </w:rPr>
        <w:lastRenderedPageBreak/>
        <w:t xml:space="preserve">можна </w:t>
      </w:r>
      <w:r w:rsidRPr="00CD6E53">
        <w:rPr>
          <w:rFonts w:ascii="Times New Roman" w:hAnsi="Times New Roman" w:cs="Times New Roman"/>
          <w:sz w:val="28"/>
          <w:szCs w:val="28"/>
          <w:lang w:val="uk-UA"/>
        </w:rPr>
        <w:t>знайти способи скорочення запасів, збільшення продажів і навіть зменшення викидів вуглецю.</w:t>
      </w:r>
    </w:p>
    <w:p w14:paraId="57B1C047" w14:textId="357F0F3C" w:rsidR="00E00CFE" w:rsidRDefault="00E00CFE" w:rsidP="00E00CF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Нагадаємо, що н</w:t>
      </w:r>
      <w:r w:rsidRPr="007346F9">
        <w:rPr>
          <w:rFonts w:ascii="Times New Roman" w:hAnsi="Times New Roman" w:cs="Times New Roman"/>
          <w:sz w:val="28"/>
          <w:szCs w:val="28"/>
          <w:lang w:val="uk-UA"/>
        </w:rPr>
        <w:t xml:space="preserve">імецька компанія SAP є найбільшим у світі виробником програмного забезпечення не з США, що </w:t>
      </w:r>
      <w:r>
        <w:rPr>
          <w:rFonts w:ascii="Times New Roman" w:hAnsi="Times New Roman" w:cs="Times New Roman"/>
          <w:sz w:val="28"/>
          <w:szCs w:val="28"/>
          <w:lang w:val="uk-UA"/>
        </w:rPr>
        <w:t>«</w:t>
      </w:r>
      <w:r w:rsidRPr="007346F9">
        <w:rPr>
          <w:rFonts w:ascii="Times New Roman" w:hAnsi="Times New Roman" w:cs="Times New Roman"/>
          <w:sz w:val="28"/>
          <w:szCs w:val="28"/>
          <w:lang w:val="uk-UA"/>
        </w:rPr>
        <w:t>спеціалізується на допомозі великому та середньому бізнесу у вирішенні складних завдань, включ</w:t>
      </w:r>
      <w:r>
        <w:rPr>
          <w:rFonts w:ascii="Times New Roman" w:hAnsi="Times New Roman" w:cs="Times New Roman"/>
          <w:sz w:val="28"/>
          <w:szCs w:val="28"/>
          <w:lang w:val="uk-UA"/>
        </w:rPr>
        <w:t xml:space="preserve">но з </w:t>
      </w:r>
      <w:r w:rsidRPr="007346F9">
        <w:rPr>
          <w:rFonts w:ascii="Times New Roman" w:hAnsi="Times New Roman" w:cs="Times New Roman"/>
          <w:sz w:val="28"/>
          <w:szCs w:val="28"/>
          <w:lang w:val="uk-UA"/>
        </w:rPr>
        <w:t>управління персоналом, продажами, запасами та ланцюгами поставок</w:t>
      </w:r>
      <w:r>
        <w:rPr>
          <w:rFonts w:ascii="Times New Roman" w:hAnsi="Times New Roman" w:cs="Times New Roman"/>
          <w:sz w:val="28"/>
          <w:szCs w:val="28"/>
          <w:lang w:val="uk-UA"/>
        </w:rPr>
        <w:t xml:space="preserve">» </w:t>
      </w:r>
      <w:r w:rsidRPr="00114B0D">
        <w:rPr>
          <w:rFonts w:ascii="Times New Roman" w:hAnsi="Times New Roman" w:cs="Times New Roman"/>
          <w:sz w:val="28"/>
          <w:szCs w:val="28"/>
          <w:lang w:val="uk-UA"/>
        </w:rPr>
        <w:t>[3</w:t>
      </w:r>
      <w:r w:rsidR="00DE0565" w:rsidRPr="00DE0565">
        <w:rPr>
          <w:rFonts w:ascii="Times New Roman" w:hAnsi="Times New Roman" w:cs="Times New Roman"/>
          <w:sz w:val="28"/>
          <w:szCs w:val="28"/>
          <w:lang w:val="uk-UA"/>
        </w:rPr>
        <w:t>5</w:t>
      </w:r>
      <w:r w:rsidRPr="00114B0D">
        <w:rPr>
          <w:rFonts w:ascii="Times New Roman" w:hAnsi="Times New Roman" w:cs="Times New Roman"/>
          <w:sz w:val="28"/>
          <w:szCs w:val="28"/>
          <w:lang w:val="uk-UA"/>
        </w:rPr>
        <w:t>]</w:t>
      </w:r>
      <w:r w:rsidRPr="007346F9">
        <w:rPr>
          <w:rFonts w:ascii="Times New Roman" w:hAnsi="Times New Roman" w:cs="Times New Roman"/>
          <w:sz w:val="28"/>
          <w:szCs w:val="28"/>
          <w:lang w:val="uk-UA"/>
        </w:rPr>
        <w:t>.</w:t>
      </w:r>
    </w:p>
    <w:p w14:paraId="6322DED6" w14:textId="4A59B9E8" w:rsidR="004C397F" w:rsidRPr="00A77263" w:rsidRDefault="003D120C" w:rsidP="00A7726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Більше того, </w:t>
      </w:r>
      <w:r w:rsidR="0027794A" w:rsidRPr="0027794A">
        <w:rPr>
          <w:rFonts w:ascii="Times New Roman" w:hAnsi="Times New Roman" w:cs="Times New Roman"/>
          <w:sz w:val="28"/>
          <w:szCs w:val="28"/>
          <w:lang w:val="uk-UA"/>
        </w:rPr>
        <w:t xml:space="preserve">К. </w:t>
      </w:r>
      <w:proofErr w:type="spellStart"/>
      <w:r w:rsidR="0027794A" w:rsidRPr="0027794A">
        <w:rPr>
          <w:rFonts w:ascii="Times New Roman" w:hAnsi="Times New Roman" w:cs="Times New Roman"/>
          <w:sz w:val="28"/>
          <w:szCs w:val="28"/>
          <w:lang w:val="uk-UA"/>
        </w:rPr>
        <w:t>Кляйн</w:t>
      </w:r>
      <w:proofErr w:type="spellEnd"/>
      <w:r w:rsidR="0027794A" w:rsidRPr="0027794A">
        <w:rPr>
          <w:rFonts w:ascii="Times New Roman" w:hAnsi="Times New Roman" w:cs="Times New Roman"/>
          <w:sz w:val="28"/>
          <w:szCs w:val="28"/>
          <w:lang w:val="uk-UA"/>
        </w:rPr>
        <w:t xml:space="preserve"> наводить приклад німецького </w:t>
      </w:r>
      <w:proofErr w:type="spellStart"/>
      <w:r w:rsidR="0027794A" w:rsidRPr="0027794A">
        <w:rPr>
          <w:rFonts w:ascii="Times New Roman" w:hAnsi="Times New Roman" w:cs="Times New Roman"/>
          <w:sz w:val="28"/>
          <w:szCs w:val="28"/>
          <w:lang w:val="uk-UA"/>
        </w:rPr>
        <w:t>рітейлера</w:t>
      </w:r>
      <w:proofErr w:type="spellEnd"/>
      <w:r w:rsidR="0027794A" w:rsidRPr="0027794A">
        <w:rPr>
          <w:rFonts w:ascii="Times New Roman" w:hAnsi="Times New Roman" w:cs="Times New Roman"/>
          <w:sz w:val="28"/>
          <w:szCs w:val="28"/>
          <w:lang w:val="uk-UA"/>
        </w:rPr>
        <w:t xml:space="preserve"> </w:t>
      </w:r>
      <w:proofErr w:type="spellStart"/>
      <w:r w:rsidR="0027794A" w:rsidRPr="0027794A">
        <w:rPr>
          <w:rFonts w:ascii="Times New Roman" w:hAnsi="Times New Roman" w:cs="Times New Roman"/>
          <w:sz w:val="28"/>
          <w:szCs w:val="28"/>
          <w:lang w:val="uk-UA"/>
        </w:rPr>
        <w:t>Schwartz</w:t>
      </w:r>
      <w:proofErr w:type="spellEnd"/>
      <w:r w:rsidR="0027794A" w:rsidRPr="0027794A">
        <w:rPr>
          <w:rFonts w:ascii="Times New Roman" w:hAnsi="Times New Roman" w:cs="Times New Roman"/>
          <w:sz w:val="28"/>
          <w:szCs w:val="28"/>
          <w:lang w:val="uk-UA"/>
        </w:rPr>
        <w:t xml:space="preserve"> </w:t>
      </w:r>
      <w:proofErr w:type="spellStart"/>
      <w:r w:rsidR="0027794A" w:rsidRPr="0027794A">
        <w:rPr>
          <w:rFonts w:ascii="Times New Roman" w:hAnsi="Times New Roman" w:cs="Times New Roman"/>
          <w:sz w:val="28"/>
          <w:szCs w:val="28"/>
          <w:lang w:val="uk-UA"/>
        </w:rPr>
        <w:t>Group</w:t>
      </w:r>
      <w:proofErr w:type="spellEnd"/>
      <w:r w:rsidR="0027794A" w:rsidRPr="0027794A">
        <w:rPr>
          <w:rFonts w:ascii="Times New Roman" w:hAnsi="Times New Roman" w:cs="Times New Roman"/>
          <w:sz w:val="28"/>
          <w:szCs w:val="28"/>
          <w:lang w:val="uk-UA"/>
        </w:rPr>
        <w:t>, який використовує</w:t>
      </w:r>
      <w:r>
        <w:rPr>
          <w:rFonts w:ascii="Times New Roman" w:hAnsi="Times New Roman" w:cs="Times New Roman"/>
          <w:sz w:val="28"/>
          <w:szCs w:val="28"/>
          <w:lang w:val="uk-UA"/>
        </w:rPr>
        <w:t>, на його переконання,</w:t>
      </w:r>
      <w:r w:rsidR="0027794A" w:rsidRPr="0027794A">
        <w:rPr>
          <w:rFonts w:ascii="Times New Roman" w:hAnsi="Times New Roman" w:cs="Times New Roman"/>
          <w:sz w:val="28"/>
          <w:szCs w:val="28"/>
          <w:lang w:val="uk-UA"/>
        </w:rPr>
        <w:t xml:space="preserve"> все: </w:t>
      </w:r>
      <w:r>
        <w:rPr>
          <w:rFonts w:ascii="Times New Roman" w:hAnsi="Times New Roman" w:cs="Times New Roman"/>
          <w:sz w:val="28"/>
          <w:szCs w:val="28"/>
          <w:lang w:val="uk-UA"/>
        </w:rPr>
        <w:t>«</w:t>
      </w:r>
      <w:r w:rsidR="0027794A" w:rsidRPr="0027794A">
        <w:rPr>
          <w:rFonts w:ascii="Times New Roman" w:hAnsi="Times New Roman" w:cs="Times New Roman"/>
          <w:sz w:val="28"/>
          <w:szCs w:val="28"/>
          <w:lang w:val="uk-UA"/>
        </w:rPr>
        <w:t xml:space="preserve">від історичних бізнес-даних до споживчих настроїв, інформації про інфляцію та прогнозів погоди – у поєднанні з генеративним штучним інтелектом – для кращого прогнозування попиту у своїх роздрібних компаніях </w:t>
      </w:r>
      <w:proofErr w:type="spellStart"/>
      <w:r w:rsidR="0027794A" w:rsidRPr="0027794A">
        <w:rPr>
          <w:rFonts w:ascii="Times New Roman" w:hAnsi="Times New Roman" w:cs="Times New Roman"/>
          <w:sz w:val="28"/>
          <w:szCs w:val="28"/>
          <w:lang w:val="uk-UA"/>
        </w:rPr>
        <w:t>Lidl</w:t>
      </w:r>
      <w:proofErr w:type="spellEnd"/>
      <w:r w:rsidR="0027794A" w:rsidRPr="0027794A">
        <w:rPr>
          <w:rFonts w:ascii="Times New Roman" w:hAnsi="Times New Roman" w:cs="Times New Roman"/>
          <w:sz w:val="28"/>
          <w:szCs w:val="28"/>
          <w:lang w:val="uk-UA"/>
        </w:rPr>
        <w:t xml:space="preserve"> та </w:t>
      </w:r>
      <w:proofErr w:type="spellStart"/>
      <w:r w:rsidR="0027794A" w:rsidRPr="0027794A">
        <w:rPr>
          <w:rFonts w:ascii="Times New Roman" w:hAnsi="Times New Roman" w:cs="Times New Roman"/>
          <w:sz w:val="28"/>
          <w:szCs w:val="28"/>
          <w:lang w:val="uk-UA"/>
        </w:rPr>
        <w:t>Kaufland</w:t>
      </w:r>
      <w:proofErr w:type="spellEnd"/>
      <w:r>
        <w:rPr>
          <w:rFonts w:ascii="Times New Roman" w:hAnsi="Times New Roman" w:cs="Times New Roman"/>
          <w:sz w:val="28"/>
          <w:szCs w:val="28"/>
          <w:lang w:val="uk-UA"/>
        </w:rPr>
        <w:t>»</w:t>
      </w:r>
      <w:r w:rsidR="0027794A" w:rsidRPr="0027794A">
        <w:rPr>
          <w:rFonts w:ascii="Times New Roman" w:hAnsi="Times New Roman" w:cs="Times New Roman"/>
          <w:sz w:val="28"/>
          <w:szCs w:val="28"/>
          <w:lang w:val="uk-UA"/>
        </w:rPr>
        <w:t>[35]</w:t>
      </w:r>
      <w:r>
        <w:rPr>
          <w:rFonts w:ascii="Times New Roman" w:hAnsi="Times New Roman" w:cs="Times New Roman"/>
          <w:sz w:val="28"/>
          <w:szCs w:val="28"/>
          <w:lang w:val="uk-UA"/>
        </w:rPr>
        <w:t>.</w:t>
      </w:r>
      <w:r w:rsidR="0027794A" w:rsidRPr="0027794A">
        <w:rPr>
          <w:rFonts w:ascii="Times New Roman" w:hAnsi="Times New Roman" w:cs="Times New Roman"/>
          <w:sz w:val="28"/>
          <w:szCs w:val="28"/>
          <w:lang w:val="uk-UA"/>
        </w:rPr>
        <w:t xml:space="preserve"> Результатом є покращення управління запасами до 15%, зменшення відходів до 20% і навіть збільшення загального обсягу продажів завдяки наявності </w:t>
      </w:r>
      <w:r w:rsidR="002A1726">
        <w:rPr>
          <w:rFonts w:ascii="Times New Roman" w:hAnsi="Times New Roman" w:cs="Times New Roman"/>
          <w:sz w:val="28"/>
          <w:szCs w:val="28"/>
          <w:lang w:val="uk-UA"/>
        </w:rPr>
        <w:t>«</w:t>
      </w:r>
      <w:r w:rsidR="0027794A" w:rsidRPr="0027794A">
        <w:rPr>
          <w:rFonts w:ascii="Times New Roman" w:hAnsi="Times New Roman" w:cs="Times New Roman"/>
          <w:sz w:val="28"/>
          <w:szCs w:val="28"/>
          <w:lang w:val="uk-UA"/>
        </w:rPr>
        <w:t>правильних</w:t>
      </w:r>
      <w:r w:rsidR="002A1726">
        <w:rPr>
          <w:rFonts w:ascii="Times New Roman" w:hAnsi="Times New Roman" w:cs="Times New Roman"/>
          <w:sz w:val="28"/>
          <w:szCs w:val="28"/>
          <w:lang w:val="uk-UA"/>
        </w:rPr>
        <w:t>», а отже, необхідних</w:t>
      </w:r>
      <w:r w:rsidR="0027794A" w:rsidRPr="0027794A">
        <w:rPr>
          <w:rFonts w:ascii="Times New Roman" w:hAnsi="Times New Roman" w:cs="Times New Roman"/>
          <w:sz w:val="28"/>
          <w:szCs w:val="28"/>
          <w:lang w:val="uk-UA"/>
        </w:rPr>
        <w:t xml:space="preserve"> продуктів на полицях.</w:t>
      </w:r>
      <w:r w:rsidR="00A77263">
        <w:rPr>
          <w:rFonts w:ascii="Times New Roman" w:hAnsi="Times New Roman" w:cs="Times New Roman"/>
          <w:sz w:val="28"/>
          <w:szCs w:val="28"/>
          <w:lang w:val="uk-UA"/>
        </w:rPr>
        <w:t xml:space="preserve"> </w:t>
      </w:r>
      <w:r w:rsidR="004C397F" w:rsidRPr="00001833">
        <w:rPr>
          <w:rFonts w:ascii="Times New Roman" w:hAnsi="Times New Roman" w:cs="Times New Roman"/>
          <w:color w:val="000000" w:themeColor="text1"/>
          <w:sz w:val="28"/>
          <w:szCs w:val="28"/>
          <w:lang w:val="uk-UA"/>
        </w:rPr>
        <w:t>Притому</w:t>
      </w:r>
      <w:r w:rsidR="00C7558A" w:rsidRPr="00001833">
        <w:rPr>
          <w:rFonts w:ascii="Times New Roman" w:hAnsi="Times New Roman" w:cs="Times New Roman"/>
          <w:color w:val="000000" w:themeColor="text1"/>
          <w:sz w:val="28"/>
          <w:szCs w:val="28"/>
          <w:lang w:val="uk-UA"/>
        </w:rPr>
        <w:t xml:space="preserve">  </w:t>
      </w:r>
      <w:r w:rsidR="004C397F" w:rsidRPr="00001833">
        <w:rPr>
          <w:rFonts w:ascii="Times New Roman" w:hAnsi="Times New Roman" w:cs="Times New Roman"/>
          <w:color w:val="000000" w:themeColor="text1"/>
          <w:sz w:val="28"/>
          <w:szCs w:val="28"/>
          <w:lang w:val="uk-UA"/>
        </w:rPr>
        <w:t xml:space="preserve"> експерт </w:t>
      </w:r>
      <w:r w:rsidR="00C420F2" w:rsidRPr="00001833">
        <w:rPr>
          <w:rFonts w:ascii="Times New Roman" w:hAnsi="Times New Roman" w:cs="Times New Roman"/>
          <w:color w:val="000000" w:themeColor="text1"/>
          <w:sz w:val="28"/>
          <w:szCs w:val="28"/>
          <w:lang w:val="uk-UA"/>
        </w:rPr>
        <w:t>зазначає</w:t>
      </w:r>
      <w:r w:rsidR="004C397F" w:rsidRPr="00001833">
        <w:rPr>
          <w:rFonts w:ascii="Times New Roman" w:hAnsi="Times New Roman" w:cs="Times New Roman"/>
          <w:color w:val="000000" w:themeColor="text1"/>
          <w:sz w:val="28"/>
          <w:szCs w:val="28"/>
          <w:lang w:val="uk-UA"/>
        </w:rPr>
        <w:t xml:space="preserve">, що </w:t>
      </w:r>
      <w:r w:rsidR="001E204C">
        <w:rPr>
          <w:rFonts w:ascii="Times New Roman" w:hAnsi="Times New Roman" w:cs="Times New Roman"/>
          <w:color w:val="000000" w:themeColor="text1"/>
          <w:sz w:val="28"/>
          <w:szCs w:val="28"/>
          <w:lang w:val="uk-UA"/>
        </w:rPr>
        <w:t>«</w:t>
      </w:r>
      <w:r w:rsidR="004C397F" w:rsidRPr="00001833">
        <w:rPr>
          <w:rFonts w:ascii="Times New Roman" w:hAnsi="Times New Roman" w:cs="Times New Roman"/>
          <w:color w:val="000000" w:themeColor="text1"/>
          <w:sz w:val="28"/>
          <w:szCs w:val="28"/>
          <w:lang w:val="uk-UA"/>
        </w:rPr>
        <w:t xml:space="preserve">підприємствам, дані яких розподілені </w:t>
      </w:r>
      <w:r w:rsidR="00A77263">
        <w:rPr>
          <w:rFonts w:ascii="Times New Roman" w:hAnsi="Times New Roman" w:cs="Times New Roman"/>
          <w:color w:val="000000" w:themeColor="text1"/>
          <w:sz w:val="28"/>
          <w:szCs w:val="28"/>
          <w:lang w:val="uk-UA"/>
        </w:rPr>
        <w:t>з-поміж</w:t>
      </w:r>
      <w:r w:rsidR="004C397F" w:rsidRPr="00001833">
        <w:rPr>
          <w:rFonts w:ascii="Times New Roman" w:hAnsi="Times New Roman" w:cs="Times New Roman"/>
          <w:color w:val="000000" w:themeColor="text1"/>
          <w:sz w:val="28"/>
          <w:szCs w:val="28"/>
          <w:lang w:val="uk-UA"/>
        </w:rPr>
        <w:t xml:space="preserve"> багатьох відділен</w:t>
      </w:r>
      <w:r w:rsidR="00A77263">
        <w:rPr>
          <w:rFonts w:ascii="Times New Roman" w:hAnsi="Times New Roman" w:cs="Times New Roman"/>
          <w:color w:val="000000" w:themeColor="text1"/>
          <w:sz w:val="28"/>
          <w:szCs w:val="28"/>
          <w:lang w:val="uk-UA"/>
        </w:rPr>
        <w:t>ь</w:t>
      </w:r>
      <w:r w:rsidR="004C397F" w:rsidRPr="00001833">
        <w:rPr>
          <w:rFonts w:ascii="Times New Roman" w:hAnsi="Times New Roman" w:cs="Times New Roman"/>
          <w:color w:val="000000" w:themeColor="text1"/>
          <w:sz w:val="28"/>
          <w:szCs w:val="28"/>
          <w:lang w:val="uk-UA"/>
        </w:rPr>
        <w:t>, буде необхідно краще організувати цю інформацію, перш ніж вони зможуть отримати такі переваги</w:t>
      </w:r>
      <w:r w:rsidR="001E204C">
        <w:rPr>
          <w:rFonts w:ascii="Times New Roman" w:hAnsi="Times New Roman" w:cs="Times New Roman"/>
          <w:color w:val="000000" w:themeColor="text1"/>
          <w:sz w:val="28"/>
          <w:szCs w:val="28"/>
          <w:lang w:val="uk-UA"/>
        </w:rPr>
        <w:t>»</w:t>
      </w:r>
      <w:r w:rsidR="00E10581" w:rsidRPr="00E10581">
        <w:rPr>
          <w:rFonts w:ascii="Times New Roman" w:hAnsi="Times New Roman" w:cs="Times New Roman"/>
          <w:sz w:val="28"/>
          <w:szCs w:val="28"/>
          <w:lang w:val="uk-UA"/>
        </w:rPr>
        <w:t xml:space="preserve"> </w:t>
      </w:r>
      <w:r w:rsidR="00E10581" w:rsidRPr="00114B0D">
        <w:rPr>
          <w:rFonts w:ascii="Times New Roman" w:hAnsi="Times New Roman" w:cs="Times New Roman"/>
          <w:sz w:val="28"/>
          <w:szCs w:val="28"/>
          <w:lang w:val="uk-UA"/>
        </w:rPr>
        <w:t>[3</w:t>
      </w:r>
      <w:r w:rsidR="00DE0565" w:rsidRPr="00DE0565">
        <w:rPr>
          <w:rFonts w:ascii="Times New Roman" w:hAnsi="Times New Roman" w:cs="Times New Roman"/>
          <w:sz w:val="28"/>
          <w:szCs w:val="28"/>
          <w:lang w:val="uk-UA"/>
        </w:rPr>
        <w:t>5</w:t>
      </w:r>
      <w:r w:rsidR="00E10581" w:rsidRPr="00114B0D">
        <w:rPr>
          <w:rFonts w:ascii="Times New Roman" w:hAnsi="Times New Roman" w:cs="Times New Roman"/>
          <w:sz w:val="28"/>
          <w:szCs w:val="28"/>
          <w:lang w:val="uk-UA"/>
        </w:rPr>
        <w:t>]</w:t>
      </w:r>
      <w:r w:rsidR="00E10581" w:rsidRPr="007346F9">
        <w:rPr>
          <w:rFonts w:ascii="Times New Roman" w:hAnsi="Times New Roman" w:cs="Times New Roman"/>
          <w:sz w:val="28"/>
          <w:szCs w:val="28"/>
          <w:lang w:val="uk-UA"/>
        </w:rPr>
        <w:t>.</w:t>
      </w:r>
      <w:r w:rsidR="004C397F" w:rsidRPr="00001833">
        <w:rPr>
          <w:rFonts w:ascii="Times New Roman" w:hAnsi="Times New Roman" w:cs="Times New Roman"/>
          <w:color w:val="000000" w:themeColor="text1"/>
          <w:sz w:val="28"/>
          <w:szCs w:val="28"/>
          <w:lang w:val="uk-UA"/>
        </w:rPr>
        <w:t xml:space="preserve"> Без цього</w:t>
      </w:r>
      <w:r w:rsidR="00B319BE">
        <w:rPr>
          <w:rFonts w:ascii="Times New Roman" w:hAnsi="Times New Roman" w:cs="Times New Roman"/>
          <w:color w:val="000000" w:themeColor="text1"/>
          <w:sz w:val="28"/>
          <w:szCs w:val="28"/>
          <w:lang w:val="uk-UA"/>
        </w:rPr>
        <w:t xml:space="preserve">, як стверджує головний виконавчий </w:t>
      </w:r>
      <w:proofErr w:type="spellStart"/>
      <w:r w:rsidR="00B319BE">
        <w:rPr>
          <w:rFonts w:ascii="Times New Roman" w:hAnsi="Times New Roman" w:cs="Times New Roman"/>
          <w:color w:val="000000" w:themeColor="text1"/>
          <w:sz w:val="28"/>
          <w:szCs w:val="28"/>
          <w:lang w:val="uk-UA"/>
        </w:rPr>
        <w:t>директо</w:t>
      </w:r>
      <w:proofErr w:type="spellEnd"/>
      <w:r w:rsidR="00B319BE">
        <w:rPr>
          <w:rFonts w:ascii="Times New Roman" w:hAnsi="Times New Roman" w:cs="Times New Roman"/>
          <w:color w:val="000000" w:themeColor="text1"/>
          <w:sz w:val="28"/>
          <w:szCs w:val="28"/>
          <w:lang w:val="uk-UA"/>
        </w:rPr>
        <w:t>,</w:t>
      </w:r>
      <w:r w:rsidR="004C397F" w:rsidRPr="00001833">
        <w:rPr>
          <w:rFonts w:ascii="Times New Roman" w:hAnsi="Times New Roman" w:cs="Times New Roman"/>
          <w:color w:val="000000" w:themeColor="text1"/>
          <w:sz w:val="28"/>
          <w:szCs w:val="28"/>
          <w:lang w:val="uk-UA"/>
        </w:rPr>
        <w:t xml:space="preserve"> вплив штучного інтелекту бу</w:t>
      </w:r>
      <w:r w:rsidR="00C420F2" w:rsidRPr="00001833">
        <w:rPr>
          <w:rFonts w:ascii="Times New Roman" w:hAnsi="Times New Roman" w:cs="Times New Roman"/>
          <w:color w:val="000000" w:themeColor="text1"/>
          <w:sz w:val="28"/>
          <w:szCs w:val="28"/>
          <w:lang w:val="uk-UA"/>
        </w:rPr>
        <w:t>де</w:t>
      </w:r>
      <w:r w:rsidR="004C397F" w:rsidRPr="00001833">
        <w:rPr>
          <w:rFonts w:ascii="Times New Roman" w:hAnsi="Times New Roman" w:cs="Times New Roman"/>
          <w:color w:val="000000" w:themeColor="text1"/>
          <w:sz w:val="28"/>
          <w:szCs w:val="28"/>
          <w:lang w:val="uk-UA"/>
        </w:rPr>
        <w:t xml:space="preserve"> мінімальним.</w:t>
      </w:r>
    </w:p>
    <w:p w14:paraId="5FAA841D" w14:textId="74538A37" w:rsidR="004C397F" w:rsidRDefault="00181146" w:rsidP="004C39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Багато уваги цій проблемі приділяють в США. Так, до прикладу, щ</w:t>
      </w:r>
      <w:r w:rsidR="004C397F">
        <w:rPr>
          <w:rFonts w:ascii="Times New Roman" w:hAnsi="Times New Roman" w:cs="Times New Roman"/>
          <w:sz w:val="28"/>
          <w:szCs w:val="28"/>
          <w:lang w:val="uk-UA"/>
        </w:rPr>
        <w:t xml:space="preserve">одо технологій управління даними в Сполучених Штатах Америки портал </w:t>
      </w:r>
      <w:r w:rsidR="004C397F">
        <w:rPr>
          <w:rFonts w:ascii="Times New Roman" w:hAnsi="Times New Roman" w:cs="Times New Roman"/>
          <w:sz w:val="28"/>
          <w:szCs w:val="28"/>
          <w:lang w:val="en-US"/>
        </w:rPr>
        <w:t>GCS</w:t>
      </w:r>
      <w:r w:rsidR="004C397F" w:rsidRPr="004C397F">
        <w:rPr>
          <w:rFonts w:ascii="Times New Roman" w:hAnsi="Times New Roman" w:cs="Times New Roman"/>
          <w:sz w:val="28"/>
          <w:szCs w:val="28"/>
          <w:lang w:val="uk-UA"/>
        </w:rPr>
        <w:t xml:space="preserve"> </w:t>
      </w:r>
      <w:r w:rsidR="004C397F">
        <w:rPr>
          <w:rFonts w:ascii="Times New Roman" w:hAnsi="Times New Roman" w:cs="Times New Roman"/>
          <w:sz w:val="28"/>
          <w:szCs w:val="28"/>
          <w:lang w:val="en-US"/>
        </w:rPr>
        <w:t>Network</w:t>
      </w:r>
      <w:r w:rsidR="00DA28DA">
        <w:rPr>
          <w:rFonts w:ascii="Times New Roman" w:hAnsi="Times New Roman" w:cs="Times New Roman"/>
          <w:sz w:val="28"/>
          <w:szCs w:val="28"/>
          <w:lang w:val="uk-UA"/>
        </w:rPr>
        <w:t xml:space="preserve"> </w:t>
      </w:r>
      <w:r w:rsidR="004C397F">
        <w:rPr>
          <w:rFonts w:ascii="Times New Roman" w:hAnsi="Times New Roman" w:cs="Times New Roman"/>
          <w:sz w:val="28"/>
          <w:szCs w:val="28"/>
          <w:lang w:val="uk-UA"/>
        </w:rPr>
        <w:t>у своїй статті</w:t>
      </w:r>
      <w:r w:rsidR="00DA28DA">
        <w:rPr>
          <w:rFonts w:ascii="Times New Roman" w:hAnsi="Times New Roman" w:cs="Times New Roman"/>
          <w:sz w:val="28"/>
          <w:szCs w:val="28"/>
          <w:lang w:val="uk-UA"/>
        </w:rPr>
        <w:t xml:space="preserve"> </w:t>
      </w:r>
      <w:r w:rsidR="004C397F">
        <w:rPr>
          <w:rFonts w:ascii="Times New Roman" w:hAnsi="Times New Roman" w:cs="Times New Roman"/>
          <w:sz w:val="28"/>
          <w:szCs w:val="28"/>
          <w:lang w:val="uk-UA"/>
        </w:rPr>
        <w:t xml:space="preserve"> виділяє десяток технологій, що є найкращим рішенням в управлінні інформацією у підприємстві.</w:t>
      </w:r>
    </w:p>
    <w:p w14:paraId="6493AD64" w14:textId="7FA1A7BC" w:rsidR="00D8156A" w:rsidRDefault="00D8156A" w:rsidP="00D8156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цьому </w:t>
      </w:r>
      <w:proofErr w:type="spellStart"/>
      <w:r>
        <w:rPr>
          <w:rFonts w:ascii="Times New Roman" w:hAnsi="Times New Roman" w:cs="Times New Roman"/>
          <w:sz w:val="28"/>
          <w:szCs w:val="28"/>
          <w:lang w:val="uk-UA"/>
        </w:rPr>
        <w:t>секторові</w:t>
      </w:r>
      <w:proofErr w:type="spellEnd"/>
      <w:r>
        <w:rPr>
          <w:rFonts w:ascii="Times New Roman" w:hAnsi="Times New Roman" w:cs="Times New Roman"/>
          <w:sz w:val="28"/>
          <w:szCs w:val="28"/>
          <w:lang w:val="uk-UA"/>
        </w:rPr>
        <w:t xml:space="preserve"> домінуючою силою вважається компанія </w:t>
      </w:r>
      <w:r>
        <w:rPr>
          <w:rFonts w:ascii="Times New Roman" w:hAnsi="Times New Roman" w:cs="Times New Roman"/>
          <w:sz w:val="28"/>
          <w:szCs w:val="28"/>
          <w:lang w:val="en-US"/>
        </w:rPr>
        <w:t>Microsoft</w:t>
      </w:r>
      <w:r w:rsidRPr="0002046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D8156A">
        <w:rPr>
          <w:rFonts w:ascii="Times New Roman" w:hAnsi="Times New Roman" w:cs="Times New Roman"/>
          <w:sz w:val="28"/>
          <w:szCs w:val="28"/>
          <w:lang w:val="uk-UA"/>
        </w:rPr>
        <w:t xml:space="preserve">яка надає комплексний набір послуг через Microsoft </w:t>
      </w:r>
      <w:proofErr w:type="spellStart"/>
      <w:r w:rsidRPr="00D8156A">
        <w:rPr>
          <w:rFonts w:ascii="Times New Roman" w:hAnsi="Times New Roman" w:cs="Times New Roman"/>
          <w:sz w:val="28"/>
          <w:szCs w:val="28"/>
          <w:lang w:val="uk-UA"/>
        </w:rPr>
        <w:t>Azure</w:t>
      </w:r>
      <w:proofErr w:type="spellEnd"/>
      <w:r w:rsidRPr="00D8156A">
        <w:rPr>
          <w:rFonts w:ascii="Times New Roman" w:hAnsi="Times New Roman" w:cs="Times New Roman"/>
          <w:sz w:val="28"/>
          <w:szCs w:val="28"/>
          <w:lang w:val="uk-UA"/>
        </w:rPr>
        <w:t>. Вона в</w:t>
      </w:r>
      <w:r w:rsidR="00332ADC">
        <w:rPr>
          <w:rFonts w:ascii="Times New Roman" w:hAnsi="Times New Roman" w:cs="Times New Roman"/>
          <w:sz w:val="28"/>
          <w:szCs w:val="28"/>
          <w:lang w:val="uk-UA"/>
        </w:rPr>
        <w:t>и</w:t>
      </w:r>
      <w:r w:rsidRPr="00D8156A">
        <w:rPr>
          <w:rFonts w:ascii="Times New Roman" w:hAnsi="Times New Roman" w:cs="Times New Roman"/>
          <w:sz w:val="28"/>
          <w:szCs w:val="28"/>
          <w:lang w:val="uk-UA"/>
        </w:rPr>
        <w:t xml:space="preserve">різняється від інших тим, що здатна безперешкодно інтегруватися з корпоративним програмним забезпеченням, таким як Microsoft 365 та Dynamics 365, що робить її природним рішенням для компаній, які вже працюють в екосистемі Microsoft. Слід зазначити, що сервіс Microsoft </w:t>
      </w:r>
      <w:proofErr w:type="spellStart"/>
      <w:r w:rsidRPr="00D8156A">
        <w:rPr>
          <w:rFonts w:ascii="Times New Roman" w:hAnsi="Times New Roman" w:cs="Times New Roman"/>
          <w:sz w:val="28"/>
          <w:szCs w:val="28"/>
          <w:lang w:val="uk-UA"/>
        </w:rPr>
        <w:t>Azure</w:t>
      </w:r>
      <w:proofErr w:type="spellEnd"/>
      <w:r w:rsidRPr="00D8156A">
        <w:rPr>
          <w:rFonts w:ascii="Times New Roman" w:hAnsi="Times New Roman" w:cs="Times New Roman"/>
          <w:sz w:val="28"/>
          <w:szCs w:val="28"/>
          <w:lang w:val="uk-UA"/>
        </w:rPr>
        <w:t xml:space="preserve"> ви</w:t>
      </w:r>
      <w:r w:rsidR="00214680">
        <w:rPr>
          <w:rFonts w:ascii="Times New Roman" w:hAnsi="Times New Roman" w:cs="Times New Roman"/>
          <w:sz w:val="28"/>
          <w:szCs w:val="28"/>
          <w:lang w:val="uk-UA"/>
        </w:rPr>
        <w:t>окремлюється</w:t>
      </w:r>
      <w:r w:rsidRPr="00D8156A">
        <w:rPr>
          <w:rFonts w:ascii="Times New Roman" w:hAnsi="Times New Roman" w:cs="Times New Roman"/>
          <w:sz w:val="28"/>
          <w:szCs w:val="28"/>
          <w:lang w:val="uk-UA"/>
        </w:rPr>
        <w:t xml:space="preserve"> серед конкурентів, </w:t>
      </w:r>
      <w:r w:rsidR="00884A22">
        <w:rPr>
          <w:rFonts w:ascii="Times New Roman" w:hAnsi="Times New Roman" w:cs="Times New Roman"/>
          <w:sz w:val="28"/>
          <w:szCs w:val="28"/>
          <w:lang w:val="uk-UA"/>
        </w:rPr>
        <w:t>насамперед</w:t>
      </w:r>
      <w:r w:rsidRPr="00D8156A">
        <w:rPr>
          <w:rFonts w:ascii="Times New Roman" w:hAnsi="Times New Roman" w:cs="Times New Roman"/>
          <w:sz w:val="28"/>
          <w:szCs w:val="28"/>
          <w:lang w:val="uk-UA"/>
        </w:rPr>
        <w:t xml:space="preserve">, тим, що є «повністю керованим сервісом вилучення, перетворення та завантаження, який дозволяє підприємствам керувати та </w:t>
      </w:r>
      <w:r w:rsidRPr="00D8156A">
        <w:rPr>
          <w:rFonts w:ascii="Times New Roman" w:hAnsi="Times New Roman" w:cs="Times New Roman"/>
          <w:sz w:val="28"/>
          <w:szCs w:val="28"/>
          <w:lang w:val="uk-UA"/>
        </w:rPr>
        <w:lastRenderedPageBreak/>
        <w:t xml:space="preserve">автоматизувати робочі процеси обробки даних у гібридних та </w:t>
      </w:r>
      <w:proofErr w:type="spellStart"/>
      <w:r w:rsidRPr="00D8156A">
        <w:rPr>
          <w:rFonts w:ascii="Times New Roman" w:hAnsi="Times New Roman" w:cs="Times New Roman"/>
          <w:sz w:val="28"/>
          <w:szCs w:val="28"/>
          <w:lang w:val="uk-UA"/>
        </w:rPr>
        <w:t>багатохмарних</w:t>
      </w:r>
      <w:proofErr w:type="spellEnd"/>
      <w:r w:rsidRPr="00D8156A">
        <w:rPr>
          <w:rFonts w:ascii="Times New Roman" w:hAnsi="Times New Roman" w:cs="Times New Roman"/>
          <w:sz w:val="28"/>
          <w:szCs w:val="28"/>
          <w:lang w:val="uk-UA"/>
        </w:rPr>
        <w:t xml:space="preserve"> середовищах» [30].</w:t>
      </w:r>
    </w:p>
    <w:p w14:paraId="1699A614" w14:textId="6853BBEF" w:rsidR="004D0186" w:rsidRDefault="004D0186" w:rsidP="00D8156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Pr="004D0186">
        <w:rPr>
          <w:rFonts w:ascii="Times New Roman" w:hAnsi="Times New Roman" w:cs="Times New Roman"/>
          <w:sz w:val="28"/>
          <w:szCs w:val="28"/>
          <w:lang w:val="uk-UA"/>
        </w:rPr>
        <w:t xml:space="preserve">акож </w:t>
      </w:r>
      <w:r>
        <w:rPr>
          <w:rFonts w:ascii="Times New Roman" w:hAnsi="Times New Roman" w:cs="Times New Roman"/>
          <w:sz w:val="28"/>
          <w:szCs w:val="28"/>
          <w:lang w:val="uk-UA"/>
        </w:rPr>
        <w:t>в</w:t>
      </w:r>
      <w:r w:rsidRPr="004D0186">
        <w:rPr>
          <w:rFonts w:ascii="Times New Roman" w:hAnsi="Times New Roman" w:cs="Times New Roman"/>
          <w:sz w:val="28"/>
          <w:szCs w:val="28"/>
          <w:lang w:val="uk-UA"/>
        </w:rPr>
        <w:t xml:space="preserve">арто виділити сервіс </w:t>
      </w:r>
      <w:proofErr w:type="spellStart"/>
      <w:r w:rsidRPr="004D0186">
        <w:rPr>
          <w:rFonts w:ascii="Times New Roman" w:hAnsi="Times New Roman" w:cs="Times New Roman"/>
          <w:sz w:val="28"/>
          <w:szCs w:val="28"/>
          <w:lang w:val="uk-UA"/>
        </w:rPr>
        <w:t>Azure</w:t>
      </w:r>
      <w:proofErr w:type="spellEnd"/>
      <w:r w:rsidRPr="004D0186">
        <w:rPr>
          <w:rFonts w:ascii="Times New Roman" w:hAnsi="Times New Roman" w:cs="Times New Roman"/>
          <w:sz w:val="28"/>
          <w:szCs w:val="28"/>
          <w:lang w:val="uk-UA"/>
        </w:rPr>
        <w:t xml:space="preserve"> </w:t>
      </w:r>
      <w:proofErr w:type="spellStart"/>
      <w:r w:rsidRPr="004D0186">
        <w:rPr>
          <w:rFonts w:ascii="Times New Roman" w:hAnsi="Times New Roman" w:cs="Times New Roman"/>
          <w:sz w:val="28"/>
          <w:szCs w:val="28"/>
          <w:lang w:val="uk-UA"/>
        </w:rPr>
        <w:t>Synapse</w:t>
      </w:r>
      <w:proofErr w:type="spellEnd"/>
      <w:r w:rsidRPr="004D0186">
        <w:rPr>
          <w:rFonts w:ascii="Times New Roman" w:hAnsi="Times New Roman" w:cs="Times New Roman"/>
          <w:sz w:val="28"/>
          <w:szCs w:val="28"/>
          <w:lang w:val="uk-UA"/>
        </w:rPr>
        <w:t xml:space="preserve"> </w:t>
      </w:r>
      <w:proofErr w:type="spellStart"/>
      <w:r w:rsidRPr="004D0186">
        <w:rPr>
          <w:rFonts w:ascii="Times New Roman" w:hAnsi="Times New Roman" w:cs="Times New Roman"/>
          <w:sz w:val="28"/>
          <w:szCs w:val="28"/>
          <w:lang w:val="uk-UA"/>
        </w:rPr>
        <w:t>Analytics</w:t>
      </w:r>
      <w:proofErr w:type="spellEnd"/>
      <w:r>
        <w:rPr>
          <w:rFonts w:ascii="Times New Roman" w:hAnsi="Times New Roman" w:cs="Times New Roman"/>
          <w:sz w:val="28"/>
          <w:szCs w:val="28"/>
          <w:lang w:val="uk-UA"/>
        </w:rPr>
        <w:t>, що є</w:t>
      </w:r>
      <w:r w:rsidRPr="004D0186">
        <w:rPr>
          <w:rFonts w:ascii="Times New Roman" w:hAnsi="Times New Roman" w:cs="Times New Roman"/>
          <w:sz w:val="28"/>
          <w:szCs w:val="28"/>
          <w:lang w:val="uk-UA"/>
        </w:rPr>
        <w:t xml:space="preserve"> «потужн</w:t>
      </w:r>
      <w:r>
        <w:rPr>
          <w:rFonts w:ascii="Times New Roman" w:hAnsi="Times New Roman" w:cs="Times New Roman"/>
          <w:sz w:val="28"/>
          <w:szCs w:val="28"/>
          <w:lang w:val="uk-UA"/>
        </w:rPr>
        <w:t>ою</w:t>
      </w:r>
      <w:r w:rsidRPr="004D0186">
        <w:rPr>
          <w:rFonts w:ascii="Times New Roman" w:hAnsi="Times New Roman" w:cs="Times New Roman"/>
          <w:sz w:val="28"/>
          <w:szCs w:val="28"/>
          <w:lang w:val="uk-UA"/>
        </w:rPr>
        <w:t xml:space="preserve"> аналітичн</w:t>
      </w:r>
      <w:r>
        <w:rPr>
          <w:rFonts w:ascii="Times New Roman" w:hAnsi="Times New Roman" w:cs="Times New Roman"/>
          <w:sz w:val="28"/>
          <w:szCs w:val="28"/>
          <w:lang w:val="uk-UA"/>
        </w:rPr>
        <w:t>ою</w:t>
      </w:r>
      <w:r w:rsidRPr="004D0186">
        <w:rPr>
          <w:rFonts w:ascii="Times New Roman" w:hAnsi="Times New Roman" w:cs="Times New Roman"/>
          <w:sz w:val="28"/>
          <w:szCs w:val="28"/>
          <w:lang w:val="uk-UA"/>
        </w:rPr>
        <w:t xml:space="preserve"> технологі</w:t>
      </w:r>
      <w:r>
        <w:rPr>
          <w:rFonts w:ascii="Times New Roman" w:hAnsi="Times New Roman" w:cs="Times New Roman"/>
          <w:sz w:val="28"/>
          <w:szCs w:val="28"/>
          <w:lang w:val="uk-UA"/>
        </w:rPr>
        <w:t>єю</w:t>
      </w:r>
      <w:r w:rsidRPr="004D0186">
        <w:rPr>
          <w:rFonts w:ascii="Times New Roman" w:hAnsi="Times New Roman" w:cs="Times New Roman"/>
          <w:sz w:val="28"/>
          <w:szCs w:val="28"/>
          <w:lang w:val="uk-UA"/>
        </w:rPr>
        <w:t>, яка об’єднує великі набори даних та сховища даних, забезпечу</w:t>
      </w:r>
      <w:r>
        <w:rPr>
          <w:rFonts w:ascii="Times New Roman" w:hAnsi="Times New Roman" w:cs="Times New Roman"/>
          <w:sz w:val="28"/>
          <w:szCs w:val="28"/>
          <w:lang w:val="uk-UA"/>
        </w:rPr>
        <w:t>є</w:t>
      </w:r>
      <w:r w:rsidRPr="004D0186">
        <w:rPr>
          <w:rFonts w:ascii="Times New Roman" w:hAnsi="Times New Roman" w:cs="Times New Roman"/>
          <w:sz w:val="28"/>
          <w:szCs w:val="28"/>
          <w:lang w:val="uk-UA"/>
        </w:rPr>
        <w:t xml:space="preserve"> аналітику в режимі реального часу на основі штучного інтелекту» [30].</w:t>
      </w:r>
    </w:p>
    <w:p w14:paraId="7442133D" w14:textId="21717448" w:rsidR="002A1FFD" w:rsidRDefault="00B540FF" w:rsidP="00BA3C1A">
      <w:pPr>
        <w:spacing w:after="0" w:line="360" w:lineRule="auto"/>
        <w:ind w:firstLine="709"/>
        <w:jc w:val="both"/>
        <w:rPr>
          <w:rFonts w:ascii="Times New Roman" w:hAnsi="Times New Roman" w:cs="Times New Roman"/>
          <w:sz w:val="28"/>
          <w:szCs w:val="28"/>
          <w:lang w:val="uk-UA"/>
        </w:rPr>
      </w:pPr>
      <w:r w:rsidRPr="00B540FF">
        <w:rPr>
          <w:rFonts w:ascii="Times New Roman" w:hAnsi="Times New Roman" w:cs="Times New Roman"/>
          <w:sz w:val="28"/>
          <w:szCs w:val="28"/>
          <w:lang w:val="uk-UA"/>
        </w:rPr>
        <w:t>До того ж відомо, що д</w:t>
      </w:r>
      <w:r w:rsidR="004C397F" w:rsidRPr="00B540FF">
        <w:rPr>
          <w:rFonts w:ascii="Times New Roman" w:hAnsi="Times New Roman" w:cs="Times New Roman"/>
          <w:sz w:val="28"/>
          <w:szCs w:val="28"/>
          <w:lang w:val="uk-UA"/>
        </w:rPr>
        <w:t xml:space="preserve">одатково компанія Microsoft володіє </w:t>
      </w:r>
      <w:r w:rsidR="004C397F">
        <w:rPr>
          <w:rFonts w:ascii="Times New Roman" w:hAnsi="Times New Roman" w:cs="Times New Roman"/>
          <w:sz w:val="28"/>
          <w:szCs w:val="28"/>
          <w:lang w:val="uk-UA"/>
        </w:rPr>
        <w:t xml:space="preserve">однією з </w:t>
      </w:r>
      <w:r w:rsidR="004C397F" w:rsidRPr="00543D25">
        <w:rPr>
          <w:rFonts w:ascii="Times New Roman" w:hAnsi="Times New Roman" w:cs="Times New Roman"/>
          <w:sz w:val="28"/>
          <w:szCs w:val="28"/>
          <w:lang w:val="uk-UA"/>
        </w:rPr>
        <w:t>найпоширеніших у світі систем</w:t>
      </w:r>
      <w:r w:rsidR="004C397F">
        <w:rPr>
          <w:rFonts w:ascii="Times New Roman" w:hAnsi="Times New Roman" w:cs="Times New Roman"/>
          <w:sz w:val="28"/>
          <w:szCs w:val="28"/>
          <w:lang w:val="uk-UA"/>
        </w:rPr>
        <w:t>ою</w:t>
      </w:r>
      <w:r w:rsidR="004C397F" w:rsidRPr="00543D25">
        <w:rPr>
          <w:rFonts w:ascii="Times New Roman" w:hAnsi="Times New Roman" w:cs="Times New Roman"/>
          <w:sz w:val="28"/>
          <w:szCs w:val="28"/>
          <w:lang w:val="uk-UA"/>
        </w:rPr>
        <w:t xml:space="preserve"> керування реляційними базами даних, відом</w:t>
      </w:r>
      <w:r w:rsidR="004C397F">
        <w:rPr>
          <w:rFonts w:ascii="Times New Roman" w:hAnsi="Times New Roman" w:cs="Times New Roman"/>
          <w:sz w:val="28"/>
          <w:szCs w:val="28"/>
          <w:lang w:val="uk-UA"/>
        </w:rPr>
        <w:t>ою</w:t>
      </w:r>
      <w:r w:rsidR="004C397F" w:rsidRPr="00543D25">
        <w:rPr>
          <w:rFonts w:ascii="Times New Roman" w:hAnsi="Times New Roman" w:cs="Times New Roman"/>
          <w:sz w:val="28"/>
          <w:szCs w:val="28"/>
          <w:lang w:val="uk-UA"/>
        </w:rPr>
        <w:t xml:space="preserve"> своїм високим рівнем безпеки, масштабованістю та інтеграцією з функціями на основі штучного інтелекту</w:t>
      </w:r>
      <w:r w:rsidR="004C397F">
        <w:rPr>
          <w:rFonts w:ascii="Times New Roman" w:hAnsi="Times New Roman" w:cs="Times New Roman"/>
          <w:sz w:val="28"/>
          <w:szCs w:val="28"/>
          <w:lang w:val="uk-UA"/>
        </w:rPr>
        <w:t xml:space="preserve"> </w:t>
      </w:r>
      <w:r w:rsidR="004C397F">
        <w:rPr>
          <w:rFonts w:ascii="Times New Roman" w:hAnsi="Times New Roman" w:cs="Times New Roman"/>
          <w:sz w:val="28"/>
          <w:szCs w:val="28"/>
          <w:lang w:val="en-US"/>
        </w:rPr>
        <w:t>Microsoft</w:t>
      </w:r>
      <w:r w:rsidR="004C397F" w:rsidRPr="00543D25">
        <w:rPr>
          <w:rFonts w:ascii="Times New Roman" w:hAnsi="Times New Roman" w:cs="Times New Roman"/>
          <w:sz w:val="28"/>
          <w:szCs w:val="28"/>
          <w:lang w:val="uk-UA"/>
        </w:rPr>
        <w:t xml:space="preserve"> SQL Server.</w:t>
      </w:r>
    </w:p>
    <w:p w14:paraId="221EB80E" w14:textId="227E2EE9" w:rsidR="003140AE" w:rsidRDefault="00963A20" w:rsidP="00B01C1C">
      <w:pPr>
        <w:spacing w:after="0" w:line="360" w:lineRule="auto"/>
        <w:ind w:firstLine="709"/>
        <w:jc w:val="both"/>
        <w:rPr>
          <w:rFonts w:ascii="Times New Roman" w:hAnsi="Times New Roman" w:cs="Times New Roman"/>
          <w:sz w:val="28"/>
          <w:szCs w:val="28"/>
          <w:lang w:val="uk-UA"/>
        </w:rPr>
      </w:pPr>
      <w:r w:rsidRPr="002D17FD">
        <w:rPr>
          <w:rFonts w:ascii="Times New Roman" w:hAnsi="Times New Roman" w:cs="Times New Roman"/>
          <w:color w:val="000000" w:themeColor="text1"/>
          <w:sz w:val="28"/>
          <w:szCs w:val="28"/>
          <w:lang w:val="uk-UA"/>
        </w:rPr>
        <w:t>Посувається</w:t>
      </w:r>
      <w:r w:rsidR="004C397F" w:rsidRPr="002D17FD">
        <w:rPr>
          <w:rFonts w:ascii="Times New Roman" w:hAnsi="Times New Roman" w:cs="Times New Roman"/>
          <w:color w:val="000000" w:themeColor="text1"/>
          <w:sz w:val="28"/>
          <w:szCs w:val="28"/>
          <w:lang w:val="uk-UA"/>
        </w:rPr>
        <w:t xml:space="preserve"> компанії </w:t>
      </w:r>
      <w:r w:rsidR="004C397F" w:rsidRPr="002D17FD">
        <w:rPr>
          <w:rFonts w:ascii="Times New Roman" w:hAnsi="Times New Roman" w:cs="Times New Roman"/>
          <w:color w:val="000000" w:themeColor="text1"/>
          <w:sz w:val="28"/>
          <w:szCs w:val="28"/>
          <w:lang w:val="en-US"/>
        </w:rPr>
        <w:t>Microsoft</w:t>
      </w:r>
      <w:r w:rsidR="004C397F" w:rsidRPr="002D17FD">
        <w:rPr>
          <w:rFonts w:ascii="Times New Roman" w:hAnsi="Times New Roman" w:cs="Times New Roman"/>
          <w:color w:val="000000" w:themeColor="text1"/>
          <w:sz w:val="28"/>
          <w:szCs w:val="28"/>
          <w:lang w:val="uk-UA"/>
        </w:rPr>
        <w:t xml:space="preserve"> у сфері управління інформацією лише </w:t>
      </w:r>
      <w:r w:rsidR="004C397F">
        <w:rPr>
          <w:rFonts w:ascii="Times New Roman" w:hAnsi="Times New Roman" w:cs="Times New Roman"/>
          <w:sz w:val="28"/>
          <w:szCs w:val="28"/>
          <w:lang w:val="uk-UA"/>
        </w:rPr>
        <w:t xml:space="preserve">компанія </w:t>
      </w:r>
      <w:r w:rsidR="004C397F">
        <w:rPr>
          <w:rFonts w:ascii="Times New Roman" w:hAnsi="Times New Roman" w:cs="Times New Roman"/>
          <w:sz w:val="28"/>
          <w:szCs w:val="28"/>
          <w:lang w:val="en-US"/>
        </w:rPr>
        <w:t>Google</w:t>
      </w:r>
      <w:r w:rsidR="004C397F" w:rsidRPr="005D5EEC">
        <w:rPr>
          <w:rFonts w:ascii="Times New Roman" w:hAnsi="Times New Roman" w:cs="Times New Roman"/>
          <w:sz w:val="28"/>
          <w:szCs w:val="28"/>
          <w:lang w:val="uk-UA"/>
        </w:rPr>
        <w:t xml:space="preserve"> </w:t>
      </w:r>
      <w:r w:rsidR="004C397F">
        <w:rPr>
          <w:rFonts w:ascii="Times New Roman" w:hAnsi="Times New Roman" w:cs="Times New Roman"/>
          <w:sz w:val="28"/>
          <w:szCs w:val="28"/>
          <w:lang w:val="uk-UA"/>
        </w:rPr>
        <w:t xml:space="preserve">зі своїм рішенням </w:t>
      </w:r>
      <w:proofErr w:type="spellStart"/>
      <w:r w:rsidR="004C397F" w:rsidRPr="005D5EEC">
        <w:rPr>
          <w:rFonts w:ascii="Times New Roman" w:hAnsi="Times New Roman" w:cs="Times New Roman"/>
          <w:sz w:val="28"/>
          <w:szCs w:val="28"/>
          <w:lang w:val="uk-UA"/>
        </w:rPr>
        <w:t>Google</w:t>
      </w:r>
      <w:proofErr w:type="spellEnd"/>
      <w:r w:rsidR="004C397F" w:rsidRPr="005D5EEC">
        <w:rPr>
          <w:rFonts w:ascii="Times New Roman" w:hAnsi="Times New Roman" w:cs="Times New Roman"/>
          <w:sz w:val="28"/>
          <w:szCs w:val="28"/>
          <w:lang w:val="uk-UA"/>
        </w:rPr>
        <w:t xml:space="preserve"> </w:t>
      </w:r>
      <w:proofErr w:type="spellStart"/>
      <w:r w:rsidR="004C397F" w:rsidRPr="005D5EEC">
        <w:rPr>
          <w:rFonts w:ascii="Times New Roman" w:hAnsi="Times New Roman" w:cs="Times New Roman"/>
          <w:sz w:val="28"/>
          <w:szCs w:val="28"/>
          <w:lang w:val="uk-UA"/>
        </w:rPr>
        <w:t>Cloud</w:t>
      </w:r>
      <w:proofErr w:type="spellEnd"/>
      <w:r w:rsidR="004C397F">
        <w:rPr>
          <w:rFonts w:ascii="Times New Roman" w:hAnsi="Times New Roman" w:cs="Times New Roman"/>
          <w:sz w:val="28"/>
          <w:szCs w:val="28"/>
          <w:lang w:val="uk-UA"/>
        </w:rPr>
        <w:t xml:space="preserve">. </w:t>
      </w:r>
      <w:r w:rsidR="002A1FFD">
        <w:rPr>
          <w:rFonts w:ascii="Times New Roman" w:hAnsi="Times New Roman" w:cs="Times New Roman"/>
          <w:sz w:val="28"/>
          <w:szCs w:val="28"/>
          <w:lang w:val="uk-UA"/>
        </w:rPr>
        <w:t xml:space="preserve"> Це унікальна </w:t>
      </w:r>
      <w:r w:rsidR="002A1FFD" w:rsidRPr="002A1FFD">
        <w:rPr>
          <w:rFonts w:ascii="Times New Roman" w:hAnsi="Times New Roman" w:cs="Times New Roman"/>
          <w:sz w:val="28"/>
          <w:szCs w:val="28"/>
          <w:lang w:val="uk-UA"/>
        </w:rPr>
        <w:t>технологі</w:t>
      </w:r>
      <w:r w:rsidR="002A1FFD">
        <w:rPr>
          <w:rFonts w:ascii="Times New Roman" w:hAnsi="Times New Roman" w:cs="Times New Roman"/>
          <w:sz w:val="28"/>
          <w:szCs w:val="28"/>
          <w:lang w:val="uk-UA"/>
        </w:rPr>
        <w:t>я, призначена</w:t>
      </w:r>
      <w:r w:rsidR="002A1FFD" w:rsidRPr="002A1FFD">
        <w:rPr>
          <w:rFonts w:ascii="Times New Roman" w:hAnsi="Times New Roman" w:cs="Times New Roman"/>
          <w:sz w:val="28"/>
          <w:szCs w:val="28"/>
          <w:lang w:val="uk-UA"/>
        </w:rPr>
        <w:t xml:space="preserve"> «для управління даними, </w:t>
      </w:r>
      <w:r w:rsidR="006D37C9">
        <w:rPr>
          <w:rFonts w:ascii="Times New Roman" w:hAnsi="Times New Roman" w:cs="Times New Roman"/>
          <w:sz w:val="28"/>
          <w:szCs w:val="28"/>
          <w:lang w:val="uk-UA"/>
        </w:rPr>
        <w:t xml:space="preserve">і </w:t>
      </w:r>
      <w:r w:rsidR="002A1FFD" w:rsidRPr="002A1FFD">
        <w:rPr>
          <w:rFonts w:ascii="Times New Roman" w:hAnsi="Times New Roman" w:cs="Times New Roman"/>
          <w:sz w:val="28"/>
          <w:szCs w:val="28"/>
          <w:lang w:val="uk-UA"/>
        </w:rPr>
        <w:t>включає автоматизацію на базі штучного інтелекту, аналітику в режимі реального часу та економічно ефективну масштабованість»[30]</w:t>
      </w:r>
      <w:r w:rsidR="006D37C9">
        <w:rPr>
          <w:rFonts w:ascii="Times New Roman" w:hAnsi="Times New Roman" w:cs="Times New Roman"/>
          <w:sz w:val="28"/>
          <w:szCs w:val="28"/>
          <w:lang w:val="uk-UA"/>
        </w:rPr>
        <w:t>.</w:t>
      </w:r>
      <w:r w:rsidR="002A1FFD" w:rsidRPr="002A1FFD">
        <w:rPr>
          <w:rFonts w:ascii="Times New Roman" w:hAnsi="Times New Roman" w:cs="Times New Roman"/>
          <w:sz w:val="28"/>
          <w:szCs w:val="28"/>
          <w:lang w:val="uk-UA"/>
        </w:rPr>
        <w:t xml:space="preserve"> </w:t>
      </w:r>
      <w:r w:rsidR="003140AE">
        <w:rPr>
          <w:rFonts w:ascii="Times New Roman" w:hAnsi="Times New Roman" w:cs="Times New Roman"/>
          <w:sz w:val="28"/>
          <w:szCs w:val="28"/>
          <w:lang w:val="uk-UA"/>
        </w:rPr>
        <w:t xml:space="preserve">Практичні випробування програми </w:t>
      </w:r>
      <w:proofErr w:type="spellStart"/>
      <w:r w:rsidR="003140AE" w:rsidRPr="003140AE">
        <w:rPr>
          <w:rFonts w:ascii="Times New Roman" w:hAnsi="Times New Roman" w:cs="Times New Roman"/>
          <w:sz w:val="28"/>
          <w:szCs w:val="28"/>
          <w:lang w:val="uk-UA"/>
        </w:rPr>
        <w:t>Google</w:t>
      </w:r>
      <w:proofErr w:type="spellEnd"/>
      <w:r w:rsidR="003140AE" w:rsidRPr="003140AE">
        <w:rPr>
          <w:rFonts w:ascii="Times New Roman" w:hAnsi="Times New Roman" w:cs="Times New Roman"/>
          <w:sz w:val="28"/>
          <w:szCs w:val="28"/>
          <w:lang w:val="uk-UA"/>
        </w:rPr>
        <w:t xml:space="preserve"> </w:t>
      </w:r>
      <w:proofErr w:type="spellStart"/>
      <w:r w:rsidR="003140AE" w:rsidRPr="003140AE">
        <w:rPr>
          <w:rFonts w:ascii="Times New Roman" w:hAnsi="Times New Roman" w:cs="Times New Roman"/>
          <w:sz w:val="28"/>
          <w:szCs w:val="28"/>
          <w:lang w:val="uk-UA"/>
        </w:rPr>
        <w:t>Cloud</w:t>
      </w:r>
      <w:proofErr w:type="spellEnd"/>
      <w:r w:rsidR="003140AE" w:rsidRPr="003140AE">
        <w:rPr>
          <w:rFonts w:ascii="Times New Roman" w:hAnsi="Times New Roman" w:cs="Times New Roman"/>
          <w:sz w:val="28"/>
          <w:szCs w:val="28"/>
          <w:lang w:val="uk-UA"/>
        </w:rPr>
        <w:t xml:space="preserve"> </w:t>
      </w:r>
      <w:r w:rsidR="003140AE">
        <w:rPr>
          <w:rFonts w:ascii="Times New Roman" w:hAnsi="Times New Roman" w:cs="Times New Roman"/>
          <w:sz w:val="28"/>
          <w:szCs w:val="28"/>
          <w:lang w:val="uk-UA"/>
        </w:rPr>
        <w:t xml:space="preserve"> засвідчило, що  вона «</w:t>
      </w:r>
      <w:r w:rsidR="003140AE" w:rsidRPr="003140AE">
        <w:rPr>
          <w:rFonts w:ascii="Times New Roman" w:hAnsi="Times New Roman" w:cs="Times New Roman"/>
          <w:sz w:val="28"/>
          <w:szCs w:val="28"/>
          <w:lang w:val="uk-UA"/>
        </w:rPr>
        <w:t>особливо сильн</w:t>
      </w:r>
      <w:r w:rsidR="003140AE">
        <w:rPr>
          <w:rFonts w:ascii="Times New Roman" w:hAnsi="Times New Roman" w:cs="Times New Roman"/>
          <w:sz w:val="28"/>
          <w:szCs w:val="28"/>
          <w:lang w:val="uk-UA"/>
        </w:rPr>
        <w:t>а</w:t>
      </w:r>
      <w:r w:rsidR="003140AE" w:rsidRPr="003140AE">
        <w:rPr>
          <w:rFonts w:ascii="Times New Roman" w:hAnsi="Times New Roman" w:cs="Times New Roman"/>
          <w:sz w:val="28"/>
          <w:szCs w:val="28"/>
          <w:lang w:val="uk-UA"/>
        </w:rPr>
        <w:t xml:space="preserve"> в аналітиці, автоматизації на основі штучного інтелекту та оптимізованій інфраструктурі, що робить </w:t>
      </w:r>
      <w:r w:rsidR="003140AE">
        <w:rPr>
          <w:rFonts w:ascii="Times New Roman" w:hAnsi="Times New Roman" w:cs="Times New Roman"/>
          <w:sz w:val="28"/>
          <w:szCs w:val="28"/>
          <w:lang w:val="uk-UA"/>
        </w:rPr>
        <w:t xml:space="preserve">її </w:t>
      </w:r>
      <w:r w:rsidR="003140AE" w:rsidRPr="003140AE">
        <w:rPr>
          <w:rFonts w:ascii="Times New Roman" w:hAnsi="Times New Roman" w:cs="Times New Roman"/>
          <w:sz w:val="28"/>
          <w:szCs w:val="28"/>
          <w:lang w:val="uk-UA"/>
        </w:rPr>
        <w:t>кращим вибором для компаній, яким потрібно швидко обробляти великі обсяги інформації</w:t>
      </w:r>
      <w:r w:rsidR="003140AE">
        <w:rPr>
          <w:rFonts w:ascii="Times New Roman" w:hAnsi="Times New Roman" w:cs="Times New Roman"/>
          <w:sz w:val="28"/>
          <w:szCs w:val="28"/>
          <w:lang w:val="uk-UA"/>
        </w:rPr>
        <w:t xml:space="preserve">» </w:t>
      </w:r>
      <w:r w:rsidR="003140AE" w:rsidRPr="003140AE">
        <w:rPr>
          <w:rFonts w:ascii="Times New Roman" w:hAnsi="Times New Roman" w:cs="Times New Roman"/>
          <w:sz w:val="28"/>
          <w:szCs w:val="28"/>
          <w:lang w:val="uk-UA"/>
        </w:rPr>
        <w:t>[30].</w:t>
      </w:r>
    </w:p>
    <w:p w14:paraId="4EDDACE4" w14:textId="09C165E6" w:rsidR="002A1FFD" w:rsidRDefault="00122905" w:rsidP="000374B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Прикметно, що </w:t>
      </w:r>
      <w:proofErr w:type="spellStart"/>
      <w:r w:rsidR="002A1FFD" w:rsidRPr="002A1FFD">
        <w:rPr>
          <w:rFonts w:ascii="Times New Roman" w:hAnsi="Times New Roman" w:cs="Times New Roman"/>
          <w:sz w:val="28"/>
          <w:szCs w:val="28"/>
          <w:lang w:val="uk-UA"/>
        </w:rPr>
        <w:t>Google</w:t>
      </w:r>
      <w:proofErr w:type="spellEnd"/>
      <w:r w:rsidR="002A1FFD" w:rsidRPr="002A1FFD">
        <w:rPr>
          <w:rFonts w:ascii="Times New Roman" w:hAnsi="Times New Roman" w:cs="Times New Roman"/>
          <w:sz w:val="28"/>
          <w:szCs w:val="28"/>
          <w:lang w:val="uk-UA"/>
        </w:rPr>
        <w:t xml:space="preserve"> </w:t>
      </w:r>
      <w:proofErr w:type="spellStart"/>
      <w:r w:rsidR="002A1FFD" w:rsidRPr="002A1FFD">
        <w:rPr>
          <w:rFonts w:ascii="Times New Roman" w:hAnsi="Times New Roman" w:cs="Times New Roman"/>
          <w:sz w:val="28"/>
          <w:szCs w:val="28"/>
          <w:lang w:val="uk-UA"/>
        </w:rPr>
        <w:t>Cloud</w:t>
      </w:r>
      <w:proofErr w:type="spellEnd"/>
      <w:r w:rsidR="002A1FFD" w:rsidRPr="002A1FFD">
        <w:rPr>
          <w:rFonts w:ascii="Times New Roman" w:hAnsi="Times New Roman" w:cs="Times New Roman"/>
          <w:sz w:val="28"/>
          <w:szCs w:val="28"/>
          <w:lang w:val="uk-UA"/>
        </w:rPr>
        <w:t xml:space="preserve"> також є лідером у сфері </w:t>
      </w:r>
      <w:proofErr w:type="spellStart"/>
      <w:r w:rsidR="002A1FFD" w:rsidRPr="002A1FFD">
        <w:rPr>
          <w:rFonts w:ascii="Times New Roman" w:hAnsi="Times New Roman" w:cs="Times New Roman"/>
          <w:sz w:val="28"/>
          <w:szCs w:val="28"/>
          <w:lang w:val="uk-UA"/>
        </w:rPr>
        <w:t>безсерверного</w:t>
      </w:r>
      <w:proofErr w:type="spellEnd"/>
      <w:r w:rsidR="002A1FFD" w:rsidRPr="002A1FFD">
        <w:rPr>
          <w:rFonts w:ascii="Times New Roman" w:hAnsi="Times New Roman" w:cs="Times New Roman"/>
          <w:sz w:val="28"/>
          <w:szCs w:val="28"/>
          <w:lang w:val="uk-UA"/>
        </w:rPr>
        <w:t xml:space="preserve"> зберігання інформації завдяки </w:t>
      </w:r>
      <w:proofErr w:type="spellStart"/>
      <w:r w:rsidR="002A1FFD" w:rsidRPr="002A1FFD">
        <w:rPr>
          <w:rFonts w:ascii="Times New Roman" w:hAnsi="Times New Roman" w:cs="Times New Roman"/>
          <w:sz w:val="28"/>
          <w:szCs w:val="28"/>
          <w:lang w:val="uk-UA"/>
        </w:rPr>
        <w:t>BigQuery</w:t>
      </w:r>
      <w:proofErr w:type="spellEnd"/>
      <w:r w:rsidR="002A1FFD" w:rsidRPr="002A1FFD">
        <w:rPr>
          <w:rFonts w:ascii="Times New Roman" w:hAnsi="Times New Roman" w:cs="Times New Roman"/>
          <w:sz w:val="28"/>
          <w:szCs w:val="28"/>
          <w:lang w:val="uk-UA"/>
        </w:rPr>
        <w:t xml:space="preserve"> – високопродуктивній, повністю керованій аналітичній базі даних, яка дозволяє </w:t>
      </w:r>
      <w:r>
        <w:rPr>
          <w:rFonts w:ascii="Times New Roman" w:hAnsi="Times New Roman" w:cs="Times New Roman"/>
          <w:sz w:val="28"/>
          <w:szCs w:val="28"/>
          <w:lang w:val="uk-UA"/>
        </w:rPr>
        <w:t xml:space="preserve">компаніям </w:t>
      </w:r>
      <w:r w:rsidR="002A1FFD" w:rsidRPr="002A1FFD">
        <w:rPr>
          <w:rFonts w:ascii="Times New Roman" w:hAnsi="Times New Roman" w:cs="Times New Roman"/>
          <w:sz w:val="28"/>
          <w:szCs w:val="28"/>
          <w:lang w:val="uk-UA"/>
        </w:rPr>
        <w:t xml:space="preserve">аналізувати величезні набори даних за </w:t>
      </w:r>
      <w:r w:rsidR="00BA3C1A">
        <w:rPr>
          <w:rFonts w:ascii="Times New Roman" w:hAnsi="Times New Roman" w:cs="Times New Roman"/>
          <w:sz w:val="28"/>
          <w:szCs w:val="28"/>
          <w:lang w:val="uk-UA"/>
        </w:rPr>
        <w:t xml:space="preserve"> дос</w:t>
      </w:r>
      <w:r w:rsidR="00410C5C">
        <w:rPr>
          <w:rFonts w:ascii="Times New Roman" w:hAnsi="Times New Roman" w:cs="Times New Roman"/>
          <w:sz w:val="28"/>
          <w:szCs w:val="28"/>
          <w:lang w:val="uk-UA"/>
        </w:rPr>
        <w:t>татньо</w:t>
      </w:r>
      <w:r w:rsidR="00BA3C1A">
        <w:rPr>
          <w:rFonts w:ascii="Times New Roman" w:hAnsi="Times New Roman" w:cs="Times New Roman"/>
          <w:sz w:val="28"/>
          <w:szCs w:val="28"/>
          <w:lang w:val="uk-UA"/>
        </w:rPr>
        <w:t xml:space="preserve"> </w:t>
      </w:r>
      <w:r w:rsidR="002A1FFD" w:rsidRPr="002A1FFD">
        <w:rPr>
          <w:rFonts w:ascii="Times New Roman" w:hAnsi="Times New Roman" w:cs="Times New Roman"/>
          <w:sz w:val="28"/>
          <w:szCs w:val="28"/>
          <w:lang w:val="uk-UA"/>
        </w:rPr>
        <w:t xml:space="preserve">короткий </w:t>
      </w:r>
      <w:r w:rsidR="00410C5C">
        <w:rPr>
          <w:rFonts w:ascii="Times New Roman" w:hAnsi="Times New Roman" w:cs="Times New Roman"/>
          <w:sz w:val="28"/>
          <w:szCs w:val="28"/>
          <w:lang w:val="uk-UA"/>
        </w:rPr>
        <w:t xml:space="preserve"> проміжок </w:t>
      </w:r>
      <w:r w:rsidR="002A1FFD" w:rsidRPr="002A1FFD">
        <w:rPr>
          <w:rFonts w:ascii="Times New Roman" w:hAnsi="Times New Roman" w:cs="Times New Roman"/>
          <w:sz w:val="28"/>
          <w:szCs w:val="28"/>
          <w:lang w:val="uk-UA"/>
        </w:rPr>
        <w:t>час</w:t>
      </w:r>
      <w:r w:rsidR="00410C5C">
        <w:rPr>
          <w:rFonts w:ascii="Times New Roman" w:hAnsi="Times New Roman" w:cs="Times New Roman"/>
          <w:sz w:val="28"/>
          <w:szCs w:val="28"/>
          <w:lang w:val="uk-UA"/>
        </w:rPr>
        <w:t>у</w:t>
      </w:r>
      <w:r w:rsidR="002A1FFD" w:rsidRPr="002A1FFD">
        <w:rPr>
          <w:rFonts w:ascii="Times New Roman" w:hAnsi="Times New Roman" w:cs="Times New Roman"/>
          <w:sz w:val="28"/>
          <w:szCs w:val="28"/>
          <w:lang w:val="uk-UA"/>
        </w:rPr>
        <w:t>.</w:t>
      </w:r>
    </w:p>
    <w:p w14:paraId="7F63ECC9" w14:textId="20B10A04" w:rsidR="00DC36E8" w:rsidRDefault="00DC36E8" w:rsidP="000374B7">
      <w:pPr>
        <w:spacing w:after="0" w:line="360" w:lineRule="auto"/>
        <w:ind w:firstLine="709"/>
        <w:jc w:val="both"/>
        <w:rPr>
          <w:rFonts w:ascii="Times New Roman" w:hAnsi="Times New Roman" w:cs="Times New Roman"/>
          <w:sz w:val="28"/>
          <w:szCs w:val="28"/>
          <w:lang w:val="uk-UA"/>
        </w:rPr>
      </w:pPr>
      <w:r w:rsidRPr="00DC36E8">
        <w:rPr>
          <w:rFonts w:ascii="Times New Roman" w:hAnsi="Times New Roman" w:cs="Times New Roman"/>
          <w:sz w:val="28"/>
          <w:szCs w:val="28"/>
          <w:lang w:val="uk-UA"/>
        </w:rPr>
        <w:t xml:space="preserve">Загалом, технологія </w:t>
      </w:r>
      <w:proofErr w:type="spellStart"/>
      <w:r w:rsidRPr="00DC36E8">
        <w:rPr>
          <w:rFonts w:ascii="Times New Roman" w:hAnsi="Times New Roman" w:cs="Times New Roman"/>
          <w:sz w:val="28"/>
          <w:szCs w:val="28"/>
          <w:lang w:val="uk-UA"/>
        </w:rPr>
        <w:t>BigQuery</w:t>
      </w:r>
      <w:proofErr w:type="spellEnd"/>
      <w:r>
        <w:rPr>
          <w:rFonts w:ascii="Times New Roman" w:hAnsi="Times New Roman" w:cs="Times New Roman"/>
          <w:sz w:val="28"/>
          <w:szCs w:val="28"/>
          <w:lang w:val="uk-UA"/>
        </w:rPr>
        <w:t>,</w:t>
      </w:r>
      <w:r w:rsidRPr="00DC36E8">
        <w:rPr>
          <w:rFonts w:ascii="Times New Roman" w:hAnsi="Times New Roman" w:cs="Times New Roman"/>
          <w:sz w:val="28"/>
          <w:szCs w:val="28"/>
          <w:lang w:val="uk-UA"/>
        </w:rPr>
        <w:t xml:space="preserve"> на думку експертів, – це «сховище даних з унікальним форматом зберігання та вбудованим машинним навчанням, яке дозволяє компаніям </w:t>
      </w:r>
      <w:r>
        <w:rPr>
          <w:rFonts w:ascii="Times New Roman" w:hAnsi="Times New Roman" w:cs="Times New Roman"/>
          <w:sz w:val="28"/>
          <w:szCs w:val="28"/>
          <w:lang w:val="uk-UA"/>
        </w:rPr>
        <w:t>застосовувати</w:t>
      </w:r>
      <w:r w:rsidRPr="00DC36E8">
        <w:rPr>
          <w:rFonts w:ascii="Times New Roman" w:hAnsi="Times New Roman" w:cs="Times New Roman"/>
          <w:sz w:val="28"/>
          <w:szCs w:val="28"/>
          <w:lang w:val="uk-UA"/>
        </w:rPr>
        <w:t xml:space="preserve"> розширену аналітику без управління інфраструктурою» [30].</w:t>
      </w:r>
    </w:p>
    <w:p w14:paraId="642AF2DE" w14:textId="77777777" w:rsidR="004C397F" w:rsidRDefault="004C397F" w:rsidP="004C39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Також, до цієї екосистеми входить сервіс </w:t>
      </w:r>
      <w:proofErr w:type="spellStart"/>
      <w:r w:rsidRPr="00C65D3E">
        <w:rPr>
          <w:rFonts w:ascii="Times New Roman" w:hAnsi="Times New Roman" w:cs="Times New Roman"/>
          <w:sz w:val="28"/>
          <w:szCs w:val="28"/>
          <w:lang w:val="uk-UA"/>
        </w:rPr>
        <w:t>Cloud</w:t>
      </w:r>
      <w:proofErr w:type="spellEnd"/>
      <w:r w:rsidRPr="00C65D3E">
        <w:rPr>
          <w:rFonts w:ascii="Times New Roman" w:hAnsi="Times New Roman" w:cs="Times New Roman"/>
          <w:sz w:val="28"/>
          <w:szCs w:val="28"/>
          <w:lang w:val="uk-UA"/>
        </w:rPr>
        <w:t xml:space="preserve"> </w:t>
      </w:r>
      <w:proofErr w:type="spellStart"/>
      <w:r w:rsidRPr="00C65D3E">
        <w:rPr>
          <w:rFonts w:ascii="Times New Roman" w:hAnsi="Times New Roman" w:cs="Times New Roman"/>
          <w:sz w:val="28"/>
          <w:szCs w:val="28"/>
          <w:lang w:val="uk-UA"/>
        </w:rPr>
        <w:t>Spanner</w:t>
      </w:r>
      <w:proofErr w:type="spellEnd"/>
      <w:r>
        <w:rPr>
          <w:rFonts w:ascii="Times New Roman" w:hAnsi="Times New Roman" w:cs="Times New Roman"/>
          <w:sz w:val="28"/>
          <w:szCs w:val="28"/>
          <w:lang w:val="uk-UA"/>
        </w:rPr>
        <w:t xml:space="preserve">, що є </w:t>
      </w:r>
      <w:r w:rsidRPr="00C65D3E">
        <w:rPr>
          <w:rFonts w:ascii="Times New Roman" w:hAnsi="Times New Roman" w:cs="Times New Roman"/>
          <w:sz w:val="28"/>
          <w:szCs w:val="28"/>
          <w:lang w:val="uk-UA"/>
        </w:rPr>
        <w:t>розподілен</w:t>
      </w:r>
      <w:r>
        <w:rPr>
          <w:rFonts w:ascii="Times New Roman" w:hAnsi="Times New Roman" w:cs="Times New Roman"/>
          <w:sz w:val="28"/>
          <w:szCs w:val="28"/>
          <w:lang w:val="uk-UA"/>
        </w:rPr>
        <w:t>ою</w:t>
      </w:r>
      <w:r w:rsidRPr="00C65D3E">
        <w:rPr>
          <w:rFonts w:ascii="Times New Roman" w:hAnsi="Times New Roman" w:cs="Times New Roman"/>
          <w:sz w:val="28"/>
          <w:szCs w:val="28"/>
          <w:lang w:val="uk-UA"/>
        </w:rPr>
        <w:t xml:space="preserve"> баз</w:t>
      </w:r>
      <w:r>
        <w:rPr>
          <w:rFonts w:ascii="Times New Roman" w:hAnsi="Times New Roman" w:cs="Times New Roman"/>
          <w:sz w:val="28"/>
          <w:szCs w:val="28"/>
          <w:lang w:val="uk-UA"/>
        </w:rPr>
        <w:t>ою</w:t>
      </w:r>
      <w:r w:rsidRPr="00C65D3E">
        <w:rPr>
          <w:rFonts w:ascii="Times New Roman" w:hAnsi="Times New Roman" w:cs="Times New Roman"/>
          <w:sz w:val="28"/>
          <w:szCs w:val="28"/>
          <w:lang w:val="uk-UA"/>
        </w:rPr>
        <w:t xml:space="preserve"> даних глобального масштабу, яка пропонує високу </w:t>
      </w:r>
      <w:r w:rsidRPr="00C65D3E">
        <w:rPr>
          <w:rFonts w:ascii="Times New Roman" w:hAnsi="Times New Roman" w:cs="Times New Roman"/>
          <w:sz w:val="28"/>
          <w:szCs w:val="28"/>
          <w:lang w:val="uk-UA"/>
        </w:rPr>
        <w:lastRenderedPageBreak/>
        <w:t xml:space="preserve">узгодженість, доступність та масштабованість, що робить її ідеальною для </w:t>
      </w:r>
      <w:r>
        <w:rPr>
          <w:rFonts w:ascii="Times New Roman" w:hAnsi="Times New Roman" w:cs="Times New Roman"/>
          <w:sz w:val="28"/>
          <w:szCs w:val="28"/>
          <w:lang w:val="uk-UA"/>
        </w:rPr>
        <w:t>великих</w:t>
      </w:r>
      <w:r w:rsidRPr="00C65D3E">
        <w:rPr>
          <w:rFonts w:ascii="Times New Roman" w:hAnsi="Times New Roman" w:cs="Times New Roman"/>
          <w:sz w:val="28"/>
          <w:szCs w:val="28"/>
          <w:lang w:val="uk-UA"/>
        </w:rPr>
        <w:t xml:space="preserve"> корпоративних </w:t>
      </w:r>
      <w:r>
        <w:rPr>
          <w:rFonts w:ascii="Times New Roman" w:hAnsi="Times New Roman" w:cs="Times New Roman"/>
          <w:sz w:val="28"/>
          <w:szCs w:val="28"/>
          <w:lang w:val="uk-UA"/>
        </w:rPr>
        <w:t>систем</w:t>
      </w:r>
      <w:r w:rsidRPr="00C65D3E">
        <w:rPr>
          <w:rFonts w:ascii="Times New Roman" w:hAnsi="Times New Roman" w:cs="Times New Roman"/>
          <w:sz w:val="28"/>
          <w:szCs w:val="28"/>
          <w:lang w:val="uk-UA"/>
        </w:rPr>
        <w:t>.</w:t>
      </w:r>
    </w:p>
    <w:p w14:paraId="5EB41825" w14:textId="77777777" w:rsidR="004C397F" w:rsidRDefault="004C397F" w:rsidP="004C39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Завершує цей список технологія </w:t>
      </w:r>
      <w:proofErr w:type="spellStart"/>
      <w:r w:rsidRPr="00C65D3E">
        <w:rPr>
          <w:rFonts w:ascii="Times New Roman" w:hAnsi="Times New Roman" w:cs="Times New Roman"/>
          <w:sz w:val="28"/>
          <w:szCs w:val="28"/>
          <w:lang w:val="uk-UA"/>
        </w:rPr>
        <w:t>Dataflow</w:t>
      </w:r>
      <w:proofErr w:type="spellEnd"/>
      <w:r>
        <w:rPr>
          <w:rFonts w:ascii="Times New Roman" w:hAnsi="Times New Roman" w:cs="Times New Roman"/>
          <w:sz w:val="28"/>
          <w:szCs w:val="28"/>
          <w:lang w:val="uk-UA"/>
        </w:rPr>
        <w:t>, що має у собі повністю керований інструмент аналітики, як</w:t>
      </w:r>
      <w:r w:rsidRPr="009505E9">
        <w:rPr>
          <w:rFonts w:ascii="Times New Roman" w:hAnsi="Times New Roman" w:cs="Times New Roman"/>
          <w:sz w:val="28"/>
          <w:szCs w:val="28"/>
          <w:lang w:val="uk-UA"/>
        </w:rPr>
        <w:t xml:space="preserve">ий дозволяє обробляти </w:t>
      </w:r>
      <w:r>
        <w:rPr>
          <w:rFonts w:ascii="Times New Roman" w:hAnsi="Times New Roman" w:cs="Times New Roman"/>
          <w:sz w:val="28"/>
          <w:szCs w:val="28"/>
          <w:lang w:val="uk-UA"/>
        </w:rPr>
        <w:t>інформацію</w:t>
      </w:r>
      <w:r w:rsidRPr="009505E9">
        <w:rPr>
          <w:rFonts w:ascii="Times New Roman" w:hAnsi="Times New Roman" w:cs="Times New Roman"/>
          <w:sz w:val="28"/>
          <w:szCs w:val="28"/>
          <w:lang w:val="uk-UA"/>
        </w:rPr>
        <w:t xml:space="preserve"> в режимі реального часу, особливо цінний для галузей, що потребують негайної аналітики, таких як фінанси</w:t>
      </w:r>
      <w:r>
        <w:rPr>
          <w:rFonts w:ascii="Times New Roman" w:hAnsi="Times New Roman" w:cs="Times New Roman"/>
          <w:sz w:val="28"/>
          <w:szCs w:val="28"/>
          <w:lang w:val="uk-UA"/>
        </w:rPr>
        <w:t xml:space="preserve"> або</w:t>
      </w:r>
      <w:r w:rsidRPr="009505E9">
        <w:rPr>
          <w:rFonts w:ascii="Times New Roman" w:hAnsi="Times New Roman" w:cs="Times New Roman"/>
          <w:sz w:val="28"/>
          <w:szCs w:val="28"/>
          <w:lang w:val="uk-UA"/>
        </w:rPr>
        <w:t xml:space="preserve"> електронна комерція</w:t>
      </w:r>
      <w:r>
        <w:rPr>
          <w:rFonts w:ascii="Times New Roman" w:hAnsi="Times New Roman" w:cs="Times New Roman"/>
          <w:sz w:val="28"/>
          <w:szCs w:val="28"/>
          <w:lang w:val="uk-UA"/>
        </w:rPr>
        <w:t>.</w:t>
      </w:r>
    </w:p>
    <w:p w14:paraId="6932F32A" w14:textId="393FF93E" w:rsidR="004C397F" w:rsidRDefault="00B55833" w:rsidP="004C39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Українські  п</w:t>
      </w:r>
      <w:r w:rsidR="004C397F">
        <w:rPr>
          <w:rFonts w:ascii="Times New Roman" w:hAnsi="Times New Roman" w:cs="Times New Roman"/>
          <w:sz w:val="28"/>
          <w:szCs w:val="28"/>
          <w:lang w:val="uk-UA"/>
        </w:rPr>
        <w:t>ідприємства</w:t>
      </w:r>
      <w:r>
        <w:rPr>
          <w:rFonts w:ascii="Times New Roman" w:hAnsi="Times New Roman" w:cs="Times New Roman"/>
          <w:sz w:val="28"/>
          <w:szCs w:val="28"/>
          <w:lang w:val="uk-UA"/>
        </w:rPr>
        <w:t xml:space="preserve"> загалом </w:t>
      </w:r>
      <w:r w:rsidR="004C397F">
        <w:rPr>
          <w:rFonts w:ascii="Times New Roman" w:hAnsi="Times New Roman" w:cs="Times New Roman"/>
          <w:sz w:val="28"/>
          <w:szCs w:val="28"/>
          <w:lang w:val="uk-UA"/>
        </w:rPr>
        <w:t>копіюють міжнародний досвід в управлінні інформацією та</w:t>
      </w:r>
      <w:r w:rsidR="00DE476C">
        <w:rPr>
          <w:rFonts w:ascii="Times New Roman" w:hAnsi="Times New Roman" w:cs="Times New Roman"/>
          <w:sz w:val="28"/>
          <w:szCs w:val="28"/>
          <w:lang w:val="uk-UA"/>
        </w:rPr>
        <w:t xml:space="preserve"> «</w:t>
      </w:r>
      <w:r w:rsidR="004C397F">
        <w:rPr>
          <w:rFonts w:ascii="Times New Roman" w:hAnsi="Times New Roman" w:cs="Times New Roman"/>
          <w:sz w:val="28"/>
          <w:szCs w:val="28"/>
          <w:lang w:val="uk-UA"/>
        </w:rPr>
        <w:t>використовують популярні технології і сервіси для обробки, зберігання та аналізу даних</w:t>
      </w:r>
      <w:r w:rsidR="00DE476C">
        <w:rPr>
          <w:rFonts w:ascii="Times New Roman" w:hAnsi="Times New Roman" w:cs="Times New Roman"/>
          <w:sz w:val="28"/>
          <w:szCs w:val="28"/>
          <w:lang w:val="uk-UA"/>
        </w:rPr>
        <w:t>»</w:t>
      </w:r>
      <w:r w:rsidR="00B01C1C">
        <w:rPr>
          <w:rFonts w:ascii="Times New Roman" w:hAnsi="Times New Roman" w:cs="Times New Roman"/>
          <w:sz w:val="28"/>
          <w:szCs w:val="28"/>
          <w:lang w:val="uk-UA"/>
        </w:rPr>
        <w:t xml:space="preserve"> </w:t>
      </w:r>
      <w:r w:rsidR="00B01C1C" w:rsidRPr="00B01C1C">
        <w:rPr>
          <w:rFonts w:ascii="Times New Roman" w:hAnsi="Times New Roman" w:cs="Times New Roman"/>
          <w:sz w:val="28"/>
          <w:szCs w:val="28"/>
          <w:lang w:val="uk-UA"/>
        </w:rPr>
        <w:t>[20</w:t>
      </w:r>
      <w:r w:rsidR="00B01C1C">
        <w:rPr>
          <w:rFonts w:ascii="Times New Roman" w:hAnsi="Times New Roman" w:cs="Times New Roman"/>
          <w:sz w:val="28"/>
          <w:szCs w:val="28"/>
          <w:lang w:val="uk-UA"/>
        </w:rPr>
        <w:t>, с. 100</w:t>
      </w:r>
      <w:r w:rsidR="00B01C1C" w:rsidRPr="00B01C1C">
        <w:rPr>
          <w:rFonts w:ascii="Times New Roman" w:hAnsi="Times New Roman" w:cs="Times New Roman"/>
          <w:sz w:val="28"/>
          <w:szCs w:val="28"/>
          <w:lang w:val="uk-UA"/>
        </w:rPr>
        <w:t>]</w:t>
      </w:r>
      <w:r w:rsidR="00E10581" w:rsidRPr="00E10581">
        <w:rPr>
          <w:rFonts w:ascii="Times New Roman" w:hAnsi="Times New Roman" w:cs="Times New Roman"/>
          <w:sz w:val="28"/>
          <w:szCs w:val="28"/>
          <w:lang w:val="uk-UA"/>
        </w:rPr>
        <w:t>.</w:t>
      </w:r>
    </w:p>
    <w:p w14:paraId="719181FE" w14:textId="77777777" w:rsidR="004D14C8" w:rsidRDefault="008B7851" w:rsidP="004C397F">
      <w:pPr>
        <w:spacing w:after="0" w:line="360" w:lineRule="auto"/>
        <w:ind w:firstLine="709"/>
        <w:jc w:val="both"/>
        <w:rPr>
          <w:rFonts w:ascii="Times New Roman" w:hAnsi="Times New Roman" w:cs="Times New Roman"/>
          <w:sz w:val="28"/>
          <w:szCs w:val="28"/>
          <w:lang w:val="uk-UA"/>
        </w:rPr>
      </w:pPr>
      <w:r w:rsidRPr="008B7851">
        <w:rPr>
          <w:rFonts w:ascii="Times New Roman" w:hAnsi="Times New Roman" w:cs="Times New Roman"/>
          <w:sz w:val="28"/>
          <w:szCs w:val="28"/>
          <w:lang w:val="uk-UA"/>
        </w:rPr>
        <w:t>Як п</w:t>
      </w:r>
      <w:r>
        <w:rPr>
          <w:rFonts w:ascii="Times New Roman" w:hAnsi="Times New Roman" w:cs="Times New Roman"/>
          <w:sz w:val="28"/>
          <w:szCs w:val="28"/>
          <w:lang w:val="uk-UA"/>
        </w:rPr>
        <w:t>родемонструвало</w:t>
      </w:r>
      <w:r w:rsidRPr="008B7851">
        <w:rPr>
          <w:rFonts w:ascii="Times New Roman" w:hAnsi="Times New Roman" w:cs="Times New Roman"/>
          <w:sz w:val="28"/>
          <w:szCs w:val="28"/>
          <w:lang w:val="uk-UA"/>
        </w:rPr>
        <w:t xml:space="preserve"> щорічне опитування </w:t>
      </w:r>
      <w:proofErr w:type="spellStart"/>
      <w:r w:rsidRPr="008B7851">
        <w:rPr>
          <w:rFonts w:ascii="Times New Roman" w:hAnsi="Times New Roman" w:cs="Times New Roman"/>
          <w:sz w:val="28"/>
          <w:szCs w:val="28"/>
          <w:lang w:val="uk-UA"/>
        </w:rPr>
        <w:t>Kyivstar</w:t>
      </w:r>
      <w:proofErr w:type="spellEnd"/>
      <w:r w:rsidRPr="008B7851">
        <w:rPr>
          <w:rFonts w:ascii="Times New Roman" w:hAnsi="Times New Roman" w:cs="Times New Roman"/>
          <w:sz w:val="28"/>
          <w:szCs w:val="28"/>
          <w:lang w:val="uk-UA"/>
        </w:rPr>
        <w:t xml:space="preserve"> </w:t>
      </w:r>
      <w:proofErr w:type="spellStart"/>
      <w:r w:rsidRPr="008B7851">
        <w:rPr>
          <w:rFonts w:ascii="Times New Roman" w:hAnsi="Times New Roman" w:cs="Times New Roman"/>
          <w:sz w:val="28"/>
          <w:szCs w:val="28"/>
          <w:lang w:val="uk-UA"/>
        </w:rPr>
        <w:t>Business</w:t>
      </w:r>
      <w:proofErr w:type="spellEnd"/>
      <w:r w:rsidRPr="008B7851">
        <w:rPr>
          <w:rFonts w:ascii="Times New Roman" w:hAnsi="Times New Roman" w:cs="Times New Roman"/>
          <w:sz w:val="28"/>
          <w:szCs w:val="28"/>
          <w:lang w:val="uk-UA"/>
        </w:rPr>
        <w:t xml:space="preserve"> </w:t>
      </w:r>
      <w:proofErr w:type="spellStart"/>
      <w:r w:rsidRPr="008B7851">
        <w:rPr>
          <w:rFonts w:ascii="Times New Roman" w:hAnsi="Times New Roman" w:cs="Times New Roman"/>
          <w:sz w:val="28"/>
          <w:szCs w:val="28"/>
          <w:lang w:val="uk-UA"/>
        </w:rPr>
        <w:t>Hub</w:t>
      </w:r>
      <w:proofErr w:type="spellEnd"/>
      <w:r w:rsidRPr="008B7851">
        <w:rPr>
          <w:rFonts w:ascii="Times New Roman" w:hAnsi="Times New Roman" w:cs="Times New Roman"/>
          <w:sz w:val="28"/>
          <w:szCs w:val="28"/>
          <w:lang w:val="uk-UA"/>
        </w:rPr>
        <w:t xml:space="preserve">, проведене </w:t>
      </w:r>
      <w:r>
        <w:rPr>
          <w:rFonts w:ascii="Times New Roman" w:hAnsi="Times New Roman" w:cs="Times New Roman"/>
          <w:sz w:val="28"/>
          <w:szCs w:val="28"/>
          <w:lang w:val="uk-UA"/>
        </w:rPr>
        <w:t xml:space="preserve">впродовж </w:t>
      </w:r>
      <w:r w:rsidRPr="008B7851">
        <w:rPr>
          <w:rFonts w:ascii="Times New Roman" w:hAnsi="Times New Roman" w:cs="Times New Roman"/>
          <w:sz w:val="28"/>
          <w:szCs w:val="28"/>
          <w:lang w:val="uk-UA"/>
        </w:rPr>
        <w:t>12 листопада</w:t>
      </w:r>
      <w:r>
        <w:rPr>
          <w:rFonts w:ascii="Times New Roman" w:hAnsi="Times New Roman" w:cs="Times New Roman"/>
          <w:sz w:val="28"/>
          <w:szCs w:val="28"/>
          <w:lang w:val="uk-UA"/>
        </w:rPr>
        <w:t xml:space="preserve"> –</w:t>
      </w:r>
      <w:r w:rsidRPr="008B7851">
        <w:rPr>
          <w:rFonts w:ascii="Times New Roman" w:hAnsi="Times New Roman" w:cs="Times New Roman"/>
          <w:sz w:val="28"/>
          <w:szCs w:val="28"/>
          <w:lang w:val="uk-UA"/>
        </w:rPr>
        <w:t xml:space="preserve"> 12 грудня 2024 року, </w:t>
      </w:r>
      <w:r>
        <w:rPr>
          <w:rFonts w:ascii="Times New Roman" w:hAnsi="Times New Roman" w:cs="Times New Roman"/>
          <w:sz w:val="28"/>
          <w:szCs w:val="28"/>
          <w:lang w:val="uk-UA"/>
        </w:rPr>
        <w:t>і в</w:t>
      </w:r>
      <w:r w:rsidRPr="008B7851">
        <w:rPr>
          <w:rFonts w:ascii="Times New Roman" w:hAnsi="Times New Roman" w:cs="Times New Roman"/>
          <w:sz w:val="28"/>
          <w:szCs w:val="28"/>
          <w:lang w:val="uk-UA"/>
        </w:rPr>
        <w:t xml:space="preserve"> якому взяли участь респонденти з українських компаній різного розміру та галузей, понад 70% з них активно використовують хмарні рішення для зберігання, а також для резервного копіювання та відновлення даних</w:t>
      </w:r>
      <w:r w:rsidR="004D14C8">
        <w:rPr>
          <w:rFonts w:ascii="Times New Roman" w:hAnsi="Times New Roman" w:cs="Times New Roman"/>
          <w:sz w:val="28"/>
          <w:szCs w:val="28"/>
          <w:lang w:val="uk-UA"/>
        </w:rPr>
        <w:t>.</w:t>
      </w:r>
      <w:r w:rsidRPr="008B7851">
        <w:rPr>
          <w:rFonts w:ascii="Times New Roman" w:hAnsi="Times New Roman" w:cs="Times New Roman"/>
          <w:sz w:val="28"/>
          <w:szCs w:val="28"/>
          <w:lang w:val="uk-UA"/>
        </w:rPr>
        <w:t xml:space="preserve"> </w:t>
      </w:r>
    </w:p>
    <w:p w14:paraId="29E6DA85" w14:textId="77777777" w:rsidR="002C02EF" w:rsidRDefault="004D14C8" w:rsidP="004C39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8B7851" w:rsidRPr="008B7851">
        <w:rPr>
          <w:rFonts w:ascii="Times New Roman" w:hAnsi="Times New Roman" w:cs="Times New Roman"/>
          <w:sz w:val="28"/>
          <w:szCs w:val="28"/>
          <w:lang w:val="uk-UA"/>
        </w:rPr>
        <w:t xml:space="preserve">країнські підприємства </w:t>
      </w:r>
      <w:r w:rsidR="001C3975">
        <w:rPr>
          <w:rFonts w:ascii="Times New Roman" w:hAnsi="Times New Roman" w:cs="Times New Roman"/>
          <w:sz w:val="28"/>
          <w:szCs w:val="28"/>
          <w:lang w:val="uk-UA"/>
        </w:rPr>
        <w:t xml:space="preserve"> </w:t>
      </w:r>
      <w:r w:rsidR="008B7851" w:rsidRPr="008B7851">
        <w:rPr>
          <w:rFonts w:ascii="Times New Roman" w:hAnsi="Times New Roman" w:cs="Times New Roman"/>
          <w:sz w:val="28"/>
          <w:szCs w:val="28"/>
          <w:lang w:val="uk-UA"/>
        </w:rPr>
        <w:t xml:space="preserve">продовжують </w:t>
      </w:r>
      <w:proofErr w:type="spellStart"/>
      <w:r w:rsidR="008B7851" w:rsidRPr="008B7851">
        <w:rPr>
          <w:rFonts w:ascii="Times New Roman" w:hAnsi="Times New Roman" w:cs="Times New Roman"/>
          <w:sz w:val="28"/>
          <w:szCs w:val="28"/>
          <w:lang w:val="uk-UA"/>
        </w:rPr>
        <w:t>цифровізацію</w:t>
      </w:r>
      <w:proofErr w:type="spellEnd"/>
      <w:r w:rsidR="008B7851" w:rsidRPr="008B7851">
        <w:rPr>
          <w:rFonts w:ascii="Times New Roman" w:hAnsi="Times New Roman" w:cs="Times New Roman"/>
          <w:sz w:val="28"/>
          <w:szCs w:val="28"/>
          <w:lang w:val="uk-UA"/>
        </w:rPr>
        <w:t xml:space="preserve"> та впровадження нових технологій для підвищення ефективності та забезпечення прогресу за наявності незвичайних викликів безпеки та інфраструктури</w:t>
      </w:r>
      <w:r w:rsidR="008966BE">
        <w:rPr>
          <w:rFonts w:ascii="Times New Roman" w:hAnsi="Times New Roman" w:cs="Times New Roman"/>
          <w:sz w:val="28"/>
          <w:szCs w:val="28"/>
          <w:lang w:val="uk-UA"/>
        </w:rPr>
        <w:t>, викликаних війною.</w:t>
      </w:r>
      <w:r w:rsidR="008B7851" w:rsidRPr="008B7851">
        <w:rPr>
          <w:rFonts w:ascii="Times New Roman" w:hAnsi="Times New Roman" w:cs="Times New Roman"/>
          <w:sz w:val="28"/>
          <w:szCs w:val="28"/>
          <w:lang w:val="uk-UA"/>
        </w:rPr>
        <w:t xml:space="preserve"> Хмарні рішення, великі дані та рішення на основі штучного інтелекту стануть основними інструментами для оптимізації </w:t>
      </w:r>
      <w:r w:rsidR="00C672A3">
        <w:rPr>
          <w:rFonts w:ascii="Times New Roman" w:hAnsi="Times New Roman" w:cs="Times New Roman"/>
          <w:sz w:val="28"/>
          <w:szCs w:val="28"/>
          <w:lang w:val="uk-UA"/>
        </w:rPr>
        <w:t xml:space="preserve"> найрізноманітніших </w:t>
      </w:r>
      <w:r w:rsidR="008B7851" w:rsidRPr="008B7851">
        <w:rPr>
          <w:rFonts w:ascii="Times New Roman" w:hAnsi="Times New Roman" w:cs="Times New Roman"/>
          <w:sz w:val="28"/>
          <w:szCs w:val="28"/>
          <w:lang w:val="uk-UA"/>
        </w:rPr>
        <w:t xml:space="preserve">бізнес-процесів. </w:t>
      </w:r>
    </w:p>
    <w:p w14:paraId="2BD07DE7" w14:textId="568D9BBF" w:rsidR="008B7851" w:rsidRDefault="002C02EF" w:rsidP="004C39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своєму інтерв</w:t>
      </w:r>
      <w:r w:rsidRPr="002C02EF">
        <w:rPr>
          <w:rFonts w:ascii="Times New Roman" w:hAnsi="Times New Roman" w:cs="Times New Roman"/>
          <w:sz w:val="28"/>
          <w:szCs w:val="28"/>
          <w:lang w:val="uk-UA"/>
        </w:rPr>
        <w:t>’</w:t>
      </w:r>
      <w:r>
        <w:rPr>
          <w:rFonts w:ascii="Times New Roman" w:hAnsi="Times New Roman" w:cs="Times New Roman"/>
          <w:sz w:val="28"/>
          <w:szCs w:val="28"/>
          <w:lang w:val="uk-UA"/>
        </w:rPr>
        <w:t xml:space="preserve">ю </w:t>
      </w:r>
      <w:r w:rsidR="008B7851" w:rsidRPr="008B7851">
        <w:rPr>
          <w:rFonts w:ascii="Times New Roman" w:hAnsi="Times New Roman" w:cs="Times New Roman"/>
          <w:sz w:val="28"/>
          <w:szCs w:val="28"/>
          <w:lang w:val="uk-UA"/>
        </w:rPr>
        <w:t xml:space="preserve">Тетяна Юрчишина, керівник відділу маркетингу B2B-ринку </w:t>
      </w:r>
      <w:proofErr w:type="spellStart"/>
      <w:r w:rsidR="008B7851" w:rsidRPr="008B7851">
        <w:rPr>
          <w:rFonts w:ascii="Times New Roman" w:hAnsi="Times New Roman" w:cs="Times New Roman"/>
          <w:sz w:val="28"/>
          <w:szCs w:val="28"/>
          <w:lang w:val="uk-UA"/>
        </w:rPr>
        <w:t>Kyivstar</w:t>
      </w:r>
      <w:proofErr w:type="spellEnd"/>
      <w:r w:rsidR="008B7851" w:rsidRPr="008B7851">
        <w:rPr>
          <w:rFonts w:ascii="Times New Roman" w:hAnsi="Times New Roman" w:cs="Times New Roman"/>
          <w:sz w:val="28"/>
          <w:szCs w:val="28"/>
          <w:lang w:val="uk-UA"/>
        </w:rPr>
        <w:t xml:space="preserve">, повідомила, що </w:t>
      </w:r>
      <w:r w:rsidR="001A621C">
        <w:rPr>
          <w:rFonts w:ascii="Times New Roman" w:hAnsi="Times New Roman" w:cs="Times New Roman"/>
          <w:sz w:val="28"/>
          <w:szCs w:val="28"/>
          <w:lang w:val="uk-UA"/>
        </w:rPr>
        <w:t>«</w:t>
      </w:r>
      <w:r w:rsidR="008B7851" w:rsidRPr="008B7851">
        <w:rPr>
          <w:rFonts w:ascii="Times New Roman" w:hAnsi="Times New Roman" w:cs="Times New Roman"/>
          <w:sz w:val="28"/>
          <w:szCs w:val="28"/>
          <w:lang w:val="uk-UA"/>
        </w:rPr>
        <w:t>протягом року опитування технологічні рішення використовувалися переважно для покращення бізнес-процесів у сферах маркетингу та продажів, аналітики та звітності, управління документами та бухгалтерського обліку, а також комунікацій та співпраці</w:t>
      </w:r>
      <w:r w:rsidR="001A621C">
        <w:rPr>
          <w:rFonts w:ascii="Times New Roman" w:hAnsi="Times New Roman" w:cs="Times New Roman"/>
          <w:sz w:val="28"/>
          <w:szCs w:val="28"/>
          <w:lang w:val="uk-UA"/>
        </w:rPr>
        <w:t xml:space="preserve">» </w:t>
      </w:r>
      <w:r w:rsidR="001A621C" w:rsidRPr="001A621C">
        <w:rPr>
          <w:rFonts w:ascii="Times New Roman" w:hAnsi="Times New Roman" w:cs="Times New Roman"/>
          <w:sz w:val="28"/>
          <w:szCs w:val="28"/>
          <w:lang w:val="uk-UA"/>
        </w:rPr>
        <w:t>[26].</w:t>
      </w:r>
      <w:r w:rsidR="001A621C">
        <w:rPr>
          <w:rFonts w:ascii="Times New Roman" w:hAnsi="Times New Roman" w:cs="Times New Roman"/>
          <w:sz w:val="28"/>
          <w:szCs w:val="28"/>
          <w:lang w:val="uk-UA"/>
        </w:rPr>
        <w:t xml:space="preserve"> </w:t>
      </w:r>
      <w:r w:rsidR="00CD77D5">
        <w:rPr>
          <w:rFonts w:ascii="Times New Roman" w:hAnsi="Times New Roman" w:cs="Times New Roman"/>
          <w:sz w:val="28"/>
          <w:szCs w:val="28"/>
          <w:lang w:val="uk-UA"/>
        </w:rPr>
        <w:t>Також керівниця навела приклади: «</w:t>
      </w:r>
      <w:r w:rsidR="008B7851" w:rsidRPr="008B7851">
        <w:rPr>
          <w:rFonts w:ascii="Times New Roman" w:hAnsi="Times New Roman" w:cs="Times New Roman"/>
          <w:sz w:val="28"/>
          <w:szCs w:val="28"/>
          <w:lang w:val="uk-UA"/>
        </w:rPr>
        <w:t>30% респондентів успішно підвищили продуктивність праці співробітників, заощаджуючи час, який раніше витрачався на рутинні завдання, 18% покращили обслуговування клієнтів, а ще 17% пришвидшили комунікацію з ними</w:t>
      </w:r>
      <w:r w:rsidR="00CD77D5">
        <w:rPr>
          <w:rFonts w:ascii="Times New Roman" w:hAnsi="Times New Roman" w:cs="Times New Roman"/>
          <w:sz w:val="28"/>
          <w:szCs w:val="28"/>
          <w:lang w:val="uk-UA"/>
        </w:rPr>
        <w:t>»</w:t>
      </w:r>
      <w:r w:rsidR="008B7851" w:rsidRPr="008B7851">
        <w:rPr>
          <w:rFonts w:ascii="Times New Roman" w:hAnsi="Times New Roman" w:cs="Times New Roman"/>
          <w:sz w:val="28"/>
          <w:szCs w:val="28"/>
          <w:lang w:val="uk-UA"/>
        </w:rPr>
        <w:t xml:space="preserve"> [26].</w:t>
      </w:r>
    </w:p>
    <w:p w14:paraId="18223CCC" w14:textId="77777777" w:rsidR="008B7851" w:rsidRPr="00E10581" w:rsidRDefault="008B7851" w:rsidP="004C397F">
      <w:pPr>
        <w:spacing w:after="0" w:line="360" w:lineRule="auto"/>
        <w:ind w:firstLine="709"/>
        <w:jc w:val="both"/>
        <w:rPr>
          <w:rFonts w:ascii="Times New Roman" w:hAnsi="Times New Roman" w:cs="Times New Roman"/>
          <w:sz w:val="28"/>
          <w:szCs w:val="28"/>
          <w:lang w:val="uk-UA"/>
        </w:rPr>
      </w:pPr>
    </w:p>
    <w:p w14:paraId="3290628A" w14:textId="1FABBE94" w:rsidR="00610197" w:rsidRPr="0051598C" w:rsidRDefault="00610197" w:rsidP="0051598C">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Крім того,  з</w:t>
      </w:r>
      <w:r w:rsidRPr="00610197">
        <w:rPr>
          <w:rFonts w:ascii="Times New Roman" w:hAnsi="Times New Roman" w:cs="Times New Roman"/>
          <w:color w:val="000000" w:themeColor="text1"/>
          <w:sz w:val="28"/>
          <w:szCs w:val="28"/>
          <w:lang w:val="uk-UA"/>
        </w:rPr>
        <w:t xml:space="preserve">гідно з </w:t>
      </w:r>
      <w:r>
        <w:rPr>
          <w:rFonts w:ascii="Times New Roman" w:hAnsi="Times New Roman" w:cs="Times New Roman"/>
          <w:color w:val="000000" w:themeColor="text1"/>
          <w:sz w:val="28"/>
          <w:szCs w:val="28"/>
          <w:lang w:val="uk-UA"/>
        </w:rPr>
        <w:t xml:space="preserve"> цим же </w:t>
      </w:r>
      <w:r w:rsidRPr="00610197">
        <w:rPr>
          <w:rFonts w:ascii="Times New Roman" w:hAnsi="Times New Roman" w:cs="Times New Roman"/>
          <w:color w:val="000000" w:themeColor="text1"/>
          <w:sz w:val="28"/>
          <w:szCs w:val="28"/>
          <w:lang w:val="uk-UA"/>
        </w:rPr>
        <w:t xml:space="preserve">опитуванням, понад 70 відсотків організацій активно використовують хмарні сховища для зберігання, резервного копіювання та відновлення інформації, розміщення </w:t>
      </w:r>
      <w:proofErr w:type="spellStart"/>
      <w:r w:rsidRPr="00610197">
        <w:rPr>
          <w:rFonts w:ascii="Times New Roman" w:hAnsi="Times New Roman" w:cs="Times New Roman"/>
          <w:color w:val="000000" w:themeColor="text1"/>
          <w:sz w:val="28"/>
          <w:szCs w:val="28"/>
          <w:lang w:val="uk-UA"/>
        </w:rPr>
        <w:t>вебсайтів</w:t>
      </w:r>
      <w:proofErr w:type="spellEnd"/>
      <w:r w:rsidRPr="00610197">
        <w:rPr>
          <w:rFonts w:ascii="Times New Roman" w:hAnsi="Times New Roman" w:cs="Times New Roman"/>
          <w:color w:val="000000" w:themeColor="text1"/>
          <w:sz w:val="28"/>
          <w:szCs w:val="28"/>
          <w:lang w:val="uk-UA"/>
        </w:rPr>
        <w:t xml:space="preserve"> і додатків, співпраці та комунікації. Українські підприємці переважно обирають Microsoft </w:t>
      </w:r>
      <w:proofErr w:type="spellStart"/>
      <w:r w:rsidRPr="00610197">
        <w:rPr>
          <w:rFonts w:ascii="Times New Roman" w:hAnsi="Times New Roman" w:cs="Times New Roman"/>
          <w:color w:val="000000" w:themeColor="text1"/>
          <w:sz w:val="28"/>
          <w:szCs w:val="28"/>
          <w:lang w:val="uk-UA"/>
        </w:rPr>
        <w:t>Azure</w:t>
      </w:r>
      <w:proofErr w:type="spellEnd"/>
      <w:r w:rsidRPr="00610197">
        <w:rPr>
          <w:rFonts w:ascii="Times New Roman" w:hAnsi="Times New Roman" w:cs="Times New Roman"/>
          <w:color w:val="000000" w:themeColor="text1"/>
          <w:sz w:val="28"/>
          <w:szCs w:val="28"/>
          <w:lang w:val="uk-UA"/>
        </w:rPr>
        <w:t xml:space="preserve">, </w:t>
      </w:r>
      <w:proofErr w:type="spellStart"/>
      <w:r w:rsidRPr="00610197">
        <w:rPr>
          <w:rFonts w:ascii="Times New Roman" w:hAnsi="Times New Roman" w:cs="Times New Roman"/>
          <w:color w:val="000000" w:themeColor="text1"/>
          <w:sz w:val="28"/>
          <w:szCs w:val="28"/>
          <w:lang w:val="uk-UA"/>
        </w:rPr>
        <w:t>Amazon</w:t>
      </w:r>
      <w:proofErr w:type="spellEnd"/>
      <w:r w:rsidRPr="00610197">
        <w:rPr>
          <w:rFonts w:ascii="Times New Roman" w:hAnsi="Times New Roman" w:cs="Times New Roman"/>
          <w:color w:val="000000" w:themeColor="text1"/>
          <w:sz w:val="28"/>
          <w:szCs w:val="28"/>
          <w:lang w:val="uk-UA"/>
        </w:rPr>
        <w:t xml:space="preserve"> </w:t>
      </w:r>
      <w:proofErr w:type="spellStart"/>
      <w:r w:rsidRPr="00610197">
        <w:rPr>
          <w:rFonts w:ascii="Times New Roman" w:hAnsi="Times New Roman" w:cs="Times New Roman"/>
          <w:color w:val="000000" w:themeColor="text1"/>
          <w:sz w:val="28"/>
          <w:szCs w:val="28"/>
          <w:lang w:val="uk-UA"/>
        </w:rPr>
        <w:t>Web</w:t>
      </w:r>
      <w:proofErr w:type="spellEnd"/>
      <w:r w:rsidRPr="00610197">
        <w:rPr>
          <w:rFonts w:ascii="Times New Roman" w:hAnsi="Times New Roman" w:cs="Times New Roman"/>
          <w:color w:val="000000" w:themeColor="text1"/>
          <w:sz w:val="28"/>
          <w:szCs w:val="28"/>
          <w:lang w:val="uk-UA"/>
        </w:rPr>
        <w:t xml:space="preserve"> </w:t>
      </w:r>
      <w:proofErr w:type="spellStart"/>
      <w:r w:rsidRPr="00610197">
        <w:rPr>
          <w:rFonts w:ascii="Times New Roman" w:hAnsi="Times New Roman" w:cs="Times New Roman"/>
          <w:color w:val="000000" w:themeColor="text1"/>
          <w:sz w:val="28"/>
          <w:szCs w:val="28"/>
          <w:lang w:val="uk-UA"/>
        </w:rPr>
        <w:t>Services</w:t>
      </w:r>
      <w:proofErr w:type="spellEnd"/>
      <w:r w:rsidRPr="00610197">
        <w:rPr>
          <w:rFonts w:ascii="Times New Roman" w:hAnsi="Times New Roman" w:cs="Times New Roman"/>
          <w:color w:val="000000" w:themeColor="text1"/>
          <w:sz w:val="28"/>
          <w:szCs w:val="28"/>
          <w:lang w:val="uk-UA"/>
        </w:rPr>
        <w:t xml:space="preserve"> та </w:t>
      </w:r>
      <w:proofErr w:type="spellStart"/>
      <w:r w:rsidRPr="00610197">
        <w:rPr>
          <w:rFonts w:ascii="Times New Roman" w:hAnsi="Times New Roman" w:cs="Times New Roman"/>
          <w:color w:val="000000" w:themeColor="text1"/>
          <w:sz w:val="28"/>
          <w:szCs w:val="28"/>
          <w:lang w:val="uk-UA"/>
        </w:rPr>
        <w:t>Google</w:t>
      </w:r>
      <w:proofErr w:type="spellEnd"/>
      <w:r w:rsidRPr="00610197">
        <w:rPr>
          <w:rFonts w:ascii="Times New Roman" w:hAnsi="Times New Roman" w:cs="Times New Roman"/>
          <w:color w:val="000000" w:themeColor="text1"/>
          <w:sz w:val="28"/>
          <w:szCs w:val="28"/>
          <w:lang w:val="uk-UA"/>
        </w:rPr>
        <w:t xml:space="preserve"> </w:t>
      </w:r>
      <w:proofErr w:type="spellStart"/>
      <w:r w:rsidRPr="00610197">
        <w:rPr>
          <w:rFonts w:ascii="Times New Roman" w:hAnsi="Times New Roman" w:cs="Times New Roman"/>
          <w:color w:val="000000" w:themeColor="text1"/>
          <w:sz w:val="28"/>
          <w:szCs w:val="28"/>
          <w:lang w:val="uk-UA"/>
        </w:rPr>
        <w:t>Cloud</w:t>
      </w:r>
      <w:proofErr w:type="spellEnd"/>
      <w:r w:rsidRPr="00610197">
        <w:rPr>
          <w:rFonts w:ascii="Times New Roman" w:hAnsi="Times New Roman" w:cs="Times New Roman"/>
          <w:color w:val="000000" w:themeColor="text1"/>
          <w:sz w:val="28"/>
          <w:szCs w:val="28"/>
          <w:lang w:val="uk-UA"/>
        </w:rPr>
        <w:t xml:space="preserve">. Це свідчить про те, що </w:t>
      </w:r>
      <w:r w:rsidR="00DE0621">
        <w:rPr>
          <w:rFonts w:ascii="Times New Roman" w:hAnsi="Times New Roman" w:cs="Times New Roman"/>
          <w:color w:val="000000" w:themeColor="text1"/>
          <w:sz w:val="28"/>
          <w:szCs w:val="28"/>
          <w:lang w:val="uk-UA"/>
        </w:rPr>
        <w:t>«</w:t>
      </w:r>
      <w:r w:rsidRPr="00610197">
        <w:rPr>
          <w:rFonts w:ascii="Times New Roman" w:hAnsi="Times New Roman" w:cs="Times New Roman"/>
          <w:color w:val="000000" w:themeColor="text1"/>
          <w:sz w:val="28"/>
          <w:szCs w:val="28"/>
          <w:lang w:val="uk-UA"/>
        </w:rPr>
        <w:t xml:space="preserve">хмарні технології стають дуже важливим інструментом для нового бізнес-середовища, оскільки вони </w:t>
      </w:r>
      <w:r w:rsidR="008F65AB">
        <w:rPr>
          <w:rFonts w:ascii="Times New Roman" w:hAnsi="Times New Roman" w:cs="Times New Roman"/>
          <w:color w:val="000000" w:themeColor="text1"/>
          <w:sz w:val="28"/>
          <w:szCs w:val="28"/>
          <w:lang w:val="uk-UA"/>
        </w:rPr>
        <w:t>гарантують</w:t>
      </w:r>
      <w:r w:rsidRPr="00610197">
        <w:rPr>
          <w:rFonts w:ascii="Times New Roman" w:hAnsi="Times New Roman" w:cs="Times New Roman"/>
          <w:color w:val="000000" w:themeColor="text1"/>
          <w:sz w:val="28"/>
          <w:szCs w:val="28"/>
          <w:lang w:val="uk-UA"/>
        </w:rPr>
        <w:t xml:space="preserve"> простір для зберігання даних та допомагають у робочому процесі</w:t>
      </w:r>
      <w:r w:rsidR="00DE0621">
        <w:rPr>
          <w:rFonts w:ascii="Times New Roman" w:hAnsi="Times New Roman" w:cs="Times New Roman"/>
          <w:color w:val="000000" w:themeColor="text1"/>
          <w:sz w:val="28"/>
          <w:szCs w:val="28"/>
          <w:lang w:val="uk-UA"/>
        </w:rPr>
        <w:t>»</w:t>
      </w:r>
      <w:r w:rsidRPr="00610197">
        <w:rPr>
          <w:rFonts w:ascii="Times New Roman" w:hAnsi="Times New Roman" w:cs="Times New Roman"/>
          <w:color w:val="000000" w:themeColor="text1"/>
          <w:sz w:val="28"/>
          <w:szCs w:val="28"/>
          <w:lang w:val="uk-UA"/>
        </w:rPr>
        <w:t xml:space="preserve"> [26].</w:t>
      </w:r>
    </w:p>
    <w:p w14:paraId="2585D4ED" w14:textId="62254091" w:rsidR="00DA23CF" w:rsidRDefault="00DA23CF" w:rsidP="004C39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нашу думку, варто зробити короткі коментарі щодо найпопулярніших хмарних технологій.</w:t>
      </w:r>
    </w:p>
    <w:p w14:paraId="389F9F97" w14:textId="39C02FDB" w:rsidR="004C397F" w:rsidRDefault="004C397F" w:rsidP="004C397F">
      <w:pPr>
        <w:spacing w:after="0" w:line="360" w:lineRule="auto"/>
        <w:ind w:firstLine="709"/>
        <w:jc w:val="both"/>
        <w:rPr>
          <w:rFonts w:ascii="Times New Roman" w:hAnsi="Times New Roman" w:cs="Times New Roman"/>
          <w:sz w:val="28"/>
          <w:szCs w:val="28"/>
          <w:lang w:val="uk-UA"/>
        </w:rPr>
      </w:pPr>
      <w:r w:rsidRPr="00420C67">
        <w:rPr>
          <w:rFonts w:ascii="Times New Roman" w:hAnsi="Times New Roman" w:cs="Times New Roman"/>
          <w:sz w:val="28"/>
          <w:szCs w:val="28"/>
          <w:lang w:val="uk-UA"/>
        </w:rPr>
        <w:t xml:space="preserve">Microsoft </w:t>
      </w:r>
      <w:proofErr w:type="spellStart"/>
      <w:r w:rsidRPr="00420C67">
        <w:rPr>
          <w:rFonts w:ascii="Times New Roman" w:hAnsi="Times New Roman" w:cs="Times New Roman"/>
          <w:sz w:val="28"/>
          <w:szCs w:val="28"/>
          <w:lang w:val="uk-UA"/>
        </w:rPr>
        <w:t>Azure</w:t>
      </w:r>
      <w:proofErr w:type="spellEnd"/>
      <w:r>
        <w:rPr>
          <w:rFonts w:ascii="Times New Roman" w:hAnsi="Times New Roman" w:cs="Times New Roman"/>
          <w:sz w:val="28"/>
          <w:szCs w:val="28"/>
          <w:lang w:val="uk-UA"/>
        </w:rPr>
        <w:t xml:space="preserve"> – це </w:t>
      </w:r>
      <w:r w:rsidRPr="00B54197">
        <w:rPr>
          <w:rFonts w:ascii="Times New Roman" w:hAnsi="Times New Roman" w:cs="Times New Roman"/>
          <w:sz w:val="28"/>
          <w:szCs w:val="28"/>
          <w:lang w:val="uk-UA"/>
        </w:rPr>
        <w:t>хмарна платформа компанії Microsoft</w:t>
      </w:r>
      <w:r w:rsidR="001110D6">
        <w:rPr>
          <w:rFonts w:ascii="Times New Roman" w:hAnsi="Times New Roman" w:cs="Times New Roman"/>
          <w:sz w:val="28"/>
          <w:szCs w:val="28"/>
          <w:lang w:val="uk-UA"/>
        </w:rPr>
        <w:t>, яка «н</w:t>
      </w:r>
      <w:r w:rsidRPr="00B54197">
        <w:rPr>
          <w:rFonts w:ascii="Times New Roman" w:hAnsi="Times New Roman" w:cs="Times New Roman"/>
          <w:sz w:val="28"/>
          <w:szCs w:val="28"/>
          <w:lang w:val="uk-UA"/>
        </w:rPr>
        <w:t>адає можливість розробки, виконання програм та зберігання даних на серверах,</w:t>
      </w:r>
      <w:r>
        <w:rPr>
          <w:rFonts w:ascii="Times New Roman" w:hAnsi="Times New Roman" w:cs="Times New Roman"/>
          <w:sz w:val="28"/>
          <w:szCs w:val="28"/>
          <w:lang w:val="uk-UA"/>
        </w:rPr>
        <w:t xml:space="preserve"> </w:t>
      </w:r>
      <w:r w:rsidRPr="00B54197">
        <w:rPr>
          <w:rFonts w:ascii="Times New Roman" w:hAnsi="Times New Roman" w:cs="Times New Roman"/>
          <w:sz w:val="28"/>
          <w:szCs w:val="28"/>
          <w:lang w:val="uk-UA"/>
        </w:rPr>
        <w:t xml:space="preserve"> розташованих у розподілених дата-центрах</w:t>
      </w:r>
      <w:r w:rsidR="001110D6">
        <w:rPr>
          <w:rFonts w:ascii="Times New Roman" w:hAnsi="Times New Roman" w:cs="Times New Roman"/>
          <w:sz w:val="28"/>
          <w:szCs w:val="28"/>
          <w:lang w:val="uk-UA"/>
        </w:rPr>
        <w:t>»</w:t>
      </w:r>
      <w:r w:rsidR="00BE6888" w:rsidRPr="001110D6">
        <w:rPr>
          <w:rFonts w:ascii="Times New Roman" w:hAnsi="Times New Roman" w:cs="Times New Roman"/>
          <w:sz w:val="28"/>
          <w:szCs w:val="28"/>
          <w:lang w:val="uk-UA"/>
        </w:rPr>
        <w:t>[</w:t>
      </w:r>
      <w:r w:rsidR="00BE6888" w:rsidRPr="00E10581">
        <w:rPr>
          <w:rFonts w:ascii="Times New Roman" w:hAnsi="Times New Roman" w:cs="Times New Roman"/>
          <w:sz w:val="28"/>
          <w:szCs w:val="28"/>
          <w:lang w:val="uk-UA"/>
        </w:rPr>
        <w:t>3</w:t>
      </w:r>
      <w:r w:rsidR="00BD324A" w:rsidRPr="00BD324A">
        <w:rPr>
          <w:rFonts w:ascii="Times New Roman" w:hAnsi="Times New Roman" w:cs="Times New Roman"/>
          <w:sz w:val="28"/>
          <w:szCs w:val="28"/>
          <w:lang w:val="uk-UA"/>
        </w:rPr>
        <w:t>3</w:t>
      </w:r>
      <w:r w:rsidR="001110D6" w:rsidRPr="00E10581">
        <w:rPr>
          <w:rFonts w:ascii="Times New Roman" w:hAnsi="Times New Roman" w:cs="Times New Roman"/>
          <w:sz w:val="28"/>
          <w:szCs w:val="28"/>
          <w:lang w:val="uk-UA"/>
        </w:rPr>
        <w:t>;</w:t>
      </w:r>
      <w:r w:rsidR="00596131" w:rsidRPr="00E10581">
        <w:rPr>
          <w:rFonts w:ascii="Times New Roman" w:hAnsi="Times New Roman" w:cs="Times New Roman"/>
          <w:sz w:val="28"/>
          <w:szCs w:val="28"/>
          <w:lang w:val="uk-UA"/>
        </w:rPr>
        <w:t>18]</w:t>
      </w:r>
      <w:r w:rsidRPr="00E10581">
        <w:rPr>
          <w:rFonts w:ascii="Times New Roman" w:hAnsi="Times New Roman" w:cs="Times New Roman"/>
          <w:sz w:val="28"/>
          <w:szCs w:val="28"/>
          <w:lang w:val="uk-UA"/>
        </w:rPr>
        <w:t>.</w:t>
      </w:r>
    </w:p>
    <w:p w14:paraId="5EBA2EC8" w14:textId="510EC274" w:rsidR="004C397F" w:rsidRDefault="004C397F" w:rsidP="004C397F">
      <w:pPr>
        <w:spacing w:after="0" w:line="360" w:lineRule="auto"/>
        <w:ind w:firstLine="709"/>
        <w:jc w:val="both"/>
        <w:rPr>
          <w:rFonts w:ascii="Times New Roman" w:hAnsi="Times New Roman" w:cs="Times New Roman"/>
          <w:sz w:val="28"/>
          <w:szCs w:val="28"/>
          <w:lang w:val="uk-UA"/>
        </w:rPr>
      </w:pPr>
      <w:bookmarkStart w:id="14" w:name="_Hlk199787575"/>
      <w:proofErr w:type="spellStart"/>
      <w:r w:rsidRPr="00420C67">
        <w:rPr>
          <w:rFonts w:ascii="Times New Roman" w:hAnsi="Times New Roman" w:cs="Times New Roman"/>
          <w:sz w:val="28"/>
          <w:szCs w:val="28"/>
          <w:lang w:val="uk-UA"/>
        </w:rPr>
        <w:t>Amazon</w:t>
      </w:r>
      <w:proofErr w:type="spellEnd"/>
      <w:r w:rsidRPr="00420C67">
        <w:rPr>
          <w:rFonts w:ascii="Times New Roman" w:hAnsi="Times New Roman" w:cs="Times New Roman"/>
          <w:sz w:val="28"/>
          <w:szCs w:val="28"/>
          <w:lang w:val="uk-UA"/>
        </w:rPr>
        <w:t xml:space="preserve"> </w:t>
      </w:r>
      <w:proofErr w:type="spellStart"/>
      <w:r w:rsidRPr="00420C67">
        <w:rPr>
          <w:rFonts w:ascii="Times New Roman" w:hAnsi="Times New Roman" w:cs="Times New Roman"/>
          <w:sz w:val="28"/>
          <w:szCs w:val="28"/>
          <w:lang w:val="uk-UA"/>
        </w:rPr>
        <w:t>Web</w:t>
      </w:r>
      <w:proofErr w:type="spellEnd"/>
      <w:r w:rsidRPr="00420C67">
        <w:rPr>
          <w:rFonts w:ascii="Times New Roman" w:hAnsi="Times New Roman" w:cs="Times New Roman"/>
          <w:sz w:val="28"/>
          <w:szCs w:val="28"/>
          <w:lang w:val="uk-UA"/>
        </w:rPr>
        <w:t xml:space="preserve"> </w:t>
      </w:r>
      <w:proofErr w:type="spellStart"/>
      <w:r w:rsidRPr="00420C67">
        <w:rPr>
          <w:rFonts w:ascii="Times New Roman" w:hAnsi="Times New Roman" w:cs="Times New Roman"/>
          <w:sz w:val="28"/>
          <w:szCs w:val="28"/>
          <w:lang w:val="uk-UA"/>
        </w:rPr>
        <w:t>Services</w:t>
      </w:r>
      <w:proofErr w:type="spellEnd"/>
      <w:r>
        <w:rPr>
          <w:rFonts w:ascii="Times New Roman" w:hAnsi="Times New Roman" w:cs="Times New Roman"/>
          <w:sz w:val="28"/>
          <w:szCs w:val="28"/>
          <w:lang w:val="uk-UA"/>
        </w:rPr>
        <w:t xml:space="preserve"> </w:t>
      </w:r>
      <w:bookmarkEnd w:id="14"/>
      <w:r>
        <w:rPr>
          <w:rFonts w:ascii="Times New Roman" w:hAnsi="Times New Roman" w:cs="Times New Roman"/>
          <w:sz w:val="28"/>
          <w:szCs w:val="28"/>
          <w:lang w:val="uk-UA"/>
        </w:rPr>
        <w:t xml:space="preserve">– </w:t>
      </w:r>
      <w:r w:rsidRPr="002A52FF">
        <w:rPr>
          <w:rFonts w:ascii="Times New Roman" w:hAnsi="Times New Roman" w:cs="Times New Roman"/>
          <w:sz w:val="28"/>
          <w:szCs w:val="28"/>
          <w:lang w:val="uk-UA"/>
        </w:rPr>
        <w:t xml:space="preserve">дочірня компанія </w:t>
      </w:r>
      <w:proofErr w:type="spellStart"/>
      <w:r w:rsidRPr="002A52FF">
        <w:rPr>
          <w:rFonts w:ascii="Times New Roman" w:hAnsi="Times New Roman" w:cs="Times New Roman"/>
          <w:sz w:val="28"/>
          <w:szCs w:val="28"/>
          <w:lang w:val="uk-UA"/>
        </w:rPr>
        <w:t>Amazon</w:t>
      </w:r>
      <w:proofErr w:type="spellEnd"/>
      <w:r w:rsidR="002B7CD3">
        <w:rPr>
          <w:rFonts w:ascii="Times New Roman" w:hAnsi="Times New Roman" w:cs="Times New Roman"/>
          <w:sz w:val="28"/>
          <w:szCs w:val="28"/>
          <w:lang w:val="uk-UA"/>
        </w:rPr>
        <w:t>, що презентує</w:t>
      </w:r>
      <w:r w:rsidRPr="002A52FF">
        <w:rPr>
          <w:rFonts w:ascii="Times New Roman" w:hAnsi="Times New Roman" w:cs="Times New Roman"/>
          <w:sz w:val="28"/>
          <w:szCs w:val="28"/>
          <w:lang w:val="uk-UA"/>
        </w:rPr>
        <w:t xml:space="preserve"> платформи та API хмарних обчислень на вимогу окреми</w:t>
      </w:r>
      <w:r w:rsidR="00EA50A6">
        <w:rPr>
          <w:rFonts w:ascii="Times New Roman" w:hAnsi="Times New Roman" w:cs="Times New Roman"/>
          <w:sz w:val="28"/>
          <w:szCs w:val="28"/>
          <w:lang w:val="uk-UA"/>
        </w:rPr>
        <w:t>х</w:t>
      </w:r>
      <w:r w:rsidRPr="002A52FF">
        <w:rPr>
          <w:rFonts w:ascii="Times New Roman" w:hAnsi="Times New Roman" w:cs="Times New Roman"/>
          <w:sz w:val="28"/>
          <w:szCs w:val="28"/>
          <w:lang w:val="uk-UA"/>
        </w:rPr>
        <w:t xml:space="preserve"> ос</w:t>
      </w:r>
      <w:r w:rsidR="00EA50A6">
        <w:rPr>
          <w:rFonts w:ascii="Times New Roman" w:hAnsi="Times New Roman" w:cs="Times New Roman"/>
          <w:sz w:val="28"/>
          <w:szCs w:val="28"/>
          <w:lang w:val="uk-UA"/>
        </w:rPr>
        <w:t>іб</w:t>
      </w:r>
      <w:r w:rsidRPr="002A52FF">
        <w:rPr>
          <w:rFonts w:ascii="Times New Roman" w:hAnsi="Times New Roman" w:cs="Times New Roman"/>
          <w:sz w:val="28"/>
          <w:szCs w:val="28"/>
          <w:lang w:val="uk-UA"/>
        </w:rPr>
        <w:t>, компані</w:t>
      </w:r>
      <w:r w:rsidR="00EA50A6">
        <w:rPr>
          <w:rFonts w:ascii="Times New Roman" w:hAnsi="Times New Roman" w:cs="Times New Roman"/>
          <w:sz w:val="28"/>
          <w:szCs w:val="28"/>
          <w:lang w:val="uk-UA"/>
        </w:rPr>
        <w:t>й</w:t>
      </w:r>
      <w:r w:rsidRPr="002A52FF">
        <w:rPr>
          <w:rFonts w:ascii="Times New Roman" w:hAnsi="Times New Roman" w:cs="Times New Roman"/>
          <w:sz w:val="28"/>
          <w:szCs w:val="28"/>
          <w:lang w:val="uk-UA"/>
        </w:rPr>
        <w:t xml:space="preserve"> та уряд</w:t>
      </w:r>
      <w:r w:rsidR="00EA50A6">
        <w:rPr>
          <w:rFonts w:ascii="Times New Roman" w:hAnsi="Times New Roman" w:cs="Times New Roman"/>
          <w:sz w:val="28"/>
          <w:szCs w:val="28"/>
          <w:lang w:val="uk-UA"/>
        </w:rPr>
        <w:t>ів</w:t>
      </w:r>
      <w:r w:rsidRPr="002A52FF">
        <w:rPr>
          <w:rFonts w:ascii="Times New Roman" w:hAnsi="Times New Roman" w:cs="Times New Roman"/>
          <w:sz w:val="28"/>
          <w:szCs w:val="28"/>
          <w:lang w:val="uk-UA"/>
        </w:rPr>
        <w:t xml:space="preserve"> на основі обліку та оплати за використання.</w:t>
      </w:r>
      <w:r>
        <w:rPr>
          <w:rFonts w:ascii="Times New Roman" w:hAnsi="Times New Roman" w:cs="Times New Roman"/>
          <w:sz w:val="28"/>
          <w:szCs w:val="28"/>
          <w:lang w:val="uk-UA"/>
        </w:rPr>
        <w:t xml:space="preserve"> </w:t>
      </w:r>
      <w:r w:rsidRPr="002A52FF">
        <w:rPr>
          <w:rFonts w:ascii="Times New Roman" w:hAnsi="Times New Roman" w:cs="Times New Roman"/>
          <w:sz w:val="28"/>
          <w:szCs w:val="28"/>
          <w:lang w:val="uk-UA"/>
        </w:rPr>
        <w:t xml:space="preserve">Ці </w:t>
      </w:r>
      <w:proofErr w:type="spellStart"/>
      <w:r w:rsidRPr="002A52FF">
        <w:rPr>
          <w:rFonts w:ascii="Times New Roman" w:hAnsi="Times New Roman" w:cs="Times New Roman"/>
          <w:sz w:val="28"/>
          <w:szCs w:val="28"/>
          <w:lang w:val="uk-UA"/>
        </w:rPr>
        <w:t>вебсервіси</w:t>
      </w:r>
      <w:proofErr w:type="spellEnd"/>
      <w:r w:rsidRPr="002A52FF">
        <w:rPr>
          <w:rFonts w:ascii="Times New Roman" w:hAnsi="Times New Roman" w:cs="Times New Roman"/>
          <w:sz w:val="28"/>
          <w:szCs w:val="28"/>
          <w:lang w:val="uk-UA"/>
        </w:rPr>
        <w:t xml:space="preserve"> хмарних обчислень надають різні послуги, </w:t>
      </w:r>
      <w:r w:rsidR="006E308C">
        <w:rPr>
          <w:rFonts w:ascii="Times New Roman" w:hAnsi="Times New Roman" w:cs="Times New Roman"/>
          <w:sz w:val="28"/>
          <w:szCs w:val="28"/>
          <w:lang w:val="uk-UA"/>
        </w:rPr>
        <w:t>«</w:t>
      </w:r>
      <w:r w:rsidRPr="002A52FF">
        <w:rPr>
          <w:rFonts w:ascii="Times New Roman" w:hAnsi="Times New Roman" w:cs="Times New Roman"/>
          <w:sz w:val="28"/>
          <w:szCs w:val="28"/>
          <w:lang w:val="uk-UA"/>
        </w:rPr>
        <w:t>пов</w:t>
      </w:r>
      <w:r w:rsidR="00EF108C" w:rsidRPr="00EF108C">
        <w:rPr>
          <w:rFonts w:ascii="Times New Roman" w:hAnsi="Times New Roman" w:cs="Times New Roman"/>
          <w:sz w:val="28"/>
          <w:szCs w:val="28"/>
          <w:lang w:val="uk-UA"/>
        </w:rPr>
        <w:t>’</w:t>
      </w:r>
      <w:r w:rsidRPr="002A52FF">
        <w:rPr>
          <w:rFonts w:ascii="Times New Roman" w:hAnsi="Times New Roman" w:cs="Times New Roman"/>
          <w:sz w:val="28"/>
          <w:szCs w:val="28"/>
          <w:lang w:val="uk-UA"/>
        </w:rPr>
        <w:t>язані з мережами, обчисленнями, сховищами, проміжним програмним забезпеченням</w:t>
      </w:r>
      <w:r w:rsidR="006E308C">
        <w:rPr>
          <w:rFonts w:ascii="Times New Roman" w:hAnsi="Times New Roman" w:cs="Times New Roman"/>
          <w:sz w:val="28"/>
          <w:szCs w:val="28"/>
          <w:lang w:val="uk-UA"/>
        </w:rPr>
        <w:t xml:space="preserve">, </w:t>
      </w:r>
      <w:r w:rsidRPr="002A52FF">
        <w:rPr>
          <w:rFonts w:ascii="Times New Roman" w:hAnsi="Times New Roman" w:cs="Times New Roman"/>
          <w:sz w:val="28"/>
          <w:szCs w:val="28"/>
          <w:lang w:val="uk-UA"/>
        </w:rPr>
        <w:t xml:space="preserve">Інтернетом речей та іншими обчислювальними </w:t>
      </w:r>
      <w:proofErr w:type="spellStart"/>
      <w:r w:rsidRPr="002A52FF">
        <w:rPr>
          <w:rFonts w:ascii="Times New Roman" w:hAnsi="Times New Roman" w:cs="Times New Roman"/>
          <w:sz w:val="28"/>
          <w:szCs w:val="28"/>
          <w:lang w:val="uk-UA"/>
        </w:rPr>
        <w:t>потужностями</w:t>
      </w:r>
      <w:proofErr w:type="spellEnd"/>
      <w:r w:rsidRPr="002A52FF">
        <w:rPr>
          <w:rFonts w:ascii="Times New Roman" w:hAnsi="Times New Roman" w:cs="Times New Roman"/>
          <w:sz w:val="28"/>
          <w:szCs w:val="28"/>
          <w:lang w:val="uk-UA"/>
        </w:rPr>
        <w:t xml:space="preserve">, а також програмні інструменти </w:t>
      </w:r>
      <w:r w:rsidR="00B322A9">
        <w:rPr>
          <w:rFonts w:ascii="Times New Roman" w:hAnsi="Times New Roman" w:cs="Times New Roman"/>
          <w:sz w:val="28"/>
          <w:szCs w:val="28"/>
          <w:lang w:val="uk-UA"/>
        </w:rPr>
        <w:t>за допомогою</w:t>
      </w:r>
      <w:r w:rsidRPr="002A52FF">
        <w:rPr>
          <w:rFonts w:ascii="Times New Roman" w:hAnsi="Times New Roman" w:cs="Times New Roman"/>
          <w:sz w:val="28"/>
          <w:szCs w:val="28"/>
          <w:lang w:val="uk-UA"/>
        </w:rPr>
        <w:t xml:space="preserve"> серверн</w:t>
      </w:r>
      <w:r w:rsidR="00B322A9">
        <w:rPr>
          <w:rFonts w:ascii="Times New Roman" w:hAnsi="Times New Roman" w:cs="Times New Roman"/>
          <w:sz w:val="28"/>
          <w:szCs w:val="28"/>
          <w:lang w:val="uk-UA"/>
        </w:rPr>
        <w:t xml:space="preserve">их </w:t>
      </w:r>
      <w:r w:rsidRPr="002A52FF">
        <w:rPr>
          <w:rFonts w:ascii="Times New Roman" w:hAnsi="Times New Roman" w:cs="Times New Roman"/>
          <w:sz w:val="28"/>
          <w:szCs w:val="28"/>
          <w:lang w:val="uk-UA"/>
        </w:rPr>
        <w:t>ферм</w:t>
      </w:r>
      <w:r w:rsidR="006E308C">
        <w:rPr>
          <w:rFonts w:ascii="Times New Roman" w:hAnsi="Times New Roman" w:cs="Times New Roman"/>
          <w:sz w:val="28"/>
          <w:szCs w:val="28"/>
          <w:lang w:val="uk-UA"/>
        </w:rPr>
        <w:t>»</w:t>
      </w:r>
      <w:r w:rsidR="00BF2B1D" w:rsidRPr="00BF2B1D">
        <w:rPr>
          <w:rFonts w:ascii="Times New Roman" w:hAnsi="Times New Roman" w:cs="Times New Roman"/>
          <w:sz w:val="28"/>
          <w:szCs w:val="28"/>
          <w:lang w:val="uk-UA"/>
        </w:rPr>
        <w:t>[2</w:t>
      </w:r>
      <w:r w:rsidR="00BD324A" w:rsidRPr="00BD324A">
        <w:rPr>
          <w:rFonts w:ascii="Times New Roman" w:hAnsi="Times New Roman" w:cs="Times New Roman"/>
          <w:sz w:val="28"/>
          <w:szCs w:val="28"/>
          <w:lang w:val="uk-UA"/>
        </w:rPr>
        <w:t>8</w:t>
      </w:r>
      <w:r w:rsidR="00BF2B1D" w:rsidRPr="00BF2B1D">
        <w:rPr>
          <w:rFonts w:ascii="Times New Roman" w:hAnsi="Times New Roman" w:cs="Times New Roman"/>
          <w:sz w:val="28"/>
          <w:szCs w:val="28"/>
          <w:lang w:val="uk-UA"/>
        </w:rPr>
        <w:t>]</w:t>
      </w:r>
      <w:r>
        <w:rPr>
          <w:rFonts w:ascii="Times New Roman" w:hAnsi="Times New Roman" w:cs="Times New Roman"/>
          <w:sz w:val="28"/>
          <w:szCs w:val="28"/>
          <w:lang w:val="uk-UA"/>
        </w:rPr>
        <w:t>.</w:t>
      </w:r>
    </w:p>
    <w:p w14:paraId="60AE82A1" w14:textId="2B5285F3" w:rsidR="00166C55" w:rsidRDefault="00166C55" w:rsidP="004C39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 уже зазначалося, </w:t>
      </w:r>
      <w:proofErr w:type="spellStart"/>
      <w:r w:rsidRPr="00166C55">
        <w:rPr>
          <w:rFonts w:ascii="Times New Roman" w:hAnsi="Times New Roman" w:cs="Times New Roman"/>
          <w:sz w:val="28"/>
          <w:szCs w:val="28"/>
          <w:lang w:val="uk-UA"/>
        </w:rPr>
        <w:t>Google</w:t>
      </w:r>
      <w:proofErr w:type="spellEnd"/>
      <w:r w:rsidRPr="00166C55">
        <w:rPr>
          <w:rFonts w:ascii="Times New Roman" w:hAnsi="Times New Roman" w:cs="Times New Roman"/>
          <w:sz w:val="28"/>
          <w:szCs w:val="28"/>
          <w:lang w:val="uk-UA"/>
        </w:rPr>
        <w:t xml:space="preserve"> </w:t>
      </w:r>
      <w:proofErr w:type="spellStart"/>
      <w:r w:rsidRPr="00166C55">
        <w:rPr>
          <w:rFonts w:ascii="Times New Roman" w:hAnsi="Times New Roman" w:cs="Times New Roman"/>
          <w:sz w:val="28"/>
          <w:szCs w:val="28"/>
          <w:lang w:val="uk-UA"/>
        </w:rPr>
        <w:t>Cloud</w:t>
      </w:r>
      <w:proofErr w:type="spellEnd"/>
      <w:r w:rsidRPr="00166C55">
        <w:rPr>
          <w:rFonts w:ascii="Times New Roman" w:hAnsi="Times New Roman" w:cs="Times New Roman"/>
          <w:sz w:val="28"/>
          <w:szCs w:val="28"/>
          <w:lang w:val="uk-UA"/>
        </w:rPr>
        <w:t xml:space="preserve"> – один із найвідоміших продуктів </w:t>
      </w:r>
      <w:proofErr w:type="spellStart"/>
      <w:r w:rsidRPr="00166C55">
        <w:rPr>
          <w:rFonts w:ascii="Times New Roman" w:hAnsi="Times New Roman" w:cs="Times New Roman"/>
          <w:sz w:val="28"/>
          <w:szCs w:val="28"/>
          <w:lang w:val="uk-UA"/>
        </w:rPr>
        <w:t>Google</w:t>
      </w:r>
      <w:proofErr w:type="spellEnd"/>
      <w:r w:rsidRPr="00166C55">
        <w:rPr>
          <w:rFonts w:ascii="Times New Roman" w:hAnsi="Times New Roman" w:cs="Times New Roman"/>
          <w:sz w:val="28"/>
          <w:szCs w:val="28"/>
          <w:lang w:val="uk-UA"/>
        </w:rPr>
        <w:t>, що</w:t>
      </w:r>
      <w:r>
        <w:rPr>
          <w:rFonts w:ascii="Times New Roman" w:hAnsi="Times New Roman" w:cs="Times New Roman"/>
          <w:sz w:val="28"/>
          <w:szCs w:val="28"/>
          <w:lang w:val="uk-UA"/>
        </w:rPr>
        <w:t xml:space="preserve">  містить</w:t>
      </w:r>
      <w:r w:rsidRPr="00166C55">
        <w:rPr>
          <w:rFonts w:ascii="Times New Roman" w:hAnsi="Times New Roman" w:cs="Times New Roman"/>
          <w:sz w:val="28"/>
          <w:szCs w:val="28"/>
          <w:lang w:val="uk-UA"/>
        </w:rPr>
        <w:t xml:space="preserve"> наб</w:t>
      </w:r>
      <w:r>
        <w:rPr>
          <w:rFonts w:ascii="Times New Roman" w:hAnsi="Times New Roman" w:cs="Times New Roman"/>
          <w:sz w:val="28"/>
          <w:szCs w:val="28"/>
          <w:lang w:val="uk-UA"/>
        </w:rPr>
        <w:t>ір</w:t>
      </w:r>
      <w:r w:rsidRPr="00166C55">
        <w:rPr>
          <w:rFonts w:ascii="Times New Roman" w:hAnsi="Times New Roman" w:cs="Times New Roman"/>
          <w:sz w:val="28"/>
          <w:szCs w:val="28"/>
          <w:lang w:val="uk-UA"/>
        </w:rPr>
        <w:t xml:space="preserve"> хмарних сервісів, що працюють на тій самій інфраструктурі, яку </w:t>
      </w:r>
      <w:proofErr w:type="spellStart"/>
      <w:r w:rsidRPr="00166C55">
        <w:rPr>
          <w:rFonts w:ascii="Times New Roman" w:hAnsi="Times New Roman" w:cs="Times New Roman"/>
          <w:sz w:val="28"/>
          <w:szCs w:val="28"/>
          <w:lang w:val="uk-UA"/>
        </w:rPr>
        <w:t>Google</w:t>
      </w:r>
      <w:proofErr w:type="spellEnd"/>
      <w:r w:rsidRPr="00166C55">
        <w:rPr>
          <w:rFonts w:ascii="Times New Roman" w:hAnsi="Times New Roman" w:cs="Times New Roman"/>
          <w:sz w:val="28"/>
          <w:szCs w:val="28"/>
          <w:lang w:val="uk-UA"/>
        </w:rPr>
        <w:t xml:space="preserve"> використовує для своїх продуктів, таких як </w:t>
      </w:r>
      <w:r>
        <w:rPr>
          <w:rFonts w:ascii="Times New Roman" w:hAnsi="Times New Roman" w:cs="Times New Roman"/>
          <w:sz w:val="28"/>
          <w:szCs w:val="28"/>
          <w:lang w:val="uk-UA"/>
        </w:rPr>
        <w:t>«</w:t>
      </w:r>
      <w:r w:rsidRPr="00166C55">
        <w:rPr>
          <w:rFonts w:ascii="Times New Roman" w:hAnsi="Times New Roman" w:cs="Times New Roman"/>
          <w:sz w:val="28"/>
          <w:szCs w:val="28"/>
          <w:lang w:val="uk-UA"/>
        </w:rPr>
        <w:t xml:space="preserve">Пошук </w:t>
      </w:r>
      <w:proofErr w:type="spellStart"/>
      <w:r w:rsidRPr="00166C55">
        <w:rPr>
          <w:rFonts w:ascii="Times New Roman" w:hAnsi="Times New Roman" w:cs="Times New Roman"/>
          <w:sz w:val="28"/>
          <w:szCs w:val="28"/>
          <w:lang w:val="uk-UA"/>
        </w:rPr>
        <w:t>Google</w:t>
      </w:r>
      <w:proofErr w:type="spellEnd"/>
      <w:r>
        <w:rPr>
          <w:rFonts w:ascii="Times New Roman" w:hAnsi="Times New Roman" w:cs="Times New Roman"/>
          <w:sz w:val="28"/>
          <w:szCs w:val="28"/>
          <w:lang w:val="uk-UA"/>
        </w:rPr>
        <w:t>»</w:t>
      </w:r>
      <w:r w:rsidRPr="00166C55">
        <w:rPr>
          <w:rFonts w:ascii="Times New Roman" w:hAnsi="Times New Roman" w:cs="Times New Roman"/>
          <w:sz w:val="28"/>
          <w:szCs w:val="28"/>
          <w:lang w:val="uk-UA"/>
        </w:rPr>
        <w:t xml:space="preserve"> та </w:t>
      </w:r>
      <w:r>
        <w:rPr>
          <w:rFonts w:ascii="Times New Roman" w:hAnsi="Times New Roman" w:cs="Times New Roman"/>
          <w:sz w:val="28"/>
          <w:szCs w:val="28"/>
          <w:lang w:val="uk-UA"/>
        </w:rPr>
        <w:t xml:space="preserve"> «</w:t>
      </w:r>
      <w:proofErr w:type="spellStart"/>
      <w:r w:rsidRPr="00166C55">
        <w:rPr>
          <w:rFonts w:ascii="Times New Roman" w:hAnsi="Times New Roman" w:cs="Times New Roman"/>
          <w:sz w:val="28"/>
          <w:szCs w:val="28"/>
          <w:lang w:val="uk-UA"/>
        </w:rPr>
        <w:t>YouTube</w:t>
      </w:r>
      <w:proofErr w:type="spellEnd"/>
      <w:r>
        <w:rPr>
          <w:rFonts w:ascii="Times New Roman" w:hAnsi="Times New Roman" w:cs="Times New Roman"/>
          <w:sz w:val="28"/>
          <w:szCs w:val="28"/>
          <w:lang w:val="uk-UA"/>
        </w:rPr>
        <w:t>»</w:t>
      </w:r>
      <w:r w:rsidRPr="00166C55">
        <w:rPr>
          <w:rFonts w:ascii="Times New Roman" w:hAnsi="Times New Roman" w:cs="Times New Roman"/>
          <w:sz w:val="28"/>
          <w:szCs w:val="28"/>
          <w:lang w:val="uk-UA"/>
        </w:rPr>
        <w:t xml:space="preserve">. </w:t>
      </w:r>
      <w:r w:rsidR="00B30882">
        <w:rPr>
          <w:rFonts w:ascii="Times New Roman" w:hAnsi="Times New Roman" w:cs="Times New Roman"/>
          <w:sz w:val="28"/>
          <w:szCs w:val="28"/>
          <w:lang w:val="uk-UA"/>
        </w:rPr>
        <w:t>З-поміж і</w:t>
      </w:r>
      <w:r w:rsidRPr="00166C55">
        <w:rPr>
          <w:rFonts w:ascii="Times New Roman" w:hAnsi="Times New Roman" w:cs="Times New Roman"/>
          <w:sz w:val="28"/>
          <w:szCs w:val="28"/>
          <w:lang w:val="uk-UA"/>
        </w:rPr>
        <w:t>нструмент</w:t>
      </w:r>
      <w:r w:rsidR="00B30882">
        <w:rPr>
          <w:rFonts w:ascii="Times New Roman" w:hAnsi="Times New Roman" w:cs="Times New Roman"/>
          <w:sz w:val="28"/>
          <w:szCs w:val="28"/>
          <w:lang w:val="uk-UA"/>
        </w:rPr>
        <w:t xml:space="preserve">ів </w:t>
      </w:r>
      <w:r w:rsidRPr="00166C55">
        <w:rPr>
          <w:rFonts w:ascii="Times New Roman" w:hAnsi="Times New Roman" w:cs="Times New Roman"/>
          <w:sz w:val="28"/>
          <w:szCs w:val="28"/>
          <w:lang w:val="uk-UA"/>
        </w:rPr>
        <w:t xml:space="preserve">управління </w:t>
      </w:r>
      <w:r w:rsidR="007848F6">
        <w:rPr>
          <w:rFonts w:ascii="Times New Roman" w:hAnsi="Times New Roman" w:cs="Times New Roman"/>
          <w:sz w:val="28"/>
          <w:szCs w:val="28"/>
          <w:lang w:val="uk-UA"/>
        </w:rPr>
        <w:t xml:space="preserve"> можна назвати</w:t>
      </w:r>
      <w:r w:rsidRPr="00166C55">
        <w:rPr>
          <w:rFonts w:ascii="Times New Roman" w:hAnsi="Times New Roman" w:cs="Times New Roman"/>
          <w:sz w:val="28"/>
          <w:szCs w:val="28"/>
          <w:lang w:val="uk-UA"/>
        </w:rPr>
        <w:t xml:space="preserve"> «модульні хмарні сервіси для обчислень, зберігання даних, великих даних та машинного навчання, а також інші пропозиції. </w:t>
      </w:r>
      <w:r w:rsidR="00314EE5">
        <w:rPr>
          <w:rFonts w:ascii="Times New Roman" w:hAnsi="Times New Roman" w:cs="Times New Roman"/>
          <w:sz w:val="28"/>
          <w:szCs w:val="28"/>
          <w:lang w:val="uk-UA"/>
        </w:rPr>
        <w:t xml:space="preserve"> Ще одна корисна інформація: д</w:t>
      </w:r>
      <w:r w:rsidRPr="00166C55">
        <w:rPr>
          <w:rFonts w:ascii="Times New Roman" w:hAnsi="Times New Roman" w:cs="Times New Roman"/>
          <w:sz w:val="28"/>
          <w:szCs w:val="28"/>
          <w:lang w:val="uk-UA"/>
        </w:rPr>
        <w:t>ля реєстрації потрібна</w:t>
      </w:r>
      <w:r w:rsidR="00314EE5">
        <w:rPr>
          <w:rFonts w:ascii="Times New Roman" w:hAnsi="Times New Roman" w:cs="Times New Roman"/>
          <w:sz w:val="28"/>
          <w:szCs w:val="28"/>
          <w:lang w:val="uk-UA"/>
        </w:rPr>
        <w:t xml:space="preserve"> тільки</w:t>
      </w:r>
      <w:r w:rsidRPr="00166C55">
        <w:rPr>
          <w:rFonts w:ascii="Times New Roman" w:hAnsi="Times New Roman" w:cs="Times New Roman"/>
          <w:sz w:val="28"/>
          <w:szCs w:val="28"/>
          <w:lang w:val="uk-UA"/>
        </w:rPr>
        <w:t xml:space="preserve"> кредитна картка або банківський рахунок»[34].</w:t>
      </w:r>
    </w:p>
    <w:p w14:paraId="52C592BA" w14:textId="439D1626" w:rsidR="00A751FC" w:rsidRDefault="00B87B28" w:rsidP="00C662EF">
      <w:pPr>
        <w:spacing w:after="0" w:line="360" w:lineRule="auto"/>
        <w:ind w:firstLine="709"/>
        <w:jc w:val="both"/>
        <w:rPr>
          <w:rFonts w:ascii="Times New Roman" w:hAnsi="Times New Roman" w:cs="Times New Roman"/>
          <w:color w:val="000000" w:themeColor="text1"/>
          <w:sz w:val="28"/>
          <w:szCs w:val="28"/>
          <w:lang w:val="uk-UA"/>
        </w:rPr>
      </w:pPr>
      <w:r w:rsidRPr="00B87B28">
        <w:rPr>
          <w:rFonts w:ascii="Times New Roman" w:hAnsi="Times New Roman" w:cs="Times New Roman"/>
          <w:sz w:val="28"/>
          <w:szCs w:val="28"/>
          <w:lang w:val="uk-UA"/>
        </w:rPr>
        <w:t xml:space="preserve">Варто також зазначити, що </w:t>
      </w:r>
      <w:r w:rsidR="00491509">
        <w:rPr>
          <w:rFonts w:ascii="Times New Roman" w:hAnsi="Times New Roman" w:cs="Times New Roman"/>
          <w:sz w:val="28"/>
          <w:szCs w:val="28"/>
          <w:lang w:val="uk-UA"/>
        </w:rPr>
        <w:t xml:space="preserve"> останнім часом  набуває потужних обертів </w:t>
      </w:r>
      <w:r w:rsidRPr="00B87B28">
        <w:rPr>
          <w:rFonts w:ascii="Times New Roman" w:hAnsi="Times New Roman" w:cs="Times New Roman"/>
          <w:sz w:val="28"/>
          <w:szCs w:val="28"/>
          <w:lang w:val="uk-UA"/>
        </w:rPr>
        <w:t xml:space="preserve">феномен </w:t>
      </w:r>
      <w:r w:rsidR="00787DA7" w:rsidRPr="00787DA7">
        <w:rPr>
          <w:rFonts w:ascii="Times New Roman" w:hAnsi="Times New Roman" w:cs="Times New Roman"/>
          <w:color w:val="000000" w:themeColor="text1"/>
          <w:sz w:val="28"/>
          <w:szCs w:val="28"/>
          <w:lang w:val="en-US"/>
        </w:rPr>
        <w:t>Big</w:t>
      </w:r>
      <w:r w:rsidR="000237FE">
        <w:rPr>
          <w:rFonts w:ascii="Times New Roman" w:hAnsi="Times New Roman" w:cs="Times New Roman"/>
          <w:color w:val="000000" w:themeColor="text1"/>
          <w:sz w:val="28"/>
          <w:szCs w:val="28"/>
          <w:lang w:val="uk-UA"/>
        </w:rPr>
        <w:t xml:space="preserve"> </w:t>
      </w:r>
      <w:r w:rsidR="00A751FC">
        <w:rPr>
          <w:rFonts w:ascii="Times New Roman" w:hAnsi="Times New Roman" w:cs="Times New Roman"/>
          <w:color w:val="000000" w:themeColor="text1"/>
          <w:sz w:val="28"/>
          <w:szCs w:val="28"/>
          <w:lang w:val="en-US"/>
        </w:rPr>
        <w:t>Da</w:t>
      </w:r>
      <w:r w:rsidR="00787DA7" w:rsidRPr="00787DA7">
        <w:rPr>
          <w:rFonts w:ascii="Times New Roman" w:hAnsi="Times New Roman" w:cs="Times New Roman"/>
          <w:color w:val="000000" w:themeColor="text1"/>
          <w:sz w:val="28"/>
          <w:szCs w:val="28"/>
          <w:lang w:val="en-US"/>
        </w:rPr>
        <w:t>ta</w:t>
      </w:r>
      <w:r w:rsidR="00C662EF">
        <w:rPr>
          <w:rFonts w:ascii="Times New Roman" w:hAnsi="Times New Roman" w:cs="Times New Roman"/>
          <w:color w:val="000000" w:themeColor="text1"/>
          <w:sz w:val="28"/>
          <w:szCs w:val="28"/>
          <w:lang w:val="uk-UA"/>
        </w:rPr>
        <w:t>, тобто</w:t>
      </w:r>
      <w:r w:rsidR="00A751FC" w:rsidRPr="00A751FC">
        <w:rPr>
          <w:rFonts w:ascii="Times New Roman" w:hAnsi="Times New Roman" w:cs="Times New Roman"/>
          <w:color w:val="000000" w:themeColor="text1"/>
          <w:sz w:val="28"/>
          <w:szCs w:val="28"/>
          <w:lang w:val="uk-UA"/>
        </w:rPr>
        <w:t xml:space="preserve"> «набір інформації (як структурованої, так і </w:t>
      </w:r>
      <w:r w:rsidR="00A751FC" w:rsidRPr="00A751FC">
        <w:rPr>
          <w:rFonts w:ascii="Times New Roman" w:hAnsi="Times New Roman" w:cs="Times New Roman"/>
          <w:color w:val="000000" w:themeColor="text1"/>
          <w:sz w:val="28"/>
          <w:szCs w:val="28"/>
          <w:lang w:val="uk-UA"/>
        </w:rPr>
        <w:lastRenderedPageBreak/>
        <w:t>неструктурованої), який є настільки великим, що до нього неможливо застосувати традиційні методи та підходи (засновані на рішеннях бізнес-аналітики та системах управління базами даних)»</w:t>
      </w:r>
      <w:r w:rsidR="00C662EF" w:rsidRPr="00C662EF">
        <w:rPr>
          <w:lang w:val="uk-UA"/>
        </w:rPr>
        <w:t xml:space="preserve"> </w:t>
      </w:r>
      <w:r w:rsidR="00C662EF" w:rsidRPr="00C662EF">
        <w:rPr>
          <w:rFonts w:ascii="Times New Roman" w:hAnsi="Times New Roman" w:cs="Times New Roman"/>
          <w:color w:val="000000" w:themeColor="text1"/>
          <w:sz w:val="28"/>
          <w:szCs w:val="28"/>
          <w:lang w:val="uk-UA"/>
        </w:rPr>
        <w:t>[2; 27; 18].</w:t>
      </w:r>
      <w:r w:rsidR="00A751FC" w:rsidRPr="00A751FC">
        <w:rPr>
          <w:rFonts w:ascii="Times New Roman" w:hAnsi="Times New Roman" w:cs="Times New Roman"/>
          <w:color w:val="000000" w:themeColor="text1"/>
          <w:sz w:val="28"/>
          <w:szCs w:val="28"/>
          <w:lang w:val="uk-UA"/>
        </w:rPr>
        <w:t xml:space="preserve"> Альтернативне визначення називає Великі дані незвичайним прискоренням накопичення інформації та її складності</w:t>
      </w:r>
      <w:r w:rsidR="00C662EF">
        <w:rPr>
          <w:rFonts w:ascii="Times New Roman" w:hAnsi="Times New Roman" w:cs="Times New Roman"/>
          <w:color w:val="000000" w:themeColor="text1"/>
          <w:sz w:val="28"/>
          <w:szCs w:val="28"/>
          <w:lang w:val="uk-UA"/>
        </w:rPr>
        <w:t>.</w:t>
      </w:r>
    </w:p>
    <w:p w14:paraId="26D8688F" w14:textId="0CAC8DB8" w:rsidR="00B87B28" w:rsidRDefault="00491509" w:rsidP="002165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З огляду на статистику, </w:t>
      </w:r>
      <w:r>
        <w:rPr>
          <w:rFonts w:ascii="Times New Roman" w:hAnsi="Times New Roman" w:cs="Times New Roman"/>
          <w:sz w:val="28"/>
          <w:szCs w:val="28"/>
          <w:lang w:val="uk-UA"/>
        </w:rPr>
        <w:t xml:space="preserve"> «</w:t>
      </w:r>
      <w:r w:rsidR="00B87B28" w:rsidRPr="00B87B28">
        <w:rPr>
          <w:rFonts w:ascii="Times New Roman" w:hAnsi="Times New Roman" w:cs="Times New Roman"/>
          <w:sz w:val="28"/>
          <w:szCs w:val="28"/>
          <w:lang w:val="uk-UA"/>
        </w:rPr>
        <w:t>27% компаній використовують рішення для аналітики великих даних</w:t>
      </w:r>
      <w:r>
        <w:rPr>
          <w:rFonts w:ascii="Times New Roman" w:hAnsi="Times New Roman" w:cs="Times New Roman"/>
          <w:sz w:val="28"/>
          <w:szCs w:val="28"/>
          <w:lang w:val="uk-UA"/>
        </w:rPr>
        <w:t>, щоб з</w:t>
      </w:r>
      <w:r w:rsidRPr="00491509">
        <w:rPr>
          <w:rFonts w:ascii="Times New Roman" w:hAnsi="Times New Roman" w:cs="Times New Roman"/>
          <w:sz w:val="28"/>
          <w:szCs w:val="28"/>
        </w:rPr>
        <w:t>’</w:t>
      </w:r>
      <w:r>
        <w:rPr>
          <w:rFonts w:ascii="Times New Roman" w:hAnsi="Times New Roman" w:cs="Times New Roman"/>
          <w:sz w:val="28"/>
          <w:szCs w:val="28"/>
          <w:lang w:val="uk-UA"/>
        </w:rPr>
        <w:t>ясувати</w:t>
      </w:r>
      <w:r w:rsidR="00B87B28" w:rsidRPr="00B87B2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ситуацію  на </w:t>
      </w:r>
      <w:r w:rsidR="00B87B28" w:rsidRPr="00B87B28">
        <w:rPr>
          <w:rFonts w:ascii="Times New Roman" w:hAnsi="Times New Roman" w:cs="Times New Roman"/>
          <w:sz w:val="28"/>
          <w:szCs w:val="28"/>
          <w:lang w:val="uk-UA"/>
        </w:rPr>
        <w:t>ринку, його тенденці</w:t>
      </w:r>
      <w:r w:rsidR="00CC3964">
        <w:rPr>
          <w:rFonts w:ascii="Times New Roman" w:hAnsi="Times New Roman" w:cs="Times New Roman"/>
          <w:sz w:val="28"/>
          <w:szCs w:val="28"/>
          <w:lang w:val="uk-UA"/>
        </w:rPr>
        <w:t>ї</w:t>
      </w:r>
      <w:r w:rsidR="00B87B28" w:rsidRPr="00B87B28">
        <w:rPr>
          <w:rFonts w:ascii="Times New Roman" w:hAnsi="Times New Roman" w:cs="Times New Roman"/>
          <w:sz w:val="28"/>
          <w:szCs w:val="28"/>
          <w:lang w:val="uk-UA"/>
        </w:rPr>
        <w:t xml:space="preserve"> та операційн</w:t>
      </w:r>
      <w:r w:rsidR="00CC3964">
        <w:rPr>
          <w:rFonts w:ascii="Times New Roman" w:hAnsi="Times New Roman" w:cs="Times New Roman"/>
          <w:sz w:val="28"/>
          <w:szCs w:val="28"/>
          <w:lang w:val="uk-UA"/>
        </w:rPr>
        <w:t>у</w:t>
      </w:r>
      <w:r w:rsidR="00B87B28" w:rsidRPr="00B87B28">
        <w:rPr>
          <w:rFonts w:ascii="Times New Roman" w:hAnsi="Times New Roman" w:cs="Times New Roman"/>
          <w:sz w:val="28"/>
          <w:szCs w:val="28"/>
          <w:lang w:val="uk-UA"/>
        </w:rPr>
        <w:t xml:space="preserve"> діяльн</w:t>
      </w:r>
      <w:r w:rsidR="00CC3964">
        <w:rPr>
          <w:rFonts w:ascii="Times New Roman" w:hAnsi="Times New Roman" w:cs="Times New Roman"/>
          <w:sz w:val="28"/>
          <w:szCs w:val="28"/>
          <w:lang w:val="uk-UA"/>
        </w:rPr>
        <w:t>ість»</w:t>
      </w:r>
      <w:r w:rsidR="008E1613" w:rsidRPr="008E1613">
        <w:rPr>
          <w:rFonts w:ascii="Times New Roman" w:hAnsi="Times New Roman" w:cs="Times New Roman"/>
          <w:sz w:val="28"/>
          <w:szCs w:val="28"/>
          <w:lang w:val="uk-UA"/>
        </w:rPr>
        <w:t xml:space="preserve"> </w:t>
      </w:r>
      <w:r w:rsidR="008E1613" w:rsidRPr="00B87B28">
        <w:rPr>
          <w:rFonts w:ascii="Times New Roman" w:hAnsi="Times New Roman" w:cs="Times New Roman"/>
          <w:sz w:val="28"/>
          <w:szCs w:val="28"/>
          <w:lang w:val="uk-UA"/>
        </w:rPr>
        <w:t>[26].</w:t>
      </w:r>
      <w:r w:rsidR="00E65DAD">
        <w:rPr>
          <w:rFonts w:ascii="Times New Roman" w:hAnsi="Times New Roman" w:cs="Times New Roman"/>
          <w:sz w:val="28"/>
          <w:szCs w:val="28"/>
          <w:lang w:val="uk-UA"/>
        </w:rPr>
        <w:t xml:space="preserve"> Варто наголосити, що </w:t>
      </w:r>
      <w:r w:rsidR="00B87B28" w:rsidRPr="00B87B28">
        <w:rPr>
          <w:rFonts w:ascii="Times New Roman" w:hAnsi="Times New Roman" w:cs="Times New Roman"/>
          <w:sz w:val="28"/>
          <w:szCs w:val="28"/>
          <w:lang w:val="uk-UA"/>
        </w:rPr>
        <w:t xml:space="preserve"> </w:t>
      </w:r>
      <w:r w:rsidR="005B4CCD">
        <w:rPr>
          <w:rFonts w:ascii="Times New Roman" w:hAnsi="Times New Roman" w:cs="Times New Roman"/>
          <w:sz w:val="28"/>
          <w:szCs w:val="28"/>
          <w:lang w:val="uk-UA"/>
        </w:rPr>
        <w:t>«</w:t>
      </w:r>
      <w:r w:rsidR="00E65DAD">
        <w:rPr>
          <w:rFonts w:ascii="Times New Roman" w:hAnsi="Times New Roman" w:cs="Times New Roman"/>
          <w:sz w:val="28"/>
          <w:szCs w:val="28"/>
          <w:lang w:val="uk-UA"/>
        </w:rPr>
        <w:t>п</w:t>
      </w:r>
      <w:r w:rsidR="00B87B28" w:rsidRPr="00B87B28">
        <w:rPr>
          <w:rFonts w:ascii="Times New Roman" w:hAnsi="Times New Roman" w:cs="Times New Roman"/>
          <w:sz w:val="28"/>
          <w:szCs w:val="28"/>
          <w:lang w:val="uk-UA"/>
        </w:rPr>
        <w:t>ріоритетною сферою застосування великих даних є</w:t>
      </w:r>
      <w:r w:rsidR="00E65DAD">
        <w:rPr>
          <w:rFonts w:ascii="Times New Roman" w:hAnsi="Times New Roman" w:cs="Times New Roman"/>
          <w:sz w:val="28"/>
          <w:szCs w:val="28"/>
          <w:lang w:val="uk-UA"/>
        </w:rPr>
        <w:t xml:space="preserve"> головно</w:t>
      </w:r>
      <w:r w:rsidR="00B87B28" w:rsidRPr="00B87B28">
        <w:rPr>
          <w:rFonts w:ascii="Times New Roman" w:hAnsi="Times New Roman" w:cs="Times New Roman"/>
          <w:sz w:val="28"/>
          <w:szCs w:val="28"/>
          <w:lang w:val="uk-UA"/>
        </w:rPr>
        <w:t xml:space="preserve"> маркетингові дослідження, які дозволяють компаніям відстежувати тенденції та задовольняти потреби клієнтів (33%). </w:t>
      </w:r>
      <w:r w:rsidR="005B4CCD">
        <w:rPr>
          <w:rFonts w:ascii="Times New Roman" w:hAnsi="Times New Roman" w:cs="Times New Roman"/>
          <w:sz w:val="28"/>
          <w:szCs w:val="28"/>
          <w:lang w:val="uk-UA"/>
        </w:rPr>
        <w:t>Іншою, не менш важливою</w:t>
      </w:r>
      <w:r w:rsidR="00B87B28" w:rsidRPr="00B87B28">
        <w:rPr>
          <w:rFonts w:ascii="Times New Roman" w:hAnsi="Times New Roman" w:cs="Times New Roman"/>
          <w:sz w:val="28"/>
          <w:szCs w:val="28"/>
          <w:lang w:val="uk-UA"/>
        </w:rPr>
        <w:t xml:space="preserve">  сферою застосування</w:t>
      </w:r>
      <w:r w:rsidR="005B4CCD">
        <w:rPr>
          <w:rFonts w:ascii="Times New Roman" w:hAnsi="Times New Roman" w:cs="Times New Roman"/>
          <w:sz w:val="28"/>
          <w:szCs w:val="28"/>
          <w:lang w:val="uk-UA"/>
        </w:rPr>
        <w:t>,</w:t>
      </w:r>
      <w:r w:rsidR="00B87B28" w:rsidRPr="00B87B28">
        <w:rPr>
          <w:rFonts w:ascii="Times New Roman" w:hAnsi="Times New Roman" w:cs="Times New Roman"/>
          <w:sz w:val="28"/>
          <w:szCs w:val="28"/>
          <w:lang w:val="uk-UA"/>
        </w:rPr>
        <w:t xml:space="preserve"> є операційні процеси та рішення (23%), на третьому місці – особисті комунікації зі споживачами та корпоративними клієнтами (16%)</w:t>
      </w:r>
      <w:r w:rsidR="005B4CCD">
        <w:rPr>
          <w:rFonts w:ascii="Times New Roman" w:hAnsi="Times New Roman" w:cs="Times New Roman"/>
          <w:sz w:val="28"/>
          <w:szCs w:val="28"/>
          <w:lang w:val="uk-UA"/>
        </w:rPr>
        <w:t>»</w:t>
      </w:r>
      <w:r w:rsidR="00B87B28" w:rsidRPr="00B87B28">
        <w:rPr>
          <w:rFonts w:ascii="Times New Roman" w:hAnsi="Times New Roman" w:cs="Times New Roman"/>
          <w:sz w:val="28"/>
          <w:szCs w:val="28"/>
          <w:lang w:val="uk-UA"/>
        </w:rPr>
        <w:t>[26].</w:t>
      </w:r>
    </w:p>
    <w:p w14:paraId="1D61B3F9" w14:textId="6F8DE219" w:rsidR="0048317E" w:rsidRDefault="0048317E" w:rsidP="00FF7A8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Щодо можливості застосування </w:t>
      </w:r>
      <w:proofErr w:type="spellStart"/>
      <w:r w:rsidR="000237FE" w:rsidRPr="000237FE">
        <w:rPr>
          <w:rFonts w:ascii="Times New Roman" w:hAnsi="Times New Roman" w:cs="Times New Roman"/>
          <w:sz w:val="28"/>
          <w:szCs w:val="28"/>
          <w:lang w:val="uk-UA"/>
        </w:rPr>
        <w:t>Big</w:t>
      </w:r>
      <w:proofErr w:type="spellEnd"/>
      <w:r w:rsidR="000237FE" w:rsidRPr="000237FE">
        <w:rPr>
          <w:rFonts w:ascii="Times New Roman" w:hAnsi="Times New Roman" w:cs="Times New Roman"/>
          <w:sz w:val="28"/>
          <w:szCs w:val="28"/>
          <w:lang w:val="uk-UA"/>
        </w:rPr>
        <w:t xml:space="preserve"> </w:t>
      </w:r>
      <w:proofErr w:type="spellStart"/>
      <w:r w:rsidR="000237FE" w:rsidRPr="000237FE">
        <w:rPr>
          <w:rFonts w:ascii="Times New Roman" w:hAnsi="Times New Roman" w:cs="Times New Roman"/>
          <w:sz w:val="28"/>
          <w:szCs w:val="28"/>
          <w:lang w:val="uk-UA"/>
        </w:rPr>
        <w:t>Data</w:t>
      </w:r>
      <w:proofErr w:type="spellEnd"/>
      <w:r w:rsidR="000237FE">
        <w:rPr>
          <w:rFonts w:ascii="Times New Roman" w:hAnsi="Times New Roman" w:cs="Times New Roman"/>
          <w:sz w:val="28"/>
          <w:szCs w:val="28"/>
          <w:lang w:val="uk-UA"/>
        </w:rPr>
        <w:t xml:space="preserve"> в майбутньому, </w:t>
      </w:r>
      <w:r w:rsidRPr="0048317E">
        <w:rPr>
          <w:rFonts w:ascii="Times New Roman" w:hAnsi="Times New Roman" w:cs="Times New Roman"/>
          <w:sz w:val="28"/>
          <w:szCs w:val="28"/>
          <w:lang w:val="uk-UA"/>
        </w:rPr>
        <w:t>опитані представники бізнесу зазначили, що планують зосередитися</w:t>
      </w:r>
      <w:r w:rsidR="001E0DF5">
        <w:rPr>
          <w:rFonts w:ascii="Times New Roman" w:hAnsi="Times New Roman" w:cs="Times New Roman"/>
          <w:sz w:val="28"/>
          <w:szCs w:val="28"/>
          <w:lang w:val="uk-UA"/>
        </w:rPr>
        <w:t xml:space="preserve">, насамперед,  </w:t>
      </w:r>
      <w:r w:rsidRPr="0048317E">
        <w:rPr>
          <w:rFonts w:ascii="Times New Roman" w:hAnsi="Times New Roman" w:cs="Times New Roman"/>
          <w:sz w:val="28"/>
          <w:szCs w:val="28"/>
          <w:lang w:val="uk-UA"/>
        </w:rPr>
        <w:t xml:space="preserve"> на конкретних аспектах </w:t>
      </w:r>
      <w:r w:rsidR="001E0DF5">
        <w:rPr>
          <w:rFonts w:ascii="Times New Roman" w:hAnsi="Times New Roman" w:cs="Times New Roman"/>
          <w:sz w:val="28"/>
          <w:szCs w:val="28"/>
          <w:lang w:val="uk-UA"/>
        </w:rPr>
        <w:t xml:space="preserve"> їх </w:t>
      </w:r>
      <w:r w:rsidRPr="0048317E">
        <w:rPr>
          <w:rFonts w:ascii="Times New Roman" w:hAnsi="Times New Roman" w:cs="Times New Roman"/>
          <w:sz w:val="28"/>
          <w:szCs w:val="28"/>
          <w:lang w:val="uk-UA"/>
        </w:rPr>
        <w:t>використанн</w:t>
      </w:r>
      <w:r w:rsidR="001E0DF5">
        <w:rPr>
          <w:rFonts w:ascii="Times New Roman" w:hAnsi="Times New Roman" w:cs="Times New Roman"/>
          <w:sz w:val="28"/>
          <w:szCs w:val="28"/>
          <w:lang w:val="uk-UA"/>
        </w:rPr>
        <w:t>я</w:t>
      </w:r>
      <w:r w:rsidRPr="0048317E">
        <w:rPr>
          <w:rFonts w:ascii="Times New Roman" w:hAnsi="Times New Roman" w:cs="Times New Roman"/>
          <w:sz w:val="28"/>
          <w:szCs w:val="28"/>
          <w:lang w:val="uk-UA"/>
        </w:rPr>
        <w:t>,</w:t>
      </w:r>
      <w:r w:rsidR="001E0DF5">
        <w:rPr>
          <w:rFonts w:ascii="Times New Roman" w:hAnsi="Times New Roman" w:cs="Times New Roman"/>
          <w:sz w:val="28"/>
          <w:szCs w:val="28"/>
          <w:lang w:val="uk-UA"/>
        </w:rPr>
        <w:t xml:space="preserve"> зокрема </w:t>
      </w:r>
      <w:r w:rsidRPr="0048317E">
        <w:rPr>
          <w:rFonts w:ascii="Times New Roman" w:hAnsi="Times New Roman" w:cs="Times New Roman"/>
          <w:sz w:val="28"/>
          <w:szCs w:val="28"/>
          <w:lang w:val="uk-UA"/>
        </w:rPr>
        <w:t>таких</w:t>
      </w:r>
      <w:r w:rsidR="001E0DF5">
        <w:rPr>
          <w:rFonts w:ascii="Times New Roman" w:hAnsi="Times New Roman" w:cs="Times New Roman"/>
          <w:sz w:val="28"/>
          <w:szCs w:val="28"/>
          <w:lang w:val="uk-UA"/>
        </w:rPr>
        <w:t>,</w:t>
      </w:r>
      <w:r w:rsidRPr="0048317E">
        <w:rPr>
          <w:rFonts w:ascii="Times New Roman" w:hAnsi="Times New Roman" w:cs="Times New Roman"/>
          <w:sz w:val="28"/>
          <w:szCs w:val="28"/>
          <w:lang w:val="uk-UA"/>
        </w:rPr>
        <w:t xml:space="preserve"> як модернізація маркетингових кампаній та аналіз і прогнозування клієнтської бази.</w:t>
      </w:r>
    </w:p>
    <w:p w14:paraId="153F0BD0" w14:textId="4D96D529" w:rsidR="004D18A7" w:rsidRDefault="00A917BB" w:rsidP="0013606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Необхідно підкреслити, що н</w:t>
      </w:r>
      <w:r w:rsidR="004D18A7" w:rsidRPr="004D18A7">
        <w:rPr>
          <w:rFonts w:ascii="Times New Roman" w:hAnsi="Times New Roman" w:cs="Times New Roman"/>
          <w:sz w:val="28"/>
          <w:szCs w:val="28"/>
          <w:lang w:val="uk-UA"/>
        </w:rPr>
        <w:t>аразі інструменти</w:t>
      </w:r>
      <w:r w:rsidR="00C30567">
        <w:rPr>
          <w:rFonts w:ascii="Times New Roman" w:hAnsi="Times New Roman" w:cs="Times New Roman"/>
          <w:sz w:val="28"/>
          <w:szCs w:val="28"/>
          <w:lang w:val="uk-UA"/>
        </w:rPr>
        <w:t>,</w:t>
      </w:r>
      <w:r w:rsidR="004D18A7" w:rsidRPr="004D18A7">
        <w:rPr>
          <w:rFonts w:ascii="Times New Roman" w:hAnsi="Times New Roman" w:cs="Times New Roman"/>
          <w:sz w:val="28"/>
          <w:szCs w:val="28"/>
          <w:lang w:val="uk-UA"/>
        </w:rPr>
        <w:t xml:space="preserve"> </w:t>
      </w:r>
      <w:r w:rsidR="00C30567">
        <w:rPr>
          <w:rFonts w:ascii="Times New Roman" w:hAnsi="Times New Roman" w:cs="Times New Roman"/>
          <w:sz w:val="28"/>
          <w:szCs w:val="28"/>
          <w:lang w:val="uk-UA"/>
        </w:rPr>
        <w:t>які створено на базі штучного інтелекту,</w:t>
      </w:r>
      <w:r w:rsidR="00C30567" w:rsidRPr="00C30567">
        <w:rPr>
          <w:rFonts w:ascii="Times New Roman" w:hAnsi="Times New Roman" w:cs="Times New Roman"/>
          <w:sz w:val="28"/>
          <w:szCs w:val="28"/>
          <w:lang w:val="uk-UA"/>
        </w:rPr>
        <w:t xml:space="preserve"> </w:t>
      </w:r>
      <w:r w:rsidR="004D18A7" w:rsidRPr="004D18A7">
        <w:rPr>
          <w:rFonts w:ascii="Times New Roman" w:hAnsi="Times New Roman" w:cs="Times New Roman"/>
          <w:sz w:val="28"/>
          <w:szCs w:val="28"/>
          <w:lang w:val="uk-UA"/>
        </w:rPr>
        <w:t>також є невід</w:t>
      </w:r>
      <w:r w:rsidR="00136065" w:rsidRPr="00136065">
        <w:rPr>
          <w:rFonts w:ascii="Times New Roman" w:hAnsi="Times New Roman" w:cs="Times New Roman"/>
          <w:sz w:val="28"/>
          <w:szCs w:val="28"/>
          <w:lang w:val="uk-UA"/>
        </w:rPr>
        <w:t>’</w:t>
      </w:r>
      <w:r w:rsidR="004D18A7" w:rsidRPr="004D18A7">
        <w:rPr>
          <w:rFonts w:ascii="Times New Roman" w:hAnsi="Times New Roman" w:cs="Times New Roman"/>
          <w:sz w:val="28"/>
          <w:szCs w:val="28"/>
          <w:lang w:val="uk-UA"/>
        </w:rPr>
        <w:t>ємн</w:t>
      </w:r>
      <w:r w:rsidR="00136065">
        <w:rPr>
          <w:rFonts w:ascii="Times New Roman" w:hAnsi="Times New Roman" w:cs="Times New Roman"/>
          <w:sz w:val="28"/>
          <w:szCs w:val="28"/>
          <w:lang w:val="uk-UA"/>
        </w:rPr>
        <w:t>им складником</w:t>
      </w:r>
      <w:r w:rsidR="004D18A7" w:rsidRPr="004D18A7">
        <w:rPr>
          <w:rFonts w:ascii="Times New Roman" w:hAnsi="Times New Roman" w:cs="Times New Roman"/>
          <w:sz w:val="28"/>
          <w:szCs w:val="28"/>
          <w:lang w:val="uk-UA"/>
        </w:rPr>
        <w:t xml:space="preserve"> </w:t>
      </w:r>
      <w:r w:rsidR="00752747">
        <w:rPr>
          <w:rFonts w:ascii="Times New Roman" w:hAnsi="Times New Roman" w:cs="Times New Roman"/>
          <w:sz w:val="28"/>
          <w:szCs w:val="28"/>
          <w:lang w:val="uk-UA"/>
        </w:rPr>
        <w:t>щоденних</w:t>
      </w:r>
      <w:r w:rsidR="004D18A7" w:rsidRPr="004D18A7">
        <w:rPr>
          <w:rFonts w:ascii="Times New Roman" w:hAnsi="Times New Roman" w:cs="Times New Roman"/>
          <w:sz w:val="28"/>
          <w:szCs w:val="28"/>
          <w:lang w:val="uk-UA"/>
        </w:rPr>
        <w:t xml:space="preserve"> бізнес-операцій. </w:t>
      </w:r>
      <w:r w:rsidR="005C5490">
        <w:rPr>
          <w:rFonts w:ascii="Times New Roman" w:hAnsi="Times New Roman" w:cs="Times New Roman"/>
          <w:sz w:val="28"/>
          <w:szCs w:val="28"/>
          <w:lang w:val="uk-UA"/>
        </w:rPr>
        <w:t>З оглядів експертів, у</w:t>
      </w:r>
      <w:r w:rsidR="004D18A7" w:rsidRPr="004D18A7">
        <w:rPr>
          <w:rFonts w:ascii="Times New Roman" w:hAnsi="Times New Roman" w:cs="Times New Roman"/>
          <w:sz w:val="28"/>
          <w:szCs w:val="28"/>
          <w:lang w:val="uk-UA"/>
        </w:rPr>
        <w:t xml:space="preserve"> 2024 році ШІ найчастіше використовувався для створення рекламних матеріалів (21%), генерування ідей та оптимізації розробки продукту (14%), а також аналізу інформації (13%). Інструментами, які найактивніше використовували опитані підприємці, були </w:t>
      </w:r>
      <w:proofErr w:type="spellStart"/>
      <w:r w:rsidR="004D18A7" w:rsidRPr="004D18A7">
        <w:rPr>
          <w:rFonts w:ascii="Times New Roman" w:hAnsi="Times New Roman" w:cs="Times New Roman"/>
          <w:sz w:val="28"/>
          <w:szCs w:val="28"/>
          <w:lang w:val="uk-UA"/>
        </w:rPr>
        <w:t>ChatGPT</w:t>
      </w:r>
      <w:proofErr w:type="spellEnd"/>
      <w:r w:rsidR="004D18A7" w:rsidRPr="004D18A7">
        <w:rPr>
          <w:rFonts w:ascii="Times New Roman" w:hAnsi="Times New Roman" w:cs="Times New Roman"/>
          <w:sz w:val="28"/>
          <w:szCs w:val="28"/>
          <w:lang w:val="uk-UA"/>
        </w:rPr>
        <w:t xml:space="preserve">, </w:t>
      </w:r>
      <w:proofErr w:type="spellStart"/>
      <w:r w:rsidR="004D18A7" w:rsidRPr="004D18A7">
        <w:rPr>
          <w:rFonts w:ascii="Times New Roman" w:hAnsi="Times New Roman" w:cs="Times New Roman"/>
          <w:sz w:val="28"/>
          <w:szCs w:val="28"/>
          <w:lang w:val="uk-UA"/>
        </w:rPr>
        <w:t>Copilot</w:t>
      </w:r>
      <w:proofErr w:type="spellEnd"/>
      <w:r w:rsidR="004D18A7" w:rsidRPr="004D18A7">
        <w:rPr>
          <w:rFonts w:ascii="Times New Roman" w:hAnsi="Times New Roman" w:cs="Times New Roman"/>
          <w:sz w:val="28"/>
          <w:szCs w:val="28"/>
          <w:lang w:val="uk-UA"/>
        </w:rPr>
        <w:t xml:space="preserve">, </w:t>
      </w:r>
      <w:proofErr w:type="spellStart"/>
      <w:r w:rsidR="004D18A7" w:rsidRPr="004D18A7">
        <w:rPr>
          <w:rFonts w:ascii="Times New Roman" w:hAnsi="Times New Roman" w:cs="Times New Roman"/>
          <w:sz w:val="28"/>
          <w:szCs w:val="28"/>
          <w:lang w:val="uk-UA"/>
        </w:rPr>
        <w:t>Gemini</w:t>
      </w:r>
      <w:proofErr w:type="spellEnd"/>
      <w:r w:rsidR="004D18A7" w:rsidRPr="004D18A7">
        <w:rPr>
          <w:rFonts w:ascii="Times New Roman" w:hAnsi="Times New Roman" w:cs="Times New Roman"/>
          <w:sz w:val="28"/>
          <w:szCs w:val="28"/>
          <w:lang w:val="uk-UA"/>
        </w:rPr>
        <w:t xml:space="preserve"> та </w:t>
      </w:r>
      <w:proofErr w:type="spellStart"/>
      <w:r w:rsidR="004D18A7" w:rsidRPr="004D18A7">
        <w:rPr>
          <w:rFonts w:ascii="Times New Roman" w:hAnsi="Times New Roman" w:cs="Times New Roman"/>
          <w:sz w:val="28"/>
          <w:szCs w:val="28"/>
          <w:lang w:val="uk-UA"/>
        </w:rPr>
        <w:t>MidJourney</w:t>
      </w:r>
      <w:proofErr w:type="spellEnd"/>
      <w:r w:rsidR="004D18A7" w:rsidRPr="004D18A7">
        <w:rPr>
          <w:rFonts w:ascii="Times New Roman" w:hAnsi="Times New Roman" w:cs="Times New Roman"/>
          <w:sz w:val="28"/>
          <w:szCs w:val="28"/>
          <w:lang w:val="uk-UA"/>
        </w:rPr>
        <w:t xml:space="preserve">. Зазначається, що в опитуванні </w:t>
      </w:r>
      <w:proofErr w:type="spellStart"/>
      <w:r w:rsidR="004D18A7" w:rsidRPr="004D18A7">
        <w:rPr>
          <w:rFonts w:ascii="Times New Roman" w:hAnsi="Times New Roman" w:cs="Times New Roman"/>
          <w:sz w:val="28"/>
          <w:szCs w:val="28"/>
          <w:lang w:val="uk-UA"/>
        </w:rPr>
        <w:t>Kyivstar</w:t>
      </w:r>
      <w:proofErr w:type="spellEnd"/>
      <w:r w:rsidR="004D18A7" w:rsidRPr="004D18A7">
        <w:rPr>
          <w:rFonts w:ascii="Times New Roman" w:hAnsi="Times New Roman" w:cs="Times New Roman"/>
          <w:sz w:val="28"/>
          <w:szCs w:val="28"/>
          <w:lang w:val="uk-UA"/>
        </w:rPr>
        <w:t xml:space="preserve"> </w:t>
      </w:r>
      <w:proofErr w:type="spellStart"/>
      <w:r w:rsidR="004D18A7" w:rsidRPr="004D18A7">
        <w:rPr>
          <w:rFonts w:ascii="Times New Roman" w:hAnsi="Times New Roman" w:cs="Times New Roman"/>
          <w:sz w:val="28"/>
          <w:szCs w:val="28"/>
          <w:lang w:val="uk-UA"/>
        </w:rPr>
        <w:t>Business</w:t>
      </w:r>
      <w:proofErr w:type="spellEnd"/>
      <w:r w:rsidR="004D18A7" w:rsidRPr="004D18A7">
        <w:rPr>
          <w:rFonts w:ascii="Times New Roman" w:hAnsi="Times New Roman" w:cs="Times New Roman"/>
          <w:sz w:val="28"/>
          <w:szCs w:val="28"/>
          <w:lang w:val="uk-UA"/>
        </w:rPr>
        <w:t xml:space="preserve"> </w:t>
      </w:r>
      <w:proofErr w:type="spellStart"/>
      <w:r w:rsidR="004D18A7" w:rsidRPr="004D18A7">
        <w:rPr>
          <w:rFonts w:ascii="Times New Roman" w:hAnsi="Times New Roman" w:cs="Times New Roman"/>
          <w:sz w:val="28"/>
          <w:szCs w:val="28"/>
          <w:lang w:val="uk-UA"/>
        </w:rPr>
        <w:t>Hub</w:t>
      </w:r>
      <w:proofErr w:type="spellEnd"/>
      <w:r w:rsidR="004D18A7" w:rsidRPr="004D18A7">
        <w:rPr>
          <w:rFonts w:ascii="Times New Roman" w:hAnsi="Times New Roman" w:cs="Times New Roman"/>
          <w:sz w:val="28"/>
          <w:szCs w:val="28"/>
          <w:lang w:val="uk-UA"/>
        </w:rPr>
        <w:t xml:space="preserve"> брали участь </w:t>
      </w:r>
      <w:r w:rsidR="005C5490" w:rsidRPr="005C5490">
        <w:rPr>
          <w:rFonts w:ascii="Times New Roman" w:hAnsi="Times New Roman" w:cs="Times New Roman"/>
          <w:sz w:val="28"/>
          <w:szCs w:val="28"/>
          <w:lang w:val="uk-UA"/>
        </w:rPr>
        <w:t xml:space="preserve"> </w:t>
      </w:r>
      <w:r w:rsidR="005C5490">
        <w:rPr>
          <w:rFonts w:ascii="Times New Roman" w:hAnsi="Times New Roman" w:cs="Times New Roman"/>
          <w:sz w:val="28"/>
          <w:szCs w:val="28"/>
          <w:lang w:val="uk-UA"/>
        </w:rPr>
        <w:t>«</w:t>
      </w:r>
      <w:r w:rsidR="005C5490" w:rsidRPr="005C5490">
        <w:rPr>
          <w:rFonts w:ascii="Times New Roman" w:hAnsi="Times New Roman" w:cs="Times New Roman"/>
          <w:sz w:val="28"/>
          <w:szCs w:val="28"/>
          <w:lang w:val="uk-UA"/>
        </w:rPr>
        <w:t xml:space="preserve">219 </w:t>
      </w:r>
      <w:r w:rsidR="005C5490">
        <w:rPr>
          <w:rFonts w:ascii="Times New Roman" w:hAnsi="Times New Roman" w:cs="Times New Roman"/>
          <w:sz w:val="28"/>
          <w:szCs w:val="28"/>
          <w:lang w:val="uk-UA"/>
        </w:rPr>
        <w:t xml:space="preserve">респондентів, </w:t>
      </w:r>
      <w:r w:rsidR="00F46AEE">
        <w:rPr>
          <w:rFonts w:ascii="Times New Roman" w:hAnsi="Times New Roman" w:cs="Times New Roman"/>
          <w:sz w:val="28"/>
          <w:szCs w:val="28"/>
          <w:lang w:val="uk-UA"/>
        </w:rPr>
        <w:t xml:space="preserve"> які задіяні в </w:t>
      </w:r>
      <w:r w:rsidR="004D18A7" w:rsidRPr="004D18A7">
        <w:rPr>
          <w:rFonts w:ascii="Times New Roman" w:hAnsi="Times New Roman" w:cs="Times New Roman"/>
          <w:sz w:val="28"/>
          <w:szCs w:val="28"/>
          <w:lang w:val="uk-UA"/>
        </w:rPr>
        <w:t>різних галуз</w:t>
      </w:r>
      <w:r w:rsidR="00F46AEE">
        <w:rPr>
          <w:rFonts w:ascii="Times New Roman" w:hAnsi="Times New Roman" w:cs="Times New Roman"/>
          <w:sz w:val="28"/>
          <w:szCs w:val="28"/>
          <w:lang w:val="uk-UA"/>
        </w:rPr>
        <w:t xml:space="preserve">ях і мешкають в  різних регіонах України та перебувають за кордоном, </w:t>
      </w:r>
      <w:r w:rsidR="005C5490">
        <w:rPr>
          <w:rFonts w:ascii="Times New Roman" w:hAnsi="Times New Roman" w:cs="Times New Roman"/>
          <w:sz w:val="28"/>
          <w:szCs w:val="28"/>
          <w:lang w:val="uk-UA"/>
        </w:rPr>
        <w:t>а саме</w:t>
      </w:r>
      <w:r w:rsidR="004D18A7" w:rsidRPr="004D18A7">
        <w:rPr>
          <w:rFonts w:ascii="Times New Roman" w:hAnsi="Times New Roman" w:cs="Times New Roman"/>
          <w:sz w:val="28"/>
          <w:szCs w:val="28"/>
          <w:lang w:val="uk-UA"/>
        </w:rPr>
        <w:t>: виробництво, інформаційні технології, сировинний бізнес, послуги, охорона здоров</w:t>
      </w:r>
      <w:r w:rsidR="005C5490" w:rsidRPr="005C5490">
        <w:rPr>
          <w:rFonts w:ascii="Times New Roman" w:hAnsi="Times New Roman" w:cs="Times New Roman"/>
          <w:sz w:val="28"/>
          <w:szCs w:val="28"/>
          <w:lang w:val="uk-UA"/>
        </w:rPr>
        <w:t>’</w:t>
      </w:r>
      <w:r w:rsidR="004D18A7" w:rsidRPr="004D18A7">
        <w:rPr>
          <w:rFonts w:ascii="Times New Roman" w:hAnsi="Times New Roman" w:cs="Times New Roman"/>
          <w:sz w:val="28"/>
          <w:szCs w:val="28"/>
          <w:lang w:val="uk-UA"/>
        </w:rPr>
        <w:t>я то</w:t>
      </w:r>
      <w:r w:rsidR="00F46AEE">
        <w:rPr>
          <w:rFonts w:ascii="Times New Roman" w:hAnsi="Times New Roman" w:cs="Times New Roman"/>
          <w:sz w:val="28"/>
          <w:szCs w:val="28"/>
          <w:lang w:val="uk-UA"/>
        </w:rPr>
        <w:t>що»</w:t>
      </w:r>
      <w:r w:rsidR="004D18A7" w:rsidRPr="004D18A7">
        <w:rPr>
          <w:rFonts w:ascii="Times New Roman" w:hAnsi="Times New Roman" w:cs="Times New Roman"/>
          <w:sz w:val="28"/>
          <w:szCs w:val="28"/>
          <w:lang w:val="uk-UA"/>
        </w:rPr>
        <w:t>[26].</w:t>
      </w:r>
    </w:p>
    <w:p w14:paraId="76C49653" w14:textId="1FAAAC6F" w:rsidR="00BC491E" w:rsidRDefault="00BC491E" w:rsidP="00136065">
      <w:pPr>
        <w:spacing w:after="0" w:line="360" w:lineRule="auto"/>
        <w:ind w:firstLine="709"/>
        <w:jc w:val="both"/>
        <w:rPr>
          <w:rFonts w:ascii="Times New Roman" w:hAnsi="Times New Roman" w:cs="Times New Roman"/>
          <w:sz w:val="28"/>
          <w:szCs w:val="28"/>
          <w:lang w:val="uk-UA"/>
        </w:rPr>
      </w:pPr>
      <w:r w:rsidRPr="00BC491E">
        <w:rPr>
          <w:rFonts w:ascii="Times New Roman" w:hAnsi="Times New Roman" w:cs="Times New Roman"/>
          <w:sz w:val="28"/>
          <w:szCs w:val="28"/>
          <w:lang w:val="uk-UA"/>
        </w:rPr>
        <w:t xml:space="preserve">За даними журналу «Банкір», українські підприємці все частіше використовують штучний інтелект (ШІ) та машинне навчання. Ці технології </w:t>
      </w:r>
      <w:r>
        <w:rPr>
          <w:rFonts w:ascii="Times New Roman" w:hAnsi="Times New Roman" w:cs="Times New Roman"/>
          <w:sz w:val="28"/>
          <w:szCs w:val="28"/>
          <w:lang w:val="uk-UA"/>
        </w:rPr>
        <w:lastRenderedPageBreak/>
        <w:t>доволі успішно й ефективно застосовуються</w:t>
      </w:r>
      <w:r w:rsidRPr="00BC491E">
        <w:rPr>
          <w:rFonts w:ascii="Times New Roman" w:hAnsi="Times New Roman" w:cs="Times New Roman"/>
          <w:sz w:val="28"/>
          <w:szCs w:val="28"/>
          <w:lang w:val="uk-UA"/>
        </w:rPr>
        <w:t xml:space="preserve"> для автоматизації рутинних процесів, прогнозування попиту, оптимізації ланцюгів поставок, аналізу великих даних та забезпечення </w:t>
      </w:r>
      <w:proofErr w:type="spellStart"/>
      <w:r w:rsidRPr="00BC491E">
        <w:rPr>
          <w:rFonts w:ascii="Times New Roman" w:hAnsi="Times New Roman" w:cs="Times New Roman"/>
          <w:sz w:val="28"/>
          <w:szCs w:val="28"/>
          <w:lang w:val="uk-UA"/>
        </w:rPr>
        <w:t>кібербезпеки</w:t>
      </w:r>
      <w:proofErr w:type="spellEnd"/>
      <w:r w:rsidRPr="00BC491E">
        <w:rPr>
          <w:rFonts w:ascii="Times New Roman" w:hAnsi="Times New Roman" w:cs="Times New Roman"/>
          <w:sz w:val="28"/>
          <w:szCs w:val="28"/>
          <w:lang w:val="uk-UA"/>
        </w:rPr>
        <w:t>.</w:t>
      </w:r>
    </w:p>
    <w:p w14:paraId="6C028C17" w14:textId="2231A2F7" w:rsidR="00AC5B43" w:rsidRDefault="004C397F" w:rsidP="00C82054">
      <w:pPr>
        <w:spacing w:after="0" w:line="360" w:lineRule="auto"/>
        <w:ind w:firstLine="709"/>
        <w:jc w:val="both"/>
        <w:rPr>
          <w:rFonts w:ascii="Times New Roman" w:hAnsi="Times New Roman" w:cs="Times New Roman"/>
          <w:color w:val="000000" w:themeColor="text1"/>
          <w:sz w:val="28"/>
          <w:szCs w:val="28"/>
          <w:lang w:val="uk-UA"/>
        </w:rPr>
      </w:pPr>
      <w:r w:rsidRPr="00C82054">
        <w:rPr>
          <w:rFonts w:ascii="Times New Roman" w:hAnsi="Times New Roman" w:cs="Times New Roman"/>
          <w:color w:val="000000" w:themeColor="text1"/>
          <w:sz w:val="28"/>
          <w:szCs w:val="28"/>
          <w:lang w:val="uk-UA"/>
        </w:rPr>
        <w:t xml:space="preserve">Заступник директора з клієнтських сервісів </w:t>
      </w:r>
      <w:proofErr w:type="spellStart"/>
      <w:r w:rsidRPr="00C82054">
        <w:rPr>
          <w:rFonts w:ascii="Times New Roman" w:hAnsi="Times New Roman" w:cs="Times New Roman"/>
          <w:color w:val="000000" w:themeColor="text1"/>
          <w:sz w:val="28"/>
          <w:szCs w:val="28"/>
          <w:lang w:val="uk-UA"/>
        </w:rPr>
        <w:t>Nova</w:t>
      </w:r>
      <w:proofErr w:type="spellEnd"/>
      <w:r w:rsidRPr="00C82054">
        <w:rPr>
          <w:rFonts w:ascii="Times New Roman" w:hAnsi="Times New Roman" w:cs="Times New Roman"/>
          <w:color w:val="000000" w:themeColor="text1"/>
          <w:sz w:val="28"/>
          <w:szCs w:val="28"/>
          <w:lang w:val="uk-UA"/>
        </w:rPr>
        <w:t xml:space="preserve"> </w:t>
      </w:r>
      <w:proofErr w:type="spellStart"/>
      <w:r w:rsidRPr="00C82054">
        <w:rPr>
          <w:rFonts w:ascii="Times New Roman" w:hAnsi="Times New Roman" w:cs="Times New Roman"/>
          <w:color w:val="000000" w:themeColor="text1"/>
          <w:sz w:val="28"/>
          <w:szCs w:val="28"/>
          <w:lang w:val="uk-UA"/>
        </w:rPr>
        <w:t>Digital</w:t>
      </w:r>
      <w:proofErr w:type="spellEnd"/>
      <w:r w:rsidRPr="00C82054">
        <w:rPr>
          <w:rFonts w:ascii="Times New Roman" w:hAnsi="Times New Roman" w:cs="Times New Roman"/>
          <w:color w:val="000000" w:themeColor="text1"/>
          <w:sz w:val="28"/>
          <w:szCs w:val="28"/>
          <w:lang w:val="uk-UA"/>
        </w:rPr>
        <w:t xml:space="preserve"> Андрій </w:t>
      </w:r>
      <w:proofErr w:type="spellStart"/>
      <w:r w:rsidRPr="00C82054">
        <w:rPr>
          <w:rFonts w:ascii="Times New Roman" w:hAnsi="Times New Roman" w:cs="Times New Roman"/>
          <w:color w:val="000000" w:themeColor="text1"/>
          <w:sz w:val="28"/>
          <w:szCs w:val="28"/>
          <w:lang w:val="uk-UA"/>
        </w:rPr>
        <w:t>Данилік</w:t>
      </w:r>
      <w:proofErr w:type="spellEnd"/>
      <w:r w:rsidRPr="00C82054">
        <w:rPr>
          <w:rFonts w:ascii="Times New Roman" w:hAnsi="Times New Roman" w:cs="Times New Roman"/>
          <w:color w:val="000000" w:themeColor="text1"/>
          <w:sz w:val="28"/>
          <w:szCs w:val="28"/>
          <w:lang w:val="uk-UA"/>
        </w:rPr>
        <w:t xml:space="preserve"> </w:t>
      </w:r>
      <w:r w:rsidR="00226426" w:rsidRPr="00C82054">
        <w:rPr>
          <w:rFonts w:ascii="Times New Roman" w:hAnsi="Times New Roman" w:cs="Times New Roman"/>
          <w:color w:val="000000" w:themeColor="text1"/>
          <w:sz w:val="28"/>
          <w:szCs w:val="28"/>
          <w:lang w:val="uk-UA"/>
        </w:rPr>
        <w:t xml:space="preserve">  в інтерв’ю для медіа </w:t>
      </w:r>
      <w:r w:rsidR="009A0271" w:rsidRPr="00C82054">
        <w:rPr>
          <w:rFonts w:ascii="Times New Roman" w:hAnsi="Times New Roman" w:cs="Times New Roman"/>
          <w:color w:val="000000" w:themeColor="text1"/>
          <w:sz w:val="28"/>
          <w:szCs w:val="28"/>
          <w:lang w:val="uk-UA"/>
        </w:rPr>
        <w:t>зазначив,</w:t>
      </w:r>
      <w:r w:rsidR="00226426" w:rsidRPr="00C82054">
        <w:rPr>
          <w:rFonts w:ascii="Times New Roman" w:hAnsi="Times New Roman" w:cs="Times New Roman"/>
          <w:color w:val="000000" w:themeColor="text1"/>
          <w:sz w:val="28"/>
          <w:szCs w:val="28"/>
          <w:lang w:val="uk-UA"/>
        </w:rPr>
        <w:t xml:space="preserve"> що використання ШІ допомагає компанії підвищити ефективність та знизити витрати. Наприклад, для кур</w:t>
      </w:r>
      <w:r w:rsidR="0078571C" w:rsidRPr="00C82054">
        <w:rPr>
          <w:rFonts w:ascii="Times New Roman" w:hAnsi="Times New Roman" w:cs="Times New Roman"/>
          <w:color w:val="000000" w:themeColor="text1"/>
          <w:sz w:val="28"/>
          <w:szCs w:val="28"/>
          <w:lang w:val="uk-UA"/>
        </w:rPr>
        <w:t>’</w:t>
      </w:r>
      <w:r w:rsidR="00226426" w:rsidRPr="00C82054">
        <w:rPr>
          <w:rFonts w:ascii="Times New Roman" w:hAnsi="Times New Roman" w:cs="Times New Roman"/>
          <w:color w:val="000000" w:themeColor="text1"/>
          <w:sz w:val="28"/>
          <w:szCs w:val="28"/>
          <w:lang w:val="uk-UA"/>
        </w:rPr>
        <w:t xml:space="preserve">єрів </w:t>
      </w:r>
      <w:r w:rsidR="0078571C" w:rsidRPr="00C82054">
        <w:rPr>
          <w:rFonts w:ascii="Times New Roman" w:hAnsi="Times New Roman" w:cs="Times New Roman"/>
          <w:color w:val="000000" w:themeColor="text1"/>
          <w:sz w:val="28"/>
          <w:szCs w:val="28"/>
          <w:lang w:val="uk-UA"/>
        </w:rPr>
        <w:t xml:space="preserve">на основі штучного інтелекту </w:t>
      </w:r>
      <w:r w:rsidR="00226426" w:rsidRPr="00C82054">
        <w:rPr>
          <w:rFonts w:ascii="Times New Roman" w:hAnsi="Times New Roman" w:cs="Times New Roman"/>
          <w:color w:val="000000" w:themeColor="text1"/>
          <w:sz w:val="28"/>
          <w:szCs w:val="28"/>
          <w:lang w:val="uk-UA"/>
        </w:rPr>
        <w:t>розроблено спеціальну програму побудови маршрутів</w:t>
      </w:r>
      <w:r w:rsidR="0078571C" w:rsidRPr="00C82054">
        <w:rPr>
          <w:rFonts w:ascii="Times New Roman" w:hAnsi="Times New Roman" w:cs="Times New Roman"/>
          <w:color w:val="000000" w:themeColor="text1"/>
          <w:sz w:val="28"/>
          <w:szCs w:val="28"/>
          <w:lang w:val="uk-UA"/>
        </w:rPr>
        <w:t>,</w:t>
      </w:r>
      <w:r w:rsidR="00226426" w:rsidRPr="00C82054">
        <w:rPr>
          <w:rFonts w:ascii="Times New Roman" w:hAnsi="Times New Roman" w:cs="Times New Roman"/>
          <w:color w:val="000000" w:themeColor="text1"/>
          <w:sz w:val="28"/>
          <w:szCs w:val="28"/>
          <w:lang w:val="uk-UA"/>
        </w:rPr>
        <w:t xml:space="preserve"> </w:t>
      </w:r>
      <w:r w:rsidR="0078571C" w:rsidRPr="00C82054">
        <w:rPr>
          <w:rFonts w:ascii="Times New Roman" w:hAnsi="Times New Roman" w:cs="Times New Roman"/>
          <w:color w:val="000000" w:themeColor="text1"/>
          <w:sz w:val="28"/>
          <w:szCs w:val="28"/>
          <w:lang w:val="uk-UA"/>
        </w:rPr>
        <w:t>з</w:t>
      </w:r>
      <w:r w:rsidR="00226426" w:rsidRPr="00C82054">
        <w:rPr>
          <w:rFonts w:ascii="Times New Roman" w:hAnsi="Times New Roman" w:cs="Times New Roman"/>
          <w:color w:val="000000" w:themeColor="text1"/>
          <w:sz w:val="28"/>
          <w:szCs w:val="28"/>
          <w:lang w:val="uk-UA"/>
        </w:rPr>
        <w:t xml:space="preserve">авдяки цьому рішенню </w:t>
      </w:r>
      <w:r w:rsidR="0078571C" w:rsidRPr="00C82054">
        <w:rPr>
          <w:rFonts w:ascii="Times New Roman" w:hAnsi="Times New Roman" w:cs="Times New Roman"/>
          <w:color w:val="000000" w:themeColor="text1"/>
          <w:sz w:val="28"/>
          <w:szCs w:val="28"/>
          <w:lang w:val="uk-UA"/>
        </w:rPr>
        <w:t xml:space="preserve">їх  оптимізували, </w:t>
      </w:r>
      <w:r w:rsidR="00226426" w:rsidRPr="00C82054">
        <w:rPr>
          <w:rFonts w:ascii="Times New Roman" w:hAnsi="Times New Roman" w:cs="Times New Roman"/>
          <w:color w:val="000000" w:themeColor="text1"/>
          <w:sz w:val="28"/>
          <w:szCs w:val="28"/>
          <w:lang w:val="uk-UA"/>
        </w:rPr>
        <w:t>зменши</w:t>
      </w:r>
      <w:r w:rsidR="0078571C" w:rsidRPr="00C82054">
        <w:rPr>
          <w:rFonts w:ascii="Times New Roman" w:hAnsi="Times New Roman" w:cs="Times New Roman"/>
          <w:color w:val="000000" w:themeColor="text1"/>
          <w:sz w:val="28"/>
          <w:szCs w:val="28"/>
          <w:lang w:val="uk-UA"/>
        </w:rPr>
        <w:t>ли</w:t>
      </w:r>
      <w:r w:rsidR="00226426" w:rsidRPr="00C82054">
        <w:rPr>
          <w:rFonts w:ascii="Times New Roman" w:hAnsi="Times New Roman" w:cs="Times New Roman"/>
          <w:color w:val="000000" w:themeColor="text1"/>
          <w:sz w:val="28"/>
          <w:szCs w:val="28"/>
          <w:lang w:val="uk-UA"/>
        </w:rPr>
        <w:t xml:space="preserve"> кількість затримок та витрати на пальне на 33,9%, а також збільши</w:t>
      </w:r>
      <w:r w:rsidR="0078571C" w:rsidRPr="00C82054">
        <w:rPr>
          <w:rFonts w:ascii="Times New Roman" w:hAnsi="Times New Roman" w:cs="Times New Roman"/>
          <w:color w:val="000000" w:themeColor="text1"/>
          <w:sz w:val="28"/>
          <w:szCs w:val="28"/>
          <w:lang w:val="uk-UA"/>
        </w:rPr>
        <w:t>ли</w:t>
      </w:r>
      <w:r w:rsidR="00226426" w:rsidRPr="00C82054">
        <w:rPr>
          <w:rFonts w:ascii="Times New Roman" w:hAnsi="Times New Roman" w:cs="Times New Roman"/>
          <w:color w:val="000000" w:themeColor="text1"/>
          <w:sz w:val="28"/>
          <w:szCs w:val="28"/>
          <w:lang w:val="uk-UA"/>
        </w:rPr>
        <w:t xml:space="preserve"> кількість доставок за зміну</w:t>
      </w:r>
      <w:r w:rsidR="00C82054" w:rsidRPr="00C82054">
        <w:rPr>
          <w:rFonts w:ascii="Times New Roman" w:hAnsi="Times New Roman" w:cs="Times New Roman"/>
          <w:color w:val="000000" w:themeColor="text1"/>
          <w:sz w:val="28"/>
          <w:szCs w:val="28"/>
          <w:lang w:val="uk-UA"/>
        </w:rPr>
        <w:t>»</w:t>
      </w:r>
      <w:r w:rsidR="00226426" w:rsidRPr="00C82054">
        <w:rPr>
          <w:rFonts w:ascii="Times New Roman" w:hAnsi="Times New Roman" w:cs="Times New Roman"/>
          <w:color w:val="000000" w:themeColor="text1"/>
          <w:sz w:val="28"/>
          <w:szCs w:val="28"/>
          <w:lang w:val="uk-UA"/>
        </w:rPr>
        <w:t xml:space="preserve"> [4].</w:t>
      </w:r>
    </w:p>
    <w:p w14:paraId="29D3C958" w14:textId="4EB7D17A" w:rsidR="00D31D03" w:rsidRDefault="00D31D03" w:rsidP="00C82054">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ШІ демонструє дивовижні результати в логістиці.</w:t>
      </w:r>
      <w:r w:rsidR="007D311A">
        <w:rPr>
          <w:rFonts w:ascii="Times New Roman" w:hAnsi="Times New Roman" w:cs="Times New Roman"/>
          <w:color w:val="000000" w:themeColor="text1"/>
          <w:sz w:val="28"/>
          <w:szCs w:val="28"/>
          <w:lang w:val="uk-UA"/>
        </w:rPr>
        <w:t xml:space="preserve"> </w:t>
      </w:r>
      <w:r w:rsidR="007D311A" w:rsidRPr="007D311A">
        <w:rPr>
          <w:rFonts w:ascii="Times New Roman" w:hAnsi="Times New Roman" w:cs="Times New Roman"/>
          <w:color w:val="000000" w:themeColor="text1"/>
          <w:sz w:val="28"/>
          <w:szCs w:val="28"/>
          <w:lang w:val="uk-UA"/>
        </w:rPr>
        <w:t xml:space="preserve">Варто зазначити, що </w:t>
      </w:r>
      <w:r w:rsidR="007D311A">
        <w:rPr>
          <w:rFonts w:ascii="Times New Roman" w:hAnsi="Times New Roman" w:cs="Times New Roman"/>
          <w:color w:val="000000" w:themeColor="text1"/>
          <w:sz w:val="28"/>
          <w:szCs w:val="28"/>
          <w:lang w:val="uk-UA"/>
        </w:rPr>
        <w:t xml:space="preserve">завдяки </w:t>
      </w:r>
      <w:r w:rsidR="007D311A" w:rsidRPr="007D311A">
        <w:rPr>
          <w:rFonts w:ascii="Times New Roman" w:hAnsi="Times New Roman" w:cs="Times New Roman"/>
          <w:color w:val="000000" w:themeColor="text1"/>
          <w:sz w:val="28"/>
          <w:szCs w:val="28"/>
          <w:lang w:val="uk-UA"/>
        </w:rPr>
        <w:t>хмарн</w:t>
      </w:r>
      <w:r w:rsidR="007D311A">
        <w:rPr>
          <w:rFonts w:ascii="Times New Roman" w:hAnsi="Times New Roman" w:cs="Times New Roman"/>
          <w:color w:val="000000" w:themeColor="text1"/>
          <w:sz w:val="28"/>
          <w:szCs w:val="28"/>
          <w:lang w:val="uk-UA"/>
        </w:rPr>
        <w:t>им</w:t>
      </w:r>
      <w:r w:rsidR="007D311A" w:rsidRPr="007D311A">
        <w:rPr>
          <w:rFonts w:ascii="Times New Roman" w:hAnsi="Times New Roman" w:cs="Times New Roman"/>
          <w:color w:val="000000" w:themeColor="text1"/>
          <w:sz w:val="28"/>
          <w:szCs w:val="28"/>
          <w:lang w:val="uk-UA"/>
        </w:rPr>
        <w:t xml:space="preserve"> платформ</w:t>
      </w:r>
      <w:r w:rsidR="007D311A">
        <w:rPr>
          <w:rFonts w:ascii="Times New Roman" w:hAnsi="Times New Roman" w:cs="Times New Roman"/>
          <w:color w:val="000000" w:themeColor="text1"/>
          <w:sz w:val="28"/>
          <w:szCs w:val="28"/>
          <w:lang w:val="uk-UA"/>
        </w:rPr>
        <w:t xml:space="preserve">ам </w:t>
      </w:r>
      <w:r w:rsidR="007D311A" w:rsidRPr="007D311A">
        <w:rPr>
          <w:rFonts w:ascii="Times New Roman" w:hAnsi="Times New Roman" w:cs="Times New Roman"/>
          <w:color w:val="000000" w:themeColor="text1"/>
          <w:sz w:val="28"/>
          <w:szCs w:val="28"/>
          <w:lang w:val="uk-UA"/>
        </w:rPr>
        <w:t>логістичним компаніям</w:t>
      </w:r>
      <w:r w:rsidR="007D311A">
        <w:rPr>
          <w:rFonts w:ascii="Times New Roman" w:hAnsi="Times New Roman" w:cs="Times New Roman"/>
          <w:color w:val="000000" w:themeColor="text1"/>
          <w:sz w:val="28"/>
          <w:szCs w:val="28"/>
          <w:lang w:val="uk-UA"/>
        </w:rPr>
        <w:t xml:space="preserve"> надається</w:t>
      </w:r>
      <w:r w:rsidR="007D311A" w:rsidRPr="007D311A">
        <w:rPr>
          <w:rFonts w:ascii="Times New Roman" w:hAnsi="Times New Roman" w:cs="Times New Roman"/>
          <w:color w:val="000000" w:themeColor="text1"/>
          <w:sz w:val="28"/>
          <w:szCs w:val="28"/>
          <w:lang w:val="uk-UA"/>
        </w:rPr>
        <w:t xml:space="preserve"> необмежений доступ до сервісів машинного навчання без розгортання власної обчислювальної інфраструктури. </w:t>
      </w:r>
      <w:r w:rsidR="008F6F1E">
        <w:rPr>
          <w:rFonts w:ascii="Times New Roman" w:hAnsi="Times New Roman" w:cs="Times New Roman"/>
          <w:color w:val="000000" w:themeColor="text1"/>
          <w:sz w:val="28"/>
          <w:szCs w:val="28"/>
          <w:lang w:val="uk-UA"/>
        </w:rPr>
        <w:t xml:space="preserve">Крім того, наразі зростає </w:t>
      </w:r>
      <w:r w:rsidR="007D311A" w:rsidRPr="007D311A">
        <w:rPr>
          <w:rFonts w:ascii="Times New Roman" w:hAnsi="Times New Roman" w:cs="Times New Roman"/>
          <w:color w:val="000000" w:themeColor="text1"/>
          <w:sz w:val="28"/>
          <w:szCs w:val="28"/>
          <w:lang w:val="uk-UA"/>
        </w:rPr>
        <w:t>потреба в хмарних сховищах для інформаційної безпеки, які забезпечують автентифікацію, шифрування, багатофакторну безпеку та аналіз аномалій. Це стає важливим для безпеки даних у перехідний період, коли багато співробітників працюють віддалено.</w:t>
      </w:r>
    </w:p>
    <w:p w14:paraId="683103AE" w14:textId="25030066" w:rsidR="00E91958" w:rsidRDefault="00B141C2" w:rsidP="00C82054">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w:t>
      </w:r>
      <w:r w:rsidRPr="00B141C2">
        <w:rPr>
          <w:rFonts w:ascii="Times New Roman" w:hAnsi="Times New Roman" w:cs="Times New Roman"/>
          <w:color w:val="000000" w:themeColor="text1"/>
          <w:sz w:val="28"/>
          <w:szCs w:val="28"/>
          <w:lang w:val="uk-UA"/>
        </w:rPr>
        <w:t>иректор</w:t>
      </w:r>
      <w:r>
        <w:rPr>
          <w:rFonts w:ascii="Times New Roman" w:hAnsi="Times New Roman" w:cs="Times New Roman"/>
          <w:color w:val="000000" w:themeColor="text1"/>
          <w:sz w:val="28"/>
          <w:szCs w:val="28"/>
          <w:lang w:val="uk-UA"/>
        </w:rPr>
        <w:t>ка</w:t>
      </w:r>
      <w:r w:rsidRPr="00B141C2">
        <w:rPr>
          <w:rFonts w:ascii="Times New Roman" w:hAnsi="Times New Roman" w:cs="Times New Roman"/>
          <w:color w:val="000000" w:themeColor="text1"/>
          <w:sz w:val="28"/>
          <w:szCs w:val="28"/>
          <w:lang w:val="uk-UA"/>
        </w:rPr>
        <w:t xml:space="preserve"> з розвитку обслуговування клієнтів «Нової пошти»</w:t>
      </w:r>
      <w:r>
        <w:rPr>
          <w:rFonts w:ascii="Times New Roman" w:hAnsi="Times New Roman" w:cs="Times New Roman"/>
          <w:color w:val="000000" w:themeColor="text1"/>
          <w:sz w:val="28"/>
          <w:szCs w:val="28"/>
          <w:lang w:val="uk-UA"/>
        </w:rPr>
        <w:t xml:space="preserve"> </w:t>
      </w:r>
      <w:r w:rsidRPr="00B141C2">
        <w:rPr>
          <w:rFonts w:ascii="Times New Roman" w:hAnsi="Times New Roman" w:cs="Times New Roman"/>
          <w:color w:val="000000" w:themeColor="text1"/>
          <w:sz w:val="28"/>
          <w:szCs w:val="28"/>
          <w:lang w:val="uk-UA"/>
        </w:rPr>
        <w:t>Юлія Колесник зазнач</w:t>
      </w:r>
      <w:r>
        <w:rPr>
          <w:rFonts w:ascii="Times New Roman" w:hAnsi="Times New Roman" w:cs="Times New Roman"/>
          <w:color w:val="000000" w:themeColor="text1"/>
          <w:sz w:val="28"/>
          <w:szCs w:val="28"/>
          <w:lang w:val="uk-UA"/>
        </w:rPr>
        <w:t>ала</w:t>
      </w:r>
      <w:r w:rsidRPr="00B141C2">
        <w:rPr>
          <w:rFonts w:ascii="Times New Roman" w:hAnsi="Times New Roman" w:cs="Times New Roman"/>
          <w:color w:val="000000" w:themeColor="text1"/>
          <w:sz w:val="28"/>
          <w:szCs w:val="28"/>
          <w:lang w:val="uk-UA"/>
        </w:rPr>
        <w:t xml:space="preserve">, що </w:t>
      </w:r>
      <w:r w:rsidR="00E91958">
        <w:rPr>
          <w:rFonts w:ascii="Times New Roman" w:hAnsi="Times New Roman" w:cs="Times New Roman"/>
          <w:color w:val="000000" w:themeColor="text1"/>
          <w:sz w:val="28"/>
          <w:szCs w:val="28"/>
          <w:lang w:val="uk-UA"/>
        </w:rPr>
        <w:t>ось уже кілька років поспіль  з</w:t>
      </w:r>
      <w:r w:rsidR="00E91958" w:rsidRPr="00E91958">
        <w:rPr>
          <w:rFonts w:ascii="Times New Roman" w:hAnsi="Times New Roman" w:cs="Times New Roman"/>
          <w:color w:val="000000" w:themeColor="text1"/>
          <w:sz w:val="28"/>
          <w:szCs w:val="28"/>
          <w:lang w:val="uk-UA"/>
        </w:rPr>
        <w:t>’</w:t>
      </w:r>
      <w:r w:rsidR="00E91958">
        <w:rPr>
          <w:rFonts w:ascii="Times New Roman" w:hAnsi="Times New Roman" w:cs="Times New Roman"/>
          <w:color w:val="000000" w:themeColor="text1"/>
          <w:sz w:val="28"/>
          <w:szCs w:val="28"/>
          <w:lang w:val="uk-UA"/>
        </w:rPr>
        <w:t>явилася важлива тенденція щодо «</w:t>
      </w:r>
      <w:proofErr w:type="spellStart"/>
      <w:r w:rsidRPr="00B141C2">
        <w:rPr>
          <w:rFonts w:ascii="Times New Roman" w:hAnsi="Times New Roman" w:cs="Times New Roman"/>
          <w:color w:val="000000" w:themeColor="text1"/>
          <w:sz w:val="28"/>
          <w:szCs w:val="28"/>
          <w:lang w:val="uk-UA"/>
        </w:rPr>
        <w:t>гіперперсоналізації</w:t>
      </w:r>
      <w:proofErr w:type="spellEnd"/>
      <w:r w:rsidRPr="00B141C2">
        <w:rPr>
          <w:rFonts w:ascii="Times New Roman" w:hAnsi="Times New Roman" w:cs="Times New Roman"/>
          <w:color w:val="000000" w:themeColor="text1"/>
          <w:sz w:val="28"/>
          <w:szCs w:val="28"/>
          <w:lang w:val="uk-UA"/>
        </w:rPr>
        <w:t xml:space="preserve"> та </w:t>
      </w:r>
      <w:proofErr w:type="spellStart"/>
      <w:r w:rsidRPr="00B141C2">
        <w:rPr>
          <w:rFonts w:ascii="Times New Roman" w:hAnsi="Times New Roman" w:cs="Times New Roman"/>
          <w:color w:val="000000" w:themeColor="text1"/>
          <w:sz w:val="28"/>
          <w:szCs w:val="28"/>
          <w:lang w:val="uk-UA"/>
        </w:rPr>
        <w:t>проактивної</w:t>
      </w:r>
      <w:proofErr w:type="spellEnd"/>
      <w:r w:rsidRPr="00B141C2">
        <w:rPr>
          <w:rFonts w:ascii="Times New Roman" w:hAnsi="Times New Roman" w:cs="Times New Roman"/>
          <w:color w:val="000000" w:themeColor="text1"/>
          <w:sz w:val="28"/>
          <w:szCs w:val="28"/>
          <w:lang w:val="uk-UA"/>
        </w:rPr>
        <w:t xml:space="preserve"> підтримки клієнтів для вирішення проблем ще до того, як клієнт з ними зв’яжеться</w:t>
      </w:r>
      <w:r w:rsidR="00E91958">
        <w:rPr>
          <w:rFonts w:ascii="Times New Roman" w:hAnsi="Times New Roman" w:cs="Times New Roman"/>
          <w:color w:val="000000" w:themeColor="text1"/>
          <w:sz w:val="28"/>
          <w:szCs w:val="28"/>
          <w:lang w:val="uk-UA"/>
        </w:rPr>
        <w:t>»</w:t>
      </w:r>
      <w:r w:rsidR="00E91958" w:rsidRPr="00E91958">
        <w:rPr>
          <w:rFonts w:ascii="Times New Roman" w:hAnsi="Times New Roman" w:cs="Times New Roman"/>
          <w:color w:val="000000" w:themeColor="text1"/>
          <w:sz w:val="28"/>
          <w:szCs w:val="28"/>
          <w:lang w:val="uk-UA"/>
        </w:rPr>
        <w:t xml:space="preserve"> </w:t>
      </w:r>
      <w:r w:rsidR="00E91958" w:rsidRPr="00B141C2">
        <w:rPr>
          <w:rFonts w:ascii="Times New Roman" w:hAnsi="Times New Roman" w:cs="Times New Roman"/>
          <w:color w:val="000000" w:themeColor="text1"/>
          <w:sz w:val="28"/>
          <w:szCs w:val="28"/>
          <w:lang w:val="uk-UA"/>
        </w:rPr>
        <w:t xml:space="preserve">[4]. </w:t>
      </w:r>
      <w:r w:rsidR="00E91958">
        <w:rPr>
          <w:rFonts w:ascii="Times New Roman" w:hAnsi="Times New Roman" w:cs="Times New Roman"/>
          <w:color w:val="000000" w:themeColor="text1"/>
          <w:sz w:val="28"/>
          <w:szCs w:val="28"/>
          <w:lang w:val="uk-UA"/>
        </w:rPr>
        <w:t>На її думку, ця думка має право на життя і в подальшому.</w:t>
      </w:r>
    </w:p>
    <w:p w14:paraId="77E4B043" w14:textId="280FDD5B" w:rsidR="00C47FD7" w:rsidRDefault="00E91958" w:rsidP="0058670E">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7F418E">
        <w:rPr>
          <w:rFonts w:ascii="Times New Roman" w:hAnsi="Times New Roman" w:cs="Times New Roman"/>
          <w:color w:val="000000" w:themeColor="text1"/>
          <w:sz w:val="28"/>
          <w:szCs w:val="28"/>
          <w:lang w:val="uk-UA"/>
        </w:rPr>
        <w:t>У діяльності «Нової пошти»  н</w:t>
      </w:r>
      <w:r w:rsidR="00CA0372">
        <w:rPr>
          <w:rFonts w:ascii="Times New Roman" w:hAnsi="Times New Roman" w:cs="Times New Roman"/>
          <w:color w:val="000000" w:themeColor="text1"/>
          <w:sz w:val="28"/>
          <w:szCs w:val="28"/>
          <w:lang w:val="uk-UA"/>
        </w:rPr>
        <w:t xml:space="preserve">ині  існує ще  один напрямок у діяльності </w:t>
      </w:r>
      <w:r w:rsidR="00B141C2" w:rsidRPr="00B141C2">
        <w:rPr>
          <w:rFonts w:ascii="Times New Roman" w:hAnsi="Times New Roman" w:cs="Times New Roman"/>
          <w:color w:val="000000" w:themeColor="text1"/>
          <w:sz w:val="28"/>
          <w:szCs w:val="28"/>
          <w:lang w:val="uk-UA"/>
        </w:rPr>
        <w:t>компанії</w:t>
      </w:r>
      <w:r w:rsidR="00CA0372">
        <w:rPr>
          <w:rFonts w:ascii="Times New Roman" w:hAnsi="Times New Roman" w:cs="Times New Roman"/>
          <w:color w:val="000000" w:themeColor="text1"/>
          <w:sz w:val="28"/>
          <w:szCs w:val="28"/>
          <w:lang w:val="uk-UA"/>
        </w:rPr>
        <w:t xml:space="preserve">: </w:t>
      </w:r>
      <w:proofErr w:type="spellStart"/>
      <w:r w:rsidR="007F418E">
        <w:rPr>
          <w:rFonts w:ascii="Times New Roman" w:hAnsi="Times New Roman" w:cs="Times New Roman"/>
          <w:color w:val="000000" w:themeColor="text1"/>
          <w:sz w:val="28"/>
          <w:szCs w:val="28"/>
          <w:lang w:val="uk-UA"/>
        </w:rPr>
        <w:t>спіробітники</w:t>
      </w:r>
      <w:proofErr w:type="spellEnd"/>
      <w:r w:rsidR="00B141C2" w:rsidRPr="00B141C2">
        <w:rPr>
          <w:rFonts w:ascii="Times New Roman" w:hAnsi="Times New Roman" w:cs="Times New Roman"/>
          <w:color w:val="000000" w:themeColor="text1"/>
          <w:sz w:val="28"/>
          <w:szCs w:val="28"/>
          <w:lang w:val="uk-UA"/>
        </w:rPr>
        <w:t xml:space="preserve"> все частіше використову</w:t>
      </w:r>
      <w:r w:rsidR="007F418E">
        <w:rPr>
          <w:rFonts w:ascii="Times New Roman" w:hAnsi="Times New Roman" w:cs="Times New Roman"/>
          <w:color w:val="000000" w:themeColor="text1"/>
          <w:sz w:val="28"/>
          <w:szCs w:val="28"/>
          <w:lang w:val="uk-UA"/>
        </w:rPr>
        <w:t>ють</w:t>
      </w:r>
      <w:r w:rsidR="00B141C2" w:rsidRPr="00B141C2">
        <w:rPr>
          <w:rFonts w:ascii="Times New Roman" w:hAnsi="Times New Roman" w:cs="Times New Roman"/>
          <w:color w:val="000000" w:themeColor="text1"/>
          <w:sz w:val="28"/>
          <w:szCs w:val="28"/>
          <w:lang w:val="uk-UA"/>
        </w:rPr>
        <w:t xml:space="preserve"> дані клієнтів для створення ідеального досвіду. Наприклад, якщо клієнт віддає перевагу отриманню посилки у відділенні пошти, </w:t>
      </w:r>
      <w:r w:rsidR="009C10F2">
        <w:rPr>
          <w:rFonts w:ascii="Times New Roman" w:hAnsi="Times New Roman" w:cs="Times New Roman"/>
          <w:color w:val="000000" w:themeColor="text1"/>
          <w:sz w:val="28"/>
          <w:szCs w:val="28"/>
          <w:lang w:val="uk-UA"/>
        </w:rPr>
        <w:t>працівникам</w:t>
      </w:r>
      <w:r w:rsidR="00B141C2" w:rsidRPr="00B141C2">
        <w:rPr>
          <w:rFonts w:ascii="Times New Roman" w:hAnsi="Times New Roman" w:cs="Times New Roman"/>
          <w:color w:val="000000" w:themeColor="text1"/>
          <w:sz w:val="28"/>
          <w:szCs w:val="28"/>
          <w:lang w:val="uk-UA"/>
        </w:rPr>
        <w:t xml:space="preserve"> не потрібно знову зв’язуватися з ним щодо місця доставки. Для цього вони </w:t>
      </w:r>
      <w:r w:rsidR="000C620D">
        <w:rPr>
          <w:rFonts w:ascii="Times New Roman" w:hAnsi="Times New Roman" w:cs="Times New Roman"/>
          <w:color w:val="000000" w:themeColor="text1"/>
          <w:sz w:val="28"/>
          <w:szCs w:val="28"/>
          <w:lang w:val="uk-UA"/>
        </w:rPr>
        <w:t xml:space="preserve"> можуть просто скористатися </w:t>
      </w:r>
      <w:r w:rsidR="00B141C2" w:rsidRPr="00B141C2">
        <w:rPr>
          <w:rFonts w:ascii="Times New Roman" w:hAnsi="Times New Roman" w:cs="Times New Roman"/>
          <w:color w:val="000000" w:themeColor="text1"/>
          <w:sz w:val="28"/>
          <w:szCs w:val="28"/>
          <w:lang w:val="uk-UA"/>
        </w:rPr>
        <w:t>цифров</w:t>
      </w:r>
      <w:r w:rsidR="000C620D">
        <w:rPr>
          <w:rFonts w:ascii="Times New Roman" w:hAnsi="Times New Roman" w:cs="Times New Roman"/>
          <w:color w:val="000000" w:themeColor="text1"/>
          <w:sz w:val="28"/>
          <w:szCs w:val="28"/>
          <w:lang w:val="uk-UA"/>
        </w:rPr>
        <w:t>им</w:t>
      </w:r>
      <w:r w:rsidR="00B141C2" w:rsidRPr="00B141C2">
        <w:rPr>
          <w:rFonts w:ascii="Times New Roman" w:hAnsi="Times New Roman" w:cs="Times New Roman"/>
          <w:color w:val="000000" w:themeColor="text1"/>
          <w:sz w:val="28"/>
          <w:szCs w:val="28"/>
          <w:lang w:val="uk-UA"/>
        </w:rPr>
        <w:t xml:space="preserve"> помічни</w:t>
      </w:r>
      <w:r w:rsidR="000C620D">
        <w:rPr>
          <w:rFonts w:ascii="Times New Roman" w:hAnsi="Times New Roman" w:cs="Times New Roman"/>
          <w:color w:val="000000" w:themeColor="text1"/>
          <w:sz w:val="28"/>
          <w:szCs w:val="28"/>
          <w:lang w:val="uk-UA"/>
        </w:rPr>
        <w:t>ком</w:t>
      </w:r>
      <w:r w:rsidR="00B141C2" w:rsidRPr="00B141C2">
        <w:rPr>
          <w:rFonts w:ascii="Times New Roman" w:hAnsi="Times New Roman" w:cs="Times New Roman"/>
          <w:color w:val="000000" w:themeColor="text1"/>
          <w:sz w:val="28"/>
          <w:szCs w:val="28"/>
          <w:lang w:val="uk-UA"/>
        </w:rPr>
        <w:t xml:space="preserve">, який дозволяє клієнтам налаштовувати доставку відповідно до індивідуальних уподобань. Сервіс </w:t>
      </w:r>
      <w:r w:rsidR="00C774DD">
        <w:rPr>
          <w:rFonts w:ascii="Times New Roman" w:hAnsi="Times New Roman" w:cs="Times New Roman"/>
          <w:color w:val="000000" w:themeColor="text1"/>
          <w:sz w:val="28"/>
          <w:szCs w:val="28"/>
          <w:lang w:val="uk-UA"/>
        </w:rPr>
        <w:t xml:space="preserve"> здатен </w:t>
      </w:r>
      <w:r w:rsidR="00B141C2" w:rsidRPr="00B141C2">
        <w:rPr>
          <w:rFonts w:ascii="Times New Roman" w:hAnsi="Times New Roman" w:cs="Times New Roman"/>
          <w:color w:val="000000" w:themeColor="text1"/>
          <w:sz w:val="28"/>
          <w:szCs w:val="28"/>
          <w:lang w:val="uk-UA"/>
        </w:rPr>
        <w:t>з</w:t>
      </w:r>
      <w:r w:rsidR="00C774DD">
        <w:rPr>
          <w:rFonts w:ascii="Times New Roman" w:hAnsi="Times New Roman" w:cs="Times New Roman"/>
          <w:color w:val="000000" w:themeColor="text1"/>
          <w:sz w:val="28"/>
          <w:szCs w:val="28"/>
          <w:lang w:val="uk-UA"/>
        </w:rPr>
        <w:t xml:space="preserve">ібрати всі </w:t>
      </w:r>
      <w:r w:rsidR="00C774DD">
        <w:rPr>
          <w:rFonts w:ascii="Times New Roman" w:hAnsi="Times New Roman" w:cs="Times New Roman"/>
          <w:color w:val="000000" w:themeColor="text1"/>
          <w:sz w:val="28"/>
          <w:szCs w:val="28"/>
          <w:lang w:val="uk-UA"/>
        </w:rPr>
        <w:lastRenderedPageBreak/>
        <w:t>необхідні дані: адреса,</w:t>
      </w:r>
      <w:r w:rsidR="00B141C2" w:rsidRPr="00B141C2">
        <w:rPr>
          <w:rFonts w:ascii="Times New Roman" w:hAnsi="Times New Roman" w:cs="Times New Roman"/>
          <w:color w:val="000000" w:themeColor="text1"/>
          <w:sz w:val="28"/>
          <w:szCs w:val="28"/>
          <w:lang w:val="uk-UA"/>
        </w:rPr>
        <w:t xml:space="preserve"> </w:t>
      </w:r>
      <w:r w:rsidR="00C774DD">
        <w:rPr>
          <w:rFonts w:ascii="Times New Roman" w:hAnsi="Times New Roman" w:cs="Times New Roman"/>
          <w:color w:val="000000" w:themeColor="text1"/>
          <w:sz w:val="28"/>
          <w:szCs w:val="28"/>
          <w:lang w:val="uk-UA"/>
        </w:rPr>
        <w:t xml:space="preserve"> пункт видавання посилки, </w:t>
      </w:r>
      <w:r w:rsidR="00B141C2" w:rsidRPr="00B141C2">
        <w:rPr>
          <w:rFonts w:ascii="Times New Roman" w:hAnsi="Times New Roman" w:cs="Times New Roman"/>
          <w:color w:val="000000" w:themeColor="text1"/>
          <w:sz w:val="28"/>
          <w:szCs w:val="28"/>
          <w:lang w:val="uk-UA"/>
        </w:rPr>
        <w:t>зручний час доставки</w:t>
      </w:r>
      <w:r w:rsidR="00C774DD">
        <w:rPr>
          <w:rFonts w:ascii="Times New Roman" w:hAnsi="Times New Roman" w:cs="Times New Roman"/>
          <w:color w:val="000000" w:themeColor="text1"/>
          <w:sz w:val="28"/>
          <w:szCs w:val="28"/>
          <w:lang w:val="uk-UA"/>
        </w:rPr>
        <w:t xml:space="preserve">, </w:t>
      </w:r>
      <w:r w:rsidR="00B141C2" w:rsidRPr="00B141C2">
        <w:rPr>
          <w:rFonts w:ascii="Times New Roman" w:hAnsi="Times New Roman" w:cs="Times New Roman"/>
          <w:color w:val="000000" w:themeColor="text1"/>
          <w:sz w:val="28"/>
          <w:szCs w:val="28"/>
          <w:lang w:val="uk-UA"/>
        </w:rPr>
        <w:t xml:space="preserve"> канали зв’язку. Потім </w:t>
      </w:r>
      <w:r w:rsidR="00977491">
        <w:rPr>
          <w:rFonts w:ascii="Times New Roman" w:hAnsi="Times New Roman" w:cs="Times New Roman"/>
          <w:color w:val="000000" w:themeColor="text1"/>
          <w:sz w:val="28"/>
          <w:szCs w:val="28"/>
          <w:lang w:val="uk-UA"/>
        </w:rPr>
        <w:t>ШІ сам</w:t>
      </w:r>
      <w:r w:rsidR="00B141C2" w:rsidRPr="00B141C2">
        <w:rPr>
          <w:rFonts w:ascii="Times New Roman" w:hAnsi="Times New Roman" w:cs="Times New Roman"/>
          <w:color w:val="000000" w:themeColor="text1"/>
          <w:sz w:val="28"/>
          <w:szCs w:val="28"/>
          <w:lang w:val="uk-UA"/>
        </w:rPr>
        <w:t xml:space="preserve"> покращує процес доставки, </w:t>
      </w:r>
      <w:r w:rsidR="00C621D6">
        <w:rPr>
          <w:rFonts w:ascii="Times New Roman" w:hAnsi="Times New Roman" w:cs="Times New Roman"/>
          <w:color w:val="000000" w:themeColor="text1"/>
          <w:sz w:val="28"/>
          <w:szCs w:val="28"/>
          <w:lang w:val="uk-UA"/>
        </w:rPr>
        <w:t xml:space="preserve">може навіть запропонувати </w:t>
      </w:r>
      <w:r w:rsidR="00B141C2" w:rsidRPr="00B141C2">
        <w:rPr>
          <w:rFonts w:ascii="Times New Roman" w:hAnsi="Times New Roman" w:cs="Times New Roman"/>
          <w:color w:val="000000" w:themeColor="text1"/>
          <w:sz w:val="28"/>
          <w:szCs w:val="28"/>
          <w:lang w:val="uk-UA"/>
        </w:rPr>
        <w:t>персоналізовані пропозиції</w:t>
      </w:r>
      <w:r w:rsidR="00C621D6">
        <w:rPr>
          <w:rFonts w:ascii="Times New Roman" w:hAnsi="Times New Roman" w:cs="Times New Roman"/>
          <w:color w:val="000000" w:themeColor="text1"/>
          <w:sz w:val="28"/>
          <w:szCs w:val="28"/>
          <w:lang w:val="uk-UA"/>
        </w:rPr>
        <w:t xml:space="preserve"> з метою скорочення</w:t>
      </w:r>
      <w:r w:rsidR="00B141C2" w:rsidRPr="00B141C2">
        <w:rPr>
          <w:rFonts w:ascii="Times New Roman" w:hAnsi="Times New Roman" w:cs="Times New Roman"/>
          <w:color w:val="000000" w:themeColor="text1"/>
          <w:sz w:val="28"/>
          <w:szCs w:val="28"/>
          <w:lang w:val="uk-UA"/>
        </w:rPr>
        <w:t xml:space="preserve"> час</w:t>
      </w:r>
      <w:r w:rsidR="00C621D6">
        <w:rPr>
          <w:rFonts w:ascii="Times New Roman" w:hAnsi="Times New Roman" w:cs="Times New Roman"/>
          <w:color w:val="000000" w:themeColor="text1"/>
          <w:sz w:val="28"/>
          <w:szCs w:val="28"/>
          <w:lang w:val="uk-UA"/>
        </w:rPr>
        <w:t>у</w:t>
      </w:r>
      <w:r w:rsidR="00B141C2" w:rsidRPr="00B141C2">
        <w:rPr>
          <w:rFonts w:ascii="Times New Roman" w:hAnsi="Times New Roman" w:cs="Times New Roman"/>
          <w:color w:val="000000" w:themeColor="text1"/>
          <w:sz w:val="28"/>
          <w:szCs w:val="28"/>
          <w:lang w:val="uk-UA"/>
        </w:rPr>
        <w:t xml:space="preserve"> обробки замовлення та  зручн</w:t>
      </w:r>
      <w:r w:rsidR="00C621D6">
        <w:rPr>
          <w:rFonts w:ascii="Times New Roman" w:hAnsi="Times New Roman" w:cs="Times New Roman"/>
          <w:color w:val="000000" w:themeColor="text1"/>
          <w:sz w:val="28"/>
          <w:szCs w:val="28"/>
          <w:lang w:val="uk-UA"/>
        </w:rPr>
        <w:t>ості</w:t>
      </w:r>
      <w:r w:rsidR="00B141C2" w:rsidRPr="00B141C2">
        <w:rPr>
          <w:rFonts w:ascii="Times New Roman" w:hAnsi="Times New Roman" w:cs="Times New Roman"/>
          <w:color w:val="000000" w:themeColor="text1"/>
          <w:sz w:val="28"/>
          <w:szCs w:val="28"/>
          <w:lang w:val="uk-UA"/>
        </w:rPr>
        <w:t xml:space="preserve"> для клієнтів.</w:t>
      </w:r>
      <w:r w:rsidR="0058670E">
        <w:rPr>
          <w:rFonts w:ascii="Times New Roman" w:hAnsi="Times New Roman" w:cs="Times New Roman"/>
          <w:color w:val="000000" w:themeColor="text1"/>
          <w:sz w:val="28"/>
          <w:szCs w:val="28"/>
          <w:lang w:val="uk-UA"/>
        </w:rPr>
        <w:t xml:space="preserve"> </w:t>
      </w:r>
      <w:r w:rsidR="000C620D">
        <w:rPr>
          <w:rFonts w:ascii="Times New Roman" w:hAnsi="Times New Roman" w:cs="Times New Roman"/>
          <w:color w:val="000000" w:themeColor="text1"/>
          <w:sz w:val="28"/>
          <w:szCs w:val="28"/>
          <w:lang w:val="uk-UA"/>
        </w:rPr>
        <w:t>У разі виникнення</w:t>
      </w:r>
      <w:r w:rsidR="00C47FD7">
        <w:rPr>
          <w:rFonts w:ascii="Times New Roman" w:hAnsi="Times New Roman" w:cs="Times New Roman"/>
          <w:color w:val="000000" w:themeColor="text1"/>
          <w:sz w:val="28"/>
          <w:szCs w:val="28"/>
          <w:lang w:val="uk-UA"/>
        </w:rPr>
        <w:t xml:space="preserve"> якихось непередбачуваних ситуацій (затримка доставки, проблеми на митниці тощо) співробітники </w:t>
      </w:r>
      <w:proofErr w:type="spellStart"/>
      <w:r w:rsidR="00C47FD7">
        <w:rPr>
          <w:rFonts w:ascii="Times New Roman" w:hAnsi="Times New Roman" w:cs="Times New Roman"/>
          <w:color w:val="000000" w:themeColor="text1"/>
          <w:sz w:val="28"/>
          <w:szCs w:val="28"/>
          <w:lang w:val="uk-UA"/>
        </w:rPr>
        <w:t>оперативно</w:t>
      </w:r>
      <w:proofErr w:type="spellEnd"/>
      <w:r w:rsidR="00C47FD7">
        <w:rPr>
          <w:rFonts w:ascii="Times New Roman" w:hAnsi="Times New Roman" w:cs="Times New Roman"/>
          <w:color w:val="000000" w:themeColor="text1"/>
          <w:sz w:val="28"/>
          <w:szCs w:val="28"/>
          <w:lang w:val="uk-UA"/>
        </w:rPr>
        <w:t xml:space="preserve"> зв</w:t>
      </w:r>
      <w:r w:rsidR="00C47FD7" w:rsidRPr="00C47FD7">
        <w:rPr>
          <w:rFonts w:ascii="Times New Roman" w:hAnsi="Times New Roman" w:cs="Times New Roman"/>
          <w:color w:val="000000" w:themeColor="text1"/>
          <w:sz w:val="28"/>
          <w:szCs w:val="28"/>
        </w:rPr>
        <w:t>’</w:t>
      </w:r>
      <w:proofErr w:type="spellStart"/>
      <w:r w:rsidR="00C47FD7">
        <w:rPr>
          <w:rFonts w:ascii="Times New Roman" w:hAnsi="Times New Roman" w:cs="Times New Roman"/>
          <w:color w:val="000000" w:themeColor="text1"/>
          <w:sz w:val="28"/>
          <w:szCs w:val="28"/>
          <w:lang w:val="uk-UA"/>
        </w:rPr>
        <w:t>язуються</w:t>
      </w:r>
      <w:proofErr w:type="spellEnd"/>
      <w:r w:rsidR="00C47FD7">
        <w:rPr>
          <w:rFonts w:ascii="Times New Roman" w:hAnsi="Times New Roman" w:cs="Times New Roman"/>
          <w:color w:val="000000" w:themeColor="text1"/>
          <w:sz w:val="28"/>
          <w:szCs w:val="28"/>
          <w:lang w:val="uk-UA"/>
        </w:rPr>
        <w:t xml:space="preserve"> з клієнтом для узгодження щодо вирішення </w:t>
      </w:r>
      <w:r w:rsidR="00311D43">
        <w:rPr>
          <w:rFonts w:ascii="Times New Roman" w:hAnsi="Times New Roman" w:cs="Times New Roman"/>
          <w:color w:val="000000" w:themeColor="text1"/>
          <w:sz w:val="28"/>
          <w:szCs w:val="28"/>
          <w:lang w:val="uk-UA"/>
        </w:rPr>
        <w:t xml:space="preserve"> нагальних </w:t>
      </w:r>
      <w:r w:rsidR="00C47FD7">
        <w:rPr>
          <w:rFonts w:ascii="Times New Roman" w:hAnsi="Times New Roman" w:cs="Times New Roman"/>
          <w:color w:val="000000" w:themeColor="text1"/>
          <w:sz w:val="28"/>
          <w:szCs w:val="28"/>
          <w:lang w:val="uk-UA"/>
        </w:rPr>
        <w:t>питан</w:t>
      </w:r>
      <w:r w:rsidR="00311D43">
        <w:rPr>
          <w:rFonts w:ascii="Times New Roman" w:hAnsi="Times New Roman" w:cs="Times New Roman"/>
          <w:color w:val="000000" w:themeColor="text1"/>
          <w:sz w:val="28"/>
          <w:szCs w:val="28"/>
          <w:lang w:val="uk-UA"/>
        </w:rPr>
        <w:t>ь.</w:t>
      </w:r>
    </w:p>
    <w:p w14:paraId="7B2C2469" w14:textId="54AF5B6F" w:rsidR="007D311A" w:rsidRDefault="009F1B40" w:rsidP="00E90C26">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Останнім часом, на думку бізнес-експертів, окреслилася ще одна тенденція сьогодення: нестримне зростання </w:t>
      </w:r>
      <w:r w:rsidRPr="009F1B40">
        <w:rPr>
          <w:rFonts w:ascii="Times New Roman" w:hAnsi="Times New Roman" w:cs="Times New Roman"/>
          <w:color w:val="000000" w:themeColor="text1"/>
          <w:sz w:val="28"/>
          <w:szCs w:val="28"/>
          <w:lang w:val="uk-UA"/>
        </w:rPr>
        <w:t>електронної комерції та розширення мережі центрів обробки замовлень.</w:t>
      </w:r>
      <w:r w:rsidR="00BD2B5A">
        <w:rPr>
          <w:rFonts w:ascii="Times New Roman" w:hAnsi="Times New Roman" w:cs="Times New Roman"/>
          <w:color w:val="000000" w:themeColor="text1"/>
          <w:sz w:val="28"/>
          <w:szCs w:val="28"/>
          <w:lang w:val="uk-UA"/>
        </w:rPr>
        <w:t xml:space="preserve"> З огляду на дослідження, значна активність спостерігається  у секторі </w:t>
      </w:r>
      <w:r w:rsidR="00BD2B5A" w:rsidRPr="00BD2B5A">
        <w:rPr>
          <w:rFonts w:ascii="Times New Roman" w:hAnsi="Times New Roman" w:cs="Times New Roman"/>
          <w:color w:val="000000" w:themeColor="text1"/>
          <w:sz w:val="28"/>
          <w:szCs w:val="28"/>
          <w:lang w:val="uk-UA"/>
        </w:rPr>
        <w:t>B2C</w:t>
      </w:r>
      <w:r w:rsidR="00BD2B5A">
        <w:rPr>
          <w:rFonts w:ascii="Times New Roman" w:hAnsi="Times New Roman" w:cs="Times New Roman"/>
          <w:color w:val="000000" w:themeColor="text1"/>
          <w:sz w:val="28"/>
          <w:szCs w:val="28"/>
          <w:lang w:val="uk-UA"/>
        </w:rPr>
        <w:t>, тобто, «</w:t>
      </w:r>
      <w:r w:rsidR="00BD2B5A" w:rsidRPr="00BD2B5A">
        <w:rPr>
          <w:rFonts w:ascii="Times New Roman" w:hAnsi="Times New Roman" w:cs="Times New Roman"/>
          <w:color w:val="000000" w:themeColor="text1"/>
          <w:sz w:val="28"/>
          <w:szCs w:val="28"/>
          <w:lang w:val="uk-UA"/>
        </w:rPr>
        <w:t>бізнес – споживач</w:t>
      </w:r>
      <w:r w:rsidR="00BD2B5A">
        <w:rPr>
          <w:rFonts w:ascii="Times New Roman" w:hAnsi="Times New Roman" w:cs="Times New Roman"/>
          <w:color w:val="000000" w:themeColor="text1"/>
          <w:sz w:val="28"/>
          <w:szCs w:val="28"/>
          <w:lang w:val="uk-UA"/>
        </w:rPr>
        <w:t>»</w:t>
      </w:r>
      <w:r w:rsidR="00BD2B5A" w:rsidRPr="00BD2B5A">
        <w:rPr>
          <w:rFonts w:ascii="Times New Roman" w:hAnsi="Times New Roman" w:cs="Times New Roman"/>
          <w:color w:val="000000" w:themeColor="text1"/>
          <w:sz w:val="28"/>
          <w:szCs w:val="28"/>
          <w:lang w:val="uk-UA"/>
        </w:rPr>
        <w:t>,</w:t>
      </w:r>
      <w:r w:rsidR="00BD2B5A">
        <w:rPr>
          <w:rFonts w:ascii="Times New Roman" w:hAnsi="Times New Roman" w:cs="Times New Roman"/>
          <w:color w:val="000000" w:themeColor="text1"/>
          <w:sz w:val="28"/>
          <w:szCs w:val="28"/>
          <w:lang w:val="uk-UA"/>
        </w:rPr>
        <w:t xml:space="preserve"> насамперед щодо </w:t>
      </w:r>
      <w:r w:rsidRPr="009F1B40">
        <w:rPr>
          <w:rFonts w:ascii="Times New Roman" w:hAnsi="Times New Roman" w:cs="Times New Roman"/>
          <w:color w:val="000000" w:themeColor="text1"/>
          <w:sz w:val="28"/>
          <w:szCs w:val="28"/>
          <w:lang w:val="uk-UA"/>
        </w:rPr>
        <w:t>міжнародної доставки.</w:t>
      </w:r>
      <w:r w:rsidR="00172260">
        <w:rPr>
          <w:rFonts w:ascii="Times New Roman" w:hAnsi="Times New Roman" w:cs="Times New Roman"/>
          <w:color w:val="000000" w:themeColor="text1"/>
          <w:sz w:val="28"/>
          <w:szCs w:val="28"/>
          <w:lang w:val="uk-UA"/>
        </w:rPr>
        <w:t xml:space="preserve"> Більшість населення надає перевагу онлайн-закупам і пояснюють це можливістю швидкого повернення товару, досить часто навіть безкоштовного.</w:t>
      </w:r>
      <w:r w:rsidR="00E90C26">
        <w:rPr>
          <w:rFonts w:ascii="Times New Roman" w:hAnsi="Times New Roman" w:cs="Times New Roman"/>
          <w:color w:val="000000" w:themeColor="text1"/>
          <w:sz w:val="28"/>
          <w:szCs w:val="28"/>
          <w:lang w:val="uk-UA"/>
        </w:rPr>
        <w:t xml:space="preserve"> Прикметно, що </w:t>
      </w:r>
      <w:r w:rsidR="00A01C3B">
        <w:rPr>
          <w:rFonts w:ascii="Times New Roman" w:hAnsi="Times New Roman" w:cs="Times New Roman"/>
          <w:color w:val="000000" w:themeColor="text1"/>
          <w:sz w:val="28"/>
          <w:szCs w:val="28"/>
          <w:lang w:val="uk-UA"/>
        </w:rPr>
        <w:t>«</w:t>
      </w:r>
      <w:r w:rsidR="00E90C26">
        <w:rPr>
          <w:rFonts w:ascii="Times New Roman" w:hAnsi="Times New Roman" w:cs="Times New Roman"/>
          <w:color w:val="000000" w:themeColor="text1"/>
          <w:sz w:val="28"/>
          <w:szCs w:val="28"/>
          <w:lang w:val="uk-UA"/>
        </w:rPr>
        <w:t xml:space="preserve">цю функцію вже </w:t>
      </w:r>
      <w:proofErr w:type="spellStart"/>
      <w:r w:rsidR="00E90C26">
        <w:rPr>
          <w:rFonts w:ascii="Times New Roman" w:hAnsi="Times New Roman" w:cs="Times New Roman"/>
          <w:color w:val="000000" w:themeColor="text1"/>
          <w:sz w:val="28"/>
          <w:szCs w:val="28"/>
          <w:lang w:val="uk-UA"/>
        </w:rPr>
        <w:t>зреалізовано</w:t>
      </w:r>
      <w:proofErr w:type="spellEnd"/>
      <w:r w:rsidR="00E90C26">
        <w:rPr>
          <w:rFonts w:ascii="Times New Roman" w:hAnsi="Times New Roman" w:cs="Times New Roman"/>
          <w:color w:val="000000" w:themeColor="text1"/>
          <w:sz w:val="28"/>
          <w:szCs w:val="28"/>
          <w:lang w:val="uk-UA"/>
        </w:rPr>
        <w:t xml:space="preserve">  на «Новій пошті» за допомогою мобільного застосунку: один клік – і товар буде повернуто впродовж 14 днів</w:t>
      </w:r>
      <w:r w:rsidR="00A01C3B">
        <w:rPr>
          <w:rFonts w:ascii="Times New Roman" w:hAnsi="Times New Roman" w:cs="Times New Roman"/>
          <w:color w:val="000000" w:themeColor="text1"/>
          <w:sz w:val="28"/>
          <w:szCs w:val="28"/>
          <w:lang w:val="uk-UA"/>
        </w:rPr>
        <w:t xml:space="preserve">» </w:t>
      </w:r>
      <w:r w:rsidR="00A01C3B" w:rsidRPr="00A01C3B">
        <w:rPr>
          <w:rFonts w:ascii="Times New Roman" w:hAnsi="Times New Roman" w:cs="Times New Roman"/>
          <w:color w:val="000000" w:themeColor="text1"/>
          <w:sz w:val="28"/>
          <w:szCs w:val="28"/>
        </w:rPr>
        <w:t>[</w:t>
      </w:r>
      <w:r w:rsidR="00A01C3B">
        <w:rPr>
          <w:rFonts w:ascii="Times New Roman" w:hAnsi="Times New Roman" w:cs="Times New Roman"/>
          <w:color w:val="000000" w:themeColor="text1"/>
          <w:sz w:val="28"/>
          <w:szCs w:val="28"/>
          <w:lang w:val="uk-UA"/>
        </w:rPr>
        <w:t>4</w:t>
      </w:r>
      <w:r w:rsidR="00A01C3B" w:rsidRPr="00A01C3B">
        <w:rPr>
          <w:rFonts w:ascii="Times New Roman" w:hAnsi="Times New Roman" w:cs="Times New Roman"/>
          <w:color w:val="000000" w:themeColor="text1"/>
          <w:sz w:val="28"/>
          <w:szCs w:val="28"/>
        </w:rPr>
        <w:t>]</w:t>
      </w:r>
      <w:r w:rsidR="00A01C3B">
        <w:rPr>
          <w:rFonts w:ascii="Times New Roman" w:hAnsi="Times New Roman" w:cs="Times New Roman"/>
          <w:color w:val="000000" w:themeColor="text1"/>
          <w:sz w:val="28"/>
          <w:szCs w:val="28"/>
          <w:lang w:val="uk-UA"/>
        </w:rPr>
        <w:t>.</w:t>
      </w:r>
    </w:p>
    <w:p w14:paraId="404B661D" w14:textId="46F599E9" w:rsidR="0079410B" w:rsidRPr="00D95177" w:rsidRDefault="0079410B" w:rsidP="00D94582">
      <w:pPr>
        <w:spacing w:after="0" w:line="360" w:lineRule="auto"/>
        <w:ind w:firstLine="709"/>
        <w:jc w:val="both"/>
        <w:rPr>
          <w:rFonts w:ascii="Times New Roman" w:hAnsi="Times New Roman" w:cs="Times New Roman"/>
          <w:color w:val="000000" w:themeColor="text1"/>
          <w:sz w:val="28"/>
          <w:szCs w:val="28"/>
        </w:rPr>
      </w:pPr>
      <w:r w:rsidRPr="0079410B">
        <w:rPr>
          <w:rFonts w:ascii="Times New Roman" w:hAnsi="Times New Roman" w:cs="Times New Roman"/>
          <w:color w:val="000000" w:themeColor="text1"/>
          <w:sz w:val="28"/>
          <w:szCs w:val="28"/>
          <w:lang w:val="uk-UA"/>
        </w:rPr>
        <w:t xml:space="preserve">Також є </w:t>
      </w:r>
      <w:r>
        <w:rPr>
          <w:rFonts w:ascii="Times New Roman" w:hAnsi="Times New Roman" w:cs="Times New Roman"/>
          <w:color w:val="000000" w:themeColor="text1"/>
          <w:sz w:val="28"/>
          <w:szCs w:val="28"/>
          <w:lang w:val="uk-UA"/>
        </w:rPr>
        <w:t xml:space="preserve"> широкі  можливості </w:t>
      </w:r>
      <w:r w:rsidRPr="0079410B">
        <w:rPr>
          <w:rFonts w:ascii="Times New Roman" w:hAnsi="Times New Roman" w:cs="Times New Roman"/>
          <w:color w:val="000000" w:themeColor="text1"/>
          <w:sz w:val="28"/>
          <w:szCs w:val="28"/>
          <w:lang w:val="uk-UA"/>
        </w:rPr>
        <w:t xml:space="preserve">для </w:t>
      </w:r>
      <w:r>
        <w:rPr>
          <w:rFonts w:ascii="Times New Roman" w:hAnsi="Times New Roman" w:cs="Times New Roman"/>
          <w:color w:val="000000" w:themeColor="text1"/>
          <w:sz w:val="28"/>
          <w:szCs w:val="28"/>
          <w:lang w:val="uk-UA"/>
        </w:rPr>
        <w:t>онлайн-</w:t>
      </w:r>
      <w:r w:rsidRPr="0079410B">
        <w:rPr>
          <w:rFonts w:ascii="Times New Roman" w:hAnsi="Times New Roman" w:cs="Times New Roman"/>
          <w:color w:val="000000" w:themeColor="text1"/>
          <w:sz w:val="28"/>
          <w:szCs w:val="28"/>
          <w:lang w:val="uk-UA"/>
        </w:rPr>
        <w:t xml:space="preserve">покупок за кордоном. </w:t>
      </w:r>
      <w:r w:rsidR="00980411">
        <w:rPr>
          <w:rFonts w:ascii="Times New Roman" w:hAnsi="Times New Roman" w:cs="Times New Roman"/>
          <w:color w:val="000000" w:themeColor="text1"/>
          <w:sz w:val="28"/>
          <w:szCs w:val="28"/>
          <w:lang w:val="uk-UA"/>
        </w:rPr>
        <w:t xml:space="preserve"> Клієнт легко може не тільки </w:t>
      </w:r>
      <w:r w:rsidRPr="0079410B">
        <w:rPr>
          <w:rFonts w:ascii="Times New Roman" w:hAnsi="Times New Roman" w:cs="Times New Roman"/>
          <w:color w:val="000000" w:themeColor="text1"/>
          <w:sz w:val="28"/>
          <w:szCs w:val="28"/>
          <w:lang w:val="uk-UA"/>
        </w:rPr>
        <w:t>замовити доставку товарів з іноземного магазину до відділення, пошти</w:t>
      </w:r>
      <w:r w:rsidR="00980411">
        <w:rPr>
          <w:rFonts w:ascii="Times New Roman" w:hAnsi="Times New Roman" w:cs="Times New Roman"/>
          <w:color w:val="000000" w:themeColor="text1"/>
          <w:sz w:val="28"/>
          <w:szCs w:val="28"/>
          <w:lang w:val="uk-UA"/>
        </w:rPr>
        <w:t xml:space="preserve">, </w:t>
      </w:r>
      <w:proofErr w:type="spellStart"/>
      <w:r w:rsidR="00980411">
        <w:rPr>
          <w:rFonts w:ascii="Times New Roman" w:hAnsi="Times New Roman" w:cs="Times New Roman"/>
          <w:color w:val="000000" w:themeColor="text1"/>
          <w:sz w:val="28"/>
          <w:szCs w:val="28"/>
          <w:lang w:val="uk-UA"/>
        </w:rPr>
        <w:t>поштомату</w:t>
      </w:r>
      <w:proofErr w:type="spellEnd"/>
      <w:r w:rsidRPr="0079410B">
        <w:rPr>
          <w:rFonts w:ascii="Times New Roman" w:hAnsi="Times New Roman" w:cs="Times New Roman"/>
          <w:color w:val="000000" w:themeColor="text1"/>
          <w:sz w:val="28"/>
          <w:szCs w:val="28"/>
          <w:lang w:val="uk-UA"/>
        </w:rPr>
        <w:t xml:space="preserve"> чи додому, а й скористатися послугою зворотного викупу. </w:t>
      </w:r>
      <w:r w:rsidR="002F27C2">
        <w:rPr>
          <w:rFonts w:ascii="Times New Roman" w:hAnsi="Times New Roman" w:cs="Times New Roman"/>
          <w:color w:val="000000" w:themeColor="text1"/>
          <w:sz w:val="28"/>
          <w:szCs w:val="28"/>
          <w:lang w:val="uk-UA"/>
        </w:rPr>
        <w:t>Знову ж таки на допомогу приходить мобільний застосунок, про який ми згадували вище</w:t>
      </w:r>
      <w:r w:rsidR="00D94582">
        <w:rPr>
          <w:rFonts w:ascii="Times New Roman" w:hAnsi="Times New Roman" w:cs="Times New Roman"/>
          <w:color w:val="000000" w:themeColor="text1"/>
          <w:sz w:val="28"/>
          <w:szCs w:val="28"/>
          <w:lang w:val="uk-UA"/>
        </w:rPr>
        <w:t>: «необхідно  просто вказати посилання</w:t>
      </w:r>
      <w:r w:rsidR="002F27C2">
        <w:rPr>
          <w:rFonts w:ascii="Times New Roman" w:hAnsi="Times New Roman" w:cs="Times New Roman"/>
          <w:color w:val="000000" w:themeColor="text1"/>
          <w:sz w:val="28"/>
          <w:szCs w:val="28"/>
          <w:lang w:val="uk-UA"/>
        </w:rPr>
        <w:t xml:space="preserve"> </w:t>
      </w:r>
      <w:r w:rsidRPr="0079410B">
        <w:rPr>
          <w:rFonts w:ascii="Times New Roman" w:hAnsi="Times New Roman" w:cs="Times New Roman"/>
          <w:color w:val="000000" w:themeColor="text1"/>
          <w:sz w:val="28"/>
          <w:szCs w:val="28"/>
          <w:lang w:val="uk-UA"/>
        </w:rPr>
        <w:t>на потрібний товар, і</w:t>
      </w:r>
      <w:r w:rsidR="00D94582">
        <w:rPr>
          <w:rFonts w:ascii="Times New Roman" w:hAnsi="Times New Roman" w:cs="Times New Roman"/>
          <w:color w:val="000000" w:themeColor="text1"/>
          <w:sz w:val="28"/>
          <w:szCs w:val="28"/>
          <w:lang w:val="uk-UA"/>
        </w:rPr>
        <w:t xml:space="preserve"> ШІ виконає далі всі потрібні операції» </w:t>
      </w:r>
      <w:r w:rsidR="00D94582" w:rsidRPr="00A525ED">
        <w:rPr>
          <w:rFonts w:ascii="Times New Roman" w:hAnsi="Times New Roman" w:cs="Times New Roman"/>
          <w:color w:val="000000" w:themeColor="text1"/>
          <w:sz w:val="28"/>
          <w:szCs w:val="28"/>
        </w:rPr>
        <w:t>[</w:t>
      </w:r>
      <w:r w:rsidRPr="0079410B">
        <w:rPr>
          <w:rFonts w:ascii="Times New Roman" w:hAnsi="Times New Roman" w:cs="Times New Roman"/>
          <w:color w:val="000000" w:themeColor="text1"/>
          <w:sz w:val="28"/>
          <w:szCs w:val="28"/>
          <w:lang w:val="uk-UA"/>
        </w:rPr>
        <w:t>4].</w:t>
      </w:r>
    </w:p>
    <w:p w14:paraId="666FD6F3" w14:textId="10A190AC" w:rsidR="00911C06" w:rsidRPr="00911C06" w:rsidRDefault="00911C06" w:rsidP="00066EC5">
      <w:pPr>
        <w:spacing w:after="0" w:line="360" w:lineRule="auto"/>
        <w:ind w:firstLine="709"/>
        <w:jc w:val="both"/>
        <w:rPr>
          <w:rFonts w:ascii="Times New Roman" w:hAnsi="Times New Roman" w:cs="Times New Roman"/>
          <w:color w:val="000000" w:themeColor="text1"/>
          <w:sz w:val="28"/>
          <w:szCs w:val="28"/>
          <w:lang w:val="uk-UA"/>
        </w:rPr>
      </w:pPr>
      <w:r w:rsidRPr="00911C06">
        <w:rPr>
          <w:rFonts w:ascii="Times New Roman" w:hAnsi="Times New Roman" w:cs="Times New Roman"/>
          <w:color w:val="000000" w:themeColor="text1"/>
          <w:sz w:val="28"/>
          <w:szCs w:val="28"/>
          <w:lang w:val="uk-UA"/>
        </w:rPr>
        <w:t xml:space="preserve">Отже, </w:t>
      </w:r>
      <w:r w:rsidRPr="00911C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 xml:space="preserve"> на основі аналізу можна зробити  певне висновки. </w:t>
      </w:r>
      <w:r w:rsidR="003151DB">
        <w:rPr>
          <w:rFonts w:ascii="Times New Roman" w:hAnsi="Times New Roman" w:cs="Times New Roman"/>
          <w:color w:val="000000" w:themeColor="text1"/>
          <w:sz w:val="28"/>
          <w:szCs w:val="28"/>
          <w:lang w:val="uk-UA"/>
        </w:rPr>
        <w:t xml:space="preserve">Технології штучного інтелекту впроваджуються  в різні галузі життя. Не є винятком й управлінські процеси. Крім того, спостерігається тенденція </w:t>
      </w:r>
      <w:r w:rsidR="00066EC5">
        <w:rPr>
          <w:rFonts w:ascii="Times New Roman" w:hAnsi="Times New Roman" w:cs="Times New Roman"/>
          <w:color w:val="000000" w:themeColor="text1"/>
          <w:sz w:val="28"/>
          <w:szCs w:val="28"/>
          <w:lang w:val="uk-UA"/>
        </w:rPr>
        <w:t xml:space="preserve"> до інтеграції різних серверів між собою та утворенню певної екосистеми. </w:t>
      </w:r>
      <w:r w:rsidRPr="00911C06">
        <w:rPr>
          <w:rFonts w:ascii="Times New Roman" w:hAnsi="Times New Roman" w:cs="Times New Roman"/>
          <w:color w:val="000000" w:themeColor="text1"/>
          <w:sz w:val="28"/>
          <w:szCs w:val="28"/>
          <w:lang w:val="uk-UA"/>
        </w:rPr>
        <w:t>Такі рішення</w:t>
      </w:r>
      <w:r w:rsidR="00066EC5">
        <w:rPr>
          <w:rFonts w:ascii="Times New Roman" w:hAnsi="Times New Roman" w:cs="Times New Roman"/>
          <w:color w:val="000000" w:themeColor="text1"/>
          <w:sz w:val="28"/>
          <w:szCs w:val="28"/>
          <w:lang w:val="uk-UA"/>
        </w:rPr>
        <w:t xml:space="preserve"> стали надзвичайно зручними</w:t>
      </w:r>
      <w:r w:rsidRPr="00911C06">
        <w:rPr>
          <w:rFonts w:ascii="Times New Roman" w:hAnsi="Times New Roman" w:cs="Times New Roman"/>
          <w:color w:val="000000" w:themeColor="text1"/>
          <w:sz w:val="28"/>
          <w:szCs w:val="28"/>
          <w:lang w:val="uk-UA"/>
        </w:rPr>
        <w:t xml:space="preserve"> </w:t>
      </w:r>
      <w:r w:rsidR="00066EC5">
        <w:rPr>
          <w:rFonts w:ascii="Times New Roman" w:hAnsi="Times New Roman" w:cs="Times New Roman"/>
          <w:color w:val="000000" w:themeColor="text1"/>
          <w:sz w:val="28"/>
          <w:szCs w:val="28"/>
          <w:lang w:val="uk-UA"/>
        </w:rPr>
        <w:t xml:space="preserve"> для </w:t>
      </w:r>
      <w:r w:rsidRPr="00911C06">
        <w:rPr>
          <w:rFonts w:ascii="Times New Roman" w:hAnsi="Times New Roman" w:cs="Times New Roman"/>
          <w:color w:val="000000" w:themeColor="text1"/>
          <w:sz w:val="28"/>
          <w:szCs w:val="28"/>
          <w:lang w:val="uk-UA"/>
        </w:rPr>
        <w:t>корпоративно</w:t>
      </w:r>
      <w:r w:rsidR="00066EC5">
        <w:rPr>
          <w:rFonts w:ascii="Times New Roman" w:hAnsi="Times New Roman" w:cs="Times New Roman"/>
          <w:color w:val="000000" w:themeColor="text1"/>
          <w:sz w:val="28"/>
          <w:szCs w:val="28"/>
          <w:lang w:val="uk-UA"/>
        </w:rPr>
        <w:t>го</w:t>
      </w:r>
      <w:r w:rsidRPr="00911C06">
        <w:rPr>
          <w:rFonts w:ascii="Times New Roman" w:hAnsi="Times New Roman" w:cs="Times New Roman"/>
          <w:color w:val="000000" w:themeColor="text1"/>
          <w:sz w:val="28"/>
          <w:szCs w:val="28"/>
          <w:lang w:val="uk-UA"/>
        </w:rPr>
        <w:t xml:space="preserve"> середовищ</w:t>
      </w:r>
      <w:r w:rsidR="00066EC5">
        <w:rPr>
          <w:rFonts w:ascii="Times New Roman" w:hAnsi="Times New Roman" w:cs="Times New Roman"/>
          <w:color w:val="000000" w:themeColor="text1"/>
          <w:sz w:val="28"/>
          <w:szCs w:val="28"/>
          <w:lang w:val="uk-UA"/>
        </w:rPr>
        <w:t>а</w:t>
      </w:r>
      <w:r w:rsidR="007D06CE">
        <w:rPr>
          <w:rFonts w:ascii="Times New Roman" w:hAnsi="Times New Roman" w:cs="Times New Roman"/>
          <w:color w:val="000000" w:themeColor="text1"/>
          <w:sz w:val="28"/>
          <w:szCs w:val="28"/>
          <w:lang w:val="uk-UA"/>
        </w:rPr>
        <w:t xml:space="preserve"> саме </w:t>
      </w:r>
      <w:r w:rsidRPr="00911C06">
        <w:rPr>
          <w:rFonts w:ascii="Times New Roman" w:hAnsi="Times New Roman" w:cs="Times New Roman"/>
          <w:color w:val="000000" w:themeColor="text1"/>
          <w:sz w:val="28"/>
          <w:szCs w:val="28"/>
          <w:lang w:val="uk-UA"/>
        </w:rPr>
        <w:t>завдяки тому, що кожен елемент системи доповнює один одного та допомагає користувачеві в його подальшій роботі.</w:t>
      </w:r>
    </w:p>
    <w:p w14:paraId="3CB202FF" w14:textId="77777777" w:rsidR="004C397F" w:rsidRDefault="004C397F" w:rsidP="004C397F">
      <w:pPr>
        <w:spacing w:after="0" w:line="360" w:lineRule="auto"/>
        <w:ind w:firstLine="709"/>
        <w:jc w:val="both"/>
        <w:rPr>
          <w:rFonts w:ascii="Times New Roman" w:hAnsi="Times New Roman" w:cs="Times New Roman"/>
          <w:sz w:val="28"/>
          <w:szCs w:val="28"/>
          <w:lang w:val="uk-UA"/>
        </w:rPr>
        <w:sectPr w:rsidR="004C397F">
          <w:pgSz w:w="11906" w:h="16838"/>
          <w:pgMar w:top="1134" w:right="850" w:bottom="1134" w:left="1701" w:header="708" w:footer="708" w:gutter="0"/>
          <w:cols w:space="708"/>
          <w:docGrid w:linePitch="360"/>
        </w:sectPr>
      </w:pPr>
    </w:p>
    <w:p w14:paraId="6077DFD1" w14:textId="72C4E14A" w:rsidR="004C397F" w:rsidRDefault="009644C8" w:rsidP="009644C8">
      <w:pPr>
        <w:pStyle w:val="1"/>
        <w:jc w:val="center"/>
        <w:rPr>
          <w:rFonts w:ascii="Times New Roman" w:hAnsi="Times New Roman" w:cs="Times New Roman"/>
          <w:b/>
          <w:bCs/>
          <w:color w:val="auto"/>
          <w:sz w:val="28"/>
          <w:szCs w:val="28"/>
          <w:lang w:val="uk-UA"/>
        </w:rPr>
      </w:pPr>
      <w:bookmarkStart w:id="15" w:name="_Toc201671292"/>
      <w:r>
        <w:rPr>
          <w:rFonts w:ascii="Times New Roman" w:hAnsi="Times New Roman" w:cs="Times New Roman"/>
          <w:b/>
          <w:bCs/>
          <w:color w:val="auto"/>
          <w:sz w:val="28"/>
          <w:szCs w:val="28"/>
          <w:lang w:val="uk-UA"/>
        </w:rPr>
        <w:lastRenderedPageBreak/>
        <w:t>РОЗДІЛ</w:t>
      </w:r>
      <w:r w:rsidR="004C397F" w:rsidRPr="009644C8">
        <w:rPr>
          <w:rFonts w:ascii="Times New Roman" w:hAnsi="Times New Roman" w:cs="Times New Roman"/>
          <w:b/>
          <w:bCs/>
          <w:color w:val="auto"/>
          <w:sz w:val="28"/>
          <w:szCs w:val="28"/>
          <w:lang w:val="uk-UA"/>
        </w:rPr>
        <w:t xml:space="preserve"> 2. </w:t>
      </w:r>
      <w:r w:rsidRPr="009644C8">
        <w:rPr>
          <w:rFonts w:ascii="Times New Roman" w:hAnsi="Times New Roman" w:cs="Times New Roman"/>
          <w:b/>
          <w:bCs/>
          <w:color w:val="auto"/>
          <w:sz w:val="28"/>
          <w:szCs w:val="28"/>
          <w:lang w:val="uk-UA"/>
        </w:rPr>
        <w:t>ТЕХНОЛОГІЇ</w:t>
      </w:r>
      <w:r w:rsidR="004C397F" w:rsidRPr="009644C8">
        <w:rPr>
          <w:rFonts w:ascii="Times New Roman" w:hAnsi="Times New Roman" w:cs="Times New Roman"/>
          <w:b/>
          <w:bCs/>
          <w:color w:val="auto"/>
          <w:sz w:val="28"/>
          <w:szCs w:val="28"/>
          <w:lang w:val="uk-UA"/>
        </w:rPr>
        <w:t xml:space="preserve"> </w:t>
      </w:r>
      <w:r w:rsidRPr="009644C8">
        <w:rPr>
          <w:rFonts w:ascii="Times New Roman" w:hAnsi="Times New Roman" w:cs="Times New Roman"/>
          <w:b/>
          <w:bCs/>
          <w:color w:val="auto"/>
          <w:sz w:val="28"/>
          <w:szCs w:val="28"/>
          <w:lang w:val="uk-UA"/>
        </w:rPr>
        <w:t>ОБРОБКИ</w:t>
      </w:r>
      <w:r w:rsidR="004C397F" w:rsidRPr="009644C8">
        <w:rPr>
          <w:rFonts w:ascii="Times New Roman" w:hAnsi="Times New Roman" w:cs="Times New Roman"/>
          <w:b/>
          <w:bCs/>
          <w:color w:val="auto"/>
          <w:sz w:val="28"/>
          <w:szCs w:val="28"/>
          <w:lang w:val="uk-UA"/>
        </w:rPr>
        <w:t xml:space="preserve"> </w:t>
      </w:r>
      <w:r w:rsidRPr="009644C8">
        <w:rPr>
          <w:rFonts w:ascii="Times New Roman" w:hAnsi="Times New Roman" w:cs="Times New Roman"/>
          <w:b/>
          <w:bCs/>
          <w:color w:val="auto"/>
          <w:sz w:val="28"/>
          <w:szCs w:val="28"/>
          <w:lang w:val="uk-UA"/>
        </w:rPr>
        <w:t>ДАНИХ</w:t>
      </w:r>
      <w:r w:rsidR="004C397F" w:rsidRPr="009644C8">
        <w:rPr>
          <w:rFonts w:ascii="Times New Roman" w:hAnsi="Times New Roman" w:cs="Times New Roman"/>
          <w:b/>
          <w:bCs/>
          <w:color w:val="auto"/>
          <w:sz w:val="28"/>
          <w:szCs w:val="28"/>
          <w:lang w:val="uk-UA"/>
        </w:rPr>
        <w:t xml:space="preserve"> </w:t>
      </w:r>
      <w:r w:rsidRPr="009644C8">
        <w:rPr>
          <w:rFonts w:ascii="Times New Roman" w:hAnsi="Times New Roman" w:cs="Times New Roman"/>
          <w:b/>
          <w:bCs/>
          <w:color w:val="auto"/>
          <w:sz w:val="28"/>
          <w:szCs w:val="28"/>
          <w:lang w:val="uk-UA"/>
        </w:rPr>
        <w:t>В</w:t>
      </w:r>
      <w:r w:rsidR="004C397F" w:rsidRPr="009644C8">
        <w:rPr>
          <w:rFonts w:ascii="Times New Roman" w:hAnsi="Times New Roman" w:cs="Times New Roman"/>
          <w:b/>
          <w:bCs/>
          <w:color w:val="auto"/>
          <w:sz w:val="28"/>
          <w:szCs w:val="28"/>
          <w:lang w:val="uk-UA"/>
        </w:rPr>
        <w:t xml:space="preserve"> </w:t>
      </w:r>
      <w:r w:rsidRPr="009644C8">
        <w:rPr>
          <w:rFonts w:ascii="Times New Roman" w:hAnsi="Times New Roman" w:cs="Times New Roman"/>
          <w:b/>
          <w:bCs/>
          <w:color w:val="auto"/>
          <w:sz w:val="28"/>
          <w:szCs w:val="28"/>
          <w:lang w:val="uk-UA"/>
        </w:rPr>
        <w:t>ДІЯЛЬНОСТІ</w:t>
      </w:r>
      <w:r w:rsidR="004C397F" w:rsidRPr="009644C8">
        <w:rPr>
          <w:rFonts w:ascii="Times New Roman" w:hAnsi="Times New Roman" w:cs="Times New Roman"/>
          <w:b/>
          <w:bCs/>
          <w:color w:val="auto"/>
          <w:sz w:val="28"/>
          <w:szCs w:val="28"/>
          <w:lang w:val="uk-UA"/>
        </w:rPr>
        <w:t xml:space="preserve"> </w:t>
      </w:r>
      <w:r w:rsidRPr="009644C8">
        <w:rPr>
          <w:rFonts w:ascii="Times New Roman" w:hAnsi="Times New Roman" w:cs="Times New Roman"/>
          <w:b/>
          <w:bCs/>
          <w:color w:val="auto"/>
          <w:sz w:val="28"/>
          <w:szCs w:val="28"/>
          <w:lang w:val="uk-UA"/>
        </w:rPr>
        <w:t>ПРИВАТНИХ</w:t>
      </w:r>
      <w:r w:rsidR="004C397F" w:rsidRPr="009644C8">
        <w:rPr>
          <w:rFonts w:ascii="Times New Roman" w:hAnsi="Times New Roman" w:cs="Times New Roman"/>
          <w:b/>
          <w:bCs/>
          <w:color w:val="auto"/>
          <w:sz w:val="28"/>
          <w:szCs w:val="28"/>
          <w:lang w:val="uk-UA"/>
        </w:rPr>
        <w:t xml:space="preserve"> </w:t>
      </w:r>
      <w:r w:rsidRPr="009644C8">
        <w:rPr>
          <w:rFonts w:ascii="Times New Roman" w:hAnsi="Times New Roman" w:cs="Times New Roman"/>
          <w:b/>
          <w:bCs/>
          <w:color w:val="auto"/>
          <w:sz w:val="28"/>
          <w:szCs w:val="28"/>
          <w:lang w:val="uk-UA"/>
        </w:rPr>
        <w:t>ПІДПРИЄМСТВ</w:t>
      </w:r>
      <w:bookmarkEnd w:id="15"/>
    </w:p>
    <w:p w14:paraId="7163256F" w14:textId="77777777" w:rsidR="00B90D80" w:rsidRPr="00B90D80" w:rsidRDefault="00B90D80" w:rsidP="00B90D80">
      <w:pPr>
        <w:rPr>
          <w:lang w:val="uk-UA"/>
        </w:rPr>
      </w:pPr>
    </w:p>
    <w:p w14:paraId="7222E11E" w14:textId="3F233AD4" w:rsidR="004343BF" w:rsidRDefault="004C397F" w:rsidP="004343BF">
      <w:pPr>
        <w:pStyle w:val="2"/>
        <w:numPr>
          <w:ilvl w:val="1"/>
          <w:numId w:val="20"/>
        </w:numPr>
        <w:jc w:val="center"/>
        <w:rPr>
          <w:rFonts w:ascii="Times New Roman" w:hAnsi="Times New Roman" w:cs="Times New Roman"/>
          <w:b/>
          <w:bCs/>
          <w:color w:val="auto"/>
          <w:sz w:val="28"/>
          <w:szCs w:val="28"/>
          <w:lang w:val="uk-UA"/>
        </w:rPr>
      </w:pPr>
      <w:bookmarkStart w:id="16" w:name="_Toc201671293"/>
      <w:r w:rsidRPr="009644C8">
        <w:rPr>
          <w:rFonts w:ascii="Times New Roman" w:hAnsi="Times New Roman" w:cs="Times New Roman"/>
          <w:b/>
          <w:bCs/>
          <w:color w:val="auto"/>
          <w:sz w:val="28"/>
          <w:szCs w:val="28"/>
          <w:lang w:val="uk-UA"/>
        </w:rPr>
        <w:t xml:space="preserve">Технологічні впровадження </w:t>
      </w:r>
      <w:r w:rsidR="00B90D80">
        <w:rPr>
          <w:rFonts w:ascii="Times New Roman" w:hAnsi="Times New Roman" w:cs="Times New Roman"/>
          <w:b/>
          <w:bCs/>
          <w:color w:val="auto"/>
          <w:sz w:val="28"/>
          <w:szCs w:val="28"/>
          <w:lang w:val="uk-UA"/>
        </w:rPr>
        <w:t>щодо</w:t>
      </w:r>
      <w:r w:rsidRPr="009644C8">
        <w:rPr>
          <w:rFonts w:ascii="Times New Roman" w:hAnsi="Times New Roman" w:cs="Times New Roman"/>
          <w:b/>
          <w:bCs/>
          <w:color w:val="auto"/>
          <w:sz w:val="28"/>
          <w:szCs w:val="28"/>
          <w:lang w:val="uk-UA"/>
        </w:rPr>
        <w:t xml:space="preserve"> обробки інформації в</w:t>
      </w:r>
      <w:bookmarkEnd w:id="16"/>
      <w:r w:rsidRPr="009644C8">
        <w:rPr>
          <w:rFonts w:ascii="Times New Roman" w:hAnsi="Times New Roman" w:cs="Times New Roman"/>
          <w:b/>
          <w:bCs/>
          <w:color w:val="auto"/>
          <w:sz w:val="28"/>
          <w:szCs w:val="28"/>
          <w:lang w:val="uk-UA"/>
        </w:rPr>
        <w:t xml:space="preserve"> </w:t>
      </w:r>
    </w:p>
    <w:p w14:paraId="71D22C5D" w14:textId="3DB8B5CA" w:rsidR="004C397F" w:rsidRDefault="004C397F" w:rsidP="004343BF">
      <w:pPr>
        <w:pStyle w:val="2"/>
        <w:ind w:left="708"/>
        <w:rPr>
          <w:rFonts w:ascii="Times New Roman" w:hAnsi="Times New Roman" w:cs="Times New Roman"/>
          <w:b/>
          <w:bCs/>
          <w:color w:val="auto"/>
          <w:sz w:val="28"/>
          <w:szCs w:val="28"/>
          <w:lang w:val="uk-UA"/>
        </w:rPr>
      </w:pPr>
      <w:bookmarkStart w:id="17" w:name="_Toc201671294"/>
      <w:r w:rsidRPr="009644C8">
        <w:rPr>
          <w:rFonts w:ascii="Times New Roman" w:hAnsi="Times New Roman" w:cs="Times New Roman"/>
          <w:b/>
          <w:bCs/>
          <w:color w:val="auto"/>
          <w:sz w:val="28"/>
          <w:szCs w:val="28"/>
          <w:lang w:val="uk-UA"/>
        </w:rPr>
        <w:t>ТОВ «</w:t>
      </w:r>
      <w:proofErr w:type="spellStart"/>
      <w:r w:rsidRPr="009644C8">
        <w:rPr>
          <w:rFonts w:ascii="Times New Roman" w:hAnsi="Times New Roman" w:cs="Times New Roman"/>
          <w:b/>
          <w:bCs/>
          <w:color w:val="auto"/>
          <w:sz w:val="28"/>
          <w:szCs w:val="28"/>
          <w:lang w:val="uk-UA"/>
        </w:rPr>
        <w:t>Консультаційно</w:t>
      </w:r>
      <w:proofErr w:type="spellEnd"/>
      <w:r w:rsidRPr="009644C8">
        <w:rPr>
          <w:rFonts w:ascii="Times New Roman" w:hAnsi="Times New Roman" w:cs="Times New Roman"/>
          <w:b/>
          <w:bCs/>
          <w:color w:val="auto"/>
          <w:sz w:val="28"/>
          <w:szCs w:val="28"/>
          <w:lang w:val="uk-UA"/>
        </w:rPr>
        <w:t>-оціночна компанія Дисконт»</w:t>
      </w:r>
      <w:bookmarkEnd w:id="17"/>
    </w:p>
    <w:p w14:paraId="2AD45FAF" w14:textId="77777777" w:rsidR="009644C8" w:rsidRPr="009644C8" w:rsidRDefault="009644C8" w:rsidP="009644C8">
      <w:pPr>
        <w:rPr>
          <w:lang w:val="uk-UA"/>
        </w:rPr>
      </w:pPr>
    </w:p>
    <w:p w14:paraId="26FCEB04" w14:textId="5CC43A16" w:rsidR="004C397F" w:rsidRDefault="004C397F" w:rsidP="004C397F">
      <w:pPr>
        <w:spacing w:after="0" w:line="360" w:lineRule="auto"/>
        <w:ind w:firstLine="709"/>
        <w:jc w:val="both"/>
        <w:rPr>
          <w:rFonts w:ascii="Times New Roman" w:hAnsi="Times New Roman" w:cs="Times New Roman"/>
          <w:sz w:val="28"/>
          <w:szCs w:val="28"/>
          <w:lang w:val="uk-UA"/>
        </w:rPr>
      </w:pPr>
      <w:r w:rsidRPr="004C397F">
        <w:rPr>
          <w:rFonts w:ascii="Times New Roman" w:hAnsi="Times New Roman" w:cs="Times New Roman"/>
          <w:sz w:val="28"/>
          <w:szCs w:val="28"/>
          <w:lang w:val="uk-UA"/>
        </w:rPr>
        <w:t>Товариство з обмеженою відповідальністю «</w:t>
      </w:r>
      <w:proofErr w:type="spellStart"/>
      <w:r w:rsidRPr="004C397F">
        <w:rPr>
          <w:rFonts w:ascii="Times New Roman" w:hAnsi="Times New Roman" w:cs="Times New Roman"/>
          <w:sz w:val="28"/>
          <w:szCs w:val="28"/>
          <w:lang w:val="uk-UA"/>
        </w:rPr>
        <w:t>Консультаційно</w:t>
      </w:r>
      <w:proofErr w:type="spellEnd"/>
      <w:r w:rsidRPr="004C397F">
        <w:rPr>
          <w:rFonts w:ascii="Times New Roman" w:hAnsi="Times New Roman" w:cs="Times New Roman"/>
          <w:sz w:val="28"/>
          <w:szCs w:val="28"/>
          <w:lang w:val="uk-UA"/>
        </w:rPr>
        <w:t>-оціночна компанія Дисконт»</w:t>
      </w:r>
      <w:r w:rsidR="00C37911">
        <w:rPr>
          <w:rFonts w:ascii="Times New Roman" w:hAnsi="Times New Roman" w:cs="Times New Roman"/>
          <w:sz w:val="28"/>
          <w:szCs w:val="28"/>
          <w:lang w:val="uk-UA"/>
        </w:rPr>
        <w:t xml:space="preserve"> доволі відома установа в  Полтаві. Ц</w:t>
      </w:r>
      <w:r w:rsidRPr="004C397F">
        <w:rPr>
          <w:rFonts w:ascii="Times New Roman" w:hAnsi="Times New Roman" w:cs="Times New Roman"/>
          <w:sz w:val="28"/>
          <w:szCs w:val="28"/>
          <w:lang w:val="uk-UA"/>
        </w:rPr>
        <w:t xml:space="preserve">е підприємство, </w:t>
      </w:r>
      <w:r w:rsidR="00050EEE">
        <w:rPr>
          <w:rFonts w:ascii="Times New Roman" w:hAnsi="Times New Roman" w:cs="Times New Roman"/>
          <w:sz w:val="28"/>
          <w:szCs w:val="28"/>
          <w:lang w:val="uk-UA"/>
        </w:rPr>
        <w:t xml:space="preserve">яке </w:t>
      </w:r>
      <w:r w:rsidRPr="004C397F">
        <w:rPr>
          <w:rFonts w:ascii="Times New Roman" w:hAnsi="Times New Roman" w:cs="Times New Roman"/>
          <w:sz w:val="28"/>
          <w:szCs w:val="28"/>
          <w:lang w:val="uk-UA"/>
        </w:rPr>
        <w:t xml:space="preserve">займається професійним оцінюванням земельних ділянок та майна для подальшої купівлі-продажу. Подібна організація </w:t>
      </w:r>
      <w:r w:rsidR="00CC1D03">
        <w:rPr>
          <w:rFonts w:ascii="Times New Roman" w:hAnsi="Times New Roman" w:cs="Times New Roman"/>
          <w:sz w:val="28"/>
          <w:szCs w:val="28"/>
          <w:lang w:val="uk-UA"/>
        </w:rPr>
        <w:t xml:space="preserve">за </w:t>
      </w:r>
      <w:r w:rsidRPr="004C397F">
        <w:rPr>
          <w:rFonts w:ascii="Times New Roman" w:hAnsi="Times New Roman" w:cs="Times New Roman"/>
          <w:sz w:val="28"/>
          <w:szCs w:val="28"/>
          <w:lang w:val="uk-UA"/>
        </w:rPr>
        <w:t>природ</w:t>
      </w:r>
      <w:r w:rsidR="00CC1D03">
        <w:rPr>
          <w:rFonts w:ascii="Times New Roman" w:hAnsi="Times New Roman" w:cs="Times New Roman"/>
          <w:sz w:val="28"/>
          <w:szCs w:val="28"/>
          <w:lang w:val="uk-UA"/>
        </w:rPr>
        <w:t>ою</w:t>
      </w:r>
      <w:r w:rsidRPr="004C397F">
        <w:rPr>
          <w:rFonts w:ascii="Times New Roman" w:hAnsi="Times New Roman" w:cs="Times New Roman"/>
          <w:sz w:val="28"/>
          <w:szCs w:val="28"/>
          <w:lang w:val="uk-UA"/>
        </w:rPr>
        <w:t xml:space="preserve"> своєї діяльності </w:t>
      </w:r>
      <w:r w:rsidR="007C5E66">
        <w:rPr>
          <w:rFonts w:ascii="Times New Roman" w:hAnsi="Times New Roman" w:cs="Times New Roman"/>
          <w:sz w:val="28"/>
          <w:szCs w:val="28"/>
          <w:lang w:val="uk-UA"/>
        </w:rPr>
        <w:t>о</w:t>
      </w:r>
      <w:r w:rsidRPr="004C397F">
        <w:rPr>
          <w:rFonts w:ascii="Times New Roman" w:hAnsi="Times New Roman" w:cs="Times New Roman"/>
          <w:sz w:val="28"/>
          <w:szCs w:val="28"/>
          <w:lang w:val="uk-UA"/>
        </w:rPr>
        <w:t xml:space="preserve">бираючи інформаційні технології для оброки даних, </w:t>
      </w:r>
      <w:r w:rsidR="007C5E66">
        <w:rPr>
          <w:rFonts w:ascii="Times New Roman" w:hAnsi="Times New Roman" w:cs="Times New Roman"/>
          <w:sz w:val="28"/>
          <w:szCs w:val="28"/>
          <w:lang w:val="uk-UA"/>
        </w:rPr>
        <w:t>насамперед</w:t>
      </w:r>
      <w:r w:rsidRPr="004C397F">
        <w:rPr>
          <w:rFonts w:ascii="Times New Roman" w:hAnsi="Times New Roman" w:cs="Times New Roman"/>
          <w:sz w:val="28"/>
          <w:szCs w:val="28"/>
          <w:lang w:val="uk-UA"/>
        </w:rPr>
        <w:t>, повинна звертати увагу на технології для зберігання великої кількості інформації (наприклад</w:t>
      </w:r>
      <w:r w:rsidR="00696CD4">
        <w:rPr>
          <w:rFonts w:ascii="Times New Roman" w:hAnsi="Times New Roman" w:cs="Times New Roman"/>
          <w:sz w:val="28"/>
          <w:szCs w:val="28"/>
          <w:lang w:val="uk-UA"/>
        </w:rPr>
        <w:t>,</w:t>
      </w:r>
      <w:r w:rsidRPr="004C397F">
        <w:rPr>
          <w:rFonts w:ascii="Times New Roman" w:hAnsi="Times New Roman" w:cs="Times New Roman"/>
          <w:sz w:val="28"/>
          <w:szCs w:val="28"/>
          <w:lang w:val="uk-UA"/>
        </w:rPr>
        <w:t xml:space="preserve"> про земельні ділянки та своїх клієнтів), також слід </w:t>
      </w:r>
      <w:r w:rsidR="00336856">
        <w:rPr>
          <w:rFonts w:ascii="Times New Roman" w:hAnsi="Times New Roman" w:cs="Times New Roman"/>
          <w:sz w:val="28"/>
          <w:szCs w:val="28"/>
          <w:lang w:val="uk-UA"/>
        </w:rPr>
        <w:t>о</w:t>
      </w:r>
      <w:r w:rsidRPr="004C397F">
        <w:rPr>
          <w:rFonts w:ascii="Times New Roman" w:hAnsi="Times New Roman" w:cs="Times New Roman"/>
          <w:sz w:val="28"/>
          <w:szCs w:val="28"/>
          <w:lang w:val="uk-UA"/>
        </w:rPr>
        <w:t>брати оптимальний інструмент для роботи з нею для коректного функціонування підприємства.</w:t>
      </w:r>
    </w:p>
    <w:p w14:paraId="01F8785C" w14:textId="5650EC57" w:rsidR="00D9422A" w:rsidRDefault="00D9422A" w:rsidP="00D9422A">
      <w:pPr>
        <w:spacing w:after="0" w:line="360" w:lineRule="auto"/>
        <w:ind w:firstLine="709"/>
        <w:jc w:val="both"/>
        <w:rPr>
          <w:rFonts w:ascii="Times New Roman" w:hAnsi="Times New Roman" w:cs="Times New Roman"/>
          <w:sz w:val="28"/>
          <w:szCs w:val="28"/>
          <w:lang w:val="uk-UA"/>
        </w:rPr>
      </w:pPr>
      <w:r w:rsidRPr="00D9422A">
        <w:rPr>
          <w:rFonts w:ascii="Times New Roman" w:hAnsi="Times New Roman" w:cs="Times New Roman"/>
          <w:sz w:val="28"/>
          <w:szCs w:val="28"/>
          <w:lang w:val="uk-UA"/>
        </w:rPr>
        <w:t>Слід наголосити, що у своїй діяльності Товариство з обмеженою відповідальністю «Консалтингова та оціночна компанія «Дисконт»» переважно використовує продукти пакета MS Office від Microsoft для обробки інформації, оскільки це найпоширеніші та найнадійніші інструменти для роботи з даними,</w:t>
      </w:r>
      <w:r>
        <w:rPr>
          <w:rFonts w:ascii="Times New Roman" w:hAnsi="Times New Roman" w:cs="Times New Roman"/>
          <w:sz w:val="28"/>
          <w:szCs w:val="28"/>
          <w:lang w:val="uk-UA"/>
        </w:rPr>
        <w:t xml:space="preserve"> що є простими у використанні для досягнення цілей. </w:t>
      </w:r>
      <w:r w:rsidR="004571DB">
        <w:rPr>
          <w:rFonts w:ascii="Times New Roman" w:hAnsi="Times New Roman" w:cs="Times New Roman"/>
          <w:sz w:val="28"/>
          <w:szCs w:val="28"/>
          <w:lang w:val="uk-UA"/>
        </w:rPr>
        <w:t>Як стверджують співробітники компанії, н</w:t>
      </w:r>
      <w:r w:rsidRPr="00D9422A">
        <w:rPr>
          <w:rFonts w:ascii="Times New Roman" w:hAnsi="Times New Roman" w:cs="Times New Roman"/>
          <w:sz w:val="28"/>
          <w:szCs w:val="28"/>
          <w:lang w:val="uk-UA"/>
        </w:rPr>
        <w:t xml:space="preserve">айчастіше для роботи використовується табличний редактор Excel, </w:t>
      </w:r>
      <w:r w:rsidR="007713DA">
        <w:rPr>
          <w:rFonts w:ascii="Times New Roman" w:hAnsi="Times New Roman" w:cs="Times New Roman"/>
          <w:sz w:val="28"/>
          <w:szCs w:val="28"/>
          <w:lang w:val="uk-UA"/>
        </w:rPr>
        <w:t xml:space="preserve">що є </w:t>
      </w:r>
      <w:r w:rsidRPr="00D9422A">
        <w:rPr>
          <w:rFonts w:ascii="Times New Roman" w:hAnsi="Times New Roman" w:cs="Times New Roman"/>
          <w:sz w:val="28"/>
          <w:szCs w:val="28"/>
          <w:lang w:val="uk-UA"/>
        </w:rPr>
        <w:t>дуже зручни</w:t>
      </w:r>
      <w:r w:rsidR="007713DA">
        <w:rPr>
          <w:rFonts w:ascii="Times New Roman" w:hAnsi="Times New Roman" w:cs="Times New Roman"/>
          <w:sz w:val="28"/>
          <w:szCs w:val="28"/>
          <w:lang w:val="uk-UA"/>
        </w:rPr>
        <w:t>м</w:t>
      </w:r>
      <w:r w:rsidRPr="00D9422A">
        <w:rPr>
          <w:rFonts w:ascii="Times New Roman" w:hAnsi="Times New Roman" w:cs="Times New Roman"/>
          <w:sz w:val="28"/>
          <w:szCs w:val="28"/>
          <w:lang w:val="uk-UA"/>
        </w:rPr>
        <w:t xml:space="preserve"> для впорядкування отриманої інформації </w:t>
      </w:r>
      <w:r w:rsidR="007713DA">
        <w:rPr>
          <w:rFonts w:ascii="Times New Roman" w:hAnsi="Times New Roman" w:cs="Times New Roman"/>
          <w:sz w:val="28"/>
          <w:szCs w:val="28"/>
          <w:lang w:val="uk-UA"/>
        </w:rPr>
        <w:t>щодо</w:t>
      </w:r>
      <w:r w:rsidRPr="00D9422A">
        <w:rPr>
          <w:rFonts w:ascii="Times New Roman" w:hAnsi="Times New Roman" w:cs="Times New Roman"/>
          <w:sz w:val="28"/>
          <w:szCs w:val="28"/>
          <w:lang w:val="uk-UA"/>
        </w:rPr>
        <w:t xml:space="preserve"> клієнтів.</w:t>
      </w:r>
    </w:p>
    <w:p w14:paraId="2963012D" w14:textId="3B87EB17" w:rsidR="00481AD0" w:rsidRDefault="00481AD0" w:rsidP="00CD4D7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Такий вибір, на нашу думку, можна пояснити тим, що  </w:t>
      </w:r>
      <w:r w:rsidRPr="00481AD0">
        <w:rPr>
          <w:rFonts w:ascii="Times New Roman" w:hAnsi="Times New Roman" w:cs="Times New Roman"/>
          <w:sz w:val="28"/>
          <w:szCs w:val="28"/>
          <w:lang w:val="uk-UA"/>
        </w:rPr>
        <w:t>Excel</w:t>
      </w:r>
      <w:r>
        <w:rPr>
          <w:rFonts w:ascii="Times New Roman" w:hAnsi="Times New Roman" w:cs="Times New Roman"/>
          <w:sz w:val="28"/>
          <w:szCs w:val="28"/>
          <w:lang w:val="uk-UA"/>
        </w:rPr>
        <w:t xml:space="preserve"> порівняно нескладний в експлуатації і набір його функцій уможливлює детальний аналіз даних</w:t>
      </w:r>
      <w:r w:rsidR="00F3763D">
        <w:rPr>
          <w:rFonts w:ascii="Times New Roman" w:hAnsi="Times New Roman" w:cs="Times New Roman"/>
          <w:sz w:val="28"/>
          <w:szCs w:val="28"/>
          <w:lang w:val="uk-UA"/>
        </w:rPr>
        <w:t>(</w:t>
      </w:r>
      <w:r w:rsidR="00F3763D" w:rsidRPr="00F3763D">
        <w:rPr>
          <w:rFonts w:ascii="Times New Roman" w:hAnsi="Times New Roman" w:cs="Times New Roman"/>
          <w:sz w:val="28"/>
          <w:szCs w:val="28"/>
          <w:lang w:val="uk-UA"/>
        </w:rPr>
        <w:t>формули</w:t>
      </w:r>
      <w:r w:rsidR="00F3763D">
        <w:rPr>
          <w:rFonts w:ascii="Times New Roman" w:hAnsi="Times New Roman" w:cs="Times New Roman"/>
          <w:sz w:val="28"/>
          <w:szCs w:val="28"/>
          <w:lang w:val="uk-UA"/>
        </w:rPr>
        <w:t xml:space="preserve">, </w:t>
      </w:r>
      <w:r w:rsidR="00F3763D" w:rsidRPr="00F3763D">
        <w:rPr>
          <w:rFonts w:ascii="Times New Roman" w:hAnsi="Times New Roman" w:cs="Times New Roman"/>
          <w:sz w:val="28"/>
          <w:szCs w:val="28"/>
          <w:lang w:val="uk-UA"/>
        </w:rPr>
        <w:t>функції, зведені таблиці, діаграми, прогнозування тощо</w:t>
      </w:r>
      <w:r w:rsidR="00F3763D">
        <w:rPr>
          <w:rFonts w:ascii="Times New Roman" w:hAnsi="Times New Roman" w:cs="Times New Roman"/>
          <w:sz w:val="28"/>
          <w:szCs w:val="28"/>
          <w:lang w:val="uk-UA"/>
        </w:rPr>
        <w:t>),</w:t>
      </w:r>
      <w:r w:rsidR="00F3763D" w:rsidRPr="00F3763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що є важливим для успішної роботи компанії.</w:t>
      </w:r>
      <w:r w:rsidR="00CD4D75">
        <w:rPr>
          <w:rFonts w:ascii="Times New Roman" w:hAnsi="Times New Roman" w:cs="Times New Roman"/>
          <w:sz w:val="28"/>
          <w:szCs w:val="28"/>
          <w:lang w:val="uk-UA"/>
        </w:rPr>
        <w:t xml:space="preserve"> Відомо, що ці інструменти найбільш часто застосовуються для  того, щоб виявити  тенденції розвитку, с</w:t>
      </w:r>
      <w:r w:rsidR="00CD4D75" w:rsidRPr="00CD4D75">
        <w:rPr>
          <w:rFonts w:ascii="Times New Roman" w:hAnsi="Times New Roman" w:cs="Times New Roman"/>
          <w:sz w:val="28"/>
          <w:szCs w:val="28"/>
          <w:lang w:val="uk-UA"/>
        </w:rPr>
        <w:t>формува</w:t>
      </w:r>
      <w:r w:rsidR="00CD4D75">
        <w:rPr>
          <w:rFonts w:ascii="Times New Roman" w:hAnsi="Times New Roman" w:cs="Times New Roman"/>
          <w:sz w:val="28"/>
          <w:szCs w:val="28"/>
          <w:lang w:val="uk-UA"/>
        </w:rPr>
        <w:t>ти</w:t>
      </w:r>
      <w:r w:rsidR="00CD4D75" w:rsidRPr="00CD4D75">
        <w:rPr>
          <w:rFonts w:ascii="Times New Roman" w:hAnsi="Times New Roman" w:cs="Times New Roman"/>
          <w:sz w:val="28"/>
          <w:szCs w:val="28"/>
          <w:lang w:val="uk-UA"/>
        </w:rPr>
        <w:t xml:space="preserve"> логічн</w:t>
      </w:r>
      <w:r w:rsidR="00CD4D75">
        <w:rPr>
          <w:rFonts w:ascii="Times New Roman" w:hAnsi="Times New Roman" w:cs="Times New Roman"/>
          <w:sz w:val="28"/>
          <w:szCs w:val="28"/>
          <w:lang w:val="uk-UA"/>
        </w:rPr>
        <w:t>і</w:t>
      </w:r>
      <w:r w:rsidR="00CD4D75" w:rsidRPr="00CD4D75">
        <w:rPr>
          <w:rFonts w:ascii="Times New Roman" w:hAnsi="Times New Roman" w:cs="Times New Roman"/>
          <w:sz w:val="28"/>
          <w:szCs w:val="28"/>
          <w:lang w:val="uk-UA"/>
        </w:rPr>
        <w:t xml:space="preserve"> висновк</w:t>
      </w:r>
      <w:r w:rsidR="00CD4D75">
        <w:rPr>
          <w:rFonts w:ascii="Times New Roman" w:hAnsi="Times New Roman" w:cs="Times New Roman"/>
          <w:sz w:val="28"/>
          <w:szCs w:val="28"/>
          <w:lang w:val="uk-UA"/>
        </w:rPr>
        <w:t>и для прогнозу, встановити  потрібні зв</w:t>
      </w:r>
      <w:r w:rsidR="00CD4D75" w:rsidRPr="00CD4D75">
        <w:rPr>
          <w:rFonts w:ascii="Times New Roman" w:hAnsi="Times New Roman" w:cs="Times New Roman"/>
          <w:sz w:val="28"/>
          <w:szCs w:val="28"/>
          <w:lang w:val="uk-UA"/>
        </w:rPr>
        <w:t>’</w:t>
      </w:r>
      <w:r w:rsidR="00CD4D75">
        <w:rPr>
          <w:rFonts w:ascii="Times New Roman" w:hAnsi="Times New Roman" w:cs="Times New Roman"/>
          <w:sz w:val="28"/>
          <w:szCs w:val="28"/>
          <w:lang w:val="uk-UA"/>
        </w:rPr>
        <w:t>язки між даними.</w:t>
      </w:r>
    </w:p>
    <w:p w14:paraId="6D81D020" w14:textId="77777777" w:rsidR="00771D8C" w:rsidRDefault="00771D8C" w:rsidP="00CD4D75">
      <w:pPr>
        <w:spacing w:after="0" w:line="360" w:lineRule="auto"/>
        <w:ind w:firstLine="709"/>
        <w:jc w:val="both"/>
        <w:rPr>
          <w:rFonts w:ascii="Times New Roman" w:hAnsi="Times New Roman" w:cs="Times New Roman"/>
          <w:sz w:val="28"/>
          <w:szCs w:val="28"/>
          <w:lang w:val="uk-UA"/>
        </w:rPr>
      </w:pPr>
    </w:p>
    <w:p w14:paraId="62E785CC" w14:textId="69E8A5FD" w:rsidR="00AF554B" w:rsidRDefault="00771D8C" w:rsidP="00CD4D7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того, </w:t>
      </w:r>
      <w:r w:rsidRPr="00771D8C">
        <w:rPr>
          <w:rFonts w:ascii="Times New Roman" w:hAnsi="Times New Roman" w:cs="Times New Roman"/>
          <w:sz w:val="28"/>
          <w:szCs w:val="28"/>
          <w:lang w:val="uk-UA"/>
        </w:rPr>
        <w:t>Excel</w:t>
      </w:r>
      <w:r>
        <w:rPr>
          <w:rFonts w:ascii="Times New Roman" w:hAnsi="Times New Roman" w:cs="Times New Roman"/>
          <w:sz w:val="28"/>
          <w:szCs w:val="28"/>
          <w:lang w:val="uk-UA"/>
        </w:rPr>
        <w:t xml:space="preserve"> приваблює ще й</w:t>
      </w:r>
      <w:r w:rsidR="00AF554B">
        <w:rPr>
          <w:rFonts w:ascii="Times New Roman" w:hAnsi="Times New Roman" w:cs="Times New Roman"/>
          <w:sz w:val="28"/>
          <w:szCs w:val="28"/>
          <w:lang w:val="uk-UA"/>
        </w:rPr>
        <w:t xml:space="preserve"> </w:t>
      </w:r>
      <w:r>
        <w:rPr>
          <w:rFonts w:ascii="Times New Roman" w:hAnsi="Times New Roman" w:cs="Times New Roman"/>
          <w:sz w:val="28"/>
          <w:szCs w:val="28"/>
          <w:lang w:val="uk-UA"/>
        </w:rPr>
        <w:t>тим</w:t>
      </w:r>
      <w:r w:rsidRPr="00771D8C">
        <w:rPr>
          <w:rFonts w:ascii="Times New Roman" w:hAnsi="Times New Roman" w:cs="Times New Roman"/>
          <w:sz w:val="28"/>
          <w:szCs w:val="28"/>
          <w:lang w:val="uk-UA"/>
        </w:rPr>
        <w:t xml:space="preserve">, </w:t>
      </w:r>
      <w:r w:rsidR="00AF554B">
        <w:rPr>
          <w:rFonts w:ascii="Times New Roman" w:hAnsi="Times New Roman" w:cs="Times New Roman"/>
          <w:sz w:val="28"/>
          <w:szCs w:val="28"/>
          <w:lang w:val="uk-UA"/>
        </w:rPr>
        <w:t xml:space="preserve"> що </w:t>
      </w:r>
      <w:r w:rsidR="007B1C63">
        <w:rPr>
          <w:rFonts w:ascii="Times New Roman" w:hAnsi="Times New Roman" w:cs="Times New Roman"/>
          <w:sz w:val="28"/>
          <w:szCs w:val="28"/>
          <w:lang w:val="uk-UA"/>
        </w:rPr>
        <w:t xml:space="preserve"> цей редактор не потребує якихось спеціальних навичок у програмуванні тому його й використовують в багатьох галузях(фінанси, маркетинг, діловодство тощо).</w:t>
      </w:r>
    </w:p>
    <w:p w14:paraId="0AE73157" w14:textId="21B0ED98" w:rsidR="007B1C63" w:rsidRDefault="00023C1A" w:rsidP="00CD4D7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компанії  </w:t>
      </w:r>
      <w:r w:rsidRPr="00D9422A">
        <w:rPr>
          <w:rFonts w:ascii="Times New Roman" w:hAnsi="Times New Roman" w:cs="Times New Roman"/>
          <w:sz w:val="28"/>
          <w:szCs w:val="28"/>
          <w:lang w:val="uk-UA"/>
        </w:rPr>
        <w:t>«Дисконт»</w:t>
      </w:r>
      <w:r>
        <w:rPr>
          <w:rFonts w:ascii="Times New Roman" w:hAnsi="Times New Roman" w:cs="Times New Roman"/>
          <w:sz w:val="28"/>
          <w:szCs w:val="28"/>
          <w:lang w:val="uk-UA"/>
        </w:rPr>
        <w:t xml:space="preserve">  табличний редактор, зазвичай,  застосовують для виконання різних видів аналізу</w:t>
      </w:r>
      <w:r w:rsidR="00985987">
        <w:rPr>
          <w:rFonts w:ascii="Times New Roman" w:hAnsi="Times New Roman" w:cs="Times New Roman"/>
          <w:sz w:val="28"/>
          <w:szCs w:val="28"/>
          <w:lang w:val="uk-UA"/>
        </w:rPr>
        <w:t>. Деякі з них, що мають безпосереднє відношення до роботи компанії, пропонуємо коротко схарактеризувати.</w:t>
      </w:r>
    </w:p>
    <w:p w14:paraId="583BFF6C" w14:textId="78E6FDA8" w:rsidR="00985987" w:rsidRDefault="00094E19" w:rsidP="0098598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Щонайперше, оскільки</w:t>
      </w:r>
      <w:r w:rsidRPr="00094E19">
        <w:rPr>
          <w:rFonts w:ascii="Times New Roman" w:hAnsi="Times New Roman" w:cs="Times New Roman"/>
          <w:sz w:val="28"/>
          <w:szCs w:val="28"/>
          <w:lang w:val="uk-UA"/>
        </w:rPr>
        <w:t xml:space="preserve"> </w:t>
      </w:r>
      <w:r w:rsidRPr="00985987">
        <w:rPr>
          <w:rFonts w:ascii="Times New Roman" w:hAnsi="Times New Roman" w:cs="Times New Roman"/>
          <w:sz w:val="28"/>
          <w:szCs w:val="28"/>
          <w:lang w:val="uk-UA"/>
        </w:rPr>
        <w:t xml:space="preserve">Excel має </w:t>
      </w:r>
      <w:r>
        <w:rPr>
          <w:rFonts w:ascii="Times New Roman" w:hAnsi="Times New Roman" w:cs="Times New Roman"/>
          <w:sz w:val="28"/>
          <w:szCs w:val="28"/>
          <w:lang w:val="uk-UA"/>
        </w:rPr>
        <w:t>чимало</w:t>
      </w:r>
      <w:r w:rsidRPr="00985987">
        <w:rPr>
          <w:rFonts w:ascii="Times New Roman" w:hAnsi="Times New Roman" w:cs="Times New Roman"/>
          <w:sz w:val="28"/>
          <w:szCs w:val="28"/>
          <w:lang w:val="uk-UA"/>
        </w:rPr>
        <w:t xml:space="preserve"> вбудованих функцій, які дозволяють виконувати математичні обчислення, статистичний аналіз, обробку текстів тощо</w:t>
      </w:r>
      <w:r>
        <w:rPr>
          <w:rFonts w:ascii="Times New Roman" w:hAnsi="Times New Roman" w:cs="Times New Roman"/>
          <w:sz w:val="28"/>
          <w:szCs w:val="28"/>
          <w:lang w:val="uk-UA"/>
        </w:rPr>
        <w:t>, його використовують для створення формул і функцій, за допомогою яких   систематизують певні дані.</w:t>
      </w:r>
    </w:p>
    <w:p w14:paraId="5C8E248B" w14:textId="5D04864F" w:rsidR="00772C5B" w:rsidRDefault="00772C5B" w:rsidP="0098598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Також цей редактор є ефективним щодо узагальнення значних обсягів даних чи візуального їх представлення, тому він  є корисним у побудові зведених таблиць.</w:t>
      </w:r>
    </w:p>
    <w:p w14:paraId="56C457BD" w14:textId="3B672EA9" w:rsidR="00326621" w:rsidRDefault="00326621" w:rsidP="0098598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кращої візуалізації найвагоміших здобутків компанії, демонстрації  зростання  прибутків,</w:t>
      </w:r>
      <w:r w:rsidR="008C625F">
        <w:rPr>
          <w:rFonts w:ascii="Times New Roman" w:hAnsi="Times New Roman" w:cs="Times New Roman"/>
          <w:sz w:val="28"/>
          <w:szCs w:val="28"/>
          <w:lang w:val="uk-UA"/>
        </w:rPr>
        <w:t xml:space="preserve"> визначення ключових тенденцій розвитку галузі важливими є різноманітні графіки та діаграми, для побудови яких </w:t>
      </w:r>
      <w:r w:rsidR="008C625F" w:rsidRPr="008C625F">
        <w:rPr>
          <w:rFonts w:ascii="Times New Roman" w:hAnsi="Times New Roman" w:cs="Times New Roman"/>
          <w:sz w:val="28"/>
          <w:szCs w:val="28"/>
          <w:lang w:val="uk-UA"/>
        </w:rPr>
        <w:t>Excel</w:t>
      </w:r>
      <w:r w:rsidR="008C625F">
        <w:rPr>
          <w:rFonts w:ascii="Times New Roman" w:hAnsi="Times New Roman" w:cs="Times New Roman"/>
          <w:sz w:val="28"/>
          <w:szCs w:val="28"/>
          <w:lang w:val="uk-UA"/>
        </w:rPr>
        <w:t xml:space="preserve"> є просто незамінним.</w:t>
      </w:r>
    </w:p>
    <w:p w14:paraId="465A5CE0" w14:textId="7A150F16" w:rsidR="00BF5D45" w:rsidRDefault="00BF5D45" w:rsidP="0098598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Швидко виявляти  значущі зміни, тенденції можна представити шляхом умовного форматування, що дозволяє автоматично виділяти клітинки, користуючись знаннями змісту.</w:t>
      </w:r>
    </w:p>
    <w:p w14:paraId="5A0747FC" w14:textId="525EB413" w:rsidR="00A212C1" w:rsidRDefault="00A212C1" w:rsidP="0098598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Трапляються випадки, коли виникає потреба оцінювання різних  змін у сценаріях розвитку  чи окремих вагомих змінних, тоді  це можна зробити, використовуючи </w:t>
      </w:r>
      <w:r w:rsidRPr="00A212C1">
        <w:rPr>
          <w:rFonts w:ascii="Times New Roman" w:hAnsi="Times New Roman" w:cs="Times New Roman"/>
          <w:sz w:val="28"/>
          <w:szCs w:val="28"/>
          <w:lang w:val="uk-UA"/>
        </w:rPr>
        <w:t>функції моделювання Excel</w:t>
      </w:r>
      <w:r>
        <w:rPr>
          <w:rFonts w:ascii="Times New Roman" w:hAnsi="Times New Roman" w:cs="Times New Roman"/>
          <w:sz w:val="28"/>
          <w:szCs w:val="28"/>
          <w:lang w:val="uk-UA"/>
        </w:rPr>
        <w:t>, які закладено у його програмі.</w:t>
      </w:r>
    </w:p>
    <w:p w14:paraId="240222B1" w14:textId="0EBBCE71" w:rsidR="00D95177" w:rsidRDefault="00D95177" w:rsidP="0098598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Варто підкреслити, що  </w:t>
      </w:r>
      <w:r w:rsidRPr="00D95177">
        <w:rPr>
          <w:rFonts w:ascii="Times New Roman" w:hAnsi="Times New Roman" w:cs="Times New Roman"/>
          <w:sz w:val="28"/>
          <w:szCs w:val="28"/>
          <w:lang w:val="uk-UA"/>
        </w:rPr>
        <w:t>Excel</w:t>
      </w:r>
      <w:r>
        <w:rPr>
          <w:rFonts w:ascii="Times New Roman" w:hAnsi="Times New Roman" w:cs="Times New Roman"/>
          <w:sz w:val="28"/>
          <w:szCs w:val="28"/>
          <w:lang w:val="uk-UA"/>
        </w:rPr>
        <w:t xml:space="preserve"> також використовує фінансовий відділ для проведення аналізу фондів компанії. Крім того, що  цей інструмент  є допоміжним елементом у разі створення прогнозів бюджету (витрати –  прибутки) з метою кращого контролю ресурсів установи.</w:t>
      </w:r>
    </w:p>
    <w:p w14:paraId="60B3A0F7" w14:textId="7770A438" w:rsidR="00063B43" w:rsidRDefault="00B84259" w:rsidP="00063B43">
      <w:pPr>
        <w:spacing w:after="0" w:line="360" w:lineRule="auto"/>
        <w:ind w:firstLine="709"/>
        <w:jc w:val="both"/>
        <w:rPr>
          <w:rFonts w:ascii="Times New Roman" w:hAnsi="Times New Roman" w:cs="Times New Roman"/>
          <w:sz w:val="28"/>
          <w:szCs w:val="28"/>
          <w:lang w:val="uk-UA"/>
        </w:rPr>
      </w:pPr>
      <w:r w:rsidRPr="00B84259">
        <w:rPr>
          <w:rFonts w:ascii="Times New Roman" w:hAnsi="Times New Roman" w:cs="Times New Roman"/>
          <w:sz w:val="28"/>
          <w:szCs w:val="28"/>
          <w:lang w:val="uk-UA"/>
        </w:rPr>
        <w:t>Ще од</w:t>
      </w:r>
      <w:r w:rsidR="00063B43">
        <w:rPr>
          <w:rFonts w:ascii="Times New Roman" w:hAnsi="Times New Roman" w:cs="Times New Roman"/>
          <w:sz w:val="28"/>
          <w:szCs w:val="28"/>
          <w:lang w:val="uk-UA"/>
        </w:rPr>
        <w:t>ним</w:t>
      </w:r>
      <w:r w:rsidRPr="00B84259">
        <w:rPr>
          <w:rFonts w:ascii="Times New Roman" w:hAnsi="Times New Roman" w:cs="Times New Roman"/>
          <w:sz w:val="28"/>
          <w:szCs w:val="28"/>
          <w:lang w:val="uk-UA"/>
        </w:rPr>
        <w:t xml:space="preserve"> </w:t>
      </w:r>
      <w:r w:rsidR="00063B43">
        <w:rPr>
          <w:rFonts w:ascii="Times New Roman" w:hAnsi="Times New Roman" w:cs="Times New Roman"/>
          <w:sz w:val="28"/>
          <w:szCs w:val="28"/>
          <w:lang w:val="uk-UA"/>
        </w:rPr>
        <w:t xml:space="preserve"> варіантом застосування </w:t>
      </w:r>
      <w:r w:rsidRPr="00B84259">
        <w:rPr>
          <w:rFonts w:ascii="Times New Roman" w:hAnsi="Times New Roman" w:cs="Times New Roman"/>
          <w:sz w:val="28"/>
          <w:szCs w:val="28"/>
          <w:lang w:val="uk-UA"/>
        </w:rPr>
        <w:t>Excel</w:t>
      </w:r>
      <w:r w:rsidR="00063B43">
        <w:rPr>
          <w:rFonts w:ascii="Times New Roman" w:hAnsi="Times New Roman" w:cs="Times New Roman"/>
          <w:sz w:val="28"/>
          <w:szCs w:val="28"/>
          <w:lang w:val="uk-UA"/>
        </w:rPr>
        <w:t xml:space="preserve"> є сфера маркетингу. Цей структурний підрозділ компанії використовує його з метою оброблення даних </w:t>
      </w:r>
      <w:r w:rsidR="00063B43">
        <w:rPr>
          <w:rFonts w:ascii="Times New Roman" w:hAnsi="Times New Roman" w:cs="Times New Roman"/>
          <w:sz w:val="28"/>
          <w:szCs w:val="28"/>
          <w:lang w:val="uk-UA"/>
        </w:rPr>
        <w:lastRenderedPageBreak/>
        <w:t>щодо споживачів,  конкурентів, ефективності рекламних компаній та характеристики ринку загалом.</w:t>
      </w:r>
    </w:p>
    <w:p w14:paraId="4D4AE6F5" w14:textId="6C7A4DEB" w:rsidR="00164280" w:rsidRDefault="00164280" w:rsidP="00985987">
      <w:pPr>
        <w:spacing w:after="0" w:line="360" w:lineRule="auto"/>
        <w:ind w:firstLine="709"/>
        <w:jc w:val="both"/>
        <w:rPr>
          <w:rFonts w:ascii="Times New Roman" w:hAnsi="Times New Roman" w:cs="Times New Roman"/>
          <w:sz w:val="28"/>
          <w:szCs w:val="28"/>
          <w:lang w:val="uk-UA"/>
        </w:rPr>
      </w:pPr>
      <w:r w:rsidRPr="00164280">
        <w:rPr>
          <w:rFonts w:ascii="Times New Roman" w:hAnsi="Times New Roman" w:cs="Times New Roman"/>
          <w:sz w:val="28"/>
          <w:szCs w:val="28"/>
          <w:lang w:val="uk-UA"/>
        </w:rPr>
        <w:t xml:space="preserve">Крім того, </w:t>
      </w:r>
      <w:r>
        <w:rPr>
          <w:rFonts w:ascii="Times New Roman" w:hAnsi="Times New Roman" w:cs="Times New Roman"/>
          <w:sz w:val="28"/>
          <w:szCs w:val="28"/>
          <w:lang w:val="uk-UA"/>
        </w:rPr>
        <w:t>цей табличний редактор є надзвичайно корисним, якщо потрібно узагальнити будь-яку інформацію чи великі дані, створити зведені таблиці для порівняння показників тощо.</w:t>
      </w:r>
    </w:p>
    <w:p w14:paraId="0CA30969" w14:textId="56F63C65" w:rsidR="00945695" w:rsidRDefault="00945695" w:rsidP="002C02E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Усі ці приклади застосування </w:t>
      </w:r>
      <w:r w:rsidRPr="00945695">
        <w:rPr>
          <w:rFonts w:ascii="Times New Roman" w:hAnsi="Times New Roman" w:cs="Times New Roman"/>
          <w:sz w:val="28"/>
          <w:szCs w:val="28"/>
          <w:lang w:val="uk-UA"/>
        </w:rPr>
        <w:t>Microsoft Excel</w:t>
      </w:r>
      <w:r>
        <w:rPr>
          <w:rFonts w:ascii="Times New Roman" w:hAnsi="Times New Roman" w:cs="Times New Roman"/>
          <w:sz w:val="28"/>
          <w:szCs w:val="28"/>
          <w:lang w:val="uk-UA"/>
        </w:rPr>
        <w:t xml:space="preserve"> у компанії «Дисконт» демонструють </w:t>
      </w:r>
      <w:r w:rsidR="00767397">
        <w:rPr>
          <w:rFonts w:ascii="Times New Roman" w:hAnsi="Times New Roman" w:cs="Times New Roman"/>
          <w:sz w:val="28"/>
          <w:szCs w:val="28"/>
          <w:lang w:val="uk-UA"/>
        </w:rPr>
        <w:t>«</w:t>
      </w:r>
      <w:r>
        <w:rPr>
          <w:rFonts w:ascii="Times New Roman" w:hAnsi="Times New Roman" w:cs="Times New Roman"/>
          <w:sz w:val="28"/>
          <w:szCs w:val="28"/>
          <w:lang w:val="uk-UA"/>
        </w:rPr>
        <w:t xml:space="preserve">аналітичні можливості редактора та його </w:t>
      </w:r>
      <w:proofErr w:type="spellStart"/>
      <w:r>
        <w:rPr>
          <w:rFonts w:ascii="Times New Roman" w:hAnsi="Times New Roman" w:cs="Times New Roman"/>
          <w:sz w:val="28"/>
          <w:szCs w:val="28"/>
          <w:lang w:val="uk-UA"/>
        </w:rPr>
        <w:t>багатофункційність</w:t>
      </w:r>
      <w:proofErr w:type="spellEnd"/>
      <w:r w:rsidR="00767397">
        <w:rPr>
          <w:rFonts w:ascii="Times New Roman" w:hAnsi="Times New Roman" w:cs="Times New Roman"/>
          <w:sz w:val="28"/>
          <w:szCs w:val="28"/>
          <w:lang w:val="uk-UA"/>
        </w:rPr>
        <w:t xml:space="preserve">» </w:t>
      </w:r>
      <w:r w:rsidR="00767397" w:rsidRPr="00284B2B">
        <w:rPr>
          <w:rFonts w:ascii="Times New Roman" w:hAnsi="Times New Roman" w:cs="Times New Roman"/>
          <w:sz w:val="28"/>
          <w:szCs w:val="28"/>
          <w:lang w:val="uk-UA"/>
        </w:rPr>
        <w:t>[7]</w:t>
      </w:r>
      <w:r>
        <w:rPr>
          <w:rFonts w:ascii="Times New Roman" w:hAnsi="Times New Roman" w:cs="Times New Roman"/>
          <w:sz w:val="28"/>
          <w:szCs w:val="28"/>
          <w:lang w:val="uk-UA"/>
        </w:rPr>
        <w:t xml:space="preserve">, що робить його незамінним помічником у роботі. І, дійсно, легкість у користуванні та швидкість </w:t>
      </w:r>
      <w:r w:rsidR="00767397">
        <w:rPr>
          <w:rFonts w:ascii="Times New Roman" w:hAnsi="Times New Roman" w:cs="Times New Roman"/>
          <w:sz w:val="28"/>
          <w:szCs w:val="28"/>
          <w:lang w:val="uk-UA"/>
        </w:rPr>
        <w:t>формування необхідних матеріалів сприяє загальній ефективності роботи співробітників і компанії загалом.</w:t>
      </w:r>
    </w:p>
    <w:p w14:paraId="68641038" w14:textId="2A78A022" w:rsidR="002C02E9" w:rsidRDefault="004C397F" w:rsidP="002C02E9">
      <w:pPr>
        <w:spacing w:after="0" w:line="360" w:lineRule="auto"/>
        <w:ind w:firstLine="709"/>
        <w:jc w:val="both"/>
        <w:rPr>
          <w:rFonts w:ascii="Times New Roman" w:hAnsi="Times New Roman" w:cs="Times New Roman"/>
          <w:sz w:val="28"/>
          <w:szCs w:val="28"/>
          <w:lang w:val="uk-UA"/>
        </w:rPr>
      </w:pPr>
      <w:r w:rsidRPr="004C397F">
        <w:rPr>
          <w:rFonts w:ascii="Times New Roman" w:hAnsi="Times New Roman" w:cs="Times New Roman"/>
          <w:sz w:val="28"/>
          <w:szCs w:val="28"/>
          <w:lang w:val="uk-UA"/>
        </w:rPr>
        <w:t xml:space="preserve">Отже, </w:t>
      </w:r>
      <w:r w:rsidR="002C02E9" w:rsidRPr="002C02E9">
        <w:rPr>
          <w:rFonts w:ascii="Times New Roman" w:hAnsi="Times New Roman" w:cs="Times New Roman"/>
          <w:sz w:val="28"/>
          <w:szCs w:val="28"/>
          <w:lang w:val="uk-UA"/>
        </w:rPr>
        <w:t>для Товариства з обмеженою відповідальністю</w:t>
      </w:r>
      <w:r w:rsidR="002C02E9" w:rsidRPr="002C02E9">
        <w:rPr>
          <w:rFonts w:ascii="Times New Roman" w:hAnsi="Times New Roman" w:cs="Times New Roman"/>
          <w:sz w:val="28"/>
          <w:szCs w:val="28"/>
        </w:rPr>
        <w:t xml:space="preserve"> </w:t>
      </w:r>
      <w:r w:rsidR="002C02E9" w:rsidRPr="002C02E9">
        <w:rPr>
          <w:rFonts w:ascii="Times New Roman" w:hAnsi="Times New Roman" w:cs="Times New Roman"/>
          <w:sz w:val="28"/>
          <w:szCs w:val="28"/>
          <w:lang w:val="uk-UA"/>
        </w:rPr>
        <w:t>«</w:t>
      </w:r>
      <w:proofErr w:type="spellStart"/>
      <w:r w:rsidR="002C02E9" w:rsidRPr="002C02E9">
        <w:rPr>
          <w:rFonts w:ascii="Times New Roman" w:hAnsi="Times New Roman" w:cs="Times New Roman"/>
          <w:sz w:val="28"/>
          <w:szCs w:val="28"/>
          <w:lang w:val="uk-UA"/>
        </w:rPr>
        <w:t>Консультаційно</w:t>
      </w:r>
      <w:proofErr w:type="spellEnd"/>
      <w:r w:rsidR="002C02E9" w:rsidRPr="002C02E9">
        <w:rPr>
          <w:rFonts w:ascii="Times New Roman" w:hAnsi="Times New Roman" w:cs="Times New Roman"/>
          <w:sz w:val="28"/>
          <w:szCs w:val="28"/>
          <w:lang w:val="uk-UA"/>
        </w:rPr>
        <w:t xml:space="preserve">-оціночна компанія </w:t>
      </w:r>
      <w:r w:rsidR="002C02E9">
        <w:rPr>
          <w:rFonts w:ascii="Times New Roman" w:hAnsi="Times New Roman" w:cs="Times New Roman"/>
          <w:sz w:val="28"/>
          <w:szCs w:val="28"/>
          <w:lang w:val="uk-UA"/>
        </w:rPr>
        <w:t>«</w:t>
      </w:r>
      <w:r w:rsidR="002C02E9" w:rsidRPr="002C02E9">
        <w:rPr>
          <w:rFonts w:ascii="Times New Roman" w:hAnsi="Times New Roman" w:cs="Times New Roman"/>
          <w:sz w:val="28"/>
          <w:szCs w:val="28"/>
          <w:lang w:val="uk-UA"/>
        </w:rPr>
        <w:t>Дисконт»</w:t>
      </w:r>
      <w:r w:rsidR="002C02E9">
        <w:rPr>
          <w:rFonts w:ascii="Times New Roman" w:hAnsi="Times New Roman" w:cs="Times New Roman"/>
          <w:sz w:val="28"/>
          <w:szCs w:val="28"/>
          <w:lang w:val="uk-UA"/>
        </w:rPr>
        <w:t xml:space="preserve"> </w:t>
      </w:r>
      <w:r w:rsidR="002C02E9" w:rsidRPr="002C02E9">
        <w:rPr>
          <w:rFonts w:ascii="Times New Roman" w:hAnsi="Times New Roman" w:cs="Times New Roman"/>
          <w:sz w:val="28"/>
          <w:szCs w:val="28"/>
          <w:lang w:val="uk-UA"/>
        </w:rPr>
        <w:t xml:space="preserve">табличний редактор Excel є </w:t>
      </w:r>
      <w:r w:rsidR="002C02E9">
        <w:rPr>
          <w:rFonts w:ascii="Times New Roman" w:hAnsi="Times New Roman" w:cs="Times New Roman"/>
          <w:sz w:val="28"/>
          <w:szCs w:val="28"/>
          <w:lang w:val="uk-UA"/>
        </w:rPr>
        <w:t xml:space="preserve"> тим </w:t>
      </w:r>
      <w:r w:rsidR="002C02E9" w:rsidRPr="002C02E9">
        <w:rPr>
          <w:rFonts w:ascii="Times New Roman" w:hAnsi="Times New Roman" w:cs="Times New Roman"/>
          <w:sz w:val="28"/>
          <w:szCs w:val="28"/>
          <w:lang w:val="uk-UA"/>
        </w:rPr>
        <w:t xml:space="preserve">унікальним інструментом, який допомагає в діяльності підприємства завдяки можливостям </w:t>
      </w:r>
      <w:proofErr w:type="spellStart"/>
      <w:r w:rsidR="002C02E9" w:rsidRPr="002C02E9">
        <w:rPr>
          <w:rFonts w:ascii="Times New Roman" w:hAnsi="Times New Roman" w:cs="Times New Roman"/>
          <w:sz w:val="28"/>
          <w:szCs w:val="28"/>
          <w:lang w:val="uk-UA"/>
        </w:rPr>
        <w:t>таб</w:t>
      </w:r>
      <w:r w:rsidR="002C02E9">
        <w:rPr>
          <w:rFonts w:ascii="Times New Roman" w:hAnsi="Times New Roman" w:cs="Times New Roman"/>
          <w:sz w:val="28"/>
          <w:szCs w:val="28"/>
          <w:lang w:val="uk-UA"/>
        </w:rPr>
        <w:t>елювання</w:t>
      </w:r>
      <w:proofErr w:type="spellEnd"/>
      <w:r w:rsidR="002C02E9" w:rsidRPr="002C02E9">
        <w:rPr>
          <w:rFonts w:ascii="Times New Roman" w:hAnsi="Times New Roman" w:cs="Times New Roman"/>
          <w:sz w:val="28"/>
          <w:szCs w:val="28"/>
          <w:lang w:val="uk-UA"/>
        </w:rPr>
        <w:t xml:space="preserve"> інформації та фінансового аналізу.</w:t>
      </w:r>
    </w:p>
    <w:p w14:paraId="79DD4169" w14:textId="38235680" w:rsidR="00BD6870" w:rsidRPr="004C397F" w:rsidRDefault="00A3541E" w:rsidP="00BD687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виникає заперечень твердження про те, що у</w:t>
      </w:r>
      <w:r w:rsidR="004C397F" w:rsidRPr="004C397F">
        <w:rPr>
          <w:rFonts w:ascii="Times New Roman" w:hAnsi="Times New Roman" w:cs="Times New Roman"/>
          <w:sz w:val="28"/>
          <w:szCs w:val="28"/>
          <w:lang w:val="uk-UA"/>
        </w:rPr>
        <w:t xml:space="preserve"> роботі підприємства найважливішим елементом є документообіг. ТОВ «</w:t>
      </w:r>
      <w:proofErr w:type="spellStart"/>
      <w:r w:rsidR="004C397F" w:rsidRPr="004C397F">
        <w:rPr>
          <w:rFonts w:ascii="Times New Roman" w:hAnsi="Times New Roman" w:cs="Times New Roman"/>
          <w:sz w:val="28"/>
          <w:szCs w:val="28"/>
          <w:lang w:val="uk-UA"/>
        </w:rPr>
        <w:t>Консультаційно</w:t>
      </w:r>
      <w:proofErr w:type="spellEnd"/>
      <w:r w:rsidR="004C397F" w:rsidRPr="004C397F">
        <w:rPr>
          <w:rFonts w:ascii="Times New Roman" w:hAnsi="Times New Roman" w:cs="Times New Roman"/>
          <w:sz w:val="28"/>
          <w:szCs w:val="28"/>
          <w:lang w:val="uk-UA"/>
        </w:rPr>
        <w:t>-оціночна компанія Дисконт» використовує новітню та популярну систему документообігу M.E.Doc</w:t>
      </w:r>
      <w:r w:rsidR="00772454">
        <w:rPr>
          <w:rFonts w:ascii="Times New Roman" w:hAnsi="Times New Roman" w:cs="Times New Roman"/>
          <w:sz w:val="28"/>
          <w:szCs w:val="28"/>
          <w:lang w:val="uk-UA"/>
        </w:rPr>
        <w:t>, яка також</w:t>
      </w:r>
      <w:r w:rsidR="004C397F" w:rsidRPr="004C397F">
        <w:rPr>
          <w:rFonts w:ascii="Times New Roman" w:hAnsi="Times New Roman" w:cs="Times New Roman"/>
          <w:sz w:val="28"/>
          <w:szCs w:val="28"/>
          <w:lang w:val="uk-UA"/>
        </w:rPr>
        <w:t xml:space="preserve"> є максимально ефективною в бухгалтерському обліку та документообігу з державними інстанціями.   </w:t>
      </w:r>
    </w:p>
    <w:p w14:paraId="3A6DCEFA" w14:textId="1985F3F8" w:rsidR="00BD6870" w:rsidRDefault="00065339" w:rsidP="00BD687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Відомо, що </w:t>
      </w:r>
      <w:r w:rsidR="004C397F" w:rsidRPr="004C397F">
        <w:rPr>
          <w:rFonts w:ascii="Times New Roman" w:hAnsi="Times New Roman" w:cs="Times New Roman"/>
          <w:sz w:val="28"/>
          <w:szCs w:val="28"/>
          <w:lang w:val="uk-UA"/>
        </w:rPr>
        <w:t xml:space="preserve">M.E.Doc “Електронний документообіг” </w:t>
      </w:r>
      <w:r w:rsidR="00BD6870">
        <w:rPr>
          <w:rFonts w:ascii="Times New Roman" w:hAnsi="Times New Roman" w:cs="Times New Roman"/>
          <w:sz w:val="28"/>
          <w:szCs w:val="28"/>
          <w:lang w:val="uk-UA"/>
        </w:rPr>
        <w:t xml:space="preserve"> </w:t>
      </w:r>
      <w:proofErr w:type="spellStart"/>
      <w:r w:rsidR="00BD6870">
        <w:rPr>
          <w:rFonts w:ascii="Times New Roman" w:hAnsi="Times New Roman" w:cs="Times New Roman"/>
          <w:sz w:val="28"/>
          <w:szCs w:val="28"/>
          <w:lang w:val="uk-UA"/>
        </w:rPr>
        <w:t>результативно</w:t>
      </w:r>
      <w:proofErr w:type="spellEnd"/>
      <w:r w:rsidR="00BD6870">
        <w:rPr>
          <w:rFonts w:ascii="Times New Roman" w:hAnsi="Times New Roman" w:cs="Times New Roman"/>
          <w:sz w:val="28"/>
          <w:szCs w:val="28"/>
          <w:lang w:val="uk-UA"/>
        </w:rPr>
        <w:t xml:space="preserve"> забезпечує </w:t>
      </w:r>
      <w:r w:rsidR="00BD6870" w:rsidRPr="00BD6870">
        <w:rPr>
          <w:rFonts w:ascii="Times New Roman" w:hAnsi="Times New Roman" w:cs="Times New Roman"/>
          <w:sz w:val="28"/>
          <w:szCs w:val="28"/>
          <w:lang w:val="uk-UA"/>
        </w:rPr>
        <w:t xml:space="preserve"> повний цикл роботи з електронними документами</w:t>
      </w:r>
      <w:r w:rsidR="00BD6870">
        <w:rPr>
          <w:rFonts w:ascii="Times New Roman" w:hAnsi="Times New Roman" w:cs="Times New Roman"/>
          <w:sz w:val="28"/>
          <w:szCs w:val="28"/>
          <w:lang w:val="uk-UA"/>
        </w:rPr>
        <w:t>. Безумовно, в</w:t>
      </w:r>
      <w:r w:rsidR="00BD6870" w:rsidRPr="00BD6870">
        <w:rPr>
          <w:rFonts w:ascii="Times New Roman" w:hAnsi="Times New Roman" w:cs="Times New Roman"/>
          <w:sz w:val="28"/>
          <w:szCs w:val="28"/>
          <w:lang w:val="uk-UA"/>
        </w:rPr>
        <w:t xml:space="preserve">сі ці операції виконуються з дотриманням </w:t>
      </w:r>
      <w:r w:rsidR="00EB5289">
        <w:rPr>
          <w:rFonts w:ascii="Times New Roman" w:hAnsi="Times New Roman" w:cs="Times New Roman"/>
          <w:sz w:val="28"/>
          <w:szCs w:val="28"/>
          <w:lang w:val="uk-UA"/>
        </w:rPr>
        <w:t xml:space="preserve"> загальних </w:t>
      </w:r>
      <w:r w:rsidR="00BD6870" w:rsidRPr="00BD6870">
        <w:rPr>
          <w:rFonts w:ascii="Times New Roman" w:hAnsi="Times New Roman" w:cs="Times New Roman"/>
          <w:sz w:val="28"/>
          <w:szCs w:val="28"/>
          <w:lang w:val="uk-UA"/>
        </w:rPr>
        <w:t xml:space="preserve">вимог </w:t>
      </w:r>
      <w:r w:rsidR="00EB5289">
        <w:rPr>
          <w:rFonts w:ascii="Times New Roman" w:hAnsi="Times New Roman" w:cs="Times New Roman"/>
          <w:sz w:val="28"/>
          <w:szCs w:val="28"/>
          <w:lang w:val="uk-UA"/>
        </w:rPr>
        <w:t xml:space="preserve"> до </w:t>
      </w:r>
      <w:r w:rsidR="00BD6870" w:rsidRPr="00BD6870">
        <w:rPr>
          <w:rFonts w:ascii="Times New Roman" w:hAnsi="Times New Roman" w:cs="Times New Roman"/>
          <w:sz w:val="28"/>
          <w:szCs w:val="28"/>
          <w:lang w:val="uk-UA"/>
        </w:rPr>
        <w:t>цілісності інформації та з обов</w:t>
      </w:r>
      <w:r w:rsidR="00EB5289" w:rsidRPr="00EB5289">
        <w:rPr>
          <w:rFonts w:ascii="Times New Roman" w:hAnsi="Times New Roman" w:cs="Times New Roman"/>
          <w:sz w:val="28"/>
          <w:szCs w:val="28"/>
          <w:lang w:val="uk-UA"/>
        </w:rPr>
        <w:t>’</w:t>
      </w:r>
      <w:r w:rsidR="00BD6870" w:rsidRPr="00BD6870">
        <w:rPr>
          <w:rFonts w:ascii="Times New Roman" w:hAnsi="Times New Roman" w:cs="Times New Roman"/>
          <w:sz w:val="28"/>
          <w:szCs w:val="28"/>
          <w:lang w:val="uk-UA"/>
        </w:rPr>
        <w:t>язковим підтвердженням факту отримання документів одержувачем. Т</w:t>
      </w:r>
      <w:r w:rsidR="00A9747D">
        <w:rPr>
          <w:rFonts w:ascii="Times New Roman" w:hAnsi="Times New Roman" w:cs="Times New Roman"/>
          <w:sz w:val="28"/>
          <w:szCs w:val="28"/>
          <w:lang w:val="uk-UA"/>
        </w:rPr>
        <w:t xml:space="preserve">обто, </w:t>
      </w:r>
      <w:r w:rsidR="00BD6870" w:rsidRPr="00BD6870">
        <w:rPr>
          <w:rFonts w:ascii="Times New Roman" w:hAnsi="Times New Roman" w:cs="Times New Roman"/>
          <w:sz w:val="28"/>
          <w:szCs w:val="28"/>
          <w:lang w:val="uk-UA"/>
        </w:rPr>
        <w:t xml:space="preserve">система </w:t>
      </w:r>
      <w:r w:rsidR="00A9747D">
        <w:rPr>
          <w:rFonts w:ascii="Times New Roman" w:hAnsi="Times New Roman" w:cs="Times New Roman"/>
          <w:sz w:val="28"/>
          <w:szCs w:val="28"/>
          <w:lang w:val="uk-UA"/>
        </w:rPr>
        <w:t xml:space="preserve">покликана не </w:t>
      </w:r>
      <w:r w:rsidR="00BD6870" w:rsidRPr="00BD6870">
        <w:rPr>
          <w:rFonts w:ascii="Times New Roman" w:hAnsi="Times New Roman" w:cs="Times New Roman"/>
          <w:sz w:val="28"/>
          <w:szCs w:val="28"/>
          <w:lang w:val="uk-UA"/>
        </w:rPr>
        <w:t xml:space="preserve"> лише автоматизу</w:t>
      </w:r>
      <w:r w:rsidR="00A9747D">
        <w:rPr>
          <w:rFonts w:ascii="Times New Roman" w:hAnsi="Times New Roman" w:cs="Times New Roman"/>
          <w:sz w:val="28"/>
          <w:szCs w:val="28"/>
          <w:lang w:val="uk-UA"/>
        </w:rPr>
        <w:t>вати</w:t>
      </w:r>
      <w:r w:rsidR="00BD6870" w:rsidRPr="00BD6870">
        <w:rPr>
          <w:rFonts w:ascii="Times New Roman" w:hAnsi="Times New Roman" w:cs="Times New Roman"/>
          <w:sz w:val="28"/>
          <w:szCs w:val="28"/>
          <w:lang w:val="uk-UA"/>
        </w:rPr>
        <w:t xml:space="preserve"> управління документами, але й гаранту</w:t>
      </w:r>
      <w:r w:rsidR="00A9747D">
        <w:rPr>
          <w:rFonts w:ascii="Times New Roman" w:hAnsi="Times New Roman" w:cs="Times New Roman"/>
          <w:sz w:val="28"/>
          <w:szCs w:val="28"/>
          <w:lang w:val="uk-UA"/>
        </w:rPr>
        <w:t>вати</w:t>
      </w:r>
      <w:r w:rsidR="00BD6870" w:rsidRPr="00BD6870">
        <w:rPr>
          <w:rFonts w:ascii="Times New Roman" w:hAnsi="Times New Roman" w:cs="Times New Roman"/>
          <w:sz w:val="28"/>
          <w:szCs w:val="28"/>
          <w:lang w:val="uk-UA"/>
        </w:rPr>
        <w:t xml:space="preserve"> юридичну значущість та безпеку електронної взаємодії між </w:t>
      </w:r>
      <w:proofErr w:type="spellStart"/>
      <w:r w:rsidR="00BD6870" w:rsidRPr="00BD6870">
        <w:rPr>
          <w:rFonts w:ascii="Times New Roman" w:hAnsi="Times New Roman" w:cs="Times New Roman"/>
          <w:sz w:val="28"/>
          <w:szCs w:val="28"/>
          <w:lang w:val="uk-UA"/>
        </w:rPr>
        <w:t>суб</w:t>
      </w:r>
      <w:proofErr w:type="spellEnd"/>
      <w:r w:rsidR="00A9747D" w:rsidRPr="002B670D">
        <w:rPr>
          <w:rFonts w:ascii="Times New Roman" w:hAnsi="Times New Roman" w:cs="Times New Roman"/>
          <w:sz w:val="28"/>
          <w:szCs w:val="28"/>
        </w:rPr>
        <w:t>’</w:t>
      </w:r>
      <w:proofErr w:type="spellStart"/>
      <w:r w:rsidR="00BD6870" w:rsidRPr="00BD6870">
        <w:rPr>
          <w:rFonts w:ascii="Times New Roman" w:hAnsi="Times New Roman" w:cs="Times New Roman"/>
          <w:sz w:val="28"/>
          <w:szCs w:val="28"/>
          <w:lang w:val="uk-UA"/>
        </w:rPr>
        <w:t>єктами</w:t>
      </w:r>
      <w:proofErr w:type="spellEnd"/>
      <w:r w:rsidR="00BD6870" w:rsidRPr="00BD6870">
        <w:rPr>
          <w:rFonts w:ascii="Times New Roman" w:hAnsi="Times New Roman" w:cs="Times New Roman"/>
          <w:sz w:val="28"/>
          <w:szCs w:val="28"/>
          <w:lang w:val="uk-UA"/>
        </w:rPr>
        <w:t>.</w:t>
      </w:r>
    </w:p>
    <w:p w14:paraId="24EE0532" w14:textId="310BF0F8" w:rsidR="006005E9" w:rsidRDefault="006005E9" w:rsidP="006005E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Важливо також наголосити, що</w:t>
      </w:r>
      <w:r w:rsidR="006A19AB">
        <w:rPr>
          <w:rFonts w:ascii="Times New Roman" w:hAnsi="Times New Roman" w:cs="Times New Roman"/>
          <w:sz w:val="28"/>
          <w:szCs w:val="28"/>
          <w:lang w:val="uk-UA"/>
        </w:rPr>
        <w:t xml:space="preserve"> </w:t>
      </w:r>
      <w:r w:rsidRPr="006005E9">
        <w:rPr>
          <w:rFonts w:ascii="Times New Roman" w:hAnsi="Times New Roman" w:cs="Times New Roman"/>
          <w:sz w:val="28"/>
          <w:szCs w:val="28"/>
          <w:lang w:val="uk-UA"/>
        </w:rPr>
        <w:t xml:space="preserve">M.E.Doc </w:t>
      </w:r>
      <w:r>
        <w:rPr>
          <w:rFonts w:ascii="Times New Roman" w:hAnsi="Times New Roman" w:cs="Times New Roman"/>
          <w:sz w:val="28"/>
          <w:szCs w:val="28"/>
          <w:lang w:val="uk-UA"/>
        </w:rPr>
        <w:t xml:space="preserve"> є</w:t>
      </w:r>
      <w:r w:rsidRPr="006005E9">
        <w:rPr>
          <w:rFonts w:ascii="Times New Roman" w:hAnsi="Times New Roman" w:cs="Times New Roman"/>
          <w:sz w:val="28"/>
          <w:szCs w:val="28"/>
          <w:lang w:val="uk-UA"/>
        </w:rPr>
        <w:t xml:space="preserve"> не просто програм</w:t>
      </w:r>
      <w:r>
        <w:rPr>
          <w:rFonts w:ascii="Times New Roman" w:hAnsi="Times New Roman" w:cs="Times New Roman"/>
          <w:sz w:val="28"/>
          <w:szCs w:val="28"/>
          <w:lang w:val="uk-UA"/>
        </w:rPr>
        <w:t>ою</w:t>
      </w:r>
      <w:r w:rsidRPr="006005E9">
        <w:rPr>
          <w:rFonts w:ascii="Times New Roman" w:hAnsi="Times New Roman" w:cs="Times New Roman"/>
          <w:sz w:val="28"/>
          <w:szCs w:val="28"/>
          <w:lang w:val="uk-UA"/>
        </w:rPr>
        <w:t xml:space="preserve"> для обміну документами, а цифровий простір, </w:t>
      </w:r>
      <w:r>
        <w:rPr>
          <w:rFonts w:ascii="Times New Roman" w:hAnsi="Times New Roman" w:cs="Times New Roman"/>
          <w:sz w:val="28"/>
          <w:szCs w:val="28"/>
          <w:lang w:val="uk-UA"/>
        </w:rPr>
        <w:t xml:space="preserve"> у якому всі </w:t>
      </w:r>
      <w:r w:rsidRPr="006005E9">
        <w:rPr>
          <w:rFonts w:ascii="Times New Roman" w:hAnsi="Times New Roman" w:cs="Times New Roman"/>
          <w:sz w:val="28"/>
          <w:szCs w:val="28"/>
          <w:lang w:val="uk-UA"/>
        </w:rPr>
        <w:t xml:space="preserve"> бізнес-процеси </w:t>
      </w:r>
      <w:r>
        <w:rPr>
          <w:rFonts w:ascii="Times New Roman" w:hAnsi="Times New Roman" w:cs="Times New Roman"/>
          <w:sz w:val="28"/>
          <w:szCs w:val="28"/>
          <w:lang w:val="uk-UA"/>
        </w:rPr>
        <w:t xml:space="preserve"> відбуваються  швидко, чітко та </w:t>
      </w:r>
      <w:r w:rsidRPr="006005E9">
        <w:rPr>
          <w:rFonts w:ascii="Times New Roman" w:hAnsi="Times New Roman" w:cs="Times New Roman"/>
          <w:sz w:val="28"/>
          <w:szCs w:val="28"/>
          <w:lang w:val="uk-UA"/>
        </w:rPr>
        <w:t>юридичн</w:t>
      </w:r>
      <w:r>
        <w:rPr>
          <w:rFonts w:ascii="Times New Roman" w:hAnsi="Times New Roman" w:cs="Times New Roman"/>
          <w:sz w:val="28"/>
          <w:szCs w:val="28"/>
          <w:lang w:val="uk-UA"/>
        </w:rPr>
        <w:t>о захищені.</w:t>
      </w:r>
      <w:r w:rsidR="0066177C">
        <w:rPr>
          <w:rFonts w:ascii="Times New Roman" w:hAnsi="Times New Roman" w:cs="Times New Roman"/>
          <w:sz w:val="28"/>
          <w:szCs w:val="28"/>
          <w:lang w:val="uk-UA"/>
        </w:rPr>
        <w:t xml:space="preserve"> Фахівці з документообігу </w:t>
      </w:r>
      <w:r w:rsidR="0066177C">
        <w:rPr>
          <w:rFonts w:ascii="Times New Roman" w:hAnsi="Times New Roman" w:cs="Times New Roman"/>
          <w:sz w:val="28"/>
          <w:szCs w:val="28"/>
          <w:lang w:val="uk-UA"/>
        </w:rPr>
        <w:lastRenderedPageBreak/>
        <w:t>говорять, що  ця система забезпечує прозорий електронний документообіг та перетворює  паперовий процес створення документів  на керований.</w:t>
      </w:r>
    </w:p>
    <w:p w14:paraId="1F6987A7" w14:textId="4C0967F2" w:rsidR="00DB1C6C" w:rsidRDefault="00DB1C6C" w:rsidP="006005E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Відомо, що</w:t>
      </w:r>
      <w:r w:rsidR="006952AE">
        <w:rPr>
          <w:rFonts w:ascii="Times New Roman" w:hAnsi="Times New Roman" w:cs="Times New Roman"/>
          <w:sz w:val="28"/>
          <w:szCs w:val="28"/>
          <w:lang w:val="uk-UA"/>
        </w:rPr>
        <w:t xml:space="preserve"> українська </w:t>
      </w:r>
      <w:r>
        <w:rPr>
          <w:rFonts w:ascii="Times New Roman" w:hAnsi="Times New Roman" w:cs="Times New Roman"/>
          <w:sz w:val="28"/>
          <w:szCs w:val="28"/>
          <w:lang w:val="uk-UA"/>
        </w:rPr>
        <w:t xml:space="preserve"> </w:t>
      </w:r>
      <w:r w:rsidR="006952AE">
        <w:rPr>
          <w:rFonts w:ascii="Times New Roman" w:hAnsi="Times New Roman" w:cs="Times New Roman"/>
          <w:sz w:val="28"/>
          <w:szCs w:val="28"/>
          <w:lang w:val="uk-UA"/>
        </w:rPr>
        <w:t>програма</w:t>
      </w:r>
      <w:r w:rsidRPr="004C397F">
        <w:rPr>
          <w:rFonts w:ascii="Times New Roman" w:hAnsi="Times New Roman" w:cs="Times New Roman"/>
          <w:sz w:val="28"/>
          <w:szCs w:val="28"/>
          <w:lang w:val="uk-UA"/>
        </w:rPr>
        <w:t xml:space="preserve"> M.E.Doc</w:t>
      </w:r>
      <w:r>
        <w:rPr>
          <w:rFonts w:ascii="Times New Roman" w:hAnsi="Times New Roman" w:cs="Times New Roman"/>
          <w:sz w:val="28"/>
          <w:szCs w:val="28"/>
          <w:lang w:val="uk-UA"/>
        </w:rPr>
        <w:t xml:space="preserve"> має багато можливостей, які варто  назвати і коротко описати.</w:t>
      </w:r>
    </w:p>
    <w:p w14:paraId="2E33B911" w14:textId="5A0DB20B" w:rsidR="00505096" w:rsidRDefault="00505096" w:rsidP="006005E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Найголовніша її функція – це, безперечно, робота з  різноманітними електронними документами, зокрема, це можуть бути акти, договори, </w:t>
      </w:r>
      <w:r w:rsidR="00ED47EA">
        <w:rPr>
          <w:rFonts w:ascii="Times New Roman" w:hAnsi="Times New Roman" w:cs="Times New Roman"/>
          <w:sz w:val="28"/>
          <w:szCs w:val="28"/>
          <w:lang w:val="uk-UA"/>
        </w:rPr>
        <w:t>рахунки, замовлення, заяви тощо.</w:t>
      </w:r>
    </w:p>
    <w:p w14:paraId="6F7C54D1" w14:textId="0E7BCA51" w:rsidR="00AB6FB5" w:rsidRDefault="00ED47EA" w:rsidP="006005E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її допомогою легко створюються шаблони для  документів; також є функція їх налаштування</w:t>
      </w:r>
      <w:r w:rsidR="00AB6FB5">
        <w:rPr>
          <w:rFonts w:ascii="Times New Roman" w:hAnsi="Times New Roman" w:cs="Times New Roman"/>
          <w:sz w:val="28"/>
          <w:szCs w:val="28"/>
          <w:lang w:val="uk-UA"/>
        </w:rPr>
        <w:t>, сповіщення про отримання, збереження копій та створення резервних копій.</w:t>
      </w:r>
    </w:p>
    <w:p w14:paraId="5C224934" w14:textId="23AA8C51" w:rsidR="001B0886" w:rsidRDefault="00ED47EA" w:rsidP="006005E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Крім того, автоматизація процесів уможливлює роботу з великою кількістю д</w:t>
      </w:r>
      <w:r w:rsidR="004163C8">
        <w:rPr>
          <w:rFonts w:ascii="Times New Roman" w:hAnsi="Times New Roman" w:cs="Times New Roman"/>
          <w:sz w:val="28"/>
          <w:szCs w:val="28"/>
          <w:lang w:val="uk-UA"/>
        </w:rPr>
        <w:t>ілових паперів</w:t>
      </w:r>
      <w:r w:rsidR="00AB6FB5">
        <w:rPr>
          <w:rFonts w:ascii="Times New Roman" w:hAnsi="Times New Roman" w:cs="Times New Roman"/>
          <w:sz w:val="28"/>
          <w:szCs w:val="28"/>
          <w:lang w:val="uk-UA"/>
        </w:rPr>
        <w:t>. Також система працює</w:t>
      </w:r>
      <w:r w:rsidR="001B0886">
        <w:rPr>
          <w:rFonts w:ascii="Times New Roman" w:hAnsi="Times New Roman" w:cs="Times New Roman"/>
          <w:sz w:val="28"/>
          <w:szCs w:val="28"/>
          <w:lang w:val="uk-UA"/>
        </w:rPr>
        <w:t xml:space="preserve"> «з різними бухгалтерськими програмами, якими  користуються в Україні»</w:t>
      </w:r>
      <w:r w:rsidR="001B0886" w:rsidRPr="001B0886">
        <w:rPr>
          <w:rFonts w:ascii="Times New Roman" w:hAnsi="Times New Roman" w:cs="Times New Roman"/>
          <w:sz w:val="28"/>
          <w:szCs w:val="28"/>
          <w:lang w:val="uk-UA"/>
        </w:rPr>
        <w:t xml:space="preserve"> [12].</w:t>
      </w:r>
    </w:p>
    <w:p w14:paraId="0A3D7B08" w14:textId="0D6F13E4" w:rsidR="00A062CA" w:rsidRDefault="00A062CA" w:rsidP="00F12D44">
      <w:pPr>
        <w:spacing w:after="0" w:line="360" w:lineRule="auto"/>
        <w:ind w:firstLine="709"/>
        <w:jc w:val="both"/>
        <w:rPr>
          <w:rFonts w:ascii="Times New Roman" w:hAnsi="Times New Roman" w:cs="Times New Roman"/>
          <w:sz w:val="28"/>
          <w:szCs w:val="28"/>
          <w:lang w:val="uk-UA"/>
        </w:rPr>
      </w:pPr>
      <w:r w:rsidRPr="00A062CA">
        <w:rPr>
          <w:rFonts w:ascii="Times New Roman" w:hAnsi="Times New Roman" w:cs="Times New Roman"/>
          <w:sz w:val="28"/>
          <w:szCs w:val="28"/>
          <w:lang w:val="uk-UA"/>
        </w:rPr>
        <w:t xml:space="preserve">Безперечно, що електронний документообіг </w:t>
      </w:r>
      <w:r>
        <w:rPr>
          <w:rFonts w:ascii="Times New Roman" w:hAnsi="Times New Roman" w:cs="Times New Roman"/>
          <w:sz w:val="28"/>
          <w:szCs w:val="28"/>
          <w:lang w:val="uk-UA"/>
        </w:rPr>
        <w:t xml:space="preserve"> є надзвичайно зручним, оскільки </w:t>
      </w:r>
      <w:r w:rsidRPr="00A062CA">
        <w:rPr>
          <w:rFonts w:ascii="Times New Roman" w:hAnsi="Times New Roman" w:cs="Times New Roman"/>
          <w:sz w:val="28"/>
          <w:szCs w:val="28"/>
          <w:lang w:val="uk-UA"/>
        </w:rPr>
        <w:t>замінює паперові документи електронними, дозволяє швидше виконувати рутинні операції</w:t>
      </w:r>
      <w:r w:rsidR="00F12D44">
        <w:rPr>
          <w:rFonts w:ascii="Times New Roman" w:hAnsi="Times New Roman" w:cs="Times New Roman"/>
          <w:sz w:val="28"/>
          <w:szCs w:val="28"/>
          <w:lang w:val="uk-UA"/>
        </w:rPr>
        <w:t xml:space="preserve">, а це, звісно, «економить час»                                                           </w:t>
      </w:r>
      <w:r w:rsidRPr="00A062CA">
        <w:rPr>
          <w:rFonts w:ascii="Times New Roman" w:hAnsi="Times New Roman" w:cs="Times New Roman"/>
          <w:sz w:val="28"/>
          <w:szCs w:val="28"/>
          <w:lang w:val="uk-UA"/>
        </w:rPr>
        <w:t xml:space="preserve"> [22].</w:t>
      </w:r>
    </w:p>
    <w:p w14:paraId="736810E7" w14:textId="2F5354C7" w:rsidR="00D44815" w:rsidRDefault="006B2F09" w:rsidP="00F12D4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Надзвичайно важливо, </w:t>
      </w:r>
      <w:r w:rsidR="00D44815" w:rsidRPr="00D44815">
        <w:rPr>
          <w:rFonts w:ascii="Times New Roman" w:hAnsi="Times New Roman" w:cs="Times New Roman"/>
          <w:sz w:val="28"/>
          <w:szCs w:val="28"/>
          <w:lang w:val="uk-UA"/>
        </w:rPr>
        <w:t>що система має універсальну функцію документообігу, оскільки дозволяє надсилати документи в будь-якому форматі з різною кількістю вкладень контрагентам, навіть якщо вони не використовують M.E.Doc. Система також інтегрується з популярними бухгалтерськими системами, такими як BAS, SAP, Microsoft Dynamics CRM, що «забезпечує автоматизовану звітність даних» [14].</w:t>
      </w:r>
    </w:p>
    <w:p w14:paraId="04EDF4D2" w14:textId="25802BFD" w:rsidR="004C397F" w:rsidRPr="004C397F" w:rsidRDefault="006B2F09" w:rsidP="004C39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Більш того</w:t>
      </w:r>
      <w:r w:rsidR="005514D0">
        <w:rPr>
          <w:rFonts w:ascii="Times New Roman" w:hAnsi="Times New Roman" w:cs="Times New Roman"/>
          <w:sz w:val="28"/>
          <w:szCs w:val="28"/>
          <w:lang w:val="uk-UA"/>
        </w:rPr>
        <w:t>, ця  пр</w:t>
      </w:r>
      <w:r w:rsidR="004C397F" w:rsidRPr="004C397F">
        <w:rPr>
          <w:rFonts w:ascii="Times New Roman" w:hAnsi="Times New Roman" w:cs="Times New Roman"/>
          <w:sz w:val="28"/>
          <w:szCs w:val="28"/>
          <w:lang w:val="uk-UA"/>
        </w:rPr>
        <w:t xml:space="preserve">ограма дозволяє створювати та реєструвати податкові накладні та розрахунки коригування в Єдиному реєстрі податкових накладних (ЄРПН). M.E.Doc </w:t>
      </w:r>
      <w:r w:rsidR="00B84681">
        <w:rPr>
          <w:rFonts w:ascii="Times New Roman" w:hAnsi="Times New Roman" w:cs="Times New Roman"/>
          <w:sz w:val="28"/>
          <w:szCs w:val="28"/>
          <w:lang w:val="uk-UA"/>
        </w:rPr>
        <w:t>«</w:t>
      </w:r>
      <w:r w:rsidR="004C397F" w:rsidRPr="004C397F">
        <w:rPr>
          <w:rFonts w:ascii="Times New Roman" w:hAnsi="Times New Roman" w:cs="Times New Roman"/>
          <w:sz w:val="28"/>
          <w:szCs w:val="28"/>
          <w:lang w:val="uk-UA"/>
        </w:rPr>
        <w:t>забезпечує контроль за реєстраційним лімітом ПДВ, що допомагає уникнути перевищення встановлених обмежень</w:t>
      </w:r>
      <w:r w:rsidR="00B84681">
        <w:rPr>
          <w:rFonts w:ascii="Times New Roman" w:hAnsi="Times New Roman" w:cs="Times New Roman"/>
          <w:sz w:val="28"/>
          <w:szCs w:val="28"/>
          <w:lang w:val="uk-UA"/>
        </w:rPr>
        <w:t>»</w:t>
      </w:r>
      <w:r w:rsidR="00EC43A1" w:rsidRPr="00EC43A1">
        <w:rPr>
          <w:rFonts w:ascii="Times New Roman" w:hAnsi="Times New Roman" w:cs="Times New Roman"/>
          <w:sz w:val="28"/>
          <w:szCs w:val="28"/>
        </w:rPr>
        <w:t>[13]</w:t>
      </w:r>
      <w:r w:rsidR="004C397F" w:rsidRPr="004C397F">
        <w:rPr>
          <w:rFonts w:ascii="Times New Roman" w:hAnsi="Times New Roman" w:cs="Times New Roman"/>
          <w:sz w:val="28"/>
          <w:szCs w:val="28"/>
          <w:lang w:val="uk-UA"/>
        </w:rPr>
        <w:t>.</w:t>
      </w:r>
    </w:p>
    <w:p w14:paraId="37D5C1D4" w14:textId="4F10D2EB" w:rsidR="004C397F" w:rsidRPr="004C397F" w:rsidRDefault="00901C35" w:rsidP="004C39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Варто також зауважити, що </w:t>
      </w:r>
      <w:r w:rsidR="004C397F" w:rsidRPr="004C397F">
        <w:rPr>
          <w:rFonts w:ascii="Times New Roman" w:hAnsi="Times New Roman" w:cs="Times New Roman"/>
          <w:sz w:val="28"/>
          <w:szCs w:val="28"/>
          <w:lang w:val="uk-UA"/>
        </w:rPr>
        <w:t>M.E.Doc у режимі реального часу оновлює всі звітні форми відповідно до змін у законодавстві, що</w:t>
      </w:r>
      <w:r w:rsidR="00F83C99">
        <w:rPr>
          <w:rFonts w:ascii="Times New Roman" w:hAnsi="Times New Roman" w:cs="Times New Roman"/>
          <w:sz w:val="28"/>
          <w:szCs w:val="28"/>
          <w:lang w:val="uk-UA"/>
        </w:rPr>
        <w:t>, звісно,</w:t>
      </w:r>
      <w:r w:rsidR="004C397F" w:rsidRPr="004C397F">
        <w:rPr>
          <w:rFonts w:ascii="Times New Roman" w:hAnsi="Times New Roman" w:cs="Times New Roman"/>
          <w:sz w:val="28"/>
          <w:szCs w:val="28"/>
          <w:lang w:val="uk-UA"/>
        </w:rPr>
        <w:t xml:space="preserve"> гарантує актуальність поданої звітності. Наявність такого модулю, як «Зарплата» </w:t>
      </w:r>
      <w:r w:rsidR="00343638">
        <w:rPr>
          <w:rFonts w:ascii="Times New Roman" w:hAnsi="Times New Roman" w:cs="Times New Roman"/>
          <w:sz w:val="28"/>
          <w:szCs w:val="28"/>
          <w:lang w:val="uk-UA"/>
        </w:rPr>
        <w:lastRenderedPageBreak/>
        <w:t>«</w:t>
      </w:r>
      <w:r w:rsidR="004C397F" w:rsidRPr="004C397F">
        <w:rPr>
          <w:rFonts w:ascii="Times New Roman" w:hAnsi="Times New Roman" w:cs="Times New Roman"/>
          <w:sz w:val="28"/>
          <w:szCs w:val="28"/>
          <w:lang w:val="uk-UA"/>
        </w:rPr>
        <w:t>дозволяє автоматизувати процеси розрахунку та нарахування заробітної плати, а також кадрового обліку</w:t>
      </w:r>
      <w:r w:rsidR="00343638">
        <w:rPr>
          <w:rFonts w:ascii="Times New Roman" w:hAnsi="Times New Roman" w:cs="Times New Roman"/>
          <w:sz w:val="28"/>
          <w:szCs w:val="28"/>
          <w:lang w:val="uk-UA"/>
        </w:rPr>
        <w:t>»</w:t>
      </w:r>
      <w:r w:rsidR="00EC43A1" w:rsidRPr="00EC43A1">
        <w:rPr>
          <w:rFonts w:ascii="Times New Roman" w:hAnsi="Times New Roman" w:cs="Times New Roman"/>
          <w:sz w:val="28"/>
          <w:szCs w:val="28"/>
        </w:rPr>
        <w:t>[11]</w:t>
      </w:r>
      <w:r w:rsidR="004C397F" w:rsidRPr="004C397F">
        <w:rPr>
          <w:rFonts w:ascii="Times New Roman" w:hAnsi="Times New Roman" w:cs="Times New Roman"/>
          <w:sz w:val="28"/>
          <w:szCs w:val="28"/>
          <w:lang w:val="uk-UA"/>
        </w:rPr>
        <w:t>.</w:t>
      </w:r>
    </w:p>
    <w:p w14:paraId="1E79BBEF" w14:textId="049A6399" w:rsidR="004C397F" w:rsidRPr="004C397F" w:rsidRDefault="00900E6D" w:rsidP="004C39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Тобто, з</w:t>
      </w:r>
      <w:r w:rsidR="004C397F" w:rsidRPr="004C397F">
        <w:rPr>
          <w:rFonts w:ascii="Times New Roman" w:hAnsi="Times New Roman" w:cs="Times New Roman"/>
          <w:sz w:val="28"/>
          <w:szCs w:val="28"/>
          <w:lang w:val="uk-UA"/>
        </w:rPr>
        <w:t>авдяки своєму широкому функціоналу та можливостям інтеграції система електронного документообігу M.E.Doc є ефективним інструментом для автоматизації процесів на підприємствах різного масштабу. Особливо вона підходить для малих і середніх компаній з чисельністю до 500 співробітників</w:t>
      </w:r>
      <w:r w:rsidR="00A07669">
        <w:rPr>
          <w:rFonts w:ascii="Times New Roman" w:hAnsi="Times New Roman" w:cs="Times New Roman"/>
          <w:sz w:val="28"/>
          <w:szCs w:val="28"/>
          <w:lang w:val="uk-UA"/>
        </w:rPr>
        <w:t xml:space="preserve">, до </w:t>
      </w:r>
      <w:r w:rsidR="004C397F" w:rsidRPr="004C397F">
        <w:rPr>
          <w:rFonts w:ascii="Times New Roman" w:hAnsi="Times New Roman" w:cs="Times New Roman"/>
          <w:sz w:val="28"/>
          <w:szCs w:val="28"/>
          <w:lang w:val="uk-UA"/>
        </w:rPr>
        <w:t xml:space="preserve"> яких</w:t>
      </w:r>
      <w:r w:rsidR="00A07669">
        <w:rPr>
          <w:rFonts w:ascii="Times New Roman" w:hAnsi="Times New Roman" w:cs="Times New Roman"/>
          <w:sz w:val="28"/>
          <w:szCs w:val="28"/>
          <w:lang w:val="uk-UA"/>
        </w:rPr>
        <w:t xml:space="preserve"> зокрема</w:t>
      </w:r>
      <w:r w:rsidR="004C397F" w:rsidRPr="004C397F">
        <w:rPr>
          <w:rFonts w:ascii="Times New Roman" w:hAnsi="Times New Roman" w:cs="Times New Roman"/>
          <w:sz w:val="28"/>
          <w:szCs w:val="28"/>
          <w:lang w:val="uk-UA"/>
        </w:rPr>
        <w:t xml:space="preserve"> належить </w:t>
      </w:r>
      <w:r w:rsidR="00A07669">
        <w:rPr>
          <w:rFonts w:ascii="Times New Roman" w:hAnsi="Times New Roman" w:cs="Times New Roman"/>
          <w:sz w:val="28"/>
          <w:szCs w:val="28"/>
          <w:lang w:val="uk-UA"/>
        </w:rPr>
        <w:t xml:space="preserve"> і </w:t>
      </w:r>
      <w:r w:rsidR="004C397F" w:rsidRPr="004C397F">
        <w:rPr>
          <w:rFonts w:ascii="Times New Roman" w:hAnsi="Times New Roman" w:cs="Times New Roman"/>
          <w:sz w:val="28"/>
          <w:szCs w:val="28"/>
          <w:lang w:val="uk-UA"/>
        </w:rPr>
        <w:t>Товариство з обмеженою відповідальністю «</w:t>
      </w:r>
      <w:proofErr w:type="spellStart"/>
      <w:r w:rsidR="004C397F" w:rsidRPr="004C397F">
        <w:rPr>
          <w:rFonts w:ascii="Times New Roman" w:hAnsi="Times New Roman" w:cs="Times New Roman"/>
          <w:sz w:val="28"/>
          <w:szCs w:val="28"/>
          <w:lang w:val="uk-UA"/>
        </w:rPr>
        <w:t>Консультаційно</w:t>
      </w:r>
      <w:proofErr w:type="spellEnd"/>
      <w:r w:rsidR="004C397F" w:rsidRPr="004C397F">
        <w:rPr>
          <w:rFonts w:ascii="Times New Roman" w:hAnsi="Times New Roman" w:cs="Times New Roman"/>
          <w:sz w:val="28"/>
          <w:szCs w:val="28"/>
          <w:lang w:val="uk-UA"/>
        </w:rPr>
        <w:t xml:space="preserve">-оціночна компанія </w:t>
      </w:r>
      <w:r w:rsidR="006B2F09">
        <w:rPr>
          <w:rFonts w:ascii="Times New Roman" w:hAnsi="Times New Roman" w:cs="Times New Roman"/>
          <w:sz w:val="28"/>
          <w:szCs w:val="28"/>
          <w:lang w:val="uk-UA"/>
        </w:rPr>
        <w:t>«</w:t>
      </w:r>
      <w:r w:rsidR="004C397F" w:rsidRPr="004C397F">
        <w:rPr>
          <w:rFonts w:ascii="Times New Roman" w:hAnsi="Times New Roman" w:cs="Times New Roman"/>
          <w:sz w:val="28"/>
          <w:szCs w:val="28"/>
          <w:lang w:val="uk-UA"/>
        </w:rPr>
        <w:t>Дисконт».</w:t>
      </w:r>
    </w:p>
    <w:p w14:paraId="3F2B721A" w14:textId="20502BDF" w:rsidR="004C397F" w:rsidRDefault="004C397F" w:rsidP="004C397F">
      <w:pPr>
        <w:spacing w:after="0" w:line="360" w:lineRule="auto"/>
        <w:ind w:firstLine="709"/>
        <w:jc w:val="both"/>
        <w:rPr>
          <w:rFonts w:ascii="Times New Roman" w:hAnsi="Times New Roman" w:cs="Times New Roman"/>
          <w:sz w:val="28"/>
          <w:szCs w:val="28"/>
          <w:lang w:val="uk-UA"/>
        </w:rPr>
      </w:pPr>
      <w:r w:rsidRPr="004C397F">
        <w:rPr>
          <w:rFonts w:ascii="Times New Roman" w:hAnsi="Times New Roman" w:cs="Times New Roman"/>
          <w:sz w:val="28"/>
          <w:szCs w:val="28"/>
          <w:lang w:val="uk-UA"/>
        </w:rPr>
        <w:t xml:space="preserve">Одним </w:t>
      </w:r>
      <w:r w:rsidR="00F53857">
        <w:rPr>
          <w:rFonts w:ascii="Times New Roman" w:hAnsi="Times New Roman" w:cs="Times New Roman"/>
          <w:sz w:val="28"/>
          <w:szCs w:val="28"/>
          <w:lang w:val="uk-UA"/>
        </w:rPr>
        <w:t>і</w:t>
      </w:r>
      <w:r w:rsidRPr="004C397F">
        <w:rPr>
          <w:rFonts w:ascii="Times New Roman" w:hAnsi="Times New Roman" w:cs="Times New Roman"/>
          <w:sz w:val="28"/>
          <w:szCs w:val="28"/>
          <w:lang w:val="uk-UA"/>
        </w:rPr>
        <w:t xml:space="preserve">з найпростіших та найкорисніших інструментів в роботі організації є </w:t>
      </w:r>
      <w:proofErr w:type="spellStart"/>
      <w:r w:rsidRPr="004C397F">
        <w:rPr>
          <w:rFonts w:ascii="Times New Roman" w:hAnsi="Times New Roman" w:cs="Times New Roman"/>
          <w:sz w:val="28"/>
          <w:szCs w:val="28"/>
          <w:lang w:val="uk-UA"/>
        </w:rPr>
        <w:t>Google</w:t>
      </w:r>
      <w:proofErr w:type="spellEnd"/>
      <w:r w:rsidRPr="004C397F">
        <w:rPr>
          <w:rFonts w:ascii="Times New Roman" w:hAnsi="Times New Roman" w:cs="Times New Roman"/>
          <w:sz w:val="28"/>
          <w:szCs w:val="28"/>
          <w:lang w:val="uk-UA"/>
        </w:rPr>
        <w:t xml:space="preserve"> </w:t>
      </w:r>
      <w:proofErr w:type="spellStart"/>
      <w:r w:rsidRPr="004C397F">
        <w:rPr>
          <w:rFonts w:ascii="Times New Roman" w:hAnsi="Times New Roman" w:cs="Times New Roman"/>
          <w:sz w:val="28"/>
          <w:szCs w:val="28"/>
          <w:lang w:val="uk-UA"/>
        </w:rPr>
        <w:t>Drive</w:t>
      </w:r>
      <w:proofErr w:type="spellEnd"/>
      <w:r w:rsidRPr="004C397F">
        <w:rPr>
          <w:rFonts w:ascii="Times New Roman" w:hAnsi="Times New Roman" w:cs="Times New Roman"/>
          <w:sz w:val="28"/>
          <w:szCs w:val="28"/>
          <w:lang w:val="uk-UA"/>
        </w:rPr>
        <w:t>. Станом на</w:t>
      </w:r>
      <w:r w:rsidR="00716717">
        <w:rPr>
          <w:rFonts w:ascii="Times New Roman" w:hAnsi="Times New Roman" w:cs="Times New Roman"/>
          <w:sz w:val="28"/>
          <w:szCs w:val="28"/>
          <w:lang w:val="uk-UA"/>
        </w:rPr>
        <w:t>тепер</w:t>
      </w:r>
      <w:r w:rsidRPr="004C397F">
        <w:rPr>
          <w:rFonts w:ascii="Times New Roman" w:hAnsi="Times New Roman" w:cs="Times New Roman"/>
          <w:sz w:val="28"/>
          <w:szCs w:val="28"/>
          <w:lang w:val="uk-UA"/>
        </w:rPr>
        <w:t xml:space="preserve"> це найбільш зручне та безпечне рішення для зберігання важливої для підприємства інформації. Тому ця технологія активно використовується в ТОВ «</w:t>
      </w:r>
      <w:proofErr w:type="spellStart"/>
      <w:r w:rsidRPr="004C397F">
        <w:rPr>
          <w:rFonts w:ascii="Times New Roman" w:hAnsi="Times New Roman" w:cs="Times New Roman"/>
          <w:sz w:val="28"/>
          <w:szCs w:val="28"/>
          <w:lang w:val="uk-UA"/>
        </w:rPr>
        <w:t>Консультаційно</w:t>
      </w:r>
      <w:proofErr w:type="spellEnd"/>
      <w:r w:rsidRPr="004C397F">
        <w:rPr>
          <w:rFonts w:ascii="Times New Roman" w:hAnsi="Times New Roman" w:cs="Times New Roman"/>
          <w:sz w:val="28"/>
          <w:szCs w:val="28"/>
          <w:lang w:val="uk-UA"/>
        </w:rPr>
        <w:t xml:space="preserve">-оціночна компанія </w:t>
      </w:r>
      <w:r w:rsidR="006B2F09">
        <w:rPr>
          <w:rFonts w:ascii="Times New Roman" w:hAnsi="Times New Roman" w:cs="Times New Roman"/>
          <w:sz w:val="28"/>
          <w:szCs w:val="28"/>
          <w:lang w:val="uk-UA"/>
        </w:rPr>
        <w:t>«</w:t>
      </w:r>
      <w:r w:rsidRPr="004C397F">
        <w:rPr>
          <w:rFonts w:ascii="Times New Roman" w:hAnsi="Times New Roman" w:cs="Times New Roman"/>
          <w:sz w:val="28"/>
          <w:szCs w:val="28"/>
          <w:lang w:val="uk-UA"/>
        </w:rPr>
        <w:t>Дисконт».</w:t>
      </w:r>
    </w:p>
    <w:p w14:paraId="0F384EB1" w14:textId="726D13A5" w:rsidR="002C1646" w:rsidRDefault="002C1646" w:rsidP="002C164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Сьогодні вже ні в кого не виникає сумнівів, </w:t>
      </w:r>
      <w:r w:rsidRPr="002C1646">
        <w:rPr>
          <w:rFonts w:ascii="Times New Roman" w:hAnsi="Times New Roman" w:cs="Times New Roman"/>
          <w:sz w:val="28"/>
          <w:szCs w:val="28"/>
          <w:lang w:val="uk-UA"/>
        </w:rPr>
        <w:t>що корпоративне хмарне сховище стало невід’ємною частиною продуктивності</w:t>
      </w:r>
      <w:r>
        <w:rPr>
          <w:rFonts w:ascii="Times New Roman" w:hAnsi="Times New Roman" w:cs="Times New Roman"/>
          <w:sz w:val="28"/>
          <w:szCs w:val="28"/>
          <w:lang w:val="uk-UA"/>
        </w:rPr>
        <w:t xml:space="preserve">. </w:t>
      </w:r>
      <w:r w:rsidRPr="002C1646">
        <w:rPr>
          <w:rFonts w:ascii="Times New Roman" w:hAnsi="Times New Roman" w:cs="Times New Roman"/>
          <w:sz w:val="28"/>
          <w:szCs w:val="28"/>
          <w:lang w:val="uk-UA"/>
        </w:rPr>
        <w:t xml:space="preserve">Завдяки хмарним рішенням, таким як </w:t>
      </w:r>
      <w:proofErr w:type="spellStart"/>
      <w:r w:rsidRPr="002C1646">
        <w:rPr>
          <w:rFonts w:ascii="Times New Roman" w:hAnsi="Times New Roman" w:cs="Times New Roman"/>
          <w:sz w:val="28"/>
          <w:szCs w:val="28"/>
          <w:lang w:val="uk-UA"/>
        </w:rPr>
        <w:t>Google</w:t>
      </w:r>
      <w:proofErr w:type="spellEnd"/>
      <w:r w:rsidRPr="002C1646">
        <w:rPr>
          <w:rFonts w:ascii="Times New Roman" w:hAnsi="Times New Roman" w:cs="Times New Roman"/>
          <w:sz w:val="28"/>
          <w:szCs w:val="28"/>
          <w:lang w:val="uk-UA"/>
        </w:rPr>
        <w:t xml:space="preserve"> Диск та </w:t>
      </w:r>
      <w:proofErr w:type="spellStart"/>
      <w:r w:rsidRPr="004C397F">
        <w:rPr>
          <w:rFonts w:ascii="Times New Roman" w:hAnsi="Times New Roman" w:cs="Times New Roman"/>
          <w:sz w:val="28"/>
          <w:szCs w:val="28"/>
          <w:lang w:val="uk-UA"/>
        </w:rPr>
        <w:t>Shared</w:t>
      </w:r>
      <w:proofErr w:type="spellEnd"/>
      <w:r w:rsidRPr="004C397F">
        <w:rPr>
          <w:rFonts w:ascii="Times New Roman" w:hAnsi="Times New Roman" w:cs="Times New Roman"/>
          <w:sz w:val="28"/>
          <w:szCs w:val="28"/>
          <w:lang w:val="uk-UA"/>
        </w:rPr>
        <w:t xml:space="preserve"> </w:t>
      </w:r>
      <w:proofErr w:type="spellStart"/>
      <w:r w:rsidRPr="004C397F">
        <w:rPr>
          <w:rFonts w:ascii="Times New Roman" w:hAnsi="Times New Roman" w:cs="Times New Roman"/>
          <w:sz w:val="28"/>
          <w:szCs w:val="28"/>
          <w:lang w:val="uk-UA"/>
        </w:rPr>
        <w:t>Drives</w:t>
      </w:r>
      <w:proofErr w:type="spellEnd"/>
      <w:r w:rsidRPr="004C397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2C1646">
        <w:rPr>
          <w:rFonts w:ascii="Times New Roman" w:hAnsi="Times New Roman" w:cs="Times New Roman"/>
          <w:sz w:val="28"/>
          <w:szCs w:val="28"/>
          <w:lang w:val="uk-UA"/>
        </w:rPr>
        <w:t>співробітники можуть «безперешкодно спілкуватися, обмінюватися файлами та синхронізувати свої робочі процеси незалежно від місцезнаходження та часового поясу» [9; 36].</w:t>
      </w:r>
    </w:p>
    <w:p w14:paraId="75CF97C5" w14:textId="31CA087B" w:rsidR="00064766" w:rsidRPr="00064766" w:rsidRDefault="00150173" w:rsidP="002B7BD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Щодо  сучасних інструментів </w:t>
      </w:r>
      <w:proofErr w:type="spellStart"/>
      <w:r w:rsidRPr="00150173">
        <w:rPr>
          <w:rFonts w:ascii="Times New Roman" w:hAnsi="Times New Roman" w:cs="Times New Roman"/>
          <w:sz w:val="28"/>
          <w:szCs w:val="28"/>
          <w:lang w:val="uk-UA"/>
        </w:rPr>
        <w:t>Google</w:t>
      </w:r>
      <w:proofErr w:type="spellEnd"/>
      <w:r w:rsidRPr="00150173">
        <w:rPr>
          <w:rFonts w:ascii="Times New Roman" w:hAnsi="Times New Roman" w:cs="Times New Roman"/>
          <w:sz w:val="28"/>
          <w:szCs w:val="28"/>
          <w:lang w:val="uk-UA"/>
        </w:rPr>
        <w:t xml:space="preserve"> </w:t>
      </w:r>
      <w:proofErr w:type="spellStart"/>
      <w:r w:rsidRPr="00150173">
        <w:rPr>
          <w:rFonts w:ascii="Times New Roman" w:hAnsi="Times New Roman" w:cs="Times New Roman"/>
          <w:sz w:val="28"/>
          <w:szCs w:val="28"/>
          <w:lang w:val="uk-UA"/>
        </w:rPr>
        <w:t>Drive</w:t>
      </w:r>
      <w:proofErr w:type="spellEnd"/>
      <w:r w:rsidRPr="00150173">
        <w:rPr>
          <w:rFonts w:ascii="Times New Roman" w:hAnsi="Times New Roman" w:cs="Times New Roman"/>
          <w:sz w:val="28"/>
          <w:szCs w:val="28"/>
          <w:lang w:val="uk-UA"/>
        </w:rPr>
        <w:t xml:space="preserve"> і </w:t>
      </w:r>
      <w:proofErr w:type="spellStart"/>
      <w:r w:rsidRPr="00150173">
        <w:rPr>
          <w:rFonts w:ascii="Times New Roman" w:hAnsi="Times New Roman" w:cs="Times New Roman"/>
          <w:sz w:val="28"/>
          <w:szCs w:val="28"/>
          <w:lang w:val="uk-UA"/>
        </w:rPr>
        <w:t>Shared</w:t>
      </w:r>
      <w:proofErr w:type="spellEnd"/>
      <w:r w:rsidRPr="00150173">
        <w:rPr>
          <w:rFonts w:ascii="Times New Roman" w:hAnsi="Times New Roman" w:cs="Times New Roman"/>
          <w:sz w:val="28"/>
          <w:szCs w:val="28"/>
          <w:lang w:val="uk-UA"/>
        </w:rPr>
        <w:t xml:space="preserve"> </w:t>
      </w:r>
      <w:proofErr w:type="spellStart"/>
      <w:r w:rsidRPr="00150173">
        <w:rPr>
          <w:rFonts w:ascii="Times New Roman" w:hAnsi="Times New Roman" w:cs="Times New Roman"/>
          <w:sz w:val="28"/>
          <w:szCs w:val="28"/>
          <w:lang w:val="uk-UA"/>
        </w:rPr>
        <w:t>Drives</w:t>
      </w:r>
      <w:proofErr w:type="spellEnd"/>
      <w:r w:rsidR="00064766">
        <w:rPr>
          <w:rFonts w:ascii="Times New Roman" w:hAnsi="Times New Roman" w:cs="Times New Roman"/>
          <w:sz w:val="28"/>
          <w:szCs w:val="28"/>
          <w:lang w:val="uk-UA"/>
        </w:rPr>
        <w:t>, то варто нагадати, що  їхнє використання насамперед підвищує ефективність  внутрішній комунікацій</w:t>
      </w:r>
      <w:r w:rsidR="008256AF">
        <w:rPr>
          <w:rFonts w:ascii="Times New Roman" w:hAnsi="Times New Roman" w:cs="Times New Roman"/>
          <w:sz w:val="28"/>
          <w:szCs w:val="28"/>
          <w:lang w:val="uk-UA"/>
        </w:rPr>
        <w:t>,</w:t>
      </w:r>
      <w:r w:rsidR="00064766">
        <w:rPr>
          <w:rFonts w:ascii="Times New Roman" w:hAnsi="Times New Roman" w:cs="Times New Roman"/>
          <w:sz w:val="28"/>
          <w:szCs w:val="28"/>
          <w:lang w:val="uk-UA"/>
        </w:rPr>
        <w:t xml:space="preserve"> </w:t>
      </w:r>
      <w:r w:rsidR="002B7BD1">
        <w:rPr>
          <w:rFonts w:ascii="Times New Roman" w:hAnsi="Times New Roman" w:cs="Times New Roman"/>
          <w:sz w:val="28"/>
          <w:szCs w:val="28"/>
          <w:lang w:val="uk-UA"/>
        </w:rPr>
        <w:t>забезпечує надійність збереження інформації, швидкий обмін файлами.</w:t>
      </w:r>
      <w:r w:rsidR="00064766">
        <w:rPr>
          <w:rFonts w:ascii="Times New Roman" w:hAnsi="Times New Roman" w:cs="Times New Roman"/>
          <w:sz w:val="28"/>
          <w:szCs w:val="28"/>
          <w:lang w:val="uk-UA"/>
        </w:rPr>
        <w:t xml:space="preserve">                                                                                                                                                                                                                                                                                                                                                                                                                     </w:t>
      </w:r>
    </w:p>
    <w:p w14:paraId="37FE669D" w14:textId="0C358BC0" w:rsidR="00064766" w:rsidRPr="00064766" w:rsidRDefault="002B7BD1" w:rsidP="0006476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 упевненістю можна стверджувати, що в</w:t>
      </w:r>
      <w:r w:rsidR="00064766" w:rsidRPr="00064766">
        <w:rPr>
          <w:rFonts w:ascii="Times New Roman" w:hAnsi="Times New Roman" w:cs="Times New Roman"/>
          <w:sz w:val="28"/>
          <w:szCs w:val="28"/>
          <w:lang w:val="uk-UA"/>
        </w:rPr>
        <w:t>икористання хмарних сервісів надає підприємству низку суттєвих переваг. Одна з найважливіших – можливість організації спільної роботи та спілкування незалежно від географічного розташування учасників. Доступ до файлів можливий з будь-якого пристрою, підключеного до Інтернету, що забезпечує гнучкість та мобільність робочого процесу. Співпраця передбачає одночасне редагування документів, електронних таблиць та презентацій у режимі реального часу, що сприяє ефективності прийняття рішень та прозорості виконання завдань.</w:t>
      </w:r>
    </w:p>
    <w:p w14:paraId="35B36D3A" w14:textId="77777777" w:rsidR="00064766" w:rsidRPr="00064766" w:rsidRDefault="00064766" w:rsidP="00064766">
      <w:pPr>
        <w:spacing w:after="0" w:line="360" w:lineRule="auto"/>
        <w:ind w:firstLine="709"/>
        <w:jc w:val="both"/>
        <w:rPr>
          <w:rFonts w:ascii="Times New Roman" w:hAnsi="Times New Roman" w:cs="Times New Roman"/>
          <w:sz w:val="28"/>
          <w:szCs w:val="28"/>
          <w:lang w:val="uk-UA"/>
        </w:rPr>
      </w:pPr>
    </w:p>
    <w:p w14:paraId="3F721BE4" w14:textId="77777777" w:rsidR="00064766" w:rsidRDefault="00064766" w:rsidP="00064766">
      <w:pPr>
        <w:spacing w:after="0" w:line="360" w:lineRule="auto"/>
        <w:ind w:firstLine="709"/>
        <w:jc w:val="both"/>
        <w:rPr>
          <w:rFonts w:ascii="Times New Roman" w:hAnsi="Times New Roman" w:cs="Times New Roman"/>
          <w:sz w:val="28"/>
          <w:szCs w:val="28"/>
          <w:lang w:val="uk-UA"/>
        </w:rPr>
      </w:pPr>
      <w:r w:rsidRPr="00064766">
        <w:rPr>
          <w:rFonts w:ascii="Times New Roman" w:hAnsi="Times New Roman" w:cs="Times New Roman"/>
          <w:sz w:val="28"/>
          <w:szCs w:val="28"/>
          <w:lang w:val="uk-UA"/>
        </w:rPr>
        <w:t xml:space="preserve">Крім того, </w:t>
      </w:r>
      <w:proofErr w:type="spellStart"/>
      <w:r w:rsidRPr="00064766">
        <w:rPr>
          <w:rFonts w:ascii="Times New Roman" w:hAnsi="Times New Roman" w:cs="Times New Roman"/>
          <w:sz w:val="28"/>
          <w:szCs w:val="28"/>
          <w:lang w:val="uk-UA"/>
        </w:rPr>
        <w:t>Google</w:t>
      </w:r>
      <w:proofErr w:type="spellEnd"/>
      <w:r w:rsidRPr="00064766">
        <w:rPr>
          <w:rFonts w:ascii="Times New Roman" w:hAnsi="Times New Roman" w:cs="Times New Roman"/>
          <w:sz w:val="28"/>
          <w:szCs w:val="28"/>
          <w:lang w:val="uk-UA"/>
        </w:rPr>
        <w:t xml:space="preserve"> Диск автоматично зберігає всі версії змінених файлів, що дозволяє відстежувати зміни та відновлювати попередні версії за потреби. Це підвищує рівень контролю над виконанням завдань та зменшує ризик втрати важливої ​​інформації. Таким чином, хмарна платформа не тільки спрощує співпрацю, але й підвищує загальну продуктивність команди.</w:t>
      </w:r>
    </w:p>
    <w:p w14:paraId="752CB30F" w14:textId="04EC841A" w:rsidR="002B7BD1" w:rsidRDefault="002B7BD1" w:rsidP="00064766">
      <w:pPr>
        <w:spacing w:after="0" w:line="360" w:lineRule="auto"/>
        <w:ind w:firstLine="709"/>
        <w:jc w:val="both"/>
        <w:rPr>
          <w:rFonts w:ascii="Times New Roman" w:hAnsi="Times New Roman" w:cs="Times New Roman"/>
          <w:sz w:val="28"/>
          <w:szCs w:val="28"/>
          <w:lang w:val="uk-UA"/>
        </w:rPr>
      </w:pPr>
      <w:r w:rsidRPr="002B7BD1">
        <w:rPr>
          <w:rFonts w:ascii="Times New Roman" w:hAnsi="Times New Roman" w:cs="Times New Roman"/>
          <w:sz w:val="28"/>
          <w:szCs w:val="28"/>
          <w:lang w:val="uk-UA"/>
        </w:rPr>
        <w:t xml:space="preserve">Крім того, </w:t>
      </w:r>
      <w:proofErr w:type="spellStart"/>
      <w:r w:rsidRPr="002B7BD1">
        <w:rPr>
          <w:rFonts w:ascii="Times New Roman" w:hAnsi="Times New Roman" w:cs="Times New Roman"/>
          <w:sz w:val="28"/>
          <w:szCs w:val="28"/>
          <w:lang w:val="uk-UA"/>
        </w:rPr>
        <w:t>Google</w:t>
      </w:r>
      <w:proofErr w:type="spellEnd"/>
      <w:r w:rsidRPr="002B7BD1">
        <w:rPr>
          <w:rFonts w:ascii="Times New Roman" w:hAnsi="Times New Roman" w:cs="Times New Roman"/>
          <w:sz w:val="28"/>
          <w:szCs w:val="28"/>
          <w:lang w:val="uk-UA"/>
        </w:rPr>
        <w:t xml:space="preserve"> Диск автоматично зберігає всі версії змінених файлів, що дозволяє відстежувати зміни та відновлювати попередні версії за потреби. </w:t>
      </w:r>
      <w:r>
        <w:rPr>
          <w:rFonts w:ascii="Times New Roman" w:hAnsi="Times New Roman" w:cs="Times New Roman"/>
          <w:sz w:val="28"/>
          <w:szCs w:val="28"/>
          <w:lang w:val="uk-UA"/>
        </w:rPr>
        <w:t>Насамперед  ц</w:t>
      </w:r>
      <w:r w:rsidRPr="002B7BD1">
        <w:rPr>
          <w:rFonts w:ascii="Times New Roman" w:hAnsi="Times New Roman" w:cs="Times New Roman"/>
          <w:sz w:val="28"/>
          <w:szCs w:val="28"/>
          <w:lang w:val="uk-UA"/>
        </w:rPr>
        <w:t>е підвищує рівень контролю над виконанням завдань та зменшує ризик втрати важливої ​​інформації. Т</w:t>
      </w:r>
      <w:r w:rsidR="008F7CD9">
        <w:rPr>
          <w:rFonts w:ascii="Times New Roman" w:hAnsi="Times New Roman" w:cs="Times New Roman"/>
          <w:sz w:val="28"/>
          <w:szCs w:val="28"/>
          <w:lang w:val="uk-UA"/>
        </w:rPr>
        <w:t>акож  варте уваги ще й те,  що</w:t>
      </w:r>
      <w:r w:rsidR="00932F3D">
        <w:rPr>
          <w:rFonts w:ascii="Times New Roman" w:hAnsi="Times New Roman" w:cs="Times New Roman"/>
          <w:sz w:val="28"/>
          <w:szCs w:val="28"/>
          <w:lang w:val="uk-UA"/>
        </w:rPr>
        <w:t xml:space="preserve"> </w:t>
      </w:r>
      <w:r w:rsidRPr="002B7BD1">
        <w:rPr>
          <w:rFonts w:ascii="Times New Roman" w:hAnsi="Times New Roman" w:cs="Times New Roman"/>
          <w:sz w:val="28"/>
          <w:szCs w:val="28"/>
          <w:lang w:val="uk-UA"/>
        </w:rPr>
        <w:t>хмарна платформа не лише спрощує співпрацю, але й підвищує загальну продуктивність команди.</w:t>
      </w:r>
    </w:p>
    <w:p w14:paraId="4013823E" w14:textId="1805B4BE" w:rsidR="008F7CD9" w:rsidRDefault="00445591" w:rsidP="0006476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Вартим уваги є й той факт, що хмарні технології дозволяють працювати в команді</w:t>
      </w:r>
      <w:r w:rsidR="004E2DB0">
        <w:rPr>
          <w:rFonts w:ascii="Times New Roman" w:hAnsi="Times New Roman" w:cs="Times New Roman"/>
          <w:sz w:val="28"/>
          <w:szCs w:val="28"/>
          <w:lang w:val="uk-UA"/>
        </w:rPr>
        <w:t xml:space="preserve"> та виконувати деякі функції, зокрема: організувати легкий пошук потрібних файлів, надати коментарі щодо документів, спілкуватися                                                                                                                                                                                                                                                                                                                                                                                                                                                                                                                                                                                                             з іншим співробітниками тощо.</w:t>
      </w:r>
    </w:p>
    <w:p w14:paraId="3437FA18" w14:textId="0CDF3265" w:rsidR="001E2405" w:rsidRDefault="001E2405" w:rsidP="0006476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сучасних українських компаніях </w:t>
      </w:r>
      <w:r w:rsidR="008A5D7F">
        <w:rPr>
          <w:rFonts w:ascii="Times New Roman" w:hAnsi="Times New Roman" w:cs="Times New Roman"/>
          <w:sz w:val="28"/>
          <w:szCs w:val="28"/>
          <w:lang w:val="uk-UA"/>
        </w:rPr>
        <w:t>часто</w:t>
      </w:r>
      <w:r>
        <w:rPr>
          <w:rFonts w:ascii="Times New Roman" w:hAnsi="Times New Roman" w:cs="Times New Roman"/>
          <w:sz w:val="28"/>
          <w:szCs w:val="28"/>
          <w:lang w:val="uk-UA"/>
        </w:rPr>
        <w:t xml:space="preserve"> використову</w:t>
      </w:r>
      <w:r w:rsidR="008A5D7F">
        <w:rPr>
          <w:rFonts w:ascii="Times New Roman" w:hAnsi="Times New Roman" w:cs="Times New Roman"/>
          <w:sz w:val="28"/>
          <w:szCs w:val="28"/>
          <w:lang w:val="uk-UA"/>
        </w:rPr>
        <w:t xml:space="preserve">ють </w:t>
      </w:r>
      <w:r w:rsidRPr="001E2405">
        <w:rPr>
          <w:rFonts w:ascii="Times New Roman" w:hAnsi="Times New Roman" w:cs="Times New Roman"/>
          <w:sz w:val="28"/>
          <w:szCs w:val="28"/>
          <w:lang w:val="uk-UA"/>
        </w:rPr>
        <w:t xml:space="preserve">корпоративний </w:t>
      </w:r>
      <w:proofErr w:type="spellStart"/>
      <w:r w:rsidRPr="001E2405">
        <w:rPr>
          <w:rFonts w:ascii="Times New Roman" w:hAnsi="Times New Roman" w:cs="Times New Roman"/>
          <w:sz w:val="28"/>
          <w:szCs w:val="28"/>
          <w:lang w:val="uk-UA"/>
        </w:rPr>
        <w:t>Google</w:t>
      </w:r>
      <w:proofErr w:type="spellEnd"/>
      <w:r w:rsidRPr="001E2405">
        <w:rPr>
          <w:rFonts w:ascii="Times New Roman" w:hAnsi="Times New Roman" w:cs="Times New Roman"/>
          <w:sz w:val="28"/>
          <w:szCs w:val="28"/>
          <w:lang w:val="uk-UA"/>
        </w:rPr>
        <w:t xml:space="preserve"> Диск</w:t>
      </w:r>
      <w:r w:rsidR="008A5D7F">
        <w:rPr>
          <w:rFonts w:ascii="Times New Roman" w:hAnsi="Times New Roman" w:cs="Times New Roman"/>
          <w:sz w:val="28"/>
          <w:szCs w:val="28"/>
          <w:lang w:val="uk-UA"/>
        </w:rPr>
        <w:t>, у налаштуваннях якого закладено і питання безпеки і гнучкий контроль доступу.</w:t>
      </w:r>
    </w:p>
    <w:p w14:paraId="4ABAC013" w14:textId="7FB6DB40" w:rsidR="002F7C90" w:rsidRDefault="008A5D7F" w:rsidP="008A5D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Доволі багато </w:t>
      </w:r>
      <w:r w:rsidRPr="008A5D7F">
        <w:rPr>
          <w:rFonts w:ascii="Times New Roman" w:hAnsi="Times New Roman" w:cs="Times New Roman"/>
          <w:sz w:val="28"/>
          <w:szCs w:val="28"/>
          <w:lang w:val="uk-UA"/>
        </w:rPr>
        <w:t xml:space="preserve">сучасних українських компаній </w:t>
      </w:r>
      <w:r>
        <w:rPr>
          <w:rFonts w:ascii="Times New Roman" w:hAnsi="Times New Roman" w:cs="Times New Roman"/>
          <w:sz w:val="28"/>
          <w:szCs w:val="28"/>
          <w:lang w:val="uk-UA"/>
        </w:rPr>
        <w:t xml:space="preserve"> останнім часом </w:t>
      </w:r>
      <w:r w:rsidRPr="008A5D7F">
        <w:rPr>
          <w:rFonts w:ascii="Times New Roman" w:hAnsi="Times New Roman" w:cs="Times New Roman"/>
          <w:sz w:val="28"/>
          <w:szCs w:val="28"/>
          <w:lang w:val="uk-UA"/>
        </w:rPr>
        <w:t xml:space="preserve">активно впроваджують корпоративний </w:t>
      </w:r>
      <w:proofErr w:type="spellStart"/>
      <w:r w:rsidRPr="008A5D7F">
        <w:rPr>
          <w:rFonts w:ascii="Times New Roman" w:hAnsi="Times New Roman" w:cs="Times New Roman"/>
          <w:sz w:val="28"/>
          <w:szCs w:val="28"/>
          <w:lang w:val="uk-UA"/>
        </w:rPr>
        <w:t>Google</w:t>
      </w:r>
      <w:proofErr w:type="spellEnd"/>
      <w:r w:rsidRPr="008A5D7F">
        <w:rPr>
          <w:rFonts w:ascii="Times New Roman" w:hAnsi="Times New Roman" w:cs="Times New Roman"/>
          <w:sz w:val="28"/>
          <w:szCs w:val="28"/>
          <w:lang w:val="uk-UA"/>
        </w:rPr>
        <w:t xml:space="preserve"> Диск</w:t>
      </w:r>
      <w:r w:rsidR="002F7C90">
        <w:rPr>
          <w:rFonts w:ascii="Times New Roman" w:hAnsi="Times New Roman" w:cs="Times New Roman"/>
          <w:sz w:val="28"/>
          <w:szCs w:val="28"/>
          <w:lang w:val="uk-UA"/>
        </w:rPr>
        <w:t xml:space="preserve">, який  вважається ефективним для зберігання та обміну інформацією. </w:t>
      </w:r>
      <w:r w:rsidR="00084F12">
        <w:rPr>
          <w:rFonts w:ascii="Times New Roman" w:hAnsi="Times New Roman" w:cs="Times New Roman"/>
          <w:sz w:val="28"/>
          <w:szCs w:val="28"/>
          <w:lang w:val="uk-UA"/>
        </w:rPr>
        <w:t xml:space="preserve">Цей інноваційний продукт </w:t>
      </w:r>
      <w:r w:rsidR="00076DB2">
        <w:rPr>
          <w:rFonts w:ascii="Times New Roman" w:hAnsi="Times New Roman" w:cs="Times New Roman"/>
          <w:sz w:val="28"/>
          <w:szCs w:val="28"/>
          <w:lang w:val="uk-UA"/>
        </w:rPr>
        <w:t xml:space="preserve"> має налаштування безпеки, шифрування даних, можливість гнучкого управління доступу, що надзвичайно приваблює до нього користувачів. Усі його можливості дозволяють підтримувати доволі високий рівень конфіденційності, що є надзвичайно актуальним у сучасних умовах.</w:t>
      </w:r>
    </w:p>
    <w:p w14:paraId="7B1FA237" w14:textId="283831E7" w:rsidR="0003773B" w:rsidRDefault="00EA0904" w:rsidP="0003773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Допевне, що диски </w:t>
      </w:r>
      <w:proofErr w:type="spellStart"/>
      <w:r w:rsidR="00076DB2" w:rsidRPr="00076DB2">
        <w:rPr>
          <w:rFonts w:ascii="Times New Roman" w:hAnsi="Times New Roman" w:cs="Times New Roman"/>
          <w:sz w:val="28"/>
          <w:szCs w:val="28"/>
          <w:lang w:val="uk-UA"/>
        </w:rPr>
        <w:t>Google</w:t>
      </w:r>
      <w:proofErr w:type="spellEnd"/>
      <w:r w:rsidR="00076DB2" w:rsidRPr="00076DB2">
        <w:rPr>
          <w:rFonts w:ascii="Times New Roman" w:hAnsi="Times New Roman" w:cs="Times New Roman"/>
          <w:sz w:val="28"/>
          <w:szCs w:val="28"/>
          <w:lang w:val="uk-UA"/>
        </w:rPr>
        <w:t xml:space="preserve"> і </w:t>
      </w:r>
      <w:proofErr w:type="spellStart"/>
      <w:r w:rsidR="00076DB2" w:rsidRPr="00076DB2">
        <w:rPr>
          <w:rFonts w:ascii="Times New Roman" w:hAnsi="Times New Roman" w:cs="Times New Roman"/>
          <w:sz w:val="28"/>
          <w:szCs w:val="28"/>
          <w:lang w:val="uk-UA"/>
        </w:rPr>
        <w:t>Shared</w:t>
      </w:r>
      <w:proofErr w:type="spellEnd"/>
      <w:r w:rsidR="00076DB2" w:rsidRPr="00076DB2">
        <w:rPr>
          <w:rFonts w:ascii="Times New Roman" w:hAnsi="Times New Roman" w:cs="Times New Roman"/>
          <w:sz w:val="28"/>
          <w:szCs w:val="28"/>
          <w:lang w:val="uk-UA"/>
        </w:rPr>
        <w:t xml:space="preserve"> </w:t>
      </w:r>
      <w:proofErr w:type="spellStart"/>
      <w:r w:rsidR="00076DB2" w:rsidRPr="00076DB2">
        <w:rPr>
          <w:rFonts w:ascii="Times New Roman" w:hAnsi="Times New Roman" w:cs="Times New Roman"/>
          <w:sz w:val="28"/>
          <w:szCs w:val="28"/>
          <w:lang w:val="uk-UA"/>
        </w:rPr>
        <w:t>Drives</w:t>
      </w:r>
      <w:proofErr w:type="spellEnd"/>
      <w:r>
        <w:rPr>
          <w:rFonts w:ascii="Times New Roman" w:hAnsi="Times New Roman" w:cs="Times New Roman"/>
          <w:sz w:val="28"/>
          <w:szCs w:val="28"/>
          <w:lang w:val="uk-UA"/>
        </w:rPr>
        <w:t xml:space="preserve">  користуються неабиякою популярністю,  оскільки уможливлюють </w:t>
      </w:r>
      <w:r w:rsidRPr="00EA0904">
        <w:rPr>
          <w:rFonts w:ascii="Times New Roman" w:hAnsi="Times New Roman" w:cs="Times New Roman"/>
          <w:sz w:val="28"/>
          <w:szCs w:val="28"/>
          <w:lang w:val="uk-UA"/>
        </w:rPr>
        <w:t xml:space="preserve"> в</w:t>
      </w:r>
      <w:r>
        <w:rPr>
          <w:rFonts w:ascii="Times New Roman" w:hAnsi="Times New Roman" w:cs="Times New Roman"/>
          <w:sz w:val="28"/>
          <w:szCs w:val="28"/>
          <w:lang w:val="uk-UA"/>
        </w:rPr>
        <w:t>изначувати</w:t>
      </w:r>
      <w:r w:rsidRPr="00EA0904">
        <w:rPr>
          <w:rFonts w:ascii="Times New Roman" w:hAnsi="Times New Roman" w:cs="Times New Roman"/>
          <w:sz w:val="28"/>
          <w:szCs w:val="28"/>
          <w:lang w:val="uk-UA"/>
        </w:rPr>
        <w:t xml:space="preserve"> різні рівні дозволів для власників, членів команди та зовнішніх користувачів.</w:t>
      </w:r>
      <w:r>
        <w:rPr>
          <w:rFonts w:ascii="Times New Roman" w:hAnsi="Times New Roman" w:cs="Times New Roman"/>
          <w:sz w:val="28"/>
          <w:szCs w:val="28"/>
          <w:lang w:val="uk-UA"/>
        </w:rPr>
        <w:t xml:space="preserve"> Не викликає заперечень, що  це  великою мірою є корисними за умови, що   до них належать одночасно </w:t>
      </w:r>
      <w:r>
        <w:rPr>
          <w:rFonts w:ascii="Times New Roman" w:hAnsi="Times New Roman" w:cs="Times New Roman"/>
          <w:sz w:val="28"/>
          <w:szCs w:val="28"/>
          <w:lang w:val="uk-UA"/>
        </w:rPr>
        <w:lastRenderedPageBreak/>
        <w:t xml:space="preserve">і керівники компанії, і </w:t>
      </w:r>
      <w:r w:rsidR="00A25775">
        <w:rPr>
          <w:rFonts w:ascii="Times New Roman" w:hAnsi="Times New Roman" w:cs="Times New Roman"/>
          <w:sz w:val="28"/>
          <w:szCs w:val="28"/>
          <w:lang w:val="uk-UA"/>
        </w:rPr>
        <w:t>виконавці.</w:t>
      </w:r>
      <w:r w:rsidR="0003773B">
        <w:rPr>
          <w:rFonts w:ascii="Times New Roman" w:hAnsi="Times New Roman" w:cs="Times New Roman"/>
          <w:sz w:val="28"/>
          <w:szCs w:val="28"/>
          <w:lang w:val="uk-UA"/>
        </w:rPr>
        <w:t xml:space="preserve"> Крім того,  диски мають ще й додаткові безпекові функції, до яких відносять «блокування завантажень та </w:t>
      </w:r>
      <w:r w:rsidR="0003773B" w:rsidRPr="0003773B">
        <w:rPr>
          <w:rFonts w:ascii="Times New Roman" w:hAnsi="Times New Roman" w:cs="Times New Roman"/>
          <w:sz w:val="28"/>
          <w:szCs w:val="28"/>
          <w:lang w:val="uk-UA"/>
        </w:rPr>
        <w:t>запобігання втраті даних</w:t>
      </w:r>
      <w:r w:rsidR="0003773B">
        <w:rPr>
          <w:rFonts w:ascii="Times New Roman" w:hAnsi="Times New Roman" w:cs="Times New Roman"/>
          <w:sz w:val="28"/>
          <w:szCs w:val="28"/>
          <w:lang w:val="uk-UA"/>
        </w:rPr>
        <w:t xml:space="preserve"> (</w:t>
      </w:r>
      <w:r w:rsidR="0003773B" w:rsidRPr="0003773B">
        <w:rPr>
          <w:rFonts w:ascii="Times New Roman" w:hAnsi="Times New Roman" w:cs="Times New Roman"/>
          <w:sz w:val="28"/>
          <w:szCs w:val="28"/>
          <w:lang w:val="uk-UA"/>
        </w:rPr>
        <w:t>DLP</w:t>
      </w:r>
      <w:r w:rsidR="0003773B">
        <w:rPr>
          <w:rFonts w:ascii="Times New Roman" w:hAnsi="Times New Roman" w:cs="Times New Roman"/>
          <w:sz w:val="28"/>
          <w:szCs w:val="28"/>
          <w:lang w:val="uk-UA"/>
        </w:rPr>
        <w:t>)»</w:t>
      </w:r>
      <w:r w:rsidR="0003773B" w:rsidRPr="0003773B">
        <w:rPr>
          <w:rFonts w:ascii="Times New Roman" w:hAnsi="Times New Roman" w:cs="Times New Roman"/>
          <w:sz w:val="28"/>
          <w:szCs w:val="28"/>
          <w:lang w:val="uk-UA"/>
        </w:rPr>
        <w:t xml:space="preserve"> </w:t>
      </w:r>
      <w:r w:rsidR="0003773B" w:rsidRPr="006B323A">
        <w:rPr>
          <w:rFonts w:ascii="Times New Roman" w:hAnsi="Times New Roman" w:cs="Times New Roman"/>
          <w:sz w:val="28"/>
          <w:szCs w:val="28"/>
          <w:lang w:val="uk-UA"/>
        </w:rPr>
        <w:t>[25].</w:t>
      </w:r>
    </w:p>
    <w:p w14:paraId="5440757C" w14:textId="4CB5CEA8" w:rsidR="004C397F" w:rsidRDefault="00A75C19" w:rsidP="004C39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Крім того,</w:t>
      </w:r>
      <w:r w:rsidR="0047249D">
        <w:rPr>
          <w:rFonts w:ascii="Times New Roman" w:hAnsi="Times New Roman" w:cs="Times New Roman"/>
          <w:sz w:val="28"/>
          <w:szCs w:val="28"/>
          <w:lang w:val="uk-UA"/>
        </w:rPr>
        <w:t xml:space="preserve"> різні пакети</w:t>
      </w:r>
      <w:r>
        <w:rPr>
          <w:rFonts w:ascii="Times New Roman" w:hAnsi="Times New Roman" w:cs="Times New Roman"/>
          <w:sz w:val="28"/>
          <w:szCs w:val="28"/>
          <w:lang w:val="uk-UA"/>
        </w:rPr>
        <w:t xml:space="preserve"> </w:t>
      </w:r>
      <w:proofErr w:type="spellStart"/>
      <w:r w:rsidR="004C397F" w:rsidRPr="004C397F">
        <w:rPr>
          <w:rFonts w:ascii="Times New Roman" w:hAnsi="Times New Roman" w:cs="Times New Roman"/>
          <w:sz w:val="28"/>
          <w:szCs w:val="28"/>
          <w:lang w:val="uk-UA"/>
        </w:rPr>
        <w:t>Google</w:t>
      </w:r>
      <w:proofErr w:type="spellEnd"/>
      <w:r w:rsidR="004C397F" w:rsidRPr="004C397F">
        <w:rPr>
          <w:rFonts w:ascii="Times New Roman" w:hAnsi="Times New Roman" w:cs="Times New Roman"/>
          <w:sz w:val="28"/>
          <w:szCs w:val="28"/>
          <w:lang w:val="uk-UA"/>
        </w:rPr>
        <w:t xml:space="preserve"> </w:t>
      </w:r>
      <w:proofErr w:type="spellStart"/>
      <w:r w:rsidR="004C397F" w:rsidRPr="004C397F">
        <w:rPr>
          <w:rFonts w:ascii="Times New Roman" w:hAnsi="Times New Roman" w:cs="Times New Roman"/>
          <w:sz w:val="28"/>
          <w:szCs w:val="28"/>
          <w:lang w:val="uk-UA"/>
        </w:rPr>
        <w:t>Drive</w:t>
      </w:r>
      <w:proofErr w:type="spellEnd"/>
      <w:r w:rsidR="004C397F" w:rsidRPr="004C397F">
        <w:rPr>
          <w:rFonts w:ascii="Times New Roman" w:hAnsi="Times New Roman" w:cs="Times New Roman"/>
          <w:sz w:val="28"/>
          <w:szCs w:val="28"/>
          <w:lang w:val="uk-UA"/>
        </w:rPr>
        <w:t xml:space="preserve"> нада</w:t>
      </w:r>
      <w:r w:rsidR="0047249D">
        <w:rPr>
          <w:rFonts w:ascii="Times New Roman" w:hAnsi="Times New Roman" w:cs="Times New Roman"/>
          <w:sz w:val="28"/>
          <w:szCs w:val="28"/>
          <w:lang w:val="uk-UA"/>
        </w:rPr>
        <w:t>ють</w:t>
      </w:r>
      <w:r w:rsidR="004C397F" w:rsidRPr="004C397F">
        <w:rPr>
          <w:rFonts w:ascii="Times New Roman" w:hAnsi="Times New Roman" w:cs="Times New Roman"/>
          <w:sz w:val="28"/>
          <w:szCs w:val="28"/>
          <w:lang w:val="uk-UA"/>
        </w:rPr>
        <w:t xml:space="preserve"> </w:t>
      </w:r>
      <w:r w:rsidR="0047249D">
        <w:rPr>
          <w:rFonts w:ascii="Times New Roman" w:hAnsi="Times New Roman" w:cs="Times New Roman"/>
          <w:sz w:val="28"/>
          <w:szCs w:val="28"/>
          <w:lang w:val="uk-UA"/>
        </w:rPr>
        <w:t>неоднакові</w:t>
      </w:r>
      <w:r w:rsidR="004C397F" w:rsidRPr="004C397F">
        <w:rPr>
          <w:rFonts w:ascii="Times New Roman" w:hAnsi="Times New Roman" w:cs="Times New Roman"/>
          <w:sz w:val="28"/>
          <w:szCs w:val="28"/>
          <w:lang w:val="uk-UA"/>
        </w:rPr>
        <w:t xml:space="preserve"> опції для підприємців, спрямовані на задоволення різних потреб організацій</w:t>
      </w:r>
      <w:r w:rsidR="006E3138">
        <w:rPr>
          <w:rFonts w:ascii="Times New Roman" w:hAnsi="Times New Roman" w:cs="Times New Roman"/>
          <w:sz w:val="28"/>
          <w:szCs w:val="28"/>
          <w:lang w:val="uk-UA"/>
        </w:rPr>
        <w:t>. Проаналізуємо деякі з них.</w:t>
      </w:r>
    </w:p>
    <w:p w14:paraId="7838C23D" w14:textId="0F9746AD" w:rsidR="005A1CEE" w:rsidRDefault="005A1CEE" w:rsidP="005A1CE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компанії «Дисконт» використовується відомий у малому бізнесі пакет </w:t>
      </w:r>
      <w:proofErr w:type="spellStart"/>
      <w:r w:rsidRPr="005A1CEE">
        <w:rPr>
          <w:rFonts w:ascii="Times New Roman" w:hAnsi="Times New Roman" w:cs="Times New Roman"/>
          <w:sz w:val="28"/>
          <w:szCs w:val="28"/>
          <w:lang w:val="uk-UA"/>
        </w:rPr>
        <w:t>Google</w:t>
      </w:r>
      <w:proofErr w:type="spellEnd"/>
      <w:r w:rsidRPr="005A1CEE">
        <w:rPr>
          <w:rFonts w:ascii="Times New Roman" w:hAnsi="Times New Roman" w:cs="Times New Roman"/>
          <w:sz w:val="28"/>
          <w:szCs w:val="28"/>
          <w:lang w:val="uk-UA"/>
        </w:rPr>
        <w:t xml:space="preserve"> </w:t>
      </w:r>
      <w:proofErr w:type="spellStart"/>
      <w:r w:rsidRPr="005A1CEE">
        <w:rPr>
          <w:rFonts w:ascii="Times New Roman" w:hAnsi="Times New Roman" w:cs="Times New Roman"/>
          <w:sz w:val="28"/>
          <w:szCs w:val="28"/>
          <w:lang w:val="uk-UA"/>
        </w:rPr>
        <w:t>Workspace</w:t>
      </w:r>
      <w:proofErr w:type="spellEnd"/>
      <w:r w:rsidRPr="005A1CEE">
        <w:rPr>
          <w:rFonts w:ascii="Times New Roman" w:hAnsi="Times New Roman" w:cs="Times New Roman"/>
          <w:sz w:val="28"/>
          <w:szCs w:val="28"/>
          <w:lang w:val="uk-UA"/>
        </w:rPr>
        <w:t xml:space="preserve"> </w:t>
      </w:r>
      <w:proofErr w:type="spellStart"/>
      <w:r w:rsidRPr="005A1CEE">
        <w:rPr>
          <w:rFonts w:ascii="Times New Roman" w:hAnsi="Times New Roman" w:cs="Times New Roman"/>
          <w:sz w:val="28"/>
          <w:szCs w:val="28"/>
          <w:lang w:val="uk-UA"/>
        </w:rPr>
        <w:t>Business</w:t>
      </w:r>
      <w:proofErr w:type="spellEnd"/>
      <w:r w:rsidRPr="005A1CEE">
        <w:rPr>
          <w:rFonts w:ascii="Times New Roman" w:hAnsi="Times New Roman" w:cs="Times New Roman"/>
          <w:sz w:val="28"/>
          <w:szCs w:val="28"/>
          <w:lang w:val="uk-UA"/>
        </w:rPr>
        <w:t xml:space="preserve"> </w:t>
      </w:r>
      <w:proofErr w:type="spellStart"/>
      <w:r w:rsidRPr="005A1CEE">
        <w:rPr>
          <w:rFonts w:ascii="Times New Roman" w:hAnsi="Times New Roman" w:cs="Times New Roman"/>
          <w:sz w:val="28"/>
          <w:szCs w:val="28"/>
          <w:lang w:val="uk-UA"/>
        </w:rPr>
        <w:t>Starter</w:t>
      </w:r>
      <w:proofErr w:type="spellEnd"/>
      <w:r>
        <w:rPr>
          <w:rFonts w:ascii="Times New Roman" w:hAnsi="Times New Roman" w:cs="Times New Roman"/>
          <w:sz w:val="28"/>
          <w:szCs w:val="28"/>
          <w:lang w:val="uk-UA"/>
        </w:rPr>
        <w:t>.</w:t>
      </w:r>
      <w:r w:rsidR="00374F1D">
        <w:rPr>
          <w:rFonts w:ascii="Times New Roman" w:hAnsi="Times New Roman" w:cs="Times New Roman"/>
          <w:sz w:val="28"/>
          <w:szCs w:val="28"/>
          <w:lang w:val="uk-UA"/>
        </w:rPr>
        <w:t xml:space="preserve"> Для його  успішного функціювання </w:t>
      </w:r>
      <w:r w:rsidR="00E415FA">
        <w:rPr>
          <w:rFonts w:ascii="Times New Roman" w:hAnsi="Times New Roman" w:cs="Times New Roman"/>
          <w:sz w:val="28"/>
          <w:szCs w:val="28"/>
          <w:lang w:val="uk-UA"/>
        </w:rPr>
        <w:t>необхідною умовою є традиційне хмарне сховище: можна завантажити 30</w:t>
      </w:r>
      <w:r w:rsidR="00E415FA" w:rsidRPr="00E415FA">
        <w:rPr>
          <w:lang w:val="uk-UA"/>
        </w:rPr>
        <w:t xml:space="preserve"> </w:t>
      </w:r>
      <w:r w:rsidR="00E415FA" w:rsidRPr="00E415FA">
        <w:rPr>
          <w:rFonts w:ascii="Times New Roman" w:hAnsi="Times New Roman" w:cs="Times New Roman"/>
          <w:sz w:val="28"/>
          <w:szCs w:val="28"/>
          <w:lang w:val="uk-UA"/>
        </w:rPr>
        <w:t>гігабайт</w:t>
      </w:r>
      <w:r w:rsidR="00E415FA">
        <w:rPr>
          <w:rFonts w:ascii="Times New Roman" w:hAnsi="Times New Roman" w:cs="Times New Roman"/>
          <w:sz w:val="28"/>
          <w:szCs w:val="28"/>
          <w:lang w:val="uk-UA"/>
        </w:rPr>
        <w:t xml:space="preserve">, які видаються згідно ліцензії. Ціни високі(від </w:t>
      </w:r>
      <w:r w:rsidR="00E415FA" w:rsidRPr="00E415FA">
        <w:rPr>
          <w:rFonts w:ascii="Times New Roman" w:hAnsi="Times New Roman" w:cs="Times New Roman"/>
          <w:sz w:val="28"/>
          <w:szCs w:val="28"/>
          <w:lang w:val="uk-UA"/>
        </w:rPr>
        <w:t>5,17 євро на місяць на користувача</w:t>
      </w:r>
      <w:r w:rsidR="00E415FA">
        <w:rPr>
          <w:rFonts w:ascii="Times New Roman" w:hAnsi="Times New Roman" w:cs="Times New Roman"/>
          <w:sz w:val="28"/>
          <w:szCs w:val="28"/>
          <w:lang w:val="uk-UA"/>
        </w:rPr>
        <w:t>), але програма того варта.</w:t>
      </w:r>
    </w:p>
    <w:p w14:paraId="12D5411F" w14:textId="2D507824" w:rsidR="007D7C98" w:rsidRDefault="007D7C98" w:rsidP="005A1CE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разі потреби більшої кількості інформації,  сума витрат, звісно, зростає доходить до ціни від </w:t>
      </w:r>
      <w:r w:rsidRPr="007D7C98">
        <w:rPr>
          <w:rFonts w:ascii="Times New Roman" w:hAnsi="Times New Roman" w:cs="Times New Roman"/>
          <w:sz w:val="28"/>
          <w:szCs w:val="28"/>
          <w:lang w:val="uk-UA"/>
        </w:rPr>
        <w:t>10,35 євро за користувача на місяць</w:t>
      </w:r>
      <w:r>
        <w:rPr>
          <w:rFonts w:ascii="Times New Roman" w:hAnsi="Times New Roman" w:cs="Times New Roman"/>
          <w:sz w:val="28"/>
          <w:szCs w:val="28"/>
          <w:lang w:val="uk-UA"/>
        </w:rPr>
        <w:t>.</w:t>
      </w:r>
      <w:r w:rsidR="00133084">
        <w:rPr>
          <w:rFonts w:ascii="Times New Roman" w:hAnsi="Times New Roman" w:cs="Times New Roman"/>
          <w:sz w:val="28"/>
          <w:szCs w:val="28"/>
          <w:lang w:val="uk-UA"/>
        </w:rPr>
        <w:t xml:space="preserve"> Однак тоді є можливість кращого контролю над інформацією і доступ до значно більшої кількості функцій самого  </w:t>
      </w:r>
      <w:proofErr w:type="spellStart"/>
      <w:r w:rsidR="00133084" w:rsidRPr="00133084">
        <w:rPr>
          <w:rFonts w:ascii="Times New Roman" w:hAnsi="Times New Roman" w:cs="Times New Roman"/>
          <w:sz w:val="28"/>
          <w:szCs w:val="28"/>
          <w:lang w:val="uk-UA"/>
        </w:rPr>
        <w:t>Google</w:t>
      </w:r>
      <w:proofErr w:type="spellEnd"/>
      <w:r w:rsidR="00133084" w:rsidRPr="00133084">
        <w:rPr>
          <w:rFonts w:ascii="Times New Roman" w:hAnsi="Times New Roman" w:cs="Times New Roman"/>
          <w:sz w:val="28"/>
          <w:szCs w:val="28"/>
          <w:lang w:val="uk-UA"/>
        </w:rPr>
        <w:t xml:space="preserve"> Диска</w:t>
      </w:r>
      <w:r w:rsidR="00133084">
        <w:rPr>
          <w:rFonts w:ascii="Times New Roman" w:hAnsi="Times New Roman" w:cs="Times New Roman"/>
          <w:sz w:val="28"/>
          <w:szCs w:val="28"/>
          <w:lang w:val="uk-UA"/>
        </w:rPr>
        <w:t>.</w:t>
      </w:r>
      <w:r w:rsidR="004053D5">
        <w:rPr>
          <w:rFonts w:ascii="Times New Roman" w:hAnsi="Times New Roman" w:cs="Times New Roman"/>
          <w:sz w:val="28"/>
          <w:szCs w:val="28"/>
          <w:lang w:val="uk-UA"/>
        </w:rPr>
        <w:t xml:space="preserve"> Але такі суми спроможна сплатити тільки велика компанія, що володіє, безумовно, значно більшою кількістю даних.</w:t>
      </w:r>
    </w:p>
    <w:p w14:paraId="3BF3A5F9" w14:textId="65D90016" w:rsidR="004C397F" w:rsidRPr="004C397F" w:rsidRDefault="00C26A1F" w:rsidP="009D300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Натепер розроблено  низку потужних пакетів, такі, як, наприклад, </w:t>
      </w:r>
      <w:proofErr w:type="spellStart"/>
      <w:r w:rsidRPr="00C26A1F">
        <w:rPr>
          <w:rFonts w:ascii="Times New Roman" w:hAnsi="Times New Roman" w:cs="Times New Roman"/>
          <w:sz w:val="28"/>
          <w:szCs w:val="28"/>
          <w:lang w:val="uk-UA"/>
        </w:rPr>
        <w:t>Google</w:t>
      </w:r>
      <w:proofErr w:type="spellEnd"/>
      <w:r w:rsidRPr="00C26A1F">
        <w:rPr>
          <w:rFonts w:ascii="Times New Roman" w:hAnsi="Times New Roman" w:cs="Times New Roman"/>
          <w:sz w:val="28"/>
          <w:szCs w:val="28"/>
          <w:lang w:val="uk-UA"/>
        </w:rPr>
        <w:t xml:space="preserve"> </w:t>
      </w:r>
      <w:proofErr w:type="spellStart"/>
      <w:r w:rsidRPr="00C26A1F">
        <w:rPr>
          <w:rFonts w:ascii="Times New Roman" w:hAnsi="Times New Roman" w:cs="Times New Roman"/>
          <w:sz w:val="28"/>
          <w:szCs w:val="28"/>
          <w:lang w:val="uk-UA"/>
        </w:rPr>
        <w:t>Workspace</w:t>
      </w:r>
      <w:proofErr w:type="spellEnd"/>
      <w:r w:rsidRPr="00C26A1F">
        <w:rPr>
          <w:rFonts w:ascii="Times New Roman" w:hAnsi="Times New Roman" w:cs="Times New Roman"/>
          <w:sz w:val="28"/>
          <w:szCs w:val="28"/>
          <w:lang w:val="uk-UA"/>
        </w:rPr>
        <w:t xml:space="preserve"> </w:t>
      </w:r>
      <w:proofErr w:type="spellStart"/>
      <w:r w:rsidRPr="00C26A1F">
        <w:rPr>
          <w:rFonts w:ascii="Times New Roman" w:hAnsi="Times New Roman" w:cs="Times New Roman"/>
          <w:sz w:val="28"/>
          <w:szCs w:val="28"/>
          <w:lang w:val="uk-UA"/>
        </w:rPr>
        <w:t>Business</w:t>
      </w:r>
      <w:proofErr w:type="spellEnd"/>
      <w:r w:rsidRPr="00C26A1F">
        <w:rPr>
          <w:rFonts w:ascii="Times New Roman" w:hAnsi="Times New Roman" w:cs="Times New Roman"/>
          <w:sz w:val="28"/>
          <w:szCs w:val="28"/>
          <w:lang w:val="uk-UA"/>
        </w:rPr>
        <w:t xml:space="preserve"> </w:t>
      </w:r>
      <w:proofErr w:type="spellStart"/>
      <w:r w:rsidRPr="00C26A1F">
        <w:rPr>
          <w:rFonts w:ascii="Times New Roman" w:hAnsi="Times New Roman" w:cs="Times New Roman"/>
          <w:sz w:val="28"/>
          <w:szCs w:val="28"/>
          <w:lang w:val="uk-UA"/>
        </w:rPr>
        <w:t>Plus</w:t>
      </w:r>
      <w:proofErr w:type="spellEnd"/>
      <w:r>
        <w:rPr>
          <w:rFonts w:ascii="Times New Roman" w:hAnsi="Times New Roman" w:cs="Times New Roman"/>
          <w:sz w:val="28"/>
          <w:szCs w:val="28"/>
          <w:lang w:val="uk-UA"/>
        </w:rPr>
        <w:t xml:space="preserve">, </w:t>
      </w:r>
      <w:proofErr w:type="spellStart"/>
      <w:r w:rsidRPr="00C26A1F">
        <w:rPr>
          <w:rFonts w:ascii="Times New Roman" w:hAnsi="Times New Roman" w:cs="Times New Roman"/>
          <w:sz w:val="28"/>
          <w:szCs w:val="28"/>
          <w:lang w:val="uk-UA"/>
        </w:rPr>
        <w:t>Google</w:t>
      </w:r>
      <w:proofErr w:type="spellEnd"/>
      <w:r w:rsidRPr="00C26A1F">
        <w:rPr>
          <w:rFonts w:ascii="Times New Roman" w:hAnsi="Times New Roman" w:cs="Times New Roman"/>
          <w:sz w:val="28"/>
          <w:szCs w:val="28"/>
          <w:lang w:val="uk-UA"/>
        </w:rPr>
        <w:t xml:space="preserve"> </w:t>
      </w:r>
      <w:proofErr w:type="spellStart"/>
      <w:r w:rsidRPr="00C26A1F">
        <w:rPr>
          <w:rFonts w:ascii="Times New Roman" w:hAnsi="Times New Roman" w:cs="Times New Roman"/>
          <w:sz w:val="28"/>
          <w:szCs w:val="28"/>
          <w:lang w:val="uk-UA"/>
        </w:rPr>
        <w:t>Vault</w:t>
      </w:r>
      <w:proofErr w:type="spellEnd"/>
      <w:r>
        <w:rPr>
          <w:rFonts w:ascii="Times New Roman" w:hAnsi="Times New Roman" w:cs="Times New Roman"/>
          <w:sz w:val="28"/>
          <w:szCs w:val="28"/>
          <w:lang w:val="uk-UA"/>
        </w:rPr>
        <w:t xml:space="preserve">, </w:t>
      </w:r>
      <w:proofErr w:type="spellStart"/>
      <w:r w:rsidRPr="00C26A1F">
        <w:rPr>
          <w:rFonts w:ascii="Times New Roman" w:hAnsi="Times New Roman" w:cs="Times New Roman"/>
          <w:sz w:val="28"/>
          <w:szCs w:val="28"/>
          <w:lang w:val="uk-UA"/>
        </w:rPr>
        <w:t>Enterprise</w:t>
      </w:r>
      <w:proofErr w:type="spellEnd"/>
      <w:r w:rsidRPr="00C26A1F">
        <w:rPr>
          <w:rFonts w:ascii="Times New Roman" w:hAnsi="Times New Roman" w:cs="Times New Roman"/>
          <w:sz w:val="28"/>
          <w:szCs w:val="28"/>
          <w:lang w:val="uk-UA"/>
        </w:rPr>
        <w:t xml:space="preserve"> </w:t>
      </w:r>
      <w:proofErr w:type="spellStart"/>
      <w:r w:rsidRPr="00C26A1F">
        <w:rPr>
          <w:rFonts w:ascii="Times New Roman" w:hAnsi="Times New Roman" w:cs="Times New Roman"/>
          <w:sz w:val="28"/>
          <w:szCs w:val="28"/>
          <w:lang w:val="uk-UA"/>
        </w:rPr>
        <w:t>Unlimited</w:t>
      </w:r>
      <w:proofErr w:type="spellEnd"/>
      <w:r>
        <w:rPr>
          <w:rFonts w:ascii="Times New Roman" w:hAnsi="Times New Roman" w:cs="Times New Roman"/>
          <w:sz w:val="28"/>
          <w:szCs w:val="28"/>
          <w:lang w:val="uk-UA"/>
        </w:rPr>
        <w:t xml:space="preserve">, але через високу ціну їх можуть  придбати тільки  </w:t>
      </w:r>
      <w:r w:rsidR="007A6043">
        <w:rPr>
          <w:rFonts w:ascii="Times New Roman" w:hAnsi="Times New Roman" w:cs="Times New Roman"/>
          <w:sz w:val="28"/>
          <w:szCs w:val="28"/>
          <w:lang w:val="uk-UA"/>
        </w:rPr>
        <w:t xml:space="preserve">підприємства </w:t>
      </w:r>
      <w:r>
        <w:rPr>
          <w:rFonts w:ascii="Times New Roman" w:hAnsi="Times New Roman" w:cs="Times New Roman"/>
          <w:sz w:val="28"/>
          <w:szCs w:val="28"/>
          <w:lang w:val="uk-UA"/>
        </w:rPr>
        <w:t>великого бізнесу.</w:t>
      </w:r>
      <w:r w:rsidR="009D300C">
        <w:rPr>
          <w:rFonts w:ascii="Times New Roman" w:hAnsi="Times New Roman" w:cs="Times New Roman"/>
          <w:sz w:val="28"/>
          <w:szCs w:val="28"/>
          <w:lang w:val="uk-UA"/>
        </w:rPr>
        <w:t xml:space="preserve"> Компанія «Дисконт», на жаль, поки що таких фінансових ресурсів  немає, тому про застосування у  своїй діяльності  таких надсучасних інноваційних пакетів співробітники і керівництво можуть тільки мріяти. </w:t>
      </w:r>
      <w:r w:rsidR="004C397F" w:rsidRPr="004C397F">
        <w:rPr>
          <w:rFonts w:ascii="Times New Roman" w:hAnsi="Times New Roman" w:cs="Times New Roman"/>
          <w:sz w:val="28"/>
          <w:szCs w:val="28"/>
          <w:lang w:val="uk-UA"/>
        </w:rPr>
        <w:t xml:space="preserve">Тому, сервіс </w:t>
      </w:r>
      <w:proofErr w:type="spellStart"/>
      <w:r w:rsidR="004C397F" w:rsidRPr="004C397F">
        <w:rPr>
          <w:rFonts w:ascii="Times New Roman" w:hAnsi="Times New Roman" w:cs="Times New Roman"/>
          <w:sz w:val="28"/>
          <w:szCs w:val="28"/>
          <w:lang w:val="uk-UA"/>
        </w:rPr>
        <w:t>Google</w:t>
      </w:r>
      <w:proofErr w:type="spellEnd"/>
      <w:r w:rsidR="004C397F" w:rsidRPr="004C397F">
        <w:rPr>
          <w:rFonts w:ascii="Times New Roman" w:hAnsi="Times New Roman" w:cs="Times New Roman"/>
          <w:sz w:val="28"/>
          <w:szCs w:val="28"/>
          <w:lang w:val="uk-UA"/>
        </w:rPr>
        <w:t xml:space="preserve"> </w:t>
      </w:r>
      <w:proofErr w:type="spellStart"/>
      <w:r w:rsidR="004C397F" w:rsidRPr="004C397F">
        <w:rPr>
          <w:rFonts w:ascii="Times New Roman" w:hAnsi="Times New Roman" w:cs="Times New Roman"/>
          <w:sz w:val="28"/>
          <w:szCs w:val="28"/>
          <w:lang w:val="uk-UA"/>
        </w:rPr>
        <w:t>Drive</w:t>
      </w:r>
      <w:proofErr w:type="spellEnd"/>
      <w:r w:rsidR="004C397F" w:rsidRPr="004C397F">
        <w:rPr>
          <w:rFonts w:ascii="Times New Roman" w:hAnsi="Times New Roman" w:cs="Times New Roman"/>
          <w:sz w:val="28"/>
          <w:szCs w:val="28"/>
          <w:lang w:val="uk-UA"/>
        </w:rPr>
        <w:t xml:space="preserve"> ідеально функціонує в ТОВ «</w:t>
      </w:r>
      <w:proofErr w:type="spellStart"/>
      <w:r w:rsidR="004C397F" w:rsidRPr="004C397F">
        <w:rPr>
          <w:rFonts w:ascii="Times New Roman" w:hAnsi="Times New Roman" w:cs="Times New Roman"/>
          <w:sz w:val="28"/>
          <w:szCs w:val="28"/>
          <w:lang w:val="uk-UA"/>
        </w:rPr>
        <w:t>Консультаційно</w:t>
      </w:r>
      <w:proofErr w:type="spellEnd"/>
      <w:r w:rsidR="004C397F" w:rsidRPr="004C397F">
        <w:rPr>
          <w:rFonts w:ascii="Times New Roman" w:hAnsi="Times New Roman" w:cs="Times New Roman"/>
          <w:sz w:val="28"/>
          <w:szCs w:val="28"/>
          <w:lang w:val="uk-UA"/>
        </w:rPr>
        <w:t xml:space="preserve">-оціночна компанія </w:t>
      </w:r>
      <w:r w:rsidR="009D300C">
        <w:rPr>
          <w:rFonts w:ascii="Times New Roman" w:hAnsi="Times New Roman" w:cs="Times New Roman"/>
          <w:sz w:val="28"/>
          <w:szCs w:val="28"/>
          <w:lang w:val="uk-UA"/>
        </w:rPr>
        <w:t>«</w:t>
      </w:r>
      <w:r w:rsidR="004C397F" w:rsidRPr="004C397F">
        <w:rPr>
          <w:rFonts w:ascii="Times New Roman" w:hAnsi="Times New Roman" w:cs="Times New Roman"/>
          <w:sz w:val="28"/>
          <w:szCs w:val="28"/>
          <w:lang w:val="uk-UA"/>
        </w:rPr>
        <w:t>Дисконт», як хмарне сховище даних та середовище, що дозволяє співпрацювати всім працівникам організації в незалежності від місцезнаходження.</w:t>
      </w:r>
    </w:p>
    <w:p w14:paraId="0D331A8D" w14:textId="5F5B5F26" w:rsidR="004C397F" w:rsidRPr="004C397F" w:rsidRDefault="00275608" w:rsidP="00B846B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Крім того, д</w:t>
      </w:r>
      <w:r w:rsidR="004C397F" w:rsidRPr="004C397F">
        <w:rPr>
          <w:rFonts w:ascii="Times New Roman" w:hAnsi="Times New Roman" w:cs="Times New Roman"/>
          <w:sz w:val="28"/>
          <w:szCs w:val="28"/>
          <w:lang w:val="uk-UA"/>
        </w:rPr>
        <w:t>ля ефективної взаємодії зі своїми клієнтами, ТОВ «</w:t>
      </w:r>
      <w:proofErr w:type="spellStart"/>
      <w:r w:rsidR="004C397F" w:rsidRPr="004C397F">
        <w:rPr>
          <w:rFonts w:ascii="Times New Roman" w:hAnsi="Times New Roman" w:cs="Times New Roman"/>
          <w:sz w:val="28"/>
          <w:szCs w:val="28"/>
          <w:lang w:val="uk-UA"/>
        </w:rPr>
        <w:t>Консультаційно</w:t>
      </w:r>
      <w:proofErr w:type="spellEnd"/>
      <w:r w:rsidR="004C397F" w:rsidRPr="004C397F">
        <w:rPr>
          <w:rFonts w:ascii="Times New Roman" w:hAnsi="Times New Roman" w:cs="Times New Roman"/>
          <w:sz w:val="28"/>
          <w:szCs w:val="28"/>
          <w:lang w:val="uk-UA"/>
        </w:rPr>
        <w:t xml:space="preserve">-оціночна компанія </w:t>
      </w:r>
      <w:r w:rsidR="009D300C">
        <w:rPr>
          <w:rFonts w:ascii="Times New Roman" w:hAnsi="Times New Roman" w:cs="Times New Roman"/>
          <w:sz w:val="28"/>
          <w:szCs w:val="28"/>
          <w:lang w:val="uk-UA"/>
        </w:rPr>
        <w:t>«</w:t>
      </w:r>
      <w:r w:rsidR="004C397F" w:rsidRPr="004C397F">
        <w:rPr>
          <w:rFonts w:ascii="Times New Roman" w:hAnsi="Times New Roman" w:cs="Times New Roman"/>
          <w:sz w:val="28"/>
          <w:szCs w:val="28"/>
          <w:lang w:val="uk-UA"/>
        </w:rPr>
        <w:t>Дисконт» використовує таку технологію, як CRM-система. CRM-системи (</w:t>
      </w:r>
      <w:proofErr w:type="spellStart"/>
      <w:r w:rsidR="004C397F" w:rsidRPr="004C397F">
        <w:rPr>
          <w:rFonts w:ascii="Times New Roman" w:hAnsi="Times New Roman" w:cs="Times New Roman"/>
          <w:sz w:val="28"/>
          <w:szCs w:val="28"/>
          <w:lang w:val="uk-UA"/>
        </w:rPr>
        <w:t>Customer</w:t>
      </w:r>
      <w:proofErr w:type="spellEnd"/>
      <w:r w:rsidR="004C397F" w:rsidRPr="004C397F">
        <w:rPr>
          <w:rFonts w:ascii="Times New Roman" w:hAnsi="Times New Roman" w:cs="Times New Roman"/>
          <w:sz w:val="28"/>
          <w:szCs w:val="28"/>
          <w:lang w:val="uk-UA"/>
        </w:rPr>
        <w:t xml:space="preserve"> </w:t>
      </w:r>
      <w:proofErr w:type="spellStart"/>
      <w:r w:rsidR="004C397F" w:rsidRPr="004C397F">
        <w:rPr>
          <w:rFonts w:ascii="Times New Roman" w:hAnsi="Times New Roman" w:cs="Times New Roman"/>
          <w:sz w:val="28"/>
          <w:szCs w:val="28"/>
          <w:lang w:val="uk-UA"/>
        </w:rPr>
        <w:t>Relationship</w:t>
      </w:r>
      <w:proofErr w:type="spellEnd"/>
      <w:r w:rsidR="004C397F" w:rsidRPr="004C397F">
        <w:rPr>
          <w:rFonts w:ascii="Times New Roman" w:hAnsi="Times New Roman" w:cs="Times New Roman"/>
          <w:sz w:val="28"/>
          <w:szCs w:val="28"/>
          <w:lang w:val="uk-UA"/>
        </w:rPr>
        <w:t xml:space="preserve"> </w:t>
      </w:r>
      <w:proofErr w:type="spellStart"/>
      <w:r w:rsidR="004C397F" w:rsidRPr="004C397F">
        <w:rPr>
          <w:rFonts w:ascii="Times New Roman" w:hAnsi="Times New Roman" w:cs="Times New Roman"/>
          <w:sz w:val="28"/>
          <w:szCs w:val="28"/>
          <w:lang w:val="uk-UA"/>
        </w:rPr>
        <w:t>Management</w:t>
      </w:r>
      <w:proofErr w:type="spellEnd"/>
      <w:r w:rsidR="004C397F" w:rsidRPr="004C397F">
        <w:rPr>
          <w:rFonts w:ascii="Times New Roman" w:hAnsi="Times New Roman" w:cs="Times New Roman"/>
          <w:sz w:val="28"/>
          <w:szCs w:val="28"/>
          <w:lang w:val="uk-UA"/>
        </w:rPr>
        <w:t xml:space="preserve">) — </w:t>
      </w:r>
      <w:r w:rsidR="00CB1BBF">
        <w:rPr>
          <w:rFonts w:ascii="Times New Roman" w:hAnsi="Times New Roman" w:cs="Times New Roman"/>
          <w:sz w:val="28"/>
          <w:szCs w:val="28"/>
          <w:lang w:val="uk-UA"/>
        </w:rPr>
        <w:t>«</w:t>
      </w:r>
      <w:r w:rsidR="004C397F" w:rsidRPr="004C397F">
        <w:rPr>
          <w:rFonts w:ascii="Times New Roman" w:hAnsi="Times New Roman" w:cs="Times New Roman"/>
          <w:sz w:val="28"/>
          <w:szCs w:val="28"/>
          <w:lang w:val="uk-UA"/>
        </w:rPr>
        <w:t xml:space="preserve">необхідні інструменти для керування комунікацією з </w:t>
      </w:r>
      <w:r w:rsidR="004C397F" w:rsidRPr="004C397F">
        <w:rPr>
          <w:rFonts w:ascii="Times New Roman" w:hAnsi="Times New Roman" w:cs="Times New Roman"/>
          <w:sz w:val="28"/>
          <w:szCs w:val="28"/>
          <w:lang w:val="uk-UA"/>
        </w:rPr>
        <w:lastRenderedPageBreak/>
        <w:t>клієнтами. CRM дозволяє не лише організувати всю інформацію про клієнтів в одному місці, але й автоматизувати критичні бізнес-процеси, що ведуть до збільшення продажів та покращення обслуговування</w:t>
      </w:r>
      <w:r w:rsidR="00CB1BBF">
        <w:rPr>
          <w:rFonts w:ascii="Times New Roman" w:hAnsi="Times New Roman" w:cs="Times New Roman"/>
          <w:sz w:val="28"/>
          <w:szCs w:val="28"/>
          <w:lang w:val="uk-UA"/>
        </w:rPr>
        <w:t>»</w:t>
      </w:r>
      <w:r w:rsidR="00192911" w:rsidRPr="00192911">
        <w:rPr>
          <w:rFonts w:ascii="Times New Roman" w:hAnsi="Times New Roman" w:cs="Times New Roman"/>
          <w:sz w:val="28"/>
          <w:szCs w:val="28"/>
          <w:lang w:val="uk-UA"/>
        </w:rPr>
        <w:t xml:space="preserve"> </w:t>
      </w:r>
      <w:r w:rsidR="00192911" w:rsidRPr="00EC43A1">
        <w:rPr>
          <w:rFonts w:ascii="Times New Roman" w:hAnsi="Times New Roman" w:cs="Times New Roman"/>
          <w:sz w:val="28"/>
          <w:szCs w:val="28"/>
          <w:lang w:val="uk-UA"/>
        </w:rPr>
        <w:t>[2</w:t>
      </w:r>
      <w:r w:rsidR="00E0300D" w:rsidRPr="00E0300D">
        <w:rPr>
          <w:rFonts w:ascii="Times New Roman" w:hAnsi="Times New Roman" w:cs="Times New Roman"/>
          <w:sz w:val="28"/>
          <w:szCs w:val="28"/>
        </w:rPr>
        <w:t>4</w:t>
      </w:r>
      <w:r w:rsidR="00192911" w:rsidRPr="00EC43A1">
        <w:rPr>
          <w:rFonts w:ascii="Times New Roman" w:hAnsi="Times New Roman" w:cs="Times New Roman"/>
          <w:sz w:val="28"/>
          <w:szCs w:val="28"/>
          <w:lang w:val="uk-UA"/>
        </w:rPr>
        <w:t>]</w:t>
      </w:r>
      <w:r w:rsidR="00192911" w:rsidRPr="004C397F">
        <w:rPr>
          <w:rFonts w:ascii="Times New Roman" w:hAnsi="Times New Roman" w:cs="Times New Roman"/>
          <w:sz w:val="28"/>
          <w:szCs w:val="28"/>
          <w:lang w:val="uk-UA"/>
        </w:rPr>
        <w:t>.</w:t>
      </w:r>
    </w:p>
    <w:p w14:paraId="7C8E4592" w14:textId="2AE86851" w:rsidR="004C397F" w:rsidRDefault="00B05C91" w:rsidP="004C39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Також </w:t>
      </w:r>
      <w:r w:rsidR="004C397F" w:rsidRPr="004C397F">
        <w:rPr>
          <w:rFonts w:ascii="Times New Roman" w:hAnsi="Times New Roman" w:cs="Times New Roman"/>
          <w:sz w:val="28"/>
          <w:szCs w:val="28"/>
          <w:lang w:val="uk-UA"/>
        </w:rPr>
        <w:t xml:space="preserve">CRM-системи стають особливо важливими як для малих підприємств, так і для великих корпорацій, оскільки </w:t>
      </w:r>
      <w:r w:rsidR="002E33FE">
        <w:rPr>
          <w:rFonts w:ascii="Times New Roman" w:hAnsi="Times New Roman" w:cs="Times New Roman"/>
          <w:sz w:val="28"/>
          <w:szCs w:val="28"/>
          <w:lang w:val="uk-UA"/>
        </w:rPr>
        <w:t>«</w:t>
      </w:r>
      <w:r w:rsidR="004C397F" w:rsidRPr="004C397F">
        <w:rPr>
          <w:rFonts w:ascii="Times New Roman" w:hAnsi="Times New Roman" w:cs="Times New Roman"/>
          <w:sz w:val="28"/>
          <w:szCs w:val="28"/>
          <w:lang w:val="uk-UA"/>
        </w:rPr>
        <w:t>дозволяють оптимізувати роботу з клієнтською базою, відстежувати історію взаємодії та аналізувати ефективність підприємства</w:t>
      </w:r>
      <w:r w:rsidR="002E33FE">
        <w:rPr>
          <w:rFonts w:ascii="Times New Roman" w:hAnsi="Times New Roman" w:cs="Times New Roman"/>
          <w:sz w:val="28"/>
          <w:szCs w:val="28"/>
          <w:lang w:val="uk-UA"/>
        </w:rPr>
        <w:t>»</w:t>
      </w:r>
      <w:r w:rsidR="00EC43A1" w:rsidRPr="00EC43A1">
        <w:rPr>
          <w:rFonts w:ascii="Times New Roman" w:hAnsi="Times New Roman" w:cs="Times New Roman"/>
          <w:sz w:val="28"/>
          <w:szCs w:val="28"/>
          <w:lang w:val="uk-UA"/>
        </w:rPr>
        <w:t>[2</w:t>
      </w:r>
      <w:r w:rsidR="00E0300D" w:rsidRPr="00E0300D">
        <w:rPr>
          <w:rFonts w:ascii="Times New Roman" w:hAnsi="Times New Roman" w:cs="Times New Roman"/>
          <w:sz w:val="28"/>
          <w:szCs w:val="28"/>
          <w:lang w:val="uk-UA"/>
        </w:rPr>
        <w:t>4</w:t>
      </w:r>
      <w:r w:rsidR="00EC43A1" w:rsidRPr="00EC43A1">
        <w:rPr>
          <w:rFonts w:ascii="Times New Roman" w:hAnsi="Times New Roman" w:cs="Times New Roman"/>
          <w:sz w:val="28"/>
          <w:szCs w:val="28"/>
          <w:lang w:val="uk-UA"/>
        </w:rPr>
        <w:t>]</w:t>
      </w:r>
      <w:r w:rsidR="004C397F" w:rsidRPr="004C397F">
        <w:rPr>
          <w:rFonts w:ascii="Times New Roman" w:hAnsi="Times New Roman" w:cs="Times New Roman"/>
          <w:sz w:val="28"/>
          <w:szCs w:val="28"/>
          <w:lang w:val="uk-UA"/>
        </w:rPr>
        <w:t>.</w:t>
      </w:r>
    </w:p>
    <w:p w14:paraId="254A377F" w14:textId="7DA30113" w:rsidR="0068602B" w:rsidRDefault="00EB74D2" w:rsidP="004C39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Необхідно наголосити, що  </w:t>
      </w:r>
      <w:r w:rsidRPr="00EB74D2">
        <w:rPr>
          <w:rFonts w:ascii="Times New Roman" w:hAnsi="Times New Roman" w:cs="Times New Roman"/>
          <w:sz w:val="28"/>
          <w:szCs w:val="28"/>
          <w:lang w:val="uk-UA"/>
        </w:rPr>
        <w:t>система CRM</w:t>
      </w:r>
      <w:r>
        <w:rPr>
          <w:rFonts w:ascii="Times New Roman" w:hAnsi="Times New Roman" w:cs="Times New Roman"/>
          <w:sz w:val="28"/>
          <w:szCs w:val="28"/>
          <w:lang w:val="uk-UA"/>
        </w:rPr>
        <w:t xml:space="preserve">, яку нещодавно придбало керівництво компанії, </w:t>
      </w:r>
      <w:r w:rsidR="00B64A0F">
        <w:rPr>
          <w:rFonts w:ascii="Times New Roman" w:hAnsi="Times New Roman" w:cs="Times New Roman"/>
          <w:sz w:val="28"/>
          <w:szCs w:val="28"/>
          <w:lang w:val="uk-UA"/>
        </w:rPr>
        <w:t xml:space="preserve"> має низку важливих функцій, що робить її, дійсно, незамінною в роботі. Найголовнішою з-поміж них є те, що вона є досить зручною</w:t>
      </w:r>
      <w:r w:rsidR="00656EAF">
        <w:rPr>
          <w:rFonts w:ascii="Times New Roman" w:hAnsi="Times New Roman" w:cs="Times New Roman"/>
          <w:sz w:val="28"/>
          <w:szCs w:val="28"/>
          <w:lang w:val="uk-UA"/>
        </w:rPr>
        <w:t xml:space="preserve"> як</w:t>
      </w:r>
      <w:r w:rsidR="00B64A0F">
        <w:rPr>
          <w:rFonts w:ascii="Times New Roman" w:hAnsi="Times New Roman" w:cs="Times New Roman"/>
          <w:sz w:val="28"/>
          <w:szCs w:val="28"/>
          <w:lang w:val="uk-UA"/>
        </w:rPr>
        <w:t xml:space="preserve"> </w:t>
      </w:r>
      <w:r w:rsidR="00656EAF">
        <w:rPr>
          <w:rFonts w:ascii="Times New Roman" w:hAnsi="Times New Roman" w:cs="Times New Roman"/>
          <w:sz w:val="28"/>
          <w:szCs w:val="28"/>
          <w:lang w:val="uk-UA"/>
        </w:rPr>
        <w:t>для вдосконалення комунікації із клієнтами, так і раціоналізації внутрішніх процесів ведення бізнесу.</w:t>
      </w:r>
      <w:r w:rsidR="00664BC4">
        <w:rPr>
          <w:rFonts w:ascii="Times New Roman" w:hAnsi="Times New Roman" w:cs="Times New Roman"/>
          <w:sz w:val="28"/>
          <w:szCs w:val="28"/>
          <w:lang w:val="uk-UA"/>
        </w:rPr>
        <w:t xml:space="preserve"> Тобто, система має характер інтегрованої платформи</w:t>
      </w:r>
      <w:r w:rsidR="0068602B">
        <w:rPr>
          <w:rFonts w:ascii="Times New Roman" w:hAnsi="Times New Roman" w:cs="Times New Roman"/>
          <w:sz w:val="28"/>
          <w:szCs w:val="28"/>
          <w:lang w:val="uk-UA"/>
        </w:rPr>
        <w:t>, яка  консолідує всі необхідні дані щодо клієнтської бази (контактна інформація,  запити, історія  закупів, навіть уподобання, запрошення і листування).</w:t>
      </w:r>
      <w:r w:rsidR="00C102CE">
        <w:rPr>
          <w:rFonts w:ascii="Times New Roman" w:hAnsi="Times New Roman" w:cs="Times New Roman"/>
          <w:sz w:val="28"/>
          <w:szCs w:val="28"/>
          <w:lang w:val="uk-UA"/>
        </w:rPr>
        <w:t xml:space="preserve"> Безумовно, що в сучасних умовах подібна система уможливлює </w:t>
      </w:r>
      <w:proofErr w:type="spellStart"/>
      <w:r w:rsidR="00C102CE">
        <w:rPr>
          <w:rFonts w:ascii="Times New Roman" w:hAnsi="Times New Roman" w:cs="Times New Roman"/>
          <w:sz w:val="28"/>
          <w:szCs w:val="28"/>
          <w:lang w:val="uk-UA"/>
        </w:rPr>
        <w:t>персонілізацію</w:t>
      </w:r>
      <w:proofErr w:type="spellEnd"/>
      <w:r w:rsidR="00C102CE">
        <w:rPr>
          <w:rFonts w:ascii="Times New Roman" w:hAnsi="Times New Roman" w:cs="Times New Roman"/>
          <w:sz w:val="28"/>
          <w:szCs w:val="28"/>
          <w:lang w:val="uk-UA"/>
        </w:rPr>
        <w:t xml:space="preserve"> послуг,</w:t>
      </w:r>
      <w:r w:rsidR="00BA4973">
        <w:rPr>
          <w:rFonts w:ascii="Times New Roman" w:hAnsi="Times New Roman" w:cs="Times New Roman"/>
          <w:sz w:val="28"/>
          <w:szCs w:val="28"/>
          <w:lang w:val="uk-UA"/>
        </w:rPr>
        <w:t xml:space="preserve"> </w:t>
      </w:r>
      <w:r w:rsidR="0074437C">
        <w:rPr>
          <w:rFonts w:ascii="Times New Roman" w:hAnsi="Times New Roman" w:cs="Times New Roman"/>
          <w:sz w:val="28"/>
          <w:szCs w:val="28"/>
          <w:lang w:val="uk-UA"/>
        </w:rPr>
        <w:t>що стане корисним у боротьбі за клієнта, підвищенні його  зацікавленістю брендом тощо. А  об</w:t>
      </w:r>
      <w:r w:rsidR="0074437C" w:rsidRPr="0074437C">
        <w:rPr>
          <w:rFonts w:ascii="Times New Roman" w:hAnsi="Times New Roman" w:cs="Times New Roman"/>
          <w:sz w:val="28"/>
          <w:szCs w:val="28"/>
        </w:rPr>
        <w:t>’</w:t>
      </w:r>
      <w:r w:rsidR="0074437C">
        <w:rPr>
          <w:rFonts w:ascii="Times New Roman" w:hAnsi="Times New Roman" w:cs="Times New Roman"/>
          <w:sz w:val="28"/>
          <w:szCs w:val="28"/>
          <w:lang w:val="uk-UA"/>
        </w:rPr>
        <w:t>єднання всіх цих аспектів  сприятиме зростанню ефективності  компанії</w:t>
      </w:r>
      <w:r w:rsidR="007A2AF2">
        <w:rPr>
          <w:rFonts w:ascii="Times New Roman" w:hAnsi="Times New Roman" w:cs="Times New Roman"/>
          <w:sz w:val="28"/>
          <w:szCs w:val="28"/>
          <w:lang w:val="uk-UA"/>
        </w:rPr>
        <w:t xml:space="preserve"> та створення єдиної централізованої системи управління.</w:t>
      </w:r>
    </w:p>
    <w:p w14:paraId="405F8C67" w14:textId="77777777" w:rsidR="009850A9" w:rsidRDefault="00FC52A9" w:rsidP="004C39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Іншими словами, </w:t>
      </w:r>
      <w:r w:rsidRPr="00FC52A9">
        <w:rPr>
          <w:rFonts w:ascii="Times New Roman" w:hAnsi="Times New Roman" w:cs="Times New Roman"/>
          <w:sz w:val="28"/>
          <w:szCs w:val="28"/>
          <w:lang w:val="uk-UA"/>
        </w:rPr>
        <w:t>CRM дозволяє компанії створ</w:t>
      </w:r>
      <w:r w:rsidR="00F6042C">
        <w:rPr>
          <w:rFonts w:ascii="Times New Roman" w:hAnsi="Times New Roman" w:cs="Times New Roman"/>
          <w:sz w:val="28"/>
          <w:szCs w:val="28"/>
          <w:lang w:val="uk-UA"/>
        </w:rPr>
        <w:t>ити не просто уявлення про свого клієнта, а відстежувати всі його можливі контакти. Це сприятиме активній взаємодії, а можливо, пожвавленню використання різних послуг.</w:t>
      </w:r>
      <w:r w:rsidR="005B2685">
        <w:rPr>
          <w:rFonts w:ascii="Times New Roman" w:hAnsi="Times New Roman" w:cs="Times New Roman"/>
          <w:sz w:val="28"/>
          <w:szCs w:val="28"/>
          <w:lang w:val="uk-UA"/>
        </w:rPr>
        <w:t xml:space="preserve"> Тобто, основний фокус </w:t>
      </w:r>
      <w:bookmarkStart w:id="18" w:name="_Hlk201534225"/>
      <w:r w:rsidR="005B2685" w:rsidRPr="005B2685">
        <w:rPr>
          <w:rFonts w:ascii="Times New Roman" w:hAnsi="Times New Roman" w:cs="Times New Roman"/>
          <w:sz w:val="28"/>
          <w:szCs w:val="28"/>
          <w:lang w:val="uk-UA"/>
        </w:rPr>
        <w:t>CRM</w:t>
      </w:r>
      <w:r w:rsidR="005B2685">
        <w:rPr>
          <w:rFonts w:ascii="Times New Roman" w:hAnsi="Times New Roman" w:cs="Times New Roman"/>
          <w:sz w:val="28"/>
          <w:szCs w:val="28"/>
          <w:lang w:val="uk-UA"/>
        </w:rPr>
        <w:t>-системи</w:t>
      </w:r>
      <w:r w:rsidR="00D0053A">
        <w:rPr>
          <w:rFonts w:ascii="Times New Roman" w:hAnsi="Times New Roman" w:cs="Times New Roman"/>
          <w:sz w:val="28"/>
          <w:szCs w:val="28"/>
          <w:lang w:val="uk-UA"/>
        </w:rPr>
        <w:t xml:space="preserve"> </w:t>
      </w:r>
      <w:bookmarkEnd w:id="18"/>
      <w:r w:rsidR="00D0053A">
        <w:rPr>
          <w:rFonts w:ascii="Times New Roman" w:hAnsi="Times New Roman" w:cs="Times New Roman"/>
          <w:sz w:val="28"/>
          <w:szCs w:val="28"/>
          <w:lang w:val="uk-UA"/>
        </w:rPr>
        <w:t>спрямований на клієнта, досягнення його ідеального обслуговування, виконання запитів і прохань.</w:t>
      </w:r>
      <w:r w:rsidR="005B2685">
        <w:rPr>
          <w:rFonts w:ascii="Times New Roman" w:hAnsi="Times New Roman" w:cs="Times New Roman"/>
          <w:sz w:val="28"/>
          <w:szCs w:val="28"/>
          <w:lang w:val="uk-UA"/>
        </w:rPr>
        <w:t xml:space="preserve">    </w:t>
      </w:r>
    </w:p>
    <w:p w14:paraId="043700CC" w14:textId="679AB6EB" w:rsidR="009850A9" w:rsidRDefault="009850A9" w:rsidP="009850A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Загалом, можна з упевненістю зазначити,  </w:t>
      </w:r>
      <w:r w:rsidR="00C04CFC">
        <w:rPr>
          <w:rFonts w:ascii="Times New Roman" w:hAnsi="Times New Roman" w:cs="Times New Roman"/>
          <w:sz w:val="28"/>
          <w:szCs w:val="28"/>
          <w:lang w:val="uk-UA"/>
        </w:rPr>
        <w:t>що с</w:t>
      </w:r>
      <w:r w:rsidR="00482B23" w:rsidRPr="00482B23">
        <w:rPr>
          <w:rFonts w:ascii="Times New Roman" w:hAnsi="Times New Roman" w:cs="Times New Roman"/>
          <w:sz w:val="28"/>
          <w:szCs w:val="28"/>
          <w:lang w:val="uk-UA"/>
        </w:rPr>
        <w:t>истема</w:t>
      </w:r>
      <w:r w:rsidR="00C04CFC">
        <w:rPr>
          <w:rFonts w:ascii="Times New Roman" w:hAnsi="Times New Roman" w:cs="Times New Roman"/>
          <w:sz w:val="28"/>
          <w:szCs w:val="28"/>
          <w:lang w:val="uk-UA"/>
        </w:rPr>
        <w:t xml:space="preserve"> </w:t>
      </w:r>
      <w:r w:rsidR="00C04CFC" w:rsidRPr="00C04CFC">
        <w:rPr>
          <w:rFonts w:ascii="Times New Roman" w:hAnsi="Times New Roman" w:cs="Times New Roman"/>
          <w:sz w:val="28"/>
          <w:szCs w:val="28"/>
          <w:lang w:val="uk-UA"/>
        </w:rPr>
        <w:t>CRM</w:t>
      </w:r>
      <w:r w:rsidR="00482B23">
        <w:rPr>
          <w:rFonts w:ascii="Times New Roman" w:hAnsi="Times New Roman" w:cs="Times New Roman"/>
          <w:sz w:val="28"/>
          <w:szCs w:val="28"/>
          <w:lang w:val="uk-UA"/>
        </w:rPr>
        <w:t xml:space="preserve"> в компанії</w:t>
      </w:r>
    </w:p>
    <w:p w14:paraId="308E379A" w14:textId="235FE9C3" w:rsidR="005505CF" w:rsidRDefault="00482B23" w:rsidP="00482B2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«Дисконт», як і в подібних до неї  установах,</w:t>
      </w:r>
      <w:r w:rsidR="00C04CFC">
        <w:rPr>
          <w:rFonts w:ascii="Times New Roman" w:hAnsi="Times New Roman" w:cs="Times New Roman"/>
          <w:sz w:val="28"/>
          <w:szCs w:val="28"/>
          <w:lang w:val="uk-UA"/>
        </w:rPr>
        <w:t xml:space="preserve"> які</w:t>
      </w:r>
      <w:r>
        <w:rPr>
          <w:rFonts w:ascii="Times New Roman" w:hAnsi="Times New Roman" w:cs="Times New Roman"/>
          <w:sz w:val="28"/>
          <w:szCs w:val="28"/>
          <w:lang w:val="uk-UA"/>
        </w:rPr>
        <w:t xml:space="preserve"> спеціалізуються на оцінюванні земельних площ, використовується як своєрідний «записник», до якого фіксують різноманітні дані: і про клієнта, і про ділянк</w:t>
      </w:r>
      <w:r w:rsidR="00C04CFC">
        <w:rPr>
          <w:rFonts w:ascii="Times New Roman" w:hAnsi="Times New Roman" w:cs="Times New Roman"/>
          <w:sz w:val="28"/>
          <w:szCs w:val="28"/>
          <w:lang w:val="uk-UA"/>
        </w:rPr>
        <w:t>у</w:t>
      </w:r>
      <w:r w:rsidR="0064515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землі, яку йому пропонують. Це дуже зручно для користувачів, оскільки простим натисканням кнопки можна легко отримати  картографічні   дані тієї </w:t>
      </w:r>
      <w:r>
        <w:rPr>
          <w:rFonts w:ascii="Times New Roman" w:hAnsi="Times New Roman" w:cs="Times New Roman"/>
          <w:sz w:val="28"/>
          <w:szCs w:val="28"/>
          <w:lang w:val="uk-UA"/>
        </w:rPr>
        <w:lastRenderedPageBreak/>
        <w:t xml:space="preserve">земельної ділянки, яку   хотіли б придбати, результатів візитів і навіть супутникових знімків.   </w:t>
      </w:r>
      <w:r w:rsidR="00152B0E">
        <w:rPr>
          <w:rFonts w:ascii="Times New Roman" w:hAnsi="Times New Roman" w:cs="Times New Roman"/>
          <w:sz w:val="28"/>
          <w:szCs w:val="28"/>
          <w:lang w:val="uk-UA"/>
        </w:rPr>
        <w:t xml:space="preserve">Водночас ця є система </w:t>
      </w:r>
      <w:r w:rsidR="00397DF3">
        <w:rPr>
          <w:rFonts w:ascii="Times New Roman" w:hAnsi="Times New Roman" w:cs="Times New Roman"/>
          <w:sz w:val="28"/>
          <w:szCs w:val="28"/>
          <w:lang w:val="uk-UA"/>
        </w:rPr>
        <w:t>уможливлює зв</w:t>
      </w:r>
      <w:r w:rsidR="00397DF3" w:rsidRPr="00CB430C">
        <w:rPr>
          <w:rFonts w:ascii="Times New Roman" w:hAnsi="Times New Roman" w:cs="Times New Roman"/>
          <w:sz w:val="28"/>
          <w:szCs w:val="28"/>
          <w:lang w:val="uk-UA"/>
        </w:rPr>
        <w:t>’</w:t>
      </w:r>
      <w:r w:rsidR="00397DF3">
        <w:rPr>
          <w:rFonts w:ascii="Times New Roman" w:hAnsi="Times New Roman" w:cs="Times New Roman"/>
          <w:sz w:val="28"/>
          <w:szCs w:val="28"/>
          <w:lang w:val="uk-UA"/>
        </w:rPr>
        <w:t xml:space="preserve">язки клієнта </w:t>
      </w:r>
      <w:r w:rsidR="00CB430C">
        <w:rPr>
          <w:rFonts w:ascii="Times New Roman" w:hAnsi="Times New Roman" w:cs="Times New Roman"/>
          <w:sz w:val="28"/>
          <w:szCs w:val="28"/>
          <w:lang w:val="uk-UA"/>
        </w:rPr>
        <w:t>з менеджером компанії, геодезистом, юристом. Усе це  спрощує всі процедури та зменшує ризик дублювання знань чи втрати вагомої інформації.</w:t>
      </w:r>
      <w:r>
        <w:rPr>
          <w:rFonts w:ascii="Times New Roman" w:hAnsi="Times New Roman" w:cs="Times New Roman"/>
          <w:sz w:val="28"/>
          <w:szCs w:val="28"/>
          <w:lang w:val="uk-UA"/>
        </w:rPr>
        <w:t xml:space="preserve">           </w:t>
      </w:r>
    </w:p>
    <w:p w14:paraId="5A482889" w14:textId="77777777" w:rsidR="00645159" w:rsidRDefault="003E0315" w:rsidP="0009678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505CF">
        <w:rPr>
          <w:rFonts w:ascii="Times New Roman" w:hAnsi="Times New Roman" w:cs="Times New Roman"/>
          <w:sz w:val="28"/>
          <w:szCs w:val="28"/>
          <w:lang w:val="uk-UA"/>
        </w:rPr>
        <w:t>Цінність</w:t>
      </w:r>
      <w:r w:rsidR="00482B2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цієї системи полягає ще і в тому,</w:t>
      </w:r>
      <w:r w:rsidR="00482B23">
        <w:rPr>
          <w:rFonts w:ascii="Times New Roman" w:hAnsi="Times New Roman" w:cs="Times New Roman"/>
          <w:sz w:val="28"/>
          <w:szCs w:val="28"/>
          <w:lang w:val="uk-UA"/>
        </w:rPr>
        <w:t xml:space="preserve"> </w:t>
      </w:r>
      <w:r>
        <w:rPr>
          <w:rFonts w:ascii="Times New Roman" w:hAnsi="Times New Roman" w:cs="Times New Roman"/>
          <w:sz w:val="28"/>
          <w:szCs w:val="28"/>
          <w:lang w:val="uk-UA"/>
        </w:rPr>
        <w:t>що за її допомогою можна планувати зустрічі, поставити нагадування про виконання  завдання чи звітність тощо. І всі ці процеси автоматизовані.</w:t>
      </w:r>
      <w:r w:rsidR="007A5EFD">
        <w:rPr>
          <w:rFonts w:ascii="Times New Roman" w:hAnsi="Times New Roman" w:cs="Times New Roman"/>
          <w:sz w:val="28"/>
          <w:szCs w:val="28"/>
          <w:lang w:val="uk-UA"/>
        </w:rPr>
        <w:t xml:space="preserve"> Більш того, керівництво компанії  має змогу  проаналізувати навантаження співробітників упродовж дня, місяця, тижня</w:t>
      </w:r>
      <w:r w:rsidR="00096782">
        <w:rPr>
          <w:rFonts w:ascii="Times New Roman" w:hAnsi="Times New Roman" w:cs="Times New Roman"/>
          <w:sz w:val="28"/>
          <w:szCs w:val="28"/>
          <w:lang w:val="uk-UA"/>
        </w:rPr>
        <w:t xml:space="preserve">; переглянути запити клієнтів на ті чи інші ділянки; розподіляти  завдання з урахуванням  умінь спеціалістів компанії. Ці процеси також  повністю автоматизовано. </w:t>
      </w:r>
    </w:p>
    <w:p w14:paraId="5A0C722D" w14:textId="49450ADC" w:rsidR="007E14BD" w:rsidRDefault="007E14BD" w:rsidP="0009678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Крім того, існує ще низка цінних можливостей, які надає </w:t>
      </w:r>
      <w:r w:rsidRPr="007E14BD">
        <w:rPr>
          <w:rFonts w:ascii="Times New Roman" w:hAnsi="Times New Roman" w:cs="Times New Roman"/>
          <w:sz w:val="28"/>
          <w:szCs w:val="28"/>
          <w:lang w:val="uk-UA"/>
        </w:rPr>
        <w:t>CRM-систем</w:t>
      </w:r>
      <w:r>
        <w:rPr>
          <w:rFonts w:ascii="Times New Roman" w:hAnsi="Times New Roman" w:cs="Times New Roman"/>
          <w:sz w:val="28"/>
          <w:szCs w:val="28"/>
          <w:lang w:val="uk-UA"/>
        </w:rPr>
        <w:t xml:space="preserve">а,  а саме: </w:t>
      </w:r>
      <w:r w:rsidR="009234DF">
        <w:rPr>
          <w:rFonts w:ascii="Times New Roman" w:hAnsi="Times New Roman" w:cs="Times New Roman"/>
          <w:sz w:val="28"/>
          <w:szCs w:val="28"/>
          <w:lang w:val="uk-UA"/>
        </w:rPr>
        <w:t>«</w:t>
      </w:r>
      <w:r>
        <w:rPr>
          <w:rFonts w:ascii="Times New Roman" w:hAnsi="Times New Roman" w:cs="Times New Roman"/>
          <w:sz w:val="28"/>
          <w:szCs w:val="28"/>
          <w:lang w:val="uk-UA"/>
        </w:rPr>
        <w:t>маркетингова автоматизація, аналітика та звітність,</w:t>
      </w:r>
      <w:r w:rsidRPr="007E14BD">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Pr="007E14BD">
        <w:rPr>
          <w:rFonts w:ascii="Times New Roman" w:hAnsi="Times New Roman" w:cs="Times New Roman"/>
          <w:sz w:val="28"/>
          <w:szCs w:val="28"/>
          <w:lang w:val="uk-UA"/>
        </w:rPr>
        <w:t>ніфікація каналів зв’язку</w:t>
      </w:r>
      <w:r>
        <w:rPr>
          <w:rFonts w:ascii="Times New Roman" w:hAnsi="Times New Roman" w:cs="Times New Roman"/>
          <w:sz w:val="28"/>
          <w:szCs w:val="28"/>
          <w:lang w:val="uk-UA"/>
        </w:rPr>
        <w:t xml:space="preserve"> та о</w:t>
      </w:r>
      <w:r w:rsidRPr="007E14BD">
        <w:rPr>
          <w:rFonts w:ascii="Times New Roman" w:hAnsi="Times New Roman" w:cs="Times New Roman"/>
          <w:sz w:val="28"/>
          <w:szCs w:val="28"/>
          <w:lang w:val="uk-UA"/>
        </w:rPr>
        <w:t>б’єднання всіх каналів спілкування з клієнтами (електронна пошта, телефон, чат, соціальні мережі) в один інтерфей</w:t>
      </w:r>
      <w:r>
        <w:rPr>
          <w:rFonts w:ascii="Times New Roman" w:hAnsi="Times New Roman" w:cs="Times New Roman"/>
          <w:sz w:val="28"/>
          <w:szCs w:val="28"/>
          <w:lang w:val="uk-UA"/>
        </w:rPr>
        <w:t>с, що</w:t>
      </w:r>
      <w:r w:rsidRPr="007E14BD">
        <w:rPr>
          <w:rFonts w:ascii="Times New Roman" w:hAnsi="Times New Roman" w:cs="Times New Roman"/>
          <w:sz w:val="28"/>
          <w:szCs w:val="28"/>
          <w:lang w:val="uk-UA"/>
        </w:rPr>
        <w:t xml:space="preserve"> </w:t>
      </w:r>
      <w:r>
        <w:rPr>
          <w:rFonts w:ascii="Times New Roman" w:hAnsi="Times New Roman" w:cs="Times New Roman"/>
          <w:sz w:val="28"/>
          <w:szCs w:val="28"/>
          <w:lang w:val="uk-UA"/>
        </w:rPr>
        <w:t>презентує</w:t>
      </w:r>
      <w:r w:rsidRPr="007E14BD">
        <w:rPr>
          <w:rFonts w:ascii="Times New Roman" w:hAnsi="Times New Roman" w:cs="Times New Roman"/>
          <w:sz w:val="28"/>
          <w:szCs w:val="28"/>
          <w:lang w:val="uk-UA"/>
        </w:rPr>
        <w:t xml:space="preserve"> цілісний підхід до переданого повідомлення</w:t>
      </w:r>
      <w:r>
        <w:rPr>
          <w:rFonts w:ascii="Times New Roman" w:hAnsi="Times New Roman" w:cs="Times New Roman"/>
          <w:sz w:val="28"/>
          <w:szCs w:val="28"/>
          <w:lang w:val="uk-UA"/>
        </w:rPr>
        <w:t>, тайм-</w:t>
      </w:r>
      <w:proofErr w:type="spellStart"/>
      <w:r>
        <w:rPr>
          <w:rFonts w:ascii="Times New Roman" w:hAnsi="Times New Roman" w:cs="Times New Roman"/>
          <w:sz w:val="28"/>
          <w:szCs w:val="28"/>
          <w:lang w:val="uk-UA"/>
        </w:rPr>
        <w:t>менеджент</w:t>
      </w:r>
      <w:proofErr w:type="spellEnd"/>
      <w:r>
        <w:rPr>
          <w:rFonts w:ascii="Times New Roman" w:hAnsi="Times New Roman" w:cs="Times New Roman"/>
          <w:sz w:val="28"/>
          <w:szCs w:val="28"/>
          <w:lang w:val="uk-UA"/>
        </w:rPr>
        <w:t>, мобільний доступ та ін.</w:t>
      </w:r>
      <w:r w:rsidR="009234DF">
        <w:rPr>
          <w:rFonts w:ascii="Times New Roman" w:hAnsi="Times New Roman" w:cs="Times New Roman"/>
          <w:sz w:val="28"/>
          <w:szCs w:val="28"/>
          <w:lang w:val="uk-UA"/>
        </w:rPr>
        <w:t>»</w:t>
      </w:r>
      <w:r w:rsidR="009234DF" w:rsidRPr="009234DF">
        <w:rPr>
          <w:rFonts w:ascii="Times New Roman" w:hAnsi="Times New Roman" w:cs="Times New Roman"/>
          <w:sz w:val="28"/>
          <w:szCs w:val="28"/>
          <w:lang w:val="uk-UA"/>
        </w:rPr>
        <w:t>[</w:t>
      </w:r>
      <w:r w:rsidR="009234DF">
        <w:rPr>
          <w:rFonts w:ascii="Times New Roman" w:hAnsi="Times New Roman" w:cs="Times New Roman"/>
          <w:sz w:val="28"/>
          <w:szCs w:val="28"/>
          <w:lang w:val="uk-UA"/>
        </w:rPr>
        <w:t xml:space="preserve"> 23</w:t>
      </w:r>
      <w:r w:rsidR="009234DF" w:rsidRPr="009234DF">
        <w:rPr>
          <w:rFonts w:ascii="Times New Roman" w:hAnsi="Times New Roman" w:cs="Times New Roman"/>
          <w:sz w:val="28"/>
          <w:szCs w:val="28"/>
          <w:lang w:val="uk-UA"/>
        </w:rPr>
        <w:t>]</w:t>
      </w:r>
      <w:r w:rsidR="009234D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02CC5DC6" w14:textId="31A45E7F" w:rsidR="00645159" w:rsidRPr="007E14BD" w:rsidRDefault="00645159" w:rsidP="008656E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Оскільки систему</w:t>
      </w:r>
      <w:r w:rsidR="00096782">
        <w:rPr>
          <w:rFonts w:ascii="Times New Roman" w:hAnsi="Times New Roman" w:cs="Times New Roman"/>
          <w:sz w:val="28"/>
          <w:szCs w:val="28"/>
          <w:lang w:val="uk-UA"/>
        </w:rPr>
        <w:t xml:space="preserve"> </w:t>
      </w:r>
      <w:r w:rsidR="00C04CFC" w:rsidRPr="00C04CFC">
        <w:rPr>
          <w:rFonts w:ascii="Times New Roman" w:hAnsi="Times New Roman" w:cs="Times New Roman"/>
          <w:sz w:val="28"/>
          <w:szCs w:val="28"/>
          <w:lang w:val="uk-UA"/>
        </w:rPr>
        <w:t>CRM</w:t>
      </w:r>
      <w:r w:rsidR="007E14BD">
        <w:rPr>
          <w:rFonts w:ascii="Times New Roman" w:hAnsi="Times New Roman" w:cs="Times New Roman"/>
          <w:sz w:val="28"/>
          <w:szCs w:val="28"/>
          <w:lang w:val="uk-UA"/>
        </w:rPr>
        <w:t xml:space="preserve"> підключено до банківських сервісів, кадастрових карток, то її можна зазвати єдиним потужним </w:t>
      </w:r>
      <w:r w:rsidR="00096782">
        <w:rPr>
          <w:rFonts w:ascii="Times New Roman" w:hAnsi="Times New Roman" w:cs="Times New Roman"/>
          <w:sz w:val="28"/>
          <w:szCs w:val="28"/>
          <w:lang w:val="uk-UA"/>
        </w:rPr>
        <w:t xml:space="preserve">   </w:t>
      </w:r>
      <w:r w:rsidR="007E14BD" w:rsidRPr="007E14BD">
        <w:rPr>
          <w:rFonts w:ascii="Times New Roman" w:hAnsi="Times New Roman" w:cs="Times New Roman"/>
          <w:sz w:val="28"/>
          <w:szCs w:val="28"/>
          <w:lang w:val="uk-UA"/>
        </w:rPr>
        <w:t>інформаційни</w:t>
      </w:r>
      <w:r w:rsidR="007E14BD">
        <w:rPr>
          <w:rFonts w:ascii="Times New Roman" w:hAnsi="Times New Roman" w:cs="Times New Roman"/>
          <w:sz w:val="28"/>
          <w:szCs w:val="28"/>
          <w:lang w:val="uk-UA"/>
        </w:rPr>
        <w:t>м</w:t>
      </w:r>
      <w:r w:rsidR="007E14BD" w:rsidRPr="007E14BD">
        <w:rPr>
          <w:rFonts w:ascii="Times New Roman" w:hAnsi="Times New Roman" w:cs="Times New Roman"/>
          <w:sz w:val="28"/>
          <w:szCs w:val="28"/>
          <w:lang w:val="uk-UA"/>
        </w:rPr>
        <w:t xml:space="preserve"> центр</w:t>
      </w:r>
      <w:r w:rsidR="007E14BD">
        <w:rPr>
          <w:rFonts w:ascii="Times New Roman" w:hAnsi="Times New Roman" w:cs="Times New Roman"/>
          <w:sz w:val="28"/>
          <w:szCs w:val="28"/>
          <w:lang w:val="uk-UA"/>
        </w:rPr>
        <w:t>ом</w:t>
      </w:r>
      <w:r w:rsidR="007E14BD" w:rsidRPr="007E14BD">
        <w:rPr>
          <w:rFonts w:ascii="Times New Roman" w:hAnsi="Times New Roman" w:cs="Times New Roman"/>
          <w:sz w:val="28"/>
          <w:szCs w:val="28"/>
          <w:lang w:val="uk-UA"/>
        </w:rPr>
        <w:t xml:space="preserve"> для компанії</w:t>
      </w:r>
      <w:r w:rsidR="007E14BD">
        <w:rPr>
          <w:rFonts w:ascii="Times New Roman" w:hAnsi="Times New Roman" w:cs="Times New Roman"/>
          <w:sz w:val="28"/>
          <w:szCs w:val="28"/>
          <w:lang w:val="uk-UA"/>
        </w:rPr>
        <w:t>.</w:t>
      </w:r>
      <w:r w:rsidR="008656EC">
        <w:rPr>
          <w:rFonts w:ascii="Times New Roman" w:hAnsi="Times New Roman" w:cs="Times New Roman"/>
          <w:sz w:val="28"/>
          <w:szCs w:val="28"/>
          <w:lang w:val="uk-UA"/>
        </w:rPr>
        <w:t xml:space="preserve"> </w:t>
      </w:r>
      <w:r w:rsidRPr="00645159">
        <w:rPr>
          <w:rFonts w:ascii="Times New Roman" w:hAnsi="Times New Roman" w:cs="Times New Roman"/>
          <w:sz w:val="28"/>
          <w:szCs w:val="28"/>
          <w:lang w:val="uk-UA"/>
        </w:rPr>
        <w:t>Т</w:t>
      </w:r>
      <w:r w:rsidR="007E14BD">
        <w:rPr>
          <w:rFonts w:ascii="Times New Roman" w:hAnsi="Times New Roman" w:cs="Times New Roman"/>
          <w:sz w:val="28"/>
          <w:szCs w:val="28"/>
          <w:lang w:val="uk-UA"/>
        </w:rPr>
        <w:t>обто</w:t>
      </w:r>
      <w:r w:rsidRPr="00645159">
        <w:rPr>
          <w:rFonts w:ascii="Times New Roman" w:hAnsi="Times New Roman" w:cs="Times New Roman"/>
          <w:sz w:val="28"/>
          <w:szCs w:val="28"/>
          <w:lang w:val="uk-UA"/>
        </w:rPr>
        <w:t xml:space="preserve">, CRM-система </w:t>
      </w:r>
      <w:r w:rsidR="007E14BD">
        <w:rPr>
          <w:rFonts w:ascii="Times New Roman" w:hAnsi="Times New Roman" w:cs="Times New Roman"/>
          <w:sz w:val="28"/>
          <w:szCs w:val="28"/>
          <w:lang w:val="uk-UA"/>
        </w:rPr>
        <w:t>«</w:t>
      </w:r>
      <w:r w:rsidRPr="00645159">
        <w:rPr>
          <w:rFonts w:ascii="Times New Roman" w:hAnsi="Times New Roman" w:cs="Times New Roman"/>
          <w:sz w:val="28"/>
          <w:szCs w:val="28"/>
          <w:lang w:val="uk-UA"/>
        </w:rPr>
        <w:t>стає не просто технічним ресурсом, а інтелектуальним партнером у розвитку бізнесу з оцін</w:t>
      </w:r>
      <w:r w:rsidR="008656EC">
        <w:rPr>
          <w:rFonts w:ascii="Times New Roman" w:hAnsi="Times New Roman" w:cs="Times New Roman"/>
          <w:sz w:val="28"/>
          <w:szCs w:val="28"/>
          <w:lang w:val="uk-UA"/>
        </w:rPr>
        <w:t>ювання</w:t>
      </w:r>
      <w:r w:rsidRPr="00645159">
        <w:rPr>
          <w:rFonts w:ascii="Times New Roman" w:hAnsi="Times New Roman" w:cs="Times New Roman"/>
          <w:sz w:val="28"/>
          <w:szCs w:val="28"/>
          <w:lang w:val="uk-UA"/>
        </w:rPr>
        <w:t xml:space="preserve"> земель – з «цифровою пам’яттю» та стратегічним підходом до кожної взаємодії</w:t>
      </w:r>
      <w:r w:rsidR="007E14BD">
        <w:rPr>
          <w:rFonts w:ascii="Times New Roman" w:hAnsi="Times New Roman" w:cs="Times New Roman"/>
          <w:sz w:val="28"/>
          <w:szCs w:val="28"/>
          <w:lang w:val="uk-UA"/>
        </w:rPr>
        <w:t xml:space="preserve">» </w:t>
      </w:r>
      <w:r w:rsidR="007E14BD" w:rsidRPr="007E14BD">
        <w:rPr>
          <w:rFonts w:ascii="Times New Roman" w:hAnsi="Times New Roman" w:cs="Times New Roman"/>
          <w:sz w:val="28"/>
          <w:szCs w:val="28"/>
        </w:rPr>
        <w:t>[</w:t>
      </w:r>
      <w:r w:rsidR="007E14BD">
        <w:rPr>
          <w:rFonts w:ascii="Times New Roman" w:hAnsi="Times New Roman" w:cs="Times New Roman"/>
          <w:sz w:val="28"/>
          <w:szCs w:val="28"/>
          <w:lang w:val="uk-UA"/>
        </w:rPr>
        <w:t>23</w:t>
      </w:r>
      <w:r w:rsidR="007E14BD" w:rsidRPr="007E14BD">
        <w:rPr>
          <w:rFonts w:ascii="Times New Roman" w:hAnsi="Times New Roman" w:cs="Times New Roman"/>
          <w:sz w:val="28"/>
          <w:szCs w:val="28"/>
        </w:rPr>
        <w:t>]</w:t>
      </w:r>
      <w:r w:rsidR="007E14BD">
        <w:rPr>
          <w:rFonts w:ascii="Times New Roman" w:hAnsi="Times New Roman" w:cs="Times New Roman"/>
          <w:sz w:val="28"/>
          <w:szCs w:val="28"/>
          <w:lang w:val="uk-UA"/>
        </w:rPr>
        <w:t>.</w:t>
      </w:r>
    </w:p>
    <w:p w14:paraId="16471854" w14:textId="7C8B1B97" w:rsidR="00950401" w:rsidRDefault="00096782" w:rsidP="0009678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50401">
        <w:rPr>
          <w:rFonts w:ascii="Times New Roman" w:hAnsi="Times New Roman" w:cs="Times New Roman"/>
          <w:sz w:val="28"/>
          <w:szCs w:val="28"/>
          <w:lang w:val="uk-UA"/>
        </w:rPr>
        <w:t>До того ж,</w:t>
      </w:r>
      <w:r w:rsidR="00950401" w:rsidRPr="00950401">
        <w:rPr>
          <w:rFonts w:ascii="Times New Roman" w:hAnsi="Times New Roman" w:cs="Times New Roman"/>
          <w:sz w:val="28"/>
          <w:szCs w:val="28"/>
          <w:lang w:val="uk-UA"/>
        </w:rPr>
        <w:t xml:space="preserve"> </w:t>
      </w:r>
      <w:r w:rsidR="00950401">
        <w:rPr>
          <w:rFonts w:ascii="Times New Roman" w:hAnsi="Times New Roman" w:cs="Times New Roman"/>
          <w:sz w:val="28"/>
          <w:szCs w:val="28"/>
          <w:lang w:val="uk-UA"/>
        </w:rPr>
        <w:t xml:space="preserve"> системи типу </w:t>
      </w:r>
      <w:r w:rsidR="00950401" w:rsidRPr="00950401">
        <w:rPr>
          <w:rFonts w:ascii="Times New Roman" w:hAnsi="Times New Roman" w:cs="Times New Roman"/>
          <w:sz w:val="28"/>
          <w:szCs w:val="28"/>
          <w:lang w:val="uk-UA"/>
        </w:rPr>
        <w:t>CRM відомі своєю гнучкістю та адаптивністю, що</w:t>
      </w:r>
      <w:r w:rsidR="00950401">
        <w:rPr>
          <w:rFonts w:ascii="Times New Roman" w:hAnsi="Times New Roman" w:cs="Times New Roman"/>
          <w:sz w:val="28"/>
          <w:szCs w:val="28"/>
          <w:lang w:val="uk-UA"/>
        </w:rPr>
        <w:t xml:space="preserve"> є надзвичайно вигідним для таких компаній, як «Дисконт», оскільки організації-партнери можуть встановлювати свої чіткі параметри щодо  різних потреб. І це не залежить від самої системи, галузі чи організації.</w:t>
      </w:r>
    </w:p>
    <w:p w14:paraId="0E601701" w14:textId="1362E287" w:rsidR="00D0053A" w:rsidRPr="005D080A" w:rsidRDefault="00950401" w:rsidP="005D080A">
      <w:pPr>
        <w:spacing w:after="0" w:line="360" w:lineRule="auto"/>
        <w:jc w:val="both"/>
        <w:rPr>
          <w:rFonts w:ascii="Times New Roman" w:hAnsi="Times New Roman" w:cs="Times New Roman"/>
          <w:color w:val="000000" w:themeColor="text1"/>
          <w:sz w:val="28"/>
          <w:szCs w:val="28"/>
          <w:lang w:val="uk-UA"/>
        </w:rPr>
      </w:pPr>
      <w:r w:rsidRPr="00950401">
        <w:rPr>
          <w:rFonts w:ascii="Times New Roman" w:hAnsi="Times New Roman" w:cs="Times New Roman"/>
          <w:sz w:val="28"/>
          <w:szCs w:val="28"/>
          <w:lang w:val="uk-UA"/>
        </w:rPr>
        <w:t xml:space="preserve"> </w:t>
      </w:r>
      <w:r w:rsidR="00A36A7F">
        <w:rPr>
          <w:rFonts w:ascii="Times New Roman" w:hAnsi="Times New Roman" w:cs="Times New Roman"/>
          <w:sz w:val="28"/>
          <w:szCs w:val="28"/>
          <w:lang w:val="uk-UA"/>
        </w:rPr>
        <w:tab/>
      </w:r>
      <w:r w:rsidRPr="00950401">
        <w:rPr>
          <w:rFonts w:ascii="Times New Roman" w:hAnsi="Times New Roman" w:cs="Times New Roman"/>
          <w:sz w:val="28"/>
          <w:szCs w:val="28"/>
          <w:lang w:val="uk-UA"/>
        </w:rPr>
        <w:t>Ва</w:t>
      </w:r>
      <w:r w:rsidR="00856120">
        <w:rPr>
          <w:rFonts w:ascii="Times New Roman" w:hAnsi="Times New Roman" w:cs="Times New Roman"/>
          <w:sz w:val="28"/>
          <w:szCs w:val="28"/>
          <w:lang w:val="uk-UA"/>
        </w:rPr>
        <w:t>жливим доповненням є і те</w:t>
      </w:r>
      <w:r w:rsidRPr="00950401">
        <w:rPr>
          <w:rFonts w:ascii="Times New Roman" w:hAnsi="Times New Roman" w:cs="Times New Roman"/>
          <w:sz w:val="28"/>
          <w:szCs w:val="28"/>
          <w:lang w:val="uk-UA"/>
        </w:rPr>
        <w:t xml:space="preserve">, що сучасні CRM-системи мають гнучку модульну архітектуру, де кожен окремий модуль охоплює певну </w:t>
      </w:r>
      <w:r w:rsidR="008D6224">
        <w:rPr>
          <w:rFonts w:ascii="Times New Roman" w:hAnsi="Times New Roman" w:cs="Times New Roman"/>
          <w:sz w:val="28"/>
          <w:szCs w:val="28"/>
          <w:lang w:val="uk-UA"/>
        </w:rPr>
        <w:t>сферу</w:t>
      </w:r>
      <w:r w:rsidRPr="00950401">
        <w:rPr>
          <w:rFonts w:ascii="Times New Roman" w:hAnsi="Times New Roman" w:cs="Times New Roman"/>
          <w:sz w:val="28"/>
          <w:szCs w:val="28"/>
          <w:lang w:val="uk-UA"/>
        </w:rPr>
        <w:t xml:space="preserve"> взаємодії з клієнтами.</w:t>
      </w:r>
      <w:r w:rsidR="0020692D">
        <w:rPr>
          <w:rFonts w:ascii="Times New Roman" w:hAnsi="Times New Roman" w:cs="Times New Roman"/>
          <w:sz w:val="28"/>
          <w:szCs w:val="28"/>
          <w:lang w:val="uk-UA"/>
        </w:rPr>
        <w:t xml:space="preserve"> З огляду на це,</w:t>
      </w:r>
      <w:r w:rsidRPr="00950401">
        <w:rPr>
          <w:rFonts w:ascii="Times New Roman" w:hAnsi="Times New Roman" w:cs="Times New Roman"/>
          <w:sz w:val="28"/>
          <w:szCs w:val="28"/>
          <w:lang w:val="uk-UA"/>
        </w:rPr>
        <w:t xml:space="preserve"> </w:t>
      </w:r>
      <w:r w:rsidR="0020692D">
        <w:rPr>
          <w:rFonts w:ascii="Times New Roman" w:hAnsi="Times New Roman" w:cs="Times New Roman"/>
          <w:sz w:val="28"/>
          <w:szCs w:val="28"/>
          <w:lang w:val="uk-UA"/>
        </w:rPr>
        <w:t xml:space="preserve"> </w:t>
      </w:r>
      <w:r w:rsidRPr="00950401">
        <w:rPr>
          <w:rFonts w:ascii="Times New Roman" w:hAnsi="Times New Roman" w:cs="Times New Roman"/>
          <w:sz w:val="28"/>
          <w:szCs w:val="28"/>
          <w:lang w:val="uk-UA"/>
        </w:rPr>
        <w:t xml:space="preserve"> підхід </w:t>
      </w:r>
      <w:r w:rsidR="0020692D">
        <w:rPr>
          <w:rFonts w:ascii="Times New Roman" w:hAnsi="Times New Roman" w:cs="Times New Roman"/>
          <w:sz w:val="28"/>
          <w:szCs w:val="28"/>
          <w:lang w:val="uk-UA"/>
        </w:rPr>
        <w:t xml:space="preserve">такого типу </w:t>
      </w:r>
      <w:r w:rsidRPr="00950401">
        <w:rPr>
          <w:rFonts w:ascii="Times New Roman" w:hAnsi="Times New Roman" w:cs="Times New Roman"/>
          <w:sz w:val="28"/>
          <w:szCs w:val="28"/>
          <w:lang w:val="uk-UA"/>
        </w:rPr>
        <w:t xml:space="preserve">дозволяє компаніям індивідуально вибирати та комбінувати лише ті функції, які найкраще </w:t>
      </w:r>
      <w:r w:rsidRPr="00950401">
        <w:rPr>
          <w:rFonts w:ascii="Times New Roman" w:hAnsi="Times New Roman" w:cs="Times New Roman"/>
          <w:sz w:val="28"/>
          <w:szCs w:val="28"/>
          <w:lang w:val="uk-UA"/>
        </w:rPr>
        <w:lastRenderedPageBreak/>
        <w:t xml:space="preserve">відповідають </w:t>
      </w:r>
      <w:r w:rsidR="0020692D">
        <w:rPr>
          <w:rFonts w:ascii="Times New Roman" w:hAnsi="Times New Roman" w:cs="Times New Roman"/>
          <w:sz w:val="28"/>
          <w:szCs w:val="28"/>
          <w:lang w:val="uk-UA"/>
        </w:rPr>
        <w:t xml:space="preserve"> саме </w:t>
      </w:r>
      <w:r w:rsidRPr="00950401">
        <w:rPr>
          <w:rFonts w:ascii="Times New Roman" w:hAnsi="Times New Roman" w:cs="Times New Roman"/>
          <w:sz w:val="28"/>
          <w:szCs w:val="28"/>
          <w:lang w:val="uk-UA"/>
        </w:rPr>
        <w:t>їхній специфіці та внутрішнім процесам. Крім того, більшість сучасних CRM-рішень легко інтегруються з іншими цифровими сервісами – від бухгалтерських програм до аналітичних платформ,</w:t>
      </w:r>
      <w:r w:rsidR="00A36A7F">
        <w:rPr>
          <w:rFonts w:ascii="Times New Roman" w:hAnsi="Times New Roman" w:cs="Times New Roman"/>
          <w:sz w:val="28"/>
          <w:szCs w:val="28"/>
          <w:lang w:val="uk-UA"/>
        </w:rPr>
        <w:t>–</w:t>
      </w:r>
      <w:r w:rsidRPr="00950401">
        <w:rPr>
          <w:rFonts w:ascii="Times New Roman" w:hAnsi="Times New Roman" w:cs="Times New Roman"/>
          <w:sz w:val="28"/>
          <w:szCs w:val="28"/>
          <w:lang w:val="uk-UA"/>
        </w:rPr>
        <w:t xml:space="preserve"> створюючи повноцінне цифрове середовище для зручного, швидкого та скоординованого управління всіма аспектами бізнесу.</w:t>
      </w:r>
    </w:p>
    <w:p w14:paraId="2EEB07C3" w14:textId="77777777" w:rsidR="005D080A" w:rsidRDefault="00012F5D" w:rsidP="003145C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Варто наголосити на тому,  </w:t>
      </w:r>
      <w:r w:rsidR="00223906" w:rsidRPr="00223906">
        <w:rPr>
          <w:rFonts w:ascii="Times New Roman" w:hAnsi="Times New Roman" w:cs="Times New Roman"/>
          <w:sz w:val="28"/>
          <w:szCs w:val="28"/>
          <w:lang w:val="uk-UA"/>
        </w:rPr>
        <w:t xml:space="preserve">що подібні технологічні рішення були не тільки корисним інструментом, але й суттєвою підтримкою та необхідністю для ведення бізнесу, витрачаючи зусилля на збільшення прибутку. Він змінює підхід до управління взаємовідносинами з клієнтами, оптимізує бізнес-процеси та відкриває нові можливості для зростання. Іншим важливим аспектом є те, що впровадження CRM «дозволяє підприємствам підвищити ефективність продажів, покращити якість обслуговування та персоналізувати взаємодію з клієнтами» [23]. Це, </w:t>
      </w:r>
      <w:r w:rsidR="005D080A">
        <w:rPr>
          <w:rFonts w:ascii="Times New Roman" w:hAnsi="Times New Roman" w:cs="Times New Roman"/>
          <w:sz w:val="28"/>
          <w:szCs w:val="28"/>
          <w:lang w:val="uk-UA"/>
        </w:rPr>
        <w:t>насамперед</w:t>
      </w:r>
      <w:r w:rsidR="00223906" w:rsidRPr="00223906">
        <w:rPr>
          <w:rFonts w:ascii="Times New Roman" w:hAnsi="Times New Roman" w:cs="Times New Roman"/>
          <w:sz w:val="28"/>
          <w:szCs w:val="28"/>
          <w:lang w:val="uk-UA"/>
        </w:rPr>
        <w:t>, підвищує лояльність клієнтів, прибуток і позиції на ринку.</w:t>
      </w:r>
      <w:r w:rsidR="00223906">
        <w:rPr>
          <w:rFonts w:ascii="Times New Roman" w:hAnsi="Times New Roman" w:cs="Times New Roman"/>
          <w:sz w:val="28"/>
          <w:szCs w:val="28"/>
          <w:lang w:val="uk-UA"/>
        </w:rPr>
        <w:t xml:space="preserve"> </w:t>
      </w:r>
    </w:p>
    <w:p w14:paraId="61CAD5C7" w14:textId="783546D3" w:rsidR="004C397F" w:rsidRDefault="003145C3" w:rsidP="003145C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Крім уже схарактеризованих систем, у</w:t>
      </w:r>
      <w:r w:rsidR="004C397F" w:rsidRPr="004C397F">
        <w:rPr>
          <w:rFonts w:ascii="Times New Roman" w:hAnsi="Times New Roman" w:cs="Times New Roman"/>
          <w:sz w:val="28"/>
          <w:szCs w:val="28"/>
          <w:lang w:val="uk-UA"/>
        </w:rPr>
        <w:t xml:space="preserve"> своїй діяльності підприємство ТОВ «</w:t>
      </w:r>
      <w:proofErr w:type="spellStart"/>
      <w:r w:rsidR="004C397F" w:rsidRPr="004C397F">
        <w:rPr>
          <w:rFonts w:ascii="Times New Roman" w:hAnsi="Times New Roman" w:cs="Times New Roman"/>
          <w:sz w:val="28"/>
          <w:szCs w:val="28"/>
          <w:lang w:val="uk-UA"/>
        </w:rPr>
        <w:t>Консультаційно</w:t>
      </w:r>
      <w:proofErr w:type="spellEnd"/>
      <w:r w:rsidR="004C397F" w:rsidRPr="004C397F">
        <w:rPr>
          <w:rFonts w:ascii="Times New Roman" w:hAnsi="Times New Roman" w:cs="Times New Roman"/>
          <w:sz w:val="28"/>
          <w:szCs w:val="28"/>
          <w:lang w:val="uk-UA"/>
        </w:rPr>
        <w:t xml:space="preserve">-оціночна компанія Дисконт» використовує сервіс Microsoft Dynamics CRM. Ця технологія ідеально підходить для повного контакту з клієнтом через електронну пошту, </w:t>
      </w:r>
      <w:proofErr w:type="spellStart"/>
      <w:r w:rsidR="004C397F" w:rsidRPr="004C397F">
        <w:rPr>
          <w:rFonts w:ascii="Times New Roman" w:hAnsi="Times New Roman" w:cs="Times New Roman"/>
          <w:sz w:val="28"/>
          <w:szCs w:val="28"/>
          <w:lang w:val="uk-UA"/>
        </w:rPr>
        <w:t>смс</w:t>
      </w:r>
      <w:proofErr w:type="spellEnd"/>
      <w:r w:rsidR="002D392C">
        <w:rPr>
          <w:rFonts w:ascii="Times New Roman" w:hAnsi="Times New Roman" w:cs="Times New Roman"/>
          <w:sz w:val="28"/>
          <w:szCs w:val="28"/>
          <w:lang w:val="uk-UA"/>
        </w:rPr>
        <w:t>-комунікацію</w:t>
      </w:r>
      <w:r w:rsidR="004C397F" w:rsidRPr="004C397F">
        <w:rPr>
          <w:rFonts w:ascii="Times New Roman" w:hAnsi="Times New Roman" w:cs="Times New Roman"/>
          <w:sz w:val="28"/>
          <w:szCs w:val="28"/>
          <w:lang w:val="uk-UA"/>
        </w:rPr>
        <w:t>, дзвінки. Зберігає всю інформацію про взаємодію зі всіма клієнтами та чудово відображає необхідну статистику, що допомагає в аналізі.</w:t>
      </w:r>
    </w:p>
    <w:p w14:paraId="4DC144D4" w14:textId="77777777" w:rsidR="005D080A" w:rsidRDefault="00440C79" w:rsidP="003145C3">
      <w:pPr>
        <w:spacing w:after="0" w:line="360" w:lineRule="auto"/>
        <w:ind w:firstLine="709"/>
        <w:jc w:val="both"/>
        <w:rPr>
          <w:rFonts w:ascii="Times New Roman" w:hAnsi="Times New Roman" w:cs="Times New Roman"/>
          <w:sz w:val="28"/>
          <w:szCs w:val="28"/>
          <w:lang w:val="uk-UA"/>
        </w:rPr>
      </w:pPr>
      <w:r w:rsidRPr="00440C79">
        <w:rPr>
          <w:rFonts w:ascii="Times New Roman" w:hAnsi="Times New Roman" w:cs="Times New Roman"/>
          <w:sz w:val="28"/>
          <w:szCs w:val="28"/>
          <w:lang w:val="uk-UA"/>
        </w:rPr>
        <w:t xml:space="preserve">Отже, організація ТОВ  «Дисконт» використовує у своїй діяльності </w:t>
      </w:r>
      <w:r>
        <w:rPr>
          <w:rFonts w:ascii="Times New Roman" w:hAnsi="Times New Roman" w:cs="Times New Roman"/>
          <w:sz w:val="28"/>
          <w:szCs w:val="28"/>
          <w:lang w:val="uk-UA"/>
        </w:rPr>
        <w:t xml:space="preserve">різні </w:t>
      </w:r>
      <w:r w:rsidRPr="00440C79">
        <w:rPr>
          <w:rFonts w:ascii="Times New Roman" w:hAnsi="Times New Roman" w:cs="Times New Roman"/>
          <w:sz w:val="28"/>
          <w:szCs w:val="28"/>
          <w:lang w:val="uk-UA"/>
        </w:rPr>
        <w:t xml:space="preserve">технології обробки та автоматизації інформації. </w:t>
      </w:r>
      <w:r w:rsidR="00A77E78">
        <w:rPr>
          <w:rFonts w:ascii="Times New Roman" w:hAnsi="Times New Roman" w:cs="Times New Roman"/>
          <w:sz w:val="28"/>
          <w:szCs w:val="28"/>
          <w:lang w:val="uk-UA"/>
        </w:rPr>
        <w:t xml:space="preserve"> Усе це </w:t>
      </w:r>
      <w:r w:rsidRPr="00440C79">
        <w:rPr>
          <w:rFonts w:ascii="Times New Roman" w:hAnsi="Times New Roman" w:cs="Times New Roman"/>
          <w:sz w:val="28"/>
          <w:szCs w:val="28"/>
          <w:lang w:val="uk-UA"/>
        </w:rPr>
        <w:t xml:space="preserve">дозволяє ефективно збирати та аналізувати дані, необхідні клієнту компанії. </w:t>
      </w:r>
    </w:p>
    <w:p w14:paraId="09971C3D" w14:textId="6B24C28B" w:rsidR="00440C79" w:rsidRDefault="00440C79" w:rsidP="003145C3">
      <w:pPr>
        <w:spacing w:after="0" w:line="360" w:lineRule="auto"/>
        <w:ind w:firstLine="709"/>
        <w:jc w:val="both"/>
        <w:rPr>
          <w:rFonts w:ascii="Times New Roman" w:hAnsi="Times New Roman" w:cs="Times New Roman"/>
          <w:sz w:val="28"/>
          <w:szCs w:val="28"/>
          <w:lang w:val="uk-UA"/>
        </w:rPr>
      </w:pPr>
      <w:r w:rsidRPr="00440C79">
        <w:rPr>
          <w:rFonts w:ascii="Times New Roman" w:hAnsi="Times New Roman" w:cs="Times New Roman"/>
          <w:sz w:val="28"/>
          <w:szCs w:val="28"/>
          <w:lang w:val="uk-UA"/>
        </w:rPr>
        <w:t xml:space="preserve">Також цифрові технології, що використовуються компанією, забезпечують кожному співробітнику доступ до інформації, оскільки вона зберігається віддалено в безпечному хмарному сховищі. Сервіси, що </w:t>
      </w:r>
      <w:r w:rsidR="005D080A">
        <w:rPr>
          <w:rFonts w:ascii="Times New Roman" w:hAnsi="Times New Roman" w:cs="Times New Roman"/>
          <w:sz w:val="28"/>
          <w:szCs w:val="28"/>
          <w:lang w:val="uk-UA"/>
        </w:rPr>
        <w:t xml:space="preserve">функціонують у </w:t>
      </w:r>
      <w:r w:rsidRPr="00440C79">
        <w:rPr>
          <w:rFonts w:ascii="Times New Roman" w:hAnsi="Times New Roman" w:cs="Times New Roman"/>
          <w:sz w:val="28"/>
          <w:szCs w:val="28"/>
          <w:lang w:val="uk-UA"/>
        </w:rPr>
        <w:t>компані</w:t>
      </w:r>
      <w:r w:rsidR="005D080A">
        <w:rPr>
          <w:rFonts w:ascii="Times New Roman" w:hAnsi="Times New Roman" w:cs="Times New Roman"/>
          <w:sz w:val="28"/>
          <w:szCs w:val="28"/>
          <w:lang w:val="uk-UA"/>
        </w:rPr>
        <w:t>ї</w:t>
      </w:r>
      <w:r w:rsidRPr="00440C79">
        <w:rPr>
          <w:rFonts w:ascii="Times New Roman" w:hAnsi="Times New Roman" w:cs="Times New Roman"/>
          <w:sz w:val="28"/>
          <w:szCs w:val="28"/>
          <w:lang w:val="uk-UA"/>
        </w:rPr>
        <w:t>, сприяють оперативному обміну інформацією.</w:t>
      </w:r>
    </w:p>
    <w:p w14:paraId="2B32972E" w14:textId="77777777" w:rsidR="00440C79" w:rsidRPr="004C397F" w:rsidRDefault="00440C79" w:rsidP="003145C3">
      <w:pPr>
        <w:spacing w:after="0" w:line="360" w:lineRule="auto"/>
        <w:ind w:firstLine="709"/>
        <w:jc w:val="both"/>
        <w:rPr>
          <w:rFonts w:ascii="Times New Roman" w:hAnsi="Times New Roman" w:cs="Times New Roman"/>
          <w:sz w:val="28"/>
          <w:szCs w:val="28"/>
          <w:lang w:val="uk-UA"/>
        </w:rPr>
      </w:pPr>
    </w:p>
    <w:p w14:paraId="172143BC" w14:textId="77777777" w:rsidR="002E0D20" w:rsidRDefault="002E0D20" w:rsidP="004C397F">
      <w:pPr>
        <w:spacing w:after="0" w:line="360" w:lineRule="auto"/>
        <w:ind w:firstLine="709"/>
        <w:jc w:val="both"/>
        <w:rPr>
          <w:rFonts w:ascii="Times New Roman" w:hAnsi="Times New Roman" w:cs="Times New Roman"/>
          <w:sz w:val="28"/>
          <w:szCs w:val="28"/>
          <w:lang w:val="uk-UA"/>
        </w:rPr>
        <w:sectPr w:rsidR="002E0D20">
          <w:pgSz w:w="11906" w:h="16838"/>
          <w:pgMar w:top="1134" w:right="850" w:bottom="1134" w:left="1701" w:header="708" w:footer="708" w:gutter="0"/>
          <w:cols w:space="708"/>
          <w:docGrid w:linePitch="360"/>
        </w:sectPr>
      </w:pPr>
    </w:p>
    <w:p w14:paraId="41D41785" w14:textId="2FE55EB5" w:rsidR="002E0D20" w:rsidRDefault="002E0D20" w:rsidP="00D9422A">
      <w:pPr>
        <w:pStyle w:val="2"/>
        <w:rPr>
          <w:rFonts w:ascii="Times New Roman" w:hAnsi="Times New Roman" w:cs="Times New Roman"/>
          <w:b/>
          <w:bCs/>
          <w:color w:val="auto"/>
          <w:sz w:val="28"/>
          <w:szCs w:val="28"/>
          <w:lang w:val="uk-UA"/>
        </w:rPr>
      </w:pPr>
      <w:bookmarkStart w:id="19" w:name="_Toc201671295"/>
      <w:r w:rsidRPr="009644C8">
        <w:rPr>
          <w:rFonts w:ascii="Times New Roman" w:hAnsi="Times New Roman" w:cs="Times New Roman"/>
          <w:b/>
          <w:bCs/>
          <w:color w:val="auto"/>
          <w:sz w:val="28"/>
          <w:szCs w:val="28"/>
          <w:lang w:val="uk-UA"/>
        </w:rPr>
        <w:lastRenderedPageBreak/>
        <w:t>2.2</w:t>
      </w:r>
      <w:r w:rsidR="009644C8" w:rsidRPr="009644C8">
        <w:rPr>
          <w:rFonts w:ascii="Times New Roman" w:hAnsi="Times New Roman" w:cs="Times New Roman"/>
          <w:b/>
          <w:bCs/>
          <w:color w:val="auto"/>
          <w:sz w:val="28"/>
          <w:szCs w:val="28"/>
          <w:lang w:val="uk-UA"/>
        </w:rPr>
        <w:t>.</w:t>
      </w:r>
      <w:r w:rsidRPr="009644C8">
        <w:rPr>
          <w:rFonts w:ascii="Times New Roman" w:hAnsi="Times New Roman" w:cs="Times New Roman"/>
          <w:b/>
          <w:bCs/>
          <w:color w:val="auto"/>
          <w:sz w:val="28"/>
          <w:szCs w:val="28"/>
          <w:lang w:val="uk-UA"/>
        </w:rPr>
        <w:t xml:space="preserve"> Рекомендації щодо оптимізації процесів  інформаційної діяльності</w:t>
      </w:r>
      <w:r w:rsidR="009644C8" w:rsidRPr="009644C8">
        <w:rPr>
          <w:rFonts w:ascii="Times New Roman" w:hAnsi="Times New Roman" w:cs="Times New Roman"/>
          <w:b/>
          <w:bCs/>
          <w:color w:val="auto"/>
          <w:sz w:val="28"/>
          <w:szCs w:val="28"/>
          <w:lang w:val="uk-UA"/>
        </w:rPr>
        <w:t xml:space="preserve"> </w:t>
      </w:r>
      <w:r w:rsidRPr="009644C8">
        <w:rPr>
          <w:rFonts w:ascii="Times New Roman" w:hAnsi="Times New Roman" w:cs="Times New Roman"/>
          <w:b/>
          <w:bCs/>
          <w:color w:val="auto"/>
          <w:sz w:val="28"/>
          <w:szCs w:val="28"/>
          <w:lang w:val="uk-UA"/>
        </w:rPr>
        <w:t>в ТОВ «</w:t>
      </w:r>
      <w:proofErr w:type="spellStart"/>
      <w:r w:rsidRPr="009644C8">
        <w:rPr>
          <w:rFonts w:ascii="Times New Roman" w:hAnsi="Times New Roman" w:cs="Times New Roman"/>
          <w:b/>
          <w:bCs/>
          <w:color w:val="auto"/>
          <w:sz w:val="28"/>
          <w:szCs w:val="28"/>
          <w:lang w:val="uk-UA"/>
        </w:rPr>
        <w:t>Консультаційно</w:t>
      </w:r>
      <w:proofErr w:type="spellEnd"/>
      <w:r w:rsidRPr="009644C8">
        <w:rPr>
          <w:rFonts w:ascii="Times New Roman" w:hAnsi="Times New Roman" w:cs="Times New Roman"/>
          <w:b/>
          <w:bCs/>
          <w:color w:val="auto"/>
          <w:sz w:val="28"/>
          <w:szCs w:val="28"/>
          <w:lang w:val="uk-UA"/>
        </w:rPr>
        <w:t>-оціночна компанія Дисконт»</w:t>
      </w:r>
      <w:bookmarkEnd w:id="19"/>
    </w:p>
    <w:p w14:paraId="0D6F1B40" w14:textId="77777777" w:rsidR="009644C8" w:rsidRPr="009644C8" w:rsidRDefault="009644C8" w:rsidP="009644C8">
      <w:pPr>
        <w:rPr>
          <w:lang w:val="uk-UA"/>
        </w:rPr>
      </w:pPr>
    </w:p>
    <w:p w14:paraId="009723E9" w14:textId="77777777" w:rsidR="002E0D20" w:rsidRDefault="002E0D20" w:rsidP="002E0D20">
      <w:pPr>
        <w:spacing w:after="0" w:line="360" w:lineRule="auto"/>
        <w:ind w:firstLine="85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У своїй діяльності </w:t>
      </w:r>
      <w:r w:rsidRPr="003C3669">
        <w:rPr>
          <w:rFonts w:ascii="Times New Roman" w:hAnsi="Times New Roman" w:cs="Times New Roman"/>
          <w:color w:val="000000" w:themeColor="text1"/>
          <w:sz w:val="28"/>
          <w:szCs w:val="28"/>
          <w:lang w:val="uk-UA"/>
        </w:rPr>
        <w:t>ТОВ «</w:t>
      </w:r>
      <w:proofErr w:type="spellStart"/>
      <w:r w:rsidRPr="003C3669">
        <w:rPr>
          <w:rFonts w:ascii="Times New Roman" w:hAnsi="Times New Roman" w:cs="Times New Roman"/>
          <w:color w:val="000000" w:themeColor="text1"/>
          <w:sz w:val="28"/>
          <w:szCs w:val="28"/>
          <w:lang w:val="uk-UA"/>
        </w:rPr>
        <w:t>Консультаційно</w:t>
      </w:r>
      <w:proofErr w:type="spellEnd"/>
      <w:r w:rsidRPr="003C3669">
        <w:rPr>
          <w:rFonts w:ascii="Times New Roman" w:hAnsi="Times New Roman" w:cs="Times New Roman"/>
          <w:color w:val="000000" w:themeColor="text1"/>
          <w:sz w:val="28"/>
          <w:szCs w:val="28"/>
          <w:lang w:val="uk-UA"/>
        </w:rPr>
        <w:t>-оціночна компанія «Дисконт»</w:t>
      </w:r>
      <w:r>
        <w:rPr>
          <w:rFonts w:ascii="Times New Roman" w:hAnsi="Times New Roman" w:cs="Times New Roman"/>
          <w:color w:val="000000" w:themeColor="text1"/>
          <w:sz w:val="28"/>
          <w:szCs w:val="28"/>
          <w:lang w:val="uk-UA"/>
        </w:rPr>
        <w:t xml:space="preserve"> використовує безліч технологій для обробки інформації для збільшення ефективності роботи співробітників. При тому, у питанні</w:t>
      </w:r>
      <w:r w:rsidRPr="007744F6">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рішень для обробки даних відсутні обмеження в удосконаленні технологій, що використовуються в роботі з інформацією.</w:t>
      </w:r>
    </w:p>
    <w:p w14:paraId="414945E9" w14:textId="2B177DE6" w:rsidR="002E0D20" w:rsidRDefault="002E6BAB" w:rsidP="002E0D20">
      <w:pPr>
        <w:spacing w:after="0" w:line="360" w:lineRule="auto"/>
        <w:ind w:firstLine="85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Як уже зазначалося вище, </w:t>
      </w:r>
      <w:r w:rsidR="00793430">
        <w:rPr>
          <w:rFonts w:ascii="Times New Roman" w:hAnsi="Times New Roman" w:cs="Times New Roman"/>
          <w:color w:val="000000" w:themeColor="text1"/>
          <w:sz w:val="28"/>
          <w:szCs w:val="28"/>
          <w:lang w:val="uk-UA"/>
        </w:rPr>
        <w:t>д</w:t>
      </w:r>
      <w:r w:rsidR="002E0D20">
        <w:rPr>
          <w:rFonts w:ascii="Times New Roman" w:hAnsi="Times New Roman" w:cs="Times New Roman"/>
          <w:color w:val="000000" w:themeColor="text1"/>
          <w:sz w:val="28"/>
          <w:szCs w:val="28"/>
          <w:lang w:val="uk-UA"/>
        </w:rPr>
        <w:t>іяльність організації пов’язана з оцінюванням майна та земельних ділянок, що має під собою постійну взаємодію з клієнтами, тобто споживачами послуг. Інформаційні технології, що  використову</w:t>
      </w:r>
      <w:r w:rsidR="008E233E">
        <w:rPr>
          <w:rFonts w:ascii="Times New Roman" w:hAnsi="Times New Roman" w:cs="Times New Roman"/>
          <w:color w:val="000000" w:themeColor="text1"/>
          <w:sz w:val="28"/>
          <w:szCs w:val="28"/>
          <w:lang w:val="uk-UA"/>
        </w:rPr>
        <w:t>ються</w:t>
      </w:r>
      <w:r w:rsidR="002E0D20">
        <w:rPr>
          <w:rFonts w:ascii="Times New Roman" w:hAnsi="Times New Roman" w:cs="Times New Roman"/>
          <w:color w:val="000000" w:themeColor="text1"/>
          <w:sz w:val="28"/>
          <w:szCs w:val="28"/>
          <w:lang w:val="uk-UA"/>
        </w:rPr>
        <w:t xml:space="preserve"> підприємством орієнтован</w:t>
      </w:r>
      <w:r w:rsidR="008E1563">
        <w:rPr>
          <w:rFonts w:ascii="Times New Roman" w:hAnsi="Times New Roman" w:cs="Times New Roman"/>
          <w:color w:val="000000" w:themeColor="text1"/>
          <w:sz w:val="28"/>
          <w:szCs w:val="28"/>
          <w:lang w:val="uk-UA"/>
        </w:rPr>
        <w:t xml:space="preserve">і передусім </w:t>
      </w:r>
      <w:r w:rsidR="002E0D20">
        <w:rPr>
          <w:rFonts w:ascii="Times New Roman" w:hAnsi="Times New Roman" w:cs="Times New Roman"/>
          <w:color w:val="000000" w:themeColor="text1"/>
          <w:sz w:val="28"/>
          <w:szCs w:val="28"/>
          <w:lang w:val="uk-UA"/>
        </w:rPr>
        <w:t>на всеосяжну та оптимізовану комунікацію з клієнтами. По-друге, вони стосу</w:t>
      </w:r>
      <w:r w:rsidR="00E91AB5">
        <w:rPr>
          <w:rFonts w:ascii="Times New Roman" w:hAnsi="Times New Roman" w:cs="Times New Roman"/>
          <w:color w:val="000000" w:themeColor="text1"/>
          <w:sz w:val="28"/>
          <w:szCs w:val="28"/>
          <w:lang w:val="uk-UA"/>
        </w:rPr>
        <w:t>ються</w:t>
      </w:r>
      <w:r w:rsidR="002E0D20">
        <w:rPr>
          <w:rFonts w:ascii="Times New Roman" w:hAnsi="Times New Roman" w:cs="Times New Roman"/>
          <w:color w:val="000000" w:themeColor="text1"/>
          <w:sz w:val="28"/>
          <w:szCs w:val="28"/>
          <w:lang w:val="uk-UA"/>
        </w:rPr>
        <w:t xml:space="preserve"> зберігання та обробки даних, що мають відомості про споживачів послуг, співробітників компанії та майно і земельні ділянки.</w:t>
      </w:r>
    </w:p>
    <w:p w14:paraId="1F072D56" w14:textId="6C0E3F79" w:rsidR="003744F2" w:rsidRDefault="003744F2" w:rsidP="002E0D20">
      <w:pPr>
        <w:spacing w:after="0" w:line="360" w:lineRule="auto"/>
        <w:ind w:firstLine="85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Детально проаналізувавши діяльність компанії, ми дозволимо собі дати деякі рекомендації щодо оптимізації її  подальшої діяльності.</w:t>
      </w:r>
    </w:p>
    <w:p w14:paraId="330BD230" w14:textId="03008A19" w:rsidR="002E0D20" w:rsidRDefault="002E0D20" w:rsidP="002E0D20">
      <w:pPr>
        <w:spacing w:after="0" w:line="360" w:lineRule="auto"/>
        <w:ind w:firstLine="85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Беручи до уваги основну діяльність </w:t>
      </w:r>
      <w:r w:rsidRPr="003C3669">
        <w:rPr>
          <w:rFonts w:ascii="Times New Roman" w:hAnsi="Times New Roman" w:cs="Times New Roman"/>
          <w:color w:val="000000" w:themeColor="text1"/>
          <w:sz w:val="28"/>
          <w:szCs w:val="28"/>
          <w:lang w:val="uk-UA"/>
        </w:rPr>
        <w:t>ТОВ «</w:t>
      </w:r>
      <w:proofErr w:type="spellStart"/>
      <w:r w:rsidRPr="003C3669">
        <w:rPr>
          <w:rFonts w:ascii="Times New Roman" w:hAnsi="Times New Roman" w:cs="Times New Roman"/>
          <w:color w:val="000000" w:themeColor="text1"/>
          <w:sz w:val="28"/>
          <w:szCs w:val="28"/>
          <w:lang w:val="uk-UA"/>
        </w:rPr>
        <w:t>Консультаційно</w:t>
      </w:r>
      <w:proofErr w:type="spellEnd"/>
      <w:r w:rsidRPr="003C3669">
        <w:rPr>
          <w:rFonts w:ascii="Times New Roman" w:hAnsi="Times New Roman" w:cs="Times New Roman"/>
          <w:color w:val="000000" w:themeColor="text1"/>
          <w:sz w:val="28"/>
          <w:szCs w:val="28"/>
          <w:lang w:val="uk-UA"/>
        </w:rPr>
        <w:t>-оціночна компанія «Дисконт»</w:t>
      </w:r>
      <w:r>
        <w:rPr>
          <w:rFonts w:ascii="Times New Roman" w:hAnsi="Times New Roman" w:cs="Times New Roman"/>
          <w:color w:val="000000" w:themeColor="text1"/>
          <w:sz w:val="28"/>
          <w:szCs w:val="28"/>
          <w:lang w:val="uk-UA"/>
        </w:rPr>
        <w:t xml:space="preserve">, </w:t>
      </w:r>
      <w:r w:rsidR="00321AEF">
        <w:rPr>
          <w:rFonts w:ascii="Times New Roman" w:hAnsi="Times New Roman" w:cs="Times New Roman"/>
          <w:color w:val="000000" w:themeColor="text1"/>
          <w:sz w:val="28"/>
          <w:szCs w:val="28"/>
          <w:lang w:val="uk-UA"/>
        </w:rPr>
        <w:t xml:space="preserve">на нашу думку, </w:t>
      </w:r>
      <w:r>
        <w:rPr>
          <w:rFonts w:ascii="Times New Roman" w:hAnsi="Times New Roman" w:cs="Times New Roman"/>
          <w:color w:val="000000" w:themeColor="text1"/>
          <w:sz w:val="28"/>
          <w:szCs w:val="28"/>
          <w:lang w:val="uk-UA"/>
        </w:rPr>
        <w:t xml:space="preserve">їй знадобиться новітня технологія під назвою </w:t>
      </w:r>
      <w:r w:rsidR="00321AEF">
        <w:rPr>
          <w:rFonts w:ascii="Times New Roman" w:hAnsi="Times New Roman" w:cs="Times New Roman"/>
          <w:color w:val="000000" w:themeColor="text1"/>
          <w:sz w:val="28"/>
          <w:szCs w:val="28"/>
          <w:lang w:val="uk-UA"/>
        </w:rPr>
        <w:t>«</w:t>
      </w:r>
      <w:r w:rsidRPr="009B25C0">
        <w:rPr>
          <w:rFonts w:ascii="Times New Roman" w:hAnsi="Times New Roman" w:cs="Times New Roman"/>
          <w:color w:val="000000" w:themeColor="text1"/>
          <w:sz w:val="28"/>
          <w:szCs w:val="28"/>
          <w:lang w:val="uk-UA"/>
        </w:rPr>
        <w:t>Геоінформаційні системи</w:t>
      </w:r>
      <w:r w:rsidR="00321AEF">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(ГІС)</w:t>
      </w:r>
      <w:r w:rsidR="000F2832">
        <w:rPr>
          <w:rFonts w:ascii="Times New Roman" w:hAnsi="Times New Roman" w:cs="Times New Roman"/>
          <w:color w:val="000000" w:themeColor="text1"/>
          <w:sz w:val="28"/>
          <w:szCs w:val="28"/>
          <w:lang w:val="uk-UA"/>
        </w:rPr>
        <w:t>, яка популярна за кордоном.</w:t>
      </w:r>
      <w:r>
        <w:rPr>
          <w:rFonts w:ascii="Times New Roman" w:hAnsi="Times New Roman" w:cs="Times New Roman"/>
          <w:color w:val="000000" w:themeColor="text1"/>
          <w:sz w:val="28"/>
          <w:szCs w:val="28"/>
          <w:lang w:val="uk-UA"/>
        </w:rPr>
        <w:t xml:space="preserve"> </w:t>
      </w:r>
      <w:r w:rsidR="00C94C2A">
        <w:rPr>
          <w:rFonts w:ascii="Times New Roman" w:hAnsi="Times New Roman" w:cs="Times New Roman"/>
          <w:color w:val="000000" w:themeColor="text1"/>
          <w:sz w:val="28"/>
          <w:szCs w:val="28"/>
          <w:lang w:val="uk-UA"/>
        </w:rPr>
        <w:t xml:space="preserve">Вибір саме цієї інформаційної технології пояснюється тим, що </w:t>
      </w:r>
      <w:r>
        <w:rPr>
          <w:rFonts w:ascii="Times New Roman" w:hAnsi="Times New Roman" w:cs="Times New Roman"/>
          <w:color w:val="000000" w:themeColor="text1"/>
          <w:sz w:val="28"/>
          <w:szCs w:val="28"/>
          <w:lang w:val="uk-UA"/>
        </w:rPr>
        <w:t>ГІС дають можливість організаціям ефективно керувати земельними ресурсами, створювати цифрові кадастри та аналізувати просторову інформацію.</w:t>
      </w:r>
    </w:p>
    <w:p w14:paraId="1771B41E" w14:textId="26B33237" w:rsidR="00A75264" w:rsidRDefault="00A75264" w:rsidP="002E0D20">
      <w:pPr>
        <w:spacing w:after="0" w:line="360" w:lineRule="auto"/>
        <w:ind w:firstLine="85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До того ж, в </w:t>
      </w:r>
      <w:r w:rsidRPr="00A75264">
        <w:rPr>
          <w:rFonts w:ascii="Times New Roman" w:hAnsi="Times New Roman" w:cs="Times New Roman"/>
          <w:color w:val="000000" w:themeColor="text1"/>
          <w:sz w:val="28"/>
          <w:szCs w:val="28"/>
          <w:lang w:val="uk-UA"/>
        </w:rPr>
        <w:t>інформаційні</w:t>
      </w:r>
      <w:r>
        <w:rPr>
          <w:rFonts w:ascii="Times New Roman" w:hAnsi="Times New Roman" w:cs="Times New Roman"/>
          <w:color w:val="000000" w:themeColor="text1"/>
          <w:sz w:val="28"/>
          <w:szCs w:val="28"/>
          <w:lang w:val="uk-UA"/>
        </w:rPr>
        <w:t>й</w:t>
      </w:r>
      <w:r w:rsidRPr="00A75264">
        <w:rPr>
          <w:rFonts w:ascii="Times New Roman" w:hAnsi="Times New Roman" w:cs="Times New Roman"/>
          <w:color w:val="000000" w:themeColor="text1"/>
          <w:sz w:val="28"/>
          <w:szCs w:val="28"/>
          <w:lang w:val="uk-UA"/>
        </w:rPr>
        <w:t xml:space="preserve"> систем</w:t>
      </w:r>
      <w:r>
        <w:rPr>
          <w:rFonts w:ascii="Times New Roman" w:hAnsi="Times New Roman" w:cs="Times New Roman"/>
          <w:color w:val="000000" w:themeColor="text1"/>
          <w:sz w:val="28"/>
          <w:szCs w:val="28"/>
          <w:lang w:val="uk-UA"/>
        </w:rPr>
        <w:t>і</w:t>
      </w:r>
      <w:r w:rsidRPr="00A75264">
        <w:rPr>
          <w:rFonts w:ascii="Times New Roman" w:hAnsi="Times New Roman" w:cs="Times New Roman"/>
          <w:color w:val="000000" w:themeColor="text1"/>
          <w:sz w:val="28"/>
          <w:szCs w:val="28"/>
          <w:lang w:val="uk-UA"/>
        </w:rPr>
        <w:t xml:space="preserve"> ГІС</w:t>
      </w:r>
      <w:r>
        <w:rPr>
          <w:rFonts w:ascii="Times New Roman" w:hAnsi="Times New Roman" w:cs="Times New Roman"/>
          <w:color w:val="000000" w:themeColor="text1"/>
          <w:sz w:val="28"/>
          <w:szCs w:val="28"/>
          <w:lang w:val="uk-UA"/>
        </w:rPr>
        <w:t xml:space="preserve"> цілісно поєднуються можливості кількох програм, а  саме растрового редактора (за типом </w:t>
      </w:r>
      <w:proofErr w:type="spellStart"/>
      <w:r w:rsidRPr="00A75264">
        <w:rPr>
          <w:rFonts w:ascii="Times New Roman" w:hAnsi="Times New Roman" w:cs="Times New Roman"/>
          <w:color w:val="000000" w:themeColor="text1"/>
          <w:sz w:val="28"/>
          <w:szCs w:val="28"/>
          <w:lang w:val="uk-UA"/>
        </w:rPr>
        <w:t>Paint</w:t>
      </w:r>
      <w:proofErr w:type="spellEnd"/>
      <w:r w:rsidRPr="00A75264">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векторних програм(на </w:t>
      </w:r>
      <w:proofErr w:type="spellStart"/>
      <w:r>
        <w:rPr>
          <w:rFonts w:ascii="Times New Roman" w:hAnsi="Times New Roman" w:cs="Times New Roman"/>
          <w:color w:val="000000" w:themeColor="text1"/>
          <w:sz w:val="28"/>
          <w:szCs w:val="28"/>
          <w:lang w:val="uk-UA"/>
        </w:rPr>
        <w:t>кшалт</w:t>
      </w:r>
      <w:proofErr w:type="spellEnd"/>
      <w:r>
        <w:rPr>
          <w:rFonts w:ascii="Times New Roman" w:hAnsi="Times New Roman" w:cs="Times New Roman"/>
          <w:color w:val="000000" w:themeColor="text1"/>
          <w:sz w:val="28"/>
          <w:szCs w:val="28"/>
          <w:lang w:val="uk-UA"/>
        </w:rPr>
        <w:t xml:space="preserve"> </w:t>
      </w:r>
      <w:proofErr w:type="spellStart"/>
      <w:r w:rsidRPr="00A75264">
        <w:rPr>
          <w:rFonts w:ascii="Times New Roman" w:hAnsi="Times New Roman" w:cs="Times New Roman"/>
          <w:color w:val="000000" w:themeColor="text1"/>
          <w:sz w:val="28"/>
          <w:szCs w:val="28"/>
          <w:lang w:val="uk-UA"/>
        </w:rPr>
        <w:t>Corel</w:t>
      </w:r>
      <w:proofErr w:type="spellEnd"/>
      <w:r w:rsidRPr="00A75264">
        <w:rPr>
          <w:rFonts w:ascii="Times New Roman" w:hAnsi="Times New Roman" w:cs="Times New Roman"/>
          <w:color w:val="000000" w:themeColor="text1"/>
          <w:sz w:val="28"/>
          <w:szCs w:val="28"/>
          <w:lang w:val="uk-UA"/>
        </w:rPr>
        <w:t xml:space="preserve"> </w:t>
      </w:r>
      <w:proofErr w:type="spellStart"/>
      <w:r w:rsidRPr="00A75264">
        <w:rPr>
          <w:rFonts w:ascii="Times New Roman" w:hAnsi="Times New Roman" w:cs="Times New Roman"/>
          <w:color w:val="000000" w:themeColor="text1"/>
          <w:sz w:val="28"/>
          <w:szCs w:val="28"/>
          <w:lang w:val="uk-UA"/>
        </w:rPr>
        <w:t>Draw</w:t>
      </w:r>
      <w:proofErr w:type="spellEnd"/>
      <w:r w:rsidRPr="00A75264">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та звичайних електронних таблиць (</w:t>
      </w:r>
      <w:r w:rsidRPr="00A75264">
        <w:rPr>
          <w:rFonts w:ascii="Times New Roman" w:hAnsi="Times New Roman" w:cs="Times New Roman"/>
          <w:color w:val="000000" w:themeColor="text1"/>
          <w:sz w:val="28"/>
          <w:szCs w:val="28"/>
          <w:lang w:val="uk-UA"/>
        </w:rPr>
        <w:t>MS Excel</w:t>
      </w:r>
      <w:r>
        <w:rPr>
          <w:rFonts w:ascii="Times New Roman" w:hAnsi="Times New Roman" w:cs="Times New Roman"/>
          <w:color w:val="000000" w:themeColor="text1"/>
          <w:sz w:val="28"/>
          <w:szCs w:val="28"/>
          <w:lang w:val="uk-UA"/>
        </w:rPr>
        <w:t>, який, як уже зазначалося, використовується співробітниками компанії).</w:t>
      </w:r>
      <w:r w:rsidR="006D420E">
        <w:rPr>
          <w:rFonts w:ascii="Times New Roman" w:hAnsi="Times New Roman" w:cs="Times New Roman"/>
          <w:color w:val="000000" w:themeColor="text1"/>
          <w:sz w:val="28"/>
          <w:szCs w:val="28"/>
          <w:lang w:val="uk-UA"/>
        </w:rPr>
        <w:t xml:space="preserve"> Таке поєднання є справді ідеальним, оскільки дозволяє обробляти і візуальну, І числову інформацію одночасно,  проводити навіть поглиблений </w:t>
      </w:r>
      <w:r w:rsidR="006D420E">
        <w:rPr>
          <w:rFonts w:ascii="Times New Roman" w:hAnsi="Times New Roman" w:cs="Times New Roman"/>
          <w:color w:val="000000" w:themeColor="text1"/>
          <w:sz w:val="28"/>
          <w:szCs w:val="28"/>
          <w:lang w:val="uk-UA"/>
        </w:rPr>
        <w:lastRenderedPageBreak/>
        <w:t>аналіз, інтегрувати всі отримані дані  в структуровану форму.</w:t>
      </w:r>
      <w:r w:rsidR="00C93DB2">
        <w:rPr>
          <w:rFonts w:ascii="Times New Roman" w:hAnsi="Times New Roman" w:cs="Times New Roman"/>
          <w:color w:val="000000" w:themeColor="text1"/>
          <w:sz w:val="28"/>
          <w:szCs w:val="28"/>
          <w:lang w:val="uk-UA"/>
        </w:rPr>
        <w:t xml:space="preserve"> І це надзвичайно зручно.</w:t>
      </w:r>
    </w:p>
    <w:p w14:paraId="2980FF9B" w14:textId="41B24242" w:rsidR="00E4586D" w:rsidRDefault="00E4586D" w:rsidP="002E0D20">
      <w:pPr>
        <w:spacing w:after="0" w:line="360" w:lineRule="auto"/>
        <w:ind w:firstLine="85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Передусім слід зауважити, що </w:t>
      </w:r>
      <w:proofErr w:type="spellStart"/>
      <w:r>
        <w:rPr>
          <w:rFonts w:ascii="Times New Roman" w:hAnsi="Times New Roman" w:cs="Times New Roman"/>
          <w:color w:val="000000" w:themeColor="text1"/>
          <w:sz w:val="28"/>
          <w:szCs w:val="28"/>
          <w:lang w:val="uk-UA"/>
        </w:rPr>
        <w:t>г</w:t>
      </w:r>
      <w:r w:rsidRPr="00E4586D">
        <w:rPr>
          <w:rFonts w:ascii="Times New Roman" w:hAnsi="Times New Roman" w:cs="Times New Roman"/>
          <w:color w:val="000000" w:themeColor="text1"/>
          <w:sz w:val="28"/>
          <w:szCs w:val="28"/>
          <w:lang w:val="uk-UA"/>
        </w:rPr>
        <w:t>еопросторові</w:t>
      </w:r>
      <w:proofErr w:type="spellEnd"/>
      <w:r w:rsidRPr="00E4586D">
        <w:rPr>
          <w:rFonts w:ascii="Times New Roman" w:hAnsi="Times New Roman" w:cs="Times New Roman"/>
          <w:color w:val="000000" w:themeColor="text1"/>
          <w:sz w:val="28"/>
          <w:szCs w:val="28"/>
          <w:lang w:val="uk-UA"/>
        </w:rPr>
        <w:t xml:space="preserve"> технології </w:t>
      </w:r>
      <w:r>
        <w:rPr>
          <w:rFonts w:ascii="Times New Roman" w:hAnsi="Times New Roman" w:cs="Times New Roman"/>
          <w:color w:val="000000" w:themeColor="text1"/>
          <w:sz w:val="28"/>
          <w:szCs w:val="28"/>
          <w:lang w:val="uk-UA"/>
        </w:rPr>
        <w:t xml:space="preserve"> натепер </w:t>
      </w:r>
      <w:r w:rsidRPr="00E4586D">
        <w:rPr>
          <w:rFonts w:ascii="Times New Roman" w:hAnsi="Times New Roman" w:cs="Times New Roman"/>
          <w:color w:val="000000" w:themeColor="text1"/>
          <w:sz w:val="28"/>
          <w:szCs w:val="28"/>
          <w:lang w:val="uk-UA"/>
        </w:rPr>
        <w:t xml:space="preserve">посідають одне з провідних місць </w:t>
      </w:r>
      <w:r>
        <w:rPr>
          <w:rFonts w:ascii="Times New Roman" w:hAnsi="Times New Roman" w:cs="Times New Roman"/>
          <w:color w:val="000000" w:themeColor="text1"/>
          <w:sz w:val="28"/>
          <w:szCs w:val="28"/>
          <w:lang w:val="uk-UA"/>
        </w:rPr>
        <w:t>із-поміж</w:t>
      </w:r>
      <w:r w:rsidRPr="00E4586D">
        <w:rPr>
          <w:rFonts w:ascii="Times New Roman" w:hAnsi="Times New Roman" w:cs="Times New Roman"/>
          <w:color w:val="000000" w:themeColor="text1"/>
          <w:sz w:val="28"/>
          <w:szCs w:val="28"/>
          <w:lang w:val="uk-UA"/>
        </w:rPr>
        <w:t xml:space="preserve"> найбільш </w:t>
      </w:r>
      <w:proofErr w:type="spellStart"/>
      <w:r w:rsidRPr="00E4586D">
        <w:rPr>
          <w:rFonts w:ascii="Times New Roman" w:hAnsi="Times New Roman" w:cs="Times New Roman"/>
          <w:color w:val="000000" w:themeColor="text1"/>
          <w:sz w:val="28"/>
          <w:szCs w:val="28"/>
          <w:lang w:val="uk-UA"/>
        </w:rPr>
        <w:t>динамічно</w:t>
      </w:r>
      <w:proofErr w:type="spellEnd"/>
      <w:r w:rsidRPr="00E4586D">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розвинутих напрямків у сучасній  цифровій галузі.</w:t>
      </w:r>
      <w:r w:rsidR="00B66A3F">
        <w:rPr>
          <w:rFonts w:ascii="Times New Roman" w:hAnsi="Times New Roman" w:cs="Times New Roman"/>
          <w:color w:val="000000" w:themeColor="text1"/>
          <w:sz w:val="28"/>
          <w:szCs w:val="28"/>
          <w:lang w:val="uk-UA"/>
        </w:rPr>
        <w:t xml:space="preserve"> Вони набули широкої популярності в США, де завдяки їм </w:t>
      </w:r>
      <w:r w:rsidR="000053AE">
        <w:rPr>
          <w:rFonts w:ascii="Times New Roman" w:hAnsi="Times New Roman" w:cs="Times New Roman"/>
          <w:color w:val="000000" w:themeColor="text1"/>
          <w:sz w:val="28"/>
          <w:szCs w:val="28"/>
          <w:lang w:val="uk-UA"/>
        </w:rPr>
        <w:t xml:space="preserve"> галузі не просто успішно розвиваються, а й  мають змогу створити  нові робочі місця. Ці ініціативи підтримуються урядом США, зокрема Міністерством праці країни.</w:t>
      </w:r>
    </w:p>
    <w:p w14:paraId="197AC1E0" w14:textId="48594DB2" w:rsidR="006871F6" w:rsidRDefault="006871F6" w:rsidP="002E0D20">
      <w:pPr>
        <w:spacing w:after="0" w:line="360" w:lineRule="auto"/>
        <w:ind w:firstLine="85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Водночас це доволі цікавий об</w:t>
      </w:r>
      <w:r w:rsidRPr="006871F6">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єкт наукового дослідження, оскільки з просторовою інформацією людина зіштовхується щодня</w:t>
      </w:r>
      <w:r w:rsidR="008C5CE1">
        <w:rPr>
          <w:rFonts w:ascii="Times New Roman" w:hAnsi="Times New Roman" w:cs="Times New Roman"/>
          <w:color w:val="000000" w:themeColor="text1"/>
          <w:sz w:val="28"/>
          <w:szCs w:val="28"/>
          <w:lang w:val="uk-UA"/>
        </w:rPr>
        <w:t xml:space="preserve"> і в різних галузях  діяльності. Тобто, головне спрямування ГІС «полягає у  здатності накопичувати, обробляти інформацію,  а також швидко її знаходити і відображати у будь-якому вигляді»</w:t>
      </w:r>
      <w:r w:rsidR="008C5CE1" w:rsidRPr="008C5CE1">
        <w:rPr>
          <w:rFonts w:ascii="Times New Roman" w:hAnsi="Times New Roman" w:cs="Times New Roman"/>
          <w:color w:val="000000" w:themeColor="text1"/>
          <w:sz w:val="28"/>
          <w:szCs w:val="28"/>
          <w:lang w:val="uk-UA"/>
        </w:rPr>
        <w:t xml:space="preserve"> </w:t>
      </w:r>
      <w:r w:rsidR="008C5CE1" w:rsidRPr="006871F6">
        <w:rPr>
          <w:rFonts w:ascii="Times New Roman" w:hAnsi="Times New Roman" w:cs="Times New Roman"/>
          <w:color w:val="000000" w:themeColor="text1"/>
          <w:sz w:val="28"/>
          <w:szCs w:val="28"/>
          <w:lang w:val="uk-UA"/>
        </w:rPr>
        <w:t>[5].</w:t>
      </w:r>
    </w:p>
    <w:p w14:paraId="34CACCA9" w14:textId="4D116BB1" w:rsidR="00FD7C52" w:rsidRDefault="006871F6" w:rsidP="008C5CE1">
      <w:pPr>
        <w:spacing w:after="0" w:line="360" w:lineRule="auto"/>
        <w:ind w:firstLine="85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FD7C52">
        <w:rPr>
          <w:rFonts w:ascii="Times New Roman" w:hAnsi="Times New Roman" w:cs="Times New Roman"/>
          <w:color w:val="000000" w:themeColor="text1"/>
          <w:sz w:val="28"/>
          <w:szCs w:val="28"/>
          <w:lang w:val="uk-UA"/>
        </w:rPr>
        <w:t xml:space="preserve">Існує чимало різних визначень цього поняття, але єдине, на жаль, відсутнє. Кожен дослідник вносить свої нюанси у тлумачення терміну і це є ще одним свідченням постійного розвитку наукової думки. </w:t>
      </w:r>
    </w:p>
    <w:p w14:paraId="305CC75F" w14:textId="15128137" w:rsidR="002E0D20" w:rsidRDefault="00FD7C52" w:rsidP="008C5CE1">
      <w:pPr>
        <w:spacing w:after="0" w:line="360" w:lineRule="auto"/>
        <w:ind w:firstLine="85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Нині  поняття «ГІС» розглядається  з  різних поглядів: наукового, технологічного, виробничого, практичного та ін.</w:t>
      </w:r>
      <w:r w:rsidR="00A341EB">
        <w:rPr>
          <w:rFonts w:ascii="Times New Roman" w:hAnsi="Times New Roman" w:cs="Times New Roman"/>
          <w:color w:val="000000" w:themeColor="text1"/>
          <w:sz w:val="28"/>
          <w:szCs w:val="28"/>
          <w:lang w:val="uk-UA"/>
        </w:rPr>
        <w:t xml:space="preserve"> І  всі вони разом окреслюють сутність цього поняття.</w:t>
      </w:r>
    </w:p>
    <w:p w14:paraId="316D293F" w14:textId="658CAC90" w:rsidR="00AF658B" w:rsidRPr="004F6387" w:rsidRDefault="00AF658B" w:rsidP="008C5CE1">
      <w:pPr>
        <w:spacing w:after="0" w:line="360" w:lineRule="auto"/>
        <w:ind w:firstLine="85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Тобто, маємо всі підстави стверджувати, що сучасна </w:t>
      </w:r>
      <w:r w:rsidRPr="00AF658B">
        <w:rPr>
          <w:rFonts w:ascii="Times New Roman" w:hAnsi="Times New Roman" w:cs="Times New Roman"/>
          <w:color w:val="000000" w:themeColor="text1"/>
          <w:sz w:val="28"/>
          <w:szCs w:val="28"/>
          <w:lang w:val="uk-UA"/>
        </w:rPr>
        <w:t>геоінформаційна система</w:t>
      </w:r>
      <w:r>
        <w:rPr>
          <w:rFonts w:ascii="Times New Roman" w:hAnsi="Times New Roman" w:cs="Times New Roman"/>
          <w:color w:val="000000" w:themeColor="text1"/>
          <w:sz w:val="28"/>
          <w:szCs w:val="28"/>
          <w:lang w:val="uk-UA"/>
        </w:rPr>
        <w:t xml:space="preserve"> є </w:t>
      </w:r>
      <w:proofErr w:type="spellStart"/>
      <w:r>
        <w:rPr>
          <w:rFonts w:ascii="Times New Roman" w:hAnsi="Times New Roman" w:cs="Times New Roman"/>
          <w:color w:val="000000" w:themeColor="text1"/>
          <w:sz w:val="28"/>
          <w:szCs w:val="28"/>
          <w:lang w:val="uk-UA"/>
        </w:rPr>
        <w:t>багатофункційною</w:t>
      </w:r>
      <w:proofErr w:type="spellEnd"/>
      <w:r>
        <w:rPr>
          <w:rFonts w:ascii="Times New Roman" w:hAnsi="Times New Roman" w:cs="Times New Roman"/>
          <w:color w:val="000000" w:themeColor="text1"/>
          <w:sz w:val="28"/>
          <w:szCs w:val="28"/>
          <w:lang w:val="uk-UA"/>
        </w:rPr>
        <w:t xml:space="preserve"> та  інтегрує в собі </w:t>
      </w:r>
      <w:r w:rsidR="004F6387">
        <w:rPr>
          <w:rFonts w:ascii="Times New Roman" w:hAnsi="Times New Roman" w:cs="Times New Roman"/>
          <w:color w:val="000000" w:themeColor="text1"/>
          <w:sz w:val="28"/>
          <w:szCs w:val="28"/>
          <w:lang w:val="uk-UA"/>
        </w:rPr>
        <w:t>дані, що пов</w:t>
      </w:r>
      <w:r w:rsidR="004F6387" w:rsidRPr="004F6387">
        <w:rPr>
          <w:rFonts w:ascii="Times New Roman" w:hAnsi="Times New Roman" w:cs="Times New Roman"/>
          <w:color w:val="000000" w:themeColor="text1"/>
          <w:sz w:val="28"/>
          <w:szCs w:val="28"/>
          <w:lang w:val="uk-UA"/>
        </w:rPr>
        <w:t>’</w:t>
      </w:r>
      <w:r w:rsidR="004F6387">
        <w:rPr>
          <w:rFonts w:ascii="Times New Roman" w:hAnsi="Times New Roman" w:cs="Times New Roman"/>
          <w:color w:val="000000" w:themeColor="text1"/>
          <w:sz w:val="28"/>
          <w:szCs w:val="28"/>
          <w:lang w:val="uk-UA"/>
        </w:rPr>
        <w:t>язані з «аналізом інформації, її зберігання  й використання з метою вирішення багатьох управлінських проблем»</w:t>
      </w:r>
      <w:r w:rsidR="004F6387" w:rsidRPr="004F6387">
        <w:rPr>
          <w:lang w:val="uk-UA"/>
        </w:rPr>
        <w:t xml:space="preserve"> </w:t>
      </w:r>
      <w:r w:rsidR="004F6387" w:rsidRPr="004F6387">
        <w:rPr>
          <w:rFonts w:ascii="Times New Roman" w:hAnsi="Times New Roman" w:cs="Times New Roman"/>
          <w:color w:val="000000" w:themeColor="text1"/>
          <w:sz w:val="28"/>
          <w:szCs w:val="28"/>
          <w:lang w:val="uk-UA"/>
        </w:rPr>
        <w:t>[5].</w:t>
      </w:r>
      <w:r w:rsidR="000C5C4F">
        <w:rPr>
          <w:rFonts w:ascii="Times New Roman" w:hAnsi="Times New Roman" w:cs="Times New Roman"/>
          <w:color w:val="000000" w:themeColor="text1"/>
          <w:sz w:val="28"/>
          <w:szCs w:val="28"/>
          <w:lang w:val="uk-UA"/>
        </w:rPr>
        <w:t xml:space="preserve"> </w:t>
      </w:r>
    </w:p>
    <w:p w14:paraId="2CACD045" w14:textId="77777777" w:rsidR="000C5C4F" w:rsidRDefault="000C5C4F" w:rsidP="008C5CE1">
      <w:pPr>
        <w:spacing w:after="0" w:line="360" w:lineRule="auto"/>
        <w:ind w:firstLine="85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Попри те, що термін «</w:t>
      </w:r>
      <w:r w:rsidRPr="000C5C4F">
        <w:rPr>
          <w:rFonts w:ascii="Times New Roman" w:hAnsi="Times New Roman" w:cs="Times New Roman"/>
          <w:color w:val="000000" w:themeColor="text1"/>
          <w:sz w:val="28"/>
          <w:szCs w:val="28"/>
          <w:lang w:val="uk-UA"/>
        </w:rPr>
        <w:t>сучасна геоінформаційна система</w:t>
      </w:r>
      <w:r>
        <w:rPr>
          <w:rFonts w:ascii="Times New Roman" w:hAnsi="Times New Roman" w:cs="Times New Roman"/>
          <w:color w:val="000000" w:themeColor="text1"/>
          <w:sz w:val="28"/>
          <w:szCs w:val="28"/>
          <w:lang w:val="uk-UA"/>
        </w:rPr>
        <w:t>» прямо не відноситься до звичайної географії, для  вирішення земельних проблем географічні дані  все-таки враховуються (частина світу, конкретне місцезнаходження об</w:t>
      </w:r>
      <w:r w:rsidRPr="000C5C4F">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єкта(тобто, земельної ділянки) тощо). </w:t>
      </w:r>
    </w:p>
    <w:p w14:paraId="1BC1C448" w14:textId="77777777" w:rsidR="000C5C4F" w:rsidRDefault="000C5C4F" w:rsidP="008C5CE1">
      <w:pPr>
        <w:spacing w:after="0" w:line="360" w:lineRule="auto"/>
        <w:ind w:firstLine="851"/>
        <w:jc w:val="both"/>
        <w:rPr>
          <w:rFonts w:ascii="Times New Roman" w:hAnsi="Times New Roman" w:cs="Times New Roman"/>
          <w:color w:val="000000" w:themeColor="text1"/>
          <w:sz w:val="28"/>
          <w:szCs w:val="28"/>
          <w:lang w:val="uk-UA"/>
        </w:rPr>
      </w:pPr>
    </w:p>
    <w:p w14:paraId="6576A5D9" w14:textId="0EEE33B9" w:rsidR="00A341EB" w:rsidRDefault="000C5C4F" w:rsidP="008C5CE1">
      <w:pPr>
        <w:spacing w:after="0" w:line="360" w:lineRule="auto"/>
        <w:ind w:firstLine="85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Відомо також, що крім аграрної галузі моделюванням простору   цікавляться у процесі моніторингу руху транспорту, запланованої  зустрічі, моделювання  надр країни тощо.</w:t>
      </w:r>
    </w:p>
    <w:p w14:paraId="064B8BEC" w14:textId="36B5C68D" w:rsidR="000C5C4F" w:rsidRPr="000C5C4F" w:rsidRDefault="000C5C4F" w:rsidP="008C5CE1">
      <w:pPr>
        <w:spacing w:after="0" w:line="360" w:lineRule="auto"/>
        <w:ind w:firstLine="85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Система ГІС вигідна для компанії «Дисконт» тим, що допоможе</w:t>
      </w:r>
      <w:r w:rsidR="00AA2CB9">
        <w:rPr>
          <w:rFonts w:ascii="Times New Roman" w:hAnsi="Times New Roman" w:cs="Times New Roman"/>
          <w:color w:val="000000" w:themeColor="text1"/>
          <w:sz w:val="28"/>
          <w:szCs w:val="28"/>
          <w:lang w:val="uk-UA"/>
        </w:rPr>
        <w:t xml:space="preserve"> створити </w:t>
      </w:r>
      <w:proofErr w:type="spellStart"/>
      <w:r w:rsidR="00AA2CB9">
        <w:rPr>
          <w:rFonts w:ascii="Times New Roman" w:hAnsi="Times New Roman" w:cs="Times New Roman"/>
          <w:color w:val="000000" w:themeColor="text1"/>
          <w:sz w:val="28"/>
          <w:szCs w:val="28"/>
          <w:lang w:val="uk-UA"/>
        </w:rPr>
        <w:t>топооснову</w:t>
      </w:r>
      <w:proofErr w:type="spellEnd"/>
      <w:r w:rsidR="00AA2CB9">
        <w:rPr>
          <w:rFonts w:ascii="Times New Roman" w:hAnsi="Times New Roman" w:cs="Times New Roman"/>
          <w:color w:val="000000" w:themeColor="text1"/>
          <w:sz w:val="28"/>
          <w:szCs w:val="28"/>
          <w:lang w:val="uk-UA"/>
        </w:rPr>
        <w:t xml:space="preserve"> замовлення: </w:t>
      </w:r>
      <w:r w:rsidR="00AA2CB9" w:rsidRPr="00AA2CB9">
        <w:rPr>
          <w:rFonts w:ascii="Times New Roman" w:hAnsi="Times New Roman" w:cs="Times New Roman"/>
          <w:color w:val="000000" w:themeColor="text1"/>
          <w:sz w:val="28"/>
          <w:szCs w:val="28"/>
          <w:lang w:val="uk-UA"/>
        </w:rPr>
        <w:t xml:space="preserve">дані про будь-яку ділянку земної поверхні </w:t>
      </w:r>
      <w:r w:rsidR="00AA2CB9">
        <w:rPr>
          <w:rFonts w:ascii="Times New Roman" w:hAnsi="Times New Roman" w:cs="Times New Roman"/>
          <w:color w:val="000000" w:themeColor="text1"/>
          <w:sz w:val="28"/>
          <w:szCs w:val="28"/>
          <w:lang w:val="uk-UA"/>
        </w:rPr>
        <w:t>(</w:t>
      </w:r>
      <w:r w:rsidR="00AA2CB9" w:rsidRPr="00AA2CB9">
        <w:rPr>
          <w:rFonts w:ascii="Times New Roman" w:hAnsi="Times New Roman" w:cs="Times New Roman"/>
          <w:color w:val="000000" w:themeColor="text1"/>
          <w:sz w:val="28"/>
          <w:szCs w:val="28"/>
          <w:lang w:val="uk-UA"/>
        </w:rPr>
        <w:t>континент, країна, місто, вулиц</w:t>
      </w:r>
      <w:r w:rsidR="00AA2CB9">
        <w:rPr>
          <w:rFonts w:ascii="Times New Roman" w:hAnsi="Times New Roman" w:cs="Times New Roman"/>
          <w:color w:val="000000" w:themeColor="text1"/>
          <w:sz w:val="28"/>
          <w:szCs w:val="28"/>
          <w:lang w:val="uk-UA"/>
        </w:rPr>
        <w:t>я)</w:t>
      </w:r>
      <w:r w:rsidR="00AA2CB9" w:rsidRPr="00AA2CB9">
        <w:rPr>
          <w:rFonts w:ascii="Times New Roman" w:hAnsi="Times New Roman" w:cs="Times New Roman"/>
          <w:color w:val="000000" w:themeColor="text1"/>
          <w:sz w:val="28"/>
          <w:szCs w:val="28"/>
          <w:lang w:val="uk-UA"/>
        </w:rPr>
        <w:t>.</w:t>
      </w:r>
      <w:r w:rsidR="000B7411">
        <w:rPr>
          <w:rFonts w:ascii="Times New Roman" w:hAnsi="Times New Roman" w:cs="Times New Roman"/>
          <w:color w:val="000000" w:themeColor="text1"/>
          <w:sz w:val="28"/>
          <w:szCs w:val="28"/>
          <w:lang w:val="uk-UA"/>
        </w:rPr>
        <w:t xml:space="preserve"> Та й сама база даних установи  схожа на листовий пиріг, у якому інформацію розміщено за шарами. </w:t>
      </w:r>
    </w:p>
    <w:p w14:paraId="366A4CCF" w14:textId="78786D4D" w:rsidR="002E0D20" w:rsidRDefault="00F63671" w:rsidP="002E0D20">
      <w:pPr>
        <w:spacing w:after="0" w:line="360" w:lineRule="auto"/>
        <w:ind w:firstLine="85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Ще  о</w:t>
      </w:r>
      <w:r w:rsidR="002E0D20">
        <w:rPr>
          <w:rFonts w:ascii="Times New Roman" w:hAnsi="Times New Roman" w:cs="Times New Roman"/>
          <w:color w:val="000000" w:themeColor="text1"/>
          <w:sz w:val="28"/>
          <w:szCs w:val="28"/>
          <w:lang w:val="uk-UA"/>
        </w:rPr>
        <w:t>днією з новітніх геоінформаційних систем, що сьогодні інтегрує інноваційні технології до свого функціоналу</w:t>
      </w:r>
      <w:r w:rsidR="00ED0ED0">
        <w:rPr>
          <w:rFonts w:ascii="Times New Roman" w:hAnsi="Times New Roman" w:cs="Times New Roman"/>
          <w:color w:val="000000" w:themeColor="text1"/>
          <w:sz w:val="28"/>
          <w:szCs w:val="28"/>
          <w:lang w:val="uk-UA"/>
        </w:rPr>
        <w:t>,</w:t>
      </w:r>
      <w:r w:rsidR="002E0D20">
        <w:rPr>
          <w:rFonts w:ascii="Times New Roman" w:hAnsi="Times New Roman" w:cs="Times New Roman"/>
          <w:color w:val="000000" w:themeColor="text1"/>
          <w:sz w:val="28"/>
          <w:szCs w:val="28"/>
          <w:lang w:val="uk-UA"/>
        </w:rPr>
        <w:t xml:space="preserve"> є </w:t>
      </w:r>
      <w:proofErr w:type="spellStart"/>
      <w:r w:rsidR="002E0D20" w:rsidRPr="00A53A0F">
        <w:rPr>
          <w:rFonts w:ascii="Times New Roman" w:hAnsi="Times New Roman" w:cs="Times New Roman"/>
          <w:color w:val="000000" w:themeColor="text1"/>
          <w:sz w:val="28"/>
          <w:szCs w:val="28"/>
          <w:lang w:val="uk-UA"/>
        </w:rPr>
        <w:t>SuperMap</w:t>
      </w:r>
      <w:proofErr w:type="spellEnd"/>
      <w:r w:rsidR="00B45809">
        <w:rPr>
          <w:rFonts w:ascii="Times New Roman" w:hAnsi="Times New Roman" w:cs="Times New Roman"/>
          <w:color w:val="000000" w:themeColor="text1"/>
          <w:sz w:val="28"/>
          <w:szCs w:val="28"/>
          <w:lang w:val="uk-UA"/>
        </w:rPr>
        <w:t>, яка збагатила технології ГІС, доповнила її</w:t>
      </w:r>
      <w:r w:rsidR="00A60B48">
        <w:rPr>
          <w:rFonts w:ascii="Times New Roman" w:hAnsi="Times New Roman" w:cs="Times New Roman"/>
          <w:color w:val="000000" w:themeColor="text1"/>
          <w:sz w:val="28"/>
          <w:szCs w:val="28"/>
          <w:lang w:val="uk-UA"/>
        </w:rPr>
        <w:t xml:space="preserve">, розширила та адаптувала </w:t>
      </w:r>
      <w:r w:rsidR="005116D7">
        <w:rPr>
          <w:rFonts w:ascii="Times New Roman" w:hAnsi="Times New Roman" w:cs="Times New Roman"/>
          <w:color w:val="000000" w:themeColor="text1"/>
          <w:sz w:val="28"/>
          <w:szCs w:val="28"/>
          <w:lang w:val="uk-UA"/>
        </w:rPr>
        <w:t>до сучасного цифрового середовища.</w:t>
      </w:r>
    </w:p>
    <w:p w14:paraId="66474C22" w14:textId="3C773E88" w:rsidR="005116D7" w:rsidRDefault="005116D7" w:rsidP="002E0D20">
      <w:pPr>
        <w:spacing w:after="0" w:line="360" w:lineRule="auto"/>
        <w:ind w:firstLine="85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Крім того,  розробники системи </w:t>
      </w:r>
      <w:proofErr w:type="spellStart"/>
      <w:r w:rsidRPr="00A53A0F">
        <w:rPr>
          <w:rFonts w:ascii="Times New Roman" w:hAnsi="Times New Roman" w:cs="Times New Roman"/>
          <w:color w:val="000000" w:themeColor="text1"/>
          <w:sz w:val="28"/>
          <w:szCs w:val="28"/>
          <w:lang w:val="uk-UA"/>
        </w:rPr>
        <w:t>SuperMap</w:t>
      </w:r>
      <w:proofErr w:type="spellEnd"/>
      <w:r>
        <w:rPr>
          <w:rFonts w:ascii="Times New Roman" w:hAnsi="Times New Roman" w:cs="Times New Roman"/>
          <w:color w:val="000000" w:themeColor="text1"/>
          <w:sz w:val="28"/>
          <w:szCs w:val="28"/>
          <w:lang w:val="uk-UA"/>
        </w:rPr>
        <w:t xml:space="preserve"> запропонували </w:t>
      </w:r>
      <w:r w:rsidR="009D49D1">
        <w:rPr>
          <w:rFonts w:ascii="Times New Roman" w:hAnsi="Times New Roman" w:cs="Times New Roman"/>
          <w:color w:val="000000" w:themeColor="text1"/>
          <w:sz w:val="28"/>
          <w:szCs w:val="28"/>
          <w:lang w:val="uk-UA"/>
        </w:rPr>
        <w:t xml:space="preserve">інноваційні підходи до вже існуючих рішень щодо обробки значних обсягів інформації, доповнили їх просторовими рішеннями, хмарними сервісами та </w:t>
      </w:r>
      <w:r w:rsidR="009D49D1" w:rsidRPr="009D49D1">
        <w:rPr>
          <w:rFonts w:ascii="Times New Roman" w:hAnsi="Times New Roman" w:cs="Times New Roman"/>
          <w:color w:val="000000" w:themeColor="text1"/>
          <w:sz w:val="28"/>
          <w:szCs w:val="28"/>
          <w:lang w:val="uk-UA"/>
        </w:rPr>
        <w:t>3D-візуалізації</w:t>
      </w:r>
      <w:r w:rsidR="009D49D1">
        <w:rPr>
          <w:rFonts w:ascii="Times New Roman" w:hAnsi="Times New Roman" w:cs="Times New Roman"/>
          <w:color w:val="000000" w:themeColor="text1"/>
          <w:sz w:val="28"/>
          <w:szCs w:val="28"/>
          <w:lang w:val="uk-UA"/>
        </w:rPr>
        <w:t>.</w:t>
      </w:r>
    </w:p>
    <w:p w14:paraId="35571D2D" w14:textId="5552A3CC" w:rsidR="00A60B48" w:rsidRPr="00A0773B" w:rsidRDefault="009D49D1" w:rsidP="009D49D1">
      <w:pPr>
        <w:spacing w:after="0" w:line="360" w:lineRule="auto"/>
        <w:ind w:firstLine="85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Однак практичне застосування платформи показало і її труднощі. Так розробники зіштовхнулися з такою важливою для сьогодення проблемою як сумісництва, інтеграції до інших платформ, стандартизацією даних та забезпечення роботи з інформацією з різних джерел.  Зазначимо, що це питання є нагальним, </w:t>
      </w:r>
      <w:r w:rsidRPr="009D49D1">
        <w:rPr>
          <w:rFonts w:ascii="Times New Roman" w:hAnsi="Times New Roman" w:cs="Times New Roman"/>
          <w:color w:val="000000" w:themeColor="text1"/>
          <w:sz w:val="28"/>
          <w:szCs w:val="28"/>
          <w:lang w:val="uk-UA"/>
        </w:rPr>
        <w:t>оскільки ефективність системи безпосередньо залежить від можливості обміну даними між різними сервісами, пристроями та форматами.</w:t>
      </w:r>
      <w:r>
        <w:rPr>
          <w:rFonts w:ascii="Times New Roman" w:hAnsi="Times New Roman" w:cs="Times New Roman"/>
          <w:color w:val="000000" w:themeColor="text1"/>
          <w:sz w:val="28"/>
          <w:szCs w:val="28"/>
          <w:lang w:val="uk-UA"/>
        </w:rPr>
        <w:t xml:space="preserve">                                                   </w:t>
      </w:r>
    </w:p>
    <w:p w14:paraId="271165E9" w14:textId="3E01C720" w:rsidR="002E0D20" w:rsidRPr="005754C1" w:rsidRDefault="002E0D20" w:rsidP="002E0D20">
      <w:pPr>
        <w:spacing w:after="0" w:line="360" w:lineRule="auto"/>
        <w:ind w:firstLine="851"/>
        <w:jc w:val="both"/>
        <w:rPr>
          <w:rFonts w:ascii="Times New Roman" w:hAnsi="Times New Roman" w:cs="Times New Roman"/>
          <w:color w:val="000000" w:themeColor="text1"/>
          <w:sz w:val="28"/>
          <w:szCs w:val="28"/>
          <w:lang w:val="uk-UA"/>
        </w:rPr>
      </w:pPr>
      <w:r w:rsidRPr="00A53A0F">
        <w:rPr>
          <w:rFonts w:ascii="Times New Roman" w:hAnsi="Times New Roman" w:cs="Times New Roman"/>
          <w:color w:val="000000" w:themeColor="text1"/>
          <w:sz w:val="28"/>
          <w:szCs w:val="28"/>
          <w:lang w:val="uk-UA"/>
        </w:rPr>
        <w:t xml:space="preserve">Інтеграція нових технологій, таких як </w:t>
      </w:r>
      <w:proofErr w:type="spellStart"/>
      <w:r w:rsidRPr="00A53A0F">
        <w:rPr>
          <w:rFonts w:ascii="Times New Roman" w:hAnsi="Times New Roman" w:cs="Times New Roman"/>
          <w:color w:val="000000" w:themeColor="text1"/>
          <w:sz w:val="28"/>
          <w:szCs w:val="28"/>
          <w:lang w:val="uk-UA"/>
        </w:rPr>
        <w:t>блокчейн</w:t>
      </w:r>
      <w:proofErr w:type="spellEnd"/>
      <w:r w:rsidRPr="00A53A0F">
        <w:rPr>
          <w:rFonts w:ascii="Times New Roman" w:hAnsi="Times New Roman" w:cs="Times New Roman"/>
          <w:color w:val="000000" w:themeColor="text1"/>
          <w:sz w:val="28"/>
          <w:szCs w:val="28"/>
          <w:lang w:val="uk-UA"/>
        </w:rPr>
        <w:t>, штучний інтелект та великі дан</w:t>
      </w:r>
      <w:r w:rsidR="00EE0292">
        <w:rPr>
          <w:rFonts w:ascii="Times New Roman" w:hAnsi="Times New Roman" w:cs="Times New Roman"/>
          <w:color w:val="000000" w:themeColor="text1"/>
          <w:sz w:val="28"/>
          <w:szCs w:val="28"/>
          <w:lang w:val="uk-UA"/>
        </w:rPr>
        <w:t>і</w:t>
      </w:r>
      <w:r w:rsidRPr="00A53A0F">
        <w:rPr>
          <w:rFonts w:ascii="Times New Roman" w:hAnsi="Times New Roman" w:cs="Times New Roman"/>
          <w:color w:val="000000" w:themeColor="text1"/>
          <w:sz w:val="28"/>
          <w:szCs w:val="28"/>
          <w:lang w:val="uk-UA"/>
        </w:rPr>
        <w:t xml:space="preserve"> з ГІС збагатила зміст ГІС-технологій та сприяла інноваціям у ГІС-технологіях. Доктор </w:t>
      </w:r>
      <w:proofErr w:type="spellStart"/>
      <w:r w:rsidRPr="00A53A0F">
        <w:rPr>
          <w:rFonts w:ascii="Times New Roman" w:hAnsi="Times New Roman" w:cs="Times New Roman"/>
          <w:color w:val="000000" w:themeColor="text1"/>
          <w:sz w:val="28"/>
          <w:szCs w:val="28"/>
          <w:lang w:val="uk-UA"/>
        </w:rPr>
        <w:t>Сун</w:t>
      </w:r>
      <w:proofErr w:type="spellEnd"/>
      <w:r w:rsidRPr="00A53A0F">
        <w:rPr>
          <w:rFonts w:ascii="Times New Roman" w:hAnsi="Times New Roman" w:cs="Times New Roman"/>
          <w:color w:val="000000" w:themeColor="text1"/>
          <w:sz w:val="28"/>
          <w:szCs w:val="28"/>
          <w:lang w:val="uk-UA"/>
        </w:rPr>
        <w:t xml:space="preserve"> </w:t>
      </w:r>
      <w:proofErr w:type="spellStart"/>
      <w:r w:rsidRPr="00A53A0F">
        <w:rPr>
          <w:rFonts w:ascii="Times New Roman" w:hAnsi="Times New Roman" w:cs="Times New Roman"/>
          <w:color w:val="000000" w:themeColor="text1"/>
          <w:sz w:val="28"/>
          <w:szCs w:val="28"/>
          <w:lang w:val="uk-UA"/>
        </w:rPr>
        <w:t>Гуаньфу</w:t>
      </w:r>
      <w:proofErr w:type="spellEnd"/>
      <w:r w:rsidRPr="00A53A0F">
        <w:rPr>
          <w:rFonts w:ascii="Times New Roman" w:hAnsi="Times New Roman" w:cs="Times New Roman"/>
          <w:color w:val="000000" w:themeColor="text1"/>
          <w:sz w:val="28"/>
          <w:szCs w:val="28"/>
          <w:lang w:val="uk-UA"/>
        </w:rPr>
        <w:t xml:space="preserve">, генеральний директор </w:t>
      </w:r>
      <w:proofErr w:type="spellStart"/>
      <w:r w:rsidRPr="00A53A0F">
        <w:rPr>
          <w:rFonts w:ascii="Times New Roman" w:hAnsi="Times New Roman" w:cs="Times New Roman"/>
          <w:color w:val="000000" w:themeColor="text1"/>
          <w:sz w:val="28"/>
          <w:szCs w:val="28"/>
          <w:lang w:val="uk-UA"/>
        </w:rPr>
        <w:t>SuperMap</w:t>
      </w:r>
      <w:proofErr w:type="spellEnd"/>
      <w:r w:rsidRPr="00A53A0F">
        <w:rPr>
          <w:rFonts w:ascii="Times New Roman" w:hAnsi="Times New Roman" w:cs="Times New Roman"/>
          <w:color w:val="000000" w:themeColor="text1"/>
          <w:sz w:val="28"/>
          <w:szCs w:val="28"/>
          <w:lang w:val="uk-UA"/>
        </w:rPr>
        <w:t xml:space="preserve"> </w:t>
      </w:r>
      <w:proofErr w:type="spellStart"/>
      <w:r w:rsidRPr="00A53A0F">
        <w:rPr>
          <w:rFonts w:ascii="Times New Roman" w:hAnsi="Times New Roman" w:cs="Times New Roman"/>
          <w:color w:val="000000" w:themeColor="text1"/>
          <w:sz w:val="28"/>
          <w:szCs w:val="28"/>
          <w:lang w:val="uk-UA"/>
        </w:rPr>
        <w:t>Group</w:t>
      </w:r>
      <w:proofErr w:type="spellEnd"/>
      <w:r w:rsidRPr="00A53A0F">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w:t>
      </w:r>
      <w:r w:rsidRPr="00A53A0F">
        <w:rPr>
          <w:rFonts w:ascii="Times New Roman" w:hAnsi="Times New Roman" w:cs="Times New Roman"/>
          <w:color w:val="000000" w:themeColor="text1"/>
          <w:sz w:val="28"/>
          <w:szCs w:val="28"/>
          <w:lang w:val="uk-UA"/>
        </w:rPr>
        <w:t xml:space="preserve">представив систему розподілених ГІС-технологій </w:t>
      </w:r>
      <w:proofErr w:type="spellStart"/>
      <w:r w:rsidRPr="00A53A0F">
        <w:rPr>
          <w:rFonts w:ascii="Times New Roman" w:hAnsi="Times New Roman" w:cs="Times New Roman"/>
          <w:color w:val="000000" w:themeColor="text1"/>
          <w:sz w:val="28"/>
          <w:szCs w:val="28"/>
          <w:lang w:val="uk-UA"/>
        </w:rPr>
        <w:t>SuperMap</w:t>
      </w:r>
      <w:proofErr w:type="spellEnd"/>
      <w:r w:rsidRPr="00A53A0F">
        <w:rPr>
          <w:rFonts w:ascii="Times New Roman" w:hAnsi="Times New Roman" w:cs="Times New Roman"/>
          <w:color w:val="000000" w:themeColor="text1"/>
          <w:sz w:val="28"/>
          <w:szCs w:val="28"/>
          <w:lang w:val="uk-UA"/>
        </w:rPr>
        <w:t xml:space="preserve"> та останні дослідження </w:t>
      </w:r>
      <w:proofErr w:type="spellStart"/>
      <w:r w:rsidRPr="00A53A0F">
        <w:rPr>
          <w:rFonts w:ascii="Times New Roman" w:hAnsi="Times New Roman" w:cs="Times New Roman"/>
          <w:color w:val="000000" w:themeColor="text1"/>
          <w:sz w:val="28"/>
          <w:szCs w:val="28"/>
          <w:lang w:val="uk-UA"/>
        </w:rPr>
        <w:t>SuperMap</w:t>
      </w:r>
      <w:proofErr w:type="spellEnd"/>
      <w:r w:rsidRPr="00A53A0F">
        <w:rPr>
          <w:rFonts w:ascii="Times New Roman" w:hAnsi="Times New Roman" w:cs="Times New Roman"/>
          <w:color w:val="000000" w:themeColor="text1"/>
          <w:sz w:val="28"/>
          <w:szCs w:val="28"/>
          <w:lang w:val="uk-UA"/>
        </w:rPr>
        <w:t xml:space="preserve"> GIS у </w:t>
      </w:r>
      <w:proofErr w:type="spellStart"/>
      <w:r w:rsidRPr="00A53A0F">
        <w:rPr>
          <w:rFonts w:ascii="Times New Roman" w:hAnsi="Times New Roman" w:cs="Times New Roman"/>
          <w:color w:val="000000" w:themeColor="text1"/>
          <w:sz w:val="28"/>
          <w:szCs w:val="28"/>
          <w:lang w:val="uk-UA"/>
        </w:rPr>
        <w:t>геоблокчейні</w:t>
      </w:r>
      <w:proofErr w:type="spellEnd"/>
      <w:r>
        <w:rPr>
          <w:rFonts w:ascii="Times New Roman" w:hAnsi="Times New Roman" w:cs="Times New Roman"/>
          <w:color w:val="000000" w:themeColor="text1"/>
          <w:sz w:val="28"/>
          <w:szCs w:val="28"/>
          <w:lang w:val="uk-UA"/>
        </w:rPr>
        <w:t xml:space="preserve"> у</w:t>
      </w:r>
      <w:r w:rsidRPr="00A53A0F">
        <w:rPr>
          <w:rFonts w:ascii="Times New Roman" w:hAnsi="Times New Roman" w:cs="Times New Roman"/>
          <w:color w:val="000000" w:themeColor="text1"/>
          <w:sz w:val="28"/>
          <w:szCs w:val="28"/>
          <w:lang w:val="uk-UA"/>
        </w:rPr>
        <w:t xml:space="preserve"> доповід</w:t>
      </w:r>
      <w:r>
        <w:rPr>
          <w:rFonts w:ascii="Times New Roman" w:hAnsi="Times New Roman" w:cs="Times New Roman"/>
          <w:color w:val="000000" w:themeColor="text1"/>
          <w:sz w:val="28"/>
          <w:szCs w:val="28"/>
          <w:lang w:val="uk-UA"/>
        </w:rPr>
        <w:t>і</w:t>
      </w:r>
      <w:r w:rsidRPr="00A53A0F">
        <w:rPr>
          <w:rFonts w:ascii="Times New Roman" w:hAnsi="Times New Roman" w:cs="Times New Roman"/>
          <w:color w:val="000000" w:themeColor="text1"/>
          <w:sz w:val="28"/>
          <w:szCs w:val="28"/>
          <w:lang w:val="uk-UA"/>
        </w:rPr>
        <w:t xml:space="preserve"> на тему «Дослідження розподілених ГІС та </w:t>
      </w:r>
      <w:proofErr w:type="spellStart"/>
      <w:r w:rsidRPr="00A53A0F">
        <w:rPr>
          <w:rFonts w:ascii="Times New Roman" w:hAnsi="Times New Roman" w:cs="Times New Roman"/>
          <w:color w:val="000000" w:themeColor="text1"/>
          <w:sz w:val="28"/>
          <w:szCs w:val="28"/>
          <w:lang w:val="uk-UA"/>
        </w:rPr>
        <w:t>геоблокчейн</w:t>
      </w:r>
      <w:proofErr w:type="spellEnd"/>
      <w:r w:rsidRPr="00A53A0F">
        <w:rPr>
          <w:rFonts w:ascii="Times New Roman" w:hAnsi="Times New Roman" w:cs="Times New Roman"/>
          <w:color w:val="000000" w:themeColor="text1"/>
          <w:sz w:val="28"/>
          <w:szCs w:val="28"/>
          <w:lang w:val="uk-UA"/>
        </w:rPr>
        <w:t>-технологій» на конференції з технологій програмного забезпечення ГІС 2020</w:t>
      </w:r>
      <w:r w:rsidR="00EE0292">
        <w:rPr>
          <w:rFonts w:ascii="Times New Roman" w:hAnsi="Times New Roman" w:cs="Times New Roman"/>
          <w:color w:val="000000" w:themeColor="text1"/>
          <w:sz w:val="28"/>
          <w:szCs w:val="28"/>
          <w:lang w:val="uk-UA"/>
        </w:rPr>
        <w:t>.</w:t>
      </w:r>
    </w:p>
    <w:p w14:paraId="663DED0A" w14:textId="646422D9" w:rsidR="005C21C6" w:rsidRDefault="004A49FF" w:rsidP="002E0D20">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Зокрема, д</w:t>
      </w:r>
      <w:r w:rsidR="002E0D20" w:rsidRPr="00A53A0F">
        <w:rPr>
          <w:rFonts w:ascii="Times New Roman" w:hAnsi="Times New Roman" w:cs="Times New Roman"/>
          <w:color w:val="000000" w:themeColor="text1"/>
          <w:sz w:val="28"/>
          <w:szCs w:val="28"/>
          <w:lang w:val="uk-UA"/>
        </w:rPr>
        <w:t xml:space="preserve">октор </w:t>
      </w:r>
      <w:proofErr w:type="spellStart"/>
      <w:r w:rsidR="002E0D20" w:rsidRPr="00A53A0F">
        <w:rPr>
          <w:rFonts w:ascii="Times New Roman" w:hAnsi="Times New Roman" w:cs="Times New Roman"/>
          <w:color w:val="000000" w:themeColor="text1"/>
          <w:sz w:val="28"/>
          <w:szCs w:val="28"/>
          <w:lang w:val="uk-UA"/>
        </w:rPr>
        <w:t>Сонг</w:t>
      </w:r>
      <w:proofErr w:type="spellEnd"/>
      <w:r w:rsidR="002E0D20" w:rsidRPr="00A53A0F">
        <w:rPr>
          <w:rFonts w:ascii="Times New Roman" w:hAnsi="Times New Roman" w:cs="Times New Roman"/>
          <w:color w:val="000000" w:themeColor="text1"/>
          <w:sz w:val="28"/>
          <w:szCs w:val="28"/>
          <w:lang w:val="uk-UA"/>
        </w:rPr>
        <w:t xml:space="preserve"> вважає, що </w:t>
      </w:r>
      <w:r>
        <w:rPr>
          <w:rFonts w:ascii="Times New Roman" w:hAnsi="Times New Roman" w:cs="Times New Roman"/>
          <w:color w:val="000000" w:themeColor="text1"/>
          <w:sz w:val="28"/>
          <w:szCs w:val="28"/>
          <w:lang w:val="uk-UA"/>
        </w:rPr>
        <w:t>«</w:t>
      </w:r>
      <w:r w:rsidR="002E0D20" w:rsidRPr="00A53A0F">
        <w:rPr>
          <w:rFonts w:ascii="Times New Roman" w:hAnsi="Times New Roman" w:cs="Times New Roman"/>
          <w:color w:val="000000" w:themeColor="text1"/>
          <w:sz w:val="28"/>
          <w:szCs w:val="28"/>
          <w:lang w:val="uk-UA"/>
        </w:rPr>
        <w:t>історія розвитку технології програмного забезпечення ГІС – це історія постійної боротьби з розширенням просторових даних</w:t>
      </w:r>
      <w:r>
        <w:rPr>
          <w:rFonts w:ascii="Times New Roman" w:hAnsi="Times New Roman" w:cs="Times New Roman"/>
          <w:color w:val="000000" w:themeColor="text1"/>
          <w:sz w:val="28"/>
          <w:szCs w:val="28"/>
          <w:lang w:val="uk-UA"/>
        </w:rPr>
        <w:t>»</w:t>
      </w:r>
      <w:r w:rsidR="00192911" w:rsidRPr="00192911">
        <w:rPr>
          <w:rFonts w:ascii="Times New Roman" w:hAnsi="Times New Roman" w:cs="Times New Roman"/>
          <w:color w:val="000000" w:themeColor="text1"/>
          <w:sz w:val="28"/>
          <w:szCs w:val="28"/>
          <w:lang w:val="uk-UA"/>
        </w:rPr>
        <w:t xml:space="preserve"> </w:t>
      </w:r>
      <w:r w:rsidR="00192911" w:rsidRPr="00AD596F">
        <w:rPr>
          <w:rFonts w:ascii="Times New Roman" w:hAnsi="Times New Roman" w:cs="Times New Roman"/>
          <w:color w:val="000000" w:themeColor="text1"/>
          <w:sz w:val="28"/>
          <w:szCs w:val="28"/>
          <w:lang w:val="uk-UA"/>
        </w:rPr>
        <w:t>[</w:t>
      </w:r>
      <w:r w:rsidR="00E0300D" w:rsidRPr="00E0300D">
        <w:rPr>
          <w:rFonts w:ascii="Times New Roman" w:hAnsi="Times New Roman" w:cs="Times New Roman"/>
          <w:color w:val="000000" w:themeColor="text1"/>
          <w:sz w:val="28"/>
          <w:szCs w:val="28"/>
          <w:lang w:val="uk-UA"/>
        </w:rPr>
        <w:t>41</w:t>
      </w:r>
      <w:r w:rsidR="00192911" w:rsidRPr="00AD596F">
        <w:rPr>
          <w:rFonts w:ascii="Times New Roman" w:hAnsi="Times New Roman" w:cs="Times New Roman"/>
          <w:color w:val="000000" w:themeColor="text1"/>
          <w:sz w:val="28"/>
          <w:szCs w:val="28"/>
          <w:lang w:val="uk-UA"/>
        </w:rPr>
        <w:t>]</w:t>
      </w:r>
      <w:r w:rsidR="00192911" w:rsidRPr="001803B9">
        <w:rPr>
          <w:rFonts w:ascii="Times New Roman" w:hAnsi="Times New Roman" w:cs="Times New Roman"/>
          <w:color w:val="000000" w:themeColor="text1"/>
          <w:sz w:val="28"/>
          <w:szCs w:val="28"/>
          <w:lang w:val="uk-UA"/>
        </w:rPr>
        <w:t>.</w:t>
      </w:r>
      <w:r w:rsidR="002E0D20" w:rsidRPr="00A53A0F">
        <w:rPr>
          <w:rFonts w:ascii="Times New Roman" w:hAnsi="Times New Roman" w:cs="Times New Roman"/>
          <w:color w:val="000000" w:themeColor="text1"/>
          <w:sz w:val="28"/>
          <w:szCs w:val="28"/>
          <w:lang w:val="uk-UA"/>
        </w:rPr>
        <w:t xml:space="preserve"> </w:t>
      </w:r>
    </w:p>
    <w:p w14:paraId="617F64C6" w14:textId="484A477E" w:rsidR="002E0D20" w:rsidRDefault="005C21C6" w:rsidP="002E0D20">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Зазначимо, що з</w:t>
      </w:r>
      <w:r w:rsidR="002E0D20" w:rsidRPr="00A53A0F">
        <w:rPr>
          <w:rFonts w:ascii="Times New Roman" w:hAnsi="Times New Roman" w:cs="Times New Roman"/>
          <w:color w:val="000000" w:themeColor="text1"/>
          <w:sz w:val="28"/>
          <w:szCs w:val="28"/>
          <w:lang w:val="uk-UA"/>
        </w:rPr>
        <w:t xml:space="preserve"> 2011 по 2015 рік </w:t>
      </w:r>
      <w:proofErr w:type="spellStart"/>
      <w:r w:rsidR="002E0D20" w:rsidRPr="00A53A0F">
        <w:rPr>
          <w:rFonts w:ascii="Times New Roman" w:hAnsi="Times New Roman" w:cs="Times New Roman"/>
          <w:color w:val="000000" w:themeColor="text1"/>
          <w:sz w:val="28"/>
          <w:szCs w:val="28"/>
          <w:lang w:val="uk-UA"/>
        </w:rPr>
        <w:t>SuperMap</w:t>
      </w:r>
      <w:proofErr w:type="spellEnd"/>
      <w:r w:rsidR="002E0D20" w:rsidRPr="00A53A0F">
        <w:rPr>
          <w:rFonts w:ascii="Times New Roman" w:hAnsi="Times New Roman" w:cs="Times New Roman"/>
          <w:color w:val="000000" w:themeColor="text1"/>
          <w:sz w:val="28"/>
          <w:szCs w:val="28"/>
          <w:lang w:val="uk-UA"/>
        </w:rPr>
        <w:t xml:space="preserve"> послідовно досліджувала високопродуктивні обчислювальні технології, такі як 64-бітні обчислення, </w:t>
      </w:r>
      <w:proofErr w:type="spellStart"/>
      <w:r w:rsidR="002E0D20" w:rsidRPr="00A53A0F">
        <w:rPr>
          <w:rFonts w:ascii="Times New Roman" w:hAnsi="Times New Roman" w:cs="Times New Roman"/>
          <w:color w:val="000000" w:themeColor="text1"/>
          <w:sz w:val="28"/>
          <w:szCs w:val="28"/>
          <w:lang w:val="uk-UA"/>
        </w:rPr>
        <w:t>багатопотокові</w:t>
      </w:r>
      <w:proofErr w:type="spellEnd"/>
      <w:r w:rsidR="002E0D20" w:rsidRPr="00A53A0F">
        <w:rPr>
          <w:rFonts w:ascii="Times New Roman" w:hAnsi="Times New Roman" w:cs="Times New Roman"/>
          <w:color w:val="000000" w:themeColor="text1"/>
          <w:sz w:val="28"/>
          <w:szCs w:val="28"/>
          <w:lang w:val="uk-UA"/>
        </w:rPr>
        <w:t xml:space="preserve"> обчислення та обчислення на графічних процесорах, щоб задовольнити постійно зростаючий попит на обробку просторових даних. На цьому етапі централізована ГІС, що використовувала обчислювальну потужність однієї машини для покращення продуктивності ГІС, стала </w:t>
      </w:r>
      <w:r w:rsidR="002E0D20">
        <w:rPr>
          <w:rFonts w:ascii="Times New Roman" w:hAnsi="Times New Roman" w:cs="Times New Roman"/>
          <w:color w:val="000000" w:themeColor="text1"/>
          <w:sz w:val="28"/>
          <w:szCs w:val="28"/>
          <w:lang w:val="uk-UA"/>
        </w:rPr>
        <w:t>найбільш поширеною</w:t>
      </w:r>
      <w:r w:rsidR="002E0D20" w:rsidRPr="00A53A0F">
        <w:rPr>
          <w:rFonts w:ascii="Times New Roman" w:hAnsi="Times New Roman" w:cs="Times New Roman"/>
          <w:color w:val="000000" w:themeColor="text1"/>
          <w:sz w:val="28"/>
          <w:szCs w:val="28"/>
          <w:lang w:val="uk-UA"/>
        </w:rPr>
        <w:t>.</w:t>
      </w:r>
    </w:p>
    <w:p w14:paraId="6F49E48E" w14:textId="51861FED" w:rsidR="002E0D20" w:rsidRDefault="00277BAC" w:rsidP="002E0D20">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Загалом, і</w:t>
      </w:r>
      <w:r w:rsidR="00E07220">
        <w:rPr>
          <w:rFonts w:ascii="Times New Roman" w:hAnsi="Times New Roman" w:cs="Times New Roman"/>
          <w:color w:val="000000" w:themeColor="text1"/>
          <w:sz w:val="28"/>
          <w:szCs w:val="28"/>
          <w:lang w:val="uk-UA"/>
        </w:rPr>
        <w:t>з</w:t>
      </w:r>
      <w:r w:rsidR="002E0D20" w:rsidRPr="00A53A0F">
        <w:rPr>
          <w:rFonts w:ascii="Times New Roman" w:hAnsi="Times New Roman" w:cs="Times New Roman"/>
          <w:color w:val="000000" w:themeColor="text1"/>
          <w:sz w:val="28"/>
          <w:szCs w:val="28"/>
          <w:lang w:val="uk-UA"/>
        </w:rPr>
        <w:t xml:space="preserve"> постійним розвитком технологій збору даних розширюється нове покоління геодезичн</w:t>
      </w:r>
      <w:r w:rsidR="002E0D20">
        <w:rPr>
          <w:rFonts w:ascii="Times New Roman" w:hAnsi="Times New Roman" w:cs="Times New Roman"/>
          <w:color w:val="000000" w:themeColor="text1"/>
          <w:sz w:val="28"/>
          <w:szCs w:val="28"/>
          <w:lang w:val="uk-UA"/>
        </w:rPr>
        <w:t>ої</w:t>
      </w:r>
      <w:r w:rsidR="002E0D20" w:rsidRPr="00A53A0F">
        <w:rPr>
          <w:rFonts w:ascii="Times New Roman" w:hAnsi="Times New Roman" w:cs="Times New Roman"/>
          <w:color w:val="000000" w:themeColor="text1"/>
          <w:sz w:val="28"/>
          <w:szCs w:val="28"/>
          <w:lang w:val="uk-UA"/>
        </w:rPr>
        <w:t>, картографічн</w:t>
      </w:r>
      <w:r w:rsidR="002E0D20">
        <w:rPr>
          <w:rFonts w:ascii="Times New Roman" w:hAnsi="Times New Roman" w:cs="Times New Roman"/>
          <w:color w:val="000000" w:themeColor="text1"/>
          <w:sz w:val="28"/>
          <w:szCs w:val="28"/>
          <w:lang w:val="uk-UA"/>
        </w:rPr>
        <w:t>ої</w:t>
      </w:r>
      <w:r w:rsidR="002E0D20" w:rsidRPr="00A53A0F">
        <w:rPr>
          <w:rFonts w:ascii="Times New Roman" w:hAnsi="Times New Roman" w:cs="Times New Roman"/>
          <w:color w:val="000000" w:themeColor="text1"/>
          <w:sz w:val="28"/>
          <w:szCs w:val="28"/>
          <w:lang w:val="uk-UA"/>
        </w:rPr>
        <w:t xml:space="preserve"> та </w:t>
      </w:r>
      <w:proofErr w:type="spellStart"/>
      <w:r w:rsidR="002E0D20" w:rsidRPr="00A53A0F">
        <w:rPr>
          <w:rFonts w:ascii="Times New Roman" w:hAnsi="Times New Roman" w:cs="Times New Roman"/>
          <w:color w:val="000000" w:themeColor="text1"/>
          <w:sz w:val="28"/>
          <w:szCs w:val="28"/>
          <w:lang w:val="uk-UA"/>
        </w:rPr>
        <w:t>про</w:t>
      </w:r>
      <w:r w:rsidR="000F5A24">
        <w:rPr>
          <w:rFonts w:ascii="Times New Roman" w:hAnsi="Times New Roman" w:cs="Times New Roman"/>
          <w:color w:val="000000" w:themeColor="text1"/>
          <w:sz w:val="28"/>
          <w:szCs w:val="28"/>
          <w:lang w:val="uk-UA"/>
        </w:rPr>
        <w:t>є</w:t>
      </w:r>
      <w:r w:rsidR="002E0D20" w:rsidRPr="00A53A0F">
        <w:rPr>
          <w:rFonts w:ascii="Times New Roman" w:hAnsi="Times New Roman" w:cs="Times New Roman"/>
          <w:color w:val="000000" w:themeColor="text1"/>
          <w:sz w:val="28"/>
          <w:szCs w:val="28"/>
          <w:lang w:val="uk-UA"/>
        </w:rPr>
        <w:t>ктн</w:t>
      </w:r>
      <w:r w:rsidR="002E0D20">
        <w:rPr>
          <w:rFonts w:ascii="Times New Roman" w:hAnsi="Times New Roman" w:cs="Times New Roman"/>
          <w:color w:val="000000" w:themeColor="text1"/>
          <w:sz w:val="28"/>
          <w:szCs w:val="28"/>
          <w:lang w:val="uk-UA"/>
        </w:rPr>
        <w:t>ої</w:t>
      </w:r>
      <w:proofErr w:type="spellEnd"/>
      <w:r w:rsidR="002E0D20" w:rsidRPr="00A53A0F">
        <w:rPr>
          <w:rFonts w:ascii="Times New Roman" w:hAnsi="Times New Roman" w:cs="Times New Roman"/>
          <w:color w:val="000000" w:themeColor="text1"/>
          <w:sz w:val="28"/>
          <w:szCs w:val="28"/>
          <w:lang w:val="uk-UA"/>
        </w:rPr>
        <w:t xml:space="preserve"> </w:t>
      </w:r>
      <w:r w:rsidR="002E0D20">
        <w:rPr>
          <w:rFonts w:ascii="Times New Roman" w:hAnsi="Times New Roman" w:cs="Times New Roman"/>
          <w:color w:val="000000" w:themeColor="text1"/>
          <w:sz w:val="28"/>
          <w:szCs w:val="28"/>
          <w:lang w:val="uk-UA"/>
        </w:rPr>
        <w:t>інформації</w:t>
      </w:r>
      <w:r w:rsidR="002E0D20" w:rsidRPr="00A53A0F">
        <w:rPr>
          <w:rFonts w:ascii="Times New Roman" w:hAnsi="Times New Roman" w:cs="Times New Roman"/>
          <w:color w:val="000000" w:themeColor="text1"/>
          <w:sz w:val="28"/>
          <w:szCs w:val="28"/>
          <w:lang w:val="uk-UA"/>
        </w:rPr>
        <w:t xml:space="preserve">, а також просторових великих даних. Програмне забезпечення ГІС стикається з величезними проблемами у своєму зберіганні, обробці та аналізі. </w:t>
      </w:r>
      <w:proofErr w:type="spellStart"/>
      <w:r w:rsidR="002E0D20" w:rsidRPr="00A53A0F">
        <w:rPr>
          <w:rFonts w:ascii="Times New Roman" w:hAnsi="Times New Roman" w:cs="Times New Roman"/>
          <w:color w:val="000000" w:themeColor="text1"/>
          <w:sz w:val="28"/>
          <w:szCs w:val="28"/>
          <w:lang w:val="uk-UA"/>
        </w:rPr>
        <w:t>SuperMap</w:t>
      </w:r>
      <w:proofErr w:type="spellEnd"/>
      <w:r w:rsidR="002E0D20" w:rsidRPr="00A53A0F">
        <w:rPr>
          <w:rFonts w:ascii="Times New Roman" w:hAnsi="Times New Roman" w:cs="Times New Roman"/>
          <w:color w:val="000000" w:themeColor="text1"/>
          <w:sz w:val="28"/>
          <w:szCs w:val="28"/>
          <w:lang w:val="uk-UA"/>
        </w:rPr>
        <w:t xml:space="preserve"> знаходить новий шлях у високопродуктивних обчисленнях ГІС: від централізованих ГІС до розподілених ГІС.</w:t>
      </w:r>
    </w:p>
    <w:p w14:paraId="00D2199F" w14:textId="58BCE997" w:rsidR="002E0D20" w:rsidRDefault="00E12EDB" w:rsidP="002E0D20">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Прогресивною є  також р</w:t>
      </w:r>
      <w:r w:rsidR="002E0D20" w:rsidRPr="001803B9">
        <w:rPr>
          <w:rFonts w:ascii="Times New Roman" w:hAnsi="Times New Roman" w:cs="Times New Roman"/>
          <w:color w:val="000000" w:themeColor="text1"/>
          <w:sz w:val="28"/>
          <w:szCs w:val="28"/>
          <w:lang w:val="uk-UA"/>
        </w:rPr>
        <w:t xml:space="preserve">озподілена ГІС-технологія — це </w:t>
      </w:r>
      <w:r w:rsidR="00927F98">
        <w:rPr>
          <w:rFonts w:ascii="Times New Roman" w:hAnsi="Times New Roman" w:cs="Times New Roman"/>
          <w:color w:val="000000" w:themeColor="text1"/>
          <w:sz w:val="28"/>
          <w:szCs w:val="28"/>
          <w:lang w:val="uk-UA"/>
        </w:rPr>
        <w:t xml:space="preserve"> така </w:t>
      </w:r>
      <w:r w:rsidR="002E0D20" w:rsidRPr="001803B9">
        <w:rPr>
          <w:rFonts w:ascii="Times New Roman" w:hAnsi="Times New Roman" w:cs="Times New Roman"/>
          <w:color w:val="000000" w:themeColor="text1"/>
          <w:sz w:val="28"/>
          <w:szCs w:val="28"/>
          <w:lang w:val="uk-UA"/>
        </w:rPr>
        <w:t xml:space="preserve">ГІС-технологія, яка використовує </w:t>
      </w:r>
      <w:r w:rsidR="005A353C">
        <w:rPr>
          <w:rFonts w:ascii="Times New Roman" w:hAnsi="Times New Roman" w:cs="Times New Roman"/>
          <w:color w:val="000000" w:themeColor="text1"/>
          <w:sz w:val="28"/>
          <w:szCs w:val="28"/>
          <w:lang w:val="uk-UA"/>
        </w:rPr>
        <w:t>«сукупність</w:t>
      </w:r>
      <w:r w:rsidR="002E0D20" w:rsidRPr="001803B9">
        <w:rPr>
          <w:rFonts w:ascii="Times New Roman" w:hAnsi="Times New Roman" w:cs="Times New Roman"/>
          <w:color w:val="000000" w:themeColor="text1"/>
          <w:sz w:val="28"/>
          <w:szCs w:val="28"/>
          <w:lang w:val="uk-UA"/>
        </w:rPr>
        <w:t xml:space="preserve"> розподіленої співпраці </w:t>
      </w:r>
      <w:r w:rsidR="002E0D20">
        <w:rPr>
          <w:rFonts w:ascii="Times New Roman" w:hAnsi="Times New Roman" w:cs="Times New Roman"/>
          <w:color w:val="000000" w:themeColor="text1"/>
          <w:sz w:val="28"/>
          <w:szCs w:val="28"/>
          <w:lang w:val="uk-UA"/>
        </w:rPr>
        <w:t>де</w:t>
      </w:r>
      <w:r w:rsidR="002E0D20" w:rsidRPr="001803B9">
        <w:rPr>
          <w:rFonts w:ascii="Times New Roman" w:hAnsi="Times New Roman" w:cs="Times New Roman"/>
          <w:color w:val="000000" w:themeColor="text1"/>
          <w:sz w:val="28"/>
          <w:szCs w:val="28"/>
          <w:lang w:val="uk-UA"/>
        </w:rPr>
        <w:t xml:space="preserve">кількох </w:t>
      </w:r>
      <w:r w:rsidR="002E0D20">
        <w:rPr>
          <w:rFonts w:ascii="Times New Roman" w:hAnsi="Times New Roman" w:cs="Times New Roman"/>
          <w:color w:val="000000" w:themeColor="text1"/>
          <w:sz w:val="28"/>
          <w:szCs w:val="28"/>
          <w:lang w:val="uk-UA"/>
        </w:rPr>
        <w:t>комп’ютерів</w:t>
      </w:r>
      <w:r w:rsidR="002E0D20" w:rsidRPr="001803B9">
        <w:rPr>
          <w:rFonts w:ascii="Times New Roman" w:hAnsi="Times New Roman" w:cs="Times New Roman"/>
          <w:color w:val="000000" w:themeColor="text1"/>
          <w:sz w:val="28"/>
          <w:szCs w:val="28"/>
          <w:lang w:val="uk-UA"/>
        </w:rPr>
        <w:t xml:space="preserve"> та можливості розширення обчислювальних ресурсів для виконання великої кількості одночасних запитів або розкладання одного складного завдання для виконання</w:t>
      </w:r>
      <w:r w:rsidR="005A353C">
        <w:rPr>
          <w:rFonts w:ascii="Times New Roman" w:hAnsi="Times New Roman" w:cs="Times New Roman"/>
          <w:color w:val="000000" w:themeColor="text1"/>
          <w:sz w:val="28"/>
          <w:szCs w:val="28"/>
          <w:lang w:val="uk-UA"/>
        </w:rPr>
        <w:t>»</w:t>
      </w:r>
      <w:r w:rsidR="00192911" w:rsidRPr="00192911">
        <w:rPr>
          <w:rFonts w:ascii="Times New Roman" w:hAnsi="Times New Roman" w:cs="Times New Roman"/>
          <w:color w:val="000000" w:themeColor="text1"/>
          <w:sz w:val="28"/>
          <w:szCs w:val="28"/>
          <w:lang w:val="uk-UA"/>
        </w:rPr>
        <w:t xml:space="preserve"> </w:t>
      </w:r>
      <w:r w:rsidR="00192911" w:rsidRPr="00AD596F">
        <w:rPr>
          <w:rFonts w:ascii="Times New Roman" w:hAnsi="Times New Roman" w:cs="Times New Roman"/>
          <w:color w:val="000000" w:themeColor="text1"/>
          <w:sz w:val="28"/>
          <w:szCs w:val="28"/>
          <w:lang w:val="uk-UA"/>
        </w:rPr>
        <w:t>[</w:t>
      </w:r>
      <w:r w:rsidR="00E0300D" w:rsidRPr="00E0300D">
        <w:rPr>
          <w:rFonts w:ascii="Times New Roman" w:hAnsi="Times New Roman" w:cs="Times New Roman"/>
          <w:color w:val="000000" w:themeColor="text1"/>
          <w:sz w:val="28"/>
          <w:szCs w:val="28"/>
          <w:lang w:val="uk-UA"/>
        </w:rPr>
        <w:t>41</w:t>
      </w:r>
      <w:r w:rsidR="00192911" w:rsidRPr="00AD596F">
        <w:rPr>
          <w:rFonts w:ascii="Times New Roman" w:hAnsi="Times New Roman" w:cs="Times New Roman"/>
          <w:color w:val="000000" w:themeColor="text1"/>
          <w:sz w:val="28"/>
          <w:szCs w:val="28"/>
          <w:lang w:val="uk-UA"/>
        </w:rPr>
        <w:t>]</w:t>
      </w:r>
      <w:r w:rsidR="00192911" w:rsidRPr="001803B9">
        <w:rPr>
          <w:rFonts w:ascii="Times New Roman" w:hAnsi="Times New Roman" w:cs="Times New Roman"/>
          <w:color w:val="000000" w:themeColor="text1"/>
          <w:sz w:val="28"/>
          <w:szCs w:val="28"/>
          <w:lang w:val="uk-UA"/>
        </w:rPr>
        <w:t>.</w:t>
      </w:r>
      <w:r w:rsidR="002E0D20" w:rsidRPr="001803B9">
        <w:rPr>
          <w:rFonts w:ascii="Times New Roman" w:hAnsi="Times New Roman" w:cs="Times New Roman"/>
          <w:color w:val="000000" w:themeColor="text1"/>
          <w:sz w:val="28"/>
          <w:szCs w:val="28"/>
          <w:lang w:val="uk-UA"/>
        </w:rPr>
        <w:t xml:space="preserve"> Насправді, «розподілена ГІС» не є новою концепцією. Її </w:t>
      </w:r>
      <w:r w:rsidR="002E0D20">
        <w:rPr>
          <w:rFonts w:ascii="Times New Roman" w:hAnsi="Times New Roman" w:cs="Times New Roman"/>
          <w:color w:val="000000" w:themeColor="text1"/>
          <w:sz w:val="28"/>
          <w:szCs w:val="28"/>
          <w:lang w:val="uk-UA"/>
        </w:rPr>
        <w:t xml:space="preserve"> було </w:t>
      </w:r>
      <w:r w:rsidR="002E0D20" w:rsidRPr="001803B9">
        <w:rPr>
          <w:rFonts w:ascii="Times New Roman" w:hAnsi="Times New Roman" w:cs="Times New Roman"/>
          <w:color w:val="000000" w:themeColor="text1"/>
          <w:sz w:val="28"/>
          <w:szCs w:val="28"/>
          <w:lang w:val="uk-UA"/>
        </w:rPr>
        <w:t>запропон</w:t>
      </w:r>
      <w:r w:rsidR="002E0D20">
        <w:rPr>
          <w:rFonts w:ascii="Times New Roman" w:hAnsi="Times New Roman" w:cs="Times New Roman"/>
          <w:color w:val="000000" w:themeColor="text1"/>
          <w:sz w:val="28"/>
          <w:szCs w:val="28"/>
          <w:lang w:val="uk-UA"/>
        </w:rPr>
        <w:t>овано</w:t>
      </w:r>
      <w:r w:rsidR="002E0D20" w:rsidRPr="001803B9">
        <w:rPr>
          <w:rFonts w:ascii="Times New Roman" w:hAnsi="Times New Roman" w:cs="Times New Roman"/>
          <w:color w:val="000000" w:themeColor="text1"/>
          <w:sz w:val="28"/>
          <w:szCs w:val="28"/>
          <w:lang w:val="uk-UA"/>
        </w:rPr>
        <w:t xml:space="preserve"> </w:t>
      </w:r>
      <w:r w:rsidR="002E0D20">
        <w:rPr>
          <w:rFonts w:ascii="Times New Roman" w:hAnsi="Times New Roman" w:cs="Times New Roman"/>
          <w:color w:val="000000" w:themeColor="text1"/>
          <w:sz w:val="28"/>
          <w:szCs w:val="28"/>
          <w:lang w:val="uk-UA"/>
        </w:rPr>
        <w:t>ще</w:t>
      </w:r>
      <w:r w:rsidR="002E0D20" w:rsidRPr="001803B9">
        <w:rPr>
          <w:rFonts w:ascii="Times New Roman" w:hAnsi="Times New Roman" w:cs="Times New Roman"/>
          <w:color w:val="000000" w:themeColor="text1"/>
          <w:sz w:val="28"/>
          <w:szCs w:val="28"/>
          <w:lang w:val="uk-UA"/>
        </w:rPr>
        <w:t xml:space="preserve"> 20 років тому, але реального комерційного продукту досі не з'явилося.</w:t>
      </w:r>
    </w:p>
    <w:p w14:paraId="172D89F5" w14:textId="2DBD8976" w:rsidR="002E0D20" w:rsidRDefault="002E0D20" w:rsidP="002E0D20">
      <w:pPr>
        <w:spacing w:after="0" w:line="360" w:lineRule="auto"/>
        <w:ind w:firstLine="709"/>
        <w:jc w:val="both"/>
        <w:rPr>
          <w:rFonts w:ascii="Times New Roman" w:hAnsi="Times New Roman" w:cs="Times New Roman"/>
          <w:color w:val="000000" w:themeColor="text1"/>
          <w:sz w:val="28"/>
          <w:szCs w:val="28"/>
          <w:lang w:val="uk-UA"/>
        </w:rPr>
      </w:pPr>
      <w:r w:rsidRPr="001803B9">
        <w:rPr>
          <w:rFonts w:ascii="Times New Roman" w:hAnsi="Times New Roman" w:cs="Times New Roman"/>
          <w:color w:val="000000" w:themeColor="text1"/>
          <w:sz w:val="28"/>
          <w:szCs w:val="28"/>
          <w:lang w:val="uk-UA"/>
        </w:rPr>
        <w:t xml:space="preserve">Сучасна технологія розподілених ГІС розвинулася з низки технологій. </w:t>
      </w:r>
      <w:proofErr w:type="spellStart"/>
      <w:r w:rsidRPr="001803B9">
        <w:rPr>
          <w:rFonts w:ascii="Times New Roman" w:hAnsi="Times New Roman" w:cs="Times New Roman"/>
          <w:color w:val="000000" w:themeColor="text1"/>
          <w:sz w:val="28"/>
          <w:szCs w:val="28"/>
          <w:lang w:val="uk-UA"/>
        </w:rPr>
        <w:t>SuperMap</w:t>
      </w:r>
      <w:proofErr w:type="spellEnd"/>
      <w:r w:rsidRPr="001803B9">
        <w:rPr>
          <w:rFonts w:ascii="Times New Roman" w:hAnsi="Times New Roman" w:cs="Times New Roman"/>
          <w:color w:val="000000" w:themeColor="text1"/>
          <w:sz w:val="28"/>
          <w:szCs w:val="28"/>
          <w:lang w:val="uk-UA"/>
        </w:rPr>
        <w:t xml:space="preserve"> об</w:t>
      </w:r>
      <w:r w:rsidR="00A349B5" w:rsidRPr="00A349B5">
        <w:rPr>
          <w:rFonts w:ascii="Times New Roman" w:hAnsi="Times New Roman" w:cs="Times New Roman"/>
          <w:color w:val="000000" w:themeColor="text1"/>
          <w:sz w:val="28"/>
          <w:szCs w:val="28"/>
          <w:lang w:val="uk-UA"/>
        </w:rPr>
        <w:t>’</w:t>
      </w:r>
      <w:r w:rsidRPr="001803B9">
        <w:rPr>
          <w:rFonts w:ascii="Times New Roman" w:hAnsi="Times New Roman" w:cs="Times New Roman"/>
          <w:color w:val="000000" w:themeColor="text1"/>
          <w:sz w:val="28"/>
          <w:szCs w:val="28"/>
          <w:lang w:val="uk-UA"/>
        </w:rPr>
        <w:t xml:space="preserve">єднує всі результати досліджень з 2004 року </w:t>
      </w:r>
      <w:r w:rsidR="00B3715F">
        <w:rPr>
          <w:rFonts w:ascii="Times New Roman" w:hAnsi="Times New Roman" w:cs="Times New Roman"/>
          <w:color w:val="000000" w:themeColor="text1"/>
          <w:sz w:val="28"/>
          <w:szCs w:val="28"/>
          <w:lang w:val="uk-UA"/>
        </w:rPr>
        <w:t>дотепер</w:t>
      </w:r>
      <w:r w:rsidRPr="001803B9">
        <w:rPr>
          <w:rFonts w:ascii="Times New Roman" w:hAnsi="Times New Roman" w:cs="Times New Roman"/>
          <w:color w:val="000000" w:themeColor="text1"/>
          <w:sz w:val="28"/>
          <w:szCs w:val="28"/>
          <w:lang w:val="uk-UA"/>
        </w:rPr>
        <w:t xml:space="preserve"> для створення архітектури розподілених ГІС-технологій </w:t>
      </w:r>
      <w:r w:rsidR="00D01030">
        <w:rPr>
          <w:rFonts w:ascii="Times New Roman" w:hAnsi="Times New Roman" w:cs="Times New Roman"/>
          <w:color w:val="000000" w:themeColor="text1"/>
          <w:sz w:val="28"/>
          <w:szCs w:val="28"/>
          <w:lang w:val="uk-UA"/>
        </w:rPr>
        <w:t>і</w:t>
      </w:r>
      <w:r w:rsidRPr="001803B9">
        <w:rPr>
          <w:rFonts w:ascii="Times New Roman" w:hAnsi="Times New Roman" w:cs="Times New Roman"/>
          <w:color w:val="000000" w:themeColor="text1"/>
          <w:sz w:val="28"/>
          <w:szCs w:val="28"/>
          <w:lang w:val="uk-UA"/>
        </w:rPr>
        <w:t>з п</w:t>
      </w:r>
      <w:r w:rsidR="00A349B5" w:rsidRPr="00A349B5">
        <w:rPr>
          <w:rFonts w:ascii="Times New Roman" w:hAnsi="Times New Roman" w:cs="Times New Roman"/>
          <w:color w:val="000000" w:themeColor="text1"/>
          <w:sz w:val="28"/>
          <w:szCs w:val="28"/>
          <w:lang w:val="uk-UA"/>
        </w:rPr>
        <w:t>’</w:t>
      </w:r>
      <w:r w:rsidRPr="001803B9">
        <w:rPr>
          <w:rFonts w:ascii="Times New Roman" w:hAnsi="Times New Roman" w:cs="Times New Roman"/>
          <w:color w:val="000000" w:themeColor="text1"/>
          <w:sz w:val="28"/>
          <w:szCs w:val="28"/>
          <w:lang w:val="uk-UA"/>
        </w:rPr>
        <w:t>ятьма змістами.</w:t>
      </w:r>
    </w:p>
    <w:p w14:paraId="49124163" w14:textId="05F38A46" w:rsidR="002E0D20" w:rsidRDefault="00E92BBF" w:rsidP="002E0D20">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З огляду на це, </w:t>
      </w:r>
      <w:proofErr w:type="spellStart"/>
      <w:r>
        <w:rPr>
          <w:rFonts w:ascii="Times New Roman" w:hAnsi="Times New Roman" w:cs="Times New Roman"/>
          <w:color w:val="000000" w:themeColor="text1"/>
          <w:sz w:val="28"/>
          <w:szCs w:val="28"/>
          <w:lang w:val="uk-UA"/>
        </w:rPr>
        <w:t>г</w:t>
      </w:r>
      <w:r w:rsidR="002E0D20" w:rsidRPr="001803B9">
        <w:rPr>
          <w:rFonts w:ascii="Times New Roman" w:hAnsi="Times New Roman" w:cs="Times New Roman"/>
          <w:color w:val="000000" w:themeColor="text1"/>
          <w:sz w:val="28"/>
          <w:szCs w:val="28"/>
          <w:lang w:val="uk-UA"/>
        </w:rPr>
        <w:t>еоблокчейн</w:t>
      </w:r>
      <w:proofErr w:type="spellEnd"/>
      <w:r w:rsidR="002E0D20" w:rsidRPr="001803B9">
        <w:rPr>
          <w:rFonts w:ascii="Times New Roman" w:hAnsi="Times New Roman" w:cs="Times New Roman"/>
          <w:color w:val="000000" w:themeColor="text1"/>
          <w:sz w:val="28"/>
          <w:szCs w:val="28"/>
          <w:lang w:val="uk-UA"/>
        </w:rPr>
        <w:t xml:space="preserve"> – це поєднання ГІС та </w:t>
      </w:r>
      <w:proofErr w:type="spellStart"/>
      <w:r w:rsidR="002E0D20" w:rsidRPr="001803B9">
        <w:rPr>
          <w:rFonts w:ascii="Times New Roman" w:hAnsi="Times New Roman" w:cs="Times New Roman"/>
          <w:color w:val="000000" w:themeColor="text1"/>
          <w:sz w:val="28"/>
          <w:szCs w:val="28"/>
          <w:lang w:val="uk-UA"/>
        </w:rPr>
        <w:t>блокчейну</w:t>
      </w:r>
      <w:proofErr w:type="spellEnd"/>
      <w:r w:rsidR="002E0D20" w:rsidRPr="001803B9">
        <w:rPr>
          <w:rFonts w:ascii="Times New Roman" w:hAnsi="Times New Roman" w:cs="Times New Roman"/>
          <w:color w:val="000000" w:themeColor="text1"/>
          <w:sz w:val="28"/>
          <w:szCs w:val="28"/>
          <w:lang w:val="uk-UA"/>
        </w:rPr>
        <w:t xml:space="preserve">, а також </w:t>
      </w:r>
      <w:r w:rsidR="002B10BE">
        <w:rPr>
          <w:rFonts w:ascii="Times New Roman" w:hAnsi="Times New Roman" w:cs="Times New Roman"/>
          <w:color w:val="000000" w:themeColor="text1"/>
          <w:sz w:val="28"/>
          <w:szCs w:val="28"/>
          <w:lang w:val="uk-UA"/>
        </w:rPr>
        <w:t>«</w:t>
      </w:r>
      <w:r w:rsidR="002E0D20" w:rsidRPr="001803B9">
        <w:rPr>
          <w:rFonts w:ascii="Times New Roman" w:hAnsi="Times New Roman" w:cs="Times New Roman"/>
          <w:color w:val="000000" w:themeColor="text1"/>
          <w:sz w:val="28"/>
          <w:szCs w:val="28"/>
          <w:lang w:val="uk-UA"/>
        </w:rPr>
        <w:t xml:space="preserve">спеціального методу розподіленого зберігання даних з такими характеристиками: безпека, </w:t>
      </w:r>
      <w:r w:rsidR="002E0D20">
        <w:rPr>
          <w:rFonts w:ascii="Times New Roman" w:hAnsi="Times New Roman" w:cs="Times New Roman"/>
          <w:color w:val="000000" w:themeColor="text1"/>
          <w:sz w:val="28"/>
          <w:szCs w:val="28"/>
          <w:lang w:val="uk-UA"/>
        </w:rPr>
        <w:t>можливість відстеження</w:t>
      </w:r>
      <w:r w:rsidR="002E0D20" w:rsidRPr="001803B9">
        <w:rPr>
          <w:rFonts w:ascii="Times New Roman" w:hAnsi="Times New Roman" w:cs="Times New Roman"/>
          <w:color w:val="000000" w:themeColor="text1"/>
          <w:sz w:val="28"/>
          <w:szCs w:val="28"/>
          <w:lang w:val="uk-UA"/>
        </w:rPr>
        <w:t xml:space="preserve"> та достовірність</w:t>
      </w:r>
      <w:r w:rsidR="002B10BE">
        <w:rPr>
          <w:rFonts w:ascii="Times New Roman" w:hAnsi="Times New Roman" w:cs="Times New Roman"/>
          <w:color w:val="000000" w:themeColor="text1"/>
          <w:sz w:val="28"/>
          <w:szCs w:val="28"/>
          <w:lang w:val="uk-UA"/>
        </w:rPr>
        <w:t>»</w:t>
      </w:r>
      <w:r w:rsidR="00192911" w:rsidRPr="00192911">
        <w:rPr>
          <w:rFonts w:ascii="Times New Roman" w:hAnsi="Times New Roman" w:cs="Times New Roman"/>
          <w:color w:val="000000" w:themeColor="text1"/>
          <w:sz w:val="28"/>
          <w:szCs w:val="28"/>
          <w:lang w:val="uk-UA"/>
        </w:rPr>
        <w:t xml:space="preserve"> </w:t>
      </w:r>
      <w:r w:rsidR="00192911" w:rsidRPr="00AD596F">
        <w:rPr>
          <w:rFonts w:ascii="Times New Roman" w:hAnsi="Times New Roman" w:cs="Times New Roman"/>
          <w:color w:val="000000" w:themeColor="text1"/>
          <w:sz w:val="28"/>
          <w:szCs w:val="28"/>
          <w:lang w:val="uk-UA"/>
        </w:rPr>
        <w:t>[</w:t>
      </w:r>
      <w:r w:rsidR="00E0300D" w:rsidRPr="00E0300D">
        <w:rPr>
          <w:rFonts w:ascii="Times New Roman" w:hAnsi="Times New Roman" w:cs="Times New Roman"/>
          <w:color w:val="000000" w:themeColor="text1"/>
          <w:sz w:val="28"/>
          <w:szCs w:val="28"/>
          <w:lang w:val="uk-UA"/>
        </w:rPr>
        <w:t>41</w:t>
      </w:r>
      <w:r w:rsidR="00192911" w:rsidRPr="00AD596F">
        <w:rPr>
          <w:rFonts w:ascii="Times New Roman" w:hAnsi="Times New Roman" w:cs="Times New Roman"/>
          <w:color w:val="000000" w:themeColor="text1"/>
          <w:sz w:val="28"/>
          <w:szCs w:val="28"/>
          <w:lang w:val="uk-UA"/>
        </w:rPr>
        <w:t>]</w:t>
      </w:r>
      <w:r w:rsidR="00192911" w:rsidRPr="001803B9">
        <w:rPr>
          <w:rFonts w:ascii="Times New Roman" w:hAnsi="Times New Roman" w:cs="Times New Roman"/>
          <w:color w:val="000000" w:themeColor="text1"/>
          <w:sz w:val="28"/>
          <w:szCs w:val="28"/>
          <w:lang w:val="uk-UA"/>
        </w:rPr>
        <w:t>.</w:t>
      </w:r>
      <w:r w:rsidR="002E0D20" w:rsidRPr="001803B9">
        <w:rPr>
          <w:rFonts w:ascii="Times New Roman" w:hAnsi="Times New Roman" w:cs="Times New Roman"/>
          <w:color w:val="000000" w:themeColor="text1"/>
          <w:sz w:val="28"/>
          <w:szCs w:val="28"/>
          <w:lang w:val="uk-UA"/>
        </w:rPr>
        <w:t xml:space="preserve"> У детальному поясненні </w:t>
      </w:r>
      <w:proofErr w:type="spellStart"/>
      <w:r w:rsidR="002E0D20" w:rsidRPr="001803B9">
        <w:rPr>
          <w:rFonts w:ascii="Times New Roman" w:hAnsi="Times New Roman" w:cs="Times New Roman"/>
          <w:color w:val="000000" w:themeColor="text1"/>
          <w:sz w:val="28"/>
          <w:szCs w:val="28"/>
          <w:lang w:val="uk-UA"/>
        </w:rPr>
        <w:t>геоблокчейн</w:t>
      </w:r>
      <w:proofErr w:type="spellEnd"/>
      <w:r w:rsidR="002E0D20" w:rsidRPr="001803B9">
        <w:rPr>
          <w:rFonts w:ascii="Times New Roman" w:hAnsi="Times New Roman" w:cs="Times New Roman"/>
          <w:color w:val="000000" w:themeColor="text1"/>
          <w:sz w:val="28"/>
          <w:szCs w:val="28"/>
          <w:lang w:val="uk-UA"/>
        </w:rPr>
        <w:t xml:space="preserve"> можна розуміти як: дані </w:t>
      </w:r>
      <w:proofErr w:type="spellStart"/>
      <w:r w:rsidR="002E0D20" w:rsidRPr="001803B9">
        <w:rPr>
          <w:rFonts w:ascii="Times New Roman" w:hAnsi="Times New Roman" w:cs="Times New Roman"/>
          <w:color w:val="000000" w:themeColor="text1"/>
          <w:sz w:val="28"/>
          <w:szCs w:val="28"/>
          <w:lang w:val="uk-UA"/>
        </w:rPr>
        <w:t>блокчейну</w:t>
      </w:r>
      <w:proofErr w:type="spellEnd"/>
      <w:r w:rsidR="002E0D20" w:rsidRPr="001803B9">
        <w:rPr>
          <w:rFonts w:ascii="Times New Roman" w:hAnsi="Times New Roman" w:cs="Times New Roman"/>
          <w:color w:val="000000" w:themeColor="text1"/>
          <w:sz w:val="28"/>
          <w:szCs w:val="28"/>
          <w:lang w:val="uk-UA"/>
        </w:rPr>
        <w:t xml:space="preserve"> </w:t>
      </w:r>
      <w:r w:rsidR="002E0D20" w:rsidRPr="001803B9">
        <w:rPr>
          <w:rFonts w:ascii="Times New Roman" w:hAnsi="Times New Roman" w:cs="Times New Roman"/>
          <w:color w:val="000000" w:themeColor="text1"/>
          <w:sz w:val="28"/>
          <w:szCs w:val="28"/>
          <w:lang w:val="uk-UA"/>
        </w:rPr>
        <w:lastRenderedPageBreak/>
        <w:t>багаторазово зберігаються на різних розподілених вузлах. Якщо сервісний вузол знищено, дані не втрачаються</w:t>
      </w:r>
      <w:r w:rsidR="005F5773">
        <w:rPr>
          <w:rFonts w:ascii="Times New Roman" w:hAnsi="Times New Roman" w:cs="Times New Roman"/>
          <w:color w:val="000000" w:themeColor="text1"/>
          <w:sz w:val="28"/>
          <w:szCs w:val="28"/>
          <w:lang w:val="uk-UA"/>
        </w:rPr>
        <w:t>, «оскільки їх</w:t>
      </w:r>
      <w:r w:rsidR="002E0D20" w:rsidRPr="001803B9">
        <w:rPr>
          <w:rFonts w:ascii="Times New Roman" w:hAnsi="Times New Roman" w:cs="Times New Roman"/>
          <w:color w:val="000000" w:themeColor="text1"/>
          <w:sz w:val="28"/>
          <w:szCs w:val="28"/>
          <w:lang w:val="uk-UA"/>
        </w:rPr>
        <w:t xml:space="preserve"> можна відстежити протягом усього процесу; це може захистити дані від зловмисної модифікації</w:t>
      </w:r>
      <w:r w:rsidR="005F5773">
        <w:rPr>
          <w:rFonts w:ascii="Times New Roman" w:hAnsi="Times New Roman" w:cs="Times New Roman"/>
          <w:color w:val="000000" w:themeColor="text1"/>
          <w:sz w:val="28"/>
          <w:szCs w:val="28"/>
          <w:lang w:val="uk-UA"/>
        </w:rPr>
        <w:t>»</w:t>
      </w:r>
      <w:r w:rsidR="00AD596F" w:rsidRPr="00AD596F">
        <w:rPr>
          <w:rFonts w:ascii="Times New Roman" w:hAnsi="Times New Roman" w:cs="Times New Roman"/>
          <w:color w:val="000000" w:themeColor="text1"/>
          <w:sz w:val="28"/>
          <w:szCs w:val="28"/>
          <w:lang w:val="uk-UA"/>
        </w:rPr>
        <w:t>[</w:t>
      </w:r>
      <w:r w:rsidR="00E0300D" w:rsidRPr="00E0300D">
        <w:rPr>
          <w:rFonts w:ascii="Times New Roman" w:hAnsi="Times New Roman" w:cs="Times New Roman"/>
          <w:color w:val="000000" w:themeColor="text1"/>
          <w:sz w:val="28"/>
          <w:szCs w:val="28"/>
          <w:lang w:val="uk-UA"/>
        </w:rPr>
        <w:t>41</w:t>
      </w:r>
      <w:r w:rsidR="00AD596F" w:rsidRPr="00AD596F">
        <w:rPr>
          <w:rFonts w:ascii="Times New Roman" w:hAnsi="Times New Roman" w:cs="Times New Roman"/>
          <w:color w:val="000000" w:themeColor="text1"/>
          <w:sz w:val="28"/>
          <w:szCs w:val="28"/>
          <w:lang w:val="uk-UA"/>
        </w:rPr>
        <w:t>]</w:t>
      </w:r>
      <w:r w:rsidR="002E0D20" w:rsidRPr="001803B9">
        <w:rPr>
          <w:rFonts w:ascii="Times New Roman" w:hAnsi="Times New Roman" w:cs="Times New Roman"/>
          <w:color w:val="000000" w:themeColor="text1"/>
          <w:sz w:val="28"/>
          <w:szCs w:val="28"/>
          <w:lang w:val="uk-UA"/>
        </w:rPr>
        <w:t>.</w:t>
      </w:r>
    </w:p>
    <w:p w14:paraId="4B76EAF9" w14:textId="4D1404AA" w:rsidR="005F5773" w:rsidRDefault="002E0D20" w:rsidP="002E0D20">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Отже, технологія геоінформаційних систем, а саме </w:t>
      </w:r>
      <w:proofErr w:type="spellStart"/>
      <w:r>
        <w:rPr>
          <w:rFonts w:ascii="Times New Roman" w:hAnsi="Times New Roman" w:cs="Times New Roman"/>
          <w:color w:val="000000" w:themeColor="text1"/>
          <w:sz w:val="28"/>
          <w:szCs w:val="28"/>
          <w:lang w:val="en-US"/>
        </w:rPr>
        <w:t>SuperMap</w:t>
      </w:r>
      <w:proofErr w:type="spellEnd"/>
      <w:r w:rsidRPr="00DB14B5">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GIS</w:t>
      </w:r>
      <w:r w:rsidRPr="00DB14B5">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може ідеально підійти для </w:t>
      </w:r>
      <w:r w:rsidRPr="003C3669">
        <w:rPr>
          <w:rFonts w:ascii="Times New Roman" w:hAnsi="Times New Roman" w:cs="Times New Roman"/>
          <w:color w:val="000000" w:themeColor="text1"/>
          <w:sz w:val="28"/>
          <w:szCs w:val="28"/>
          <w:lang w:val="uk-UA"/>
        </w:rPr>
        <w:t>ТОВ «</w:t>
      </w:r>
      <w:proofErr w:type="spellStart"/>
      <w:r w:rsidRPr="003C3669">
        <w:rPr>
          <w:rFonts w:ascii="Times New Roman" w:hAnsi="Times New Roman" w:cs="Times New Roman"/>
          <w:color w:val="000000" w:themeColor="text1"/>
          <w:sz w:val="28"/>
          <w:szCs w:val="28"/>
          <w:lang w:val="uk-UA"/>
        </w:rPr>
        <w:t>Консультаційно</w:t>
      </w:r>
      <w:proofErr w:type="spellEnd"/>
      <w:r w:rsidRPr="003C3669">
        <w:rPr>
          <w:rFonts w:ascii="Times New Roman" w:hAnsi="Times New Roman" w:cs="Times New Roman"/>
          <w:color w:val="000000" w:themeColor="text1"/>
          <w:sz w:val="28"/>
          <w:szCs w:val="28"/>
          <w:lang w:val="uk-UA"/>
        </w:rPr>
        <w:t>-оціночна компанія «Дисконт»</w:t>
      </w:r>
      <w:r>
        <w:rPr>
          <w:rFonts w:ascii="Times New Roman" w:hAnsi="Times New Roman" w:cs="Times New Roman"/>
          <w:color w:val="000000" w:themeColor="text1"/>
          <w:sz w:val="28"/>
          <w:szCs w:val="28"/>
          <w:lang w:val="uk-UA"/>
        </w:rPr>
        <w:t xml:space="preserve">, бо її діяльність прямо пов’язана з земельними ресурсами. </w:t>
      </w:r>
      <w:r w:rsidR="005F5773" w:rsidRPr="005F5773">
        <w:rPr>
          <w:rFonts w:ascii="Times New Roman" w:hAnsi="Times New Roman" w:cs="Times New Roman"/>
          <w:color w:val="000000" w:themeColor="text1"/>
          <w:sz w:val="28"/>
          <w:szCs w:val="28"/>
          <w:lang w:val="uk-UA"/>
        </w:rPr>
        <w:t xml:space="preserve">Крім того, завдяки використанню в таких системах різних рішень для обробки та зберігання даних, ця технологія повноцінно </w:t>
      </w:r>
      <w:r w:rsidR="005F5773">
        <w:rPr>
          <w:rFonts w:ascii="Times New Roman" w:hAnsi="Times New Roman" w:cs="Times New Roman"/>
          <w:color w:val="000000" w:themeColor="text1"/>
          <w:sz w:val="28"/>
          <w:szCs w:val="28"/>
          <w:lang w:val="uk-UA"/>
        </w:rPr>
        <w:t>о</w:t>
      </w:r>
      <w:r w:rsidR="002C1728">
        <w:rPr>
          <w:rFonts w:ascii="Times New Roman" w:hAnsi="Times New Roman" w:cs="Times New Roman"/>
          <w:color w:val="000000" w:themeColor="text1"/>
          <w:sz w:val="28"/>
          <w:szCs w:val="28"/>
          <w:lang w:val="uk-UA"/>
        </w:rPr>
        <w:t>б</w:t>
      </w:r>
      <w:r w:rsidR="005F5773">
        <w:rPr>
          <w:rFonts w:ascii="Times New Roman" w:hAnsi="Times New Roman" w:cs="Times New Roman"/>
          <w:color w:val="000000" w:themeColor="text1"/>
          <w:sz w:val="28"/>
          <w:szCs w:val="28"/>
          <w:lang w:val="uk-UA"/>
        </w:rPr>
        <w:t>іймає</w:t>
      </w:r>
      <w:r w:rsidR="005F5773" w:rsidRPr="005F5773">
        <w:rPr>
          <w:rFonts w:ascii="Times New Roman" w:hAnsi="Times New Roman" w:cs="Times New Roman"/>
          <w:color w:val="000000" w:themeColor="text1"/>
          <w:sz w:val="28"/>
          <w:szCs w:val="28"/>
          <w:lang w:val="uk-UA"/>
        </w:rPr>
        <w:t xml:space="preserve"> позицію базового робочого програмного забезпечення, оскільки поєднує вищезазначену функцію з можливістю маніпулювання інформацією та даними про земельні ділянки в різних форматах.</w:t>
      </w:r>
    </w:p>
    <w:p w14:paraId="32FC6444" w14:textId="5055A243" w:rsidR="004167FF" w:rsidRDefault="004167FF" w:rsidP="004167FF">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Отже, впродовж останнього часу  і</w:t>
      </w:r>
      <w:r w:rsidRPr="004167FF">
        <w:rPr>
          <w:rFonts w:ascii="Times New Roman" w:hAnsi="Times New Roman" w:cs="Times New Roman"/>
          <w:color w:val="000000" w:themeColor="text1"/>
          <w:sz w:val="28"/>
          <w:szCs w:val="28"/>
          <w:lang w:val="uk-UA"/>
        </w:rPr>
        <w:t xml:space="preserve">нформаційні технології відіграють </w:t>
      </w:r>
      <w:r>
        <w:rPr>
          <w:rFonts w:ascii="Times New Roman" w:hAnsi="Times New Roman" w:cs="Times New Roman"/>
          <w:color w:val="000000" w:themeColor="text1"/>
          <w:sz w:val="28"/>
          <w:szCs w:val="28"/>
          <w:lang w:val="uk-UA"/>
        </w:rPr>
        <w:t xml:space="preserve">провідну лідируючу роль </w:t>
      </w:r>
      <w:r w:rsidRPr="004167FF">
        <w:rPr>
          <w:rFonts w:ascii="Times New Roman" w:hAnsi="Times New Roman" w:cs="Times New Roman"/>
          <w:color w:val="000000" w:themeColor="text1"/>
          <w:sz w:val="28"/>
          <w:szCs w:val="28"/>
          <w:lang w:val="uk-UA"/>
        </w:rPr>
        <w:t>у сфері оцінювання</w:t>
      </w:r>
      <w:r>
        <w:rPr>
          <w:rFonts w:ascii="Times New Roman" w:hAnsi="Times New Roman" w:cs="Times New Roman"/>
          <w:color w:val="000000" w:themeColor="text1"/>
          <w:sz w:val="28"/>
          <w:szCs w:val="28"/>
          <w:lang w:val="uk-UA"/>
        </w:rPr>
        <w:t xml:space="preserve">. </w:t>
      </w:r>
      <w:r w:rsidRPr="004167FF">
        <w:rPr>
          <w:rFonts w:ascii="Times New Roman" w:hAnsi="Times New Roman" w:cs="Times New Roman"/>
          <w:color w:val="000000" w:themeColor="text1"/>
          <w:sz w:val="28"/>
          <w:szCs w:val="28"/>
          <w:lang w:val="uk-UA"/>
        </w:rPr>
        <w:t>Зокрема, IT-інструменти дозволяють</w:t>
      </w:r>
      <w:r w:rsidR="001C5E94">
        <w:rPr>
          <w:rFonts w:ascii="Times New Roman" w:hAnsi="Times New Roman" w:cs="Times New Roman"/>
          <w:color w:val="000000" w:themeColor="text1"/>
          <w:sz w:val="28"/>
          <w:szCs w:val="28"/>
          <w:lang w:val="uk-UA"/>
        </w:rPr>
        <w:t xml:space="preserve">, насамперед, </w:t>
      </w:r>
      <w:r w:rsidRPr="004167FF">
        <w:rPr>
          <w:rFonts w:ascii="Times New Roman" w:hAnsi="Times New Roman" w:cs="Times New Roman"/>
          <w:color w:val="000000" w:themeColor="text1"/>
          <w:sz w:val="28"/>
          <w:szCs w:val="28"/>
          <w:lang w:val="uk-UA"/>
        </w:rPr>
        <w:t xml:space="preserve"> автоматизувати ключові етапи роботи</w:t>
      </w:r>
      <w:r w:rsidR="001C5E94">
        <w:rPr>
          <w:rFonts w:ascii="Times New Roman" w:hAnsi="Times New Roman" w:cs="Times New Roman"/>
          <w:color w:val="000000" w:themeColor="text1"/>
          <w:sz w:val="28"/>
          <w:szCs w:val="28"/>
          <w:lang w:val="uk-UA"/>
        </w:rPr>
        <w:t xml:space="preserve">: </w:t>
      </w:r>
      <w:r w:rsidRPr="004167FF">
        <w:rPr>
          <w:rFonts w:ascii="Times New Roman" w:hAnsi="Times New Roman" w:cs="Times New Roman"/>
          <w:color w:val="000000" w:themeColor="text1"/>
          <w:sz w:val="28"/>
          <w:szCs w:val="28"/>
          <w:lang w:val="uk-UA"/>
        </w:rPr>
        <w:t xml:space="preserve">від </w:t>
      </w:r>
      <w:r w:rsidR="001C5E94">
        <w:rPr>
          <w:rFonts w:ascii="Times New Roman" w:hAnsi="Times New Roman" w:cs="Times New Roman"/>
          <w:color w:val="000000" w:themeColor="text1"/>
          <w:sz w:val="28"/>
          <w:szCs w:val="28"/>
          <w:lang w:val="uk-UA"/>
        </w:rPr>
        <w:t xml:space="preserve"> первинного </w:t>
      </w:r>
      <w:r w:rsidRPr="004167FF">
        <w:rPr>
          <w:rFonts w:ascii="Times New Roman" w:hAnsi="Times New Roman" w:cs="Times New Roman"/>
          <w:color w:val="000000" w:themeColor="text1"/>
          <w:sz w:val="28"/>
          <w:szCs w:val="28"/>
          <w:lang w:val="uk-UA"/>
        </w:rPr>
        <w:t xml:space="preserve">збору </w:t>
      </w:r>
      <w:r w:rsidR="001C5E94">
        <w:rPr>
          <w:rFonts w:ascii="Times New Roman" w:hAnsi="Times New Roman" w:cs="Times New Roman"/>
          <w:color w:val="000000" w:themeColor="text1"/>
          <w:sz w:val="28"/>
          <w:szCs w:val="28"/>
          <w:lang w:val="uk-UA"/>
        </w:rPr>
        <w:t xml:space="preserve"> інформації </w:t>
      </w:r>
      <w:r w:rsidRPr="004167FF">
        <w:rPr>
          <w:rFonts w:ascii="Times New Roman" w:hAnsi="Times New Roman" w:cs="Times New Roman"/>
          <w:color w:val="000000" w:themeColor="text1"/>
          <w:sz w:val="28"/>
          <w:szCs w:val="28"/>
          <w:lang w:val="uk-UA"/>
        </w:rPr>
        <w:t xml:space="preserve">та обробки даних до формування звітів. Це дозволяє </w:t>
      </w:r>
      <w:r w:rsidR="005218BA">
        <w:rPr>
          <w:rFonts w:ascii="Times New Roman" w:hAnsi="Times New Roman" w:cs="Times New Roman"/>
          <w:color w:val="000000" w:themeColor="text1"/>
          <w:sz w:val="28"/>
          <w:szCs w:val="28"/>
          <w:lang w:val="uk-UA"/>
        </w:rPr>
        <w:t>співробітникам</w:t>
      </w:r>
      <w:r w:rsidRPr="004167FF">
        <w:rPr>
          <w:rFonts w:ascii="Times New Roman" w:hAnsi="Times New Roman" w:cs="Times New Roman"/>
          <w:color w:val="000000" w:themeColor="text1"/>
          <w:sz w:val="28"/>
          <w:szCs w:val="28"/>
          <w:lang w:val="uk-UA"/>
        </w:rPr>
        <w:t xml:space="preserve"> заощаджувати час та зосереджуватися на більш важливих або творчих аспектах </w:t>
      </w:r>
      <w:r w:rsidR="005218BA">
        <w:rPr>
          <w:rFonts w:ascii="Times New Roman" w:hAnsi="Times New Roman" w:cs="Times New Roman"/>
          <w:color w:val="000000" w:themeColor="text1"/>
          <w:sz w:val="28"/>
          <w:szCs w:val="28"/>
          <w:lang w:val="uk-UA"/>
        </w:rPr>
        <w:t xml:space="preserve"> своєї </w:t>
      </w:r>
      <w:r w:rsidRPr="004167FF">
        <w:rPr>
          <w:rFonts w:ascii="Times New Roman" w:hAnsi="Times New Roman" w:cs="Times New Roman"/>
          <w:color w:val="000000" w:themeColor="text1"/>
          <w:sz w:val="28"/>
          <w:szCs w:val="28"/>
          <w:lang w:val="uk-UA"/>
        </w:rPr>
        <w:t xml:space="preserve">діяльності, а не </w:t>
      </w:r>
      <w:r w:rsidR="00AC1C0E">
        <w:rPr>
          <w:rFonts w:ascii="Times New Roman" w:hAnsi="Times New Roman" w:cs="Times New Roman"/>
          <w:color w:val="000000" w:themeColor="text1"/>
          <w:sz w:val="28"/>
          <w:szCs w:val="28"/>
          <w:lang w:val="uk-UA"/>
        </w:rPr>
        <w:t xml:space="preserve"> виконанні  звичайних </w:t>
      </w:r>
      <w:r w:rsidRPr="004167FF">
        <w:rPr>
          <w:rFonts w:ascii="Times New Roman" w:hAnsi="Times New Roman" w:cs="Times New Roman"/>
          <w:color w:val="000000" w:themeColor="text1"/>
          <w:sz w:val="28"/>
          <w:szCs w:val="28"/>
          <w:lang w:val="uk-UA"/>
        </w:rPr>
        <w:t>рутинних завдан</w:t>
      </w:r>
      <w:r w:rsidR="00AC1C0E">
        <w:rPr>
          <w:rFonts w:ascii="Times New Roman" w:hAnsi="Times New Roman" w:cs="Times New Roman"/>
          <w:color w:val="000000" w:themeColor="text1"/>
          <w:sz w:val="28"/>
          <w:szCs w:val="28"/>
          <w:lang w:val="uk-UA"/>
        </w:rPr>
        <w:t>ь</w:t>
      </w:r>
      <w:r w:rsidRPr="004167FF">
        <w:rPr>
          <w:rFonts w:ascii="Times New Roman" w:hAnsi="Times New Roman" w:cs="Times New Roman"/>
          <w:color w:val="000000" w:themeColor="text1"/>
          <w:sz w:val="28"/>
          <w:szCs w:val="28"/>
          <w:lang w:val="uk-UA"/>
        </w:rPr>
        <w:t xml:space="preserve">. </w:t>
      </w:r>
    </w:p>
    <w:p w14:paraId="5B06FF77" w14:textId="3AC704BE" w:rsidR="004167FF" w:rsidRDefault="004167FF" w:rsidP="004167FF">
      <w:pPr>
        <w:spacing w:after="0" w:line="360" w:lineRule="auto"/>
        <w:ind w:firstLine="709"/>
        <w:jc w:val="both"/>
        <w:rPr>
          <w:rFonts w:ascii="Times New Roman" w:hAnsi="Times New Roman" w:cs="Times New Roman"/>
          <w:color w:val="000000" w:themeColor="text1"/>
          <w:sz w:val="28"/>
          <w:szCs w:val="28"/>
          <w:lang w:val="uk-UA"/>
        </w:rPr>
      </w:pPr>
      <w:r w:rsidRPr="004167FF">
        <w:rPr>
          <w:rFonts w:ascii="Times New Roman" w:hAnsi="Times New Roman" w:cs="Times New Roman"/>
          <w:color w:val="000000" w:themeColor="text1"/>
          <w:sz w:val="28"/>
          <w:szCs w:val="28"/>
          <w:lang w:val="uk-UA"/>
        </w:rPr>
        <w:t>Крім того, інформаційні системи забезпечують доступ до значно більшого обсягу актуальних даних та джерел, що</w:t>
      </w:r>
      <w:r>
        <w:rPr>
          <w:rFonts w:ascii="Times New Roman" w:hAnsi="Times New Roman" w:cs="Times New Roman"/>
          <w:color w:val="000000" w:themeColor="text1"/>
          <w:sz w:val="28"/>
          <w:szCs w:val="28"/>
          <w:lang w:val="uk-UA"/>
        </w:rPr>
        <w:t>, безсумнівно,</w:t>
      </w:r>
      <w:r w:rsidRPr="004167FF">
        <w:rPr>
          <w:rFonts w:ascii="Times New Roman" w:hAnsi="Times New Roman" w:cs="Times New Roman"/>
          <w:color w:val="000000" w:themeColor="text1"/>
          <w:sz w:val="28"/>
          <w:szCs w:val="28"/>
          <w:lang w:val="uk-UA"/>
        </w:rPr>
        <w:t xml:space="preserve"> сприяє підвищенню точності оцінювання та прийняття обґрунтованих рішень. Т</w:t>
      </w:r>
      <w:r>
        <w:rPr>
          <w:rFonts w:ascii="Times New Roman" w:hAnsi="Times New Roman" w:cs="Times New Roman"/>
          <w:color w:val="000000" w:themeColor="text1"/>
          <w:sz w:val="28"/>
          <w:szCs w:val="28"/>
          <w:lang w:val="uk-UA"/>
        </w:rPr>
        <w:t xml:space="preserve">обто, </w:t>
      </w:r>
      <w:r w:rsidRPr="004167FF">
        <w:rPr>
          <w:rFonts w:ascii="Times New Roman" w:hAnsi="Times New Roman" w:cs="Times New Roman"/>
          <w:color w:val="000000" w:themeColor="text1"/>
          <w:sz w:val="28"/>
          <w:szCs w:val="28"/>
          <w:lang w:val="uk-UA"/>
        </w:rPr>
        <w:t xml:space="preserve"> цифрові технології не лише підвищують ефективність роботи</w:t>
      </w:r>
      <w:r>
        <w:rPr>
          <w:rFonts w:ascii="Times New Roman" w:hAnsi="Times New Roman" w:cs="Times New Roman"/>
          <w:color w:val="000000" w:themeColor="text1"/>
          <w:sz w:val="28"/>
          <w:szCs w:val="28"/>
          <w:lang w:val="uk-UA"/>
        </w:rPr>
        <w:t xml:space="preserve">, </w:t>
      </w:r>
      <w:r w:rsidRPr="004167FF">
        <w:rPr>
          <w:rFonts w:ascii="Times New Roman" w:hAnsi="Times New Roman" w:cs="Times New Roman"/>
          <w:color w:val="000000" w:themeColor="text1"/>
          <w:sz w:val="28"/>
          <w:szCs w:val="28"/>
          <w:lang w:val="uk-UA"/>
        </w:rPr>
        <w:t>але й збільшують аналітичну глибину професійних висновків.</w:t>
      </w:r>
    </w:p>
    <w:p w14:paraId="7F048D8B" w14:textId="6ECAEA4D" w:rsidR="004167FF" w:rsidRDefault="002E0D20" w:rsidP="00A42F10">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Новітні розробки не лише у сфері діяльності підприємства, а й у всіх видах комерційної діяльності дозволяють провести оптимізацію багатьох процесів пов’язаних з оцінюванням. Щодо досвіду оціночних компаній у країнах Європи та США можна віднайти багато прикладів використання сучасних сервісів</w:t>
      </w:r>
      <w:r w:rsidR="003E4684">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пов’язаних з обробкою інформації. </w:t>
      </w:r>
    </w:p>
    <w:p w14:paraId="3D0FB06F" w14:textId="1A43D447" w:rsidR="004E435F" w:rsidRDefault="004E435F" w:rsidP="00A42F10">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Заслуговує на увагу досвід  міжнародних компаній щодо оцінювання земельних ресурсів, які </w:t>
      </w:r>
      <w:proofErr w:type="spellStart"/>
      <w:r>
        <w:rPr>
          <w:rFonts w:ascii="Times New Roman" w:hAnsi="Times New Roman" w:cs="Times New Roman"/>
          <w:color w:val="000000" w:themeColor="text1"/>
          <w:sz w:val="28"/>
          <w:szCs w:val="28"/>
          <w:lang w:val="uk-UA"/>
        </w:rPr>
        <w:t>дієво</w:t>
      </w:r>
      <w:proofErr w:type="spellEnd"/>
      <w:r>
        <w:rPr>
          <w:rFonts w:ascii="Times New Roman" w:hAnsi="Times New Roman" w:cs="Times New Roman"/>
          <w:color w:val="000000" w:themeColor="text1"/>
          <w:sz w:val="28"/>
          <w:szCs w:val="28"/>
          <w:lang w:val="uk-UA"/>
        </w:rPr>
        <w:t xml:space="preserve"> використовують різноманітні онлайн бази</w:t>
      </w:r>
      <w:r w:rsidR="00345F88">
        <w:rPr>
          <w:rFonts w:ascii="Times New Roman" w:hAnsi="Times New Roman" w:cs="Times New Roman"/>
          <w:color w:val="000000" w:themeColor="text1"/>
          <w:sz w:val="28"/>
          <w:szCs w:val="28"/>
          <w:lang w:val="uk-UA"/>
        </w:rPr>
        <w:t xml:space="preserve"> для </w:t>
      </w:r>
      <w:r w:rsidR="00345F88">
        <w:rPr>
          <w:rFonts w:ascii="Times New Roman" w:hAnsi="Times New Roman" w:cs="Times New Roman"/>
          <w:color w:val="000000" w:themeColor="text1"/>
          <w:sz w:val="28"/>
          <w:szCs w:val="28"/>
          <w:lang w:val="uk-UA"/>
        </w:rPr>
        <w:lastRenderedPageBreak/>
        <w:t>збору інформації щодо таких продажів чи купівлі, характеристики ділянок та факторів, що безпосередньо впливають на цей процес.</w:t>
      </w:r>
    </w:p>
    <w:p w14:paraId="6B9AF153" w14:textId="69F0F95A" w:rsidR="00A4290B" w:rsidRDefault="00F94A18" w:rsidP="00A42F10">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Із-п</w:t>
      </w:r>
      <w:r w:rsidR="00A4290B">
        <w:rPr>
          <w:rFonts w:ascii="Times New Roman" w:hAnsi="Times New Roman" w:cs="Times New Roman"/>
          <w:color w:val="000000" w:themeColor="text1"/>
          <w:sz w:val="28"/>
          <w:szCs w:val="28"/>
          <w:lang w:val="uk-UA"/>
        </w:rPr>
        <w:t>о</w:t>
      </w:r>
      <w:r>
        <w:rPr>
          <w:rFonts w:ascii="Times New Roman" w:hAnsi="Times New Roman" w:cs="Times New Roman"/>
          <w:color w:val="000000" w:themeColor="text1"/>
          <w:sz w:val="28"/>
          <w:szCs w:val="28"/>
          <w:lang w:val="uk-UA"/>
        </w:rPr>
        <w:t>між найбільш</w:t>
      </w:r>
      <w:r w:rsidR="004E435F" w:rsidRPr="004E435F">
        <w:rPr>
          <w:rFonts w:ascii="Times New Roman" w:hAnsi="Times New Roman" w:cs="Times New Roman"/>
          <w:color w:val="000000" w:themeColor="text1"/>
          <w:sz w:val="28"/>
          <w:szCs w:val="28"/>
          <w:lang w:val="uk-UA"/>
        </w:rPr>
        <w:t xml:space="preserve"> популярних платформ </w:t>
      </w:r>
      <w:r>
        <w:rPr>
          <w:rFonts w:ascii="Times New Roman" w:hAnsi="Times New Roman" w:cs="Times New Roman"/>
          <w:color w:val="000000" w:themeColor="text1"/>
          <w:sz w:val="28"/>
          <w:szCs w:val="28"/>
          <w:lang w:val="uk-UA"/>
        </w:rPr>
        <w:t xml:space="preserve"> можна назвати </w:t>
      </w:r>
      <w:r w:rsidR="004E435F" w:rsidRPr="004E435F">
        <w:rPr>
          <w:rFonts w:ascii="Times New Roman" w:hAnsi="Times New Roman" w:cs="Times New Roman"/>
          <w:color w:val="000000" w:themeColor="text1"/>
          <w:sz w:val="28"/>
          <w:szCs w:val="28"/>
          <w:lang w:val="uk-UA"/>
        </w:rPr>
        <w:t xml:space="preserve"> </w:t>
      </w:r>
      <w:proofErr w:type="spellStart"/>
      <w:r w:rsidR="004E435F" w:rsidRPr="004E435F">
        <w:rPr>
          <w:rFonts w:ascii="Times New Roman" w:hAnsi="Times New Roman" w:cs="Times New Roman"/>
          <w:color w:val="000000" w:themeColor="text1"/>
          <w:sz w:val="28"/>
          <w:szCs w:val="28"/>
          <w:lang w:val="uk-UA"/>
        </w:rPr>
        <w:t>CoStar</w:t>
      </w:r>
      <w:proofErr w:type="spellEnd"/>
      <w:r w:rsidR="004E435F" w:rsidRPr="004E435F">
        <w:rPr>
          <w:rFonts w:ascii="Times New Roman" w:hAnsi="Times New Roman" w:cs="Times New Roman"/>
          <w:color w:val="000000" w:themeColor="text1"/>
          <w:sz w:val="28"/>
          <w:szCs w:val="28"/>
          <w:lang w:val="uk-UA"/>
        </w:rPr>
        <w:t xml:space="preserve">, REIS та </w:t>
      </w:r>
      <w:proofErr w:type="spellStart"/>
      <w:r w:rsidR="004E435F" w:rsidRPr="004E435F">
        <w:rPr>
          <w:rFonts w:ascii="Times New Roman" w:hAnsi="Times New Roman" w:cs="Times New Roman"/>
          <w:color w:val="000000" w:themeColor="text1"/>
          <w:sz w:val="28"/>
          <w:szCs w:val="28"/>
          <w:lang w:val="uk-UA"/>
        </w:rPr>
        <w:t>PropertyShark</w:t>
      </w:r>
      <w:proofErr w:type="spellEnd"/>
      <w:r w:rsidR="004E435F" w:rsidRPr="004E435F">
        <w:rPr>
          <w:rFonts w:ascii="Times New Roman" w:hAnsi="Times New Roman" w:cs="Times New Roman"/>
          <w:color w:val="000000" w:themeColor="text1"/>
          <w:sz w:val="28"/>
          <w:szCs w:val="28"/>
          <w:lang w:val="uk-UA"/>
        </w:rPr>
        <w:t xml:space="preserve">. </w:t>
      </w:r>
    </w:p>
    <w:p w14:paraId="50308956" w14:textId="071591AD" w:rsidR="00B546A3" w:rsidRDefault="00B546A3" w:rsidP="00A42F10">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До того ж  із кожним роком зростають обсяги використання інтелектуального програмного забезпечення</w:t>
      </w:r>
      <w:r w:rsidR="007D20EE">
        <w:rPr>
          <w:rFonts w:ascii="Times New Roman" w:hAnsi="Times New Roman" w:cs="Times New Roman"/>
          <w:color w:val="000000" w:themeColor="text1"/>
          <w:sz w:val="28"/>
          <w:szCs w:val="28"/>
          <w:lang w:val="uk-UA"/>
        </w:rPr>
        <w:t>, основаного на машинному навчанні для оптимізації самого процесу оцінювання. Перевага таких систем полягає у тому, що вони вміщують значний обсяг даних і здатні до найточнішого оцінювання об</w:t>
      </w:r>
      <w:r w:rsidR="007D20EE" w:rsidRPr="007D20EE">
        <w:rPr>
          <w:rFonts w:ascii="Times New Roman" w:hAnsi="Times New Roman" w:cs="Times New Roman"/>
          <w:color w:val="000000" w:themeColor="text1"/>
          <w:sz w:val="28"/>
          <w:szCs w:val="28"/>
        </w:rPr>
        <w:t>’</w:t>
      </w:r>
      <w:proofErr w:type="spellStart"/>
      <w:r w:rsidR="007D20EE">
        <w:rPr>
          <w:rFonts w:ascii="Times New Roman" w:hAnsi="Times New Roman" w:cs="Times New Roman"/>
          <w:color w:val="000000" w:themeColor="text1"/>
          <w:sz w:val="28"/>
          <w:szCs w:val="28"/>
          <w:lang w:val="uk-UA"/>
        </w:rPr>
        <w:t>єктів</w:t>
      </w:r>
      <w:proofErr w:type="spellEnd"/>
      <w:r w:rsidR="007D20EE">
        <w:rPr>
          <w:rFonts w:ascii="Times New Roman" w:hAnsi="Times New Roman" w:cs="Times New Roman"/>
          <w:color w:val="000000" w:themeColor="text1"/>
          <w:sz w:val="28"/>
          <w:szCs w:val="28"/>
          <w:lang w:val="uk-UA"/>
        </w:rPr>
        <w:t>.</w:t>
      </w:r>
    </w:p>
    <w:p w14:paraId="147254DF" w14:textId="418DC435" w:rsidR="004E435F" w:rsidRDefault="00F01FD7" w:rsidP="00304D83">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Також набирає обертів застосування </w:t>
      </w:r>
      <w:r w:rsidRPr="00F01FD7">
        <w:rPr>
          <w:rFonts w:ascii="Times New Roman" w:hAnsi="Times New Roman" w:cs="Times New Roman"/>
          <w:color w:val="000000" w:themeColor="text1"/>
          <w:sz w:val="28"/>
          <w:szCs w:val="28"/>
          <w:lang w:val="uk-UA"/>
        </w:rPr>
        <w:t>3D-моделювання</w:t>
      </w:r>
      <w:r>
        <w:rPr>
          <w:rFonts w:ascii="Times New Roman" w:hAnsi="Times New Roman" w:cs="Times New Roman"/>
          <w:color w:val="000000" w:themeColor="text1"/>
          <w:sz w:val="28"/>
          <w:szCs w:val="28"/>
          <w:lang w:val="uk-UA"/>
        </w:rPr>
        <w:t xml:space="preserve">, яке </w:t>
      </w:r>
      <w:r w:rsidR="0091443C">
        <w:rPr>
          <w:rFonts w:ascii="Times New Roman" w:hAnsi="Times New Roman" w:cs="Times New Roman"/>
          <w:color w:val="000000" w:themeColor="text1"/>
          <w:sz w:val="28"/>
          <w:szCs w:val="28"/>
          <w:lang w:val="uk-UA"/>
        </w:rPr>
        <w:t>уможливлює</w:t>
      </w:r>
      <w:r w:rsidRPr="00F01FD7">
        <w:rPr>
          <w:rFonts w:ascii="Times New Roman" w:hAnsi="Times New Roman" w:cs="Times New Roman"/>
          <w:color w:val="000000" w:themeColor="text1"/>
          <w:sz w:val="28"/>
          <w:szCs w:val="28"/>
          <w:lang w:val="uk-UA"/>
        </w:rPr>
        <w:t xml:space="preserve"> створ</w:t>
      </w:r>
      <w:r w:rsidR="0091443C">
        <w:rPr>
          <w:rFonts w:ascii="Times New Roman" w:hAnsi="Times New Roman" w:cs="Times New Roman"/>
          <w:color w:val="000000" w:themeColor="text1"/>
          <w:sz w:val="28"/>
          <w:szCs w:val="28"/>
          <w:lang w:val="uk-UA"/>
        </w:rPr>
        <w:t>ення</w:t>
      </w:r>
      <w:r w:rsidRPr="00F01FD7">
        <w:rPr>
          <w:rFonts w:ascii="Times New Roman" w:hAnsi="Times New Roman" w:cs="Times New Roman"/>
          <w:color w:val="000000" w:themeColor="text1"/>
          <w:sz w:val="28"/>
          <w:szCs w:val="28"/>
          <w:lang w:val="uk-UA"/>
        </w:rPr>
        <w:t xml:space="preserve"> віртуальн</w:t>
      </w:r>
      <w:r w:rsidR="0091443C">
        <w:rPr>
          <w:rFonts w:ascii="Times New Roman" w:hAnsi="Times New Roman" w:cs="Times New Roman"/>
          <w:color w:val="000000" w:themeColor="text1"/>
          <w:sz w:val="28"/>
          <w:szCs w:val="28"/>
          <w:lang w:val="uk-UA"/>
        </w:rPr>
        <w:t>их</w:t>
      </w:r>
      <w:r w:rsidRPr="00F01FD7">
        <w:rPr>
          <w:rFonts w:ascii="Times New Roman" w:hAnsi="Times New Roman" w:cs="Times New Roman"/>
          <w:color w:val="000000" w:themeColor="text1"/>
          <w:sz w:val="28"/>
          <w:szCs w:val="28"/>
          <w:lang w:val="uk-UA"/>
        </w:rPr>
        <w:t xml:space="preserve"> зображен</w:t>
      </w:r>
      <w:r w:rsidR="0091443C">
        <w:rPr>
          <w:rFonts w:ascii="Times New Roman" w:hAnsi="Times New Roman" w:cs="Times New Roman"/>
          <w:color w:val="000000" w:themeColor="text1"/>
          <w:sz w:val="28"/>
          <w:szCs w:val="28"/>
          <w:lang w:val="uk-UA"/>
        </w:rPr>
        <w:t>ь</w:t>
      </w:r>
      <w:r w:rsidRPr="00F01FD7">
        <w:rPr>
          <w:rFonts w:ascii="Times New Roman" w:hAnsi="Times New Roman" w:cs="Times New Roman"/>
          <w:color w:val="000000" w:themeColor="text1"/>
          <w:sz w:val="28"/>
          <w:szCs w:val="28"/>
          <w:lang w:val="uk-UA"/>
        </w:rPr>
        <w:t xml:space="preserve"> об</w:t>
      </w:r>
      <w:r w:rsidR="00187547" w:rsidRPr="00187547">
        <w:rPr>
          <w:rFonts w:ascii="Times New Roman" w:hAnsi="Times New Roman" w:cs="Times New Roman"/>
          <w:color w:val="000000" w:themeColor="text1"/>
          <w:sz w:val="28"/>
          <w:szCs w:val="28"/>
          <w:lang w:val="uk-UA"/>
        </w:rPr>
        <w:t>’</w:t>
      </w:r>
      <w:r w:rsidRPr="00F01FD7">
        <w:rPr>
          <w:rFonts w:ascii="Times New Roman" w:hAnsi="Times New Roman" w:cs="Times New Roman"/>
          <w:color w:val="000000" w:themeColor="text1"/>
          <w:sz w:val="28"/>
          <w:szCs w:val="28"/>
          <w:lang w:val="uk-UA"/>
        </w:rPr>
        <w:t>єктів, що дозволяє краще візуалізувати просторову структуру будівлі, її планування та загальну площу, що значно полегшує аналіз.</w:t>
      </w:r>
    </w:p>
    <w:p w14:paraId="313CDFA1" w14:textId="54FE53FB" w:rsidR="002E0D20" w:rsidRDefault="00304D83" w:rsidP="002E0D20">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Тобто, д</w:t>
      </w:r>
      <w:r w:rsidR="002E0D20">
        <w:rPr>
          <w:rFonts w:ascii="Times New Roman" w:hAnsi="Times New Roman" w:cs="Times New Roman"/>
          <w:color w:val="000000" w:themeColor="text1"/>
          <w:sz w:val="28"/>
          <w:szCs w:val="28"/>
          <w:lang w:val="uk-UA"/>
        </w:rPr>
        <w:t>ля</w:t>
      </w:r>
      <w:r>
        <w:rPr>
          <w:rFonts w:ascii="Times New Roman" w:hAnsi="Times New Roman" w:cs="Times New Roman"/>
          <w:color w:val="000000" w:themeColor="text1"/>
          <w:sz w:val="28"/>
          <w:szCs w:val="28"/>
          <w:lang w:val="uk-UA"/>
        </w:rPr>
        <w:t xml:space="preserve"> ефективної діяльності </w:t>
      </w:r>
      <w:r w:rsidR="002E0D20">
        <w:rPr>
          <w:rFonts w:ascii="Times New Roman" w:hAnsi="Times New Roman" w:cs="Times New Roman"/>
          <w:color w:val="000000" w:themeColor="text1"/>
          <w:sz w:val="28"/>
          <w:szCs w:val="28"/>
          <w:lang w:val="uk-UA"/>
        </w:rPr>
        <w:t xml:space="preserve"> </w:t>
      </w:r>
      <w:r w:rsidR="002E0D20" w:rsidRPr="003C3669">
        <w:rPr>
          <w:rFonts w:ascii="Times New Roman" w:hAnsi="Times New Roman" w:cs="Times New Roman"/>
          <w:color w:val="000000" w:themeColor="text1"/>
          <w:sz w:val="28"/>
          <w:szCs w:val="28"/>
          <w:lang w:val="uk-UA"/>
        </w:rPr>
        <w:t>ТОВ «</w:t>
      </w:r>
      <w:proofErr w:type="spellStart"/>
      <w:r w:rsidR="002E0D20" w:rsidRPr="003C3669">
        <w:rPr>
          <w:rFonts w:ascii="Times New Roman" w:hAnsi="Times New Roman" w:cs="Times New Roman"/>
          <w:color w:val="000000" w:themeColor="text1"/>
          <w:sz w:val="28"/>
          <w:szCs w:val="28"/>
          <w:lang w:val="uk-UA"/>
        </w:rPr>
        <w:t>Консультаційно</w:t>
      </w:r>
      <w:proofErr w:type="spellEnd"/>
      <w:r w:rsidR="002E0D20" w:rsidRPr="003C3669">
        <w:rPr>
          <w:rFonts w:ascii="Times New Roman" w:hAnsi="Times New Roman" w:cs="Times New Roman"/>
          <w:color w:val="000000" w:themeColor="text1"/>
          <w:sz w:val="28"/>
          <w:szCs w:val="28"/>
          <w:lang w:val="uk-UA"/>
        </w:rPr>
        <w:t>-оціночна компанія «Дисконт»</w:t>
      </w:r>
      <w:r w:rsidR="002E0D20">
        <w:rPr>
          <w:rFonts w:ascii="Times New Roman" w:hAnsi="Times New Roman" w:cs="Times New Roman"/>
          <w:color w:val="000000" w:themeColor="text1"/>
          <w:sz w:val="28"/>
          <w:szCs w:val="28"/>
          <w:lang w:val="uk-UA"/>
        </w:rPr>
        <w:t xml:space="preserve"> існує безліч сучасних технологій, які спростять роботу з даними та їх зберігання.</w:t>
      </w:r>
    </w:p>
    <w:p w14:paraId="075BF40A" w14:textId="62A8A933" w:rsidR="002E0D20" w:rsidRDefault="00703353" w:rsidP="002E0D20">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На нашу думку, д</w:t>
      </w:r>
      <w:r w:rsidR="002E0D20">
        <w:rPr>
          <w:rFonts w:ascii="Times New Roman" w:hAnsi="Times New Roman" w:cs="Times New Roman"/>
          <w:color w:val="000000" w:themeColor="text1"/>
          <w:sz w:val="28"/>
          <w:szCs w:val="28"/>
          <w:lang w:val="uk-UA"/>
        </w:rPr>
        <w:t>ля зберігання інформації корисними для підприємства можуть стати</w:t>
      </w:r>
      <w:r>
        <w:rPr>
          <w:rFonts w:ascii="Times New Roman" w:hAnsi="Times New Roman" w:cs="Times New Roman"/>
          <w:color w:val="000000" w:themeColor="text1"/>
          <w:sz w:val="28"/>
          <w:szCs w:val="28"/>
          <w:lang w:val="uk-UA"/>
        </w:rPr>
        <w:t xml:space="preserve"> такі </w:t>
      </w:r>
      <w:r w:rsidR="002E0D20">
        <w:rPr>
          <w:rFonts w:ascii="Times New Roman" w:hAnsi="Times New Roman" w:cs="Times New Roman"/>
          <w:color w:val="000000" w:themeColor="text1"/>
          <w:sz w:val="28"/>
          <w:szCs w:val="28"/>
          <w:lang w:val="uk-UA"/>
        </w:rPr>
        <w:t xml:space="preserve"> онлайн-бази даних, </w:t>
      </w:r>
      <w:r>
        <w:rPr>
          <w:rFonts w:ascii="Times New Roman" w:hAnsi="Times New Roman" w:cs="Times New Roman"/>
          <w:color w:val="000000" w:themeColor="text1"/>
          <w:sz w:val="28"/>
          <w:szCs w:val="28"/>
          <w:lang w:val="uk-UA"/>
        </w:rPr>
        <w:t>як</w:t>
      </w:r>
      <w:r w:rsidR="00304D83">
        <w:rPr>
          <w:rFonts w:ascii="Times New Roman" w:hAnsi="Times New Roman" w:cs="Times New Roman"/>
          <w:color w:val="000000" w:themeColor="text1"/>
          <w:sz w:val="28"/>
          <w:szCs w:val="28"/>
          <w:lang w:val="uk-UA"/>
        </w:rPr>
        <w:t>і ми назвемо нижче.</w:t>
      </w:r>
    </w:p>
    <w:p w14:paraId="785ACAAA" w14:textId="707976CB" w:rsidR="00614526" w:rsidRPr="00194BCF" w:rsidRDefault="00614526" w:rsidP="00614526">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Менеджменту компанії можна порадити звернути увагу на  онлайн-платформу </w:t>
      </w:r>
      <w:proofErr w:type="spellStart"/>
      <w:r w:rsidRPr="0046034D">
        <w:rPr>
          <w:rFonts w:ascii="Times New Roman" w:hAnsi="Times New Roman" w:cs="Times New Roman"/>
          <w:b/>
          <w:bCs/>
          <w:i/>
          <w:iCs/>
          <w:color w:val="000000" w:themeColor="text1"/>
          <w:sz w:val="28"/>
          <w:szCs w:val="28"/>
          <w:lang w:val="uk-UA"/>
        </w:rPr>
        <w:t>CoStar</w:t>
      </w:r>
      <w:proofErr w:type="spellEnd"/>
      <w:r w:rsidRPr="0046034D">
        <w:rPr>
          <w:rFonts w:ascii="Times New Roman" w:hAnsi="Times New Roman" w:cs="Times New Roman"/>
          <w:b/>
          <w:bCs/>
          <w:i/>
          <w:iCs/>
          <w:color w:val="000000" w:themeColor="text1"/>
          <w:sz w:val="28"/>
          <w:szCs w:val="28"/>
          <w:lang w:val="uk-UA"/>
        </w:rPr>
        <w:t>.</w:t>
      </w:r>
      <w:r>
        <w:rPr>
          <w:rFonts w:ascii="Times New Roman" w:hAnsi="Times New Roman" w:cs="Times New Roman"/>
          <w:color w:val="000000" w:themeColor="text1"/>
          <w:sz w:val="28"/>
          <w:szCs w:val="28"/>
          <w:lang w:val="uk-UA"/>
        </w:rPr>
        <w:t xml:space="preserve"> Перевагами її використання є те, що вона здатна вміщувати досить вичерпну </w:t>
      </w:r>
      <w:r w:rsidR="00624F94">
        <w:rPr>
          <w:rFonts w:ascii="Times New Roman" w:hAnsi="Times New Roman" w:cs="Times New Roman"/>
          <w:color w:val="000000" w:themeColor="text1"/>
          <w:sz w:val="28"/>
          <w:szCs w:val="28"/>
          <w:lang w:val="uk-UA"/>
        </w:rPr>
        <w:t xml:space="preserve"> загальну </w:t>
      </w:r>
      <w:r>
        <w:rPr>
          <w:rFonts w:ascii="Times New Roman" w:hAnsi="Times New Roman" w:cs="Times New Roman"/>
          <w:color w:val="000000" w:themeColor="text1"/>
          <w:sz w:val="28"/>
          <w:szCs w:val="28"/>
          <w:lang w:val="uk-UA"/>
        </w:rPr>
        <w:t>інформацію</w:t>
      </w:r>
      <w:r w:rsidR="00624F94">
        <w:rPr>
          <w:rFonts w:ascii="Times New Roman" w:hAnsi="Times New Roman" w:cs="Times New Roman"/>
          <w:color w:val="000000" w:themeColor="text1"/>
          <w:sz w:val="28"/>
          <w:szCs w:val="28"/>
          <w:lang w:val="uk-UA"/>
        </w:rPr>
        <w:t xml:space="preserve"> щодо ринку саме комерційної нерухомості.</w:t>
      </w:r>
      <w:r w:rsidR="009E623B">
        <w:rPr>
          <w:rFonts w:ascii="Times New Roman" w:hAnsi="Times New Roman" w:cs="Times New Roman"/>
          <w:color w:val="000000" w:themeColor="text1"/>
          <w:sz w:val="28"/>
          <w:szCs w:val="28"/>
          <w:lang w:val="uk-UA"/>
        </w:rPr>
        <w:t xml:space="preserve"> Крім того, містяться </w:t>
      </w:r>
      <w:r w:rsidR="0046034D">
        <w:rPr>
          <w:rFonts w:ascii="Times New Roman" w:hAnsi="Times New Roman" w:cs="Times New Roman"/>
          <w:color w:val="000000" w:themeColor="text1"/>
          <w:sz w:val="28"/>
          <w:szCs w:val="28"/>
          <w:lang w:val="uk-UA"/>
        </w:rPr>
        <w:t>«</w:t>
      </w:r>
      <w:r w:rsidR="009E623B">
        <w:rPr>
          <w:rFonts w:ascii="Times New Roman" w:hAnsi="Times New Roman" w:cs="Times New Roman"/>
          <w:color w:val="000000" w:themeColor="text1"/>
          <w:sz w:val="28"/>
          <w:szCs w:val="28"/>
          <w:lang w:val="uk-UA"/>
        </w:rPr>
        <w:t>дані про продаж чи оренду, питання фінансування об</w:t>
      </w:r>
      <w:r w:rsidR="009E623B" w:rsidRPr="0046034D">
        <w:rPr>
          <w:rFonts w:ascii="Times New Roman" w:hAnsi="Times New Roman" w:cs="Times New Roman"/>
          <w:color w:val="000000" w:themeColor="text1"/>
          <w:sz w:val="28"/>
          <w:szCs w:val="28"/>
          <w:lang w:val="uk-UA"/>
        </w:rPr>
        <w:t>’</w:t>
      </w:r>
      <w:r w:rsidR="009E623B">
        <w:rPr>
          <w:rFonts w:ascii="Times New Roman" w:hAnsi="Times New Roman" w:cs="Times New Roman"/>
          <w:color w:val="000000" w:themeColor="text1"/>
          <w:sz w:val="28"/>
          <w:szCs w:val="28"/>
          <w:lang w:val="uk-UA"/>
        </w:rPr>
        <w:t>єкт</w:t>
      </w:r>
      <w:r w:rsidR="0046034D">
        <w:rPr>
          <w:rFonts w:ascii="Times New Roman" w:hAnsi="Times New Roman" w:cs="Times New Roman"/>
          <w:color w:val="000000" w:themeColor="text1"/>
          <w:sz w:val="28"/>
          <w:szCs w:val="28"/>
          <w:lang w:val="uk-UA"/>
        </w:rPr>
        <w:t>ів</w:t>
      </w:r>
      <w:r w:rsidR="009E623B">
        <w:rPr>
          <w:rFonts w:ascii="Times New Roman" w:hAnsi="Times New Roman" w:cs="Times New Roman"/>
          <w:color w:val="000000" w:themeColor="text1"/>
          <w:sz w:val="28"/>
          <w:szCs w:val="28"/>
          <w:lang w:val="uk-UA"/>
        </w:rPr>
        <w:t xml:space="preserve"> нерухомості</w:t>
      </w:r>
      <w:r w:rsidR="0046034D">
        <w:rPr>
          <w:rFonts w:ascii="Times New Roman" w:hAnsi="Times New Roman" w:cs="Times New Roman"/>
          <w:color w:val="000000" w:themeColor="text1"/>
          <w:sz w:val="28"/>
          <w:szCs w:val="28"/>
          <w:lang w:val="uk-UA"/>
        </w:rPr>
        <w:t xml:space="preserve"> та є можливість їхнього порівняння»</w:t>
      </w:r>
      <w:r w:rsidR="0046034D" w:rsidRPr="0046034D">
        <w:rPr>
          <w:rFonts w:ascii="Times New Roman" w:hAnsi="Times New Roman" w:cs="Times New Roman"/>
          <w:color w:val="000000" w:themeColor="text1"/>
          <w:sz w:val="28"/>
          <w:szCs w:val="28"/>
          <w:lang w:val="uk-UA"/>
        </w:rPr>
        <w:t>[31]</w:t>
      </w:r>
      <w:r w:rsidR="0046034D">
        <w:rPr>
          <w:rFonts w:ascii="Times New Roman" w:hAnsi="Times New Roman" w:cs="Times New Roman"/>
          <w:color w:val="000000" w:themeColor="text1"/>
          <w:sz w:val="28"/>
          <w:szCs w:val="28"/>
          <w:lang w:val="uk-UA"/>
        </w:rPr>
        <w:t>.</w:t>
      </w:r>
    </w:p>
    <w:p w14:paraId="43C21701" w14:textId="70F9A200" w:rsidR="004218A8" w:rsidRDefault="004218A8" w:rsidP="00614526">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Викликає інтерес  і  база даних </w:t>
      </w:r>
      <w:r w:rsidRPr="004218A8">
        <w:rPr>
          <w:rFonts w:ascii="Times New Roman" w:hAnsi="Times New Roman" w:cs="Times New Roman"/>
          <w:b/>
          <w:bCs/>
          <w:i/>
          <w:iCs/>
          <w:color w:val="000000" w:themeColor="text1"/>
          <w:sz w:val="28"/>
          <w:szCs w:val="28"/>
          <w:lang w:val="uk-UA"/>
        </w:rPr>
        <w:t>REIS,</w:t>
      </w:r>
      <w:r>
        <w:rPr>
          <w:rFonts w:ascii="Times New Roman" w:hAnsi="Times New Roman" w:cs="Times New Roman"/>
          <w:color w:val="000000" w:themeColor="text1"/>
          <w:sz w:val="28"/>
          <w:szCs w:val="28"/>
          <w:lang w:val="uk-UA"/>
        </w:rPr>
        <w:t xml:space="preserve"> </w:t>
      </w:r>
      <w:r w:rsidR="00DD6B88">
        <w:rPr>
          <w:rFonts w:ascii="Times New Roman" w:hAnsi="Times New Roman" w:cs="Times New Roman"/>
          <w:color w:val="000000" w:themeColor="text1"/>
          <w:sz w:val="28"/>
          <w:szCs w:val="28"/>
          <w:lang w:val="uk-UA"/>
        </w:rPr>
        <w:t xml:space="preserve"> в центрі уваги якої знаходиться </w:t>
      </w:r>
      <w:r w:rsidRPr="004218A8">
        <w:rPr>
          <w:rFonts w:ascii="Times New Roman" w:hAnsi="Times New Roman" w:cs="Times New Roman"/>
          <w:color w:val="000000" w:themeColor="text1"/>
          <w:sz w:val="28"/>
          <w:szCs w:val="28"/>
          <w:lang w:val="uk-UA"/>
        </w:rPr>
        <w:t>інформаці</w:t>
      </w:r>
      <w:r w:rsidR="00DD6B88">
        <w:rPr>
          <w:rFonts w:ascii="Times New Roman" w:hAnsi="Times New Roman" w:cs="Times New Roman"/>
          <w:color w:val="000000" w:themeColor="text1"/>
          <w:sz w:val="28"/>
          <w:szCs w:val="28"/>
          <w:lang w:val="uk-UA"/>
        </w:rPr>
        <w:t>я</w:t>
      </w:r>
      <w:r w:rsidRPr="004218A8">
        <w:rPr>
          <w:rFonts w:ascii="Times New Roman" w:hAnsi="Times New Roman" w:cs="Times New Roman"/>
          <w:color w:val="000000" w:themeColor="text1"/>
          <w:sz w:val="28"/>
          <w:szCs w:val="28"/>
          <w:lang w:val="uk-UA"/>
        </w:rPr>
        <w:t xml:space="preserve"> про житлову нерухомість</w:t>
      </w:r>
      <w:r w:rsidR="007F2193">
        <w:rPr>
          <w:rFonts w:ascii="Times New Roman" w:hAnsi="Times New Roman" w:cs="Times New Roman"/>
          <w:color w:val="000000" w:themeColor="text1"/>
          <w:sz w:val="28"/>
          <w:szCs w:val="28"/>
          <w:lang w:val="uk-UA"/>
        </w:rPr>
        <w:t>, «</w:t>
      </w:r>
      <w:r w:rsidRPr="004218A8">
        <w:rPr>
          <w:rFonts w:ascii="Times New Roman" w:hAnsi="Times New Roman" w:cs="Times New Roman"/>
          <w:color w:val="000000" w:themeColor="text1"/>
          <w:sz w:val="28"/>
          <w:szCs w:val="28"/>
          <w:lang w:val="uk-UA"/>
        </w:rPr>
        <w:t xml:space="preserve">дані про орендну плату, рівень </w:t>
      </w:r>
      <w:proofErr w:type="spellStart"/>
      <w:r w:rsidRPr="004218A8">
        <w:rPr>
          <w:rFonts w:ascii="Times New Roman" w:hAnsi="Times New Roman" w:cs="Times New Roman"/>
          <w:color w:val="000000" w:themeColor="text1"/>
          <w:sz w:val="28"/>
          <w:szCs w:val="28"/>
          <w:lang w:val="uk-UA"/>
        </w:rPr>
        <w:t>вакантності</w:t>
      </w:r>
      <w:proofErr w:type="spellEnd"/>
      <w:r w:rsidRPr="004218A8">
        <w:rPr>
          <w:rFonts w:ascii="Times New Roman" w:hAnsi="Times New Roman" w:cs="Times New Roman"/>
          <w:color w:val="000000" w:themeColor="text1"/>
          <w:sz w:val="28"/>
          <w:szCs w:val="28"/>
          <w:lang w:val="uk-UA"/>
        </w:rPr>
        <w:t>, заповнюваності та інші відповідні фактори»</w:t>
      </w:r>
      <w:r w:rsidR="007F2193">
        <w:rPr>
          <w:rFonts w:ascii="Times New Roman" w:hAnsi="Times New Roman" w:cs="Times New Roman"/>
          <w:color w:val="000000" w:themeColor="text1"/>
          <w:sz w:val="28"/>
          <w:szCs w:val="28"/>
          <w:lang w:val="uk-UA"/>
        </w:rPr>
        <w:t xml:space="preserve"> </w:t>
      </w:r>
      <w:r w:rsidRPr="004218A8">
        <w:rPr>
          <w:rFonts w:ascii="Times New Roman" w:hAnsi="Times New Roman" w:cs="Times New Roman"/>
          <w:color w:val="000000" w:themeColor="text1"/>
          <w:sz w:val="28"/>
          <w:szCs w:val="28"/>
          <w:lang w:val="uk-UA"/>
        </w:rPr>
        <w:t>[39]</w:t>
      </w:r>
      <w:r w:rsidR="007F2193">
        <w:rPr>
          <w:rFonts w:ascii="Times New Roman" w:hAnsi="Times New Roman" w:cs="Times New Roman"/>
          <w:color w:val="000000" w:themeColor="text1"/>
          <w:sz w:val="28"/>
          <w:szCs w:val="28"/>
          <w:lang w:val="uk-UA"/>
        </w:rPr>
        <w:t xml:space="preserve">. Зазвичай, </w:t>
      </w:r>
      <w:r w:rsidRPr="004218A8">
        <w:rPr>
          <w:rFonts w:ascii="Times New Roman" w:hAnsi="Times New Roman" w:cs="Times New Roman"/>
          <w:color w:val="000000" w:themeColor="text1"/>
          <w:sz w:val="28"/>
          <w:szCs w:val="28"/>
          <w:lang w:val="uk-UA"/>
        </w:rPr>
        <w:t xml:space="preserve"> </w:t>
      </w:r>
      <w:r w:rsidR="007F2193">
        <w:rPr>
          <w:rFonts w:ascii="Times New Roman" w:hAnsi="Times New Roman" w:cs="Times New Roman"/>
          <w:color w:val="000000" w:themeColor="text1"/>
          <w:sz w:val="28"/>
          <w:szCs w:val="28"/>
          <w:lang w:val="uk-UA"/>
        </w:rPr>
        <w:t>о</w:t>
      </w:r>
      <w:r w:rsidRPr="004218A8">
        <w:rPr>
          <w:rFonts w:ascii="Times New Roman" w:hAnsi="Times New Roman" w:cs="Times New Roman"/>
          <w:color w:val="000000" w:themeColor="text1"/>
          <w:sz w:val="28"/>
          <w:szCs w:val="28"/>
          <w:lang w:val="uk-UA"/>
        </w:rPr>
        <w:t xml:space="preserve">цінювачі використовують </w:t>
      </w:r>
      <w:r w:rsidR="007F2193">
        <w:rPr>
          <w:rFonts w:ascii="Times New Roman" w:hAnsi="Times New Roman" w:cs="Times New Roman"/>
          <w:color w:val="000000" w:themeColor="text1"/>
          <w:sz w:val="28"/>
          <w:szCs w:val="28"/>
          <w:lang w:val="uk-UA"/>
        </w:rPr>
        <w:t>цю платформу</w:t>
      </w:r>
      <w:r w:rsidRPr="004218A8">
        <w:rPr>
          <w:rFonts w:ascii="Times New Roman" w:hAnsi="Times New Roman" w:cs="Times New Roman"/>
          <w:color w:val="000000" w:themeColor="text1"/>
          <w:sz w:val="28"/>
          <w:szCs w:val="28"/>
          <w:lang w:val="uk-UA"/>
        </w:rPr>
        <w:t xml:space="preserve"> для оцін</w:t>
      </w:r>
      <w:r w:rsidR="002B5D3B">
        <w:rPr>
          <w:rFonts w:ascii="Times New Roman" w:hAnsi="Times New Roman" w:cs="Times New Roman"/>
          <w:color w:val="000000" w:themeColor="text1"/>
          <w:sz w:val="28"/>
          <w:szCs w:val="28"/>
          <w:lang w:val="uk-UA"/>
        </w:rPr>
        <w:t>ювання</w:t>
      </w:r>
      <w:r w:rsidRPr="004218A8">
        <w:rPr>
          <w:rFonts w:ascii="Times New Roman" w:hAnsi="Times New Roman" w:cs="Times New Roman"/>
          <w:color w:val="000000" w:themeColor="text1"/>
          <w:sz w:val="28"/>
          <w:szCs w:val="28"/>
          <w:lang w:val="uk-UA"/>
        </w:rPr>
        <w:t xml:space="preserve"> житлових комплексів та багатоквартирних будинків.</w:t>
      </w:r>
    </w:p>
    <w:p w14:paraId="01D9A656" w14:textId="00FD4932" w:rsidR="004218A8" w:rsidRPr="00194BCF" w:rsidRDefault="00326573" w:rsidP="00D22B2A">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За кордоном популярною є й онлайн-сайт </w:t>
      </w:r>
      <w:proofErr w:type="spellStart"/>
      <w:r w:rsidR="004504AB" w:rsidRPr="004504AB">
        <w:rPr>
          <w:rFonts w:ascii="Times New Roman" w:hAnsi="Times New Roman" w:cs="Times New Roman"/>
          <w:b/>
          <w:bCs/>
          <w:i/>
          <w:iCs/>
          <w:color w:val="000000" w:themeColor="text1"/>
          <w:sz w:val="28"/>
          <w:szCs w:val="28"/>
          <w:lang w:val="uk-UA"/>
        </w:rPr>
        <w:t>PropertyShark</w:t>
      </w:r>
      <w:proofErr w:type="spellEnd"/>
      <w:r w:rsidR="004D4253">
        <w:rPr>
          <w:rFonts w:ascii="Times New Roman" w:hAnsi="Times New Roman" w:cs="Times New Roman"/>
          <w:color w:val="000000" w:themeColor="text1"/>
          <w:sz w:val="28"/>
          <w:szCs w:val="28"/>
          <w:lang w:val="uk-UA"/>
        </w:rPr>
        <w:t xml:space="preserve">, на якому можна знайти детальну інформацію щодо житлової та комерційної </w:t>
      </w:r>
      <w:r w:rsidR="004D4253">
        <w:rPr>
          <w:rFonts w:ascii="Times New Roman" w:hAnsi="Times New Roman" w:cs="Times New Roman"/>
          <w:color w:val="000000" w:themeColor="text1"/>
          <w:sz w:val="28"/>
          <w:szCs w:val="28"/>
          <w:lang w:val="uk-UA"/>
        </w:rPr>
        <w:lastRenderedPageBreak/>
        <w:t>нерухомості. Там зібрано</w:t>
      </w:r>
      <w:r w:rsidR="00061FAA">
        <w:rPr>
          <w:rFonts w:ascii="Times New Roman" w:hAnsi="Times New Roman" w:cs="Times New Roman"/>
          <w:color w:val="000000" w:themeColor="text1"/>
          <w:sz w:val="28"/>
          <w:szCs w:val="28"/>
          <w:lang w:val="uk-UA"/>
        </w:rPr>
        <w:t xml:space="preserve"> важливі факти «</w:t>
      </w:r>
      <w:r w:rsidR="004504AB" w:rsidRPr="004504AB">
        <w:rPr>
          <w:rFonts w:ascii="Times New Roman" w:hAnsi="Times New Roman" w:cs="Times New Roman"/>
          <w:color w:val="000000" w:themeColor="text1"/>
          <w:sz w:val="28"/>
          <w:szCs w:val="28"/>
          <w:lang w:val="uk-UA"/>
        </w:rPr>
        <w:t xml:space="preserve">про власність, податки, минулі продажі та інші </w:t>
      </w:r>
      <w:r w:rsidR="00061FAA">
        <w:rPr>
          <w:rFonts w:ascii="Times New Roman" w:hAnsi="Times New Roman" w:cs="Times New Roman"/>
          <w:color w:val="000000" w:themeColor="text1"/>
          <w:sz w:val="28"/>
          <w:szCs w:val="28"/>
          <w:lang w:val="uk-UA"/>
        </w:rPr>
        <w:t xml:space="preserve"> відомості, </w:t>
      </w:r>
      <w:r w:rsidR="004504AB" w:rsidRPr="004504AB">
        <w:rPr>
          <w:rFonts w:ascii="Times New Roman" w:hAnsi="Times New Roman" w:cs="Times New Roman"/>
          <w:color w:val="000000" w:themeColor="text1"/>
          <w:sz w:val="28"/>
          <w:szCs w:val="28"/>
          <w:lang w:val="uk-UA"/>
        </w:rPr>
        <w:t>що впливають на вартість»[37]</w:t>
      </w:r>
      <w:r w:rsidR="00061FAA">
        <w:rPr>
          <w:rFonts w:ascii="Times New Roman" w:hAnsi="Times New Roman" w:cs="Times New Roman"/>
          <w:color w:val="000000" w:themeColor="text1"/>
          <w:sz w:val="28"/>
          <w:szCs w:val="28"/>
          <w:lang w:val="uk-UA"/>
        </w:rPr>
        <w:t>.</w:t>
      </w:r>
      <w:r w:rsidR="004504AB" w:rsidRPr="004504AB">
        <w:rPr>
          <w:rFonts w:ascii="Times New Roman" w:hAnsi="Times New Roman" w:cs="Times New Roman"/>
          <w:color w:val="000000" w:themeColor="text1"/>
          <w:sz w:val="28"/>
          <w:szCs w:val="28"/>
          <w:lang w:val="uk-UA"/>
        </w:rPr>
        <w:t xml:space="preserve"> Оцінювачі використовують </w:t>
      </w:r>
      <w:proofErr w:type="spellStart"/>
      <w:r w:rsidR="004504AB" w:rsidRPr="004504AB">
        <w:rPr>
          <w:rFonts w:ascii="Times New Roman" w:hAnsi="Times New Roman" w:cs="Times New Roman"/>
          <w:color w:val="000000" w:themeColor="text1"/>
          <w:sz w:val="28"/>
          <w:szCs w:val="28"/>
          <w:lang w:val="uk-UA"/>
        </w:rPr>
        <w:t>PropertyShark</w:t>
      </w:r>
      <w:proofErr w:type="spellEnd"/>
      <w:r w:rsidR="00D22B2A">
        <w:rPr>
          <w:rFonts w:ascii="Times New Roman" w:hAnsi="Times New Roman" w:cs="Times New Roman"/>
          <w:color w:val="000000" w:themeColor="text1"/>
          <w:sz w:val="28"/>
          <w:szCs w:val="28"/>
          <w:lang w:val="uk-UA"/>
        </w:rPr>
        <w:t xml:space="preserve"> насамперед</w:t>
      </w:r>
      <w:r w:rsidR="004504AB" w:rsidRPr="004504AB">
        <w:rPr>
          <w:rFonts w:ascii="Times New Roman" w:hAnsi="Times New Roman" w:cs="Times New Roman"/>
          <w:color w:val="000000" w:themeColor="text1"/>
          <w:sz w:val="28"/>
          <w:szCs w:val="28"/>
          <w:lang w:val="uk-UA"/>
        </w:rPr>
        <w:t xml:space="preserve"> для дослідження конкретних об</w:t>
      </w:r>
      <w:r w:rsidR="00D22B2A" w:rsidRPr="00D22B2A">
        <w:rPr>
          <w:rFonts w:ascii="Times New Roman" w:hAnsi="Times New Roman" w:cs="Times New Roman"/>
          <w:color w:val="000000" w:themeColor="text1"/>
          <w:sz w:val="28"/>
          <w:szCs w:val="28"/>
          <w:lang w:val="uk-UA"/>
        </w:rPr>
        <w:t>’</w:t>
      </w:r>
      <w:r w:rsidR="004504AB" w:rsidRPr="004504AB">
        <w:rPr>
          <w:rFonts w:ascii="Times New Roman" w:hAnsi="Times New Roman" w:cs="Times New Roman"/>
          <w:color w:val="000000" w:themeColor="text1"/>
          <w:sz w:val="28"/>
          <w:szCs w:val="28"/>
          <w:lang w:val="uk-UA"/>
        </w:rPr>
        <w:t>єктів нерухомості.</w:t>
      </w:r>
    </w:p>
    <w:p w14:paraId="23F57A65" w14:textId="1A6C6F17" w:rsidR="002E0D20" w:rsidRDefault="002E0D20" w:rsidP="002E0D20">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Для аналізу інформації компанія</w:t>
      </w:r>
      <w:r w:rsidR="00BD100D">
        <w:rPr>
          <w:rFonts w:ascii="Times New Roman" w:hAnsi="Times New Roman" w:cs="Times New Roman"/>
          <w:color w:val="000000" w:themeColor="text1"/>
          <w:sz w:val="28"/>
          <w:szCs w:val="28"/>
          <w:lang w:val="uk-UA"/>
        </w:rPr>
        <w:t xml:space="preserve">, на нашу думку, </w:t>
      </w:r>
      <w:r>
        <w:rPr>
          <w:rFonts w:ascii="Times New Roman" w:hAnsi="Times New Roman" w:cs="Times New Roman"/>
          <w:color w:val="000000" w:themeColor="text1"/>
          <w:sz w:val="28"/>
          <w:szCs w:val="28"/>
          <w:lang w:val="uk-UA"/>
        </w:rPr>
        <w:t xml:space="preserve"> мо</w:t>
      </w:r>
      <w:r w:rsidR="00BD100D">
        <w:rPr>
          <w:rFonts w:ascii="Times New Roman" w:hAnsi="Times New Roman" w:cs="Times New Roman"/>
          <w:color w:val="000000" w:themeColor="text1"/>
          <w:sz w:val="28"/>
          <w:szCs w:val="28"/>
          <w:lang w:val="uk-UA"/>
        </w:rPr>
        <w:t>гла б</w:t>
      </w:r>
      <w:r>
        <w:rPr>
          <w:rFonts w:ascii="Times New Roman" w:hAnsi="Times New Roman" w:cs="Times New Roman"/>
          <w:color w:val="000000" w:themeColor="text1"/>
          <w:sz w:val="28"/>
          <w:szCs w:val="28"/>
          <w:lang w:val="uk-UA"/>
        </w:rPr>
        <w:t xml:space="preserve"> використовувати </w:t>
      </w:r>
      <w:r w:rsidR="00BD100D">
        <w:rPr>
          <w:rFonts w:ascii="Times New Roman" w:hAnsi="Times New Roman" w:cs="Times New Roman"/>
          <w:color w:val="000000" w:themeColor="text1"/>
          <w:sz w:val="28"/>
          <w:szCs w:val="28"/>
          <w:lang w:val="uk-UA"/>
        </w:rPr>
        <w:t>таке сучасне</w:t>
      </w:r>
      <w:r>
        <w:rPr>
          <w:rFonts w:ascii="Times New Roman" w:hAnsi="Times New Roman" w:cs="Times New Roman"/>
          <w:color w:val="000000" w:themeColor="text1"/>
          <w:sz w:val="28"/>
          <w:szCs w:val="28"/>
          <w:lang w:val="uk-UA"/>
        </w:rPr>
        <w:t xml:space="preserve"> програмне забезпечення</w:t>
      </w:r>
      <w:r w:rsidR="00194BCF">
        <w:rPr>
          <w:rFonts w:ascii="Times New Roman" w:hAnsi="Times New Roman" w:cs="Times New Roman"/>
          <w:color w:val="000000" w:themeColor="text1"/>
          <w:sz w:val="28"/>
          <w:szCs w:val="28"/>
          <w:lang w:val="uk-UA"/>
        </w:rPr>
        <w:t>, яке наводиться нижче.</w:t>
      </w:r>
    </w:p>
    <w:p w14:paraId="1135854B" w14:textId="340D2793" w:rsidR="007A2450" w:rsidRDefault="00194BCF" w:rsidP="00194BCF">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Наприклад, </w:t>
      </w:r>
      <w:proofErr w:type="spellStart"/>
      <w:r w:rsidRPr="00194BCF">
        <w:rPr>
          <w:rFonts w:ascii="Times New Roman" w:hAnsi="Times New Roman" w:cs="Times New Roman"/>
          <w:b/>
          <w:bCs/>
          <w:i/>
          <w:iCs/>
          <w:color w:val="000000" w:themeColor="text1"/>
          <w:sz w:val="28"/>
          <w:szCs w:val="28"/>
          <w:lang w:val="uk-UA"/>
        </w:rPr>
        <w:t>Argus</w:t>
      </w:r>
      <w:proofErr w:type="spellEnd"/>
      <w:r w:rsidRPr="00194BCF">
        <w:rPr>
          <w:rFonts w:ascii="Times New Roman" w:hAnsi="Times New Roman" w:cs="Times New Roman"/>
          <w:b/>
          <w:bCs/>
          <w:i/>
          <w:iCs/>
          <w:color w:val="000000" w:themeColor="text1"/>
          <w:sz w:val="28"/>
          <w:szCs w:val="28"/>
          <w:lang w:val="uk-UA"/>
        </w:rPr>
        <w:t xml:space="preserve"> </w:t>
      </w:r>
      <w:proofErr w:type="spellStart"/>
      <w:r w:rsidRPr="00194BCF">
        <w:rPr>
          <w:rFonts w:ascii="Times New Roman" w:hAnsi="Times New Roman" w:cs="Times New Roman"/>
          <w:b/>
          <w:bCs/>
          <w:i/>
          <w:iCs/>
          <w:color w:val="000000" w:themeColor="text1"/>
          <w:sz w:val="28"/>
          <w:szCs w:val="28"/>
          <w:lang w:val="uk-UA"/>
        </w:rPr>
        <w:t>Enterprise</w:t>
      </w:r>
      <w:proofErr w:type="spellEnd"/>
      <w:r>
        <w:rPr>
          <w:rFonts w:ascii="Times New Roman" w:hAnsi="Times New Roman" w:cs="Times New Roman"/>
          <w:b/>
          <w:bCs/>
          <w:i/>
          <w:iCs/>
          <w:color w:val="000000" w:themeColor="text1"/>
          <w:sz w:val="28"/>
          <w:szCs w:val="28"/>
          <w:lang w:val="uk-UA"/>
        </w:rPr>
        <w:t xml:space="preserve">  </w:t>
      </w:r>
      <w:r w:rsidRPr="00194BCF">
        <w:rPr>
          <w:rFonts w:ascii="Times New Roman" w:hAnsi="Times New Roman" w:cs="Times New Roman"/>
          <w:color w:val="000000" w:themeColor="text1"/>
          <w:sz w:val="28"/>
          <w:szCs w:val="28"/>
          <w:lang w:val="uk-UA"/>
        </w:rPr>
        <w:t xml:space="preserve">відомий  </w:t>
      </w:r>
      <w:r>
        <w:rPr>
          <w:rFonts w:ascii="Times New Roman" w:hAnsi="Times New Roman" w:cs="Times New Roman"/>
          <w:color w:val="000000" w:themeColor="text1"/>
          <w:sz w:val="28"/>
          <w:szCs w:val="28"/>
          <w:lang w:val="uk-UA"/>
        </w:rPr>
        <w:t xml:space="preserve">як </w:t>
      </w:r>
      <w:r w:rsidRPr="00194BCF">
        <w:rPr>
          <w:rFonts w:ascii="Times New Roman" w:hAnsi="Times New Roman" w:cs="Times New Roman"/>
          <w:color w:val="000000" w:themeColor="text1"/>
          <w:sz w:val="28"/>
          <w:szCs w:val="28"/>
          <w:lang w:val="uk-UA"/>
        </w:rPr>
        <w:t xml:space="preserve"> інструмент аналізу даних, що </w:t>
      </w:r>
      <w:r>
        <w:rPr>
          <w:rFonts w:ascii="Times New Roman" w:hAnsi="Times New Roman" w:cs="Times New Roman"/>
          <w:color w:val="000000" w:themeColor="text1"/>
          <w:sz w:val="28"/>
          <w:szCs w:val="28"/>
          <w:lang w:val="uk-UA"/>
        </w:rPr>
        <w:t xml:space="preserve"> найчастіше  застосовується </w:t>
      </w:r>
      <w:r w:rsidR="007A2450">
        <w:rPr>
          <w:rFonts w:ascii="Times New Roman" w:hAnsi="Times New Roman" w:cs="Times New Roman"/>
          <w:color w:val="000000" w:themeColor="text1"/>
          <w:sz w:val="28"/>
          <w:szCs w:val="28"/>
          <w:lang w:val="uk-UA"/>
        </w:rPr>
        <w:t xml:space="preserve"> професіоналами </w:t>
      </w:r>
      <w:r w:rsidRPr="00194BCF">
        <w:rPr>
          <w:rFonts w:ascii="Times New Roman" w:hAnsi="Times New Roman" w:cs="Times New Roman"/>
          <w:color w:val="000000" w:themeColor="text1"/>
          <w:sz w:val="28"/>
          <w:szCs w:val="28"/>
          <w:lang w:val="uk-UA"/>
        </w:rPr>
        <w:t xml:space="preserve">в галузі комерційної нерухомості. Ця програма </w:t>
      </w:r>
      <w:r w:rsidR="007A2450">
        <w:rPr>
          <w:rFonts w:ascii="Times New Roman" w:hAnsi="Times New Roman" w:cs="Times New Roman"/>
          <w:color w:val="000000" w:themeColor="text1"/>
          <w:sz w:val="28"/>
          <w:szCs w:val="28"/>
          <w:lang w:val="uk-UA"/>
        </w:rPr>
        <w:t xml:space="preserve"> цікава тим, що </w:t>
      </w:r>
      <w:r w:rsidRPr="00194BCF">
        <w:rPr>
          <w:rFonts w:ascii="Times New Roman" w:hAnsi="Times New Roman" w:cs="Times New Roman"/>
          <w:color w:val="000000" w:themeColor="text1"/>
          <w:sz w:val="28"/>
          <w:szCs w:val="28"/>
          <w:lang w:val="uk-UA"/>
        </w:rPr>
        <w:t xml:space="preserve">дозволяє </w:t>
      </w:r>
      <w:r w:rsidR="0013139F">
        <w:rPr>
          <w:rFonts w:ascii="Times New Roman" w:hAnsi="Times New Roman" w:cs="Times New Roman"/>
          <w:color w:val="000000" w:themeColor="text1"/>
          <w:sz w:val="28"/>
          <w:szCs w:val="28"/>
          <w:lang w:val="uk-UA"/>
        </w:rPr>
        <w:t>«</w:t>
      </w:r>
      <w:r w:rsidR="007A2450" w:rsidRPr="00194BCF">
        <w:rPr>
          <w:rFonts w:ascii="Times New Roman" w:hAnsi="Times New Roman" w:cs="Times New Roman"/>
          <w:color w:val="000000" w:themeColor="text1"/>
          <w:sz w:val="28"/>
          <w:szCs w:val="28"/>
          <w:lang w:val="uk-UA"/>
        </w:rPr>
        <w:t>створювати фінансові моделі</w:t>
      </w:r>
      <w:r w:rsidR="007A2450">
        <w:rPr>
          <w:rFonts w:ascii="Times New Roman" w:hAnsi="Times New Roman" w:cs="Times New Roman"/>
          <w:color w:val="000000" w:themeColor="text1"/>
          <w:sz w:val="28"/>
          <w:szCs w:val="28"/>
          <w:lang w:val="uk-UA"/>
        </w:rPr>
        <w:t>, а також прогнозувати прибутки і витрати та створювати індикатори цін</w:t>
      </w:r>
      <w:r w:rsidR="0013139F">
        <w:rPr>
          <w:rFonts w:ascii="Times New Roman" w:hAnsi="Times New Roman" w:cs="Times New Roman"/>
          <w:color w:val="000000" w:themeColor="text1"/>
          <w:sz w:val="28"/>
          <w:szCs w:val="28"/>
          <w:lang w:val="uk-UA"/>
        </w:rPr>
        <w:t xml:space="preserve">» </w:t>
      </w:r>
      <w:r w:rsidR="0013139F" w:rsidRPr="00155BED">
        <w:rPr>
          <w:rFonts w:ascii="Times New Roman" w:hAnsi="Times New Roman" w:cs="Times New Roman"/>
          <w:color w:val="000000" w:themeColor="text1"/>
          <w:sz w:val="28"/>
          <w:szCs w:val="28"/>
          <w:lang w:val="uk-UA"/>
        </w:rPr>
        <w:t>[</w:t>
      </w:r>
      <w:r w:rsidR="0013139F" w:rsidRPr="0013139F">
        <w:rPr>
          <w:rFonts w:ascii="Times New Roman" w:hAnsi="Times New Roman" w:cs="Times New Roman"/>
          <w:color w:val="000000" w:themeColor="text1"/>
          <w:sz w:val="28"/>
          <w:szCs w:val="28"/>
          <w:lang w:val="uk-UA"/>
        </w:rPr>
        <w:t>29</w:t>
      </w:r>
      <w:r w:rsidR="0013139F" w:rsidRPr="00155BED">
        <w:rPr>
          <w:rFonts w:ascii="Times New Roman" w:hAnsi="Times New Roman" w:cs="Times New Roman"/>
          <w:color w:val="000000" w:themeColor="text1"/>
          <w:sz w:val="28"/>
          <w:szCs w:val="28"/>
          <w:lang w:val="uk-UA"/>
        </w:rPr>
        <w:t>]</w:t>
      </w:r>
      <w:r w:rsidR="0013139F" w:rsidRPr="002D082C">
        <w:rPr>
          <w:rFonts w:ascii="Times New Roman" w:hAnsi="Times New Roman" w:cs="Times New Roman"/>
          <w:color w:val="000000" w:themeColor="text1"/>
          <w:sz w:val="28"/>
          <w:szCs w:val="28"/>
          <w:lang w:val="uk-UA"/>
        </w:rPr>
        <w:t xml:space="preserve"> </w:t>
      </w:r>
      <w:r w:rsidR="007A2450">
        <w:rPr>
          <w:rFonts w:ascii="Times New Roman" w:hAnsi="Times New Roman" w:cs="Times New Roman"/>
          <w:color w:val="000000" w:themeColor="text1"/>
          <w:sz w:val="28"/>
          <w:szCs w:val="28"/>
          <w:lang w:val="uk-UA"/>
        </w:rPr>
        <w:t xml:space="preserve"> у залежності від їхньої зміни.</w:t>
      </w:r>
    </w:p>
    <w:p w14:paraId="5071C1C4" w14:textId="3E752C18" w:rsidR="002D5FD7" w:rsidRDefault="002D5FD7" w:rsidP="00194BCF">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Ще одне програмне забезпечення, яке призначено для  аналізу даних у галузі житлової нерухомості  під назвою </w:t>
      </w:r>
      <w:r w:rsidRPr="00AC5481">
        <w:rPr>
          <w:rFonts w:ascii="Times New Roman" w:hAnsi="Times New Roman" w:cs="Times New Roman"/>
          <w:i/>
          <w:iCs/>
          <w:color w:val="000000" w:themeColor="text1"/>
          <w:sz w:val="28"/>
          <w:szCs w:val="28"/>
          <w:lang w:val="uk-UA"/>
        </w:rPr>
        <w:t>«</w:t>
      </w:r>
      <w:r w:rsidRPr="00AC5481">
        <w:rPr>
          <w:rFonts w:ascii="Times New Roman" w:hAnsi="Times New Roman" w:cs="Times New Roman"/>
          <w:b/>
          <w:bCs/>
          <w:i/>
          <w:iCs/>
          <w:color w:val="000000" w:themeColor="text1"/>
          <w:sz w:val="28"/>
          <w:szCs w:val="28"/>
          <w:lang w:val="uk-UA"/>
        </w:rPr>
        <w:t>RIMS»</w:t>
      </w:r>
      <w:r w:rsidRPr="00AC5481">
        <w:rPr>
          <w:rFonts w:ascii="Times New Roman" w:hAnsi="Times New Roman" w:cs="Times New Roman"/>
          <w:i/>
          <w:iCs/>
          <w:color w:val="000000" w:themeColor="text1"/>
          <w:sz w:val="28"/>
          <w:szCs w:val="28"/>
          <w:lang w:val="uk-UA"/>
        </w:rPr>
        <w:t>.</w:t>
      </w:r>
      <w:r w:rsidR="00F4237F">
        <w:rPr>
          <w:rFonts w:ascii="Times New Roman" w:hAnsi="Times New Roman" w:cs="Times New Roman"/>
          <w:color w:val="000000" w:themeColor="text1"/>
          <w:sz w:val="28"/>
          <w:szCs w:val="28"/>
          <w:lang w:val="uk-UA"/>
        </w:rPr>
        <w:t xml:space="preserve"> Фахівці із задоволенням його використовують для проведення  порівняльного аналізу продажів, формування оцінювальних висновків. </w:t>
      </w:r>
    </w:p>
    <w:p w14:paraId="41C24744" w14:textId="56D03067" w:rsidR="00F4237F" w:rsidRDefault="00F4237F" w:rsidP="00194BCF">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На наше переконання, ці інноваційні технології вдало можна адаптувати до діяльності компанії, яка досліджується.</w:t>
      </w:r>
    </w:p>
    <w:p w14:paraId="3933B031" w14:textId="77777777" w:rsidR="00F4237F" w:rsidRDefault="00F4237F" w:rsidP="00F4237F">
      <w:pPr>
        <w:spacing w:after="0" w:line="36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Отже, д</w:t>
      </w:r>
      <w:r w:rsidR="002E0D20">
        <w:rPr>
          <w:rFonts w:ascii="Times New Roman" w:hAnsi="Times New Roman" w:cs="Times New Roman"/>
          <w:color w:val="000000" w:themeColor="text1"/>
          <w:sz w:val="28"/>
          <w:szCs w:val="28"/>
          <w:lang w:val="uk-UA"/>
        </w:rPr>
        <w:t xml:space="preserve">ля </w:t>
      </w:r>
      <w:r w:rsidR="002E0D20" w:rsidRPr="003C3669">
        <w:rPr>
          <w:rFonts w:ascii="Times New Roman" w:hAnsi="Times New Roman" w:cs="Times New Roman"/>
          <w:color w:val="000000" w:themeColor="text1"/>
          <w:sz w:val="28"/>
          <w:szCs w:val="28"/>
          <w:lang w:val="uk-UA"/>
        </w:rPr>
        <w:t>ТОВ «</w:t>
      </w:r>
      <w:proofErr w:type="spellStart"/>
      <w:r w:rsidR="002E0D20" w:rsidRPr="003C3669">
        <w:rPr>
          <w:rFonts w:ascii="Times New Roman" w:hAnsi="Times New Roman" w:cs="Times New Roman"/>
          <w:color w:val="000000" w:themeColor="text1"/>
          <w:sz w:val="28"/>
          <w:szCs w:val="28"/>
          <w:lang w:val="uk-UA"/>
        </w:rPr>
        <w:t>Консультаційно</w:t>
      </w:r>
      <w:proofErr w:type="spellEnd"/>
      <w:r w:rsidR="002E0D20" w:rsidRPr="003C3669">
        <w:rPr>
          <w:rFonts w:ascii="Times New Roman" w:hAnsi="Times New Roman" w:cs="Times New Roman"/>
          <w:color w:val="000000" w:themeColor="text1"/>
          <w:sz w:val="28"/>
          <w:szCs w:val="28"/>
          <w:lang w:val="uk-UA"/>
        </w:rPr>
        <w:t>-оціночна компанія Дисконт»</w:t>
      </w:r>
      <w:r w:rsidR="002E0D20">
        <w:rPr>
          <w:rFonts w:ascii="Times New Roman" w:hAnsi="Times New Roman" w:cs="Times New Roman"/>
          <w:color w:val="000000" w:themeColor="text1"/>
          <w:sz w:val="28"/>
          <w:szCs w:val="28"/>
          <w:lang w:val="uk-UA"/>
        </w:rPr>
        <w:t xml:space="preserve"> сучасні технології ШІ можуть бути у нагоді для основної діяльності організації. Подібні інформаційні рішення спростять та оптимізують процес оцінювання майна та земельних ресурсів. Також технологі</w:t>
      </w:r>
      <w:r>
        <w:rPr>
          <w:rFonts w:ascii="Times New Roman" w:hAnsi="Times New Roman" w:cs="Times New Roman"/>
          <w:color w:val="000000" w:themeColor="text1"/>
          <w:sz w:val="28"/>
          <w:szCs w:val="28"/>
          <w:lang w:val="uk-UA"/>
        </w:rPr>
        <w:t>ї</w:t>
      </w:r>
      <w:r w:rsidR="002E0D20">
        <w:rPr>
          <w:rFonts w:ascii="Times New Roman" w:hAnsi="Times New Roman" w:cs="Times New Roman"/>
          <w:color w:val="000000" w:themeColor="text1"/>
          <w:sz w:val="28"/>
          <w:szCs w:val="28"/>
          <w:lang w:val="uk-UA"/>
        </w:rPr>
        <w:t xml:space="preserve"> допоможе в роботі з документацією і в обробці великих масивів даних. </w:t>
      </w:r>
    </w:p>
    <w:p w14:paraId="42EB33EE" w14:textId="2973F0B2" w:rsidR="002E0D20" w:rsidRDefault="00CA38AF" w:rsidP="00F4237F">
      <w:pPr>
        <w:spacing w:after="0" w:line="36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Оскільки</w:t>
      </w:r>
      <w:r w:rsidR="002E0D20">
        <w:rPr>
          <w:rFonts w:ascii="Times New Roman" w:hAnsi="Times New Roman" w:cs="Times New Roman"/>
          <w:color w:val="000000" w:themeColor="text1"/>
          <w:sz w:val="28"/>
          <w:szCs w:val="28"/>
          <w:lang w:val="uk-UA"/>
        </w:rPr>
        <w:t xml:space="preserve"> технологічне рішення ШІ є новим на ринку</w:t>
      </w:r>
      <w:r>
        <w:rPr>
          <w:rFonts w:ascii="Times New Roman" w:hAnsi="Times New Roman" w:cs="Times New Roman"/>
          <w:color w:val="000000" w:themeColor="text1"/>
          <w:sz w:val="28"/>
          <w:szCs w:val="28"/>
          <w:lang w:val="uk-UA"/>
        </w:rPr>
        <w:t>,</w:t>
      </w:r>
      <w:r w:rsidR="002E0D20">
        <w:rPr>
          <w:rFonts w:ascii="Times New Roman" w:hAnsi="Times New Roman" w:cs="Times New Roman"/>
          <w:color w:val="000000" w:themeColor="text1"/>
          <w:sz w:val="28"/>
          <w:szCs w:val="28"/>
          <w:lang w:val="uk-UA"/>
        </w:rPr>
        <w:t xml:space="preserve"> воно знаходиться у постійному розвитку та підтримці від найбільших цифрових корпорацій у світі, що у </w:t>
      </w:r>
      <w:r w:rsidR="00F4237F">
        <w:rPr>
          <w:rFonts w:ascii="Times New Roman" w:hAnsi="Times New Roman" w:cs="Times New Roman"/>
          <w:color w:val="000000" w:themeColor="text1"/>
          <w:sz w:val="28"/>
          <w:szCs w:val="28"/>
          <w:lang w:val="uk-UA"/>
        </w:rPr>
        <w:t>подальшому</w:t>
      </w:r>
      <w:r w:rsidR="002E0D20">
        <w:rPr>
          <w:rFonts w:ascii="Times New Roman" w:hAnsi="Times New Roman" w:cs="Times New Roman"/>
          <w:color w:val="000000" w:themeColor="text1"/>
          <w:sz w:val="28"/>
          <w:szCs w:val="28"/>
          <w:lang w:val="uk-UA"/>
        </w:rPr>
        <w:t xml:space="preserve"> може позитивно відобразитись на </w:t>
      </w:r>
      <w:r w:rsidR="00515F58">
        <w:rPr>
          <w:rFonts w:ascii="Times New Roman" w:hAnsi="Times New Roman" w:cs="Times New Roman"/>
          <w:color w:val="000000" w:themeColor="text1"/>
          <w:sz w:val="28"/>
          <w:szCs w:val="28"/>
          <w:lang w:val="uk-UA"/>
        </w:rPr>
        <w:t>функціюванні</w:t>
      </w:r>
      <w:r w:rsidR="002E0D20">
        <w:rPr>
          <w:rFonts w:ascii="Times New Roman" w:hAnsi="Times New Roman" w:cs="Times New Roman"/>
          <w:color w:val="000000" w:themeColor="text1"/>
          <w:sz w:val="28"/>
          <w:szCs w:val="28"/>
          <w:lang w:val="uk-UA"/>
        </w:rPr>
        <w:t xml:space="preserve"> підприємства, якщо </w:t>
      </w:r>
      <w:r w:rsidR="00A502C6">
        <w:rPr>
          <w:rFonts w:ascii="Times New Roman" w:hAnsi="Times New Roman" w:cs="Times New Roman"/>
          <w:color w:val="000000" w:themeColor="text1"/>
          <w:sz w:val="28"/>
          <w:szCs w:val="28"/>
          <w:lang w:val="uk-UA"/>
        </w:rPr>
        <w:t>ця</w:t>
      </w:r>
      <w:r w:rsidR="002E0D20">
        <w:rPr>
          <w:rFonts w:ascii="Times New Roman" w:hAnsi="Times New Roman" w:cs="Times New Roman"/>
          <w:color w:val="000000" w:themeColor="text1"/>
          <w:sz w:val="28"/>
          <w:szCs w:val="28"/>
          <w:lang w:val="uk-UA"/>
        </w:rPr>
        <w:t xml:space="preserve"> технологія буде в нього впроваджена. </w:t>
      </w:r>
    </w:p>
    <w:p w14:paraId="54C8D9CD" w14:textId="710E70C2" w:rsidR="00E04CAB" w:rsidRDefault="00515F58" w:rsidP="002E0D20">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Менеджменту </w:t>
      </w:r>
      <w:r w:rsidR="002E0D20" w:rsidRPr="003C3669">
        <w:rPr>
          <w:rFonts w:ascii="Times New Roman" w:hAnsi="Times New Roman" w:cs="Times New Roman"/>
          <w:color w:val="000000" w:themeColor="text1"/>
          <w:sz w:val="28"/>
          <w:szCs w:val="28"/>
          <w:lang w:val="uk-UA"/>
        </w:rPr>
        <w:t>ТОВ «</w:t>
      </w:r>
      <w:proofErr w:type="spellStart"/>
      <w:r w:rsidR="002E0D20" w:rsidRPr="003C3669">
        <w:rPr>
          <w:rFonts w:ascii="Times New Roman" w:hAnsi="Times New Roman" w:cs="Times New Roman"/>
          <w:color w:val="000000" w:themeColor="text1"/>
          <w:sz w:val="28"/>
          <w:szCs w:val="28"/>
          <w:lang w:val="uk-UA"/>
        </w:rPr>
        <w:t>Консультаційно</w:t>
      </w:r>
      <w:proofErr w:type="spellEnd"/>
      <w:r w:rsidR="002E0D20" w:rsidRPr="003C3669">
        <w:rPr>
          <w:rFonts w:ascii="Times New Roman" w:hAnsi="Times New Roman" w:cs="Times New Roman"/>
          <w:color w:val="000000" w:themeColor="text1"/>
          <w:sz w:val="28"/>
          <w:szCs w:val="28"/>
          <w:lang w:val="uk-UA"/>
        </w:rPr>
        <w:t>-оціночна компанія Дисконт»</w:t>
      </w:r>
      <w:r w:rsidR="002E0D20">
        <w:rPr>
          <w:rFonts w:ascii="Times New Roman" w:hAnsi="Times New Roman" w:cs="Times New Roman"/>
          <w:color w:val="000000" w:themeColor="text1"/>
          <w:sz w:val="28"/>
          <w:szCs w:val="28"/>
          <w:lang w:val="uk-UA"/>
        </w:rPr>
        <w:t xml:space="preserve"> рекомендується</w:t>
      </w:r>
      <w:r w:rsidR="002E0D20" w:rsidRPr="00194628">
        <w:rPr>
          <w:rFonts w:ascii="Times New Roman" w:hAnsi="Times New Roman" w:cs="Times New Roman"/>
          <w:color w:val="000000" w:themeColor="text1"/>
          <w:sz w:val="28"/>
          <w:szCs w:val="28"/>
        </w:rPr>
        <w:t xml:space="preserve"> </w:t>
      </w:r>
      <w:r w:rsidR="002E0D20">
        <w:rPr>
          <w:rFonts w:ascii="Times New Roman" w:hAnsi="Times New Roman" w:cs="Times New Roman"/>
          <w:color w:val="000000" w:themeColor="text1"/>
          <w:sz w:val="28"/>
          <w:szCs w:val="28"/>
          <w:lang w:val="uk-UA"/>
        </w:rPr>
        <w:t xml:space="preserve">звернути увагу на розвиток технологій штучного інтелекту та геоінформаційних систем. </w:t>
      </w:r>
    </w:p>
    <w:p w14:paraId="352F3AD4" w14:textId="77777777" w:rsidR="00E04CAB" w:rsidRDefault="002E0D20" w:rsidP="002E0D20">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Штучний інтелект дозволить підприємству зробити більш ефективним процес аналізу та оцінювання земельних ресурсів.</w:t>
      </w:r>
    </w:p>
    <w:p w14:paraId="7BCCA09F" w14:textId="77777777" w:rsidR="00E04CAB" w:rsidRDefault="002E0D20" w:rsidP="002E0D20">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Геоінформаційні системи (ГІС) можуть стати основним інструментом в підприємстві для візуалізації даних та їх обробки, що позитивно вплине на основну діяльність. </w:t>
      </w:r>
    </w:p>
    <w:p w14:paraId="5433FD83" w14:textId="2E1856D6" w:rsidR="002E0D20" w:rsidRDefault="002E0D20" w:rsidP="002E0D20">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Додатково рекомендується звернути увагу на </w:t>
      </w:r>
      <w:r w:rsidR="00E04CAB">
        <w:rPr>
          <w:rFonts w:ascii="Times New Roman" w:hAnsi="Times New Roman" w:cs="Times New Roman"/>
          <w:color w:val="000000" w:themeColor="text1"/>
          <w:sz w:val="28"/>
          <w:szCs w:val="28"/>
          <w:lang w:val="uk-UA"/>
        </w:rPr>
        <w:t>необхідність технологічного оновлення і в подальшій діяльності компанії.</w:t>
      </w:r>
    </w:p>
    <w:p w14:paraId="7AAC94FB" w14:textId="77777777" w:rsidR="00950B74" w:rsidRDefault="00950B74" w:rsidP="002E0D20">
      <w:pPr>
        <w:spacing w:after="0" w:line="360" w:lineRule="auto"/>
        <w:ind w:firstLine="709"/>
        <w:jc w:val="both"/>
        <w:rPr>
          <w:rFonts w:ascii="Times New Roman" w:hAnsi="Times New Roman" w:cs="Times New Roman"/>
          <w:color w:val="000000" w:themeColor="text1"/>
          <w:sz w:val="28"/>
          <w:szCs w:val="28"/>
          <w:lang w:val="uk-UA"/>
        </w:rPr>
      </w:pPr>
    </w:p>
    <w:p w14:paraId="6915E78F" w14:textId="37600BAC" w:rsidR="00ED7EE7" w:rsidRDefault="00ED7EE7" w:rsidP="002E0D20">
      <w:pPr>
        <w:spacing w:after="0" w:line="360" w:lineRule="auto"/>
        <w:ind w:firstLine="709"/>
        <w:jc w:val="both"/>
        <w:rPr>
          <w:rFonts w:ascii="Times New Roman" w:hAnsi="Times New Roman" w:cs="Times New Roman"/>
          <w:color w:val="000000" w:themeColor="text1"/>
          <w:sz w:val="28"/>
          <w:szCs w:val="28"/>
          <w:lang w:val="uk-UA"/>
        </w:rPr>
        <w:sectPr w:rsidR="00ED7EE7">
          <w:pgSz w:w="11906" w:h="16838"/>
          <w:pgMar w:top="1134" w:right="850" w:bottom="1134" w:left="1701" w:header="708" w:footer="708" w:gutter="0"/>
          <w:cols w:space="708"/>
          <w:docGrid w:linePitch="360"/>
        </w:sectPr>
      </w:pPr>
    </w:p>
    <w:p w14:paraId="0356E028" w14:textId="77777777" w:rsidR="00ED7EE7" w:rsidRDefault="00ED7EE7" w:rsidP="00ED7EE7">
      <w:pPr>
        <w:pStyle w:val="1"/>
        <w:jc w:val="center"/>
        <w:rPr>
          <w:rFonts w:ascii="Times New Roman" w:hAnsi="Times New Roman" w:cs="Times New Roman"/>
          <w:b/>
          <w:color w:val="auto"/>
          <w:sz w:val="28"/>
          <w:lang w:val="uk-UA"/>
        </w:rPr>
      </w:pPr>
      <w:bookmarkStart w:id="20" w:name="_Toc199220733"/>
      <w:bookmarkStart w:id="21" w:name="_Toc201671296"/>
      <w:r w:rsidRPr="00232BCF">
        <w:rPr>
          <w:rFonts w:ascii="Times New Roman" w:hAnsi="Times New Roman" w:cs="Times New Roman"/>
          <w:b/>
          <w:color w:val="auto"/>
          <w:sz w:val="28"/>
        </w:rPr>
        <w:lastRenderedPageBreak/>
        <w:t>ВИСНОВКИ</w:t>
      </w:r>
      <w:bookmarkEnd w:id="20"/>
      <w:bookmarkEnd w:id="21"/>
    </w:p>
    <w:p w14:paraId="4112A7AB" w14:textId="77777777" w:rsidR="00DA066A" w:rsidRPr="00DA066A" w:rsidRDefault="00DA066A" w:rsidP="00DA066A">
      <w:pPr>
        <w:rPr>
          <w:lang w:val="uk-UA"/>
        </w:rPr>
      </w:pPr>
    </w:p>
    <w:p w14:paraId="2D2164B4" w14:textId="77777777" w:rsidR="001F27C5" w:rsidRPr="001F27C5" w:rsidRDefault="001F27C5" w:rsidP="001F27C5">
      <w:pPr>
        <w:spacing w:after="0" w:line="360" w:lineRule="auto"/>
        <w:ind w:firstLine="709"/>
        <w:contextualSpacing/>
        <w:jc w:val="both"/>
        <w:rPr>
          <w:rFonts w:ascii="Times New Roman" w:eastAsia="Calibri" w:hAnsi="Times New Roman" w:cs="Times New Roman"/>
          <w:color w:val="000000"/>
          <w:sz w:val="28"/>
          <w:szCs w:val="28"/>
          <w:lang w:val="uk-UA"/>
        </w:rPr>
      </w:pPr>
      <w:r w:rsidRPr="001F27C5">
        <w:rPr>
          <w:rFonts w:ascii="Times New Roman" w:eastAsia="Calibri" w:hAnsi="Times New Roman" w:cs="Times New Roman"/>
          <w:color w:val="000000"/>
          <w:sz w:val="28"/>
          <w:szCs w:val="28"/>
          <w:lang w:val="uk-UA"/>
        </w:rPr>
        <w:t>На основі проведеного дослідження зроблено такі висновки.</w:t>
      </w:r>
    </w:p>
    <w:p w14:paraId="752124C1" w14:textId="77777777" w:rsidR="001F27C5" w:rsidRPr="001F27C5" w:rsidRDefault="001F27C5" w:rsidP="001F27C5">
      <w:pPr>
        <w:spacing w:after="0" w:line="360" w:lineRule="auto"/>
        <w:ind w:firstLine="709"/>
        <w:contextualSpacing/>
        <w:jc w:val="both"/>
        <w:rPr>
          <w:rFonts w:ascii="Times New Roman" w:eastAsia="Calibri" w:hAnsi="Times New Roman" w:cs="Times New Roman"/>
          <w:color w:val="000000"/>
          <w:sz w:val="28"/>
          <w:szCs w:val="28"/>
          <w:lang w:val="uk-UA"/>
        </w:rPr>
      </w:pPr>
      <w:r w:rsidRPr="001F27C5">
        <w:rPr>
          <w:rFonts w:ascii="Times New Roman" w:eastAsia="Calibri" w:hAnsi="Times New Roman" w:cs="Times New Roman"/>
          <w:color w:val="000000"/>
          <w:sz w:val="28"/>
          <w:szCs w:val="28"/>
          <w:lang w:val="uk-UA"/>
        </w:rPr>
        <w:t xml:space="preserve">1.У кваліфікаційному дослідженні було вивчено </w:t>
      </w:r>
      <w:r w:rsidRPr="001F27C5">
        <w:rPr>
          <w:rFonts w:ascii="Times New Roman" w:eastAsia="Calibri" w:hAnsi="Times New Roman" w:cs="Times New Roman"/>
          <w:bCs/>
          <w:sz w:val="28"/>
          <w:szCs w:val="28"/>
          <w:lang w:val="uk-UA"/>
        </w:rPr>
        <w:t>теоретичні аспекти цифрових технологій у контексті діяльності приватної компанії</w:t>
      </w:r>
      <w:r w:rsidRPr="001F27C5">
        <w:rPr>
          <w:rFonts w:ascii="Times New Roman" w:eastAsia="Calibri" w:hAnsi="Times New Roman" w:cs="Times New Roman"/>
          <w:color w:val="000000"/>
          <w:sz w:val="28"/>
          <w:szCs w:val="28"/>
        </w:rPr>
        <w:t xml:space="preserve"> та </w:t>
      </w:r>
      <w:r w:rsidRPr="001F27C5">
        <w:rPr>
          <w:rFonts w:ascii="Times New Roman" w:eastAsia="Calibri" w:hAnsi="Times New Roman" w:cs="Times New Roman"/>
          <w:color w:val="000000"/>
          <w:sz w:val="28"/>
          <w:szCs w:val="28"/>
          <w:lang w:val="uk-UA"/>
        </w:rPr>
        <w:t>визначено  особливості їх застосування.</w:t>
      </w:r>
    </w:p>
    <w:p w14:paraId="138BF860" w14:textId="77777777" w:rsidR="001F27C5" w:rsidRPr="001F27C5" w:rsidRDefault="001F27C5" w:rsidP="001F27C5">
      <w:pPr>
        <w:spacing w:after="0" w:line="360" w:lineRule="auto"/>
        <w:ind w:firstLine="709"/>
        <w:jc w:val="both"/>
        <w:rPr>
          <w:rFonts w:ascii="Times New Roman" w:eastAsia="Calibri" w:hAnsi="Times New Roman" w:cs="Times New Roman"/>
          <w:color w:val="000000"/>
          <w:sz w:val="28"/>
          <w:szCs w:val="28"/>
          <w:lang w:val="uk-UA"/>
        </w:rPr>
      </w:pPr>
      <w:r w:rsidRPr="001F27C5">
        <w:rPr>
          <w:rFonts w:ascii="Times New Roman" w:eastAsia="Calibri" w:hAnsi="Times New Roman" w:cs="Times New Roman"/>
          <w:color w:val="000000"/>
          <w:sz w:val="28"/>
          <w:szCs w:val="28"/>
          <w:lang w:val="uk-UA"/>
        </w:rPr>
        <w:t xml:space="preserve">Відомо, що </w:t>
      </w:r>
      <w:r w:rsidRPr="001F27C5">
        <w:rPr>
          <w:rFonts w:ascii="Times New Roman" w:eastAsia="Calibri" w:hAnsi="Times New Roman" w:cs="Times New Roman"/>
          <w:sz w:val="28"/>
          <w:szCs w:val="28"/>
          <w:lang w:val="uk-UA"/>
        </w:rPr>
        <w:t>поняття «цифрові технології» містить методи, інструменти та системи, які забезпечують створення, збір, передачу, обробку, зберігання, поширення, експлуатацію та використання інформаційних ресурсів.</w:t>
      </w:r>
    </w:p>
    <w:p w14:paraId="7BC442E1" w14:textId="77777777" w:rsidR="001F27C5" w:rsidRPr="001F27C5" w:rsidRDefault="001F27C5" w:rsidP="001F27C5">
      <w:pPr>
        <w:spacing w:after="0" w:line="360" w:lineRule="auto"/>
        <w:ind w:firstLine="709"/>
        <w:jc w:val="both"/>
        <w:rPr>
          <w:rFonts w:ascii="Times New Roman" w:eastAsia="Calibri" w:hAnsi="Times New Roman" w:cs="Times New Roman"/>
          <w:color w:val="EE0000"/>
          <w:sz w:val="28"/>
          <w:szCs w:val="28"/>
          <w:lang w:val="uk-UA"/>
        </w:rPr>
      </w:pPr>
      <w:r w:rsidRPr="001F27C5">
        <w:rPr>
          <w:rFonts w:ascii="Times New Roman" w:eastAsia="Calibri" w:hAnsi="Times New Roman" w:cs="Times New Roman"/>
          <w:color w:val="000000"/>
          <w:sz w:val="28"/>
          <w:szCs w:val="28"/>
          <w:lang w:val="uk-UA"/>
        </w:rPr>
        <w:t xml:space="preserve">Визначено, що цифрові технології мають важливе значення в ефективності діяльності приватного підприємства. У результаті впровадження цифрових технологій в роботу компанії можна спостерігати спрощення рутинних та одноманітних процесів, що позитивно впливає на продуктивність діяльності підприємства та дозволяє значно пришвидшити  управлінські процеси.  </w:t>
      </w:r>
    </w:p>
    <w:p w14:paraId="3346A0EF" w14:textId="77777777" w:rsidR="001F27C5" w:rsidRPr="001F27C5" w:rsidRDefault="001F27C5" w:rsidP="001F27C5">
      <w:pPr>
        <w:spacing w:after="0" w:line="360" w:lineRule="auto"/>
        <w:ind w:firstLine="709"/>
        <w:jc w:val="both"/>
        <w:rPr>
          <w:rFonts w:ascii="Times New Roman" w:eastAsia="Calibri" w:hAnsi="Times New Roman" w:cs="Times New Roman"/>
          <w:color w:val="000000"/>
          <w:sz w:val="28"/>
          <w:szCs w:val="28"/>
          <w:lang w:val="uk-UA"/>
        </w:rPr>
      </w:pPr>
      <w:r w:rsidRPr="001F27C5">
        <w:rPr>
          <w:rFonts w:ascii="Times New Roman" w:eastAsia="Calibri" w:hAnsi="Times New Roman" w:cs="Times New Roman"/>
          <w:color w:val="000000"/>
          <w:sz w:val="28"/>
          <w:szCs w:val="28"/>
          <w:lang w:val="uk-UA"/>
        </w:rPr>
        <w:t xml:space="preserve">Доведено, що впровадження системи електронного документообігу оптимізує обмін документацією  як всередині підприємства, так із зовнішніми партнерами в незалежності від відстані та інших негативних факторів передавання </w:t>
      </w:r>
      <w:proofErr w:type="spellStart"/>
      <w:r w:rsidRPr="001F27C5">
        <w:rPr>
          <w:rFonts w:ascii="Times New Roman" w:eastAsia="Calibri" w:hAnsi="Times New Roman" w:cs="Times New Roman"/>
          <w:color w:val="000000"/>
          <w:sz w:val="28"/>
          <w:szCs w:val="28"/>
          <w:lang w:val="uk-UA"/>
        </w:rPr>
        <w:t>документної</w:t>
      </w:r>
      <w:proofErr w:type="spellEnd"/>
      <w:r w:rsidRPr="001F27C5">
        <w:rPr>
          <w:rFonts w:ascii="Times New Roman" w:eastAsia="Calibri" w:hAnsi="Times New Roman" w:cs="Times New Roman"/>
          <w:color w:val="000000"/>
          <w:sz w:val="28"/>
          <w:szCs w:val="28"/>
          <w:lang w:val="uk-UA"/>
        </w:rPr>
        <w:t xml:space="preserve"> інформації. Це дозволяє покращити управлінську та організаційну роботу підприємства та додатково спрощує комунікацію з державними установами та компаніями-партнерами.</w:t>
      </w:r>
    </w:p>
    <w:p w14:paraId="3798B995" w14:textId="77777777" w:rsidR="001F27C5" w:rsidRPr="001F27C5" w:rsidRDefault="001F27C5" w:rsidP="001F27C5">
      <w:pPr>
        <w:spacing w:after="0" w:line="360" w:lineRule="auto"/>
        <w:ind w:firstLine="709"/>
        <w:jc w:val="both"/>
        <w:rPr>
          <w:rFonts w:ascii="Times New Roman" w:eastAsia="Calibri" w:hAnsi="Times New Roman" w:cs="Times New Roman"/>
          <w:color w:val="000000"/>
          <w:sz w:val="28"/>
          <w:szCs w:val="28"/>
          <w:lang w:val="uk-UA"/>
        </w:rPr>
      </w:pPr>
      <w:r w:rsidRPr="001F27C5">
        <w:rPr>
          <w:rFonts w:ascii="Times New Roman" w:eastAsia="Calibri" w:hAnsi="Times New Roman" w:cs="Times New Roman"/>
          <w:color w:val="000000"/>
          <w:sz w:val="28"/>
          <w:szCs w:val="28"/>
          <w:lang w:val="uk-UA"/>
        </w:rPr>
        <w:t xml:space="preserve">Досліджено, що </w:t>
      </w:r>
      <w:r w:rsidRPr="001F27C5">
        <w:rPr>
          <w:rFonts w:ascii="Times New Roman" w:eastAsia="Calibri" w:hAnsi="Times New Roman" w:cs="Times New Roman"/>
          <w:sz w:val="28"/>
          <w:szCs w:val="28"/>
          <w:lang w:val="uk-UA"/>
        </w:rPr>
        <w:t>сучасні тенденції розвитку інформаційного суспільства змушують органи управління та господарчі суб’єкти переорієнтуватися на активне використання інформаційних технологій у своїй діяльності,  значно прискорює модернізацію інформаційно-комунікаційних систем, знижує витрати на управління, трансформує систему економічних взаємин та розширює доступ виробників і населення до інформаційних ресурсів.</w:t>
      </w:r>
    </w:p>
    <w:p w14:paraId="79144AEA" w14:textId="77777777" w:rsidR="001F27C5" w:rsidRPr="001F27C5" w:rsidRDefault="001F27C5" w:rsidP="001F27C5">
      <w:pPr>
        <w:spacing w:after="0" w:line="360" w:lineRule="auto"/>
        <w:ind w:firstLine="709"/>
        <w:jc w:val="both"/>
        <w:rPr>
          <w:rFonts w:ascii="Times New Roman" w:eastAsia="Calibri" w:hAnsi="Times New Roman" w:cs="Times New Roman"/>
          <w:sz w:val="28"/>
          <w:szCs w:val="28"/>
          <w:lang w:val="uk-UA"/>
        </w:rPr>
      </w:pPr>
      <w:r w:rsidRPr="001F27C5">
        <w:rPr>
          <w:rFonts w:ascii="Times New Roman" w:eastAsia="Calibri" w:hAnsi="Times New Roman" w:cs="Times New Roman"/>
          <w:sz w:val="28"/>
          <w:szCs w:val="28"/>
          <w:lang w:val="uk-UA"/>
        </w:rPr>
        <w:t>Отже, основна мета інформаційних технологій управління полягає в забезпеченні інформаційних потреб усіх учасників економічної діяльності.</w:t>
      </w:r>
    </w:p>
    <w:p w14:paraId="1A8ADF48" w14:textId="77777777" w:rsidR="001F27C5" w:rsidRPr="001F27C5" w:rsidRDefault="001F27C5" w:rsidP="001F27C5">
      <w:pPr>
        <w:spacing w:line="360" w:lineRule="auto"/>
        <w:ind w:firstLine="708"/>
        <w:contextualSpacing/>
        <w:jc w:val="both"/>
        <w:rPr>
          <w:rFonts w:ascii="Times New Roman" w:eastAsia="Calibri" w:hAnsi="Times New Roman" w:cs="Times New Roman"/>
          <w:sz w:val="28"/>
          <w:szCs w:val="28"/>
          <w:lang w:val="uk-UA"/>
        </w:rPr>
      </w:pPr>
      <w:r w:rsidRPr="001F27C5">
        <w:rPr>
          <w:rFonts w:ascii="Times New Roman" w:eastAsia="Calibri" w:hAnsi="Times New Roman" w:cs="Times New Roman"/>
          <w:sz w:val="28"/>
          <w:szCs w:val="28"/>
          <w:lang w:val="uk-UA"/>
        </w:rPr>
        <w:lastRenderedPageBreak/>
        <w:t>2. У науковій розвідці детально проаналізовано впровадження розробок управління даними в українському та міжнародному бізнесі.</w:t>
      </w:r>
    </w:p>
    <w:p w14:paraId="5CA492C3" w14:textId="77777777" w:rsidR="001F27C5" w:rsidRPr="001F27C5" w:rsidRDefault="001F27C5" w:rsidP="001F27C5">
      <w:pPr>
        <w:spacing w:after="0" w:line="360" w:lineRule="auto"/>
        <w:ind w:firstLine="709"/>
        <w:jc w:val="both"/>
        <w:rPr>
          <w:rFonts w:ascii="Times New Roman" w:eastAsia="Calibri" w:hAnsi="Times New Roman" w:cs="Times New Roman"/>
          <w:sz w:val="28"/>
          <w:szCs w:val="28"/>
          <w:lang w:val="uk-UA"/>
        </w:rPr>
      </w:pPr>
      <w:r w:rsidRPr="001F27C5">
        <w:rPr>
          <w:rFonts w:ascii="Times New Roman" w:eastAsia="Calibri" w:hAnsi="Times New Roman" w:cs="Times New Roman"/>
          <w:sz w:val="28"/>
          <w:szCs w:val="28"/>
          <w:lang w:val="uk-UA"/>
        </w:rPr>
        <w:t>Доведено, що комерційні підприємства у всьому світі об’єднує те, що вони в різних масштабах впроваджують в свою інфраструктуру системи управління інформацією.</w:t>
      </w:r>
    </w:p>
    <w:p w14:paraId="309F393A" w14:textId="743B9A78" w:rsidR="001F27C5" w:rsidRPr="001F27C5" w:rsidRDefault="001F27C5" w:rsidP="001F27C5">
      <w:pPr>
        <w:spacing w:after="0" w:line="360" w:lineRule="auto"/>
        <w:ind w:firstLine="709"/>
        <w:jc w:val="both"/>
        <w:rPr>
          <w:rFonts w:ascii="Times New Roman" w:eastAsia="Calibri" w:hAnsi="Times New Roman" w:cs="Times New Roman"/>
          <w:sz w:val="28"/>
          <w:szCs w:val="28"/>
        </w:rPr>
      </w:pPr>
      <w:r w:rsidRPr="001F27C5">
        <w:rPr>
          <w:rFonts w:ascii="Times New Roman" w:eastAsia="Calibri" w:hAnsi="Times New Roman" w:cs="Times New Roman"/>
          <w:sz w:val="28"/>
          <w:szCs w:val="28"/>
          <w:lang w:val="uk-UA"/>
        </w:rPr>
        <w:t>У межа</w:t>
      </w:r>
      <w:r w:rsidR="004B7D98">
        <w:rPr>
          <w:rFonts w:ascii="Times New Roman" w:eastAsia="Calibri" w:hAnsi="Times New Roman" w:cs="Times New Roman"/>
          <w:sz w:val="28"/>
          <w:szCs w:val="28"/>
          <w:lang w:val="uk-UA"/>
        </w:rPr>
        <w:t>х</w:t>
      </w:r>
      <w:r w:rsidRPr="001F27C5">
        <w:rPr>
          <w:rFonts w:ascii="Times New Roman" w:eastAsia="Calibri" w:hAnsi="Times New Roman" w:cs="Times New Roman"/>
          <w:sz w:val="28"/>
          <w:szCs w:val="28"/>
          <w:lang w:val="uk-UA"/>
        </w:rPr>
        <w:t xml:space="preserve"> проведеного дослідження виявлено найбільш ефективні технології управління даними, що поширені у більшості міжнародних компаніях, а саме:</w:t>
      </w:r>
    </w:p>
    <w:p w14:paraId="67633F9C" w14:textId="14C0E238" w:rsidR="001F27C5" w:rsidRPr="001F27C5" w:rsidRDefault="001F27C5" w:rsidP="001F27C5">
      <w:pPr>
        <w:spacing w:after="0" w:line="360" w:lineRule="auto"/>
        <w:ind w:firstLine="709"/>
        <w:jc w:val="both"/>
        <w:rPr>
          <w:rFonts w:ascii="Times New Roman" w:eastAsia="Calibri" w:hAnsi="Times New Roman" w:cs="Times New Roman"/>
          <w:sz w:val="28"/>
          <w:szCs w:val="28"/>
          <w:lang w:val="uk-UA"/>
        </w:rPr>
      </w:pPr>
      <w:r w:rsidRPr="001F27C5">
        <w:rPr>
          <w:rFonts w:ascii="Times New Roman" w:eastAsia="Calibri" w:hAnsi="Times New Roman" w:cs="Times New Roman"/>
          <w:sz w:val="28"/>
          <w:szCs w:val="28"/>
        </w:rPr>
        <w:t>1)</w:t>
      </w:r>
      <w:r w:rsidR="00EA0E2C">
        <w:rPr>
          <w:rFonts w:ascii="Times New Roman" w:eastAsia="Calibri" w:hAnsi="Times New Roman" w:cs="Times New Roman"/>
          <w:sz w:val="28"/>
          <w:szCs w:val="28"/>
          <w:lang w:val="uk-UA"/>
        </w:rPr>
        <w:t xml:space="preserve"> </w:t>
      </w:r>
      <w:r w:rsidR="00EA0E2C" w:rsidRPr="00EA0E2C">
        <w:rPr>
          <w:rFonts w:ascii="Times New Roman" w:eastAsia="Calibri" w:hAnsi="Times New Roman" w:cs="Times New Roman"/>
          <w:color w:val="000000" w:themeColor="text1"/>
          <w:sz w:val="28"/>
          <w:szCs w:val="28"/>
          <w:lang w:val="uk-UA"/>
        </w:rPr>
        <w:t>Переважна</w:t>
      </w:r>
      <w:r w:rsidR="00EA0E2C">
        <w:rPr>
          <w:rFonts w:ascii="Times New Roman" w:eastAsia="Calibri" w:hAnsi="Times New Roman" w:cs="Times New Roman"/>
          <w:sz w:val="28"/>
          <w:szCs w:val="28"/>
          <w:lang w:val="uk-UA"/>
        </w:rPr>
        <w:t xml:space="preserve"> частина компаній</w:t>
      </w:r>
      <w:r w:rsidR="005C2D82">
        <w:rPr>
          <w:rFonts w:ascii="Times New Roman" w:eastAsia="Calibri" w:hAnsi="Times New Roman" w:cs="Times New Roman"/>
          <w:sz w:val="28"/>
          <w:szCs w:val="28"/>
          <w:lang w:val="uk-UA"/>
        </w:rPr>
        <w:t xml:space="preserve"> в</w:t>
      </w:r>
      <w:r w:rsidRPr="001F27C5">
        <w:rPr>
          <w:rFonts w:ascii="Times New Roman" w:eastAsia="Calibri" w:hAnsi="Times New Roman" w:cs="Times New Roman"/>
          <w:sz w:val="28"/>
          <w:szCs w:val="28"/>
          <w:lang w:val="uk-UA"/>
        </w:rPr>
        <w:t xml:space="preserve"> </w:t>
      </w:r>
      <w:r w:rsidR="005C2D82">
        <w:rPr>
          <w:rFonts w:ascii="Times New Roman" w:eastAsia="Calibri" w:hAnsi="Times New Roman" w:cs="Times New Roman"/>
          <w:sz w:val="28"/>
          <w:szCs w:val="28"/>
          <w:lang w:val="uk-UA"/>
        </w:rPr>
        <w:t>у</w:t>
      </w:r>
      <w:r w:rsidRPr="001F27C5">
        <w:rPr>
          <w:rFonts w:ascii="Times New Roman" w:eastAsia="Calibri" w:hAnsi="Times New Roman" w:cs="Times New Roman"/>
          <w:sz w:val="28"/>
          <w:szCs w:val="28"/>
          <w:lang w:val="uk-UA"/>
        </w:rPr>
        <w:t>сьому світ</w:t>
      </w:r>
      <w:r w:rsidR="005C2D82">
        <w:rPr>
          <w:rFonts w:ascii="Times New Roman" w:eastAsia="Calibri" w:hAnsi="Times New Roman" w:cs="Times New Roman"/>
          <w:sz w:val="28"/>
          <w:szCs w:val="28"/>
          <w:lang w:val="uk-UA"/>
        </w:rPr>
        <w:t>і</w:t>
      </w:r>
      <w:r w:rsidRPr="001F27C5">
        <w:rPr>
          <w:rFonts w:ascii="Times New Roman" w:eastAsia="Calibri" w:hAnsi="Times New Roman" w:cs="Times New Roman"/>
          <w:sz w:val="28"/>
          <w:szCs w:val="28"/>
          <w:lang w:val="uk-UA"/>
        </w:rPr>
        <w:t xml:space="preserve"> використовують табличний редактор </w:t>
      </w:r>
      <w:r w:rsidRPr="001F27C5">
        <w:rPr>
          <w:rFonts w:ascii="Times New Roman" w:eastAsia="Calibri" w:hAnsi="Times New Roman" w:cs="Times New Roman"/>
          <w:sz w:val="28"/>
          <w:szCs w:val="28"/>
          <w:lang w:val="en-US"/>
        </w:rPr>
        <w:t>MS</w:t>
      </w:r>
      <w:r w:rsidRPr="001F27C5">
        <w:rPr>
          <w:rFonts w:ascii="Times New Roman" w:eastAsia="Calibri" w:hAnsi="Times New Roman" w:cs="Times New Roman"/>
          <w:sz w:val="28"/>
          <w:szCs w:val="28"/>
          <w:lang w:val="uk-UA"/>
        </w:rPr>
        <w:t xml:space="preserve"> </w:t>
      </w:r>
      <w:r w:rsidRPr="001F27C5">
        <w:rPr>
          <w:rFonts w:ascii="Times New Roman" w:eastAsia="Calibri" w:hAnsi="Times New Roman" w:cs="Times New Roman"/>
          <w:sz w:val="28"/>
          <w:szCs w:val="28"/>
          <w:lang w:val="en-US"/>
        </w:rPr>
        <w:t>Excel</w:t>
      </w:r>
      <w:r w:rsidRPr="001F27C5">
        <w:rPr>
          <w:rFonts w:ascii="Times New Roman" w:eastAsia="Calibri" w:hAnsi="Times New Roman" w:cs="Times New Roman"/>
          <w:sz w:val="28"/>
          <w:szCs w:val="28"/>
          <w:lang w:val="uk-UA"/>
        </w:rPr>
        <w:t xml:space="preserve"> для обробки вхідної інформації, робочих даних тощо. Цей сервіс від компанії </w:t>
      </w:r>
      <w:r w:rsidRPr="001F27C5">
        <w:rPr>
          <w:rFonts w:ascii="Times New Roman" w:eastAsia="Calibri" w:hAnsi="Times New Roman" w:cs="Times New Roman"/>
          <w:sz w:val="28"/>
          <w:szCs w:val="28"/>
          <w:lang w:val="en-US"/>
        </w:rPr>
        <w:t>Microsoft</w:t>
      </w:r>
      <w:r w:rsidRPr="001F27C5">
        <w:rPr>
          <w:rFonts w:ascii="Times New Roman" w:eastAsia="Calibri" w:hAnsi="Times New Roman" w:cs="Times New Roman"/>
          <w:sz w:val="28"/>
          <w:szCs w:val="28"/>
          <w:lang w:val="uk-UA"/>
        </w:rPr>
        <w:t xml:space="preserve"> має найпоширеніше рішення у сфері роботи з інформацією.</w:t>
      </w:r>
    </w:p>
    <w:p w14:paraId="658C1FD5" w14:textId="7B9E0D33" w:rsidR="001F27C5" w:rsidRPr="001F27C5" w:rsidRDefault="001F27C5" w:rsidP="001F27C5">
      <w:pPr>
        <w:spacing w:after="0" w:line="360" w:lineRule="auto"/>
        <w:ind w:firstLine="709"/>
        <w:jc w:val="both"/>
        <w:rPr>
          <w:rFonts w:ascii="Times New Roman" w:eastAsia="Calibri" w:hAnsi="Times New Roman" w:cs="Times New Roman"/>
          <w:sz w:val="28"/>
          <w:szCs w:val="28"/>
          <w:lang w:val="uk-UA"/>
        </w:rPr>
      </w:pPr>
      <w:r w:rsidRPr="001F27C5">
        <w:rPr>
          <w:rFonts w:ascii="Times New Roman" w:eastAsia="Calibri" w:hAnsi="Times New Roman" w:cs="Times New Roman"/>
          <w:sz w:val="28"/>
          <w:szCs w:val="28"/>
          <w:lang w:val="uk-UA"/>
        </w:rPr>
        <w:t>2)</w:t>
      </w:r>
      <w:r w:rsidR="004B7D98">
        <w:rPr>
          <w:rFonts w:ascii="Times New Roman" w:eastAsia="Calibri" w:hAnsi="Times New Roman" w:cs="Times New Roman"/>
          <w:sz w:val="28"/>
          <w:szCs w:val="28"/>
          <w:lang w:val="uk-UA"/>
        </w:rPr>
        <w:t xml:space="preserve"> </w:t>
      </w:r>
      <w:r w:rsidRPr="001F27C5">
        <w:rPr>
          <w:rFonts w:ascii="Times New Roman" w:eastAsia="Calibri" w:hAnsi="Times New Roman" w:cs="Times New Roman"/>
          <w:sz w:val="28"/>
          <w:szCs w:val="28"/>
          <w:lang w:val="uk-UA"/>
        </w:rPr>
        <w:t xml:space="preserve">Велика кількість підприємств в Україні та закордоном також використовують сервіс </w:t>
      </w:r>
      <w:r w:rsidRPr="001F27C5">
        <w:rPr>
          <w:rFonts w:ascii="Times New Roman" w:eastAsia="Calibri" w:hAnsi="Times New Roman" w:cs="Times New Roman"/>
          <w:sz w:val="28"/>
          <w:szCs w:val="28"/>
          <w:lang w:val="en-US"/>
        </w:rPr>
        <w:t>Microsoft</w:t>
      </w:r>
      <w:r w:rsidRPr="001F27C5">
        <w:rPr>
          <w:rFonts w:ascii="Times New Roman" w:eastAsia="Calibri" w:hAnsi="Times New Roman" w:cs="Times New Roman"/>
          <w:sz w:val="28"/>
          <w:szCs w:val="28"/>
          <w:lang w:val="uk-UA"/>
        </w:rPr>
        <w:t xml:space="preserve"> </w:t>
      </w:r>
      <w:r w:rsidRPr="001F27C5">
        <w:rPr>
          <w:rFonts w:ascii="Times New Roman" w:eastAsia="Calibri" w:hAnsi="Times New Roman" w:cs="Times New Roman"/>
          <w:sz w:val="28"/>
          <w:szCs w:val="28"/>
          <w:lang w:val="en-US"/>
        </w:rPr>
        <w:t>Azure</w:t>
      </w:r>
      <w:r w:rsidRPr="001F27C5">
        <w:rPr>
          <w:rFonts w:ascii="Times New Roman" w:eastAsia="Calibri" w:hAnsi="Times New Roman" w:cs="Times New Roman"/>
          <w:sz w:val="28"/>
          <w:szCs w:val="28"/>
          <w:lang w:val="uk-UA"/>
        </w:rPr>
        <w:t xml:space="preserve">, як хмарну платформу компанії Microsoft, що здатна інтегруватися з корпоративним програмним забезпеченням, таким як Microsoft 365 та Dynamics 365. </w:t>
      </w:r>
    </w:p>
    <w:p w14:paraId="4BAE1841" w14:textId="77777777" w:rsidR="001F27C5" w:rsidRPr="001F27C5" w:rsidRDefault="001F27C5" w:rsidP="001F27C5">
      <w:pPr>
        <w:spacing w:after="0" w:line="360" w:lineRule="auto"/>
        <w:ind w:firstLine="709"/>
        <w:jc w:val="both"/>
        <w:rPr>
          <w:rFonts w:ascii="Times New Roman" w:eastAsia="Calibri" w:hAnsi="Times New Roman" w:cs="Times New Roman"/>
          <w:sz w:val="28"/>
          <w:szCs w:val="28"/>
          <w:lang w:val="uk-UA"/>
        </w:rPr>
      </w:pPr>
      <w:r w:rsidRPr="001F27C5">
        <w:rPr>
          <w:rFonts w:ascii="Times New Roman" w:eastAsia="Calibri" w:hAnsi="Times New Roman" w:cs="Times New Roman"/>
          <w:sz w:val="28"/>
          <w:szCs w:val="28"/>
          <w:lang w:val="uk-UA"/>
        </w:rPr>
        <w:t xml:space="preserve">Загалом служба Microsoft </w:t>
      </w:r>
      <w:proofErr w:type="spellStart"/>
      <w:r w:rsidRPr="001F27C5">
        <w:rPr>
          <w:rFonts w:ascii="Times New Roman" w:eastAsia="Calibri" w:hAnsi="Times New Roman" w:cs="Times New Roman"/>
          <w:sz w:val="28"/>
          <w:szCs w:val="28"/>
          <w:lang w:val="uk-UA"/>
        </w:rPr>
        <w:t>Azure</w:t>
      </w:r>
      <w:proofErr w:type="spellEnd"/>
      <w:r w:rsidRPr="001F27C5">
        <w:rPr>
          <w:rFonts w:ascii="Times New Roman" w:eastAsia="Calibri" w:hAnsi="Times New Roman" w:cs="Times New Roman"/>
          <w:sz w:val="28"/>
          <w:szCs w:val="28"/>
          <w:lang w:val="uk-UA"/>
        </w:rPr>
        <w:t xml:space="preserve"> виділяється серед конкурентів тим, що це повністю керована служба вилучення, перетворення, завантаження, яка дозволяє підприємствам управляти та автоматизувати робочі процеси обробки даних у гібридних і </w:t>
      </w:r>
      <w:proofErr w:type="spellStart"/>
      <w:r w:rsidRPr="001F27C5">
        <w:rPr>
          <w:rFonts w:ascii="Times New Roman" w:eastAsia="Calibri" w:hAnsi="Times New Roman" w:cs="Times New Roman"/>
          <w:sz w:val="28"/>
          <w:szCs w:val="28"/>
          <w:lang w:val="uk-UA"/>
        </w:rPr>
        <w:t>багатохмарних</w:t>
      </w:r>
      <w:proofErr w:type="spellEnd"/>
      <w:r w:rsidRPr="001F27C5">
        <w:rPr>
          <w:rFonts w:ascii="Times New Roman" w:eastAsia="Calibri" w:hAnsi="Times New Roman" w:cs="Times New Roman"/>
          <w:sz w:val="28"/>
          <w:szCs w:val="28"/>
          <w:lang w:val="uk-UA"/>
        </w:rPr>
        <w:t xml:space="preserve"> середовищах.</w:t>
      </w:r>
    </w:p>
    <w:p w14:paraId="70E54256" w14:textId="77777777" w:rsidR="001F27C5" w:rsidRPr="001F27C5" w:rsidRDefault="001F27C5" w:rsidP="001F27C5">
      <w:pPr>
        <w:spacing w:after="0" w:line="360" w:lineRule="auto"/>
        <w:ind w:firstLine="708"/>
        <w:contextualSpacing/>
        <w:jc w:val="both"/>
        <w:rPr>
          <w:rFonts w:ascii="Times New Roman" w:eastAsia="Calibri" w:hAnsi="Times New Roman" w:cs="Times New Roman"/>
          <w:sz w:val="28"/>
          <w:szCs w:val="28"/>
          <w:lang w:val="uk-UA"/>
        </w:rPr>
      </w:pPr>
      <w:r w:rsidRPr="001F27C5">
        <w:rPr>
          <w:rFonts w:ascii="Times New Roman" w:eastAsia="Calibri" w:hAnsi="Times New Roman" w:cs="Times New Roman"/>
          <w:sz w:val="28"/>
          <w:szCs w:val="28"/>
          <w:lang w:val="uk-UA"/>
        </w:rPr>
        <w:t>3) У великому бізнесі зростає частка використання штучного інтелекту у процесі роботи з інформацією. Системи обробки документів за допомогою ШІ вже мають можливість розпізнавати рукописний текст і аналізувати складні документи з точністю, що значно перевершує здібності людини. Але, згідно прогнозів, ШІ не замінить роботу людини, а буде допомагати у підвищенні продуктивності праці. Тобто оптимізує системи та доповнить роботу фахівців. Отже, штучний інтелект стає інструментом, що підсилює роль людини.</w:t>
      </w:r>
    </w:p>
    <w:p w14:paraId="262EDD72" w14:textId="77777777" w:rsidR="001F27C5" w:rsidRPr="001F27C5" w:rsidRDefault="001F27C5" w:rsidP="001F27C5">
      <w:pPr>
        <w:spacing w:after="0" w:line="360" w:lineRule="auto"/>
        <w:ind w:firstLine="708"/>
        <w:jc w:val="both"/>
        <w:rPr>
          <w:rFonts w:ascii="Times New Roman" w:eastAsia="Calibri" w:hAnsi="Times New Roman" w:cs="Times New Roman"/>
          <w:sz w:val="28"/>
          <w:szCs w:val="28"/>
          <w:lang w:val="uk-UA"/>
        </w:rPr>
      </w:pPr>
      <w:r w:rsidRPr="001F27C5">
        <w:rPr>
          <w:rFonts w:ascii="Times New Roman" w:eastAsia="Calibri" w:hAnsi="Times New Roman" w:cs="Times New Roman"/>
          <w:sz w:val="28"/>
          <w:szCs w:val="28"/>
          <w:lang w:val="uk-UA"/>
        </w:rPr>
        <w:t xml:space="preserve">3. Розроблено рекомендації щодо оптимізації процесів інформаційної діяльності в </w:t>
      </w:r>
      <w:bookmarkStart w:id="22" w:name="_Hlk200184048"/>
      <w:r w:rsidRPr="001F27C5">
        <w:rPr>
          <w:rFonts w:ascii="Times New Roman" w:eastAsia="Calibri" w:hAnsi="Times New Roman" w:cs="Times New Roman"/>
          <w:sz w:val="28"/>
          <w:szCs w:val="28"/>
          <w:lang w:val="uk-UA"/>
        </w:rPr>
        <w:t>ТОВ «</w:t>
      </w:r>
      <w:proofErr w:type="spellStart"/>
      <w:r w:rsidRPr="001F27C5">
        <w:rPr>
          <w:rFonts w:ascii="Times New Roman" w:eastAsia="Calibri" w:hAnsi="Times New Roman" w:cs="Times New Roman"/>
          <w:sz w:val="28"/>
          <w:szCs w:val="28"/>
          <w:lang w:val="uk-UA"/>
        </w:rPr>
        <w:t>Консультаційно</w:t>
      </w:r>
      <w:proofErr w:type="spellEnd"/>
      <w:r w:rsidRPr="001F27C5">
        <w:rPr>
          <w:rFonts w:ascii="Times New Roman" w:eastAsia="Calibri" w:hAnsi="Times New Roman" w:cs="Times New Roman"/>
          <w:sz w:val="28"/>
          <w:szCs w:val="28"/>
          <w:lang w:val="uk-UA"/>
        </w:rPr>
        <w:t>-оціночна компанія Дисконт».</w:t>
      </w:r>
      <w:bookmarkEnd w:id="22"/>
    </w:p>
    <w:p w14:paraId="6EF23029" w14:textId="77777777" w:rsidR="001F27C5" w:rsidRPr="001F27C5" w:rsidRDefault="001F27C5" w:rsidP="001F27C5">
      <w:pPr>
        <w:spacing w:after="0" w:line="360" w:lineRule="auto"/>
        <w:ind w:firstLine="708"/>
        <w:jc w:val="both"/>
        <w:rPr>
          <w:rFonts w:ascii="Times New Roman" w:eastAsia="Calibri" w:hAnsi="Times New Roman" w:cs="Times New Roman"/>
          <w:sz w:val="28"/>
          <w:szCs w:val="28"/>
          <w:lang w:val="uk-UA"/>
        </w:rPr>
      </w:pPr>
      <w:r w:rsidRPr="001F27C5">
        <w:rPr>
          <w:rFonts w:ascii="Times New Roman" w:eastAsia="Calibri" w:hAnsi="Times New Roman" w:cs="Times New Roman"/>
          <w:sz w:val="28"/>
          <w:szCs w:val="28"/>
          <w:lang w:val="uk-UA"/>
        </w:rPr>
        <w:lastRenderedPageBreak/>
        <w:t>ТОВ «</w:t>
      </w:r>
      <w:proofErr w:type="spellStart"/>
      <w:r w:rsidRPr="001F27C5">
        <w:rPr>
          <w:rFonts w:ascii="Times New Roman" w:eastAsia="Calibri" w:hAnsi="Times New Roman" w:cs="Times New Roman"/>
          <w:sz w:val="28"/>
          <w:szCs w:val="28"/>
          <w:lang w:val="uk-UA"/>
        </w:rPr>
        <w:t>Консультаційно</w:t>
      </w:r>
      <w:proofErr w:type="spellEnd"/>
      <w:r w:rsidRPr="001F27C5">
        <w:rPr>
          <w:rFonts w:ascii="Times New Roman" w:eastAsia="Calibri" w:hAnsi="Times New Roman" w:cs="Times New Roman"/>
          <w:sz w:val="28"/>
          <w:szCs w:val="28"/>
          <w:lang w:val="uk-UA"/>
        </w:rPr>
        <w:t>-оціночна компанія Дисконт» є досить активною компанію, яка займається  оцінюванням майна та земельних ділянок і має доволі  велику клієнтську базу. З огляду на це, на нашу думку, менеджменту компанії варто   звернути увагу на оптимізацію роботи з клієнтами  і використовувати інформаційні системи європейського рівня. Також. Враховуючи умови сьогодення, слід звернути увагу на використання таких інформаційних систем, які  б забезпечили надійний захист інформації щодо клієнтської бази і загальної документації.</w:t>
      </w:r>
    </w:p>
    <w:p w14:paraId="5C2E7540" w14:textId="120D85E6" w:rsidR="001F27C5" w:rsidRPr="001F27C5" w:rsidRDefault="001F27C5" w:rsidP="001F27C5">
      <w:pPr>
        <w:spacing w:after="0" w:line="360" w:lineRule="auto"/>
        <w:jc w:val="both"/>
        <w:rPr>
          <w:rFonts w:ascii="Times New Roman" w:eastAsia="Calibri" w:hAnsi="Times New Roman" w:cs="Times New Roman"/>
          <w:sz w:val="28"/>
          <w:szCs w:val="28"/>
          <w:lang w:val="uk-UA"/>
        </w:rPr>
      </w:pPr>
      <w:r w:rsidRPr="001F27C5">
        <w:rPr>
          <w:rFonts w:ascii="Times New Roman" w:eastAsia="Calibri" w:hAnsi="Times New Roman" w:cs="Times New Roman"/>
          <w:sz w:val="28"/>
          <w:szCs w:val="28"/>
          <w:lang w:val="uk-UA"/>
        </w:rPr>
        <w:tab/>
        <w:t xml:space="preserve"> Ми дозволимо собі порадити  застосовувати  у діяльності компанії  Геоінформаційні системи, які є новітньою інформаційною технологією, що останнім часом стала популярною у зарубіжних фірмах. Ця система полегшить компанії ефективніше керувати земельними ресурсами,  створювати різні цифрові кадастри, швидше і глибше аналізувати необхідну для роботи  просторову інформацію та полегшує комунікацію з українськими та іноземними партнерами і клієнтами.</w:t>
      </w:r>
    </w:p>
    <w:p w14:paraId="7D5508DD" w14:textId="77777777" w:rsidR="001F27C5" w:rsidRPr="001F27C5" w:rsidRDefault="001F27C5" w:rsidP="001F27C5">
      <w:pPr>
        <w:spacing w:after="0" w:line="360" w:lineRule="auto"/>
        <w:jc w:val="both"/>
        <w:rPr>
          <w:rFonts w:ascii="Times New Roman" w:eastAsia="Aptos" w:hAnsi="Times New Roman" w:cs="Times New Roman"/>
          <w:kern w:val="2"/>
          <w:sz w:val="28"/>
          <w:szCs w:val="28"/>
          <w:lang w:val="uk-UA"/>
        </w:rPr>
      </w:pPr>
      <w:r w:rsidRPr="001F27C5">
        <w:rPr>
          <w:rFonts w:ascii="Times New Roman" w:eastAsia="Calibri" w:hAnsi="Times New Roman" w:cs="Times New Roman"/>
          <w:sz w:val="28"/>
          <w:szCs w:val="28"/>
          <w:lang w:val="uk-UA"/>
        </w:rPr>
        <w:tab/>
        <w:t xml:space="preserve">Слід звернути увагу й на таку систему як </w:t>
      </w:r>
      <w:proofErr w:type="spellStart"/>
      <w:r w:rsidRPr="001F27C5">
        <w:rPr>
          <w:rFonts w:ascii="Times New Roman" w:eastAsia="Calibri" w:hAnsi="Times New Roman" w:cs="Times New Roman"/>
          <w:sz w:val="28"/>
          <w:szCs w:val="28"/>
          <w:lang w:val="uk-UA"/>
        </w:rPr>
        <w:t>SuperMap</w:t>
      </w:r>
      <w:proofErr w:type="spellEnd"/>
      <w:r w:rsidRPr="001F27C5">
        <w:rPr>
          <w:rFonts w:ascii="Times New Roman" w:eastAsia="Calibri" w:hAnsi="Times New Roman" w:cs="Times New Roman"/>
          <w:sz w:val="28"/>
          <w:szCs w:val="28"/>
          <w:lang w:val="uk-UA"/>
        </w:rPr>
        <w:t xml:space="preserve"> GIS, яка  містить ще й геоінформаційний аспект, що є значущим у діяльності компанії, яка займається земельними ресурсами.</w:t>
      </w:r>
      <w:r w:rsidRPr="001F27C5">
        <w:rPr>
          <w:rFonts w:ascii="Aptos" w:eastAsia="Aptos" w:hAnsi="Aptos" w:cs="Times New Roman"/>
          <w:kern w:val="2"/>
          <w:lang w:val="uk-UA"/>
        </w:rPr>
        <w:t xml:space="preserve"> </w:t>
      </w:r>
      <w:r w:rsidRPr="001F27C5">
        <w:rPr>
          <w:rFonts w:ascii="Times New Roman" w:eastAsia="Aptos" w:hAnsi="Times New Roman" w:cs="Times New Roman"/>
          <w:kern w:val="2"/>
          <w:sz w:val="28"/>
          <w:szCs w:val="28"/>
          <w:lang w:val="uk-UA"/>
        </w:rPr>
        <w:t>Загалом ця система вдало поєднує цю функцію з можливістю маніпулюваннями в різних форматах даними про земельні ділянки та інформацією.</w:t>
      </w:r>
    </w:p>
    <w:p w14:paraId="424206B6" w14:textId="77777777" w:rsidR="001F27C5" w:rsidRPr="001F27C5" w:rsidRDefault="001F27C5" w:rsidP="001F27C5">
      <w:pPr>
        <w:spacing w:after="0" w:line="360" w:lineRule="auto"/>
        <w:jc w:val="both"/>
        <w:rPr>
          <w:rFonts w:ascii="Times New Roman" w:eastAsia="Aptos" w:hAnsi="Times New Roman" w:cs="Times New Roman"/>
          <w:kern w:val="2"/>
          <w:sz w:val="28"/>
          <w:szCs w:val="28"/>
          <w:lang w:val="uk-UA"/>
        </w:rPr>
      </w:pPr>
      <w:r w:rsidRPr="001F27C5">
        <w:rPr>
          <w:rFonts w:ascii="Times New Roman" w:eastAsia="Aptos" w:hAnsi="Times New Roman" w:cs="Times New Roman"/>
          <w:kern w:val="2"/>
          <w:sz w:val="28"/>
          <w:szCs w:val="28"/>
          <w:lang w:val="uk-UA"/>
        </w:rPr>
        <w:tab/>
        <w:t xml:space="preserve">Крім того, можна також запропонувати  й інші сучасні технології, які уможливлять спрощення роботи  з базою даних та покращать  їхнє зберігання. З-поміж них  варто назвати такі онлайн-бази, як: </w:t>
      </w:r>
      <w:proofErr w:type="spellStart"/>
      <w:r w:rsidRPr="001F27C5">
        <w:rPr>
          <w:rFonts w:ascii="Times New Roman" w:eastAsia="Aptos" w:hAnsi="Times New Roman" w:cs="Times New Roman"/>
          <w:kern w:val="2"/>
          <w:sz w:val="28"/>
          <w:szCs w:val="28"/>
          <w:lang w:val="uk-UA"/>
        </w:rPr>
        <w:t>CoStar</w:t>
      </w:r>
      <w:proofErr w:type="spellEnd"/>
      <w:r w:rsidRPr="001F27C5">
        <w:rPr>
          <w:rFonts w:ascii="Times New Roman" w:eastAsia="Aptos" w:hAnsi="Times New Roman" w:cs="Times New Roman"/>
          <w:kern w:val="2"/>
          <w:sz w:val="28"/>
          <w:szCs w:val="28"/>
          <w:lang w:val="uk-UA"/>
        </w:rPr>
        <w:t>, REIS,</w:t>
      </w:r>
      <w:r w:rsidRPr="001F27C5">
        <w:rPr>
          <w:rFonts w:ascii="Aptos" w:eastAsia="Aptos" w:hAnsi="Aptos" w:cs="Times New Roman"/>
          <w:kern w:val="2"/>
          <w:lang w:val="uk-UA"/>
        </w:rPr>
        <w:t xml:space="preserve"> </w:t>
      </w:r>
      <w:proofErr w:type="spellStart"/>
      <w:r w:rsidRPr="001F27C5">
        <w:rPr>
          <w:rFonts w:ascii="Times New Roman" w:eastAsia="Aptos" w:hAnsi="Times New Roman" w:cs="Times New Roman"/>
          <w:kern w:val="2"/>
          <w:sz w:val="28"/>
          <w:szCs w:val="28"/>
          <w:lang w:val="uk-UA"/>
        </w:rPr>
        <w:t>PropertyShark</w:t>
      </w:r>
      <w:proofErr w:type="spellEnd"/>
      <w:r w:rsidRPr="001F27C5">
        <w:rPr>
          <w:rFonts w:ascii="Times New Roman" w:eastAsia="Aptos" w:hAnsi="Times New Roman" w:cs="Times New Roman"/>
          <w:kern w:val="2"/>
          <w:sz w:val="28"/>
          <w:szCs w:val="28"/>
          <w:lang w:val="uk-UA"/>
        </w:rPr>
        <w:t xml:space="preserve">. Їх об’єднує те, що вони є </w:t>
      </w:r>
      <w:proofErr w:type="spellStart"/>
      <w:r w:rsidRPr="001F27C5">
        <w:rPr>
          <w:rFonts w:ascii="Times New Roman" w:eastAsia="Aptos" w:hAnsi="Times New Roman" w:cs="Times New Roman"/>
          <w:kern w:val="2"/>
          <w:sz w:val="28"/>
          <w:szCs w:val="28"/>
          <w:lang w:val="uk-UA"/>
        </w:rPr>
        <w:t>поліфункційними</w:t>
      </w:r>
      <w:proofErr w:type="spellEnd"/>
      <w:r w:rsidRPr="001F27C5">
        <w:rPr>
          <w:rFonts w:ascii="Times New Roman" w:eastAsia="Aptos" w:hAnsi="Times New Roman" w:cs="Times New Roman"/>
          <w:kern w:val="2"/>
          <w:sz w:val="28"/>
          <w:szCs w:val="28"/>
          <w:lang w:val="uk-UA"/>
        </w:rPr>
        <w:t xml:space="preserve">  і дозволяють для дослідження не тільки земельних ресурсів, майна у різних регіонах, а й вивчати українських і світовий ринок, що є надзвичайно важливим  в умовах сьогодення.</w:t>
      </w:r>
    </w:p>
    <w:p w14:paraId="7A085AD7" w14:textId="77777777" w:rsidR="001F27C5" w:rsidRPr="001F27C5" w:rsidRDefault="001F27C5" w:rsidP="001F27C5">
      <w:pPr>
        <w:spacing w:after="0" w:line="360" w:lineRule="auto"/>
        <w:jc w:val="both"/>
        <w:rPr>
          <w:rFonts w:ascii="Times New Roman" w:eastAsia="Aptos" w:hAnsi="Times New Roman" w:cs="Times New Roman"/>
          <w:kern w:val="2"/>
          <w:sz w:val="28"/>
          <w:szCs w:val="28"/>
          <w:lang w:val="uk-UA"/>
        </w:rPr>
      </w:pPr>
      <w:r w:rsidRPr="001F27C5">
        <w:rPr>
          <w:rFonts w:ascii="Times New Roman" w:eastAsia="Aptos" w:hAnsi="Times New Roman" w:cs="Times New Roman"/>
          <w:kern w:val="2"/>
          <w:sz w:val="28"/>
          <w:szCs w:val="28"/>
          <w:lang w:val="uk-UA"/>
        </w:rPr>
        <w:tab/>
        <w:t>Також для покращення аналізу інформації зі спеціалізації компанії можна ще використовувати низку надсучасного програмного забезпечення, з-поміж якого заслуговує на увагу таке, як:</w:t>
      </w:r>
      <w:r w:rsidRPr="001F27C5">
        <w:rPr>
          <w:rFonts w:ascii="Aptos" w:eastAsia="Aptos" w:hAnsi="Aptos" w:cs="Times New Roman"/>
          <w:kern w:val="2"/>
          <w:lang w:val="uk-UA"/>
        </w:rPr>
        <w:t xml:space="preserve"> </w:t>
      </w:r>
      <w:proofErr w:type="spellStart"/>
      <w:r w:rsidRPr="001F27C5">
        <w:rPr>
          <w:rFonts w:ascii="Times New Roman" w:eastAsia="Aptos" w:hAnsi="Times New Roman" w:cs="Times New Roman"/>
          <w:kern w:val="2"/>
          <w:sz w:val="28"/>
          <w:szCs w:val="28"/>
          <w:lang w:val="uk-UA"/>
        </w:rPr>
        <w:t>Argus</w:t>
      </w:r>
      <w:proofErr w:type="spellEnd"/>
      <w:r w:rsidRPr="001F27C5">
        <w:rPr>
          <w:rFonts w:ascii="Times New Roman" w:eastAsia="Aptos" w:hAnsi="Times New Roman" w:cs="Times New Roman"/>
          <w:kern w:val="2"/>
          <w:sz w:val="28"/>
          <w:szCs w:val="28"/>
          <w:lang w:val="uk-UA"/>
        </w:rPr>
        <w:t xml:space="preserve"> </w:t>
      </w:r>
      <w:proofErr w:type="spellStart"/>
      <w:r w:rsidRPr="001F27C5">
        <w:rPr>
          <w:rFonts w:ascii="Times New Roman" w:eastAsia="Aptos" w:hAnsi="Times New Roman" w:cs="Times New Roman"/>
          <w:kern w:val="2"/>
          <w:sz w:val="28"/>
          <w:szCs w:val="28"/>
          <w:lang w:val="uk-UA"/>
        </w:rPr>
        <w:t>Enterprise</w:t>
      </w:r>
      <w:proofErr w:type="spellEnd"/>
      <w:r w:rsidRPr="001F27C5">
        <w:rPr>
          <w:rFonts w:ascii="Times New Roman" w:eastAsia="Aptos" w:hAnsi="Times New Roman" w:cs="Times New Roman"/>
          <w:kern w:val="2"/>
          <w:sz w:val="28"/>
          <w:szCs w:val="28"/>
          <w:lang w:val="uk-UA"/>
        </w:rPr>
        <w:t>,</w:t>
      </w:r>
      <w:r w:rsidRPr="001F27C5">
        <w:rPr>
          <w:rFonts w:ascii="Aptos" w:eastAsia="Aptos" w:hAnsi="Aptos" w:cs="Times New Roman"/>
          <w:kern w:val="2"/>
          <w:lang w:val="uk-UA"/>
        </w:rPr>
        <w:t xml:space="preserve"> </w:t>
      </w:r>
      <w:r w:rsidRPr="001F27C5">
        <w:rPr>
          <w:rFonts w:ascii="Times New Roman" w:eastAsia="Aptos" w:hAnsi="Times New Roman" w:cs="Times New Roman"/>
          <w:kern w:val="2"/>
          <w:sz w:val="28"/>
          <w:szCs w:val="28"/>
          <w:lang w:val="uk-UA"/>
        </w:rPr>
        <w:t xml:space="preserve">RIMS. Ці СЕД  мають ще й низку важливих додаткових функцій, зокрема допомагає  </w:t>
      </w:r>
      <w:r w:rsidRPr="001F27C5">
        <w:rPr>
          <w:rFonts w:ascii="Times New Roman" w:eastAsia="Aptos" w:hAnsi="Times New Roman" w:cs="Times New Roman"/>
          <w:kern w:val="2"/>
          <w:sz w:val="28"/>
          <w:szCs w:val="28"/>
          <w:lang w:val="uk-UA"/>
        </w:rPr>
        <w:lastRenderedPageBreak/>
        <w:t xml:space="preserve">аналізувати </w:t>
      </w:r>
      <w:proofErr w:type="spellStart"/>
      <w:r w:rsidRPr="001F27C5">
        <w:rPr>
          <w:rFonts w:ascii="Times New Roman" w:eastAsia="Aptos" w:hAnsi="Times New Roman" w:cs="Times New Roman"/>
          <w:kern w:val="2"/>
          <w:sz w:val="28"/>
          <w:szCs w:val="28"/>
          <w:lang w:val="uk-UA"/>
        </w:rPr>
        <w:t>продачі</w:t>
      </w:r>
      <w:proofErr w:type="spellEnd"/>
      <w:r w:rsidRPr="001F27C5">
        <w:rPr>
          <w:rFonts w:ascii="Times New Roman" w:eastAsia="Aptos" w:hAnsi="Times New Roman" w:cs="Times New Roman"/>
          <w:kern w:val="2"/>
          <w:sz w:val="28"/>
          <w:szCs w:val="28"/>
          <w:lang w:val="uk-UA"/>
        </w:rPr>
        <w:t xml:space="preserve"> створювати необхідні фінансові моделі з розрахунками можливих ризиків  та успішних дій.</w:t>
      </w:r>
    </w:p>
    <w:p w14:paraId="333A83A4" w14:textId="72F62DDC" w:rsidR="00CE48B7" w:rsidRPr="00CE48B7" w:rsidRDefault="001F27C5" w:rsidP="00CE48B7">
      <w:pPr>
        <w:spacing w:after="0" w:line="360" w:lineRule="auto"/>
        <w:jc w:val="both"/>
        <w:rPr>
          <w:rFonts w:ascii="Times New Roman" w:eastAsia="Aptos" w:hAnsi="Times New Roman" w:cs="Times New Roman"/>
          <w:kern w:val="2"/>
          <w:sz w:val="28"/>
          <w:szCs w:val="28"/>
          <w:lang w:val="uk-UA"/>
        </w:rPr>
      </w:pPr>
      <w:r w:rsidRPr="001F27C5">
        <w:rPr>
          <w:rFonts w:ascii="Times New Roman" w:eastAsia="Aptos" w:hAnsi="Times New Roman" w:cs="Times New Roman"/>
          <w:kern w:val="2"/>
          <w:sz w:val="28"/>
          <w:szCs w:val="28"/>
          <w:lang w:val="uk-UA"/>
        </w:rPr>
        <w:tab/>
        <w:t>До того ж, на нашу думку, у діяльність компанії варто ширше впроваджувати штучний інтелект, роль якого невпинно зростає в різних сферах людської діяльності  та бізнесі зокрема.</w:t>
      </w:r>
      <w:r w:rsidR="00CE48B7">
        <w:rPr>
          <w:rFonts w:ascii="Times New Roman" w:eastAsia="Aptos" w:hAnsi="Times New Roman" w:cs="Times New Roman"/>
          <w:kern w:val="2"/>
          <w:sz w:val="28"/>
          <w:szCs w:val="28"/>
          <w:lang w:val="uk-UA"/>
        </w:rPr>
        <w:t xml:space="preserve"> </w:t>
      </w:r>
      <w:r w:rsidR="00CE48B7" w:rsidRPr="00CE48B7">
        <w:rPr>
          <w:rFonts w:ascii="Times New Roman" w:eastAsia="Aptos" w:hAnsi="Times New Roman" w:cs="Times New Roman"/>
          <w:kern w:val="2"/>
          <w:sz w:val="28"/>
          <w:szCs w:val="28"/>
          <w:lang w:val="uk-UA"/>
        </w:rPr>
        <w:t>Завдяки використанню алгоритмів машинного навчання, автоматизованих систем аналізу ринку та геоінформаційних технологій, ШІ дозволяє швидко обробляти великі обсяги даних про об’єкти нерухомості, земельні ділянки, ринкові тренди та правові зміни. Це значно скорочує час підготовки аналітичних звітів і підвищує точність оцінки майна. Крім того, системи на базі ШІ допомагають виявляти ризики інвестицій, прогнозувати вартість активів і оптимізувати процеси ухвалення рішень.</w:t>
      </w:r>
    </w:p>
    <w:p w14:paraId="5E937E5C" w14:textId="77777777" w:rsidR="00F21C1B" w:rsidRDefault="00CE48B7" w:rsidP="00F21C1B">
      <w:pPr>
        <w:spacing w:after="0" w:line="360" w:lineRule="auto"/>
        <w:ind w:firstLine="708"/>
        <w:jc w:val="both"/>
        <w:rPr>
          <w:rFonts w:ascii="Times New Roman" w:eastAsia="Aptos" w:hAnsi="Times New Roman" w:cs="Times New Roman"/>
          <w:kern w:val="2"/>
          <w:sz w:val="28"/>
          <w:szCs w:val="28"/>
          <w:lang w:val="uk-UA"/>
        </w:rPr>
      </w:pPr>
      <w:r w:rsidRPr="00CE48B7">
        <w:rPr>
          <w:rFonts w:ascii="Times New Roman" w:eastAsia="Aptos" w:hAnsi="Times New Roman" w:cs="Times New Roman"/>
          <w:kern w:val="2"/>
          <w:sz w:val="28"/>
          <w:szCs w:val="28"/>
          <w:lang w:val="uk-UA"/>
        </w:rPr>
        <w:t xml:space="preserve">У сфері комунікації з клієнтами та іноземними партнерами ШІ забезпечує більш персоналізований і швидкий сервіс. Наприклад, чат-боти з підтримкою природної мови можуть надавати попередні консультації, відповідати на часті запитання та направляти запити до відповідних спеціалістів. Інструменти автоматичного перекладу та аналізу комунікацій полегшують співпрацю з міжнародними партнерами, усуваючи </w:t>
      </w:r>
      <w:proofErr w:type="spellStart"/>
      <w:r w:rsidRPr="00CE48B7">
        <w:rPr>
          <w:rFonts w:ascii="Times New Roman" w:eastAsia="Aptos" w:hAnsi="Times New Roman" w:cs="Times New Roman"/>
          <w:kern w:val="2"/>
          <w:sz w:val="28"/>
          <w:szCs w:val="28"/>
          <w:lang w:val="uk-UA"/>
        </w:rPr>
        <w:t>мовні</w:t>
      </w:r>
      <w:proofErr w:type="spellEnd"/>
      <w:r w:rsidRPr="00CE48B7">
        <w:rPr>
          <w:rFonts w:ascii="Times New Roman" w:eastAsia="Aptos" w:hAnsi="Times New Roman" w:cs="Times New Roman"/>
          <w:kern w:val="2"/>
          <w:sz w:val="28"/>
          <w:szCs w:val="28"/>
          <w:lang w:val="uk-UA"/>
        </w:rPr>
        <w:t xml:space="preserve"> бар’єри та сприяючи кращому розумінню ділових потреб. </w:t>
      </w:r>
    </w:p>
    <w:p w14:paraId="2B482CDE" w14:textId="3747CD4E" w:rsidR="00CE48B7" w:rsidRDefault="00F21C1B" w:rsidP="00AF369B">
      <w:pPr>
        <w:spacing w:after="0" w:line="360" w:lineRule="auto"/>
        <w:ind w:firstLine="708"/>
        <w:jc w:val="both"/>
        <w:rPr>
          <w:rFonts w:ascii="Times New Roman" w:eastAsia="Aptos" w:hAnsi="Times New Roman" w:cs="Times New Roman"/>
          <w:kern w:val="2"/>
          <w:sz w:val="28"/>
          <w:szCs w:val="28"/>
          <w:lang w:val="uk-UA"/>
        </w:rPr>
      </w:pPr>
      <w:r w:rsidRPr="00F21C1B">
        <w:rPr>
          <w:rFonts w:ascii="Times New Roman" w:eastAsia="Aptos" w:hAnsi="Times New Roman" w:cs="Times New Roman"/>
          <w:kern w:val="2"/>
          <w:sz w:val="28"/>
          <w:szCs w:val="28"/>
          <w:lang w:val="uk-UA"/>
        </w:rPr>
        <w:t xml:space="preserve">Загалом усі ці рішення зручно використовувати в </w:t>
      </w:r>
      <w:r>
        <w:rPr>
          <w:rFonts w:ascii="Times New Roman" w:eastAsia="Aptos" w:hAnsi="Times New Roman" w:cs="Times New Roman"/>
          <w:kern w:val="2"/>
          <w:sz w:val="28"/>
          <w:szCs w:val="28"/>
          <w:lang w:val="uk-UA"/>
        </w:rPr>
        <w:t xml:space="preserve"> комплексі, як у внутрішньому </w:t>
      </w:r>
      <w:r w:rsidRPr="00F21C1B">
        <w:rPr>
          <w:rFonts w:ascii="Times New Roman" w:eastAsia="Aptos" w:hAnsi="Times New Roman" w:cs="Times New Roman"/>
          <w:kern w:val="2"/>
          <w:sz w:val="28"/>
          <w:szCs w:val="28"/>
          <w:lang w:val="uk-UA"/>
        </w:rPr>
        <w:t xml:space="preserve">середовищі </w:t>
      </w:r>
      <w:r w:rsidR="00EB5E9A">
        <w:rPr>
          <w:rFonts w:ascii="Times New Roman" w:eastAsia="Aptos" w:hAnsi="Times New Roman" w:cs="Times New Roman"/>
          <w:kern w:val="2"/>
          <w:sz w:val="28"/>
          <w:szCs w:val="28"/>
          <w:lang w:val="uk-UA"/>
        </w:rPr>
        <w:t>кампанії, так і в зовнішній комунікації.</w:t>
      </w:r>
      <w:r w:rsidRPr="00F21C1B">
        <w:rPr>
          <w:rFonts w:ascii="Times New Roman" w:eastAsia="Aptos" w:hAnsi="Times New Roman" w:cs="Times New Roman"/>
          <w:kern w:val="2"/>
          <w:sz w:val="28"/>
          <w:szCs w:val="28"/>
          <w:lang w:val="uk-UA"/>
        </w:rPr>
        <w:t xml:space="preserve"> </w:t>
      </w:r>
      <w:r w:rsidR="00EB5E9A">
        <w:rPr>
          <w:rFonts w:ascii="Times New Roman" w:eastAsia="Aptos" w:hAnsi="Times New Roman" w:cs="Times New Roman"/>
          <w:kern w:val="2"/>
          <w:sz w:val="28"/>
          <w:szCs w:val="28"/>
          <w:lang w:val="uk-UA"/>
        </w:rPr>
        <w:t>А результатом впровадження</w:t>
      </w:r>
      <w:r w:rsidR="00AF369B">
        <w:rPr>
          <w:rFonts w:ascii="Times New Roman" w:eastAsia="Aptos" w:hAnsi="Times New Roman" w:cs="Times New Roman"/>
          <w:kern w:val="2"/>
          <w:sz w:val="28"/>
          <w:szCs w:val="28"/>
          <w:lang w:val="uk-UA"/>
        </w:rPr>
        <w:t xml:space="preserve"> буде подальше зростання  </w:t>
      </w:r>
      <w:r w:rsidR="00CE48B7" w:rsidRPr="00CE48B7">
        <w:rPr>
          <w:rFonts w:ascii="Times New Roman" w:eastAsia="Aptos" w:hAnsi="Times New Roman" w:cs="Times New Roman"/>
          <w:kern w:val="2"/>
          <w:sz w:val="28"/>
          <w:szCs w:val="28"/>
          <w:lang w:val="uk-UA"/>
        </w:rPr>
        <w:t>конкурентоспроможності компанії «ДИСКОНТ» та підвищенн</w:t>
      </w:r>
      <w:r w:rsidR="00AF369B">
        <w:rPr>
          <w:rFonts w:ascii="Times New Roman" w:eastAsia="Aptos" w:hAnsi="Times New Roman" w:cs="Times New Roman"/>
          <w:kern w:val="2"/>
          <w:sz w:val="28"/>
          <w:szCs w:val="28"/>
          <w:lang w:val="uk-UA"/>
        </w:rPr>
        <w:t>я</w:t>
      </w:r>
      <w:r w:rsidR="00CE48B7" w:rsidRPr="00CE48B7">
        <w:rPr>
          <w:rFonts w:ascii="Times New Roman" w:eastAsia="Aptos" w:hAnsi="Times New Roman" w:cs="Times New Roman"/>
          <w:kern w:val="2"/>
          <w:sz w:val="28"/>
          <w:szCs w:val="28"/>
          <w:lang w:val="uk-UA"/>
        </w:rPr>
        <w:t xml:space="preserve"> якості її послуг.</w:t>
      </w:r>
    </w:p>
    <w:p w14:paraId="6BABDCE2" w14:textId="77777777" w:rsidR="00CE48B7" w:rsidRDefault="00CE48B7" w:rsidP="001F27C5">
      <w:pPr>
        <w:spacing w:after="0" w:line="360" w:lineRule="auto"/>
        <w:jc w:val="both"/>
        <w:rPr>
          <w:rFonts w:ascii="Times New Roman" w:eastAsia="Aptos" w:hAnsi="Times New Roman" w:cs="Times New Roman"/>
          <w:kern w:val="2"/>
          <w:sz w:val="28"/>
          <w:szCs w:val="28"/>
          <w:lang w:val="uk-UA"/>
        </w:rPr>
      </w:pPr>
    </w:p>
    <w:p w14:paraId="7A9DBBA3" w14:textId="77777777" w:rsidR="00CE48B7" w:rsidRDefault="00CE48B7" w:rsidP="001F27C5">
      <w:pPr>
        <w:spacing w:after="0" w:line="360" w:lineRule="auto"/>
        <w:jc w:val="both"/>
        <w:rPr>
          <w:rFonts w:ascii="Times New Roman" w:eastAsia="Aptos" w:hAnsi="Times New Roman" w:cs="Times New Roman"/>
          <w:kern w:val="2"/>
          <w:sz w:val="28"/>
          <w:szCs w:val="28"/>
          <w:lang w:val="uk-UA"/>
        </w:rPr>
      </w:pPr>
    </w:p>
    <w:p w14:paraId="7BDF7848" w14:textId="77777777" w:rsidR="00A9640F" w:rsidRDefault="00A9640F" w:rsidP="001F27C5">
      <w:pPr>
        <w:spacing w:after="0" w:line="360" w:lineRule="auto"/>
        <w:jc w:val="both"/>
        <w:rPr>
          <w:rFonts w:ascii="Times New Roman" w:eastAsia="Aptos" w:hAnsi="Times New Roman" w:cs="Times New Roman"/>
          <w:kern w:val="2"/>
          <w:sz w:val="28"/>
          <w:szCs w:val="28"/>
          <w:lang w:val="uk-UA"/>
        </w:rPr>
      </w:pPr>
    </w:p>
    <w:p w14:paraId="5201C895" w14:textId="77777777" w:rsidR="001F27C5" w:rsidRPr="001F27C5" w:rsidRDefault="001F27C5" w:rsidP="001F27C5">
      <w:pPr>
        <w:spacing w:after="0" w:line="360" w:lineRule="auto"/>
        <w:jc w:val="both"/>
        <w:rPr>
          <w:rFonts w:ascii="Times New Roman" w:eastAsia="Aptos" w:hAnsi="Times New Roman" w:cs="Times New Roman"/>
          <w:kern w:val="2"/>
          <w:sz w:val="28"/>
          <w:szCs w:val="28"/>
          <w:lang w:val="uk-UA"/>
        </w:rPr>
      </w:pPr>
    </w:p>
    <w:p w14:paraId="36E1FE60" w14:textId="77777777" w:rsidR="00ED7EE7" w:rsidRDefault="00ED7EE7" w:rsidP="00ED7EE7">
      <w:pPr>
        <w:pStyle w:val="a3"/>
        <w:spacing w:after="0" w:line="360" w:lineRule="auto"/>
        <w:ind w:left="993"/>
        <w:jc w:val="center"/>
        <w:rPr>
          <w:rFonts w:ascii="Times New Roman" w:hAnsi="Times New Roman" w:cs="Times New Roman"/>
          <w:b/>
          <w:color w:val="000000" w:themeColor="text1"/>
          <w:sz w:val="28"/>
          <w:szCs w:val="28"/>
          <w:lang w:val="uk-UA"/>
        </w:rPr>
      </w:pPr>
    </w:p>
    <w:p w14:paraId="7429D7E5" w14:textId="77777777" w:rsidR="00D50462" w:rsidRPr="00EB5E9A" w:rsidRDefault="00D50462" w:rsidP="00EB5E9A">
      <w:pPr>
        <w:spacing w:after="0" w:line="360" w:lineRule="auto"/>
        <w:rPr>
          <w:rFonts w:ascii="Times New Roman" w:hAnsi="Times New Roman" w:cs="Times New Roman"/>
          <w:b/>
          <w:color w:val="000000" w:themeColor="text1"/>
          <w:sz w:val="28"/>
          <w:szCs w:val="28"/>
          <w:lang w:val="uk-UA"/>
        </w:rPr>
      </w:pPr>
    </w:p>
    <w:p w14:paraId="3CB8DF09" w14:textId="0E677FB3" w:rsidR="00B51BCC" w:rsidRPr="00EC021F" w:rsidRDefault="00D94F68" w:rsidP="00B51BCC">
      <w:pPr>
        <w:pStyle w:val="1"/>
        <w:jc w:val="center"/>
        <w:rPr>
          <w:rFonts w:ascii="Times New Roman" w:hAnsi="Times New Roman" w:cs="Times New Roman"/>
          <w:b/>
          <w:color w:val="auto"/>
          <w:sz w:val="28"/>
          <w:lang w:val="uk-UA"/>
        </w:rPr>
      </w:pPr>
      <w:bookmarkStart w:id="23" w:name="_Toc199220734"/>
      <w:bookmarkStart w:id="24" w:name="_Toc201671297"/>
      <w:r w:rsidRPr="00EC021F">
        <w:rPr>
          <w:rFonts w:ascii="Times New Roman" w:hAnsi="Times New Roman" w:cs="Times New Roman"/>
          <w:b/>
          <w:color w:val="auto"/>
          <w:sz w:val="28"/>
          <w:lang w:val="uk-UA"/>
        </w:rPr>
        <w:lastRenderedPageBreak/>
        <w:t>СПИСОК ВИКОРИСТАНОЇ ЛІТЕРАТУРИ ТА ДЖЕРЕЛ</w:t>
      </w:r>
      <w:bookmarkEnd w:id="23"/>
      <w:bookmarkEnd w:id="24"/>
    </w:p>
    <w:p w14:paraId="57751F76" w14:textId="77777777" w:rsidR="004C397F" w:rsidRPr="00EC021F" w:rsidRDefault="004C397F" w:rsidP="004C397F">
      <w:pPr>
        <w:spacing w:after="0" w:line="360" w:lineRule="auto"/>
        <w:ind w:firstLine="709"/>
        <w:jc w:val="both"/>
        <w:rPr>
          <w:rFonts w:ascii="Times New Roman" w:hAnsi="Times New Roman" w:cs="Times New Roman"/>
          <w:sz w:val="28"/>
          <w:szCs w:val="28"/>
          <w:lang w:val="uk-UA"/>
        </w:rPr>
      </w:pPr>
    </w:p>
    <w:p w14:paraId="5501C31F" w14:textId="3F45569A" w:rsidR="00A3371E" w:rsidRPr="00EC021F" w:rsidRDefault="00A3371E" w:rsidP="00B35A0C">
      <w:pPr>
        <w:pStyle w:val="a3"/>
        <w:numPr>
          <w:ilvl w:val="0"/>
          <w:numId w:val="18"/>
        </w:numPr>
        <w:spacing w:after="0" w:line="360" w:lineRule="auto"/>
        <w:ind w:left="0" w:firstLine="426"/>
        <w:jc w:val="both"/>
        <w:rPr>
          <w:rFonts w:ascii="Times New Roman" w:hAnsi="Times New Roman" w:cs="Times New Roman"/>
          <w:sz w:val="28"/>
          <w:szCs w:val="28"/>
          <w:lang w:val="uk-UA"/>
        </w:rPr>
      </w:pPr>
      <w:r w:rsidRPr="00EC021F">
        <w:rPr>
          <w:rFonts w:ascii="Times New Roman" w:hAnsi="Times New Roman" w:cs="Times New Roman"/>
          <w:sz w:val="28"/>
          <w:szCs w:val="28"/>
          <w:lang w:val="uk-UA"/>
        </w:rPr>
        <w:t xml:space="preserve">Автоматизація та IT у 2025 році: ключові тренди, які змінять бізнес. URL: </w:t>
      </w:r>
      <w:r w:rsidR="00FB1946" w:rsidRPr="00FB1946">
        <w:rPr>
          <w:rFonts w:ascii="Times New Roman" w:hAnsi="Times New Roman" w:cs="Times New Roman"/>
          <w:sz w:val="28"/>
          <w:szCs w:val="28"/>
        </w:rPr>
        <w:t>https://surl.li/odrxgb</w:t>
      </w:r>
      <w:r w:rsidRPr="00EC021F">
        <w:rPr>
          <w:rFonts w:ascii="Times New Roman" w:hAnsi="Times New Roman" w:cs="Times New Roman"/>
          <w:sz w:val="28"/>
          <w:szCs w:val="28"/>
          <w:lang w:val="uk-UA"/>
        </w:rPr>
        <w:t xml:space="preserve"> (дата звернення: 11.05.2025).</w:t>
      </w:r>
    </w:p>
    <w:p w14:paraId="7DE9A925" w14:textId="4140FAF1" w:rsidR="00A3371E" w:rsidRPr="00EC021F" w:rsidRDefault="00A3371E" w:rsidP="00B35A0C">
      <w:pPr>
        <w:pStyle w:val="a3"/>
        <w:numPr>
          <w:ilvl w:val="0"/>
          <w:numId w:val="18"/>
        </w:numPr>
        <w:spacing w:after="0" w:line="360" w:lineRule="auto"/>
        <w:ind w:left="0" w:firstLine="426"/>
        <w:jc w:val="both"/>
        <w:rPr>
          <w:rFonts w:ascii="Times New Roman" w:hAnsi="Times New Roman" w:cs="Times New Roman"/>
          <w:sz w:val="28"/>
          <w:szCs w:val="28"/>
          <w:lang w:val="uk-UA"/>
        </w:rPr>
      </w:pPr>
      <w:r w:rsidRPr="00EC021F">
        <w:rPr>
          <w:rFonts w:ascii="Times New Roman" w:hAnsi="Times New Roman" w:cs="Times New Roman"/>
          <w:sz w:val="28"/>
          <w:szCs w:val="28"/>
          <w:lang w:val="uk-UA"/>
        </w:rPr>
        <w:t xml:space="preserve">Великі перспективи індустрії </w:t>
      </w:r>
      <w:proofErr w:type="spellStart"/>
      <w:r w:rsidRPr="00EC021F">
        <w:rPr>
          <w:rFonts w:ascii="Times New Roman" w:hAnsi="Times New Roman" w:cs="Times New Roman"/>
          <w:sz w:val="28"/>
          <w:szCs w:val="28"/>
          <w:lang w:val="uk-UA"/>
        </w:rPr>
        <w:t>big</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data</w:t>
      </w:r>
      <w:proofErr w:type="spellEnd"/>
      <w:r w:rsidRPr="00EC021F">
        <w:rPr>
          <w:rFonts w:ascii="Times New Roman" w:hAnsi="Times New Roman" w:cs="Times New Roman"/>
          <w:sz w:val="28"/>
          <w:szCs w:val="28"/>
          <w:lang w:val="uk-UA"/>
        </w:rPr>
        <w:t xml:space="preserve">. URL: </w:t>
      </w:r>
      <w:r w:rsidR="00FB1946" w:rsidRPr="00FB1946">
        <w:rPr>
          <w:rFonts w:ascii="Times New Roman" w:hAnsi="Times New Roman" w:cs="Times New Roman"/>
          <w:sz w:val="28"/>
          <w:szCs w:val="28"/>
        </w:rPr>
        <w:t>https://surli.cc/gvrnhh</w:t>
      </w:r>
      <w:r w:rsidRPr="00EC021F">
        <w:rPr>
          <w:rFonts w:ascii="Times New Roman" w:hAnsi="Times New Roman" w:cs="Times New Roman"/>
          <w:sz w:val="28"/>
          <w:szCs w:val="28"/>
          <w:lang w:val="uk-UA"/>
        </w:rPr>
        <w:t xml:space="preserve"> (дата звернення: 11.05.2025).</w:t>
      </w:r>
    </w:p>
    <w:p w14:paraId="0EC3831D" w14:textId="71998E88" w:rsidR="00A3371E" w:rsidRPr="00EC021F" w:rsidRDefault="00A3371E" w:rsidP="00B35A0C">
      <w:pPr>
        <w:pStyle w:val="a3"/>
        <w:numPr>
          <w:ilvl w:val="0"/>
          <w:numId w:val="18"/>
        </w:numPr>
        <w:spacing w:after="0" w:line="360" w:lineRule="auto"/>
        <w:ind w:left="0" w:firstLine="426"/>
        <w:jc w:val="both"/>
        <w:rPr>
          <w:rFonts w:ascii="Times New Roman" w:hAnsi="Times New Roman" w:cs="Times New Roman"/>
          <w:sz w:val="28"/>
          <w:szCs w:val="28"/>
          <w:lang w:val="uk-UA"/>
        </w:rPr>
      </w:pPr>
      <w:r w:rsidRPr="00EC021F">
        <w:rPr>
          <w:rFonts w:ascii="Times New Roman" w:hAnsi="Times New Roman" w:cs="Times New Roman"/>
          <w:sz w:val="28"/>
          <w:szCs w:val="28"/>
          <w:lang w:val="uk-UA"/>
        </w:rPr>
        <w:t xml:space="preserve">Використання інформаційних технологій (ІТ) в оціночній діяльності. URL: </w:t>
      </w:r>
      <w:r w:rsidR="00FB1946" w:rsidRPr="00FB1946">
        <w:rPr>
          <w:rFonts w:ascii="Times New Roman" w:hAnsi="Times New Roman" w:cs="Times New Roman"/>
          <w:sz w:val="28"/>
          <w:szCs w:val="28"/>
        </w:rPr>
        <w:t>https://surl.lu/vsiept</w:t>
      </w:r>
      <w:r w:rsidRPr="00EC021F">
        <w:rPr>
          <w:rFonts w:ascii="Times New Roman" w:hAnsi="Times New Roman" w:cs="Times New Roman"/>
          <w:sz w:val="28"/>
          <w:szCs w:val="28"/>
          <w:lang w:val="uk-UA"/>
        </w:rPr>
        <w:t xml:space="preserve"> (дата звернення: 25.05.2025).</w:t>
      </w:r>
    </w:p>
    <w:p w14:paraId="38EE1E08" w14:textId="2EEF4233" w:rsidR="00A3371E" w:rsidRPr="00EC021F" w:rsidRDefault="00A3371E" w:rsidP="00B35A0C">
      <w:pPr>
        <w:pStyle w:val="a3"/>
        <w:numPr>
          <w:ilvl w:val="0"/>
          <w:numId w:val="18"/>
        </w:numPr>
        <w:spacing w:after="0" w:line="360" w:lineRule="auto"/>
        <w:ind w:left="0" w:firstLine="426"/>
        <w:jc w:val="both"/>
        <w:rPr>
          <w:rFonts w:ascii="Times New Roman" w:hAnsi="Times New Roman" w:cs="Times New Roman"/>
          <w:sz w:val="28"/>
          <w:szCs w:val="28"/>
          <w:lang w:val="uk-UA"/>
        </w:rPr>
      </w:pPr>
      <w:r w:rsidRPr="00EC021F">
        <w:rPr>
          <w:rFonts w:ascii="Times New Roman" w:hAnsi="Times New Roman" w:cs="Times New Roman"/>
          <w:sz w:val="28"/>
          <w:szCs w:val="28"/>
          <w:lang w:val="uk-UA"/>
        </w:rPr>
        <w:t xml:space="preserve">Від полів до морів, від роботизації до кредитування: тренди, які пануватимуть в українській економіці в 2025 році. URL: </w:t>
      </w:r>
      <w:r w:rsidR="00FB1946" w:rsidRPr="00FB1946">
        <w:rPr>
          <w:rFonts w:ascii="Times New Roman" w:hAnsi="Times New Roman" w:cs="Times New Roman"/>
          <w:sz w:val="28"/>
          <w:szCs w:val="28"/>
        </w:rPr>
        <w:t>https://surl.li/cmoyfs</w:t>
      </w:r>
      <w:r w:rsidRPr="00EC021F">
        <w:rPr>
          <w:rFonts w:ascii="Times New Roman" w:hAnsi="Times New Roman" w:cs="Times New Roman"/>
          <w:sz w:val="28"/>
          <w:szCs w:val="28"/>
          <w:lang w:val="uk-UA"/>
        </w:rPr>
        <w:t xml:space="preserve"> (дата звернення: 11.05.2025).</w:t>
      </w:r>
    </w:p>
    <w:p w14:paraId="3FC297F2" w14:textId="5EA5C950" w:rsidR="00A3371E" w:rsidRPr="00EC021F" w:rsidRDefault="00A3371E" w:rsidP="00B35A0C">
      <w:pPr>
        <w:pStyle w:val="a3"/>
        <w:numPr>
          <w:ilvl w:val="0"/>
          <w:numId w:val="18"/>
        </w:numPr>
        <w:spacing w:after="0" w:line="360" w:lineRule="auto"/>
        <w:ind w:left="0" w:firstLine="426"/>
        <w:jc w:val="both"/>
        <w:rPr>
          <w:rFonts w:ascii="Times New Roman" w:hAnsi="Times New Roman" w:cs="Times New Roman"/>
          <w:sz w:val="28"/>
          <w:szCs w:val="28"/>
          <w:lang w:val="uk-UA"/>
        </w:rPr>
      </w:pPr>
      <w:r w:rsidRPr="00EC021F">
        <w:rPr>
          <w:rFonts w:ascii="Times New Roman" w:hAnsi="Times New Roman" w:cs="Times New Roman"/>
          <w:sz w:val="28"/>
          <w:szCs w:val="28"/>
          <w:lang w:val="uk-UA"/>
        </w:rPr>
        <w:t xml:space="preserve">Геоінформаційні системи (ГІС). URL: </w:t>
      </w:r>
      <w:r w:rsidR="00FB1946" w:rsidRPr="00FB1946">
        <w:rPr>
          <w:rFonts w:ascii="Times New Roman" w:hAnsi="Times New Roman" w:cs="Times New Roman"/>
          <w:sz w:val="28"/>
          <w:szCs w:val="28"/>
        </w:rPr>
        <w:t>https://surli.cc/fpzlqy</w:t>
      </w:r>
      <w:r w:rsidRPr="00EC021F">
        <w:rPr>
          <w:rFonts w:ascii="Times New Roman" w:hAnsi="Times New Roman" w:cs="Times New Roman"/>
          <w:sz w:val="28"/>
          <w:szCs w:val="28"/>
          <w:lang w:val="uk-UA"/>
        </w:rPr>
        <w:t xml:space="preserve"> (дата звернення: 25.05.2025).</w:t>
      </w:r>
    </w:p>
    <w:p w14:paraId="374E6795" w14:textId="6C6DE61D" w:rsidR="00A3371E" w:rsidRPr="00EC021F" w:rsidRDefault="00A3371E" w:rsidP="00B35A0C">
      <w:pPr>
        <w:pStyle w:val="a3"/>
        <w:numPr>
          <w:ilvl w:val="0"/>
          <w:numId w:val="18"/>
        </w:numPr>
        <w:spacing w:after="0" w:line="360" w:lineRule="auto"/>
        <w:ind w:left="0" w:firstLine="426"/>
        <w:jc w:val="both"/>
        <w:rPr>
          <w:rFonts w:ascii="Times New Roman" w:hAnsi="Times New Roman" w:cs="Times New Roman"/>
          <w:sz w:val="28"/>
          <w:szCs w:val="28"/>
          <w:lang w:val="uk-UA"/>
        </w:rPr>
      </w:pPr>
      <w:r w:rsidRPr="00EC021F">
        <w:rPr>
          <w:rFonts w:ascii="Times New Roman" w:hAnsi="Times New Roman" w:cs="Times New Roman"/>
          <w:sz w:val="28"/>
          <w:szCs w:val="28"/>
          <w:lang w:val="uk-UA"/>
        </w:rPr>
        <w:t xml:space="preserve">Гусєва О.Ю., </w:t>
      </w:r>
      <w:proofErr w:type="spellStart"/>
      <w:r w:rsidRPr="00EC021F">
        <w:rPr>
          <w:rFonts w:ascii="Times New Roman" w:hAnsi="Times New Roman" w:cs="Times New Roman"/>
          <w:sz w:val="28"/>
          <w:szCs w:val="28"/>
          <w:lang w:val="uk-UA"/>
        </w:rPr>
        <w:t>Легомінова</w:t>
      </w:r>
      <w:proofErr w:type="spellEnd"/>
      <w:r w:rsidRPr="00EC021F">
        <w:rPr>
          <w:rFonts w:ascii="Times New Roman" w:hAnsi="Times New Roman" w:cs="Times New Roman"/>
          <w:sz w:val="28"/>
          <w:szCs w:val="28"/>
          <w:lang w:val="uk-UA"/>
        </w:rPr>
        <w:t xml:space="preserve"> С.В. </w:t>
      </w:r>
      <w:proofErr w:type="spellStart"/>
      <w:r w:rsidRPr="00EC021F">
        <w:rPr>
          <w:rFonts w:ascii="Times New Roman" w:hAnsi="Times New Roman" w:cs="Times New Roman"/>
          <w:sz w:val="28"/>
          <w:szCs w:val="28"/>
          <w:lang w:val="uk-UA"/>
        </w:rPr>
        <w:t>Д</w:t>
      </w:r>
      <w:r w:rsidR="001424E9">
        <w:rPr>
          <w:rFonts w:ascii="Times New Roman" w:hAnsi="Times New Roman" w:cs="Times New Roman"/>
          <w:sz w:val="28"/>
          <w:szCs w:val="28"/>
          <w:lang w:val="uk-UA"/>
        </w:rPr>
        <w:t>и</w:t>
      </w:r>
      <w:r w:rsidRPr="00EC021F">
        <w:rPr>
          <w:rFonts w:ascii="Times New Roman" w:hAnsi="Times New Roman" w:cs="Times New Roman"/>
          <w:sz w:val="28"/>
          <w:szCs w:val="28"/>
          <w:lang w:val="uk-UA"/>
        </w:rPr>
        <w:t>джиталізація</w:t>
      </w:r>
      <w:proofErr w:type="spellEnd"/>
      <w:r w:rsidRPr="00EC021F">
        <w:rPr>
          <w:rFonts w:ascii="Times New Roman" w:hAnsi="Times New Roman" w:cs="Times New Roman"/>
          <w:sz w:val="28"/>
          <w:szCs w:val="28"/>
          <w:lang w:val="uk-UA"/>
        </w:rPr>
        <w:t xml:space="preserve"> – як інструмент у </w:t>
      </w:r>
      <w:proofErr w:type="spellStart"/>
      <w:r w:rsidRPr="00EC021F">
        <w:rPr>
          <w:rFonts w:ascii="Times New Roman" w:hAnsi="Times New Roman" w:cs="Times New Roman"/>
          <w:sz w:val="28"/>
          <w:szCs w:val="28"/>
          <w:lang w:val="uk-UA"/>
        </w:rPr>
        <w:t>досконалення</w:t>
      </w:r>
      <w:proofErr w:type="spellEnd"/>
      <w:r w:rsidRPr="00EC021F">
        <w:rPr>
          <w:rFonts w:ascii="Times New Roman" w:hAnsi="Times New Roman" w:cs="Times New Roman"/>
          <w:sz w:val="28"/>
          <w:szCs w:val="28"/>
          <w:lang w:val="uk-UA"/>
        </w:rPr>
        <w:t xml:space="preserve"> бізнес-процесів, їх оптимізація. Економіка. Менеджмент. Бізнес. 2018. No1. С.33-39.</w:t>
      </w:r>
    </w:p>
    <w:p w14:paraId="1F9F164C" w14:textId="25330C01" w:rsidR="00A3371E" w:rsidRPr="00EC021F" w:rsidRDefault="00A3371E" w:rsidP="00B35A0C">
      <w:pPr>
        <w:pStyle w:val="a3"/>
        <w:numPr>
          <w:ilvl w:val="0"/>
          <w:numId w:val="18"/>
        </w:numPr>
        <w:spacing w:after="0" w:line="360" w:lineRule="auto"/>
        <w:ind w:left="0" w:firstLine="426"/>
        <w:jc w:val="both"/>
        <w:rPr>
          <w:rFonts w:ascii="Times New Roman" w:hAnsi="Times New Roman" w:cs="Times New Roman"/>
          <w:sz w:val="28"/>
          <w:szCs w:val="28"/>
          <w:lang w:val="uk-UA"/>
        </w:rPr>
      </w:pPr>
      <w:r w:rsidRPr="00EC021F">
        <w:rPr>
          <w:rFonts w:ascii="Times New Roman" w:hAnsi="Times New Roman" w:cs="Times New Roman"/>
          <w:sz w:val="28"/>
          <w:szCs w:val="28"/>
          <w:lang w:val="uk-UA"/>
        </w:rPr>
        <w:t xml:space="preserve">Експертні аналітичні інструменти Excel для успішного бізнесу. URL: </w:t>
      </w:r>
      <w:r w:rsidR="00FB1946" w:rsidRPr="00FB1946">
        <w:rPr>
          <w:rFonts w:ascii="Times New Roman" w:hAnsi="Times New Roman" w:cs="Times New Roman"/>
          <w:sz w:val="28"/>
          <w:szCs w:val="28"/>
        </w:rPr>
        <w:t>https://surl.li/eozmhs</w:t>
      </w:r>
      <w:r w:rsidRPr="00EC021F">
        <w:rPr>
          <w:rFonts w:ascii="Times New Roman" w:hAnsi="Times New Roman" w:cs="Times New Roman"/>
          <w:sz w:val="28"/>
          <w:szCs w:val="28"/>
          <w:lang w:val="uk-UA"/>
        </w:rPr>
        <w:t xml:space="preserve"> (дата звернення: 24.05.2025).</w:t>
      </w:r>
    </w:p>
    <w:p w14:paraId="23E83294" w14:textId="04D9AE4E" w:rsidR="00A3371E" w:rsidRPr="00EC021F" w:rsidRDefault="00A3371E" w:rsidP="00B35A0C">
      <w:pPr>
        <w:pStyle w:val="a3"/>
        <w:numPr>
          <w:ilvl w:val="0"/>
          <w:numId w:val="18"/>
        </w:numPr>
        <w:spacing w:after="0" w:line="360" w:lineRule="auto"/>
        <w:ind w:left="0" w:firstLine="426"/>
        <w:jc w:val="both"/>
        <w:rPr>
          <w:rFonts w:ascii="Times New Roman" w:hAnsi="Times New Roman" w:cs="Times New Roman"/>
          <w:sz w:val="28"/>
          <w:szCs w:val="28"/>
          <w:lang w:val="uk-UA"/>
        </w:rPr>
      </w:pPr>
      <w:proofErr w:type="spellStart"/>
      <w:r w:rsidRPr="00EC021F">
        <w:rPr>
          <w:rFonts w:ascii="Times New Roman" w:hAnsi="Times New Roman" w:cs="Times New Roman"/>
          <w:sz w:val="28"/>
          <w:szCs w:val="28"/>
          <w:lang w:val="uk-UA"/>
        </w:rPr>
        <w:t>Жосан</w:t>
      </w:r>
      <w:proofErr w:type="spellEnd"/>
      <w:r w:rsidRPr="00EC021F">
        <w:rPr>
          <w:rFonts w:ascii="Times New Roman" w:hAnsi="Times New Roman" w:cs="Times New Roman"/>
          <w:sz w:val="28"/>
          <w:szCs w:val="28"/>
          <w:lang w:val="uk-UA"/>
        </w:rPr>
        <w:t xml:space="preserve"> Г.В., Кириченко Н.В. Управління </w:t>
      </w:r>
      <w:proofErr w:type="spellStart"/>
      <w:r w:rsidRPr="00EC021F">
        <w:rPr>
          <w:rFonts w:ascii="Times New Roman" w:hAnsi="Times New Roman" w:cs="Times New Roman"/>
          <w:sz w:val="28"/>
          <w:szCs w:val="28"/>
          <w:lang w:val="uk-UA"/>
        </w:rPr>
        <w:t>цифровізацією</w:t>
      </w:r>
      <w:proofErr w:type="spellEnd"/>
      <w:r w:rsidRPr="00EC021F">
        <w:rPr>
          <w:rFonts w:ascii="Times New Roman" w:hAnsi="Times New Roman" w:cs="Times New Roman"/>
          <w:sz w:val="28"/>
          <w:szCs w:val="28"/>
          <w:lang w:val="uk-UA"/>
        </w:rPr>
        <w:t xml:space="preserve"> бізнес-процесів діяльності підприємства. </w:t>
      </w:r>
      <w:proofErr w:type="spellStart"/>
      <w:r w:rsidRPr="00EC021F">
        <w:rPr>
          <w:rFonts w:ascii="Times New Roman" w:hAnsi="Times New Roman" w:cs="Times New Roman"/>
          <w:sz w:val="28"/>
          <w:szCs w:val="28"/>
          <w:lang w:val="uk-UA"/>
        </w:rPr>
        <w:t>Economic</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Synergy</w:t>
      </w:r>
      <w:proofErr w:type="spellEnd"/>
      <w:r w:rsidRPr="00EC021F">
        <w:rPr>
          <w:rFonts w:ascii="Times New Roman" w:hAnsi="Times New Roman" w:cs="Times New Roman"/>
          <w:sz w:val="28"/>
          <w:szCs w:val="28"/>
          <w:lang w:val="uk-UA"/>
        </w:rPr>
        <w:t>. 2022. No4, С.82-91.</w:t>
      </w:r>
    </w:p>
    <w:p w14:paraId="2E00A919" w14:textId="6E8E2773" w:rsidR="00A3371E" w:rsidRPr="00EC021F" w:rsidRDefault="00A3371E" w:rsidP="00B35A0C">
      <w:pPr>
        <w:pStyle w:val="a3"/>
        <w:numPr>
          <w:ilvl w:val="0"/>
          <w:numId w:val="18"/>
        </w:numPr>
        <w:spacing w:after="0" w:line="360" w:lineRule="auto"/>
        <w:ind w:left="0" w:firstLine="426"/>
        <w:jc w:val="both"/>
        <w:rPr>
          <w:rFonts w:ascii="Times New Roman" w:hAnsi="Times New Roman" w:cs="Times New Roman"/>
          <w:sz w:val="28"/>
          <w:szCs w:val="28"/>
          <w:lang w:val="uk-UA"/>
        </w:rPr>
      </w:pPr>
      <w:r w:rsidRPr="00EC021F">
        <w:rPr>
          <w:rFonts w:ascii="Times New Roman" w:hAnsi="Times New Roman" w:cs="Times New Roman"/>
          <w:sz w:val="28"/>
          <w:szCs w:val="28"/>
          <w:lang w:val="uk-UA"/>
        </w:rPr>
        <w:t xml:space="preserve">Зберігайте файли й діліться ними в мережі. URL: </w:t>
      </w:r>
      <w:r w:rsidR="00FB1946" w:rsidRPr="00FB1946">
        <w:rPr>
          <w:rFonts w:ascii="Times New Roman" w:hAnsi="Times New Roman" w:cs="Times New Roman"/>
          <w:sz w:val="28"/>
          <w:szCs w:val="28"/>
        </w:rPr>
        <w:t>https://surli.cc/ezaafk</w:t>
      </w:r>
      <w:r w:rsidRPr="00EC021F">
        <w:rPr>
          <w:rFonts w:ascii="Times New Roman" w:hAnsi="Times New Roman" w:cs="Times New Roman"/>
          <w:sz w:val="28"/>
          <w:szCs w:val="28"/>
          <w:lang w:val="uk-UA"/>
        </w:rPr>
        <w:t xml:space="preserve"> (дата звернення: 24.05.2025).</w:t>
      </w:r>
    </w:p>
    <w:p w14:paraId="1F962114" w14:textId="40C502E5" w:rsidR="00A3371E" w:rsidRPr="00EC021F" w:rsidRDefault="00A3371E"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r w:rsidRPr="00EC021F">
        <w:rPr>
          <w:rFonts w:ascii="Times New Roman" w:hAnsi="Times New Roman" w:cs="Times New Roman"/>
          <w:sz w:val="28"/>
          <w:szCs w:val="28"/>
          <w:lang w:val="uk-UA"/>
        </w:rPr>
        <w:t xml:space="preserve">Інформаційні технології в бізнесі. Частина 1: </w:t>
      </w:r>
      <w:proofErr w:type="spellStart"/>
      <w:r w:rsidRPr="00EC021F">
        <w:rPr>
          <w:rFonts w:ascii="Times New Roman" w:hAnsi="Times New Roman" w:cs="Times New Roman"/>
          <w:sz w:val="28"/>
          <w:szCs w:val="28"/>
          <w:lang w:val="uk-UA"/>
        </w:rPr>
        <w:t>Навч</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посіб</w:t>
      </w:r>
      <w:proofErr w:type="spellEnd"/>
      <w:r w:rsidRPr="00EC021F">
        <w:rPr>
          <w:rFonts w:ascii="Times New Roman" w:hAnsi="Times New Roman" w:cs="Times New Roman"/>
          <w:sz w:val="28"/>
          <w:szCs w:val="28"/>
          <w:lang w:val="uk-UA"/>
        </w:rPr>
        <w:t xml:space="preserve">. / Шевчук І.Б., </w:t>
      </w:r>
      <w:proofErr w:type="spellStart"/>
      <w:r w:rsidRPr="00EC021F">
        <w:rPr>
          <w:rFonts w:ascii="Times New Roman" w:hAnsi="Times New Roman" w:cs="Times New Roman"/>
          <w:sz w:val="28"/>
          <w:szCs w:val="28"/>
          <w:lang w:val="uk-UA"/>
        </w:rPr>
        <w:t>Старух</w:t>
      </w:r>
      <w:proofErr w:type="spellEnd"/>
      <w:r w:rsidRPr="00EC021F">
        <w:rPr>
          <w:rFonts w:ascii="Times New Roman" w:hAnsi="Times New Roman" w:cs="Times New Roman"/>
          <w:sz w:val="28"/>
          <w:szCs w:val="28"/>
          <w:lang w:val="uk-UA"/>
        </w:rPr>
        <w:t xml:space="preserve"> А.І., Васьків О.М. та ін.; за </w:t>
      </w:r>
      <w:proofErr w:type="spellStart"/>
      <w:r w:rsidRPr="00EC021F">
        <w:rPr>
          <w:rFonts w:ascii="Times New Roman" w:hAnsi="Times New Roman" w:cs="Times New Roman"/>
          <w:sz w:val="28"/>
          <w:szCs w:val="28"/>
          <w:lang w:val="uk-UA"/>
        </w:rPr>
        <w:t>заг</w:t>
      </w:r>
      <w:proofErr w:type="spellEnd"/>
      <w:r w:rsidRPr="00EC021F">
        <w:rPr>
          <w:rFonts w:ascii="Times New Roman" w:hAnsi="Times New Roman" w:cs="Times New Roman"/>
          <w:sz w:val="28"/>
          <w:szCs w:val="28"/>
          <w:lang w:val="uk-UA"/>
        </w:rPr>
        <w:t>. ред. І.Б. Шевчук. Львів: Видавництво ННВК «АТБ», 2020. 455 с.</w:t>
      </w:r>
    </w:p>
    <w:p w14:paraId="47003279" w14:textId="343EDDB4" w:rsidR="00A3371E" w:rsidRPr="00EC021F" w:rsidRDefault="00A3371E"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r w:rsidRPr="00EC021F">
        <w:rPr>
          <w:rFonts w:ascii="Times New Roman" w:hAnsi="Times New Roman" w:cs="Times New Roman"/>
          <w:sz w:val="28"/>
          <w:szCs w:val="28"/>
          <w:lang w:val="uk-UA"/>
        </w:rPr>
        <w:t xml:space="preserve">Комп'ютерна програма "M.E.Doc". URL: </w:t>
      </w:r>
      <w:r w:rsidR="00FB1946" w:rsidRPr="00FB1946">
        <w:rPr>
          <w:rFonts w:ascii="Times New Roman" w:hAnsi="Times New Roman" w:cs="Times New Roman"/>
          <w:sz w:val="28"/>
          <w:szCs w:val="28"/>
        </w:rPr>
        <w:t>https://surl.li/focqlz</w:t>
      </w:r>
      <w:r w:rsidRPr="00EC021F">
        <w:rPr>
          <w:rFonts w:ascii="Times New Roman" w:hAnsi="Times New Roman" w:cs="Times New Roman"/>
          <w:sz w:val="28"/>
          <w:szCs w:val="28"/>
          <w:lang w:val="uk-UA"/>
        </w:rPr>
        <w:t xml:space="preserve"> (дата звернення: 24.05.2025).</w:t>
      </w:r>
    </w:p>
    <w:p w14:paraId="25CECD45" w14:textId="7D504E01" w:rsidR="00A3371E" w:rsidRPr="00EC021F" w:rsidRDefault="00A3371E"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r w:rsidRPr="00EC021F">
        <w:rPr>
          <w:rFonts w:ascii="Times New Roman" w:hAnsi="Times New Roman" w:cs="Times New Roman"/>
          <w:sz w:val="28"/>
          <w:szCs w:val="28"/>
          <w:lang w:val="uk-UA"/>
        </w:rPr>
        <w:t xml:space="preserve">M.E.Doc. Бізнес ЕДО. URL: </w:t>
      </w:r>
      <w:r w:rsidR="00FB1946" w:rsidRPr="00FB1946">
        <w:rPr>
          <w:rFonts w:ascii="Times New Roman" w:hAnsi="Times New Roman" w:cs="Times New Roman"/>
          <w:sz w:val="28"/>
          <w:szCs w:val="28"/>
        </w:rPr>
        <w:t>https://surl.lu/etcpjx</w:t>
      </w:r>
      <w:r w:rsidRPr="00EC021F">
        <w:rPr>
          <w:rFonts w:ascii="Times New Roman" w:hAnsi="Times New Roman" w:cs="Times New Roman"/>
          <w:sz w:val="28"/>
          <w:szCs w:val="28"/>
          <w:lang w:val="uk-UA"/>
        </w:rPr>
        <w:t xml:space="preserve"> </w:t>
      </w:r>
      <w:bookmarkStart w:id="25" w:name="_Hlk199663968"/>
      <w:r w:rsidRPr="00EC021F">
        <w:rPr>
          <w:rFonts w:ascii="Times New Roman" w:hAnsi="Times New Roman" w:cs="Times New Roman"/>
          <w:sz w:val="28"/>
          <w:szCs w:val="28"/>
          <w:lang w:val="uk-UA"/>
        </w:rPr>
        <w:t>(дата звернення: 24.05.2025).</w:t>
      </w:r>
      <w:bookmarkEnd w:id="25"/>
    </w:p>
    <w:p w14:paraId="790BF661" w14:textId="562BD548" w:rsidR="00A3371E" w:rsidRPr="00EC021F" w:rsidRDefault="00A3371E"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r w:rsidRPr="00EC021F">
        <w:rPr>
          <w:rFonts w:ascii="Times New Roman" w:hAnsi="Times New Roman" w:cs="Times New Roman"/>
          <w:sz w:val="28"/>
          <w:szCs w:val="28"/>
          <w:lang w:val="uk-UA"/>
        </w:rPr>
        <w:lastRenderedPageBreak/>
        <w:t xml:space="preserve">M.E.Doc. Держава Облік ПДВ. </w:t>
      </w:r>
      <w:bookmarkStart w:id="26" w:name="_Hlk199663881"/>
      <w:r w:rsidRPr="00EC021F">
        <w:rPr>
          <w:rFonts w:ascii="Times New Roman" w:hAnsi="Times New Roman" w:cs="Times New Roman"/>
          <w:sz w:val="28"/>
          <w:szCs w:val="28"/>
          <w:lang w:val="uk-UA"/>
        </w:rPr>
        <w:t xml:space="preserve">URL: </w:t>
      </w:r>
      <w:bookmarkEnd w:id="26"/>
      <w:r w:rsidR="00FB1946" w:rsidRPr="00FB1946">
        <w:rPr>
          <w:rFonts w:ascii="Times New Roman" w:hAnsi="Times New Roman" w:cs="Times New Roman"/>
          <w:sz w:val="28"/>
          <w:szCs w:val="28"/>
          <w:lang w:val="uk-UA"/>
        </w:rPr>
        <w:t>https://surl.li/unxzzz</w:t>
      </w:r>
      <w:r w:rsidRPr="00EC021F">
        <w:rPr>
          <w:rFonts w:ascii="Times New Roman" w:hAnsi="Times New Roman" w:cs="Times New Roman"/>
          <w:sz w:val="28"/>
          <w:szCs w:val="28"/>
          <w:lang w:val="uk-UA"/>
        </w:rPr>
        <w:t xml:space="preserve"> (дата звернення: 24.05.2025).</w:t>
      </w:r>
    </w:p>
    <w:p w14:paraId="6D9D3587" w14:textId="034DA65A" w:rsidR="00A3371E" w:rsidRPr="00EC021F" w:rsidRDefault="00A3371E"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r w:rsidRPr="00EC021F">
        <w:rPr>
          <w:rFonts w:ascii="Times New Roman" w:hAnsi="Times New Roman" w:cs="Times New Roman"/>
          <w:sz w:val="28"/>
          <w:szCs w:val="28"/>
          <w:lang w:val="uk-UA"/>
        </w:rPr>
        <w:t xml:space="preserve">Можливості універсального документу. URL: </w:t>
      </w:r>
      <w:r w:rsidR="00FB1946" w:rsidRPr="00FB1946">
        <w:rPr>
          <w:rFonts w:ascii="Times New Roman" w:hAnsi="Times New Roman" w:cs="Times New Roman"/>
          <w:sz w:val="28"/>
          <w:szCs w:val="28"/>
        </w:rPr>
        <w:t>https://surl.li/ygwzgs</w:t>
      </w:r>
      <w:r w:rsidR="00FB1946" w:rsidRPr="00FB1946">
        <w:t xml:space="preserve"> </w:t>
      </w:r>
      <w:r w:rsidRPr="00EC021F">
        <w:rPr>
          <w:rFonts w:ascii="Times New Roman" w:hAnsi="Times New Roman" w:cs="Times New Roman"/>
          <w:sz w:val="28"/>
          <w:szCs w:val="28"/>
          <w:lang w:val="uk-UA"/>
        </w:rPr>
        <w:t>(дата звернення: 24.05.2025).</w:t>
      </w:r>
    </w:p>
    <w:p w14:paraId="3A9B63BB" w14:textId="3819B77D" w:rsidR="00D01983" w:rsidRPr="00EC021F" w:rsidRDefault="00D01983"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proofErr w:type="spellStart"/>
      <w:r w:rsidRPr="00EC021F">
        <w:rPr>
          <w:rFonts w:ascii="Times New Roman" w:hAnsi="Times New Roman" w:cs="Times New Roman"/>
          <w:sz w:val="28"/>
          <w:szCs w:val="28"/>
          <w:lang w:val="uk-UA"/>
        </w:rPr>
        <w:t>Обидєннова</w:t>
      </w:r>
      <w:proofErr w:type="spellEnd"/>
      <w:r w:rsidRPr="00EC021F">
        <w:rPr>
          <w:rFonts w:ascii="Times New Roman" w:hAnsi="Times New Roman" w:cs="Times New Roman"/>
          <w:sz w:val="28"/>
          <w:szCs w:val="28"/>
          <w:lang w:val="uk-UA"/>
        </w:rPr>
        <w:t xml:space="preserve"> Т., Васильєв В. Цифрові технології в управлінні підприємством: технологічний аспект</w:t>
      </w:r>
      <w:r w:rsidRPr="00FB1946">
        <w:rPr>
          <w:rFonts w:ascii="Times New Roman" w:hAnsi="Times New Roman" w:cs="Times New Roman"/>
          <w:sz w:val="28"/>
          <w:szCs w:val="28"/>
          <w:lang w:val="uk-UA"/>
        </w:rPr>
        <w:t>.</w:t>
      </w:r>
      <w:r w:rsidRPr="003601BC">
        <w:rPr>
          <w:rFonts w:ascii="Times New Roman" w:hAnsi="Times New Roman" w:cs="Times New Roman"/>
          <w:color w:val="EE0000"/>
          <w:sz w:val="28"/>
          <w:szCs w:val="28"/>
          <w:lang w:val="uk-UA"/>
        </w:rPr>
        <w:t xml:space="preserve"> </w:t>
      </w:r>
      <w:r w:rsidRPr="00EC021F">
        <w:rPr>
          <w:rFonts w:ascii="Times New Roman" w:hAnsi="Times New Roman" w:cs="Times New Roman"/>
          <w:sz w:val="28"/>
          <w:szCs w:val="28"/>
          <w:lang w:val="uk-UA"/>
        </w:rPr>
        <w:t>Харків : Електронне наукове фахове видання «Адаптивне управління: теорія і практика», 2023. 13 с.</w:t>
      </w:r>
    </w:p>
    <w:p w14:paraId="40709ED8" w14:textId="0F9A8211" w:rsidR="00D01983" w:rsidRPr="00DF5EA8" w:rsidRDefault="00D01983"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r w:rsidRPr="00EC021F">
        <w:rPr>
          <w:rFonts w:ascii="Times New Roman" w:hAnsi="Times New Roman" w:cs="Times New Roman"/>
          <w:sz w:val="28"/>
          <w:szCs w:val="28"/>
          <w:lang w:val="uk-UA"/>
        </w:rPr>
        <w:t xml:space="preserve">Перерва П.Г., Маслак О.І., </w:t>
      </w:r>
      <w:proofErr w:type="spellStart"/>
      <w:r w:rsidRPr="00EC021F">
        <w:rPr>
          <w:rFonts w:ascii="Times New Roman" w:hAnsi="Times New Roman" w:cs="Times New Roman"/>
          <w:sz w:val="28"/>
          <w:szCs w:val="28"/>
          <w:lang w:val="uk-UA"/>
        </w:rPr>
        <w:t>Кобєлєва</w:t>
      </w:r>
      <w:proofErr w:type="spellEnd"/>
      <w:r w:rsidRPr="00EC021F">
        <w:rPr>
          <w:rFonts w:ascii="Times New Roman" w:hAnsi="Times New Roman" w:cs="Times New Roman"/>
          <w:sz w:val="28"/>
          <w:szCs w:val="28"/>
          <w:lang w:val="uk-UA"/>
        </w:rPr>
        <w:t xml:space="preserve"> Т.О., </w:t>
      </w:r>
      <w:proofErr w:type="spellStart"/>
      <w:r w:rsidRPr="00EC021F">
        <w:rPr>
          <w:rFonts w:ascii="Times New Roman" w:hAnsi="Times New Roman" w:cs="Times New Roman"/>
          <w:sz w:val="28"/>
          <w:szCs w:val="28"/>
          <w:lang w:val="uk-UA"/>
        </w:rPr>
        <w:t>Кучинський</w:t>
      </w:r>
      <w:proofErr w:type="spellEnd"/>
      <w:r w:rsidRPr="00EC021F">
        <w:rPr>
          <w:rFonts w:ascii="Times New Roman" w:hAnsi="Times New Roman" w:cs="Times New Roman"/>
          <w:sz w:val="28"/>
          <w:szCs w:val="28"/>
          <w:lang w:val="uk-UA"/>
        </w:rPr>
        <w:t xml:space="preserve"> В.А., </w:t>
      </w:r>
      <w:proofErr w:type="spellStart"/>
      <w:r w:rsidRPr="00EC021F">
        <w:rPr>
          <w:rFonts w:ascii="Times New Roman" w:hAnsi="Times New Roman" w:cs="Times New Roman"/>
          <w:sz w:val="28"/>
          <w:szCs w:val="28"/>
          <w:lang w:val="uk-UA"/>
        </w:rPr>
        <w:t>Ілляшенко</w:t>
      </w:r>
      <w:proofErr w:type="spellEnd"/>
      <w:r w:rsidRPr="00EC021F">
        <w:rPr>
          <w:rFonts w:ascii="Times New Roman" w:hAnsi="Times New Roman" w:cs="Times New Roman"/>
          <w:sz w:val="28"/>
          <w:szCs w:val="28"/>
          <w:lang w:val="uk-UA"/>
        </w:rPr>
        <w:t xml:space="preserve"> С.М. Ефективність інформаційних технологій в управлінні інтелектуальною власністю промислового підприємства</w:t>
      </w:r>
      <w:r w:rsidR="000C734C">
        <w:rPr>
          <w:rFonts w:ascii="Times New Roman" w:hAnsi="Times New Roman" w:cs="Times New Roman"/>
          <w:sz w:val="28"/>
          <w:szCs w:val="28"/>
          <w:lang w:val="uk-UA"/>
        </w:rPr>
        <w:t xml:space="preserve">. </w:t>
      </w:r>
      <w:r w:rsidRPr="00EC021F">
        <w:rPr>
          <w:rFonts w:ascii="Times New Roman" w:hAnsi="Times New Roman" w:cs="Times New Roman"/>
          <w:sz w:val="28"/>
          <w:szCs w:val="28"/>
          <w:lang w:val="uk-UA"/>
        </w:rPr>
        <w:t xml:space="preserve">Харків : </w:t>
      </w:r>
      <w:r w:rsidRPr="00DF5EA8">
        <w:rPr>
          <w:rFonts w:ascii="Times New Roman" w:hAnsi="Times New Roman" w:cs="Times New Roman"/>
          <w:sz w:val="28"/>
          <w:szCs w:val="28"/>
          <w:lang w:val="uk-UA"/>
        </w:rPr>
        <w:t>ХПІ</w:t>
      </w:r>
      <w:r w:rsidR="00DF5EA8" w:rsidRPr="00DF5EA8">
        <w:rPr>
          <w:rFonts w:ascii="Times New Roman" w:hAnsi="Times New Roman" w:cs="Times New Roman"/>
          <w:sz w:val="28"/>
          <w:szCs w:val="28"/>
          <w:lang w:val="en-US"/>
        </w:rPr>
        <w:t>,</w:t>
      </w:r>
      <w:r w:rsidRPr="00DF5EA8">
        <w:rPr>
          <w:rFonts w:ascii="Times New Roman" w:hAnsi="Times New Roman" w:cs="Times New Roman"/>
          <w:sz w:val="28"/>
          <w:szCs w:val="28"/>
          <w:lang w:val="uk-UA"/>
        </w:rPr>
        <w:t xml:space="preserve"> 2021</w:t>
      </w:r>
      <w:r w:rsidR="00DF5EA8" w:rsidRPr="00DF5EA8">
        <w:rPr>
          <w:rFonts w:ascii="Times New Roman" w:hAnsi="Times New Roman" w:cs="Times New Roman"/>
          <w:sz w:val="28"/>
          <w:szCs w:val="28"/>
          <w:lang w:val="en-US"/>
        </w:rPr>
        <w:t>.</w:t>
      </w:r>
      <w:r w:rsidRPr="00DF5EA8">
        <w:rPr>
          <w:rFonts w:ascii="Times New Roman" w:hAnsi="Times New Roman" w:cs="Times New Roman"/>
          <w:sz w:val="28"/>
          <w:szCs w:val="28"/>
          <w:lang w:val="uk-UA"/>
        </w:rPr>
        <w:t xml:space="preserve"> 6 с.</w:t>
      </w:r>
    </w:p>
    <w:p w14:paraId="2BA95EDA" w14:textId="5FAF743C" w:rsidR="00D01983" w:rsidRPr="00EC021F" w:rsidRDefault="00D01983"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r w:rsidRPr="00EC021F">
        <w:rPr>
          <w:rFonts w:ascii="Times New Roman" w:hAnsi="Times New Roman" w:cs="Times New Roman"/>
          <w:sz w:val="28"/>
          <w:szCs w:val="28"/>
          <w:lang w:val="uk-UA"/>
        </w:rPr>
        <w:t xml:space="preserve">Савицька О. М., </w:t>
      </w:r>
      <w:proofErr w:type="spellStart"/>
      <w:r w:rsidRPr="00EC021F">
        <w:rPr>
          <w:rFonts w:ascii="Times New Roman" w:hAnsi="Times New Roman" w:cs="Times New Roman"/>
          <w:sz w:val="28"/>
          <w:szCs w:val="28"/>
          <w:lang w:val="uk-UA"/>
        </w:rPr>
        <w:t>Салабай</w:t>
      </w:r>
      <w:proofErr w:type="spellEnd"/>
      <w:r w:rsidRPr="00EC021F">
        <w:rPr>
          <w:rFonts w:ascii="Times New Roman" w:hAnsi="Times New Roman" w:cs="Times New Roman"/>
          <w:sz w:val="28"/>
          <w:szCs w:val="28"/>
          <w:lang w:val="uk-UA"/>
        </w:rPr>
        <w:t xml:space="preserve"> В. О. Особливості </w:t>
      </w:r>
      <w:proofErr w:type="spellStart"/>
      <w:r w:rsidRPr="00EC021F">
        <w:rPr>
          <w:rFonts w:ascii="Times New Roman" w:hAnsi="Times New Roman" w:cs="Times New Roman"/>
          <w:sz w:val="28"/>
          <w:szCs w:val="28"/>
          <w:lang w:val="uk-UA"/>
        </w:rPr>
        <w:t>д</w:t>
      </w:r>
      <w:r w:rsidR="001424E9">
        <w:rPr>
          <w:rFonts w:ascii="Times New Roman" w:hAnsi="Times New Roman" w:cs="Times New Roman"/>
          <w:sz w:val="28"/>
          <w:szCs w:val="28"/>
          <w:lang w:val="uk-UA"/>
        </w:rPr>
        <w:t>и</w:t>
      </w:r>
      <w:r w:rsidRPr="00EC021F">
        <w:rPr>
          <w:rFonts w:ascii="Times New Roman" w:hAnsi="Times New Roman" w:cs="Times New Roman"/>
          <w:sz w:val="28"/>
          <w:szCs w:val="28"/>
          <w:lang w:val="uk-UA"/>
        </w:rPr>
        <w:t>джиталізації</w:t>
      </w:r>
      <w:proofErr w:type="spellEnd"/>
      <w:r w:rsidRPr="00EC021F">
        <w:rPr>
          <w:rFonts w:ascii="Times New Roman" w:hAnsi="Times New Roman" w:cs="Times New Roman"/>
          <w:sz w:val="28"/>
          <w:szCs w:val="28"/>
          <w:lang w:val="uk-UA"/>
        </w:rPr>
        <w:t xml:space="preserve"> бізнесу компанії в умовах розвитку індустрії 4.0</w:t>
      </w:r>
      <w:r w:rsidR="000C734C">
        <w:rPr>
          <w:rFonts w:ascii="Times New Roman" w:hAnsi="Times New Roman" w:cs="Times New Roman"/>
          <w:sz w:val="28"/>
          <w:szCs w:val="28"/>
          <w:lang w:val="uk-UA"/>
        </w:rPr>
        <w:t>.</w:t>
      </w:r>
      <w:r w:rsidR="003601BC">
        <w:rPr>
          <w:rFonts w:ascii="Times New Roman" w:hAnsi="Times New Roman" w:cs="Times New Roman"/>
          <w:sz w:val="28"/>
          <w:szCs w:val="28"/>
          <w:lang w:val="uk-UA"/>
        </w:rPr>
        <w:t xml:space="preserve"> </w:t>
      </w:r>
      <w:r w:rsidRPr="00EC021F">
        <w:rPr>
          <w:rFonts w:ascii="Times New Roman" w:hAnsi="Times New Roman" w:cs="Times New Roman"/>
          <w:sz w:val="28"/>
          <w:szCs w:val="28"/>
          <w:lang w:val="uk-UA"/>
        </w:rPr>
        <w:t>Київ : Електронне наукове видання «Ефективна економіка», 2020. 7 с.</w:t>
      </w:r>
    </w:p>
    <w:p w14:paraId="11DB1B21" w14:textId="02DB0740" w:rsidR="00D01983" w:rsidRPr="00EC021F" w:rsidRDefault="00D01983"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r w:rsidRPr="00EC021F">
        <w:rPr>
          <w:rFonts w:ascii="Times New Roman" w:hAnsi="Times New Roman" w:cs="Times New Roman"/>
          <w:sz w:val="28"/>
          <w:szCs w:val="28"/>
          <w:lang w:val="uk-UA"/>
        </w:rPr>
        <w:t xml:space="preserve">Цифрова трансформація бізнесу: 5 тенденцій 2025 року. URL: </w:t>
      </w:r>
      <w:r w:rsidR="00274B0E" w:rsidRPr="00274B0E">
        <w:rPr>
          <w:rFonts w:ascii="Times New Roman" w:hAnsi="Times New Roman" w:cs="Times New Roman"/>
          <w:sz w:val="28"/>
          <w:szCs w:val="28"/>
        </w:rPr>
        <w:t>https://surl.li/fapsyf</w:t>
      </w:r>
      <w:r w:rsidRPr="00EC021F">
        <w:rPr>
          <w:rFonts w:ascii="Times New Roman" w:hAnsi="Times New Roman" w:cs="Times New Roman"/>
          <w:sz w:val="28"/>
          <w:szCs w:val="28"/>
          <w:lang w:val="uk-UA"/>
        </w:rPr>
        <w:t xml:space="preserve"> (дата звернення: 11.05.2025).</w:t>
      </w:r>
    </w:p>
    <w:p w14:paraId="395C93B2" w14:textId="255BE0B8" w:rsidR="00D01983" w:rsidRPr="00EC021F" w:rsidRDefault="00D01983"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proofErr w:type="spellStart"/>
      <w:r w:rsidRPr="00EC021F">
        <w:rPr>
          <w:rFonts w:ascii="Times New Roman" w:hAnsi="Times New Roman" w:cs="Times New Roman"/>
          <w:sz w:val="28"/>
          <w:szCs w:val="28"/>
          <w:lang w:val="uk-UA"/>
        </w:rPr>
        <w:t>Чміль</w:t>
      </w:r>
      <w:proofErr w:type="spellEnd"/>
      <w:r w:rsidRPr="00EC021F">
        <w:rPr>
          <w:rFonts w:ascii="Times New Roman" w:hAnsi="Times New Roman" w:cs="Times New Roman"/>
          <w:sz w:val="28"/>
          <w:szCs w:val="28"/>
          <w:lang w:val="uk-UA"/>
        </w:rPr>
        <w:t xml:space="preserve"> Г</w:t>
      </w:r>
      <w:r w:rsidR="00891F09">
        <w:rPr>
          <w:rFonts w:ascii="Times New Roman" w:hAnsi="Times New Roman" w:cs="Times New Roman"/>
          <w:sz w:val="28"/>
          <w:szCs w:val="28"/>
          <w:lang w:val="uk-UA"/>
        </w:rPr>
        <w:t>.</w:t>
      </w:r>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Цифровізація</w:t>
      </w:r>
      <w:proofErr w:type="spellEnd"/>
      <w:r w:rsidRPr="00EC021F">
        <w:rPr>
          <w:rFonts w:ascii="Times New Roman" w:hAnsi="Times New Roman" w:cs="Times New Roman"/>
          <w:sz w:val="28"/>
          <w:szCs w:val="28"/>
          <w:lang w:val="uk-UA"/>
        </w:rPr>
        <w:t xml:space="preserve"> діяльності суб’єктів споживчого ринку: можливості та загрози. </w:t>
      </w:r>
      <w:r w:rsidRPr="003601BC">
        <w:rPr>
          <w:rFonts w:ascii="Times New Roman" w:hAnsi="Times New Roman" w:cs="Times New Roman"/>
          <w:i/>
          <w:iCs/>
          <w:sz w:val="28"/>
          <w:szCs w:val="28"/>
          <w:lang w:val="uk-UA"/>
        </w:rPr>
        <w:t xml:space="preserve">Вісник Харківського національного університету імені В.Н. Каразіна. </w:t>
      </w:r>
      <w:r w:rsidRPr="00EC021F">
        <w:rPr>
          <w:rFonts w:ascii="Times New Roman" w:hAnsi="Times New Roman" w:cs="Times New Roman"/>
          <w:sz w:val="28"/>
          <w:szCs w:val="28"/>
          <w:lang w:val="uk-UA"/>
        </w:rPr>
        <w:t>Серія: Міжнародні відносини. Економіка. Країнознавство. Туризм. 2021.</w:t>
      </w:r>
      <w:r w:rsidR="006C6C5D">
        <w:rPr>
          <w:rFonts w:ascii="Times New Roman" w:hAnsi="Times New Roman" w:cs="Times New Roman"/>
          <w:sz w:val="28"/>
          <w:szCs w:val="28"/>
          <w:lang w:val="uk-UA"/>
        </w:rPr>
        <w:t>№</w:t>
      </w:r>
      <w:r w:rsidRPr="00EC021F">
        <w:rPr>
          <w:rFonts w:ascii="Times New Roman" w:hAnsi="Times New Roman" w:cs="Times New Roman"/>
          <w:sz w:val="28"/>
          <w:szCs w:val="28"/>
          <w:lang w:val="uk-UA"/>
        </w:rPr>
        <w:t xml:space="preserve"> 13, С.124-134.</w:t>
      </w:r>
    </w:p>
    <w:p w14:paraId="319B5B25" w14:textId="0FA4DFF0" w:rsidR="00D01983" w:rsidRDefault="00D01983"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proofErr w:type="spellStart"/>
      <w:r w:rsidRPr="00EC021F">
        <w:rPr>
          <w:rFonts w:ascii="Times New Roman" w:hAnsi="Times New Roman" w:cs="Times New Roman"/>
          <w:sz w:val="28"/>
          <w:szCs w:val="28"/>
          <w:lang w:val="uk-UA"/>
        </w:rPr>
        <w:t>Чупріна</w:t>
      </w:r>
      <w:proofErr w:type="spellEnd"/>
      <w:r w:rsidRPr="00EC021F">
        <w:rPr>
          <w:rFonts w:ascii="Times New Roman" w:hAnsi="Times New Roman" w:cs="Times New Roman"/>
          <w:sz w:val="28"/>
          <w:szCs w:val="28"/>
          <w:lang w:val="uk-UA"/>
        </w:rPr>
        <w:t xml:space="preserve"> М.О., </w:t>
      </w:r>
      <w:proofErr w:type="spellStart"/>
      <w:r w:rsidRPr="00EC021F">
        <w:rPr>
          <w:rFonts w:ascii="Times New Roman" w:hAnsi="Times New Roman" w:cs="Times New Roman"/>
          <w:sz w:val="28"/>
          <w:szCs w:val="28"/>
          <w:lang w:val="uk-UA"/>
        </w:rPr>
        <w:t>Дунська</w:t>
      </w:r>
      <w:proofErr w:type="spellEnd"/>
      <w:r w:rsidRPr="00EC021F">
        <w:rPr>
          <w:rFonts w:ascii="Times New Roman" w:hAnsi="Times New Roman" w:cs="Times New Roman"/>
          <w:sz w:val="28"/>
          <w:szCs w:val="28"/>
          <w:lang w:val="uk-UA"/>
        </w:rPr>
        <w:t xml:space="preserve"> А.Р. Інформаційно-комунікаційні технології в бізнесі: навчальний посібник: конспект лекцій для студентів галузі знань 07 «Управління та адміністрування» спеціальності 073 «Менеджмент». Київ: КПІ ім. Ігоря Сікорського, 2020. 116 с.</w:t>
      </w:r>
    </w:p>
    <w:p w14:paraId="432FAFFC" w14:textId="1994C738" w:rsidR="003A4D7B" w:rsidRDefault="003A4D7B"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r w:rsidRPr="003A4D7B">
        <w:rPr>
          <w:rFonts w:ascii="Times New Roman" w:hAnsi="Times New Roman" w:cs="Times New Roman"/>
          <w:sz w:val="28"/>
          <w:szCs w:val="28"/>
          <w:lang w:val="uk-UA"/>
        </w:rPr>
        <w:t xml:space="preserve">Шимко Олег Анатолійович. Інформаційні технології у сучасному документознавстві. Актуальні питання інформаційної діяльності: теорії та інновації: </w:t>
      </w:r>
      <w:proofErr w:type="spellStart"/>
      <w:r w:rsidRPr="003A4D7B">
        <w:rPr>
          <w:rFonts w:ascii="Times New Roman" w:hAnsi="Times New Roman" w:cs="Times New Roman"/>
          <w:sz w:val="28"/>
          <w:szCs w:val="28"/>
          <w:lang w:val="uk-UA"/>
        </w:rPr>
        <w:t>зб</w:t>
      </w:r>
      <w:proofErr w:type="spellEnd"/>
      <w:r w:rsidRPr="003A4D7B">
        <w:rPr>
          <w:rFonts w:ascii="Times New Roman" w:hAnsi="Times New Roman" w:cs="Times New Roman"/>
          <w:sz w:val="28"/>
          <w:szCs w:val="28"/>
          <w:lang w:val="uk-UA"/>
        </w:rPr>
        <w:t xml:space="preserve">. матеріалів Х Міжнародної науково-практичної студентської конференції (м. Одеса, 20 березня 2025 р.) / ред. </w:t>
      </w:r>
      <w:proofErr w:type="spellStart"/>
      <w:r w:rsidRPr="003A4D7B">
        <w:rPr>
          <w:rFonts w:ascii="Times New Roman" w:hAnsi="Times New Roman" w:cs="Times New Roman"/>
          <w:sz w:val="28"/>
          <w:szCs w:val="28"/>
          <w:lang w:val="uk-UA"/>
        </w:rPr>
        <w:t>кол</w:t>
      </w:r>
      <w:proofErr w:type="spellEnd"/>
      <w:r w:rsidRPr="003A4D7B">
        <w:rPr>
          <w:rFonts w:ascii="Times New Roman" w:hAnsi="Times New Roman" w:cs="Times New Roman"/>
          <w:sz w:val="28"/>
          <w:szCs w:val="28"/>
          <w:lang w:val="uk-UA"/>
        </w:rPr>
        <w:t xml:space="preserve">. В. Г. </w:t>
      </w:r>
      <w:proofErr w:type="spellStart"/>
      <w:r w:rsidRPr="003A4D7B">
        <w:rPr>
          <w:rFonts w:ascii="Times New Roman" w:hAnsi="Times New Roman" w:cs="Times New Roman"/>
          <w:sz w:val="28"/>
          <w:szCs w:val="28"/>
          <w:lang w:val="uk-UA"/>
        </w:rPr>
        <w:t>Спрінсян</w:t>
      </w:r>
      <w:proofErr w:type="spellEnd"/>
      <w:r w:rsidRPr="003A4D7B">
        <w:rPr>
          <w:rFonts w:ascii="Times New Roman" w:hAnsi="Times New Roman" w:cs="Times New Roman"/>
          <w:sz w:val="28"/>
          <w:szCs w:val="28"/>
          <w:lang w:val="uk-UA"/>
        </w:rPr>
        <w:t>, О. В. Шевченко та ін. Одеса : Одеська політехніка, 2025. С. 65-66.</w:t>
      </w:r>
    </w:p>
    <w:p w14:paraId="7BAB7254" w14:textId="7CBBA3D8" w:rsidR="003A4D7B" w:rsidRPr="00EC021F" w:rsidRDefault="003A4D7B"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r w:rsidRPr="003A4D7B">
        <w:rPr>
          <w:rFonts w:ascii="Times New Roman" w:hAnsi="Times New Roman" w:cs="Times New Roman"/>
          <w:sz w:val="28"/>
          <w:szCs w:val="28"/>
          <w:lang w:val="uk-UA"/>
        </w:rPr>
        <w:t xml:space="preserve">Шимко Олег Анатолійович. </w:t>
      </w:r>
      <w:proofErr w:type="spellStart"/>
      <w:r w:rsidRPr="003A4D7B">
        <w:rPr>
          <w:rFonts w:ascii="Times New Roman" w:hAnsi="Times New Roman" w:cs="Times New Roman"/>
          <w:sz w:val="28"/>
          <w:szCs w:val="28"/>
          <w:lang w:val="uk-UA"/>
        </w:rPr>
        <w:t>Cучасні</w:t>
      </w:r>
      <w:proofErr w:type="spellEnd"/>
      <w:r w:rsidRPr="003A4D7B">
        <w:rPr>
          <w:rFonts w:ascii="Times New Roman" w:hAnsi="Times New Roman" w:cs="Times New Roman"/>
          <w:sz w:val="28"/>
          <w:szCs w:val="28"/>
          <w:lang w:val="uk-UA"/>
        </w:rPr>
        <w:t xml:space="preserve"> системи електронного документообігу в діяльності приватної компанії. Інформаційні технології і </w:t>
      </w:r>
      <w:r w:rsidRPr="003A4D7B">
        <w:rPr>
          <w:rFonts w:ascii="Times New Roman" w:hAnsi="Times New Roman" w:cs="Times New Roman"/>
          <w:sz w:val="28"/>
          <w:szCs w:val="28"/>
          <w:lang w:val="uk-UA"/>
        </w:rPr>
        <w:lastRenderedPageBreak/>
        <w:t xml:space="preserve">системи в </w:t>
      </w:r>
      <w:proofErr w:type="spellStart"/>
      <w:r w:rsidRPr="003A4D7B">
        <w:rPr>
          <w:rFonts w:ascii="Times New Roman" w:hAnsi="Times New Roman" w:cs="Times New Roman"/>
          <w:sz w:val="28"/>
          <w:szCs w:val="28"/>
          <w:lang w:val="uk-UA"/>
        </w:rPr>
        <w:t>документознавчій</w:t>
      </w:r>
      <w:proofErr w:type="spellEnd"/>
      <w:r w:rsidRPr="003A4D7B">
        <w:rPr>
          <w:rFonts w:ascii="Times New Roman" w:hAnsi="Times New Roman" w:cs="Times New Roman"/>
          <w:sz w:val="28"/>
          <w:szCs w:val="28"/>
          <w:lang w:val="uk-UA"/>
        </w:rPr>
        <w:t xml:space="preserve"> сфері: </w:t>
      </w:r>
      <w:proofErr w:type="spellStart"/>
      <w:r w:rsidRPr="003A4D7B">
        <w:rPr>
          <w:rFonts w:ascii="Times New Roman" w:hAnsi="Times New Roman" w:cs="Times New Roman"/>
          <w:sz w:val="28"/>
          <w:szCs w:val="28"/>
          <w:lang w:val="uk-UA"/>
        </w:rPr>
        <w:t>зб</w:t>
      </w:r>
      <w:proofErr w:type="spellEnd"/>
      <w:r w:rsidRPr="003A4D7B">
        <w:rPr>
          <w:rFonts w:ascii="Times New Roman" w:hAnsi="Times New Roman" w:cs="Times New Roman"/>
          <w:sz w:val="28"/>
          <w:szCs w:val="28"/>
          <w:lang w:val="uk-UA"/>
        </w:rPr>
        <w:t xml:space="preserve">. матеріалів Х Всеукраїнської наукової студентської конференції (м. Вінниця, 11 квітня 2025 року) / ред. </w:t>
      </w:r>
      <w:proofErr w:type="spellStart"/>
      <w:r w:rsidRPr="003A4D7B">
        <w:rPr>
          <w:rFonts w:ascii="Times New Roman" w:hAnsi="Times New Roman" w:cs="Times New Roman"/>
          <w:sz w:val="28"/>
          <w:szCs w:val="28"/>
          <w:lang w:val="uk-UA"/>
        </w:rPr>
        <w:t>кол</w:t>
      </w:r>
      <w:proofErr w:type="spellEnd"/>
      <w:r w:rsidRPr="003A4D7B">
        <w:rPr>
          <w:rFonts w:ascii="Times New Roman" w:hAnsi="Times New Roman" w:cs="Times New Roman"/>
          <w:sz w:val="28"/>
          <w:szCs w:val="28"/>
          <w:lang w:val="uk-UA"/>
        </w:rPr>
        <w:t xml:space="preserve">. Г. П. Лукаш, О. М. Анісімова та ін. Вінниця: </w:t>
      </w:r>
      <w:proofErr w:type="spellStart"/>
      <w:r w:rsidRPr="003A4D7B">
        <w:rPr>
          <w:rFonts w:ascii="Times New Roman" w:hAnsi="Times New Roman" w:cs="Times New Roman"/>
          <w:sz w:val="28"/>
          <w:szCs w:val="28"/>
          <w:lang w:val="uk-UA"/>
        </w:rPr>
        <w:t>ДонНУ</w:t>
      </w:r>
      <w:proofErr w:type="spellEnd"/>
      <w:r w:rsidRPr="003A4D7B">
        <w:rPr>
          <w:rFonts w:ascii="Times New Roman" w:hAnsi="Times New Roman" w:cs="Times New Roman"/>
          <w:sz w:val="28"/>
          <w:szCs w:val="28"/>
          <w:lang w:val="uk-UA"/>
        </w:rPr>
        <w:t xml:space="preserve"> імені Василя Стуса, 2025. 228 с.</w:t>
      </w:r>
    </w:p>
    <w:p w14:paraId="1B5E7F71" w14:textId="686DFB6A" w:rsidR="00D01983" w:rsidRPr="00EC021F" w:rsidRDefault="00D01983"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r w:rsidRPr="00EC021F">
        <w:rPr>
          <w:rFonts w:ascii="Times New Roman" w:hAnsi="Times New Roman" w:cs="Times New Roman"/>
          <w:sz w:val="28"/>
          <w:szCs w:val="28"/>
          <w:lang w:val="uk-UA"/>
        </w:rPr>
        <w:t xml:space="preserve">Що таке CRM-система і як вона допомагає бізнесу? URL: </w:t>
      </w:r>
      <w:r w:rsidR="00274B0E" w:rsidRPr="00274B0E">
        <w:rPr>
          <w:rFonts w:ascii="Times New Roman" w:hAnsi="Times New Roman" w:cs="Times New Roman"/>
          <w:sz w:val="28"/>
          <w:szCs w:val="28"/>
        </w:rPr>
        <w:t>https://surl.li/rzwatu</w:t>
      </w:r>
      <w:r w:rsidRPr="00EC021F">
        <w:rPr>
          <w:rFonts w:ascii="Times New Roman" w:hAnsi="Times New Roman" w:cs="Times New Roman"/>
          <w:sz w:val="28"/>
          <w:szCs w:val="28"/>
          <w:lang w:val="uk-UA"/>
        </w:rPr>
        <w:t xml:space="preserve"> (дата звернення: 24.05.2025).</w:t>
      </w:r>
    </w:p>
    <w:p w14:paraId="52CD835F" w14:textId="09216BA1" w:rsidR="00D01983" w:rsidRPr="00EC021F" w:rsidRDefault="00D01983"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r w:rsidRPr="00EC021F">
        <w:rPr>
          <w:rFonts w:ascii="Times New Roman" w:hAnsi="Times New Roman" w:cs="Times New Roman"/>
          <w:sz w:val="28"/>
          <w:szCs w:val="28"/>
          <w:lang w:val="uk-UA"/>
        </w:rPr>
        <w:t xml:space="preserve">CRM для бізнесу: що це? Можливості та переваги. URL: </w:t>
      </w:r>
      <w:r w:rsidR="00274B0E" w:rsidRPr="00274B0E">
        <w:rPr>
          <w:rFonts w:ascii="Times New Roman" w:hAnsi="Times New Roman" w:cs="Times New Roman"/>
          <w:sz w:val="28"/>
          <w:szCs w:val="28"/>
        </w:rPr>
        <w:t>https://surl.li/wywlru</w:t>
      </w:r>
      <w:r w:rsidRPr="00EC021F">
        <w:rPr>
          <w:rFonts w:ascii="Times New Roman" w:hAnsi="Times New Roman" w:cs="Times New Roman"/>
          <w:sz w:val="28"/>
          <w:szCs w:val="28"/>
          <w:lang w:val="uk-UA"/>
        </w:rPr>
        <w:t xml:space="preserve"> (дата звернення: 24.05.2025).</w:t>
      </w:r>
    </w:p>
    <w:p w14:paraId="1980B4F6" w14:textId="6DC5F74E" w:rsidR="00D01983" w:rsidRPr="00EC021F" w:rsidRDefault="00D01983"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r w:rsidRPr="00EC021F">
        <w:rPr>
          <w:rFonts w:ascii="Times New Roman" w:hAnsi="Times New Roman" w:cs="Times New Roman"/>
          <w:sz w:val="28"/>
          <w:szCs w:val="28"/>
          <w:lang w:val="uk-UA"/>
        </w:rPr>
        <w:t xml:space="preserve">Як організувати корпоративне хмарне сховище за допомогою </w:t>
      </w:r>
      <w:proofErr w:type="spellStart"/>
      <w:r w:rsidRPr="00EC021F">
        <w:rPr>
          <w:rFonts w:ascii="Times New Roman" w:hAnsi="Times New Roman" w:cs="Times New Roman"/>
          <w:sz w:val="28"/>
          <w:szCs w:val="28"/>
          <w:lang w:val="uk-UA"/>
        </w:rPr>
        <w:t>Google</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Drive</w:t>
      </w:r>
      <w:proofErr w:type="spellEnd"/>
      <w:r w:rsidRPr="00EC021F">
        <w:rPr>
          <w:rFonts w:ascii="Times New Roman" w:hAnsi="Times New Roman" w:cs="Times New Roman"/>
          <w:sz w:val="28"/>
          <w:szCs w:val="28"/>
          <w:lang w:val="uk-UA"/>
        </w:rPr>
        <w:t xml:space="preserve"> та </w:t>
      </w:r>
      <w:proofErr w:type="spellStart"/>
      <w:r w:rsidRPr="00EC021F">
        <w:rPr>
          <w:rFonts w:ascii="Times New Roman" w:hAnsi="Times New Roman" w:cs="Times New Roman"/>
          <w:sz w:val="28"/>
          <w:szCs w:val="28"/>
          <w:lang w:val="uk-UA"/>
        </w:rPr>
        <w:t>Shared</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Drives</w:t>
      </w:r>
      <w:proofErr w:type="spellEnd"/>
      <w:r w:rsidRPr="00EC021F">
        <w:rPr>
          <w:rFonts w:ascii="Times New Roman" w:hAnsi="Times New Roman" w:cs="Times New Roman"/>
          <w:sz w:val="28"/>
          <w:szCs w:val="28"/>
          <w:lang w:val="uk-UA"/>
        </w:rPr>
        <w:t xml:space="preserve">. URL: </w:t>
      </w:r>
      <w:r w:rsidR="00274B0E" w:rsidRPr="00637CD7">
        <w:rPr>
          <w:rFonts w:ascii="Times New Roman" w:hAnsi="Times New Roman" w:cs="Times New Roman"/>
          <w:sz w:val="28"/>
          <w:szCs w:val="28"/>
          <w:lang w:val="en-US"/>
        </w:rPr>
        <w:t>https://surl.li/xgvvck</w:t>
      </w:r>
      <w:r w:rsidR="00274B0E" w:rsidRPr="00637CD7">
        <w:rPr>
          <w:lang w:val="en-US"/>
        </w:rPr>
        <w:t xml:space="preserve"> </w:t>
      </w:r>
      <w:r w:rsidRPr="00EC021F">
        <w:rPr>
          <w:rFonts w:ascii="Times New Roman" w:hAnsi="Times New Roman" w:cs="Times New Roman"/>
          <w:sz w:val="28"/>
          <w:szCs w:val="28"/>
          <w:lang w:val="uk-UA"/>
        </w:rPr>
        <w:t>(дата звернення: 24.05.2025).</w:t>
      </w:r>
    </w:p>
    <w:p w14:paraId="4344DEE3" w14:textId="52F68776" w:rsidR="004C397F" w:rsidRPr="00EC021F" w:rsidRDefault="00F32022"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r w:rsidRPr="00EC021F">
        <w:rPr>
          <w:rFonts w:ascii="Times New Roman" w:hAnsi="Times New Roman" w:cs="Times New Roman"/>
          <w:sz w:val="28"/>
          <w:szCs w:val="28"/>
          <w:lang w:val="uk-UA"/>
        </w:rPr>
        <w:t xml:space="preserve">Як технології вплинули на український бізнес у 2024 році: результати опитування </w:t>
      </w:r>
      <w:proofErr w:type="spellStart"/>
      <w:r w:rsidRPr="00EC021F">
        <w:rPr>
          <w:rFonts w:ascii="Times New Roman" w:hAnsi="Times New Roman" w:cs="Times New Roman"/>
          <w:sz w:val="28"/>
          <w:szCs w:val="28"/>
          <w:lang w:val="uk-UA"/>
        </w:rPr>
        <w:t>Kyivstar</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Business</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Hub</w:t>
      </w:r>
      <w:proofErr w:type="spellEnd"/>
      <w:r w:rsidRPr="00EC021F">
        <w:rPr>
          <w:rFonts w:ascii="Times New Roman" w:hAnsi="Times New Roman" w:cs="Times New Roman"/>
          <w:sz w:val="28"/>
          <w:szCs w:val="28"/>
          <w:lang w:val="uk-UA"/>
        </w:rPr>
        <w:t xml:space="preserve">. URL: </w:t>
      </w:r>
      <w:r w:rsidR="00274B0E" w:rsidRPr="00274B0E">
        <w:rPr>
          <w:rFonts w:ascii="Times New Roman" w:hAnsi="Times New Roman" w:cs="Times New Roman"/>
          <w:sz w:val="28"/>
          <w:szCs w:val="28"/>
        </w:rPr>
        <w:t>https://surl.li/isrifv</w:t>
      </w:r>
      <w:r w:rsidRPr="00EC021F">
        <w:rPr>
          <w:rFonts w:ascii="Times New Roman" w:hAnsi="Times New Roman" w:cs="Times New Roman"/>
          <w:sz w:val="28"/>
          <w:szCs w:val="28"/>
          <w:lang w:val="uk-UA"/>
        </w:rPr>
        <w:t xml:space="preserve"> (дата звернення: 11.05.2025)</w:t>
      </w:r>
      <w:r w:rsidR="009261EF" w:rsidRPr="00EC021F">
        <w:rPr>
          <w:rFonts w:ascii="Times New Roman" w:hAnsi="Times New Roman" w:cs="Times New Roman"/>
          <w:sz w:val="28"/>
          <w:szCs w:val="28"/>
          <w:lang w:val="uk-UA"/>
        </w:rPr>
        <w:t>.</w:t>
      </w:r>
    </w:p>
    <w:p w14:paraId="27646F7F" w14:textId="57F54DAF" w:rsidR="00D01983" w:rsidRDefault="00D01983"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r w:rsidRPr="00EC021F">
        <w:rPr>
          <w:rFonts w:ascii="Times New Roman" w:hAnsi="Times New Roman" w:cs="Times New Roman"/>
          <w:sz w:val="28"/>
          <w:szCs w:val="28"/>
          <w:lang w:val="uk-UA"/>
        </w:rPr>
        <w:t xml:space="preserve">Як </w:t>
      </w:r>
      <w:proofErr w:type="spellStart"/>
      <w:r w:rsidRPr="00EC021F">
        <w:rPr>
          <w:rFonts w:ascii="Times New Roman" w:hAnsi="Times New Roman" w:cs="Times New Roman"/>
          <w:sz w:val="28"/>
          <w:szCs w:val="28"/>
          <w:lang w:val="uk-UA"/>
        </w:rPr>
        <w:t>Vodafone</w:t>
      </w:r>
      <w:proofErr w:type="spellEnd"/>
      <w:r w:rsidRPr="00EC021F">
        <w:rPr>
          <w:rFonts w:ascii="Times New Roman" w:hAnsi="Times New Roman" w:cs="Times New Roman"/>
          <w:sz w:val="28"/>
          <w:szCs w:val="28"/>
          <w:lang w:val="uk-UA"/>
        </w:rPr>
        <w:t xml:space="preserve"> та інші великі компанії використовують наші дані. URL: </w:t>
      </w:r>
      <w:r w:rsidR="00274B0E" w:rsidRPr="00274B0E">
        <w:rPr>
          <w:rFonts w:ascii="Times New Roman" w:hAnsi="Times New Roman" w:cs="Times New Roman"/>
          <w:sz w:val="28"/>
          <w:szCs w:val="28"/>
        </w:rPr>
        <w:t>https://surl.lu/klsfdh</w:t>
      </w:r>
      <w:r w:rsidRPr="00EC021F">
        <w:rPr>
          <w:rFonts w:ascii="Times New Roman" w:hAnsi="Times New Roman" w:cs="Times New Roman"/>
          <w:sz w:val="28"/>
          <w:szCs w:val="28"/>
          <w:lang w:val="uk-UA"/>
        </w:rPr>
        <w:t xml:space="preserve"> (дата звернення: 11.05.2025).</w:t>
      </w:r>
    </w:p>
    <w:p w14:paraId="634C8D40" w14:textId="5447FA84" w:rsidR="00BF2B1D" w:rsidRPr="00EC021F" w:rsidRDefault="00BF2B1D"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proofErr w:type="spellStart"/>
      <w:r w:rsidRPr="00BF2B1D">
        <w:rPr>
          <w:rFonts w:ascii="Times New Roman" w:hAnsi="Times New Roman" w:cs="Times New Roman"/>
          <w:sz w:val="28"/>
          <w:szCs w:val="28"/>
          <w:lang w:val="uk-UA"/>
        </w:rPr>
        <w:t>Amazon</w:t>
      </w:r>
      <w:proofErr w:type="spellEnd"/>
      <w:r w:rsidRPr="00BF2B1D">
        <w:rPr>
          <w:rFonts w:ascii="Times New Roman" w:hAnsi="Times New Roman" w:cs="Times New Roman"/>
          <w:sz w:val="28"/>
          <w:szCs w:val="28"/>
          <w:lang w:val="uk-UA"/>
        </w:rPr>
        <w:t xml:space="preserve"> </w:t>
      </w:r>
      <w:proofErr w:type="spellStart"/>
      <w:r w:rsidRPr="00BF2B1D">
        <w:rPr>
          <w:rFonts w:ascii="Times New Roman" w:hAnsi="Times New Roman" w:cs="Times New Roman"/>
          <w:sz w:val="28"/>
          <w:szCs w:val="28"/>
          <w:lang w:val="uk-UA"/>
        </w:rPr>
        <w:t>Web</w:t>
      </w:r>
      <w:proofErr w:type="spellEnd"/>
      <w:r w:rsidRPr="00BF2B1D">
        <w:rPr>
          <w:rFonts w:ascii="Times New Roman" w:hAnsi="Times New Roman" w:cs="Times New Roman"/>
          <w:sz w:val="28"/>
          <w:szCs w:val="28"/>
          <w:lang w:val="uk-UA"/>
        </w:rPr>
        <w:t xml:space="preserve"> </w:t>
      </w:r>
      <w:proofErr w:type="spellStart"/>
      <w:r w:rsidRPr="00BF2B1D">
        <w:rPr>
          <w:rFonts w:ascii="Times New Roman" w:hAnsi="Times New Roman" w:cs="Times New Roman"/>
          <w:sz w:val="28"/>
          <w:szCs w:val="28"/>
          <w:lang w:val="uk-UA"/>
        </w:rPr>
        <w:t>Services</w:t>
      </w:r>
      <w:proofErr w:type="spellEnd"/>
      <w:r>
        <w:rPr>
          <w:rFonts w:ascii="Times New Roman" w:hAnsi="Times New Roman" w:cs="Times New Roman"/>
          <w:sz w:val="28"/>
          <w:szCs w:val="28"/>
          <w:lang w:val="en-US"/>
        </w:rPr>
        <w:t xml:space="preserve">. </w:t>
      </w:r>
      <w:r w:rsidRPr="00EC021F">
        <w:rPr>
          <w:rFonts w:ascii="Times New Roman" w:hAnsi="Times New Roman" w:cs="Times New Roman"/>
          <w:sz w:val="28"/>
          <w:szCs w:val="28"/>
          <w:lang w:val="uk-UA"/>
        </w:rPr>
        <w:t>URL:</w:t>
      </w:r>
      <w:r w:rsidRPr="00E83BBC">
        <w:rPr>
          <w:rFonts w:ascii="Times New Roman" w:hAnsi="Times New Roman" w:cs="Times New Roman"/>
          <w:sz w:val="28"/>
          <w:szCs w:val="28"/>
          <w:lang w:val="en-US"/>
        </w:rPr>
        <w:t xml:space="preserve"> </w:t>
      </w:r>
      <w:r w:rsidR="00274B0E" w:rsidRPr="00E83BBC">
        <w:rPr>
          <w:rFonts w:ascii="Times New Roman" w:hAnsi="Times New Roman" w:cs="Times New Roman"/>
          <w:sz w:val="28"/>
          <w:szCs w:val="28"/>
          <w:lang w:val="en-US"/>
        </w:rPr>
        <w:t>https://surl.lu/jqzrdr</w:t>
      </w:r>
      <w:r w:rsidRPr="00E83BBC">
        <w:rPr>
          <w:rFonts w:ascii="Times New Roman" w:hAnsi="Times New Roman" w:cs="Times New Roman"/>
          <w:sz w:val="28"/>
          <w:szCs w:val="28"/>
          <w:lang w:val="en-US"/>
        </w:rPr>
        <w:t xml:space="preserve"> (</w:t>
      </w:r>
      <w:r w:rsidRPr="00EC021F">
        <w:rPr>
          <w:rFonts w:ascii="Times New Roman" w:hAnsi="Times New Roman" w:cs="Times New Roman"/>
          <w:sz w:val="28"/>
          <w:szCs w:val="28"/>
          <w:lang w:val="uk-UA"/>
        </w:rPr>
        <w:t>дата звернення: 11.05.2025).</w:t>
      </w:r>
    </w:p>
    <w:p w14:paraId="14050C79" w14:textId="427A57CB" w:rsidR="00D01983" w:rsidRPr="00EC021F" w:rsidRDefault="00D01983"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r w:rsidRPr="00EC021F">
        <w:rPr>
          <w:rFonts w:ascii="Times New Roman" w:hAnsi="Times New Roman" w:cs="Times New Roman"/>
          <w:sz w:val="28"/>
          <w:szCs w:val="28"/>
          <w:lang w:val="uk-UA"/>
        </w:rPr>
        <w:t xml:space="preserve">ARGUS </w:t>
      </w:r>
      <w:proofErr w:type="spellStart"/>
      <w:r w:rsidRPr="00EC021F">
        <w:rPr>
          <w:rFonts w:ascii="Times New Roman" w:hAnsi="Times New Roman" w:cs="Times New Roman"/>
          <w:sz w:val="28"/>
          <w:szCs w:val="28"/>
          <w:lang w:val="uk-UA"/>
        </w:rPr>
        <w:t>Enterprise</w:t>
      </w:r>
      <w:proofErr w:type="spellEnd"/>
      <w:r w:rsidRPr="00EC021F">
        <w:rPr>
          <w:rFonts w:ascii="Times New Roman" w:hAnsi="Times New Roman" w:cs="Times New Roman"/>
          <w:sz w:val="28"/>
          <w:szCs w:val="28"/>
          <w:lang w:val="uk-UA"/>
        </w:rPr>
        <w:t xml:space="preserve">. URL: </w:t>
      </w:r>
      <w:r w:rsidR="00274B0E" w:rsidRPr="00E83BBC">
        <w:rPr>
          <w:rFonts w:ascii="Times New Roman" w:hAnsi="Times New Roman" w:cs="Times New Roman"/>
          <w:sz w:val="28"/>
          <w:szCs w:val="28"/>
          <w:lang w:val="en-US"/>
        </w:rPr>
        <w:t>https://surl.lt/qvozbc</w:t>
      </w:r>
      <w:r w:rsidRPr="00EC021F">
        <w:rPr>
          <w:rFonts w:ascii="Times New Roman" w:hAnsi="Times New Roman" w:cs="Times New Roman"/>
          <w:sz w:val="28"/>
          <w:szCs w:val="28"/>
          <w:lang w:val="uk-UA"/>
        </w:rPr>
        <w:t xml:space="preserve"> </w:t>
      </w:r>
      <w:bookmarkStart w:id="27" w:name="_Hlk199665337"/>
      <w:r w:rsidRPr="00EC021F">
        <w:rPr>
          <w:rFonts w:ascii="Times New Roman" w:hAnsi="Times New Roman" w:cs="Times New Roman"/>
          <w:sz w:val="28"/>
          <w:szCs w:val="28"/>
          <w:lang w:val="uk-UA"/>
        </w:rPr>
        <w:t>(дата звернення: 25.05.2025).</w:t>
      </w:r>
      <w:bookmarkEnd w:id="27"/>
    </w:p>
    <w:p w14:paraId="530F9C9E" w14:textId="4530FA88" w:rsidR="00D01983" w:rsidRPr="00EC021F" w:rsidRDefault="00D01983"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proofErr w:type="spellStart"/>
      <w:r w:rsidRPr="00EC021F">
        <w:rPr>
          <w:rFonts w:ascii="Times New Roman" w:hAnsi="Times New Roman" w:cs="Times New Roman"/>
          <w:sz w:val="28"/>
          <w:szCs w:val="28"/>
          <w:lang w:val="uk-UA"/>
        </w:rPr>
        <w:t>Best</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Data</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Management</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Companies</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in</w:t>
      </w:r>
      <w:proofErr w:type="spellEnd"/>
      <w:r w:rsidRPr="00EC021F">
        <w:rPr>
          <w:rFonts w:ascii="Times New Roman" w:hAnsi="Times New Roman" w:cs="Times New Roman"/>
          <w:sz w:val="28"/>
          <w:szCs w:val="28"/>
          <w:lang w:val="uk-UA"/>
        </w:rPr>
        <w:t xml:space="preserve"> US. URL: </w:t>
      </w:r>
      <w:r w:rsidR="00274B0E" w:rsidRPr="00274B0E">
        <w:rPr>
          <w:rFonts w:ascii="Times New Roman" w:hAnsi="Times New Roman" w:cs="Times New Roman"/>
          <w:sz w:val="28"/>
          <w:szCs w:val="28"/>
        </w:rPr>
        <w:t>https://surli.cc/binuzw</w:t>
      </w:r>
      <w:r w:rsidRPr="00EC021F">
        <w:rPr>
          <w:rFonts w:ascii="Times New Roman" w:hAnsi="Times New Roman" w:cs="Times New Roman"/>
          <w:sz w:val="28"/>
          <w:szCs w:val="28"/>
          <w:lang w:val="uk-UA"/>
        </w:rPr>
        <w:t xml:space="preserve"> (дата звернення: 11.05.2025).</w:t>
      </w:r>
    </w:p>
    <w:p w14:paraId="19AF26A2" w14:textId="22FA6456" w:rsidR="00D01983" w:rsidRPr="00EC021F" w:rsidRDefault="00D01983"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proofErr w:type="spellStart"/>
      <w:r w:rsidRPr="00EC021F">
        <w:rPr>
          <w:rFonts w:ascii="Times New Roman" w:hAnsi="Times New Roman" w:cs="Times New Roman"/>
          <w:sz w:val="28"/>
          <w:szCs w:val="28"/>
          <w:lang w:val="uk-UA"/>
        </w:rPr>
        <w:t>CoStar</w:t>
      </w:r>
      <w:proofErr w:type="spellEnd"/>
      <w:r w:rsidRPr="00EC021F">
        <w:rPr>
          <w:rFonts w:ascii="Times New Roman" w:hAnsi="Times New Roman" w:cs="Times New Roman"/>
          <w:sz w:val="28"/>
          <w:szCs w:val="28"/>
          <w:lang w:val="uk-UA"/>
        </w:rPr>
        <w:t xml:space="preserve">. URL: </w:t>
      </w:r>
      <w:proofErr w:type="spellStart"/>
      <w:r w:rsidR="00274B0E" w:rsidRPr="00274B0E">
        <w:rPr>
          <w:rFonts w:ascii="Times New Roman" w:hAnsi="Times New Roman" w:cs="Times New Roman"/>
          <w:sz w:val="28"/>
          <w:szCs w:val="28"/>
        </w:rPr>
        <w:t>https</w:t>
      </w:r>
      <w:proofErr w:type="spellEnd"/>
      <w:r w:rsidR="00274B0E" w:rsidRPr="00E83BBC">
        <w:rPr>
          <w:rFonts w:ascii="Times New Roman" w:hAnsi="Times New Roman" w:cs="Times New Roman"/>
          <w:sz w:val="28"/>
          <w:szCs w:val="28"/>
          <w:lang w:val="uk-UA"/>
        </w:rPr>
        <w:t>://</w:t>
      </w:r>
      <w:proofErr w:type="spellStart"/>
      <w:r w:rsidR="00274B0E" w:rsidRPr="00274B0E">
        <w:rPr>
          <w:rFonts w:ascii="Times New Roman" w:hAnsi="Times New Roman" w:cs="Times New Roman"/>
          <w:sz w:val="28"/>
          <w:szCs w:val="28"/>
        </w:rPr>
        <w:t>surl</w:t>
      </w:r>
      <w:proofErr w:type="spellEnd"/>
      <w:r w:rsidR="00274B0E" w:rsidRPr="00E83BBC">
        <w:rPr>
          <w:rFonts w:ascii="Times New Roman" w:hAnsi="Times New Roman" w:cs="Times New Roman"/>
          <w:sz w:val="28"/>
          <w:szCs w:val="28"/>
          <w:lang w:val="uk-UA"/>
        </w:rPr>
        <w:t>.</w:t>
      </w:r>
      <w:proofErr w:type="spellStart"/>
      <w:r w:rsidR="00274B0E" w:rsidRPr="00274B0E">
        <w:rPr>
          <w:rFonts w:ascii="Times New Roman" w:hAnsi="Times New Roman" w:cs="Times New Roman"/>
          <w:sz w:val="28"/>
          <w:szCs w:val="28"/>
        </w:rPr>
        <w:t>lu</w:t>
      </w:r>
      <w:proofErr w:type="spellEnd"/>
      <w:r w:rsidR="00274B0E" w:rsidRPr="00E83BBC">
        <w:rPr>
          <w:rFonts w:ascii="Times New Roman" w:hAnsi="Times New Roman" w:cs="Times New Roman"/>
          <w:sz w:val="28"/>
          <w:szCs w:val="28"/>
          <w:lang w:val="uk-UA"/>
        </w:rPr>
        <w:t>/</w:t>
      </w:r>
      <w:proofErr w:type="spellStart"/>
      <w:r w:rsidR="00274B0E" w:rsidRPr="00274B0E">
        <w:rPr>
          <w:rFonts w:ascii="Times New Roman" w:hAnsi="Times New Roman" w:cs="Times New Roman"/>
          <w:sz w:val="28"/>
          <w:szCs w:val="28"/>
        </w:rPr>
        <w:t>kcaqde</w:t>
      </w:r>
      <w:proofErr w:type="spellEnd"/>
      <w:r w:rsidRPr="00EC021F">
        <w:rPr>
          <w:rFonts w:ascii="Times New Roman" w:hAnsi="Times New Roman" w:cs="Times New Roman"/>
          <w:sz w:val="28"/>
          <w:szCs w:val="28"/>
          <w:lang w:val="uk-UA"/>
        </w:rPr>
        <w:t xml:space="preserve"> (дата звернення: 25.05.2025).</w:t>
      </w:r>
    </w:p>
    <w:p w14:paraId="18857C3F" w14:textId="10AE8C3A" w:rsidR="00D01983" w:rsidRPr="00EC021F" w:rsidRDefault="00D01983"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proofErr w:type="spellStart"/>
      <w:r w:rsidRPr="00EC021F">
        <w:rPr>
          <w:rFonts w:ascii="Times New Roman" w:hAnsi="Times New Roman" w:cs="Times New Roman"/>
          <w:sz w:val="28"/>
          <w:szCs w:val="28"/>
          <w:lang w:val="uk-UA"/>
        </w:rPr>
        <w:t>Jason</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Bloomberg</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Digitization</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Digitalization</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And</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Digital</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Transformation</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Confuse</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Them</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At</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Your</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Peril</w:t>
      </w:r>
      <w:proofErr w:type="spellEnd"/>
      <w:r w:rsidRPr="00EC021F">
        <w:rPr>
          <w:rFonts w:ascii="Times New Roman" w:hAnsi="Times New Roman" w:cs="Times New Roman"/>
          <w:sz w:val="28"/>
          <w:szCs w:val="28"/>
          <w:lang w:val="uk-UA"/>
        </w:rPr>
        <w:t xml:space="preserve">. URL: </w:t>
      </w:r>
      <w:r w:rsidR="00274B0E" w:rsidRPr="00274B0E">
        <w:rPr>
          <w:rFonts w:ascii="Times New Roman" w:hAnsi="Times New Roman" w:cs="Times New Roman"/>
          <w:sz w:val="28"/>
          <w:szCs w:val="28"/>
        </w:rPr>
        <w:t>https://surl.li/vbeyeg</w:t>
      </w:r>
      <w:r w:rsidRPr="00EC021F">
        <w:rPr>
          <w:rFonts w:ascii="Times New Roman" w:hAnsi="Times New Roman" w:cs="Times New Roman"/>
          <w:sz w:val="28"/>
          <w:szCs w:val="28"/>
          <w:lang w:val="uk-UA"/>
        </w:rPr>
        <w:t xml:space="preserve"> (дата звернення: 28.02.2025).</w:t>
      </w:r>
    </w:p>
    <w:p w14:paraId="0A478E69" w14:textId="53EC0A4B" w:rsidR="00BE6888" w:rsidRDefault="00BE6888"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r>
        <w:rPr>
          <w:rFonts w:ascii="Times New Roman" w:hAnsi="Times New Roman" w:cs="Times New Roman"/>
          <w:sz w:val="28"/>
          <w:szCs w:val="28"/>
          <w:lang w:val="en-US"/>
        </w:rPr>
        <w:t>Microsoft</w:t>
      </w:r>
      <w:r w:rsidRPr="00114B0D">
        <w:rPr>
          <w:rFonts w:ascii="Times New Roman" w:hAnsi="Times New Roman" w:cs="Times New Roman"/>
          <w:sz w:val="28"/>
          <w:szCs w:val="28"/>
          <w:lang w:val="uk-UA"/>
        </w:rPr>
        <w:t xml:space="preserve"> </w:t>
      </w:r>
      <w:r>
        <w:rPr>
          <w:rFonts w:ascii="Times New Roman" w:hAnsi="Times New Roman" w:cs="Times New Roman"/>
          <w:sz w:val="28"/>
          <w:szCs w:val="28"/>
          <w:lang w:val="en-US"/>
        </w:rPr>
        <w:t>Azure</w:t>
      </w:r>
      <w:r w:rsidRPr="00114B0D">
        <w:rPr>
          <w:rFonts w:ascii="Times New Roman" w:hAnsi="Times New Roman" w:cs="Times New Roman"/>
          <w:sz w:val="28"/>
          <w:szCs w:val="28"/>
          <w:lang w:val="uk-UA"/>
        </w:rPr>
        <w:t xml:space="preserve">. </w:t>
      </w:r>
      <w:r>
        <w:rPr>
          <w:rFonts w:ascii="Times New Roman" w:hAnsi="Times New Roman" w:cs="Times New Roman"/>
          <w:sz w:val="28"/>
          <w:szCs w:val="28"/>
          <w:lang w:val="en-US"/>
        </w:rPr>
        <w:t>URL</w:t>
      </w:r>
      <w:r w:rsidRPr="00114B0D">
        <w:rPr>
          <w:rFonts w:ascii="Times New Roman" w:hAnsi="Times New Roman" w:cs="Times New Roman"/>
          <w:sz w:val="28"/>
          <w:szCs w:val="28"/>
          <w:lang w:val="uk-UA"/>
        </w:rPr>
        <w:t xml:space="preserve">: </w:t>
      </w:r>
      <w:proofErr w:type="spellStart"/>
      <w:r w:rsidR="00274B0E" w:rsidRPr="00274B0E">
        <w:rPr>
          <w:rFonts w:ascii="Times New Roman" w:hAnsi="Times New Roman" w:cs="Times New Roman"/>
          <w:sz w:val="28"/>
          <w:szCs w:val="28"/>
        </w:rPr>
        <w:t>https</w:t>
      </w:r>
      <w:proofErr w:type="spellEnd"/>
      <w:r w:rsidR="00274B0E" w:rsidRPr="00E83BBC">
        <w:rPr>
          <w:rFonts w:ascii="Times New Roman" w:hAnsi="Times New Roman" w:cs="Times New Roman"/>
          <w:sz w:val="28"/>
          <w:szCs w:val="28"/>
          <w:lang w:val="uk-UA"/>
        </w:rPr>
        <w:t>://</w:t>
      </w:r>
      <w:proofErr w:type="spellStart"/>
      <w:r w:rsidR="00274B0E" w:rsidRPr="00274B0E">
        <w:rPr>
          <w:rFonts w:ascii="Times New Roman" w:hAnsi="Times New Roman" w:cs="Times New Roman"/>
          <w:sz w:val="28"/>
          <w:szCs w:val="28"/>
        </w:rPr>
        <w:t>surl</w:t>
      </w:r>
      <w:proofErr w:type="spellEnd"/>
      <w:r w:rsidR="00274B0E" w:rsidRPr="00E83BBC">
        <w:rPr>
          <w:rFonts w:ascii="Times New Roman" w:hAnsi="Times New Roman" w:cs="Times New Roman"/>
          <w:sz w:val="28"/>
          <w:szCs w:val="28"/>
          <w:lang w:val="uk-UA"/>
        </w:rPr>
        <w:t>.</w:t>
      </w:r>
      <w:proofErr w:type="spellStart"/>
      <w:r w:rsidR="00274B0E" w:rsidRPr="00274B0E">
        <w:rPr>
          <w:rFonts w:ascii="Times New Roman" w:hAnsi="Times New Roman" w:cs="Times New Roman"/>
          <w:sz w:val="28"/>
          <w:szCs w:val="28"/>
        </w:rPr>
        <w:t>li</w:t>
      </w:r>
      <w:proofErr w:type="spellEnd"/>
      <w:r w:rsidR="00274B0E" w:rsidRPr="00E83BBC">
        <w:rPr>
          <w:rFonts w:ascii="Times New Roman" w:hAnsi="Times New Roman" w:cs="Times New Roman"/>
          <w:sz w:val="28"/>
          <w:szCs w:val="28"/>
          <w:lang w:val="uk-UA"/>
        </w:rPr>
        <w:t>/</w:t>
      </w:r>
      <w:proofErr w:type="spellStart"/>
      <w:r w:rsidR="00274B0E" w:rsidRPr="00274B0E">
        <w:rPr>
          <w:rFonts w:ascii="Times New Roman" w:hAnsi="Times New Roman" w:cs="Times New Roman"/>
          <w:sz w:val="28"/>
          <w:szCs w:val="28"/>
        </w:rPr>
        <w:t>kuxuxx</w:t>
      </w:r>
      <w:proofErr w:type="spellEnd"/>
      <w:r w:rsidRPr="00114B0D">
        <w:rPr>
          <w:rFonts w:ascii="Times New Roman" w:hAnsi="Times New Roman" w:cs="Times New Roman"/>
          <w:sz w:val="28"/>
          <w:szCs w:val="28"/>
          <w:lang w:val="uk-UA"/>
        </w:rPr>
        <w:t xml:space="preserve"> </w:t>
      </w:r>
      <w:r w:rsidR="00BF2B1D" w:rsidRPr="00114B0D">
        <w:rPr>
          <w:rFonts w:ascii="Times New Roman" w:hAnsi="Times New Roman" w:cs="Times New Roman"/>
          <w:sz w:val="28"/>
          <w:szCs w:val="28"/>
          <w:lang w:val="uk-UA"/>
        </w:rPr>
        <w:t>(</w:t>
      </w:r>
      <w:r w:rsidRPr="00EC021F">
        <w:rPr>
          <w:rFonts w:ascii="Times New Roman" w:hAnsi="Times New Roman" w:cs="Times New Roman"/>
          <w:sz w:val="28"/>
          <w:szCs w:val="28"/>
          <w:lang w:val="uk-UA"/>
        </w:rPr>
        <w:t>дата звернення: 11.05.2025).</w:t>
      </w:r>
    </w:p>
    <w:p w14:paraId="2E5C1343" w14:textId="42D4D576" w:rsidR="00BF2B1D" w:rsidRPr="00BF2B1D" w:rsidRDefault="00BF2B1D"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proofErr w:type="spellStart"/>
      <w:r w:rsidRPr="00BF2B1D">
        <w:rPr>
          <w:rFonts w:ascii="Times New Roman" w:hAnsi="Times New Roman" w:cs="Times New Roman"/>
          <w:sz w:val="28"/>
          <w:szCs w:val="28"/>
          <w:lang w:val="uk-UA"/>
        </w:rPr>
        <w:t>Google</w:t>
      </w:r>
      <w:proofErr w:type="spellEnd"/>
      <w:r w:rsidRPr="00BF2B1D">
        <w:rPr>
          <w:rFonts w:ascii="Times New Roman" w:hAnsi="Times New Roman" w:cs="Times New Roman"/>
          <w:sz w:val="28"/>
          <w:szCs w:val="28"/>
          <w:lang w:val="uk-UA"/>
        </w:rPr>
        <w:t xml:space="preserve"> </w:t>
      </w:r>
      <w:proofErr w:type="spellStart"/>
      <w:r w:rsidRPr="00BF2B1D">
        <w:rPr>
          <w:rFonts w:ascii="Times New Roman" w:hAnsi="Times New Roman" w:cs="Times New Roman"/>
          <w:sz w:val="28"/>
          <w:szCs w:val="28"/>
          <w:lang w:val="uk-UA"/>
        </w:rPr>
        <w:t>Cloud</w:t>
      </w:r>
      <w:proofErr w:type="spellEnd"/>
      <w:r w:rsidRPr="00BF2B1D">
        <w:rPr>
          <w:rFonts w:ascii="Times New Roman" w:hAnsi="Times New Roman" w:cs="Times New Roman"/>
          <w:sz w:val="28"/>
          <w:szCs w:val="28"/>
          <w:lang w:val="uk-UA"/>
        </w:rPr>
        <w:t xml:space="preserve">: </w:t>
      </w:r>
      <w:proofErr w:type="spellStart"/>
      <w:r w:rsidRPr="00BF2B1D">
        <w:rPr>
          <w:rFonts w:ascii="Times New Roman" w:hAnsi="Times New Roman" w:cs="Times New Roman"/>
          <w:sz w:val="28"/>
          <w:szCs w:val="28"/>
          <w:lang w:val="uk-UA"/>
        </w:rPr>
        <w:t>Cloud</w:t>
      </w:r>
      <w:proofErr w:type="spellEnd"/>
      <w:r w:rsidRPr="00BF2B1D">
        <w:rPr>
          <w:rFonts w:ascii="Times New Roman" w:hAnsi="Times New Roman" w:cs="Times New Roman"/>
          <w:sz w:val="28"/>
          <w:szCs w:val="28"/>
          <w:lang w:val="uk-UA"/>
        </w:rPr>
        <w:t xml:space="preserve"> </w:t>
      </w:r>
      <w:proofErr w:type="spellStart"/>
      <w:r w:rsidRPr="00BF2B1D">
        <w:rPr>
          <w:rFonts w:ascii="Times New Roman" w:hAnsi="Times New Roman" w:cs="Times New Roman"/>
          <w:sz w:val="28"/>
          <w:szCs w:val="28"/>
          <w:lang w:val="uk-UA"/>
        </w:rPr>
        <w:t>Computing</w:t>
      </w:r>
      <w:proofErr w:type="spellEnd"/>
      <w:r w:rsidRPr="00BF2B1D">
        <w:rPr>
          <w:rFonts w:ascii="Times New Roman" w:hAnsi="Times New Roman" w:cs="Times New Roman"/>
          <w:sz w:val="28"/>
          <w:szCs w:val="28"/>
          <w:lang w:val="uk-UA"/>
        </w:rPr>
        <w:t xml:space="preserve"> </w:t>
      </w:r>
      <w:proofErr w:type="spellStart"/>
      <w:r w:rsidRPr="00BF2B1D">
        <w:rPr>
          <w:rFonts w:ascii="Times New Roman" w:hAnsi="Times New Roman" w:cs="Times New Roman"/>
          <w:sz w:val="28"/>
          <w:szCs w:val="28"/>
          <w:lang w:val="uk-UA"/>
        </w:rPr>
        <w:t>Services</w:t>
      </w:r>
      <w:proofErr w:type="spellEnd"/>
      <w:r>
        <w:rPr>
          <w:rFonts w:ascii="Times New Roman" w:hAnsi="Times New Roman" w:cs="Times New Roman"/>
          <w:sz w:val="28"/>
          <w:szCs w:val="28"/>
          <w:lang w:val="en-US"/>
        </w:rPr>
        <w:t xml:space="preserve"> URL</w:t>
      </w:r>
      <w:r w:rsidRPr="00BF2B1D">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274B0E" w:rsidRPr="00274B0E">
        <w:rPr>
          <w:rFonts w:ascii="Times New Roman" w:hAnsi="Times New Roman" w:cs="Times New Roman"/>
          <w:sz w:val="28"/>
          <w:szCs w:val="28"/>
          <w:lang w:val="en-US"/>
        </w:rPr>
        <w:t>https://surl.lu/zgvhau</w:t>
      </w:r>
      <w:r w:rsidRPr="00BF2B1D">
        <w:rPr>
          <w:rFonts w:ascii="Times New Roman" w:hAnsi="Times New Roman" w:cs="Times New Roman"/>
          <w:sz w:val="28"/>
          <w:szCs w:val="28"/>
          <w:lang w:val="en-US"/>
        </w:rPr>
        <w:t xml:space="preserve"> (</w:t>
      </w:r>
      <w:r w:rsidRPr="00EC021F">
        <w:rPr>
          <w:rFonts w:ascii="Times New Roman" w:hAnsi="Times New Roman" w:cs="Times New Roman"/>
          <w:sz w:val="28"/>
          <w:szCs w:val="28"/>
          <w:lang w:val="uk-UA"/>
        </w:rPr>
        <w:t>дата звернення: 11.05.2025).</w:t>
      </w:r>
    </w:p>
    <w:p w14:paraId="2ECB74B6" w14:textId="5DCE6F78" w:rsidR="00F32022" w:rsidRPr="00EC021F" w:rsidRDefault="00F32022"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proofErr w:type="spellStart"/>
      <w:r w:rsidRPr="00EC021F">
        <w:rPr>
          <w:rFonts w:ascii="Times New Roman" w:hAnsi="Times New Roman" w:cs="Times New Roman"/>
          <w:sz w:val="28"/>
          <w:szCs w:val="28"/>
          <w:lang w:val="uk-UA"/>
        </w:rPr>
        <w:t>Human</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intelligence</w:t>
      </w:r>
      <w:proofErr w:type="spellEnd"/>
      <w:r w:rsidRPr="00EC021F">
        <w:rPr>
          <w:rFonts w:ascii="Times New Roman" w:hAnsi="Times New Roman" w:cs="Times New Roman"/>
          <w:sz w:val="28"/>
          <w:szCs w:val="28"/>
          <w:lang w:val="uk-UA"/>
        </w:rPr>
        <w:t xml:space="preserve">: SAP CEO </w:t>
      </w:r>
      <w:proofErr w:type="spellStart"/>
      <w:r w:rsidRPr="00EC021F">
        <w:rPr>
          <w:rFonts w:ascii="Times New Roman" w:hAnsi="Times New Roman" w:cs="Times New Roman"/>
          <w:sz w:val="28"/>
          <w:szCs w:val="28"/>
          <w:lang w:val="uk-UA"/>
        </w:rPr>
        <w:t>Christian</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Klein</w:t>
      </w:r>
      <w:proofErr w:type="spellEnd"/>
      <w:r w:rsidRPr="00EC021F">
        <w:rPr>
          <w:rFonts w:ascii="Times New Roman" w:hAnsi="Times New Roman" w:cs="Times New Roman"/>
          <w:sz w:val="28"/>
          <w:szCs w:val="28"/>
          <w:lang w:val="uk-UA"/>
        </w:rPr>
        <w:t xml:space="preserve">. URL: </w:t>
      </w:r>
      <w:r w:rsidR="00274B0E" w:rsidRPr="00274B0E">
        <w:rPr>
          <w:rFonts w:ascii="Times New Roman" w:hAnsi="Times New Roman" w:cs="Times New Roman"/>
          <w:sz w:val="28"/>
          <w:szCs w:val="28"/>
        </w:rPr>
        <w:t>https://surl.li/rowsox</w:t>
      </w:r>
      <w:r w:rsidR="00274B0E" w:rsidRPr="00274B0E">
        <w:t xml:space="preserve"> </w:t>
      </w:r>
      <w:r w:rsidRPr="00EC021F">
        <w:rPr>
          <w:rFonts w:ascii="Times New Roman" w:hAnsi="Times New Roman" w:cs="Times New Roman"/>
          <w:sz w:val="28"/>
          <w:szCs w:val="28"/>
          <w:lang w:val="uk-UA"/>
        </w:rPr>
        <w:t>(дата звернення: 11.05.2025)</w:t>
      </w:r>
      <w:r w:rsidR="009261EF" w:rsidRPr="00EC021F">
        <w:rPr>
          <w:rFonts w:ascii="Times New Roman" w:hAnsi="Times New Roman" w:cs="Times New Roman"/>
          <w:sz w:val="28"/>
          <w:szCs w:val="28"/>
          <w:lang w:val="uk-UA"/>
        </w:rPr>
        <w:t>.</w:t>
      </w:r>
    </w:p>
    <w:p w14:paraId="38707CE1" w14:textId="473E022B" w:rsidR="0039689C" w:rsidRPr="00EC021F" w:rsidRDefault="0039689C"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proofErr w:type="spellStart"/>
      <w:r w:rsidRPr="00EC021F">
        <w:rPr>
          <w:rFonts w:ascii="Times New Roman" w:hAnsi="Times New Roman" w:cs="Times New Roman"/>
          <w:sz w:val="28"/>
          <w:szCs w:val="28"/>
          <w:lang w:val="uk-UA"/>
        </w:rPr>
        <w:lastRenderedPageBreak/>
        <w:t>Our</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Top</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Ten</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Google</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Drive</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Features</w:t>
      </w:r>
      <w:proofErr w:type="spellEnd"/>
      <w:r w:rsidRPr="00EC021F">
        <w:rPr>
          <w:rFonts w:ascii="Times New Roman" w:hAnsi="Times New Roman" w:cs="Times New Roman"/>
          <w:sz w:val="28"/>
          <w:szCs w:val="28"/>
          <w:lang w:val="uk-UA"/>
        </w:rPr>
        <w:t xml:space="preserve"> URL: </w:t>
      </w:r>
      <w:r w:rsidR="00274B0E" w:rsidRPr="00274B0E">
        <w:rPr>
          <w:rFonts w:ascii="Times New Roman" w:hAnsi="Times New Roman" w:cs="Times New Roman"/>
          <w:sz w:val="28"/>
          <w:szCs w:val="28"/>
          <w:lang w:val="en-US"/>
        </w:rPr>
        <w:t>https://surl.li/pgsafl</w:t>
      </w:r>
      <w:r w:rsidRPr="00EC021F">
        <w:rPr>
          <w:rFonts w:ascii="Times New Roman" w:hAnsi="Times New Roman" w:cs="Times New Roman"/>
          <w:sz w:val="28"/>
          <w:szCs w:val="28"/>
          <w:lang w:val="uk-UA"/>
        </w:rPr>
        <w:t xml:space="preserve"> (дата звернення: 24.05.2025).</w:t>
      </w:r>
    </w:p>
    <w:p w14:paraId="3B9C085D" w14:textId="58A34D27" w:rsidR="00EC021F" w:rsidRDefault="00EC021F"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proofErr w:type="spellStart"/>
      <w:r w:rsidRPr="00EC021F">
        <w:rPr>
          <w:rFonts w:ascii="Times New Roman" w:hAnsi="Times New Roman" w:cs="Times New Roman"/>
          <w:sz w:val="28"/>
          <w:szCs w:val="28"/>
          <w:lang w:val="uk-UA"/>
        </w:rPr>
        <w:t>Property</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Shark</w:t>
      </w:r>
      <w:proofErr w:type="spellEnd"/>
      <w:r w:rsidRPr="00EC021F">
        <w:rPr>
          <w:rFonts w:ascii="Times New Roman" w:hAnsi="Times New Roman" w:cs="Times New Roman"/>
          <w:sz w:val="28"/>
          <w:szCs w:val="28"/>
          <w:lang w:val="uk-UA"/>
        </w:rPr>
        <w:t xml:space="preserve">. URL: </w:t>
      </w:r>
      <w:r w:rsidR="00274B0E" w:rsidRPr="00E83BBC">
        <w:rPr>
          <w:rFonts w:ascii="Times New Roman" w:hAnsi="Times New Roman" w:cs="Times New Roman"/>
          <w:sz w:val="28"/>
          <w:szCs w:val="28"/>
          <w:lang w:val="en-US"/>
        </w:rPr>
        <w:t>https://surli.cc/pivlqb</w:t>
      </w:r>
      <w:r w:rsidR="00274B0E" w:rsidRPr="00E83BBC">
        <w:rPr>
          <w:lang w:val="en-US"/>
        </w:rPr>
        <w:t xml:space="preserve"> </w:t>
      </w:r>
      <w:r w:rsidRPr="00EC021F">
        <w:rPr>
          <w:rFonts w:ascii="Times New Roman" w:hAnsi="Times New Roman" w:cs="Times New Roman"/>
          <w:sz w:val="28"/>
          <w:szCs w:val="28"/>
          <w:lang w:val="uk-UA"/>
        </w:rPr>
        <w:t>(дата звернення: 25.05.2025).</w:t>
      </w:r>
    </w:p>
    <w:p w14:paraId="4E3B0F0C" w14:textId="2EDC4127" w:rsidR="000E37A4" w:rsidRPr="000E37A4" w:rsidRDefault="000E37A4"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proofErr w:type="spellStart"/>
      <w:r w:rsidRPr="000E37A4">
        <w:rPr>
          <w:rFonts w:ascii="Times New Roman" w:hAnsi="Times New Roman" w:cs="Times New Roman"/>
          <w:sz w:val="28"/>
          <w:szCs w:val="28"/>
          <w:lang w:val="uk-UA"/>
        </w:rPr>
        <w:t>Power</w:t>
      </w:r>
      <w:proofErr w:type="spellEnd"/>
      <w:r w:rsidRPr="000E37A4">
        <w:rPr>
          <w:rFonts w:ascii="Times New Roman" w:hAnsi="Times New Roman" w:cs="Times New Roman"/>
          <w:sz w:val="28"/>
          <w:szCs w:val="28"/>
          <w:lang w:val="uk-UA"/>
        </w:rPr>
        <w:t xml:space="preserve"> D.J. A </w:t>
      </w:r>
      <w:proofErr w:type="spellStart"/>
      <w:r w:rsidRPr="000E37A4">
        <w:rPr>
          <w:rFonts w:ascii="Times New Roman" w:hAnsi="Times New Roman" w:cs="Times New Roman"/>
          <w:sz w:val="28"/>
          <w:szCs w:val="28"/>
          <w:lang w:val="uk-UA"/>
        </w:rPr>
        <w:t>Brief</w:t>
      </w:r>
      <w:proofErr w:type="spellEnd"/>
      <w:r w:rsidRPr="000E37A4">
        <w:rPr>
          <w:rFonts w:ascii="Times New Roman" w:hAnsi="Times New Roman" w:cs="Times New Roman"/>
          <w:sz w:val="28"/>
          <w:szCs w:val="28"/>
          <w:lang w:val="uk-UA"/>
        </w:rPr>
        <w:t xml:space="preserve"> </w:t>
      </w:r>
      <w:proofErr w:type="spellStart"/>
      <w:r w:rsidRPr="000E37A4">
        <w:rPr>
          <w:rFonts w:ascii="Times New Roman" w:hAnsi="Times New Roman" w:cs="Times New Roman"/>
          <w:sz w:val="28"/>
          <w:szCs w:val="28"/>
          <w:lang w:val="uk-UA"/>
        </w:rPr>
        <w:t>History</w:t>
      </w:r>
      <w:proofErr w:type="spellEnd"/>
      <w:r w:rsidRPr="000E37A4">
        <w:rPr>
          <w:rFonts w:ascii="Times New Roman" w:hAnsi="Times New Roman" w:cs="Times New Roman"/>
          <w:sz w:val="28"/>
          <w:szCs w:val="28"/>
          <w:lang w:val="uk-UA"/>
        </w:rPr>
        <w:t xml:space="preserve"> </w:t>
      </w:r>
      <w:proofErr w:type="spellStart"/>
      <w:r w:rsidRPr="000E37A4">
        <w:rPr>
          <w:rFonts w:ascii="Times New Roman" w:hAnsi="Times New Roman" w:cs="Times New Roman"/>
          <w:sz w:val="28"/>
          <w:szCs w:val="28"/>
          <w:lang w:val="uk-UA"/>
        </w:rPr>
        <w:t>of</w:t>
      </w:r>
      <w:proofErr w:type="spellEnd"/>
      <w:r w:rsidRPr="000E37A4">
        <w:rPr>
          <w:rFonts w:ascii="Times New Roman" w:hAnsi="Times New Roman" w:cs="Times New Roman"/>
          <w:sz w:val="28"/>
          <w:szCs w:val="28"/>
          <w:lang w:val="uk-UA"/>
        </w:rPr>
        <w:t xml:space="preserve"> </w:t>
      </w:r>
      <w:proofErr w:type="spellStart"/>
      <w:r w:rsidRPr="000E37A4">
        <w:rPr>
          <w:rFonts w:ascii="Times New Roman" w:hAnsi="Times New Roman" w:cs="Times New Roman"/>
          <w:sz w:val="28"/>
          <w:szCs w:val="28"/>
          <w:lang w:val="uk-UA"/>
        </w:rPr>
        <w:t>Decision</w:t>
      </w:r>
      <w:proofErr w:type="spellEnd"/>
      <w:r w:rsidRPr="000E37A4">
        <w:rPr>
          <w:rFonts w:ascii="Times New Roman" w:hAnsi="Times New Roman" w:cs="Times New Roman"/>
          <w:sz w:val="28"/>
          <w:szCs w:val="28"/>
          <w:lang w:val="uk-UA"/>
        </w:rPr>
        <w:t xml:space="preserve"> </w:t>
      </w:r>
      <w:proofErr w:type="spellStart"/>
      <w:r w:rsidRPr="000E37A4">
        <w:rPr>
          <w:rFonts w:ascii="Times New Roman" w:hAnsi="Times New Roman" w:cs="Times New Roman"/>
          <w:sz w:val="28"/>
          <w:szCs w:val="28"/>
          <w:lang w:val="uk-UA"/>
        </w:rPr>
        <w:t>Support</w:t>
      </w:r>
      <w:proofErr w:type="spellEnd"/>
      <w:r w:rsidRPr="000E37A4">
        <w:rPr>
          <w:rFonts w:ascii="Times New Roman" w:hAnsi="Times New Roman" w:cs="Times New Roman"/>
          <w:sz w:val="28"/>
          <w:szCs w:val="28"/>
          <w:lang w:val="uk-UA"/>
        </w:rPr>
        <w:t xml:space="preserve"> </w:t>
      </w:r>
      <w:proofErr w:type="spellStart"/>
      <w:r w:rsidRPr="000E37A4">
        <w:rPr>
          <w:rFonts w:ascii="Times New Roman" w:hAnsi="Times New Roman" w:cs="Times New Roman"/>
          <w:sz w:val="28"/>
          <w:szCs w:val="28"/>
          <w:lang w:val="uk-UA"/>
        </w:rPr>
        <w:t>Systems</w:t>
      </w:r>
      <w:proofErr w:type="spellEnd"/>
      <w:r w:rsidRPr="000E37A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URL</w:t>
      </w:r>
      <w:r w:rsidRPr="000E37A4">
        <w:rPr>
          <w:rFonts w:ascii="Times New Roman" w:hAnsi="Times New Roman" w:cs="Times New Roman"/>
          <w:sz w:val="28"/>
          <w:szCs w:val="28"/>
        </w:rPr>
        <w:t xml:space="preserve">: </w:t>
      </w:r>
      <w:r w:rsidR="0063576E" w:rsidRPr="0063576E">
        <w:rPr>
          <w:rFonts w:ascii="Times New Roman" w:hAnsi="Times New Roman" w:cs="Times New Roman"/>
          <w:sz w:val="28"/>
          <w:szCs w:val="28"/>
        </w:rPr>
        <w:t>https://surl.li/emjqey</w:t>
      </w:r>
      <w:r w:rsidRPr="000E37A4">
        <w:rPr>
          <w:rFonts w:ascii="Times New Roman" w:hAnsi="Times New Roman" w:cs="Times New Roman"/>
          <w:sz w:val="28"/>
          <w:szCs w:val="28"/>
        </w:rPr>
        <w:t xml:space="preserve"> </w:t>
      </w:r>
      <w:r w:rsidRPr="00EC021F">
        <w:rPr>
          <w:rFonts w:ascii="Times New Roman" w:hAnsi="Times New Roman" w:cs="Times New Roman"/>
          <w:sz w:val="28"/>
          <w:szCs w:val="28"/>
          <w:lang w:val="uk-UA"/>
        </w:rPr>
        <w:t>(дата звернення: 28.02.2025)</w:t>
      </w:r>
      <w:r w:rsidRPr="000E37A4">
        <w:rPr>
          <w:rFonts w:ascii="Times New Roman" w:hAnsi="Times New Roman" w:cs="Times New Roman"/>
          <w:sz w:val="28"/>
          <w:szCs w:val="28"/>
        </w:rPr>
        <w:t>.</w:t>
      </w:r>
    </w:p>
    <w:p w14:paraId="1C79E1ED" w14:textId="0EE20DBE" w:rsidR="00C1168E" w:rsidRPr="00EC021F" w:rsidRDefault="00C1168E"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proofErr w:type="spellStart"/>
      <w:r w:rsidRPr="00EC021F">
        <w:rPr>
          <w:rFonts w:ascii="Times New Roman" w:hAnsi="Times New Roman" w:cs="Times New Roman"/>
          <w:sz w:val="28"/>
          <w:szCs w:val="28"/>
          <w:lang w:val="uk-UA"/>
        </w:rPr>
        <w:t>Real</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Estate</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Intelligence</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Service</w:t>
      </w:r>
      <w:proofErr w:type="spellEnd"/>
      <w:r w:rsidRPr="00EC021F">
        <w:rPr>
          <w:rFonts w:ascii="Times New Roman" w:hAnsi="Times New Roman" w:cs="Times New Roman"/>
          <w:sz w:val="28"/>
          <w:szCs w:val="28"/>
          <w:lang w:val="uk-UA"/>
        </w:rPr>
        <w:t xml:space="preserve"> (REIS) URL: </w:t>
      </w:r>
      <w:r w:rsidR="0063576E" w:rsidRPr="0063576E">
        <w:rPr>
          <w:rFonts w:ascii="Times New Roman" w:hAnsi="Times New Roman" w:cs="Times New Roman"/>
          <w:sz w:val="28"/>
          <w:szCs w:val="28"/>
          <w:lang w:val="en-US"/>
        </w:rPr>
        <w:t>https://surl.lu/ktzlwk</w:t>
      </w:r>
      <w:r w:rsidRPr="00EC021F">
        <w:rPr>
          <w:rFonts w:ascii="Times New Roman" w:hAnsi="Times New Roman" w:cs="Times New Roman"/>
          <w:sz w:val="28"/>
          <w:szCs w:val="28"/>
          <w:lang w:val="uk-UA"/>
        </w:rPr>
        <w:t xml:space="preserve"> (дата звернення: 25.05.2025).</w:t>
      </w:r>
    </w:p>
    <w:p w14:paraId="77B57D48" w14:textId="7703B602" w:rsidR="00C1168E" w:rsidRPr="00EC021F" w:rsidRDefault="00C1168E"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r w:rsidRPr="00EC021F">
        <w:rPr>
          <w:rFonts w:ascii="Times New Roman" w:hAnsi="Times New Roman" w:cs="Times New Roman"/>
          <w:sz w:val="28"/>
          <w:szCs w:val="28"/>
          <w:lang w:val="uk-UA"/>
        </w:rPr>
        <w:t xml:space="preserve">RIMS. URL: </w:t>
      </w:r>
      <w:r w:rsidR="0063576E" w:rsidRPr="0063576E">
        <w:rPr>
          <w:rFonts w:ascii="Times New Roman" w:hAnsi="Times New Roman" w:cs="Times New Roman"/>
          <w:sz w:val="28"/>
          <w:szCs w:val="28"/>
        </w:rPr>
        <w:t>https://surl.li/hxampq</w:t>
      </w:r>
      <w:r w:rsidR="0063576E" w:rsidRPr="0063576E">
        <w:t xml:space="preserve"> </w:t>
      </w:r>
      <w:r w:rsidRPr="00EC021F">
        <w:rPr>
          <w:rFonts w:ascii="Times New Roman" w:hAnsi="Times New Roman" w:cs="Times New Roman"/>
          <w:sz w:val="28"/>
          <w:szCs w:val="28"/>
          <w:lang w:val="uk-UA"/>
        </w:rPr>
        <w:t>(дата звернення: 25.05.2025).</w:t>
      </w:r>
    </w:p>
    <w:p w14:paraId="6483CF34" w14:textId="79CA7E82" w:rsidR="008C0049" w:rsidRPr="00EC021F" w:rsidRDefault="00C1168E" w:rsidP="00DF5EA8">
      <w:pPr>
        <w:pStyle w:val="a3"/>
        <w:numPr>
          <w:ilvl w:val="0"/>
          <w:numId w:val="18"/>
        </w:numPr>
        <w:spacing w:after="0" w:line="360" w:lineRule="auto"/>
        <w:ind w:left="0" w:firstLine="284"/>
        <w:jc w:val="both"/>
        <w:rPr>
          <w:rFonts w:ascii="Times New Roman" w:hAnsi="Times New Roman" w:cs="Times New Roman"/>
          <w:sz w:val="28"/>
          <w:szCs w:val="28"/>
          <w:lang w:val="uk-UA"/>
        </w:rPr>
      </w:pPr>
      <w:proofErr w:type="spellStart"/>
      <w:r w:rsidRPr="00EC021F">
        <w:rPr>
          <w:rFonts w:ascii="Times New Roman" w:hAnsi="Times New Roman" w:cs="Times New Roman"/>
          <w:sz w:val="28"/>
          <w:szCs w:val="28"/>
          <w:lang w:val="uk-UA"/>
        </w:rPr>
        <w:t>SuperMap</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Showcases</w:t>
      </w:r>
      <w:proofErr w:type="spellEnd"/>
      <w:r w:rsidRPr="00EC021F">
        <w:rPr>
          <w:rFonts w:ascii="Times New Roman" w:hAnsi="Times New Roman" w:cs="Times New Roman"/>
          <w:sz w:val="28"/>
          <w:szCs w:val="28"/>
          <w:lang w:val="uk-UA"/>
        </w:rPr>
        <w:t xml:space="preserve"> GIS </w:t>
      </w:r>
      <w:proofErr w:type="spellStart"/>
      <w:r w:rsidRPr="00EC021F">
        <w:rPr>
          <w:rFonts w:ascii="Times New Roman" w:hAnsi="Times New Roman" w:cs="Times New Roman"/>
          <w:sz w:val="28"/>
          <w:szCs w:val="28"/>
          <w:lang w:val="uk-UA"/>
        </w:rPr>
        <w:t>Technology</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at</w:t>
      </w:r>
      <w:proofErr w:type="spellEnd"/>
      <w:r w:rsidRPr="00EC021F">
        <w:rPr>
          <w:rFonts w:ascii="Times New Roman" w:hAnsi="Times New Roman" w:cs="Times New Roman"/>
          <w:sz w:val="28"/>
          <w:szCs w:val="28"/>
          <w:lang w:val="uk-UA"/>
        </w:rPr>
        <w:t xml:space="preserve"> 2020 GIS </w:t>
      </w:r>
      <w:proofErr w:type="spellStart"/>
      <w:r w:rsidRPr="00EC021F">
        <w:rPr>
          <w:rFonts w:ascii="Times New Roman" w:hAnsi="Times New Roman" w:cs="Times New Roman"/>
          <w:sz w:val="28"/>
          <w:szCs w:val="28"/>
          <w:lang w:val="uk-UA"/>
        </w:rPr>
        <w:t>Software</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Technology</w:t>
      </w:r>
      <w:proofErr w:type="spellEnd"/>
      <w:r w:rsidRPr="00EC021F">
        <w:rPr>
          <w:rFonts w:ascii="Times New Roman" w:hAnsi="Times New Roman" w:cs="Times New Roman"/>
          <w:sz w:val="28"/>
          <w:szCs w:val="28"/>
          <w:lang w:val="uk-UA"/>
        </w:rPr>
        <w:t xml:space="preserve"> </w:t>
      </w:r>
      <w:proofErr w:type="spellStart"/>
      <w:r w:rsidRPr="00EC021F">
        <w:rPr>
          <w:rFonts w:ascii="Times New Roman" w:hAnsi="Times New Roman" w:cs="Times New Roman"/>
          <w:sz w:val="28"/>
          <w:szCs w:val="28"/>
          <w:lang w:val="uk-UA"/>
        </w:rPr>
        <w:t>Conference</w:t>
      </w:r>
      <w:proofErr w:type="spellEnd"/>
      <w:r w:rsidRPr="00EC021F">
        <w:rPr>
          <w:rFonts w:ascii="Times New Roman" w:hAnsi="Times New Roman" w:cs="Times New Roman"/>
          <w:sz w:val="28"/>
          <w:szCs w:val="28"/>
          <w:lang w:val="uk-UA"/>
        </w:rPr>
        <w:t xml:space="preserve">. URL: </w:t>
      </w:r>
      <w:r w:rsidR="0063576E" w:rsidRPr="0063576E">
        <w:rPr>
          <w:rFonts w:ascii="Times New Roman" w:hAnsi="Times New Roman" w:cs="Times New Roman"/>
          <w:sz w:val="28"/>
          <w:szCs w:val="28"/>
        </w:rPr>
        <w:t>https://surl.li/rwrpdh</w:t>
      </w:r>
      <w:r w:rsidR="0063576E" w:rsidRPr="0063576E">
        <w:t xml:space="preserve"> </w:t>
      </w:r>
      <w:r w:rsidRPr="00EC021F">
        <w:rPr>
          <w:rFonts w:ascii="Times New Roman" w:hAnsi="Times New Roman" w:cs="Times New Roman"/>
          <w:sz w:val="28"/>
          <w:szCs w:val="28"/>
          <w:lang w:val="uk-UA"/>
        </w:rPr>
        <w:t>(дата звернення: 25.05.2025).</w:t>
      </w:r>
    </w:p>
    <w:sectPr w:rsidR="008C0049" w:rsidRPr="00EC021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D3646" w14:textId="77777777" w:rsidR="00AD5903" w:rsidRDefault="00AD5903" w:rsidP="00ED7EE7">
      <w:pPr>
        <w:spacing w:after="0" w:line="240" w:lineRule="auto"/>
      </w:pPr>
      <w:r>
        <w:separator/>
      </w:r>
    </w:p>
  </w:endnote>
  <w:endnote w:type="continuationSeparator" w:id="0">
    <w:p w14:paraId="563C712E" w14:textId="77777777" w:rsidR="00AD5903" w:rsidRDefault="00AD5903" w:rsidP="00ED7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60F1C" w14:textId="77777777" w:rsidR="00AD5903" w:rsidRDefault="00AD5903" w:rsidP="00ED7EE7">
      <w:pPr>
        <w:spacing w:after="0" w:line="240" w:lineRule="auto"/>
      </w:pPr>
      <w:r>
        <w:separator/>
      </w:r>
    </w:p>
  </w:footnote>
  <w:footnote w:type="continuationSeparator" w:id="0">
    <w:p w14:paraId="3CE935EE" w14:textId="77777777" w:rsidR="00AD5903" w:rsidRDefault="00AD5903" w:rsidP="00ED7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746707"/>
      <w:docPartObj>
        <w:docPartGallery w:val="Page Numbers (Top of Page)"/>
        <w:docPartUnique/>
      </w:docPartObj>
    </w:sdtPr>
    <w:sdtEndPr/>
    <w:sdtContent>
      <w:p w14:paraId="1C17C403" w14:textId="68C41ADF" w:rsidR="007F5002" w:rsidRDefault="007F5002">
        <w:pPr>
          <w:pStyle w:val="a4"/>
          <w:jc w:val="right"/>
        </w:pPr>
        <w:r>
          <w:fldChar w:fldCharType="begin"/>
        </w:r>
        <w:r>
          <w:instrText>PAGE   \* MERGEFORMAT</w:instrText>
        </w:r>
        <w:r>
          <w:fldChar w:fldCharType="separate"/>
        </w:r>
        <w:r>
          <w:rPr>
            <w:lang w:val="uk-UA"/>
          </w:rPr>
          <w:t>2</w:t>
        </w:r>
        <w:r>
          <w:fldChar w:fldCharType="end"/>
        </w:r>
      </w:p>
    </w:sdtContent>
  </w:sdt>
  <w:p w14:paraId="11FE43A9" w14:textId="77777777" w:rsidR="00E37192" w:rsidRDefault="00E3719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20A6"/>
    <w:multiLevelType w:val="hybridMultilevel"/>
    <w:tmpl w:val="6C4031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A04046"/>
    <w:multiLevelType w:val="hybridMultilevel"/>
    <w:tmpl w:val="1A385B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06C204C"/>
    <w:multiLevelType w:val="multilevel"/>
    <w:tmpl w:val="68AC0452"/>
    <w:lvl w:ilvl="0">
      <w:start w:val="1"/>
      <w:numFmt w:val="decimal"/>
      <w:lvlText w:val="%1"/>
      <w:lvlJc w:val="left"/>
      <w:pPr>
        <w:ind w:left="375" w:hanging="375"/>
      </w:pPr>
      <w:rPr>
        <w:rFonts w:hint="default"/>
      </w:rPr>
    </w:lvl>
    <w:lvl w:ilvl="1">
      <w:start w:val="2"/>
      <w:numFmt w:val="decimal"/>
      <w:lvlText w:val="%1.%2"/>
      <w:lvlJc w:val="left"/>
      <w:pPr>
        <w:ind w:left="1793" w:hanging="375"/>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3" w15:restartNumberingAfterBreak="0">
    <w:nsid w:val="10EB34A7"/>
    <w:multiLevelType w:val="hybridMultilevel"/>
    <w:tmpl w:val="F06E3180"/>
    <w:lvl w:ilvl="0" w:tplc="0630B91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17514187"/>
    <w:multiLevelType w:val="hybridMultilevel"/>
    <w:tmpl w:val="72FA8230"/>
    <w:lvl w:ilvl="0" w:tplc="39EC9D7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187C01F1"/>
    <w:multiLevelType w:val="hybridMultilevel"/>
    <w:tmpl w:val="38F0AB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340631"/>
    <w:multiLevelType w:val="multilevel"/>
    <w:tmpl w:val="73969E4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D4E4520"/>
    <w:multiLevelType w:val="hybridMultilevel"/>
    <w:tmpl w:val="3B522F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4EE4F49"/>
    <w:multiLevelType w:val="hybridMultilevel"/>
    <w:tmpl w:val="D98C72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74A41A5"/>
    <w:multiLevelType w:val="hybridMultilevel"/>
    <w:tmpl w:val="89FAC48C"/>
    <w:lvl w:ilvl="0" w:tplc="07662F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C735ADF"/>
    <w:multiLevelType w:val="multilevel"/>
    <w:tmpl w:val="F06CFDC6"/>
    <w:lvl w:ilvl="0">
      <w:start w:val="1"/>
      <w:numFmt w:val="decimal"/>
      <w:lvlText w:val="%1."/>
      <w:lvlJc w:val="left"/>
      <w:pPr>
        <w:ind w:left="1068" w:hanging="360"/>
      </w:pPr>
    </w:lvl>
    <w:lvl w:ilvl="1">
      <w:start w:val="1"/>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148" w:hanging="1440"/>
      </w:pPr>
    </w:lvl>
    <w:lvl w:ilvl="7">
      <w:start w:val="1"/>
      <w:numFmt w:val="decimal"/>
      <w:isLgl/>
      <w:lvlText w:val="%1.%2.%3.%4.%5.%6.%7.%8."/>
      <w:lvlJc w:val="left"/>
      <w:pPr>
        <w:ind w:left="2508" w:hanging="1800"/>
      </w:pPr>
    </w:lvl>
    <w:lvl w:ilvl="8">
      <w:start w:val="1"/>
      <w:numFmt w:val="decimal"/>
      <w:isLgl/>
      <w:lvlText w:val="%1.%2.%3.%4.%5.%6.%7.%8.%9."/>
      <w:lvlJc w:val="left"/>
      <w:pPr>
        <w:ind w:left="2508" w:hanging="1800"/>
      </w:pPr>
    </w:lvl>
  </w:abstractNum>
  <w:abstractNum w:abstractNumId="11" w15:restartNumberingAfterBreak="0">
    <w:nsid w:val="3EBB3A6B"/>
    <w:multiLevelType w:val="hybridMultilevel"/>
    <w:tmpl w:val="CDFCC5D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08E5A44"/>
    <w:multiLevelType w:val="hybridMultilevel"/>
    <w:tmpl w:val="6D6E7C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1AA63EA"/>
    <w:multiLevelType w:val="hybridMultilevel"/>
    <w:tmpl w:val="AD4CD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792EE4"/>
    <w:multiLevelType w:val="hybridMultilevel"/>
    <w:tmpl w:val="CAC2FB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2195B8F"/>
    <w:multiLevelType w:val="hybridMultilevel"/>
    <w:tmpl w:val="6A1E8F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3D01C83"/>
    <w:multiLevelType w:val="hybridMultilevel"/>
    <w:tmpl w:val="F0AA3E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8A46324"/>
    <w:multiLevelType w:val="hybridMultilevel"/>
    <w:tmpl w:val="266423E4"/>
    <w:lvl w:ilvl="0" w:tplc="2D0EE1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7417B39"/>
    <w:multiLevelType w:val="hybridMultilevel"/>
    <w:tmpl w:val="F3BE84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688D25B6"/>
    <w:multiLevelType w:val="hybridMultilevel"/>
    <w:tmpl w:val="E026BF52"/>
    <w:lvl w:ilvl="0" w:tplc="ECE6C1C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6FD62E63"/>
    <w:multiLevelType w:val="hybridMultilevel"/>
    <w:tmpl w:val="B900B22A"/>
    <w:lvl w:ilvl="0" w:tplc="04190001">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CAF200F"/>
    <w:multiLevelType w:val="hybridMultilevel"/>
    <w:tmpl w:val="4FA000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D032B20"/>
    <w:multiLevelType w:val="hybridMultilevel"/>
    <w:tmpl w:val="682AA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C82378"/>
    <w:multiLevelType w:val="multilevel"/>
    <w:tmpl w:val="F808F87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16"/>
  </w:num>
  <w:num w:numId="3">
    <w:abstractNumId w:val="12"/>
  </w:num>
  <w:num w:numId="4">
    <w:abstractNumId w:val="13"/>
  </w:num>
  <w:num w:numId="5">
    <w:abstractNumId w:val="20"/>
  </w:num>
  <w:num w:numId="6">
    <w:abstractNumId w:val="2"/>
  </w:num>
  <w:num w:numId="7">
    <w:abstractNumId w:val="1"/>
  </w:num>
  <w:num w:numId="8">
    <w:abstractNumId w:val="7"/>
  </w:num>
  <w:num w:numId="9">
    <w:abstractNumId w:val="21"/>
  </w:num>
  <w:num w:numId="10">
    <w:abstractNumId w:val="0"/>
  </w:num>
  <w:num w:numId="11">
    <w:abstractNumId w:val="5"/>
  </w:num>
  <w:num w:numId="12">
    <w:abstractNumId w:val="8"/>
  </w:num>
  <w:num w:numId="13">
    <w:abstractNumId w:val="15"/>
  </w:num>
  <w:num w:numId="14">
    <w:abstractNumId w:val="23"/>
  </w:num>
  <w:num w:numId="15">
    <w:abstractNumId w:val="18"/>
  </w:num>
  <w:num w:numId="16">
    <w:abstractNumId w:val="22"/>
  </w:num>
  <w:num w:numId="17">
    <w:abstractNumId w:val="17"/>
  </w:num>
  <w:num w:numId="18">
    <w:abstractNumId w:val="9"/>
  </w:num>
  <w:num w:numId="19">
    <w:abstractNumId w:val="1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3"/>
  </w:num>
  <w:num w:numId="23">
    <w:abstractNumId w:val="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45"/>
    <w:rsid w:val="00001833"/>
    <w:rsid w:val="00004AAF"/>
    <w:rsid w:val="000053AE"/>
    <w:rsid w:val="00010576"/>
    <w:rsid w:val="00010899"/>
    <w:rsid w:val="000115C7"/>
    <w:rsid w:val="00011F78"/>
    <w:rsid w:val="00012F5D"/>
    <w:rsid w:val="00021A90"/>
    <w:rsid w:val="000237FE"/>
    <w:rsid w:val="00023C1A"/>
    <w:rsid w:val="00024523"/>
    <w:rsid w:val="000255D0"/>
    <w:rsid w:val="00025B39"/>
    <w:rsid w:val="0002692E"/>
    <w:rsid w:val="0003444F"/>
    <w:rsid w:val="000359B6"/>
    <w:rsid w:val="000374B7"/>
    <w:rsid w:val="0003773B"/>
    <w:rsid w:val="00042A47"/>
    <w:rsid w:val="000468BF"/>
    <w:rsid w:val="000478CE"/>
    <w:rsid w:val="000479A8"/>
    <w:rsid w:val="00050EEE"/>
    <w:rsid w:val="00052FD5"/>
    <w:rsid w:val="00054739"/>
    <w:rsid w:val="000552C3"/>
    <w:rsid w:val="00055C42"/>
    <w:rsid w:val="00061FAA"/>
    <w:rsid w:val="00062B33"/>
    <w:rsid w:val="00063B43"/>
    <w:rsid w:val="00064766"/>
    <w:rsid w:val="00065339"/>
    <w:rsid w:val="0006617A"/>
    <w:rsid w:val="00066EC5"/>
    <w:rsid w:val="00067137"/>
    <w:rsid w:val="00075427"/>
    <w:rsid w:val="00076DB2"/>
    <w:rsid w:val="000813A9"/>
    <w:rsid w:val="00081CEB"/>
    <w:rsid w:val="00081E4C"/>
    <w:rsid w:val="00084F12"/>
    <w:rsid w:val="000859C9"/>
    <w:rsid w:val="00087B7E"/>
    <w:rsid w:val="00090DAC"/>
    <w:rsid w:val="00091FC3"/>
    <w:rsid w:val="00093697"/>
    <w:rsid w:val="0009379F"/>
    <w:rsid w:val="000938A3"/>
    <w:rsid w:val="00094B8E"/>
    <w:rsid w:val="00094E19"/>
    <w:rsid w:val="00095714"/>
    <w:rsid w:val="00096782"/>
    <w:rsid w:val="000A08D8"/>
    <w:rsid w:val="000B0833"/>
    <w:rsid w:val="000B7411"/>
    <w:rsid w:val="000C5C4F"/>
    <w:rsid w:val="000C620D"/>
    <w:rsid w:val="000C734C"/>
    <w:rsid w:val="000E0C29"/>
    <w:rsid w:val="000E1C95"/>
    <w:rsid w:val="000E25C5"/>
    <w:rsid w:val="000E2977"/>
    <w:rsid w:val="000E37A4"/>
    <w:rsid w:val="000E6BCA"/>
    <w:rsid w:val="000F06B0"/>
    <w:rsid w:val="000F19EA"/>
    <w:rsid w:val="000F1C4C"/>
    <w:rsid w:val="000F2832"/>
    <w:rsid w:val="000F5A24"/>
    <w:rsid w:val="00106471"/>
    <w:rsid w:val="00107A8A"/>
    <w:rsid w:val="001110D6"/>
    <w:rsid w:val="00113203"/>
    <w:rsid w:val="00114B0D"/>
    <w:rsid w:val="00116796"/>
    <w:rsid w:val="00117C2C"/>
    <w:rsid w:val="00122905"/>
    <w:rsid w:val="00124B19"/>
    <w:rsid w:val="00127915"/>
    <w:rsid w:val="0013139F"/>
    <w:rsid w:val="00133084"/>
    <w:rsid w:val="00134773"/>
    <w:rsid w:val="00135411"/>
    <w:rsid w:val="00136065"/>
    <w:rsid w:val="00136948"/>
    <w:rsid w:val="00140C7A"/>
    <w:rsid w:val="00141C47"/>
    <w:rsid w:val="001424E9"/>
    <w:rsid w:val="00143F79"/>
    <w:rsid w:val="00145732"/>
    <w:rsid w:val="00147E32"/>
    <w:rsid w:val="00150059"/>
    <w:rsid w:val="00150173"/>
    <w:rsid w:val="00150515"/>
    <w:rsid w:val="00152B0E"/>
    <w:rsid w:val="00153319"/>
    <w:rsid w:val="00156C0D"/>
    <w:rsid w:val="00164280"/>
    <w:rsid w:val="00164CE4"/>
    <w:rsid w:val="00164E4C"/>
    <w:rsid w:val="00166C55"/>
    <w:rsid w:val="001673BD"/>
    <w:rsid w:val="00172260"/>
    <w:rsid w:val="00174CFE"/>
    <w:rsid w:val="00175C43"/>
    <w:rsid w:val="0017700C"/>
    <w:rsid w:val="0017738A"/>
    <w:rsid w:val="00181146"/>
    <w:rsid w:val="0018116E"/>
    <w:rsid w:val="00182B23"/>
    <w:rsid w:val="00183544"/>
    <w:rsid w:val="00184795"/>
    <w:rsid w:val="00185BE1"/>
    <w:rsid w:val="00186337"/>
    <w:rsid w:val="00186905"/>
    <w:rsid w:val="00187176"/>
    <w:rsid w:val="00187547"/>
    <w:rsid w:val="001906DF"/>
    <w:rsid w:val="0019168C"/>
    <w:rsid w:val="00192911"/>
    <w:rsid w:val="0019295A"/>
    <w:rsid w:val="001938FD"/>
    <w:rsid w:val="00194BCF"/>
    <w:rsid w:val="00197300"/>
    <w:rsid w:val="001A1896"/>
    <w:rsid w:val="001A376D"/>
    <w:rsid w:val="001A4896"/>
    <w:rsid w:val="001A4AE2"/>
    <w:rsid w:val="001A621C"/>
    <w:rsid w:val="001B0886"/>
    <w:rsid w:val="001B2F2C"/>
    <w:rsid w:val="001C105A"/>
    <w:rsid w:val="001C3975"/>
    <w:rsid w:val="001C4C63"/>
    <w:rsid w:val="001C5E94"/>
    <w:rsid w:val="001C7C4A"/>
    <w:rsid w:val="001D0DF1"/>
    <w:rsid w:val="001D281A"/>
    <w:rsid w:val="001D6101"/>
    <w:rsid w:val="001D6487"/>
    <w:rsid w:val="001E0DF5"/>
    <w:rsid w:val="001E0ED5"/>
    <w:rsid w:val="001E204C"/>
    <w:rsid w:val="001E2405"/>
    <w:rsid w:val="001E3D53"/>
    <w:rsid w:val="001E4997"/>
    <w:rsid w:val="001E6687"/>
    <w:rsid w:val="001F01E7"/>
    <w:rsid w:val="001F25D9"/>
    <w:rsid w:val="001F27C5"/>
    <w:rsid w:val="00205E6E"/>
    <w:rsid w:val="00206618"/>
    <w:rsid w:val="0020692D"/>
    <w:rsid w:val="002102FD"/>
    <w:rsid w:val="00212D98"/>
    <w:rsid w:val="00214680"/>
    <w:rsid w:val="0021654D"/>
    <w:rsid w:val="00221AE5"/>
    <w:rsid w:val="00223906"/>
    <w:rsid w:val="00226054"/>
    <w:rsid w:val="00226426"/>
    <w:rsid w:val="00226B6B"/>
    <w:rsid w:val="0023192F"/>
    <w:rsid w:val="00233237"/>
    <w:rsid w:val="00236C60"/>
    <w:rsid w:val="00237FC9"/>
    <w:rsid w:val="00244BBE"/>
    <w:rsid w:val="00245267"/>
    <w:rsid w:val="00246207"/>
    <w:rsid w:val="00250479"/>
    <w:rsid w:val="00260860"/>
    <w:rsid w:val="00260FDE"/>
    <w:rsid w:val="002634EA"/>
    <w:rsid w:val="00263A88"/>
    <w:rsid w:val="002644CB"/>
    <w:rsid w:val="00266080"/>
    <w:rsid w:val="00267B2F"/>
    <w:rsid w:val="002721D6"/>
    <w:rsid w:val="002722D7"/>
    <w:rsid w:val="00274B0E"/>
    <w:rsid w:val="00274D0F"/>
    <w:rsid w:val="00274D4B"/>
    <w:rsid w:val="00275608"/>
    <w:rsid w:val="00275711"/>
    <w:rsid w:val="0027794A"/>
    <w:rsid w:val="00277BAC"/>
    <w:rsid w:val="00283EE5"/>
    <w:rsid w:val="00284B2B"/>
    <w:rsid w:val="00284BBB"/>
    <w:rsid w:val="00290477"/>
    <w:rsid w:val="002A1726"/>
    <w:rsid w:val="002A1FFD"/>
    <w:rsid w:val="002A6353"/>
    <w:rsid w:val="002A747C"/>
    <w:rsid w:val="002B10BE"/>
    <w:rsid w:val="002B49FF"/>
    <w:rsid w:val="002B5D3B"/>
    <w:rsid w:val="002B670D"/>
    <w:rsid w:val="002B7BD1"/>
    <w:rsid w:val="002B7CD3"/>
    <w:rsid w:val="002C0097"/>
    <w:rsid w:val="002C02E9"/>
    <w:rsid w:val="002C02EF"/>
    <w:rsid w:val="002C15B0"/>
    <w:rsid w:val="002C1646"/>
    <w:rsid w:val="002C1728"/>
    <w:rsid w:val="002C2624"/>
    <w:rsid w:val="002C5BF1"/>
    <w:rsid w:val="002C65A5"/>
    <w:rsid w:val="002C7F3D"/>
    <w:rsid w:val="002D0DC9"/>
    <w:rsid w:val="002D17FD"/>
    <w:rsid w:val="002D2D09"/>
    <w:rsid w:val="002D3311"/>
    <w:rsid w:val="002D392C"/>
    <w:rsid w:val="002D5FD7"/>
    <w:rsid w:val="002E0D20"/>
    <w:rsid w:val="002E33FE"/>
    <w:rsid w:val="002E35CE"/>
    <w:rsid w:val="002E374A"/>
    <w:rsid w:val="002E4D40"/>
    <w:rsid w:val="002E587F"/>
    <w:rsid w:val="002E6BAB"/>
    <w:rsid w:val="002E737B"/>
    <w:rsid w:val="002F14FB"/>
    <w:rsid w:val="002F23BF"/>
    <w:rsid w:val="002F27C2"/>
    <w:rsid w:val="002F371B"/>
    <w:rsid w:val="002F5278"/>
    <w:rsid w:val="002F7C90"/>
    <w:rsid w:val="00300FED"/>
    <w:rsid w:val="00301299"/>
    <w:rsid w:val="00303224"/>
    <w:rsid w:val="003033AE"/>
    <w:rsid w:val="00303C37"/>
    <w:rsid w:val="00304D83"/>
    <w:rsid w:val="003063AA"/>
    <w:rsid w:val="00311D43"/>
    <w:rsid w:val="00312CE3"/>
    <w:rsid w:val="003140AE"/>
    <w:rsid w:val="003145C3"/>
    <w:rsid w:val="00314EE5"/>
    <w:rsid w:val="003151DB"/>
    <w:rsid w:val="0032054F"/>
    <w:rsid w:val="00321A3B"/>
    <w:rsid w:val="00321AEF"/>
    <w:rsid w:val="00325A21"/>
    <w:rsid w:val="00326573"/>
    <w:rsid w:val="00326621"/>
    <w:rsid w:val="003303CD"/>
    <w:rsid w:val="003317A0"/>
    <w:rsid w:val="00332ADC"/>
    <w:rsid w:val="00336856"/>
    <w:rsid w:val="00337085"/>
    <w:rsid w:val="0034050D"/>
    <w:rsid w:val="00341584"/>
    <w:rsid w:val="00343638"/>
    <w:rsid w:val="003440A9"/>
    <w:rsid w:val="003459E6"/>
    <w:rsid w:val="00345F88"/>
    <w:rsid w:val="0034641E"/>
    <w:rsid w:val="00351CBA"/>
    <w:rsid w:val="00353AEF"/>
    <w:rsid w:val="003548A4"/>
    <w:rsid w:val="003601BC"/>
    <w:rsid w:val="003632DF"/>
    <w:rsid w:val="00366D44"/>
    <w:rsid w:val="003675A9"/>
    <w:rsid w:val="0037183C"/>
    <w:rsid w:val="00372D1B"/>
    <w:rsid w:val="003744F2"/>
    <w:rsid w:val="00374F1D"/>
    <w:rsid w:val="003752F8"/>
    <w:rsid w:val="00375A2B"/>
    <w:rsid w:val="00376259"/>
    <w:rsid w:val="00384F76"/>
    <w:rsid w:val="003859DD"/>
    <w:rsid w:val="003865AB"/>
    <w:rsid w:val="00387FDB"/>
    <w:rsid w:val="00392214"/>
    <w:rsid w:val="00393C2A"/>
    <w:rsid w:val="0039689C"/>
    <w:rsid w:val="00396BB5"/>
    <w:rsid w:val="00397DF3"/>
    <w:rsid w:val="003A016F"/>
    <w:rsid w:val="003A4D7B"/>
    <w:rsid w:val="003A7EB0"/>
    <w:rsid w:val="003B221E"/>
    <w:rsid w:val="003C148F"/>
    <w:rsid w:val="003C1EBB"/>
    <w:rsid w:val="003C65AE"/>
    <w:rsid w:val="003C7C63"/>
    <w:rsid w:val="003D120C"/>
    <w:rsid w:val="003D2C19"/>
    <w:rsid w:val="003D424B"/>
    <w:rsid w:val="003D5C4C"/>
    <w:rsid w:val="003D5FAE"/>
    <w:rsid w:val="003D62E4"/>
    <w:rsid w:val="003E0315"/>
    <w:rsid w:val="003E4684"/>
    <w:rsid w:val="003E5855"/>
    <w:rsid w:val="003E6D5F"/>
    <w:rsid w:val="003F0344"/>
    <w:rsid w:val="003F429C"/>
    <w:rsid w:val="003F56FE"/>
    <w:rsid w:val="003F5A67"/>
    <w:rsid w:val="003F60F7"/>
    <w:rsid w:val="00401FFE"/>
    <w:rsid w:val="004053D5"/>
    <w:rsid w:val="00405D62"/>
    <w:rsid w:val="00410C5C"/>
    <w:rsid w:val="00411D15"/>
    <w:rsid w:val="004144C3"/>
    <w:rsid w:val="004163C8"/>
    <w:rsid w:val="004167FF"/>
    <w:rsid w:val="00416CBA"/>
    <w:rsid w:val="00420490"/>
    <w:rsid w:val="004218A8"/>
    <w:rsid w:val="00425638"/>
    <w:rsid w:val="00426CDB"/>
    <w:rsid w:val="00427525"/>
    <w:rsid w:val="004314BA"/>
    <w:rsid w:val="00433D49"/>
    <w:rsid w:val="00434263"/>
    <w:rsid w:val="004343BF"/>
    <w:rsid w:val="00435473"/>
    <w:rsid w:val="004357A9"/>
    <w:rsid w:val="00440033"/>
    <w:rsid w:val="00440202"/>
    <w:rsid w:val="00440C79"/>
    <w:rsid w:val="00441E49"/>
    <w:rsid w:val="004425D2"/>
    <w:rsid w:val="00442E6B"/>
    <w:rsid w:val="00445591"/>
    <w:rsid w:val="00446607"/>
    <w:rsid w:val="004504AB"/>
    <w:rsid w:val="00454A82"/>
    <w:rsid w:val="00455CAE"/>
    <w:rsid w:val="004562CB"/>
    <w:rsid w:val="00457165"/>
    <w:rsid w:val="004571DB"/>
    <w:rsid w:val="0046034D"/>
    <w:rsid w:val="00460AA1"/>
    <w:rsid w:val="0046402D"/>
    <w:rsid w:val="00465609"/>
    <w:rsid w:val="00466899"/>
    <w:rsid w:val="004678D1"/>
    <w:rsid w:val="0047052A"/>
    <w:rsid w:val="00471E1A"/>
    <w:rsid w:val="0047249D"/>
    <w:rsid w:val="00472805"/>
    <w:rsid w:val="004731F7"/>
    <w:rsid w:val="004736A9"/>
    <w:rsid w:val="00473BAD"/>
    <w:rsid w:val="00473C28"/>
    <w:rsid w:val="004752FB"/>
    <w:rsid w:val="00481AD0"/>
    <w:rsid w:val="00482B23"/>
    <w:rsid w:val="0048317E"/>
    <w:rsid w:val="00485B67"/>
    <w:rsid w:val="00491509"/>
    <w:rsid w:val="0049297C"/>
    <w:rsid w:val="00493202"/>
    <w:rsid w:val="004935D1"/>
    <w:rsid w:val="00497B57"/>
    <w:rsid w:val="004A17AC"/>
    <w:rsid w:val="004A24FC"/>
    <w:rsid w:val="004A49FF"/>
    <w:rsid w:val="004B1CC5"/>
    <w:rsid w:val="004B7D98"/>
    <w:rsid w:val="004C397F"/>
    <w:rsid w:val="004C4EC4"/>
    <w:rsid w:val="004C5A51"/>
    <w:rsid w:val="004D0186"/>
    <w:rsid w:val="004D14C8"/>
    <w:rsid w:val="004D18A7"/>
    <w:rsid w:val="004D2044"/>
    <w:rsid w:val="004D4253"/>
    <w:rsid w:val="004D70A7"/>
    <w:rsid w:val="004E07E5"/>
    <w:rsid w:val="004E0D51"/>
    <w:rsid w:val="004E1DE4"/>
    <w:rsid w:val="004E2DB0"/>
    <w:rsid w:val="004E435F"/>
    <w:rsid w:val="004E5811"/>
    <w:rsid w:val="004F28D7"/>
    <w:rsid w:val="004F5357"/>
    <w:rsid w:val="004F623C"/>
    <w:rsid w:val="004F6254"/>
    <w:rsid w:val="004F6387"/>
    <w:rsid w:val="00500266"/>
    <w:rsid w:val="0050112E"/>
    <w:rsid w:val="005049E2"/>
    <w:rsid w:val="00504E13"/>
    <w:rsid w:val="00505096"/>
    <w:rsid w:val="005061AE"/>
    <w:rsid w:val="005067A1"/>
    <w:rsid w:val="00507927"/>
    <w:rsid w:val="005116D7"/>
    <w:rsid w:val="00514039"/>
    <w:rsid w:val="00514428"/>
    <w:rsid w:val="00514F4D"/>
    <w:rsid w:val="00515222"/>
    <w:rsid w:val="0051598C"/>
    <w:rsid w:val="00515F58"/>
    <w:rsid w:val="00521035"/>
    <w:rsid w:val="00521860"/>
    <w:rsid w:val="005218BA"/>
    <w:rsid w:val="00522A97"/>
    <w:rsid w:val="00522FB9"/>
    <w:rsid w:val="005242F9"/>
    <w:rsid w:val="005268D2"/>
    <w:rsid w:val="005274ED"/>
    <w:rsid w:val="00537787"/>
    <w:rsid w:val="005400DD"/>
    <w:rsid w:val="005408FE"/>
    <w:rsid w:val="005469FE"/>
    <w:rsid w:val="00546CBB"/>
    <w:rsid w:val="005475B1"/>
    <w:rsid w:val="005505CF"/>
    <w:rsid w:val="005514D0"/>
    <w:rsid w:val="00552ECE"/>
    <w:rsid w:val="005559FA"/>
    <w:rsid w:val="00556883"/>
    <w:rsid w:val="00560D08"/>
    <w:rsid w:val="00564AFB"/>
    <w:rsid w:val="00573722"/>
    <w:rsid w:val="00573C2A"/>
    <w:rsid w:val="00577394"/>
    <w:rsid w:val="00581401"/>
    <w:rsid w:val="00581776"/>
    <w:rsid w:val="0058311A"/>
    <w:rsid w:val="005850DA"/>
    <w:rsid w:val="00585CC1"/>
    <w:rsid w:val="0058670E"/>
    <w:rsid w:val="0058678D"/>
    <w:rsid w:val="0059053C"/>
    <w:rsid w:val="00596131"/>
    <w:rsid w:val="005A0BD4"/>
    <w:rsid w:val="005A1CEE"/>
    <w:rsid w:val="005A353C"/>
    <w:rsid w:val="005A3EAA"/>
    <w:rsid w:val="005A4D73"/>
    <w:rsid w:val="005A5C0B"/>
    <w:rsid w:val="005A5EBA"/>
    <w:rsid w:val="005A655B"/>
    <w:rsid w:val="005A7ABA"/>
    <w:rsid w:val="005A7ABD"/>
    <w:rsid w:val="005B2685"/>
    <w:rsid w:val="005B2D17"/>
    <w:rsid w:val="005B3030"/>
    <w:rsid w:val="005B3791"/>
    <w:rsid w:val="005B4CCD"/>
    <w:rsid w:val="005C21C6"/>
    <w:rsid w:val="005C2D82"/>
    <w:rsid w:val="005C5490"/>
    <w:rsid w:val="005C56DA"/>
    <w:rsid w:val="005C5A6D"/>
    <w:rsid w:val="005C77D2"/>
    <w:rsid w:val="005D080A"/>
    <w:rsid w:val="005D0EA5"/>
    <w:rsid w:val="005D3745"/>
    <w:rsid w:val="005D3E21"/>
    <w:rsid w:val="005D492C"/>
    <w:rsid w:val="005D5603"/>
    <w:rsid w:val="005D71F8"/>
    <w:rsid w:val="005E0BC8"/>
    <w:rsid w:val="005E0E7A"/>
    <w:rsid w:val="005E1FA8"/>
    <w:rsid w:val="005E329A"/>
    <w:rsid w:val="005E43FC"/>
    <w:rsid w:val="005E4989"/>
    <w:rsid w:val="005E759C"/>
    <w:rsid w:val="005F0587"/>
    <w:rsid w:val="005F0FE0"/>
    <w:rsid w:val="005F5773"/>
    <w:rsid w:val="006005E9"/>
    <w:rsid w:val="00602ED0"/>
    <w:rsid w:val="006056F0"/>
    <w:rsid w:val="00610197"/>
    <w:rsid w:val="00610ABC"/>
    <w:rsid w:val="006125FE"/>
    <w:rsid w:val="00614526"/>
    <w:rsid w:val="0061799F"/>
    <w:rsid w:val="00620A5F"/>
    <w:rsid w:val="0062105B"/>
    <w:rsid w:val="00622A87"/>
    <w:rsid w:val="00624F94"/>
    <w:rsid w:val="00625C79"/>
    <w:rsid w:val="00634FEB"/>
    <w:rsid w:val="0063576E"/>
    <w:rsid w:val="00635FAD"/>
    <w:rsid w:val="00637CD7"/>
    <w:rsid w:val="00643473"/>
    <w:rsid w:val="006435C8"/>
    <w:rsid w:val="00644C96"/>
    <w:rsid w:val="00645159"/>
    <w:rsid w:val="00645400"/>
    <w:rsid w:val="00645480"/>
    <w:rsid w:val="00645FEF"/>
    <w:rsid w:val="00647193"/>
    <w:rsid w:val="00647D38"/>
    <w:rsid w:val="00656EAF"/>
    <w:rsid w:val="00657D5E"/>
    <w:rsid w:val="0066177C"/>
    <w:rsid w:val="0066239F"/>
    <w:rsid w:val="00662460"/>
    <w:rsid w:val="00664BC4"/>
    <w:rsid w:val="00671A6B"/>
    <w:rsid w:val="00671E8B"/>
    <w:rsid w:val="0067337B"/>
    <w:rsid w:val="00674F30"/>
    <w:rsid w:val="00676B5B"/>
    <w:rsid w:val="00680A1A"/>
    <w:rsid w:val="00680AE7"/>
    <w:rsid w:val="00680DFA"/>
    <w:rsid w:val="00682187"/>
    <w:rsid w:val="0068400E"/>
    <w:rsid w:val="0068602B"/>
    <w:rsid w:val="006871F6"/>
    <w:rsid w:val="006875C7"/>
    <w:rsid w:val="00690E7D"/>
    <w:rsid w:val="006920C5"/>
    <w:rsid w:val="00692495"/>
    <w:rsid w:val="00692EAD"/>
    <w:rsid w:val="00694F02"/>
    <w:rsid w:val="006952AE"/>
    <w:rsid w:val="00695FAC"/>
    <w:rsid w:val="006961E8"/>
    <w:rsid w:val="00696CD4"/>
    <w:rsid w:val="006A19AB"/>
    <w:rsid w:val="006A594C"/>
    <w:rsid w:val="006A629F"/>
    <w:rsid w:val="006A6B41"/>
    <w:rsid w:val="006B0B70"/>
    <w:rsid w:val="006B2F09"/>
    <w:rsid w:val="006B323A"/>
    <w:rsid w:val="006B360C"/>
    <w:rsid w:val="006B4DA3"/>
    <w:rsid w:val="006C5F0C"/>
    <w:rsid w:val="006C678F"/>
    <w:rsid w:val="006C6C5D"/>
    <w:rsid w:val="006C7A82"/>
    <w:rsid w:val="006D0005"/>
    <w:rsid w:val="006D04F9"/>
    <w:rsid w:val="006D37C9"/>
    <w:rsid w:val="006D420E"/>
    <w:rsid w:val="006D4615"/>
    <w:rsid w:val="006E1493"/>
    <w:rsid w:val="006E308C"/>
    <w:rsid w:val="006E3138"/>
    <w:rsid w:val="006E5A63"/>
    <w:rsid w:val="006F3E8F"/>
    <w:rsid w:val="006F53C1"/>
    <w:rsid w:val="006F5FF7"/>
    <w:rsid w:val="0070116B"/>
    <w:rsid w:val="00703353"/>
    <w:rsid w:val="0070367B"/>
    <w:rsid w:val="00705ADB"/>
    <w:rsid w:val="0070604A"/>
    <w:rsid w:val="00707123"/>
    <w:rsid w:val="00713B24"/>
    <w:rsid w:val="00714025"/>
    <w:rsid w:val="007145C2"/>
    <w:rsid w:val="00716099"/>
    <w:rsid w:val="00716717"/>
    <w:rsid w:val="0071723E"/>
    <w:rsid w:val="0072100D"/>
    <w:rsid w:val="00723004"/>
    <w:rsid w:val="00736553"/>
    <w:rsid w:val="0073710A"/>
    <w:rsid w:val="0073784D"/>
    <w:rsid w:val="0074437C"/>
    <w:rsid w:val="00747126"/>
    <w:rsid w:val="00747B9D"/>
    <w:rsid w:val="00751562"/>
    <w:rsid w:val="00752747"/>
    <w:rsid w:val="00760FD0"/>
    <w:rsid w:val="00761938"/>
    <w:rsid w:val="00764668"/>
    <w:rsid w:val="00767397"/>
    <w:rsid w:val="007713DA"/>
    <w:rsid w:val="00771D8C"/>
    <w:rsid w:val="00772454"/>
    <w:rsid w:val="00772C5B"/>
    <w:rsid w:val="00775D3C"/>
    <w:rsid w:val="007779DD"/>
    <w:rsid w:val="007808D5"/>
    <w:rsid w:val="00782EC4"/>
    <w:rsid w:val="007836DA"/>
    <w:rsid w:val="00784676"/>
    <w:rsid w:val="007848F6"/>
    <w:rsid w:val="0078571C"/>
    <w:rsid w:val="00787DA7"/>
    <w:rsid w:val="007904CC"/>
    <w:rsid w:val="00792347"/>
    <w:rsid w:val="00792844"/>
    <w:rsid w:val="00793430"/>
    <w:rsid w:val="0079401A"/>
    <w:rsid w:val="0079410B"/>
    <w:rsid w:val="00797CF6"/>
    <w:rsid w:val="007A083F"/>
    <w:rsid w:val="007A2450"/>
    <w:rsid w:val="007A2AF2"/>
    <w:rsid w:val="007A2F57"/>
    <w:rsid w:val="007A30E0"/>
    <w:rsid w:val="007A3235"/>
    <w:rsid w:val="007A3DE8"/>
    <w:rsid w:val="007A400C"/>
    <w:rsid w:val="007A5EFD"/>
    <w:rsid w:val="007A6043"/>
    <w:rsid w:val="007A6456"/>
    <w:rsid w:val="007B1C63"/>
    <w:rsid w:val="007B1D23"/>
    <w:rsid w:val="007B3721"/>
    <w:rsid w:val="007B62E1"/>
    <w:rsid w:val="007B70D9"/>
    <w:rsid w:val="007C32BA"/>
    <w:rsid w:val="007C3A06"/>
    <w:rsid w:val="007C5E66"/>
    <w:rsid w:val="007C66B5"/>
    <w:rsid w:val="007C7620"/>
    <w:rsid w:val="007D06CE"/>
    <w:rsid w:val="007D20EE"/>
    <w:rsid w:val="007D21FF"/>
    <w:rsid w:val="007D29BA"/>
    <w:rsid w:val="007D311A"/>
    <w:rsid w:val="007D32B2"/>
    <w:rsid w:val="007D4742"/>
    <w:rsid w:val="007D5092"/>
    <w:rsid w:val="007D5B25"/>
    <w:rsid w:val="007D643B"/>
    <w:rsid w:val="007D7C98"/>
    <w:rsid w:val="007E14BD"/>
    <w:rsid w:val="007E1CBF"/>
    <w:rsid w:val="007E2527"/>
    <w:rsid w:val="007E6D7C"/>
    <w:rsid w:val="007E738C"/>
    <w:rsid w:val="007F2193"/>
    <w:rsid w:val="007F418E"/>
    <w:rsid w:val="007F5002"/>
    <w:rsid w:val="00800648"/>
    <w:rsid w:val="008020B1"/>
    <w:rsid w:val="0080514E"/>
    <w:rsid w:val="008056B8"/>
    <w:rsid w:val="00805908"/>
    <w:rsid w:val="008077B5"/>
    <w:rsid w:val="008164D2"/>
    <w:rsid w:val="00817337"/>
    <w:rsid w:val="00817639"/>
    <w:rsid w:val="008241A1"/>
    <w:rsid w:val="008256AF"/>
    <w:rsid w:val="008274E0"/>
    <w:rsid w:val="00832801"/>
    <w:rsid w:val="00833BD6"/>
    <w:rsid w:val="00834A72"/>
    <w:rsid w:val="00844642"/>
    <w:rsid w:val="00844F2B"/>
    <w:rsid w:val="00845910"/>
    <w:rsid w:val="00845F58"/>
    <w:rsid w:val="00854508"/>
    <w:rsid w:val="00856120"/>
    <w:rsid w:val="00862041"/>
    <w:rsid w:val="00863770"/>
    <w:rsid w:val="008640EF"/>
    <w:rsid w:val="0086532E"/>
    <w:rsid w:val="008656EC"/>
    <w:rsid w:val="008676D9"/>
    <w:rsid w:val="008677F7"/>
    <w:rsid w:val="00870EBA"/>
    <w:rsid w:val="0087344C"/>
    <w:rsid w:val="00875AA2"/>
    <w:rsid w:val="0087627D"/>
    <w:rsid w:val="00880869"/>
    <w:rsid w:val="00880E34"/>
    <w:rsid w:val="00884A22"/>
    <w:rsid w:val="00884F51"/>
    <w:rsid w:val="008914C0"/>
    <w:rsid w:val="00891F09"/>
    <w:rsid w:val="00891F73"/>
    <w:rsid w:val="00896434"/>
    <w:rsid w:val="008966BE"/>
    <w:rsid w:val="00897976"/>
    <w:rsid w:val="00897DFC"/>
    <w:rsid w:val="008A0B8E"/>
    <w:rsid w:val="008A3471"/>
    <w:rsid w:val="008A4744"/>
    <w:rsid w:val="008A505F"/>
    <w:rsid w:val="008A5D7F"/>
    <w:rsid w:val="008A62ED"/>
    <w:rsid w:val="008B0308"/>
    <w:rsid w:val="008B2BD8"/>
    <w:rsid w:val="008B2CA3"/>
    <w:rsid w:val="008B46FE"/>
    <w:rsid w:val="008B7851"/>
    <w:rsid w:val="008C0049"/>
    <w:rsid w:val="008C0F08"/>
    <w:rsid w:val="008C150B"/>
    <w:rsid w:val="008C4E83"/>
    <w:rsid w:val="008C5CE1"/>
    <w:rsid w:val="008C625F"/>
    <w:rsid w:val="008C6BF1"/>
    <w:rsid w:val="008C7F13"/>
    <w:rsid w:val="008D0451"/>
    <w:rsid w:val="008D0790"/>
    <w:rsid w:val="008D1371"/>
    <w:rsid w:val="008D2FF3"/>
    <w:rsid w:val="008D33F5"/>
    <w:rsid w:val="008D38CA"/>
    <w:rsid w:val="008D45F9"/>
    <w:rsid w:val="008D57C6"/>
    <w:rsid w:val="008D6224"/>
    <w:rsid w:val="008D73AB"/>
    <w:rsid w:val="008E1563"/>
    <w:rsid w:val="008E1613"/>
    <w:rsid w:val="008E233E"/>
    <w:rsid w:val="008E5218"/>
    <w:rsid w:val="008E5D31"/>
    <w:rsid w:val="008E7A11"/>
    <w:rsid w:val="008F1333"/>
    <w:rsid w:val="008F2810"/>
    <w:rsid w:val="008F2F49"/>
    <w:rsid w:val="008F6100"/>
    <w:rsid w:val="008F65AB"/>
    <w:rsid w:val="008F6F1E"/>
    <w:rsid w:val="008F6F6A"/>
    <w:rsid w:val="008F7CD9"/>
    <w:rsid w:val="00900E6D"/>
    <w:rsid w:val="00901C35"/>
    <w:rsid w:val="00905111"/>
    <w:rsid w:val="00905716"/>
    <w:rsid w:val="009076DB"/>
    <w:rsid w:val="009100AD"/>
    <w:rsid w:val="00911C06"/>
    <w:rsid w:val="0091443C"/>
    <w:rsid w:val="00914CBD"/>
    <w:rsid w:val="009167E9"/>
    <w:rsid w:val="0092145B"/>
    <w:rsid w:val="009234DF"/>
    <w:rsid w:val="009261EF"/>
    <w:rsid w:val="00927F98"/>
    <w:rsid w:val="0093131F"/>
    <w:rsid w:val="00932C49"/>
    <w:rsid w:val="00932F3D"/>
    <w:rsid w:val="00934BE9"/>
    <w:rsid w:val="00936076"/>
    <w:rsid w:val="00936D17"/>
    <w:rsid w:val="00940FFE"/>
    <w:rsid w:val="00941DA1"/>
    <w:rsid w:val="00943A33"/>
    <w:rsid w:val="00943A90"/>
    <w:rsid w:val="00945695"/>
    <w:rsid w:val="009501F7"/>
    <w:rsid w:val="00950401"/>
    <w:rsid w:val="00950B74"/>
    <w:rsid w:val="00956D8D"/>
    <w:rsid w:val="0096093B"/>
    <w:rsid w:val="00962877"/>
    <w:rsid w:val="0096337B"/>
    <w:rsid w:val="00963709"/>
    <w:rsid w:val="00963A20"/>
    <w:rsid w:val="009644C8"/>
    <w:rsid w:val="009645FF"/>
    <w:rsid w:val="00972A16"/>
    <w:rsid w:val="009735D0"/>
    <w:rsid w:val="009735D8"/>
    <w:rsid w:val="009742E4"/>
    <w:rsid w:val="00977491"/>
    <w:rsid w:val="00980411"/>
    <w:rsid w:val="009818AD"/>
    <w:rsid w:val="009850A9"/>
    <w:rsid w:val="0098564C"/>
    <w:rsid w:val="00985878"/>
    <w:rsid w:val="00985987"/>
    <w:rsid w:val="00986DCA"/>
    <w:rsid w:val="00991979"/>
    <w:rsid w:val="00992087"/>
    <w:rsid w:val="00992C40"/>
    <w:rsid w:val="009A0271"/>
    <w:rsid w:val="009A12B4"/>
    <w:rsid w:val="009A5346"/>
    <w:rsid w:val="009A6B3E"/>
    <w:rsid w:val="009B0F78"/>
    <w:rsid w:val="009B1012"/>
    <w:rsid w:val="009B11D6"/>
    <w:rsid w:val="009B21C1"/>
    <w:rsid w:val="009B225C"/>
    <w:rsid w:val="009B6024"/>
    <w:rsid w:val="009B6129"/>
    <w:rsid w:val="009C10F2"/>
    <w:rsid w:val="009C7222"/>
    <w:rsid w:val="009C754C"/>
    <w:rsid w:val="009C7626"/>
    <w:rsid w:val="009D300C"/>
    <w:rsid w:val="009D38FA"/>
    <w:rsid w:val="009D49D1"/>
    <w:rsid w:val="009D49D7"/>
    <w:rsid w:val="009D5779"/>
    <w:rsid w:val="009E5756"/>
    <w:rsid w:val="009E5B4E"/>
    <w:rsid w:val="009E623B"/>
    <w:rsid w:val="009E7A68"/>
    <w:rsid w:val="009E7C36"/>
    <w:rsid w:val="009F1B40"/>
    <w:rsid w:val="009F5031"/>
    <w:rsid w:val="009F5A5C"/>
    <w:rsid w:val="009F5B66"/>
    <w:rsid w:val="00A01811"/>
    <w:rsid w:val="00A01C3B"/>
    <w:rsid w:val="00A062CA"/>
    <w:rsid w:val="00A07669"/>
    <w:rsid w:val="00A10B27"/>
    <w:rsid w:val="00A11475"/>
    <w:rsid w:val="00A212C1"/>
    <w:rsid w:val="00A2236A"/>
    <w:rsid w:val="00A23E9C"/>
    <w:rsid w:val="00A25775"/>
    <w:rsid w:val="00A310C6"/>
    <w:rsid w:val="00A31512"/>
    <w:rsid w:val="00A3371E"/>
    <w:rsid w:val="00A341EB"/>
    <w:rsid w:val="00A349B5"/>
    <w:rsid w:val="00A3541E"/>
    <w:rsid w:val="00A36A7F"/>
    <w:rsid w:val="00A373B4"/>
    <w:rsid w:val="00A402FB"/>
    <w:rsid w:val="00A4043E"/>
    <w:rsid w:val="00A4195E"/>
    <w:rsid w:val="00A425D4"/>
    <w:rsid w:val="00A4286D"/>
    <w:rsid w:val="00A4290B"/>
    <w:rsid w:val="00A42F10"/>
    <w:rsid w:val="00A44058"/>
    <w:rsid w:val="00A443CC"/>
    <w:rsid w:val="00A44FA7"/>
    <w:rsid w:val="00A453DC"/>
    <w:rsid w:val="00A502C6"/>
    <w:rsid w:val="00A50607"/>
    <w:rsid w:val="00A525ED"/>
    <w:rsid w:val="00A54DBC"/>
    <w:rsid w:val="00A55DE2"/>
    <w:rsid w:val="00A60B48"/>
    <w:rsid w:val="00A63340"/>
    <w:rsid w:val="00A66B3F"/>
    <w:rsid w:val="00A70297"/>
    <w:rsid w:val="00A702B8"/>
    <w:rsid w:val="00A72236"/>
    <w:rsid w:val="00A7376C"/>
    <w:rsid w:val="00A74479"/>
    <w:rsid w:val="00A751FC"/>
    <w:rsid w:val="00A75264"/>
    <w:rsid w:val="00A75C01"/>
    <w:rsid w:val="00A75C19"/>
    <w:rsid w:val="00A76118"/>
    <w:rsid w:val="00A77263"/>
    <w:rsid w:val="00A77E78"/>
    <w:rsid w:val="00A82AF8"/>
    <w:rsid w:val="00A84D31"/>
    <w:rsid w:val="00A84E71"/>
    <w:rsid w:val="00A86554"/>
    <w:rsid w:val="00A8656C"/>
    <w:rsid w:val="00A86B07"/>
    <w:rsid w:val="00A917BB"/>
    <w:rsid w:val="00A9640F"/>
    <w:rsid w:val="00A9747D"/>
    <w:rsid w:val="00AA060F"/>
    <w:rsid w:val="00AA2CB9"/>
    <w:rsid w:val="00AA2F30"/>
    <w:rsid w:val="00AA7C4E"/>
    <w:rsid w:val="00AB0FA0"/>
    <w:rsid w:val="00AB37E8"/>
    <w:rsid w:val="00AB5FFA"/>
    <w:rsid w:val="00AB6FB5"/>
    <w:rsid w:val="00AC10B6"/>
    <w:rsid w:val="00AC1C0E"/>
    <w:rsid w:val="00AC322B"/>
    <w:rsid w:val="00AC334E"/>
    <w:rsid w:val="00AC5481"/>
    <w:rsid w:val="00AC5B43"/>
    <w:rsid w:val="00AD0CE3"/>
    <w:rsid w:val="00AD0E67"/>
    <w:rsid w:val="00AD2F17"/>
    <w:rsid w:val="00AD46B1"/>
    <w:rsid w:val="00AD5903"/>
    <w:rsid w:val="00AD596F"/>
    <w:rsid w:val="00AE043A"/>
    <w:rsid w:val="00AE0EA8"/>
    <w:rsid w:val="00AF00F5"/>
    <w:rsid w:val="00AF0F8D"/>
    <w:rsid w:val="00AF1C32"/>
    <w:rsid w:val="00AF369B"/>
    <w:rsid w:val="00AF554B"/>
    <w:rsid w:val="00AF5DDA"/>
    <w:rsid w:val="00AF658B"/>
    <w:rsid w:val="00B00FF7"/>
    <w:rsid w:val="00B01C1C"/>
    <w:rsid w:val="00B02A77"/>
    <w:rsid w:val="00B04207"/>
    <w:rsid w:val="00B04F31"/>
    <w:rsid w:val="00B053BB"/>
    <w:rsid w:val="00B05529"/>
    <w:rsid w:val="00B05C91"/>
    <w:rsid w:val="00B05CE6"/>
    <w:rsid w:val="00B10EF6"/>
    <w:rsid w:val="00B141C2"/>
    <w:rsid w:val="00B2463C"/>
    <w:rsid w:val="00B2613D"/>
    <w:rsid w:val="00B27FD0"/>
    <w:rsid w:val="00B30882"/>
    <w:rsid w:val="00B30E9B"/>
    <w:rsid w:val="00B319BE"/>
    <w:rsid w:val="00B3209C"/>
    <w:rsid w:val="00B322A9"/>
    <w:rsid w:val="00B35A0C"/>
    <w:rsid w:val="00B3715F"/>
    <w:rsid w:val="00B425E4"/>
    <w:rsid w:val="00B45809"/>
    <w:rsid w:val="00B460C3"/>
    <w:rsid w:val="00B47FAC"/>
    <w:rsid w:val="00B51BCC"/>
    <w:rsid w:val="00B53467"/>
    <w:rsid w:val="00B53682"/>
    <w:rsid w:val="00B540FF"/>
    <w:rsid w:val="00B546A3"/>
    <w:rsid w:val="00B55833"/>
    <w:rsid w:val="00B61FCF"/>
    <w:rsid w:val="00B63881"/>
    <w:rsid w:val="00B63AD9"/>
    <w:rsid w:val="00B64A0F"/>
    <w:rsid w:val="00B66A3F"/>
    <w:rsid w:val="00B745E4"/>
    <w:rsid w:val="00B74975"/>
    <w:rsid w:val="00B813CB"/>
    <w:rsid w:val="00B821F5"/>
    <w:rsid w:val="00B84259"/>
    <w:rsid w:val="00B84681"/>
    <w:rsid w:val="00B846B3"/>
    <w:rsid w:val="00B87B28"/>
    <w:rsid w:val="00B902DB"/>
    <w:rsid w:val="00B90D80"/>
    <w:rsid w:val="00B9331C"/>
    <w:rsid w:val="00B93ECC"/>
    <w:rsid w:val="00B95525"/>
    <w:rsid w:val="00B95D04"/>
    <w:rsid w:val="00B9737B"/>
    <w:rsid w:val="00BA2098"/>
    <w:rsid w:val="00BA3C1A"/>
    <w:rsid w:val="00BA464A"/>
    <w:rsid w:val="00BA47B1"/>
    <w:rsid w:val="00BA4973"/>
    <w:rsid w:val="00BA4C8E"/>
    <w:rsid w:val="00BA670A"/>
    <w:rsid w:val="00BA7536"/>
    <w:rsid w:val="00BB4ADD"/>
    <w:rsid w:val="00BC0020"/>
    <w:rsid w:val="00BC491E"/>
    <w:rsid w:val="00BC6165"/>
    <w:rsid w:val="00BC70E2"/>
    <w:rsid w:val="00BD097A"/>
    <w:rsid w:val="00BD100D"/>
    <w:rsid w:val="00BD1C2E"/>
    <w:rsid w:val="00BD2B5A"/>
    <w:rsid w:val="00BD324A"/>
    <w:rsid w:val="00BD6870"/>
    <w:rsid w:val="00BE0845"/>
    <w:rsid w:val="00BE0CE9"/>
    <w:rsid w:val="00BE6888"/>
    <w:rsid w:val="00BE7122"/>
    <w:rsid w:val="00BE776A"/>
    <w:rsid w:val="00BF19BB"/>
    <w:rsid w:val="00BF2B1D"/>
    <w:rsid w:val="00BF5D45"/>
    <w:rsid w:val="00C04CFC"/>
    <w:rsid w:val="00C0641A"/>
    <w:rsid w:val="00C06C72"/>
    <w:rsid w:val="00C07445"/>
    <w:rsid w:val="00C07D0A"/>
    <w:rsid w:val="00C102CE"/>
    <w:rsid w:val="00C106B4"/>
    <w:rsid w:val="00C1168E"/>
    <w:rsid w:val="00C11C23"/>
    <w:rsid w:val="00C1320D"/>
    <w:rsid w:val="00C15F5D"/>
    <w:rsid w:val="00C16F92"/>
    <w:rsid w:val="00C26A1F"/>
    <w:rsid w:val="00C30567"/>
    <w:rsid w:val="00C329C5"/>
    <w:rsid w:val="00C329CB"/>
    <w:rsid w:val="00C33091"/>
    <w:rsid w:val="00C37911"/>
    <w:rsid w:val="00C41472"/>
    <w:rsid w:val="00C420F2"/>
    <w:rsid w:val="00C421CE"/>
    <w:rsid w:val="00C44282"/>
    <w:rsid w:val="00C45F73"/>
    <w:rsid w:val="00C46684"/>
    <w:rsid w:val="00C47FD7"/>
    <w:rsid w:val="00C5464C"/>
    <w:rsid w:val="00C5595F"/>
    <w:rsid w:val="00C56F97"/>
    <w:rsid w:val="00C621D6"/>
    <w:rsid w:val="00C64025"/>
    <w:rsid w:val="00C65FFA"/>
    <w:rsid w:val="00C660B9"/>
    <w:rsid w:val="00C662EF"/>
    <w:rsid w:val="00C672A3"/>
    <w:rsid w:val="00C75436"/>
    <w:rsid w:val="00C7558A"/>
    <w:rsid w:val="00C76340"/>
    <w:rsid w:val="00C774DD"/>
    <w:rsid w:val="00C80A67"/>
    <w:rsid w:val="00C82054"/>
    <w:rsid w:val="00C839F8"/>
    <w:rsid w:val="00C903E1"/>
    <w:rsid w:val="00C93DB2"/>
    <w:rsid w:val="00C94448"/>
    <w:rsid w:val="00C94C2A"/>
    <w:rsid w:val="00C95CE9"/>
    <w:rsid w:val="00CA0372"/>
    <w:rsid w:val="00CA38AF"/>
    <w:rsid w:val="00CA4687"/>
    <w:rsid w:val="00CA4848"/>
    <w:rsid w:val="00CB1BBF"/>
    <w:rsid w:val="00CB430C"/>
    <w:rsid w:val="00CB5B5A"/>
    <w:rsid w:val="00CC18D1"/>
    <w:rsid w:val="00CC1D03"/>
    <w:rsid w:val="00CC2694"/>
    <w:rsid w:val="00CC30BF"/>
    <w:rsid w:val="00CC3964"/>
    <w:rsid w:val="00CC7536"/>
    <w:rsid w:val="00CD15F4"/>
    <w:rsid w:val="00CD1CBD"/>
    <w:rsid w:val="00CD320A"/>
    <w:rsid w:val="00CD32DC"/>
    <w:rsid w:val="00CD4D75"/>
    <w:rsid w:val="00CD68F5"/>
    <w:rsid w:val="00CD77D5"/>
    <w:rsid w:val="00CE09DF"/>
    <w:rsid w:val="00CE2F31"/>
    <w:rsid w:val="00CE48B7"/>
    <w:rsid w:val="00CE5F39"/>
    <w:rsid w:val="00CE6FC6"/>
    <w:rsid w:val="00CF0E6B"/>
    <w:rsid w:val="00CF4557"/>
    <w:rsid w:val="00CF4FB5"/>
    <w:rsid w:val="00D0053A"/>
    <w:rsid w:val="00D01030"/>
    <w:rsid w:val="00D01983"/>
    <w:rsid w:val="00D020D0"/>
    <w:rsid w:val="00D02FD5"/>
    <w:rsid w:val="00D0311F"/>
    <w:rsid w:val="00D034DB"/>
    <w:rsid w:val="00D14145"/>
    <w:rsid w:val="00D16CE0"/>
    <w:rsid w:val="00D21012"/>
    <w:rsid w:val="00D22133"/>
    <w:rsid w:val="00D22B2A"/>
    <w:rsid w:val="00D24173"/>
    <w:rsid w:val="00D317A4"/>
    <w:rsid w:val="00D31D03"/>
    <w:rsid w:val="00D33AC2"/>
    <w:rsid w:val="00D35848"/>
    <w:rsid w:val="00D359A9"/>
    <w:rsid w:val="00D35A5A"/>
    <w:rsid w:val="00D44815"/>
    <w:rsid w:val="00D47C77"/>
    <w:rsid w:val="00D50462"/>
    <w:rsid w:val="00D50C98"/>
    <w:rsid w:val="00D52B0F"/>
    <w:rsid w:val="00D53708"/>
    <w:rsid w:val="00D57908"/>
    <w:rsid w:val="00D61DA8"/>
    <w:rsid w:val="00D62F7A"/>
    <w:rsid w:val="00D6321C"/>
    <w:rsid w:val="00D647DC"/>
    <w:rsid w:val="00D64B97"/>
    <w:rsid w:val="00D6674C"/>
    <w:rsid w:val="00D7133E"/>
    <w:rsid w:val="00D728F1"/>
    <w:rsid w:val="00D74F57"/>
    <w:rsid w:val="00D76268"/>
    <w:rsid w:val="00D80321"/>
    <w:rsid w:val="00D8156A"/>
    <w:rsid w:val="00D840C1"/>
    <w:rsid w:val="00D843CD"/>
    <w:rsid w:val="00D9039D"/>
    <w:rsid w:val="00D90CDE"/>
    <w:rsid w:val="00D91FBB"/>
    <w:rsid w:val="00D927AE"/>
    <w:rsid w:val="00D9422A"/>
    <w:rsid w:val="00D94582"/>
    <w:rsid w:val="00D94F68"/>
    <w:rsid w:val="00D95177"/>
    <w:rsid w:val="00D95C08"/>
    <w:rsid w:val="00D96348"/>
    <w:rsid w:val="00D969AB"/>
    <w:rsid w:val="00DA066A"/>
    <w:rsid w:val="00DA23CF"/>
    <w:rsid w:val="00DA25E7"/>
    <w:rsid w:val="00DA28DA"/>
    <w:rsid w:val="00DA564A"/>
    <w:rsid w:val="00DB1C6C"/>
    <w:rsid w:val="00DB66D2"/>
    <w:rsid w:val="00DC0263"/>
    <w:rsid w:val="00DC36E8"/>
    <w:rsid w:val="00DC3FDB"/>
    <w:rsid w:val="00DC65FA"/>
    <w:rsid w:val="00DC6B75"/>
    <w:rsid w:val="00DD0F60"/>
    <w:rsid w:val="00DD37E5"/>
    <w:rsid w:val="00DD5323"/>
    <w:rsid w:val="00DD6537"/>
    <w:rsid w:val="00DD6B88"/>
    <w:rsid w:val="00DE0565"/>
    <w:rsid w:val="00DE0621"/>
    <w:rsid w:val="00DE0A92"/>
    <w:rsid w:val="00DE476C"/>
    <w:rsid w:val="00DF0EB7"/>
    <w:rsid w:val="00DF2583"/>
    <w:rsid w:val="00DF4213"/>
    <w:rsid w:val="00DF5EA8"/>
    <w:rsid w:val="00DF76E0"/>
    <w:rsid w:val="00E00CFE"/>
    <w:rsid w:val="00E0300D"/>
    <w:rsid w:val="00E040F0"/>
    <w:rsid w:val="00E04CAB"/>
    <w:rsid w:val="00E06970"/>
    <w:rsid w:val="00E07220"/>
    <w:rsid w:val="00E10581"/>
    <w:rsid w:val="00E12678"/>
    <w:rsid w:val="00E12EDB"/>
    <w:rsid w:val="00E17520"/>
    <w:rsid w:val="00E204B1"/>
    <w:rsid w:val="00E22F36"/>
    <w:rsid w:val="00E24554"/>
    <w:rsid w:val="00E261D3"/>
    <w:rsid w:val="00E31128"/>
    <w:rsid w:val="00E32476"/>
    <w:rsid w:val="00E37192"/>
    <w:rsid w:val="00E373BE"/>
    <w:rsid w:val="00E40463"/>
    <w:rsid w:val="00E410B3"/>
    <w:rsid w:val="00E415FA"/>
    <w:rsid w:val="00E43645"/>
    <w:rsid w:val="00E43E09"/>
    <w:rsid w:val="00E4586D"/>
    <w:rsid w:val="00E50336"/>
    <w:rsid w:val="00E5067D"/>
    <w:rsid w:val="00E51971"/>
    <w:rsid w:val="00E52D2E"/>
    <w:rsid w:val="00E54898"/>
    <w:rsid w:val="00E5496E"/>
    <w:rsid w:val="00E54A8C"/>
    <w:rsid w:val="00E560A6"/>
    <w:rsid w:val="00E56CE2"/>
    <w:rsid w:val="00E60791"/>
    <w:rsid w:val="00E616C9"/>
    <w:rsid w:val="00E65DAD"/>
    <w:rsid w:val="00E72B10"/>
    <w:rsid w:val="00E736E0"/>
    <w:rsid w:val="00E804AD"/>
    <w:rsid w:val="00E80F88"/>
    <w:rsid w:val="00E83BBC"/>
    <w:rsid w:val="00E8430E"/>
    <w:rsid w:val="00E84DD2"/>
    <w:rsid w:val="00E8678E"/>
    <w:rsid w:val="00E90C26"/>
    <w:rsid w:val="00E91958"/>
    <w:rsid w:val="00E91AB5"/>
    <w:rsid w:val="00E92BBF"/>
    <w:rsid w:val="00E9322D"/>
    <w:rsid w:val="00E955A1"/>
    <w:rsid w:val="00EA0904"/>
    <w:rsid w:val="00EA0E2C"/>
    <w:rsid w:val="00EA37B0"/>
    <w:rsid w:val="00EA4032"/>
    <w:rsid w:val="00EA46A2"/>
    <w:rsid w:val="00EA50A6"/>
    <w:rsid w:val="00EB2236"/>
    <w:rsid w:val="00EB26C0"/>
    <w:rsid w:val="00EB4012"/>
    <w:rsid w:val="00EB5289"/>
    <w:rsid w:val="00EB5E9A"/>
    <w:rsid w:val="00EB74D2"/>
    <w:rsid w:val="00EB7605"/>
    <w:rsid w:val="00EC004C"/>
    <w:rsid w:val="00EC021F"/>
    <w:rsid w:val="00EC0752"/>
    <w:rsid w:val="00EC2AB6"/>
    <w:rsid w:val="00EC36CF"/>
    <w:rsid w:val="00EC43A1"/>
    <w:rsid w:val="00EC7D05"/>
    <w:rsid w:val="00ED0ED0"/>
    <w:rsid w:val="00ED1AB0"/>
    <w:rsid w:val="00ED47EA"/>
    <w:rsid w:val="00ED7498"/>
    <w:rsid w:val="00ED7EE7"/>
    <w:rsid w:val="00EE0292"/>
    <w:rsid w:val="00EE1C75"/>
    <w:rsid w:val="00EE278E"/>
    <w:rsid w:val="00EE2C26"/>
    <w:rsid w:val="00EE3571"/>
    <w:rsid w:val="00EE473F"/>
    <w:rsid w:val="00EE5AE1"/>
    <w:rsid w:val="00EF0596"/>
    <w:rsid w:val="00EF07C1"/>
    <w:rsid w:val="00EF108C"/>
    <w:rsid w:val="00EF32FD"/>
    <w:rsid w:val="00EF6815"/>
    <w:rsid w:val="00EF6EF5"/>
    <w:rsid w:val="00F000C0"/>
    <w:rsid w:val="00F018C3"/>
    <w:rsid w:val="00F01FD7"/>
    <w:rsid w:val="00F0706C"/>
    <w:rsid w:val="00F12D44"/>
    <w:rsid w:val="00F12DA2"/>
    <w:rsid w:val="00F13186"/>
    <w:rsid w:val="00F13FC2"/>
    <w:rsid w:val="00F14C17"/>
    <w:rsid w:val="00F202EE"/>
    <w:rsid w:val="00F2077A"/>
    <w:rsid w:val="00F21C1B"/>
    <w:rsid w:val="00F2668E"/>
    <w:rsid w:val="00F267A2"/>
    <w:rsid w:val="00F32022"/>
    <w:rsid w:val="00F35422"/>
    <w:rsid w:val="00F3548C"/>
    <w:rsid w:val="00F3763D"/>
    <w:rsid w:val="00F4237F"/>
    <w:rsid w:val="00F42490"/>
    <w:rsid w:val="00F43BEC"/>
    <w:rsid w:val="00F44751"/>
    <w:rsid w:val="00F46AEE"/>
    <w:rsid w:val="00F474A6"/>
    <w:rsid w:val="00F4786E"/>
    <w:rsid w:val="00F53857"/>
    <w:rsid w:val="00F6042C"/>
    <w:rsid w:val="00F609BC"/>
    <w:rsid w:val="00F612FE"/>
    <w:rsid w:val="00F63671"/>
    <w:rsid w:val="00F64613"/>
    <w:rsid w:val="00F72470"/>
    <w:rsid w:val="00F75497"/>
    <w:rsid w:val="00F772C1"/>
    <w:rsid w:val="00F77B12"/>
    <w:rsid w:val="00F81AC0"/>
    <w:rsid w:val="00F81FA8"/>
    <w:rsid w:val="00F83C99"/>
    <w:rsid w:val="00F86C64"/>
    <w:rsid w:val="00F91303"/>
    <w:rsid w:val="00F919DB"/>
    <w:rsid w:val="00F94A18"/>
    <w:rsid w:val="00F96C3E"/>
    <w:rsid w:val="00FA184D"/>
    <w:rsid w:val="00FA3EFE"/>
    <w:rsid w:val="00FA6C2C"/>
    <w:rsid w:val="00FA72EB"/>
    <w:rsid w:val="00FB1946"/>
    <w:rsid w:val="00FB21FE"/>
    <w:rsid w:val="00FB2310"/>
    <w:rsid w:val="00FC0D8E"/>
    <w:rsid w:val="00FC0F4B"/>
    <w:rsid w:val="00FC52A9"/>
    <w:rsid w:val="00FD1983"/>
    <w:rsid w:val="00FD2210"/>
    <w:rsid w:val="00FD23F7"/>
    <w:rsid w:val="00FD27D8"/>
    <w:rsid w:val="00FD422F"/>
    <w:rsid w:val="00FD5188"/>
    <w:rsid w:val="00FD7C52"/>
    <w:rsid w:val="00FE5050"/>
    <w:rsid w:val="00FE6000"/>
    <w:rsid w:val="00FE772D"/>
    <w:rsid w:val="00FF1554"/>
    <w:rsid w:val="00FF227E"/>
    <w:rsid w:val="00FF2F5E"/>
    <w:rsid w:val="00FF4E04"/>
    <w:rsid w:val="00FF7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234A"/>
  <w15:chartTrackingRefBased/>
  <w15:docId w15:val="{7E58B690-6EFB-43F2-A379-37CF37B4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97F"/>
  </w:style>
  <w:style w:type="paragraph" w:styleId="1">
    <w:name w:val="heading 1"/>
    <w:basedOn w:val="a"/>
    <w:next w:val="a"/>
    <w:link w:val="10"/>
    <w:uiPriority w:val="9"/>
    <w:qFormat/>
    <w:rsid w:val="001C10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C1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BF2B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397F"/>
    <w:pPr>
      <w:ind w:left="720"/>
      <w:contextualSpacing/>
    </w:pPr>
  </w:style>
  <w:style w:type="character" w:customStyle="1" w:styleId="10">
    <w:name w:val="Заголовок 1 Знак"/>
    <w:basedOn w:val="a0"/>
    <w:link w:val="1"/>
    <w:uiPriority w:val="9"/>
    <w:rsid w:val="001C105A"/>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1C105A"/>
    <w:rPr>
      <w:rFonts w:asciiTheme="majorHAnsi" w:eastAsiaTheme="majorEastAsia" w:hAnsiTheme="majorHAnsi" w:cstheme="majorBidi"/>
      <w:color w:val="2F5496" w:themeColor="accent1" w:themeShade="BF"/>
      <w:sz w:val="26"/>
      <w:szCs w:val="26"/>
    </w:rPr>
  </w:style>
  <w:style w:type="paragraph" w:styleId="a4">
    <w:name w:val="header"/>
    <w:basedOn w:val="a"/>
    <w:link w:val="a5"/>
    <w:uiPriority w:val="99"/>
    <w:unhideWhenUsed/>
    <w:rsid w:val="00ED7EE7"/>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ED7EE7"/>
  </w:style>
  <w:style w:type="paragraph" w:styleId="a6">
    <w:name w:val="footer"/>
    <w:basedOn w:val="a"/>
    <w:link w:val="a7"/>
    <w:uiPriority w:val="99"/>
    <w:unhideWhenUsed/>
    <w:rsid w:val="00ED7EE7"/>
    <w:pPr>
      <w:tabs>
        <w:tab w:val="center" w:pos="4677"/>
        <w:tab w:val="right" w:pos="9355"/>
      </w:tabs>
      <w:spacing w:after="0" w:line="240" w:lineRule="auto"/>
    </w:pPr>
  </w:style>
  <w:style w:type="character" w:customStyle="1" w:styleId="a7">
    <w:name w:val="Нижній колонтитул Знак"/>
    <w:basedOn w:val="a0"/>
    <w:link w:val="a6"/>
    <w:uiPriority w:val="99"/>
    <w:rsid w:val="00ED7EE7"/>
  </w:style>
  <w:style w:type="character" w:styleId="a8">
    <w:name w:val="Hyperlink"/>
    <w:basedOn w:val="a0"/>
    <w:uiPriority w:val="99"/>
    <w:unhideWhenUsed/>
    <w:rsid w:val="00F32022"/>
    <w:rPr>
      <w:color w:val="0563C1" w:themeColor="hyperlink"/>
      <w:u w:val="single"/>
    </w:rPr>
  </w:style>
  <w:style w:type="character" w:styleId="a9">
    <w:name w:val="Unresolved Mention"/>
    <w:basedOn w:val="a0"/>
    <w:uiPriority w:val="99"/>
    <w:semiHidden/>
    <w:unhideWhenUsed/>
    <w:rsid w:val="00F32022"/>
    <w:rPr>
      <w:color w:val="605E5C"/>
      <w:shd w:val="clear" w:color="auto" w:fill="E1DFDD"/>
    </w:rPr>
  </w:style>
  <w:style w:type="paragraph" w:styleId="aa">
    <w:name w:val="TOC Heading"/>
    <w:basedOn w:val="1"/>
    <w:next w:val="a"/>
    <w:uiPriority w:val="39"/>
    <w:unhideWhenUsed/>
    <w:qFormat/>
    <w:rsid w:val="00075427"/>
    <w:pPr>
      <w:outlineLvl w:val="9"/>
    </w:pPr>
    <w:rPr>
      <w:lang w:eastAsia="ru-RU"/>
    </w:rPr>
  </w:style>
  <w:style w:type="paragraph" w:styleId="11">
    <w:name w:val="toc 1"/>
    <w:basedOn w:val="a"/>
    <w:next w:val="a"/>
    <w:autoRedefine/>
    <w:uiPriority w:val="39"/>
    <w:unhideWhenUsed/>
    <w:rsid w:val="007F5002"/>
    <w:pPr>
      <w:tabs>
        <w:tab w:val="right" w:leader="dot" w:pos="9345"/>
      </w:tabs>
      <w:spacing w:after="100" w:line="360" w:lineRule="auto"/>
    </w:pPr>
  </w:style>
  <w:style w:type="paragraph" w:styleId="21">
    <w:name w:val="toc 2"/>
    <w:basedOn w:val="a"/>
    <w:next w:val="a"/>
    <w:autoRedefine/>
    <w:uiPriority w:val="39"/>
    <w:unhideWhenUsed/>
    <w:rsid w:val="007F5002"/>
    <w:pPr>
      <w:tabs>
        <w:tab w:val="left" w:pos="960"/>
        <w:tab w:val="right" w:leader="dot" w:pos="9345"/>
      </w:tabs>
      <w:spacing w:after="100" w:line="360" w:lineRule="auto"/>
      <w:ind w:left="220"/>
    </w:pPr>
  </w:style>
  <w:style w:type="character" w:customStyle="1" w:styleId="30">
    <w:name w:val="Заголовок 3 Знак"/>
    <w:basedOn w:val="a0"/>
    <w:link w:val="3"/>
    <w:uiPriority w:val="9"/>
    <w:rsid w:val="00BF2B1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716126082">
      <w:bodyDiv w:val="1"/>
      <w:marLeft w:val="0"/>
      <w:marRight w:val="0"/>
      <w:marTop w:val="0"/>
      <w:marBottom w:val="0"/>
      <w:divBdr>
        <w:top w:val="none" w:sz="0" w:space="0" w:color="auto"/>
        <w:left w:val="none" w:sz="0" w:space="0" w:color="auto"/>
        <w:bottom w:val="none" w:sz="0" w:space="0" w:color="auto"/>
        <w:right w:val="none" w:sz="0" w:space="0" w:color="auto"/>
      </w:divBdr>
    </w:div>
    <w:div w:id="1370030278">
      <w:bodyDiv w:val="1"/>
      <w:marLeft w:val="0"/>
      <w:marRight w:val="0"/>
      <w:marTop w:val="0"/>
      <w:marBottom w:val="0"/>
      <w:divBdr>
        <w:top w:val="none" w:sz="0" w:space="0" w:color="auto"/>
        <w:left w:val="none" w:sz="0" w:space="0" w:color="auto"/>
        <w:bottom w:val="none" w:sz="0" w:space="0" w:color="auto"/>
        <w:right w:val="none" w:sz="0" w:space="0" w:color="auto"/>
      </w:divBdr>
    </w:div>
    <w:div w:id="1915702038">
      <w:bodyDiv w:val="1"/>
      <w:marLeft w:val="0"/>
      <w:marRight w:val="0"/>
      <w:marTop w:val="0"/>
      <w:marBottom w:val="0"/>
      <w:divBdr>
        <w:top w:val="none" w:sz="0" w:space="0" w:color="auto"/>
        <w:left w:val="none" w:sz="0" w:space="0" w:color="auto"/>
        <w:bottom w:val="none" w:sz="0" w:space="0" w:color="auto"/>
        <w:right w:val="none" w:sz="0" w:space="0" w:color="auto"/>
      </w:divBdr>
    </w:div>
    <w:div w:id="195555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5A843-F4CF-4258-9A29-7C5584A78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2488</TotalTime>
  <Pages>61</Pages>
  <Words>64551</Words>
  <Characters>36795</Characters>
  <Application>Microsoft Office Word</Application>
  <DocSecurity>0</DocSecurity>
  <Lines>306</Lines>
  <Paragraphs>202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Shymko</dc:creator>
  <cp:keywords/>
  <dc:description/>
  <cp:lastModifiedBy>JuliaS</cp:lastModifiedBy>
  <cp:revision>1060</cp:revision>
  <cp:lastPrinted>2025-06-24T13:07:00Z</cp:lastPrinted>
  <dcterms:created xsi:type="dcterms:W3CDTF">2025-06-07T18:20:00Z</dcterms:created>
  <dcterms:modified xsi:type="dcterms:W3CDTF">2025-06-24T13:07:00Z</dcterms:modified>
</cp:coreProperties>
</file>